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3F" w:rsidRDefault="001C6056" w:rsidP="009F283F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41D2F7" wp14:editId="56473FC5">
            <wp:simplePos x="0" y="0"/>
            <wp:positionH relativeFrom="column">
              <wp:posOffset>2781300</wp:posOffset>
            </wp:positionH>
            <wp:positionV relativeFrom="paragraph">
              <wp:posOffset>7620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83F" w:rsidRDefault="009F283F" w:rsidP="009F283F">
      <w:pPr>
        <w:tabs>
          <w:tab w:val="left" w:pos="3780"/>
        </w:tabs>
        <w:jc w:val="both"/>
      </w:pPr>
    </w:p>
    <w:p w:rsidR="009F283F" w:rsidRDefault="009F283F" w:rsidP="009F283F">
      <w:pPr>
        <w:tabs>
          <w:tab w:val="left" w:pos="3780"/>
        </w:tabs>
        <w:jc w:val="both"/>
      </w:pPr>
    </w:p>
    <w:p w:rsidR="009F283F" w:rsidRDefault="009F283F" w:rsidP="009F283F">
      <w:pPr>
        <w:ind w:right="18"/>
        <w:jc w:val="center"/>
        <w:rPr>
          <w:rFonts w:cs="Arial"/>
          <w:b/>
        </w:rPr>
      </w:pPr>
    </w:p>
    <w:p w:rsidR="00FF5E20" w:rsidRPr="00FF5E20" w:rsidRDefault="00FF5E20" w:rsidP="009F283F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9F283F" w:rsidRPr="00FF5E20" w:rsidRDefault="009F283F" w:rsidP="009F283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9F283F" w:rsidRPr="00FF5E20" w:rsidRDefault="009F283F" w:rsidP="009F283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9F283F" w:rsidRDefault="00B4421B" w:rsidP="009F283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</w:t>
      </w:r>
      <w:r w:rsidR="00A17C02">
        <w:rPr>
          <w:rFonts w:ascii="Times New Roman" w:hAnsi="Times New Roman"/>
          <w:b/>
          <w:sz w:val="32"/>
          <w:szCs w:val="32"/>
        </w:rPr>
        <w:t>Е</w:t>
      </w:r>
    </w:p>
    <w:p w:rsidR="009F283F" w:rsidRPr="00FF5E20" w:rsidRDefault="009F283F" w:rsidP="009F283F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9F283F" w:rsidRDefault="00A17C02" w:rsidP="009F283F">
      <w:pPr>
        <w:ind w:right="18"/>
        <w:jc w:val="center"/>
        <w:rPr>
          <w:u w:val="single"/>
        </w:rPr>
      </w:pPr>
      <w:r w:rsidRPr="00A17C02">
        <w:rPr>
          <w:u w:val="single"/>
        </w:rPr>
        <w:t>27.12.2019</w:t>
      </w:r>
      <w:r w:rsidR="009F283F" w:rsidRPr="00A17C02">
        <w:rPr>
          <w:u w:val="single"/>
        </w:rPr>
        <w:t xml:space="preserve"> </w:t>
      </w:r>
      <w:r w:rsidR="009F283F">
        <w:t xml:space="preserve">                                             </w:t>
      </w:r>
      <w:r w:rsidR="006063E7">
        <w:t xml:space="preserve">                              </w:t>
      </w:r>
      <w:r w:rsidR="00EB190D">
        <w:t xml:space="preserve">     </w:t>
      </w:r>
      <w:r w:rsidR="003C2FF8">
        <w:t xml:space="preserve">  </w:t>
      </w:r>
      <w:r w:rsidR="006063E7">
        <w:t xml:space="preserve"> </w:t>
      </w:r>
      <w:r w:rsidR="009F283F">
        <w:t xml:space="preserve">   </w:t>
      </w:r>
      <w:r w:rsidR="006063E7">
        <w:t>№</w:t>
      </w:r>
      <w:r w:rsidR="009F283F">
        <w:t xml:space="preserve"> </w:t>
      </w:r>
      <w:r>
        <w:rPr>
          <w:u w:val="single"/>
        </w:rPr>
        <w:t>108</w:t>
      </w:r>
    </w:p>
    <w:p w:rsidR="009F283F" w:rsidRPr="00FF5E20" w:rsidRDefault="009F283F" w:rsidP="009F283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FF5E20">
        <w:rPr>
          <w:rFonts w:ascii="Times New Roman" w:hAnsi="Times New Roman"/>
          <w:sz w:val="20"/>
          <w:szCs w:val="20"/>
        </w:rPr>
        <w:t>п. Усть-Юган</w:t>
      </w:r>
    </w:p>
    <w:p w:rsidR="009F283F" w:rsidRDefault="009F283F" w:rsidP="00FF5E20">
      <w:pPr>
        <w:jc w:val="center"/>
        <w:rPr>
          <w:rFonts w:ascii="Times New Roman" w:hAnsi="Times New Roman"/>
          <w:sz w:val="20"/>
          <w:szCs w:val="20"/>
        </w:rPr>
      </w:pPr>
    </w:p>
    <w:p w:rsidR="00FF5E20" w:rsidRPr="00FF5E20" w:rsidRDefault="00FF5E20" w:rsidP="00FF5E20">
      <w:pPr>
        <w:jc w:val="center"/>
        <w:rPr>
          <w:rFonts w:ascii="Times New Roman" w:hAnsi="Times New Roman"/>
          <w:sz w:val="20"/>
          <w:szCs w:val="20"/>
        </w:rPr>
      </w:pPr>
    </w:p>
    <w:p w:rsidR="00306DE7" w:rsidRDefault="000E436F" w:rsidP="004515C6">
      <w:pPr>
        <w:jc w:val="center"/>
      </w:pPr>
      <w:r>
        <w:t>О внесении изменений в решение Совета депутатов сельского поселения Усть-Юган от 29.10.2019 № 88 «</w:t>
      </w:r>
      <w:r w:rsidR="003A5D36" w:rsidRPr="005A6D13">
        <w:t>О зе</w:t>
      </w:r>
      <w:r w:rsidR="00833AD7">
        <w:t>мельно</w:t>
      </w:r>
      <w:r w:rsidR="004D3F60">
        <w:t xml:space="preserve">м </w:t>
      </w:r>
      <w:r w:rsidR="00833AD7">
        <w:t>налог</w:t>
      </w:r>
      <w:r w:rsidR="004D3F60">
        <w:t>е</w:t>
      </w:r>
      <w:r w:rsidR="00833AD7">
        <w:t xml:space="preserve"> </w:t>
      </w:r>
    </w:p>
    <w:p w:rsidR="00306DE7" w:rsidRDefault="00833AD7" w:rsidP="004515C6">
      <w:pPr>
        <w:jc w:val="center"/>
      </w:pPr>
      <w:r>
        <w:t>на территории муниципального образования</w:t>
      </w:r>
      <w:r w:rsidR="003A5D36" w:rsidRPr="005A6D13">
        <w:t xml:space="preserve"> </w:t>
      </w:r>
    </w:p>
    <w:p w:rsidR="00787599" w:rsidRDefault="003A5D36" w:rsidP="004515C6">
      <w:pPr>
        <w:jc w:val="center"/>
      </w:pPr>
      <w:r w:rsidRPr="005A6D13">
        <w:t>сельское поселение Усть-Юган</w:t>
      </w:r>
      <w:r w:rsidR="000E436F">
        <w:t>»</w:t>
      </w:r>
    </w:p>
    <w:p w:rsidR="003A5D36" w:rsidRDefault="003A5D36" w:rsidP="009F283F">
      <w:pPr>
        <w:jc w:val="center"/>
      </w:pPr>
    </w:p>
    <w:p w:rsidR="002C029A" w:rsidRDefault="002C029A" w:rsidP="009F283F">
      <w:pPr>
        <w:jc w:val="center"/>
      </w:pPr>
    </w:p>
    <w:p w:rsidR="009F283F" w:rsidRDefault="009F283F" w:rsidP="008F6298">
      <w:pPr>
        <w:tabs>
          <w:tab w:val="left" w:pos="709"/>
        </w:tabs>
        <w:suppressAutoHyphens/>
        <w:ind w:firstLine="567"/>
        <w:jc w:val="both"/>
      </w:pPr>
      <w:r>
        <w:t xml:space="preserve">В соответствии с Налоговым кодексом Российской Федерации, </w:t>
      </w:r>
      <w:r w:rsidR="008F6298">
        <w:t xml:space="preserve">Земельным кодексом Российской Федерации, </w:t>
      </w:r>
      <w:r>
        <w:t>Федеральным законом от 06.10.2003 № 131-ФЗ «Об общих принципах организации местного самоуправления в Российской Федерации», Уставом сельского поселения Усть-Юган, Совет депутатов</w:t>
      </w:r>
    </w:p>
    <w:p w:rsidR="009F283F" w:rsidRDefault="009F283F" w:rsidP="008F6298">
      <w:pPr>
        <w:tabs>
          <w:tab w:val="left" w:pos="709"/>
        </w:tabs>
        <w:suppressAutoHyphens/>
        <w:jc w:val="both"/>
      </w:pPr>
    </w:p>
    <w:p w:rsidR="009F283F" w:rsidRDefault="009F283F" w:rsidP="00D1576C">
      <w:pPr>
        <w:tabs>
          <w:tab w:val="left" w:pos="709"/>
        </w:tabs>
        <w:suppressAutoHyphens/>
        <w:ind w:firstLine="709"/>
        <w:jc w:val="center"/>
      </w:pPr>
      <w:r>
        <w:rPr>
          <w:b/>
        </w:rPr>
        <w:t>РЕШИЛ</w:t>
      </w:r>
      <w:r>
        <w:t>:</w:t>
      </w:r>
    </w:p>
    <w:p w:rsidR="009F283F" w:rsidRDefault="009F283F" w:rsidP="008F6298">
      <w:pPr>
        <w:tabs>
          <w:tab w:val="left" w:pos="709"/>
        </w:tabs>
        <w:suppressAutoHyphens/>
        <w:jc w:val="both"/>
      </w:pPr>
    </w:p>
    <w:p w:rsidR="000E436F" w:rsidRPr="000E436F" w:rsidRDefault="000E436F" w:rsidP="000E436F">
      <w:pPr>
        <w:jc w:val="both"/>
      </w:pPr>
      <w:r>
        <w:rPr>
          <w:rFonts w:cs="Arial"/>
          <w:szCs w:val="26"/>
        </w:rPr>
        <w:tab/>
      </w:r>
      <w:r w:rsidR="008F6298">
        <w:rPr>
          <w:rFonts w:cs="Arial"/>
          <w:szCs w:val="26"/>
        </w:rPr>
        <w:t xml:space="preserve">1. </w:t>
      </w:r>
      <w:r>
        <w:rPr>
          <w:rFonts w:cs="Arial"/>
          <w:szCs w:val="26"/>
        </w:rPr>
        <w:t xml:space="preserve">Внести в </w:t>
      </w:r>
      <w:r>
        <w:t>решение Совета депутатов сельского поселения Усть-Юган от 29.10.2019 № 88 «</w:t>
      </w:r>
      <w:r w:rsidRPr="005A6D13">
        <w:t>О зе</w:t>
      </w:r>
      <w:r>
        <w:t>мельном налоге на территории муниципального о</w:t>
      </w:r>
      <w:r>
        <w:t>б</w:t>
      </w:r>
      <w:r>
        <w:t>разования</w:t>
      </w:r>
      <w:r w:rsidRPr="005A6D13">
        <w:t xml:space="preserve"> сельское поселение Усть-Юган</w:t>
      </w:r>
      <w:r>
        <w:t>» следующие изменения:</w:t>
      </w:r>
    </w:p>
    <w:p w:rsidR="00B9151E" w:rsidRDefault="000E436F" w:rsidP="000E436F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 w:rsidRPr="000E436F">
        <w:rPr>
          <w:rFonts w:ascii="Arial" w:hAnsi="Arial" w:cs="Arial"/>
          <w:sz w:val="26"/>
          <w:szCs w:val="26"/>
        </w:rPr>
        <w:t>Приложение № 3 к решению Совета депутатов сельского поселения Усть-Юган</w:t>
      </w:r>
      <w:r>
        <w:rPr>
          <w:rFonts w:cs="Arial"/>
          <w:szCs w:val="26"/>
        </w:rPr>
        <w:t xml:space="preserve"> </w:t>
      </w:r>
      <w:r w:rsidRPr="005D6C2B">
        <w:rPr>
          <w:rFonts w:ascii="Arial" w:hAnsi="Arial" w:cs="Arial"/>
          <w:sz w:val="26"/>
          <w:szCs w:val="26"/>
        </w:rPr>
        <w:t xml:space="preserve">изложить в новой редакции согласно </w:t>
      </w:r>
      <w:r>
        <w:rPr>
          <w:rFonts w:ascii="Arial" w:hAnsi="Arial" w:cs="Arial"/>
          <w:sz w:val="26"/>
          <w:szCs w:val="26"/>
        </w:rPr>
        <w:t>п</w:t>
      </w:r>
      <w:r w:rsidRPr="005D6C2B">
        <w:rPr>
          <w:rFonts w:ascii="Arial" w:hAnsi="Arial" w:cs="Arial"/>
          <w:sz w:val="26"/>
          <w:szCs w:val="26"/>
        </w:rPr>
        <w:t xml:space="preserve">риложению к настоящему </w:t>
      </w:r>
      <w:r>
        <w:rPr>
          <w:rFonts w:ascii="Arial" w:hAnsi="Arial" w:cs="Arial"/>
          <w:sz w:val="26"/>
          <w:szCs w:val="26"/>
        </w:rPr>
        <w:t>решению.</w:t>
      </w:r>
    </w:p>
    <w:p w:rsidR="00043DCB" w:rsidRPr="00043DCB" w:rsidRDefault="000E436F" w:rsidP="00043DCB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2170A3" w:rsidRPr="00043DCB">
        <w:rPr>
          <w:rFonts w:ascii="Arial" w:hAnsi="Arial" w:cs="Arial"/>
          <w:sz w:val="26"/>
          <w:szCs w:val="26"/>
        </w:rPr>
        <w:t>.</w:t>
      </w:r>
      <w:r w:rsidR="002170A3">
        <w:rPr>
          <w:rFonts w:cs="Arial"/>
          <w:szCs w:val="26"/>
        </w:rPr>
        <w:t xml:space="preserve"> </w:t>
      </w:r>
      <w:r w:rsidR="00043DCB" w:rsidRPr="00B9151E">
        <w:rPr>
          <w:rFonts w:ascii="Arial" w:hAnsi="Arial" w:cs="Arial"/>
          <w:sz w:val="26"/>
          <w:szCs w:val="26"/>
        </w:rPr>
        <w:t>Настоящее реше</w:t>
      </w:r>
      <w:r w:rsidR="00043DCB">
        <w:rPr>
          <w:rFonts w:ascii="Arial" w:hAnsi="Arial" w:cs="Arial"/>
          <w:sz w:val="26"/>
          <w:szCs w:val="26"/>
        </w:rPr>
        <w:t>ние вступает в силу с 01.01.</w:t>
      </w:r>
      <w:r w:rsidR="00043DCB" w:rsidRPr="00B9151E">
        <w:rPr>
          <w:rFonts w:ascii="Arial" w:hAnsi="Arial" w:cs="Arial"/>
          <w:sz w:val="26"/>
          <w:szCs w:val="26"/>
        </w:rPr>
        <w:t>20</w:t>
      </w:r>
      <w:r w:rsidR="00043DCB">
        <w:rPr>
          <w:rFonts w:ascii="Arial" w:hAnsi="Arial" w:cs="Arial"/>
          <w:sz w:val="26"/>
          <w:szCs w:val="26"/>
        </w:rPr>
        <w:t>20</w:t>
      </w:r>
      <w:r w:rsidR="00043DCB" w:rsidRPr="00B9151E">
        <w:rPr>
          <w:rFonts w:ascii="Arial" w:hAnsi="Arial" w:cs="Arial"/>
          <w:sz w:val="26"/>
          <w:szCs w:val="26"/>
        </w:rPr>
        <w:t xml:space="preserve">, но не ранее, чем по истечении одного месяца со дня его официального опубликования </w:t>
      </w:r>
      <w:r w:rsidR="00043DCB">
        <w:rPr>
          <w:rFonts w:ascii="Arial" w:hAnsi="Arial" w:cs="Arial"/>
          <w:sz w:val="26"/>
          <w:szCs w:val="26"/>
        </w:rPr>
        <w:t xml:space="preserve">(обнародования) в </w:t>
      </w:r>
      <w:r w:rsidR="00043DCB" w:rsidRPr="00B9151E">
        <w:rPr>
          <w:rFonts w:ascii="Arial" w:hAnsi="Arial" w:cs="Arial"/>
          <w:sz w:val="26"/>
          <w:szCs w:val="26"/>
        </w:rPr>
        <w:t xml:space="preserve"> бюллетене </w:t>
      </w:r>
      <w:r w:rsidR="00043DCB">
        <w:rPr>
          <w:rFonts w:ascii="Arial" w:hAnsi="Arial" w:cs="Arial"/>
          <w:sz w:val="26"/>
          <w:szCs w:val="26"/>
        </w:rPr>
        <w:t>«</w:t>
      </w:r>
      <w:r w:rsidR="00043DCB" w:rsidRPr="00B9151E">
        <w:rPr>
          <w:rFonts w:ascii="Arial" w:hAnsi="Arial" w:cs="Arial"/>
          <w:sz w:val="26"/>
          <w:szCs w:val="26"/>
        </w:rPr>
        <w:t>Усть-Юганский вестник</w:t>
      </w:r>
      <w:r w:rsidR="00043DCB">
        <w:rPr>
          <w:rFonts w:ascii="Arial" w:hAnsi="Arial" w:cs="Arial"/>
          <w:sz w:val="26"/>
          <w:szCs w:val="26"/>
        </w:rPr>
        <w:t>»</w:t>
      </w:r>
      <w:r w:rsidR="00043DCB" w:rsidRPr="00B9151E">
        <w:rPr>
          <w:rFonts w:ascii="Arial" w:hAnsi="Arial" w:cs="Arial"/>
          <w:sz w:val="26"/>
          <w:szCs w:val="26"/>
        </w:rPr>
        <w:t>.</w:t>
      </w:r>
    </w:p>
    <w:p w:rsidR="008F6298" w:rsidRPr="00B9151E" w:rsidRDefault="000E436F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8F6298" w:rsidRPr="00B9151E">
        <w:rPr>
          <w:rFonts w:ascii="Arial" w:hAnsi="Arial" w:cs="Arial"/>
          <w:sz w:val="26"/>
          <w:szCs w:val="26"/>
        </w:rPr>
        <w:t>. Настоящее решение подлежит официальному опубликованию (обна</w:t>
      </w:r>
      <w:r w:rsidR="00043DCB">
        <w:rPr>
          <w:rFonts w:ascii="Arial" w:hAnsi="Arial" w:cs="Arial"/>
          <w:sz w:val="26"/>
          <w:szCs w:val="26"/>
        </w:rPr>
        <w:t>родованию) в</w:t>
      </w:r>
      <w:r w:rsidR="008F6298" w:rsidRPr="00B9151E">
        <w:rPr>
          <w:rFonts w:ascii="Arial" w:hAnsi="Arial" w:cs="Arial"/>
          <w:sz w:val="26"/>
          <w:szCs w:val="26"/>
        </w:rPr>
        <w:t xml:space="preserve"> бюллетене </w:t>
      </w:r>
      <w:r w:rsidR="009B3580">
        <w:rPr>
          <w:rFonts w:ascii="Arial" w:hAnsi="Arial" w:cs="Arial"/>
          <w:sz w:val="26"/>
          <w:szCs w:val="26"/>
        </w:rPr>
        <w:t>«</w:t>
      </w:r>
      <w:r w:rsidR="008F6298" w:rsidRPr="00B9151E">
        <w:rPr>
          <w:rFonts w:ascii="Arial" w:hAnsi="Arial" w:cs="Arial"/>
          <w:sz w:val="26"/>
          <w:szCs w:val="26"/>
        </w:rPr>
        <w:t>Усть-Юганский вестник</w:t>
      </w:r>
      <w:r w:rsidR="009B3580">
        <w:rPr>
          <w:rFonts w:ascii="Arial" w:hAnsi="Arial" w:cs="Arial"/>
          <w:sz w:val="26"/>
          <w:szCs w:val="26"/>
        </w:rPr>
        <w:t>»</w:t>
      </w:r>
      <w:r w:rsidR="008F6298" w:rsidRPr="00B9151E">
        <w:rPr>
          <w:rFonts w:ascii="Arial" w:hAnsi="Arial" w:cs="Arial"/>
          <w:sz w:val="26"/>
          <w:szCs w:val="26"/>
        </w:rPr>
        <w:t xml:space="preserve"> и размещению на официальном сайте органов местного самоуправления сельского поселения Усть-Юган в сети Интернет.</w:t>
      </w:r>
    </w:p>
    <w:p w:rsidR="008F6298" w:rsidRDefault="008F6298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8F6298" w:rsidRDefault="008F6298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8F6298" w:rsidRDefault="008F6298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8F6298" w:rsidRDefault="008F6298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  <w:r>
        <w:t>Глава поселения                                                         В.А. Мякишев</w:t>
      </w:r>
    </w:p>
    <w:p w:rsidR="00AE3994" w:rsidRDefault="00AE3994" w:rsidP="003C2FF8">
      <w:pPr>
        <w:ind w:left="5529"/>
        <w:jc w:val="both"/>
        <w:rPr>
          <w:rFonts w:cs="Arial"/>
          <w:szCs w:val="26"/>
        </w:rPr>
      </w:pPr>
      <w:r>
        <w:rPr>
          <w:rFonts w:cs="Arial"/>
          <w:szCs w:val="26"/>
        </w:rPr>
        <w:lastRenderedPageBreak/>
        <w:t>Приложение</w:t>
      </w:r>
    </w:p>
    <w:p w:rsidR="00AE3994" w:rsidRDefault="00AE3994" w:rsidP="003C2FF8">
      <w:pPr>
        <w:ind w:left="5529"/>
        <w:jc w:val="both"/>
        <w:rPr>
          <w:rFonts w:cs="Arial"/>
          <w:szCs w:val="26"/>
        </w:rPr>
      </w:pPr>
      <w:r>
        <w:rPr>
          <w:rFonts w:cs="Arial"/>
          <w:szCs w:val="26"/>
        </w:rPr>
        <w:t>к решению Совета депутатов</w:t>
      </w:r>
    </w:p>
    <w:p w:rsidR="00AE3994" w:rsidRDefault="00AE3994" w:rsidP="003C2FF8">
      <w:pPr>
        <w:ind w:left="5529"/>
        <w:jc w:val="both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AE3994" w:rsidRPr="00A17C02" w:rsidRDefault="00A17C02" w:rsidP="003C2FF8">
      <w:pPr>
        <w:ind w:left="5529"/>
        <w:jc w:val="both"/>
        <w:rPr>
          <w:rFonts w:cs="Arial"/>
          <w:szCs w:val="26"/>
          <w:u w:val="single"/>
        </w:rPr>
      </w:pPr>
      <w:r>
        <w:rPr>
          <w:rFonts w:cs="Arial"/>
          <w:szCs w:val="26"/>
        </w:rPr>
        <w:t xml:space="preserve">от  </w:t>
      </w:r>
      <w:r w:rsidRPr="00A17C02">
        <w:rPr>
          <w:rFonts w:cs="Arial"/>
          <w:szCs w:val="26"/>
          <w:u w:val="single"/>
        </w:rPr>
        <w:t>27.12.2019</w:t>
      </w:r>
      <w:r>
        <w:rPr>
          <w:rFonts w:cs="Arial"/>
          <w:szCs w:val="26"/>
        </w:rPr>
        <w:t xml:space="preserve"> №  </w:t>
      </w:r>
      <w:r w:rsidRPr="00A17C02">
        <w:rPr>
          <w:rFonts w:cs="Arial"/>
          <w:szCs w:val="26"/>
          <w:u w:val="single"/>
        </w:rPr>
        <w:t>108</w:t>
      </w:r>
    </w:p>
    <w:p w:rsidR="00AE3994" w:rsidRDefault="00AE3994" w:rsidP="003C2FF8">
      <w:pPr>
        <w:ind w:left="5529"/>
        <w:jc w:val="both"/>
        <w:rPr>
          <w:rFonts w:cs="Arial"/>
          <w:szCs w:val="26"/>
        </w:rPr>
      </w:pPr>
      <w:bookmarkStart w:id="0" w:name="_GoBack"/>
      <w:bookmarkEnd w:id="0"/>
    </w:p>
    <w:p w:rsidR="003C2FF8" w:rsidRDefault="003C2FF8" w:rsidP="003C2FF8">
      <w:pPr>
        <w:ind w:left="5529"/>
        <w:jc w:val="both"/>
        <w:rPr>
          <w:rFonts w:cs="Arial"/>
          <w:szCs w:val="26"/>
        </w:rPr>
      </w:pPr>
      <w:r w:rsidRPr="00BB14B7">
        <w:rPr>
          <w:rFonts w:cs="Arial"/>
          <w:szCs w:val="26"/>
        </w:rPr>
        <w:t xml:space="preserve">Приложение № </w:t>
      </w:r>
      <w:r>
        <w:rPr>
          <w:rFonts w:cs="Arial"/>
          <w:szCs w:val="26"/>
        </w:rPr>
        <w:t xml:space="preserve">3 </w:t>
      </w:r>
    </w:p>
    <w:p w:rsidR="003C2FF8" w:rsidRPr="00BB14B7" w:rsidRDefault="003C2FF8" w:rsidP="003C2FF8">
      <w:pPr>
        <w:ind w:left="552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к </w:t>
      </w:r>
      <w:r w:rsidRPr="00BB14B7">
        <w:rPr>
          <w:rFonts w:cs="Arial"/>
          <w:szCs w:val="26"/>
        </w:rPr>
        <w:t>решени</w:t>
      </w:r>
      <w:r>
        <w:rPr>
          <w:rFonts w:cs="Arial"/>
          <w:szCs w:val="26"/>
        </w:rPr>
        <w:t>ю</w:t>
      </w:r>
      <w:r w:rsidRPr="00BB14B7">
        <w:rPr>
          <w:rFonts w:cs="Arial"/>
          <w:szCs w:val="26"/>
        </w:rPr>
        <w:t xml:space="preserve"> Совета депутатов</w:t>
      </w:r>
    </w:p>
    <w:p w:rsidR="003C2FF8" w:rsidRPr="00BB14B7" w:rsidRDefault="003C2FF8" w:rsidP="003C2FF8">
      <w:pPr>
        <w:ind w:left="5529"/>
        <w:jc w:val="both"/>
        <w:rPr>
          <w:rFonts w:cs="Arial"/>
          <w:szCs w:val="26"/>
        </w:rPr>
      </w:pPr>
      <w:r w:rsidRPr="00BB14B7">
        <w:rPr>
          <w:rFonts w:cs="Arial"/>
          <w:szCs w:val="26"/>
        </w:rPr>
        <w:t xml:space="preserve">сельского поселения Усть-Юган </w:t>
      </w:r>
    </w:p>
    <w:p w:rsidR="009A279A" w:rsidRPr="00114DA3" w:rsidRDefault="003C2FF8" w:rsidP="003C2FF8">
      <w:pPr>
        <w:ind w:left="5529"/>
        <w:jc w:val="both"/>
        <w:rPr>
          <w:rFonts w:cs="Arial"/>
          <w:szCs w:val="26"/>
          <w:u w:val="single"/>
        </w:rPr>
      </w:pPr>
      <w:r w:rsidRPr="00BB14B7">
        <w:rPr>
          <w:rFonts w:cs="Arial"/>
          <w:szCs w:val="26"/>
        </w:rPr>
        <w:t xml:space="preserve">от </w:t>
      </w:r>
      <w:r w:rsidRPr="003C2FF8">
        <w:rPr>
          <w:rFonts w:cs="Arial"/>
          <w:szCs w:val="26"/>
        </w:rPr>
        <w:t>29.10.2019</w:t>
      </w:r>
      <w:r>
        <w:rPr>
          <w:rFonts w:cs="Arial"/>
          <w:szCs w:val="26"/>
        </w:rPr>
        <w:t xml:space="preserve"> </w:t>
      </w:r>
      <w:r w:rsidRPr="00BB14B7">
        <w:rPr>
          <w:rFonts w:cs="Arial"/>
          <w:szCs w:val="26"/>
        </w:rPr>
        <w:t xml:space="preserve">№ </w:t>
      </w:r>
      <w:r>
        <w:rPr>
          <w:rFonts w:cs="Arial"/>
          <w:szCs w:val="26"/>
        </w:rPr>
        <w:t>88</w:t>
      </w:r>
    </w:p>
    <w:p w:rsidR="009A279A" w:rsidRDefault="009A279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9B3580" w:rsidRDefault="009B3580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9A279A" w:rsidRPr="009A279A" w:rsidRDefault="009A279A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A279A">
        <w:rPr>
          <w:rFonts w:ascii="Arial" w:hAnsi="Arial" w:cs="Arial"/>
          <w:b/>
          <w:sz w:val="26"/>
          <w:szCs w:val="26"/>
        </w:rPr>
        <w:t>Налоговые льготы</w:t>
      </w:r>
    </w:p>
    <w:p w:rsidR="009A279A" w:rsidRDefault="009A279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9A279A" w:rsidRPr="00B9151E" w:rsidRDefault="009A279A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Pr="00B9151E">
        <w:rPr>
          <w:rFonts w:ascii="Arial" w:hAnsi="Arial" w:cs="Arial"/>
          <w:sz w:val="26"/>
          <w:szCs w:val="26"/>
        </w:rPr>
        <w:t>В целях применения налоговой льготы, приоритетными направлениями развития сельского поселения Усть-Юган являются следующие виды экономической деятельности:</w:t>
      </w:r>
    </w:p>
    <w:p w:rsidR="009A279A" w:rsidRPr="00B9151E" w:rsidRDefault="009B3580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9A279A" w:rsidRPr="00B9151E">
        <w:rPr>
          <w:rFonts w:ascii="Arial" w:hAnsi="Arial" w:cs="Arial"/>
          <w:sz w:val="26"/>
          <w:szCs w:val="26"/>
        </w:rPr>
        <w:t xml:space="preserve"> сельскохозяйственное производство;</w:t>
      </w:r>
    </w:p>
    <w:p w:rsidR="009A279A" w:rsidRPr="00B9151E" w:rsidRDefault="009B3580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9A279A" w:rsidRPr="00B9151E">
        <w:rPr>
          <w:rFonts w:ascii="Arial" w:hAnsi="Arial" w:cs="Arial"/>
          <w:sz w:val="26"/>
          <w:szCs w:val="26"/>
        </w:rPr>
        <w:t xml:space="preserve"> дошкольное и начальное общее образование;</w:t>
      </w:r>
    </w:p>
    <w:p w:rsidR="009A279A" w:rsidRPr="00B9151E" w:rsidRDefault="009B3580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9A279A" w:rsidRPr="00B9151E">
        <w:rPr>
          <w:rFonts w:ascii="Arial" w:hAnsi="Arial" w:cs="Arial"/>
          <w:sz w:val="26"/>
          <w:szCs w:val="26"/>
        </w:rPr>
        <w:t xml:space="preserve"> строительство жилых домов;</w:t>
      </w:r>
    </w:p>
    <w:p w:rsidR="009A279A" w:rsidRPr="00B9151E" w:rsidRDefault="009B3580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9A279A" w:rsidRPr="00B9151E">
        <w:rPr>
          <w:rFonts w:ascii="Arial" w:hAnsi="Arial" w:cs="Arial"/>
          <w:sz w:val="26"/>
          <w:szCs w:val="26"/>
        </w:rPr>
        <w:t xml:space="preserve"> строительство объектов жилищно-коммунального хозяйства;</w:t>
      </w:r>
    </w:p>
    <w:p w:rsidR="009A279A" w:rsidRPr="00B9151E" w:rsidRDefault="009B3580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9A279A" w:rsidRPr="00B9151E">
        <w:rPr>
          <w:rFonts w:ascii="Arial" w:hAnsi="Arial" w:cs="Arial"/>
          <w:sz w:val="26"/>
          <w:szCs w:val="26"/>
        </w:rPr>
        <w:t xml:space="preserve"> здравоохранение и предоставление социальных услуг.</w:t>
      </w:r>
    </w:p>
    <w:p w:rsidR="009A279A" w:rsidRPr="00B9151E" w:rsidRDefault="009A279A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Pr="00B9151E">
        <w:rPr>
          <w:rFonts w:ascii="Arial" w:hAnsi="Arial" w:cs="Arial"/>
          <w:sz w:val="26"/>
          <w:szCs w:val="26"/>
        </w:rPr>
        <w:t>Основанием для предоставления льготы по налогу будет предоставление следующих документов:</w:t>
      </w:r>
    </w:p>
    <w:p w:rsidR="009A279A" w:rsidRPr="00B9151E" w:rsidRDefault="009A279A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2.1.</w:t>
      </w:r>
      <w:r w:rsidRPr="00B9151E">
        <w:rPr>
          <w:rFonts w:ascii="Arial" w:hAnsi="Arial" w:cs="Arial"/>
          <w:sz w:val="26"/>
          <w:szCs w:val="26"/>
        </w:rPr>
        <w:t xml:space="preserve"> документы, подтверждающие фактическое осуществление капитальных вложений в имущество (договор, счёт-фактура, акт выполненных работ);</w:t>
      </w:r>
    </w:p>
    <w:p w:rsidR="009A279A" w:rsidRPr="00B9151E" w:rsidRDefault="009A279A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2.2.</w:t>
      </w:r>
      <w:r w:rsidRPr="00B9151E">
        <w:rPr>
          <w:rFonts w:ascii="Arial" w:hAnsi="Arial" w:cs="Arial"/>
          <w:sz w:val="26"/>
          <w:szCs w:val="26"/>
        </w:rPr>
        <w:t xml:space="preserve"> подписанное соглашение о сотрудничестве между администрацией Нефтеюганского района и инвестором по инвестиционному проекту, в результате реализации которого создано имущество</w:t>
      </w:r>
      <w:r w:rsidR="00083705">
        <w:rPr>
          <w:rFonts w:ascii="Arial" w:hAnsi="Arial" w:cs="Arial"/>
          <w:sz w:val="26"/>
          <w:szCs w:val="26"/>
        </w:rPr>
        <w:t>.</w:t>
      </w:r>
    </w:p>
    <w:p w:rsidR="000E436F" w:rsidRPr="00B9151E" w:rsidRDefault="009A279A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B9151E">
        <w:rPr>
          <w:rFonts w:ascii="Arial" w:hAnsi="Arial" w:cs="Arial"/>
          <w:sz w:val="26"/>
          <w:szCs w:val="26"/>
        </w:rPr>
        <w:t>. Налогоплательщики</w:t>
      </w:r>
      <w:r w:rsidR="0016021A">
        <w:rPr>
          <w:rFonts w:ascii="Arial" w:hAnsi="Arial" w:cs="Arial"/>
          <w:sz w:val="26"/>
          <w:szCs w:val="26"/>
        </w:rPr>
        <w:t xml:space="preserve"> – физические лица</w:t>
      </w:r>
      <w:r w:rsidRPr="00B9151E">
        <w:rPr>
          <w:rFonts w:ascii="Arial" w:hAnsi="Arial" w:cs="Arial"/>
          <w:sz w:val="26"/>
          <w:szCs w:val="26"/>
        </w:rPr>
        <w:t>, имеющие право на налоговые льготы</w:t>
      </w:r>
      <w:r w:rsidR="0016021A">
        <w:rPr>
          <w:rFonts w:ascii="Arial" w:hAnsi="Arial" w:cs="Arial"/>
          <w:sz w:val="26"/>
          <w:szCs w:val="26"/>
        </w:rPr>
        <w:t>, установленные</w:t>
      </w:r>
      <w:r w:rsidRPr="00B9151E">
        <w:rPr>
          <w:rFonts w:ascii="Arial" w:hAnsi="Arial" w:cs="Arial"/>
          <w:sz w:val="26"/>
          <w:szCs w:val="26"/>
        </w:rPr>
        <w:t xml:space="preserve"> законодательством</w:t>
      </w:r>
      <w:r w:rsidR="0016021A">
        <w:rPr>
          <w:rFonts w:ascii="Arial" w:hAnsi="Arial" w:cs="Arial"/>
          <w:sz w:val="26"/>
          <w:szCs w:val="26"/>
        </w:rPr>
        <w:t xml:space="preserve"> о налогах и сборах, представляют в налоговый орган по своему выбору заявление о предоставлении налоговой льготы, а так же вправе представить документы, подтверждающие право налогоплательщик на налоговую льготу. </w:t>
      </w:r>
      <w:r w:rsidR="000E436F">
        <w:rPr>
          <w:rFonts w:ascii="Arial" w:hAnsi="Arial" w:cs="Arial"/>
          <w:sz w:val="26"/>
          <w:szCs w:val="26"/>
        </w:rPr>
        <w:tab/>
      </w:r>
      <w:hyperlink r:id="rId9" w:anchor="/document/71153710/entry/1000" w:history="1">
        <w:r w:rsidR="000E436F" w:rsidRPr="000E436F">
          <w:rPr>
            <w:rStyle w:val="a7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Уведомление</w:t>
        </w:r>
      </w:hyperlink>
      <w:r w:rsidR="000E436F">
        <w:rPr>
          <w:rFonts w:ascii="Arial" w:hAnsi="Arial" w:cs="Arial"/>
          <w:color w:val="22272F"/>
          <w:sz w:val="26"/>
          <w:szCs w:val="26"/>
          <w:shd w:val="clear" w:color="auto" w:fill="FFFFFF"/>
        </w:rPr>
        <w:t xml:space="preserve"> </w:t>
      </w:r>
      <w:r w:rsidR="000E436F" w:rsidRPr="000E436F">
        <w:rPr>
          <w:rFonts w:ascii="Arial" w:hAnsi="Arial" w:cs="Arial"/>
          <w:color w:val="22272F"/>
          <w:sz w:val="26"/>
          <w:szCs w:val="26"/>
          <w:shd w:val="clear" w:color="auto" w:fill="FFFFFF"/>
        </w:rPr>
        <w:t>о выбранных объектах налогообложения, в отношении которых</w:t>
      </w:r>
      <w:r w:rsidR="000E436F">
        <w:rPr>
          <w:rFonts w:ascii="Arial" w:hAnsi="Arial" w:cs="Arial"/>
          <w:color w:val="22272F"/>
          <w:sz w:val="26"/>
          <w:szCs w:val="26"/>
          <w:shd w:val="clear" w:color="auto" w:fill="FFFFFF"/>
        </w:rPr>
        <w:t xml:space="preserve"> </w:t>
      </w:r>
      <w:r w:rsidR="000E436F" w:rsidRPr="000E436F">
        <w:rPr>
          <w:rFonts w:ascii="Arial" w:hAnsi="Arial" w:cs="Arial"/>
          <w:color w:val="22272F"/>
          <w:sz w:val="26"/>
          <w:szCs w:val="26"/>
          <w:shd w:val="clear" w:color="auto" w:fill="FFFFFF"/>
        </w:rPr>
        <w:t>предоставляется</w:t>
      </w:r>
      <w:r w:rsidR="000E436F">
        <w:rPr>
          <w:rFonts w:ascii="Arial" w:hAnsi="Arial" w:cs="Arial"/>
          <w:color w:val="22272F"/>
          <w:sz w:val="26"/>
          <w:szCs w:val="26"/>
          <w:shd w:val="clear" w:color="auto" w:fill="FFFFFF"/>
        </w:rPr>
        <w:t xml:space="preserve"> </w:t>
      </w:r>
      <w:r w:rsidR="000E436F" w:rsidRPr="000E436F">
        <w:rPr>
          <w:rStyle w:val="highlightsearch"/>
          <w:rFonts w:ascii="Arial" w:hAnsi="Arial" w:cs="Arial"/>
          <w:sz w:val="26"/>
          <w:szCs w:val="26"/>
        </w:rPr>
        <w:t>налоговая</w:t>
      </w:r>
      <w:r w:rsidR="000E436F">
        <w:rPr>
          <w:rFonts w:ascii="Arial" w:hAnsi="Arial" w:cs="Arial"/>
          <w:sz w:val="26"/>
          <w:szCs w:val="26"/>
        </w:rPr>
        <w:t xml:space="preserve"> </w:t>
      </w:r>
      <w:r w:rsidR="000E436F" w:rsidRPr="000E436F">
        <w:rPr>
          <w:rStyle w:val="highlightsearch"/>
          <w:rFonts w:ascii="Arial" w:hAnsi="Arial" w:cs="Arial"/>
          <w:sz w:val="26"/>
          <w:szCs w:val="26"/>
        </w:rPr>
        <w:t>льгота</w:t>
      </w:r>
      <w:r w:rsidR="000E436F" w:rsidRPr="000E436F">
        <w:rPr>
          <w:rFonts w:ascii="Arial" w:hAnsi="Arial" w:cs="Arial"/>
          <w:sz w:val="26"/>
          <w:szCs w:val="26"/>
        </w:rPr>
        <w:t>,</w:t>
      </w:r>
      <w:r w:rsidR="000E436F">
        <w:rPr>
          <w:rFonts w:ascii="Arial" w:hAnsi="Arial" w:cs="Arial"/>
          <w:sz w:val="26"/>
          <w:szCs w:val="26"/>
        </w:rPr>
        <w:t xml:space="preserve"> </w:t>
      </w:r>
      <w:r w:rsidR="000E436F" w:rsidRPr="000E436F">
        <w:rPr>
          <w:rStyle w:val="highlightsearch"/>
          <w:rFonts w:ascii="Arial" w:hAnsi="Arial" w:cs="Arial"/>
          <w:sz w:val="26"/>
          <w:szCs w:val="26"/>
        </w:rPr>
        <w:t>представляется</w:t>
      </w:r>
      <w:r w:rsidR="000E436F">
        <w:rPr>
          <w:rFonts w:ascii="Arial" w:hAnsi="Arial" w:cs="Arial"/>
          <w:sz w:val="26"/>
          <w:szCs w:val="26"/>
        </w:rPr>
        <w:t xml:space="preserve"> </w:t>
      </w:r>
      <w:r w:rsidR="000E436F">
        <w:rPr>
          <w:rStyle w:val="highlightsearch"/>
          <w:rFonts w:ascii="Arial" w:hAnsi="Arial" w:cs="Arial"/>
          <w:sz w:val="26"/>
          <w:szCs w:val="26"/>
        </w:rPr>
        <w:t>налогоплательщиком</w:t>
      </w:r>
      <w:r w:rsidR="000E436F">
        <w:rPr>
          <w:rFonts w:ascii="Arial" w:hAnsi="Arial" w:cs="Arial"/>
          <w:sz w:val="26"/>
          <w:szCs w:val="26"/>
        </w:rPr>
        <w:t xml:space="preserve"> </w:t>
      </w:r>
      <w:r w:rsidR="000E436F" w:rsidRPr="000E436F">
        <w:rPr>
          <w:rFonts w:ascii="Arial" w:hAnsi="Arial" w:cs="Arial"/>
          <w:sz w:val="26"/>
          <w:szCs w:val="26"/>
        </w:rPr>
        <w:t>в</w:t>
      </w:r>
      <w:r w:rsidR="000E436F">
        <w:rPr>
          <w:rFonts w:ascii="Arial" w:hAnsi="Arial" w:cs="Arial"/>
          <w:sz w:val="26"/>
          <w:szCs w:val="26"/>
        </w:rPr>
        <w:t xml:space="preserve"> </w:t>
      </w:r>
      <w:r w:rsidR="000E436F" w:rsidRPr="000E436F">
        <w:rPr>
          <w:rStyle w:val="highlightsearch"/>
          <w:rFonts w:ascii="Arial" w:hAnsi="Arial" w:cs="Arial"/>
          <w:sz w:val="26"/>
          <w:szCs w:val="26"/>
        </w:rPr>
        <w:t>налоговый</w:t>
      </w:r>
      <w:r w:rsidR="000E436F">
        <w:rPr>
          <w:rFonts w:ascii="Arial" w:hAnsi="Arial" w:cs="Arial"/>
          <w:sz w:val="26"/>
          <w:szCs w:val="26"/>
        </w:rPr>
        <w:t xml:space="preserve"> </w:t>
      </w:r>
      <w:r w:rsidR="000E436F" w:rsidRPr="000E436F">
        <w:rPr>
          <w:rStyle w:val="highlightsearch"/>
          <w:rFonts w:ascii="Arial" w:hAnsi="Arial" w:cs="Arial"/>
          <w:sz w:val="26"/>
          <w:szCs w:val="26"/>
        </w:rPr>
        <w:t>орган</w:t>
      </w:r>
      <w:r w:rsidR="000E436F">
        <w:rPr>
          <w:rFonts w:ascii="Arial" w:hAnsi="Arial" w:cs="Arial"/>
          <w:sz w:val="26"/>
          <w:szCs w:val="26"/>
        </w:rPr>
        <w:t xml:space="preserve"> </w:t>
      </w:r>
      <w:r w:rsidR="000E436F" w:rsidRPr="000E436F">
        <w:rPr>
          <w:rFonts w:ascii="Arial" w:hAnsi="Arial" w:cs="Arial"/>
          <w:sz w:val="26"/>
          <w:szCs w:val="26"/>
        </w:rPr>
        <w:t>по</w:t>
      </w:r>
      <w:r w:rsidR="000E436F">
        <w:rPr>
          <w:rFonts w:ascii="Arial" w:hAnsi="Arial" w:cs="Arial"/>
          <w:sz w:val="26"/>
          <w:szCs w:val="26"/>
        </w:rPr>
        <w:t xml:space="preserve"> </w:t>
      </w:r>
      <w:r w:rsidR="000E436F" w:rsidRPr="000E436F">
        <w:rPr>
          <w:rFonts w:ascii="Arial" w:hAnsi="Arial" w:cs="Arial"/>
          <w:sz w:val="26"/>
          <w:szCs w:val="26"/>
        </w:rPr>
        <w:t>своему</w:t>
      </w:r>
      <w:r w:rsidR="000E436F">
        <w:rPr>
          <w:rFonts w:ascii="Arial" w:hAnsi="Arial" w:cs="Arial"/>
          <w:sz w:val="26"/>
          <w:szCs w:val="26"/>
        </w:rPr>
        <w:t xml:space="preserve"> </w:t>
      </w:r>
      <w:r w:rsidR="000E436F" w:rsidRPr="000E436F">
        <w:rPr>
          <w:rStyle w:val="highlightsearch"/>
          <w:rFonts w:ascii="Arial" w:hAnsi="Arial" w:cs="Arial"/>
          <w:sz w:val="26"/>
          <w:szCs w:val="26"/>
        </w:rPr>
        <w:t>выбору</w:t>
      </w:r>
      <w:r w:rsidR="000E436F">
        <w:rPr>
          <w:rFonts w:ascii="Arial" w:hAnsi="Arial" w:cs="Arial"/>
          <w:sz w:val="26"/>
          <w:szCs w:val="26"/>
        </w:rPr>
        <w:t xml:space="preserve"> </w:t>
      </w:r>
      <w:r w:rsidR="000E436F" w:rsidRPr="000E436F">
        <w:rPr>
          <w:rStyle w:val="highlightsearch"/>
          <w:rFonts w:ascii="Arial" w:hAnsi="Arial" w:cs="Arial"/>
          <w:sz w:val="26"/>
          <w:szCs w:val="26"/>
        </w:rPr>
        <w:t>не</w:t>
      </w:r>
      <w:r w:rsidR="000E436F">
        <w:rPr>
          <w:rFonts w:ascii="Arial" w:hAnsi="Arial" w:cs="Arial"/>
          <w:sz w:val="26"/>
          <w:szCs w:val="26"/>
        </w:rPr>
        <w:t xml:space="preserve"> </w:t>
      </w:r>
      <w:r w:rsidR="000E436F" w:rsidRPr="000E436F">
        <w:rPr>
          <w:rStyle w:val="highlightsearch"/>
          <w:rFonts w:ascii="Arial" w:hAnsi="Arial" w:cs="Arial"/>
          <w:sz w:val="26"/>
          <w:szCs w:val="26"/>
        </w:rPr>
        <w:t>позднее</w:t>
      </w:r>
      <w:r w:rsidR="000E436F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0E436F" w:rsidRPr="000E436F">
        <w:rPr>
          <w:rFonts w:ascii="Arial" w:hAnsi="Arial" w:cs="Arial"/>
          <w:color w:val="22272F"/>
          <w:sz w:val="26"/>
          <w:szCs w:val="26"/>
          <w:shd w:val="clear" w:color="auto" w:fill="FFFFFF"/>
        </w:rPr>
        <w:t>31 декабря</w:t>
      </w:r>
      <w:r w:rsidR="000E436F">
        <w:rPr>
          <w:rFonts w:ascii="Arial" w:hAnsi="Arial" w:cs="Arial"/>
          <w:color w:val="22272F"/>
          <w:sz w:val="26"/>
          <w:szCs w:val="26"/>
          <w:shd w:val="clear" w:color="auto" w:fill="FFFFFF"/>
        </w:rPr>
        <w:t xml:space="preserve"> </w:t>
      </w:r>
      <w:r w:rsidR="000E436F" w:rsidRPr="000E436F">
        <w:rPr>
          <w:rFonts w:ascii="Arial" w:hAnsi="Arial" w:cs="Arial"/>
          <w:color w:val="22272F"/>
          <w:sz w:val="26"/>
          <w:szCs w:val="26"/>
          <w:shd w:val="clear" w:color="auto" w:fill="FFFFFF"/>
        </w:rPr>
        <w:t>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9A279A" w:rsidRPr="00B9151E" w:rsidRDefault="009A279A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Pr="00B9151E">
        <w:rPr>
          <w:rFonts w:ascii="Arial" w:hAnsi="Arial" w:cs="Arial"/>
          <w:sz w:val="26"/>
          <w:szCs w:val="26"/>
        </w:rPr>
        <w:t>Льгота предоставляется в части зем</w:t>
      </w:r>
      <w:r>
        <w:rPr>
          <w:rFonts w:ascii="Arial" w:hAnsi="Arial" w:cs="Arial"/>
          <w:sz w:val="26"/>
          <w:szCs w:val="26"/>
        </w:rPr>
        <w:t>ельных участков:</w:t>
      </w:r>
    </w:p>
    <w:p w:rsidR="009A279A" w:rsidRPr="00B9151E" w:rsidRDefault="009A279A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4.1.</w:t>
      </w:r>
      <w:r w:rsidRPr="00B9151E">
        <w:rPr>
          <w:rFonts w:ascii="Arial" w:hAnsi="Arial" w:cs="Arial"/>
          <w:sz w:val="26"/>
          <w:szCs w:val="26"/>
        </w:rPr>
        <w:t xml:space="preserve"> занятых имуществом, созданным в результате реализации инвестиционного проекта субъектов малого (среднего) предпринимательства, реализующих инвестиционные проекты в сельском поселении Усть-Юган, в соответствии с приоритетными направлениями развития поселения, в размере не менее 20 миллионов рублей, в течение двух налоговых периодов </w:t>
      </w:r>
      <w:r w:rsidRPr="00B9151E">
        <w:rPr>
          <w:rFonts w:ascii="Arial" w:hAnsi="Arial" w:cs="Arial"/>
          <w:sz w:val="26"/>
          <w:szCs w:val="26"/>
        </w:rPr>
        <w:lastRenderedPageBreak/>
        <w:t>с момента отражения произведенных капитальных вложений в бухгалтерском балансе налогоплательщика.</w:t>
      </w:r>
      <w:proofErr w:type="gramEnd"/>
    </w:p>
    <w:p w:rsidR="009A279A" w:rsidRPr="00B9151E" w:rsidRDefault="009A279A" w:rsidP="009A279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4.2. </w:t>
      </w:r>
      <w:r w:rsidRPr="00B9151E">
        <w:rPr>
          <w:rFonts w:ascii="Arial" w:hAnsi="Arial" w:cs="Arial"/>
          <w:sz w:val="26"/>
          <w:szCs w:val="26"/>
        </w:rPr>
        <w:t>вновь зарегистрированные субъект</w:t>
      </w:r>
      <w:r>
        <w:rPr>
          <w:rFonts w:ascii="Arial" w:hAnsi="Arial" w:cs="Arial"/>
          <w:sz w:val="26"/>
          <w:szCs w:val="26"/>
        </w:rPr>
        <w:t>ов</w:t>
      </w:r>
      <w:r w:rsidRPr="00B9151E">
        <w:rPr>
          <w:rFonts w:ascii="Arial" w:hAnsi="Arial" w:cs="Arial"/>
          <w:sz w:val="26"/>
          <w:szCs w:val="26"/>
        </w:rPr>
        <w:t xml:space="preserve"> малого (среднего) предпринимательства сельского поселения Усть-Юган, в течение двух налоговых периодов с момента государственной регистрации, </w:t>
      </w:r>
      <w:proofErr w:type="gramStart"/>
      <w:r w:rsidRPr="00B9151E">
        <w:rPr>
          <w:rFonts w:ascii="Arial" w:hAnsi="Arial" w:cs="Arial"/>
          <w:sz w:val="26"/>
          <w:szCs w:val="26"/>
        </w:rPr>
        <w:t>имеющим</w:t>
      </w:r>
      <w:proofErr w:type="gramEnd"/>
      <w:r w:rsidRPr="00B9151E">
        <w:rPr>
          <w:rFonts w:ascii="Arial" w:hAnsi="Arial" w:cs="Arial"/>
          <w:sz w:val="26"/>
          <w:szCs w:val="26"/>
        </w:rPr>
        <w:t xml:space="preserve"> в собственности земельный участок, используемый для осуществления деятельности в соответствии с приоритетными направлениями развития сельского пос</w:t>
      </w:r>
      <w:r>
        <w:rPr>
          <w:rFonts w:ascii="Arial" w:hAnsi="Arial" w:cs="Arial"/>
          <w:sz w:val="26"/>
          <w:szCs w:val="26"/>
        </w:rPr>
        <w:t>е</w:t>
      </w:r>
      <w:r w:rsidRPr="00B9151E">
        <w:rPr>
          <w:rFonts w:ascii="Arial" w:hAnsi="Arial" w:cs="Arial"/>
          <w:sz w:val="26"/>
          <w:szCs w:val="26"/>
        </w:rPr>
        <w:t>ления Усть-Юган.</w:t>
      </w:r>
    </w:p>
    <w:p w:rsidR="00B9151E" w:rsidRPr="00B9151E" w:rsidRDefault="009A279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О</w:t>
      </w:r>
      <w:r w:rsidR="00B9151E" w:rsidRPr="00B9151E">
        <w:rPr>
          <w:rFonts w:ascii="Arial" w:hAnsi="Arial" w:cs="Arial"/>
          <w:sz w:val="26"/>
          <w:szCs w:val="26"/>
        </w:rPr>
        <w:t>т уплаты земельного налога</w:t>
      </w:r>
      <w:r>
        <w:rPr>
          <w:rFonts w:ascii="Arial" w:hAnsi="Arial" w:cs="Arial"/>
          <w:sz w:val="26"/>
          <w:szCs w:val="26"/>
        </w:rPr>
        <w:t xml:space="preserve"> освобождаются</w:t>
      </w:r>
      <w:r w:rsidR="00B9151E" w:rsidRPr="00B9151E">
        <w:rPr>
          <w:rFonts w:ascii="Arial" w:hAnsi="Arial" w:cs="Arial"/>
          <w:sz w:val="26"/>
          <w:szCs w:val="26"/>
        </w:rPr>
        <w:t xml:space="preserve"> следующие категории налогоплательщиков:</w:t>
      </w:r>
    </w:p>
    <w:p w:rsidR="00B9151E" w:rsidRPr="00B9151E" w:rsidRDefault="009B3580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5.1.</w:t>
      </w:r>
      <w:r w:rsidR="00B9151E" w:rsidRPr="00B9151E">
        <w:rPr>
          <w:rFonts w:ascii="Arial" w:hAnsi="Arial" w:cs="Arial"/>
          <w:sz w:val="26"/>
          <w:szCs w:val="26"/>
        </w:rPr>
        <w:t xml:space="preserve"> физических лиц, достигших пенсионного возраста по старости (далее-пенсионеров), имеющих в собственности садоводческие или огороднические участки. Льготы по уплате земельного налога пенсионерам предоставляются в части одного земельного участка;</w:t>
      </w:r>
    </w:p>
    <w:p w:rsidR="00B9151E" w:rsidRPr="00B9151E" w:rsidRDefault="009B3580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</w:t>
      </w:r>
      <w:r w:rsidR="00B9151E" w:rsidRPr="00B9151E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</w:t>
      </w:r>
      <w:r w:rsidR="00B9151E" w:rsidRPr="00B9151E">
        <w:rPr>
          <w:rFonts w:ascii="Arial" w:hAnsi="Arial" w:cs="Arial"/>
          <w:sz w:val="26"/>
          <w:szCs w:val="26"/>
        </w:rPr>
        <w:t xml:space="preserve"> муниципальные бюджетные учреждения, муниципальные казённые учреждения, финансируемые из бюджета муниципального образования Нефтеюганский район, муниципального образования сельское поселение Усть-Юган;</w:t>
      </w:r>
    </w:p>
    <w:p w:rsidR="00B9151E" w:rsidRPr="00B9151E" w:rsidRDefault="009B3580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5.3.</w:t>
      </w:r>
      <w:r w:rsidR="00B9151E" w:rsidRPr="00B9151E">
        <w:rPr>
          <w:rFonts w:ascii="Arial" w:hAnsi="Arial" w:cs="Arial"/>
          <w:sz w:val="26"/>
          <w:szCs w:val="26"/>
        </w:rPr>
        <w:t xml:space="preserve"> некоммерческие организации всех форм собственности;</w:t>
      </w:r>
    </w:p>
    <w:p w:rsidR="00B9151E" w:rsidRPr="00B9151E" w:rsidRDefault="009B3580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5.4.</w:t>
      </w:r>
      <w:r w:rsidR="00B9151E" w:rsidRPr="00B9151E">
        <w:rPr>
          <w:rFonts w:ascii="Arial" w:hAnsi="Arial" w:cs="Arial"/>
          <w:sz w:val="26"/>
          <w:szCs w:val="26"/>
        </w:rPr>
        <w:t xml:space="preserve"> органы местного самоуправления и их структурные подразделения в отношении земельных участков под объектами, предоставленными для непосредственного выполнения возложенных на эти учреждения функции;</w:t>
      </w:r>
    </w:p>
    <w:p w:rsidR="00B9151E" w:rsidRPr="00B9151E" w:rsidRDefault="009B3580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5.5.</w:t>
      </w:r>
      <w:r w:rsidR="00B9151E" w:rsidRPr="00B9151E">
        <w:rPr>
          <w:rFonts w:ascii="Arial" w:hAnsi="Arial" w:cs="Arial"/>
          <w:sz w:val="26"/>
          <w:szCs w:val="26"/>
        </w:rPr>
        <w:t xml:space="preserve"> ветеранов и инвалидов Великой Отечественной войны не используемых земельные участки в предпринимательской деятельности.</w:t>
      </w:r>
    </w:p>
    <w:p w:rsidR="00B9151E" w:rsidRPr="00B9151E" w:rsidRDefault="009B3580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5.6.</w:t>
      </w:r>
      <w:r w:rsidR="00B9151E" w:rsidRPr="00B9151E">
        <w:rPr>
          <w:rFonts w:ascii="Arial" w:hAnsi="Arial" w:cs="Arial"/>
          <w:sz w:val="26"/>
          <w:szCs w:val="26"/>
        </w:rPr>
        <w:t xml:space="preserve"> федеральные бюджетные и казенные учреждения</w:t>
      </w:r>
      <w:r>
        <w:rPr>
          <w:rFonts w:ascii="Arial" w:hAnsi="Arial" w:cs="Arial"/>
          <w:sz w:val="26"/>
          <w:szCs w:val="26"/>
        </w:rPr>
        <w:t>,</w:t>
      </w:r>
      <w:r w:rsidR="00B9151E" w:rsidRPr="00B9151E">
        <w:rPr>
          <w:rFonts w:ascii="Arial" w:hAnsi="Arial" w:cs="Arial"/>
          <w:sz w:val="26"/>
          <w:szCs w:val="26"/>
        </w:rPr>
        <w:t xml:space="preserve"> финансируемые из бюджета Ханты-Мансийского автономного округа-Югры;</w:t>
      </w:r>
    </w:p>
    <w:p w:rsidR="00B9151E" w:rsidRPr="00B9151E" w:rsidRDefault="009B3580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5.7.</w:t>
      </w:r>
      <w:r w:rsidR="00B9151E" w:rsidRPr="00B9151E">
        <w:rPr>
          <w:rFonts w:ascii="Arial" w:hAnsi="Arial" w:cs="Arial"/>
          <w:sz w:val="26"/>
          <w:szCs w:val="26"/>
        </w:rPr>
        <w:t xml:space="preserve"> организаций-инвесторов, реализующих инвестиционные проекты в сельском поселении Усть-Юган по направлениям деятельности, определенным постановлением Правительства Ханты-Мансийского автономного округа - Югры </w:t>
      </w:r>
      <w:hyperlink r:id="rId10" w:history="1">
        <w:r w:rsidR="00B9151E" w:rsidRPr="009B3580">
          <w:rPr>
            <w:rFonts w:ascii="Arial" w:hAnsi="Arial" w:cs="Arial"/>
            <w:sz w:val="26"/>
            <w:szCs w:val="26"/>
          </w:rPr>
          <w:t>от 05.04.</w:t>
        </w:r>
        <w:r>
          <w:rPr>
            <w:rFonts w:ascii="Arial" w:hAnsi="Arial" w:cs="Arial"/>
            <w:sz w:val="26"/>
            <w:szCs w:val="26"/>
          </w:rPr>
          <w:t>2013 № 106-п «</w:t>
        </w:r>
        <w:r w:rsidR="00B9151E" w:rsidRPr="009B3580">
          <w:rPr>
            <w:rFonts w:ascii="Arial" w:hAnsi="Arial" w:cs="Arial"/>
            <w:sz w:val="26"/>
            <w:szCs w:val="26"/>
          </w:rPr>
          <w:t>О плане создания объектов инвестиционной инфраструктуры в Ханты-Мансийском автономном округе</w:t>
        </w:r>
      </w:hyperlink>
      <w:r>
        <w:rPr>
          <w:rFonts w:ascii="Arial" w:hAnsi="Arial" w:cs="Arial"/>
          <w:sz w:val="26"/>
          <w:szCs w:val="26"/>
        </w:rPr>
        <w:t>»</w:t>
      </w:r>
      <w:r w:rsidR="00B9151E" w:rsidRPr="00B9151E">
        <w:rPr>
          <w:rFonts w:ascii="Arial" w:hAnsi="Arial" w:cs="Arial"/>
          <w:sz w:val="26"/>
          <w:szCs w:val="26"/>
        </w:rPr>
        <w:t xml:space="preserve"> в размере не менее 100 миллионов рублей, в течение двух налоговых периодов с момента отражения произведенных капитальных вложений в бухгалтерском балансе организации-налогоплательщика.</w:t>
      </w:r>
      <w:proofErr w:type="gramEnd"/>
    </w:p>
    <w:sectPr w:rsidR="00B9151E" w:rsidRPr="00B9151E" w:rsidSect="00FF5E20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1F" w:rsidRDefault="0023271F">
      <w:r>
        <w:separator/>
      </w:r>
    </w:p>
  </w:endnote>
  <w:endnote w:type="continuationSeparator" w:id="0">
    <w:p w:rsidR="0023271F" w:rsidRDefault="0023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1F" w:rsidRDefault="0023271F">
      <w:r>
        <w:separator/>
      </w:r>
    </w:p>
  </w:footnote>
  <w:footnote w:type="continuationSeparator" w:id="0">
    <w:p w:rsidR="0023271F" w:rsidRDefault="00232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AE3994" w:rsidRDefault="00AE399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C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994" w:rsidRDefault="00AE39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3F"/>
    <w:rsid w:val="000277E2"/>
    <w:rsid w:val="00040F0F"/>
    <w:rsid w:val="00043DCB"/>
    <w:rsid w:val="00050804"/>
    <w:rsid w:val="0008190A"/>
    <w:rsid w:val="00083705"/>
    <w:rsid w:val="00094E77"/>
    <w:rsid w:val="000E436F"/>
    <w:rsid w:val="0016021A"/>
    <w:rsid w:val="001C6056"/>
    <w:rsid w:val="002170A3"/>
    <w:rsid w:val="0023271F"/>
    <w:rsid w:val="002923D3"/>
    <w:rsid w:val="002C029A"/>
    <w:rsid w:val="00306DE7"/>
    <w:rsid w:val="00312005"/>
    <w:rsid w:val="003427A6"/>
    <w:rsid w:val="00344019"/>
    <w:rsid w:val="00375786"/>
    <w:rsid w:val="00390DE6"/>
    <w:rsid w:val="003A5D36"/>
    <w:rsid w:val="003C2FF8"/>
    <w:rsid w:val="003E7C47"/>
    <w:rsid w:val="004515C6"/>
    <w:rsid w:val="00471302"/>
    <w:rsid w:val="004B69C2"/>
    <w:rsid w:val="004D06B6"/>
    <w:rsid w:val="004D3F60"/>
    <w:rsid w:val="004E04B3"/>
    <w:rsid w:val="004F381D"/>
    <w:rsid w:val="00523FA0"/>
    <w:rsid w:val="005275E4"/>
    <w:rsid w:val="005311D7"/>
    <w:rsid w:val="00565F04"/>
    <w:rsid w:val="0058136B"/>
    <w:rsid w:val="005A6D13"/>
    <w:rsid w:val="005D445C"/>
    <w:rsid w:val="005F4160"/>
    <w:rsid w:val="006063E7"/>
    <w:rsid w:val="006365BA"/>
    <w:rsid w:val="006673EC"/>
    <w:rsid w:val="00681EA3"/>
    <w:rsid w:val="006C6F18"/>
    <w:rsid w:val="007228EE"/>
    <w:rsid w:val="00732394"/>
    <w:rsid w:val="00787599"/>
    <w:rsid w:val="00833AD7"/>
    <w:rsid w:val="00841E00"/>
    <w:rsid w:val="00855FAA"/>
    <w:rsid w:val="00880761"/>
    <w:rsid w:val="0089579C"/>
    <w:rsid w:val="008A681C"/>
    <w:rsid w:val="008B49B5"/>
    <w:rsid w:val="008C1AF4"/>
    <w:rsid w:val="008D1950"/>
    <w:rsid w:val="008F6298"/>
    <w:rsid w:val="009852F6"/>
    <w:rsid w:val="00997E45"/>
    <w:rsid w:val="009A279A"/>
    <w:rsid w:val="009B3580"/>
    <w:rsid w:val="009C7B8C"/>
    <w:rsid w:val="009F283F"/>
    <w:rsid w:val="00A05077"/>
    <w:rsid w:val="00A17C02"/>
    <w:rsid w:val="00AE24F2"/>
    <w:rsid w:val="00AE3994"/>
    <w:rsid w:val="00B22BC8"/>
    <w:rsid w:val="00B4421B"/>
    <w:rsid w:val="00B6160F"/>
    <w:rsid w:val="00B9151E"/>
    <w:rsid w:val="00B9691D"/>
    <w:rsid w:val="00BB4E96"/>
    <w:rsid w:val="00C15E5A"/>
    <w:rsid w:val="00C25D17"/>
    <w:rsid w:val="00C67A03"/>
    <w:rsid w:val="00C71DE0"/>
    <w:rsid w:val="00D05AED"/>
    <w:rsid w:val="00D1576C"/>
    <w:rsid w:val="00D73F7C"/>
    <w:rsid w:val="00DA5CEB"/>
    <w:rsid w:val="00E34EB5"/>
    <w:rsid w:val="00E6686A"/>
    <w:rsid w:val="00E82798"/>
    <w:rsid w:val="00EA101E"/>
    <w:rsid w:val="00EB190D"/>
    <w:rsid w:val="00EB77A6"/>
    <w:rsid w:val="00F40CE4"/>
    <w:rsid w:val="00F769C6"/>
    <w:rsid w:val="00F851D6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3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8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2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83F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05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6686A"/>
    <w:rPr>
      <w:color w:val="0000FF"/>
      <w:u w:val="single"/>
    </w:rPr>
  </w:style>
  <w:style w:type="paragraph" w:customStyle="1" w:styleId="formattext">
    <w:name w:val="formattext"/>
    <w:basedOn w:val="a"/>
    <w:rsid w:val="00B9151E"/>
    <w:pPr>
      <w:spacing w:after="72" w:line="330" w:lineRule="atLeast"/>
      <w:ind w:firstLine="450"/>
      <w:jc w:val="both"/>
    </w:pPr>
    <w:rPr>
      <w:rFonts w:ascii="Times New Roman" w:hAnsi="Times New Roman"/>
      <w:sz w:val="24"/>
    </w:rPr>
  </w:style>
  <w:style w:type="paragraph" w:customStyle="1" w:styleId="s1">
    <w:name w:val="s_1"/>
    <w:basedOn w:val="a"/>
    <w:rsid w:val="0037578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8">
    <w:name w:val="Emphasis"/>
    <w:basedOn w:val="a0"/>
    <w:uiPriority w:val="20"/>
    <w:qFormat/>
    <w:rsid w:val="00375786"/>
    <w:rPr>
      <w:i/>
      <w:iCs/>
    </w:rPr>
  </w:style>
  <w:style w:type="character" w:customStyle="1" w:styleId="highlightsearch">
    <w:name w:val="highlightsearch"/>
    <w:basedOn w:val="a0"/>
    <w:rsid w:val="000E4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3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8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2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83F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05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6686A"/>
    <w:rPr>
      <w:color w:val="0000FF"/>
      <w:u w:val="single"/>
    </w:rPr>
  </w:style>
  <w:style w:type="paragraph" w:customStyle="1" w:styleId="formattext">
    <w:name w:val="formattext"/>
    <w:basedOn w:val="a"/>
    <w:rsid w:val="00B9151E"/>
    <w:pPr>
      <w:spacing w:after="72" w:line="330" w:lineRule="atLeast"/>
      <w:ind w:firstLine="450"/>
      <w:jc w:val="both"/>
    </w:pPr>
    <w:rPr>
      <w:rFonts w:ascii="Times New Roman" w:hAnsi="Times New Roman"/>
      <w:sz w:val="24"/>
    </w:rPr>
  </w:style>
  <w:style w:type="paragraph" w:customStyle="1" w:styleId="s1">
    <w:name w:val="s_1"/>
    <w:basedOn w:val="a"/>
    <w:rsid w:val="0037578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8">
    <w:name w:val="Emphasis"/>
    <w:basedOn w:val="a0"/>
    <w:uiPriority w:val="20"/>
    <w:qFormat/>
    <w:rsid w:val="00375786"/>
    <w:rPr>
      <w:i/>
      <w:iCs/>
    </w:rPr>
  </w:style>
  <w:style w:type="character" w:customStyle="1" w:styleId="highlightsearch">
    <w:name w:val="highlightsearch"/>
    <w:basedOn w:val="a0"/>
    <w:rsid w:val="000E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2019-12-30T04:30:00Z</cp:lastPrinted>
  <dcterms:created xsi:type="dcterms:W3CDTF">2019-06-19T12:27:00Z</dcterms:created>
  <dcterms:modified xsi:type="dcterms:W3CDTF">2019-12-30T04:32:00Z</dcterms:modified>
</cp:coreProperties>
</file>