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07" w:rsidRDefault="00570F07" w:rsidP="00570F07">
      <w:pPr>
        <w:tabs>
          <w:tab w:val="left" w:pos="3780"/>
        </w:tabs>
        <w:jc w:val="both"/>
      </w:pPr>
      <w:r>
        <w:rPr>
          <w:noProof/>
        </w:rPr>
        <w:drawing>
          <wp:anchor distT="0" distB="0" distL="114300" distR="114300" simplePos="0" relativeHeight="251658240" behindDoc="0" locked="0" layoutInCell="1" allowOverlap="1">
            <wp:simplePos x="0" y="0"/>
            <wp:positionH relativeFrom="column">
              <wp:posOffset>2794000</wp:posOffset>
            </wp:positionH>
            <wp:positionV relativeFrom="paragraph">
              <wp:posOffset>76835</wp:posOffset>
            </wp:positionV>
            <wp:extent cx="590550" cy="740410"/>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l="10048" t="16817" r="9666" b="8185"/>
                    <a:stretch>
                      <a:fillRect/>
                    </a:stretch>
                  </pic:blipFill>
                  <pic:spPr bwMode="auto">
                    <a:xfrm>
                      <a:off x="0" y="0"/>
                      <a:ext cx="590550" cy="740410"/>
                    </a:xfrm>
                    <a:prstGeom prst="rect">
                      <a:avLst/>
                    </a:prstGeom>
                    <a:noFill/>
                  </pic:spPr>
                </pic:pic>
              </a:graphicData>
            </a:graphic>
          </wp:anchor>
        </w:drawing>
      </w:r>
    </w:p>
    <w:p w:rsidR="00570F07" w:rsidRDefault="00570F07" w:rsidP="00570F07">
      <w:pPr>
        <w:tabs>
          <w:tab w:val="left" w:pos="3780"/>
        </w:tabs>
        <w:jc w:val="both"/>
      </w:pPr>
    </w:p>
    <w:p w:rsidR="00570F07" w:rsidRDefault="00570F07" w:rsidP="00570F07">
      <w:pPr>
        <w:tabs>
          <w:tab w:val="left" w:pos="3780"/>
        </w:tabs>
        <w:jc w:val="both"/>
      </w:pPr>
    </w:p>
    <w:p w:rsidR="00570F07" w:rsidRDefault="00570F07" w:rsidP="00570F07">
      <w:pPr>
        <w:tabs>
          <w:tab w:val="left" w:pos="3780"/>
        </w:tabs>
        <w:jc w:val="both"/>
      </w:pPr>
    </w:p>
    <w:p w:rsidR="00570F07" w:rsidRDefault="00570F07" w:rsidP="00570F07">
      <w:pPr>
        <w:ind w:right="18"/>
        <w:jc w:val="center"/>
        <w:rPr>
          <w:rFonts w:ascii="Times New Roman" w:hAnsi="Times New Roman"/>
          <w:b/>
          <w:sz w:val="18"/>
          <w:szCs w:val="18"/>
        </w:rPr>
      </w:pPr>
    </w:p>
    <w:p w:rsidR="00570F07" w:rsidRDefault="00570F07" w:rsidP="00570F07">
      <w:pPr>
        <w:jc w:val="center"/>
        <w:rPr>
          <w:rFonts w:ascii="Times New Roman" w:hAnsi="Times New Roman"/>
          <w:b/>
          <w:sz w:val="20"/>
          <w:szCs w:val="20"/>
        </w:rPr>
      </w:pPr>
      <w:r>
        <w:rPr>
          <w:rFonts w:ascii="Times New Roman" w:hAnsi="Times New Roman"/>
          <w:b/>
        </w:rPr>
        <w:t>Сельское поселение Усть-Юган</w:t>
      </w:r>
    </w:p>
    <w:p w:rsidR="00570F07" w:rsidRDefault="00570F07" w:rsidP="00570F07">
      <w:pPr>
        <w:jc w:val="center"/>
        <w:rPr>
          <w:rFonts w:ascii="Times New Roman" w:hAnsi="Times New Roman"/>
          <w:b/>
        </w:rPr>
      </w:pPr>
      <w:r>
        <w:rPr>
          <w:rFonts w:ascii="Times New Roman" w:hAnsi="Times New Roman"/>
          <w:b/>
        </w:rPr>
        <w:t>Нефтеюганский район</w:t>
      </w:r>
      <w:r>
        <w:rPr>
          <w:rFonts w:ascii="Times New Roman" w:hAnsi="Times New Roman"/>
          <w:b/>
        </w:rPr>
        <w:br/>
        <w:t>Ханты-Мансийский автономный округ – Югра</w:t>
      </w:r>
    </w:p>
    <w:p w:rsidR="00570F07" w:rsidRDefault="00570F07" w:rsidP="00570F07">
      <w:pPr>
        <w:ind w:right="-1"/>
        <w:jc w:val="center"/>
        <w:rPr>
          <w:rFonts w:ascii="Times New Roman" w:hAnsi="Times New Roman"/>
          <w:b/>
        </w:rPr>
      </w:pPr>
    </w:p>
    <w:p w:rsidR="00570F07" w:rsidRDefault="00570F07" w:rsidP="00570F07">
      <w:pPr>
        <w:jc w:val="center"/>
        <w:rPr>
          <w:rFonts w:ascii="Times New Roman" w:hAnsi="Times New Roman"/>
          <w:b/>
          <w:caps/>
          <w:sz w:val="36"/>
          <w:szCs w:val="36"/>
        </w:rPr>
      </w:pPr>
      <w:r>
        <w:rPr>
          <w:rFonts w:ascii="Times New Roman" w:hAnsi="Times New Roman"/>
          <w:b/>
          <w:caps/>
          <w:sz w:val="36"/>
          <w:szCs w:val="36"/>
        </w:rPr>
        <w:t>Совет депутатов</w:t>
      </w:r>
    </w:p>
    <w:p w:rsidR="00570F07" w:rsidRDefault="00570F07" w:rsidP="00570F07">
      <w:pPr>
        <w:jc w:val="center"/>
        <w:rPr>
          <w:rFonts w:ascii="Times New Roman" w:hAnsi="Times New Roman"/>
          <w:b/>
          <w:caps/>
          <w:sz w:val="36"/>
          <w:szCs w:val="36"/>
        </w:rPr>
      </w:pPr>
      <w:r>
        <w:rPr>
          <w:rFonts w:ascii="Times New Roman" w:hAnsi="Times New Roman"/>
          <w:b/>
          <w:caps/>
          <w:sz w:val="36"/>
          <w:szCs w:val="36"/>
        </w:rPr>
        <w:t xml:space="preserve">Сельского поселения Усть-Юган </w:t>
      </w:r>
    </w:p>
    <w:p w:rsidR="00570F07" w:rsidRDefault="00570F07" w:rsidP="00570F07">
      <w:pPr>
        <w:jc w:val="center"/>
        <w:rPr>
          <w:rFonts w:ascii="Times New Roman" w:hAnsi="Times New Roman"/>
          <w:b/>
          <w:sz w:val="32"/>
          <w:szCs w:val="20"/>
        </w:rPr>
      </w:pPr>
    </w:p>
    <w:p w:rsidR="00570F07" w:rsidRDefault="00EB7CB2" w:rsidP="00570F07">
      <w:pPr>
        <w:jc w:val="center"/>
        <w:rPr>
          <w:rFonts w:ascii="Times New Roman" w:hAnsi="Times New Roman"/>
          <w:b/>
          <w:caps/>
          <w:sz w:val="32"/>
          <w:szCs w:val="32"/>
        </w:rPr>
      </w:pPr>
      <w:r>
        <w:rPr>
          <w:rFonts w:ascii="Times New Roman" w:hAnsi="Times New Roman"/>
          <w:b/>
          <w:caps/>
          <w:sz w:val="32"/>
          <w:szCs w:val="32"/>
        </w:rPr>
        <w:t xml:space="preserve">   </w:t>
      </w:r>
      <w:r w:rsidR="009F1B54">
        <w:rPr>
          <w:rFonts w:ascii="Times New Roman" w:hAnsi="Times New Roman"/>
          <w:b/>
          <w:caps/>
          <w:sz w:val="32"/>
          <w:szCs w:val="32"/>
        </w:rPr>
        <w:t xml:space="preserve"> </w:t>
      </w:r>
      <w:r w:rsidR="00003C98">
        <w:rPr>
          <w:rFonts w:ascii="Times New Roman" w:hAnsi="Times New Roman"/>
          <w:b/>
          <w:caps/>
          <w:sz w:val="32"/>
          <w:szCs w:val="32"/>
        </w:rPr>
        <w:t xml:space="preserve"> РешениЕ</w:t>
      </w:r>
    </w:p>
    <w:p w:rsidR="00570F07" w:rsidRDefault="00570F07" w:rsidP="00570F07">
      <w:pPr>
        <w:rPr>
          <w:rFonts w:ascii="Times New Roman" w:hAnsi="Times New Roman"/>
          <w:sz w:val="20"/>
          <w:szCs w:val="20"/>
        </w:rPr>
      </w:pPr>
    </w:p>
    <w:tbl>
      <w:tblPr>
        <w:tblW w:w="9375" w:type="dxa"/>
        <w:tblInd w:w="70" w:type="dxa"/>
        <w:tblLayout w:type="fixed"/>
        <w:tblCellMar>
          <w:left w:w="70" w:type="dxa"/>
          <w:right w:w="70" w:type="dxa"/>
        </w:tblCellMar>
        <w:tblLook w:val="04A0" w:firstRow="1" w:lastRow="0" w:firstColumn="1" w:lastColumn="0" w:noHBand="0" w:noVBand="1"/>
      </w:tblPr>
      <w:tblGrid>
        <w:gridCol w:w="1441"/>
        <w:gridCol w:w="7934"/>
      </w:tblGrid>
      <w:tr w:rsidR="00570F07" w:rsidTr="00570F07">
        <w:trPr>
          <w:cantSplit/>
          <w:trHeight w:val="232"/>
        </w:trPr>
        <w:tc>
          <w:tcPr>
            <w:tcW w:w="1442" w:type="dxa"/>
            <w:tcBorders>
              <w:top w:val="nil"/>
              <w:left w:val="nil"/>
              <w:bottom w:val="single" w:sz="4" w:space="0" w:color="auto"/>
              <w:right w:val="nil"/>
            </w:tcBorders>
            <w:hideMark/>
          </w:tcPr>
          <w:p w:rsidR="00570F07" w:rsidRDefault="001649BC">
            <w:pPr>
              <w:ind w:right="-47"/>
              <w:rPr>
                <w:rFonts w:cs="Arial"/>
                <w:szCs w:val="26"/>
              </w:rPr>
            </w:pPr>
            <w:r>
              <w:rPr>
                <w:rFonts w:cs="Arial"/>
                <w:szCs w:val="26"/>
              </w:rPr>
              <w:t>26</w:t>
            </w:r>
            <w:r w:rsidR="00F10EBD">
              <w:rPr>
                <w:rFonts w:cs="Arial"/>
                <w:szCs w:val="26"/>
              </w:rPr>
              <w:t>.09.2016</w:t>
            </w:r>
          </w:p>
        </w:tc>
        <w:tc>
          <w:tcPr>
            <w:tcW w:w="7938" w:type="dxa"/>
            <w:vMerge w:val="restart"/>
            <w:hideMark/>
          </w:tcPr>
          <w:p w:rsidR="00570F07" w:rsidRDefault="0021559B" w:rsidP="00666E61">
            <w:pPr>
              <w:jc w:val="right"/>
              <w:rPr>
                <w:sz w:val="24"/>
                <w:u w:val="single"/>
              </w:rPr>
            </w:pPr>
            <w:r>
              <w:rPr>
                <w:rFonts w:cs="Arial"/>
                <w:szCs w:val="26"/>
                <w:u w:val="single"/>
              </w:rPr>
              <w:t>№</w:t>
            </w:r>
            <w:r w:rsidR="00570F07">
              <w:rPr>
                <w:rFonts w:cs="Arial"/>
                <w:szCs w:val="26"/>
                <w:u w:val="single"/>
              </w:rPr>
              <w:t>_</w:t>
            </w:r>
            <w:r w:rsidR="00F10EBD">
              <w:rPr>
                <w:rFonts w:cs="Arial"/>
                <w:szCs w:val="26"/>
                <w:u w:val="single"/>
              </w:rPr>
              <w:t>240</w:t>
            </w:r>
            <w:r w:rsidR="00570F07">
              <w:rPr>
                <w:color w:val="FFFFFF"/>
                <w:sz w:val="24"/>
                <w:u w:val="single"/>
              </w:rPr>
              <w:t>.</w:t>
            </w:r>
            <w:r w:rsidR="00570F07">
              <w:rPr>
                <w:sz w:val="24"/>
                <w:u w:val="single"/>
              </w:rPr>
              <w:t xml:space="preserve"> </w:t>
            </w:r>
          </w:p>
        </w:tc>
      </w:tr>
      <w:tr w:rsidR="00570F07" w:rsidTr="00570F07">
        <w:trPr>
          <w:cantSplit/>
          <w:trHeight w:val="232"/>
        </w:trPr>
        <w:tc>
          <w:tcPr>
            <w:tcW w:w="1442" w:type="dxa"/>
          </w:tcPr>
          <w:p w:rsidR="00570F07" w:rsidRDefault="00570F07">
            <w:pPr>
              <w:jc w:val="center"/>
            </w:pPr>
          </w:p>
        </w:tc>
        <w:tc>
          <w:tcPr>
            <w:tcW w:w="7938" w:type="dxa"/>
            <w:vMerge/>
            <w:vAlign w:val="center"/>
            <w:hideMark/>
          </w:tcPr>
          <w:p w:rsidR="00570F07" w:rsidRDefault="00570F07">
            <w:pPr>
              <w:rPr>
                <w:sz w:val="24"/>
                <w:u w:val="single"/>
              </w:rPr>
            </w:pPr>
          </w:p>
        </w:tc>
      </w:tr>
    </w:tbl>
    <w:p w:rsidR="00570F07" w:rsidRDefault="00570F07" w:rsidP="00570F07">
      <w:pPr>
        <w:jc w:val="center"/>
        <w:rPr>
          <w:sz w:val="20"/>
          <w:szCs w:val="20"/>
        </w:rPr>
      </w:pPr>
      <w:r>
        <w:rPr>
          <w:sz w:val="20"/>
          <w:szCs w:val="20"/>
        </w:rPr>
        <w:t>п. Усть-Юган</w:t>
      </w:r>
    </w:p>
    <w:p w:rsidR="00570F07" w:rsidRDefault="00570F07" w:rsidP="00570F07">
      <w:pPr>
        <w:shd w:val="clear" w:color="auto" w:fill="FFFFFF"/>
        <w:ind w:left="130" w:right="2074"/>
        <w:jc w:val="both"/>
        <w:rPr>
          <w:color w:val="000000"/>
          <w:spacing w:val="-1"/>
          <w:sz w:val="16"/>
          <w:szCs w:val="16"/>
        </w:rPr>
      </w:pPr>
    </w:p>
    <w:p w:rsidR="00570F07" w:rsidRDefault="00570F07" w:rsidP="00570F07">
      <w:pPr>
        <w:shd w:val="clear" w:color="auto" w:fill="FFFFFF"/>
        <w:ind w:left="130" w:right="2074"/>
        <w:jc w:val="both"/>
        <w:rPr>
          <w:color w:val="000000"/>
          <w:spacing w:val="-1"/>
          <w:sz w:val="16"/>
          <w:szCs w:val="16"/>
        </w:rPr>
      </w:pPr>
    </w:p>
    <w:p w:rsidR="0021559B" w:rsidRDefault="00570F07" w:rsidP="00570F07">
      <w:pPr>
        <w:ind w:firstLine="851"/>
        <w:jc w:val="center"/>
        <w:rPr>
          <w:rFonts w:cs="Arial"/>
          <w:szCs w:val="26"/>
        </w:rPr>
      </w:pPr>
      <w:r>
        <w:rPr>
          <w:rFonts w:cs="Arial"/>
          <w:szCs w:val="26"/>
        </w:rPr>
        <w:t xml:space="preserve">О внесении изменений в решение Совета депутатов сельского </w:t>
      </w:r>
    </w:p>
    <w:p w:rsidR="00FC7E4F" w:rsidRDefault="00570F07" w:rsidP="0021559B">
      <w:pPr>
        <w:ind w:firstLine="851"/>
        <w:jc w:val="center"/>
        <w:rPr>
          <w:rFonts w:cs="Arial"/>
          <w:szCs w:val="26"/>
        </w:rPr>
      </w:pPr>
      <w:r>
        <w:rPr>
          <w:rFonts w:cs="Arial"/>
          <w:szCs w:val="26"/>
        </w:rPr>
        <w:t>поселения Усть-Юган от 24.09.2012 № 26</w:t>
      </w:r>
      <w:r w:rsidR="007E4D40">
        <w:rPr>
          <w:rFonts w:cs="Arial"/>
          <w:szCs w:val="26"/>
        </w:rPr>
        <w:t>0</w:t>
      </w:r>
      <w:r>
        <w:rPr>
          <w:rFonts w:cs="Arial"/>
          <w:szCs w:val="26"/>
        </w:rPr>
        <w:t xml:space="preserve"> «О порядке назначения, </w:t>
      </w:r>
    </w:p>
    <w:p w:rsidR="0021559B" w:rsidRDefault="00570F07" w:rsidP="0021559B">
      <w:pPr>
        <w:ind w:firstLine="851"/>
        <w:jc w:val="center"/>
        <w:rPr>
          <w:rFonts w:cs="Arial"/>
          <w:szCs w:val="26"/>
        </w:rPr>
      </w:pPr>
      <w:r>
        <w:rPr>
          <w:rFonts w:cs="Arial"/>
          <w:szCs w:val="26"/>
        </w:rPr>
        <w:t xml:space="preserve">перерасчета и выплаты пенсии за выслугу лет лицам, замещавшим </w:t>
      </w:r>
    </w:p>
    <w:p w:rsidR="00570F07" w:rsidRDefault="007E4D40" w:rsidP="0021559B">
      <w:pPr>
        <w:ind w:firstLine="851"/>
        <w:jc w:val="center"/>
        <w:rPr>
          <w:rFonts w:cs="Arial"/>
          <w:szCs w:val="26"/>
        </w:rPr>
      </w:pPr>
      <w:r>
        <w:rPr>
          <w:rFonts w:cs="Arial"/>
          <w:szCs w:val="26"/>
        </w:rPr>
        <w:t xml:space="preserve">муниципальные </w:t>
      </w:r>
      <w:r w:rsidR="00570F07">
        <w:rPr>
          <w:rFonts w:cs="Arial"/>
          <w:szCs w:val="26"/>
        </w:rPr>
        <w:t xml:space="preserve">должности в муниципальном образовании </w:t>
      </w:r>
    </w:p>
    <w:p w:rsidR="00570F07" w:rsidRDefault="00570F07" w:rsidP="00570F07">
      <w:pPr>
        <w:ind w:firstLine="851"/>
        <w:jc w:val="center"/>
        <w:rPr>
          <w:rFonts w:cs="Arial"/>
          <w:szCs w:val="26"/>
        </w:rPr>
      </w:pPr>
      <w:r>
        <w:rPr>
          <w:rFonts w:cs="Arial"/>
          <w:szCs w:val="26"/>
        </w:rPr>
        <w:t>сельское поселение Усть-Юган»</w:t>
      </w:r>
      <w:r w:rsidR="00666E61" w:rsidRPr="00666E61">
        <w:t xml:space="preserve"> </w:t>
      </w:r>
      <w:r w:rsidR="00666E61">
        <w:t>(в редакции от</w:t>
      </w:r>
      <w:r w:rsidR="00666E61" w:rsidRPr="00666E61">
        <w:rPr>
          <w:rFonts w:cs="Arial"/>
          <w:szCs w:val="26"/>
        </w:rPr>
        <w:t xml:space="preserve"> 24.07.2015 № 136</w:t>
      </w:r>
      <w:r w:rsidR="00666E61">
        <w:rPr>
          <w:rFonts w:cs="Arial"/>
          <w:szCs w:val="26"/>
        </w:rPr>
        <w:t>)</w:t>
      </w:r>
    </w:p>
    <w:p w:rsidR="00570F07" w:rsidRDefault="00570F07" w:rsidP="00570F07">
      <w:pPr>
        <w:ind w:firstLine="851"/>
        <w:jc w:val="both"/>
        <w:rPr>
          <w:rFonts w:cs="Arial"/>
          <w:szCs w:val="26"/>
        </w:rPr>
      </w:pPr>
    </w:p>
    <w:p w:rsidR="00570F07" w:rsidRPr="00481950" w:rsidRDefault="006C2DA8" w:rsidP="007E4D40">
      <w:pPr>
        <w:ind w:firstLine="708"/>
        <w:jc w:val="both"/>
        <w:rPr>
          <w:rFonts w:cs="Arial"/>
          <w:szCs w:val="26"/>
        </w:rPr>
      </w:pPr>
      <w:proofErr w:type="gramStart"/>
      <w:r w:rsidRPr="006C2DA8">
        <w:rPr>
          <w:szCs w:val="26"/>
        </w:rPr>
        <w:t xml:space="preserve">Руководствуясь Законом Ханты-Мансийского автономного округа – Югры от 28.12.2007 </w:t>
      </w:r>
      <w:hyperlink r:id="rId8" w:history="1">
        <w:r w:rsidRPr="006C2DA8">
          <w:rPr>
            <w:szCs w:val="26"/>
          </w:rPr>
          <w:t>№ 201-оз</w:t>
        </w:r>
      </w:hyperlink>
      <w:r w:rsidRPr="006C2DA8">
        <w:rPr>
          <w:szCs w:val="26"/>
        </w:rPr>
        <w:t xml:space="preserve"> «О гарантиях осуществления полномочий деп</w:t>
      </w:r>
      <w:r w:rsidRPr="006C2DA8">
        <w:rPr>
          <w:szCs w:val="26"/>
        </w:rPr>
        <w:t>у</w:t>
      </w:r>
      <w:r w:rsidRPr="006C2DA8">
        <w:rPr>
          <w:szCs w:val="26"/>
        </w:rPr>
        <w:t>тата, члена выборного органа местного самоуправления, выборного дол</w:t>
      </w:r>
      <w:r w:rsidRPr="006C2DA8">
        <w:rPr>
          <w:szCs w:val="26"/>
        </w:rPr>
        <w:t>ж</w:t>
      </w:r>
      <w:r w:rsidRPr="006C2DA8">
        <w:rPr>
          <w:szCs w:val="26"/>
        </w:rPr>
        <w:t xml:space="preserve">ностного лица местного самоуправления в Ханты-Мансийском автономном округе – Югре», Уставом муниципального образования </w:t>
      </w:r>
      <w:r>
        <w:rPr>
          <w:szCs w:val="26"/>
        </w:rPr>
        <w:t>сельское поселение Усть-Юган</w:t>
      </w:r>
      <w:r w:rsidRPr="006C2DA8">
        <w:rPr>
          <w:szCs w:val="26"/>
        </w:rPr>
        <w:t xml:space="preserve">, решением </w:t>
      </w:r>
      <w:r w:rsidR="00FC7E4F">
        <w:rPr>
          <w:szCs w:val="26"/>
        </w:rPr>
        <w:t>Совета депутатов сельского поселения Усть-Юган</w:t>
      </w:r>
      <w:r w:rsidRPr="006C2DA8">
        <w:rPr>
          <w:szCs w:val="26"/>
        </w:rPr>
        <w:t xml:space="preserve"> от </w:t>
      </w:r>
      <w:r w:rsidR="00FC7E4F" w:rsidRPr="00FC7E4F">
        <w:rPr>
          <w:szCs w:val="26"/>
        </w:rPr>
        <w:t xml:space="preserve"> 09.07.2014 № 70 </w:t>
      </w:r>
      <w:r w:rsidRPr="006C2DA8">
        <w:rPr>
          <w:szCs w:val="26"/>
        </w:rPr>
        <w:t>«Об утверждении Порядка предоставления гарантий лицам, замещающим муниципальные должности на постоянной основе»,</w:t>
      </w:r>
      <w:r w:rsidR="007E4D40" w:rsidRPr="00481950">
        <w:rPr>
          <w:rFonts w:cs="Arial"/>
          <w:szCs w:val="26"/>
        </w:rPr>
        <w:t xml:space="preserve"> </w:t>
      </w:r>
      <w:r w:rsidR="00D27348" w:rsidRPr="00481950">
        <w:rPr>
          <w:rFonts w:cs="Arial"/>
          <w:szCs w:val="26"/>
        </w:rPr>
        <w:t>Совет деп</w:t>
      </w:r>
      <w:r w:rsidR="00D27348" w:rsidRPr="00481950">
        <w:rPr>
          <w:rFonts w:cs="Arial"/>
          <w:szCs w:val="26"/>
        </w:rPr>
        <w:t>у</w:t>
      </w:r>
      <w:r w:rsidR="00D27348" w:rsidRPr="00481950">
        <w:rPr>
          <w:rFonts w:cs="Arial"/>
          <w:szCs w:val="26"/>
        </w:rPr>
        <w:t>татов</w:t>
      </w:r>
      <w:proofErr w:type="gramEnd"/>
    </w:p>
    <w:p w:rsidR="00D27348" w:rsidRPr="00481950" w:rsidRDefault="00D27348" w:rsidP="00570F07">
      <w:pPr>
        <w:ind w:firstLine="851"/>
        <w:jc w:val="both"/>
        <w:rPr>
          <w:rFonts w:cs="Arial"/>
          <w:szCs w:val="26"/>
        </w:rPr>
      </w:pPr>
    </w:p>
    <w:p w:rsidR="00570F07" w:rsidRPr="00481950" w:rsidRDefault="00570F07" w:rsidP="00570F07">
      <w:pPr>
        <w:jc w:val="center"/>
        <w:rPr>
          <w:rFonts w:cs="Arial"/>
          <w:b/>
          <w:szCs w:val="26"/>
        </w:rPr>
      </w:pPr>
      <w:r w:rsidRPr="00481950">
        <w:rPr>
          <w:rFonts w:cs="Arial"/>
          <w:b/>
          <w:szCs w:val="26"/>
        </w:rPr>
        <w:t>РЕШИЛ:</w:t>
      </w:r>
    </w:p>
    <w:p w:rsidR="00570F07" w:rsidRPr="00481950" w:rsidRDefault="00570F07" w:rsidP="00570F07">
      <w:pPr>
        <w:jc w:val="both"/>
        <w:rPr>
          <w:rFonts w:cs="Arial"/>
          <w:szCs w:val="26"/>
        </w:rPr>
      </w:pPr>
    </w:p>
    <w:p w:rsidR="00570F07" w:rsidRPr="00481950" w:rsidRDefault="00A95569" w:rsidP="009F1B54">
      <w:pPr>
        <w:jc w:val="both"/>
        <w:rPr>
          <w:rFonts w:cs="Arial"/>
          <w:szCs w:val="26"/>
        </w:rPr>
      </w:pPr>
      <w:r w:rsidRPr="00481950">
        <w:rPr>
          <w:rFonts w:cs="Arial"/>
          <w:szCs w:val="26"/>
        </w:rPr>
        <w:t xml:space="preserve">          </w:t>
      </w:r>
      <w:r w:rsidR="00570F07" w:rsidRPr="00481950">
        <w:rPr>
          <w:rFonts w:cs="Arial"/>
          <w:szCs w:val="26"/>
        </w:rPr>
        <w:t xml:space="preserve">1. </w:t>
      </w:r>
      <w:r w:rsidR="00D27348" w:rsidRPr="00481950">
        <w:rPr>
          <w:rFonts w:cs="Arial"/>
          <w:szCs w:val="26"/>
        </w:rPr>
        <w:t>Внести в приложение к решению Сове</w:t>
      </w:r>
      <w:r w:rsidRPr="00481950">
        <w:rPr>
          <w:rFonts w:cs="Arial"/>
          <w:szCs w:val="26"/>
        </w:rPr>
        <w:t>та депутатов от 24.09.2012 № 260</w:t>
      </w:r>
      <w:r w:rsidR="00D27348" w:rsidRPr="00481950">
        <w:rPr>
          <w:rFonts w:cs="Arial"/>
          <w:szCs w:val="26"/>
        </w:rPr>
        <w:t xml:space="preserve"> «О порядке назначения, перерасчета и выплаты пенсии за выслугу лет лицам, замещавшим </w:t>
      </w:r>
      <w:r w:rsidRPr="00481950">
        <w:rPr>
          <w:rFonts w:cs="Arial"/>
          <w:szCs w:val="26"/>
        </w:rPr>
        <w:t>муниципальные должности в муници</w:t>
      </w:r>
      <w:r w:rsidR="00D27348" w:rsidRPr="00481950">
        <w:rPr>
          <w:rFonts w:cs="Arial"/>
          <w:szCs w:val="26"/>
        </w:rPr>
        <w:t>пальном образов</w:t>
      </w:r>
      <w:r w:rsidR="00D27348" w:rsidRPr="00481950">
        <w:rPr>
          <w:rFonts w:cs="Arial"/>
          <w:szCs w:val="26"/>
        </w:rPr>
        <w:t>а</w:t>
      </w:r>
      <w:r w:rsidR="00D27348" w:rsidRPr="00481950">
        <w:rPr>
          <w:rFonts w:cs="Arial"/>
          <w:szCs w:val="26"/>
        </w:rPr>
        <w:t xml:space="preserve">нии сельское поселение Усть-Юган» </w:t>
      </w:r>
      <w:r w:rsidR="00D04DC1">
        <w:t>(в редакции от</w:t>
      </w:r>
      <w:r w:rsidR="00D04DC1" w:rsidRPr="00666E61">
        <w:rPr>
          <w:rFonts w:cs="Arial"/>
          <w:szCs w:val="26"/>
        </w:rPr>
        <w:t xml:space="preserve"> 24.07.2015 № 136</w:t>
      </w:r>
      <w:r w:rsidR="00D04DC1">
        <w:rPr>
          <w:rFonts w:cs="Arial"/>
          <w:szCs w:val="26"/>
        </w:rPr>
        <w:t xml:space="preserve">) </w:t>
      </w:r>
      <w:r w:rsidR="00D27348" w:rsidRPr="00481950">
        <w:rPr>
          <w:rFonts w:cs="Arial"/>
          <w:szCs w:val="26"/>
        </w:rPr>
        <w:t>след</w:t>
      </w:r>
      <w:r w:rsidR="00D27348" w:rsidRPr="00481950">
        <w:rPr>
          <w:rFonts w:cs="Arial"/>
          <w:szCs w:val="26"/>
        </w:rPr>
        <w:t>у</w:t>
      </w:r>
      <w:r w:rsidR="00D27348" w:rsidRPr="00481950">
        <w:rPr>
          <w:rFonts w:cs="Arial"/>
          <w:szCs w:val="26"/>
        </w:rPr>
        <w:t>ющие изменения:</w:t>
      </w:r>
    </w:p>
    <w:p w:rsidR="00D04DC1" w:rsidRPr="004850C1" w:rsidRDefault="00F11EEB" w:rsidP="00D04DC1">
      <w:pPr>
        <w:tabs>
          <w:tab w:val="left" w:pos="1134"/>
        </w:tabs>
        <w:ind w:firstLine="708"/>
        <w:jc w:val="both"/>
        <w:rPr>
          <w:szCs w:val="26"/>
        </w:rPr>
      </w:pPr>
      <w:r>
        <w:rPr>
          <w:szCs w:val="26"/>
        </w:rPr>
        <w:t>1.1.</w:t>
      </w:r>
      <w:r>
        <w:rPr>
          <w:szCs w:val="26"/>
        </w:rPr>
        <w:tab/>
        <w:t> Абзац восьмой</w:t>
      </w:r>
      <w:r w:rsidR="00D04DC1" w:rsidRPr="004850C1">
        <w:rPr>
          <w:szCs w:val="26"/>
        </w:rPr>
        <w:t xml:space="preserve"> пункта 4 изложить в следующей редакции:</w:t>
      </w:r>
    </w:p>
    <w:p w:rsidR="00D04DC1" w:rsidRPr="004850C1" w:rsidRDefault="00D04DC1" w:rsidP="00D04DC1">
      <w:pPr>
        <w:ind w:firstLine="708"/>
        <w:jc w:val="both"/>
        <w:rPr>
          <w:szCs w:val="26"/>
        </w:rPr>
      </w:pPr>
      <w:r w:rsidRPr="004850C1">
        <w:rPr>
          <w:szCs w:val="26"/>
        </w:rPr>
        <w:t>«Пенсия за выслугу лет не выплачивается в период прохождения фед</w:t>
      </w:r>
      <w:r w:rsidRPr="004850C1">
        <w:rPr>
          <w:szCs w:val="26"/>
        </w:rPr>
        <w:t>е</w:t>
      </w:r>
      <w:r w:rsidRPr="004850C1">
        <w:rPr>
          <w:szCs w:val="26"/>
        </w:rPr>
        <w:t>ральной государственной службы, государственной гражданской службы субъекта</w:t>
      </w:r>
      <w:r w:rsidR="00EC396E" w:rsidRPr="004850C1">
        <w:rPr>
          <w:szCs w:val="26"/>
        </w:rPr>
        <w:t xml:space="preserve"> </w:t>
      </w:r>
      <w:r w:rsidRPr="004850C1">
        <w:rPr>
          <w:szCs w:val="26"/>
        </w:rPr>
        <w:t xml:space="preserve"> Российской Федерации, в том числе автономного округа, муниц</w:t>
      </w:r>
      <w:r w:rsidRPr="004850C1">
        <w:rPr>
          <w:szCs w:val="26"/>
        </w:rPr>
        <w:t>и</w:t>
      </w:r>
      <w:r w:rsidRPr="004850C1">
        <w:rPr>
          <w:szCs w:val="26"/>
        </w:rPr>
        <w:t>пальной службы, при замещении государственной должности Российской Ф</w:t>
      </w:r>
      <w:r w:rsidRPr="004850C1">
        <w:rPr>
          <w:szCs w:val="26"/>
        </w:rPr>
        <w:t>е</w:t>
      </w:r>
      <w:r w:rsidRPr="004850C1">
        <w:rPr>
          <w:szCs w:val="26"/>
        </w:rPr>
        <w:t>дерации, государственной должности субъекта Российской Федерации, в том числе автономного округа, муниципальной должности, замещаемой на пост</w:t>
      </w:r>
      <w:r w:rsidRPr="004850C1">
        <w:rPr>
          <w:szCs w:val="26"/>
        </w:rPr>
        <w:t>о</w:t>
      </w:r>
      <w:r w:rsidRPr="004850C1">
        <w:rPr>
          <w:szCs w:val="26"/>
        </w:rPr>
        <w:lastRenderedPageBreak/>
        <w:t>янной основе. При последующем увольнении с государственной службы, м</w:t>
      </w:r>
      <w:r w:rsidRPr="004850C1">
        <w:rPr>
          <w:szCs w:val="26"/>
        </w:rPr>
        <w:t>у</w:t>
      </w:r>
      <w:r w:rsidRPr="004850C1">
        <w:rPr>
          <w:szCs w:val="26"/>
        </w:rPr>
        <w:t>ниципальной службы (прекращении полномочий) или освобождении от выш</w:t>
      </w:r>
      <w:r w:rsidRPr="004850C1">
        <w:rPr>
          <w:szCs w:val="26"/>
        </w:rPr>
        <w:t>е</w:t>
      </w:r>
      <w:r w:rsidRPr="004850C1">
        <w:rPr>
          <w:szCs w:val="26"/>
        </w:rPr>
        <w:t>указанных должностей выплата пенсии за выслугу лет возобновляется со дня, следующего за днем увольнения с указанной службы (прекращения полном</w:t>
      </w:r>
      <w:r w:rsidRPr="004850C1">
        <w:rPr>
          <w:szCs w:val="26"/>
        </w:rPr>
        <w:t>о</w:t>
      </w:r>
      <w:r w:rsidRPr="004850C1">
        <w:rPr>
          <w:szCs w:val="26"/>
        </w:rPr>
        <w:t>чий) или освобождения от указанных должностей гражданина, обратившегося с заяв</w:t>
      </w:r>
      <w:r w:rsidR="00EC396E" w:rsidRPr="004850C1">
        <w:rPr>
          <w:szCs w:val="26"/>
        </w:rPr>
        <w:t>лением о ее возобновлении</w:t>
      </w:r>
      <w:r w:rsidRPr="004850C1">
        <w:rPr>
          <w:szCs w:val="26"/>
        </w:rPr>
        <w:t>»</w:t>
      </w:r>
      <w:r w:rsidR="00EC396E" w:rsidRPr="004850C1">
        <w:rPr>
          <w:szCs w:val="26"/>
        </w:rPr>
        <w:t>.</w:t>
      </w:r>
      <w:r w:rsidRPr="004850C1">
        <w:rPr>
          <w:szCs w:val="26"/>
        </w:rPr>
        <w:t>;</w:t>
      </w:r>
    </w:p>
    <w:p w:rsidR="00D04DC1" w:rsidRPr="004850C1" w:rsidRDefault="00D04DC1" w:rsidP="00D04DC1">
      <w:pPr>
        <w:ind w:firstLine="708"/>
        <w:jc w:val="both"/>
        <w:rPr>
          <w:szCs w:val="26"/>
        </w:rPr>
      </w:pPr>
      <w:r w:rsidRPr="004850C1">
        <w:rPr>
          <w:szCs w:val="26"/>
        </w:rPr>
        <w:t>1.2. Пункты 5 - 8 изложить в следующей редакции:</w:t>
      </w:r>
    </w:p>
    <w:p w:rsidR="00D04DC1" w:rsidRPr="004850C1" w:rsidRDefault="00D04DC1" w:rsidP="00D04DC1">
      <w:pPr>
        <w:ind w:firstLine="708"/>
        <w:jc w:val="both"/>
        <w:rPr>
          <w:szCs w:val="26"/>
        </w:rPr>
      </w:pPr>
      <w:r w:rsidRPr="004850C1">
        <w:rPr>
          <w:szCs w:val="26"/>
        </w:rPr>
        <w:t>«5. </w:t>
      </w:r>
      <w:proofErr w:type="gramStart"/>
      <w:r w:rsidRPr="004850C1">
        <w:rPr>
          <w:szCs w:val="26"/>
        </w:rPr>
        <w:t>Лицам, замещавшим муниципальные должности, в соответствии с пунктом 4 настоящего Порядка назначается пенсия за выслугу лет в размере 45 процентов от среднемесячного заработка, из которого произведены выч</w:t>
      </w:r>
      <w:r w:rsidRPr="004850C1">
        <w:rPr>
          <w:szCs w:val="26"/>
        </w:rPr>
        <w:t>е</w:t>
      </w:r>
      <w:r w:rsidRPr="004850C1">
        <w:rPr>
          <w:szCs w:val="26"/>
        </w:rPr>
        <w:t>ты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w:t>
      </w:r>
      <w:r w:rsidRPr="004850C1">
        <w:rPr>
          <w:szCs w:val="26"/>
        </w:rPr>
        <w:t>и</w:t>
      </w:r>
      <w:r w:rsidRPr="004850C1">
        <w:rPr>
          <w:szCs w:val="26"/>
        </w:rPr>
        <w:t xml:space="preserve">ях». </w:t>
      </w:r>
      <w:proofErr w:type="gramEnd"/>
    </w:p>
    <w:p w:rsidR="00D04DC1" w:rsidRPr="004850C1" w:rsidRDefault="00D04DC1" w:rsidP="00D04DC1">
      <w:pPr>
        <w:ind w:firstLine="708"/>
        <w:jc w:val="both"/>
        <w:rPr>
          <w:szCs w:val="26"/>
        </w:rPr>
      </w:pPr>
      <w:r w:rsidRPr="004850C1">
        <w:rPr>
          <w:szCs w:val="26"/>
        </w:rPr>
        <w:t xml:space="preserve">За </w:t>
      </w:r>
      <w:proofErr w:type="gramStart"/>
      <w:r w:rsidRPr="004850C1">
        <w:rPr>
          <w:szCs w:val="26"/>
        </w:rPr>
        <w:t>каждый полный год</w:t>
      </w:r>
      <w:proofErr w:type="gramEnd"/>
      <w:r w:rsidRPr="004850C1">
        <w:rPr>
          <w:szCs w:val="26"/>
        </w:rPr>
        <w:t xml:space="preserve"> стажа замещения муниципальной должности, должности муниципальной службы (государственной должности или должн</w:t>
      </w:r>
      <w:r w:rsidRPr="004850C1">
        <w:rPr>
          <w:szCs w:val="26"/>
        </w:rPr>
        <w:t>о</w:t>
      </w:r>
      <w:r w:rsidRPr="004850C1">
        <w:rPr>
          <w:szCs w:val="26"/>
        </w:rPr>
        <w:t xml:space="preserve">сти гражданской службы) размер пенсии увеличивается на 3 процента от среднемесячного заработка.         </w:t>
      </w:r>
    </w:p>
    <w:p w:rsidR="00D04DC1" w:rsidRPr="004850C1" w:rsidRDefault="00D04DC1" w:rsidP="00D04DC1">
      <w:pPr>
        <w:ind w:firstLine="708"/>
        <w:jc w:val="both"/>
        <w:rPr>
          <w:szCs w:val="26"/>
        </w:rPr>
      </w:pPr>
      <w:r w:rsidRPr="004850C1">
        <w:rPr>
          <w:szCs w:val="26"/>
        </w:rPr>
        <w:t>При этом общая сумма пенсии за выслугу лет и страховой пенсии по старости (инвалидности), фиксированной выплаты к страховой пенсии и п</w:t>
      </w:r>
      <w:r w:rsidRPr="004850C1">
        <w:rPr>
          <w:szCs w:val="26"/>
        </w:rPr>
        <w:t>о</w:t>
      </w:r>
      <w:r w:rsidRPr="004850C1">
        <w:rPr>
          <w:szCs w:val="26"/>
        </w:rPr>
        <w:t>вышений фиксированной выплаты к страховой пенсии не может превышать 75 процентов среднемесячного заработка лица, замещавшего муниципальную должность.</w:t>
      </w:r>
    </w:p>
    <w:p w:rsidR="00D04DC1" w:rsidRPr="004850C1" w:rsidRDefault="00D04DC1" w:rsidP="00D04DC1">
      <w:pPr>
        <w:ind w:firstLine="708"/>
        <w:jc w:val="both"/>
        <w:rPr>
          <w:szCs w:val="26"/>
        </w:rPr>
      </w:pPr>
      <w:r w:rsidRPr="004850C1">
        <w:rPr>
          <w:szCs w:val="26"/>
        </w:rPr>
        <w:t>6. </w:t>
      </w:r>
      <w:proofErr w:type="gramStart"/>
      <w:r w:rsidRPr="004850C1">
        <w:rPr>
          <w:szCs w:val="26"/>
        </w:rPr>
        <w:t>Размер пенсии за выслугу лет исчисляется по выбору лица, обрати</w:t>
      </w:r>
      <w:r w:rsidRPr="004850C1">
        <w:rPr>
          <w:szCs w:val="26"/>
        </w:rPr>
        <w:t>в</w:t>
      </w:r>
      <w:r w:rsidRPr="004850C1">
        <w:rPr>
          <w:szCs w:val="26"/>
        </w:rPr>
        <w:t>шегося за ее назначением, исходя из среднемесячного заработка лица, зам</w:t>
      </w:r>
      <w:r w:rsidRPr="004850C1">
        <w:rPr>
          <w:szCs w:val="26"/>
        </w:rPr>
        <w:t>е</w:t>
      </w:r>
      <w:r w:rsidRPr="004850C1">
        <w:rPr>
          <w:szCs w:val="26"/>
        </w:rPr>
        <w:t>щавшего муниципальную должность, на день прекращения полномочий в с</w:t>
      </w:r>
      <w:r w:rsidRPr="004850C1">
        <w:rPr>
          <w:szCs w:val="26"/>
        </w:rPr>
        <w:t>о</w:t>
      </w:r>
      <w:r w:rsidRPr="004850C1">
        <w:rPr>
          <w:szCs w:val="26"/>
        </w:rPr>
        <w:t>ответствии с пунктом 4 настоящего Порядка либо на день достижения им во</w:t>
      </w:r>
      <w:r w:rsidRPr="004850C1">
        <w:rPr>
          <w:szCs w:val="26"/>
        </w:rPr>
        <w:t>з</w:t>
      </w:r>
      <w:r w:rsidRPr="004850C1">
        <w:rPr>
          <w:szCs w:val="26"/>
        </w:rPr>
        <w:t>раста, дающего право на страховую пенсию по старости (инвалидности) в с</w:t>
      </w:r>
      <w:r w:rsidRPr="004850C1">
        <w:rPr>
          <w:szCs w:val="26"/>
        </w:rPr>
        <w:t>о</w:t>
      </w:r>
      <w:r w:rsidRPr="004850C1">
        <w:rPr>
          <w:szCs w:val="26"/>
        </w:rPr>
        <w:t>ответствии с Федеральным законом «О страховых пенсиях» (дававшего право на трудовую пенсию в</w:t>
      </w:r>
      <w:proofErr w:type="gramEnd"/>
      <w:r w:rsidRPr="004850C1">
        <w:rPr>
          <w:szCs w:val="26"/>
        </w:rPr>
        <w:t xml:space="preserve"> </w:t>
      </w:r>
      <w:proofErr w:type="gramStart"/>
      <w:r w:rsidRPr="004850C1">
        <w:rPr>
          <w:szCs w:val="26"/>
        </w:rPr>
        <w:t>соответствии</w:t>
      </w:r>
      <w:proofErr w:type="gramEnd"/>
      <w:r w:rsidRPr="004850C1">
        <w:rPr>
          <w:szCs w:val="26"/>
        </w:rPr>
        <w:t xml:space="preserve"> с Федеральным законом «О трудовых пенсиях в Российской Федерации».</w:t>
      </w:r>
    </w:p>
    <w:p w:rsidR="00D04DC1" w:rsidRPr="004850C1" w:rsidRDefault="00D04DC1" w:rsidP="00D04DC1">
      <w:pPr>
        <w:ind w:firstLine="708"/>
        <w:jc w:val="both"/>
        <w:rPr>
          <w:szCs w:val="26"/>
        </w:rPr>
      </w:pPr>
      <w:r w:rsidRPr="004850C1">
        <w:rPr>
          <w:szCs w:val="26"/>
        </w:rPr>
        <w:t>7. </w:t>
      </w:r>
      <w:proofErr w:type="gramStart"/>
      <w:r w:rsidRPr="004850C1">
        <w:rPr>
          <w:szCs w:val="26"/>
        </w:rPr>
        <w:t>Размер пенсии за выслугу лет лица, замещавшего муниципальную должность, исчисляется из его среднемесячного заработка по указанной м</w:t>
      </w:r>
      <w:r w:rsidRPr="004850C1">
        <w:rPr>
          <w:szCs w:val="26"/>
        </w:rPr>
        <w:t>у</w:t>
      </w:r>
      <w:r w:rsidRPr="004850C1">
        <w:rPr>
          <w:szCs w:val="26"/>
        </w:rPr>
        <w:t>ниципальной должности за последние 12 полных месяцев, предшествующих дню прекращения полномочий, либо дню достижения лицом, замещавшим муниципальную должность, возраста, дающего право на страховую пенсию, предусмотренную Федеральным законом «О страховых пенсиях» (дававшего право на трудовую пенсию в соответствии с Федеральным законом «О труд</w:t>
      </w:r>
      <w:r w:rsidRPr="004850C1">
        <w:rPr>
          <w:szCs w:val="26"/>
        </w:rPr>
        <w:t>о</w:t>
      </w:r>
      <w:r w:rsidRPr="004850C1">
        <w:rPr>
          <w:szCs w:val="26"/>
        </w:rPr>
        <w:t>вых пенсиях в</w:t>
      </w:r>
      <w:proofErr w:type="gramEnd"/>
      <w:r w:rsidRPr="004850C1">
        <w:rPr>
          <w:szCs w:val="26"/>
        </w:rPr>
        <w:t xml:space="preserve"> </w:t>
      </w:r>
      <w:proofErr w:type="gramStart"/>
      <w:r w:rsidRPr="004850C1">
        <w:rPr>
          <w:szCs w:val="26"/>
        </w:rPr>
        <w:t>Российской Федерации»).</w:t>
      </w:r>
      <w:proofErr w:type="gramEnd"/>
    </w:p>
    <w:p w:rsidR="00D04DC1" w:rsidRPr="004850C1" w:rsidRDefault="00D04DC1" w:rsidP="00D04DC1">
      <w:pPr>
        <w:ind w:firstLine="708"/>
        <w:jc w:val="both"/>
        <w:rPr>
          <w:szCs w:val="26"/>
        </w:rPr>
      </w:pPr>
      <w:r w:rsidRPr="004850C1">
        <w:rPr>
          <w:szCs w:val="26"/>
        </w:rPr>
        <w:t>8. </w:t>
      </w:r>
      <w:proofErr w:type="gramStart"/>
      <w:r w:rsidRPr="004850C1">
        <w:rPr>
          <w:szCs w:val="26"/>
        </w:rPr>
        <w:t>Предельный среднемесячный заработок, исчисленный для начисл</w:t>
      </w:r>
      <w:r w:rsidRPr="004850C1">
        <w:rPr>
          <w:szCs w:val="26"/>
        </w:rPr>
        <w:t>е</w:t>
      </w:r>
      <w:r w:rsidRPr="004850C1">
        <w:rPr>
          <w:szCs w:val="26"/>
        </w:rPr>
        <w:t>ния пенсии за выслугу лет, не может превышать 0,8 месячного денежного с</w:t>
      </w:r>
      <w:r w:rsidRPr="004850C1">
        <w:rPr>
          <w:szCs w:val="26"/>
        </w:rPr>
        <w:t>о</w:t>
      </w:r>
      <w:r w:rsidRPr="004850C1">
        <w:rPr>
          <w:szCs w:val="26"/>
        </w:rPr>
        <w:t>держания по замещаемой должности на день прекращения полномочий, либо на день достижения лицом, замещавшим муниципальную должность, возра</w:t>
      </w:r>
      <w:r w:rsidRPr="004850C1">
        <w:rPr>
          <w:szCs w:val="26"/>
        </w:rPr>
        <w:t>с</w:t>
      </w:r>
      <w:r w:rsidRPr="004850C1">
        <w:rPr>
          <w:szCs w:val="26"/>
        </w:rPr>
        <w:t>та, дающего право на страховую пенсию, предусмотренную Федеральным з</w:t>
      </w:r>
      <w:r w:rsidRPr="004850C1">
        <w:rPr>
          <w:szCs w:val="26"/>
        </w:rPr>
        <w:t>а</w:t>
      </w:r>
      <w:r w:rsidRPr="004850C1">
        <w:rPr>
          <w:szCs w:val="26"/>
        </w:rPr>
        <w:t>коном «О страховых пенсиях» (дававшего право на трудовую пенсию в соо</w:t>
      </w:r>
      <w:r w:rsidRPr="004850C1">
        <w:rPr>
          <w:szCs w:val="26"/>
        </w:rPr>
        <w:t>т</w:t>
      </w:r>
      <w:r w:rsidRPr="004850C1">
        <w:rPr>
          <w:szCs w:val="26"/>
        </w:rPr>
        <w:t>ветствии с Федеральным законом «О трудовых пенсиях в Российской Фед</w:t>
      </w:r>
      <w:r w:rsidRPr="004850C1">
        <w:rPr>
          <w:szCs w:val="26"/>
        </w:rPr>
        <w:t>е</w:t>
      </w:r>
      <w:r w:rsidRPr="004850C1">
        <w:rPr>
          <w:szCs w:val="26"/>
        </w:rPr>
        <w:t>рации»).»;</w:t>
      </w:r>
      <w:proofErr w:type="gramEnd"/>
    </w:p>
    <w:p w:rsidR="00D04DC1" w:rsidRPr="004850C1" w:rsidRDefault="00D04DC1" w:rsidP="00D04DC1">
      <w:pPr>
        <w:ind w:firstLine="708"/>
        <w:jc w:val="both"/>
        <w:rPr>
          <w:szCs w:val="26"/>
        </w:rPr>
      </w:pPr>
      <w:r w:rsidRPr="004850C1">
        <w:rPr>
          <w:szCs w:val="26"/>
        </w:rPr>
        <w:lastRenderedPageBreak/>
        <w:t>1.3. </w:t>
      </w:r>
      <w:r w:rsidR="00EC396E" w:rsidRPr="004850C1">
        <w:rPr>
          <w:szCs w:val="26"/>
        </w:rPr>
        <w:t>В абзаце первом пункта 10 слова</w:t>
      </w:r>
      <w:r w:rsidRPr="004850C1">
        <w:rPr>
          <w:szCs w:val="26"/>
        </w:rPr>
        <w:t xml:space="preserve"> «увольнения» заменить словами «прекращения полномочий»;</w:t>
      </w:r>
    </w:p>
    <w:p w:rsidR="00D04DC1" w:rsidRPr="004850C1" w:rsidRDefault="00D04DC1" w:rsidP="00D04DC1">
      <w:pPr>
        <w:ind w:firstLine="708"/>
        <w:jc w:val="both"/>
        <w:rPr>
          <w:szCs w:val="26"/>
        </w:rPr>
      </w:pPr>
      <w:r w:rsidRPr="004850C1">
        <w:rPr>
          <w:szCs w:val="26"/>
        </w:rPr>
        <w:t>1.4. Пункт 13 дополнить абзацами следующего содержания:</w:t>
      </w:r>
    </w:p>
    <w:p w:rsidR="00D04DC1" w:rsidRPr="004850C1" w:rsidRDefault="00D04DC1" w:rsidP="00D04DC1">
      <w:pPr>
        <w:ind w:firstLine="708"/>
        <w:jc w:val="both"/>
        <w:rPr>
          <w:szCs w:val="26"/>
        </w:rPr>
      </w:pPr>
      <w:r w:rsidRPr="004850C1">
        <w:rPr>
          <w:szCs w:val="26"/>
        </w:rPr>
        <w:t>«В целях исполнения настоящего пункта при исчислении месячного д</w:t>
      </w:r>
      <w:r w:rsidRPr="004850C1">
        <w:rPr>
          <w:szCs w:val="26"/>
        </w:rPr>
        <w:t>е</w:t>
      </w:r>
      <w:r w:rsidRPr="004850C1">
        <w:rPr>
          <w:szCs w:val="26"/>
        </w:rPr>
        <w:t>нежного содержания применяется пункт 9 настоящего Порядка.</w:t>
      </w:r>
    </w:p>
    <w:p w:rsidR="00D04DC1" w:rsidRPr="004850C1" w:rsidRDefault="00D04DC1" w:rsidP="00D04DC1">
      <w:pPr>
        <w:ind w:firstLine="708"/>
        <w:jc w:val="both"/>
        <w:rPr>
          <w:szCs w:val="26"/>
        </w:rPr>
      </w:pPr>
      <w:r w:rsidRPr="004850C1">
        <w:rPr>
          <w:szCs w:val="26"/>
        </w:rPr>
        <w:t>Поощрительная выплата производится по месту работы лица, зам</w:t>
      </w:r>
      <w:r w:rsidRPr="004850C1">
        <w:rPr>
          <w:szCs w:val="26"/>
        </w:rPr>
        <w:t>е</w:t>
      </w:r>
      <w:r w:rsidR="004850C1">
        <w:rPr>
          <w:szCs w:val="26"/>
        </w:rPr>
        <w:t>щавшего муниципальную должность</w:t>
      </w:r>
      <w:proofErr w:type="gramStart"/>
      <w:r w:rsidRPr="004850C1">
        <w:rPr>
          <w:szCs w:val="26"/>
        </w:rPr>
        <w:t>»</w:t>
      </w:r>
      <w:r w:rsidR="004850C1">
        <w:rPr>
          <w:szCs w:val="26"/>
        </w:rPr>
        <w:t>.</w:t>
      </w:r>
      <w:r w:rsidRPr="004850C1">
        <w:rPr>
          <w:szCs w:val="26"/>
        </w:rPr>
        <w:t>;</w:t>
      </w:r>
      <w:proofErr w:type="gramEnd"/>
    </w:p>
    <w:p w:rsidR="00D04DC1" w:rsidRPr="004850C1" w:rsidRDefault="00D04DC1" w:rsidP="00D04DC1">
      <w:pPr>
        <w:ind w:firstLine="708"/>
        <w:jc w:val="both"/>
        <w:rPr>
          <w:szCs w:val="26"/>
        </w:rPr>
      </w:pPr>
      <w:r w:rsidRPr="004850C1">
        <w:rPr>
          <w:szCs w:val="26"/>
        </w:rPr>
        <w:t>1.5. В пункте 17:</w:t>
      </w:r>
    </w:p>
    <w:p w:rsidR="00D04DC1" w:rsidRPr="004850C1" w:rsidRDefault="00D04DC1" w:rsidP="00D04DC1">
      <w:pPr>
        <w:ind w:firstLine="708"/>
        <w:jc w:val="both"/>
        <w:rPr>
          <w:szCs w:val="26"/>
        </w:rPr>
      </w:pPr>
      <w:r w:rsidRPr="004850C1">
        <w:rPr>
          <w:szCs w:val="26"/>
        </w:rPr>
        <w:t>1.5.1. В абзаце первом слово «увольнением» заменить словами «пр</w:t>
      </w:r>
      <w:r w:rsidRPr="004850C1">
        <w:rPr>
          <w:szCs w:val="26"/>
        </w:rPr>
        <w:t>е</w:t>
      </w:r>
      <w:r w:rsidRPr="004850C1">
        <w:rPr>
          <w:szCs w:val="26"/>
        </w:rPr>
        <w:t>кращением полномочий»;</w:t>
      </w:r>
    </w:p>
    <w:p w:rsidR="00D04DC1" w:rsidRPr="004850C1" w:rsidRDefault="00D04DC1" w:rsidP="00D04DC1">
      <w:pPr>
        <w:ind w:firstLine="708"/>
        <w:jc w:val="both"/>
        <w:rPr>
          <w:szCs w:val="26"/>
        </w:rPr>
      </w:pPr>
      <w:r w:rsidRPr="004850C1">
        <w:rPr>
          <w:szCs w:val="26"/>
        </w:rPr>
        <w:t>1.5.2. В абзаце третьем слово «увольнении» заменить словами «пр</w:t>
      </w:r>
      <w:r w:rsidRPr="004850C1">
        <w:rPr>
          <w:szCs w:val="26"/>
        </w:rPr>
        <w:t>е</w:t>
      </w:r>
      <w:r w:rsidRPr="004850C1">
        <w:rPr>
          <w:szCs w:val="26"/>
        </w:rPr>
        <w:t>кращении полномочий»;</w:t>
      </w:r>
    </w:p>
    <w:p w:rsidR="00D04DC1" w:rsidRPr="004850C1" w:rsidRDefault="00D04DC1" w:rsidP="00D04DC1">
      <w:pPr>
        <w:ind w:firstLine="708"/>
        <w:jc w:val="both"/>
        <w:rPr>
          <w:szCs w:val="26"/>
        </w:rPr>
      </w:pPr>
      <w:r w:rsidRPr="004850C1">
        <w:rPr>
          <w:szCs w:val="26"/>
        </w:rPr>
        <w:t>1.6. В пунктах 19, 20 слово «увольнением» заменить словами «прекр</w:t>
      </w:r>
      <w:r w:rsidRPr="004850C1">
        <w:rPr>
          <w:szCs w:val="26"/>
        </w:rPr>
        <w:t>а</w:t>
      </w:r>
      <w:r w:rsidRPr="004850C1">
        <w:rPr>
          <w:szCs w:val="26"/>
        </w:rPr>
        <w:t>щением полномочий»;</w:t>
      </w:r>
    </w:p>
    <w:p w:rsidR="00D04DC1" w:rsidRPr="004850C1" w:rsidRDefault="00D04DC1" w:rsidP="00D04DC1">
      <w:pPr>
        <w:ind w:firstLine="708"/>
        <w:jc w:val="both"/>
        <w:rPr>
          <w:szCs w:val="26"/>
        </w:rPr>
      </w:pPr>
      <w:r w:rsidRPr="004850C1">
        <w:rPr>
          <w:szCs w:val="26"/>
        </w:rPr>
        <w:t>1.7. Приложения 2 -</w:t>
      </w:r>
      <w:r w:rsidR="00EC396E" w:rsidRPr="004850C1">
        <w:rPr>
          <w:szCs w:val="26"/>
        </w:rPr>
        <w:t xml:space="preserve"> 4 к Порядку </w:t>
      </w:r>
      <w:r w:rsidRPr="004850C1">
        <w:rPr>
          <w:szCs w:val="26"/>
        </w:rPr>
        <w:t xml:space="preserve"> назначени</w:t>
      </w:r>
      <w:r w:rsidR="00EC396E" w:rsidRPr="004850C1">
        <w:rPr>
          <w:szCs w:val="26"/>
        </w:rPr>
        <w:t>я, перерасчета</w:t>
      </w:r>
      <w:r w:rsidRPr="004850C1">
        <w:rPr>
          <w:szCs w:val="26"/>
        </w:rPr>
        <w:t xml:space="preserve"> и выплате пенсии за выслугу лет лицам, замещавшим муниципальные должности в м</w:t>
      </w:r>
      <w:r w:rsidRPr="004850C1">
        <w:rPr>
          <w:szCs w:val="26"/>
        </w:rPr>
        <w:t>у</w:t>
      </w:r>
      <w:r w:rsidRPr="004850C1">
        <w:rPr>
          <w:szCs w:val="26"/>
        </w:rPr>
        <w:t xml:space="preserve">ниципальном образовании </w:t>
      </w:r>
      <w:r w:rsidR="00EC396E" w:rsidRPr="004850C1">
        <w:rPr>
          <w:szCs w:val="26"/>
        </w:rPr>
        <w:t>сельское поселение Усть-Юган</w:t>
      </w:r>
      <w:r w:rsidRPr="004850C1">
        <w:rPr>
          <w:szCs w:val="26"/>
        </w:rPr>
        <w:t>, изложить в реда</w:t>
      </w:r>
      <w:r w:rsidRPr="004850C1">
        <w:rPr>
          <w:szCs w:val="26"/>
        </w:rPr>
        <w:t>к</w:t>
      </w:r>
      <w:r w:rsidRPr="004850C1">
        <w:rPr>
          <w:szCs w:val="26"/>
        </w:rPr>
        <w:t xml:space="preserve">ции согласно приложениям </w:t>
      </w:r>
      <w:r w:rsidR="00EC396E" w:rsidRPr="004850C1">
        <w:rPr>
          <w:szCs w:val="26"/>
        </w:rPr>
        <w:t xml:space="preserve">№ </w:t>
      </w:r>
      <w:r w:rsidRPr="004850C1">
        <w:rPr>
          <w:szCs w:val="26"/>
        </w:rPr>
        <w:t>1 - 3 к настоящему решению;</w:t>
      </w:r>
    </w:p>
    <w:p w:rsidR="00D04DC1" w:rsidRPr="004850C1" w:rsidRDefault="00D04DC1" w:rsidP="00D04DC1">
      <w:pPr>
        <w:ind w:firstLine="708"/>
        <w:jc w:val="both"/>
        <w:rPr>
          <w:szCs w:val="26"/>
        </w:rPr>
      </w:pPr>
      <w:r w:rsidRPr="004850C1">
        <w:rPr>
          <w:szCs w:val="26"/>
        </w:rPr>
        <w:t xml:space="preserve">1.8. Приложение 6 к </w:t>
      </w:r>
      <w:r w:rsidR="00001184">
        <w:rPr>
          <w:szCs w:val="26"/>
        </w:rPr>
        <w:t xml:space="preserve">Порядку </w:t>
      </w:r>
      <w:r w:rsidR="00EC396E" w:rsidRPr="004850C1">
        <w:rPr>
          <w:szCs w:val="26"/>
        </w:rPr>
        <w:t>назначения, перерасчета и выплате пенсии за выслугу лет лицам, замещавшим муниципальные должности в муниц</w:t>
      </w:r>
      <w:r w:rsidR="00EC396E" w:rsidRPr="004850C1">
        <w:rPr>
          <w:szCs w:val="26"/>
        </w:rPr>
        <w:t>и</w:t>
      </w:r>
      <w:r w:rsidR="00EC396E" w:rsidRPr="004850C1">
        <w:rPr>
          <w:szCs w:val="26"/>
        </w:rPr>
        <w:t>пальном образовании сельское поселение Усть-Юган</w:t>
      </w:r>
      <w:r w:rsidRPr="004850C1">
        <w:rPr>
          <w:szCs w:val="26"/>
        </w:rPr>
        <w:t xml:space="preserve">, изложить в редакции согласно приложению </w:t>
      </w:r>
      <w:r w:rsidR="00EC396E" w:rsidRPr="004850C1">
        <w:rPr>
          <w:szCs w:val="26"/>
        </w:rPr>
        <w:t xml:space="preserve">№ </w:t>
      </w:r>
      <w:r w:rsidRPr="004850C1">
        <w:rPr>
          <w:szCs w:val="26"/>
        </w:rPr>
        <w:t>4 к настоящему решению.</w:t>
      </w:r>
    </w:p>
    <w:p w:rsidR="00C81FEC" w:rsidRPr="002E08F5" w:rsidRDefault="00C81FEC" w:rsidP="00C81FEC">
      <w:pPr>
        <w:ind w:firstLine="851"/>
        <w:jc w:val="both"/>
        <w:rPr>
          <w:rFonts w:cs="Arial"/>
          <w:szCs w:val="26"/>
        </w:rPr>
      </w:pPr>
      <w:r w:rsidRPr="004850C1">
        <w:rPr>
          <w:rFonts w:cs="Arial"/>
          <w:szCs w:val="26"/>
        </w:rPr>
        <w:t>2. Настоящее решение подлежит официальному  опубликованию (о</w:t>
      </w:r>
      <w:r w:rsidRPr="004850C1">
        <w:rPr>
          <w:rFonts w:cs="Arial"/>
          <w:szCs w:val="26"/>
        </w:rPr>
        <w:t>б</w:t>
      </w:r>
      <w:r w:rsidR="00001184">
        <w:rPr>
          <w:rFonts w:cs="Arial"/>
          <w:szCs w:val="26"/>
        </w:rPr>
        <w:t xml:space="preserve">народованию) в </w:t>
      </w:r>
      <w:r w:rsidRPr="004850C1">
        <w:rPr>
          <w:rFonts w:cs="Arial"/>
          <w:szCs w:val="26"/>
        </w:rPr>
        <w:t xml:space="preserve"> бюллетене «Усть-Юганский вестник» и размещению на оф</w:t>
      </w:r>
      <w:r w:rsidRPr="004850C1">
        <w:rPr>
          <w:rFonts w:cs="Arial"/>
          <w:szCs w:val="26"/>
        </w:rPr>
        <w:t>и</w:t>
      </w:r>
      <w:r w:rsidRPr="004850C1">
        <w:rPr>
          <w:rFonts w:cs="Arial"/>
          <w:szCs w:val="26"/>
        </w:rPr>
        <w:t>циальном сайте органов местного самоуправления в сети Интернет</w:t>
      </w:r>
      <w:r w:rsidRPr="002E08F5">
        <w:rPr>
          <w:rFonts w:cs="Arial"/>
          <w:szCs w:val="26"/>
        </w:rPr>
        <w:t>.</w:t>
      </w:r>
    </w:p>
    <w:p w:rsidR="00C81FEC" w:rsidRPr="002E08F5" w:rsidRDefault="00001184" w:rsidP="00C81FEC">
      <w:pPr>
        <w:ind w:firstLine="851"/>
        <w:jc w:val="both"/>
        <w:rPr>
          <w:rFonts w:cs="Arial"/>
          <w:szCs w:val="26"/>
        </w:rPr>
      </w:pPr>
      <w:r>
        <w:rPr>
          <w:rFonts w:cs="Arial"/>
          <w:szCs w:val="26"/>
        </w:rPr>
        <w:t xml:space="preserve">3. </w:t>
      </w:r>
      <w:r w:rsidR="00C81FEC" w:rsidRPr="002E08F5">
        <w:rPr>
          <w:rFonts w:cs="Arial"/>
          <w:szCs w:val="26"/>
        </w:rPr>
        <w:t>Настоящее решение вступает в силу после официального опублик</w:t>
      </w:r>
      <w:r w:rsidR="00C81FEC" w:rsidRPr="002E08F5">
        <w:rPr>
          <w:rFonts w:cs="Arial"/>
          <w:szCs w:val="26"/>
        </w:rPr>
        <w:t>о</w:t>
      </w:r>
      <w:r w:rsidR="00C81FEC" w:rsidRPr="002E08F5">
        <w:rPr>
          <w:rFonts w:cs="Arial"/>
          <w:szCs w:val="26"/>
        </w:rPr>
        <w:t xml:space="preserve">вания </w:t>
      </w:r>
      <w:r>
        <w:rPr>
          <w:rFonts w:cs="Arial"/>
          <w:szCs w:val="26"/>
        </w:rPr>
        <w:t xml:space="preserve">(обнародования) в </w:t>
      </w:r>
      <w:r w:rsidR="00C81FEC" w:rsidRPr="002E08F5">
        <w:rPr>
          <w:rFonts w:cs="Arial"/>
          <w:szCs w:val="26"/>
        </w:rPr>
        <w:t xml:space="preserve"> бюллетене «Усть-Юганский вестник».</w:t>
      </w:r>
    </w:p>
    <w:p w:rsidR="004E02BA" w:rsidRPr="00481950" w:rsidRDefault="004E02BA" w:rsidP="00570F07">
      <w:pPr>
        <w:jc w:val="both"/>
        <w:rPr>
          <w:rFonts w:cs="Arial"/>
          <w:szCs w:val="26"/>
        </w:rPr>
      </w:pPr>
      <w:bookmarkStart w:id="0" w:name="_GoBack"/>
      <w:bookmarkEnd w:id="0"/>
    </w:p>
    <w:p w:rsidR="004E02BA" w:rsidRPr="00481950" w:rsidRDefault="004E02BA" w:rsidP="00570F07">
      <w:pPr>
        <w:jc w:val="both"/>
        <w:rPr>
          <w:rFonts w:cs="Arial"/>
          <w:szCs w:val="26"/>
        </w:rPr>
      </w:pPr>
    </w:p>
    <w:p w:rsidR="00570F07" w:rsidRDefault="00570F07" w:rsidP="00570F07">
      <w:pPr>
        <w:jc w:val="both"/>
        <w:rPr>
          <w:rFonts w:cs="Arial"/>
          <w:szCs w:val="26"/>
        </w:rPr>
      </w:pPr>
    </w:p>
    <w:p w:rsidR="00DC3733" w:rsidRPr="00481950" w:rsidRDefault="00DC3733" w:rsidP="00570F07">
      <w:pPr>
        <w:jc w:val="both"/>
        <w:rPr>
          <w:rFonts w:cs="Arial"/>
          <w:szCs w:val="26"/>
        </w:rPr>
      </w:pPr>
      <w:proofErr w:type="gramStart"/>
      <w:r>
        <w:rPr>
          <w:rFonts w:cs="Arial"/>
          <w:szCs w:val="26"/>
        </w:rPr>
        <w:t>Исполняющий</w:t>
      </w:r>
      <w:proofErr w:type="gramEnd"/>
      <w:r>
        <w:rPr>
          <w:rFonts w:cs="Arial"/>
          <w:szCs w:val="26"/>
        </w:rPr>
        <w:t xml:space="preserve"> обязанности</w:t>
      </w:r>
    </w:p>
    <w:p w:rsidR="00570F07" w:rsidRDefault="00DC3733" w:rsidP="00570F07">
      <w:r>
        <w:rPr>
          <w:rFonts w:cs="Arial"/>
          <w:szCs w:val="26"/>
        </w:rPr>
        <w:t>Главы</w:t>
      </w:r>
      <w:r w:rsidR="00570F07" w:rsidRPr="00481950">
        <w:rPr>
          <w:rFonts w:cs="Arial"/>
          <w:szCs w:val="26"/>
        </w:rPr>
        <w:t xml:space="preserve"> поселения                                                            </w:t>
      </w:r>
      <w:r>
        <w:rPr>
          <w:rFonts w:cs="Arial"/>
          <w:szCs w:val="26"/>
        </w:rPr>
        <w:t xml:space="preserve">   В.А. </w:t>
      </w:r>
      <w:proofErr w:type="spellStart"/>
      <w:r>
        <w:rPr>
          <w:rFonts w:cs="Arial"/>
          <w:szCs w:val="26"/>
        </w:rPr>
        <w:t>Мякишев</w:t>
      </w:r>
      <w:proofErr w:type="spellEnd"/>
    </w:p>
    <w:p w:rsidR="00A47E8B" w:rsidRDefault="00A47E8B" w:rsidP="00570F07"/>
    <w:p w:rsidR="00A47E8B" w:rsidRDefault="00A47E8B" w:rsidP="00570F07"/>
    <w:p w:rsidR="00A47E8B" w:rsidRDefault="00A47E8B" w:rsidP="00570F07"/>
    <w:p w:rsidR="00A47E8B" w:rsidRDefault="00A47E8B" w:rsidP="00570F07"/>
    <w:p w:rsidR="00644A6D" w:rsidRDefault="00644A6D" w:rsidP="00570F07"/>
    <w:p w:rsidR="00644A6D" w:rsidRDefault="00644A6D" w:rsidP="00570F07"/>
    <w:p w:rsidR="00644A6D" w:rsidRDefault="00644A6D" w:rsidP="00570F07"/>
    <w:p w:rsidR="00644A6D" w:rsidRDefault="00644A6D" w:rsidP="00570F07"/>
    <w:p w:rsidR="00644A6D" w:rsidRDefault="00644A6D" w:rsidP="00570F07"/>
    <w:p w:rsidR="00644A6D" w:rsidRDefault="00644A6D" w:rsidP="00570F07"/>
    <w:p w:rsidR="00644A6D" w:rsidRDefault="00644A6D" w:rsidP="00570F07"/>
    <w:p w:rsidR="00644A6D" w:rsidRDefault="00644A6D" w:rsidP="00570F07"/>
    <w:p w:rsidR="00644A6D" w:rsidRDefault="00644A6D" w:rsidP="00570F07"/>
    <w:p w:rsidR="00644A6D" w:rsidRDefault="00644A6D" w:rsidP="00570F07"/>
    <w:p w:rsidR="00001184" w:rsidRDefault="00001184" w:rsidP="00570F07"/>
    <w:p w:rsidR="00644A6D" w:rsidRDefault="00644A6D" w:rsidP="00570F07"/>
    <w:p w:rsidR="00644A6D" w:rsidRDefault="00644A6D" w:rsidP="00570F07"/>
    <w:p w:rsidR="00644A6D" w:rsidRPr="00761BCB" w:rsidRDefault="00644A6D" w:rsidP="00644A6D">
      <w:pPr>
        <w:widowControl w:val="0"/>
        <w:autoSpaceDE w:val="0"/>
        <w:autoSpaceDN w:val="0"/>
        <w:adjustRightInd w:val="0"/>
        <w:ind w:firstLine="5103"/>
        <w:outlineLvl w:val="0"/>
        <w:rPr>
          <w:rFonts w:eastAsia="Calibri" w:cs="Arial"/>
          <w:szCs w:val="26"/>
          <w:lang w:eastAsia="en-US"/>
        </w:rPr>
      </w:pPr>
      <w:r w:rsidRPr="00761BCB">
        <w:rPr>
          <w:rFonts w:eastAsia="Calibri" w:cs="Arial"/>
          <w:szCs w:val="26"/>
          <w:lang w:eastAsia="en-US"/>
        </w:rPr>
        <w:t>Приложение № 1</w:t>
      </w:r>
    </w:p>
    <w:p w:rsidR="00644A6D" w:rsidRPr="00761BCB" w:rsidRDefault="00644A6D" w:rsidP="00644A6D">
      <w:pPr>
        <w:widowControl w:val="0"/>
        <w:autoSpaceDE w:val="0"/>
        <w:autoSpaceDN w:val="0"/>
        <w:adjustRightInd w:val="0"/>
        <w:ind w:firstLine="5103"/>
        <w:outlineLvl w:val="0"/>
        <w:rPr>
          <w:rFonts w:eastAsia="Calibri" w:cs="Arial"/>
          <w:szCs w:val="26"/>
          <w:lang w:eastAsia="en-US"/>
        </w:rPr>
      </w:pPr>
      <w:r w:rsidRPr="00761BCB">
        <w:rPr>
          <w:rFonts w:eastAsia="Calibri" w:cs="Arial"/>
          <w:szCs w:val="26"/>
          <w:lang w:eastAsia="en-US"/>
        </w:rPr>
        <w:t>к решению  Совета депутатов</w:t>
      </w:r>
    </w:p>
    <w:p w:rsidR="00644A6D" w:rsidRPr="00761BCB" w:rsidRDefault="00644A6D" w:rsidP="00644A6D">
      <w:pPr>
        <w:widowControl w:val="0"/>
        <w:autoSpaceDE w:val="0"/>
        <w:autoSpaceDN w:val="0"/>
        <w:adjustRightInd w:val="0"/>
        <w:ind w:firstLine="5103"/>
        <w:outlineLvl w:val="0"/>
        <w:rPr>
          <w:rFonts w:eastAsia="Calibri" w:cs="Arial"/>
          <w:szCs w:val="26"/>
          <w:lang w:eastAsia="en-US"/>
        </w:rPr>
      </w:pPr>
      <w:r w:rsidRPr="00761BCB">
        <w:rPr>
          <w:rFonts w:eastAsia="Calibri" w:cs="Arial"/>
          <w:szCs w:val="26"/>
          <w:lang w:eastAsia="en-US"/>
        </w:rPr>
        <w:t>сельского поселения Усть-Юган</w:t>
      </w:r>
    </w:p>
    <w:p w:rsidR="00644A6D" w:rsidRPr="00761BCB" w:rsidRDefault="00001184" w:rsidP="00644A6D">
      <w:pPr>
        <w:widowControl w:val="0"/>
        <w:autoSpaceDE w:val="0"/>
        <w:autoSpaceDN w:val="0"/>
        <w:adjustRightInd w:val="0"/>
        <w:ind w:firstLine="5103"/>
        <w:outlineLvl w:val="0"/>
        <w:rPr>
          <w:rFonts w:eastAsia="Calibri" w:cs="Arial"/>
          <w:szCs w:val="26"/>
          <w:lang w:eastAsia="en-US"/>
        </w:rPr>
      </w:pPr>
      <w:r>
        <w:rPr>
          <w:rFonts w:cs="Arial"/>
          <w:szCs w:val="26"/>
        </w:rPr>
        <w:t>от ___</w:t>
      </w:r>
      <w:r w:rsidR="00644A6D" w:rsidRPr="00761BCB">
        <w:rPr>
          <w:rFonts w:cs="Arial"/>
          <w:szCs w:val="26"/>
          <w:u w:val="single"/>
        </w:rPr>
        <w:t xml:space="preserve">  ______  </w:t>
      </w:r>
      <w:r w:rsidR="00644A6D" w:rsidRPr="00761BCB">
        <w:rPr>
          <w:rFonts w:cs="Arial"/>
          <w:szCs w:val="26"/>
        </w:rPr>
        <w:t xml:space="preserve"> № </w:t>
      </w:r>
      <w:r w:rsidR="00644A6D" w:rsidRPr="00761BCB">
        <w:rPr>
          <w:rFonts w:cs="Arial"/>
          <w:szCs w:val="26"/>
          <w:u w:val="single"/>
        </w:rPr>
        <w:t xml:space="preserve"> ____</w:t>
      </w:r>
    </w:p>
    <w:p w:rsidR="00D04DC1" w:rsidRDefault="00D04DC1" w:rsidP="00D04DC1">
      <w:pPr>
        <w:autoSpaceDE w:val="0"/>
        <w:autoSpaceDN w:val="0"/>
        <w:adjustRightInd w:val="0"/>
        <w:jc w:val="center"/>
        <w:rPr>
          <w:rFonts w:cs="Arial"/>
        </w:rPr>
      </w:pPr>
    </w:p>
    <w:p w:rsidR="00D04DC1" w:rsidRDefault="00D04DC1" w:rsidP="00D04DC1">
      <w:pPr>
        <w:ind w:firstLine="567"/>
        <w:jc w:val="right"/>
        <w:outlineLvl w:val="1"/>
        <w:rPr>
          <w:rFonts w:eastAsia="Calibri"/>
          <w:bCs/>
          <w:iCs/>
          <w:sz w:val="22"/>
          <w:szCs w:val="22"/>
          <w:lang w:eastAsia="en-US"/>
        </w:rPr>
      </w:pPr>
    </w:p>
    <w:p w:rsidR="00D04DC1" w:rsidRPr="00FC7E4F" w:rsidRDefault="00D04DC1" w:rsidP="00D04DC1">
      <w:pPr>
        <w:autoSpaceDE w:val="0"/>
        <w:autoSpaceDN w:val="0"/>
        <w:adjustRightInd w:val="0"/>
        <w:ind w:right="-1" w:firstLine="567"/>
        <w:jc w:val="right"/>
        <w:rPr>
          <w:bCs/>
          <w:kern w:val="28"/>
          <w:sz w:val="24"/>
        </w:rPr>
      </w:pPr>
      <w:r w:rsidRPr="00FC7E4F">
        <w:rPr>
          <w:bCs/>
          <w:kern w:val="28"/>
          <w:sz w:val="24"/>
        </w:rPr>
        <w:t>Приложение 2</w:t>
      </w:r>
    </w:p>
    <w:p w:rsidR="00D04DC1" w:rsidRPr="00FC7E4F" w:rsidRDefault="00644A6D" w:rsidP="00D04DC1">
      <w:pPr>
        <w:tabs>
          <w:tab w:val="left" w:pos="4253"/>
        </w:tabs>
        <w:ind w:right="-1" w:firstLine="567"/>
        <w:jc w:val="right"/>
        <w:rPr>
          <w:bCs/>
          <w:kern w:val="28"/>
          <w:sz w:val="24"/>
        </w:rPr>
      </w:pPr>
      <w:r w:rsidRPr="00FC7E4F">
        <w:rPr>
          <w:bCs/>
          <w:kern w:val="28"/>
          <w:sz w:val="24"/>
        </w:rPr>
        <w:t>к Порядку  назначения, перерасчета</w:t>
      </w:r>
    </w:p>
    <w:p w:rsidR="00D04DC1" w:rsidRPr="00FC7E4F" w:rsidRDefault="00644A6D" w:rsidP="00D04DC1">
      <w:pPr>
        <w:tabs>
          <w:tab w:val="left" w:pos="4253"/>
        </w:tabs>
        <w:ind w:right="-1" w:firstLine="567"/>
        <w:jc w:val="right"/>
        <w:rPr>
          <w:bCs/>
          <w:kern w:val="28"/>
          <w:sz w:val="24"/>
        </w:rPr>
      </w:pPr>
      <w:r w:rsidRPr="00FC7E4F">
        <w:rPr>
          <w:bCs/>
          <w:kern w:val="28"/>
          <w:sz w:val="24"/>
        </w:rPr>
        <w:t>и выплаты</w:t>
      </w:r>
      <w:r w:rsidR="00D04DC1" w:rsidRPr="00FC7E4F">
        <w:rPr>
          <w:bCs/>
          <w:kern w:val="28"/>
          <w:sz w:val="24"/>
        </w:rPr>
        <w:t xml:space="preserve"> пенсии за выслугу лет</w:t>
      </w:r>
    </w:p>
    <w:p w:rsidR="00D04DC1" w:rsidRPr="00FC7E4F" w:rsidRDefault="00D04DC1" w:rsidP="00D04DC1">
      <w:pPr>
        <w:tabs>
          <w:tab w:val="left" w:pos="4253"/>
        </w:tabs>
        <w:ind w:right="-1" w:firstLine="567"/>
        <w:jc w:val="right"/>
        <w:rPr>
          <w:bCs/>
          <w:kern w:val="28"/>
          <w:sz w:val="24"/>
        </w:rPr>
      </w:pPr>
      <w:r w:rsidRPr="00FC7E4F">
        <w:rPr>
          <w:bCs/>
          <w:kern w:val="28"/>
          <w:sz w:val="24"/>
        </w:rPr>
        <w:t xml:space="preserve">лицам, замещавшим </w:t>
      </w:r>
      <w:proofErr w:type="gramStart"/>
      <w:r w:rsidRPr="00FC7E4F">
        <w:rPr>
          <w:bCs/>
          <w:kern w:val="28"/>
          <w:sz w:val="24"/>
        </w:rPr>
        <w:t>муниципальные</w:t>
      </w:r>
      <w:proofErr w:type="gramEnd"/>
    </w:p>
    <w:p w:rsidR="00D04DC1" w:rsidRPr="00FC7E4F" w:rsidRDefault="00D04DC1" w:rsidP="00D04DC1">
      <w:pPr>
        <w:tabs>
          <w:tab w:val="left" w:pos="4253"/>
        </w:tabs>
        <w:ind w:right="-1" w:firstLine="567"/>
        <w:jc w:val="right"/>
        <w:rPr>
          <w:bCs/>
          <w:kern w:val="28"/>
          <w:sz w:val="24"/>
        </w:rPr>
      </w:pPr>
      <w:r w:rsidRPr="00FC7E4F">
        <w:rPr>
          <w:bCs/>
          <w:kern w:val="28"/>
          <w:sz w:val="24"/>
        </w:rPr>
        <w:t>должности в муниципальном образовании</w:t>
      </w:r>
    </w:p>
    <w:p w:rsidR="00D04DC1" w:rsidRPr="008A39D8" w:rsidRDefault="00644A6D" w:rsidP="00D04DC1">
      <w:pPr>
        <w:tabs>
          <w:tab w:val="left" w:pos="4253"/>
        </w:tabs>
        <w:ind w:right="-1" w:firstLine="567"/>
        <w:jc w:val="right"/>
        <w:rPr>
          <w:bCs/>
          <w:kern w:val="28"/>
          <w:sz w:val="22"/>
          <w:szCs w:val="22"/>
        </w:rPr>
      </w:pPr>
      <w:r w:rsidRPr="00FC7E4F">
        <w:rPr>
          <w:bCs/>
          <w:kern w:val="28"/>
          <w:sz w:val="24"/>
        </w:rPr>
        <w:t>сельское поселение Усть-Юган</w:t>
      </w:r>
    </w:p>
    <w:p w:rsidR="00D04DC1" w:rsidRPr="008A39D8" w:rsidRDefault="00D04DC1" w:rsidP="00D04DC1">
      <w:pPr>
        <w:tabs>
          <w:tab w:val="left" w:pos="4253"/>
          <w:tab w:val="left" w:pos="6096"/>
        </w:tabs>
        <w:ind w:right="-1" w:firstLine="567"/>
        <w:jc w:val="right"/>
        <w:rPr>
          <w:rFonts w:cs="Arial"/>
          <w:b/>
          <w:bCs/>
          <w:kern w:val="28"/>
          <w:sz w:val="24"/>
        </w:rPr>
      </w:pPr>
    </w:p>
    <w:p w:rsidR="00D04DC1" w:rsidRPr="008A39D8" w:rsidRDefault="00D04DC1" w:rsidP="00D04DC1">
      <w:pPr>
        <w:tabs>
          <w:tab w:val="left" w:pos="4253"/>
          <w:tab w:val="left" w:pos="6096"/>
        </w:tabs>
        <w:ind w:right="-1" w:firstLine="567"/>
        <w:jc w:val="right"/>
        <w:rPr>
          <w:rFonts w:cs="Arial"/>
          <w:b/>
          <w:bCs/>
          <w:kern w:val="28"/>
          <w:sz w:val="24"/>
        </w:rPr>
      </w:pPr>
    </w:p>
    <w:p w:rsidR="00D04DC1" w:rsidRPr="008A39D8" w:rsidRDefault="00D04DC1" w:rsidP="00D04DC1">
      <w:pPr>
        <w:autoSpaceDE w:val="0"/>
        <w:autoSpaceDN w:val="0"/>
        <w:adjustRightInd w:val="0"/>
        <w:ind w:right="-1" w:firstLine="567"/>
        <w:jc w:val="both"/>
        <w:rPr>
          <w:rFonts w:cs="Arial"/>
          <w:sz w:val="24"/>
        </w:rPr>
      </w:pPr>
      <w:r w:rsidRPr="008A39D8">
        <w:rPr>
          <w:rFonts w:cs="Arial"/>
          <w:sz w:val="24"/>
        </w:rPr>
        <w:t>______________________________________________________________</w:t>
      </w:r>
    </w:p>
    <w:p w:rsidR="00D04DC1" w:rsidRPr="00CD2A13" w:rsidRDefault="00D04DC1" w:rsidP="00D04DC1">
      <w:pPr>
        <w:autoSpaceDE w:val="0"/>
        <w:autoSpaceDN w:val="0"/>
        <w:adjustRightInd w:val="0"/>
        <w:ind w:right="-1" w:firstLine="567"/>
        <w:jc w:val="center"/>
        <w:rPr>
          <w:szCs w:val="26"/>
          <w:vertAlign w:val="superscript"/>
        </w:rPr>
      </w:pPr>
      <w:r w:rsidRPr="00CD2A13">
        <w:rPr>
          <w:szCs w:val="26"/>
          <w:vertAlign w:val="superscript"/>
        </w:rPr>
        <w:t>(муниципальный орган)</w:t>
      </w:r>
    </w:p>
    <w:p w:rsidR="00D04DC1" w:rsidRPr="00CD2A13" w:rsidRDefault="00D04DC1" w:rsidP="00D04DC1">
      <w:pPr>
        <w:autoSpaceDE w:val="0"/>
        <w:autoSpaceDN w:val="0"/>
        <w:adjustRightInd w:val="0"/>
        <w:ind w:right="-1" w:firstLine="567"/>
        <w:jc w:val="both"/>
        <w:rPr>
          <w:szCs w:val="26"/>
        </w:rPr>
      </w:pPr>
    </w:p>
    <w:p w:rsidR="00D04DC1" w:rsidRPr="00CD2A13" w:rsidRDefault="00D04DC1" w:rsidP="00D04DC1">
      <w:pPr>
        <w:autoSpaceDE w:val="0"/>
        <w:autoSpaceDN w:val="0"/>
        <w:adjustRightInd w:val="0"/>
        <w:ind w:right="-1" w:firstLine="709"/>
        <w:jc w:val="center"/>
        <w:rPr>
          <w:szCs w:val="26"/>
        </w:rPr>
      </w:pPr>
      <w:r w:rsidRPr="00CD2A13">
        <w:rPr>
          <w:szCs w:val="26"/>
        </w:rPr>
        <w:t>Представление</w:t>
      </w:r>
    </w:p>
    <w:p w:rsidR="00D04DC1" w:rsidRPr="00CD2A13" w:rsidRDefault="00D04DC1" w:rsidP="00D04DC1">
      <w:pPr>
        <w:autoSpaceDE w:val="0"/>
        <w:autoSpaceDN w:val="0"/>
        <w:adjustRightInd w:val="0"/>
        <w:ind w:right="-1" w:firstLine="709"/>
        <w:jc w:val="center"/>
        <w:rPr>
          <w:szCs w:val="26"/>
        </w:rPr>
      </w:pPr>
      <w:r w:rsidRPr="00CD2A13">
        <w:rPr>
          <w:szCs w:val="26"/>
        </w:rPr>
        <w:t>о назначении пенсии за выслугу лет</w:t>
      </w:r>
    </w:p>
    <w:p w:rsidR="00D04DC1" w:rsidRPr="00CD2A13" w:rsidRDefault="00D04DC1" w:rsidP="00D04DC1">
      <w:pPr>
        <w:autoSpaceDE w:val="0"/>
        <w:autoSpaceDN w:val="0"/>
        <w:adjustRightInd w:val="0"/>
        <w:ind w:right="-1" w:firstLine="709"/>
        <w:jc w:val="both"/>
        <w:rPr>
          <w:szCs w:val="26"/>
        </w:rPr>
      </w:pPr>
    </w:p>
    <w:p w:rsidR="00D04DC1" w:rsidRPr="005428F0" w:rsidRDefault="00D04DC1" w:rsidP="00D04DC1">
      <w:pPr>
        <w:autoSpaceDE w:val="0"/>
        <w:autoSpaceDN w:val="0"/>
        <w:adjustRightInd w:val="0"/>
        <w:ind w:right="-1" w:firstLine="709"/>
        <w:jc w:val="both"/>
        <w:rPr>
          <w:szCs w:val="26"/>
        </w:rPr>
      </w:pPr>
      <w:r w:rsidRPr="00CD2A13">
        <w:rPr>
          <w:szCs w:val="26"/>
        </w:rPr>
        <w:t xml:space="preserve">В соответствии с решением </w:t>
      </w:r>
      <w:r w:rsidR="00644A6D">
        <w:rPr>
          <w:szCs w:val="26"/>
        </w:rPr>
        <w:t>Совета депутатов сельского поселения Усть-Юган</w:t>
      </w:r>
      <w:r w:rsidRPr="00CD2A13">
        <w:rPr>
          <w:szCs w:val="26"/>
        </w:rPr>
        <w:t xml:space="preserve"> от «___» _______201_ г. № ___ «О Порядке назначения, перера</w:t>
      </w:r>
      <w:r w:rsidRPr="00CD2A13">
        <w:rPr>
          <w:szCs w:val="26"/>
        </w:rPr>
        <w:t>с</w:t>
      </w:r>
      <w:r w:rsidRPr="00CD2A13">
        <w:rPr>
          <w:szCs w:val="26"/>
        </w:rPr>
        <w:t xml:space="preserve">чета и выплаты пенсии за выслугу лет лицам, замещавшим муниципальные должности в муниципальном образовании </w:t>
      </w:r>
      <w:r w:rsidR="00644A6D">
        <w:rPr>
          <w:szCs w:val="26"/>
        </w:rPr>
        <w:t>сельское поселение Усть-Юган</w:t>
      </w:r>
      <w:r w:rsidRPr="00CD2A13">
        <w:rPr>
          <w:szCs w:val="26"/>
        </w:rPr>
        <w:t xml:space="preserve">» прошу </w:t>
      </w:r>
      <w:r w:rsidRPr="005428F0">
        <w:rPr>
          <w:szCs w:val="26"/>
        </w:rPr>
        <w:t>назначить пенсию за выслугу лет к страховой пенсии по старости (и</w:t>
      </w:r>
      <w:r w:rsidRPr="005428F0">
        <w:rPr>
          <w:szCs w:val="26"/>
        </w:rPr>
        <w:t>н</w:t>
      </w:r>
      <w:r w:rsidRPr="005428F0">
        <w:rPr>
          <w:szCs w:val="26"/>
        </w:rPr>
        <w:t>валидности)</w:t>
      </w:r>
    </w:p>
    <w:p w:rsidR="00D04DC1" w:rsidRPr="005428F0" w:rsidRDefault="00D04DC1" w:rsidP="00D04DC1">
      <w:pPr>
        <w:autoSpaceDE w:val="0"/>
        <w:autoSpaceDN w:val="0"/>
        <w:adjustRightInd w:val="0"/>
        <w:ind w:right="-1"/>
        <w:jc w:val="both"/>
        <w:rPr>
          <w:szCs w:val="26"/>
        </w:rPr>
      </w:pPr>
      <w:r w:rsidRPr="005428F0">
        <w:rPr>
          <w:szCs w:val="26"/>
        </w:rPr>
        <w:t>______________________________________________</w:t>
      </w:r>
      <w:r>
        <w:rPr>
          <w:szCs w:val="26"/>
        </w:rPr>
        <w:t>_________</w:t>
      </w:r>
      <w:r w:rsidRPr="005428F0">
        <w:rPr>
          <w:szCs w:val="26"/>
        </w:rPr>
        <w:t>___________,</w:t>
      </w:r>
    </w:p>
    <w:p w:rsidR="00D04DC1" w:rsidRPr="005428F0" w:rsidRDefault="00D04DC1" w:rsidP="00D04DC1">
      <w:pPr>
        <w:autoSpaceDE w:val="0"/>
        <w:autoSpaceDN w:val="0"/>
        <w:adjustRightInd w:val="0"/>
        <w:ind w:right="-1"/>
        <w:jc w:val="center"/>
        <w:rPr>
          <w:szCs w:val="26"/>
          <w:vertAlign w:val="superscript"/>
        </w:rPr>
      </w:pPr>
      <w:r w:rsidRPr="005428F0">
        <w:rPr>
          <w:szCs w:val="26"/>
          <w:vertAlign w:val="superscript"/>
        </w:rPr>
        <w:t>(фамилия, имя, отчество)</w:t>
      </w:r>
    </w:p>
    <w:p w:rsidR="00D04DC1" w:rsidRPr="005428F0" w:rsidRDefault="00D04DC1" w:rsidP="00D04DC1">
      <w:pPr>
        <w:autoSpaceDE w:val="0"/>
        <w:autoSpaceDN w:val="0"/>
        <w:adjustRightInd w:val="0"/>
        <w:ind w:right="-1"/>
        <w:jc w:val="both"/>
        <w:rPr>
          <w:szCs w:val="26"/>
        </w:rPr>
      </w:pPr>
      <w:proofErr w:type="gramStart"/>
      <w:r w:rsidRPr="005428F0">
        <w:rPr>
          <w:szCs w:val="26"/>
        </w:rPr>
        <w:t>замещавшему</w:t>
      </w:r>
      <w:proofErr w:type="gramEnd"/>
      <w:r w:rsidRPr="005428F0">
        <w:rPr>
          <w:szCs w:val="26"/>
        </w:rPr>
        <w:t xml:space="preserve"> должность _______________________</w:t>
      </w:r>
      <w:r>
        <w:rPr>
          <w:szCs w:val="26"/>
        </w:rPr>
        <w:t>_________</w:t>
      </w:r>
      <w:r w:rsidR="00644A6D">
        <w:rPr>
          <w:szCs w:val="26"/>
        </w:rPr>
        <w:t>_</w:t>
      </w:r>
      <w:r>
        <w:rPr>
          <w:szCs w:val="26"/>
        </w:rPr>
        <w:t>__</w:t>
      </w:r>
      <w:r w:rsidRPr="005428F0">
        <w:rPr>
          <w:szCs w:val="26"/>
        </w:rPr>
        <w:t>_________</w:t>
      </w:r>
    </w:p>
    <w:p w:rsidR="00D04DC1" w:rsidRPr="005428F0" w:rsidRDefault="00D04DC1" w:rsidP="00D04DC1">
      <w:pPr>
        <w:autoSpaceDE w:val="0"/>
        <w:autoSpaceDN w:val="0"/>
        <w:adjustRightInd w:val="0"/>
        <w:ind w:right="-1"/>
        <w:jc w:val="both"/>
        <w:rPr>
          <w:szCs w:val="26"/>
          <w:vertAlign w:val="superscript"/>
        </w:rPr>
      </w:pPr>
      <w:r w:rsidRPr="005428F0">
        <w:rPr>
          <w:szCs w:val="26"/>
        </w:rPr>
        <w:t xml:space="preserve"> </w:t>
      </w:r>
      <w:r w:rsidRPr="005428F0">
        <w:rPr>
          <w:szCs w:val="26"/>
        </w:rPr>
        <w:tab/>
      </w:r>
      <w:r w:rsidRPr="005428F0">
        <w:rPr>
          <w:szCs w:val="26"/>
        </w:rPr>
        <w:tab/>
      </w:r>
      <w:r w:rsidRPr="005428F0">
        <w:rPr>
          <w:szCs w:val="26"/>
          <w:vertAlign w:val="superscript"/>
        </w:rPr>
        <w:t xml:space="preserve">                         </w:t>
      </w:r>
      <w:r>
        <w:rPr>
          <w:szCs w:val="26"/>
          <w:vertAlign w:val="superscript"/>
        </w:rPr>
        <w:t xml:space="preserve">                 </w:t>
      </w:r>
      <w:r w:rsidRPr="005428F0">
        <w:rPr>
          <w:szCs w:val="26"/>
          <w:vertAlign w:val="superscript"/>
        </w:rPr>
        <w:t xml:space="preserve"> (наименование должности на день прекращения полномочий)</w:t>
      </w:r>
    </w:p>
    <w:p w:rsidR="00D04DC1" w:rsidRPr="005428F0" w:rsidRDefault="00D04DC1" w:rsidP="00D04DC1">
      <w:pPr>
        <w:autoSpaceDE w:val="0"/>
        <w:autoSpaceDN w:val="0"/>
        <w:adjustRightInd w:val="0"/>
        <w:ind w:right="-1"/>
        <w:jc w:val="both"/>
        <w:rPr>
          <w:szCs w:val="26"/>
        </w:rPr>
      </w:pPr>
      <w:r w:rsidRPr="005428F0">
        <w:rPr>
          <w:szCs w:val="26"/>
        </w:rPr>
        <w:t>_____________________________________</w:t>
      </w:r>
      <w:r>
        <w:rPr>
          <w:szCs w:val="26"/>
        </w:rPr>
        <w:t>________</w:t>
      </w:r>
      <w:r w:rsidRPr="005428F0">
        <w:rPr>
          <w:szCs w:val="26"/>
        </w:rPr>
        <w:t>___</w:t>
      </w:r>
      <w:r>
        <w:rPr>
          <w:szCs w:val="26"/>
        </w:rPr>
        <w:t>_</w:t>
      </w:r>
      <w:r w:rsidRPr="005428F0">
        <w:rPr>
          <w:szCs w:val="26"/>
        </w:rPr>
        <w:t>__________</w:t>
      </w:r>
      <w:r>
        <w:rPr>
          <w:szCs w:val="26"/>
        </w:rPr>
        <w:t>___</w:t>
      </w:r>
      <w:r w:rsidRPr="005428F0">
        <w:rPr>
          <w:szCs w:val="26"/>
        </w:rPr>
        <w:t>____</w:t>
      </w:r>
    </w:p>
    <w:p w:rsidR="00D04DC1" w:rsidRPr="005428F0" w:rsidRDefault="00D04DC1" w:rsidP="00D04DC1">
      <w:pPr>
        <w:autoSpaceDE w:val="0"/>
        <w:autoSpaceDN w:val="0"/>
        <w:adjustRightInd w:val="0"/>
        <w:ind w:right="-1" w:firstLine="709"/>
        <w:jc w:val="both"/>
        <w:rPr>
          <w:szCs w:val="26"/>
        </w:rPr>
      </w:pPr>
      <w:r w:rsidRPr="005428F0">
        <w:rPr>
          <w:szCs w:val="26"/>
        </w:rPr>
        <w:t>Стаж на указанной должности составляет _________ лет.</w:t>
      </w:r>
    </w:p>
    <w:p w:rsidR="00D04DC1" w:rsidRPr="00CD2A13" w:rsidRDefault="00D04DC1" w:rsidP="00D04DC1">
      <w:pPr>
        <w:autoSpaceDE w:val="0"/>
        <w:autoSpaceDN w:val="0"/>
        <w:adjustRightInd w:val="0"/>
        <w:ind w:right="-1" w:firstLine="709"/>
        <w:jc w:val="both"/>
        <w:rPr>
          <w:szCs w:val="26"/>
        </w:rPr>
      </w:pPr>
      <w:r w:rsidRPr="005428F0">
        <w:rPr>
          <w:szCs w:val="26"/>
        </w:rPr>
        <w:t>Денежное содержание для назначения пенсии за выслугу лет на указа</w:t>
      </w:r>
      <w:r w:rsidRPr="005428F0">
        <w:rPr>
          <w:szCs w:val="26"/>
        </w:rPr>
        <w:t>н</w:t>
      </w:r>
      <w:r w:rsidRPr="005428F0">
        <w:rPr>
          <w:szCs w:val="26"/>
        </w:rPr>
        <w:t>ной должности составляет_______________ руб. __________коп.</w:t>
      </w:r>
    </w:p>
    <w:p w:rsidR="00D04DC1" w:rsidRPr="00CD2A13" w:rsidRDefault="00D04DC1" w:rsidP="00D04DC1">
      <w:pPr>
        <w:autoSpaceDE w:val="0"/>
        <w:autoSpaceDN w:val="0"/>
        <w:adjustRightInd w:val="0"/>
        <w:ind w:right="-1" w:firstLine="709"/>
        <w:jc w:val="both"/>
        <w:rPr>
          <w:szCs w:val="26"/>
        </w:rPr>
      </w:pPr>
      <w:r>
        <w:rPr>
          <w:szCs w:val="26"/>
        </w:rPr>
        <w:t>Уволе</w:t>
      </w:r>
      <w:proofErr w:type="gramStart"/>
      <w:r>
        <w:rPr>
          <w:szCs w:val="26"/>
        </w:rPr>
        <w:t>н(</w:t>
      </w:r>
      <w:proofErr w:type="gramEnd"/>
      <w:r w:rsidRPr="00CD2A13">
        <w:rPr>
          <w:szCs w:val="26"/>
        </w:rPr>
        <w:t>а) с муниципальной должности по основанию:</w:t>
      </w:r>
    </w:p>
    <w:p w:rsidR="00D04DC1" w:rsidRPr="00CD2A13" w:rsidRDefault="00D04DC1" w:rsidP="00D04DC1">
      <w:pPr>
        <w:autoSpaceDE w:val="0"/>
        <w:autoSpaceDN w:val="0"/>
        <w:adjustRightInd w:val="0"/>
        <w:ind w:right="-1"/>
        <w:jc w:val="both"/>
        <w:rPr>
          <w:szCs w:val="26"/>
        </w:rPr>
      </w:pPr>
      <w:r w:rsidRPr="00CD2A13">
        <w:rPr>
          <w:szCs w:val="26"/>
        </w:rPr>
        <w:t>__________________________________________</w:t>
      </w:r>
      <w:r>
        <w:rPr>
          <w:szCs w:val="26"/>
        </w:rPr>
        <w:t>_________</w:t>
      </w:r>
      <w:r w:rsidRPr="00CD2A13">
        <w:rPr>
          <w:szCs w:val="26"/>
        </w:rPr>
        <w:t>_______________</w:t>
      </w:r>
    </w:p>
    <w:p w:rsidR="00D04DC1" w:rsidRPr="00CD2A13" w:rsidRDefault="00D04DC1" w:rsidP="00D04DC1">
      <w:pPr>
        <w:autoSpaceDE w:val="0"/>
        <w:autoSpaceDN w:val="0"/>
        <w:adjustRightInd w:val="0"/>
        <w:ind w:right="-1"/>
        <w:jc w:val="both"/>
        <w:rPr>
          <w:szCs w:val="26"/>
        </w:rPr>
      </w:pPr>
      <w:r w:rsidRPr="00CD2A13">
        <w:rPr>
          <w:szCs w:val="26"/>
        </w:rPr>
        <w:t>_________________________________________________</w:t>
      </w:r>
      <w:r>
        <w:rPr>
          <w:szCs w:val="26"/>
        </w:rPr>
        <w:t>_________</w:t>
      </w:r>
      <w:r w:rsidRPr="00CD2A13">
        <w:rPr>
          <w:szCs w:val="26"/>
        </w:rPr>
        <w:t>________</w:t>
      </w:r>
    </w:p>
    <w:p w:rsidR="00D04DC1" w:rsidRPr="00CD2A13" w:rsidRDefault="00D04DC1" w:rsidP="00D04DC1">
      <w:pPr>
        <w:autoSpaceDE w:val="0"/>
        <w:autoSpaceDN w:val="0"/>
        <w:adjustRightInd w:val="0"/>
        <w:ind w:right="-1"/>
        <w:jc w:val="both"/>
        <w:rPr>
          <w:szCs w:val="26"/>
        </w:rPr>
      </w:pPr>
      <w:r w:rsidRPr="00CD2A13">
        <w:rPr>
          <w:szCs w:val="26"/>
        </w:rPr>
        <w:t>_____________________________________________</w:t>
      </w:r>
      <w:r>
        <w:rPr>
          <w:szCs w:val="26"/>
        </w:rPr>
        <w:t>____________</w:t>
      </w:r>
      <w:r w:rsidRPr="00CD2A13">
        <w:rPr>
          <w:szCs w:val="26"/>
        </w:rPr>
        <w:t>_________</w:t>
      </w:r>
    </w:p>
    <w:p w:rsidR="00D04DC1" w:rsidRPr="00CD2A13" w:rsidRDefault="00D04DC1" w:rsidP="00D04DC1">
      <w:pPr>
        <w:autoSpaceDE w:val="0"/>
        <w:autoSpaceDN w:val="0"/>
        <w:adjustRightInd w:val="0"/>
        <w:ind w:right="-1" w:firstLine="709"/>
        <w:jc w:val="both"/>
        <w:rPr>
          <w:szCs w:val="26"/>
        </w:rPr>
      </w:pPr>
      <w:r w:rsidRPr="00CD2A13">
        <w:rPr>
          <w:szCs w:val="26"/>
        </w:rPr>
        <w:t xml:space="preserve">К представлению </w:t>
      </w:r>
      <w:proofErr w:type="gramStart"/>
      <w:r w:rsidRPr="00CD2A13">
        <w:rPr>
          <w:szCs w:val="26"/>
        </w:rPr>
        <w:t>приложены</w:t>
      </w:r>
      <w:proofErr w:type="gramEnd"/>
      <w:r w:rsidRPr="00CD2A13">
        <w:rPr>
          <w:szCs w:val="26"/>
        </w:rPr>
        <w:t>:</w:t>
      </w:r>
    </w:p>
    <w:p w:rsidR="00D04DC1" w:rsidRPr="00CD2A13" w:rsidRDefault="00D04DC1" w:rsidP="00D04DC1">
      <w:pPr>
        <w:autoSpaceDE w:val="0"/>
        <w:autoSpaceDN w:val="0"/>
        <w:adjustRightInd w:val="0"/>
        <w:ind w:right="-1"/>
        <w:jc w:val="both"/>
        <w:rPr>
          <w:szCs w:val="26"/>
        </w:rPr>
      </w:pPr>
    </w:p>
    <w:p w:rsidR="00D04DC1" w:rsidRPr="00CD2A13" w:rsidRDefault="00D04DC1" w:rsidP="00D04DC1">
      <w:pPr>
        <w:autoSpaceDE w:val="0"/>
        <w:autoSpaceDN w:val="0"/>
        <w:adjustRightInd w:val="0"/>
        <w:ind w:right="-1"/>
        <w:jc w:val="both"/>
        <w:rPr>
          <w:szCs w:val="26"/>
        </w:rPr>
      </w:pPr>
    </w:p>
    <w:p w:rsidR="00D04DC1" w:rsidRPr="00CD2A13" w:rsidRDefault="00D04DC1" w:rsidP="00D04DC1">
      <w:pPr>
        <w:autoSpaceDE w:val="0"/>
        <w:autoSpaceDN w:val="0"/>
        <w:adjustRightInd w:val="0"/>
        <w:ind w:right="-1"/>
        <w:jc w:val="both"/>
        <w:rPr>
          <w:szCs w:val="26"/>
        </w:rPr>
      </w:pPr>
    </w:p>
    <w:p w:rsidR="00D04DC1" w:rsidRPr="00CD2A13" w:rsidRDefault="00D04DC1" w:rsidP="00D04DC1">
      <w:pPr>
        <w:autoSpaceDE w:val="0"/>
        <w:autoSpaceDN w:val="0"/>
        <w:adjustRightInd w:val="0"/>
        <w:ind w:right="-1"/>
        <w:jc w:val="both"/>
        <w:rPr>
          <w:szCs w:val="26"/>
        </w:rPr>
      </w:pPr>
      <w:r w:rsidRPr="00CD2A13">
        <w:rPr>
          <w:szCs w:val="26"/>
        </w:rPr>
        <w:t>Руководитель муниципального органа</w:t>
      </w:r>
    </w:p>
    <w:p w:rsidR="00D04DC1" w:rsidRPr="00CD2A13" w:rsidRDefault="00D04DC1" w:rsidP="00D04DC1">
      <w:pPr>
        <w:autoSpaceDE w:val="0"/>
        <w:autoSpaceDN w:val="0"/>
        <w:adjustRightInd w:val="0"/>
        <w:ind w:right="-1"/>
        <w:jc w:val="both"/>
        <w:rPr>
          <w:szCs w:val="26"/>
          <w:vertAlign w:val="superscript"/>
        </w:rPr>
      </w:pPr>
      <w:r w:rsidRPr="00CD2A13">
        <w:rPr>
          <w:szCs w:val="26"/>
        </w:rPr>
        <w:t>__</w:t>
      </w:r>
      <w:r>
        <w:rPr>
          <w:szCs w:val="26"/>
        </w:rPr>
        <w:t>___________</w:t>
      </w:r>
      <w:r w:rsidRPr="00CD2A13">
        <w:rPr>
          <w:szCs w:val="26"/>
        </w:rPr>
        <w:t xml:space="preserve">_____________________________________________________ </w:t>
      </w:r>
      <w:r w:rsidRPr="00CD2A13">
        <w:rPr>
          <w:szCs w:val="26"/>
        </w:rPr>
        <w:tab/>
      </w:r>
      <w:r w:rsidRPr="00CD2A13">
        <w:rPr>
          <w:szCs w:val="26"/>
        </w:rPr>
        <w:tab/>
      </w:r>
      <w:r w:rsidRPr="00CD2A13">
        <w:rPr>
          <w:szCs w:val="26"/>
        </w:rPr>
        <w:tab/>
      </w:r>
      <w:r w:rsidRPr="00CD2A13">
        <w:rPr>
          <w:szCs w:val="26"/>
        </w:rPr>
        <w:tab/>
      </w:r>
      <w:r w:rsidRPr="00CD2A13">
        <w:rPr>
          <w:szCs w:val="26"/>
        </w:rPr>
        <w:tab/>
      </w:r>
      <w:r w:rsidRPr="00CD2A13">
        <w:rPr>
          <w:szCs w:val="26"/>
          <w:vertAlign w:val="superscript"/>
        </w:rPr>
        <w:t>(подпись, инициалы, фамилия)</w:t>
      </w:r>
    </w:p>
    <w:p w:rsidR="00D04DC1" w:rsidRPr="00CD2A13" w:rsidRDefault="00D04DC1" w:rsidP="00D04DC1">
      <w:pPr>
        <w:autoSpaceDE w:val="0"/>
        <w:autoSpaceDN w:val="0"/>
        <w:adjustRightInd w:val="0"/>
        <w:ind w:right="-1"/>
        <w:jc w:val="both"/>
        <w:rPr>
          <w:szCs w:val="26"/>
        </w:rPr>
      </w:pPr>
    </w:p>
    <w:p w:rsidR="00D04DC1" w:rsidRPr="00CD2A13" w:rsidRDefault="00D04DC1" w:rsidP="00D04DC1">
      <w:pPr>
        <w:autoSpaceDE w:val="0"/>
        <w:autoSpaceDN w:val="0"/>
        <w:adjustRightInd w:val="0"/>
        <w:ind w:right="-1"/>
        <w:jc w:val="both"/>
        <w:rPr>
          <w:szCs w:val="26"/>
        </w:rPr>
      </w:pPr>
      <w:r w:rsidRPr="00CD2A13">
        <w:rPr>
          <w:szCs w:val="26"/>
        </w:rPr>
        <w:t xml:space="preserve">Место для печати </w:t>
      </w:r>
    </w:p>
    <w:p w:rsidR="00D04DC1" w:rsidRPr="00CD2A13" w:rsidRDefault="00D04DC1" w:rsidP="00D04DC1">
      <w:pPr>
        <w:autoSpaceDE w:val="0"/>
        <w:autoSpaceDN w:val="0"/>
        <w:adjustRightInd w:val="0"/>
        <w:ind w:right="-1"/>
        <w:jc w:val="both"/>
        <w:rPr>
          <w:szCs w:val="26"/>
        </w:rPr>
      </w:pPr>
      <w:r w:rsidRPr="00CD2A13">
        <w:rPr>
          <w:szCs w:val="26"/>
        </w:rPr>
        <w:t>Дата ________________</w:t>
      </w:r>
    </w:p>
    <w:p w:rsidR="00644A6D" w:rsidRPr="00761BCB" w:rsidRDefault="00D04DC1" w:rsidP="00644A6D">
      <w:pPr>
        <w:widowControl w:val="0"/>
        <w:autoSpaceDE w:val="0"/>
        <w:autoSpaceDN w:val="0"/>
        <w:adjustRightInd w:val="0"/>
        <w:ind w:firstLine="5103"/>
        <w:outlineLvl w:val="0"/>
        <w:rPr>
          <w:rFonts w:eastAsia="Calibri" w:cs="Arial"/>
          <w:szCs w:val="26"/>
          <w:lang w:eastAsia="en-US"/>
        </w:rPr>
      </w:pPr>
      <w:r w:rsidRPr="00CD2A13">
        <w:rPr>
          <w:szCs w:val="26"/>
        </w:rPr>
        <w:br w:type="page"/>
      </w:r>
      <w:r w:rsidR="00644A6D" w:rsidRPr="00761BCB">
        <w:rPr>
          <w:rFonts w:eastAsia="Calibri" w:cs="Arial"/>
          <w:szCs w:val="26"/>
          <w:lang w:eastAsia="en-US"/>
        </w:rPr>
        <w:lastRenderedPageBreak/>
        <w:t xml:space="preserve">Приложение № </w:t>
      </w:r>
      <w:r w:rsidR="00644A6D">
        <w:rPr>
          <w:rFonts w:eastAsia="Calibri" w:cs="Arial"/>
          <w:szCs w:val="26"/>
          <w:lang w:eastAsia="en-US"/>
        </w:rPr>
        <w:t>2</w:t>
      </w:r>
    </w:p>
    <w:p w:rsidR="00644A6D" w:rsidRPr="00761BCB" w:rsidRDefault="00644A6D" w:rsidP="00644A6D">
      <w:pPr>
        <w:widowControl w:val="0"/>
        <w:autoSpaceDE w:val="0"/>
        <w:autoSpaceDN w:val="0"/>
        <w:adjustRightInd w:val="0"/>
        <w:ind w:firstLine="5103"/>
        <w:outlineLvl w:val="0"/>
        <w:rPr>
          <w:rFonts w:eastAsia="Calibri" w:cs="Arial"/>
          <w:szCs w:val="26"/>
          <w:lang w:eastAsia="en-US"/>
        </w:rPr>
      </w:pPr>
      <w:r w:rsidRPr="00761BCB">
        <w:rPr>
          <w:rFonts w:eastAsia="Calibri" w:cs="Arial"/>
          <w:szCs w:val="26"/>
          <w:lang w:eastAsia="en-US"/>
        </w:rPr>
        <w:t>к решению  Совета депутатов</w:t>
      </w:r>
    </w:p>
    <w:p w:rsidR="00644A6D" w:rsidRPr="00761BCB" w:rsidRDefault="00644A6D" w:rsidP="00644A6D">
      <w:pPr>
        <w:widowControl w:val="0"/>
        <w:autoSpaceDE w:val="0"/>
        <w:autoSpaceDN w:val="0"/>
        <w:adjustRightInd w:val="0"/>
        <w:ind w:firstLine="5103"/>
        <w:outlineLvl w:val="0"/>
        <w:rPr>
          <w:rFonts w:eastAsia="Calibri" w:cs="Arial"/>
          <w:szCs w:val="26"/>
          <w:lang w:eastAsia="en-US"/>
        </w:rPr>
      </w:pPr>
      <w:r w:rsidRPr="00761BCB">
        <w:rPr>
          <w:rFonts w:eastAsia="Calibri" w:cs="Arial"/>
          <w:szCs w:val="26"/>
          <w:lang w:eastAsia="en-US"/>
        </w:rPr>
        <w:t>сельского поселения Усть-Юган</w:t>
      </w:r>
    </w:p>
    <w:p w:rsidR="00644A6D" w:rsidRPr="00761BCB" w:rsidRDefault="00001184" w:rsidP="00644A6D">
      <w:pPr>
        <w:widowControl w:val="0"/>
        <w:autoSpaceDE w:val="0"/>
        <w:autoSpaceDN w:val="0"/>
        <w:adjustRightInd w:val="0"/>
        <w:ind w:firstLine="5103"/>
        <w:outlineLvl w:val="0"/>
        <w:rPr>
          <w:rFonts w:eastAsia="Calibri" w:cs="Arial"/>
          <w:szCs w:val="26"/>
          <w:lang w:eastAsia="en-US"/>
        </w:rPr>
      </w:pPr>
      <w:r>
        <w:rPr>
          <w:rFonts w:cs="Arial"/>
          <w:szCs w:val="26"/>
        </w:rPr>
        <w:t>от ___</w:t>
      </w:r>
      <w:r w:rsidR="00644A6D" w:rsidRPr="00761BCB">
        <w:rPr>
          <w:rFonts w:cs="Arial"/>
          <w:szCs w:val="26"/>
          <w:u w:val="single"/>
        </w:rPr>
        <w:t xml:space="preserve">  ______  </w:t>
      </w:r>
      <w:r w:rsidR="00644A6D" w:rsidRPr="00761BCB">
        <w:rPr>
          <w:rFonts w:cs="Arial"/>
          <w:szCs w:val="26"/>
        </w:rPr>
        <w:t xml:space="preserve"> № </w:t>
      </w:r>
      <w:r w:rsidR="00644A6D" w:rsidRPr="00761BCB">
        <w:rPr>
          <w:rFonts w:cs="Arial"/>
          <w:szCs w:val="26"/>
          <w:u w:val="single"/>
        </w:rPr>
        <w:t xml:space="preserve"> ____</w:t>
      </w:r>
    </w:p>
    <w:p w:rsidR="00D04DC1" w:rsidRDefault="00D04DC1" w:rsidP="00644A6D">
      <w:pPr>
        <w:ind w:left="4820" w:firstLine="709"/>
        <w:jc w:val="center"/>
        <w:outlineLvl w:val="1"/>
        <w:rPr>
          <w:sz w:val="24"/>
        </w:rPr>
      </w:pPr>
    </w:p>
    <w:p w:rsidR="00D04DC1" w:rsidRPr="00644A6D" w:rsidRDefault="00644A6D" w:rsidP="00644A6D">
      <w:pPr>
        <w:ind w:firstLine="567"/>
        <w:jc w:val="center"/>
        <w:outlineLvl w:val="1"/>
        <w:rPr>
          <w:rFonts w:eastAsia="Calibri"/>
          <w:bCs/>
          <w:iCs/>
          <w:sz w:val="24"/>
          <w:lang w:eastAsia="en-US"/>
        </w:rPr>
      </w:pPr>
      <w:r>
        <w:rPr>
          <w:rFonts w:eastAsia="Calibri"/>
          <w:bCs/>
          <w:iCs/>
          <w:sz w:val="22"/>
          <w:szCs w:val="22"/>
          <w:lang w:eastAsia="en-US"/>
        </w:rPr>
        <w:t xml:space="preserve">       </w:t>
      </w:r>
      <w:r w:rsidR="00D04DC1" w:rsidRPr="00644A6D">
        <w:rPr>
          <w:rFonts w:eastAsia="Calibri"/>
          <w:bCs/>
          <w:iCs/>
          <w:sz w:val="24"/>
          <w:lang w:eastAsia="en-US"/>
        </w:rPr>
        <w:t>Приложение 3</w:t>
      </w:r>
    </w:p>
    <w:p w:rsidR="00D04DC1" w:rsidRPr="00644A6D" w:rsidRDefault="00D04DC1" w:rsidP="00644A6D">
      <w:pPr>
        <w:autoSpaceDE w:val="0"/>
        <w:autoSpaceDN w:val="0"/>
        <w:adjustRightInd w:val="0"/>
        <w:ind w:firstLine="4536"/>
        <w:rPr>
          <w:sz w:val="24"/>
        </w:rPr>
      </w:pPr>
      <w:r w:rsidRPr="00644A6D">
        <w:rPr>
          <w:sz w:val="24"/>
        </w:rPr>
        <w:t>к Порядку назначения, перерасчета и</w:t>
      </w:r>
    </w:p>
    <w:p w:rsidR="00D04DC1" w:rsidRPr="00644A6D" w:rsidRDefault="00D04DC1" w:rsidP="00644A6D">
      <w:pPr>
        <w:autoSpaceDE w:val="0"/>
        <w:autoSpaceDN w:val="0"/>
        <w:adjustRightInd w:val="0"/>
        <w:ind w:firstLine="4536"/>
        <w:rPr>
          <w:sz w:val="24"/>
        </w:rPr>
      </w:pPr>
      <w:r w:rsidRPr="00644A6D">
        <w:rPr>
          <w:sz w:val="24"/>
        </w:rPr>
        <w:t>выплаты пенсии за выслугу лет лицам,</w:t>
      </w:r>
    </w:p>
    <w:p w:rsidR="00D04DC1" w:rsidRPr="00644A6D" w:rsidRDefault="00D04DC1" w:rsidP="00644A6D">
      <w:pPr>
        <w:autoSpaceDE w:val="0"/>
        <w:autoSpaceDN w:val="0"/>
        <w:adjustRightInd w:val="0"/>
        <w:ind w:firstLine="4536"/>
        <w:rPr>
          <w:sz w:val="24"/>
        </w:rPr>
      </w:pPr>
      <w:proofErr w:type="gramStart"/>
      <w:r w:rsidRPr="00644A6D">
        <w:rPr>
          <w:sz w:val="24"/>
        </w:rPr>
        <w:t>замещавшим</w:t>
      </w:r>
      <w:proofErr w:type="gramEnd"/>
      <w:r w:rsidRPr="00644A6D">
        <w:rPr>
          <w:sz w:val="24"/>
        </w:rPr>
        <w:t xml:space="preserve"> муниципальные должности</w:t>
      </w:r>
    </w:p>
    <w:p w:rsidR="00D04DC1" w:rsidRPr="00644A6D" w:rsidRDefault="00D04DC1" w:rsidP="00644A6D">
      <w:pPr>
        <w:autoSpaceDE w:val="0"/>
        <w:autoSpaceDN w:val="0"/>
        <w:adjustRightInd w:val="0"/>
        <w:ind w:firstLine="4536"/>
        <w:rPr>
          <w:sz w:val="24"/>
        </w:rPr>
      </w:pPr>
      <w:r w:rsidRPr="00644A6D">
        <w:rPr>
          <w:sz w:val="24"/>
        </w:rPr>
        <w:t>в муниципальном образовании</w:t>
      </w:r>
    </w:p>
    <w:p w:rsidR="00D04DC1" w:rsidRPr="00644A6D" w:rsidRDefault="00644A6D" w:rsidP="00644A6D">
      <w:pPr>
        <w:autoSpaceDE w:val="0"/>
        <w:autoSpaceDN w:val="0"/>
        <w:adjustRightInd w:val="0"/>
        <w:ind w:firstLine="4536"/>
        <w:rPr>
          <w:sz w:val="24"/>
        </w:rPr>
      </w:pPr>
      <w:r w:rsidRPr="00644A6D">
        <w:rPr>
          <w:sz w:val="24"/>
        </w:rPr>
        <w:t>сельское поселение Усть-Юган</w:t>
      </w:r>
    </w:p>
    <w:p w:rsidR="00D04DC1" w:rsidRPr="007E381B" w:rsidRDefault="00D04DC1" w:rsidP="00D04DC1">
      <w:pPr>
        <w:tabs>
          <w:tab w:val="left" w:pos="4820"/>
        </w:tabs>
        <w:autoSpaceDE w:val="0"/>
        <w:autoSpaceDN w:val="0"/>
        <w:adjustRightInd w:val="0"/>
        <w:rPr>
          <w:rFonts w:eastAsia="Calibri"/>
          <w:sz w:val="22"/>
          <w:szCs w:val="22"/>
          <w:lang w:eastAsia="en-US"/>
        </w:rPr>
      </w:pPr>
    </w:p>
    <w:p w:rsidR="00D04DC1" w:rsidRPr="007E381B" w:rsidRDefault="00D04DC1" w:rsidP="00D04DC1">
      <w:pPr>
        <w:jc w:val="center"/>
        <w:outlineLvl w:val="1"/>
        <w:rPr>
          <w:rFonts w:eastAsia="Calibri"/>
          <w:b/>
          <w:bCs/>
          <w:iCs/>
          <w:sz w:val="22"/>
          <w:szCs w:val="22"/>
          <w:lang w:eastAsia="en-US"/>
        </w:rPr>
      </w:pPr>
      <w:r w:rsidRPr="007E381B">
        <w:rPr>
          <w:rFonts w:eastAsia="Calibri"/>
          <w:b/>
          <w:bCs/>
          <w:iCs/>
          <w:sz w:val="22"/>
          <w:szCs w:val="22"/>
          <w:lang w:eastAsia="en-US"/>
        </w:rPr>
        <w:t>Справка о размере среднемесячного заработка лица,</w:t>
      </w:r>
    </w:p>
    <w:p w:rsidR="00644A6D" w:rsidRDefault="00D04DC1" w:rsidP="00644A6D">
      <w:pPr>
        <w:ind w:firstLine="567"/>
        <w:jc w:val="center"/>
        <w:outlineLvl w:val="1"/>
        <w:rPr>
          <w:rFonts w:eastAsia="Calibri"/>
          <w:b/>
          <w:bCs/>
          <w:iCs/>
          <w:sz w:val="22"/>
          <w:szCs w:val="22"/>
          <w:lang w:eastAsia="en-US"/>
        </w:rPr>
      </w:pPr>
      <w:proofErr w:type="gramStart"/>
      <w:r w:rsidRPr="007E381B">
        <w:rPr>
          <w:rFonts w:eastAsia="Calibri"/>
          <w:b/>
          <w:bCs/>
          <w:iCs/>
          <w:sz w:val="22"/>
          <w:szCs w:val="22"/>
          <w:lang w:eastAsia="en-US"/>
        </w:rPr>
        <w:t>замещавшего</w:t>
      </w:r>
      <w:proofErr w:type="gramEnd"/>
      <w:r w:rsidRPr="007E381B">
        <w:rPr>
          <w:rFonts w:eastAsia="Calibri"/>
          <w:b/>
          <w:bCs/>
          <w:iCs/>
          <w:sz w:val="22"/>
          <w:szCs w:val="22"/>
          <w:lang w:eastAsia="en-US"/>
        </w:rPr>
        <w:t xml:space="preserve"> муниципальную должность </w:t>
      </w:r>
      <w:r>
        <w:rPr>
          <w:rFonts w:eastAsia="Calibri"/>
          <w:b/>
          <w:bCs/>
          <w:iCs/>
          <w:sz w:val="22"/>
          <w:szCs w:val="22"/>
          <w:lang w:eastAsia="en-US"/>
        </w:rPr>
        <w:t xml:space="preserve">в муниципальном образовании </w:t>
      </w:r>
      <w:r w:rsidR="00644A6D">
        <w:rPr>
          <w:rFonts w:eastAsia="Calibri"/>
          <w:b/>
          <w:bCs/>
          <w:iCs/>
          <w:sz w:val="22"/>
          <w:szCs w:val="22"/>
          <w:lang w:eastAsia="en-US"/>
        </w:rPr>
        <w:t xml:space="preserve"> </w:t>
      </w:r>
    </w:p>
    <w:p w:rsidR="00D04DC1" w:rsidRPr="007E381B" w:rsidRDefault="00644A6D" w:rsidP="00644A6D">
      <w:pPr>
        <w:ind w:firstLine="567"/>
        <w:jc w:val="center"/>
        <w:outlineLvl w:val="1"/>
        <w:rPr>
          <w:rFonts w:eastAsia="Calibri"/>
          <w:b/>
          <w:bCs/>
          <w:iCs/>
          <w:sz w:val="22"/>
          <w:szCs w:val="22"/>
          <w:lang w:eastAsia="en-US"/>
        </w:rPr>
      </w:pPr>
      <w:r>
        <w:rPr>
          <w:rFonts w:eastAsia="Calibri"/>
          <w:b/>
          <w:bCs/>
          <w:iCs/>
          <w:sz w:val="22"/>
          <w:szCs w:val="22"/>
          <w:lang w:eastAsia="en-US"/>
        </w:rPr>
        <w:t>сельское поселение Усть-Юган</w:t>
      </w:r>
    </w:p>
    <w:p w:rsidR="00D04DC1" w:rsidRPr="007E381B" w:rsidRDefault="00D04DC1" w:rsidP="00D04DC1">
      <w:pPr>
        <w:autoSpaceDE w:val="0"/>
        <w:autoSpaceDN w:val="0"/>
        <w:adjustRightInd w:val="0"/>
        <w:ind w:firstLine="567"/>
        <w:jc w:val="both"/>
        <w:rPr>
          <w:rFonts w:eastAsia="Calibri"/>
          <w:sz w:val="22"/>
          <w:szCs w:val="22"/>
          <w:lang w:eastAsia="en-US"/>
        </w:rPr>
      </w:pPr>
    </w:p>
    <w:p w:rsidR="00D04DC1" w:rsidRPr="00CD2A13" w:rsidRDefault="00D04DC1" w:rsidP="00D04DC1">
      <w:pPr>
        <w:autoSpaceDE w:val="0"/>
        <w:autoSpaceDN w:val="0"/>
        <w:adjustRightInd w:val="0"/>
        <w:ind w:firstLine="567"/>
        <w:jc w:val="both"/>
        <w:rPr>
          <w:rFonts w:eastAsia="Calibri"/>
          <w:szCs w:val="26"/>
          <w:lang w:eastAsia="en-US"/>
        </w:rPr>
      </w:pPr>
      <w:r w:rsidRPr="00CD2A13">
        <w:rPr>
          <w:rFonts w:eastAsia="Calibri"/>
          <w:szCs w:val="26"/>
          <w:lang w:eastAsia="en-US"/>
        </w:rPr>
        <w:t>Среднемесячный заработок ________________________</w:t>
      </w:r>
      <w:r>
        <w:rPr>
          <w:rFonts w:eastAsia="Calibri"/>
          <w:szCs w:val="26"/>
          <w:lang w:eastAsia="en-US"/>
        </w:rPr>
        <w:t>_________</w:t>
      </w:r>
      <w:r w:rsidRPr="00CD2A13">
        <w:rPr>
          <w:rFonts w:eastAsia="Calibri"/>
          <w:szCs w:val="26"/>
          <w:lang w:eastAsia="en-US"/>
        </w:rPr>
        <w:t>____,</w:t>
      </w:r>
    </w:p>
    <w:p w:rsidR="00D04DC1" w:rsidRPr="00CD2A13" w:rsidRDefault="00D04DC1" w:rsidP="00D04DC1">
      <w:pPr>
        <w:autoSpaceDE w:val="0"/>
        <w:autoSpaceDN w:val="0"/>
        <w:adjustRightInd w:val="0"/>
        <w:ind w:left="4956" w:firstLine="708"/>
        <w:jc w:val="both"/>
        <w:rPr>
          <w:rFonts w:eastAsia="Calibri"/>
          <w:szCs w:val="26"/>
          <w:vertAlign w:val="superscript"/>
          <w:lang w:eastAsia="en-US"/>
        </w:rPr>
      </w:pPr>
      <w:r w:rsidRPr="00CD2A13">
        <w:rPr>
          <w:rFonts w:eastAsia="Calibri"/>
          <w:szCs w:val="26"/>
          <w:vertAlign w:val="superscript"/>
          <w:lang w:eastAsia="en-US"/>
        </w:rPr>
        <w:t>(фамилия, имя, отчество)</w:t>
      </w:r>
    </w:p>
    <w:p w:rsidR="00D04DC1" w:rsidRPr="00CD2A13" w:rsidRDefault="00D04DC1" w:rsidP="00D04DC1">
      <w:pPr>
        <w:autoSpaceDE w:val="0"/>
        <w:autoSpaceDN w:val="0"/>
        <w:adjustRightInd w:val="0"/>
        <w:ind w:firstLine="567"/>
        <w:jc w:val="both"/>
        <w:rPr>
          <w:rFonts w:eastAsia="Calibri"/>
          <w:szCs w:val="26"/>
          <w:lang w:eastAsia="en-US"/>
        </w:rPr>
      </w:pPr>
      <w:proofErr w:type="gramStart"/>
      <w:r w:rsidRPr="00CD2A13">
        <w:rPr>
          <w:rFonts w:eastAsia="Calibri"/>
          <w:szCs w:val="26"/>
          <w:lang w:eastAsia="en-US"/>
        </w:rPr>
        <w:t>замещавшего</w:t>
      </w:r>
      <w:proofErr w:type="gramEnd"/>
      <w:r w:rsidRPr="00CD2A13">
        <w:rPr>
          <w:rFonts w:eastAsia="Calibri"/>
          <w:szCs w:val="26"/>
          <w:lang w:eastAsia="en-US"/>
        </w:rPr>
        <w:t xml:space="preserve"> муниципальную должность    </w:t>
      </w:r>
      <w:r>
        <w:rPr>
          <w:rFonts w:eastAsia="Calibri"/>
          <w:szCs w:val="26"/>
          <w:lang w:eastAsia="en-US"/>
        </w:rPr>
        <w:t>________</w:t>
      </w:r>
      <w:r w:rsidRPr="00CD2A13">
        <w:rPr>
          <w:rFonts w:eastAsia="Calibri"/>
          <w:szCs w:val="26"/>
          <w:lang w:eastAsia="en-US"/>
        </w:rPr>
        <w:t>________________</w:t>
      </w:r>
    </w:p>
    <w:p w:rsidR="00D04DC1" w:rsidRPr="00CD2A13" w:rsidRDefault="00D04DC1" w:rsidP="00D04DC1">
      <w:pPr>
        <w:autoSpaceDE w:val="0"/>
        <w:autoSpaceDN w:val="0"/>
        <w:adjustRightInd w:val="0"/>
        <w:ind w:firstLine="567"/>
        <w:jc w:val="both"/>
        <w:rPr>
          <w:rFonts w:eastAsia="Calibri"/>
          <w:szCs w:val="26"/>
          <w:lang w:eastAsia="en-US"/>
        </w:rPr>
      </w:pPr>
      <w:r w:rsidRPr="00CD2A13">
        <w:rPr>
          <w:rFonts w:eastAsia="Calibri"/>
          <w:szCs w:val="26"/>
          <w:lang w:eastAsia="en-US"/>
        </w:rPr>
        <w:t>________________________________________</w:t>
      </w:r>
      <w:r>
        <w:rPr>
          <w:rFonts w:eastAsia="Calibri"/>
          <w:szCs w:val="26"/>
          <w:lang w:eastAsia="en-US"/>
        </w:rPr>
        <w:t>______________________</w:t>
      </w:r>
    </w:p>
    <w:p w:rsidR="00D04DC1" w:rsidRPr="00CD2A13" w:rsidRDefault="00D04DC1" w:rsidP="00D04DC1">
      <w:pPr>
        <w:autoSpaceDE w:val="0"/>
        <w:autoSpaceDN w:val="0"/>
        <w:adjustRightInd w:val="0"/>
        <w:ind w:left="2832" w:firstLine="708"/>
        <w:jc w:val="both"/>
        <w:rPr>
          <w:rFonts w:eastAsia="Calibri"/>
          <w:szCs w:val="26"/>
          <w:vertAlign w:val="superscript"/>
          <w:lang w:eastAsia="en-US"/>
        </w:rPr>
      </w:pPr>
      <w:r w:rsidRPr="00CD2A13">
        <w:rPr>
          <w:rFonts w:eastAsia="Calibri"/>
          <w:szCs w:val="26"/>
          <w:vertAlign w:val="superscript"/>
          <w:lang w:eastAsia="en-US"/>
        </w:rPr>
        <w:t>(наименование должности)</w:t>
      </w:r>
    </w:p>
    <w:p w:rsidR="00D04DC1" w:rsidRPr="00CD2A13" w:rsidRDefault="00D04DC1" w:rsidP="00D04DC1">
      <w:pPr>
        <w:autoSpaceDE w:val="0"/>
        <w:autoSpaceDN w:val="0"/>
        <w:adjustRightInd w:val="0"/>
        <w:ind w:firstLine="567"/>
        <w:jc w:val="both"/>
        <w:rPr>
          <w:rFonts w:eastAsia="Calibri"/>
          <w:szCs w:val="26"/>
          <w:lang w:eastAsia="en-US"/>
        </w:rPr>
      </w:pPr>
      <w:r w:rsidRPr="00CD2A13">
        <w:rPr>
          <w:rFonts w:eastAsia="Calibri"/>
          <w:szCs w:val="26"/>
          <w:lang w:eastAsia="en-US"/>
        </w:rPr>
        <w:t xml:space="preserve">за период </w:t>
      </w:r>
      <w:proofErr w:type="gramStart"/>
      <w:r w:rsidRPr="00CD2A13">
        <w:rPr>
          <w:rFonts w:eastAsia="Calibri"/>
          <w:szCs w:val="26"/>
          <w:lang w:eastAsia="en-US"/>
        </w:rPr>
        <w:t>с</w:t>
      </w:r>
      <w:proofErr w:type="gramEnd"/>
      <w:r w:rsidRPr="00CD2A13">
        <w:rPr>
          <w:rFonts w:eastAsia="Calibri"/>
          <w:szCs w:val="26"/>
          <w:lang w:eastAsia="en-US"/>
        </w:rPr>
        <w:t xml:space="preserve"> _______</w:t>
      </w:r>
      <w:r>
        <w:rPr>
          <w:rFonts w:eastAsia="Calibri"/>
          <w:szCs w:val="26"/>
          <w:lang w:eastAsia="en-US"/>
        </w:rPr>
        <w:t>_</w:t>
      </w:r>
      <w:r w:rsidRPr="00CD2A13">
        <w:rPr>
          <w:rFonts w:eastAsia="Calibri"/>
          <w:szCs w:val="26"/>
          <w:lang w:eastAsia="en-US"/>
        </w:rPr>
        <w:t>__________ по ____________________, составлял:</w:t>
      </w:r>
    </w:p>
    <w:p w:rsidR="00D04DC1" w:rsidRPr="00CD2A13" w:rsidRDefault="00644A6D" w:rsidP="00D04DC1">
      <w:pPr>
        <w:autoSpaceDE w:val="0"/>
        <w:autoSpaceDN w:val="0"/>
        <w:adjustRightInd w:val="0"/>
        <w:ind w:left="1416" w:firstLine="708"/>
        <w:jc w:val="both"/>
        <w:rPr>
          <w:rFonts w:eastAsia="Calibri"/>
          <w:szCs w:val="26"/>
          <w:vertAlign w:val="superscript"/>
          <w:lang w:eastAsia="en-US"/>
        </w:rPr>
      </w:pPr>
      <w:r>
        <w:rPr>
          <w:rFonts w:eastAsia="Calibri"/>
          <w:szCs w:val="26"/>
          <w:vertAlign w:val="superscript"/>
          <w:lang w:eastAsia="en-US"/>
        </w:rPr>
        <w:t xml:space="preserve">  </w:t>
      </w:r>
      <w:r w:rsidR="00D04DC1">
        <w:rPr>
          <w:rFonts w:eastAsia="Calibri"/>
          <w:szCs w:val="26"/>
          <w:vertAlign w:val="superscript"/>
          <w:lang w:eastAsia="en-US"/>
        </w:rPr>
        <w:t xml:space="preserve">  </w:t>
      </w:r>
      <w:r w:rsidR="00D04DC1" w:rsidRPr="00CD2A13">
        <w:rPr>
          <w:rFonts w:eastAsia="Calibri"/>
          <w:szCs w:val="26"/>
          <w:vertAlign w:val="superscript"/>
          <w:lang w:eastAsia="en-US"/>
        </w:rPr>
        <w:t xml:space="preserve">(день, месяц, год)                                 </w:t>
      </w:r>
      <w:r w:rsidR="00D04DC1">
        <w:rPr>
          <w:rFonts w:eastAsia="Calibri"/>
          <w:szCs w:val="26"/>
          <w:vertAlign w:val="superscript"/>
          <w:lang w:eastAsia="en-US"/>
        </w:rPr>
        <w:t xml:space="preserve">        </w:t>
      </w:r>
      <w:r w:rsidR="00D04DC1" w:rsidRPr="00CD2A13">
        <w:rPr>
          <w:rFonts w:eastAsia="Calibri"/>
          <w:szCs w:val="26"/>
          <w:vertAlign w:val="superscript"/>
          <w:lang w:eastAsia="en-US"/>
        </w:rPr>
        <w:t xml:space="preserve">         (день, месяц, год)</w:t>
      </w:r>
    </w:p>
    <w:p w:rsidR="00D04DC1" w:rsidRPr="00CD2A13" w:rsidRDefault="00D04DC1" w:rsidP="00D04DC1">
      <w:pPr>
        <w:autoSpaceDE w:val="0"/>
        <w:autoSpaceDN w:val="0"/>
        <w:adjustRightInd w:val="0"/>
        <w:ind w:firstLine="567"/>
        <w:jc w:val="both"/>
        <w:rPr>
          <w:rFonts w:eastAsia="Calibri"/>
          <w:szCs w:val="26"/>
          <w:lang w:eastAsia="en-US"/>
        </w:rPr>
      </w:pPr>
    </w:p>
    <w:tbl>
      <w:tblPr>
        <w:tblW w:w="9499" w:type="dxa"/>
        <w:jc w:val="center"/>
        <w:tblLayout w:type="fixed"/>
        <w:tblCellMar>
          <w:left w:w="75" w:type="dxa"/>
          <w:right w:w="75" w:type="dxa"/>
        </w:tblCellMar>
        <w:tblLook w:val="04A0" w:firstRow="1" w:lastRow="0" w:firstColumn="1" w:lastColumn="0" w:noHBand="0" w:noVBand="1"/>
      </w:tblPr>
      <w:tblGrid>
        <w:gridCol w:w="821"/>
        <w:gridCol w:w="6237"/>
        <w:gridCol w:w="1164"/>
        <w:gridCol w:w="1277"/>
      </w:tblGrid>
      <w:tr w:rsidR="00D04DC1" w:rsidRPr="005C159E" w:rsidTr="00194348">
        <w:trPr>
          <w:trHeight w:val="600"/>
          <w:jc w:val="center"/>
        </w:trPr>
        <w:tc>
          <w:tcPr>
            <w:tcW w:w="821" w:type="dxa"/>
            <w:tcBorders>
              <w:top w:val="single" w:sz="8" w:space="0" w:color="auto"/>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ind w:firstLine="567"/>
              <w:jc w:val="center"/>
              <w:rPr>
                <w:rFonts w:eastAsia="Calibri"/>
                <w:sz w:val="22"/>
                <w:szCs w:val="22"/>
                <w:lang w:eastAsia="en-US"/>
              </w:rPr>
            </w:pPr>
            <w:r w:rsidRPr="005C159E">
              <w:rPr>
                <w:rFonts w:eastAsia="Calibri"/>
                <w:sz w:val="22"/>
                <w:szCs w:val="22"/>
                <w:lang w:eastAsia="en-US"/>
              </w:rPr>
              <w:t xml:space="preserve"> № стр</w:t>
            </w:r>
            <w:r w:rsidRPr="005C159E">
              <w:rPr>
                <w:rFonts w:eastAsia="Calibri"/>
                <w:sz w:val="22"/>
                <w:szCs w:val="22"/>
                <w:lang w:eastAsia="en-US"/>
              </w:rPr>
              <w:t>о</w:t>
            </w:r>
            <w:r w:rsidRPr="005C159E">
              <w:rPr>
                <w:rFonts w:eastAsia="Calibri"/>
                <w:sz w:val="22"/>
                <w:szCs w:val="22"/>
                <w:lang w:eastAsia="en-US"/>
              </w:rPr>
              <w:t>ки</w:t>
            </w:r>
          </w:p>
        </w:tc>
        <w:tc>
          <w:tcPr>
            <w:tcW w:w="6237" w:type="dxa"/>
            <w:tcBorders>
              <w:top w:val="single" w:sz="8" w:space="0" w:color="auto"/>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jc w:val="both"/>
              <w:rPr>
                <w:rFonts w:eastAsia="Calibri"/>
                <w:sz w:val="22"/>
                <w:szCs w:val="22"/>
                <w:lang w:eastAsia="en-US"/>
              </w:rPr>
            </w:pPr>
          </w:p>
        </w:tc>
        <w:tc>
          <w:tcPr>
            <w:tcW w:w="2441" w:type="dxa"/>
            <w:gridSpan w:val="2"/>
            <w:tcBorders>
              <w:top w:val="single" w:sz="8" w:space="0" w:color="auto"/>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ind w:firstLine="66"/>
              <w:jc w:val="center"/>
              <w:rPr>
                <w:rFonts w:eastAsia="Calibri"/>
                <w:sz w:val="22"/>
                <w:szCs w:val="22"/>
                <w:lang w:eastAsia="en-US"/>
              </w:rPr>
            </w:pPr>
            <w:r w:rsidRPr="005C159E">
              <w:rPr>
                <w:rFonts w:eastAsia="Calibri"/>
                <w:sz w:val="22"/>
                <w:szCs w:val="22"/>
                <w:lang w:eastAsia="en-US"/>
              </w:rPr>
              <w:t>Месячное денежное</w:t>
            </w:r>
          </w:p>
          <w:p w:rsidR="00D04DC1" w:rsidRPr="005C159E" w:rsidRDefault="00D04DC1" w:rsidP="00194348">
            <w:pPr>
              <w:autoSpaceDE w:val="0"/>
              <w:autoSpaceDN w:val="0"/>
              <w:adjustRightInd w:val="0"/>
              <w:ind w:firstLine="66"/>
              <w:jc w:val="center"/>
              <w:rPr>
                <w:rFonts w:eastAsia="Calibri"/>
                <w:sz w:val="22"/>
                <w:szCs w:val="22"/>
                <w:lang w:eastAsia="en-US"/>
              </w:rPr>
            </w:pPr>
            <w:r w:rsidRPr="005C159E">
              <w:rPr>
                <w:rFonts w:eastAsia="Calibri"/>
                <w:sz w:val="22"/>
                <w:szCs w:val="22"/>
                <w:lang w:eastAsia="en-US"/>
              </w:rPr>
              <w:t>содержание*</w:t>
            </w:r>
          </w:p>
        </w:tc>
      </w:tr>
      <w:tr w:rsidR="00D04DC1" w:rsidRPr="00CD2A13" w:rsidTr="00194348">
        <w:trPr>
          <w:trHeight w:val="400"/>
          <w:jc w:val="center"/>
        </w:trPr>
        <w:tc>
          <w:tcPr>
            <w:tcW w:w="821" w:type="dxa"/>
            <w:tcBorders>
              <w:top w:val="single" w:sz="8" w:space="0" w:color="auto"/>
              <w:left w:val="single" w:sz="8" w:space="0" w:color="auto"/>
              <w:bottom w:val="single" w:sz="8" w:space="0" w:color="auto"/>
              <w:right w:val="single" w:sz="8" w:space="0" w:color="auto"/>
            </w:tcBorders>
            <w:vAlign w:val="center"/>
            <w:hideMark/>
          </w:tcPr>
          <w:p w:rsidR="00D04DC1" w:rsidRPr="00CD2A13" w:rsidRDefault="00D04DC1" w:rsidP="00194348">
            <w:pPr>
              <w:rPr>
                <w:rFonts w:eastAsia="Calibri"/>
                <w:szCs w:val="26"/>
                <w:lang w:eastAsia="en-US"/>
              </w:rPr>
            </w:pPr>
          </w:p>
        </w:tc>
        <w:tc>
          <w:tcPr>
            <w:tcW w:w="6237" w:type="dxa"/>
            <w:tcBorders>
              <w:top w:val="single" w:sz="8" w:space="0" w:color="auto"/>
              <w:left w:val="single" w:sz="8" w:space="0" w:color="auto"/>
              <w:bottom w:val="single" w:sz="8" w:space="0" w:color="auto"/>
              <w:right w:val="single" w:sz="8" w:space="0" w:color="auto"/>
            </w:tcBorders>
            <w:vAlign w:val="center"/>
            <w:hideMark/>
          </w:tcPr>
          <w:p w:rsidR="00D04DC1" w:rsidRPr="00CD2A13" w:rsidRDefault="00D04DC1" w:rsidP="00194348">
            <w:pPr>
              <w:rPr>
                <w:rFonts w:eastAsia="Calibri"/>
                <w:szCs w:val="26"/>
                <w:lang w:eastAsia="en-US"/>
              </w:rPr>
            </w:pPr>
          </w:p>
        </w:tc>
        <w:tc>
          <w:tcPr>
            <w:tcW w:w="1164"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ind w:hanging="30"/>
              <w:jc w:val="center"/>
              <w:rPr>
                <w:rFonts w:eastAsia="Calibri"/>
                <w:sz w:val="22"/>
                <w:szCs w:val="22"/>
                <w:lang w:eastAsia="en-US"/>
              </w:rPr>
            </w:pPr>
            <w:r w:rsidRPr="005C159E">
              <w:rPr>
                <w:rFonts w:eastAsia="Calibri"/>
                <w:sz w:val="22"/>
                <w:szCs w:val="22"/>
                <w:lang w:eastAsia="en-US"/>
              </w:rPr>
              <w:t>%</w:t>
            </w:r>
          </w:p>
        </w:tc>
        <w:tc>
          <w:tcPr>
            <w:tcW w:w="1277"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ind w:firstLine="67"/>
              <w:jc w:val="center"/>
              <w:rPr>
                <w:rFonts w:eastAsia="Calibri"/>
                <w:sz w:val="22"/>
                <w:szCs w:val="22"/>
                <w:lang w:eastAsia="en-US"/>
              </w:rPr>
            </w:pPr>
            <w:r w:rsidRPr="005C159E">
              <w:rPr>
                <w:rFonts w:eastAsia="Calibri"/>
                <w:sz w:val="22"/>
                <w:szCs w:val="22"/>
                <w:lang w:eastAsia="en-US"/>
              </w:rPr>
              <w:t>рублей,</w:t>
            </w:r>
          </w:p>
          <w:p w:rsidR="00D04DC1" w:rsidRPr="005C159E" w:rsidRDefault="00D04DC1" w:rsidP="00194348">
            <w:pPr>
              <w:autoSpaceDE w:val="0"/>
              <w:autoSpaceDN w:val="0"/>
              <w:adjustRightInd w:val="0"/>
              <w:ind w:firstLine="67"/>
              <w:jc w:val="center"/>
              <w:rPr>
                <w:rFonts w:eastAsia="Calibri"/>
                <w:sz w:val="22"/>
                <w:szCs w:val="22"/>
                <w:lang w:eastAsia="en-US"/>
              </w:rPr>
            </w:pPr>
            <w:r w:rsidRPr="005C159E">
              <w:rPr>
                <w:rFonts w:eastAsia="Calibri"/>
                <w:sz w:val="22"/>
                <w:szCs w:val="22"/>
                <w:lang w:eastAsia="en-US"/>
              </w:rPr>
              <w:t>копеек</w:t>
            </w:r>
          </w:p>
        </w:tc>
      </w:tr>
      <w:tr w:rsidR="00D04DC1" w:rsidRPr="00CD2A13" w:rsidTr="00194348">
        <w:trPr>
          <w:jc w:val="center"/>
        </w:trPr>
        <w:tc>
          <w:tcPr>
            <w:tcW w:w="821" w:type="dxa"/>
            <w:tcBorders>
              <w:top w:val="nil"/>
              <w:left w:val="single" w:sz="8" w:space="0" w:color="auto"/>
              <w:bottom w:val="single" w:sz="8" w:space="0" w:color="auto"/>
              <w:right w:val="single" w:sz="8" w:space="0" w:color="auto"/>
            </w:tcBorders>
            <w:hideMark/>
          </w:tcPr>
          <w:p w:rsidR="00D04DC1" w:rsidRPr="00CD2A13" w:rsidRDefault="00D04DC1" w:rsidP="00194348">
            <w:pPr>
              <w:autoSpaceDE w:val="0"/>
              <w:autoSpaceDN w:val="0"/>
              <w:adjustRightInd w:val="0"/>
              <w:rPr>
                <w:rFonts w:eastAsia="Calibri"/>
                <w:szCs w:val="26"/>
                <w:lang w:eastAsia="en-US"/>
              </w:rPr>
            </w:pPr>
            <w:r w:rsidRPr="00CD2A13">
              <w:rPr>
                <w:rFonts w:eastAsia="Calibri"/>
                <w:szCs w:val="26"/>
                <w:lang w:eastAsia="en-US"/>
              </w:rPr>
              <w:t xml:space="preserve">     1</w:t>
            </w:r>
          </w:p>
        </w:tc>
        <w:tc>
          <w:tcPr>
            <w:tcW w:w="6237" w:type="dxa"/>
            <w:tcBorders>
              <w:top w:val="nil"/>
              <w:left w:val="single" w:sz="8" w:space="0" w:color="auto"/>
              <w:bottom w:val="single" w:sz="8" w:space="0" w:color="auto"/>
              <w:right w:val="single" w:sz="8" w:space="0" w:color="auto"/>
            </w:tcBorders>
            <w:hideMark/>
          </w:tcPr>
          <w:p w:rsidR="00D04DC1" w:rsidRPr="00CD2A13" w:rsidRDefault="00D04DC1" w:rsidP="00194348">
            <w:pPr>
              <w:autoSpaceDE w:val="0"/>
              <w:autoSpaceDN w:val="0"/>
              <w:adjustRightInd w:val="0"/>
              <w:rPr>
                <w:rFonts w:eastAsia="Calibri"/>
                <w:szCs w:val="26"/>
                <w:lang w:eastAsia="en-US"/>
              </w:rPr>
            </w:pPr>
            <w:r w:rsidRPr="00CD2A13">
              <w:rPr>
                <w:rFonts w:eastAsia="Calibri"/>
                <w:szCs w:val="26"/>
                <w:lang w:eastAsia="en-US"/>
              </w:rPr>
              <w:t xml:space="preserve">                                                   2</w:t>
            </w:r>
          </w:p>
        </w:tc>
        <w:tc>
          <w:tcPr>
            <w:tcW w:w="1164" w:type="dxa"/>
            <w:tcBorders>
              <w:top w:val="nil"/>
              <w:left w:val="single" w:sz="8" w:space="0" w:color="auto"/>
              <w:bottom w:val="single" w:sz="8" w:space="0" w:color="auto"/>
              <w:right w:val="single" w:sz="8" w:space="0" w:color="auto"/>
            </w:tcBorders>
            <w:hideMark/>
          </w:tcPr>
          <w:p w:rsidR="00D04DC1" w:rsidRPr="00CD2A13" w:rsidRDefault="00D04DC1" w:rsidP="00194348">
            <w:pPr>
              <w:autoSpaceDE w:val="0"/>
              <w:autoSpaceDN w:val="0"/>
              <w:adjustRightInd w:val="0"/>
              <w:ind w:hanging="30"/>
              <w:jc w:val="center"/>
              <w:rPr>
                <w:rFonts w:eastAsia="Calibri"/>
                <w:szCs w:val="26"/>
                <w:lang w:eastAsia="en-US"/>
              </w:rPr>
            </w:pPr>
            <w:r w:rsidRPr="00CD2A13">
              <w:rPr>
                <w:rFonts w:eastAsia="Calibri"/>
                <w:szCs w:val="26"/>
                <w:lang w:eastAsia="en-US"/>
              </w:rPr>
              <w:t>3</w:t>
            </w:r>
          </w:p>
        </w:tc>
        <w:tc>
          <w:tcPr>
            <w:tcW w:w="1277" w:type="dxa"/>
            <w:tcBorders>
              <w:top w:val="nil"/>
              <w:left w:val="single" w:sz="8" w:space="0" w:color="auto"/>
              <w:bottom w:val="single" w:sz="8" w:space="0" w:color="auto"/>
              <w:right w:val="single" w:sz="8" w:space="0" w:color="auto"/>
            </w:tcBorders>
            <w:hideMark/>
          </w:tcPr>
          <w:p w:rsidR="00D04DC1" w:rsidRPr="00CD2A13" w:rsidRDefault="00D04DC1" w:rsidP="00194348">
            <w:pPr>
              <w:autoSpaceDE w:val="0"/>
              <w:autoSpaceDN w:val="0"/>
              <w:adjustRightInd w:val="0"/>
              <w:ind w:firstLine="567"/>
              <w:rPr>
                <w:rFonts w:eastAsia="Calibri"/>
                <w:szCs w:val="26"/>
                <w:lang w:eastAsia="en-US"/>
              </w:rPr>
            </w:pPr>
            <w:r w:rsidRPr="00CD2A13">
              <w:rPr>
                <w:rFonts w:eastAsia="Calibri"/>
                <w:szCs w:val="26"/>
                <w:lang w:eastAsia="en-US"/>
              </w:rPr>
              <w:t>4</w:t>
            </w:r>
          </w:p>
        </w:tc>
      </w:tr>
      <w:tr w:rsidR="00D04DC1" w:rsidRPr="005C159E" w:rsidTr="00194348">
        <w:trPr>
          <w:trHeight w:val="515"/>
          <w:jc w:val="center"/>
        </w:trPr>
        <w:tc>
          <w:tcPr>
            <w:tcW w:w="821"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ind w:firstLine="567"/>
              <w:jc w:val="both"/>
              <w:rPr>
                <w:rFonts w:eastAsia="Calibri"/>
                <w:szCs w:val="26"/>
                <w:lang w:eastAsia="en-US"/>
              </w:rPr>
            </w:pPr>
            <w:r w:rsidRPr="005C159E">
              <w:rPr>
                <w:rFonts w:eastAsia="Calibri"/>
                <w:szCs w:val="26"/>
                <w:lang w:eastAsia="en-US"/>
              </w:rPr>
              <w:t xml:space="preserve"> I. </w:t>
            </w:r>
          </w:p>
        </w:tc>
        <w:tc>
          <w:tcPr>
            <w:tcW w:w="6237"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rPr>
                <w:rFonts w:eastAsia="Calibri"/>
                <w:color w:val="000000"/>
                <w:szCs w:val="26"/>
                <w:lang w:eastAsia="en-US"/>
              </w:rPr>
            </w:pPr>
            <w:r w:rsidRPr="005C159E">
              <w:rPr>
                <w:rFonts w:eastAsia="Calibri"/>
                <w:color w:val="000000"/>
                <w:szCs w:val="26"/>
                <w:lang w:eastAsia="en-US"/>
              </w:rPr>
              <w:t>Среднемесячный заработок лица, замещавшего муниципальную должность в муниципальном о</w:t>
            </w:r>
            <w:r w:rsidRPr="005C159E">
              <w:rPr>
                <w:rFonts w:eastAsia="Calibri"/>
                <w:color w:val="000000"/>
                <w:szCs w:val="26"/>
                <w:lang w:eastAsia="en-US"/>
              </w:rPr>
              <w:t>б</w:t>
            </w:r>
            <w:r w:rsidRPr="005C159E">
              <w:rPr>
                <w:rFonts w:eastAsia="Calibri"/>
                <w:color w:val="000000"/>
                <w:szCs w:val="26"/>
                <w:lang w:eastAsia="en-US"/>
              </w:rPr>
              <w:t>разовании Нефтеюганский район:</w:t>
            </w:r>
          </w:p>
        </w:tc>
        <w:tc>
          <w:tcPr>
            <w:tcW w:w="1164"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ind w:hanging="30"/>
              <w:jc w:val="center"/>
              <w:rPr>
                <w:rFonts w:eastAsia="Calibri"/>
                <w:szCs w:val="26"/>
                <w:lang w:eastAsia="en-US"/>
              </w:rPr>
            </w:pPr>
            <w:r w:rsidRPr="005C159E">
              <w:rPr>
                <w:rFonts w:eastAsia="Calibri"/>
                <w:szCs w:val="26"/>
                <w:lang w:eastAsia="en-US"/>
              </w:rPr>
              <w:t>-</w:t>
            </w:r>
          </w:p>
        </w:tc>
        <w:tc>
          <w:tcPr>
            <w:tcW w:w="1277" w:type="dxa"/>
            <w:tcBorders>
              <w:top w:val="nil"/>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tc>
      </w:tr>
      <w:tr w:rsidR="00D04DC1" w:rsidRPr="005C159E" w:rsidTr="00194348">
        <w:trPr>
          <w:jc w:val="center"/>
        </w:trPr>
        <w:tc>
          <w:tcPr>
            <w:tcW w:w="821"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jc w:val="both"/>
              <w:rPr>
                <w:rFonts w:eastAsia="Calibri"/>
                <w:szCs w:val="26"/>
                <w:lang w:eastAsia="en-US"/>
              </w:rPr>
            </w:pPr>
            <w:r w:rsidRPr="005C159E">
              <w:rPr>
                <w:rFonts w:eastAsia="Calibri"/>
                <w:szCs w:val="26"/>
                <w:lang w:eastAsia="en-US"/>
              </w:rPr>
              <w:t xml:space="preserve">1) </w:t>
            </w:r>
          </w:p>
        </w:tc>
        <w:tc>
          <w:tcPr>
            <w:tcW w:w="6237"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rPr>
                <w:rFonts w:eastAsia="Calibri"/>
                <w:szCs w:val="26"/>
                <w:lang w:eastAsia="en-US"/>
              </w:rPr>
            </w:pPr>
            <w:r w:rsidRPr="005C159E">
              <w:rPr>
                <w:rFonts w:eastAsia="Calibri"/>
                <w:szCs w:val="26"/>
                <w:lang w:eastAsia="en-US"/>
              </w:rPr>
              <w:t>ежемесячное денежное вознаграждение</w:t>
            </w:r>
          </w:p>
        </w:tc>
        <w:tc>
          <w:tcPr>
            <w:tcW w:w="1164"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ind w:hanging="30"/>
              <w:jc w:val="center"/>
              <w:rPr>
                <w:rFonts w:eastAsia="Calibri"/>
                <w:szCs w:val="26"/>
                <w:lang w:eastAsia="en-US"/>
              </w:rPr>
            </w:pPr>
            <w:r w:rsidRPr="005C159E">
              <w:rPr>
                <w:rFonts w:eastAsia="Calibri"/>
                <w:szCs w:val="26"/>
                <w:lang w:eastAsia="en-US"/>
              </w:rPr>
              <w:t>-</w:t>
            </w:r>
          </w:p>
        </w:tc>
        <w:tc>
          <w:tcPr>
            <w:tcW w:w="1277" w:type="dxa"/>
            <w:tcBorders>
              <w:top w:val="nil"/>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tc>
      </w:tr>
      <w:tr w:rsidR="00D04DC1" w:rsidRPr="005C159E" w:rsidTr="00194348">
        <w:trPr>
          <w:jc w:val="center"/>
        </w:trPr>
        <w:tc>
          <w:tcPr>
            <w:tcW w:w="821"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jc w:val="both"/>
              <w:rPr>
                <w:rFonts w:eastAsia="Calibri"/>
                <w:szCs w:val="26"/>
                <w:lang w:eastAsia="en-US"/>
              </w:rPr>
            </w:pPr>
            <w:r w:rsidRPr="005C159E">
              <w:rPr>
                <w:rFonts w:eastAsia="Calibri"/>
                <w:szCs w:val="26"/>
                <w:lang w:eastAsia="en-US"/>
              </w:rPr>
              <w:t xml:space="preserve">2) </w:t>
            </w:r>
          </w:p>
        </w:tc>
        <w:tc>
          <w:tcPr>
            <w:tcW w:w="6237"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rPr>
                <w:rFonts w:eastAsia="Calibri"/>
                <w:szCs w:val="26"/>
                <w:lang w:eastAsia="en-US"/>
              </w:rPr>
            </w:pPr>
            <w:r w:rsidRPr="005C159E">
              <w:rPr>
                <w:rFonts w:eastAsia="Calibri"/>
                <w:szCs w:val="26"/>
                <w:lang w:eastAsia="en-US"/>
              </w:rPr>
              <w:t>ежемесячное денежное поощрение</w:t>
            </w:r>
          </w:p>
        </w:tc>
        <w:tc>
          <w:tcPr>
            <w:tcW w:w="1164" w:type="dxa"/>
            <w:tcBorders>
              <w:top w:val="nil"/>
              <w:left w:val="single" w:sz="8" w:space="0" w:color="auto"/>
              <w:bottom w:val="single" w:sz="8" w:space="0" w:color="auto"/>
              <w:right w:val="single" w:sz="8" w:space="0" w:color="auto"/>
            </w:tcBorders>
            <w:hideMark/>
          </w:tcPr>
          <w:p w:rsidR="00D04DC1" w:rsidRPr="005C159E" w:rsidRDefault="00644A6D" w:rsidP="00194348">
            <w:pPr>
              <w:autoSpaceDE w:val="0"/>
              <w:autoSpaceDN w:val="0"/>
              <w:adjustRightInd w:val="0"/>
              <w:ind w:hanging="30"/>
              <w:jc w:val="center"/>
              <w:rPr>
                <w:rFonts w:eastAsia="Calibri"/>
                <w:szCs w:val="26"/>
                <w:lang w:eastAsia="en-US"/>
              </w:rPr>
            </w:pPr>
            <w:r>
              <w:rPr>
                <w:rFonts w:eastAsia="Calibri"/>
                <w:szCs w:val="26"/>
                <w:lang w:eastAsia="en-US"/>
              </w:rPr>
              <w:t>5,6</w:t>
            </w:r>
          </w:p>
        </w:tc>
        <w:tc>
          <w:tcPr>
            <w:tcW w:w="1277" w:type="dxa"/>
            <w:tcBorders>
              <w:top w:val="nil"/>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tc>
      </w:tr>
      <w:tr w:rsidR="00D04DC1" w:rsidRPr="005C159E" w:rsidTr="00194348">
        <w:trPr>
          <w:trHeight w:val="495"/>
          <w:jc w:val="center"/>
        </w:trPr>
        <w:tc>
          <w:tcPr>
            <w:tcW w:w="821" w:type="dxa"/>
            <w:tcBorders>
              <w:top w:val="nil"/>
              <w:left w:val="single" w:sz="8" w:space="0" w:color="auto"/>
              <w:bottom w:val="single" w:sz="4" w:space="0" w:color="auto"/>
              <w:right w:val="single" w:sz="8" w:space="0" w:color="auto"/>
            </w:tcBorders>
            <w:hideMark/>
          </w:tcPr>
          <w:p w:rsidR="00D04DC1" w:rsidRPr="005C159E" w:rsidRDefault="00D04DC1" w:rsidP="00194348">
            <w:pPr>
              <w:autoSpaceDE w:val="0"/>
              <w:autoSpaceDN w:val="0"/>
              <w:adjustRightInd w:val="0"/>
              <w:jc w:val="both"/>
              <w:rPr>
                <w:rFonts w:eastAsia="Calibri"/>
                <w:szCs w:val="26"/>
                <w:lang w:eastAsia="en-US"/>
              </w:rPr>
            </w:pPr>
            <w:r w:rsidRPr="005C159E">
              <w:rPr>
                <w:rFonts w:eastAsia="Calibri"/>
                <w:szCs w:val="26"/>
                <w:lang w:eastAsia="en-US"/>
              </w:rPr>
              <w:t xml:space="preserve">3) </w:t>
            </w:r>
          </w:p>
        </w:tc>
        <w:tc>
          <w:tcPr>
            <w:tcW w:w="6237" w:type="dxa"/>
            <w:tcBorders>
              <w:top w:val="nil"/>
              <w:left w:val="single" w:sz="8" w:space="0" w:color="auto"/>
              <w:bottom w:val="single" w:sz="4" w:space="0" w:color="auto"/>
              <w:right w:val="single" w:sz="8" w:space="0" w:color="auto"/>
            </w:tcBorders>
            <w:hideMark/>
          </w:tcPr>
          <w:p w:rsidR="00D04DC1" w:rsidRPr="005C159E" w:rsidRDefault="00D04DC1" w:rsidP="00194348">
            <w:pPr>
              <w:autoSpaceDE w:val="0"/>
              <w:autoSpaceDN w:val="0"/>
              <w:adjustRightInd w:val="0"/>
              <w:rPr>
                <w:rFonts w:eastAsia="Calibri"/>
                <w:szCs w:val="26"/>
                <w:lang w:eastAsia="en-US"/>
              </w:rPr>
            </w:pPr>
            <w:r w:rsidRPr="005C159E">
              <w:rPr>
                <w:rFonts w:eastAsia="Calibri"/>
                <w:szCs w:val="26"/>
                <w:lang w:eastAsia="en-US"/>
              </w:rPr>
              <w:t>ежемесячная процентная надбавка за работу со сведениями, составляющими государственную тайну</w:t>
            </w:r>
          </w:p>
        </w:tc>
        <w:tc>
          <w:tcPr>
            <w:tcW w:w="1164" w:type="dxa"/>
            <w:tcBorders>
              <w:top w:val="nil"/>
              <w:left w:val="single" w:sz="8" w:space="0" w:color="auto"/>
              <w:bottom w:val="single" w:sz="4" w:space="0" w:color="auto"/>
              <w:right w:val="single" w:sz="8" w:space="0" w:color="auto"/>
            </w:tcBorders>
          </w:tcPr>
          <w:p w:rsidR="00D04DC1" w:rsidRPr="005C159E" w:rsidRDefault="00D04DC1" w:rsidP="00194348">
            <w:pPr>
              <w:autoSpaceDE w:val="0"/>
              <w:autoSpaceDN w:val="0"/>
              <w:adjustRightInd w:val="0"/>
              <w:ind w:hanging="30"/>
              <w:jc w:val="center"/>
              <w:rPr>
                <w:rFonts w:eastAsia="Calibri"/>
                <w:szCs w:val="26"/>
                <w:lang w:eastAsia="en-US"/>
              </w:rPr>
            </w:pPr>
          </w:p>
        </w:tc>
        <w:tc>
          <w:tcPr>
            <w:tcW w:w="1277" w:type="dxa"/>
            <w:tcBorders>
              <w:top w:val="nil"/>
              <w:left w:val="single" w:sz="8" w:space="0" w:color="auto"/>
              <w:bottom w:val="single" w:sz="4"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tc>
      </w:tr>
      <w:tr w:rsidR="00D04DC1" w:rsidRPr="005C159E" w:rsidTr="00194348">
        <w:trPr>
          <w:trHeight w:val="435"/>
          <w:jc w:val="center"/>
        </w:trPr>
        <w:tc>
          <w:tcPr>
            <w:tcW w:w="821" w:type="dxa"/>
            <w:tcBorders>
              <w:top w:val="single" w:sz="4" w:space="0" w:color="auto"/>
              <w:left w:val="single" w:sz="8" w:space="0" w:color="auto"/>
              <w:bottom w:val="single" w:sz="8" w:space="0" w:color="auto"/>
              <w:right w:val="single" w:sz="4" w:space="0" w:color="auto"/>
            </w:tcBorders>
          </w:tcPr>
          <w:p w:rsidR="00D04DC1" w:rsidRPr="005C159E" w:rsidRDefault="00D04DC1" w:rsidP="00194348">
            <w:pPr>
              <w:autoSpaceDE w:val="0"/>
              <w:autoSpaceDN w:val="0"/>
              <w:adjustRightInd w:val="0"/>
              <w:jc w:val="both"/>
              <w:rPr>
                <w:rFonts w:eastAsia="Calibri"/>
                <w:szCs w:val="26"/>
                <w:lang w:eastAsia="en-US"/>
              </w:rPr>
            </w:pPr>
            <w:r w:rsidRPr="005C159E">
              <w:rPr>
                <w:rFonts w:eastAsia="Calibri"/>
                <w:szCs w:val="26"/>
                <w:lang w:eastAsia="en-US"/>
              </w:rPr>
              <w:t>4)</w:t>
            </w:r>
          </w:p>
        </w:tc>
        <w:tc>
          <w:tcPr>
            <w:tcW w:w="6237" w:type="dxa"/>
            <w:tcBorders>
              <w:top w:val="single" w:sz="4" w:space="0" w:color="auto"/>
              <w:left w:val="single" w:sz="4" w:space="0" w:color="auto"/>
              <w:bottom w:val="single" w:sz="8" w:space="0" w:color="auto"/>
              <w:right w:val="single" w:sz="8" w:space="0" w:color="auto"/>
            </w:tcBorders>
          </w:tcPr>
          <w:p w:rsidR="00D04DC1" w:rsidRPr="005C159E" w:rsidRDefault="00D04DC1" w:rsidP="00194348">
            <w:pPr>
              <w:autoSpaceDE w:val="0"/>
              <w:autoSpaceDN w:val="0"/>
              <w:adjustRightInd w:val="0"/>
              <w:rPr>
                <w:rFonts w:eastAsia="Calibri"/>
                <w:szCs w:val="26"/>
                <w:lang w:eastAsia="en-US"/>
              </w:rPr>
            </w:pPr>
            <w:r w:rsidRPr="005C159E">
              <w:rPr>
                <w:rFonts w:eastAsia="Calibri"/>
                <w:szCs w:val="26"/>
                <w:lang w:eastAsia="en-US"/>
              </w:rPr>
              <w:t>ежемесячная выплата за сложность, напряже</w:t>
            </w:r>
            <w:r w:rsidRPr="005C159E">
              <w:rPr>
                <w:rFonts w:eastAsia="Calibri"/>
                <w:szCs w:val="26"/>
                <w:lang w:eastAsia="en-US"/>
              </w:rPr>
              <w:t>н</w:t>
            </w:r>
            <w:r w:rsidRPr="005C159E">
              <w:rPr>
                <w:rFonts w:eastAsia="Calibri"/>
                <w:szCs w:val="26"/>
                <w:lang w:eastAsia="en-US"/>
              </w:rPr>
              <w:t>ность и высокие достижения в работе (перс</w:t>
            </w:r>
            <w:r w:rsidRPr="005C159E">
              <w:rPr>
                <w:rFonts w:eastAsia="Calibri"/>
                <w:szCs w:val="26"/>
                <w:lang w:eastAsia="en-US"/>
              </w:rPr>
              <w:t>о</w:t>
            </w:r>
            <w:r w:rsidRPr="005C159E">
              <w:rPr>
                <w:rFonts w:eastAsia="Calibri"/>
                <w:szCs w:val="26"/>
                <w:lang w:eastAsia="en-US"/>
              </w:rPr>
              <w:t>нальная)</w:t>
            </w:r>
          </w:p>
        </w:tc>
        <w:tc>
          <w:tcPr>
            <w:tcW w:w="1164" w:type="dxa"/>
            <w:tcBorders>
              <w:top w:val="single" w:sz="4" w:space="0" w:color="auto"/>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ind w:hanging="30"/>
              <w:jc w:val="center"/>
              <w:rPr>
                <w:rFonts w:eastAsia="Calibri"/>
                <w:szCs w:val="26"/>
                <w:lang w:eastAsia="en-US"/>
              </w:rPr>
            </w:pPr>
          </w:p>
        </w:tc>
        <w:tc>
          <w:tcPr>
            <w:tcW w:w="1277" w:type="dxa"/>
            <w:tcBorders>
              <w:top w:val="single" w:sz="4" w:space="0" w:color="auto"/>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tc>
      </w:tr>
      <w:tr w:rsidR="00D04DC1" w:rsidRPr="005C159E" w:rsidTr="00194348">
        <w:trPr>
          <w:jc w:val="center"/>
        </w:trPr>
        <w:tc>
          <w:tcPr>
            <w:tcW w:w="821"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jc w:val="both"/>
              <w:rPr>
                <w:rFonts w:eastAsia="Calibri"/>
                <w:szCs w:val="26"/>
                <w:lang w:eastAsia="en-US"/>
              </w:rPr>
            </w:pPr>
            <w:r w:rsidRPr="005C159E">
              <w:rPr>
                <w:rFonts w:eastAsia="Calibri"/>
                <w:szCs w:val="26"/>
                <w:lang w:eastAsia="en-US"/>
              </w:rPr>
              <w:t xml:space="preserve">5) </w:t>
            </w:r>
          </w:p>
        </w:tc>
        <w:tc>
          <w:tcPr>
            <w:tcW w:w="6237"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rPr>
                <w:rFonts w:eastAsia="Calibri"/>
                <w:szCs w:val="26"/>
                <w:lang w:eastAsia="en-US"/>
              </w:rPr>
            </w:pPr>
            <w:r w:rsidRPr="005C159E">
              <w:rPr>
                <w:rFonts w:eastAsia="Calibri"/>
                <w:szCs w:val="26"/>
                <w:lang w:eastAsia="en-US"/>
              </w:rPr>
              <w:t xml:space="preserve">ежемесячная процентная надбавка за работу в районах Крайнего Севера и приравненных к ним </w:t>
            </w:r>
            <w:r w:rsidRPr="005C159E">
              <w:rPr>
                <w:rFonts w:eastAsia="Calibri"/>
                <w:szCs w:val="26"/>
                <w:lang w:eastAsia="en-US"/>
              </w:rPr>
              <w:br/>
              <w:t>местностях</w:t>
            </w:r>
          </w:p>
        </w:tc>
        <w:tc>
          <w:tcPr>
            <w:tcW w:w="1164" w:type="dxa"/>
            <w:tcBorders>
              <w:top w:val="nil"/>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ind w:hanging="30"/>
              <w:jc w:val="center"/>
              <w:rPr>
                <w:rFonts w:eastAsia="Calibri"/>
                <w:szCs w:val="26"/>
                <w:lang w:eastAsia="en-US"/>
              </w:rPr>
            </w:pPr>
          </w:p>
        </w:tc>
        <w:tc>
          <w:tcPr>
            <w:tcW w:w="1277" w:type="dxa"/>
            <w:tcBorders>
              <w:top w:val="nil"/>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tc>
      </w:tr>
      <w:tr w:rsidR="00D04DC1" w:rsidRPr="005C159E" w:rsidTr="00194348">
        <w:trPr>
          <w:trHeight w:val="645"/>
          <w:jc w:val="center"/>
        </w:trPr>
        <w:tc>
          <w:tcPr>
            <w:tcW w:w="821" w:type="dxa"/>
            <w:tcBorders>
              <w:top w:val="nil"/>
              <w:left w:val="single" w:sz="8" w:space="0" w:color="auto"/>
              <w:bottom w:val="single" w:sz="4" w:space="0" w:color="auto"/>
              <w:right w:val="single" w:sz="8" w:space="0" w:color="auto"/>
            </w:tcBorders>
            <w:hideMark/>
          </w:tcPr>
          <w:p w:rsidR="00D04DC1" w:rsidRPr="005C159E" w:rsidRDefault="00D04DC1" w:rsidP="00194348">
            <w:pPr>
              <w:autoSpaceDE w:val="0"/>
              <w:autoSpaceDN w:val="0"/>
              <w:adjustRightInd w:val="0"/>
              <w:jc w:val="both"/>
              <w:rPr>
                <w:rFonts w:eastAsia="Calibri"/>
                <w:szCs w:val="26"/>
                <w:lang w:eastAsia="en-US"/>
              </w:rPr>
            </w:pPr>
            <w:r w:rsidRPr="005C159E">
              <w:rPr>
                <w:rFonts w:eastAsia="Calibri"/>
                <w:szCs w:val="26"/>
                <w:lang w:eastAsia="en-US"/>
              </w:rPr>
              <w:t xml:space="preserve">6) </w:t>
            </w:r>
          </w:p>
        </w:tc>
        <w:tc>
          <w:tcPr>
            <w:tcW w:w="6237" w:type="dxa"/>
            <w:tcBorders>
              <w:top w:val="nil"/>
              <w:left w:val="single" w:sz="8" w:space="0" w:color="auto"/>
              <w:bottom w:val="single" w:sz="4" w:space="0" w:color="auto"/>
              <w:right w:val="single" w:sz="8" w:space="0" w:color="auto"/>
            </w:tcBorders>
            <w:hideMark/>
          </w:tcPr>
          <w:p w:rsidR="00D04DC1" w:rsidRPr="005C159E" w:rsidRDefault="00D04DC1" w:rsidP="00194348">
            <w:pPr>
              <w:autoSpaceDE w:val="0"/>
              <w:autoSpaceDN w:val="0"/>
              <w:adjustRightInd w:val="0"/>
              <w:rPr>
                <w:szCs w:val="26"/>
              </w:rPr>
            </w:pPr>
            <w:r w:rsidRPr="005C159E">
              <w:rPr>
                <w:szCs w:val="26"/>
              </w:rPr>
              <w:t xml:space="preserve">ежемесячная процентная надбавка за работу в районах Крайнего Севера и приравненных к ним </w:t>
            </w:r>
            <w:r w:rsidRPr="005C159E">
              <w:rPr>
                <w:szCs w:val="26"/>
              </w:rPr>
              <w:br/>
              <w:t>местностях</w:t>
            </w:r>
          </w:p>
        </w:tc>
        <w:tc>
          <w:tcPr>
            <w:tcW w:w="1164" w:type="dxa"/>
            <w:tcBorders>
              <w:top w:val="nil"/>
              <w:left w:val="single" w:sz="8" w:space="0" w:color="auto"/>
              <w:bottom w:val="single" w:sz="4" w:space="0" w:color="auto"/>
              <w:right w:val="single" w:sz="8" w:space="0" w:color="auto"/>
            </w:tcBorders>
          </w:tcPr>
          <w:p w:rsidR="00D04DC1" w:rsidRPr="005C159E" w:rsidRDefault="00D04DC1" w:rsidP="00194348">
            <w:pPr>
              <w:autoSpaceDE w:val="0"/>
              <w:autoSpaceDN w:val="0"/>
              <w:adjustRightInd w:val="0"/>
              <w:ind w:hanging="30"/>
              <w:jc w:val="center"/>
              <w:rPr>
                <w:rFonts w:eastAsia="Calibri"/>
                <w:szCs w:val="26"/>
                <w:lang w:eastAsia="en-US"/>
              </w:rPr>
            </w:pPr>
          </w:p>
          <w:p w:rsidR="00D04DC1" w:rsidRPr="005C159E" w:rsidRDefault="00D04DC1" w:rsidP="00194348">
            <w:pPr>
              <w:autoSpaceDE w:val="0"/>
              <w:autoSpaceDN w:val="0"/>
              <w:adjustRightInd w:val="0"/>
              <w:ind w:hanging="30"/>
              <w:jc w:val="center"/>
              <w:rPr>
                <w:rFonts w:eastAsia="Calibri"/>
                <w:szCs w:val="26"/>
                <w:lang w:eastAsia="en-US"/>
              </w:rPr>
            </w:pPr>
          </w:p>
        </w:tc>
        <w:tc>
          <w:tcPr>
            <w:tcW w:w="1277" w:type="dxa"/>
            <w:tcBorders>
              <w:top w:val="nil"/>
              <w:left w:val="single" w:sz="8" w:space="0" w:color="auto"/>
              <w:bottom w:val="single" w:sz="4"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p w:rsidR="00D04DC1" w:rsidRPr="005C159E" w:rsidRDefault="00D04DC1" w:rsidP="00194348">
            <w:pPr>
              <w:autoSpaceDE w:val="0"/>
              <w:autoSpaceDN w:val="0"/>
              <w:adjustRightInd w:val="0"/>
              <w:ind w:firstLine="567"/>
              <w:rPr>
                <w:rFonts w:eastAsia="Calibri"/>
                <w:szCs w:val="26"/>
                <w:lang w:eastAsia="en-US"/>
              </w:rPr>
            </w:pPr>
          </w:p>
        </w:tc>
      </w:tr>
      <w:tr w:rsidR="00D04DC1" w:rsidRPr="005C159E" w:rsidTr="00194348">
        <w:trPr>
          <w:trHeight w:val="270"/>
          <w:jc w:val="center"/>
        </w:trPr>
        <w:tc>
          <w:tcPr>
            <w:tcW w:w="821" w:type="dxa"/>
            <w:tcBorders>
              <w:top w:val="single" w:sz="4" w:space="0" w:color="auto"/>
              <w:left w:val="single" w:sz="8" w:space="0" w:color="auto"/>
              <w:bottom w:val="single" w:sz="4" w:space="0" w:color="auto"/>
              <w:right w:val="single" w:sz="8" w:space="0" w:color="auto"/>
            </w:tcBorders>
          </w:tcPr>
          <w:p w:rsidR="00D04DC1" w:rsidRPr="005C159E" w:rsidRDefault="00D04DC1" w:rsidP="00194348">
            <w:pPr>
              <w:autoSpaceDE w:val="0"/>
              <w:autoSpaceDN w:val="0"/>
              <w:adjustRightInd w:val="0"/>
              <w:jc w:val="both"/>
              <w:rPr>
                <w:rFonts w:eastAsia="Calibri"/>
                <w:szCs w:val="26"/>
                <w:lang w:eastAsia="en-US"/>
              </w:rPr>
            </w:pPr>
            <w:r w:rsidRPr="005C159E">
              <w:rPr>
                <w:rFonts w:eastAsia="Calibri"/>
                <w:szCs w:val="26"/>
                <w:lang w:val="en-US" w:eastAsia="en-US"/>
              </w:rPr>
              <w:t>II.</w:t>
            </w:r>
          </w:p>
        </w:tc>
        <w:tc>
          <w:tcPr>
            <w:tcW w:w="6237" w:type="dxa"/>
            <w:tcBorders>
              <w:top w:val="single" w:sz="4" w:space="0" w:color="auto"/>
              <w:left w:val="single" w:sz="8" w:space="0" w:color="auto"/>
              <w:bottom w:val="single" w:sz="4" w:space="0" w:color="auto"/>
              <w:right w:val="single" w:sz="8" w:space="0" w:color="auto"/>
            </w:tcBorders>
          </w:tcPr>
          <w:p w:rsidR="00D04DC1" w:rsidRPr="005C159E" w:rsidRDefault="00D04DC1" w:rsidP="00194348">
            <w:pPr>
              <w:autoSpaceDE w:val="0"/>
              <w:autoSpaceDN w:val="0"/>
              <w:adjustRightInd w:val="0"/>
              <w:rPr>
                <w:szCs w:val="26"/>
              </w:rPr>
            </w:pPr>
            <w:r w:rsidRPr="005C159E">
              <w:rPr>
                <w:szCs w:val="26"/>
              </w:rPr>
              <w:t>0,8 месячного денежного содержания (0,8 х стр.</w:t>
            </w:r>
            <w:r w:rsidRPr="005C159E">
              <w:rPr>
                <w:rFonts w:eastAsia="Calibri"/>
                <w:szCs w:val="26"/>
                <w:lang w:eastAsia="en-US"/>
              </w:rPr>
              <w:t xml:space="preserve"> </w:t>
            </w:r>
            <w:r w:rsidRPr="005C159E">
              <w:rPr>
                <w:szCs w:val="26"/>
              </w:rPr>
              <w:t>I.)</w:t>
            </w:r>
          </w:p>
        </w:tc>
        <w:tc>
          <w:tcPr>
            <w:tcW w:w="1164" w:type="dxa"/>
            <w:tcBorders>
              <w:top w:val="single" w:sz="4" w:space="0" w:color="auto"/>
              <w:left w:val="single" w:sz="8" w:space="0" w:color="auto"/>
              <w:bottom w:val="single" w:sz="4" w:space="0" w:color="auto"/>
              <w:right w:val="single" w:sz="8" w:space="0" w:color="auto"/>
            </w:tcBorders>
          </w:tcPr>
          <w:p w:rsidR="00D04DC1" w:rsidRPr="005C159E" w:rsidRDefault="00D04DC1" w:rsidP="00194348">
            <w:pPr>
              <w:autoSpaceDE w:val="0"/>
              <w:autoSpaceDN w:val="0"/>
              <w:adjustRightInd w:val="0"/>
              <w:ind w:hanging="30"/>
              <w:jc w:val="center"/>
              <w:rPr>
                <w:rFonts w:eastAsia="Calibri"/>
                <w:szCs w:val="26"/>
                <w:lang w:eastAsia="en-US"/>
              </w:rPr>
            </w:pPr>
          </w:p>
        </w:tc>
        <w:tc>
          <w:tcPr>
            <w:tcW w:w="1277" w:type="dxa"/>
            <w:tcBorders>
              <w:top w:val="single" w:sz="4" w:space="0" w:color="auto"/>
              <w:left w:val="single" w:sz="8" w:space="0" w:color="auto"/>
              <w:bottom w:val="single" w:sz="4"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tc>
      </w:tr>
      <w:tr w:rsidR="00D04DC1" w:rsidRPr="005C159E" w:rsidTr="00194348">
        <w:trPr>
          <w:trHeight w:val="237"/>
          <w:jc w:val="center"/>
        </w:trPr>
        <w:tc>
          <w:tcPr>
            <w:tcW w:w="821"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jc w:val="both"/>
              <w:rPr>
                <w:rFonts w:eastAsia="Calibri"/>
                <w:szCs w:val="26"/>
                <w:lang w:val="en-US" w:eastAsia="en-US"/>
              </w:rPr>
            </w:pPr>
            <w:r w:rsidRPr="005C159E">
              <w:rPr>
                <w:rFonts w:eastAsia="Calibri"/>
                <w:szCs w:val="26"/>
                <w:lang w:eastAsia="en-US"/>
              </w:rPr>
              <w:lastRenderedPageBreak/>
              <w:t>I</w:t>
            </w:r>
            <w:r w:rsidRPr="005C159E">
              <w:rPr>
                <w:rFonts w:eastAsia="Calibri"/>
                <w:szCs w:val="26"/>
                <w:lang w:val="en-US" w:eastAsia="en-US"/>
              </w:rPr>
              <w:t>I</w:t>
            </w:r>
            <w:r w:rsidRPr="005C159E">
              <w:rPr>
                <w:rFonts w:eastAsia="Calibri"/>
                <w:szCs w:val="26"/>
                <w:lang w:eastAsia="en-US"/>
              </w:rPr>
              <w:t>I.</w:t>
            </w:r>
          </w:p>
        </w:tc>
        <w:tc>
          <w:tcPr>
            <w:tcW w:w="6237"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rPr>
                <w:rFonts w:eastAsia="Calibri"/>
                <w:szCs w:val="26"/>
                <w:lang w:eastAsia="en-US"/>
              </w:rPr>
            </w:pPr>
            <w:r w:rsidRPr="005C159E">
              <w:rPr>
                <w:szCs w:val="26"/>
              </w:rPr>
              <w:t>Среднемесячный заработок, исчисленный в с</w:t>
            </w:r>
            <w:r w:rsidRPr="005C159E">
              <w:rPr>
                <w:szCs w:val="26"/>
              </w:rPr>
              <w:t>о</w:t>
            </w:r>
            <w:r w:rsidRPr="005C159E">
              <w:rPr>
                <w:szCs w:val="26"/>
              </w:rPr>
              <w:t>ответствии с трудовым законодательством Ро</w:t>
            </w:r>
            <w:r w:rsidRPr="005C159E">
              <w:rPr>
                <w:szCs w:val="26"/>
              </w:rPr>
              <w:t>с</w:t>
            </w:r>
            <w:r w:rsidRPr="005C159E">
              <w:rPr>
                <w:szCs w:val="26"/>
              </w:rPr>
              <w:t xml:space="preserve">сийской Федерации </w:t>
            </w:r>
            <w:proofErr w:type="gramStart"/>
            <w:r w:rsidRPr="005C159E">
              <w:rPr>
                <w:szCs w:val="26"/>
              </w:rPr>
              <w:t>за</w:t>
            </w:r>
            <w:proofErr w:type="gramEnd"/>
            <w:r w:rsidRPr="005C159E">
              <w:rPr>
                <w:szCs w:val="26"/>
              </w:rPr>
              <w:t xml:space="preserve"> последние 12 месяцев</w:t>
            </w:r>
          </w:p>
        </w:tc>
        <w:tc>
          <w:tcPr>
            <w:tcW w:w="1164"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ind w:hanging="30"/>
              <w:jc w:val="center"/>
              <w:rPr>
                <w:rFonts w:eastAsia="Calibri"/>
                <w:szCs w:val="26"/>
                <w:lang w:eastAsia="en-US"/>
              </w:rPr>
            </w:pPr>
            <w:r w:rsidRPr="005C159E">
              <w:rPr>
                <w:rFonts w:eastAsia="Calibri"/>
                <w:szCs w:val="26"/>
                <w:lang w:eastAsia="en-US"/>
              </w:rPr>
              <w:t>-</w:t>
            </w:r>
          </w:p>
        </w:tc>
        <w:tc>
          <w:tcPr>
            <w:tcW w:w="1277" w:type="dxa"/>
            <w:tcBorders>
              <w:top w:val="nil"/>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tc>
      </w:tr>
      <w:tr w:rsidR="00D04DC1" w:rsidRPr="005C159E" w:rsidTr="00194348">
        <w:trPr>
          <w:trHeight w:val="400"/>
          <w:jc w:val="center"/>
        </w:trPr>
        <w:tc>
          <w:tcPr>
            <w:tcW w:w="821"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jc w:val="both"/>
              <w:rPr>
                <w:rFonts w:eastAsia="Calibri"/>
                <w:szCs w:val="26"/>
                <w:lang w:eastAsia="en-US"/>
              </w:rPr>
            </w:pPr>
            <w:r w:rsidRPr="005C159E">
              <w:rPr>
                <w:rFonts w:eastAsia="Calibri"/>
                <w:szCs w:val="26"/>
                <w:lang w:val="en-US" w:eastAsia="en-US"/>
              </w:rPr>
              <w:t>IV.</w:t>
            </w:r>
          </w:p>
        </w:tc>
        <w:tc>
          <w:tcPr>
            <w:tcW w:w="6237"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rPr>
                <w:rFonts w:eastAsia="Calibri"/>
                <w:szCs w:val="26"/>
                <w:lang w:eastAsia="en-US"/>
              </w:rPr>
            </w:pPr>
            <w:r w:rsidRPr="005C159E">
              <w:rPr>
                <w:szCs w:val="26"/>
              </w:rPr>
              <w:t>Предельный среднемесячный заработок</w:t>
            </w:r>
            <w:proofErr w:type="gramStart"/>
            <w:r w:rsidRPr="005C159E">
              <w:rPr>
                <w:szCs w:val="26"/>
              </w:rPr>
              <w:t xml:space="preserve"> ,</w:t>
            </w:r>
            <w:proofErr w:type="gramEnd"/>
            <w:r w:rsidRPr="005C159E">
              <w:rPr>
                <w:szCs w:val="26"/>
              </w:rPr>
              <w:t xml:space="preserve"> исчи</w:t>
            </w:r>
            <w:r w:rsidRPr="005C159E">
              <w:rPr>
                <w:szCs w:val="26"/>
              </w:rPr>
              <w:t>с</w:t>
            </w:r>
            <w:r w:rsidRPr="005C159E">
              <w:rPr>
                <w:szCs w:val="26"/>
              </w:rPr>
              <w:t xml:space="preserve">ленный для начисления пенсии за выслугу лет </w:t>
            </w:r>
          </w:p>
        </w:tc>
        <w:tc>
          <w:tcPr>
            <w:tcW w:w="1164" w:type="dxa"/>
            <w:tcBorders>
              <w:top w:val="nil"/>
              <w:left w:val="single" w:sz="8" w:space="0" w:color="auto"/>
              <w:bottom w:val="single" w:sz="8" w:space="0" w:color="auto"/>
              <w:right w:val="single" w:sz="8" w:space="0" w:color="auto"/>
            </w:tcBorders>
            <w:hideMark/>
          </w:tcPr>
          <w:p w:rsidR="00D04DC1" w:rsidRPr="005C159E" w:rsidRDefault="00D04DC1" w:rsidP="00194348">
            <w:pPr>
              <w:autoSpaceDE w:val="0"/>
              <w:autoSpaceDN w:val="0"/>
              <w:adjustRightInd w:val="0"/>
              <w:ind w:hanging="30"/>
              <w:jc w:val="center"/>
              <w:rPr>
                <w:rFonts w:eastAsia="Calibri"/>
                <w:szCs w:val="26"/>
                <w:lang w:eastAsia="en-US"/>
              </w:rPr>
            </w:pPr>
            <w:r w:rsidRPr="005C159E">
              <w:rPr>
                <w:rFonts w:eastAsia="Calibri"/>
                <w:szCs w:val="26"/>
                <w:lang w:eastAsia="en-US"/>
              </w:rPr>
              <w:t>-</w:t>
            </w:r>
          </w:p>
        </w:tc>
        <w:tc>
          <w:tcPr>
            <w:tcW w:w="1277" w:type="dxa"/>
            <w:tcBorders>
              <w:top w:val="nil"/>
              <w:left w:val="single" w:sz="8" w:space="0" w:color="auto"/>
              <w:bottom w:val="single" w:sz="8" w:space="0" w:color="auto"/>
              <w:right w:val="single" w:sz="8" w:space="0" w:color="auto"/>
            </w:tcBorders>
          </w:tcPr>
          <w:p w:rsidR="00D04DC1" w:rsidRPr="005C159E" w:rsidRDefault="00D04DC1" w:rsidP="00194348">
            <w:pPr>
              <w:autoSpaceDE w:val="0"/>
              <w:autoSpaceDN w:val="0"/>
              <w:adjustRightInd w:val="0"/>
              <w:ind w:firstLine="567"/>
              <w:rPr>
                <w:rFonts w:eastAsia="Calibri"/>
                <w:szCs w:val="26"/>
                <w:lang w:eastAsia="en-US"/>
              </w:rPr>
            </w:pPr>
          </w:p>
        </w:tc>
      </w:tr>
    </w:tbl>
    <w:p w:rsidR="00D04DC1" w:rsidRDefault="00D04DC1" w:rsidP="00D04DC1">
      <w:pPr>
        <w:autoSpaceDE w:val="0"/>
        <w:autoSpaceDN w:val="0"/>
        <w:adjustRightInd w:val="0"/>
        <w:jc w:val="both"/>
        <w:rPr>
          <w:rFonts w:eastAsia="Calibri"/>
          <w:sz w:val="22"/>
          <w:szCs w:val="22"/>
          <w:lang w:eastAsia="en-US"/>
        </w:rPr>
      </w:pPr>
    </w:p>
    <w:p w:rsidR="00D04DC1" w:rsidRPr="00CD2A13" w:rsidRDefault="00D04DC1" w:rsidP="00D04DC1">
      <w:pPr>
        <w:autoSpaceDE w:val="0"/>
        <w:autoSpaceDN w:val="0"/>
        <w:adjustRightInd w:val="0"/>
        <w:jc w:val="both"/>
        <w:rPr>
          <w:rFonts w:eastAsia="Calibri"/>
          <w:sz w:val="22"/>
          <w:szCs w:val="22"/>
          <w:lang w:eastAsia="en-US"/>
        </w:rPr>
      </w:pPr>
      <w:proofErr w:type="gramStart"/>
      <w:r w:rsidRPr="00CD2A13">
        <w:rPr>
          <w:rFonts w:eastAsia="Calibri"/>
          <w:sz w:val="22"/>
          <w:szCs w:val="22"/>
          <w:lang w:eastAsia="en-US"/>
        </w:rPr>
        <w:t>* Месячное денежное содержания по замещаемой должности на день прекращения полн</w:t>
      </w:r>
      <w:r w:rsidRPr="00CD2A13">
        <w:rPr>
          <w:rFonts w:eastAsia="Calibri"/>
          <w:sz w:val="22"/>
          <w:szCs w:val="22"/>
          <w:lang w:eastAsia="en-US"/>
        </w:rPr>
        <w:t>о</w:t>
      </w:r>
      <w:r w:rsidRPr="00CD2A13">
        <w:rPr>
          <w:rFonts w:eastAsia="Calibri"/>
          <w:sz w:val="22"/>
          <w:szCs w:val="22"/>
          <w:lang w:eastAsia="en-US"/>
        </w:rPr>
        <w:t>мочий, либо на день достижения лицом, замещавшим муниципальную должность, возраста, дающего право на страховую пенсию, предусмотренную Федеральным законом «О страх</w:t>
      </w:r>
      <w:r w:rsidRPr="00CD2A13">
        <w:rPr>
          <w:rFonts w:eastAsia="Calibri"/>
          <w:sz w:val="22"/>
          <w:szCs w:val="22"/>
          <w:lang w:eastAsia="en-US"/>
        </w:rPr>
        <w:t>о</w:t>
      </w:r>
      <w:r w:rsidRPr="00CD2A13">
        <w:rPr>
          <w:rFonts w:eastAsia="Calibri"/>
          <w:sz w:val="22"/>
          <w:szCs w:val="22"/>
          <w:lang w:eastAsia="en-US"/>
        </w:rPr>
        <w:t>вых пенсиях» (дававшего право на трудовую пенсию в соответствии с Федеральным зак</w:t>
      </w:r>
      <w:r w:rsidRPr="00CD2A13">
        <w:rPr>
          <w:rFonts w:eastAsia="Calibri"/>
          <w:sz w:val="22"/>
          <w:szCs w:val="22"/>
          <w:lang w:eastAsia="en-US"/>
        </w:rPr>
        <w:t>о</w:t>
      </w:r>
      <w:r w:rsidRPr="00CD2A13">
        <w:rPr>
          <w:rFonts w:eastAsia="Calibri"/>
          <w:sz w:val="22"/>
          <w:szCs w:val="22"/>
          <w:lang w:eastAsia="en-US"/>
        </w:rPr>
        <w:t>ном «О трудовых пенсиях в Российской Федерации»)</w:t>
      </w:r>
      <w:proofErr w:type="gramEnd"/>
    </w:p>
    <w:p w:rsidR="00D04DC1" w:rsidRPr="00CD2A13" w:rsidRDefault="00D04DC1" w:rsidP="00D04DC1">
      <w:pPr>
        <w:autoSpaceDE w:val="0"/>
        <w:autoSpaceDN w:val="0"/>
        <w:adjustRightInd w:val="0"/>
        <w:ind w:firstLine="567"/>
        <w:jc w:val="both"/>
        <w:rPr>
          <w:rFonts w:eastAsia="Calibri"/>
          <w:szCs w:val="26"/>
          <w:lang w:eastAsia="en-US"/>
        </w:rPr>
      </w:pPr>
    </w:p>
    <w:p w:rsidR="00D04DC1" w:rsidRPr="00CD2A13" w:rsidRDefault="00D04DC1" w:rsidP="00D04DC1">
      <w:pPr>
        <w:autoSpaceDE w:val="0"/>
        <w:autoSpaceDN w:val="0"/>
        <w:adjustRightInd w:val="0"/>
        <w:jc w:val="both"/>
        <w:rPr>
          <w:rFonts w:eastAsia="Calibri"/>
          <w:szCs w:val="26"/>
          <w:lang w:eastAsia="en-US"/>
        </w:rPr>
      </w:pPr>
      <w:r w:rsidRPr="00CD2A13">
        <w:rPr>
          <w:rFonts w:eastAsia="Calibri"/>
          <w:szCs w:val="26"/>
          <w:lang w:eastAsia="en-US"/>
        </w:rPr>
        <w:t>Руководитель муниципального органа</w:t>
      </w:r>
    </w:p>
    <w:p w:rsidR="00D04DC1" w:rsidRDefault="00D04DC1" w:rsidP="00D04DC1">
      <w:pPr>
        <w:autoSpaceDE w:val="0"/>
        <w:autoSpaceDN w:val="0"/>
        <w:adjustRightInd w:val="0"/>
        <w:jc w:val="both"/>
        <w:rPr>
          <w:rFonts w:eastAsia="Calibri"/>
          <w:szCs w:val="26"/>
          <w:lang w:eastAsia="en-US"/>
        </w:rPr>
      </w:pPr>
      <w:r w:rsidRPr="00CD2A13">
        <w:rPr>
          <w:rFonts w:eastAsia="Calibri"/>
          <w:szCs w:val="26"/>
          <w:lang w:eastAsia="en-US"/>
        </w:rPr>
        <w:t>(либо лицо его замещающее)</w:t>
      </w:r>
      <w:r w:rsidRPr="00CD2A13">
        <w:rPr>
          <w:rFonts w:eastAsia="Calibri"/>
          <w:szCs w:val="26"/>
          <w:lang w:eastAsia="en-US"/>
        </w:rPr>
        <w:tab/>
      </w:r>
      <w:r w:rsidRPr="00CD2A13">
        <w:rPr>
          <w:rFonts w:eastAsia="Calibri"/>
          <w:szCs w:val="26"/>
          <w:lang w:eastAsia="en-US"/>
        </w:rPr>
        <w:tab/>
      </w:r>
      <w:r w:rsidRPr="00CD2A13">
        <w:rPr>
          <w:rFonts w:eastAsia="Calibri"/>
          <w:szCs w:val="26"/>
          <w:lang w:eastAsia="en-US"/>
        </w:rPr>
        <w:tab/>
      </w:r>
      <w:r w:rsidRPr="00CD2A13">
        <w:rPr>
          <w:rFonts w:eastAsia="Calibri"/>
          <w:szCs w:val="26"/>
          <w:lang w:eastAsia="en-US"/>
        </w:rPr>
        <w:tab/>
        <w:t xml:space="preserve">         </w:t>
      </w:r>
      <w:r>
        <w:rPr>
          <w:rFonts w:eastAsia="Calibri"/>
          <w:szCs w:val="26"/>
          <w:lang w:eastAsia="en-US"/>
        </w:rPr>
        <w:t xml:space="preserve">                   </w:t>
      </w:r>
    </w:p>
    <w:p w:rsidR="00D04DC1" w:rsidRPr="00CD2A13" w:rsidRDefault="00D04DC1" w:rsidP="00D04DC1">
      <w:pPr>
        <w:autoSpaceDE w:val="0"/>
        <w:autoSpaceDN w:val="0"/>
        <w:adjustRightInd w:val="0"/>
        <w:jc w:val="both"/>
        <w:rPr>
          <w:rFonts w:eastAsia="Calibri"/>
          <w:szCs w:val="26"/>
          <w:vertAlign w:val="superscript"/>
          <w:lang w:eastAsia="en-US"/>
        </w:rPr>
      </w:pPr>
      <w:r>
        <w:rPr>
          <w:rFonts w:eastAsia="Calibri"/>
          <w:szCs w:val="26"/>
          <w:lang w:eastAsia="en-US"/>
        </w:rPr>
        <w:t xml:space="preserve">                                                                          </w:t>
      </w:r>
      <w:r w:rsidRPr="00CD2A13">
        <w:rPr>
          <w:rFonts w:eastAsia="Calibri"/>
          <w:szCs w:val="26"/>
          <w:lang w:eastAsia="en-US"/>
        </w:rPr>
        <w:t>__________________________</w:t>
      </w:r>
    </w:p>
    <w:p w:rsidR="00D04DC1" w:rsidRPr="00CD2A13" w:rsidRDefault="00D04DC1" w:rsidP="00D04DC1">
      <w:pPr>
        <w:autoSpaceDE w:val="0"/>
        <w:autoSpaceDN w:val="0"/>
        <w:adjustRightInd w:val="0"/>
        <w:jc w:val="both"/>
        <w:rPr>
          <w:rFonts w:eastAsia="Calibri"/>
          <w:szCs w:val="26"/>
          <w:vertAlign w:val="superscript"/>
          <w:lang w:eastAsia="en-US"/>
        </w:rPr>
      </w:pPr>
      <w:r>
        <w:rPr>
          <w:rFonts w:eastAsia="Calibri"/>
          <w:szCs w:val="26"/>
          <w:vertAlign w:val="superscript"/>
          <w:lang w:eastAsia="en-US"/>
        </w:rPr>
        <w:t xml:space="preserve">                                                                                                                       </w:t>
      </w:r>
      <w:r w:rsidRPr="00CD2A13">
        <w:rPr>
          <w:rFonts w:eastAsia="Calibri"/>
          <w:szCs w:val="26"/>
          <w:vertAlign w:val="superscript"/>
          <w:lang w:eastAsia="en-US"/>
        </w:rPr>
        <w:t>(подпись, фамилия, инициалы)</w:t>
      </w:r>
    </w:p>
    <w:p w:rsidR="00D04DC1" w:rsidRDefault="00D04DC1" w:rsidP="00D04DC1">
      <w:pPr>
        <w:autoSpaceDE w:val="0"/>
        <w:autoSpaceDN w:val="0"/>
        <w:adjustRightInd w:val="0"/>
        <w:jc w:val="both"/>
        <w:rPr>
          <w:rFonts w:eastAsia="Calibri"/>
          <w:szCs w:val="26"/>
          <w:lang w:eastAsia="en-US"/>
        </w:rPr>
      </w:pPr>
      <w:r w:rsidRPr="00CD2A13">
        <w:rPr>
          <w:rFonts w:eastAsia="Calibri"/>
          <w:szCs w:val="26"/>
          <w:lang w:eastAsia="en-US"/>
        </w:rPr>
        <w:t xml:space="preserve">Главный бухгалтер </w:t>
      </w:r>
    </w:p>
    <w:p w:rsidR="00D04DC1" w:rsidRPr="00CD2A13" w:rsidRDefault="00D04DC1" w:rsidP="00D04DC1">
      <w:pPr>
        <w:autoSpaceDE w:val="0"/>
        <w:autoSpaceDN w:val="0"/>
        <w:adjustRightInd w:val="0"/>
        <w:jc w:val="both"/>
        <w:rPr>
          <w:rFonts w:eastAsia="Calibri"/>
          <w:szCs w:val="26"/>
          <w:lang w:eastAsia="en-US"/>
        </w:rPr>
      </w:pPr>
      <w:r w:rsidRPr="00CD2A13">
        <w:rPr>
          <w:rFonts w:eastAsia="Calibri"/>
          <w:szCs w:val="26"/>
          <w:lang w:eastAsia="en-US"/>
        </w:rPr>
        <w:t>(либо лицо его замещающее)                         ___________________________</w:t>
      </w:r>
    </w:p>
    <w:p w:rsidR="00D04DC1" w:rsidRPr="00CD2A13" w:rsidRDefault="00D04DC1" w:rsidP="00D04DC1">
      <w:pPr>
        <w:autoSpaceDE w:val="0"/>
        <w:autoSpaceDN w:val="0"/>
        <w:adjustRightInd w:val="0"/>
        <w:jc w:val="both"/>
        <w:rPr>
          <w:rFonts w:eastAsia="Calibri"/>
          <w:szCs w:val="26"/>
          <w:vertAlign w:val="superscript"/>
          <w:lang w:eastAsia="en-US"/>
        </w:rPr>
      </w:pPr>
      <w:r>
        <w:rPr>
          <w:rFonts w:eastAsia="Calibri"/>
          <w:szCs w:val="26"/>
          <w:vertAlign w:val="superscript"/>
          <w:lang w:eastAsia="en-US"/>
        </w:rPr>
        <w:t xml:space="preserve">                                                                                                                             </w:t>
      </w:r>
      <w:r w:rsidRPr="00CD2A13">
        <w:rPr>
          <w:rFonts w:eastAsia="Calibri"/>
          <w:szCs w:val="26"/>
          <w:vertAlign w:val="superscript"/>
          <w:lang w:eastAsia="en-US"/>
        </w:rPr>
        <w:t>(подпись, фамилия, инициалы)</w:t>
      </w:r>
    </w:p>
    <w:p w:rsidR="00D04DC1" w:rsidRDefault="00D04DC1" w:rsidP="00D04DC1">
      <w:pPr>
        <w:autoSpaceDE w:val="0"/>
        <w:autoSpaceDN w:val="0"/>
        <w:adjustRightInd w:val="0"/>
        <w:jc w:val="both"/>
        <w:rPr>
          <w:rFonts w:eastAsia="Calibri"/>
          <w:szCs w:val="26"/>
          <w:lang w:eastAsia="en-US"/>
        </w:rPr>
      </w:pPr>
      <w:r w:rsidRPr="00CD2A13">
        <w:rPr>
          <w:rFonts w:eastAsia="Calibri"/>
          <w:szCs w:val="26"/>
          <w:lang w:eastAsia="en-US"/>
        </w:rPr>
        <w:t xml:space="preserve">Место для печати                      </w:t>
      </w:r>
    </w:p>
    <w:p w:rsidR="00D04DC1" w:rsidRDefault="00D04DC1" w:rsidP="00D04DC1">
      <w:pPr>
        <w:autoSpaceDE w:val="0"/>
        <w:autoSpaceDN w:val="0"/>
        <w:adjustRightInd w:val="0"/>
        <w:jc w:val="both"/>
        <w:rPr>
          <w:rFonts w:eastAsia="Calibri"/>
          <w:szCs w:val="26"/>
          <w:lang w:eastAsia="en-US"/>
        </w:rPr>
      </w:pPr>
    </w:p>
    <w:p w:rsidR="00D04DC1" w:rsidRPr="00CD2A13" w:rsidRDefault="00D04DC1" w:rsidP="00D04DC1">
      <w:pPr>
        <w:autoSpaceDE w:val="0"/>
        <w:autoSpaceDN w:val="0"/>
        <w:adjustRightInd w:val="0"/>
        <w:jc w:val="both"/>
        <w:rPr>
          <w:rFonts w:eastAsia="Calibri"/>
          <w:szCs w:val="26"/>
          <w:lang w:eastAsia="en-US"/>
        </w:rPr>
      </w:pPr>
      <w:r w:rsidRPr="00CD2A13">
        <w:rPr>
          <w:rFonts w:eastAsia="Calibri"/>
          <w:szCs w:val="26"/>
          <w:lang w:eastAsia="en-US"/>
        </w:rPr>
        <w:t>Дата выдачи ____________________________</w:t>
      </w:r>
      <w:r w:rsidRPr="00CD2A13">
        <w:rPr>
          <w:rFonts w:eastAsia="Calibri"/>
          <w:szCs w:val="26"/>
          <w:vertAlign w:val="superscript"/>
          <w:lang w:eastAsia="en-US"/>
        </w:rPr>
        <w:t xml:space="preserve">   </w:t>
      </w:r>
    </w:p>
    <w:p w:rsidR="00D04DC1" w:rsidRDefault="00D04DC1" w:rsidP="00D04DC1">
      <w:pPr>
        <w:autoSpaceDE w:val="0"/>
        <w:autoSpaceDN w:val="0"/>
        <w:adjustRightInd w:val="0"/>
        <w:rPr>
          <w:sz w:val="22"/>
          <w:szCs w:val="22"/>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pPr>
    </w:p>
    <w:p w:rsidR="00D04DC1" w:rsidRDefault="00D04DC1" w:rsidP="00D04DC1">
      <w:pPr>
        <w:ind w:left="4956" w:firstLine="6"/>
        <w:rPr>
          <w:bCs/>
          <w:kern w:val="28"/>
          <w:sz w:val="24"/>
        </w:rPr>
        <w:sectPr w:rsidR="00D04DC1" w:rsidSect="00A917CA">
          <w:headerReference w:type="even" r:id="rId9"/>
          <w:headerReference w:type="default" r:id="rId10"/>
          <w:footerReference w:type="even" r:id="rId11"/>
          <w:footerReference w:type="default" r:id="rId12"/>
          <w:pgSz w:w="11907" w:h="16840" w:code="9"/>
          <w:pgMar w:top="1134" w:right="567" w:bottom="1134" w:left="1701" w:header="567" w:footer="306" w:gutter="0"/>
          <w:pgNumType w:start="1"/>
          <w:cols w:space="720"/>
          <w:noEndnote/>
          <w:titlePg/>
        </w:sectPr>
      </w:pPr>
    </w:p>
    <w:p w:rsidR="00D04DC1" w:rsidRDefault="00D04DC1" w:rsidP="00D04DC1">
      <w:pPr>
        <w:ind w:left="4956" w:firstLine="6"/>
        <w:rPr>
          <w:bCs/>
          <w:kern w:val="28"/>
          <w:sz w:val="24"/>
        </w:rPr>
      </w:pPr>
    </w:p>
    <w:p w:rsidR="00644A6D" w:rsidRDefault="00D04DC1" w:rsidP="00644A6D">
      <w:pPr>
        <w:ind w:left="10206"/>
        <w:rPr>
          <w:bCs/>
          <w:kern w:val="28"/>
          <w:sz w:val="24"/>
        </w:rPr>
      </w:pPr>
      <w:r w:rsidRPr="00075B16">
        <w:rPr>
          <w:bCs/>
          <w:kern w:val="28"/>
          <w:sz w:val="24"/>
        </w:rPr>
        <w:t xml:space="preserve">Приложение </w:t>
      </w:r>
      <w:r w:rsidR="00644A6D">
        <w:rPr>
          <w:bCs/>
          <w:kern w:val="28"/>
          <w:sz w:val="24"/>
        </w:rPr>
        <w:t xml:space="preserve">№ </w:t>
      </w:r>
      <w:r w:rsidRPr="00075B16">
        <w:rPr>
          <w:bCs/>
          <w:kern w:val="28"/>
          <w:sz w:val="24"/>
        </w:rPr>
        <w:t>3</w:t>
      </w:r>
    </w:p>
    <w:p w:rsidR="00644A6D" w:rsidRDefault="00D04DC1" w:rsidP="00644A6D">
      <w:pPr>
        <w:ind w:left="10206"/>
        <w:rPr>
          <w:bCs/>
          <w:kern w:val="28"/>
          <w:sz w:val="24"/>
        </w:rPr>
      </w:pPr>
      <w:r w:rsidRPr="00075B16">
        <w:rPr>
          <w:bCs/>
          <w:kern w:val="28"/>
          <w:sz w:val="24"/>
        </w:rPr>
        <w:t xml:space="preserve"> к решению</w:t>
      </w:r>
      <w:r w:rsidR="00644A6D">
        <w:rPr>
          <w:bCs/>
          <w:kern w:val="28"/>
          <w:sz w:val="24"/>
        </w:rPr>
        <w:t xml:space="preserve"> Совета депутатов</w:t>
      </w:r>
    </w:p>
    <w:p w:rsidR="00D04DC1" w:rsidRPr="00075B16" w:rsidRDefault="00644A6D" w:rsidP="00644A6D">
      <w:pPr>
        <w:ind w:left="10206"/>
        <w:rPr>
          <w:bCs/>
          <w:kern w:val="28"/>
          <w:sz w:val="24"/>
        </w:rPr>
      </w:pPr>
      <w:r>
        <w:rPr>
          <w:bCs/>
          <w:kern w:val="28"/>
          <w:sz w:val="24"/>
        </w:rPr>
        <w:t xml:space="preserve"> сельского поселения Усть-Юган</w:t>
      </w:r>
      <w:r w:rsidR="00D04DC1" w:rsidRPr="00075B16">
        <w:rPr>
          <w:bCs/>
          <w:kern w:val="28"/>
          <w:sz w:val="24"/>
        </w:rPr>
        <w:t xml:space="preserve"> </w:t>
      </w:r>
    </w:p>
    <w:p w:rsidR="00D04DC1" w:rsidRPr="00075B16" w:rsidRDefault="00D04DC1" w:rsidP="00644A6D">
      <w:pPr>
        <w:tabs>
          <w:tab w:val="left" w:pos="5694"/>
          <w:tab w:val="left" w:pos="5772"/>
          <w:tab w:val="left" w:pos="5850"/>
        </w:tabs>
        <w:autoSpaceDE w:val="0"/>
        <w:autoSpaceDN w:val="0"/>
        <w:adjustRightInd w:val="0"/>
        <w:ind w:left="10206" w:right="-1"/>
        <w:rPr>
          <w:bCs/>
          <w:kern w:val="28"/>
          <w:sz w:val="22"/>
          <w:szCs w:val="22"/>
        </w:rPr>
      </w:pPr>
      <w:r w:rsidRPr="008C4973">
        <w:rPr>
          <w:bCs/>
          <w:kern w:val="28"/>
          <w:sz w:val="24"/>
        </w:rPr>
        <w:t xml:space="preserve">от </w:t>
      </w:r>
      <w:r w:rsidR="00644A6D">
        <w:rPr>
          <w:bCs/>
          <w:kern w:val="28"/>
          <w:sz w:val="24"/>
        </w:rPr>
        <w:t>___</w:t>
      </w:r>
      <w:r w:rsidRPr="0018374E">
        <w:rPr>
          <w:bCs/>
          <w:kern w:val="28"/>
          <w:sz w:val="24"/>
          <w:u w:val="single"/>
        </w:rPr>
        <w:t xml:space="preserve"> </w:t>
      </w:r>
      <w:r>
        <w:rPr>
          <w:bCs/>
          <w:kern w:val="28"/>
          <w:sz w:val="24"/>
          <w:u w:val="single"/>
        </w:rPr>
        <w:t xml:space="preserve">  </w:t>
      </w:r>
      <w:r w:rsidR="00644A6D">
        <w:rPr>
          <w:bCs/>
          <w:kern w:val="28"/>
          <w:sz w:val="24"/>
          <w:u w:val="single"/>
        </w:rPr>
        <w:t>_________</w:t>
      </w:r>
      <w:r>
        <w:rPr>
          <w:bCs/>
          <w:kern w:val="28"/>
          <w:sz w:val="24"/>
          <w:u w:val="single"/>
        </w:rPr>
        <w:t xml:space="preserve">   </w:t>
      </w:r>
      <w:r>
        <w:rPr>
          <w:bCs/>
          <w:kern w:val="28"/>
          <w:sz w:val="24"/>
        </w:rPr>
        <w:t xml:space="preserve">  №</w:t>
      </w:r>
      <w:r>
        <w:rPr>
          <w:bCs/>
          <w:kern w:val="28"/>
          <w:sz w:val="24"/>
          <w:u w:val="single"/>
        </w:rPr>
        <w:t xml:space="preserve"> </w:t>
      </w:r>
      <w:r w:rsidR="00644A6D">
        <w:rPr>
          <w:bCs/>
          <w:kern w:val="28"/>
          <w:sz w:val="24"/>
          <w:u w:val="single"/>
        </w:rPr>
        <w:t>____</w:t>
      </w:r>
      <w:r w:rsidRPr="0018374E">
        <w:rPr>
          <w:bCs/>
          <w:kern w:val="28"/>
          <w:sz w:val="24"/>
          <w:u w:val="single"/>
        </w:rPr>
        <w:t xml:space="preserve"> </w:t>
      </w:r>
    </w:p>
    <w:p w:rsidR="00D04DC1" w:rsidRDefault="00D04DC1" w:rsidP="00D04DC1">
      <w:pPr>
        <w:tabs>
          <w:tab w:val="left" w:pos="5694"/>
          <w:tab w:val="left" w:pos="5772"/>
          <w:tab w:val="left" w:pos="5850"/>
        </w:tabs>
        <w:autoSpaceDE w:val="0"/>
        <w:autoSpaceDN w:val="0"/>
        <w:adjustRightInd w:val="0"/>
        <w:ind w:right="-1" w:firstLine="567"/>
        <w:jc w:val="right"/>
        <w:rPr>
          <w:bCs/>
          <w:kern w:val="28"/>
          <w:sz w:val="22"/>
          <w:szCs w:val="22"/>
        </w:rPr>
      </w:pPr>
    </w:p>
    <w:p w:rsidR="00D04DC1" w:rsidRPr="00644A6D" w:rsidRDefault="00D04DC1" w:rsidP="00644A6D">
      <w:pPr>
        <w:tabs>
          <w:tab w:val="left" w:pos="5694"/>
          <w:tab w:val="left" w:pos="5772"/>
          <w:tab w:val="left" w:pos="5850"/>
        </w:tabs>
        <w:autoSpaceDE w:val="0"/>
        <w:autoSpaceDN w:val="0"/>
        <w:adjustRightInd w:val="0"/>
        <w:ind w:left="10206" w:right="-1"/>
        <w:rPr>
          <w:bCs/>
          <w:kern w:val="28"/>
          <w:sz w:val="24"/>
        </w:rPr>
      </w:pPr>
      <w:r w:rsidRPr="00644A6D">
        <w:rPr>
          <w:bCs/>
          <w:kern w:val="28"/>
          <w:sz w:val="24"/>
        </w:rPr>
        <w:t>Приложение 4</w:t>
      </w:r>
    </w:p>
    <w:p w:rsidR="00D04DC1" w:rsidRPr="00644A6D" w:rsidRDefault="00F8129C" w:rsidP="00644A6D">
      <w:pPr>
        <w:tabs>
          <w:tab w:val="left" w:pos="4253"/>
        </w:tabs>
        <w:ind w:left="10206" w:right="-1"/>
        <w:rPr>
          <w:bCs/>
          <w:kern w:val="28"/>
          <w:sz w:val="24"/>
        </w:rPr>
      </w:pPr>
      <w:r>
        <w:rPr>
          <w:bCs/>
          <w:kern w:val="28"/>
          <w:sz w:val="24"/>
        </w:rPr>
        <w:t>к Порядку  назначения</w:t>
      </w:r>
      <w:r w:rsidR="00D04DC1" w:rsidRPr="00644A6D">
        <w:rPr>
          <w:bCs/>
          <w:kern w:val="28"/>
          <w:sz w:val="24"/>
        </w:rPr>
        <w:t>, перерасче</w:t>
      </w:r>
      <w:r>
        <w:rPr>
          <w:bCs/>
          <w:kern w:val="28"/>
          <w:sz w:val="24"/>
        </w:rPr>
        <w:t>та</w:t>
      </w:r>
    </w:p>
    <w:p w:rsidR="00D04DC1" w:rsidRPr="00644A6D" w:rsidRDefault="00D04DC1" w:rsidP="00644A6D">
      <w:pPr>
        <w:tabs>
          <w:tab w:val="left" w:pos="4253"/>
        </w:tabs>
        <w:ind w:left="10206" w:right="-1"/>
        <w:rPr>
          <w:bCs/>
          <w:kern w:val="28"/>
          <w:sz w:val="24"/>
        </w:rPr>
      </w:pPr>
      <w:r w:rsidRPr="00644A6D">
        <w:rPr>
          <w:bCs/>
          <w:kern w:val="28"/>
          <w:sz w:val="24"/>
        </w:rPr>
        <w:t>и выплат</w:t>
      </w:r>
      <w:r w:rsidR="00F8129C">
        <w:rPr>
          <w:bCs/>
          <w:kern w:val="28"/>
          <w:sz w:val="24"/>
        </w:rPr>
        <w:t>ы</w:t>
      </w:r>
      <w:r w:rsidRPr="00644A6D">
        <w:rPr>
          <w:bCs/>
          <w:kern w:val="28"/>
          <w:sz w:val="24"/>
        </w:rPr>
        <w:t xml:space="preserve"> пенсии за выслугу лет</w:t>
      </w:r>
    </w:p>
    <w:p w:rsidR="00D04DC1" w:rsidRPr="00644A6D" w:rsidRDefault="00D04DC1" w:rsidP="00644A6D">
      <w:pPr>
        <w:tabs>
          <w:tab w:val="left" w:pos="4253"/>
        </w:tabs>
        <w:ind w:left="10206" w:right="-1"/>
        <w:rPr>
          <w:bCs/>
          <w:kern w:val="28"/>
          <w:sz w:val="24"/>
        </w:rPr>
      </w:pPr>
      <w:r w:rsidRPr="00644A6D">
        <w:rPr>
          <w:bCs/>
          <w:kern w:val="28"/>
          <w:sz w:val="24"/>
        </w:rPr>
        <w:t xml:space="preserve">лицам, замещавшим </w:t>
      </w:r>
      <w:proofErr w:type="gramStart"/>
      <w:r w:rsidRPr="00644A6D">
        <w:rPr>
          <w:bCs/>
          <w:kern w:val="28"/>
          <w:sz w:val="24"/>
        </w:rPr>
        <w:t>муниципальные</w:t>
      </w:r>
      <w:proofErr w:type="gramEnd"/>
    </w:p>
    <w:p w:rsidR="00D04DC1" w:rsidRPr="00075B16" w:rsidRDefault="00D04DC1" w:rsidP="00644A6D">
      <w:pPr>
        <w:tabs>
          <w:tab w:val="left" w:pos="4253"/>
        </w:tabs>
        <w:ind w:left="10206" w:right="-1"/>
        <w:rPr>
          <w:bCs/>
          <w:kern w:val="28"/>
          <w:sz w:val="22"/>
          <w:szCs w:val="22"/>
        </w:rPr>
      </w:pPr>
      <w:r w:rsidRPr="00644A6D">
        <w:rPr>
          <w:bCs/>
          <w:kern w:val="28"/>
          <w:sz w:val="24"/>
        </w:rPr>
        <w:t>должности</w:t>
      </w:r>
      <w:r w:rsidR="00644A6D">
        <w:rPr>
          <w:bCs/>
          <w:kern w:val="28"/>
          <w:sz w:val="24"/>
        </w:rPr>
        <w:t xml:space="preserve"> </w:t>
      </w:r>
      <w:r w:rsidRPr="00644A6D">
        <w:rPr>
          <w:bCs/>
          <w:kern w:val="28"/>
          <w:sz w:val="24"/>
        </w:rPr>
        <w:t>в муниципальном образ</w:t>
      </w:r>
      <w:r w:rsidRPr="00644A6D">
        <w:rPr>
          <w:bCs/>
          <w:kern w:val="28"/>
          <w:sz w:val="24"/>
        </w:rPr>
        <w:t>о</w:t>
      </w:r>
      <w:r w:rsidRPr="00644A6D">
        <w:rPr>
          <w:bCs/>
          <w:kern w:val="28"/>
          <w:sz w:val="24"/>
        </w:rPr>
        <w:t>вании</w:t>
      </w:r>
      <w:r w:rsidR="00644A6D">
        <w:rPr>
          <w:bCs/>
          <w:kern w:val="28"/>
          <w:sz w:val="24"/>
        </w:rPr>
        <w:t xml:space="preserve"> сельское поселение Усть-Юган</w:t>
      </w:r>
    </w:p>
    <w:p w:rsidR="00D04DC1" w:rsidRPr="00075B16" w:rsidRDefault="00D04DC1" w:rsidP="00D04DC1">
      <w:pPr>
        <w:ind w:right="-1" w:firstLine="567"/>
        <w:jc w:val="right"/>
        <w:rPr>
          <w:bCs/>
          <w:kern w:val="28"/>
          <w:sz w:val="22"/>
          <w:szCs w:val="22"/>
        </w:rPr>
      </w:pPr>
    </w:p>
    <w:p w:rsidR="00D04DC1" w:rsidRPr="00075B16" w:rsidRDefault="00D04DC1" w:rsidP="00D04DC1">
      <w:pPr>
        <w:ind w:right="-1" w:firstLine="567"/>
        <w:jc w:val="center"/>
        <w:rPr>
          <w:b/>
          <w:bCs/>
          <w:iCs/>
          <w:sz w:val="24"/>
        </w:rPr>
      </w:pPr>
      <w:r w:rsidRPr="00075B16">
        <w:rPr>
          <w:b/>
          <w:bCs/>
          <w:iCs/>
          <w:sz w:val="24"/>
        </w:rPr>
        <w:t>Справка о замещаемых должностях, периоды которых</w:t>
      </w:r>
    </w:p>
    <w:p w:rsidR="00D04DC1" w:rsidRPr="00075B16" w:rsidRDefault="00D04DC1" w:rsidP="00D04DC1">
      <w:pPr>
        <w:ind w:right="-1" w:firstLine="567"/>
        <w:jc w:val="center"/>
        <w:rPr>
          <w:b/>
          <w:bCs/>
          <w:iCs/>
          <w:sz w:val="24"/>
        </w:rPr>
      </w:pPr>
      <w:r w:rsidRPr="00075B16">
        <w:rPr>
          <w:b/>
          <w:bCs/>
          <w:iCs/>
          <w:sz w:val="24"/>
        </w:rPr>
        <w:t>включаются в стаж для назначения пенсии за выслугу лет</w:t>
      </w:r>
    </w:p>
    <w:p w:rsidR="00D04DC1" w:rsidRPr="00075B16" w:rsidRDefault="00D04DC1" w:rsidP="00D04DC1">
      <w:pPr>
        <w:ind w:right="-1" w:firstLine="567"/>
        <w:jc w:val="center"/>
        <w:rPr>
          <w:sz w:val="24"/>
        </w:rPr>
      </w:pPr>
      <w:r w:rsidRPr="00075B16">
        <w:rPr>
          <w:sz w:val="24"/>
        </w:rPr>
        <w:t>____________________________________________________________</w:t>
      </w:r>
    </w:p>
    <w:p w:rsidR="00D04DC1" w:rsidRPr="00075B16" w:rsidRDefault="00D04DC1" w:rsidP="00D04DC1">
      <w:pPr>
        <w:ind w:right="-1" w:firstLine="567"/>
        <w:jc w:val="center"/>
        <w:rPr>
          <w:sz w:val="24"/>
        </w:rPr>
      </w:pPr>
      <w:r w:rsidRPr="00075B16">
        <w:rPr>
          <w:sz w:val="24"/>
        </w:rPr>
        <w:t>(фамилия, имя, отчество)</w:t>
      </w:r>
    </w:p>
    <w:p w:rsidR="00D04DC1" w:rsidRPr="00075B16" w:rsidRDefault="00D04DC1" w:rsidP="00D04DC1">
      <w:pPr>
        <w:ind w:right="-1" w:firstLine="567"/>
        <w:jc w:val="both"/>
        <w:rPr>
          <w:sz w:val="24"/>
        </w:rPr>
      </w:pPr>
      <w:r w:rsidRPr="00075B16">
        <w:rPr>
          <w:sz w:val="24"/>
        </w:rPr>
        <w:t>занимаемая должность_________________________________________</w:t>
      </w:r>
    </w:p>
    <w:p w:rsidR="00D04DC1" w:rsidRPr="00075B16" w:rsidRDefault="00D04DC1" w:rsidP="00D04DC1">
      <w:pPr>
        <w:ind w:left="3540" w:right="-1" w:firstLine="708"/>
        <w:jc w:val="both"/>
        <w:rPr>
          <w:sz w:val="24"/>
        </w:rPr>
      </w:pPr>
      <w:r w:rsidRPr="00075B16">
        <w:rPr>
          <w:sz w:val="24"/>
        </w:rPr>
        <w:t>(наименование должности)</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1248"/>
        <w:gridCol w:w="580"/>
        <w:gridCol w:w="903"/>
        <w:gridCol w:w="870"/>
        <w:gridCol w:w="1691"/>
        <w:gridCol w:w="1893"/>
        <w:gridCol w:w="608"/>
        <w:gridCol w:w="1163"/>
        <w:gridCol w:w="757"/>
        <w:gridCol w:w="600"/>
        <w:gridCol w:w="1163"/>
        <w:gridCol w:w="757"/>
        <w:gridCol w:w="600"/>
        <w:gridCol w:w="1163"/>
        <w:gridCol w:w="758"/>
      </w:tblGrid>
      <w:tr w:rsidR="00D04DC1" w:rsidRPr="00075B16" w:rsidTr="00194348">
        <w:trPr>
          <w:jc w:val="center"/>
        </w:trPr>
        <w:tc>
          <w:tcPr>
            <w:tcW w:w="474" w:type="dxa"/>
            <w:vMerge w:val="restart"/>
          </w:tcPr>
          <w:p w:rsidR="00D04DC1" w:rsidRPr="00075B16" w:rsidRDefault="00D04DC1" w:rsidP="00194348">
            <w:pPr>
              <w:jc w:val="center"/>
              <w:rPr>
                <w:sz w:val="24"/>
              </w:rPr>
            </w:pPr>
            <w:r w:rsidRPr="00075B16">
              <w:rPr>
                <w:sz w:val="24"/>
              </w:rPr>
              <w:t>№</w:t>
            </w:r>
          </w:p>
        </w:tc>
        <w:tc>
          <w:tcPr>
            <w:tcW w:w="1248" w:type="dxa"/>
            <w:vMerge w:val="restart"/>
          </w:tcPr>
          <w:p w:rsidR="00D04DC1" w:rsidRPr="00075B16" w:rsidRDefault="00D04DC1" w:rsidP="00194348">
            <w:pPr>
              <w:jc w:val="center"/>
              <w:rPr>
                <w:sz w:val="24"/>
              </w:rPr>
            </w:pPr>
          </w:p>
          <w:p w:rsidR="00D04DC1" w:rsidRPr="00075B16" w:rsidRDefault="00D04DC1" w:rsidP="00194348">
            <w:pPr>
              <w:jc w:val="center"/>
              <w:rPr>
                <w:sz w:val="24"/>
              </w:rPr>
            </w:pPr>
            <w:r w:rsidRPr="00075B16">
              <w:rPr>
                <w:sz w:val="24"/>
              </w:rPr>
              <w:t>№</w:t>
            </w:r>
          </w:p>
          <w:p w:rsidR="00D04DC1" w:rsidRPr="00075B16" w:rsidRDefault="00D04DC1" w:rsidP="00194348">
            <w:pPr>
              <w:jc w:val="center"/>
              <w:rPr>
                <w:sz w:val="24"/>
              </w:rPr>
            </w:pPr>
            <w:r w:rsidRPr="00075B16">
              <w:rPr>
                <w:sz w:val="24"/>
              </w:rPr>
              <w:t>записи в трудовой книжке</w:t>
            </w:r>
          </w:p>
        </w:tc>
        <w:tc>
          <w:tcPr>
            <w:tcW w:w="2353" w:type="dxa"/>
            <w:gridSpan w:val="3"/>
            <w:vMerge w:val="restart"/>
          </w:tcPr>
          <w:p w:rsidR="00D04DC1" w:rsidRPr="00075B16" w:rsidRDefault="00D04DC1" w:rsidP="00194348">
            <w:pPr>
              <w:jc w:val="center"/>
              <w:rPr>
                <w:sz w:val="24"/>
              </w:rPr>
            </w:pPr>
          </w:p>
          <w:p w:rsidR="00D04DC1" w:rsidRPr="00075B16" w:rsidRDefault="00D04DC1" w:rsidP="00194348">
            <w:pPr>
              <w:jc w:val="center"/>
              <w:rPr>
                <w:sz w:val="24"/>
              </w:rPr>
            </w:pPr>
            <w:r w:rsidRPr="00075B16">
              <w:rPr>
                <w:sz w:val="24"/>
              </w:rPr>
              <w:t>Дата избрания на должность и пр</w:t>
            </w:r>
            <w:r w:rsidRPr="00075B16">
              <w:rPr>
                <w:sz w:val="24"/>
              </w:rPr>
              <w:t>е</w:t>
            </w:r>
            <w:r w:rsidRPr="00075B16">
              <w:rPr>
                <w:sz w:val="24"/>
              </w:rPr>
              <w:t>кращения полн</w:t>
            </w:r>
            <w:r w:rsidRPr="00075B16">
              <w:rPr>
                <w:sz w:val="24"/>
              </w:rPr>
              <w:t>о</w:t>
            </w:r>
            <w:r w:rsidRPr="00075B16">
              <w:rPr>
                <w:sz w:val="24"/>
              </w:rPr>
              <w:t>мочий</w:t>
            </w:r>
          </w:p>
        </w:tc>
        <w:tc>
          <w:tcPr>
            <w:tcW w:w="1691" w:type="dxa"/>
            <w:vMerge w:val="restart"/>
          </w:tcPr>
          <w:p w:rsidR="00D04DC1" w:rsidRPr="00075B16" w:rsidRDefault="00D04DC1" w:rsidP="00194348">
            <w:pPr>
              <w:jc w:val="center"/>
              <w:rPr>
                <w:sz w:val="24"/>
              </w:rPr>
            </w:pPr>
          </w:p>
          <w:p w:rsidR="00D04DC1" w:rsidRPr="00075B16" w:rsidRDefault="00D04DC1" w:rsidP="00194348">
            <w:pPr>
              <w:jc w:val="center"/>
              <w:rPr>
                <w:sz w:val="24"/>
              </w:rPr>
            </w:pPr>
            <w:r w:rsidRPr="00075B16">
              <w:rPr>
                <w:sz w:val="24"/>
              </w:rPr>
              <w:t>Замещаемая</w:t>
            </w:r>
          </w:p>
          <w:p w:rsidR="00D04DC1" w:rsidRPr="00075B16" w:rsidRDefault="00D04DC1" w:rsidP="00194348">
            <w:pPr>
              <w:jc w:val="center"/>
              <w:rPr>
                <w:sz w:val="24"/>
              </w:rPr>
            </w:pPr>
            <w:r w:rsidRPr="00075B16">
              <w:rPr>
                <w:sz w:val="24"/>
              </w:rPr>
              <w:t>должность</w:t>
            </w:r>
          </w:p>
        </w:tc>
        <w:tc>
          <w:tcPr>
            <w:tcW w:w="1893" w:type="dxa"/>
            <w:vMerge w:val="restart"/>
          </w:tcPr>
          <w:p w:rsidR="00D04DC1" w:rsidRPr="00075B16" w:rsidRDefault="00D04DC1" w:rsidP="00194348">
            <w:pPr>
              <w:jc w:val="center"/>
              <w:rPr>
                <w:sz w:val="24"/>
              </w:rPr>
            </w:pPr>
          </w:p>
          <w:p w:rsidR="00D04DC1" w:rsidRPr="00075B16" w:rsidRDefault="00D04DC1" w:rsidP="00194348">
            <w:pPr>
              <w:jc w:val="center"/>
              <w:rPr>
                <w:sz w:val="24"/>
              </w:rPr>
            </w:pPr>
            <w:r w:rsidRPr="00075B16">
              <w:rPr>
                <w:sz w:val="24"/>
              </w:rPr>
              <w:t xml:space="preserve">Наименование </w:t>
            </w:r>
          </w:p>
          <w:p w:rsidR="00D04DC1" w:rsidRPr="00075B16" w:rsidRDefault="00D04DC1" w:rsidP="00194348">
            <w:pPr>
              <w:jc w:val="center"/>
              <w:rPr>
                <w:sz w:val="24"/>
              </w:rPr>
            </w:pPr>
            <w:r w:rsidRPr="00075B16">
              <w:rPr>
                <w:sz w:val="24"/>
              </w:rPr>
              <w:t>организации</w:t>
            </w:r>
          </w:p>
        </w:tc>
        <w:tc>
          <w:tcPr>
            <w:tcW w:w="5048" w:type="dxa"/>
            <w:gridSpan w:val="6"/>
          </w:tcPr>
          <w:p w:rsidR="00D04DC1" w:rsidRPr="00075B16" w:rsidRDefault="00D04DC1" w:rsidP="00194348">
            <w:pPr>
              <w:jc w:val="center"/>
              <w:rPr>
                <w:sz w:val="24"/>
              </w:rPr>
            </w:pPr>
          </w:p>
          <w:p w:rsidR="00D04DC1" w:rsidRPr="00075B16" w:rsidRDefault="00D04DC1" w:rsidP="00194348">
            <w:pPr>
              <w:jc w:val="center"/>
              <w:rPr>
                <w:sz w:val="24"/>
              </w:rPr>
            </w:pPr>
            <w:r w:rsidRPr="00075B16">
              <w:rPr>
                <w:sz w:val="24"/>
              </w:rPr>
              <w:t>Стаж замещения муниципальной должн</w:t>
            </w:r>
            <w:r w:rsidRPr="00075B16">
              <w:rPr>
                <w:sz w:val="24"/>
              </w:rPr>
              <w:t>о</w:t>
            </w:r>
            <w:r w:rsidRPr="00075B16">
              <w:rPr>
                <w:sz w:val="24"/>
              </w:rPr>
              <w:t>сти</w:t>
            </w:r>
          </w:p>
        </w:tc>
        <w:tc>
          <w:tcPr>
            <w:tcW w:w="2521" w:type="dxa"/>
            <w:gridSpan w:val="3"/>
            <w:vMerge w:val="restart"/>
          </w:tcPr>
          <w:p w:rsidR="00D04DC1" w:rsidRPr="00075B16" w:rsidRDefault="00D04DC1" w:rsidP="00194348">
            <w:pPr>
              <w:jc w:val="center"/>
              <w:rPr>
                <w:sz w:val="24"/>
              </w:rPr>
            </w:pPr>
            <w:r w:rsidRPr="00075B16">
              <w:rPr>
                <w:sz w:val="24"/>
              </w:rPr>
              <w:t>Общий стаж, пр</w:t>
            </w:r>
            <w:r w:rsidRPr="00075B16">
              <w:rPr>
                <w:sz w:val="24"/>
              </w:rPr>
              <w:t>и</w:t>
            </w:r>
            <w:r w:rsidRPr="00075B16">
              <w:rPr>
                <w:sz w:val="24"/>
              </w:rPr>
              <w:t>нимаемый для и</w:t>
            </w:r>
            <w:r w:rsidRPr="00075B16">
              <w:rPr>
                <w:sz w:val="24"/>
              </w:rPr>
              <w:t>с</w:t>
            </w:r>
            <w:r w:rsidRPr="00075B16">
              <w:rPr>
                <w:sz w:val="24"/>
              </w:rPr>
              <w:t>числения размера пенсии за выслугу лет</w:t>
            </w:r>
          </w:p>
        </w:tc>
      </w:tr>
      <w:tr w:rsidR="00D04DC1" w:rsidRPr="00075B16" w:rsidTr="00194348">
        <w:trPr>
          <w:jc w:val="center"/>
        </w:trPr>
        <w:tc>
          <w:tcPr>
            <w:tcW w:w="474" w:type="dxa"/>
            <w:vMerge/>
          </w:tcPr>
          <w:p w:rsidR="00D04DC1" w:rsidRPr="00075B16" w:rsidRDefault="00D04DC1" w:rsidP="00194348">
            <w:pPr>
              <w:jc w:val="center"/>
              <w:rPr>
                <w:sz w:val="24"/>
              </w:rPr>
            </w:pPr>
          </w:p>
        </w:tc>
        <w:tc>
          <w:tcPr>
            <w:tcW w:w="1248" w:type="dxa"/>
            <w:vMerge/>
          </w:tcPr>
          <w:p w:rsidR="00D04DC1" w:rsidRPr="00075B16" w:rsidRDefault="00D04DC1" w:rsidP="00194348">
            <w:pPr>
              <w:jc w:val="center"/>
              <w:rPr>
                <w:sz w:val="24"/>
              </w:rPr>
            </w:pPr>
          </w:p>
        </w:tc>
        <w:tc>
          <w:tcPr>
            <w:tcW w:w="2353" w:type="dxa"/>
            <w:gridSpan w:val="3"/>
            <w:vMerge/>
          </w:tcPr>
          <w:p w:rsidR="00D04DC1" w:rsidRPr="00075B16" w:rsidRDefault="00D04DC1" w:rsidP="00194348">
            <w:pPr>
              <w:jc w:val="center"/>
              <w:rPr>
                <w:sz w:val="24"/>
              </w:rPr>
            </w:pPr>
          </w:p>
        </w:tc>
        <w:tc>
          <w:tcPr>
            <w:tcW w:w="1691" w:type="dxa"/>
            <w:vMerge/>
          </w:tcPr>
          <w:p w:rsidR="00D04DC1" w:rsidRPr="00075B16" w:rsidRDefault="00D04DC1" w:rsidP="00194348">
            <w:pPr>
              <w:jc w:val="center"/>
              <w:rPr>
                <w:sz w:val="24"/>
              </w:rPr>
            </w:pPr>
          </w:p>
        </w:tc>
        <w:tc>
          <w:tcPr>
            <w:tcW w:w="1893" w:type="dxa"/>
            <w:vMerge/>
          </w:tcPr>
          <w:p w:rsidR="00D04DC1" w:rsidRPr="00075B16" w:rsidRDefault="00D04DC1" w:rsidP="00194348">
            <w:pPr>
              <w:jc w:val="center"/>
              <w:rPr>
                <w:sz w:val="24"/>
              </w:rPr>
            </w:pPr>
          </w:p>
        </w:tc>
        <w:tc>
          <w:tcPr>
            <w:tcW w:w="2528" w:type="dxa"/>
            <w:gridSpan w:val="3"/>
          </w:tcPr>
          <w:p w:rsidR="00D04DC1" w:rsidRPr="00075B16" w:rsidRDefault="00D04DC1" w:rsidP="00194348">
            <w:pPr>
              <w:jc w:val="center"/>
              <w:rPr>
                <w:sz w:val="24"/>
              </w:rPr>
            </w:pPr>
            <w:r w:rsidRPr="00075B16">
              <w:rPr>
                <w:sz w:val="24"/>
              </w:rPr>
              <w:t>в календарном</w:t>
            </w:r>
          </w:p>
          <w:p w:rsidR="00D04DC1" w:rsidRPr="00075B16" w:rsidRDefault="00D04DC1" w:rsidP="00194348">
            <w:pPr>
              <w:jc w:val="center"/>
              <w:rPr>
                <w:sz w:val="24"/>
              </w:rPr>
            </w:pPr>
            <w:proofErr w:type="gramStart"/>
            <w:r w:rsidRPr="00075B16">
              <w:rPr>
                <w:sz w:val="24"/>
              </w:rPr>
              <w:t>исчислении</w:t>
            </w:r>
            <w:proofErr w:type="gramEnd"/>
          </w:p>
        </w:tc>
        <w:tc>
          <w:tcPr>
            <w:tcW w:w="2520" w:type="dxa"/>
            <w:gridSpan w:val="3"/>
          </w:tcPr>
          <w:p w:rsidR="00D04DC1" w:rsidRPr="00075B16" w:rsidRDefault="00D04DC1" w:rsidP="00194348">
            <w:pPr>
              <w:jc w:val="center"/>
              <w:rPr>
                <w:sz w:val="24"/>
              </w:rPr>
            </w:pPr>
            <w:r w:rsidRPr="00075B16">
              <w:rPr>
                <w:sz w:val="24"/>
              </w:rPr>
              <w:t xml:space="preserve">в льготном </w:t>
            </w:r>
          </w:p>
          <w:p w:rsidR="00D04DC1" w:rsidRPr="00075B16" w:rsidRDefault="00D04DC1" w:rsidP="00194348">
            <w:pPr>
              <w:jc w:val="center"/>
              <w:rPr>
                <w:sz w:val="24"/>
              </w:rPr>
            </w:pPr>
            <w:proofErr w:type="gramStart"/>
            <w:r w:rsidRPr="00075B16">
              <w:rPr>
                <w:sz w:val="24"/>
              </w:rPr>
              <w:t>исчислении</w:t>
            </w:r>
            <w:proofErr w:type="gramEnd"/>
          </w:p>
        </w:tc>
        <w:tc>
          <w:tcPr>
            <w:tcW w:w="2521" w:type="dxa"/>
            <w:gridSpan w:val="3"/>
            <w:vMerge/>
          </w:tcPr>
          <w:p w:rsidR="00D04DC1" w:rsidRPr="00075B16" w:rsidRDefault="00D04DC1" w:rsidP="00194348">
            <w:pPr>
              <w:jc w:val="center"/>
              <w:rPr>
                <w:sz w:val="24"/>
              </w:rPr>
            </w:pPr>
          </w:p>
        </w:tc>
      </w:tr>
      <w:tr w:rsidR="00D04DC1" w:rsidRPr="00075B16" w:rsidTr="00194348">
        <w:trPr>
          <w:jc w:val="center"/>
        </w:trPr>
        <w:tc>
          <w:tcPr>
            <w:tcW w:w="474" w:type="dxa"/>
            <w:vMerge/>
          </w:tcPr>
          <w:p w:rsidR="00D04DC1" w:rsidRPr="00075B16" w:rsidRDefault="00D04DC1" w:rsidP="00194348">
            <w:pPr>
              <w:jc w:val="center"/>
              <w:rPr>
                <w:sz w:val="24"/>
              </w:rPr>
            </w:pPr>
          </w:p>
        </w:tc>
        <w:tc>
          <w:tcPr>
            <w:tcW w:w="1248" w:type="dxa"/>
            <w:vMerge/>
          </w:tcPr>
          <w:p w:rsidR="00D04DC1" w:rsidRPr="00075B16" w:rsidRDefault="00D04DC1" w:rsidP="00194348">
            <w:pPr>
              <w:jc w:val="center"/>
              <w:rPr>
                <w:sz w:val="24"/>
              </w:rPr>
            </w:pPr>
          </w:p>
        </w:tc>
        <w:tc>
          <w:tcPr>
            <w:tcW w:w="580" w:type="dxa"/>
          </w:tcPr>
          <w:p w:rsidR="00D04DC1" w:rsidRPr="00075B16" w:rsidRDefault="00D04DC1" w:rsidP="00194348">
            <w:pPr>
              <w:jc w:val="center"/>
              <w:rPr>
                <w:sz w:val="24"/>
              </w:rPr>
            </w:pPr>
            <w:r w:rsidRPr="00075B16">
              <w:rPr>
                <w:sz w:val="24"/>
              </w:rPr>
              <w:t>год</w:t>
            </w:r>
          </w:p>
        </w:tc>
        <w:tc>
          <w:tcPr>
            <w:tcW w:w="903" w:type="dxa"/>
          </w:tcPr>
          <w:p w:rsidR="00D04DC1" w:rsidRPr="00075B16" w:rsidRDefault="00D04DC1" w:rsidP="00194348">
            <w:pPr>
              <w:jc w:val="center"/>
              <w:rPr>
                <w:sz w:val="24"/>
              </w:rPr>
            </w:pPr>
            <w:r w:rsidRPr="00075B16">
              <w:rPr>
                <w:sz w:val="24"/>
              </w:rPr>
              <w:t>месяц</w:t>
            </w:r>
          </w:p>
        </w:tc>
        <w:tc>
          <w:tcPr>
            <w:tcW w:w="870" w:type="dxa"/>
          </w:tcPr>
          <w:p w:rsidR="00D04DC1" w:rsidRPr="00075B16" w:rsidRDefault="00D04DC1" w:rsidP="00194348">
            <w:pPr>
              <w:jc w:val="center"/>
              <w:rPr>
                <w:sz w:val="24"/>
              </w:rPr>
            </w:pPr>
            <w:r w:rsidRPr="00075B16">
              <w:rPr>
                <w:sz w:val="24"/>
              </w:rPr>
              <w:t>число</w:t>
            </w:r>
          </w:p>
        </w:tc>
        <w:tc>
          <w:tcPr>
            <w:tcW w:w="1691" w:type="dxa"/>
            <w:vMerge/>
          </w:tcPr>
          <w:p w:rsidR="00D04DC1" w:rsidRPr="00075B16" w:rsidRDefault="00D04DC1" w:rsidP="00194348">
            <w:pPr>
              <w:jc w:val="center"/>
              <w:rPr>
                <w:sz w:val="24"/>
              </w:rPr>
            </w:pPr>
          </w:p>
        </w:tc>
        <w:tc>
          <w:tcPr>
            <w:tcW w:w="1893" w:type="dxa"/>
            <w:vMerge/>
          </w:tcPr>
          <w:p w:rsidR="00D04DC1" w:rsidRPr="00075B16" w:rsidRDefault="00D04DC1" w:rsidP="00194348">
            <w:pPr>
              <w:jc w:val="center"/>
              <w:rPr>
                <w:sz w:val="24"/>
              </w:rPr>
            </w:pPr>
          </w:p>
        </w:tc>
        <w:tc>
          <w:tcPr>
            <w:tcW w:w="608" w:type="dxa"/>
          </w:tcPr>
          <w:p w:rsidR="00D04DC1" w:rsidRPr="00075B16" w:rsidRDefault="00D04DC1" w:rsidP="00194348">
            <w:pPr>
              <w:jc w:val="center"/>
              <w:rPr>
                <w:sz w:val="24"/>
              </w:rPr>
            </w:pPr>
            <w:r w:rsidRPr="00075B16">
              <w:rPr>
                <w:sz w:val="24"/>
              </w:rPr>
              <w:t>лет</w:t>
            </w:r>
          </w:p>
        </w:tc>
        <w:tc>
          <w:tcPr>
            <w:tcW w:w="1163" w:type="dxa"/>
          </w:tcPr>
          <w:p w:rsidR="00D04DC1" w:rsidRPr="00075B16" w:rsidRDefault="00D04DC1" w:rsidP="00194348">
            <w:pPr>
              <w:jc w:val="center"/>
              <w:rPr>
                <w:sz w:val="24"/>
              </w:rPr>
            </w:pPr>
            <w:r w:rsidRPr="00075B16">
              <w:rPr>
                <w:sz w:val="24"/>
              </w:rPr>
              <w:t>месяцев</w:t>
            </w:r>
          </w:p>
        </w:tc>
        <w:tc>
          <w:tcPr>
            <w:tcW w:w="757" w:type="dxa"/>
          </w:tcPr>
          <w:p w:rsidR="00D04DC1" w:rsidRPr="00075B16" w:rsidRDefault="00D04DC1" w:rsidP="00194348">
            <w:pPr>
              <w:jc w:val="center"/>
              <w:rPr>
                <w:sz w:val="24"/>
              </w:rPr>
            </w:pPr>
            <w:r w:rsidRPr="00075B16">
              <w:rPr>
                <w:sz w:val="24"/>
              </w:rPr>
              <w:t>дней</w:t>
            </w:r>
          </w:p>
        </w:tc>
        <w:tc>
          <w:tcPr>
            <w:tcW w:w="600" w:type="dxa"/>
          </w:tcPr>
          <w:p w:rsidR="00D04DC1" w:rsidRPr="00075B16" w:rsidRDefault="00D04DC1" w:rsidP="00194348">
            <w:pPr>
              <w:jc w:val="center"/>
              <w:rPr>
                <w:sz w:val="24"/>
              </w:rPr>
            </w:pPr>
            <w:r w:rsidRPr="00075B16">
              <w:rPr>
                <w:sz w:val="24"/>
              </w:rPr>
              <w:t>лет</w:t>
            </w:r>
          </w:p>
        </w:tc>
        <w:tc>
          <w:tcPr>
            <w:tcW w:w="1163" w:type="dxa"/>
          </w:tcPr>
          <w:p w:rsidR="00D04DC1" w:rsidRPr="00075B16" w:rsidRDefault="00D04DC1" w:rsidP="00194348">
            <w:pPr>
              <w:jc w:val="center"/>
              <w:rPr>
                <w:sz w:val="24"/>
              </w:rPr>
            </w:pPr>
            <w:r w:rsidRPr="00075B16">
              <w:rPr>
                <w:sz w:val="24"/>
              </w:rPr>
              <w:t>месяцев</w:t>
            </w:r>
          </w:p>
        </w:tc>
        <w:tc>
          <w:tcPr>
            <w:tcW w:w="757" w:type="dxa"/>
          </w:tcPr>
          <w:p w:rsidR="00D04DC1" w:rsidRPr="00075B16" w:rsidRDefault="00D04DC1" w:rsidP="00194348">
            <w:pPr>
              <w:jc w:val="center"/>
              <w:rPr>
                <w:sz w:val="24"/>
              </w:rPr>
            </w:pPr>
            <w:r w:rsidRPr="00075B16">
              <w:rPr>
                <w:sz w:val="24"/>
              </w:rPr>
              <w:t>дней</w:t>
            </w:r>
          </w:p>
        </w:tc>
        <w:tc>
          <w:tcPr>
            <w:tcW w:w="600" w:type="dxa"/>
          </w:tcPr>
          <w:p w:rsidR="00D04DC1" w:rsidRPr="00075B16" w:rsidRDefault="00D04DC1" w:rsidP="00194348">
            <w:pPr>
              <w:jc w:val="center"/>
              <w:rPr>
                <w:sz w:val="24"/>
              </w:rPr>
            </w:pPr>
            <w:r w:rsidRPr="00075B16">
              <w:rPr>
                <w:sz w:val="24"/>
              </w:rPr>
              <w:t>лет</w:t>
            </w:r>
          </w:p>
        </w:tc>
        <w:tc>
          <w:tcPr>
            <w:tcW w:w="1163" w:type="dxa"/>
          </w:tcPr>
          <w:p w:rsidR="00D04DC1" w:rsidRPr="00075B16" w:rsidRDefault="00D04DC1" w:rsidP="00194348">
            <w:pPr>
              <w:jc w:val="center"/>
              <w:rPr>
                <w:sz w:val="24"/>
              </w:rPr>
            </w:pPr>
            <w:r w:rsidRPr="00075B16">
              <w:rPr>
                <w:sz w:val="24"/>
              </w:rPr>
              <w:t>месяцев</w:t>
            </w:r>
          </w:p>
        </w:tc>
        <w:tc>
          <w:tcPr>
            <w:tcW w:w="758" w:type="dxa"/>
          </w:tcPr>
          <w:p w:rsidR="00D04DC1" w:rsidRPr="00075B16" w:rsidRDefault="00D04DC1" w:rsidP="00194348">
            <w:pPr>
              <w:jc w:val="center"/>
              <w:rPr>
                <w:sz w:val="24"/>
              </w:rPr>
            </w:pPr>
            <w:r w:rsidRPr="00075B16">
              <w:rPr>
                <w:sz w:val="24"/>
              </w:rPr>
              <w:t>дней</w:t>
            </w:r>
          </w:p>
        </w:tc>
      </w:tr>
      <w:tr w:rsidR="00D04DC1" w:rsidRPr="00075B16" w:rsidTr="00194348">
        <w:trPr>
          <w:jc w:val="center"/>
        </w:trPr>
        <w:tc>
          <w:tcPr>
            <w:tcW w:w="474" w:type="dxa"/>
          </w:tcPr>
          <w:p w:rsidR="00D04DC1" w:rsidRPr="00075B16" w:rsidRDefault="00D04DC1" w:rsidP="00194348">
            <w:pPr>
              <w:jc w:val="center"/>
              <w:rPr>
                <w:sz w:val="24"/>
              </w:rPr>
            </w:pPr>
          </w:p>
        </w:tc>
        <w:tc>
          <w:tcPr>
            <w:tcW w:w="1248" w:type="dxa"/>
          </w:tcPr>
          <w:p w:rsidR="00D04DC1" w:rsidRPr="00075B16" w:rsidRDefault="00D04DC1" w:rsidP="00194348">
            <w:pPr>
              <w:jc w:val="center"/>
              <w:rPr>
                <w:sz w:val="24"/>
              </w:rPr>
            </w:pPr>
          </w:p>
        </w:tc>
        <w:tc>
          <w:tcPr>
            <w:tcW w:w="580" w:type="dxa"/>
          </w:tcPr>
          <w:p w:rsidR="00D04DC1" w:rsidRPr="00075B16" w:rsidRDefault="00D04DC1" w:rsidP="00194348">
            <w:pPr>
              <w:jc w:val="center"/>
              <w:rPr>
                <w:sz w:val="24"/>
              </w:rPr>
            </w:pPr>
          </w:p>
        </w:tc>
        <w:tc>
          <w:tcPr>
            <w:tcW w:w="903" w:type="dxa"/>
          </w:tcPr>
          <w:p w:rsidR="00D04DC1" w:rsidRPr="00075B16" w:rsidRDefault="00D04DC1" w:rsidP="00194348">
            <w:pPr>
              <w:jc w:val="center"/>
              <w:rPr>
                <w:sz w:val="24"/>
              </w:rPr>
            </w:pPr>
          </w:p>
        </w:tc>
        <w:tc>
          <w:tcPr>
            <w:tcW w:w="870" w:type="dxa"/>
          </w:tcPr>
          <w:p w:rsidR="00D04DC1" w:rsidRPr="00075B16" w:rsidRDefault="00D04DC1" w:rsidP="00194348">
            <w:pPr>
              <w:jc w:val="center"/>
              <w:rPr>
                <w:sz w:val="24"/>
              </w:rPr>
            </w:pPr>
          </w:p>
        </w:tc>
        <w:tc>
          <w:tcPr>
            <w:tcW w:w="1691" w:type="dxa"/>
          </w:tcPr>
          <w:p w:rsidR="00D04DC1" w:rsidRPr="00075B16" w:rsidRDefault="00D04DC1" w:rsidP="00194348">
            <w:pPr>
              <w:jc w:val="center"/>
              <w:rPr>
                <w:sz w:val="24"/>
              </w:rPr>
            </w:pPr>
          </w:p>
        </w:tc>
        <w:tc>
          <w:tcPr>
            <w:tcW w:w="1893" w:type="dxa"/>
          </w:tcPr>
          <w:p w:rsidR="00D04DC1" w:rsidRPr="00075B16" w:rsidRDefault="00D04DC1" w:rsidP="00194348">
            <w:pPr>
              <w:jc w:val="center"/>
              <w:rPr>
                <w:sz w:val="24"/>
              </w:rPr>
            </w:pPr>
          </w:p>
        </w:tc>
        <w:tc>
          <w:tcPr>
            <w:tcW w:w="608"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8" w:type="dxa"/>
          </w:tcPr>
          <w:p w:rsidR="00D04DC1" w:rsidRPr="00075B16" w:rsidRDefault="00D04DC1" w:rsidP="00194348">
            <w:pPr>
              <w:jc w:val="center"/>
              <w:rPr>
                <w:sz w:val="24"/>
              </w:rPr>
            </w:pPr>
          </w:p>
        </w:tc>
      </w:tr>
      <w:tr w:rsidR="00D04DC1" w:rsidRPr="00075B16" w:rsidTr="00194348">
        <w:trPr>
          <w:jc w:val="center"/>
        </w:trPr>
        <w:tc>
          <w:tcPr>
            <w:tcW w:w="474" w:type="dxa"/>
          </w:tcPr>
          <w:p w:rsidR="00D04DC1" w:rsidRPr="00075B16" w:rsidRDefault="00D04DC1" w:rsidP="00194348">
            <w:pPr>
              <w:jc w:val="center"/>
              <w:rPr>
                <w:sz w:val="24"/>
              </w:rPr>
            </w:pPr>
          </w:p>
        </w:tc>
        <w:tc>
          <w:tcPr>
            <w:tcW w:w="1248" w:type="dxa"/>
          </w:tcPr>
          <w:p w:rsidR="00D04DC1" w:rsidRPr="00075B16" w:rsidRDefault="00D04DC1" w:rsidP="00194348">
            <w:pPr>
              <w:jc w:val="center"/>
              <w:rPr>
                <w:sz w:val="24"/>
              </w:rPr>
            </w:pPr>
          </w:p>
        </w:tc>
        <w:tc>
          <w:tcPr>
            <w:tcW w:w="580" w:type="dxa"/>
          </w:tcPr>
          <w:p w:rsidR="00D04DC1" w:rsidRPr="00075B16" w:rsidRDefault="00D04DC1" w:rsidP="00194348">
            <w:pPr>
              <w:jc w:val="center"/>
              <w:rPr>
                <w:sz w:val="24"/>
              </w:rPr>
            </w:pPr>
          </w:p>
        </w:tc>
        <w:tc>
          <w:tcPr>
            <w:tcW w:w="903" w:type="dxa"/>
          </w:tcPr>
          <w:p w:rsidR="00D04DC1" w:rsidRPr="00075B16" w:rsidRDefault="00D04DC1" w:rsidP="00194348">
            <w:pPr>
              <w:jc w:val="center"/>
              <w:rPr>
                <w:sz w:val="24"/>
              </w:rPr>
            </w:pPr>
          </w:p>
        </w:tc>
        <w:tc>
          <w:tcPr>
            <w:tcW w:w="870" w:type="dxa"/>
          </w:tcPr>
          <w:p w:rsidR="00D04DC1" w:rsidRPr="00075B16" w:rsidRDefault="00D04DC1" w:rsidP="00194348">
            <w:pPr>
              <w:jc w:val="center"/>
              <w:rPr>
                <w:sz w:val="24"/>
              </w:rPr>
            </w:pPr>
          </w:p>
        </w:tc>
        <w:tc>
          <w:tcPr>
            <w:tcW w:w="1691" w:type="dxa"/>
          </w:tcPr>
          <w:p w:rsidR="00D04DC1" w:rsidRPr="00075B16" w:rsidRDefault="00D04DC1" w:rsidP="00194348">
            <w:pPr>
              <w:jc w:val="center"/>
              <w:rPr>
                <w:sz w:val="24"/>
              </w:rPr>
            </w:pPr>
          </w:p>
        </w:tc>
        <w:tc>
          <w:tcPr>
            <w:tcW w:w="1893" w:type="dxa"/>
          </w:tcPr>
          <w:p w:rsidR="00D04DC1" w:rsidRPr="00075B16" w:rsidRDefault="00D04DC1" w:rsidP="00194348">
            <w:pPr>
              <w:jc w:val="center"/>
              <w:rPr>
                <w:sz w:val="24"/>
              </w:rPr>
            </w:pPr>
          </w:p>
        </w:tc>
        <w:tc>
          <w:tcPr>
            <w:tcW w:w="608"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8" w:type="dxa"/>
          </w:tcPr>
          <w:p w:rsidR="00D04DC1" w:rsidRPr="00075B16" w:rsidRDefault="00D04DC1" w:rsidP="00194348">
            <w:pPr>
              <w:jc w:val="center"/>
              <w:rPr>
                <w:sz w:val="24"/>
              </w:rPr>
            </w:pPr>
          </w:p>
        </w:tc>
      </w:tr>
      <w:tr w:rsidR="00D04DC1" w:rsidRPr="00075B16" w:rsidTr="00194348">
        <w:trPr>
          <w:jc w:val="center"/>
        </w:trPr>
        <w:tc>
          <w:tcPr>
            <w:tcW w:w="474" w:type="dxa"/>
          </w:tcPr>
          <w:p w:rsidR="00D04DC1" w:rsidRPr="00075B16" w:rsidRDefault="00D04DC1" w:rsidP="00194348">
            <w:pPr>
              <w:jc w:val="center"/>
              <w:rPr>
                <w:sz w:val="24"/>
              </w:rPr>
            </w:pPr>
          </w:p>
        </w:tc>
        <w:tc>
          <w:tcPr>
            <w:tcW w:w="1248" w:type="dxa"/>
          </w:tcPr>
          <w:p w:rsidR="00D04DC1" w:rsidRPr="00075B16" w:rsidRDefault="00D04DC1" w:rsidP="00194348">
            <w:pPr>
              <w:jc w:val="center"/>
              <w:rPr>
                <w:sz w:val="24"/>
              </w:rPr>
            </w:pPr>
          </w:p>
        </w:tc>
        <w:tc>
          <w:tcPr>
            <w:tcW w:w="580" w:type="dxa"/>
          </w:tcPr>
          <w:p w:rsidR="00D04DC1" w:rsidRPr="00075B16" w:rsidRDefault="00D04DC1" w:rsidP="00194348">
            <w:pPr>
              <w:jc w:val="center"/>
              <w:rPr>
                <w:sz w:val="24"/>
              </w:rPr>
            </w:pPr>
          </w:p>
        </w:tc>
        <w:tc>
          <w:tcPr>
            <w:tcW w:w="903" w:type="dxa"/>
          </w:tcPr>
          <w:p w:rsidR="00D04DC1" w:rsidRPr="00075B16" w:rsidRDefault="00D04DC1" w:rsidP="00194348">
            <w:pPr>
              <w:jc w:val="center"/>
              <w:rPr>
                <w:sz w:val="24"/>
              </w:rPr>
            </w:pPr>
          </w:p>
        </w:tc>
        <w:tc>
          <w:tcPr>
            <w:tcW w:w="870" w:type="dxa"/>
          </w:tcPr>
          <w:p w:rsidR="00D04DC1" w:rsidRPr="00075B16" w:rsidRDefault="00D04DC1" w:rsidP="00194348">
            <w:pPr>
              <w:jc w:val="center"/>
              <w:rPr>
                <w:sz w:val="24"/>
              </w:rPr>
            </w:pPr>
          </w:p>
        </w:tc>
        <w:tc>
          <w:tcPr>
            <w:tcW w:w="1691" w:type="dxa"/>
          </w:tcPr>
          <w:p w:rsidR="00D04DC1" w:rsidRPr="00075B16" w:rsidRDefault="00D04DC1" w:rsidP="00194348">
            <w:pPr>
              <w:jc w:val="center"/>
              <w:rPr>
                <w:sz w:val="24"/>
              </w:rPr>
            </w:pPr>
          </w:p>
        </w:tc>
        <w:tc>
          <w:tcPr>
            <w:tcW w:w="1893" w:type="dxa"/>
          </w:tcPr>
          <w:p w:rsidR="00D04DC1" w:rsidRPr="00075B16" w:rsidRDefault="00D04DC1" w:rsidP="00194348">
            <w:pPr>
              <w:jc w:val="center"/>
              <w:rPr>
                <w:sz w:val="24"/>
              </w:rPr>
            </w:pPr>
          </w:p>
        </w:tc>
        <w:tc>
          <w:tcPr>
            <w:tcW w:w="608"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8" w:type="dxa"/>
          </w:tcPr>
          <w:p w:rsidR="00D04DC1" w:rsidRPr="00075B16" w:rsidRDefault="00D04DC1" w:rsidP="00194348">
            <w:pPr>
              <w:jc w:val="center"/>
              <w:rPr>
                <w:sz w:val="24"/>
              </w:rPr>
            </w:pPr>
          </w:p>
        </w:tc>
      </w:tr>
      <w:tr w:rsidR="00D04DC1" w:rsidRPr="00075B16" w:rsidTr="00194348">
        <w:trPr>
          <w:jc w:val="center"/>
        </w:trPr>
        <w:tc>
          <w:tcPr>
            <w:tcW w:w="474" w:type="dxa"/>
          </w:tcPr>
          <w:p w:rsidR="00D04DC1" w:rsidRPr="00075B16" w:rsidRDefault="00D04DC1" w:rsidP="00194348">
            <w:pPr>
              <w:jc w:val="center"/>
              <w:rPr>
                <w:sz w:val="24"/>
              </w:rPr>
            </w:pPr>
          </w:p>
        </w:tc>
        <w:tc>
          <w:tcPr>
            <w:tcW w:w="1248" w:type="dxa"/>
          </w:tcPr>
          <w:p w:rsidR="00D04DC1" w:rsidRPr="00075B16" w:rsidRDefault="00D04DC1" w:rsidP="00194348">
            <w:pPr>
              <w:jc w:val="center"/>
              <w:rPr>
                <w:sz w:val="24"/>
              </w:rPr>
            </w:pPr>
          </w:p>
        </w:tc>
        <w:tc>
          <w:tcPr>
            <w:tcW w:w="580" w:type="dxa"/>
          </w:tcPr>
          <w:p w:rsidR="00D04DC1" w:rsidRPr="00075B16" w:rsidRDefault="00D04DC1" w:rsidP="00194348">
            <w:pPr>
              <w:jc w:val="center"/>
              <w:rPr>
                <w:sz w:val="24"/>
              </w:rPr>
            </w:pPr>
          </w:p>
        </w:tc>
        <w:tc>
          <w:tcPr>
            <w:tcW w:w="903" w:type="dxa"/>
          </w:tcPr>
          <w:p w:rsidR="00D04DC1" w:rsidRPr="00075B16" w:rsidRDefault="00D04DC1" w:rsidP="00194348">
            <w:pPr>
              <w:jc w:val="center"/>
              <w:rPr>
                <w:sz w:val="24"/>
              </w:rPr>
            </w:pPr>
          </w:p>
        </w:tc>
        <w:tc>
          <w:tcPr>
            <w:tcW w:w="870" w:type="dxa"/>
          </w:tcPr>
          <w:p w:rsidR="00D04DC1" w:rsidRPr="00075B16" w:rsidRDefault="00D04DC1" w:rsidP="00194348">
            <w:pPr>
              <w:jc w:val="center"/>
              <w:rPr>
                <w:sz w:val="24"/>
              </w:rPr>
            </w:pPr>
          </w:p>
        </w:tc>
        <w:tc>
          <w:tcPr>
            <w:tcW w:w="1691" w:type="dxa"/>
          </w:tcPr>
          <w:p w:rsidR="00D04DC1" w:rsidRPr="00075B16" w:rsidRDefault="00D04DC1" w:rsidP="00194348">
            <w:pPr>
              <w:jc w:val="center"/>
              <w:rPr>
                <w:sz w:val="24"/>
              </w:rPr>
            </w:pPr>
          </w:p>
        </w:tc>
        <w:tc>
          <w:tcPr>
            <w:tcW w:w="1893" w:type="dxa"/>
          </w:tcPr>
          <w:p w:rsidR="00D04DC1" w:rsidRPr="00075B16" w:rsidRDefault="00D04DC1" w:rsidP="00194348">
            <w:pPr>
              <w:jc w:val="center"/>
              <w:rPr>
                <w:sz w:val="24"/>
              </w:rPr>
            </w:pPr>
            <w:r w:rsidRPr="00075B16">
              <w:rPr>
                <w:sz w:val="24"/>
              </w:rPr>
              <w:t>Всего</w:t>
            </w:r>
          </w:p>
        </w:tc>
        <w:tc>
          <w:tcPr>
            <w:tcW w:w="608"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8" w:type="dxa"/>
          </w:tcPr>
          <w:p w:rsidR="00D04DC1" w:rsidRPr="00075B16" w:rsidRDefault="00D04DC1" w:rsidP="00194348">
            <w:pPr>
              <w:jc w:val="center"/>
              <w:rPr>
                <w:sz w:val="24"/>
              </w:rPr>
            </w:pPr>
          </w:p>
        </w:tc>
      </w:tr>
      <w:tr w:rsidR="00D04DC1" w:rsidRPr="00075B16" w:rsidTr="00194348">
        <w:trPr>
          <w:jc w:val="center"/>
        </w:trPr>
        <w:tc>
          <w:tcPr>
            <w:tcW w:w="474" w:type="dxa"/>
          </w:tcPr>
          <w:p w:rsidR="00D04DC1" w:rsidRPr="00075B16" w:rsidRDefault="00D04DC1" w:rsidP="00194348">
            <w:pPr>
              <w:jc w:val="center"/>
              <w:rPr>
                <w:sz w:val="24"/>
              </w:rPr>
            </w:pPr>
          </w:p>
        </w:tc>
        <w:tc>
          <w:tcPr>
            <w:tcW w:w="1248" w:type="dxa"/>
          </w:tcPr>
          <w:p w:rsidR="00D04DC1" w:rsidRPr="00075B16" w:rsidRDefault="00D04DC1" w:rsidP="00194348">
            <w:pPr>
              <w:jc w:val="center"/>
              <w:rPr>
                <w:sz w:val="24"/>
              </w:rPr>
            </w:pPr>
          </w:p>
        </w:tc>
        <w:tc>
          <w:tcPr>
            <w:tcW w:w="580" w:type="dxa"/>
          </w:tcPr>
          <w:p w:rsidR="00D04DC1" w:rsidRPr="00075B16" w:rsidRDefault="00D04DC1" w:rsidP="00194348">
            <w:pPr>
              <w:jc w:val="center"/>
              <w:rPr>
                <w:sz w:val="24"/>
              </w:rPr>
            </w:pPr>
          </w:p>
        </w:tc>
        <w:tc>
          <w:tcPr>
            <w:tcW w:w="903" w:type="dxa"/>
          </w:tcPr>
          <w:p w:rsidR="00D04DC1" w:rsidRPr="00075B16" w:rsidRDefault="00D04DC1" w:rsidP="00194348">
            <w:pPr>
              <w:jc w:val="center"/>
              <w:rPr>
                <w:sz w:val="24"/>
              </w:rPr>
            </w:pPr>
          </w:p>
        </w:tc>
        <w:tc>
          <w:tcPr>
            <w:tcW w:w="870" w:type="dxa"/>
          </w:tcPr>
          <w:p w:rsidR="00D04DC1" w:rsidRPr="00075B16" w:rsidRDefault="00D04DC1" w:rsidP="00194348">
            <w:pPr>
              <w:jc w:val="center"/>
              <w:rPr>
                <w:sz w:val="24"/>
              </w:rPr>
            </w:pPr>
          </w:p>
        </w:tc>
        <w:tc>
          <w:tcPr>
            <w:tcW w:w="1691" w:type="dxa"/>
          </w:tcPr>
          <w:p w:rsidR="00D04DC1" w:rsidRPr="00075B16" w:rsidRDefault="00D04DC1" w:rsidP="00194348">
            <w:pPr>
              <w:jc w:val="center"/>
              <w:rPr>
                <w:sz w:val="24"/>
              </w:rPr>
            </w:pPr>
          </w:p>
        </w:tc>
        <w:tc>
          <w:tcPr>
            <w:tcW w:w="1893" w:type="dxa"/>
          </w:tcPr>
          <w:p w:rsidR="00D04DC1" w:rsidRPr="00075B16" w:rsidRDefault="00D04DC1" w:rsidP="00194348">
            <w:pPr>
              <w:jc w:val="center"/>
              <w:rPr>
                <w:sz w:val="24"/>
              </w:rPr>
            </w:pPr>
          </w:p>
        </w:tc>
        <w:tc>
          <w:tcPr>
            <w:tcW w:w="608"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7" w:type="dxa"/>
          </w:tcPr>
          <w:p w:rsidR="00D04DC1" w:rsidRPr="00075B16" w:rsidRDefault="00D04DC1" w:rsidP="00194348">
            <w:pPr>
              <w:jc w:val="center"/>
              <w:rPr>
                <w:sz w:val="24"/>
              </w:rPr>
            </w:pPr>
          </w:p>
        </w:tc>
        <w:tc>
          <w:tcPr>
            <w:tcW w:w="600" w:type="dxa"/>
          </w:tcPr>
          <w:p w:rsidR="00D04DC1" w:rsidRPr="00075B16" w:rsidRDefault="00D04DC1" w:rsidP="00194348">
            <w:pPr>
              <w:jc w:val="center"/>
              <w:rPr>
                <w:sz w:val="24"/>
              </w:rPr>
            </w:pPr>
          </w:p>
        </w:tc>
        <w:tc>
          <w:tcPr>
            <w:tcW w:w="1163" w:type="dxa"/>
          </w:tcPr>
          <w:p w:rsidR="00D04DC1" w:rsidRPr="00075B16" w:rsidRDefault="00D04DC1" w:rsidP="00194348">
            <w:pPr>
              <w:jc w:val="center"/>
              <w:rPr>
                <w:sz w:val="24"/>
              </w:rPr>
            </w:pPr>
          </w:p>
        </w:tc>
        <w:tc>
          <w:tcPr>
            <w:tcW w:w="758" w:type="dxa"/>
          </w:tcPr>
          <w:p w:rsidR="00D04DC1" w:rsidRPr="00075B16" w:rsidRDefault="00D04DC1" w:rsidP="00194348">
            <w:pPr>
              <w:jc w:val="center"/>
              <w:rPr>
                <w:sz w:val="24"/>
              </w:rPr>
            </w:pPr>
          </w:p>
        </w:tc>
      </w:tr>
    </w:tbl>
    <w:p w:rsidR="00D04DC1" w:rsidRPr="00075B16" w:rsidRDefault="00D04DC1" w:rsidP="00D04DC1">
      <w:pPr>
        <w:ind w:right="-1" w:firstLine="567"/>
        <w:jc w:val="both"/>
        <w:rPr>
          <w:sz w:val="24"/>
        </w:rPr>
      </w:pPr>
    </w:p>
    <w:p w:rsidR="00D04DC1" w:rsidRPr="00075B16" w:rsidRDefault="00D04DC1" w:rsidP="00D04DC1">
      <w:pPr>
        <w:ind w:right="-1" w:firstLine="567"/>
        <w:jc w:val="both"/>
        <w:rPr>
          <w:sz w:val="24"/>
        </w:rPr>
      </w:pPr>
      <w:r w:rsidRPr="00075B16">
        <w:rPr>
          <w:sz w:val="24"/>
        </w:rPr>
        <w:t>Руководитель муниципального органа</w:t>
      </w:r>
    </w:p>
    <w:p w:rsidR="00D04DC1" w:rsidRPr="00075B16" w:rsidRDefault="00D04DC1" w:rsidP="00D04DC1">
      <w:pPr>
        <w:ind w:right="-1" w:firstLine="567"/>
        <w:jc w:val="both"/>
        <w:rPr>
          <w:sz w:val="24"/>
        </w:rPr>
      </w:pPr>
      <w:r w:rsidRPr="00075B16">
        <w:rPr>
          <w:sz w:val="24"/>
        </w:rPr>
        <w:t>(либо лицо его замещающее)  ______________________________</w:t>
      </w:r>
    </w:p>
    <w:p w:rsidR="00D04DC1" w:rsidRPr="00075B16" w:rsidRDefault="00D04DC1" w:rsidP="00D04DC1">
      <w:pPr>
        <w:ind w:left="4248" w:right="-1" w:firstLine="708"/>
        <w:jc w:val="both"/>
        <w:rPr>
          <w:sz w:val="24"/>
        </w:rPr>
      </w:pPr>
      <w:r w:rsidRPr="00075B16">
        <w:rPr>
          <w:sz w:val="24"/>
        </w:rPr>
        <w:t>(подпись, инициалы, фамилия)</w:t>
      </w:r>
    </w:p>
    <w:p w:rsidR="00D04DC1" w:rsidRPr="00075B16" w:rsidRDefault="00D04DC1" w:rsidP="00D04DC1">
      <w:pPr>
        <w:ind w:right="-1" w:firstLine="567"/>
        <w:jc w:val="both"/>
        <w:rPr>
          <w:sz w:val="24"/>
        </w:rPr>
      </w:pPr>
      <w:r w:rsidRPr="00075B16">
        <w:rPr>
          <w:sz w:val="24"/>
        </w:rPr>
        <w:t>Место для печати</w:t>
      </w:r>
    </w:p>
    <w:p w:rsidR="00D04DC1" w:rsidRDefault="00D04DC1" w:rsidP="00D04DC1">
      <w:pPr>
        <w:ind w:left="4956" w:firstLine="6"/>
        <w:rPr>
          <w:bCs/>
          <w:kern w:val="28"/>
          <w:sz w:val="24"/>
        </w:rPr>
        <w:sectPr w:rsidR="00D04DC1" w:rsidSect="00075B16">
          <w:pgSz w:w="16840" w:h="11907" w:orient="landscape" w:code="9"/>
          <w:pgMar w:top="993" w:right="1134" w:bottom="567" w:left="1134" w:header="567" w:footer="306" w:gutter="0"/>
          <w:pgNumType w:start="1"/>
          <w:cols w:space="720"/>
          <w:noEndnote/>
          <w:titlePg/>
        </w:sectPr>
      </w:pPr>
    </w:p>
    <w:p w:rsidR="00F8129C" w:rsidRPr="00761BCB" w:rsidRDefault="00F8129C" w:rsidP="00F8129C">
      <w:pPr>
        <w:widowControl w:val="0"/>
        <w:autoSpaceDE w:val="0"/>
        <w:autoSpaceDN w:val="0"/>
        <w:adjustRightInd w:val="0"/>
        <w:ind w:firstLine="5103"/>
        <w:outlineLvl w:val="0"/>
        <w:rPr>
          <w:rFonts w:eastAsia="Calibri" w:cs="Arial"/>
          <w:szCs w:val="26"/>
          <w:lang w:eastAsia="en-US"/>
        </w:rPr>
      </w:pPr>
      <w:r w:rsidRPr="00761BCB">
        <w:rPr>
          <w:rFonts w:eastAsia="Calibri" w:cs="Arial"/>
          <w:szCs w:val="26"/>
          <w:lang w:eastAsia="en-US"/>
        </w:rPr>
        <w:lastRenderedPageBreak/>
        <w:t xml:space="preserve">Приложение № </w:t>
      </w:r>
      <w:r>
        <w:rPr>
          <w:rFonts w:eastAsia="Calibri" w:cs="Arial"/>
          <w:szCs w:val="26"/>
          <w:lang w:eastAsia="en-US"/>
        </w:rPr>
        <w:t>4</w:t>
      </w:r>
    </w:p>
    <w:p w:rsidR="00F8129C" w:rsidRPr="00761BCB" w:rsidRDefault="00F8129C" w:rsidP="00F8129C">
      <w:pPr>
        <w:widowControl w:val="0"/>
        <w:autoSpaceDE w:val="0"/>
        <w:autoSpaceDN w:val="0"/>
        <w:adjustRightInd w:val="0"/>
        <w:ind w:firstLine="5103"/>
        <w:outlineLvl w:val="0"/>
        <w:rPr>
          <w:rFonts w:eastAsia="Calibri" w:cs="Arial"/>
          <w:szCs w:val="26"/>
          <w:lang w:eastAsia="en-US"/>
        </w:rPr>
      </w:pPr>
      <w:r w:rsidRPr="00761BCB">
        <w:rPr>
          <w:rFonts w:eastAsia="Calibri" w:cs="Arial"/>
          <w:szCs w:val="26"/>
          <w:lang w:eastAsia="en-US"/>
        </w:rPr>
        <w:t>к решению  Совета депутатов</w:t>
      </w:r>
    </w:p>
    <w:p w:rsidR="00F8129C" w:rsidRPr="00761BCB" w:rsidRDefault="00F8129C" w:rsidP="00F8129C">
      <w:pPr>
        <w:widowControl w:val="0"/>
        <w:autoSpaceDE w:val="0"/>
        <w:autoSpaceDN w:val="0"/>
        <w:adjustRightInd w:val="0"/>
        <w:ind w:firstLine="5103"/>
        <w:outlineLvl w:val="0"/>
        <w:rPr>
          <w:rFonts w:eastAsia="Calibri" w:cs="Arial"/>
          <w:szCs w:val="26"/>
          <w:lang w:eastAsia="en-US"/>
        </w:rPr>
      </w:pPr>
      <w:r w:rsidRPr="00761BCB">
        <w:rPr>
          <w:rFonts w:eastAsia="Calibri" w:cs="Arial"/>
          <w:szCs w:val="26"/>
          <w:lang w:eastAsia="en-US"/>
        </w:rPr>
        <w:t>сельского поселения Усть-Юган</w:t>
      </w:r>
    </w:p>
    <w:p w:rsidR="00F8129C" w:rsidRPr="00761BCB" w:rsidRDefault="00001184" w:rsidP="00F8129C">
      <w:pPr>
        <w:widowControl w:val="0"/>
        <w:autoSpaceDE w:val="0"/>
        <w:autoSpaceDN w:val="0"/>
        <w:adjustRightInd w:val="0"/>
        <w:ind w:firstLine="5103"/>
        <w:outlineLvl w:val="0"/>
        <w:rPr>
          <w:rFonts w:eastAsia="Calibri" w:cs="Arial"/>
          <w:szCs w:val="26"/>
          <w:lang w:eastAsia="en-US"/>
        </w:rPr>
      </w:pPr>
      <w:r>
        <w:rPr>
          <w:rFonts w:cs="Arial"/>
          <w:szCs w:val="26"/>
        </w:rPr>
        <w:t>от __</w:t>
      </w:r>
      <w:r w:rsidR="00F8129C" w:rsidRPr="00761BCB">
        <w:rPr>
          <w:rFonts w:cs="Arial"/>
          <w:szCs w:val="26"/>
          <w:u w:val="single"/>
        </w:rPr>
        <w:t xml:space="preserve">  ______  </w:t>
      </w:r>
      <w:r w:rsidR="00F8129C" w:rsidRPr="00761BCB">
        <w:rPr>
          <w:rFonts w:cs="Arial"/>
          <w:szCs w:val="26"/>
        </w:rPr>
        <w:t xml:space="preserve"> № </w:t>
      </w:r>
      <w:r w:rsidR="00F8129C" w:rsidRPr="00761BCB">
        <w:rPr>
          <w:rFonts w:cs="Arial"/>
          <w:szCs w:val="26"/>
          <w:u w:val="single"/>
        </w:rPr>
        <w:t xml:space="preserve"> ____</w:t>
      </w:r>
    </w:p>
    <w:p w:rsidR="00D04DC1" w:rsidRDefault="00D04DC1" w:rsidP="00D04DC1">
      <w:pPr>
        <w:autoSpaceDE w:val="0"/>
        <w:autoSpaceDN w:val="0"/>
        <w:adjustRightInd w:val="0"/>
        <w:ind w:left="5670"/>
        <w:jc w:val="center"/>
        <w:rPr>
          <w:rFonts w:cs="Arial"/>
        </w:rPr>
      </w:pPr>
    </w:p>
    <w:p w:rsidR="00D04DC1" w:rsidRDefault="00D04DC1" w:rsidP="00D04DC1">
      <w:pPr>
        <w:autoSpaceDE w:val="0"/>
        <w:autoSpaceDN w:val="0"/>
        <w:adjustRightInd w:val="0"/>
        <w:jc w:val="right"/>
        <w:rPr>
          <w:sz w:val="22"/>
          <w:szCs w:val="22"/>
        </w:rPr>
      </w:pPr>
    </w:p>
    <w:p w:rsidR="00D04DC1" w:rsidRPr="00F8129C" w:rsidRDefault="00D04DC1" w:rsidP="00F8129C">
      <w:pPr>
        <w:autoSpaceDE w:val="0"/>
        <w:autoSpaceDN w:val="0"/>
        <w:adjustRightInd w:val="0"/>
        <w:ind w:firstLine="4678"/>
        <w:rPr>
          <w:sz w:val="24"/>
        </w:rPr>
      </w:pPr>
      <w:r w:rsidRPr="00F8129C">
        <w:rPr>
          <w:sz w:val="24"/>
        </w:rPr>
        <w:t>Приложение 6</w:t>
      </w:r>
    </w:p>
    <w:p w:rsidR="00D04DC1" w:rsidRPr="00F8129C" w:rsidRDefault="00D04DC1" w:rsidP="00F8129C">
      <w:pPr>
        <w:autoSpaceDE w:val="0"/>
        <w:autoSpaceDN w:val="0"/>
        <w:adjustRightInd w:val="0"/>
        <w:ind w:firstLine="4678"/>
        <w:rPr>
          <w:sz w:val="24"/>
        </w:rPr>
      </w:pPr>
      <w:r w:rsidRPr="00F8129C">
        <w:rPr>
          <w:sz w:val="24"/>
        </w:rPr>
        <w:t>к Порядку назначения, перерасчета и</w:t>
      </w:r>
    </w:p>
    <w:p w:rsidR="00D04DC1" w:rsidRPr="00F8129C" w:rsidRDefault="00D04DC1" w:rsidP="00F8129C">
      <w:pPr>
        <w:autoSpaceDE w:val="0"/>
        <w:autoSpaceDN w:val="0"/>
        <w:adjustRightInd w:val="0"/>
        <w:ind w:firstLine="4678"/>
        <w:rPr>
          <w:sz w:val="24"/>
        </w:rPr>
      </w:pPr>
      <w:r w:rsidRPr="00F8129C">
        <w:rPr>
          <w:sz w:val="24"/>
        </w:rPr>
        <w:t>выплаты пенсии за выслугу лет лицам,</w:t>
      </w:r>
    </w:p>
    <w:p w:rsidR="00D04DC1" w:rsidRPr="00F8129C" w:rsidRDefault="00D04DC1" w:rsidP="00F8129C">
      <w:pPr>
        <w:autoSpaceDE w:val="0"/>
        <w:autoSpaceDN w:val="0"/>
        <w:adjustRightInd w:val="0"/>
        <w:ind w:firstLine="4678"/>
        <w:rPr>
          <w:sz w:val="24"/>
        </w:rPr>
      </w:pPr>
      <w:proofErr w:type="gramStart"/>
      <w:r w:rsidRPr="00F8129C">
        <w:rPr>
          <w:sz w:val="24"/>
        </w:rPr>
        <w:t>замещавшим</w:t>
      </w:r>
      <w:proofErr w:type="gramEnd"/>
      <w:r w:rsidRPr="00F8129C">
        <w:rPr>
          <w:sz w:val="24"/>
        </w:rPr>
        <w:t xml:space="preserve"> муниципальные должности</w:t>
      </w:r>
    </w:p>
    <w:p w:rsidR="00D04DC1" w:rsidRPr="00F8129C" w:rsidRDefault="00D04DC1" w:rsidP="00F8129C">
      <w:pPr>
        <w:autoSpaceDE w:val="0"/>
        <w:autoSpaceDN w:val="0"/>
        <w:adjustRightInd w:val="0"/>
        <w:ind w:firstLine="4678"/>
        <w:rPr>
          <w:sz w:val="24"/>
        </w:rPr>
      </w:pPr>
      <w:r w:rsidRPr="00F8129C">
        <w:rPr>
          <w:sz w:val="24"/>
        </w:rPr>
        <w:t>в муниципальном образовании</w:t>
      </w:r>
    </w:p>
    <w:p w:rsidR="00D04DC1" w:rsidRPr="00F8129C" w:rsidRDefault="00F8129C" w:rsidP="00F8129C">
      <w:pPr>
        <w:autoSpaceDE w:val="0"/>
        <w:autoSpaceDN w:val="0"/>
        <w:adjustRightInd w:val="0"/>
        <w:ind w:firstLine="4678"/>
        <w:rPr>
          <w:sz w:val="24"/>
        </w:rPr>
      </w:pPr>
      <w:r w:rsidRPr="00F8129C">
        <w:rPr>
          <w:sz w:val="24"/>
        </w:rPr>
        <w:t>сельское поселение Усть-Юган</w:t>
      </w:r>
    </w:p>
    <w:p w:rsidR="00D04DC1" w:rsidRDefault="00D04DC1" w:rsidP="00D04DC1">
      <w:pPr>
        <w:autoSpaceDE w:val="0"/>
        <w:autoSpaceDN w:val="0"/>
        <w:adjustRightInd w:val="0"/>
        <w:ind w:right="-1" w:firstLine="567"/>
        <w:jc w:val="center"/>
        <w:rPr>
          <w:rFonts w:cs="Arial"/>
          <w:sz w:val="22"/>
          <w:szCs w:val="22"/>
        </w:rPr>
      </w:pPr>
    </w:p>
    <w:p w:rsidR="00D04DC1" w:rsidRPr="009A5147" w:rsidRDefault="00D04DC1" w:rsidP="00D04DC1">
      <w:pPr>
        <w:autoSpaceDE w:val="0"/>
        <w:autoSpaceDN w:val="0"/>
        <w:adjustRightInd w:val="0"/>
        <w:ind w:right="-1" w:firstLine="567"/>
        <w:jc w:val="center"/>
        <w:rPr>
          <w:sz w:val="22"/>
          <w:szCs w:val="22"/>
        </w:rPr>
      </w:pPr>
    </w:p>
    <w:p w:rsidR="00D04DC1" w:rsidRDefault="00D04DC1" w:rsidP="00D04DC1">
      <w:pPr>
        <w:autoSpaceDE w:val="0"/>
        <w:autoSpaceDN w:val="0"/>
        <w:adjustRightInd w:val="0"/>
        <w:ind w:right="-1" w:firstLine="567"/>
        <w:jc w:val="right"/>
        <w:rPr>
          <w:sz w:val="22"/>
          <w:szCs w:val="22"/>
        </w:rPr>
      </w:pPr>
      <w:r>
        <w:rPr>
          <w:sz w:val="22"/>
          <w:szCs w:val="22"/>
        </w:rPr>
        <w:t xml:space="preserve">Фамилия, имя, отчество лица, </w:t>
      </w:r>
    </w:p>
    <w:p w:rsidR="00D04DC1" w:rsidRPr="009A5147" w:rsidRDefault="00D04DC1" w:rsidP="00D04DC1">
      <w:pPr>
        <w:autoSpaceDE w:val="0"/>
        <w:autoSpaceDN w:val="0"/>
        <w:adjustRightInd w:val="0"/>
        <w:ind w:right="-1" w:firstLine="567"/>
        <w:jc w:val="right"/>
        <w:rPr>
          <w:sz w:val="22"/>
          <w:szCs w:val="22"/>
        </w:rPr>
      </w:pPr>
      <w:proofErr w:type="gramStart"/>
      <w:r w:rsidRPr="009A5147">
        <w:rPr>
          <w:sz w:val="22"/>
          <w:szCs w:val="22"/>
        </w:rPr>
        <w:t>замещавше</w:t>
      </w:r>
      <w:r>
        <w:rPr>
          <w:sz w:val="22"/>
          <w:szCs w:val="22"/>
        </w:rPr>
        <w:t>го</w:t>
      </w:r>
      <w:proofErr w:type="gramEnd"/>
      <w:r w:rsidRPr="009A5147">
        <w:rPr>
          <w:sz w:val="22"/>
          <w:szCs w:val="22"/>
        </w:rPr>
        <w:t xml:space="preserve"> муниципальную должность, </w:t>
      </w:r>
    </w:p>
    <w:p w:rsidR="00D04DC1" w:rsidRPr="009A5147" w:rsidRDefault="00D04DC1" w:rsidP="00D04DC1">
      <w:pPr>
        <w:autoSpaceDE w:val="0"/>
        <w:autoSpaceDN w:val="0"/>
        <w:adjustRightInd w:val="0"/>
        <w:ind w:right="-1" w:firstLine="567"/>
        <w:jc w:val="right"/>
        <w:rPr>
          <w:sz w:val="22"/>
          <w:szCs w:val="22"/>
        </w:rPr>
      </w:pPr>
      <w:proofErr w:type="gramStart"/>
      <w:r w:rsidRPr="009A5147">
        <w:rPr>
          <w:sz w:val="22"/>
          <w:szCs w:val="22"/>
        </w:rPr>
        <w:t>которому</w:t>
      </w:r>
      <w:proofErr w:type="gramEnd"/>
      <w:r w:rsidRPr="009A5147">
        <w:rPr>
          <w:sz w:val="22"/>
          <w:szCs w:val="22"/>
        </w:rPr>
        <w:t xml:space="preserve"> установлена пенсия за выслугу лет</w:t>
      </w:r>
    </w:p>
    <w:p w:rsidR="00D04DC1" w:rsidRPr="009A5147" w:rsidRDefault="00D04DC1" w:rsidP="00D04DC1">
      <w:pPr>
        <w:autoSpaceDE w:val="0"/>
        <w:autoSpaceDN w:val="0"/>
        <w:adjustRightInd w:val="0"/>
        <w:ind w:right="-1" w:firstLine="567"/>
        <w:jc w:val="right"/>
        <w:rPr>
          <w:sz w:val="22"/>
          <w:szCs w:val="22"/>
        </w:rPr>
      </w:pPr>
    </w:p>
    <w:p w:rsidR="00D04DC1" w:rsidRPr="009A5147" w:rsidRDefault="00D04DC1" w:rsidP="00D04DC1">
      <w:pPr>
        <w:autoSpaceDE w:val="0"/>
        <w:autoSpaceDN w:val="0"/>
        <w:adjustRightInd w:val="0"/>
        <w:ind w:right="-1" w:firstLine="567"/>
        <w:jc w:val="right"/>
        <w:rPr>
          <w:sz w:val="22"/>
          <w:szCs w:val="22"/>
        </w:rPr>
      </w:pPr>
      <w:r w:rsidRPr="009A5147">
        <w:rPr>
          <w:sz w:val="22"/>
          <w:szCs w:val="22"/>
        </w:rPr>
        <w:t>Копия: В муниципальный орган, представивший</w:t>
      </w:r>
    </w:p>
    <w:p w:rsidR="00D04DC1" w:rsidRPr="009A5147" w:rsidRDefault="00D04DC1" w:rsidP="00D04DC1">
      <w:pPr>
        <w:autoSpaceDE w:val="0"/>
        <w:autoSpaceDN w:val="0"/>
        <w:adjustRightInd w:val="0"/>
        <w:ind w:right="-1" w:firstLine="567"/>
        <w:jc w:val="right"/>
        <w:rPr>
          <w:sz w:val="22"/>
          <w:szCs w:val="22"/>
        </w:rPr>
      </w:pPr>
      <w:r w:rsidRPr="009A5147">
        <w:rPr>
          <w:sz w:val="22"/>
          <w:szCs w:val="22"/>
        </w:rPr>
        <w:t>лицо, замещавшее муниципальную должность</w:t>
      </w:r>
    </w:p>
    <w:p w:rsidR="00D04DC1" w:rsidRPr="009A5147" w:rsidRDefault="00D04DC1" w:rsidP="00D04DC1">
      <w:pPr>
        <w:autoSpaceDE w:val="0"/>
        <w:autoSpaceDN w:val="0"/>
        <w:adjustRightInd w:val="0"/>
        <w:ind w:right="-1" w:firstLine="567"/>
        <w:jc w:val="center"/>
        <w:rPr>
          <w:sz w:val="22"/>
          <w:szCs w:val="22"/>
        </w:rPr>
      </w:pPr>
    </w:p>
    <w:p w:rsidR="00D04DC1" w:rsidRPr="009A5147" w:rsidRDefault="00D04DC1" w:rsidP="00D04DC1">
      <w:pPr>
        <w:autoSpaceDE w:val="0"/>
        <w:autoSpaceDN w:val="0"/>
        <w:adjustRightInd w:val="0"/>
        <w:ind w:right="-1" w:firstLine="567"/>
        <w:jc w:val="center"/>
        <w:rPr>
          <w:sz w:val="22"/>
          <w:szCs w:val="22"/>
        </w:rPr>
      </w:pPr>
      <w:r w:rsidRPr="009A5147">
        <w:rPr>
          <w:sz w:val="22"/>
          <w:szCs w:val="22"/>
        </w:rPr>
        <w:t>УВЕДОМЛЕНИЕ</w:t>
      </w:r>
    </w:p>
    <w:p w:rsidR="00D04DC1" w:rsidRPr="009A5147" w:rsidRDefault="00D04DC1" w:rsidP="00D04DC1">
      <w:pPr>
        <w:autoSpaceDE w:val="0"/>
        <w:autoSpaceDN w:val="0"/>
        <w:adjustRightInd w:val="0"/>
        <w:ind w:right="-1" w:firstLine="567"/>
        <w:jc w:val="center"/>
        <w:rPr>
          <w:sz w:val="22"/>
          <w:szCs w:val="22"/>
        </w:rPr>
      </w:pPr>
    </w:p>
    <w:p w:rsidR="00D04DC1" w:rsidRPr="009A5147" w:rsidRDefault="00D04DC1" w:rsidP="00D04DC1">
      <w:pPr>
        <w:autoSpaceDE w:val="0"/>
        <w:autoSpaceDN w:val="0"/>
        <w:adjustRightInd w:val="0"/>
        <w:ind w:right="-1" w:firstLine="567"/>
        <w:jc w:val="both"/>
        <w:rPr>
          <w:sz w:val="22"/>
          <w:szCs w:val="22"/>
        </w:rPr>
      </w:pPr>
      <w:r w:rsidRPr="009A5147">
        <w:rPr>
          <w:sz w:val="22"/>
          <w:szCs w:val="22"/>
        </w:rPr>
        <w:t xml:space="preserve">от __________ 20__ г. </w:t>
      </w:r>
      <w:r w:rsidRPr="009A5147">
        <w:rPr>
          <w:sz w:val="22"/>
          <w:szCs w:val="22"/>
        </w:rPr>
        <w:tab/>
      </w:r>
      <w:r w:rsidRPr="009A5147">
        <w:rPr>
          <w:sz w:val="22"/>
          <w:szCs w:val="22"/>
        </w:rPr>
        <w:tab/>
      </w:r>
      <w:r w:rsidRPr="009A5147">
        <w:rPr>
          <w:sz w:val="22"/>
          <w:szCs w:val="22"/>
        </w:rPr>
        <w:tab/>
      </w:r>
      <w:r w:rsidRPr="009A5147">
        <w:rPr>
          <w:sz w:val="22"/>
          <w:szCs w:val="22"/>
        </w:rPr>
        <w:tab/>
      </w:r>
      <w:r w:rsidRPr="009A5147">
        <w:rPr>
          <w:sz w:val="22"/>
          <w:szCs w:val="22"/>
        </w:rPr>
        <w:tab/>
      </w:r>
      <w:r w:rsidRPr="009A5147">
        <w:rPr>
          <w:sz w:val="22"/>
          <w:szCs w:val="22"/>
        </w:rPr>
        <w:tab/>
      </w:r>
      <w:r w:rsidRPr="009A5147">
        <w:rPr>
          <w:sz w:val="22"/>
          <w:szCs w:val="22"/>
        </w:rPr>
        <w:tab/>
        <w:t xml:space="preserve"> № ____</w:t>
      </w:r>
    </w:p>
    <w:p w:rsidR="00D04DC1" w:rsidRPr="009A5147" w:rsidRDefault="00D04DC1" w:rsidP="00D04DC1">
      <w:pPr>
        <w:autoSpaceDE w:val="0"/>
        <w:autoSpaceDN w:val="0"/>
        <w:adjustRightInd w:val="0"/>
        <w:ind w:right="-1" w:firstLine="567"/>
        <w:jc w:val="both"/>
        <w:rPr>
          <w:sz w:val="22"/>
          <w:szCs w:val="22"/>
        </w:rPr>
      </w:pPr>
    </w:p>
    <w:p w:rsidR="00D04DC1" w:rsidRPr="009A5147" w:rsidRDefault="00D04DC1" w:rsidP="00D04DC1">
      <w:pPr>
        <w:autoSpaceDE w:val="0"/>
        <w:autoSpaceDN w:val="0"/>
        <w:adjustRightInd w:val="0"/>
        <w:ind w:right="-1" w:firstLine="567"/>
        <w:jc w:val="both"/>
        <w:rPr>
          <w:sz w:val="22"/>
          <w:szCs w:val="22"/>
        </w:rPr>
      </w:pPr>
      <w:r w:rsidRPr="009A5147">
        <w:rPr>
          <w:sz w:val="22"/>
          <w:szCs w:val="22"/>
        </w:rPr>
        <w:t xml:space="preserve">В соответствии с решением </w:t>
      </w:r>
      <w:r w:rsidR="00F8129C">
        <w:rPr>
          <w:sz w:val="22"/>
          <w:szCs w:val="22"/>
        </w:rPr>
        <w:t>Совета депутатов сельского поселения Усть-Юган</w:t>
      </w:r>
      <w:r w:rsidRPr="009A5147">
        <w:rPr>
          <w:sz w:val="22"/>
          <w:szCs w:val="22"/>
        </w:rPr>
        <w:t xml:space="preserve"> от «___» _______201_ г. № ___ «О Порядке назначения, перерасчета и выплаты пенсии за выслугу лет лицам, замещавшим муниципальные должности в муниципальном образов</w:t>
      </w:r>
      <w:r w:rsidRPr="009A5147">
        <w:rPr>
          <w:sz w:val="22"/>
          <w:szCs w:val="22"/>
        </w:rPr>
        <w:t>а</w:t>
      </w:r>
      <w:r w:rsidRPr="009A5147">
        <w:rPr>
          <w:sz w:val="22"/>
          <w:szCs w:val="22"/>
        </w:rPr>
        <w:t xml:space="preserve">нии </w:t>
      </w:r>
      <w:r w:rsidR="00F8129C">
        <w:rPr>
          <w:sz w:val="22"/>
          <w:szCs w:val="22"/>
        </w:rPr>
        <w:t>сельское поселение Усть-Юган</w:t>
      </w:r>
      <w:r w:rsidRPr="009A5147">
        <w:rPr>
          <w:sz w:val="22"/>
          <w:szCs w:val="22"/>
        </w:rPr>
        <w:t xml:space="preserve">», на основании распоряжения администрации </w:t>
      </w:r>
      <w:r w:rsidR="00F8129C">
        <w:rPr>
          <w:sz w:val="22"/>
          <w:szCs w:val="22"/>
        </w:rPr>
        <w:t>сел</w:t>
      </w:r>
      <w:r w:rsidR="00F8129C">
        <w:rPr>
          <w:sz w:val="22"/>
          <w:szCs w:val="22"/>
        </w:rPr>
        <w:t>ь</w:t>
      </w:r>
      <w:r w:rsidR="00F8129C">
        <w:rPr>
          <w:sz w:val="22"/>
          <w:szCs w:val="22"/>
        </w:rPr>
        <w:t>ского поселения Усть-Юган</w:t>
      </w:r>
      <w:r>
        <w:rPr>
          <w:sz w:val="22"/>
          <w:szCs w:val="22"/>
        </w:rPr>
        <w:t xml:space="preserve"> от «___»_______20</w:t>
      </w:r>
      <w:r w:rsidRPr="009A5147">
        <w:rPr>
          <w:sz w:val="22"/>
          <w:szCs w:val="22"/>
        </w:rPr>
        <w:t xml:space="preserve">__ года № __________ Вам установлена пенсия за выслугу лет </w:t>
      </w:r>
      <w:proofErr w:type="gramStart"/>
      <w:r w:rsidRPr="009A5147">
        <w:rPr>
          <w:sz w:val="22"/>
          <w:szCs w:val="22"/>
        </w:rPr>
        <w:t>с</w:t>
      </w:r>
      <w:proofErr w:type="gramEnd"/>
      <w:r w:rsidRPr="009A5147">
        <w:rPr>
          <w:sz w:val="22"/>
          <w:szCs w:val="22"/>
        </w:rPr>
        <w:t>_____________________________________</w:t>
      </w:r>
    </w:p>
    <w:p w:rsidR="00D04DC1" w:rsidRPr="00CD2A13" w:rsidRDefault="00D04DC1" w:rsidP="00D04DC1">
      <w:pPr>
        <w:autoSpaceDE w:val="0"/>
        <w:autoSpaceDN w:val="0"/>
        <w:adjustRightInd w:val="0"/>
        <w:ind w:right="-1" w:firstLine="567"/>
        <w:jc w:val="both"/>
        <w:rPr>
          <w:sz w:val="22"/>
          <w:szCs w:val="22"/>
          <w:vertAlign w:val="superscript"/>
        </w:rPr>
      </w:pPr>
      <w:r>
        <w:rPr>
          <w:sz w:val="22"/>
          <w:szCs w:val="22"/>
        </w:rPr>
        <w:t xml:space="preserve">                                                                                  </w:t>
      </w:r>
      <w:r w:rsidRPr="009A5147">
        <w:rPr>
          <w:sz w:val="22"/>
          <w:szCs w:val="22"/>
        </w:rPr>
        <w:t xml:space="preserve"> </w:t>
      </w:r>
      <w:r w:rsidRPr="00CD2A13">
        <w:rPr>
          <w:sz w:val="22"/>
          <w:szCs w:val="22"/>
          <w:vertAlign w:val="superscript"/>
        </w:rPr>
        <w:t>(число, месяц, год)</w:t>
      </w:r>
    </w:p>
    <w:p w:rsidR="00D04DC1" w:rsidRPr="009A5147" w:rsidRDefault="00D04DC1" w:rsidP="00D04DC1">
      <w:pPr>
        <w:autoSpaceDE w:val="0"/>
        <w:autoSpaceDN w:val="0"/>
        <w:adjustRightInd w:val="0"/>
        <w:ind w:right="-1" w:firstLine="567"/>
        <w:jc w:val="both"/>
        <w:rPr>
          <w:sz w:val="22"/>
          <w:szCs w:val="22"/>
        </w:rPr>
      </w:pPr>
      <w:r w:rsidRPr="009A5147">
        <w:rPr>
          <w:sz w:val="22"/>
          <w:szCs w:val="22"/>
        </w:rPr>
        <w:t>при стаже замещения муниципальной должности ________________ лет</w:t>
      </w:r>
    </w:p>
    <w:p w:rsidR="00D04DC1" w:rsidRPr="009A5147" w:rsidRDefault="00D04DC1" w:rsidP="00D04DC1">
      <w:pPr>
        <w:autoSpaceDE w:val="0"/>
        <w:autoSpaceDN w:val="0"/>
        <w:adjustRightInd w:val="0"/>
        <w:ind w:right="-1" w:firstLine="567"/>
        <w:jc w:val="both"/>
        <w:rPr>
          <w:sz w:val="22"/>
          <w:szCs w:val="22"/>
        </w:rPr>
      </w:pPr>
      <w:r w:rsidRPr="009A5147">
        <w:rPr>
          <w:sz w:val="22"/>
          <w:szCs w:val="22"/>
        </w:rPr>
        <w:t>в размере _______________________________________________________</w:t>
      </w:r>
    </w:p>
    <w:p w:rsidR="00D04DC1" w:rsidRPr="00CD2A13" w:rsidRDefault="00D04DC1" w:rsidP="00D04DC1">
      <w:pPr>
        <w:autoSpaceDE w:val="0"/>
        <w:autoSpaceDN w:val="0"/>
        <w:adjustRightInd w:val="0"/>
        <w:ind w:left="2124" w:right="-1" w:firstLine="708"/>
        <w:jc w:val="both"/>
        <w:rPr>
          <w:sz w:val="22"/>
          <w:szCs w:val="22"/>
          <w:vertAlign w:val="superscript"/>
        </w:rPr>
      </w:pPr>
      <w:r w:rsidRPr="00CD2A13">
        <w:rPr>
          <w:sz w:val="22"/>
          <w:szCs w:val="22"/>
          <w:vertAlign w:val="superscript"/>
        </w:rPr>
        <w:t>(указать размер пенсии за выслугу лет)</w:t>
      </w:r>
    </w:p>
    <w:p w:rsidR="00D04DC1" w:rsidRPr="009A5147" w:rsidRDefault="00D04DC1" w:rsidP="00D04DC1">
      <w:pPr>
        <w:autoSpaceDE w:val="0"/>
        <w:autoSpaceDN w:val="0"/>
        <w:adjustRightInd w:val="0"/>
        <w:ind w:right="-1" w:firstLine="567"/>
        <w:jc w:val="both"/>
        <w:rPr>
          <w:sz w:val="22"/>
          <w:szCs w:val="22"/>
        </w:rPr>
      </w:pPr>
    </w:p>
    <w:p w:rsidR="00D04DC1" w:rsidRPr="009A5147" w:rsidRDefault="00D04DC1" w:rsidP="00D04DC1">
      <w:pPr>
        <w:autoSpaceDE w:val="0"/>
        <w:autoSpaceDN w:val="0"/>
        <w:adjustRightInd w:val="0"/>
        <w:ind w:right="-1" w:firstLine="567"/>
        <w:jc w:val="both"/>
        <w:rPr>
          <w:sz w:val="22"/>
          <w:szCs w:val="22"/>
        </w:rPr>
      </w:pPr>
      <w:r w:rsidRPr="009A5147">
        <w:rPr>
          <w:sz w:val="22"/>
          <w:szCs w:val="22"/>
        </w:rPr>
        <w:t>Общая сумма пенсии за выслугу лет и страховой пенсии по старости (инвалидности) определена в размере ___________ руб. _________ коп.</w:t>
      </w:r>
    </w:p>
    <w:p w:rsidR="00D04DC1" w:rsidRPr="009A5147" w:rsidRDefault="00D04DC1" w:rsidP="00D04DC1">
      <w:pPr>
        <w:autoSpaceDE w:val="0"/>
        <w:autoSpaceDN w:val="0"/>
        <w:adjustRightInd w:val="0"/>
        <w:ind w:right="-1" w:firstLine="567"/>
        <w:jc w:val="both"/>
        <w:rPr>
          <w:sz w:val="22"/>
          <w:szCs w:val="22"/>
        </w:rPr>
      </w:pPr>
    </w:p>
    <w:p w:rsidR="00D04DC1" w:rsidRDefault="00D04DC1" w:rsidP="00D04DC1">
      <w:pPr>
        <w:autoSpaceDE w:val="0"/>
        <w:autoSpaceDN w:val="0"/>
        <w:adjustRightInd w:val="0"/>
        <w:ind w:right="-1" w:firstLine="567"/>
        <w:jc w:val="both"/>
        <w:rPr>
          <w:sz w:val="22"/>
          <w:szCs w:val="22"/>
        </w:rPr>
      </w:pPr>
      <w:r w:rsidRPr="009A5147">
        <w:rPr>
          <w:sz w:val="22"/>
          <w:szCs w:val="22"/>
        </w:rPr>
        <w:t>В стаж муниципальной службы Вам включены иные периоды: _______________________________________ в совокупности _____________ лет.</w:t>
      </w:r>
    </w:p>
    <w:p w:rsidR="00D04DC1" w:rsidRPr="009A5147" w:rsidRDefault="00D04DC1" w:rsidP="00D04DC1">
      <w:pPr>
        <w:autoSpaceDE w:val="0"/>
        <w:autoSpaceDN w:val="0"/>
        <w:adjustRightInd w:val="0"/>
        <w:ind w:right="-1" w:firstLine="567"/>
        <w:jc w:val="both"/>
        <w:rPr>
          <w:sz w:val="22"/>
          <w:szCs w:val="22"/>
        </w:rPr>
      </w:pPr>
    </w:p>
    <w:p w:rsidR="00D04DC1" w:rsidRPr="009A5147" w:rsidRDefault="00D04DC1" w:rsidP="00D04DC1">
      <w:pPr>
        <w:autoSpaceDE w:val="0"/>
        <w:autoSpaceDN w:val="0"/>
        <w:adjustRightInd w:val="0"/>
        <w:ind w:right="-1" w:firstLine="567"/>
        <w:jc w:val="both"/>
        <w:rPr>
          <w:sz w:val="22"/>
          <w:szCs w:val="22"/>
        </w:rPr>
      </w:pPr>
    </w:p>
    <w:p w:rsidR="00D04DC1" w:rsidRPr="009A5147" w:rsidRDefault="00D04DC1" w:rsidP="00D04DC1">
      <w:pPr>
        <w:autoSpaceDE w:val="0"/>
        <w:autoSpaceDN w:val="0"/>
        <w:adjustRightInd w:val="0"/>
        <w:ind w:right="-1" w:firstLine="567"/>
        <w:jc w:val="both"/>
        <w:rPr>
          <w:sz w:val="22"/>
          <w:szCs w:val="22"/>
        </w:rPr>
      </w:pPr>
      <w:r w:rsidRPr="009A5147">
        <w:rPr>
          <w:sz w:val="22"/>
          <w:szCs w:val="22"/>
        </w:rPr>
        <w:t>_______________________________________                    _____</w:t>
      </w:r>
      <w:r w:rsidRPr="009A5147">
        <w:rPr>
          <w:bCs/>
          <w:sz w:val="22"/>
          <w:szCs w:val="22"/>
        </w:rPr>
        <w:t>_________________</w:t>
      </w:r>
    </w:p>
    <w:p w:rsidR="00D04DC1" w:rsidRDefault="00D04DC1" w:rsidP="00D04DC1">
      <w:pPr>
        <w:autoSpaceDE w:val="0"/>
        <w:autoSpaceDN w:val="0"/>
        <w:adjustRightInd w:val="0"/>
        <w:ind w:right="-1" w:firstLine="567"/>
        <w:jc w:val="both"/>
        <w:rPr>
          <w:sz w:val="22"/>
          <w:szCs w:val="22"/>
          <w:vertAlign w:val="superscript"/>
        </w:rPr>
      </w:pPr>
      <w:proofErr w:type="gramStart"/>
      <w:r w:rsidRPr="00A608CB">
        <w:rPr>
          <w:sz w:val="22"/>
          <w:szCs w:val="22"/>
          <w:vertAlign w:val="superscript"/>
        </w:rPr>
        <w:t xml:space="preserve">(должность руководителя Уполномоченного органа            </w:t>
      </w:r>
      <w:r>
        <w:rPr>
          <w:sz w:val="22"/>
          <w:szCs w:val="22"/>
          <w:vertAlign w:val="superscript"/>
        </w:rPr>
        <w:t xml:space="preserve">                                                 </w:t>
      </w:r>
      <w:r w:rsidR="00F8129C">
        <w:rPr>
          <w:sz w:val="22"/>
          <w:szCs w:val="22"/>
          <w:vertAlign w:val="superscript"/>
        </w:rPr>
        <w:t xml:space="preserve">      </w:t>
      </w:r>
      <w:r w:rsidRPr="00A608CB">
        <w:rPr>
          <w:sz w:val="22"/>
          <w:szCs w:val="22"/>
          <w:vertAlign w:val="superscript"/>
        </w:rPr>
        <w:t xml:space="preserve"> </w:t>
      </w:r>
      <w:r w:rsidRPr="00A608CB">
        <w:rPr>
          <w:bCs/>
          <w:sz w:val="22"/>
          <w:szCs w:val="22"/>
          <w:vertAlign w:val="superscript"/>
        </w:rPr>
        <w:t>(подпись, инициалы, фамилия)</w:t>
      </w:r>
      <w:r w:rsidRPr="00A608CB">
        <w:rPr>
          <w:sz w:val="22"/>
          <w:szCs w:val="22"/>
          <w:vertAlign w:val="superscript"/>
        </w:rPr>
        <w:t xml:space="preserve">             </w:t>
      </w:r>
      <w:proofErr w:type="gramEnd"/>
    </w:p>
    <w:p w:rsidR="00D04DC1" w:rsidRPr="00A608CB" w:rsidRDefault="00D04DC1" w:rsidP="00D04DC1">
      <w:pPr>
        <w:autoSpaceDE w:val="0"/>
        <w:autoSpaceDN w:val="0"/>
        <w:adjustRightInd w:val="0"/>
        <w:ind w:right="-1" w:firstLine="567"/>
        <w:jc w:val="both"/>
        <w:rPr>
          <w:sz w:val="22"/>
          <w:szCs w:val="22"/>
          <w:vertAlign w:val="superscript"/>
        </w:rPr>
      </w:pPr>
      <w:r w:rsidRPr="00A608CB">
        <w:rPr>
          <w:sz w:val="22"/>
          <w:szCs w:val="22"/>
          <w:vertAlign w:val="superscript"/>
        </w:rPr>
        <w:t xml:space="preserve"> по </w:t>
      </w:r>
      <w:r w:rsidRPr="00A608CB">
        <w:rPr>
          <w:bCs/>
          <w:sz w:val="22"/>
          <w:szCs w:val="22"/>
          <w:vertAlign w:val="superscript"/>
        </w:rPr>
        <w:t xml:space="preserve">обеспечению организации работы Комиссии)                                             </w:t>
      </w:r>
    </w:p>
    <w:p w:rsidR="00D04DC1" w:rsidRPr="00A608CB" w:rsidRDefault="00D04DC1" w:rsidP="00D04DC1">
      <w:pPr>
        <w:autoSpaceDE w:val="0"/>
        <w:autoSpaceDN w:val="0"/>
        <w:adjustRightInd w:val="0"/>
        <w:ind w:right="-1" w:firstLine="567"/>
        <w:jc w:val="both"/>
        <w:rPr>
          <w:sz w:val="22"/>
          <w:szCs w:val="22"/>
          <w:vertAlign w:val="superscript"/>
        </w:rPr>
      </w:pPr>
    </w:p>
    <w:p w:rsidR="00D04DC1" w:rsidRPr="009A5147" w:rsidRDefault="00D04DC1" w:rsidP="00D04DC1">
      <w:pPr>
        <w:autoSpaceDE w:val="0"/>
        <w:autoSpaceDN w:val="0"/>
        <w:adjustRightInd w:val="0"/>
        <w:ind w:right="-1" w:firstLine="567"/>
        <w:jc w:val="both"/>
        <w:rPr>
          <w:sz w:val="22"/>
          <w:szCs w:val="22"/>
        </w:rPr>
      </w:pPr>
    </w:p>
    <w:p w:rsidR="00D04DC1" w:rsidRDefault="00D04DC1" w:rsidP="00D04DC1">
      <w:pPr>
        <w:ind w:firstLine="567"/>
        <w:jc w:val="center"/>
        <w:outlineLvl w:val="1"/>
        <w:rPr>
          <w:rFonts w:eastAsia="Calibri"/>
          <w:bCs/>
          <w:lang w:eastAsia="en-US"/>
        </w:rPr>
      </w:pPr>
    </w:p>
    <w:p w:rsidR="00A47E8B" w:rsidRDefault="00A47E8B" w:rsidP="00570F07"/>
    <w:p w:rsidR="00A47E8B" w:rsidRDefault="00A47E8B" w:rsidP="00570F07"/>
    <w:p w:rsidR="00A47E8B" w:rsidRDefault="00A47E8B" w:rsidP="00570F07"/>
    <w:p w:rsidR="00A47E8B" w:rsidRDefault="00A47E8B" w:rsidP="00570F07"/>
    <w:p w:rsidR="00A47E8B" w:rsidRDefault="00A47E8B" w:rsidP="00570F07"/>
    <w:sectPr w:rsidR="00A47E8B" w:rsidSect="00FC460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96" w:rsidRDefault="00145696" w:rsidP="004C481C">
      <w:r>
        <w:separator/>
      </w:r>
    </w:p>
  </w:endnote>
  <w:endnote w:type="continuationSeparator" w:id="0">
    <w:p w:rsidR="00145696" w:rsidRDefault="00145696" w:rsidP="004C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C1" w:rsidRDefault="00D04DC1">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04DC1" w:rsidRDefault="00D04DC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C1" w:rsidRDefault="00D04DC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96" w:rsidRDefault="00145696" w:rsidP="004C481C">
      <w:r>
        <w:separator/>
      </w:r>
    </w:p>
  </w:footnote>
  <w:footnote w:type="continuationSeparator" w:id="0">
    <w:p w:rsidR="00145696" w:rsidRDefault="00145696" w:rsidP="004C4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C1" w:rsidRDefault="00D04DC1" w:rsidP="00974CBC">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D04DC1" w:rsidRDefault="00D04D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DC1" w:rsidRDefault="00D04DC1" w:rsidP="001E009D">
    <w:pPr>
      <w:pStyle w:val="a4"/>
      <w:framePr w:wrap="around" w:vAnchor="text" w:hAnchor="margin" w:xAlign="center" w:y="1"/>
      <w:jc w:val="center"/>
    </w:pPr>
    <w:r>
      <w:fldChar w:fldCharType="begin"/>
    </w:r>
    <w:r>
      <w:instrText>PAGE   \* MERGEFORMAT</w:instrText>
    </w:r>
    <w:r>
      <w:fldChar w:fldCharType="separate"/>
    </w:r>
    <w:r w:rsidR="00DC3733">
      <w:rPr>
        <w:noProof/>
      </w:rPr>
      <w:t>2</w:t>
    </w:r>
    <w:r>
      <w:fldChar w:fldCharType="end"/>
    </w:r>
  </w:p>
  <w:p w:rsidR="00D04DC1" w:rsidRDefault="00D04DC1" w:rsidP="00974CBC">
    <w:pPr>
      <w:pStyle w:val="a4"/>
      <w:framePr w:wrap="around" w:vAnchor="text" w:hAnchor="margin" w:xAlign="center" w:y="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722251"/>
      <w:docPartObj>
        <w:docPartGallery w:val="Page Numbers (Top of Page)"/>
        <w:docPartUnique/>
      </w:docPartObj>
    </w:sdtPr>
    <w:sdtEndPr/>
    <w:sdtContent>
      <w:p w:rsidR="00FC4609" w:rsidRDefault="00FC4609">
        <w:pPr>
          <w:pStyle w:val="a4"/>
          <w:jc w:val="center"/>
        </w:pPr>
        <w:r>
          <w:fldChar w:fldCharType="begin"/>
        </w:r>
        <w:r>
          <w:instrText>PAGE   \* MERGEFORMAT</w:instrText>
        </w:r>
        <w:r>
          <w:fldChar w:fldCharType="separate"/>
        </w:r>
        <w:r w:rsidR="00F8129C">
          <w:rPr>
            <w:noProof/>
          </w:rPr>
          <w:t>7</w:t>
        </w:r>
        <w:r>
          <w:fldChar w:fldCharType="end"/>
        </w:r>
      </w:p>
    </w:sdtContent>
  </w:sdt>
  <w:p w:rsidR="004C481C" w:rsidRDefault="004C48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07"/>
    <w:rsid w:val="00001184"/>
    <w:rsid w:val="00003C98"/>
    <w:rsid w:val="00052560"/>
    <w:rsid w:val="00053515"/>
    <w:rsid w:val="000813A1"/>
    <w:rsid w:val="000A4396"/>
    <w:rsid w:val="00145696"/>
    <w:rsid w:val="001649BC"/>
    <w:rsid w:val="00175C52"/>
    <w:rsid w:val="001C6441"/>
    <w:rsid w:val="0021559B"/>
    <w:rsid w:val="00242A5B"/>
    <w:rsid w:val="002A08D4"/>
    <w:rsid w:val="002C6BB5"/>
    <w:rsid w:val="002E7911"/>
    <w:rsid w:val="003427DE"/>
    <w:rsid w:val="003458F8"/>
    <w:rsid w:val="00373805"/>
    <w:rsid w:val="003739E6"/>
    <w:rsid w:val="0047564A"/>
    <w:rsid w:val="00481950"/>
    <w:rsid w:val="004850C1"/>
    <w:rsid w:val="004A5AC8"/>
    <w:rsid w:val="004C481C"/>
    <w:rsid w:val="004E02BA"/>
    <w:rsid w:val="004F2EEE"/>
    <w:rsid w:val="00545B7D"/>
    <w:rsid w:val="00570F07"/>
    <w:rsid w:val="00571DFB"/>
    <w:rsid w:val="005B57D7"/>
    <w:rsid w:val="00644A6D"/>
    <w:rsid w:val="00660328"/>
    <w:rsid w:val="00666E61"/>
    <w:rsid w:val="006C2DA8"/>
    <w:rsid w:val="006D1D57"/>
    <w:rsid w:val="007823B6"/>
    <w:rsid w:val="007B4C59"/>
    <w:rsid w:val="007E1D03"/>
    <w:rsid w:val="007E4D40"/>
    <w:rsid w:val="0085364A"/>
    <w:rsid w:val="0086559B"/>
    <w:rsid w:val="008810FB"/>
    <w:rsid w:val="00905353"/>
    <w:rsid w:val="009601E2"/>
    <w:rsid w:val="009F1B54"/>
    <w:rsid w:val="00A03C5E"/>
    <w:rsid w:val="00A47E8B"/>
    <w:rsid w:val="00A95569"/>
    <w:rsid w:val="00B232DE"/>
    <w:rsid w:val="00B95571"/>
    <w:rsid w:val="00BB6E72"/>
    <w:rsid w:val="00BC141F"/>
    <w:rsid w:val="00C81FEC"/>
    <w:rsid w:val="00D04DC1"/>
    <w:rsid w:val="00D27348"/>
    <w:rsid w:val="00DC3733"/>
    <w:rsid w:val="00E91303"/>
    <w:rsid w:val="00EA1A38"/>
    <w:rsid w:val="00EB7CB2"/>
    <w:rsid w:val="00EC396E"/>
    <w:rsid w:val="00F10EBD"/>
    <w:rsid w:val="00F11EEB"/>
    <w:rsid w:val="00F23181"/>
    <w:rsid w:val="00F3780B"/>
    <w:rsid w:val="00F56702"/>
    <w:rsid w:val="00F8129C"/>
    <w:rsid w:val="00FC4609"/>
    <w:rsid w:val="00FC6425"/>
    <w:rsid w:val="00FC7E4F"/>
    <w:rsid w:val="00FD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07"/>
    <w:pPr>
      <w:spacing w:after="0" w:line="240" w:lineRule="auto"/>
    </w:pPr>
    <w:rPr>
      <w:rFonts w:ascii="Arial" w:eastAsia="Times New Roman" w:hAnsi="Arial" w:cs="Times New Roman"/>
      <w:sz w:val="26"/>
      <w:szCs w:val="24"/>
      <w:lang w:eastAsia="ru-RU"/>
    </w:rPr>
  </w:style>
  <w:style w:type="paragraph" w:styleId="4">
    <w:name w:val="heading 4"/>
    <w:basedOn w:val="a"/>
    <w:next w:val="a"/>
    <w:link w:val="40"/>
    <w:semiHidden/>
    <w:unhideWhenUsed/>
    <w:qFormat/>
    <w:rsid w:val="00570F07"/>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F07"/>
    <w:pPr>
      <w:spacing w:after="0" w:line="240" w:lineRule="auto"/>
    </w:pPr>
  </w:style>
  <w:style w:type="character" w:customStyle="1" w:styleId="40">
    <w:name w:val="Заголовок 4 Знак"/>
    <w:basedOn w:val="a0"/>
    <w:link w:val="4"/>
    <w:semiHidden/>
    <w:rsid w:val="00570F07"/>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4C481C"/>
    <w:pPr>
      <w:tabs>
        <w:tab w:val="center" w:pos="4677"/>
        <w:tab w:val="right" w:pos="9355"/>
      </w:tabs>
    </w:pPr>
  </w:style>
  <w:style w:type="character" w:customStyle="1" w:styleId="a5">
    <w:name w:val="Верхний колонтитул Знак"/>
    <w:basedOn w:val="a0"/>
    <w:link w:val="a4"/>
    <w:uiPriority w:val="99"/>
    <w:rsid w:val="004C481C"/>
    <w:rPr>
      <w:rFonts w:ascii="Arial" w:eastAsia="Times New Roman" w:hAnsi="Arial" w:cs="Times New Roman"/>
      <w:sz w:val="26"/>
      <w:szCs w:val="24"/>
      <w:lang w:eastAsia="ru-RU"/>
    </w:rPr>
  </w:style>
  <w:style w:type="paragraph" w:styleId="a6">
    <w:name w:val="footer"/>
    <w:basedOn w:val="a"/>
    <w:link w:val="a7"/>
    <w:unhideWhenUsed/>
    <w:rsid w:val="004C481C"/>
    <w:pPr>
      <w:tabs>
        <w:tab w:val="center" w:pos="4677"/>
        <w:tab w:val="right" w:pos="9355"/>
      </w:tabs>
    </w:pPr>
  </w:style>
  <w:style w:type="character" w:customStyle="1" w:styleId="a7">
    <w:name w:val="Нижний колонтитул Знак"/>
    <w:basedOn w:val="a0"/>
    <w:link w:val="a6"/>
    <w:uiPriority w:val="99"/>
    <w:rsid w:val="004C481C"/>
    <w:rPr>
      <w:rFonts w:ascii="Arial" w:eastAsia="Times New Roman" w:hAnsi="Arial" w:cs="Times New Roman"/>
      <w:sz w:val="26"/>
      <w:szCs w:val="24"/>
      <w:lang w:eastAsia="ru-RU"/>
    </w:rPr>
  </w:style>
  <w:style w:type="paragraph" w:styleId="a8">
    <w:name w:val="Balloon Text"/>
    <w:basedOn w:val="a"/>
    <w:link w:val="a9"/>
    <w:uiPriority w:val="99"/>
    <w:semiHidden/>
    <w:unhideWhenUsed/>
    <w:rsid w:val="007E4D40"/>
    <w:rPr>
      <w:rFonts w:ascii="Tahoma" w:hAnsi="Tahoma" w:cs="Tahoma"/>
      <w:sz w:val="16"/>
      <w:szCs w:val="16"/>
    </w:rPr>
  </w:style>
  <w:style w:type="character" w:customStyle="1" w:styleId="a9">
    <w:name w:val="Текст выноски Знак"/>
    <w:basedOn w:val="a0"/>
    <w:link w:val="a8"/>
    <w:uiPriority w:val="99"/>
    <w:semiHidden/>
    <w:rsid w:val="007E4D40"/>
    <w:rPr>
      <w:rFonts w:ascii="Tahoma" w:eastAsia="Times New Roman" w:hAnsi="Tahoma" w:cs="Tahoma"/>
      <w:sz w:val="16"/>
      <w:szCs w:val="16"/>
      <w:lang w:eastAsia="ru-RU"/>
    </w:rPr>
  </w:style>
  <w:style w:type="character" w:styleId="aa">
    <w:name w:val="page number"/>
    <w:basedOn w:val="a0"/>
    <w:rsid w:val="00D04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F07"/>
    <w:pPr>
      <w:spacing w:after="0" w:line="240" w:lineRule="auto"/>
    </w:pPr>
    <w:rPr>
      <w:rFonts w:ascii="Arial" w:eastAsia="Times New Roman" w:hAnsi="Arial" w:cs="Times New Roman"/>
      <w:sz w:val="26"/>
      <w:szCs w:val="24"/>
      <w:lang w:eastAsia="ru-RU"/>
    </w:rPr>
  </w:style>
  <w:style w:type="paragraph" w:styleId="4">
    <w:name w:val="heading 4"/>
    <w:basedOn w:val="a"/>
    <w:next w:val="a"/>
    <w:link w:val="40"/>
    <w:semiHidden/>
    <w:unhideWhenUsed/>
    <w:qFormat/>
    <w:rsid w:val="00570F07"/>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F07"/>
    <w:pPr>
      <w:spacing w:after="0" w:line="240" w:lineRule="auto"/>
    </w:pPr>
  </w:style>
  <w:style w:type="character" w:customStyle="1" w:styleId="40">
    <w:name w:val="Заголовок 4 Знак"/>
    <w:basedOn w:val="a0"/>
    <w:link w:val="4"/>
    <w:semiHidden/>
    <w:rsid w:val="00570F07"/>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4C481C"/>
    <w:pPr>
      <w:tabs>
        <w:tab w:val="center" w:pos="4677"/>
        <w:tab w:val="right" w:pos="9355"/>
      </w:tabs>
    </w:pPr>
  </w:style>
  <w:style w:type="character" w:customStyle="1" w:styleId="a5">
    <w:name w:val="Верхний колонтитул Знак"/>
    <w:basedOn w:val="a0"/>
    <w:link w:val="a4"/>
    <w:uiPriority w:val="99"/>
    <w:rsid w:val="004C481C"/>
    <w:rPr>
      <w:rFonts w:ascii="Arial" w:eastAsia="Times New Roman" w:hAnsi="Arial" w:cs="Times New Roman"/>
      <w:sz w:val="26"/>
      <w:szCs w:val="24"/>
      <w:lang w:eastAsia="ru-RU"/>
    </w:rPr>
  </w:style>
  <w:style w:type="paragraph" w:styleId="a6">
    <w:name w:val="footer"/>
    <w:basedOn w:val="a"/>
    <w:link w:val="a7"/>
    <w:unhideWhenUsed/>
    <w:rsid w:val="004C481C"/>
    <w:pPr>
      <w:tabs>
        <w:tab w:val="center" w:pos="4677"/>
        <w:tab w:val="right" w:pos="9355"/>
      </w:tabs>
    </w:pPr>
  </w:style>
  <w:style w:type="character" w:customStyle="1" w:styleId="a7">
    <w:name w:val="Нижний колонтитул Знак"/>
    <w:basedOn w:val="a0"/>
    <w:link w:val="a6"/>
    <w:uiPriority w:val="99"/>
    <w:rsid w:val="004C481C"/>
    <w:rPr>
      <w:rFonts w:ascii="Arial" w:eastAsia="Times New Roman" w:hAnsi="Arial" w:cs="Times New Roman"/>
      <w:sz w:val="26"/>
      <w:szCs w:val="24"/>
      <w:lang w:eastAsia="ru-RU"/>
    </w:rPr>
  </w:style>
  <w:style w:type="paragraph" w:styleId="a8">
    <w:name w:val="Balloon Text"/>
    <w:basedOn w:val="a"/>
    <w:link w:val="a9"/>
    <w:uiPriority w:val="99"/>
    <w:semiHidden/>
    <w:unhideWhenUsed/>
    <w:rsid w:val="007E4D40"/>
    <w:rPr>
      <w:rFonts w:ascii="Tahoma" w:hAnsi="Tahoma" w:cs="Tahoma"/>
      <w:sz w:val="16"/>
      <w:szCs w:val="16"/>
    </w:rPr>
  </w:style>
  <w:style w:type="character" w:customStyle="1" w:styleId="a9">
    <w:name w:val="Текст выноски Знак"/>
    <w:basedOn w:val="a0"/>
    <w:link w:val="a8"/>
    <w:uiPriority w:val="99"/>
    <w:semiHidden/>
    <w:rsid w:val="007E4D40"/>
    <w:rPr>
      <w:rFonts w:ascii="Tahoma" w:eastAsia="Times New Roman" w:hAnsi="Tahoma" w:cs="Tahoma"/>
      <w:sz w:val="16"/>
      <w:szCs w:val="16"/>
      <w:lang w:eastAsia="ru-RU"/>
    </w:rPr>
  </w:style>
  <w:style w:type="character" w:styleId="aa">
    <w:name w:val="page number"/>
    <w:basedOn w:val="a0"/>
    <w:rsid w:val="00D0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0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0.1.6\content\act\b66878ed-9034-4833-a920-ecd57601ad8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2114</Words>
  <Characters>12055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2016-09-26T05:59:00Z</cp:lastPrinted>
  <dcterms:created xsi:type="dcterms:W3CDTF">2015-06-23T09:20:00Z</dcterms:created>
  <dcterms:modified xsi:type="dcterms:W3CDTF">2016-09-26T06:00:00Z</dcterms:modified>
</cp:coreProperties>
</file>