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D04F" w14:textId="363E9E3D" w:rsidR="008D474F" w:rsidRPr="00F119CF" w:rsidRDefault="00F119CF" w:rsidP="00F119CF">
      <w:pPr>
        <w:widowControl/>
        <w:autoSpaceDE/>
        <w:autoSpaceDN/>
        <w:adjustRightInd/>
        <w:ind w:left="5664"/>
        <w:jc w:val="both"/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0BCBE2" wp14:editId="68FB8C44">
            <wp:simplePos x="0" y="0"/>
            <wp:positionH relativeFrom="column">
              <wp:posOffset>2578100</wp:posOffset>
            </wp:positionH>
            <wp:positionV relativeFrom="paragraph">
              <wp:posOffset>-320040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060D5" w14:textId="77777777" w:rsidR="008D474F" w:rsidRDefault="008D474F" w:rsidP="008D474F">
      <w:pPr>
        <w:ind w:right="18"/>
        <w:rPr>
          <w:rFonts w:cs="Arial"/>
          <w:b/>
          <w:sz w:val="18"/>
          <w:szCs w:val="18"/>
        </w:rPr>
      </w:pPr>
    </w:p>
    <w:p w14:paraId="1540F874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78883542" w14:textId="77777777" w:rsidR="00F119CF" w:rsidRDefault="00F119CF" w:rsidP="008D474F">
      <w:pPr>
        <w:ind w:right="18"/>
        <w:rPr>
          <w:rFonts w:cs="Arial"/>
          <w:b/>
          <w:sz w:val="18"/>
          <w:szCs w:val="18"/>
        </w:rPr>
      </w:pPr>
    </w:p>
    <w:p w14:paraId="4CDFA837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3B4521D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 муниципальный район</w:t>
      </w:r>
    </w:p>
    <w:p w14:paraId="66302978" w14:textId="77777777" w:rsidR="008D474F" w:rsidRDefault="008D474F" w:rsidP="008D474F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60B3BDCE" w14:textId="77777777" w:rsidR="008D474F" w:rsidRDefault="008D474F" w:rsidP="008D474F">
      <w:pPr>
        <w:ind w:right="18"/>
        <w:jc w:val="center"/>
      </w:pPr>
    </w:p>
    <w:p w14:paraId="6A85602D" w14:textId="77777777" w:rsidR="008D474F" w:rsidRDefault="008D474F" w:rsidP="008D474F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14:paraId="19C77E1C" w14:textId="77777777" w:rsidR="008D474F" w:rsidRDefault="008D474F" w:rsidP="008D474F">
      <w:pPr>
        <w:ind w:right="18"/>
        <w:jc w:val="center"/>
        <w:rPr>
          <w:sz w:val="26"/>
          <w:szCs w:val="24"/>
        </w:rPr>
      </w:pPr>
      <w:r>
        <w:rPr>
          <w:b/>
          <w:sz w:val="36"/>
          <w:szCs w:val="36"/>
        </w:rPr>
        <w:t xml:space="preserve"> УСТЬ-ЮГАН</w:t>
      </w:r>
    </w:p>
    <w:p w14:paraId="153DB0E5" w14:textId="77777777" w:rsidR="008D474F" w:rsidRDefault="008D474F" w:rsidP="008D474F">
      <w:pPr>
        <w:ind w:right="18"/>
        <w:jc w:val="center"/>
        <w:rPr>
          <w:rFonts w:ascii="Arial" w:hAnsi="Arial" w:cs="Arial"/>
        </w:rPr>
      </w:pPr>
    </w:p>
    <w:p w14:paraId="7AB807EC" w14:textId="4E6FBACF" w:rsidR="008D474F" w:rsidRDefault="009620CB" w:rsidP="008D474F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2D1DF9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0114D48F" w14:textId="77777777" w:rsidR="008D474F" w:rsidRDefault="008D474F" w:rsidP="008D474F">
      <w:pPr>
        <w:ind w:right="18"/>
        <w:jc w:val="center"/>
        <w:rPr>
          <w:rFonts w:ascii="Arial" w:hAnsi="Arial" w:cs="Arial"/>
          <w:b/>
          <w:sz w:val="26"/>
          <w:szCs w:val="26"/>
        </w:rPr>
      </w:pPr>
    </w:p>
    <w:p w14:paraId="172B341D" w14:textId="67D6BE80" w:rsidR="008D474F" w:rsidRPr="002D1DF9" w:rsidRDefault="009620CB" w:rsidP="008D474F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</w:t>
      </w:r>
      <w:r w:rsidR="008D474F" w:rsidRPr="00136B55">
        <w:rPr>
          <w:sz w:val="28"/>
          <w:szCs w:val="28"/>
        </w:rPr>
        <w:t xml:space="preserve">                                                                                         </w:t>
      </w:r>
      <w:r w:rsidR="00F119CF">
        <w:rPr>
          <w:sz w:val="28"/>
          <w:szCs w:val="28"/>
        </w:rPr>
        <w:t xml:space="preserve">   </w:t>
      </w:r>
      <w:r w:rsidR="008D474F" w:rsidRPr="00136B5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______</w:t>
      </w:r>
    </w:p>
    <w:p w14:paraId="6F7AFEEC" w14:textId="77777777" w:rsidR="008D474F" w:rsidRDefault="008D474F" w:rsidP="008D474F">
      <w:pPr>
        <w:ind w:right="18"/>
        <w:jc w:val="center"/>
      </w:pPr>
      <w:r>
        <w:rPr>
          <w:sz w:val="24"/>
        </w:rPr>
        <w:t xml:space="preserve">п. </w:t>
      </w:r>
      <w:r>
        <w:t>Усть-Юган</w:t>
      </w:r>
    </w:p>
    <w:p w14:paraId="5C928687" w14:textId="77777777" w:rsidR="008D474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7C3FC2BB" w14:textId="77777777" w:rsidR="008D474F" w:rsidRPr="00F119CF" w:rsidRDefault="008D474F" w:rsidP="008D47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6"/>
        </w:rPr>
      </w:pPr>
    </w:p>
    <w:p w14:paraId="22AA087F" w14:textId="1589EBD0" w:rsidR="00384D66" w:rsidRDefault="00446D36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>О внесении изменений в п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остановление администрации сельского поселения Усть-Юган от 22.04.2022 № 57-па-нпа</w:t>
      </w:r>
      <w:r w:rsidR="009620CB">
        <w:rPr>
          <w:rFonts w:eastAsia="Times New Roman"/>
          <w:bCs/>
          <w:sz w:val="28"/>
          <w:szCs w:val="26"/>
          <w:lang w:eastAsia="ru-RU"/>
        </w:rPr>
        <w:t xml:space="preserve"> «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 xml:space="preserve">Об утверждении схемы теплоснабжения сельского поселения Усть-Юган Нефтеюганского муниципального района Ханты-Мансийского автономного округа – Югры </w:t>
      </w:r>
    </w:p>
    <w:p w14:paraId="4559F99C" w14:textId="3840A295" w:rsidR="008D474F" w:rsidRPr="00F119CF" w:rsidRDefault="00657B2A" w:rsidP="00657B2A">
      <w:pPr>
        <w:suppressAutoHyphens/>
        <w:ind w:firstLine="720"/>
        <w:jc w:val="center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на 2022 - 2037 годы»</w:t>
      </w:r>
      <w:r w:rsidR="009620CB">
        <w:rPr>
          <w:rFonts w:eastAsia="Times New Roman"/>
          <w:bCs/>
          <w:sz w:val="28"/>
          <w:szCs w:val="26"/>
          <w:lang w:eastAsia="ru-RU"/>
        </w:rPr>
        <w:t xml:space="preserve"> (в ред. от 57-па-нпа от 22.04.2023)</w:t>
      </w:r>
    </w:p>
    <w:p w14:paraId="27C9A89F" w14:textId="77777777" w:rsidR="008D474F" w:rsidRDefault="008D474F" w:rsidP="008D474F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D75B9C1" w14:textId="77777777" w:rsidR="002D1DF9" w:rsidRPr="00F119CF" w:rsidRDefault="002D1DF9" w:rsidP="008D474F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7E569228" w14:textId="0423593B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9620CB">
        <w:rPr>
          <w:rFonts w:eastAsia="Times New Roman"/>
          <w:bCs/>
          <w:sz w:val="28"/>
          <w:szCs w:val="26"/>
          <w:lang w:eastAsia="ru-RU"/>
        </w:rPr>
        <w:t>Постановлени</w:t>
      </w:r>
      <w:r w:rsidR="008B4B24">
        <w:rPr>
          <w:rFonts w:eastAsia="Times New Roman"/>
          <w:bCs/>
          <w:sz w:val="28"/>
          <w:szCs w:val="26"/>
          <w:lang w:eastAsia="ru-RU"/>
        </w:rPr>
        <w:t>ем</w:t>
      </w:r>
      <w:r w:rsidR="009620CB">
        <w:rPr>
          <w:rFonts w:eastAsia="Times New Roman"/>
          <w:bCs/>
          <w:sz w:val="28"/>
          <w:szCs w:val="26"/>
          <w:lang w:eastAsia="ru-RU"/>
        </w:rPr>
        <w:t xml:space="preserve"> Правительства Российской Федерации от 10.01.2023 № 5 «О внесении изменений в требования к схемам теплоснабжения», на основании письма Нефтеюганской межрайонной прокуратуры от 03.04.2023 № 07-25-2023/567-23-20711015</w:t>
      </w:r>
      <w:r w:rsidR="009620CB" w:rsidRPr="00F119CF">
        <w:rPr>
          <w:rFonts w:eastAsia="Times New Roman"/>
          <w:bCs/>
          <w:sz w:val="28"/>
          <w:szCs w:val="26"/>
          <w:lang w:eastAsia="ru-RU"/>
        </w:rPr>
        <w:t xml:space="preserve"> п</w:t>
      </w:r>
      <w:r w:rsidRPr="00F119CF">
        <w:rPr>
          <w:rFonts w:eastAsia="Times New Roman"/>
          <w:bCs/>
          <w:sz w:val="28"/>
          <w:szCs w:val="26"/>
          <w:lang w:eastAsia="ru-RU"/>
        </w:rPr>
        <w:t xml:space="preserve"> о с т а н о в л я ю:</w:t>
      </w:r>
    </w:p>
    <w:p w14:paraId="5A3203C9" w14:textId="77777777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4BC82E94" w14:textId="0F715343" w:rsidR="008D474F" w:rsidRPr="00F119C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 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Внести</w:t>
      </w:r>
      <w:r w:rsidR="00024990">
        <w:rPr>
          <w:rFonts w:eastAsia="Times New Roman"/>
          <w:bCs/>
          <w:sz w:val="28"/>
          <w:szCs w:val="26"/>
          <w:lang w:eastAsia="ru-RU"/>
        </w:rPr>
        <w:t xml:space="preserve"> следующие</w:t>
      </w:r>
      <w:r w:rsidR="009620CB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446D36">
        <w:rPr>
          <w:rFonts w:eastAsia="Times New Roman"/>
          <w:bCs/>
          <w:sz w:val="28"/>
          <w:szCs w:val="26"/>
          <w:lang w:eastAsia="ru-RU"/>
        </w:rPr>
        <w:t>изменения в п</w:t>
      </w:r>
      <w:bookmarkStart w:id="0" w:name="_GoBack"/>
      <w:bookmarkEnd w:id="0"/>
      <w:r w:rsidR="00657B2A" w:rsidRPr="00F119CF">
        <w:rPr>
          <w:rFonts w:eastAsia="Times New Roman"/>
          <w:bCs/>
          <w:sz w:val="28"/>
          <w:szCs w:val="26"/>
          <w:lang w:eastAsia="ru-RU"/>
        </w:rPr>
        <w:t>остановление администрации сельского поселения Усть-Юган от 22.04.2022 № 57-па-нпа «Об утверждении схемы теплоснабжения сельского поселения Усть-Юган Нефтеюганского муниципального района Ханты-Мансийского автономного округа – Югры на 2022 - 2037 годы»</w:t>
      </w:r>
      <w:r w:rsidR="009620CB" w:rsidRPr="009620CB">
        <w:t xml:space="preserve"> </w:t>
      </w:r>
      <w:r w:rsidR="009620CB" w:rsidRPr="009620CB">
        <w:rPr>
          <w:rFonts w:eastAsia="Times New Roman"/>
          <w:bCs/>
          <w:sz w:val="28"/>
          <w:szCs w:val="26"/>
          <w:lang w:eastAsia="ru-RU"/>
        </w:rPr>
        <w:t>(в ред. от 57-па-нпа от 22.04.2023)</w:t>
      </w:r>
      <w:r w:rsidR="00657B2A" w:rsidRPr="00F119CF">
        <w:rPr>
          <w:rFonts w:eastAsia="Times New Roman"/>
          <w:bCs/>
          <w:sz w:val="28"/>
          <w:szCs w:val="26"/>
          <w:lang w:eastAsia="ru-RU"/>
        </w:rPr>
        <w:t>:</w:t>
      </w:r>
    </w:p>
    <w:p w14:paraId="1468BEC9" w14:textId="16063CDA" w:rsidR="00E71B67" w:rsidRDefault="00657B2A" w:rsidP="009620CB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 xml:space="preserve">1.1. </w:t>
      </w:r>
      <w:r w:rsidR="008B3F6C">
        <w:rPr>
          <w:rFonts w:eastAsia="Times New Roman"/>
          <w:bCs/>
          <w:sz w:val="28"/>
          <w:szCs w:val="26"/>
          <w:lang w:eastAsia="ru-RU"/>
        </w:rPr>
        <w:t xml:space="preserve">в </w:t>
      </w:r>
      <w:proofErr w:type="spellStart"/>
      <w:r w:rsidR="008B3F6C">
        <w:rPr>
          <w:rFonts w:eastAsia="Times New Roman"/>
          <w:bCs/>
          <w:sz w:val="28"/>
          <w:szCs w:val="26"/>
          <w:lang w:eastAsia="ru-RU"/>
        </w:rPr>
        <w:t>абз</w:t>
      </w:r>
      <w:proofErr w:type="spellEnd"/>
      <w:r w:rsidR="008B3F6C">
        <w:rPr>
          <w:rFonts w:eastAsia="Times New Roman"/>
          <w:bCs/>
          <w:sz w:val="28"/>
          <w:szCs w:val="26"/>
          <w:lang w:eastAsia="ru-RU"/>
        </w:rPr>
        <w:t>. 14 п.1 раздела «Общие положения»</w:t>
      </w:r>
      <w:r w:rsidR="008B3F6C" w:rsidRPr="008B3F6C">
        <w:t xml:space="preserve"> </w:t>
      </w:r>
      <w:r w:rsidR="00024990">
        <w:rPr>
          <w:rFonts w:eastAsia="Times New Roman"/>
          <w:bCs/>
          <w:sz w:val="28"/>
          <w:szCs w:val="26"/>
          <w:lang w:eastAsia="ru-RU"/>
        </w:rPr>
        <w:t xml:space="preserve">слово </w:t>
      </w:r>
      <w:r w:rsidR="00024990" w:rsidRPr="008B3F6C">
        <w:rPr>
          <w:rFonts w:eastAsia="Times New Roman"/>
          <w:bCs/>
          <w:sz w:val="28"/>
          <w:szCs w:val="26"/>
          <w:lang w:eastAsia="ru-RU"/>
        </w:rPr>
        <w:t>«электроэнергетике»</w:t>
      </w:r>
      <w:r w:rsidR="00024990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8B3F6C" w:rsidRPr="008B3F6C">
        <w:rPr>
          <w:rFonts w:eastAsia="Times New Roman"/>
          <w:bCs/>
          <w:sz w:val="28"/>
          <w:szCs w:val="26"/>
          <w:lang w:eastAsia="ru-RU"/>
        </w:rPr>
        <w:t>заменить словами «электроэнергетических систем России»;</w:t>
      </w:r>
    </w:p>
    <w:p w14:paraId="23F3BCEB" w14:textId="6497C19E" w:rsidR="009F4C16" w:rsidRDefault="009F4C16" w:rsidP="009F4C16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1.2. </w:t>
      </w:r>
      <w:r w:rsidR="008B3F6C">
        <w:rPr>
          <w:rFonts w:eastAsia="Times New Roman"/>
          <w:bCs/>
          <w:sz w:val="28"/>
          <w:szCs w:val="26"/>
          <w:lang w:eastAsia="ru-RU"/>
        </w:rPr>
        <w:t xml:space="preserve">в </w:t>
      </w:r>
      <w:r>
        <w:rPr>
          <w:rFonts w:eastAsia="Times New Roman"/>
          <w:bCs/>
          <w:sz w:val="28"/>
          <w:szCs w:val="26"/>
          <w:lang w:eastAsia="ru-RU"/>
        </w:rPr>
        <w:t xml:space="preserve">п.7.2. </w:t>
      </w:r>
      <w:r w:rsidRPr="009F4C16">
        <w:rPr>
          <w:rFonts w:eastAsia="Times New Roman"/>
          <w:bCs/>
          <w:sz w:val="28"/>
          <w:szCs w:val="26"/>
          <w:lang w:eastAsia="ru-RU"/>
        </w:rPr>
        <w:t>Книг</w:t>
      </w:r>
      <w:r>
        <w:rPr>
          <w:rFonts w:eastAsia="Times New Roman"/>
          <w:bCs/>
          <w:sz w:val="28"/>
          <w:szCs w:val="26"/>
          <w:lang w:eastAsia="ru-RU"/>
        </w:rPr>
        <w:t>и</w:t>
      </w:r>
      <w:r w:rsidRPr="009F4C16">
        <w:rPr>
          <w:rFonts w:eastAsia="Times New Roman"/>
          <w:bCs/>
          <w:sz w:val="28"/>
          <w:szCs w:val="26"/>
          <w:lang w:eastAsia="ru-RU"/>
        </w:rPr>
        <w:t xml:space="preserve"> 7 </w:t>
      </w:r>
      <w:r w:rsidR="008B3F6C">
        <w:rPr>
          <w:rFonts w:eastAsia="Times New Roman"/>
          <w:bCs/>
          <w:sz w:val="28"/>
          <w:szCs w:val="26"/>
          <w:lang w:eastAsia="ru-RU"/>
        </w:rPr>
        <w:t>«</w:t>
      </w:r>
      <w:r w:rsidRPr="009F4C16">
        <w:rPr>
          <w:rFonts w:eastAsia="Times New Roman"/>
          <w:bCs/>
          <w:sz w:val="28"/>
          <w:szCs w:val="26"/>
          <w:lang w:eastAsia="ru-RU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r w:rsidR="008B3F6C">
        <w:rPr>
          <w:rFonts w:eastAsia="Times New Roman"/>
          <w:bCs/>
          <w:sz w:val="28"/>
          <w:szCs w:val="26"/>
          <w:lang w:eastAsia="ru-RU"/>
        </w:rPr>
        <w:t>»</w:t>
      </w:r>
      <w:r w:rsidR="00024990" w:rsidRPr="00024990">
        <w:rPr>
          <w:rFonts w:eastAsia="Times New Roman"/>
          <w:bCs/>
          <w:sz w:val="28"/>
          <w:szCs w:val="26"/>
          <w:lang w:eastAsia="ru-RU"/>
        </w:rPr>
        <w:t xml:space="preserve"> </w:t>
      </w:r>
      <w:r w:rsidR="00024990">
        <w:rPr>
          <w:rFonts w:eastAsia="Times New Roman"/>
          <w:bCs/>
          <w:sz w:val="28"/>
          <w:szCs w:val="26"/>
          <w:lang w:eastAsia="ru-RU"/>
        </w:rPr>
        <w:t>слово «</w:t>
      </w:r>
      <w:r w:rsidR="00024990" w:rsidRPr="008B3F6C">
        <w:rPr>
          <w:rFonts w:eastAsia="Times New Roman"/>
          <w:bCs/>
          <w:sz w:val="28"/>
          <w:szCs w:val="26"/>
          <w:lang w:eastAsia="ru-RU"/>
        </w:rPr>
        <w:t>электроэнергетике</w:t>
      </w:r>
      <w:r w:rsidR="00024990">
        <w:rPr>
          <w:rFonts w:eastAsia="Times New Roman"/>
          <w:bCs/>
          <w:sz w:val="28"/>
          <w:szCs w:val="26"/>
          <w:lang w:eastAsia="ru-RU"/>
        </w:rPr>
        <w:t xml:space="preserve">» </w:t>
      </w:r>
      <w:r w:rsidR="008B3F6C">
        <w:rPr>
          <w:rFonts w:eastAsia="Times New Roman"/>
          <w:bCs/>
          <w:sz w:val="28"/>
          <w:szCs w:val="26"/>
          <w:lang w:eastAsia="ru-RU"/>
        </w:rPr>
        <w:t>заменить словами «электроэнергетических систем России»;</w:t>
      </w:r>
    </w:p>
    <w:p w14:paraId="6ECE721A" w14:textId="599B8FBA" w:rsidR="0099347B" w:rsidRDefault="0099347B" w:rsidP="0099347B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1.3. в наименовании </w:t>
      </w:r>
      <w:r w:rsidRPr="0099347B">
        <w:rPr>
          <w:rFonts w:eastAsia="Times New Roman"/>
          <w:bCs/>
          <w:sz w:val="28"/>
          <w:szCs w:val="26"/>
          <w:lang w:eastAsia="ru-RU"/>
        </w:rPr>
        <w:t>Раздел</w:t>
      </w:r>
      <w:r>
        <w:rPr>
          <w:rFonts w:eastAsia="Times New Roman"/>
          <w:bCs/>
          <w:sz w:val="28"/>
          <w:szCs w:val="26"/>
          <w:lang w:eastAsia="ru-RU"/>
        </w:rPr>
        <w:t>а</w:t>
      </w:r>
      <w:r w:rsidRPr="0099347B">
        <w:rPr>
          <w:rFonts w:eastAsia="Times New Roman"/>
          <w:bCs/>
          <w:sz w:val="28"/>
          <w:szCs w:val="26"/>
          <w:lang w:eastAsia="ru-RU"/>
        </w:rPr>
        <w:t xml:space="preserve"> 13 </w:t>
      </w:r>
      <w:r>
        <w:rPr>
          <w:rFonts w:eastAsia="Times New Roman"/>
          <w:bCs/>
          <w:sz w:val="28"/>
          <w:szCs w:val="26"/>
          <w:lang w:eastAsia="ru-RU"/>
        </w:rPr>
        <w:t>«</w:t>
      </w:r>
      <w:r w:rsidRPr="0099347B">
        <w:rPr>
          <w:rFonts w:eastAsia="Times New Roman"/>
          <w:bCs/>
          <w:sz w:val="28"/>
          <w:szCs w:val="26"/>
          <w:lang w:eastAsia="ru-RU"/>
        </w:rPr>
        <w:t xml:space="preserve">Синхронизация схемы теплоснабжения со схемой газоснабжения и газификации субъекта Российской Федерации и (или) муниципального образования, схемой и программой развития </w:t>
      </w:r>
      <w:r w:rsidRPr="0099347B">
        <w:rPr>
          <w:rFonts w:eastAsia="Times New Roman"/>
          <w:bCs/>
          <w:sz w:val="28"/>
          <w:szCs w:val="26"/>
          <w:lang w:eastAsia="ru-RU"/>
        </w:rPr>
        <w:lastRenderedPageBreak/>
        <w:t>электроэнергетики, а также со схемой водоснабжения и</w:t>
      </w:r>
      <w:r>
        <w:rPr>
          <w:rFonts w:eastAsia="Times New Roman"/>
          <w:bCs/>
          <w:sz w:val="28"/>
          <w:szCs w:val="26"/>
          <w:lang w:eastAsia="ru-RU"/>
        </w:rPr>
        <w:t xml:space="preserve"> </w:t>
      </w:r>
      <w:r w:rsidRPr="0099347B">
        <w:rPr>
          <w:rFonts w:eastAsia="Times New Roman"/>
          <w:bCs/>
          <w:sz w:val="28"/>
          <w:szCs w:val="26"/>
          <w:lang w:eastAsia="ru-RU"/>
        </w:rPr>
        <w:t>водоотведения муниципального образования</w:t>
      </w:r>
      <w:r>
        <w:rPr>
          <w:rFonts w:eastAsia="Times New Roman"/>
          <w:bCs/>
          <w:sz w:val="28"/>
          <w:szCs w:val="26"/>
          <w:lang w:eastAsia="ru-RU"/>
        </w:rPr>
        <w:t xml:space="preserve">» слово </w:t>
      </w:r>
      <w:r w:rsidRPr="0099347B">
        <w:rPr>
          <w:rFonts w:eastAsia="Times New Roman"/>
          <w:bCs/>
          <w:sz w:val="28"/>
          <w:szCs w:val="26"/>
          <w:lang w:eastAsia="ru-RU"/>
        </w:rPr>
        <w:t>«электроэнергетик</w:t>
      </w:r>
      <w:r>
        <w:rPr>
          <w:rFonts w:eastAsia="Times New Roman"/>
          <w:bCs/>
          <w:sz w:val="28"/>
          <w:szCs w:val="26"/>
          <w:lang w:eastAsia="ru-RU"/>
        </w:rPr>
        <w:t>и</w:t>
      </w:r>
      <w:r w:rsidRPr="0099347B">
        <w:rPr>
          <w:rFonts w:eastAsia="Times New Roman"/>
          <w:bCs/>
          <w:sz w:val="28"/>
          <w:szCs w:val="26"/>
          <w:lang w:eastAsia="ru-RU"/>
        </w:rPr>
        <w:t>»</w:t>
      </w:r>
      <w:r>
        <w:rPr>
          <w:rFonts w:eastAsia="Times New Roman"/>
          <w:bCs/>
          <w:sz w:val="28"/>
          <w:szCs w:val="26"/>
          <w:lang w:eastAsia="ru-RU"/>
        </w:rPr>
        <w:t xml:space="preserve"> заменить </w:t>
      </w:r>
      <w:r w:rsidRPr="0099347B">
        <w:rPr>
          <w:rFonts w:eastAsia="Times New Roman"/>
          <w:bCs/>
          <w:sz w:val="28"/>
          <w:szCs w:val="26"/>
          <w:lang w:eastAsia="ru-RU"/>
        </w:rPr>
        <w:t>словами «электроэнергетических систем России»;</w:t>
      </w:r>
    </w:p>
    <w:p w14:paraId="4568C4B5" w14:textId="4C683F87" w:rsidR="0099347B" w:rsidRPr="00F119CF" w:rsidRDefault="0099347B" w:rsidP="0099347B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 xml:space="preserve">1.4. в наименовании Пункта </w:t>
      </w:r>
      <w:r w:rsidRPr="0099347B">
        <w:rPr>
          <w:rFonts w:eastAsia="Times New Roman"/>
          <w:bCs/>
          <w:sz w:val="28"/>
          <w:szCs w:val="26"/>
          <w:lang w:eastAsia="ru-RU"/>
        </w:rPr>
        <w:t xml:space="preserve">13.5 </w:t>
      </w:r>
      <w:r>
        <w:rPr>
          <w:rFonts w:eastAsia="Times New Roman"/>
          <w:bCs/>
          <w:sz w:val="28"/>
          <w:szCs w:val="26"/>
          <w:lang w:eastAsia="ru-RU"/>
        </w:rPr>
        <w:t>«</w:t>
      </w:r>
      <w:r w:rsidRPr="0099347B">
        <w:rPr>
          <w:rFonts w:eastAsia="Times New Roman"/>
          <w:bCs/>
          <w:sz w:val="28"/>
          <w:szCs w:val="26"/>
          <w:lang w:eastAsia="ru-RU"/>
        </w:rPr>
        <w:t>Предложения по строительству генерирующих объектов, функционирующих в</w:t>
      </w:r>
      <w:r>
        <w:rPr>
          <w:rFonts w:eastAsia="Times New Roman"/>
          <w:bCs/>
          <w:sz w:val="28"/>
          <w:szCs w:val="26"/>
          <w:lang w:eastAsia="ru-RU"/>
        </w:rPr>
        <w:t xml:space="preserve"> </w:t>
      </w:r>
      <w:r w:rsidRPr="0099347B">
        <w:rPr>
          <w:rFonts w:eastAsia="Times New Roman"/>
          <w:bCs/>
          <w:sz w:val="28"/>
          <w:szCs w:val="26"/>
          <w:lang w:eastAsia="ru-RU"/>
        </w:rPr>
        <w:t>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r>
        <w:rPr>
          <w:rFonts w:eastAsia="Times New Roman"/>
          <w:bCs/>
          <w:sz w:val="28"/>
          <w:szCs w:val="26"/>
          <w:lang w:eastAsia="ru-RU"/>
        </w:rPr>
        <w:t>»</w:t>
      </w:r>
      <w:r w:rsidRPr="0099347B">
        <w:t xml:space="preserve"> </w:t>
      </w:r>
      <w:r w:rsidRPr="0099347B">
        <w:rPr>
          <w:rFonts w:eastAsia="Times New Roman"/>
          <w:bCs/>
          <w:sz w:val="28"/>
          <w:szCs w:val="26"/>
          <w:lang w:eastAsia="ru-RU"/>
        </w:rPr>
        <w:t>слово «электроэнергетики» заменить словами «электроэнергетических систем России»</w:t>
      </w:r>
    </w:p>
    <w:p w14:paraId="59AFC792" w14:textId="621D5486" w:rsidR="008D474F" w:rsidRDefault="008D474F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 w:rsidRPr="00F119CF">
        <w:rPr>
          <w:rFonts w:eastAsia="Times New Roman"/>
          <w:bCs/>
          <w:sz w:val="28"/>
          <w:szCs w:val="26"/>
          <w:lang w:eastAsia="ru-RU"/>
        </w:rPr>
        <w:t>2. Настоящее постановление подлежит опубликованию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14:paraId="1A4089C0" w14:textId="6CF6424D" w:rsidR="008B4B24" w:rsidRPr="00F119CF" w:rsidRDefault="008B4B24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>3. Настоящее постановление вступает в силу с 01.09.2023 г.</w:t>
      </w:r>
    </w:p>
    <w:p w14:paraId="478803C8" w14:textId="454EA440" w:rsidR="00A31075" w:rsidRPr="00F119CF" w:rsidRDefault="008B4B24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  <w:r>
        <w:rPr>
          <w:rFonts w:eastAsia="Times New Roman"/>
          <w:bCs/>
          <w:sz w:val="28"/>
          <w:szCs w:val="26"/>
          <w:lang w:eastAsia="ru-RU"/>
        </w:rPr>
        <w:t>4</w:t>
      </w:r>
      <w:r w:rsidR="008D474F" w:rsidRPr="00F119CF">
        <w:rPr>
          <w:rFonts w:eastAsia="Times New Roman"/>
          <w:bCs/>
          <w:sz w:val="28"/>
          <w:szCs w:val="26"/>
          <w:lang w:eastAsia="ru-RU"/>
        </w:rPr>
        <w:t xml:space="preserve">. Контроль за исполнением постановления </w:t>
      </w:r>
      <w:r>
        <w:rPr>
          <w:rFonts w:eastAsia="Times New Roman"/>
          <w:bCs/>
          <w:sz w:val="28"/>
          <w:szCs w:val="26"/>
          <w:lang w:eastAsia="ru-RU"/>
        </w:rPr>
        <w:t>оставляю за собой.</w:t>
      </w:r>
    </w:p>
    <w:p w14:paraId="4805DE08" w14:textId="77777777" w:rsidR="00A31075" w:rsidRPr="00F119CF" w:rsidRDefault="00A31075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52E1DA" w14:textId="77777777" w:rsidR="001F4260" w:rsidRDefault="001F4260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6ED92166" w14:textId="77777777" w:rsidR="00987F7D" w:rsidRPr="00F119CF" w:rsidRDefault="00987F7D" w:rsidP="00A31075">
      <w:pPr>
        <w:suppressAutoHyphens/>
        <w:ind w:firstLine="720"/>
        <w:jc w:val="both"/>
        <w:rPr>
          <w:rFonts w:eastAsia="Times New Roman"/>
          <w:bCs/>
          <w:sz w:val="28"/>
          <w:szCs w:val="26"/>
          <w:lang w:eastAsia="ru-RU"/>
        </w:rPr>
      </w:pPr>
    </w:p>
    <w:p w14:paraId="08875B52" w14:textId="77777777" w:rsidR="008D474F" w:rsidRPr="00F119CF" w:rsidRDefault="008D474F" w:rsidP="00A31075">
      <w:pPr>
        <w:suppressAutoHyphens/>
        <w:jc w:val="both"/>
        <w:rPr>
          <w:sz w:val="28"/>
          <w:szCs w:val="26"/>
        </w:rPr>
      </w:pPr>
      <w:r w:rsidRPr="00F119CF">
        <w:rPr>
          <w:sz w:val="28"/>
          <w:szCs w:val="26"/>
        </w:rPr>
        <w:t>Глава сельского</w:t>
      </w:r>
    </w:p>
    <w:p w14:paraId="70B1D4E0" w14:textId="115E34C8" w:rsidR="00A31075" w:rsidRPr="00F119CF" w:rsidRDefault="008D474F" w:rsidP="00F119CF">
      <w:pPr>
        <w:tabs>
          <w:tab w:val="left" w:pos="6237"/>
        </w:tabs>
        <w:jc w:val="both"/>
        <w:rPr>
          <w:sz w:val="28"/>
          <w:szCs w:val="26"/>
        </w:rPr>
      </w:pPr>
      <w:r w:rsidRPr="00F119CF">
        <w:rPr>
          <w:sz w:val="28"/>
          <w:szCs w:val="26"/>
        </w:rPr>
        <w:t>поселения Усть-Юган                                                   В.А. Мякишев</w:t>
      </w:r>
    </w:p>
    <w:p w14:paraId="7140865D" w14:textId="77777777" w:rsidR="00A31075" w:rsidRPr="00F119CF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8"/>
          <w:szCs w:val="26"/>
          <w:lang w:eastAsia="ru-RU"/>
        </w:rPr>
      </w:pPr>
    </w:p>
    <w:p w14:paraId="536F9AB1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B8E4A5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CC70E3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1B789AA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7CD220F4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4472F7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59F5E28B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900CC4E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EAAB60F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617429A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3562F007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2F9F0D78" w14:textId="77777777" w:rsidR="00A31075" w:rsidRDefault="00A31075" w:rsidP="008D474F">
      <w:pPr>
        <w:widowControl/>
        <w:autoSpaceDE/>
        <w:autoSpaceDN/>
        <w:adjustRightInd/>
        <w:ind w:left="4956" w:firstLine="708"/>
        <w:jc w:val="both"/>
        <w:rPr>
          <w:rFonts w:eastAsia="Times New Roman"/>
          <w:sz w:val="26"/>
          <w:szCs w:val="26"/>
          <w:lang w:eastAsia="ru-RU"/>
        </w:rPr>
      </w:pPr>
    </w:p>
    <w:sectPr w:rsidR="00A31075" w:rsidSect="00024990">
      <w:pgSz w:w="11906" w:h="16838"/>
      <w:pgMar w:top="1134" w:right="851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F"/>
    <w:rsid w:val="00024990"/>
    <w:rsid w:val="00037B20"/>
    <w:rsid w:val="001E3D58"/>
    <w:rsid w:val="001E47A6"/>
    <w:rsid w:val="001F4260"/>
    <w:rsid w:val="0023073B"/>
    <w:rsid w:val="00241934"/>
    <w:rsid w:val="002567D2"/>
    <w:rsid w:val="002D1DF9"/>
    <w:rsid w:val="0033683B"/>
    <w:rsid w:val="00384D66"/>
    <w:rsid w:val="00446D36"/>
    <w:rsid w:val="00486AE0"/>
    <w:rsid w:val="00657B2A"/>
    <w:rsid w:val="00757F48"/>
    <w:rsid w:val="00891CC3"/>
    <w:rsid w:val="008B2BFD"/>
    <w:rsid w:val="008B3F6C"/>
    <w:rsid w:val="008B4B24"/>
    <w:rsid w:val="008C286B"/>
    <w:rsid w:val="008D474F"/>
    <w:rsid w:val="009620CB"/>
    <w:rsid w:val="00987F7D"/>
    <w:rsid w:val="0099347B"/>
    <w:rsid w:val="009F4C16"/>
    <w:rsid w:val="00A31075"/>
    <w:rsid w:val="00AD7E97"/>
    <w:rsid w:val="00B22021"/>
    <w:rsid w:val="00BA0E66"/>
    <w:rsid w:val="00BF642F"/>
    <w:rsid w:val="00E10A7E"/>
    <w:rsid w:val="00E71B67"/>
    <w:rsid w:val="00F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9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8D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7B2A"/>
    <w:pPr>
      <w:ind w:left="720"/>
      <w:contextualSpacing/>
    </w:pPr>
  </w:style>
  <w:style w:type="table" w:styleId="a4">
    <w:name w:val="Table Grid"/>
    <w:basedOn w:val="a1"/>
    <w:uiPriority w:val="59"/>
    <w:unhideWhenUsed/>
    <w:rsid w:val="0003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7E97"/>
    <w:rPr>
      <w:color w:val="0563C1"/>
      <w:u w:val="single"/>
    </w:rPr>
  </w:style>
  <w:style w:type="paragraph" w:customStyle="1" w:styleId="msonormal0">
    <w:name w:val="msonormal"/>
    <w:basedOn w:val="a"/>
    <w:rsid w:val="00AD7E9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68">
    <w:name w:val="xl6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lang w:eastAsia="ru-RU"/>
    </w:rPr>
  </w:style>
  <w:style w:type="paragraph" w:customStyle="1" w:styleId="xl73">
    <w:name w:val="xl7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74">
    <w:name w:val="xl7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5">
    <w:name w:val="xl7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8">
    <w:name w:val="xl7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79">
    <w:name w:val="xl79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2">
    <w:name w:val="xl82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3">
    <w:name w:val="xl8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85">
    <w:name w:val="xl85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AD7E9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D7E97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1">
    <w:name w:val="xl9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5">
    <w:name w:val="xl9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6">
    <w:name w:val="xl9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97">
    <w:name w:val="xl9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8">
    <w:name w:val="xl9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99">
    <w:name w:val="xl9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0">
    <w:name w:val="xl100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1">
    <w:name w:val="xl101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2">
    <w:name w:val="xl102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xl103">
    <w:name w:val="xl103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0">
    <w:name w:val="xl11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1">
    <w:name w:val="xl11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12">
    <w:name w:val="xl112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3">
    <w:name w:val="xl113"/>
    <w:basedOn w:val="a"/>
    <w:rsid w:val="00AD7E97"/>
    <w:pPr>
      <w:widowControl/>
      <w:pBdr>
        <w:top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4">
    <w:name w:val="xl114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5">
    <w:name w:val="xl115"/>
    <w:basedOn w:val="a"/>
    <w:rsid w:val="00AD7E97"/>
    <w:pPr>
      <w:widowControl/>
      <w:pBdr>
        <w:lef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6">
    <w:name w:val="xl116"/>
    <w:basedOn w:val="a"/>
    <w:rsid w:val="00AD7E97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7">
    <w:name w:val="xl117"/>
    <w:basedOn w:val="a"/>
    <w:rsid w:val="00AD7E97"/>
    <w:pPr>
      <w:widowControl/>
      <w:pBdr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8">
    <w:name w:val="xl118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19">
    <w:name w:val="xl119"/>
    <w:basedOn w:val="a"/>
    <w:rsid w:val="00AD7E97"/>
    <w:pPr>
      <w:widowControl/>
      <w:pBdr>
        <w:bottom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0">
    <w:name w:val="xl120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5">
    <w:name w:val="xl125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eastAsia="ru-RU"/>
    </w:rPr>
  </w:style>
  <w:style w:type="paragraph" w:customStyle="1" w:styleId="xl127">
    <w:name w:val="xl127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8">
    <w:name w:val="xl128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9">
    <w:name w:val="xl129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30">
    <w:name w:val="xl130"/>
    <w:basedOn w:val="a"/>
    <w:rsid w:val="00AD7E97"/>
    <w:pPr>
      <w:widowControl/>
      <w:pBdr>
        <w:top w:val="single" w:sz="4" w:space="0" w:color="000000"/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1">
    <w:name w:val="xl131"/>
    <w:basedOn w:val="a"/>
    <w:rsid w:val="00AD7E97"/>
    <w:pPr>
      <w:widowControl/>
      <w:pBdr>
        <w:top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2">
    <w:name w:val="xl132"/>
    <w:basedOn w:val="a"/>
    <w:rsid w:val="00AD7E97"/>
    <w:pPr>
      <w:widowControl/>
      <w:pBdr>
        <w:top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AD7E97"/>
    <w:pPr>
      <w:widowControl/>
      <w:pBdr>
        <w:lef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AD7E97"/>
    <w:pPr>
      <w:widowControl/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AD7E97"/>
    <w:pPr>
      <w:widowControl/>
      <w:pBdr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AD7E97"/>
    <w:pPr>
      <w:widowControl/>
      <w:pBdr>
        <w:left w:val="single" w:sz="4" w:space="0" w:color="000000"/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AD7E97"/>
    <w:pPr>
      <w:widowControl/>
      <w:pBdr>
        <w:bottom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AD7E97"/>
    <w:pPr>
      <w:widowControl/>
      <w:pBdr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BE3D5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rsid w:val="00AD7E97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AD7E9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AD7E97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AD7E9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D7E97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7">
    <w:name w:val="xl147"/>
    <w:basedOn w:val="a"/>
    <w:rsid w:val="00AD7E97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8">
    <w:name w:val="xl148"/>
    <w:basedOn w:val="a"/>
    <w:rsid w:val="00AD7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eastAsia="ru-RU"/>
    </w:rPr>
  </w:style>
  <w:style w:type="paragraph" w:customStyle="1" w:styleId="xl149">
    <w:name w:val="xl149"/>
    <w:basedOn w:val="a"/>
    <w:rsid w:val="00AD7E9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rsid w:val="00AD7E97"/>
    <w:pPr>
      <w:widowControl/>
      <w:pBdr>
        <w:left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AD7E9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9C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DF67-BE11-464D-AABC-A9E28CAF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2023-04-12T04:14:00Z</cp:lastPrinted>
  <dcterms:created xsi:type="dcterms:W3CDTF">2023-05-15T11:40:00Z</dcterms:created>
  <dcterms:modified xsi:type="dcterms:W3CDTF">2023-05-17T07:25:00Z</dcterms:modified>
</cp:coreProperties>
</file>