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14"/>
          <w:rFonts w:ascii="Times New Roman" w:hAnsi="Times New Roman" w:cs="Times New Roman"/>
          <w:b/>
          <w:bCs/>
          <w:sz w:val="26"/>
          <w:szCs w:val="26"/>
        </w:rPr>
      </w:pPr>
    </w:p>
    <w:p w14:paraId="37DED8D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14"/>
          <w:rFonts w:ascii="Arial" w:hAnsi="Arial" w:cs="Arial"/>
          <w:b/>
          <w:bCs/>
          <w:i/>
          <w:iCs/>
          <w:color w:val="C00000"/>
          <w:sz w:val="20"/>
          <w:szCs w:val="20"/>
        </w:rPr>
      </w:pPr>
    </w:p>
    <w:p w14:paraId="1E397273" w14:textId="77777777"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51</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36654F">
        <w:rPr>
          <w:rFonts w:ascii="Arial" w:hAnsi="Arial" w:cs="Arial"/>
          <w:b/>
          <w:bCs/>
          <w:sz w:val="26"/>
          <w:szCs w:val="26"/>
          <w:u w:val="single"/>
        </w:rPr>
        <w:t>23</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7455B6" w:rsidRDefault="00027F1C" w:rsidP="007455B6">
      <w:pPr>
        <w:autoSpaceDE w:val="0"/>
        <w:autoSpaceDN w:val="0"/>
        <w:adjustRightInd w:val="0"/>
        <w:rPr>
          <w:rFonts w:ascii="Times New Roman" w:eastAsia="Calibri" w:hAnsi="Times New Roman" w:cs="Times New Roman"/>
          <w:sz w:val="22"/>
          <w:szCs w:val="20"/>
        </w:rPr>
      </w:pPr>
    </w:p>
    <w:p w14:paraId="062D70EA" w14:textId="77777777" w:rsidR="0076641E" w:rsidRPr="0076641E" w:rsidRDefault="0076641E" w:rsidP="0076641E">
      <w:pPr>
        <w:widowControl w:val="0"/>
        <w:autoSpaceDE w:val="0"/>
        <w:autoSpaceDN w:val="0"/>
        <w:adjustRightInd w:val="0"/>
        <w:spacing w:after="0" w:line="240" w:lineRule="auto"/>
        <w:ind w:right="18"/>
        <w:rPr>
          <w:rFonts w:ascii="Times New Roman" w:eastAsia="SimSun" w:hAnsi="Times New Roman"/>
          <w:b/>
          <w:sz w:val="18"/>
          <w:szCs w:val="18"/>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14:paraId="18518160" w14:textId="77777777" w:rsidR="0036654F" w:rsidRPr="0036654F" w:rsidRDefault="0036654F" w:rsidP="0036654F">
      <w:pPr>
        <w:spacing w:after="0" w:line="240" w:lineRule="auto"/>
        <w:ind w:right="18"/>
        <w:jc w:val="center"/>
        <w:rPr>
          <w:rFonts w:ascii="Times New Roman" w:hAnsi="Times New Roman" w:cs="Times New Roman"/>
          <w:b/>
          <w:color w:val="000000"/>
          <w:sz w:val="25"/>
          <w:szCs w:val="25"/>
          <w:lang w:eastAsia="ru-RU"/>
        </w:rPr>
      </w:pPr>
      <w:r w:rsidRPr="0036654F">
        <w:rPr>
          <w:rFonts w:ascii="Times New Roman" w:hAnsi="Times New Roman" w:cs="Times New Roman"/>
          <w:b/>
          <w:color w:val="000000"/>
          <w:sz w:val="25"/>
          <w:szCs w:val="25"/>
          <w:lang w:eastAsia="ru-RU"/>
        </w:rPr>
        <w:t>Муниципальное образование сельское поселение Усть-Юган</w:t>
      </w:r>
    </w:p>
    <w:p w14:paraId="09DCF47A" w14:textId="77777777" w:rsidR="0036654F" w:rsidRPr="0036654F" w:rsidRDefault="0036654F" w:rsidP="0036654F">
      <w:pPr>
        <w:spacing w:after="0" w:line="240" w:lineRule="auto"/>
        <w:ind w:right="18"/>
        <w:jc w:val="center"/>
        <w:rPr>
          <w:rFonts w:ascii="Times New Roman" w:hAnsi="Times New Roman" w:cs="Times New Roman"/>
          <w:b/>
          <w:color w:val="000000"/>
          <w:sz w:val="25"/>
          <w:szCs w:val="25"/>
          <w:lang w:eastAsia="ru-RU"/>
        </w:rPr>
      </w:pPr>
      <w:r w:rsidRPr="0036654F">
        <w:rPr>
          <w:rFonts w:ascii="Times New Roman" w:hAnsi="Times New Roman" w:cs="Times New Roman"/>
          <w:b/>
          <w:color w:val="000000"/>
          <w:sz w:val="25"/>
          <w:szCs w:val="25"/>
          <w:lang w:eastAsia="ru-RU"/>
        </w:rPr>
        <w:t>Нефтеюганский муниципальный район</w:t>
      </w:r>
    </w:p>
    <w:p w14:paraId="7C9BB36D" w14:textId="77777777" w:rsidR="0036654F" w:rsidRPr="0036654F" w:rsidRDefault="0036654F" w:rsidP="0036654F">
      <w:pPr>
        <w:spacing w:after="0" w:line="240" w:lineRule="auto"/>
        <w:ind w:right="18"/>
        <w:jc w:val="center"/>
        <w:rPr>
          <w:rFonts w:ascii="Times New Roman" w:hAnsi="Times New Roman" w:cs="Times New Roman"/>
          <w:b/>
          <w:color w:val="000000"/>
          <w:sz w:val="25"/>
          <w:szCs w:val="25"/>
          <w:lang w:eastAsia="ru-RU"/>
        </w:rPr>
      </w:pPr>
      <w:r w:rsidRPr="0036654F">
        <w:rPr>
          <w:rFonts w:ascii="Times New Roman" w:hAnsi="Times New Roman" w:cs="Times New Roman"/>
          <w:b/>
          <w:color w:val="000000"/>
          <w:sz w:val="25"/>
          <w:szCs w:val="25"/>
          <w:lang w:eastAsia="ru-RU"/>
        </w:rPr>
        <w:t>Ханты-Мансийский автономный округ – Югра</w:t>
      </w:r>
    </w:p>
    <w:p w14:paraId="7C3F44E5" w14:textId="77777777" w:rsidR="0036654F" w:rsidRPr="0036654F" w:rsidRDefault="0036654F" w:rsidP="0036654F">
      <w:pPr>
        <w:spacing w:after="0" w:line="240" w:lineRule="auto"/>
        <w:ind w:right="18"/>
        <w:jc w:val="center"/>
        <w:rPr>
          <w:rFonts w:ascii="Times New Roman" w:hAnsi="Times New Roman" w:cs="Times New Roman"/>
          <w:color w:val="000000"/>
          <w:sz w:val="24"/>
          <w:szCs w:val="24"/>
          <w:lang w:eastAsia="ru-RU"/>
        </w:rPr>
      </w:pPr>
    </w:p>
    <w:p w14:paraId="2242FF67" w14:textId="77777777" w:rsidR="0036654F" w:rsidRPr="0036654F" w:rsidRDefault="0036654F" w:rsidP="0036654F">
      <w:pPr>
        <w:spacing w:after="0" w:line="240" w:lineRule="auto"/>
        <w:ind w:right="18"/>
        <w:jc w:val="center"/>
        <w:rPr>
          <w:rFonts w:ascii="Times New Roman" w:hAnsi="Times New Roman" w:cs="Times New Roman"/>
          <w:b/>
          <w:color w:val="000000"/>
          <w:sz w:val="36"/>
          <w:szCs w:val="36"/>
          <w:lang w:eastAsia="ru-RU"/>
        </w:rPr>
      </w:pPr>
      <w:r w:rsidRPr="0036654F">
        <w:rPr>
          <w:rFonts w:ascii="Times New Roman" w:hAnsi="Times New Roman" w:cs="Times New Roman"/>
          <w:b/>
          <w:color w:val="000000"/>
          <w:sz w:val="36"/>
          <w:szCs w:val="36"/>
          <w:lang w:eastAsia="ru-RU"/>
        </w:rPr>
        <w:t xml:space="preserve">АДМИНИСТРАЦИЯ СЕЛЬСКОГО ПОСЕЛЕНИЯ </w:t>
      </w:r>
    </w:p>
    <w:p w14:paraId="7F4CCFC8" w14:textId="77777777" w:rsidR="0036654F" w:rsidRPr="0036654F" w:rsidRDefault="0036654F" w:rsidP="0036654F">
      <w:pPr>
        <w:spacing w:after="0" w:line="240" w:lineRule="auto"/>
        <w:ind w:right="18"/>
        <w:jc w:val="center"/>
        <w:rPr>
          <w:rFonts w:ascii="Times New Roman" w:hAnsi="Times New Roman" w:cs="Times New Roman"/>
          <w:color w:val="000000"/>
          <w:sz w:val="24"/>
          <w:szCs w:val="24"/>
          <w:lang w:eastAsia="ru-RU"/>
        </w:rPr>
      </w:pPr>
      <w:r w:rsidRPr="0036654F">
        <w:rPr>
          <w:rFonts w:ascii="Times New Roman" w:hAnsi="Times New Roman" w:cs="Times New Roman"/>
          <w:b/>
          <w:color w:val="000000"/>
          <w:sz w:val="36"/>
          <w:szCs w:val="36"/>
          <w:lang w:eastAsia="ru-RU"/>
        </w:rPr>
        <w:t>УСТЬ-ЮГАН</w:t>
      </w:r>
    </w:p>
    <w:p w14:paraId="40CC22CB" w14:textId="77777777" w:rsidR="0036654F" w:rsidRPr="0036654F" w:rsidRDefault="0036654F" w:rsidP="0036654F">
      <w:pPr>
        <w:spacing w:after="0" w:line="240" w:lineRule="auto"/>
        <w:ind w:right="18"/>
        <w:jc w:val="center"/>
        <w:rPr>
          <w:rFonts w:ascii="Times New Roman" w:hAnsi="Times New Roman" w:cs="Times New Roman"/>
          <w:color w:val="000000"/>
          <w:sz w:val="24"/>
          <w:szCs w:val="24"/>
          <w:lang w:eastAsia="ru-RU"/>
        </w:rPr>
      </w:pPr>
    </w:p>
    <w:p w14:paraId="725F9864" w14:textId="77777777" w:rsidR="0036654F" w:rsidRPr="0036654F" w:rsidRDefault="0036654F" w:rsidP="0036654F">
      <w:pPr>
        <w:spacing w:after="0" w:line="240" w:lineRule="auto"/>
        <w:ind w:right="18"/>
        <w:jc w:val="center"/>
        <w:rPr>
          <w:rFonts w:ascii="Times New Roman" w:hAnsi="Times New Roman" w:cs="Times New Roman"/>
          <w:b/>
          <w:color w:val="000000"/>
          <w:sz w:val="32"/>
          <w:szCs w:val="32"/>
          <w:lang w:eastAsia="ru-RU"/>
        </w:rPr>
      </w:pPr>
      <w:r w:rsidRPr="0036654F">
        <w:rPr>
          <w:rFonts w:ascii="Times New Roman" w:hAnsi="Times New Roman" w:cs="Times New Roman"/>
          <w:b/>
          <w:color w:val="000000"/>
          <w:sz w:val="32"/>
          <w:szCs w:val="32"/>
          <w:lang w:eastAsia="ru-RU"/>
        </w:rPr>
        <w:t>ПОСТАНОВЛЕНИЕ</w:t>
      </w:r>
    </w:p>
    <w:p w14:paraId="58661B94" w14:textId="77777777" w:rsidR="0036654F" w:rsidRPr="0036654F" w:rsidRDefault="0036654F" w:rsidP="0036654F">
      <w:pPr>
        <w:spacing w:after="0" w:line="240" w:lineRule="auto"/>
        <w:ind w:right="18"/>
        <w:jc w:val="center"/>
        <w:rPr>
          <w:rFonts w:ascii="Times New Roman" w:hAnsi="Times New Roman" w:cs="Times New Roman"/>
          <w:b/>
          <w:color w:val="000000"/>
          <w:sz w:val="32"/>
          <w:szCs w:val="32"/>
          <w:lang w:eastAsia="ru-RU"/>
        </w:rPr>
      </w:pPr>
    </w:p>
    <w:p w14:paraId="603CE24B" w14:textId="77777777" w:rsidR="0036654F" w:rsidRPr="0036654F" w:rsidRDefault="0036654F" w:rsidP="0036654F">
      <w:pPr>
        <w:tabs>
          <w:tab w:val="left" w:pos="4155"/>
        </w:tabs>
        <w:spacing w:after="0" w:line="240" w:lineRule="auto"/>
        <w:ind w:right="-1"/>
        <w:rPr>
          <w:rFonts w:ascii="Times New Roman" w:hAnsi="Times New Roman" w:cs="Times New Roman"/>
          <w:b/>
          <w:sz w:val="28"/>
          <w:szCs w:val="28"/>
          <w:lang w:eastAsia="ar-SA"/>
        </w:rPr>
      </w:pPr>
    </w:p>
    <w:p w14:paraId="1AC235CF" w14:textId="77777777" w:rsidR="0036654F" w:rsidRPr="0036654F" w:rsidRDefault="0036654F" w:rsidP="0036654F">
      <w:pPr>
        <w:tabs>
          <w:tab w:val="left" w:pos="4155"/>
        </w:tabs>
        <w:spacing w:after="0" w:line="240" w:lineRule="auto"/>
        <w:ind w:right="-1"/>
        <w:rPr>
          <w:rFonts w:ascii="Times New Roman" w:eastAsia="Calibri" w:hAnsi="Times New Roman" w:cs="Times New Roman"/>
          <w:sz w:val="28"/>
          <w:szCs w:val="28"/>
        </w:rPr>
      </w:pPr>
      <w:r w:rsidRPr="0036654F">
        <w:rPr>
          <w:rFonts w:ascii="Times New Roman" w:eastAsia="Calibri" w:hAnsi="Times New Roman" w:cs="Times New Roman"/>
          <w:sz w:val="28"/>
          <w:szCs w:val="28"/>
          <w:u w:val="single"/>
        </w:rPr>
        <w:t>22.08.2022</w:t>
      </w:r>
      <w:r w:rsidRPr="0036654F">
        <w:rPr>
          <w:rFonts w:ascii="Times New Roman" w:eastAsia="Calibri" w:hAnsi="Times New Roman" w:cs="Times New Roman"/>
          <w:sz w:val="28"/>
          <w:szCs w:val="28"/>
        </w:rPr>
        <w:t xml:space="preserve">                                                                                                № </w:t>
      </w:r>
      <w:r w:rsidRPr="0036654F">
        <w:rPr>
          <w:rFonts w:ascii="Times New Roman" w:eastAsia="Calibri" w:hAnsi="Times New Roman" w:cs="Times New Roman"/>
          <w:sz w:val="28"/>
          <w:szCs w:val="28"/>
          <w:u w:val="single"/>
        </w:rPr>
        <w:t>116-па-нпа</w:t>
      </w:r>
    </w:p>
    <w:p w14:paraId="27970285" w14:textId="77777777" w:rsidR="0036654F" w:rsidRPr="0036654F" w:rsidRDefault="0036654F" w:rsidP="0036654F">
      <w:pPr>
        <w:spacing w:after="0" w:line="240" w:lineRule="auto"/>
        <w:ind w:right="18"/>
        <w:jc w:val="center"/>
        <w:rPr>
          <w:rFonts w:ascii="Times New Roman" w:hAnsi="Times New Roman" w:cs="Times New Roman"/>
          <w:color w:val="000000"/>
          <w:sz w:val="20"/>
          <w:szCs w:val="20"/>
          <w:lang w:eastAsia="ru-RU"/>
        </w:rPr>
      </w:pPr>
      <w:r w:rsidRPr="0036654F">
        <w:rPr>
          <w:rFonts w:ascii="Times New Roman" w:hAnsi="Times New Roman" w:cs="Times New Roman"/>
          <w:color w:val="000000"/>
          <w:sz w:val="24"/>
          <w:szCs w:val="24"/>
          <w:lang w:eastAsia="ru-RU"/>
        </w:rPr>
        <w:t xml:space="preserve">п. </w:t>
      </w:r>
      <w:r w:rsidRPr="0036654F">
        <w:rPr>
          <w:rFonts w:ascii="Times New Roman" w:hAnsi="Times New Roman" w:cs="Times New Roman"/>
          <w:color w:val="000000"/>
          <w:sz w:val="20"/>
          <w:szCs w:val="20"/>
          <w:lang w:eastAsia="ru-RU"/>
        </w:rPr>
        <w:t>Усть-Юган</w:t>
      </w:r>
    </w:p>
    <w:p w14:paraId="67486442" w14:textId="77777777" w:rsidR="0036654F" w:rsidRPr="0036654F" w:rsidRDefault="0036654F" w:rsidP="0036654F">
      <w:pPr>
        <w:tabs>
          <w:tab w:val="left" w:pos="4155"/>
        </w:tabs>
        <w:spacing w:after="0" w:line="240" w:lineRule="auto"/>
        <w:ind w:right="-1"/>
        <w:jc w:val="center"/>
        <w:rPr>
          <w:rFonts w:ascii="Times New Roman" w:eastAsia="Calibri" w:hAnsi="Times New Roman" w:cs="Times New Roman"/>
          <w:sz w:val="24"/>
          <w:szCs w:val="24"/>
        </w:rPr>
      </w:pPr>
    </w:p>
    <w:p w14:paraId="7231D714" w14:textId="77777777" w:rsidR="007E3645" w:rsidRP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 xml:space="preserve">О внесении изменений в постановление администрации </w:t>
      </w:r>
    </w:p>
    <w:p w14:paraId="2B53CB48" w14:textId="77777777" w:rsid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 xml:space="preserve">сельского поселения Усть-Юган от 06.07.2017 № 99-па «Об утверждении </w:t>
      </w:r>
    </w:p>
    <w:p w14:paraId="48E741DD" w14:textId="77777777" w:rsid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 xml:space="preserve">административного регламента предоставления муниципальной услуги </w:t>
      </w:r>
    </w:p>
    <w:p w14:paraId="7D151C7D" w14:textId="48AA50B6" w:rsidR="007E3645" w:rsidRP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 xml:space="preserve">«Выдача разрешений на установку и эксплуатацию рекламных конструкций» </w:t>
      </w:r>
    </w:p>
    <w:p w14:paraId="2DF2DBED" w14:textId="77777777" w:rsidR="007E3645" w:rsidRP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 xml:space="preserve">(в редакции от 11.01.2018 № 15-па, от 24.01.2018 № 30-па, </w:t>
      </w:r>
    </w:p>
    <w:p w14:paraId="58EBD7F5" w14:textId="77777777" w:rsidR="007E3645" w:rsidRP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 xml:space="preserve">от 09.04.2018 № 66-па, от 09.06.2018 № 122-па, </w:t>
      </w:r>
    </w:p>
    <w:p w14:paraId="6AC8A911" w14:textId="77777777" w:rsidR="007E3645" w:rsidRPr="007E3645" w:rsidRDefault="007E3645" w:rsidP="007E3645">
      <w:pPr>
        <w:spacing w:after="0" w:line="240" w:lineRule="auto"/>
        <w:jc w:val="center"/>
        <w:rPr>
          <w:rFonts w:ascii="Times New Roman" w:hAnsi="Times New Roman" w:cs="Times New Roman"/>
          <w:sz w:val="28"/>
          <w:szCs w:val="28"/>
          <w:lang w:eastAsia="ru-RU"/>
        </w:rPr>
      </w:pPr>
      <w:r w:rsidRPr="007E3645">
        <w:rPr>
          <w:rFonts w:ascii="Times New Roman" w:hAnsi="Times New Roman" w:cs="Times New Roman"/>
          <w:sz w:val="28"/>
          <w:szCs w:val="28"/>
          <w:lang w:eastAsia="ru-RU"/>
        </w:rPr>
        <w:t>от 10.04.2019 № 56-па-нпа, от 05.08.2022№ 108-па-нпа)</w:t>
      </w:r>
    </w:p>
    <w:p w14:paraId="385D76DF" w14:textId="77777777" w:rsidR="0036654F" w:rsidRPr="0036654F" w:rsidRDefault="0036654F" w:rsidP="0036654F">
      <w:pPr>
        <w:spacing w:after="0" w:line="240" w:lineRule="auto"/>
        <w:jc w:val="center"/>
        <w:rPr>
          <w:rFonts w:ascii="Times New Roman" w:hAnsi="Times New Roman" w:cs="Times New Roman"/>
          <w:b/>
          <w:sz w:val="27"/>
          <w:szCs w:val="27"/>
          <w:lang w:eastAsia="ru-RU"/>
        </w:rPr>
      </w:pPr>
    </w:p>
    <w:p w14:paraId="74A6210D" w14:textId="77777777" w:rsidR="0036654F" w:rsidRPr="0036654F" w:rsidRDefault="0036654F" w:rsidP="0036654F">
      <w:pPr>
        <w:spacing w:after="0" w:line="240" w:lineRule="auto"/>
        <w:jc w:val="center"/>
        <w:rPr>
          <w:rFonts w:ascii="Times New Roman" w:hAnsi="Times New Roman" w:cs="Times New Roman"/>
          <w:b/>
          <w:sz w:val="27"/>
          <w:szCs w:val="27"/>
          <w:lang w:eastAsia="ru-RU"/>
        </w:rPr>
      </w:pPr>
    </w:p>
    <w:p w14:paraId="244ED9F9"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сельское поселение Усть-Юган Нефтеюганского района Ханты-Мансийского автономного округа-Югры, п о с т а н о в л я ю:</w:t>
      </w:r>
    </w:p>
    <w:p w14:paraId="000CEED1"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p>
    <w:p w14:paraId="0B3274BD" w14:textId="25A2369D" w:rsidR="0036654F" w:rsidRPr="0036654F" w:rsidRDefault="0036654F" w:rsidP="00554AA6">
      <w:pPr>
        <w:spacing w:after="0" w:line="240" w:lineRule="auto"/>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ab/>
        <w:t xml:space="preserve">1. Внести в приложение к постановлению администрации сельского поселения Усть-Юган от 06.07.2017 № 99-па </w:t>
      </w:r>
      <w:r w:rsidR="00554AA6" w:rsidRPr="007E3645">
        <w:rPr>
          <w:rFonts w:ascii="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36654F">
        <w:rPr>
          <w:rFonts w:ascii="Times New Roman" w:hAnsi="Times New Roman" w:cs="Times New Roman"/>
          <w:sz w:val="28"/>
          <w:szCs w:val="28"/>
          <w:lang w:eastAsia="ru-RU"/>
        </w:rPr>
        <w:t>«Выдача разрешений на установку и эксплуатацию рекламных конструкций» (в редакции от 11.01.2018 № 15-па, от 24.01.2018 № 30-па, от 09.04.2018 № 66-па, от 09.06.2018 № 122-па, от 10.04.2019 № 56-па-нпа, от 05.08.2022 № 108-па-нпа) следующие изменения:</w:t>
      </w:r>
    </w:p>
    <w:p w14:paraId="29B51B9A" w14:textId="77777777" w:rsidR="0036654F" w:rsidRPr="0036654F" w:rsidRDefault="0036654F" w:rsidP="0036654F">
      <w:pPr>
        <w:spacing w:after="0" w:line="240" w:lineRule="auto"/>
        <w:ind w:firstLine="709"/>
        <w:jc w:val="both"/>
        <w:rPr>
          <w:rFonts w:ascii="Times New Roman" w:hAnsi="Times New Roman" w:cs="Times New Roman"/>
          <w:bCs/>
          <w:sz w:val="28"/>
          <w:szCs w:val="28"/>
          <w:lang w:eastAsia="ru-RU"/>
        </w:rPr>
      </w:pPr>
      <w:r w:rsidRPr="0036654F">
        <w:rPr>
          <w:rFonts w:ascii="Times New Roman" w:hAnsi="Times New Roman" w:cs="Times New Roman"/>
          <w:bCs/>
          <w:sz w:val="28"/>
          <w:szCs w:val="28"/>
          <w:lang w:eastAsia="ru-RU"/>
        </w:rPr>
        <w:t>1.1. Пункт 2.11. изложить в следующей редакции:</w:t>
      </w:r>
    </w:p>
    <w:p w14:paraId="23F0B922"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bCs/>
          <w:sz w:val="28"/>
          <w:szCs w:val="28"/>
          <w:lang w:eastAsia="ru-RU"/>
        </w:rPr>
        <w:lastRenderedPageBreak/>
        <w:t>«2.11. В соответствии с требованиями пункта</w:t>
      </w:r>
      <w:r w:rsidRPr="0036654F">
        <w:rPr>
          <w:rFonts w:ascii="Times New Roman" w:hAnsi="Times New Roman" w:cs="Times New Roman"/>
          <w:sz w:val="28"/>
          <w:szCs w:val="28"/>
          <w:lang w:eastAsia="ru-RU"/>
        </w:rPr>
        <w:t xml:space="preserve">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14:paraId="64FB1AFA"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046C98E"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Ханты-Мансийский автономный округ – Югра,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6AF132C"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057F3683"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C5AE38D"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5D89F9E"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7052EE"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2A48D4"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w:t>
      </w:r>
      <w:r w:rsidRPr="0036654F">
        <w:rPr>
          <w:rFonts w:ascii="Times New Roman" w:hAnsi="Times New Roman" w:cs="Times New Roman"/>
          <w:sz w:val="28"/>
          <w:szCs w:val="28"/>
          <w:lang w:eastAsia="ru-RU"/>
        </w:rPr>
        <w:lastRenderedPageBreak/>
        <w:t>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14:paraId="5338DB16"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739AE50"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0AE10C4E"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 в бюллетене «Усть-Юганский вестник».</w:t>
      </w:r>
    </w:p>
    <w:p w14:paraId="76A1CC9F"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4. Контроль  за  исполнением постановления оставляю за собой.</w:t>
      </w:r>
    </w:p>
    <w:p w14:paraId="3833EA1F"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p>
    <w:p w14:paraId="3AA97291"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p>
    <w:p w14:paraId="119CED36"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p>
    <w:p w14:paraId="4C44DD80" w14:textId="77777777" w:rsidR="0036654F" w:rsidRPr="0036654F" w:rsidRDefault="0036654F" w:rsidP="0036654F">
      <w:pPr>
        <w:spacing w:after="0" w:line="240" w:lineRule="auto"/>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Исполняющий обязанности</w:t>
      </w:r>
    </w:p>
    <w:p w14:paraId="08F249C6" w14:textId="77777777" w:rsidR="0036654F" w:rsidRPr="0036654F" w:rsidRDefault="0036654F" w:rsidP="0036654F">
      <w:pPr>
        <w:spacing w:after="0" w:line="240" w:lineRule="auto"/>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Главы сельского поселения  </w:t>
      </w:r>
    </w:p>
    <w:p w14:paraId="5204F557" w14:textId="77777777" w:rsidR="0036654F" w:rsidRDefault="0036654F" w:rsidP="0036654F">
      <w:pPr>
        <w:tabs>
          <w:tab w:val="left" w:pos="6237"/>
        </w:tabs>
        <w:spacing w:after="0" w:line="240" w:lineRule="auto"/>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Усть-Юган                                                                      В.Т. Бикбердина    </w:t>
      </w:r>
    </w:p>
    <w:p w14:paraId="2344DE3A" w14:textId="77777777" w:rsidR="0036654F" w:rsidRDefault="0036654F" w:rsidP="0036654F">
      <w:pPr>
        <w:tabs>
          <w:tab w:val="left" w:pos="6237"/>
        </w:tabs>
        <w:spacing w:after="0" w:line="240" w:lineRule="auto"/>
        <w:jc w:val="both"/>
        <w:rPr>
          <w:rFonts w:ascii="Times New Roman" w:hAnsi="Times New Roman" w:cs="Times New Roman"/>
          <w:sz w:val="28"/>
          <w:szCs w:val="28"/>
          <w:lang w:eastAsia="ru-RU"/>
        </w:rPr>
      </w:pPr>
    </w:p>
    <w:p w14:paraId="240E25D2" w14:textId="77777777" w:rsidR="0036654F" w:rsidRDefault="0036654F" w:rsidP="0036654F">
      <w:pPr>
        <w:tabs>
          <w:tab w:val="left" w:pos="6237"/>
        </w:tabs>
        <w:spacing w:after="0" w:line="240" w:lineRule="auto"/>
        <w:jc w:val="both"/>
        <w:rPr>
          <w:rFonts w:ascii="Times New Roman" w:hAnsi="Times New Roman" w:cs="Times New Roman"/>
          <w:sz w:val="28"/>
          <w:szCs w:val="28"/>
          <w:lang w:eastAsia="ru-RU"/>
        </w:rPr>
      </w:pPr>
    </w:p>
    <w:p w14:paraId="4DCDBF75" w14:textId="77777777" w:rsidR="0036654F" w:rsidRDefault="0036654F" w:rsidP="0036654F">
      <w:pPr>
        <w:tabs>
          <w:tab w:val="left" w:pos="6237"/>
        </w:tabs>
        <w:spacing w:after="0" w:line="240" w:lineRule="auto"/>
        <w:jc w:val="both"/>
        <w:rPr>
          <w:rFonts w:ascii="Times New Roman" w:hAnsi="Times New Roman" w:cs="Times New Roman"/>
          <w:sz w:val="28"/>
          <w:szCs w:val="28"/>
          <w:lang w:eastAsia="ru-RU"/>
        </w:rPr>
      </w:pPr>
    </w:p>
    <w:p w14:paraId="6936C0FF" w14:textId="77777777" w:rsidR="0036654F" w:rsidRPr="0036654F" w:rsidRDefault="0036654F" w:rsidP="0036654F">
      <w:pPr>
        <w:spacing w:after="0" w:line="240" w:lineRule="auto"/>
        <w:ind w:right="18"/>
        <w:jc w:val="center"/>
        <w:rPr>
          <w:b/>
          <w:sz w:val="18"/>
          <w:szCs w:val="18"/>
          <w:lang w:eastAsia="ru-RU"/>
        </w:rPr>
      </w:pPr>
    </w:p>
    <w:p w14:paraId="7496DA23" w14:textId="77777777" w:rsidR="0036654F" w:rsidRPr="0036654F" w:rsidRDefault="0036654F" w:rsidP="0036654F">
      <w:pPr>
        <w:spacing w:after="0" w:line="240" w:lineRule="auto"/>
        <w:ind w:right="18"/>
        <w:jc w:val="center"/>
        <w:rPr>
          <w:rFonts w:ascii="Times New Roman" w:hAnsi="Times New Roman" w:cs="Times New Roman"/>
          <w:b/>
          <w:sz w:val="25"/>
          <w:szCs w:val="25"/>
          <w:lang w:eastAsia="ru-RU"/>
        </w:rPr>
      </w:pPr>
      <w:r w:rsidRPr="0036654F">
        <w:rPr>
          <w:rFonts w:ascii="Times New Roman" w:hAnsi="Times New Roman" w:cs="Times New Roman"/>
          <w:b/>
          <w:sz w:val="25"/>
          <w:szCs w:val="25"/>
          <w:lang w:eastAsia="ru-RU"/>
        </w:rPr>
        <w:t>Муниципальное образование сельское поселение Усть-Юган</w:t>
      </w:r>
    </w:p>
    <w:p w14:paraId="5A3B794F" w14:textId="77777777" w:rsidR="0036654F" w:rsidRPr="0036654F" w:rsidRDefault="0036654F" w:rsidP="0036654F">
      <w:pPr>
        <w:spacing w:after="0" w:line="240" w:lineRule="auto"/>
        <w:ind w:right="18"/>
        <w:jc w:val="center"/>
        <w:rPr>
          <w:rFonts w:ascii="Times New Roman" w:hAnsi="Times New Roman" w:cs="Times New Roman"/>
          <w:b/>
          <w:sz w:val="25"/>
          <w:szCs w:val="25"/>
          <w:lang w:eastAsia="ru-RU"/>
        </w:rPr>
      </w:pPr>
      <w:r w:rsidRPr="0036654F">
        <w:rPr>
          <w:rFonts w:ascii="Times New Roman" w:hAnsi="Times New Roman" w:cs="Times New Roman"/>
          <w:b/>
          <w:sz w:val="25"/>
          <w:szCs w:val="25"/>
          <w:lang w:eastAsia="ru-RU"/>
        </w:rPr>
        <w:t>Нефтеюганский муниципальный район</w:t>
      </w:r>
    </w:p>
    <w:p w14:paraId="36A9AAA2" w14:textId="77777777" w:rsidR="0036654F" w:rsidRPr="0036654F" w:rsidRDefault="0036654F" w:rsidP="0036654F">
      <w:pPr>
        <w:spacing w:after="0" w:line="240" w:lineRule="auto"/>
        <w:ind w:right="18"/>
        <w:jc w:val="center"/>
        <w:rPr>
          <w:rFonts w:ascii="Times New Roman" w:hAnsi="Times New Roman" w:cs="Times New Roman"/>
          <w:b/>
          <w:sz w:val="25"/>
          <w:szCs w:val="25"/>
          <w:lang w:eastAsia="ru-RU"/>
        </w:rPr>
      </w:pPr>
      <w:r w:rsidRPr="0036654F">
        <w:rPr>
          <w:rFonts w:ascii="Times New Roman" w:hAnsi="Times New Roman" w:cs="Times New Roman"/>
          <w:b/>
          <w:sz w:val="25"/>
          <w:szCs w:val="25"/>
          <w:lang w:eastAsia="ru-RU"/>
        </w:rPr>
        <w:t>Ханты-Мансийский автономный округ – Югра</w:t>
      </w:r>
    </w:p>
    <w:p w14:paraId="2603E803" w14:textId="77777777" w:rsidR="0036654F" w:rsidRPr="0036654F" w:rsidRDefault="0036654F" w:rsidP="0036654F">
      <w:pPr>
        <w:spacing w:after="0" w:line="240" w:lineRule="auto"/>
        <w:ind w:right="18"/>
        <w:jc w:val="center"/>
        <w:rPr>
          <w:rFonts w:ascii="Times New Roman" w:hAnsi="Times New Roman" w:cs="Times New Roman"/>
          <w:sz w:val="20"/>
          <w:szCs w:val="20"/>
          <w:lang w:eastAsia="ru-RU"/>
        </w:rPr>
      </w:pPr>
    </w:p>
    <w:p w14:paraId="7EE888C9" w14:textId="77777777" w:rsidR="0036654F" w:rsidRPr="0036654F" w:rsidRDefault="0036654F" w:rsidP="0036654F">
      <w:pPr>
        <w:spacing w:after="0" w:line="240" w:lineRule="auto"/>
        <w:ind w:right="18"/>
        <w:jc w:val="center"/>
        <w:rPr>
          <w:rFonts w:ascii="Times New Roman" w:hAnsi="Times New Roman" w:cs="Times New Roman"/>
          <w:b/>
          <w:sz w:val="36"/>
          <w:szCs w:val="36"/>
          <w:lang w:eastAsia="ru-RU"/>
        </w:rPr>
      </w:pPr>
      <w:r w:rsidRPr="0036654F">
        <w:rPr>
          <w:rFonts w:ascii="Times New Roman" w:hAnsi="Times New Roman" w:cs="Times New Roman"/>
          <w:b/>
          <w:sz w:val="36"/>
          <w:szCs w:val="36"/>
          <w:lang w:eastAsia="ru-RU"/>
        </w:rPr>
        <w:t xml:space="preserve">АДМИНИСТРАЦИЯ СЕЛЬСКОГО ПОСЕЛЕНИЯ </w:t>
      </w:r>
    </w:p>
    <w:p w14:paraId="39D49516" w14:textId="77777777" w:rsidR="0036654F" w:rsidRPr="0036654F" w:rsidRDefault="0036654F" w:rsidP="0036654F">
      <w:pPr>
        <w:spacing w:after="0" w:line="240" w:lineRule="auto"/>
        <w:ind w:right="18"/>
        <w:jc w:val="center"/>
        <w:rPr>
          <w:rFonts w:ascii="Times New Roman" w:hAnsi="Times New Roman" w:cs="Times New Roman"/>
          <w:szCs w:val="24"/>
          <w:lang w:eastAsia="ru-RU"/>
        </w:rPr>
      </w:pPr>
      <w:r w:rsidRPr="0036654F">
        <w:rPr>
          <w:rFonts w:ascii="Times New Roman" w:hAnsi="Times New Roman" w:cs="Times New Roman"/>
          <w:b/>
          <w:sz w:val="36"/>
          <w:szCs w:val="36"/>
          <w:lang w:eastAsia="ru-RU"/>
        </w:rPr>
        <w:t>УСТЬ-ЮГАН</w:t>
      </w:r>
    </w:p>
    <w:p w14:paraId="2B682F75" w14:textId="77777777" w:rsidR="0036654F" w:rsidRPr="0036654F" w:rsidRDefault="0036654F" w:rsidP="0036654F">
      <w:pPr>
        <w:spacing w:after="0" w:line="240" w:lineRule="auto"/>
        <w:ind w:right="18"/>
        <w:jc w:val="center"/>
        <w:rPr>
          <w:rFonts w:ascii="Times New Roman" w:hAnsi="Times New Roman" w:cs="Times New Roman"/>
          <w:szCs w:val="24"/>
          <w:lang w:eastAsia="ru-RU"/>
        </w:rPr>
      </w:pPr>
    </w:p>
    <w:p w14:paraId="56F15366" w14:textId="77777777" w:rsidR="0036654F" w:rsidRPr="0036654F" w:rsidRDefault="0036654F" w:rsidP="0036654F">
      <w:pPr>
        <w:spacing w:after="0" w:line="240" w:lineRule="auto"/>
        <w:ind w:right="18"/>
        <w:jc w:val="center"/>
        <w:rPr>
          <w:rFonts w:ascii="Times New Roman" w:hAnsi="Times New Roman" w:cs="Times New Roman"/>
          <w:b/>
          <w:sz w:val="32"/>
          <w:szCs w:val="32"/>
          <w:lang w:eastAsia="ru-RU"/>
        </w:rPr>
      </w:pPr>
      <w:r w:rsidRPr="0036654F">
        <w:rPr>
          <w:rFonts w:ascii="Times New Roman" w:hAnsi="Times New Roman" w:cs="Times New Roman"/>
          <w:b/>
          <w:sz w:val="32"/>
          <w:szCs w:val="32"/>
          <w:lang w:eastAsia="ru-RU"/>
        </w:rPr>
        <w:t>ПОСТАНОВЛЕНИЕ</w:t>
      </w:r>
    </w:p>
    <w:p w14:paraId="03195D3B" w14:textId="77777777" w:rsidR="0036654F" w:rsidRPr="0036654F" w:rsidRDefault="0036654F" w:rsidP="0036654F">
      <w:pPr>
        <w:spacing w:after="0" w:line="240" w:lineRule="auto"/>
        <w:ind w:right="18"/>
        <w:jc w:val="center"/>
        <w:rPr>
          <w:b/>
          <w:lang w:eastAsia="ru-RU"/>
        </w:rPr>
      </w:pPr>
    </w:p>
    <w:tbl>
      <w:tblPr>
        <w:tblpPr w:leftFromText="180" w:rightFromText="180" w:vertAnchor="text" w:horzAnchor="margin" w:tblpXSpec="center" w:tblpY="115"/>
        <w:tblW w:w="10031" w:type="dxa"/>
        <w:tblBorders>
          <w:bottom w:val="single" w:sz="4" w:space="0" w:color="000000"/>
        </w:tblBorders>
        <w:tblLook w:val="04A0" w:firstRow="1" w:lastRow="0" w:firstColumn="1" w:lastColumn="0" w:noHBand="0" w:noVBand="1"/>
      </w:tblPr>
      <w:tblGrid>
        <w:gridCol w:w="1920"/>
        <w:gridCol w:w="2855"/>
        <w:gridCol w:w="3091"/>
        <w:gridCol w:w="495"/>
        <w:gridCol w:w="1670"/>
      </w:tblGrid>
      <w:tr w:rsidR="0036654F" w:rsidRPr="0036654F" w14:paraId="64BC25B5" w14:textId="77777777" w:rsidTr="0036654F">
        <w:tc>
          <w:tcPr>
            <w:tcW w:w="1920" w:type="dxa"/>
            <w:tcBorders>
              <w:top w:val="nil"/>
              <w:left w:val="nil"/>
              <w:bottom w:val="single" w:sz="4" w:space="0" w:color="000000"/>
              <w:right w:val="nil"/>
            </w:tcBorders>
            <w:hideMark/>
          </w:tcPr>
          <w:p w14:paraId="7F1A467E" w14:textId="77777777" w:rsidR="0036654F" w:rsidRPr="0036654F" w:rsidRDefault="0036654F" w:rsidP="0036654F">
            <w:pPr>
              <w:spacing w:before="100" w:beforeAutospacing="1" w:after="100" w:afterAutospacing="1" w:line="240" w:lineRule="auto"/>
              <w:contextualSpacing/>
              <w:jc w:val="center"/>
              <w:rPr>
                <w:lang w:eastAsia="ru-RU"/>
              </w:rPr>
            </w:pPr>
            <w:r w:rsidRPr="0036654F">
              <w:rPr>
                <w:lang w:eastAsia="ru-RU"/>
              </w:rPr>
              <w:t>23.08.2022</w:t>
            </w:r>
          </w:p>
        </w:tc>
        <w:tc>
          <w:tcPr>
            <w:tcW w:w="2855" w:type="dxa"/>
            <w:tcBorders>
              <w:top w:val="nil"/>
              <w:left w:val="nil"/>
              <w:bottom w:val="nil"/>
              <w:right w:val="nil"/>
            </w:tcBorders>
          </w:tcPr>
          <w:p w14:paraId="2E0F5A78" w14:textId="77777777" w:rsidR="0036654F" w:rsidRPr="0036654F" w:rsidRDefault="0036654F" w:rsidP="0036654F">
            <w:pPr>
              <w:spacing w:before="100" w:beforeAutospacing="1" w:after="100" w:afterAutospacing="1" w:line="240" w:lineRule="auto"/>
              <w:contextualSpacing/>
              <w:rPr>
                <w:lang w:eastAsia="ru-RU"/>
              </w:rPr>
            </w:pPr>
          </w:p>
        </w:tc>
        <w:tc>
          <w:tcPr>
            <w:tcW w:w="3091" w:type="dxa"/>
            <w:tcBorders>
              <w:top w:val="nil"/>
              <w:left w:val="nil"/>
              <w:bottom w:val="nil"/>
              <w:right w:val="nil"/>
            </w:tcBorders>
          </w:tcPr>
          <w:p w14:paraId="1E0E8064" w14:textId="77777777" w:rsidR="0036654F" w:rsidRPr="0036654F" w:rsidRDefault="0036654F" w:rsidP="0036654F">
            <w:pPr>
              <w:spacing w:before="100" w:beforeAutospacing="1" w:after="100" w:afterAutospacing="1" w:line="240" w:lineRule="auto"/>
              <w:contextualSpacing/>
              <w:jc w:val="right"/>
              <w:rPr>
                <w:lang w:eastAsia="ru-RU"/>
              </w:rPr>
            </w:pPr>
          </w:p>
        </w:tc>
        <w:tc>
          <w:tcPr>
            <w:tcW w:w="495" w:type="dxa"/>
            <w:tcBorders>
              <w:top w:val="nil"/>
              <w:left w:val="nil"/>
              <w:bottom w:val="nil"/>
              <w:right w:val="nil"/>
            </w:tcBorders>
            <w:hideMark/>
          </w:tcPr>
          <w:p w14:paraId="2D604B27" w14:textId="77777777" w:rsidR="0036654F" w:rsidRPr="0036654F" w:rsidRDefault="0036654F" w:rsidP="0036654F">
            <w:pPr>
              <w:spacing w:before="100" w:beforeAutospacing="1" w:after="100" w:afterAutospacing="1" w:line="240" w:lineRule="auto"/>
              <w:contextualSpacing/>
              <w:rPr>
                <w:lang w:eastAsia="ru-RU"/>
              </w:rPr>
            </w:pPr>
            <w:r w:rsidRPr="0036654F">
              <w:rPr>
                <w:lang w:eastAsia="ru-RU"/>
              </w:rPr>
              <w:t xml:space="preserve">№ </w:t>
            </w:r>
          </w:p>
        </w:tc>
        <w:tc>
          <w:tcPr>
            <w:tcW w:w="1670" w:type="dxa"/>
            <w:tcBorders>
              <w:top w:val="nil"/>
              <w:left w:val="nil"/>
              <w:bottom w:val="single" w:sz="4" w:space="0" w:color="000000"/>
              <w:right w:val="nil"/>
            </w:tcBorders>
            <w:hideMark/>
          </w:tcPr>
          <w:p w14:paraId="622FF44D" w14:textId="77777777" w:rsidR="0036654F" w:rsidRPr="0036654F" w:rsidRDefault="0036654F" w:rsidP="0036654F">
            <w:pPr>
              <w:spacing w:before="100" w:beforeAutospacing="1" w:after="100" w:afterAutospacing="1" w:line="240" w:lineRule="auto"/>
              <w:contextualSpacing/>
              <w:jc w:val="center"/>
              <w:rPr>
                <w:lang w:eastAsia="ru-RU"/>
              </w:rPr>
            </w:pPr>
            <w:r w:rsidRPr="0036654F">
              <w:rPr>
                <w:lang w:eastAsia="ru-RU"/>
              </w:rPr>
              <w:t>117-па-нпа</w:t>
            </w:r>
          </w:p>
        </w:tc>
      </w:tr>
    </w:tbl>
    <w:p w14:paraId="20FF74A3" w14:textId="77777777" w:rsidR="0036654F" w:rsidRPr="0036654F" w:rsidRDefault="0036654F" w:rsidP="0036654F">
      <w:pPr>
        <w:spacing w:after="0" w:line="240" w:lineRule="auto"/>
        <w:ind w:right="18"/>
        <w:jc w:val="center"/>
        <w:rPr>
          <w:rFonts w:ascii="Times New Roman" w:hAnsi="Times New Roman" w:cs="Times New Roman"/>
          <w:sz w:val="20"/>
          <w:szCs w:val="20"/>
          <w:lang w:eastAsia="ru-RU"/>
        </w:rPr>
      </w:pPr>
      <w:r w:rsidRPr="0036654F">
        <w:rPr>
          <w:rFonts w:ascii="Times New Roman" w:hAnsi="Times New Roman" w:cs="Times New Roman"/>
          <w:sz w:val="24"/>
          <w:szCs w:val="24"/>
          <w:lang w:eastAsia="ru-RU"/>
        </w:rPr>
        <w:t xml:space="preserve">п. </w:t>
      </w:r>
      <w:r w:rsidRPr="0036654F">
        <w:rPr>
          <w:rFonts w:ascii="Times New Roman" w:hAnsi="Times New Roman" w:cs="Times New Roman"/>
          <w:sz w:val="20"/>
          <w:szCs w:val="20"/>
          <w:lang w:eastAsia="ru-RU"/>
        </w:rPr>
        <w:t>Усть-Юган</w:t>
      </w:r>
    </w:p>
    <w:p w14:paraId="032A4991" w14:textId="77777777" w:rsidR="0036654F" w:rsidRPr="0036654F" w:rsidRDefault="0036654F" w:rsidP="0036654F">
      <w:pPr>
        <w:spacing w:after="0" w:line="240" w:lineRule="auto"/>
        <w:ind w:right="18"/>
        <w:jc w:val="center"/>
        <w:rPr>
          <w:lang w:eastAsia="ru-RU"/>
        </w:rPr>
      </w:pPr>
    </w:p>
    <w:p w14:paraId="0854E392" w14:textId="77777777" w:rsidR="0036654F" w:rsidRPr="0036654F" w:rsidRDefault="0036654F" w:rsidP="0036654F">
      <w:pPr>
        <w:spacing w:after="0" w:line="240" w:lineRule="auto"/>
        <w:ind w:right="18"/>
        <w:jc w:val="center"/>
        <w:rPr>
          <w:lang w:eastAsia="ru-RU"/>
        </w:rPr>
      </w:pPr>
    </w:p>
    <w:p w14:paraId="3BAB0BBE" w14:textId="77777777" w:rsidR="0036654F" w:rsidRPr="0036654F" w:rsidRDefault="0036654F" w:rsidP="0036654F">
      <w:pPr>
        <w:spacing w:after="0" w:line="240" w:lineRule="auto"/>
        <w:ind w:right="18"/>
        <w:jc w:val="center"/>
        <w:rPr>
          <w:rFonts w:ascii="Times New Roman" w:hAnsi="Times New Roman" w:cs="Times New Roman"/>
          <w:sz w:val="28"/>
          <w:szCs w:val="28"/>
          <w:lang w:eastAsia="ru-RU"/>
        </w:rPr>
      </w:pPr>
      <w:r w:rsidRPr="0036654F">
        <w:rPr>
          <w:rFonts w:ascii="Times New Roman" w:hAnsi="Times New Roman" w:cs="Times New Roman"/>
          <w:sz w:val="28"/>
          <w:szCs w:val="28"/>
          <w:lang w:eastAsia="ru-RU"/>
        </w:rPr>
        <w:lastRenderedPageBreak/>
        <w:t xml:space="preserve">О внесении изменений в постановление администрации </w:t>
      </w:r>
    </w:p>
    <w:p w14:paraId="2BEE4F3B" w14:textId="77777777" w:rsidR="0036654F" w:rsidRPr="0036654F" w:rsidRDefault="0036654F" w:rsidP="0036654F">
      <w:pPr>
        <w:spacing w:after="0" w:line="240" w:lineRule="auto"/>
        <w:ind w:right="18"/>
        <w:jc w:val="center"/>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сельского поселения Усть-Юган от 24.08.2011 № 49-па </w:t>
      </w:r>
    </w:p>
    <w:p w14:paraId="70626578" w14:textId="77777777" w:rsidR="0036654F" w:rsidRPr="0036654F" w:rsidRDefault="0036654F" w:rsidP="0036654F">
      <w:pPr>
        <w:spacing w:after="0" w:line="240" w:lineRule="auto"/>
        <w:ind w:right="18"/>
        <w:jc w:val="center"/>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«О порядке разработки и утверждения административных регламентов </w:t>
      </w:r>
    </w:p>
    <w:p w14:paraId="09DBA109" w14:textId="77777777" w:rsidR="0036654F" w:rsidRPr="0036654F" w:rsidRDefault="0036654F" w:rsidP="0036654F">
      <w:pPr>
        <w:spacing w:after="0" w:line="240" w:lineRule="auto"/>
        <w:ind w:right="18"/>
        <w:jc w:val="center"/>
        <w:rPr>
          <w:rFonts w:ascii="Times New Roman" w:hAnsi="Times New Roman" w:cs="Times New Roman"/>
          <w:sz w:val="28"/>
          <w:szCs w:val="28"/>
          <w:lang w:eastAsia="ru-RU"/>
        </w:rPr>
      </w:pPr>
      <w:r w:rsidRPr="0036654F">
        <w:rPr>
          <w:rFonts w:ascii="Times New Roman" w:hAnsi="Times New Roman" w:cs="Times New Roman"/>
          <w:sz w:val="28"/>
          <w:szCs w:val="28"/>
          <w:lang w:eastAsia="ru-RU"/>
        </w:rPr>
        <w:t>предоставления муниципальных услуг» (в редакции от 12.08.2016 № 118-па)</w:t>
      </w:r>
    </w:p>
    <w:p w14:paraId="49BD943C" w14:textId="77777777" w:rsidR="0036654F" w:rsidRPr="0036654F" w:rsidRDefault="0036654F" w:rsidP="0036654F">
      <w:pPr>
        <w:spacing w:after="0" w:line="240" w:lineRule="auto"/>
        <w:ind w:right="18"/>
        <w:jc w:val="center"/>
        <w:rPr>
          <w:rFonts w:ascii="Times New Roman" w:hAnsi="Times New Roman" w:cs="Times New Roman"/>
          <w:sz w:val="28"/>
          <w:szCs w:val="28"/>
          <w:lang w:eastAsia="ru-RU"/>
        </w:rPr>
      </w:pPr>
    </w:p>
    <w:p w14:paraId="08ECA3F5" w14:textId="77777777" w:rsidR="0036654F" w:rsidRPr="0036654F" w:rsidRDefault="0036654F" w:rsidP="0036654F">
      <w:pPr>
        <w:spacing w:after="0" w:line="240" w:lineRule="auto"/>
        <w:ind w:right="18"/>
        <w:jc w:val="center"/>
        <w:rPr>
          <w:rFonts w:ascii="Times New Roman" w:hAnsi="Times New Roman" w:cs="Times New Roman"/>
          <w:sz w:val="28"/>
          <w:szCs w:val="28"/>
          <w:lang w:eastAsia="ru-RU"/>
        </w:rPr>
      </w:pPr>
    </w:p>
    <w:p w14:paraId="795A9F87" w14:textId="77777777" w:rsidR="0036654F" w:rsidRPr="0036654F" w:rsidRDefault="0036654F" w:rsidP="0036654F">
      <w:pPr>
        <w:spacing w:after="0" w:line="240" w:lineRule="auto"/>
        <w:ind w:right="-45"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В соответствии с Федеральным законом от 27.06.2010 № 210-ФЗ «Об организации предоставления государственных и муниципальных услуг»,                п о с т а н о в л я ю:</w:t>
      </w:r>
    </w:p>
    <w:p w14:paraId="24A700B8" w14:textId="77777777" w:rsidR="0036654F" w:rsidRPr="0036654F" w:rsidRDefault="0036654F" w:rsidP="0036654F">
      <w:pPr>
        <w:spacing w:after="0" w:line="240" w:lineRule="auto"/>
        <w:ind w:right="-45" w:firstLine="709"/>
        <w:jc w:val="both"/>
        <w:rPr>
          <w:rFonts w:ascii="Times New Roman" w:hAnsi="Times New Roman" w:cs="Times New Roman"/>
          <w:sz w:val="28"/>
          <w:szCs w:val="28"/>
          <w:lang w:eastAsia="ru-RU"/>
        </w:rPr>
      </w:pPr>
    </w:p>
    <w:p w14:paraId="35D3644B" w14:textId="77777777" w:rsidR="0036654F" w:rsidRPr="0036654F" w:rsidRDefault="0036654F" w:rsidP="0036654F">
      <w:pPr>
        <w:spacing w:after="0" w:line="240" w:lineRule="auto"/>
        <w:ind w:right="18"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1. Внести в постановление администрации сельского поселения Усть-Юган от 24.08.2011 № 49-па «О порядке разработки и утверждения административных регламентов предоставления муниципальных услуг» (в редакции от 12.08.2016 № 118-па) следующие изменения:</w:t>
      </w:r>
    </w:p>
    <w:p w14:paraId="09BB55BC"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1.1. Раздел </w:t>
      </w:r>
      <w:r w:rsidRPr="0036654F">
        <w:rPr>
          <w:rFonts w:ascii="Times New Roman" w:hAnsi="Times New Roman" w:cs="Times New Roman"/>
          <w:sz w:val="28"/>
          <w:szCs w:val="28"/>
          <w:lang w:val="en-US" w:eastAsia="ru-RU"/>
        </w:rPr>
        <w:t>II</w:t>
      </w:r>
      <w:r w:rsidRPr="0036654F">
        <w:rPr>
          <w:rFonts w:ascii="Times New Roman" w:hAnsi="Times New Roman" w:cs="Times New Roman"/>
          <w:sz w:val="28"/>
          <w:szCs w:val="28"/>
          <w:lang w:eastAsia="ru-RU"/>
        </w:rPr>
        <w:t xml:space="preserve"> изложить в следующей редакции:</w:t>
      </w:r>
    </w:p>
    <w:p w14:paraId="72D4C185"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b/>
          <w:bCs/>
          <w:sz w:val="28"/>
          <w:szCs w:val="28"/>
          <w:lang w:eastAsia="ru-RU"/>
        </w:rPr>
        <w:t>«II. Требования к структуре административных регламентов</w:t>
      </w:r>
      <w:r w:rsidRPr="0036654F">
        <w:rPr>
          <w:rFonts w:ascii="Times New Roman" w:hAnsi="Times New Roman" w:cs="Times New Roman"/>
          <w:sz w:val="28"/>
          <w:szCs w:val="28"/>
          <w:lang w:eastAsia="ru-RU"/>
        </w:rPr>
        <w:t> </w:t>
      </w:r>
    </w:p>
    <w:p w14:paraId="6710FC4E"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Структура административных регламентов должна содержать следующие разделы:</w:t>
      </w:r>
    </w:p>
    <w:p w14:paraId="11AC393F"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1) общие положения;</w:t>
      </w:r>
    </w:p>
    <w:p w14:paraId="171CD17F"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2) стандарт предоставления муниципальной услуги;</w:t>
      </w:r>
    </w:p>
    <w:p w14:paraId="479DC409"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0A767161" w14:textId="77777777" w:rsidR="0036654F" w:rsidRPr="0036654F" w:rsidRDefault="0036654F" w:rsidP="0036654F">
      <w:pPr>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4)  формы контроля за исполнением административного регламента; </w:t>
      </w:r>
    </w:p>
    <w:p w14:paraId="7CE83D1F" w14:textId="77777777" w:rsidR="0036654F" w:rsidRPr="0036654F" w:rsidRDefault="0036654F" w:rsidP="0036654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w:t>
      </w:r>
    </w:p>
    <w:p w14:paraId="747DD8E0" w14:textId="77777777" w:rsidR="0036654F" w:rsidRPr="0036654F" w:rsidRDefault="0036654F" w:rsidP="0036654F">
      <w:pPr>
        <w:spacing w:after="0" w:line="240" w:lineRule="auto"/>
        <w:ind w:right="-45"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2. В разделе </w:t>
      </w:r>
      <w:r w:rsidRPr="0036654F">
        <w:rPr>
          <w:rFonts w:ascii="Times New Roman" w:hAnsi="Times New Roman" w:cs="Times New Roman"/>
          <w:sz w:val="28"/>
          <w:szCs w:val="28"/>
          <w:lang w:val="en-US" w:eastAsia="ru-RU"/>
        </w:rPr>
        <w:t>III</w:t>
      </w:r>
      <w:r w:rsidRPr="0036654F">
        <w:rPr>
          <w:rFonts w:ascii="Times New Roman" w:hAnsi="Times New Roman" w:cs="Times New Roman"/>
          <w:sz w:val="28"/>
          <w:szCs w:val="28"/>
          <w:lang w:eastAsia="ru-RU"/>
        </w:rPr>
        <w:t xml:space="preserve"> слова «Нефтеюганского района» заменить словами «сельского поселения Усть-Юган».</w:t>
      </w:r>
    </w:p>
    <w:p w14:paraId="1AF60B14" w14:textId="77777777" w:rsidR="0036654F" w:rsidRPr="0036654F" w:rsidRDefault="0036654F" w:rsidP="0036654F">
      <w:pPr>
        <w:spacing w:after="0" w:line="240" w:lineRule="auto"/>
        <w:ind w:right="-45"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3. Настоящее постановление подлежит официальному опубликованию (обнародованию) в бюллетене «Усть-Юганский вестник» и размещению на официальном сайте администрации сельского поселения Усть-Юган.</w:t>
      </w:r>
    </w:p>
    <w:p w14:paraId="6C13C1EC" w14:textId="77777777" w:rsidR="0036654F" w:rsidRPr="0036654F" w:rsidRDefault="0036654F" w:rsidP="0036654F">
      <w:pPr>
        <w:spacing w:after="0" w:line="240" w:lineRule="auto"/>
        <w:ind w:right="-45"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4. Настоящее постановление вступает в силу после официального опубликования (обнародования) в бюллетене «Усть-Юганский вестник». </w:t>
      </w:r>
    </w:p>
    <w:p w14:paraId="4D037BC3" w14:textId="77777777" w:rsidR="0036654F" w:rsidRPr="0036654F" w:rsidRDefault="0036654F" w:rsidP="0036654F">
      <w:pPr>
        <w:spacing w:after="0" w:line="240" w:lineRule="auto"/>
        <w:ind w:right="-45" w:firstLine="709"/>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5. Контроль за выполнением настоящего постановления оставляю за собой. </w:t>
      </w:r>
    </w:p>
    <w:p w14:paraId="19AFB997" w14:textId="77777777" w:rsidR="0036654F" w:rsidRPr="0036654F" w:rsidRDefault="0036654F" w:rsidP="0036654F">
      <w:pPr>
        <w:spacing w:after="0" w:line="240" w:lineRule="auto"/>
        <w:ind w:right="18"/>
        <w:rPr>
          <w:rFonts w:ascii="Times New Roman" w:hAnsi="Times New Roman" w:cs="Times New Roman"/>
          <w:sz w:val="28"/>
          <w:szCs w:val="28"/>
          <w:lang w:eastAsia="ru-RU"/>
        </w:rPr>
      </w:pPr>
    </w:p>
    <w:p w14:paraId="056F8FDB" w14:textId="77777777" w:rsidR="0036654F" w:rsidRPr="0036654F" w:rsidRDefault="0036654F" w:rsidP="0036654F">
      <w:pPr>
        <w:spacing w:after="0" w:line="240" w:lineRule="auto"/>
        <w:ind w:right="18"/>
        <w:rPr>
          <w:rFonts w:ascii="Times New Roman" w:hAnsi="Times New Roman" w:cs="Times New Roman"/>
          <w:sz w:val="28"/>
          <w:szCs w:val="28"/>
          <w:lang w:eastAsia="ru-RU"/>
        </w:rPr>
      </w:pPr>
    </w:p>
    <w:p w14:paraId="23EE684D" w14:textId="77777777" w:rsidR="0036654F" w:rsidRPr="0036654F" w:rsidRDefault="0036654F" w:rsidP="0036654F">
      <w:pPr>
        <w:spacing w:after="0" w:line="240" w:lineRule="auto"/>
        <w:ind w:right="18"/>
        <w:rPr>
          <w:rFonts w:ascii="Times New Roman" w:hAnsi="Times New Roman" w:cs="Times New Roman"/>
          <w:sz w:val="28"/>
          <w:szCs w:val="28"/>
          <w:lang w:eastAsia="ru-RU"/>
        </w:rPr>
      </w:pPr>
      <w:r w:rsidRPr="0036654F">
        <w:rPr>
          <w:rFonts w:ascii="Times New Roman" w:hAnsi="Times New Roman" w:cs="Times New Roman"/>
          <w:sz w:val="28"/>
          <w:szCs w:val="28"/>
          <w:lang w:eastAsia="ru-RU"/>
        </w:rPr>
        <w:lastRenderedPageBreak/>
        <w:t>Исполняющий обязанности</w:t>
      </w:r>
    </w:p>
    <w:p w14:paraId="0C241E1A" w14:textId="77777777" w:rsidR="0036654F" w:rsidRPr="0036654F" w:rsidRDefault="0036654F" w:rsidP="0036654F">
      <w:pPr>
        <w:spacing w:after="0" w:line="240" w:lineRule="auto"/>
        <w:ind w:right="18"/>
        <w:rPr>
          <w:rFonts w:ascii="Times New Roman" w:hAnsi="Times New Roman" w:cs="Times New Roman"/>
          <w:sz w:val="28"/>
          <w:szCs w:val="28"/>
          <w:lang w:eastAsia="ru-RU"/>
        </w:rPr>
      </w:pPr>
      <w:r w:rsidRPr="0036654F">
        <w:rPr>
          <w:rFonts w:ascii="Times New Roman" w:hAnsi="Times New Roman" w:cs="Times New Roman"/>
          <w:sz w:val="28"/>
          <w:szCs w:val="28"/>
          <w:lang w:eastAsia="ru-RU"/>
        </w:rPr>
        <w:t>Главы сельского поселения</w:t>
      </w:r>
    </w:p>
    <w:p w14:paraId="60A393E6" w14:textId="77777777" w:rsidR="0036654F" w:rsidRPr="0036654F" w:rsidRDefault="0036654F" w:rsidP="0036654F">
      <w:pPr>
        <w:tabs>
          <w:tab w:val="left" w:pos="6237"/>
        </w:tabs>
        <w:spacing w:after="0" w:line="240" w:lineRule="auto"/>
        <w:ind w:right="18"/>
        <w:rPr>
          <w:rFonts w:ascii="Times New Roman" w:hAnsi="Times New Roman" w:cs="Times New Roman"/>
          <w:sz w:val="28"/>
          <w:szCs w:val="28"/>
          <w:lang w:eastAsia="ru-RU"/>
        </w:rPr>
      </w:pPr>
      <w:r w:rsidRPr="0036654F">
        <w:rPr>
          <w:rFonts w:ascii="Times New Roman" w:hAnsi="Times New Roman" w:cs="Times New Roman"/>
          <w:sz w:val="28"/>
          <w:szCs w:val="28"/>
          <w:lang w:eastAsia="ru-RU"/>
        </w:rPr>
        <w:t>Усть-Юган                                                                      В.Т. Бикбердина</w:t>
      </w:r>
    </w:p>
    <w:p w14:paraId="7E6DD131" w14:textId="77777777" w:rsidR="0036654F" w:rsidRPr="0036654F" w:rsidRDefault="0036654F" w:rsidP="0036654F">
      <w:pPr>
        <w:spacing w:after="0" w:line="240" w:lineRule="auto"/>
        <w:ind w:right="18"/>
        <w:rPr>
          <w:rFonts w:ascii="Times New Roman" w:hAnsi="Times New Roman" w:cs="Times New Roman"/>
          <w:sz w:val="28"/>
          <w:szCs w:val="28"/>
          <w:lang w:eastAsia="ru-RU"/>
        </w:rPr>
      </w:pPr>
    </w:p>
    <w:p w14:paraId="55FF418E"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b/>
          <w:sz w:val="25"/>
          <w:szCs w:val="25"/>
          <w:lang w:eastAsia="zh-CN"/>
        </w:rPr>
      </w:pPr>
      <w:r w:rsidRPr="0036654F">
        <w:rPr>
          <w:rFonts w:ascii="Times New Roman" w:eastAsia="SimSun" w:hAnsi="Times New Roman" w:cs="Times New Roman"/>
          <w:b/>
          <w:sz w:val="25"/>
          <w:szCs w:val="25"/>
          <w:lang w:eastAsia="zh-CN"/>
        </w:rPr>
        <w:t>Муниципальное образование сельское поселение Усть-Юган</w:t>
      </w:r>
    </w:p>
    <w:p w14:paraId="3C82CF0F"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b/>
          <w:sz w:val="25"/>
          <w:szCs w:val="25"/>
          <w:lang w:eastAsia="zh-CN"/>
        </w:rPr>
      </w:pPr>
      <w:r w:rsidRPr="0036654F">
        <w:rPr>
          <w:rFonts w:ascii="Times New Roman" w:eastAsia="SimSun" w:hAnsi="Times New Roman" w:cs="Times New Roman"/>
          <w:b/>
          <w:sz w:val="25"/>
          <w:szCs w:val="25"/>
          <w:lang w:eastAsia="zh-CN"/>
        </w:rPr>
        <w:t>Нефтеюганский муниципальный район</w:t>
      </w:r>
    </w:p>
    <w:p w14:paraId="014E5090"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b/>
          <w:sz w:val="25"/>
          <w:szCs w:val="25"/>
          <w:lang w:eastAsia="zh-CN"/>
        </w:rPr>
      </w:pPr>
      <w:r w:rsidRPr="0036654F">
        <w:rPr>
          <w:rFonts w:ascii="Times New Roman" w:eastAsia="SimSun" w:hAnsi="Times New Roman" w:cs="Times New Roman"/>
          <w:b/>
          <w:sz w:val="25"/>
          <w:szCs w:val="25"/>
          <w:lang w:eastAsia="zh-CN"/>
        </w:rPr>
        <w:t>Ханты-Мансийский автономный округ – Югра</w:t>
      </w:r>
    </w:p>
    <w:p w14:paraId="34755D2F"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1584A8BF"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b/>
          <w:sz w:val="36"/>
          <w:szCs w:val="36"/>
          <w:lang w:eastAsia="zh-CN"/>
        </w:rPr>
      </w:pPr>
      <w:r w:rsidRPr="0036654F">
        <w:rPr>
          <w:rFonts w:ascii="Times New Roman" w:eastAsia="SimSun" w:hAnsi="Times New Roman" w:cs="Times New Roman"/>
          <w:b/>
          <w:sz w:val="36"/>
          <w:szCs w:val="36"/>
          <w:lang w:eastAsia="zh-CN"/>
        </w:rPr>
        <w:t>АДМИНИСТРАЦИЯ СЕЛЬСКОГО ПОСЕЛЕНИЯ</w:t>
      </w:r>
    </w:p>
    <w:p w14:paraId="1D4A701B"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36"/>
          <w:szCs w:val="36"/>
          <w:lang w:eastAsia="zh-CN"/>
        </w:rPr>
      </w:pPr>
      <w:r w:rsidRPr="0036654F">
        <w:rPr>
          <w:rFonts w:ascii="Times New Roman" w:eastAsia="SimSun" w:hAnsi="Times New Roman" w:cs="Times New Roman"/>
          <w:b/>
          <w:sz w:val="36"/>
          <w:szCs w:val="36"/>
          <w:lang w:eastAsia="zh-CN"/>
        </w:rPr>
        <w:t>УСТЬ-ЮГАН</w:t>
      </w:r>
    </w:p>
    <w:p w14:paraId="4BBB8D4B"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75285165"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sidRPr="0036654F">
        <w:rPr>
          <w:rFonts w:ascii="Times New Roman" w:eastAsia="SimSun" w:hAnsi="Times New Roman" w:cs="Times New Roman"/>
          <w:b/>
          <w:sz w:val="32"/>
          <w:szCs w:val="32"/>
          <w:lang w:eastAsia="zh-CN"/>
        </w:rPr>
        <w:t>ПОСТАНОВЛЕНИЕ</w:t>
      </w:r>
    </w:p>
    <w:p w14:paraId="26C77B71"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4DD75952" w14:textId="77777777" w:rsidR="0036654F" w:rsidRPr="0036654F" w:rsidRDefault="0036654F" w:rsidP="0036654F">
      <w:pPr>
        <w:widowControl w:val="0"/>
        <w:autoSpaceDE w:val="0"/>
        <w:autoSpaceDN w:val="0"/>
        <w:adjustRightInd w:val="0"/>
        <w:spacing w:after="0" w:line="240" w:lineRule="auto"/>
        <w:ind w:right="18"/>
        <w:jc w:val="both"/>
        <w:rPr>
          <w:rFonts w:ascii="Times New Roman" w:eastAsia="SimSun" w:hAnsi="Times New Roman" w:cs="Times New Roman"/>
          <w:b/>
          <w:sz w:val="28"/>
          <w:szCs w:val="28"/>
          <w:u w:val="single"/>
          <w:lang w:eastAsia="zh-CN"/>
        </w:rPr>
      </w:pPr>
      <w:r w:rsidRPr="0036654F">
        <w:rPr>
          <w:rFonts w:ascii="Times New Roman" w:eastAsia="SimSun" w:hAnsi="Times New Roman" w:cs="Times New Roman"/>
          <w:sz w:val="28"/>
          <w:szCs w:val="28"/>
          <w:u w:val="single"/>
          <w:lang w:eastAsia="zh-CN"/>
        </w:rPr>
        <w:t>23.08.2022</w:t>
      </w:r>
      <w:r w:rsidRPr="0036654F">
        <w:rPr>
          <w:rFonts w:ascii="Times New Roman" w:eastAsia="SimSun" w:hAnsi="Times New Roman" w:cs="Times New Roman"/>
          <w:sz w:val="28"/>
          <w:szCs w:val="28"/>
          <w:lang w:eastAsia="zh-CN"/>
        </w:rPr>
        <w:t xml:space="preserve">                                                                                           № </w:t>
      </w:r>
      <w:r w:rsidRPr="0036654F">
        <w:rPr>
          <w:rFonts w:ascii="Times New Roman" w:eastAsia="SimSun" w:hAnsi="Times New Roman" w:cs="Times New Roman"/>
          <w:sz w:val="28"/>
          <w:szCs w:val="28"/>
          <w:u w:val="single"/>
          <w:lang w:eastAsia="zh-CN"/>
        </w:rPr>
        <w:t>118-па-нпа</w:t>
      </w:r>
    </w:p>
    <w:p w14:paraId="598A6C44"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36654F">
        <w:rPr>
          <w:rFonts w:ascii="Times New Roman" w:eastAsia="SimSun" w:hAnsi="Times New Roman" w:cs="Times New Roman"/>
          <w:sz w:val="20"/>
          <w:szCs w:val="20"/>
          <w:lang w:eastAsia="zh-CN"/>
        </w:rPr>
        <w:t>п. Усть-Юган</w:t>
      </w:r>
    </w:p>
    <w:p w14:paraId="2E683F80"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7058E052" w14:textId="77777777" w:rsidR="0036654F" w:rsidRPr="0036654F" w:rsidRDefault="0036654F" w:rsidP="0036654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1CA2AD4A" w14:textId="77777777" w:rsidR="0036654F" w:rsidRPr="0036654F" w:rsidRDefault="0036654F" w:rsidP="0036654F">
      <w:pPr>
        <w:widowControl w:val="0"/>
        <w:spacing w:after="0" w:line="240" w:lineRule="auto"/>
        <w:jc w:val="center"/>
        <w:rPr>
          <w:rFonts w:ascii="Times New Roman" w:hAnsi="Times New Roman" w:cs="Times New Roman"/>
          <w:sz w:val="28"/>
          <w:szCs w:val="28"/>
          <w:lang w:eastAsia="ru-RU" w:bidi="ru-RU"/>
        </w:rPr>
      </w:pPr>
      <w:bookmarkStart w:id="7" w:name="_Hlk104880826"/>
      <w:r w:rsidRPr="0036654F">
        <w:rPr>
          <w:rFonts w:ascii="Times New Roman" w:hAnsi="Times New Roman" w:cs="Times New Roman"/>
          <w:sz w:val="28"/>
          <w:szCs w:val="28"/>
          <w:lang w:eastAsia="ru-RU"/>
        </w:rPr>
        <w:t xml:space="preserve">О внесении изменений в постановление администрации сельского поселения Усть-Юган от 04.07.2022 № 98-па-нпа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27DEC155" w14:textId="77777777" w:rsidR="0036654F" w:rsidRPr="0036654F" w:rsidRDefault="0036654F" w:rsidP="0036654F">
      <w:pPr>
        <w:widowControl w:val="0"/>
        <w:spacing w:after="0" w:line="240" w:lineRule="auto"/>
        <w:jc w:val="center"/>
        <w:rPr>
          <w:rFonts w:ascii="Times New Roman" w:hAnsi="Times New Roman" w:cs="Times New Roman"/>
          <w:sz w:val="28"/>
          <w:szCs w:val="28"/>
          <w:lang w:eastAsia="ru-RU"/>
        </w:rPr>
      </w:pPr>
      <w:r w:rsidRPr="0036654F">
        <w:rPr>
          <w:rFonts w:ascii="Times New Roman" w:hAnsi="Times New Roman" w:cs="Times New Roman"/>
          <w:sz w:val="28"/>
          <w:szCs w:val="28"/>
          <w:lang w:eastAsia="ru-RU"/>
        </w:rPr>
        <w:t>на территории сельского поселения Усть-Юган»</w:t>
      </w:r>
    </w:p>
    <w:p w14:paraId="27AB9E5D" w14:textId="77777777" w:rsidR="0036654F" w:rsidRPr="0036654F" w:rsidRDefault="0036654F" w:rsidP="0036654F">
      <w:pPr>
        <w:widowControl w:val="0"/>
        <w:spacing w:after="0" w:line="240" w:lineRule="auto"/>
        <w:jc w:val="center"/>
        <w:rPr>
          <w:rFonts w:ascii="Times New Roman" w:hAnsi="Times New Roman" w:cs="Times New Roman"/>
          <w:sz w:val="28"/>
          <w:szCs w:val="28"/>
          <w:lang w:eastAsia="ru-RU"/>
        </w:rPr>
      </w:pPr>
    </w:p>
    <w:p w14:paraId="7DE7305F" w14:textId="77777777" w:rsidR="0036654F" w:rsidRPr="0036654F" w:rsidRDefault="0036654F" w:rsidP="0036654F">
      <w:pPr>
        <w:spacing w:before="100" w:beforeAutospacing="1" w:after="240" w:line="240" w:lineRule="auto"/>
        <w:ind w:firstLine="480"/>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В соответствии с федеральным законом </w:t>
      </w:r>
      <w:hyperlink r:id="rId9" w:history="1">
        <w:r w:rsidRPr="0036654F">
          <w:rPr>
            <w:rFonts w:ascii="Times New Roman" w:hAnsi="Times New Roman" w:cs="Times New Roman"/>
            <w:color w:val="0000FF"/>
            <w:sz w:val="28"/>
            <w:szCs w:val="28"/>
            <w:u w:val="single"/>
            <w:lang w:eastAsia="ru-RU"/>
          </w:rPr>
          <w:t>от 27.07.2010 № 210-ФЗ «Об организации предоставления государственных и муниципальных услуг</w:t>
        </w:r>
      </w:hyperlink>
      <w:r w:rsidRPr="0036654F">
        <w:rPr>
          <w:rFonts w:ascii="Times New Roman" w:hAnsi="Times New Roman" w:cs="Times New Roman"/>
          <w:sz w:val="28"/>
          <w:szCs w:val="28"/>
          <w:lang w:eastAsia="ru-RU"/>
        </w:rPr>
        <w:t>», постановлением Правительства Российской Федерации от 26.03.2016 № 236 «О требованиях к представлению в электронной форме государственных и муниципальных услуг», п о с т а н о в л я ю:</w:t>
      </w:r>
    </w:p>
    <w:p w14:paraId="29379D81" w14:textId="77777777" w:rsidR="0036654F" w:rsidRPr="0036654F" w:rsidRDefault="0036654F" w:rsidP="0036654F">
      <w:pPr>
        <w:widowControl w:val="0"/>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sz w:val="28"/>
          <w:szCs w:val="28"/>
          <w:lang w:eastAsia="ru-RU"/>
        </w:rPr>
        <w:t xml:space="preserve">1. Внести в приложение к постановлению администрации сельского поселения Усть-Юган от 04.07.2022 № 98-па-нпа «Об утверждении административного регламента предоставления муниципальной услуги «Направление </w:t>
      </w:r>
      <w:r w:rsidRPr="0036654F">
        <w:rPr>
          <w:rFonts w:ascii="Times New Roman" w:hAnsi="Times New Roman" w:cs="Times New Roman"/>
          <w:color w:val="000000"/>
          <w:sz w:val="28"/>
          <w:szCs w:val="28"/>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Усть-Юган» следующие изменения:</w:t>
      </w:r>
    </w:p>
    <w:p w14:paraId="55A23468" w14:textId="77777777" w:rsidR="0036654F" w:rsidRPr="0036654F" w:rsidRDefault="0036654F" w:rsidP="0036654F">
      <w:pPr>
        <w:widowControl w:val="0"/>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1.1. Пункт 2.23 дополнить абзацем в следующей редакции:</w:t>
      </w:r>
    </w:p>
    <w:p w14:paraId="4AC14BC1"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Arial Unicode MS" w:eastAsia="Arial Unicode MS" w:hAnsi="Arial Unicode MS" w:cs="Arial Unicode MS" w:hint="eastAsia"/>
          <w:color w:val="000000"/>
          <w:sz w:val="24"/>
          <w:szCs w:val="24"/>
          <w:lang w:eastAsia="ru-RU" w:bidi="ru-RU"/>
        </w:rPr>
        <w:t>«</w:t>
      </w:r>
      <w:r w:rsidRPr="0036654F">
        <w:rPr>
          <w:rFonts w:ascii="Times New Roman" w:eastAsia="Arial Unicode MS" w:hAnsi="Times New Roman" w:cs="Times New Roman"/>
          <w:color w:val="000000"/>
          <w:sz w:val="28"/>
          <w:szCs w:val="28"/>
          <w:lang w:eastAsia="ru-RU" w:bidi="ru-RU"/>
        </w:rPr>
        <w:t>П</w:t>
      </w:r>
      <w:r w:rsidRPr="0036654F">
        <w:rPr>
          <w:rFonts w:ascii="Times New Roman" w:eastAsia="Arial Unicode MS" w:hAnsi="Times New Roman" w:cs="Times New Roman"/>
          <w:color w:val="000000"/>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0" w:history="1">
        <w:r w:rsidRPr="0036654F">
          <w:rPr>
            <w:rFonts w:ascii="Times New Roman" w:eastAsia="Arial Unicode MS" w:hAnsi="Times New Roman" w:cs="Times New Roman"/>
            <w:color w:val="000000"/>
            <w:sz w:val="28"/>
            <w:szCs w:val="28"/>
            <w:lang w:eastAsia="ru-RU"/>
          </w:rPr>
          <w:t>пунктом 7.2 части 1 статьи 16</w:t>
        </w:r>
      </w:hyperlink>
      <w:r w:rsidRPr="0036654F">
        <w:rPr>
          <w:rFonts w:ascii="Times New Roman" w:eastAsia="Arial Unicode MS" w:hAnsi="Times New Roman" w:cs="Times New Roman"/>
          <w:color w:val="000000"/>
          <w:sz w:val="28"/>
          <w:szCs w:val="28"/>
          <w:lang w:eastAsia="ru-RU"/>
        </w:rPr>
        <w:t xml:space="preserve"> Федерального закона </w:t>
      </w:r>
      <w:r w:rsidRPr="0036654F">
        <w:rPr>
          <w:rFonts w:ascii="Times New Roman" w:eastAsia="Calibri" w:hAnsi="Times New Roman" w:cs="Times New Roman"/>
          <w:color w:val="000000"/>
          <w:sz w:val="28"/>
          <w:szCs w:val="28"/>
        </w:rPr>
        <w:t>№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483FA03"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1.2. Абзац 3 пункта 2.24 изложить в следующей редакции:</w:t>
      </w:r>
    </w:p>
    <w:p w14:paraId="061B2933" w14:textId="77777777" w:rsidR="0036654F" w:rsidRPr="0036654F" w:rsidRDefault="0036654F" w:rsidP="0036654F">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w:t>
      </w:r>
      <w:r w:rsidRPr="0036654F">
        <w:rPr>
          <w:rFonts w:ascii="Times New Roman" w:hAnsi="Times New Roman" w:cs="Times New Roman"/>
          <w:color w:val="000000"/>
          <w:sz w:val="28"/>
          <w:szCs w:val="28"/>
          <w:lang w:eastAsia="ru-RU"/>
        </w:rPr>
        <w:t xml:space="preserve">За пользование стоянкой (парковкой) с заявителей плата не взимается. </w:t>
      </w:r>
      <w:r w:rsidRPr="0036654F">
        <w:rPr>
          <w:rFonts w:ascii="Times New Roman" w:hAnsi="Times New Roman" w:cs="Times New Roman"/>
          <w:color w:val="000000"/>
          <w:sz w:val="28"/>
          <w:szCs w:val="28"/>
          <w:lang w:eastAsia="ru-RU"/>
        </w:rPr>
        <w:lastRenderedPageBreak/>
        <w:t xml:space="preserve">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w:t>
      </w:r>
      <w:r w:rsidRPr="0036654F">
        <w:rPr>
          <w:rFonts w:ascii="Times New Roman" w:eastAsia="Arial Unicode MS" w:hAnsi="Times New Roman" w:cs="Times New Roman"/>
          <w:color w:val="000000"/>
          <w:sz w:val="28"/>
          <w:szCs w:val="28"/>
          <w:lang w:eastAsia="ru-RU"/>
        </w:rPr>
        <w:t xml:space="preserve">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w:t>
      </w:r>
      <w:hyperlink r:id="rId11" w:history="1">
        <w:r w:rsidRPr="0036654F">
          <w:rPr>
            <w:rFonts w:ascii="Times New Roman" w:eastAsia="Arial Unicode MS" w:hAnsi="Times New Roman" w:cs="Times New Roman"/>
            <w:color w:val="000000"/>
            <w:sz w:val="28"/>
            <w:szCs w:val="28"/>
            <w:lang w:eastAsia="ru-RU"/>
          </w:rPr>
          <w:t>порядке</w:t>
        </w:r>
      </w:hyperlink>
      <w:r w:rsidRPr="0036654F">
        <w:rPr>
          <w:rFonts w:ascii="Times New Roman" w:eastAsia="Arial Unicode MS" w:hAnsi="Times New Roman" w:cs="Times New Roman"/>
          <w:color w:val="000000"/>
          <w:sz w:val="28"/>
          <w:szCs w:val="28"/>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B08306A" w14:textId="77777777" w:rsidR="0036654F" w:rsidRPr="0036654F" w:rsidRDefault="0036654F" w:rsidP="0036654F">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1.3. Пункт 3.3. дополнить подпунктом «ж» в следующей редакции:</w:t>
      </w:r>
    </w:p>
    <w:p w14:paraId="643636C3"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DFB208" w14:textId="77777777" w:rsidR="0036654F" w:rsidRPr="0036654F" w:rsidRDefault="0036654F" w:rsidP="0036654F">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36654F">
        <w:rPr>
          <w:rFonts w:ascii="Times New Roman" w:eastAsia="Arial Unicode MS" w:hAnsi="Times New Roman" w:cs="Times New Roman"/>
          <w:color w:val="000000"/>
          <w:sz w:val="28"/>
          <w:szCs w:val="28"/>
          <w:lang w:eastAsia="ru-RU" w:bidi="ru-RU"/>
        </w:rPr>
        <w:t>1.4. Пункт 3.6. изложить в следующей редакции:</w:t>
      </w:r>
    </w:p>
    <w:p w14:paraId="36BD928E"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hAnsi="Times New Roman" w:cs="Times New Roman"/>
          <w:color w:val="000000"/>
          <w:sz w:val="28"/>
          <w:szCs w:val="28"/>
          <w:lang w:eastAsia="ru-RU"/>
        </w:rPr>
        <w:t xml:space="preserve">«3.6. </w:t>
      </w:r>
      <w:r w:rsidRPr="0036654F">
        <w:rPr>
          <w:rFonts w:ascii="Times New Roman" w:eastAsia="Arial Unicode MS" w:hAnsi="Times New Roman" w:cs="Times New Roman"/>
          <w:color w:val="000000"/>
          <w:sz w:val="28"/>
          <w:szCs w:val="28"/>
          <w:lang w:eastAsia="ru-RU"/>
        </w:rPr>
        <w:t>Заявителю в качестве результата предоставления муниципальной услуги обеспечивается по его выбору возможность получения документа:</w:t>
      </w:r>
    </w:p>
    <w:p w14:paraId="21AC2D86" w14:textId="77777777" w:rsidR="0036654F" w:rsidRPr="0036654F" w:rsidRDefault="0036654F" w:rsidP="0036654F">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 xml:space="preserve"> - </w:t>
      </w:r>
      <w:r w:rsidRPr="0036654F">
        <w:rPr>
          <w:rFonts w:ascii="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655B42A5" w14:textId="77777777" w:rsidR="0036654F" w:rsidRPr="0036654F" w:rsidRDefault="0036654F" w:rsidP="0036654F">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918B364"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Также заявителю в качестве результата предоставления услуги обеспечивается по его выбору возможность:</w:t>
      </w:r>
    </w:p>
    <w:p w14:paraId="43A70268"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14:paraId="79142C04"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14:paraId="15E9864C"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1.5. Пункт 3.7. дополнить пунктом «в» в следующей редакции:</w:t>
      </w:r>
    </w:p>
    <w:p w14:paraId="3AD1DA5E"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«в) уведомление о записи на прием в орган (организацию) или многофункциональный центр, содержащее сведения о дате, времени и месте приема.».</w:t>
      </w:r>
    </w:p>
    <w:p w14:paraId="1FB309F0"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Arial Unicode MS" w:hAnsi="Times New Roman" w:cs="Times New Roman"/>
          <w:color w:val="000000"/>
          <w:sz w:val="28"/>
          <w:szCs w:val="28"/>
          <w:lang w:eastAsia="ru-RU"/>
        </w:rPr>
        <w:t>1.6. Наименование раздела 3 дополнить словами «, а также особенности выполнения административных процедур в многофункциональных центрах».</w:t>
      </w:r>
    </w:p>
    <w:p w14:paraId="32910219" w14:textId="77777777" w:rsidR="0036654F" w:rsidRPr="0036654F" w:rsidRDefault="0036654F" w:rsidP="0036654F">
      <w:pPr>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1.7. Пункт 5.1 изложить в следующей редакции:</w:t>
      </w:r>
    </w:p>
    <w:p w14:paraId="000A3E9F" w14:textId="77777777" w:rsidR="0036654F" w:rsidRPr="0036654F" w:rsidRDefault="0036654F" w:rsidP="0036654F">
      <w:pPr>
        <w:spacing w:after="0" w:line="240" w:lineRule="auto"/>
        <w:ind w:firstLine="709"/>
        <w:jc w:val="both"/>
        <w:rPr>
          <w:rFonts w:ascii="Times New Roman" w:eastAsia="Calibri" w:hAnsi="Times New Roman" w:cs="Times New Roman"/>
          <w:color w:val="000000"/>
          <w:sz w:val="28"/>
          <w:szCs w:val="28"/>
        </w:rPr>
      </w:pPr>
      <w:r w:rsidRPr="0036654F">
        <w:rPr>
          <w:rFonts w:ascii="Times New Roman" w:hAnsi="Times New Roman" w:cs="Times New Roman"/>
          <w:color w:val="000000"/>
          <w:sz w:val="28"/>
          <w:szCs w:val="28"/>
          <w:lang w:eastAsia="ru-RU"/>
        </w:rPr>
        <w:t>«</w:t>
      </w:r>
      <w:r w:rsidRPr="0036654F">
        <w:rPr>
          <w:rFonts w:ascii="Times New Roman" w:eastAsia="Calibri" w:hAnsi="Times New Roman" w:cs="Times New Roman"/>
          <w:color w:val="000000"/>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w:t>
      </w:r>
      <w:r w:rsidRPr="0036654F">
        <w:rPr>
          <w:rFonts w:ascii="Times New Roman" w:eastAsia="Calibri" w:hAnsi="Times New Roman" w:cs="Times New Roman"/>
          <w:color w:val="000000"/>
          <w:sz w:val="28"/>
          <w:szCs w:val="28"/>
        </w:rPr>
        <w:lastRenderedPageBreak/>
        <w:t>(осуществленных) в ходе предоставления муниципальной услуги (далее - жалоба).</w:t>
      </w:r>
    </w:p>
    <w:p w14:paraId="2410FC75"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Жалоба подается в письменной форме на бумажном носителе, в электронной форме в орган, предоставляющий муниципальную услугу.</w:t>
      </w:r>
    </w:p>
    <w:p w14:paraId="3AB1CBCE"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1E460E5"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pacing w:val="-2"/>
          <w:sz w:val="28"/>
          <w:szCs w:val="28"/>
        </w:rPr>
      </w:pPr>
      <w:r w:rsidRPr="0036654F">
        <w:rPr>
          <w:rFonts w:ascii="Times New Roman" w:eastAsia="Calibri" w:hAnsi="Times New Roman" w:cs="Times New Roman"/>
          <w:color w:val="000000"/>
          <w:sz w:val="28"/>
          <w:szCs w:val="28"/>
        </w:rPr>
        <w:t>Заявитель</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может</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обратиться</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с</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жалобой,</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в</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том</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числе</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в</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следующих</w:t>
      </w:r>
      <w:r w:rsidRPr="0036654F">
        <w:rPr>
          <w:rFonts w:ascii="Times New Roman" w:eastAsia="Calibri" w:hAnsi="Times New Roman" w:cs="Times New Roman"/>
          <w:color w:val="000000"/>
          <w:spacing w:val="-1"/>
          <w:sz w:val="28"/>
          <w:szCs w:val="28"/>
        </w:rPr>
        <w:t xml:space="preserve"> </w:t>
      </w:r>
      <w:r w:rsidRPr="0036654F">
        <w:rPr>
          <w:rFonts w:ascii="Times New Roman" w:eastAsia="Calibri" w:hAnsi="Times New Roman" w:cs="Times New Roman"/>
          <w:color w:val="000000"/>
          <w:spacing w:val="-2"/>
          <w:sz w:val="28"/>
          <w:szCs w:val="28"/>
        </w:rPr>
        <w:t>случаях:</w:t>
      </w:r>
    </w:p>
    <w:p w14:paraId="416620D6"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pacing w:val="-2"/>
          <w:sz w:val="28"/>
          <w:szCs w:val="28"/>
        </w:rPr>
      </w:pPr>
      <w:r w:rsidRPr="0036654F">
        <w:rPr>
          <w:rFonts w:ascii="Times New Roman" w:eastAsia="Calibri" w:hAnsi="Times New Roman" w:cs="Times New Roman"/>
          <w:color w:val="000000"/>
          <w:sz w:val="28"/>
          <w:szCs w:val="28"/>
        </w:rPr>
        <w:t>1) нарушение</w:t>
      </w:r>
      <w:r w:rsidRPr="0036654F">
        <w:rPr>
          <w:rFonts w:ascii="Times New Roman" w:eastAsia="Calibri" w:hAnsi="Times New Roman" w:cs="Times New Roman"/>
          <w:color w:val="000000"/>
          <w:spacing w:val="-6"/>
          <w:sz w:val="28"/>
          <w:szCs w:val="28"/>
        </w:rPr>
        <w:t xml:space="preserve"> </w:t>
      </w:r>
      <w:r w:rsidRPr="0036654F">
        <w:rPr>
          <w:rFonts w:ascii="Times New Roman" w:eastAsia="Calibri" w:hAnsi="Times New Roman" w:cs="Times New Roman"/>
          <w:color w:val="000000"/>
          <w:sz w:val="28"/>
          <w:szCs w:val="28"/>
        </w:rPr>
        <w:t>срока</w:t>
      </w:r>
      <w:r w:rsidRPr="0036654F">
        <w:rPr>
          <w:rFonts w:ascii="Times New Roman" w:eastAsia="Calibri" w:hAnsi="Times New Roman" w:cs="Times New Roman"/>
          <w:color w:val="000000"/>
          <w:spacing w:val="-4"/>
          <w:sz w:val="28"/>
          <w:szCs w:val="28"/>
        </w:rPr>
        <w:t xml:space="preserve"> </w:t>
      </w:r>
      <w:r w:rsidRPr="0036654F">
        <w:rPr>
          <w:rFonts w:ascii="Times New Roman" w:eastAsia="Calibri" w:hAnsi="Times New Roman" w:cs="Times New Roman"/>
          <w:color w:val="000000"/>
          <w:sz w:val="28"/>
          <w:szCs w:val="28"/>
        </w:rPr>
        <w:t>регистрации</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запроса</w:t>
      </w:r>
      <w:r w:rsidRPr="0036654F">
        <w:rPr>
          <w:rFonts w:ascii="Times New Roman" w:eastAsia="Calibri" w:hAnsi="Times New Roman" w:cs="Times New Roman"/>
          <w:color w:val="000000"/>
          <w:spacing w:val="-4"/>
          <w:sz w:val="28"/>
          <w:szCs w:val="28"/>
        </w:rPr>
        <w:t xml:space="preserve"> </w:t>
      </w:r>
      <w:r w:rsidRPr="0036654F">
        <w:rPr>
          <w:rFonts w:ascii="Times New Roman" w:eastAsia="Calibri" w:hAnsi="Times New Roman" w:cs="Times New Roman"/>
          <w:color w:val="000000"/>
          <w:sz w:val="28"/>
          <w:szCs w:val="28"/>
        </w:rPr>
        <w:t>о</w:t>
      </w:r>
      <w:r w:rsidRPr="0036654F">
        <w:rPr>
          <w:rFonts w:ascii="Times New Roman" w:eastAsia="Calibri" w:hAnsi="Times New Roman" w:cs="Times New Roman"/>
          <w:color w:val="000000"/>
          <w:spacing w:val="-3"/>
          <w:sz w:val="28"/>
          <w:szCs w:val="28"/>
        </w:rPr>
        <w:t xml:space="preserve"> </w:t>
      </w:r>
      <w:r w:rsidRPr="0036654F">
        <w:rPr>
          <w:rFonts w:ascii="Times New Roman" w:eastAsia="Calibri" w:hAnsi="Times New Roman" w:cs="Times New Roman"/>
          <w:color w:val="000000"/>
          <w:sz w:val="28"/>
          <w:szCs w:val="28"/>
        </w:rPr>
        <w:t>предоставлении</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 xml:space="preserve">муниципальной </w:t>
      </w:r>
      <w:r w:rsidRPr="0036654F">
        <w:rPr>
          <w:rFonts w:ascii="Times New Roman" w:eastAsia="Calibri" w:hAnsi="Times New Roman" w:cs="Times New Roman"/>
          <w:color w:val="000000"/>
          <w:spacing w:val="-2"/>
          <w:sz w:val="28"/>
          <w:szCs w:val="28"/>
        </w:rPr>
        <w:t>услуги;</w:t>
      </w:r>
    </w:p>
    <w:p w14:paraId="06067DF3" w14:textId="77777777" w:rsidR="0036654F" w:rsidRPr="0036654F" w:rsidRDefault="0036654F" w:rsidP="0036654F">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36654F">
        <w:rPr>
          <w:rFonts w:ascii="Times New Roman" w:eastAsia="Calibri" w:hAnsi="Times New Roman" w:cs="Times New Roman"/>
          <w:color w:val="000000"/>
          <w:sz w:val="28"/>
          <w:szCs w:val="28"/>
        </w:rPr>
        <w:t xml:space="preserve">2) </w:t>
      </w:r>
      <w:r w:rsidRPr="0036654F">
        <w:rPr>
          <w:rFonts w:ascii="Times New Roman" w:eastAsia="Arial Unicode MS" w:hAnsi="Times New Roman" w:cs="Times New Roman"/>
          <w:color w:val="000000"/>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36654F">
          <w:rPr>
            <w:rFonts w:ascii="Times New Roman" w:eastAsia="Arial Unicode MS" w:hAnsi="Times New Roman" w:cs="Times New Roman"/>
            <w:color w:val="000000"/>
            <w:sz w:val="28"/>
            <w:szCs w:val="28"/>
            <w:lang w:eastAsia="ru-RU"/>
          </w:rPr>
          <w:t>частью 1.3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w:t>
      </w:r>
    </w:p>
    <w:p w14:paraId="421A7C57"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D20DDC4"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w:t>
      </w:r>
      <w:r w:rsidRPr="0036654F">
        <w:rPr>
          <w:rFonts w:ascii="Times New Roman" w:eastAsia="Calibri" w:hAnsi="Times New Roman" w:cs="Times New Roman"/>
          <w:color w:val="000000"/>
          <w:sz w:val="28"/>
          <w:szCs w:val="28"/>
        </w:rPr>
        <w:lastRenderedPageBreak/>
        <w:t>вовыми актами субъектов Российской Федерации, муниципальными правовыми актами для предоставления муниципальной услуги, у заявителя;</w:t>
      </w:r>
    </w:p>
    <w:p w14:paraId="40E8589B"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Calibri" w:hAnsi="Times New Roman" w:cs="Times New Roman"/>
          <w:color w:val="000000"/>
          <w:sz w:val="28"/>
          <w:szCs w:val="28"/>
        </w:rPr>
        <w:t xml:space="preserve">5) </w:t>
      </w:r>
      <w:r w:rsidRPr="0036654F">
        <w:rPr>
          <w:rFonts w:ascii="Times New Roman" w:eastAsia="Arial Unicode MS" w:hAnsi="Times New Roman" w:cs="Times New Roman"/>
          <w:color w:val="00000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36654F">
          <w:rPr>
            <w:rFonts w:ascii="Times New Roman" w:eastAsia="Arial Unicode MS" w:hAnsi="Times New Roman" w:cs="Times New Roman"/>
            <w:color w:val="000000"/>
            <w:sz w:val="28"/>
            <w:szCs w:val="28"/>
            <w:lang w:eastAsia="ru-RU"/>
          </w:rPr>
          <w:t>частью 1.3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w:t>
      </w:r>
    </w:p>
    <w:p w14:paraId="2C9C1930"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7F08F8"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Calibri" w:hAnsi="Times New Roman" w:cs="Times New Roman"/>
          <w:color w:val="000000"/>
          <w:sz w:val="28"/>
          <w:szCs w:val="28"/>
        </w:rPr>
        <w:t xml:space="preserve">7) </w:t>
      </w:r>
      <w:r w:rsidRPr="0036654F">
        <w:rPr>
          <w:rFonts w:ascii="Times New Roman" w:eastAsia="Arial Unicode MS" w:hAnsi="Times New Roman" w:cs="Times New Roman"/>
          <w:color w:val="000000"/>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36654F">
          <w:rPr>
            <w:rFonts w:ascii="Times New Roman" w:eastAsia="Arial Unicode MS" w:hAnsi="Times New Roman" w:cs="Times New Roman"/>
            <w:color w:val="000000"/>
            <w:sz w:val="28"/>
            <w:szCs w:val="28"/>
            <w:lang w:eastAsia="ru-RU"/>
          </w:rPr>
          <w:t>частью 1.1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6654F">
          <w:rPr>
            <w:rFonts w:ascii="Times New Roman" w:eastAsia="Arial Unicode MS" w:hAnsi="Times New Roman" w:cs="Times New Roman"/>
            <w:color w:val="000000"/>
            <w:sz w:val="28"/>
            <w:szCs w:val="28"/>
            <w:lang w:eastAsia="ru-RU"/>
          </w:rPr>
          <w:t>частью 1.3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w:t>
      </w:r>
    </w:p>
    <w:p w14:paraId="53881DAF"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14:paraId="27E7ABB3" w14:textId="77777777" w:rsidR="0036654F" w:rsidRPr="0036654F" w:rsidRDefault="0036654F" w:rsidP="003665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 xml:space="preserve">9) </w:t>
      </w:r>
      <w:r w:rsidRPr="0036654F">
        <w:rPr>
          <w:rFonts w:ascii="Times New Roman" w:eastAsia="Arial Unicode MS" w:hAnsi="Times New Roman" w:cs="Times New Roman"/>
          <w:color w:val="000000"/>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6654F">
          <w:rPr>
            <w:rFonts w:ascii="Times New Roman" w:eastAsia="Arial Unicode MS" w:hAnsi="Times New Roman" w:cs="Times New Roman"/>
            <w:color w:val="000000"/>
            <w:sz w:val="28"/>
            <w:szCs w:val="28"/>
            <w:lang w:eastAsia="ru-RU"/>
          </w:rPr>
          <w:t>частью 1.3 статьи 16</w:t>
        </w:r>
      </w:hyperlink>
      <w:r w:rsidRPr="0036654F">
        <w:rPr>
          <w:rFonts w:ascii="Times New Roman" w:eastAsia="Arial Unicode MS" w:hAnsi="Times New Roman" w:cs="Times New Roman"/>
          <w:color w:val="000000"/>
          <w:sz w:val="28"/>
          <w:szCs w:val="28"/>
          <w:lang w:eastAsia="ru-RU"/>
        </w:rPr>
        <w:t xml:space="preserve"> </w:t>
      </w:r>
      <w:bookmarkStart w:id="8" w:name="_Hlk111106979"/>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bookmarkEnd w:id="8"/>
      <w:r w:rsidRPr="0036654F">
        <w:rPr>
          <w:rFonts w:ascii="Times New Roman" w:eastAsia="Calibri" w:hAnsi="Times New Roman" w:cs="Times New Roman"/>
          <w:color w:val="000000"/>
          <w:sz w:val="28"/>
          <w:szCs w:val="28"/>
        </w:rPr>
        <w:t>;</w:t>
      </w:r>
    </w:p>
    <w:p w14:paraId="7DB2C5CB"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Calibri" w:hAnsi="Times New Roman" w:cs="Times New Roman"/>
          <w:color w:val="000000"/>
          <w:sz w:val="28"/>
          <w:szCs w:val="28"/>
        </w:rPr>
        <w:t xml:space="preserve">10) </w:t>
      </w:r>
      <w:r w:rsidRPr="0036654F">
        <w:rPr>
          <w:rFonts w:ascii="Times New Roman" w:eastAsia="Arial Unicode MS" w:hAnsi="Times New Roman" w:cs="Times New Roman"/>
          <w:color w:val="000000"/>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36654F">
        <w:rPr>
          <w:rFonts w:ascii="Times New Roman" w:eastAsia="Arial Unicode MS" w:hAnsi="Times New Roman" w:cs="Times New Roman"/>
          <w:color w:val="000000"/>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6654F">
          <w:rPr>
            <w:rFonts w:ascii="Times New Roman" w:eastAsia="Arial Unicode MS" w:hAnsi="Times New Roman" w:cs="Times New Roman"/>
            <w:color w:val="000000"/>
            <w:sz w:val="28"/>
            <w:szCs w:val="28"/>
            <w:lang w:eastAsia="ru-RU"/>
          </w:rPr>
          <w:t>пунктом 4 части 1 статьи 7</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6654F">
          <w:rPr>
            <w:rFonts w:ascii="Times New Roman" w:eastAsia="Arial Unicode MS" w:hAnsi="Times New Roman" w:cs="Times New Roman"/>
            <w:color w:val="000000"/>
            <w:sz w:val="28"/>
            <w:szCs w:val="28"/>
            <w:lang w:eastAsia="ru-RU"/>
          </w:rPr>
          <w:t>частью 1.3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w:t>
      </w:r>
    </w:p>
    <w:p w14:paraId="4E5AFFCC" w14:textId="77777777" w:rsidR="0036654F" w:rsidRPr="0036654F" w:rsidRDefault="0036654F" w:rsidP="0036654F">
      <w:pPr>
        <w:tabs>
          <w:tab w:val="left" w:pos="0"/>
        </w:tabs>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Жалоба</w:t>
      </w:r>
      <w:r w:rsidRPr="0036654F">
        <w:rPr>
          <w:rFonts w:ascii="Times New Roman" w:eastAsia="Calibri" w:hAnsi="Times New Roman" w:cs="Times New Roman"/>
          <w:color w:val="000000"/>
          <w:spacing w:val="-5"/>
          <w:sz w:val="28"/>
          <w:szCs w:val="28"/>
        </w:rPr>
        <w:t xml:space="preserve"> </w:t>
      </w:r>
      <w:r w:rsidRPr="0036654F">
        <w:rPr>
          <w:rFonts w:ascii="Times New Roman" w:eastAsia="Calibri" w:hAnsi="Times New Roman" w:cs="Times New Roman"/>
          <w:color w:val="000000"/>
          <w:sz w:val="28"/>
          <w:szCs w:val="28"/>
        </w:rPr>
        <w:t>должна</w:t>
      </w:r>
      <w:r w:rsidRPr="0036654F">
        <w:rPr>
          <w:rFonts w:ascii="Times New Roman" w:eastAsia="Calibri" w:hAnsi="Times New Roman" w:cs="Times New Roman"/>
          <w:color w:val="000000"/>
          <w:spacing w:val="-6"/>
          <w:sz w:val="28"/>
          <w:szCs w:val="28"/>
        </w:rPr>
        <w:t xml:space="preserve"> </w:t>
      </w:r>
      <w:r w:rsidRPr="0036654F">
        <w:rPr>
          <w:rFonts w:ascii="Times New Roman" w:eastAsia="Calibri" w:hAnsi="Times New Roman" w:cs="Times New Roman"/>
          <w:color w:val="000000"/>
          <w:spacing w:val="-2"/>
          <w:sz w:val="28"/>
          <w:szCs w:val="28"/>
        </w:rPr>
        <w:t>содержать:</w:t>
      </w:r>
    </w:p>
    <w:p w14:paraId="1414031D"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Calibri" w:hAnsi="Times New Roman" w:cs="Times New Roman"/>
          <w:color w:val="000000"/>
          <w:sz w:val="28"/>
          <w:szCs w:val="28"/>
        </w:rPr>
        <w:t xml:space="preserve">1) </w:t>
      </w:r>
      <w:r w:rsidRPr="0036654F">
        <w:rPr>
          <w:rFonts w:ascii="Times New Roman" w:eastAsia="Arial Unicode MS" w:hAnsi="Times New Roman" w:cs="Times New Roman"/>
          <w:color w:val="000000"/>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36654F">
          <w:rPr>
            <w:rFonts w:ascii="Times New Roman" w:eastAsia="Arial Unicode MS" w:hAnsi="Times New Roman" w:cs="Times New Roman"/>
            <w:color w:val="000000"/>
            <w:sz w:val="28"/>
            <w:szCs w:val="28"/>
            <w:lang w:eastAsia="ru-RU"/>
          </w:rPr>
          <w:t>частью 1.1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 их руководителей и (или) работников, решения и действия (бездействие) которых обжалуются;</w:t>
      </w:r>
    </w:p>
    <w:p w14:paraId="5EC82662" w14:textId="77777777" w:rsidR="0036654F" w:rsidRPr="0036654F" w:rsidRDefault="0036654F" w:rsidP="0036654F">
      <w:pPr>
        <w:widowControl w:val="0"/>
        <w:tabs>
          <w:tab w:val="left" w:pos="0"/>
          <w:tab w:val="left" w:pos="933"/>
        </w:tabs>
        <w:autoSpaceDE w:val="0"/>
        <w:autoSpaceDN w:val="0"/>
        <w:spacing w:after="0" w:line="240" w:lineRule="auto"/>
        <w:ind w:right="3" w:firstLine="709"/>
        <w:jc w:val="both"/>
        <w:rPr>
          <w:rFonts w:ascii="Times New Roman" w:eastAsia="Calibri" w:hAnsi="Times New Roman" w:cs="Times New Roman"/>
          <w:color w:val="000000"/>
          <w:sz w:val="28"/>
          <w:szCs w:val="28"/>
        </w:rPr>
      </w:pPr>
      <w:r w:rsidRPr="0036654F">
        <w:rPr>
          <w:rFonts w:ascii="Times New Roman" w:eastAsia="Calibri" w:hAnsi="Times New Roman" w:cs="Times New Roman"/>
          <w:color w:val="000000"/>
          <w:sz w:val="28"/>
          <w:szCs w:val="28"/>
        </w:rPr>
        <w:t>2) фамилию,</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имя,</w:t>
      </w:r>
      <w:r w:rsidRPr="0036654F">
        <w:rPr>
          <w:rFonts w:ascii="Times New Roman" w:eastAsia="Calibri" w:hAnsi="Times New Roman" w:cs="Times New Roman"/>
          <w:color w:val="000000"/>
          <w:spacing w:val="-1"/>
          <w:sz w:val="28"/>
          <w:szCs w:val="28"/>
        </w:rPr>
        <w:t xml:space="preserve"> </w:t>
      </w:r>
      <w:r w:rsidRPr="0036654F">
        <w:rPr>
          <w:rFonts w:ascii="Times New Roman" w:eastAsia="Calibri" w:hAnsi="Times New Roman" w:cs="Times New Roman"/>
          <w:color w:val="000000"/>
          <w:sz w:val="28"/>
          <w:szCs w:val="28"/>
        </w:rPr>
        <w:t>отчество</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(последнее</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w:t>
      </w:r>
      <w:r w:rsidRPr="0036654F">
        <w:rPr>
          <w:rFonts w:ascii="Times New Roman" w:eastAsia="Calibri" w:hAnsi="Times New Roman" w:cs="Times New Roman"/>
          <w:color w:val="000000"/>
          <w:spacing w:val="-1"/>
          <w:sz w:val="28"/>
          <w:szCs w:val="28"/>
        </w:rPr>
        <w:t xml:space="preserve"> </w:t>
      </w:r>
      <w:r w:rsidRPr="0036654F">
        <w:rPr>
          <w:rFonts w:ascii="Times New Roman" w:eastAsia="Calibri" w:hAnsi="Times New Roman" w:cs="Times New Roman"/>
          <w:color w:val="000000"/>
          <w:sz w:val="28"/>
          <w:szCs w:val="28"/>
        </w:rPr>
        <w:t>при</w:t>
      </w:r>
      <w:r w:rsidRPr="0036654F">
        <w:rPr>
          <w:rFonts w:ascii="Times New Roman" w:eastAsia="Calibri" w:hAnsi="Times New Roman" w:cs="Times New Roman"/>
          <w:color w:val="000000"/>
          <w:spacing w:val="-1"/>
          <w:sz w:val="28"/>
          <w:szCs w:val="28"/>
        </w:rPr>
        <w:t xml:space="preserve"> </w:t>
      </w:r>
      <w:r w:rsidRPr="0036654F">
        <w:rPr>
          <w:rFonts w:ascii="Times New Roman" w:eastAsia="Calibri" w:hAnsi="Times New Roman" w:cs="Times New Roman"/>
          <w:color w:val="000000"/>
          <w:sz w:val="28"/>
          <w:szCs w:val="28"/>
        </w:rPr>
        <w:t>наличии),</w:t>
      </w:r>
      <w:r w:rsidRPr="0036654F">
        <w:rPr>
          <w:rFonts w:ascii="Times New Roman" w:eastAsia="Calibri" w:hAnsi="Times New Roman" w:cs="Times New Roman"/>
          <w:color w:val="000000"/>
          <w:spacing w:val="-1"/>
          <w:sz w:val="28"/>
          <w:szCs w:val="28"/>
        </w:rPr>
        <w:t xml:space="preserve"> </w:t>
      </w:r>
      <w:r w:rsidRPr="0036654F">
        <w:rPr>
          <w:rFonts w:ascii="Times New Roman" w:eastAsia="Calibri" w:hAnsi="Times New Roman" w:cs="Times New Roman"/>
          <w:color w:val="000000"/>
          <w:sz w:val="28"/>
          <w:szCs w:val="28"/>
        </w:rPr>
        <w:t>сведения</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о</w:t>
      </w:r>
      <w:r w:rsidRPr="0036654F">
        <w:rPr>
          <w:rFonts w:ascii="Times New Roman" w:eastAsia="Calibri" w:hAnsi="Times New Roman" w:cs="Times New Roman"/>
          <w:color w:val="000000"/>
          <w:spacing w:val="-1"/>
          <w:sz w:val="28"/>
          <w:szCs w:val="28"/>
        </w:rPr>
        <w:t xml:space="preserve"> </w:t>
      </w:r>
      <w:r w:rsidRPr="0036654F">
        <w:rPr>
          <w:rFonts w:ascii="Times New Roman" w:eastAsia="Calibri" w:hAnsi="Times New Roman" w:cs="Times New Roman"/>
          <w:color w:val="000000"/>
          <w:sz w:val="28"/>
          <w:szCs w:val="28"/>
        </w:rPr>
        <w:t>месте</w:t>
      </w:r>
      <w:r w:rsidRPr="0036654F">
        <w:rPr>
          <w:rFonts w:ascii="Times New Roman" w:eastAsia="Calibri" w:hAnsi="Times New Roman" w:cs="Times New Roman"/>
          <w:color w:val="000000"/>
          <w:spacing w:val="-2"/>
          <w:sz w:val="28"/>
          <w:szCs w:val="28"/>
        </w:rPr>
        <w:t xml:space="preserve"> </w:t>
      </w:r>
      <w:r w:rsidRPr="0036654F">
        <w:rPr>
          <w:rFonts w:ascii="Times New Roman" w:eastAsia="Calibri" w:hAnsi="Times New Roman" w:cs="Times New Roman"/>
          <w:color w:val="000000"/>
          <w:sz w:val="28"/>
          <w:szCs w:val="28"/>
        </w:rPr>
        <w:t>жительства</w:t>
      </w:r>
      <w:r w:rsidRPr="0036654F">
        <w:rPr>
          <w:rFonts w:ascii="Times New Roman" w:eastAsia="Calibri" w:hAnsi="Times New Roman" w:cs="Times New Roman"/>
          <w:color w:val="000000"/>
          <w:spacing w:val="-2"/>
          <w:sz w:val="28"/>
          <w:szCs w:val="28"/>
        </w:rPr>
        <w:t xml:space="preserve"> заявителя - </w:t>
      </w:r>
      <w:r w:rsidRPr="0036654F">
        <w:rPr>
          <w:rFonts w:ascii="Times New Roman" w:eastAsia="Calibri" w:hAnsi="Times New Roman" w:cs="Times New Roman"/>
          <w:color w:val="000000"/>
          <w:sz w:val="28"/>
          <w:szCs w:val="28"/>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7555F1" w14:textId="77777777" w:rsidR="0036654F" w:rsidRPr="0036654F" w:rsidRDefault="0036654F" w:rsidP="0036654F">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36654F">
        <w:rPr>
          <w:rFonts w:ascii="Times New Roman" w:eastAsia="Calibri" w:hAnsi="Times New Roman" w:cs="Times New Roman"/>
          <w:color w:val="000000"/>
          <w:sz w:val="28"/>
          <w:szCs w:val="28"/>
        </w:rPr>
        <w:t xml:space="preserve">3) </w:t>
      </w:r>
      <w:r w:rsidRPr="0036654F">
        <w:rPr>
          <w:rFonts w:ascii="Times New Roman" w:eastAsia="Arial Unicode MS" w:hAnsi="Times New Roman" w:cs="Times New Roman"/>
          <w:color w:val="000000"/>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36654F">
          <w:rPr>
            <w:rFonts w:ascii="Times New Roman" w:eastAsia="Arial Unicode MS" w:hAnsi="Times New Roman" w:cs="Times New Roman"/>
            <w:color w:val="000000"/>
            <w:sz w:val="28"/>
            <w:szCs w:val="28"/>
            <w:lang w:eastAsia="ru-RU"/>
          </w:rPr>
          <w:t>частью 1.1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 их работников;</w:t>
      </w:r>
    </w:p>
    <w:p w14:paraId="136EDE50" w14:textId="77777777" w:rsidR="0036654F" w:rsidRPr="0036654F" w:rsidRDefault="0036654F" w:rsidP="0036654F">
      <w:pPr>
        <w:widowControl w:val="0"/>
        <w:tabs>
          <w:tab w:val="left" w:pos="0"/>
          <w:tab w:val="left" w:pos="954"/>
        </w:tabs>
        <w:autoSpaceDE w:val="0"/>
        <w:autoSpaceDN w:val="0"/>
        <w:spacing w:after="0" w:line="240" w:lineRule="auto"/>
        <w:ind w:right="3" w:firstLine="709"/>
        <w:jc w:val="both"/>
        <w:rPr>
          <w:rFonts w:ascii="Times New Roman" w:eastAsia="Arial Unicode MS" w:hAnsi="Times New Roman" w:cs="Times New Roman"/>
          <w:color w:val="000000"/>
          <w:sz w:val="28"/>
          <w:szCs w:val="28"/>
          <w:lang w:eastAsia="ru-RU"/>
        </w:rPr>
      </w:pPr>
      <w:r w:rsidRPr="0036654F">
        <w:rPr>
          <w:rFonts w:ascii="Times New Roman" w:eastAsia="Calibri" w:hAnsi="Times New Roman" w:cs="Times New Roman"/>
          <w:color w:val="000000"/>
          <w:sz w:val="28"/>
          <w:szCs w:val="28"/>
        </w:rPr>
        <w:t xml:space="preserve">4) </w:t>
      </w:r>
      <w:r w:rsidRPr="0036654F">
        <w:rPr>
          <w:rFonts w:ascii="Times New Roman" w:eastAsia="Arial Unicode MS" w:hAnsi="Times New Roman" w:cs="Times New Roman"/>
          <w:color w:val="000000"/>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36654F">
          <w:rPr>
            <w:rFonts w:ascii="Times New Roman" w:eastAsia="Arial Unicode MS" w:hAnsi="Times New Roman" w:cs="Times New Roman"/>
            <w:color w:val="000000"/>
            <w:sz w:val="28"/>
            <w:szCs w:val="28"/>
            <w:lang w:eastAsia="ru-RU"/>
          </w:rPr>
          <w:t>частью 1.1 статьи 16</w:t>
        </w:r>
      </w:hyperlink>
      <w:r w:rsidRPr="0036654F">
        <w:rPr>
          <w:rFonts w:ascii="Times New Roman" w:eastAsia="Arial Unicode MS" w:hAnsi="Times New Roman" w:cs="Times New Roman"/>
          <w:color w:val="000000"/>
          <w:sz w:val="28"/>
          <w:szCs w:val="28"/>
          <w:lang w:eastAsia="ru-RU"/>
        </w:rPr>
        <w:t xml:space="preserve"> </w:t>
      </w:r>
      <w:r w:rsidRPr="0036654F">
        <w:rPr>
          <w:rFonts w:ascii="Times New Roman" w:eastAsia="Calibri" w:hAnsi="Times New Roman" w:cs="Times New Roman"/>
          <w:color w:val="000000"/>
          <w:sz w:val="28"/>
          <w:szCs w:val="28"/>
        </w:rPr>
        <w:t>Федерального закона № 210-</w:t>
      </w:r>
      <w:r w:rsidRPr="0036654F">
        <w:rPr>
          <w:rFonts w:ascii="Times New Roman" w:eastAsia="Calibri" w:hAnsi="Times New Roman" w:cs="Times New Roman"/>
          <w:color w:val="000000"/>
          <w:spacing w:val="-4"/>
          <w:sz w:val="28"/>
          <w:szCs w:val="28"/>
        </w:rPr>
        <w:t>ФЗ</w:t>
      </w:r>
      <w:r w:rsidRPr="0036654F">
        <w:rPr>
          <w:rFonts w:ascii="Times New Roman" w:eastAsia="Arial Unicode MS" w:hAnsi="Times New Roman" w:cs="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14:paraId="1F535BC9" w14:textId="77777777" w:rsidR="0036654F" w:rsidRPr="0036654F" w:rsidRDefault="0036654F" w:rsidP="0036654F">
      <w:pPr>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14:paraId="5BF4F4C0" w14:textId="77777777" w:rsidR="0036654F" w:rsidRPr="0036654F" w:rsidRDefault="0036654F" w:rsidP="0036654F">
      <w:pPr>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3. Настоящее постановление вступает в силу после официального опубликования (обнародования).</w:t>
      </w:r>
    </w:p>
    <w:p w14:paraId="5F5E5592" w14:textId="77777777" w:rsidR="0036654F" w:rsidRPr="0036654F" w:rsidRDefault="0036654F" w:rsidP="0036654F">
      <w:pPr>
        <w:spacing w:after="0" w:line="240" w:lineRule="auto"/>
        <w:ind w:firstLine="709"/>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4. Контроль за исполнением постановления оставить за собой.</w:t>
      </w:r>
    </w:p>
    <w:p w14:paraId="4105AA7D" w14:textId="77777777" w:rsidR="0036654F" w:rsidRPr="0036654F" w:rsidRDefault="0036654F" w:rsidP="0036654F">
      <w:pPr>
        <w:spacing w:after="0" w:line="240" w:lineRule="auto"/>
        <w:ind w:firstLine="480"/>
        <w:jc w:val="both"/>
        <w:rPr>
          <w:rFonts w:ascii="Times New Roman" w:hAnsi="Times New Roman" w:cs="Times New Roman"/>
          <w:color w:val="000000"/>
          <w:sz w:val="28"/>
          <w:szCs w:val="28"/>
          <w:lang w:eastAsia="ru-RU"/>
        </w:rPr>
      </w:pPr>
    </w:p>
    <w:p w14:paraId="116A5F32" w14:textId="77777777" w:rsidR="0036654F" w:rsidRPr="0036654F" w:rsidRDefault="0036654F" w:rsidP="0036654F">
      <w:pPr>
        <w:widowControl w:val="0"/>
        <w:spacing w:after="0" w:line="240" w:lineRule="auto"/>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Исполняющий обязанности</w:t>
      </w:r>
    </w:p>
    <w:p w14:paraId="38D2B637" w14:textId="77777777" w:rsidR="0036654F" w:rsidRPr="0036654F" w:rsidRDefault="0036654F" w:rsidP="0036654F">
      <w:pPr>
        <w:widowControl w:val="0"/>
        <w:spacing w:after="0" w:line="240" w:lineRule="auto"/>
        <w:jc w:val="both"/>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lastRenderedPageBreak/>
        <w:t xml:space="preserve">Главы сельского </w:t>
      </w:r>
    </w:p>
    <w:p w14:paraId="06A5268A" w14:textId="77777777" w:rsidR="0036654F" w:rsidRPr="0036654F" w:rsidRDefault="0036654F" w:rsidP="0036654F">
      <w:pPr>
        <w:widowControl w:val="0"/>
        <w:tabs>
          <w:tab w:val="left" w:pos="6237"/>
        </w:tabs>
        <w:spacing w:after="0" w:line="240" w:lineRule="auto"/>
        <w:rPr>
          <w:rFonts w:ascii="Times New Roman" w:hAnsi="Times New Roman" w:cs="Times New Roman"/>
          <w:color w:val="000000"/>
          <w:sz w:val="28"/>
          <w:szCs w:val="28"/>
          <w:lang w:eastAsia="ru-RU"/>
        </w:rPr>
      </w:pPr>
      <w:r w:rsidRPr="0036654F">
        <w:rPr>
          <w:rFonts w:ascii="Times New Roman" w:hAnsi="Times New Roman" w:cs="Times New Roman"/>
          <w:color w:val="000000"/>
          <w:sz w:val="28"/>
          <w:szCs w:val="28"/>
          <w:lang w:eastAsia="ru-RU"/>
        </w:rPr>
        <w:t xml:space="preserve">поселения Усть-Юган                                                   </w:t>
      </w:r>
      <w:bookmarkStart w:id="9" w:name="bookmark2"/>
      <w:bookmarkEnd w:id="7"/>
      <w:bookmarkEnd w:id="9"/>
      <w:r w:rsidRPr="0036654F">
        <w:rPr>
          <w:rFonts w:ascii="Times New Roman" w:hAnsi="Times New Roman" w:cs="Times New Roman"/>
          <w:color w:val="000000"/>
          <w:sz w:val="28"/>
          <w:szCs w:val="28"/>
          <w:lang w:eastAsia="ru-RU"/>
        </w:rPr>
        <w:t>В.Т. Бикбердина</w:t>
      </w:r>
    </w:p>
    <w:p w14:paraId="08C42559" w14:textId="77777777" w:rsidR="0036654F" w:rsidRPr="0036654F" w:rsidRDefault="0036654F" w:rsidP="0036654F">
      <w:pPr>
        <w:widowControl w:val="0"/>
        <w:autoSpaceDE w:val="0"/>
        <w:autoSpaceDN w:val="0"/>
        <w:adjustRightInd w:val="0"/>
        <w:spacing w:after="0" w:line="240" w:lineRule="auto"/>
        <w:jc w:val="center"/>
        <w:rPr>
          <w:b/>
          <w:bCs/>
          <w:color w:val="000000"/>
          <w:sz w:val="20"/>
          <w:szCs w:val="20"/>
          <w:lang w:eastAsia="ru-RU"/>
        </w:rPr>
      </w:pPr>
    </w:p>
    <w:p w14:paraId="67D9770F" w14:textId="77777777" w:rsidR="0036654F" w:rsidRDefault="0036654F" w:rsidP="0036654F">
      <w:pPr>
        <w:tabs>
          <w:tab w:val="left" w:pos="6237"/>
        </w:tabs>
        <w:spacing w:after="0" w:line="240" w:lineRule="auto"/>
        <w:jc w:val="both"/>
        <w:rPr>
          <w:rFonts w:ascii="Times New Roman" w:hAnsi="Times New Roman" w:cs="Times New Roman"/>
          <w:sz w:val="28"/>
          <w:szCs w:val="28"/>
          <w:lang w:eastAsia="ru-RU"/>
        </w:rPr>
      </w:pPr>
    </w:p>
    <w:p w14:paraId="1CB96F57" w14:textId="77777777" w:rsidR="0036654F" w:rsidRPr="0036654F" w:rsidRDefault="0036654F" w:rsidP="0036654F">
      <w:pPr>
        <w:tabs>
          <w:tab w:val="left" w:pos="6237"/>
        </w:tabs>
        <w:spacing w:after="0" w:line="240" w:lineRule="auto"/>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                                              </w:t>
      </w:r>
    </w:p>
    <w:p w14:paraId="10F11DDF" w14:textId="77777777" w:rsidR="00856DB5" w:rsidRPr="00856DB5" w:rsidRDefault="00856DB5" w:rsidP="00856DB5">
      <w:pPr>
        <w:spacing w:after="0" w:line="240" w:lineRule="auto"/>
        <w:ind w:right="-2"/>
        <w:jc w:val="right"/>
        <w:rPr>
          <w:lang w:eastAsia="ru-RU"/>
        </w:rPr>
      </w:pPr>
    </w:p>
    <w:p w14:paraId="0D13AF82" w14:textId="77777777" w:rsidR="008E355F" w:rsidRDefault="00D93B99"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78FD2CFF">
            <wp:simplePos x="0" y="0"/>
            <wp:positionH relativeFrom="margin">
              <wp:posOffset>-173990</wp:posOffset>
            </wp:positionH>
            <wp:positionV relativeFrom="margin">
              <wp:posOffset>751205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p>
    <w:p w14:paraId="4740CA3E" w14:textId="77777777" w:rsidR="008E355F" w:rsidRDefault="008E355F" w:rsidP="008E355F">
      <w:pPr>
        <w:spacing w:after="0" w:line="240" w:lineRule="auto"/>
        <w:jc w:val="both"/>
        <w:rPr>
          <w:rFonts w:ascii="Times New Roman" w:hAnsi="Times New Roman" w:cs="Times New Roman"/>
          <w:sz w:val="20"/>
          <w:szCs w:val="20"/>
          <w:lang w:eastAsia="ru-RU"/>
        </w:rPr>
      </w:pPr>
    </w:p>
    <w:p w14:paraId="1B9B9952" w14:textId="77777777" w:rsidR="008E355F" w:rsidRPr="008E355F" w:rsidRDefault="00554AA6"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3.45pt;margin-top:.3pt;width:485.6pt;height:73.6pt;z-index:-251657728;visibility:visible" strokecolor="#c00000" strokeweight="6pt">
            <v:stroke linestyle="thickBetweenThin"/>
          </v:rect>
        </w:pict>
      </w:r>
    </w:p>
    <w:p w14:paraId="3B55AEBD"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611D5B3B"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3E41C6B8" w14:textId="77777777"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14:paraId="7C7143FA"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Телефон: 8(3463) 31 60 33, е-м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yst</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uygan</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ru</w:t>
      </w:r>
      <w:r w:rsidRPr="004952A8">
        <w:rPr>
          <w:rFonts w:ascii="Times New Roman" w:eastAsia="SimSun" w:hAnsi="Times New Roman" w:cs="Times New Roman"/>
          <w:sz w:val="16"/>
          <w:szCs w:val="20"/>
          <w:lang w:eastAsia="zh-CN"/>
        </w:rPr>
        <w:t>. Главный редактор – Мякишев В.А.</w:t>
      </w:r>
    </w:p>
    <w:p w14:paraId="2049C46F"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77777777"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36654F">
        <w:rPr>
          <w:rFonts w:ascii="Times New Roman" w:eastAsia="SimSun" w:hAnsi="Times New Roman" w:cs="Times New Roman"/>
          <w:sz w:val="16"/>
          <w:szCs w:val="20"/>
          <w:lang w:eastAsia="zh-CN"/>
        </w:rPr>
        <w:t>23</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6641E">
          <w:headerReference w:type="even" r:id="rId22"/>
          <w:headerReference w:type="default" r:id="rId23"/>
          <w:pgSz w:w="11906" w:h="16838"/>
          <w:pgMar w:top="1134" w:right="567" w:bottom="1134" w:left="1701" w:header="709" w:footer="709" w:gutter="0"/>
          <w:cols w:space="708"/>
          <w:titlePg/>
          <w:docGrid w:linePitch="354"/>
        </w:sectPr>
      </w:pPr>
    </w:p>
    <w:p w14:paraId="7FA341A6" w14:textId="77777777" w:rsidR="00050846" w:rsidRPr="008E355F" w:rsidRDefault="00AB6F53" w:rsidP="008E355F">
      <w:pPr>
        <w:widowControl w:val="0"/>
        <w:autoSpaceDE w:val="0"/>
        <w:autoSpaceDN w:val="0"/>
        <w:adjustRightInd w:val="0"/>
        <w:spacing w:after="0" w:line="240" w:lineRule="auto"/>
        <w:rPr>
          <w:rFonts w:ascii="Times New Roman" w:hAnsi="Times New Roman"/>
          <w:color w:val="000000"/>
          <w:spacing w:val="-2"/>
          <w:sz w:val="28"/>
          <w:szCs w:val="28"/>
        </w:rPr>
      </w:pPr>
      <w:r w:rsidRPr="00AB6F53">
        <w:rPr>
          <w:rFonts w:ascii="Times New Roman" w:eastAsia="SimSun" w:hAnsi="Times New Roman" w:cs="Times New Roman"/>
          <w:sz w:val="20"/>
          <w:szCs w:val="20"/>
          <w:lang w:eastAsia="zh-CN"/>
        </w:rPr>
        <w:lastRenderedPageBreak/>
        <w:t xml:space="preserve">                                                                                                 </w:t>
      </w:r>
      <w:r>
        <w:rPr>
          <w:rFonts w:ascii="Times New Roman" w:eastAsia="SimSun" w:hAnsi="Times New Roman" w:cs="Times New Roman"/>
          <w:sz w:val="20"/>
          <w:szCs w:val="20"/>
          <w:lang w:eastAsia="zh-CN"/>
        </w:rPr>
        <w:t xml:space="preserve">                                                 </w:t>
      </w:r>
    </w:p>
    <w:p w14:paraId="351A8C92" w14:textId="77777777" w:rsidR="001D21B8" w:rsidRPr="004618B7" w:rsidRDefault="001D21B8" w:rsidP="001D21B8">
      <w:pPr>
        <w:rPr>
          <w:sz w:val="16"/>
          <w:szCs w:val="16"/>
        </w:rPr>
      </w:pPr>
    </w:p>
    <w:sectPr w:rsidR="001D21B8" w:rsidRPr="004618B7" w:rsidSect="0076641E">
      <w:headerReference w:type="even" r:id="rId24"/>
      <w:headerReference w:type="default" r:id="rId25"/>
      <w:footerReference w:type="even" r:id="rId26"/>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E4C4" w14:textId="77777777" w:rsidR="0043048D" w:rsidRPr="00A963C3" w:rsidRDefault="0043048D" w:rsidP="00A963C3">
      <w:pPr>
        <w:spacing w:after="0" w:line="240" w:lineRule="auto"/>
      </w:pPr>
      <w:r>
        <w:separator/>
      </w:r>
    </w:p>
  </w:endnote>
  <w:endnote w:type="continuationSeparator" w:id="0">
    <w:p w14:paraId="22F58AAE" w14:textId="77777777" w:rsidR="0043048D" w:rsidRPr="00A963C3" w:rsidRDefault="0043048D"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D286" w14:textId="77777777" w:rsidR="00AD6750" w:rsidRDefault="00AD6750" w:rsidP="00617F49">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3B60B7E" w14:textId="77777777" w:rsidR="00AD6750" w:rsidRDefault="00AD675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C910" w14:textId="77777777" w:rsidR="0043048D" w:rsidRPr="00A963C3" w:rsidRDefault="0043048D" w:rsidP="00A963C3">
      <w:pPr>
        <w:spacing w:after="0" w:line="240" w:lineRule="auto"/>
      </w:pPr>
      <w:r>
        <w:separator/>
      </w:r>
    </w:p>
  </w:footnote>
  <w:footnote w:type="continuationSeparator" w:id="0">
    <w:p w14:paraId="1D023A70" w14:textId="77777777" w:rsidR="0043048D" w:rsidRPr="00A963C3" w:rsidRDefault="0043048D"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07B0" w14:textId="77777777" w:rsidR="00AD6750" w:rsidRDefault="00AD6750" w:rsidP="00341A1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C0DD8DB" w14:textId="77777777" w:rsidR="00AD6750" w:rsidRDefault="00AD675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2C4" w14:textId="77777777" w:rsidR="00AD6750" w:rsidRDefault="00AD6750" w:rsidP="00341A1C">
    <w:pPr>
      <w:pStyle w:val="af4"/>
      <w:framePr w:wrap="around" w:vAnchor="text" w:hAnchor="margin" w:xAlign="center" w:y="1"/>
      <w:rPr>
        <w:rStyle w:val="af6"/>
      </w:rPr>
    </w:pPr>
  </w:p>
  <w:p w14:paraId="6A5FCB96" w14:textId="77777777" w:rsidR="00AD6750" w:rsidRDefault="00AD675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77BB" w14:textId="77777777" w:rsidR="00AD6750" w:rsidRDefault="00AD6750"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1303359" w14:textId="77777777" w:rsidR="00AD6750" w:rsidRDefault="00AD6750">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4C6B" w14:textId="77777777" w:rsidR="00AD6750" w:rsidRDefault="00AD6750"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p w14:paraId="224A7DBD" w14:textId="77777777" w:rsidR="00AD6750" w:rsidRDefault="00AD6750" w:rsidP="00037EE9">
    <w:pPr>
      <w:pStyle w:val="af4"/>
      <w:framePr w:wrap="around" w:vAnchor="text" w:hAnchor="margin" w:xAlign="center" w:y="1"/>
      <w:rPr>
        <w:rStyle w:val="af6"/>
      </w:rPr>
    </w:pPr>
  </w:p>
  <w:p w14:paraId="1EC67F79" w14:textId="77777777" w:rsidR="00AD6750" w:rsidRDefault="00AD6750" w:rsidP="00DC5BFC">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0654A1"/>
  <w15:docId w15:val="{5FC3212F-7D10-4012-BA54-2EB95E60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Знак6, Знак14"/>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Знак6 Знак, Знак14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3">
    <w:name w:val="Document Map"/>
    <w:basedOn w:val="ab"/>
    <w:link w:val="aff4"/>
    <w:uiPriority w:val="99"/>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uiPriority w:val="99"/>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1"/>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0"/>
    <w:uiPriority w:val="1"/>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uiPriority w:val="99"/>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uiPriority w:val="99"/>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rsid w:val="006F4584"/>
  </w:style>
  <w:style w:type="character" w:customStyle="1" w:styleId="afffffffffffff2">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link w:val="affffffffffffffff8"/>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9">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e">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a">
    <w:name w:val="Подпись к таблице_"/>
    <w:link w:val="1ffffff"/>
    <w:locked/>
    <w:rsid w:val="00483B7A"/>
    <w:rPr>
      <w:b/>
      <w:bCs/>
      <w:shd w:val="clear" w:color="auto" w:fill="FFFFFF"/>
    </w:rPr>
  </w:style>
  <w:style w:type="paragraph" w:customStyle="1" w:styleId="1ffffff">
    <w:name w:val="Подпись к таблице1"/>
    <w:basedOn w:val="ab"/>
    <w:link w:val="affffffffffffffffa"/>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b">
    <w:name w:val="Сноска_"/>
    <w:link w:val="1ffffff0"/>
    <w:locked/>
    <w:rsid w:val="00483B7A"/>
    <w:rPr>
      <w:sz w:val="16"/>
      <w:szCs w:val="16"/>
      <w:shd w:val="clear" w:color="auto" w:fill="FFFFFF"/>
    </w:rPr>
  </w:style>
  <w:style w:type="paragraph" w:customStyle="1" w:styleId="1ffffff0">
    <w:name w:val="Сноска1"/>
    <w:basedOn w:val="ab"/>
    <w:link w:val="affffffffffffffffb"/>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c">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d">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1">
    <w:name w:val="Текст сноски1"/>
    <w:basedOn w:val="ab"/>
    <w:next w:val="affff3"/>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2">
    <w:name w:val="Текст концевой сноски1"/>
    <w:basedOn w:val="ab"/>
    <w:next w:val="afffffffffffff4"/>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8">
    <w:basedOn w:val="ab"/>
    <w:next w:val="aff1"/>
    <w:link w:val="affffffffffffffff7"/>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e">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
    <w:basedOn w:val="ab"/>
    <w:next w:val="aff1"/>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0"/>
    <w:rsid w:val="008074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e"/>
    <w:semiHidden/>
    <w:rsid w:val="00617F49"/>
  </w:style>
  <w:style w:type="table" w:customStyle="1" w:styleId="372">
    <w:name w:val="Сетка таблицы37"/>
    <w:basedOn w:val="ad"/>
    <w:next w:val="af0"/>
    <w:rsid w:val="00617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0"/>
    <w:uiPriority w:val="59"/>
    <w:rsid w:val="00E21A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e"/>
    <w:semiHidden/>
    <w:rsid w:val="009118B6"/>
  </w:style>
  <w:style w:type="table" w:customStyle="1" w:styleId="392">
    <w:name w:val="Сетка таблицы39"/>
    <w:basedOn w:val="ad"/>
    <w:next w:val="af0"/>
    <w:rsid w:val="009118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0"/>
    <w:uiPriority w:val="59"/>
    <w:rsid w:val="00D729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0"/>
    <w:rsid w:val="00134315"/>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d"/>
    <w:next w:val="af0"/>
    <w:uiPriority w:val="59"/>
    <w:rsid w:val="00027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0">
    <w:name w:val="Подпись к картинке_"/>
    <w:basedOn w:val="ac"/>
    <w:link w:val="afffffffffffffffff1"/>
    <w:rsid w:val="00BF6648"/>
    <w:rPr>
      <w:rFonts w:ascii="Times New Roman" w:eastAsia="Times New Roman" w:hAnsi="Times New Roman"/>
      <w:color w:val="242425"/>
      <w:sz w:val="28"/>
      <w:szCs w:val="28"/>
    </w:rPr>
  </w:style>
  <w:style w:type="character" w:customStyle="1" w:styleId="afffffffffffffffff2">
    <w:name w:val="Другое_"/>
    <w:basedOn w:val="ac"/>
    <w:link w:val="afffffffffffffffff3"/>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1">
    <w:name w:val="Подпись к картинке"/>
    <w:basedOn w:val="ab"/>
    <w:link w:val="afffffffffffffffff0"/>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3">
    <w:name w:val="Другое"/>
    <w:basedOn w:val="ab"/>
    <w:link w:val="afffffffffffffffff2"/>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3">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0"/>
    <w:rsid w:val="00500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4">
    <w:name w:val="ТЕКСТ ГРАД"/>
    <w:basedOn w:val="ab"/>
    <w:link w:val="afffffffffffffffff5"/>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5">
    <w:name w:val="ТЕКСТ ГРАД Знак"/>
    <w:link w:val="afffffffffffffffff4"/>
    <w:rsid w:val="00500C1A"/>
    <w:rPr>
      <w:rFonts w:ascii="Times New Roman" w:eastAsia="Times New Roman" w:hAnsi="Times New Roman"/>
      <w:sz w:val="24"/>
      <w:szCs w:val="24"/>
    </w:rPr>
  </w:style>
  <w:style w:type="paragraph" w:customStyle="1" w:styleId="afffffffffffffffff6">
    <w:name w:val="ООО  «Институт Территориального Планирования"/>
    <w:basedOn w:val="ab"/>
    <w:link w:val="afffffffffffffffff7"/>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7">
    <w:name w:val="ООО  «Институт Территориального Планирования Знак"/>
    <w:link w:val="afffffffffffffffff6"/>
    <w:rsid w:val="00500C1A"/>
    <w:rPr>
      <w:rFonts w:ascii="Times New Roman" w:eastAsia="Times New Roman" w:hAnsi="Times New Roman"/>
      <w:sz w:val="24"/>
      <w:szCs w:val="24"/>
    </w:rPr>
  </w:style>
  <w:style w:type="paragraph" w:customStyle="1" w:styleId="afffffffffffffffff8">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4">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0"/>
    <w:uiPriority w:val="39"/>
    <w:rsid w:val="0050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d"/>
    <w:next w:val="af0"/>
    <w:rsid w:val="00ED5C66"/>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D78CA5C020E7E4C555DF06D44D5BA07EFB4DB6E470989F7E228C041499311526EB3899CFB7853F8C32DDAFDEDEDECE63130061523CDCC8FnFr4F" TargetMode="External"/><Relationship Id="rId18" Type="http://schemas.openxmlformats.org/officeDocument/2006/relationships/hyperlink" Target="consultantplus://offline/ref=BFA215EAAAE0B1BFFACEA210D40D32906CE3389FEEE319DCE842921D0B62069908C2D888A3F900547630FD94D216558E53BE14C150B9DF96TAn1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48CCC61B2CD5A79D4AC4E35AEF00EB47F019EC2B90CE837C201AB2399922D52CE3125E6A4AF3CB8A8C8EE4BD0B19ED99FA758220F2176FCP9i8F" TargetMode="External"/><Relationship Id="rId7" Type="http://schemas.openxmlformats.org/officeDocument/2006/relationships/endnotes" Target="endnotes.xml"/><Relationship Id="rId12" Type="http://schemas.openxmlformats.org/officeDocument/2006/relationships/hyperlink" Target="consultantplus://offline/ref=EDD98CAFDA81A725ED7596BCFB6044D10D3E4A11A1BFBD53073A3AFEF4CBCE1179A42C492FCDA041A17F5C71BBC653217AE78369479A889AB5t2F" TargetMode="External"/><Relationship Id="rId17" Type="http://schemas.openxmlformats.org/officeDocument/2006/relationships/hyperlink" Target="consultantplus://offline/ref=BFA215EAAAE0B1BFFACEA210D40D32906CE3389FEEE319DCE842921D0B62069908C2D88BAAF90805237FFCC89742468F5ABE16C94CTBn9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17E90B1448902DEE5CA90297F234AB760874833AC0974FCBEC2E5F113E78D2A333E9A9DB0EDF886993CABC3C1EEA3F119B30B0295EC12F0150o9F" TargetMode="External"/><Relationship Id="rId20" Type="http://schemas.openxmlformats.org/officeDocument/2006/relationships/hyperlink" Target="consultantplus://offline/ref=072CABD0C013E0BCF7B1B12E336969560BADBF8CC91333E107707EA6DB001698117D2727746A2A6D90C62E927A63352411FC5E684DAB9E31FBk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1D5BBCAAB561CFE7E4E46008AD408F770BE1D9992149129D9C485530984E84A31A92F1CEB3F3114B2365501A19F94D97E63D2B4B104004ODl9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6B8E93D523DE70C2D3F1F8DCFA9829309FCFA7F3A284351550CE9BD2BCC9911B9697D89F8813EFC1706A6B5727EF5E9E1B8ED2C033921CB0E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463C74840EB58ECCB9DFAA8FA727298533BB2BF322FE5DEBFCA979B00A1B60901E0A100896DC59DE2497B2F5EDAA25E574DDC94EBDBD09F" TargetMode="External"/><Relationship Id="rId19" Type="http://schemas.openxmlformats.org/officeDocument/2006/relationships/hyperlink" Target="consultantplus://offline/ref=FF17697F13C62A056CD2B53ED8DA9DA93B9C0F13DADC133FC9A8DE49A3A1A0AC0B757A300297697B50191AD579B56AEF5FC938054F650890hEl7F" TargetMode="External"/><Relationship Id="rId4" Type="http://schemas.openxmlformats.org/officeDocument/2006/relationships/settings" Target="settings.xml"/><Relationship Id="rId9" Type="http://schemas.openxmlformats.org/officeDocument/2006/relationships/hyperlink" Target="kodeks://link/d?nd=902228011&amp;prevdoc=350262844&amp;point=mark=000000000000000000000000000000000000000000000000007D20K3" TargetMode="External"/><Relationship Id="rId14" Type="http://schemas.openxmlformats.org/officeDocument/2006/relationships/hyperlink" Target="consultantplus://offline/ref=D6B8E93D523DE70C2D3F1F8DCFA9829309FCFA7F3A284351550CE9BD2BCC9911B9697D89F8813EFC1106A6B5727EF5E9E1B8ED2C033921CB0EpDF"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C3AF-681B-4CA8-B16B-65DCF639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Ирина</cp:lastModifiedBy>
  <cp:revision>15</cp:revision>
  <cp:lastPrinted>2022-07-20T03:53:00Z</cp:lastPrinted>
  <dcterms:created xsi:type="dcterms:W3CDTF">2022-07-25T10:45:00Z</dcterms:created>
  <dcterms:modified xsi:type="dcterms:W3CDTF">2022-08-23T09:04:00Z</dcterms:modified>
</cp:coreProperties>
</file>