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1E484F3B"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ED7779">
        <w:rPr>
          <w:rFonts w:ascii="Arial" w:hAnsi="Arial" w:cs="Arial"/>
          <w:b/>
          <w:bCs/>
          <w:sz w:val="26"/>
          <w:szCs w:val="26"/>
          <w:u w:val="single"/>
        </w:rPr>
        <w:t>69</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5123F5">
        <w:rPr>
          <w:rFonts w:ascii="Arial" w:hAnsi="Arial" w:cs="Arial"/>
          <w:b/>
          <w:bCs/>
          <w:sz w:val="26"/>
          <w:szCs w:val="26"/>
          <w:u w:val="single"/>
        </w:rPr>
        <w:t xml:space="preserve">       </w:t>
      </w:r>
      <w:r w:rsidR="00426590">
        <w:rPr>
          <w:rFonts w:ascii="Arial" w:hAnsi="Arial" w:cs="Arial"/>
          <w:b/>
          <w:bCs/>
          <w:sz w:val="26"/>
          <w:szCs w:val="26"/>
          <w:u w:val="single"/>
        </w:rPr>
        <w:t xml:space="preserve">    </w:t>
      </w:r>
      <w:r w:rsidR="005123F5">
        <w:rPr>
          <w:rFonts w:ascii="Arial" w:hAnsi="Arial" w:cs="Arial"/>
          <w:b/>
          <w:bCs/>
          <w:sz w:val="26"/>
          <w:szCs w:val="26"/>
          <w:u w:val="single"/>
        </w:rPr>
        <w:t xml:space="preserve"> </w:t>
      </w:r>
      <w:r w:rsidR="00ED7779">
        <w:rPr>
          <w:rFonts w:ascii="Arial" w:hAnsi="Arial" w:cs="Arial"/>
          <w:b/>
          <w:bCs/>
          <w:sz w:val="26"/>
          <w:szCs w:val="26"/>
          <w:u w:val="single"/>
        </w:rPr>
        <w:t xml:space="preserve">                </w:t>
      </w:r>
      <w:r w:rsidR="00794437">
        <w:rPr>
          <w:rFonts w:ascii="Arial" w:hAnsi="Arial" w:cs="Arial"/>
          <w:b/>
          <w:bCs/>
          <w:sz w:val="26"/>
          <w:szCs w:val="26"/>
          <w:u w:val="single"/>
        </w:rPr>
        <w:t>0</w:t>
      </w:r>
      <w:r w:rsidR="00ED7779">
        <w:rPr>
          <w:rFonts w:ascii="Arial" w:hAnsi="Arial" w:cs="Arial"/>
          <w:b/>
          <w:bCs/>
          <w:sz w:val="26"/>
          <w:szCs w:val="26"/>
          <w:u w:val="single"/>
        </w:rPr>
        <w:t>7</w:t>
      </w:r>
      <w:r w:rsidR="005123F5">
        <w:rPr>
          <w:rFonts w:ascii="Arial" w:hAnsi="Arial" w:cs="Arial"/>
          <w:b/>
          <w:bCs/>
          <w:sz w:val="26"/>
          <w:szCs w:val="26"/>
          <w:u w:val="single"/>
        </w:rPr>
        <w:t xml:space="preserve"> ноября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91546D1" w14:textId="44F506FC"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6AC8910D" w14:textId="6071F2AA"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5990B2E1" w14:textId="77777777" w:rsidR="001E5362" w:rsidRPr="001E5362" w:rsidRDefault="001E5362" w:rsidP="001E5362">
      <w:pPr>
        <w:spacing w:after="0" w:line="240" w:lineRule="auto"/>
        <w:jc w:val="center"/>
        <w:rPr>
          <w:rFonts w:ascii="Times New Roman" w:eastAsia="Calibri" w:hAnsi="Times New Roman" w:cs="Times New Roman"/>
          <w:b/>
          <w:bCs/>
          <w:sz w:val="22"/>
          <w:szCs w:val="20"/>
        </w:rPr>
      </w:pPr>
      <w:r w:rsidRPr="001E5362">
        <w:rPr>
          <w:rFonts w:ascii="Times New Roman" w:eastAsia="Calibri" w:hAnsi="Times New Roman" w:cs="Times New Roman"/>
          <w:b/>
          <w:bCs/>
          <w:sz w:val="22"/>
          <w:szCs w:val="20"/>
        </w:rPr>
        <w:t>АДМИНИСТРАЦИЯ СЕЛЬСКОГО ПОСЕЛЕНИЯ</w:t>
      </w:r>
    </w:p>
    <w:p w14:paraId="1F2B3B5B" w14:textId="77777777" w:rsidR="001E5362" w:rsidRPr="001E5362" w:rsidRDefault="001E5362" w:rsidP="001E5362">
      <w:pPr>
        <w:spacing w:after="0" w:line="240" w:lineRule="auto"/>
        <w:jc w:val="center"/>
        <w:rPr>
          <w:rFonts w:ascii="Times New Roman" w:eastAsia="Calibri" w:hAnsi="Times New Roman" w:cs="Times New Roman"/>
          <w:sz w:val="22"/>
          <w:szCs w:val="20"/>
        </w:rPr>
      </w:pPr>
      <w:r w:rsidRPr="001E5362">
        <w:rPr>
          <w:rFonts w:ascii="Times New Roman" w:eastAsia="Calibri" w:hAnsi="Times New Roman" w:cs="Times New Roman"/>
          <w:b/>
          <w:bCs/>
          <w:sz w:val="22"/>
          <w:szCs w:val="20"/>
        </w:rPr>
        <w:t>УСТЬ-ЮГАН</w:t>
      </w:r>
    </w:p>
    <w:p w14:paraId="5890CED3" w14:textId="77777777" w:rsidR="001E5362" w:rsidRPr="001E5362" w:rsidRDefault="001E5362" w:rsidP="001E5362">
      <w:pPr>
        <w:spacing w:after="0" w:line="240" w:lineRule="auto"/>
        <w:jc w:val="center"/>
        <w:rPr>
          <w:rFonts w:ascii="Times New Roman" w:eastAsia="Calibri" w:hAnsi="Times New Roman" w:cs="Times New Roman"/>
          <w:b/>
          <w:bCs/>
          <w:sz w:val="22"/>
          <w:szCs w:val="20"/>
        </w:rPr>
      </w:pPr>
    </w:p>
    <w:p w14:paraId="465B5A68" w14:textId="77777777" w:rsidR="001E5362" w:rsidRPr="001E5362" w:rsidRDefault="001E5362" w:rsidP="001E5362">
      <w:pPr>
        <w:spacing w:after="0" w:line="240" w:lineRule="auto"/>
        <w:jc w:val="center"/>
        <w:rPr>
          <w:rFonts w:ascii="Times New Roman" w:eastAsia="Calibri" w:hAnsi="Times New Roman" w:cs="Times New Roman"/>
          <w:b/>
          <w:bCs/>
          <w:sz w:val="22"/>
          <w:szCs w:val="20"/>
        </w:rPr>
      </w:pPr>
      <w:r w:rsidRPr="001E5362">
        <w:rPr>
          <w:rFonts w:ascii="Times New Roman" w:eastAsia="Calibri" w:hAnsi="Times New Roman" w:cs="Times New Roman"/>
          <w:b/>
          <w:bCs/>
          <w:sz w:val="22"/>
          <w:szCs w:val="20"/>
        </w:rPr>
        <w:t>ПОСТАНОВЛЕНИЕ</w:t>
      </w:r>
    </w:p>
    <w:p w14:paraId="39A814E2" w14:textId="77777777" w:rsidR="001E5362" w:rsidRPr="001E5362" w:rsidRDefault="001E5362" w:rsidP="001E5362">
      <w:pPr>
        <w:spacing w:after="0" w:line="240" w:lineRule="auto"/>
        <w:jc w:val="center"/>
        <w:rPr>
          <w:rFonts w:ascii="Times New Roman" w:eastAsia="Calibri" w:hAnsi="Times New Roman" w:cs="Times New Roman"/>
          <w:b/>
          <w:bCs/>
          <w:sz w:val="20"/>
          <w:szCs w:val="20"/>
        </w:rPr>
      </w:pPr>
    </w:p>
    <w:tbl>
      <w:tblPr>
        <w:tblW w:w="0" w:type="auto"/>
        <w:tblInd w:w="1059" w:type="dxa"/>
        <w:tblBorders>
          <w:bottom w:val="single" w:sz="4" w:space="0" w:color="000000"/>
        </w:tblBorders>
        <w:tblLook w:val="00A0" w:firstRow="1" w:lastRow="0" w:firstColumn="1" w:lastColumn="0" w:noHBand="0" w:noVBand="0"/>
      </w:tblPr>
      <w:tblGrid>
        <w:gridCol w:w="1632"/>
        <w:gridCol w:w="2964"/>
        <w:gridCol w:w="2989"/>
        <w:gridCol w:w="495"/>
        <w:gridCol w:w="1632"/>
      </w:tblGrid>
      <w:tr w:rsidR="001E5362" w:rsidRPr="001E5362" w14:paraId="0D325187" w14:textId="77777777" w:rsidTr="001E5362">
        <w:tc>
          <w:tcPr>
            <w:tcW w:w="1632" w:type="dxa"/>
            <w:tcBorders>
              <w:top w:val="nil"/>
              <w:left w:val="nil"/>
              <w:bottom w:val="single" w:sz="4" w:space="0" w:color="000000"/>
              <w:right w:val="nil"/>
            </w:tcBorders>
          </w:tcPr>
          <w:p w14:paraId="0035F86C" w14:textId="77777777" w:rsidR="001E5362" w:rsidRPr="001E5362" w:rsidRDefault="001E5362" w:rsidP="006A2DD4">
            <w:pPr>
              <w:spacing w:after="0" w:line="240" w:lineRule="auto"/>
              <w:rPr>
                <w:rFonts w:ascii="Times New Roman" w:eastAsia="Calibri" w:hAnsi="Times New Roman" w:cs="Times New Roman"/>
                <w:sz w:val="20"/>
                <w:szCs w:val="20"/>
              </w:rPr>
            </w:pPr>
            <w:r w:rsidRPr="001E5362">
              <w:rPr>
                <w:rFonts w:ascii="Times New Roman" w:eastAsia="Calibri" w:hAnsi="Times New Roman" w:cs="Times New Roman"/>
                <w:sz w:val="20"/>
                <w:szCs w:val="20"/>
              </w:rPr>
              <w:t xml:space="preserve">  07.11.2022</w:t>
            </w:r>
          </w:p>
        </w:tc>
        <w:tc>
          <w:tcPr>
            <w:tcW w:w="2964" w:type="dxa"/>
            <w:tcBorders>
              <w:top w:val="nil"/>
              <w:left w:val="nil"/>
              <w:bottom w:val="nil"/>
              <w:right w:val="nil"/>
            </w:tcBorders>
          </w:tcPr>
          <w:p w14:paraId="3188044D" w14:textId="77777777" w:rsidR="001E5362" w:rsidRPr="001E5362" w:rsidRDefault="001E5362" w:rsidP="006A2DD4">
            <w:pPr>
              <w:spacing w:after="0" w:line="240" w:lineRule="auto"/>
              <w:jc w:val="center"/>
              <w:rPr>
                <w:rFonts w:ascii="Times New Roman" w:eastAsia="Calibri" w:hAnsi="Times New Roman" w:cs="Times New Roman"/>
                <w:sz w:val="20"/>
                <w:szCs w:val="20"/>
              </w:rPr>
            </w:pPr>
          </w:p>
        </w:tc>
        <w:tc>
          <w:tcPr>
            <w:tcW w:w="2989" w:type="dxa"/>
            <w:tcBorders>
              <w:top w:val="nil"/>
              <w:left w:val="nil"/>
              <w:bottom w:val="nil"/>
              <w:right w:val="nil"/>
            </w:tcBorders>
          </w:tcPr>
          <w:p w14:paraId="4A19D93D" w14:textId="77777777" w:rsidR="001E5362" w:rsidRPr="001E5362" w:rsidRDefault="001E5362" w:rsidP="006A2DD4">
            <w:pPr>
              <w:spacing w:after="0" w:line="240" w:lineRule="auto"/>
              <w:jc w:val="center"/>
              <w:rPr>
                <w:rFonts w:ascii="Times New Roman" w:eastAsia="Calibri" w:hAnsi="Times New Roman" w:cs="Times New Roman"/>
                <w:color w:val="FF0000"/>
                <w:sz w:val="20"/>
                <w:szCs w:val="20"/>
              </w:rPr>
            </w:pPr>
          </w:p>
        </w:tc>
        <w:tc>
          <w:tcPr>
            <w:tcW w:w="495" w:type="dxa"/>
            <w:tcBorders>
              <w:top w:val="nil"/>
              <w:left w:val="nil"/>
              <w:bottom w:val="nil"/>
              <w:right w:val="nil"/>
            </w:tcBorders>
          </w:tcPr>
          <w:p w14:paraId="5CAFC429" w14:textId="77777777" w:rsidR="001E5362" w:rsidRPr="001E5362" w:rsidRDefault="001E5362" w:rsidP="006A2DD4">
            <w:pPr>
              <w:spacing w:after="0" w:line="240" w:lineRule="auto"/>
              <w:jc w:val="center"/>
              <w:rPr>
                <w:rFonts w:ascii="Times New Roman" w:eastAsia="Calibri" w:hAnsi="Times New Roman" w:cs="Times New Roman"/>
                <w:sz w:val="20"/>
                <w:szCs w:val="20"/>
              </w:rPr>
            </w:pPr>
            <w:r w:rsidRPr="001E5362">
              <w:rPr>
                <w:rFonts w:ascii="Times New Roman" w:eastAsia="Calibri" w:hAnsi="Times New Roman" w:cs="Times New Roman"/>
                <w:sz w:val="20"/>
                <w:szCs w:val="20"/>
              </w:rPr>
              <w:t>№</w:t>
            </w:r>
          </w:p>
        </w:tc>
        <w:tc>
          <w:tcPr>
            <w:tcW w:w="1632" w:type="dxa"/>
            <w:tcBorders>
              <w:top w:val="nil"/>
              <w:left w:val="nil"/>
              <w:bottom w:val="single" w:sz="4" w:space="0" w:color="000000"/>
              <w:right w:val="nil"/>
            </w:tcBorders>
          </w:tcPr>
          <w:p w14:paraId="5E055247" w14:textId="77777777" w:rsidR="001E5362" w:rsidRPr="001E5362" w:rsidRDefault="001E5362" w:rsidP="006A2DD4">
            <w:pPr>
              <w:spacing w:after="0" w:line="240" w:lineRule="auto"/>
              <w:rPr>
                <w:rFonts w:ascii="Times New Roman" w:eastAsia="Calibri" w:hAnsi="Times New Roman" w:cs="Times New Roman"/>
                <w:sz w:val="20"/>
                <w:szCs w:val="20"/>
              </w:rPr>
            </w:pPr>
            <w:r w:rsidRPr="001E5362">
              <w:rPr>
                <w:rFonts w:ascii="Times New Roman" w:eastAsia="Calibri" w:hAnsi="Times New Roman" w:cs="Times New Roman"/>
                <w:sz w:val="20"/>
                <w:szCs w:val="20"/>
              </w:rPr>
              <w:t>166-па-нпа</w:t>
            </w:r>
          </w:p>
        </w:tc>
      </w:tr>
    </w:tbl>
    <w:p w14:paraId="5E6E5273" w14:textId="77777777" w:rsidR="001E5362" w:rsidRPr="001E5362" w:rsidRDefault="001E5362" w:rsidP="001E5362">
      <w:pPr>
        <w:spacing w:after="0" w:line="240" w:lineRule="auto"/>
        <w:jc w:val="center"/>
        <w:rPr>
          <w:rFonts w:ascii="Times New Roman" w:eastAsia="Calibri" w:hAnsi="Times New Roman" w:cs="Times New Roman"/>
          <w:sz w:val="16"/>
          <w:szCs w:val="20"/>
        </w:rPr>
      </w:pPr>
      <w:r w:rsidRPr="001E5362">
        <w:rPr>
          <w:rFonts w:ascii="Times New Roman" w:eastAsia="Calibri" w:hAnsi="Times New Roman" w:cs="Times New Roman"/>
          <w:sz w:val="16"/>
          <w:szCs w:val="20"/>
        </w:rPr>
        <w:t>п. Усть-Юган</w:t>
      </w:r>
    </w:p>
    <w:p w14:paraId="495DFEA3" w14:textId="77777777" w:rsidR="001E5362" w:rsidRPr="001E5362" w:rsidRDefault="001E5362" w:rsidP="001E5362">
      <w:pPr>
        <w:spacing w:after="0" w:line="240" w:lineRule="auto"/>
        <w:jc w:val="center"/>
        <w:rPr>
          <w:rFonts w:ascii="Times New Roman" w:eastAsia="Calibri" w:hAnsi="Times New Roman" w:cs="Times New Roman"/>
          <w:sz w:val="20"/>
          <w:szCs w:val="20"/>
        </w:rPr>
      </w:pPr>
    </w:p>
    <w:p w14:paraId="35FE8C88" w14:textId="77777777" w:rsidR="001E5362" w:rsidRPr="001E5362" w:rsidRDefault="001E5362" w:rsidP="001E5362">
      <w:pPr>
        <w:spacing w:after="0" w:line="240" w:lineRule="auto"/>
        <w:jc w:val="center"/>
        <w:rPr>
          <w:rFonts w:ascii="Times New Roman" w:eastAsia="Calibri" w:hAnsi="Times New Roman" w:cs="Times New Roman"/>
          <w:sz w:val="20"/>
          <w:szCs w:val="20"/>
        </w:rPr>
      </w:pPr>
    </w:p>
    <w:p w14:paraId="016204AB" w14:textId="022E284D" w:rsidR="001E5362" w:rsidRPr="001E5362" w:rsidRDefault="001E5362" w:rsidP="001E5362">
      <w:pPr>
        <w:spacing w:after="0"/>
        <w:jc w:val="center"/>
        <w:rPr>
          <w:rFonts w:ascii="Times New Roman" w:eastAsia="Calibri" w:hAnsi="Times New Roman" w:cs="Calibri"/>
          <w:sz w:val="20"/>
          <w:szCs w:val="20"/>
          <w:lang w:eastAsia="ru-RU"/>
        </w:rPr>
      </w:pPr>
      <w:bookmarkStart w:id="0" w:name="_Hlk77854361"/>
      <w:r w:rsidRPr="001E5362">
        <w:rPr>
          <w:rFonts w:ascii="Times New Roman" w:hAnsi="Times New Roman" w:cs="Times New Roman"/>
          <w:sz w:val="20"/>
          <w:szCs w:val="20"/>
        </w:rPr>
        <w:t xml:space="preserve">  Об отмене постановлений администрации сельского поселения Усть-Юган</w:t>
      </w:r>
    </w:p>
    <w:bookmarkEnd w:id="0"/>
    <w:p w14:paraId="2859BDA2" w14:textId="77777777" w:rsidR="001E5362" w:rsidRPr="001E5362" w:rsidRDefault="001E5362" w:rsidP="001E5362">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14:paraId="15CCBB75" w14:textId="77777777" w:rsidR="001E5362" w:rsidRPr="001E5362" w:rsidRDefault="001E5362" w:rsidP="001E5362">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14:paraId="6A40410B" w14:textId="77777777" w:rsidR="001E5362" w:rsidRPr="001E5362" w:rsidRDefault="001E5362" w:rsidP="001E5362">
      <w:pPr>
        <w:tabs>
          <w:tab w:val="left" w:pos="6237"/>
        </w:tabs>
        <w:autoSpaceDE w:val="0"/>
        <w:autoSpaceDN w:val="0"/>
        <w:adjustRightInd w:val="0"/>
        <w:spacing w:after="0" w:line="240" w:lineRule="auto"/>
        <w:ind w:left="709" w:firstLine="709"/>
        <w:jc w:val="both"/>
        <w:rPr>
          <w:rFonts w:ascii="Times New Roman" w:hAnsi="Times New Roman" w:cs="Times New Roman"/>
          <w:sz w:val="20"/>
          <w:szCs w:val="20"/>
          <w:lang w:eastAsia="ru-RU"/>
        </w:rPr>
      </w:pPr>
      <w:r w:rsidRPr="001E5362">
        <w:rPr>
          <w:rFonts w:ascii="Times New Roman" w:hAnsi="Times New Roman" w:cs="Times New Roman"/>
          <w:sz w:val="20"/>
          <w:szCs w:val="20"/>
          <w:lang w:eastAsia="ru-RU"/>
        </w:rPr>
        <w:t>В соответствии с Федеральным законом от 11.06.2021 № 170-ФЗ «О внесении изменений в отдельные зак</w:t>
      </w:r>
      <w:r w:rsidRPr="001E5362">
        <w:rPr>
          <w:rFonts w:ascii="Times New Roman" w:hAnsi="Times New Roman" w:cs="Times New Roman"/>
          <w:sz w:val="20"/>
          <w:szCs w:val="20"/>
          <w:lang w:eastAsia="ru-RU"/>
        </w:rPr>
        <w:t>о</w:t>
      </w:r>
      <w:r w:rsidRPr="001E5362">
        <w:rPr>
          <w:rFonts w:ascii="Times New Roman" w:hAnsi="Times New Roman" w:cs="Times New Roman"/>
          <w:sz w:val="20"/>
          <w:szCs w:val="20"/>
          <w:lang w:eastAsia="ru-RU"/>
        </w:rPr>
        <w:t>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Уставом муниципального образования сельское п</w:t>
      </w:r>
      <w:r w:rsidRPr="001E5362">
        <w:rPr>
          <w:rFonts w:ascii="Times New Roman" w:hAnsi="Times New Roman" w:cs="Times New Roman"/>
          <w:sz w:val="20"/>
          <w:szCs w:val="20"/>
          <w:lang w:eastAsia="ru-RU"/>
        </w:rPr>
        <w:t>о</w:t>
      </w:r>
      <w:r w:rsidRPr="001E5362">
        <w:rPr>
          <w:rFonts w:ascii="Times New Roman" w:hAnsi="Times New Roman" w:cs="Times New Roman"/>
          <w:sz w:val="20"/>
          <w:szCs w:val="20"/>
          <w:lang w:eastAsia="ru-RU"/>
        </w:rPr>
        <w:t xml:space="preserve">селение Усть-Юган Нефтеюганского муниципального района Ханты-Мансийского автономного округа-Югры,          </w:t>
      </w:r>
      <w:proofErr w:type="gramStart"/>
      <w:r w:rsidRPr="001E5362">
        <w:rPr>
          <w:rFonts w:ascii="Times New Roman" w:hAnsi="Times New Roman" w:cs="Times New Roman"/>
          <w:sz w:val="20"/>
          <w:szCs w:val="20"/>
          <w:lang w:eastAsia="ru-RU"/>
        </w:rPr>
        <w:t>п</w:t>
      </w:r>
      <w:proofErr w:type="gramEnd"/>
      <w:r w:rsidRPr="001E5362">
        <w:rPr>
          <w:rFonts w:ascii="Times New Roman" w:hAnsi="Times New Roman" w:cs="Times New Roman"/>
          <w:sz w:val="20"/>
          <w:szCs w:val="20"/>
          <w:lang w:eastAsia="ru-RU"/>
        </w:rPr>
        <w:t xml:space="preserve"> о с т а н о в л я ю:</w:t>
      </w:r>
    </w:p>
    <w:p w14:paraId="3E0C3AC5" w14:textId="77777777" w:rsidR="001E5362" w:rsidRPr="001E5362" w:rsidRDefault="001E5362" w:rsidP="001E5362">
      <w:pPr>
        <w:tabs>
          <w:tab w:val="left" w:pos="6237"/>
        </w:tabs>
        <w:autoSpaceDE w:val="0"/>
        <w:autoSpaceDN w:val="0"/>
        <w:adjustRightInd w:val="0"/>
        <w:spacing w:after="0" w:line="240" w:lineRule="auto"/>
        <w:ind w:left="709" w:firstLine="709"/>
        <w:jc w:val="both"/>
        <w:rPr>
          <w:rFonts w:ascii="Times New Roman" w:hAnsi="Times New Roman" w:cs="Times New Roman"/>
          <w:sz w:val="20"/>
          <w:szCs w:val="20"/>
          <w:lang w:eastAsia="ru-RU"/>
        </w:rPr>
      </w:pPr>
      <w:r w:rsidRPr="001E5362">
        <w:rPr>
          <w:rFonts w:ascii="Times New Roman" w:hAnsi="Times New Roman" w:cs="Times New Roman"/>
          <w:sz w:val="20"/>
          <w:szCs w:val="20"/>
          <w:lang w:eastAsia="ru-RU"/>
        </w:rPr>
        <w:t xml:space="preserve"> </w:t>
      </w:r>
    </w:p>
    <w:p w14:paraId="76376BC8" w14:textId="77777777" w:rsidR="001E5362" w:rsidRPr="001E5362" w:rsidRDefault="001E5362" w:rsidP="001E5362">
      <w:pPr>
        <w:tabs>
          <w:tab w:val="left" w:pos="6237"/>
        </w:tabs>
        <w:autoSpaceDE w:val="0"/>
        <w:autoSpaceDN w:val="0"/>
        <w:adjustRightInd w:val="0"/>
        <w:spacing w:after="0" w:line="240" w:lineRule="auto"/>
        <w:ind w:left="709" w:firstLine="709"/>
        <w:jc w:val="both"/>
        <w:rPr>
          <w:rFonts w:ascii="Times New Roman" w:hAnsi="Times New Roman" w:cs="Times New Roman"/>
          <w:sz w:val="20"/>
          <w:szCs w:val="20"/>
          <w:lang w:eastAsia="ru-RU"/>
        </w:rPr>
      </w:pPr>
      <w:r w:rsidRPr="001E5362">
        <w:rPr>
          <w:rFonts w:ascii="Times New Roman" w:hAnsi="Times New Roman" w:cs="Times New Roman"/>
          <w:sz w:val="20"/>
          <w:szCs w:val="20"/>
          <w:lang w:eastAsia="ru-RU"/>
        </w:rPr>
        <w:t>1. Признать утратившими силу постановления администрации сельского поселения Усть-Юган:</w:t>
      </w:r>
    </w:p>
    <w:p w14:paraId="472EDE27"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от 01.08.2017 № 112-па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14:paraId="6C0D59CE"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от 24.11.2017 № 176-па «О внесении изменений в постановление администрации сельского поселения Усть-Юган от 01.08.2017 № 112-па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14:paraId="573B134B"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от 09.01.2018 № 06-па «О внесении изменений в постановление администрации сельского поселения Усть-Юган от 01.08.2017 № 112-па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14:paraId="10600DD3"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xml:space="preserve">- от 22.05.2018 № 97-па «О внесении изменений в постановление администрации сельского поселения Усть-Юган от 01.08.2017 № 112-па «Об утверждении Административного регламента по предоставлению </w:t>
      </w:r>
    </w:p>
    <w:p w14:paraId="4FFF0881"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p>
    <w:p w14:paraId="05F62731"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муниципальной услуги «Предоставление информации об очередности предоставления жилых помещений на условиях социального найма».</w:t>
      </w:r>
    </w:p>
    <w:p w14:paraId="4F4A2C9C"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от 08.07.2019 № 123-па-нпа «О внесении изменений в постановление администрации сельского поселения Усть-Юган от 01.08.2017 № 112-па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14:paraId="6B9E4425"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от 29.11.2021 № 149-па-нпа «О внесении изменений в постановление администрации сельского поселения Усть-Юган от 01.08.2017 № 112-па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14:paraId="31A939BA" w14:textId="77777777" w:rsidR="001E5362" w:rsidRPr="001E5362" w:rsidRDefault="001E5362" w:rsidP="001E5362">
      <w:pPr>
        <w:widowControl w:val="0"/>
        <w:tabs>
          <w:tab w:val="left" w:pos="0"/>
        </w:tabs>
        <w:suppressAutoHyphens/>
        <w:autoSpaceDE w:val="0"/>
        <w:autoSpaceDN w:val="0"/>
        <w:adjustRightInd w:val="0"/>
        <w:spacing w:after="0" w:line="240" w:lineRule="auto"/>
        <w:ind w:left="709" w:firstLine="709"/>
        <w:jc w:val="both"/>
        <w:rPr>
          <w:rFonts w:ascii="Times New Roman" w:hAnsi="Times New Roman" w:cs="Times New Roman"/>
          <w:bCs/>
          <w:sz w:val="20"/>
          <w:szCs w:val="20"/>
          <w:lang w:eastAsia="ru-RU"/>
        </w:rPr>
      </w:pPr>
      <w:r w:rsidRPr="001E5362">
        <w:rPr>
          <w:rFonts w:ascii="Times New Roman" w:hAnsi="Times New Roman" w:cs="Times New Roman"/>
          <w:bCs/>
          <w:sz w:val="20"/>
          <w:szCs w:val="20"/>
          <w:lang w:eastAsia="ru-RU"/>
        </w:rPr>
        <w:t>- от 04.05.2022 № 64-па-нпа «О внесении изменений в постановление администрации сельского поселения Усть-Юган от 01.08.2017 № 112-па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14:paraId="441858D4" w14:textId="77777777" w:rsidR="001E5362" w:rsidRPr="001E5362" w:rsidRDefault="001E5362" w:rsidP="001E5362">
      <w:pPr>
        <w:tabs>
          <w:tab w:val="left" w:pos="0"/>
        </w:tabs>
        <w:suppressAutoHyphens/>
        <w:spacing w:after="0" w:line="240" w:lineRule="auto"/>
        <w:ind w:left="709" w:firstLine="709"/>
        <w:jc w:val="both"/>
        <w:rPr>
          <w:rFonts w:ascii="Times New Roman" w:hAnsi="Times New Roman" w:cs="Times New Roman"/>
          <w:sz w:val="20"/>
          <w:szCs w:val="20"/>
          <w:lang w:eastAsia="ru-RU"/>
        </w:rPr>
      </w:pPr>
      <w:r w:rsidRPr="001E5362">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7514A90F" w14:textId="77777777" w:rsidR="001E5362" w:rsidRPr="001E5362" w:rsidRDefault="001E5362" w:rsidP="001E5362">
      <w:pPr>
        <w:tabs>
          <w:tab w:val="left" w:pos="6237"/>
        </w:tabs>
        <w:autoSpaceDE w:val="0"/>
        <w:autoSpaceDN w:val="0"/>
        <w:adjustRightInd w:val="0"/>
        <w:spacing w:after="0" w:line="240" w:lineRule="auto"/>
        <w:ind w:left="709" w:firstLine="709"/>
        <w:jc w:val="both"/>
        <w:rPr>
          <w:rFonts w:ascii="Times New Roman" w:hAnsi="Times New Roman" w:cs="Times New Roman"/>
          <w:sz w:val="20"/>
          <w:szCs w:val="20"/>
          <w:lang w:eastAsia="ru-RU"/>
        </w:rPr>
      </w:pPr>
      <w:r w:rsidRPr="001E5362">
        <w:rPr>
          <w:rFonts w:ascii="Times New Roman" w:hAnsi="Times New Roman" w:cs="Times New Roman"/>
          <w:sz w:val="20"/>
          <w:szCs w:val="20"/>
          <w:lang w:eastAsia="ru-RU"/>
        </w:rPr>
        <w:t>3. Постановление вступает в силу после его официального опубликования (обнародования) в бюллетене «Усть-Юганский вестник».</w:t>
      </w:r>
    </w:p>
    <w:p w14:paraId="34A6A1CE" w14:textId="77777777" w:rsidR="001E5362" w:rsidRPr="001E5362" w:rsidRDefault="001E5362" w:rsidP="001E5362">
      <w:pPr>
        <w:tabs>
          <w:tab w:val="left" w:pos="6237"/>
        </w:tabs>
        <w:autoSpaceDE w:val="0"/>
        <w:autoSpaceDN w:val="0"/>
        <w:adjustRightInd w:val="0"/>
        <w:spacing w:after="0" w:line="240" w:lineRule="auto"/>
        <w:ind w:left="709" w:firstLine="709"/>
        <w:jc w:val="both"/>
        <w:rPr>
          <w:rFonts w:ascii="Times New Roman" w:hAnsi="Times New Roman" w:cs="Times New Roman"/>
          <w:sz w:val="20"/>
          <w:szCs w:val="20"/>
          <w:lang w:eastAsia="ru-RU"/>
        </w:rPr>
      </w:pPr>
      <w:r w:rsidRPr="001E5362">
        <w:rPr>
          <w:rFonts w:ascii="Times New Roman" w:hAnsi="Times New Roman" w:cs="Times New Roman"/>
          <w:sz w:val="20"/>
          <w:szCs w:val="20"/>
          <w:lang w:eastAsia="ru-RU"/>
        </w:rPr>
        <w:t xml:space="preserve">4. </w:t>
      </w:r>
      <w:proofErr w:type="gramStart"/>
      <w:r w:rsidRPr="001E5362">
        <w:rPr>
          <w:rFonts w:ascii="Times New Roman" w:hAnsi="Times New Roman" w:cs="Times New Roman"/>
          <w:sz w:val="20"/>
          <w:szCs w:val="20"/>
          <w:lang w:eastAsia="ru-RU"/>
        </w:rPr>
        <w:t>Контроль за</w:t>
      </w:r>
      <w:proofErr w:type="gramEnd"/>
      <w:r w:rsidRPr="001E5362">
        <w:rPr>
          <w:rFonts w:ascii="Times New Roman" w:hAnsi="Times New Roman" w:cs="Times New Roman"/>
          <w:sz w:val="20"/>
          <w:szCs w:val="20"/>
          <w:lang w:eastAsia="ru-RU"/>
        </w:rPr>
        <w:t xml:space="preserve"> исполнением постановления оставляю за собой.</w:t>
      </w:r>
    </w:p>
    <w:p w14:paraId="779A3153" w14:textId="77777777" w:rsidR="001E5362" w:rsidRPr="001E5362" w:rsidRDefault="001E5362" w:rsidP="001E5362">
      <w:pPr>
        <w:tabs>
          <w:tab w:val="left" w:pos="6237"/>
        </w:tabs>
        <w:autoSpaceDE w:val="0"/>
        <w:autoSpaceDN w:val="0"/>
        <w:adjustRightInd w:val="0"/>
        <w:spacing w:after="0" w:line="240" w:lineRule="auto"/>
        <w:ind w:left="709"/>
        <w:jc w:val="both"/>
        <w:rPr>
          <w:rFonts w:ascii="Times New Roman" w:hAnsi="Times New Roman" w:cs="Times New Roman"/>
          <w:sz w:val="20"/>
          <w:szCs w:val="20"/>
          <w:lang w:eastAsia="ru-RU"/>
        </w:rPr>
      </w:pPr>
    </w:p>
    <w:p w14:paraId="71634705" w14:textId="77777777" w:rsidR="001E5362" w:rsidRPr="001E5362" w:rsidRDefault="001E5362" w:rsidP="001E5362">
      <w:pPr>
        <w:autoSpaceDE w:val="0"/>
        <w:autoSpaceDN w:val="0"/>
        <w:adjustRightInd w:val="0"/>
        <w:spacing w:after="0" w:line="240" w:lineRule="auto"/>
        <w:jc w:val="both"/>
        <w:rPr>
          <w:rFonts w:ascii="Times New Roman" w:hAnsi="Times New Roman" w:cs="Times New Roman"/>
          <w:sz w:val="20"/>
          <w:szCs w:val="20"/>
          <w:lang w:eastAsia="ru-RU"/>
        </w:rPr>
      </w:pPr>
    </w:p>
    <w:p w14:paraId="08A86D0D" w14:textId="77777777" w:rsidR="001E5362" w:rsidRPr="001E5362" w:rsidRDefault="001E5362" w:rsidP="001E5362">
      <w:pPr>
        <w:autoSpaceDE w:val="0"/>
        <w:autoSpaceDN w:val="0"/>
        <w:adjustRightInd w:val="0"/>
        <w:spacing w:after="0" w:line="240" w:lineRule="auto"/>
        <w:jc w:val="both"/>
        <w:rPr>
          <w:rFonts w:ascii="Times New Roman" w:hAnsi="Times New Roman" w:cs="Times New Roman"/>
          <w:sz w:val="20"/>
          <w:szCs w:val="20"/>
          <w:lang w:eastAsia="ru-RU"/>
        </w:rPr>
      </w:pPr>
    </w:p>
    <w:p w14:paraId="406C444B" w14:textId="77777777" w:rsidR="001E5362" w:rsidRPr="001E5362" w:rsidRDefault="001E5362" w:rsidP="001E5362">
      <w:pPr>
        <w:autoSpaceDE w:val="0"/>
        <w:autoSpaceDN w:val="0"/>
        <w:adjustRightInd w:val="0"/>
        <w:spacing w:after="0" w:line="240" w:lineRule="auto"/>
        <w:ind w:left="709"/>
        <w:outlineLvl w:val="0"/>
        <w:rPr>
          <w:rFonts w:ascii="Times New Roman" w:eastAsia="Calibri" w:hAnsi="Times New Roman" w:cs="Times New Roman"/>
          <w:bCs/>
          <w:sz w:val="20"/>
          <w:szCs w:val="20"/>
        </w:rPr>
      </w:pPr>
      <w:r w:rsidRPr="001E5362">
        <w:rPr>
          <w:rFonts w:ascii="Times New Roman" w:eastAsia="Calibri" w:hAnsi="Times New Roman" w:cs="Times New Roman"/>
          <w:bCs/>
          <w:sz w:val="20"/>
          <w:szCs w:val="20"/>
        </w:rPr>
        <w:t xml:space="preserve">Глава </w:t>
      </w:r>
      <w:proofErr w:type="gramStart"/>
      <w:r w:rsidRPr="001E5362">
        <w:rPr>
          <w:rFonts w:ascii="Times New Roman" w:eastAsia="Calibri" w:hAnsi="Times New Roman" w:cs="Times New Roman"/>
          <w:bCs/>
          <w:sz w:val="20"/>
          <w:szCs w:val="20"/>
        </w:rPr>
        <w:t>сельского</w:t>
      </w:r>
      <w:proofErr w:type="gramEnd"/>
      <w:r w:rsidRPr="001E5362">
        <w:rPr>
          <w:rFonts w:ascii="Times New Roman" w:eastAsia="Calibri" w:hAnsi="Times New Roman" w:cs="Times New Roman"/>
          <w:bCs/>
          <w:sz w:val="20"/>
          <w:szCs w:val="20"/>
        </w:rPr>
        <w:t xml:space="preserve"> </w:t>
      </w:r>
    </w:p>
    <w:p w14:paraId="1484D068" w14:textId="77777777" w:rsidR="001E5362" w:rsidRPr="001E5362" w:rsidRDefault="001E5362" w:rsidP="001E5362">
      <w:pPr>
        <w:tabs>
          <w:tab w:val="left" w:pos="6237"/>
        </w:tabs>
        <w:autoSpaceDE w:val="0"/>
        <w:autoSpaceDN w:val="0"/>
        <w:adjustRightInd w:val="0"/>
        <w:spacing w:after="0" w:line="240" w:lineRule="auto"/>
        <w:ind w:left="709"/>
        <w:outlineLvl w:val="0"/>
        <w:rPr>
          <w:rFonts w:ascii="Times New Roman" w:eastAsia="Calibri" w:hAnsi="Times New Roman" w:cs="Times New Roman"/>
          <w:bCs/>
          <w:sz w:val="20"/>
          <w:szCs w:val="20"/>
        </w:rPr>
      </w:pPr>
      <w:r w:rsidRPr="001E5362">
        <w:rPr>
          <w:rFonts w:ascii="Times New Roman" w:eastAsia="Calibri" w:hAnsi="Times New Roman" w:cs="Times New Roman"/>
          <w:bCs/>
          <w:sz w:val="20"/>
          <w:szCs w:val="20"/>
        </w:rPr>
        <w:t>поселения Усть-Юган                                                   В.А. Мякишев</w:t>
      </w:r>
    </w:p>
    <w:p w14:paraId="463BF37B" w14:textId="77777777" w:rsidR="001E5362" w:rsidRDefault="001E5362" w:rsidP="001E5362">
      <w:pPr>
        <w:tabs>
          <w:tab w:val="left" w:pos="6237"/>
        </w:tabs>
        <w:autoSpaceDE w:val="0"/>
        <w:autoSpaceDN w:val="0"/>
        <w:adjustRightInd w:val="0"/>
        <w:spacing w:after="0" w:line="240" w:lineRule="auto"/>
        <w:outlineLvl w:val="0"/>
        <w:rPr>
          <w:rFonts w:ascii="Times New Roman" w:eastAsia="Calibri" w:hAnsi="Times New Roman" w:cs="Times New Roman"/>
          <w:bCs/>
          <w:sz w:val="28"/>
          <w:szCs w:val="28"/>
        </w:rPr>
      </w:pPr>
    </w:p>
    <w:p w14:paraId="1B194891" w14:textId="77777777" w:rsidR="001E5362" w:rsidRDefault="001E5362" w:rsidP="001E5362">
      <w:pPr>
        <w:widowControl w:val="0"/>
        <w:autoSpaceDE w:val="0"/>
        <w:autoSpaceDN w:val="0"/>
        <w:adjustRightInd w:val="0"/>
        <w:spacing w:after="0" w:line="240" w:lineRule="auto"/>
        <w:jc w:val="center"/>
        <w:rPr>
          <w:rFonts w:ascii="Times New Roman" w:eastAsia="SimSun" w:hAnsi="Times New Roman" w:cs="Times New Roman"/>
          <w:sz w:val="16"/>
          <w:szCs w:val="20"/>
          <w:lang w:eastAsia="zh-CN"/>
        </w:rPr>
      </w:pPr>
    </w:p>
    <w:p w14:paraId="340195EE" w14:textId="77777777" w:rsidR="001E5362" w:rsidRDefault="001E5362"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3BE1883A" w14:textId="77777777" w:rsidR="001E5362" w:rsidRDefault="001E5362"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5633FED2" w14:textId="77777777" w:rsidR="001E5362" w:rsidRDefault="001E5362"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23C3B1C1" w14:textId="77777777" w:rsidR="001E5362" w:rsidRDefault="001E5362"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25870F6F" w14:textId="77777777" w:rsidR="001E5362" w:rsidRDefault="001E5362"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2B71942A" w14:textId="0E773C07" w:rsidR="00794437" w:rsidRDefault="00B74E10"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noProof/>
          <w:sz w:val="28"/>
          <w:szCs w:val="28"/>
          <w:lang w:eastAsia="ru-RU"/>
        </w:rPr>
        <w:pict w14:anchorId="23B4268E">
          <v:rect id="Прямоуг. 36" o:spid="_x0000_s1030" style="position:absolute;margin-left:48.3pt;margin-top:7.3pt;width:485.6pt;height:73.6pt;z-index:-251657728;visibility:visible" strokecolor="#c00000" strokeweight="6pt">
            <v:stroke linestyle="thickBetweenThin"/>
          </v:rect>
        </w:pict>
      </w:r>
      <w:r w:rsidR="00794437">
        <w:rPr>
          <w:rFonts w:ascii="Times New Roman" w:eastAsia="SimSun" w:hAnsi="Times New Roman" w:cs="Times New Roman"/>
          <w:sz w:val="16"/>
          <w:szCs w:val="20"/>
          <w:lang w:eastAsia="zh-CN"/>
        </w:rPr>
        <w:t xml:space="preserve">                                                                                                                                                                    </w:t>
      </w:r>
    </w:p>
    <w:p w14:paraId="26C12620" w14:textId="4B18DF6F"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5E5966BD" w14:textId="58F6728E"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26C73BB3" w14:textId="6C603E6A"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001F09C4">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444A101A" w14:textId="65D995C0" w:rsidR="00794437" w:rsidRDefault="00794437" w:rsidP="00794437">
      <w:pPr>
        <w:widowControl w:val="0"/>
        <w:autoSpaceDE w:val="0"/>
        <w:autoSpaceDN w:val="0"/>
        <w:adjustRightInd w:val="0"/>
        <w:spacing w:after="0" w:line="240" w:lineRule="auto"/>
        <w:rPr>
          <w:rFonts w:ascii="Calibri" w:hAnsi="Calibri" w:cs="Times New Roman"/>
          <w:b/>
          <w:noProof/>
          <w:sz w:val="12"/>
          <w:szCs w:val="16"/>
          <w:lang w:eastAsia="ru-RU"/>
        </w:rPr>
      </w:pPr>
    </w:p>
    <w:p w14:paraId="6858999F" w14:textId="4347506F" w:rsidR="00794437" w:rsidRPr="004952A8" w:rsidRDefault="001E5362"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21E589C5">
            <wp:simplePos x="0" y="0"/>
            <wp:positionH relativeFrom="margin">
              <wp:posOffset>699770</wp:posOffset>
            </wp:positionH>
            <wp:positionV relativeFrom="margin">
              <wp:posOffset>2157730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794437" w:rsidRPr="004952A8">
        <w:rPr>
          <w:rFonts w:ascii="Times New Roman" w:eastAsia="SimSun" w:hAnsi="Times New Roman" w:cs="Times New Roman"/>
          <w:sz w:val="16"/>
          <w:szCs w:val="20"/>
          <w:lang w:eastAsia="zh-CN"/>
        </w:rPr>
        <w:tab/>
        <w:t xml:space="preserve">                         </w:t>
      </w:r>
      <w:r w:rsidR="00794437">
        <w:rPr>
          <w:rFonts w:ascii="Times New Roman" w:eastAsia="SimSun" w:hAnsi="Times New Roman" w:cs="Times New Roman"/>
          <w:sz w:val="16"/>
          <w:szCs w:val="20"/>
          <w:lang w:eastAsia="zh-CN"/>
        </w:rPr>
        <w:t xml:space="preserve">                       </w:t>
      </w:r>
      <w:r w:rsidR="001F09C4">
        <w:rPr>
          <w:rFonts w:ascii="Times New Roman" w:eastAsia="SimSun" w:hAnsi="Times New Roman" w:cs="Times New Roman"/>
          <w:sz w:val="16"/>
          <w:szCs w:val="20"/>
          <w:lang w:eastAsia="zh-CN"/>
        </w:rPr>
        <w:t xml:space="preserve">                        </w:t>
      </w:r>
      <w:r w:rsidR="00794437" w:rsidRPr="004952A8">
        <w:rPr>
          <w:rFonts w:ascii="Times New Roman" w:eastAsia="SimSun" w:hAnsi="Times New Roman" w:cs="Times New Roman"/>
          <w:sz w:val="16"/>
          <w:szCs w:val="20"/>
          <w:lang w:eastAsia="zh-CN"/>
        </w:rPr>
        <w:t xml:space="preserve">Телефон: 8(3463) 31 60 33, </w:t>
      </w:r>
      <w:proofErr w:type="gramStart"/>
      <w:r w:rsidR="00794437" w:rsidRPr="004952A8">
        <w:rPr>
          <w:rFonts w:ascii="Times New Roman" w:eastAsia="SimSun" w:hAnsi="Times New Roman" w:cs="Times New Roman"/>
          <w:sz w:val="16"/>
          <w:szCs w:val="20"/>
          <w:lang w:eastAsia="zh-CN"/>
        </w:rPr>
        <w:t>е</w:t>
      </w:r>
      <w:proofErr w:type="gramEnd"/>
      <w:r w:rsidR="00794437" w:rsidRPr="004952A8">
        <w:rPr>
          <w:rFonts w:ascii="Times New Roman" w:eastAsia="SimSun" w:hAnsi="Times New Roman" w:cs="Times New Roman"/>
          <w:sz w:val="16"/>
          <w:szCs w:val="20"/>
          <w:lang w:eastAsia="zh-CN"/>
        </w:rPr>
        <w:t>-м</w:t>
      </w:r>
      <w:r w:rsidR="00794437" w:rsidRPr="004952A8">
        <w:rPr>
          <w:rFonts w:ascii="Times New Roman" w:eastAsia="SimSun" w:hAnsi="Times New Roman" w:cs="Times New Roman"/>
          <w:sz w:val="16"/>
          <w:szCs w:val="20"/>
          <w:lang w:val="en-US" w:eastAsia="zh-CN"/>
        </w:rPr>
        <w:t>ail</w:t>
      </w:r>
      <w:r w:rsidR="00794437" w:rsidRPr="004952A8">
        <w:rPr>
          <w:rFonts w:ascii="Times New Roman" w:eastAsia="SimSun" w:hAnsi="Times New Roman" w:cs="Times New Roman"/>
          <w:sz w:val="16"/>
          <w:szCs w:val="20"/>
          <w:lang w:eastAsia="zh-CN"/>
        </w:rPr>
        <w:t>:</w:t>
      </w:r>
      <w:proofErr w:type="spellStart"/>
      <w:r w:rsidR="00794437" w:rsidRPr="004952A8">
        <w:rPr>
          <w:rFonts w:ascii="Times New Roman" w:eastAsia="SimSun" w:hAnsi="Times New Roman" w:cs="Times New Roman"/>
          <w:sz w:val="16"/>
          <w:szCs w:val="20"/>
          <w:lang w:val="en-US" w:eastAsia="zh-CN"/>
        </w:rPr>
        <w:t>yst</w:t>
      </w:r>
      <w:proofErr w:type="spellEnd"/>
      <w:r w:rsidR="00794437" w:rsidRPr="004952A8">
        <w:rPr>
          <w:rFonts w:ascii="Times New Roman" w:eastAsia="SimSun" w:hAnsi="Times New Roman" w:cs="Times New Roman"/>
          <w:sz w:val="16"/>
          <w:szCs w:val="20"/>
          <w:lang w:eastAsia="zh-CN"/>
        </w:rPr>
        <w:t>-</w:t>
      </w:r>
      <w:proofErr w:type="spellStart"/>
      <w:r w:rsidR="00794437" w:rsidRPr="004952A8">
        <w:rPr>
          <w:rFonts w:ascii="Times New Roman" w:eastAsia="SimSun" w:hAnsi="Times New Roman" w:cs="Times New Roman"/>
          <w:sz w:val="16"/>
          <w:szCs w:val="20"/>
          <w:lang w:val="en-US" w:eastAsia="zh-CN"/>
        </w:rPr>
        <w:t>uygan</w:t>
      </w:r>
      <w:proofErr w:type="spellEnd"/>
      <w:r w:rsidR="00794437" w:rsidRPr="004952A8">
        <w:rPr>
          <w:rFonts w:ascii="Times New Roman" w:eastAsia="SimSun" w:hAnsi="Times New Roman" w:cs="Times New Roman"/>
          <w:sz w:val="16"/>
          <w:szCs w:val="20"/>
          <w:lang w:eastAsia="zh-CN"/>
        </w:rPr>
        <w:t>@</w:t>
      </w:r>
      <w:r w:rsidR="00794437" w:rsidRPr="004952A8">
        <w:rPr>
          <w:rFonts w:ascii="Times New Roman" w:eastAsia="SimSun" w:hAnsi="Times New Roman" w:cs="Times New Roman"/>
          <w:sz w:val="16"/>
          <w:szCs w:val="20"/>
          <w:lang w:val="en-US" w:eastAsia="zh-CN"/>
        </w:rPr>
        <w:t>mail</w:t>
      </w:r>
      <w:r w:rsidR="00794437" w:rsidRPr="004952A8">
        <w:rPr>
          <w:rFonts w:ascii="Times New Roman" w:eastAsia="SimSun" w:hAnsi="Times New Roman" w:cs="Times New Roman"/>
          <w:sz w:val="16"/>
          <w:szCs w:val="20"/>
          <w:lang w:eastAsia="zh-CN"/>
        </w:rPr>
        <w:t>.</w:t>
      </w:r>
      <w:proofErr w:type="spellStart"/>
      <w:r w:rsidR="00794437" w:rsidRPr="004952A8">
        <w:rPr>
          <w:rFonts w:ascii="Times New Roman" w:eastAsia="SimSun" w:hAnsi="Times New Roman" w:cs="Times New Roman"/>
          <w:sz w:val="16"/>
          <w:szCs w:val="20"/>
          <w:lang w:val="en-US" w:eastAsia="zh-CN"/>
        </w:rPr>
        <w:t>ru</w:t>
      </w:r>
      <w:proofErr w:type="spellEnd"/>
      <w:r w:rsidR="00794437" w:rsidRPr="004952A8">
        <w:rPr>
          <w:rFonts w:ascii="Times New Roman" w:eastAsia="SimSun" w:hAnsi="Times New Roman" w:cs="Times New Roman"/>
          <w:sz w:val="16"/>
          <w:szCs w:val="20"/>
          <w:lang w:eastAsia="zh-CN"/>
        </w:rPr>
        <w:t>. Главный редактор – Мякишев В.А.</w:t>
      </w:r>
    </w:p>
    <w:p w14:paraId="2A0A6359" w14:textId="36964B81" w:rsidR="00794437" w:rsidRPr="004952A8" w:rsidRDefault="00794437" w:rsidP="00794437">
      <w:pPr>
        <w:widowControl w:val="0"/>
        <w:autoSpaceDE w:val="0"/>
        <w:autoSpaceDN w:val="0"/>
        <w:adjustRightInd w:val="0"/>
        <w:spacing w:after="0" w:line="240" w:lineRule="auto"/>
        <w:ind w:left="284" w:hanging="426"/>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1F09C4">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1BAC8833" w14:textId="51B7EE9D" w:rsidR="00794437" w:rsidRPr="005123F5" w:rsidRDefault="00794437" w:rsidP="001F09C4">
      <w:pPr>
        <w:spacing w:after="0" w:line="240" w:lineRule="auto"/>
        <w:rPr>
          <w:rFonts w:ascii="Times New Roman" w:eastAsia="SimSun" w:hAnsi="Times New Roman" w:cs="Times New Roman"/>
          <w:b/>
          <w:sz w:val="16"/>
          <w:szCs w:val="20"/>
          <w:lang w:eastAsia="zh-CN"/>
        </w:rPr>
        <w:sectPr w:rsidR="00794437" w:rsidRPr="005123F5" w:rsidSect="005123F5">
          <w:headerReference w:type="even" r:id="rId10"/>
          <w:headerReference w:type="default" r:id="rId11"/>
          <w:footerReference w:type="even" r:id="rId12"/>
          <w:pgSz w:w="11906" w:h="16838"/>
          <w:pgMar w:top="1134" w:right="567" w:bottom="794" w:left="567" w:header="709" w:footer="709" w:gutter="0"/>
          <w:pgNumType w:start="2"/>
          <w:cols w:space="708"/>
          <w:titlePg/>
          <w:docGrid w:linePitch="360"/>
        </w:sectPr>
      </w:pPr>
      <w:r w:rsidRPr="004952A8">
        <w:rPr>
          <w:rFonts w:ascii="Times New Roman" w:eastAsia="SimSun" w:hAnsi="Times New Roman" w:cs="Times New Roman"/>
          <w:b/>
          <w:sz w:val="16"/>
          <w:szCs w:val="20"/>
          <w:lang w:eastAsia="zh-CN"/>
        </w:rPr>
        <w:t xml:space="preserve">                              </w:t>
      </w:r>
      <w:r w:rsidR="00426590">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1F09C4">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00426590">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Ти</w:t>
      </w:r>
      <w:r w:rsidR="00426590">
        <w:rPr>
          <w:rFonts w:ascii="Times New Roman" w:eastAsia="SimSun" w:hAnsi="Times New Roman" w:cs="Times New Roman"/>
          <w:sz w:val="16"/>
          <w:szCs w:val="20"/>
          <w:lang w:eastAsia="zh-CN"/>
        </w:rPr>
        <w:t xml:space="preserve">раж 4 экз. Подписано в печать </w:t>
      </w:r>
      <w:r w:rsidR="00B74E10">
        <w:rPr>
          <w:rFonts w:ascii="Times New Roman" w:eastAsia="SimSun" w:hAnsi="Times New Roman" w:cs="Times New Roman"/>
          <w:sz w:val="16"/>
          <w:szCs w:val="20"/>
          <w:lang w:eastAsia="zh-CN"/>
        </w:rPr>
        <w:t>07</w:t>
      </w:r>
      <w:bookmarkStart w:id="1" w:name="_GoBack"/>
      <w:bookmarkEnd w:id="1"/>
      <w:r w:rsidR="001F09C4">
        <w:rPr>
          <w:rFonts w:ascii="Times New Roman" w:eastAsia="SimSun" w:hAnsi="Times New Roman" w:cs="Times New Roman"/>
          <w:sz w:val="16"/>
          <w:szCs w:val="20"/>
          <w:lang w:eastAsia="zh-CN"/>
        </w:rPr>
        <w:t>.11</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w:t>
      </w:r>
      <w:r w:rsidR="005123F5">
        <w:rPr>
          <w:rFonts w:ascii="Times New Roman" w:eastAsia="SimSun" w:hAnsi="Times New Roman" w:cs="Times New Roman"/>
          <w:sz w:val="16"/>
          <w:szCs w:val="20"/>
          <w:lang w:eastAsia="zh-CN"/>
        </w:rPr>
        <w:t>22</w:t>
      </w:r>
    </w:p>
    <w:p w14:paraId="351A8C92" w14:textId="77777777" w:rsidR="001D21B8" w:rsidRPr="004618B7" w:rsidRDefault="001D21B8" w:rsidP="00794437">
      <w:pPr>
        <w:rPr>
          <w:sz w:val="16"/>
          <w:szCs w:val="16"/>
        </w:rPr>
      </w:pPr>
    </w:p>
    <w:sectPr w:rsidR="001D21B8" w:rsidRPr="004618B7" w:rsidSect="005123F5">
      <w:headerReference w:type="even" r:id="rId13"/>
      <w:headerReference w:type="default" r:id="rId14"/>
      <w:footerReference w:type="even" r:id="rId15"/>
      <w:pgSz w:w="11906" w:h="16838"/>
      <w:pgMar w:top="1134" w:right="567" w:bottom="794" w:left="567"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E2EF0" w14:textId="77777777" w:rsidR="00D767A5" w:rsidRPr="00A963C3" w:rsidRDefault="00D767A5" w:rsidP="00A963C3">
      <w:pPr>
        <w:spacing w:after="0" w:line="240" w:lineRule="auto"/>
      </w:pPr>
      <w:r>
        <w:separator/>
      </w:r>
    </w:p>
  </w:endnote>
  <w:endnote w:type="continuationSeparator" w:id="0">
    <w:p w14:paraId="2C27B34E" w14:textId="77777777" w:rsidR="00D767A5" w:rsidRPr="00A963C3" w:rsidRDefault="00D767A5"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5396" w14:textId="77777777" w:rsidR="00794437" w:rsidRDefault="00794437" w:rsidP="0079443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0F050EC" w14:textId="77777777" w:rsidR="00794437" w:rsidRDefault="0079443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794437" w:rsidRDefault="0079443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794437" w:rsidRDefault="007944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DCAE" w14:textId="77777777" w:rsidR="00D767A5" w:rsidRPr="00A963C3" w:rsidRDefault="00D767A5" w:rsidP="00A963C3">
      <w:pPr>
        <w:spacing w:after="0" w:line="240" w:lineRule="auto"/>
      </w:pPr>
      <w:r>
        <w:separator/>
      </w:r>
    </w:p>
  </w:footnote>
  <w:footnote w:type="continuationSeparator" w:id="0">
    <w:p w14:paraId="0555E621" w14:textId="77777777" w:rsidR="00D767A5" w:rsidRPr="00A963C3" w:rsidRDefault="00D767A5"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18C1"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F9F6DC4" w14:textId="77777777" w:rsidR="00794437" w:rsidRDefault="0079443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3D11"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B74E10">
      <w:rPr>
        <w:rStyle w:val="af7"/>
        <w:noProof/>
      </w:rPr>
      <w:t>3</w:t>
    </w:r>
    <w:r>
      <w:rPr>
        <w:rStyle w:val="af7"/>
      </w:rPr>
      <w:fldChar w:fldCharType="end"/>
    </w:r>
  </w:p>
  <w:p w14:paraId="7669A591" w14:textId="77777777" w:rsidR="00794437" w:rsidRDefault="00794437" w:rsidP="00037EE9">
    <w:pPr>
      <w:pStyle w:val="af5"/>
      <w:framePr w:wrap="around" w:vAnchor="text" w:hAnchor="margin" w:xAlign="center" w:y="1"/>
      <w:rPr>
        <w:rStyle w:val="af7"/>
      </w:rPr>
    </w:pPr>
  </w:p>
  <w:p w14:paraId="4E019733" w14:textId="77777777" w:rsidR="00794437" w:rsidRDefault="00794437"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794437" w:rsidRDefault="0079443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794437" w:rsidRDefault="00794437" w:rsidP="00037EE9">
    <w:pPr>
      <w:pStyle w:val="af5"/>
      <w:framePr w:wrap="around" w:vAnchor="text" w:hAnchor="margin" w:xAlign="center" w:y="1"/>
      <w:rPr>
        <w:rStyle w:val="af7"/>
      </w:rPr>
    </w:pPr>
  </w:p>
  <w:p w14:paraId="1EC67F79" w14:textId="77777777" w:rsidR="00794437" w:rsidRDefault="0079443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7">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3"/>
  </w:num>
  <w:num w:numId="8">
    <w:abstractNumId w:val="23"/>
  </w:num>
  <w:num w:numId="9">
    <w:abstractNumId w:val="2"/>
  </w:num>
  <w:num w:numId="10">
    <w:abstractNumId w:val="19"/>
  </w:num>
  <w:num w:numId="11">
    <w:abstractNumId w:val="0"/>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25"/>
  </w:num>
  <w:num w:numId="17">
    <w:abstractNumId w:val="20"/>
  </w:num>
  <w:num w:numId="18">
    <w:abstractNumId w:val="26"/>
  </w:num>
  <w:num w:numId="19">
    <w:abstractNumId w:val="24"/>
  </w:num>
  <w:num w:numId="20">
    <w:abstractNumId w:val="17"/>
  </w:num>
  <w:num w:numId="21">
    <w:abstractNumId w:val="18"/>
  </w:num>
  <w:num w:numId="22">
    <w:abstractNumId w:val="8"/>
  </w:num>
  <w:num w:numId="23">
    <w:abstractNumId w:val="15"/>
  </w:num>
  <w:num w:numId="24">
    <w:abstractNumId w:val="16"/>
  </w:num>
  <w:num w:numId="25">
    <w:abstractNumId w:val="6"/>
  </w:num>
  <w:num w:numId="26">
    <w:abstractNumId w:val="22"/>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0606"/>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362"/>
    <w:rsid w:val="001E59EC"/>
    <w:rsid w:val="001E60F5"/>
    <w:rsid w:val="001E63FE"/>
    <w:rsid w:val="001E6A3D"/>
    <w:rsid w:val="001F09C4"/>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26590"/>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3F5"/>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3929"/>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1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7A5"/>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4725"/>
    <w:rsid w:val="00ED5C66"/>
    <w:rsid w:val="00ED7779"/>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8AB"/>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99" w:unhideWhenUsed="0" w:qFormat="1"/>
    <w:lsdException w:name="Closing" w:locked="1"/>
    <w:lsdException w:name="Signature" w:locked="1"/>
    <w:lsdException w:name="Body Text" w:locked="1" w:uiPriority="99" w:qFormat="1"/>
    <w:lsdException w:name="Body Text Indent" w:locked="1" w:uiPriority="99"/>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99"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iPriority="9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99"/>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99"/>
    <w:locked/>
    <w:rsid w:val="0070336A"/>
    <w:rPr>
      <w:rFonts w:ascii="Cambria" w:hAnsi="Cambria" w:cs="Cambria"/>
      <w:color w:val="17365D"/>
      <w:spacing w:val="5"/>
      <w:kern w:val="28"/>
      <w:sz w:val="52"/>
      <w:szCs w:val="52"/>
    </w:rPr>
  </w:style>
  <w:style w:type="table" w:styleId="af1">
    <w:name w:val="Table Grid"/>
    <w:basedOn w:val="ad"/>
    <w:uiPriority w:val="9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uiPriority w:val="99"/>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uiPriority w:val="9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99"/>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FBB6-4888-46EE-AF83-409362FF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2022-09-28T09:22:00Z</cp:lastPrinted>
  <dcterms:created xsi:type="dcterms:W3CDTF">2022-11-07T05:35:00Z</dcterms:created>
  <dcterms:modified xsi:type="dcterms:W3CDTF">2022-11-07T06:45:00Z</dcterms:modified>
</cp:coreProperties>
</file>