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3B810DDF"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6654F">
        <w:rPr>
          <w:rFonts w:ascii="Arial" w:hAnsi="Arial" w:cs="Arial"/>
          <w:b/>
          <w:bCs/>
          <w:sz w:val="26"/>
          <w:szCs w:val="26"/>
          <w:u w:val="single"/>
        </w:rPr>
        <w:t>5</w:t>
      </w:r>
      <w:r w:rsidR="004E4ADE">
        <w:rPr>
          <w:rFonts w:ascii="Arial" w:hAnsi="Arial" w:cs="Arial"/>
          <w:b/>
          <w:bCs/>
          <w:sz w:val="26"/>
          <w:szCs w:val="26"/>
          <w:u w:val="single"/>
        </w:rPr>
        <w:t>8</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4E4ADE">
        <w:rPr>
          <w:rFonts w:ascii="Arial" w:hAnsi="Arial" w:cs="Arial"/>
          <w:b/>
          <w:bCs/>
          <w:sz w:val="26"/>
          <w:szCs w:val="26"/>
          <w:u w:val="single"/>
        </w:rPr>
        <w:t xml:space="preserve">            20</w:t>
      </w:r>
      <w:r w:rsidR="00A67D19">
        <w:rPr>
          <w:rFonts w:ascii="Arial" w:hAnsi="Arial" w:cs="Arial"/>
          <w:b/>
          <w:bCs/>
          <w:sz w:val="26"/>
          <w:szCs w:val="26"/>
          <w:u w:val="single"/>
        </w:rPr>
        <w:t xml:space="preserve"> сентября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03562F1E" w14:textId="77777777" w:rsidR="009B66C6" w:rsidRDefault="009B66C6" w:rsidP="009B66C6">
      <w:pPr>
        <w:spacing w:after="0" w:line="240" w:lineRule="auto"/>
        <w:jc w:val="center"/>
        <w:rPr>
          <w:rFonts w:ascii="Times New Roman" w:hAnsi="Times New Roman" w:cs="Times New Roman"/>
          <w:b/>
          <w:sz w:val="20"/>
          <w:szCs w:val="20"/>
          <w:lang w:eastAsia="ru-RU"/>
        </w:rPr>
      </w:pPr>
    </w:p>
    <w:p w14:paraId="1C5A508A" w14:textId="77777777" w:rsidR="009B66C6" w:rsidRPr="005D4C7E" w:rsidRDefault="009B66C6" w:rsidP="009B66C6">
      <w:pPr>
        <w:spacing w:after="0" w:line="240" w:lineRule="auto"/>
        <w:jc w:val="center"/>
        <w:rPr>
          <w:rFonts w:ascii="Times New Roman" w:hAnsi="Times New Roman" w:cs="Times New Roman"/>
          <w:b/>
          <w:sz w:val="22"/>
          <w:szCs w:val="20"/>
          <w:lang w:eastAsia="ru-RU"/>
        </w:rPr>
      </w:pPr>
    </w:p>
    <w:p w14:paraId="3A0377EA" w14:textId="77777777" w:rsidR="005D4C7E" w:rsidRPr="005D4C7E" w:rsidRDefault="005D4C7E" w:rsidP="005D4C7E">
      <w:pPr>
        <w:spacing w:after="0" w:line="240" w:lineRule="auto"/>
        <w:ind w:right="18"/>
        <w:jc w:val="center"/>
        <w:rPr>
          <w:rFonts w:ascii="Times New Roman" w:hAnsi="Times New Roman"/>
          <w:b/>
          <w:sz w:val="22"/>
          <w:szCs w:val="20"/>
        </w:rPr>
      </w:pPr>
      <w:r w:rsidRPr="005D4C7E">
        <w:rPr>
          <w:rFonts w:ascii="Times New Roman" w:hAnsi="Times New Roman"/>
          <w:b/>
          <w:sz w:val="22"/>
          <w:szCs w:val="20"/>
        </w:rPr>
        <w:t xml:space="preserve">АДМИНИСТРАЦИЯ СЕЛЬСКОГО ПОСЕЛЕНИЯ </w:t>
      </w:r>
    </w:p>
    <w:p w14:paraId="321C2CAB" w14:textId="77777777" w:rsidR="005D4C7E" w:rsidRPr="005D4C7E" w:rsidRDefault="005D4C7E" w:rsidP="005D4C7E">
      <w:pPr>
        <w:spacing w:after="0" w:line="240" w:lineRule="auto"/>
        <w:ind w:right="18"/>
        <w:jc w:val="center"/>
        <w:rPr>
          <w:rFonts w:ascii="Times New Roman" w:hAnsi="Times New Roman"/>
          <w:sz w:val="22"/>
          <w:szCs w:val="20"/>
        </w:rPr>
      </w:pPr>
      <w:r w:rsidRPr="005D4C7E">
        <w:rPr>
          <w:rFonts w:ascii="Times New Roman" w:hAnsi="Times New Roman"/>
          <w:b/>
          <w:sz w:val="22"/>
          <w:szCs w:val="20"/>
        </w:rPr>
        <w:t>УСТЬ-ЮГАН</w:t>
      </w:r>
    </w:p>
    <w:p w14:paraId="7DEA5BBB" w14:textId="77777777" w:rsidR="005D4C7E" w:rsidRPr="005D4C7E" w:rsidRDefault="005D4C7E" w:rsidP="005D4C7E">
      <w:pPr>
        <w:spacing w:after="0" w:line="240" w:lineRule="auto"/>
        <w:ind w:right="18"/>
        <w:jc w:val="center"/>
        <w:rPr>
          <w:rFonts w:ascii="Times New Roman" w:hAnsi="Times New Roman"/>
          <w:sz w:val="22"/>
          <w:szCs w:val="20"/>
        </w:rPr>
      </w:pPr>
    </w:p>
    <w:p w14:paraId="22CE1D4E" w14:textId="77777777" w:rsidR="005D4C7E" w:rsidRPr="005D4C7E" w:rsidRDefault="005D4C7E" w:rsidP="005D4C7E">
      <w:pPr>
        <w:spacing w:after="0" w:line="240" w:lineRule="auto"/>
        <w:ind w:right="18"/>
        <w:jc w:val="center"/>
        <w:rPr>
          <w:rFonts w:ascii="Times New Roman" w:hAnsi="Times New Roman"/>
          <w:b/>
          <w:sz w:val="22"/>
          <w:szCs w:val="20"/>
        </w:rPr>
      </w:pPr>
      <w:r w:rsidRPr="005D4C7E">
        <w:rPr>
          <w:rFonts w:ascii="Times New Roman" w:hAnsi="Times New Roman"/>
          <w:b/>
          <w:sz w:val="22"/>
          <w:szCs w:val="20"/>
        </w:rPr>
        <w:t>ПОСТАНОВЛЕНИЕ</w:t>
      </w:r>
    </w:p>
    <w:p w14:paraId="5847034A" w14:textId="77777777" w:rsidR="005D4C7E" w:rsidRPr="005D4C7E" w:rsidRDefault="005D4C7E" w:rsidP="005D4C7E">
      <w:pPr>
        <w:spacing w:after="0" w:line="240" w:lineRule="auto"/>
        <w:ind w:right="18"/>
        <w:jc w:val="center"/>
        <w:rPr>
          <w:rFonts w:ascii="Times New Roman" w:hAnsi="Times New Roman"/>
          <w:b/>
          <w:sz w:val="20"/>
          <w:szCs w:val="20"/>
        </w:rPr>
      </w:pPr>
    </w:p>
    <w:p w14:paraId="37561270" w14:textId="0518FDBD" w:rsidR="005D4C7E" w:rsidRPr="005D4C7E" w:rsidRDefault="005D4C7E" w:rsidP="005D4C7E">
      <w:pPr>
        <w:spacing w:after="0" w:line="240" w:lineRule="auto"/>
        <w:ind w:right="18"/>
        <w:rPr>
          <w:rFonts w:ascii="Times New Roman" w:hAnsi="Times New Roman"/>
          <w:sz w:val="20"/>
          <w:szCs w:val="20"/>
        </w:rPr>
      </w:pPr>
      <w:r w:rsidRPr="005D4C7E">
        <w:rPr>
          <w:rFonts w:ascii="Times New Roman" w:hAnsi="Times New Roman"/>
          <w:sz w:val="20"/>
          <w:szCs w:val="20"/>
          <w:u w:val="single"/>
        </w:rPr>
        <w:t>19.09.2022</w:t>
      </w:r>
      <w:r w:rsidRPr="005D4C7E">
        <w:rPr>
          <w:rFonts w:ascii="Times New Roman" w:hAnsi="Times New Roman"/>
          <w:sz w:val="20"/>
          <w:szCs w:val="20"/>
        </w:rPr>
        <w:t xml:space="preserve">                                                                                            </w:t>
      </w:r>
      <w:r>
        <w:rPr>
          <w:rFonts w:ascii="Times New Roman" w:hAnsi="Times New Roman"/>
          <w:sz w:val="20"/>
          <w:szCs w:val="20"/>
        </w:rPr>
        <w:t xml:space="preserve">                                                  </w:t>
      </w:r>
      <w:r w:rsidRPr="005D4C7E">
        <w:rPr>
          <w:rFonts w:ascii="Times New Roman" w:hAnsi="Times New Roman"/>
          <w:sz w:val="20"/>
          <w:szCs w:val="20"/>
        </w:rPr>
        <w:t xml:space="preserve">№  </w:t>
      </w:r>
      <w:r w:rsidRPr="005D4C7E">
        <w:rPr>
          <w:rFonts w:ascii="Times New Roman" w:hAnsi="Times New Roman"/>
          <w:sz w:val="20"/>
          <w:szCs w:val="20"/>
          <w:u w:val="single"/>
        </w:rPr>
        <w:t>132-па-нпа</w:t>
      </w:r>
      <w:r w:rsidRPr="005D4C7E">
        <w:rPr>
          <w:rFonts w:ascii="Times New Roman" w:hAnsi="Times New Roman"/>
          <w:sz w:val="20"/>
          <w:szCs w:val="20"/>
        </w:rPr>
        <w:t xml:space="preserve">   </w:t>
      </w:r>
    </w:p>
    <w:p w14:paraId="7C0E2362" w14:textId="77777777" w:rsidR="005D4C7E" w:rsidRPr="005D4C7E" w:rsidRDefault="005D4C7E" w:rsidP="005D4C7E">
      <w:pPr>
        <w:spacing w:after="0" w:line="240" w:lineRule="auto"/>
        <w:ind w:right="18"/>
        <w:jc w:val="center"/>
        <w:rPr>
          <w:rFonts w:ascii="Times New Roman" w:hAnsi="Times New Roman"/>
          <w:sz w:val="20"/>
          <w:szCs w:val="20"/>
        </w:rPr>
      </w:pPr>
      <w:r w:rsidRPr="005D4C7E">
        <w:rPr>
          <w:rFonts w:ascii="Times New Roman" w:hAnsi="Times New Roman"/>
          <w:sz w:val="20"/>
          <w:szCs w:val="20"/>
        </w:rPr>
        <w:t>п. Усть-Юган</w:t>
      </w:r>
    </w:p>
    <w:p w14:paraId="4570587E" w14:textId="77777777" w:rsidR="005D4C7E" w:rsidRPr="005D4C7E" w:rsidRDefault="005D4C7E" w:rsidP="005D4C7E">
      <w:pPr>
        <w:spacing w:after="0" w:line="240" w:lineRule="auto"/>
        <w:jc w:val="center"/>
        <w:rPr>
          <w:rFonts w:ascii="Times New Roman" w:hAnsi="Times New Roman" w:cs="Times New Roman"/>
          <w:sz w:val="20"/>
          <w:szCs w:val="20"/>
          <w:lang w:eastAsia="ru-RU"/>
        </w:rPr>
      </w:pPr>
    </w:p>
    <w:p w14:paraId="01FFB737" w14:textId="77777777" w:rsidR="005D4C7E" w:rsidRPr="005D4C7E" w:rsidRDefault="005D4C7E" w:rsidP="005D4C7E">
      <w:pPr>
        <w:spacing w:after="0" w:line="240" w:lineRule="auto"/>
        <w:jc w:val="center"/>
        <w:rPr>
          <w:rFonts w:ascii="Times New Roman" w:hAnsi="Times New Roman" w:cs="Times New Roman"/>
          <w:sz w:val="20"/>
          <w:szCs w:val="20"/>
          <w:lang w:eastAsia="ru-RU"/>
        </w:rPr>
      </w:pPr>
    </w:p>
    <w:p w14:paraId="4A245980" w14:textId="77777777" w:rsidR="005D4C7E" w:rsidRPr="005D4C7E" w:rsidRDefault="005D4C7E" w:rsidP="005D4C7E">
      <w:pPr>
        <w:spacing w:after="0" w:line="240" w:lineRule="auto"/>
        <w:jc w:val="center"/>
        <w:rPr>
          <w:rFonts w:ascii="Times New Roman" w:hAnsi="Times New Roman" w:cs="Times New Roman"/>
          <w:sz w:val="20"/>
          <w:szCs w:val="20"/>
          <w:lang w:eastAsia="ru-RU"/>
        </w:rPr>
      </w:pPr>
      <w:r w:rsidRPr="005D4C7E">
        <w:rPr>
          <w:rFonts w:ascii="Times New Roman" w:hAnsi="Times New Roman" w:cs="Times New Roman"/>
          <w:sz w:val="20"/>
          <w:szCs w:val="20"/>
          <w:lang w:eastAsia="ru-RU"/>
        </w:rPr>
        <w:t xml:space="preserve">О внесении изменений в постановление администрации </w:t>
      </w:r>
    </w:p>
    <w:p w14:paraId="6F8A56E5" w14:textId="77777777" w:rsidR="005D4C7E" w:rsidRPr="005D4C7E" w:rsidRDefault="005D4C7E" w:rsidP="005D4C7E">
      <w:pPr>
        <w:spacing w:after="0" w:line="240" w:lineRule="auto"/>
        <w:jc w:val="center"/>
        <w:rPr>
          <w:rFonts w:ascii="Times New Roman" w:hAnsi="Times New Roman" w:cs="Times New Roman"/>
          <w:sz w:val="20"/>
          <w:szCs w:val="20"/>
          <w:lang w:eastAsia="ru-RU"/>
        </w:rPr>
      </w:pPr>
      <w:r w:rsidRPr="005D4C7E">
        <w:rPr>
          <w:rFonts w:ascii="Times New Roman" w:hAnsi="Times New Roman" w:cs="Times New Roman"/>
          <w:sz w:val="20"/>
          <w:szCs w:val="20"/>
          <w:lang w:eastAsia="ru-RU"/>
        </w:rPr>
        <w:t>сельского поселения Усть-Юган от 26.04.2019 № 67-па-нпа</w:t>
      </w:r>
    </w:p>
    <w:p w14:paraId="29348667" w14:textId="77777777" w:rsidR="005D4C7E" w:rsidRPr="005D4C7E" w:rsidRDefault="005D4C7E" w:rsidP="005D4C7E">
      <w:pPr>
        <w:spacing w:after="0" w:line="240" w:lineRule="auto"/>
        <w:jc w:val="center"/>
        <w:rPr>
          <w:rFonts w:ascii="Times New Roman" w:hAnsi="Times New Roman" w:cs="Times New Roman"/>
          <w:sz w:val="20"/>
          <w:szCs w:val="20"/>
          <w:lang w:eastAsia="ru-RU"/>
        </w:rPr>
      </w:pPr>
      <w:r w:rsidRPr="005D4C7E">
        <w:rPr>
          <w:rFonts w:ascii="Times New Roman" w:hAnsi="Times New Roman" w:cs="Times New Roman"/>
          <w:sz w:val="20"/>
          <w:szCs w:val="20"/>
          <w:lang w:eastAsia="ru-RU"/>
        </w:rPr>
        <w:t xml:space="preserve"> «О разработке и утверждении административных регламентов </w:t>
      </w:r>
    </w:p>
    <w:p w14:paraId="5F14F6F5" w14:textId="77777777" w:rsidR="005D4C7E" w:rsidRPr="005D4C7E" w:rsidRDefault="005D4C7E" w:rsidP="005D4C7E">
      <w:pPr>
        <w:spacing w:after="0" w:line="240" w:lineRule="auto"/>
        <w:jc w:val="center"/>
        <w:rPr>
          <w:rFonts w:ascii="Times New Roman" w:hAnsi="Times New Roman" w:cs="Times New Roman"/>
          <w:sz w:val="20"/>
          <w:szCs w:val="20"/>
          <w:lang w:eastAsia="ru-RU"/>
        </w:rPr>
      </w:pPr>
      <w:proofErr w:type="gramStart"/>
      <w:r w:rsidRPr="005D4C7E">
        <w:rPr>
          <w:rFonts w:ascii="Times New Roman" w:hAnsi="Times New Roman" w:cs="Times New Roman"/>
          <w:sz w:val="20"/>
          <w:szCs w:val="20"/>
          <w:lang w:eastAsia="ru-RU"/>
        </w:rPr>
        <w:t xml:space="preserve">предоставления муниципальных услуг» (в редакции от 11.06.2019 </w:t>
      </w:r>
      <w:proofErr w:type="gramEnd"/>
    </w:p>
    <w:p w14:paraId="4252F12A" w14:textId="77777777" w:rsidR="005D4C7E" w:rsidRPr="005D4C7E" w:rsidRDefault="005D4C7E" w:rsidP="005D4C7E">
      <w:pPr>
        <w:spacing w:after="0" w:line="240" w:lineRule="auto"/>
        <w:jc w:val="center"/>
        <w:rPr>
          <w:rFonts w:ascii="Times New Roman" w:hAnsi="Times New Roman" w:cs="Times New Roman"/>
          <w:sz w:val="20"/>
          <w:szCs w:val="20"/>
          <w:lang w:eastAsia="ru-RU"/>
        </w:rPr>
      </w:pPr>
      <w:proofErr w:type="gramStart"/>
      <w:r w:rsidRPr="005D4C7E">
        <w:rPr>
          <w:rFonts w:ascii="Times New Roman" w:hAnsi="Times New Roman" w:cs="Times New Roman"/>
          <w:sz w:val="20"/>
          <w:szCs w:val="20"/>
          <w:lang w:eastAsia="ru-RU"/>
        </w:rPr>
        <w:t xml:space="preserve">№ 100-па-нпа, от 31.05.2021 № 69-па-нпа, от 27.07.2021 № 94-па-нпа)   </w:t>
      </w:r>
      <w:proofErr w:type="gramEnd"/>
    </w:p>
    <w:p w14:paraId="02FAC223" w14:textId="77777777" w:rsidR="005D4C7E" w:rsidRPr="005D4C7E" w:rsidRDefault="005D4C7E" w:rsidP="005D4C7E">
      <w:pPr>
        <w:spacing w:after="0" w:line="240" w:lineRule="auto"/>
        <w:jc w:val="center"/>
        <w:rPr>
          <w:rFonts w:ascii="Times New Roman" w:hAnsi="Times New Roman" w:cs="Times New Roman"/>
          <w:sz w:val="20"/>
          <w:szCs w:val="20"/>
          <w:lang w:eastAsia="ru-RU"/>
        </w:rPr>
      </w:pPr>
    </w:p>
    <w:p w14:paraId="68F65F13" w14:textId="77777777" w:rsidR="005D4C7E" w:rsidRPr="005D4C7E" w:rsidRDefault="005D4C7E" w:rsidP="005D4C7E">
      <w:pPr>
        <w:spacing w:after="0" w:line="240" w:lineRule="auto"/>
        <w:jc w:val="center"/>
        <w:rPr>
          <w:rFonts w:ascii="Times New Roman" w:hAnsi="Times New Roman" w:cs="Times New Roman"/>
          <w:sz w:val="20"/>
          <w:szCs w:val="20"/>
          <w:lang w:eastAsia="ru-RU"/>
        </w:rPr>
      </w:pPr>
    </w:p>
    <w:p w14:paraId="4EAA5C1B" w14:textId="440EFB1C" w:rsidR="005D4C7E" w:rsidRPr="005D4C7E" w:rsidRDefault="005D4C7E" w:rsidP="005D4C7E">
      <w:pPr>
        <w:spacing w:after="0" w:line="240" w:lineRule="auto"/>
        <w:ind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t xml:space="preserve">В соответствии с Федеральным законом Российской Федерации </w:t>
      </w:r>
      <w:r>
        <w:rPr>
          <w:rFonts w:ascii="Times New Roman" w:hAnsi="Times New Roman" w:cs="Times New Roman"/>
          <w:sz w:val="20"/>
          <w:szCs w:val="20"/>
          <w:lang w:eastAsia="ru-RU"/>
        </w:rPr>
        <w:t xml:space="preserve"> </w:t>
      </w:r>
      <w:r w:rsidRPr="005D4C7E">
        <w:rPr>
          <w:rFonts w:ascii="Times New Roman" w:hAnsi="Times New Roman" w:cs="Times New Roman"/>
          <w:sz w:val="20"/>
          <w:szCs w:val="20"/>
          <w:lang w:eastAsia="ru-RU"/>
        </w:rPr>
        <w:t xml:space="preserve"> </w:t>
      </w:r>
      <w:hyperlink r:id="rId10" w:history="1">
        <w:r w:rsidRPr="005D4C7E">
          <w:rPr>
            <w:rFonts w:ascii="Times New Roman" w:hAnsi="Times New Roman" w:cs="Times New Roman"/>
            <w:sz w:val="20"/>
            <w:szCs w:val="20"/>
            <w:lang w:eastAsia="ru-RU"/>
          </w:rPr>
          <w:t xml:space="preserve">от 27.07.2010 № 210-ФЗ </w:t>
        </w:r>
        <w:r>
          <w:rPr>
            <w:rFonts w:ascii="Times New Roman" w:hAnsi="Times New Roman" w:cs="Times New Roman"/>
            <w:sz w:val="20"/>
            <w:szCs w:val="20"/>
            <w:lang w:eastAsia="ru-RU"/>
          </w:rPr>
          <w:t xml:space="preserve">                 </w:t>
        </w:r>
        <w:r w:rsidRPr="005D4C7E">
          <w:rPr>
            <w:rFonts w:ascii="Times New Roman" w:hAnsi="Times New Roman" w:cs="Times New Roman"/>
            <w:sz w:val="20"/>
            <w:szCs w:val="20"/>
            <w:lang w:eastAsia="ru-RU"/>
          </w:rPr>
          <w:t>«Об организации предоставления государственных и муниципальных услуг</w:t>
        </w:r>
      </w:hyperlink>
      <w:r w:rsidRPr="005D4C7E">
        <w:rPr>
          <w:rFonts w:ascii="Times New Roman" w:hAnsi="Times New Roman" w:cs="Times New Roman"/>
          <w:sz w:val="20"/>
          <w:szCs w:val="20"/>
          <w:lang w:eastAsia="ru-RU"/>
        </w:rPr>
        <w:t xml:space="preserve">», в целях приведения нормативного правового акта в соответствие с </w:t>
      </w:r>
      <w:hyperlink r:id="rId11" w:history="1">
        <w:r w:rsidRPr="005D4C7E">
          <w:rPr>
            <w:rFonts w:ascii="Times New Roman" w:hAnsi="Times New Roman" w:cs="Times New Roman"/>
            <w:sz w:val="20"/>
            <w:szCs w:val="20"/>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w:t>
        </w:r>
        <w:r w:rsidRPr="005D4C7E">
          <w:rPr>
            <w:rFonts w:ascii="Times New Roman" w:hAnsi="Times New Roman" w:cs="Times New Roman"/>
            <w:sz w:val="20"/>
            <w:szCs w:val="20"/>
            <w:lang w:eastAsia="ru-RU"/>
          </w:rPr>
          <w:t>и</w:t>
        </w:r>
        <w:r w:rsidRPr="005D4C7E">
          <w:rPr>
            <w:rFonts w:ascii="Times New Roman" w:hAnsi="Times New Roman" w:cs="Times New Roman"/>
            <w:sz w:val="20"/>
            <w:szCs w:val="20"/>
            <w:lang w:eastAsia="ru-RU"/>
          </w:rPr>
          <w:t>стративных регламентов предоставления государственных услуг</w:t>
        </w:r>
      </w:hyperlink>
      <w:r w:rsidRPr="005D4C7E">
        <w:rPr>
          <w:rFonts w:ascii="Times New Roman" w:hAnsi="Times New Roman" w:cs="Times New Roman"/>
          <w:sz w:val="20"/>
          <w:szCs w:val="20"/>
          <w:lang w:eastAsia="ru-RU"/>
        </w:rPr>
        <w:t xml:space="preserve">», </w:t>
      </w:r>
      <w:proofErr w:type="gramStart"/>
      <w:r w:rsidRPr="005D4C7E">
        <w:rPr>
          <w:rFonts w:ascii="Times New Roman" w:hAnsi="Times New Roman" w:cs="Times New Roman"/>
          <w:sz w:val="20"/>
          <w:szCs w:val="20"/>
          <w:lang w:eastAsia="ru-RU"/>
        </w:rPr>
        <w:t>п</w:t>
      </w:r>
      <w:proofErr w:type="gramEnd"/>
      <w:r w:rsidRPr="005D4C7E">
        <w:rPr>
          <w:rFonts w:ascii="Times New Roman" w:hAnsi="Times New Roman" w:cs="Times New Roman"/>
          <w:sz w:val="20"/>
          <w:szCs w:val="20"/>
          <w:lang w:eastAsia="ru-RU"/>
        </w:rPr>
        <w:t xml:space="preserve"> о с т а н о в л я ю:</w:t>
      </w:r>
    </w:p>
    <w:p w14:paraId="789C607B" w14:textId="77777777" w:rsidR="005D4C7E" w:rsidRPr="005D4C7E" w:rsidRDefault="005D4C7E" w:rsidP="005D4C7E">
      <w:pPr>
        <w:spacing w:after="0" w:line="240" w:lineRule="auto"/>
        <w:ind w:firstLine="851"/>
        <w:jc w:val="both"/>
        <w:rPr>
          <w:rFonts w:ascii="Times New Roman" w:hAnsi="Times New Roman" w:cs="Times New Roman"/>
          <w:sz w:val="20"/>
          <w:szCs w:val="20"/>
          <w:lang w:eastAsia="ru-RU"/>
        </w:rPr>
      </w:pPr>
    </w:p>
    <w:p w14:paraId="222E455F" w14:textId="77777777" w:rsidR="005D4C7E" w:rsidRPr="005D4C7E" w:rsidRDefault="005D4C7E" w:rsidP="005D4C7E">
      <w:pPr>
        <w:spacing w:after="0" w:line="240" w:lineRule="auto"/>
        <w:ind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t>1. Внести в приложение № 1 к постановлению администрации сельского поселения Усть-Юган от 26.04.2019 № 67-па-нпа «О разработке и утверждении административных регламентов предоставления муниц</w:t>
      </w:r>
      <w:r w:rsidRPr="005D4C7E">
        <w:rPr>
          <w:rFonts w:ascii="Times New Roman" w:hAnsi="Times New Roman" w:cs="Times New Roman"/>
          <w:sz w:val="20"/>
          <w:szCs w:val="20"/>
          <w:lang w:eastAsia="ru-RU"/>
        </w:rPr>
        <w:t>и</w:t>
      </w:r>
      <w:r w:rsidRPr="005D4C7E">
        <w:rPr>
          <w:rFonts w:ascii="Times New Roman" w:hAnsi="Times New Roman" w:cs="Times New Roman"/>
          <w:sz w:val="20"/>
          <w:szCs w:val="20"/>
          <w:lang w:eastAsia="ru-RU"/>
        </w:rPr>
        <w:t>пальных услуг» (в редакции от 11.06.2019 № 100-па-нпа, от 31.05.2021 № 69-па-нпа, от 27.07.2021 № 94-па-нпа) следующие изменения:</w:t>
      </w:r>
    </w:p>
    <w:p w14:paraId="64281C8F" w14:textId="77777777" w:rsidR="005D4C7E" w:rsidRPr="005D4C7E" w:rsidRDefault="005D4C7E" w:rsidP="005D4C7E">
      <w:pPr>
        <w:spacing w:after="0" w:line="240" w:lineRule="auto"/>
        <w:ind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t>1.1.    пункт 2.10. изложить в следующей редакции:</w:t>
      </w:r>
    </w:p>
    <w:p w14:paraId="71DC8BFD" w14:textId="77777777" w:rsidR="005D4C7E" w:rsidRPr="005D4C7E" w:rsidRDefault="005D4C7E" w:rsidP="005D4C7E">
      <w:pPr>
        <w:pStyle w:val="aff9"/>
        <w:tabs>
          <w:tab w:val="left" w:pos="1134"/>
        </w:tabs>
        <w:autoSpaceDE w:val="0"/>
        <w:autoSpaceDN w:val="0"/>
        <w:adjustRightInd w:val="0"/>
        <w:ind w:left="0" w:firstLine="709"/>
        <w:rPr>
          <w:rFonts w:ascii="Times New Roman" w:hAnsi="Times New Roman"/>
        </w:rPr>
      </w:pPr>
      <w:r w:rsidRPr="005D4C7E">
        <w:rPr>
          <w:rFonts w:ascii="Times New Roman" w:hAnsi="Times New Roman"/>
        </w:rPr>
        <w:t xml:space="preserve">«2.10. </w:t>
      </w:r>
      <w:proofErr w:type="gramStart"/>
      <w:r w:rsidRPr="005D4C7E">
        <w:rPr>
          <w:rFonts w:ascii="Times New Roman" w:hAnsi="Times New Roman"/>
        </w:rPr>
        <w:t xml:space="preserve">В разделе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 не приводится информация об общих требованиях и особенностях к порядку подачи и рассмотрения жалобы, установленных </w:t>
      </w:r>
      <w:hyperlink r:id="rId12" w:history="1">
        <w:r w:rsidRPr="005D4C7E">
          <w:rPr>
            <w:rFonts w:ascii="Times New Roman" w:hAnsi="Times New Roman"/>
          </w:rPr>
          <w:t>главой 2.1</w:t>
        </w:r>
      </w:hyperlink>
      <w:r w:rsidRPr="005D4C7E">
        <w:rPr>
          <w:rFonts w:ascii="Times New Roman" w:hAnsi="Times New Roman"/>
        </w:rPr>
        <w:t xml:space="preserve"> Федерального закона от 27.07.2010 № 210-ФЗ и нормативным правовым актом администрации сельского</w:t>
      </w:r>
      <w:proofErr w:type="gramEnd"/>
      <w:r w:rsidRPr="005D4C7E">
        <w:rPr>
          <w:rFonts w:ascii="Times New Roman" w:hAnsi="Times New Roman"/>
        </w:rPr>
        <w:t xml:space="preserve"> поселения</w:t>
      </w:r>
      <w:proofErr w:type="gramStart"/>
      <w:r w:rsidRPr="005D4C7E">
        <w:rPr>
          <w:rFonts w:ascii="Times New Roman" w:hAnsi="Times New Roman"/>
        </w:rPr>
        <w:t xml:space="preserve"> ,</w:t>
      </w:r>
      <w:proofErr w:type="gramEnd"/>
      <w:r w:rsidRPr="005D4C7E">
        <w:rPr>
          <w:rFonts w:ascii="Times New Roman" w:hAnsi="Times New Roman"/>
        </w:rPr>
        <w:t xml:space="preserve"> за исключением следующей информации:</w:t>
      </w:r>
    </w:p>
    <w:p w14:paraId="34F35449" w14:textId="77777777" w:rsidR="005D4C7E" w:rsidRPr="005D4C7E" w:rsidRDefault="005D4C7E" w:rsidP="005D4C7E">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5D4C7E">
        <w:rPr>
          <w:rFonts w:ascii="Times New Roman" w:hAnsi="Times New Roman" w:cs="Times New Roman"/>
          <w:sz w:val="20"/>
          <w:szCs w:val="20"/>
        </w:rPr>
        <w:t>а) о праве заявителей на досудебное (внесудебное) обжалование действий (бездействия) и (или) реш</w:t>
      </w:r>
      <w:r w:rsidRPr="005D4C7E">
        <w:rPr>
          <w:rFonts w:ascii="Times New Roman" w:hAnsi="Times New Roman" w:cs="Times New Roman"/>
          <w:sz w:val="20"/>
          <w:szCs w:val="20"/>
        </w:rPr>
        <w:t>е</w:t>
      </w:r>
      <w:r w:rsidRPr="005D4C7E">
        <w:rPr>
          <w:rFonts w:ascii="Times New Roman" w:hAnsi="Times New Roman" w:cs="Times New Roman"/>
          <w:sz w:val="20"/>
          <w:szCs w:val="20"/>
        </w:rPr>
        <w:t>ний, принятых (осуществленных) в ходе предоставления муниципальной услуги (далее - жалоба);</w:t>
      </w:r>
      <w:proofErr w:type="gramEnd"/>
    </w:p>
    <w:p w14:paraId="75F5333B" w14:textId="77777777" w:rsidR="005D4C7E" w:rsidRPr="005D4C7E" w:rsidRDefault="005D4C7E" w:rsidP="005D4C7E">
      <w:pPr>
        <w:autoSpaceDE w:val="0"/>
        <w:autoSpaceDN w:val="0"/>
        <w:adjustRightInd w:val="0"/>
        <w:spacing w:after="0" w:line="240" w:lineRule="auto"/>
        <w:ind w:firstLine="709"/>
        <w:jc w:val="both"/>
        <w:rPr>
          <w:rFonts w:ascii="Times New Roman" w:hAnsi="Times New Roman" w:cs="Times New Roman"/>
          <w:sz w:val="20"/>
          <w:szCs w:val="20"/>
        </w:rPr>
      </w:pPr>
      <w:r w:rsidRPr="005D4C7E">
        <w:rPr>
          <w:rFonts w:ascii="Times New Roman" w:hAnsi="Times New Roman" w:cs="Times New Roman"/>
          <w:sz w:val="20"/>
          <w:szCs w:val="20"/>
        </w:rPr>
        <w:t>б) об органах власти, организациях и уполномоченных на рассмотрение жалобы лицах, которым может быть направлена жалоба заявителя в досудебном (внесудебном) порядке;</w:t>
      </w:r>
    </w:p>
    <w:p w14:paraId="5ABB5FE9" w14:textId="77777777" w:rsidR="005D4C7E" w:rsidRPr="005D4C7E" w:rsidRDefault="005D4C7E" w:rsidP="005D4C7E">
      <w:pPr>
        <w:autoSpaceDE w:val="0"/>
        <w:autoSpaceDN w:val="0"/>
        <w:adjustRightInd w:val="0"/>
        <w:spacing w:after="0" w:line="240" w:lineRule="auto"/>
        <w:ind w:firstLine="709"/>
        <w:jc w:val="both"/>
        <w:rPr>
          <w:rFonts w:ascii="Times New Roman" w:hAnsi="Times New Roman" w:cs="Times New Roman"/>
          <w:sz w:val="20"/>
          <w:szCs w:val="20"/>
        </w:rPr>
      </w:pPr>
      <w:r w:rsidRPr="005D4C7E">
        <w:rPr>
          <w:rFonts w:ascii="Times New Roman" w:hAnsi="Times New Roman" w:cs="Times New Roman"/>
          <w:sz w:val="20"/>
          <w:szCs w:val="20"/>
        </w:rPr>
        <w:t>в) о способах информирования заявителей о порядке подачи и рассмотрения жалобы, в том числе в с</w:t>
      </w:r>
      <w:r w:rsidRPr="005D4C7E">
        <w:rPr>
          <w:rFonts w:ascii="Times New Roman" w:hAnsi="Times New Roman" w:cs="Times New Roman"/>
          <w:sz w:val="20"/>
          <w:szCs w:val="20"/>
        </w:rPr>
        <w:t>е</w:t>
      </w:r>
      <w:r w:rsidRPr="005D4C7E">
        <w:rPr>
          <w:rFonts w:ascii="Times New Roman" w:hAnsi="Times New Roman" w:cs="Times New Roman"/>
          <w:sz w:val="20"/>
          <w:szCs w:val="20"/>
        </w:rPr>
        <w:t>ти Интернет;</w:t>
      </w:r>
    </w:p>
    <w:p w14:paraId="615B42B0" w14:textId="77777777" w:rsidR="005D4C7E" w:rsidRPr="005D4C7E" w:rsidRDefault="005D4C7E" w:rsidP="005D4C7E">
      <w:pPr>
        <w:autoSpaceDE w:val="0"/>
        <w:autoSpaceDN w:val="0"/>
        <w:adjustRightInd w:val="0"/>
        <w:spacing w:after="0" w:line="240" w:lineRule="auto"/>
        <w:ind w:firstLine="709"/>
        <w:jc w:val="both"/>
        <w:rPr>
          <w:rFonts w:ascii="Times New Roman" w:hAnsi="Times New Roman" w:cs="Times New Roman"/>
          <w:sz w:val="20"/>
          <w:szCs w:val="20"/>
        </w:rPr>
      </w:pPr>
      <w:r w:rsidRPr="005D4C7E">
        <w:rPr>
          <w:rFonts w:ascii="Times New Roman" w:hAnsi="Times New Roman" w:cs="Times New Roman"/>
          <w:sz w:val="20"/>
          <w:szCs w:val="20"/>
        </w:rPr>
        <w:t>г) о перечне нормативных правовых актов, регулирующих порядок досудебного (внесудебного) обж</w:t>
      </w:r>
      <w:r w:rsidRPr="005D4C7E">
        <w:rPr>
          <w:rFonts w:ascii="Times New Roman" w:hAnsi="Times New Roman" w:cs="Times New Roman"/>
          <w:sz w:val="20"/>
          <w:szCs w:val="20"/>
        </w:rPr>
        <w:t>а</w:t>
      </w:r>
      <w:r w:rsidRPr="005D4C7E">
        <w:rPr>
          <w:rFonts w:ascii="Times New Roman" w:hAnsi="Times New Roman" w:cs="Times New Roman"/>
          <w:sz w:val="20"/>
          <w:szCs w:val="20"/>
        </w:rPr>
        <w:t xml:space="preserve">лования решений и действий (бездействия) органа, предоставляющего муниципальную услугу, </w:t>
      </w:r>
      <w:r w:rsidRPr="005D4C7E">
        <w:rPr>
          <w:rFonts w:ascii="Times New Roman" w:hAnsi="Times New Roman"/>
          <w:sz w:val="20"/>
          <w:szCs w:val="20"/>
        </w:rPr>
        <w:t>многофункци</w:t>
      </w:r>
      <w:r w:rsidRPr="005D4C7E">
        <w:rPr>
          <w:rFonts w:ascii="Times New Roman" w:hAnsi="Times New Roman"/>
          <w:sz w:val="20"/>
          <w:szCs w:val="20"/>
        </w:rPr>
        <w:t>о</w:t>
      </w:r>
      <w:r w:rsidRPr="005D4C7E">
        <w:rPr>
          <w:rFonts w:ascii="Times New Roman" w:hAnsi="Times New Roman"/>
          <w:sz w:val="20"/>
          <w:szCs w:val="20"/>
        </w:rPr>
        <w:t>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w:t>
      </w:r>
      <w:proofErr w:type="gramStart"/>
      <w:r w:rsidRPr="005D4C7E">
        <w:rPr>
          <w:rFonts w:ascii="Times New Roman" w:hAnsi="Times New Roman" w:cs="Times New Roman"/>
          <w:sz w:val="20"/>
          <w:szCs w:val="20"/>
        </w:rPr>
        <w:t>.».</w:t>
      </w:r>
      <w:proofErr w:type="gramEnd"/>
    </w:p>
    <w:p w14:paraId="051A3A00" w14:textId="77777777" w:rsidR="005D4C7E" w:rsidRPr="005D4C7E" w:rsidRDefault="005D4C7E" w:rsidP="005D4C7E">
      <w:pPr>
        <w:spacing w:after="0" w:line="240" w:lineRule="auto"/>
        <w:ind w:right="18"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t>2. Признать утратившими силу постановления администрации сельского поселения Усть-Юган:</w:t>
      </w:r>
    </w:p>
    <w:p w14:paraId="5A2FC03B" w14:textId="77777777" w:rsidR="005D4C7E" w:rsidRPr="005D4C7E" w:rsidRDefault="005D4C7E" w:rsidP="005D4C7E">
      <w:pPr>
        <w:spacing w:after="0" w:line="240" w:lineRule="auto"/>
        <w:ind w:right="18"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t>- от 12.08.2016 № 118-па «О внесении изменений в постановление администрации сельского поселения Усть-Юган от 24.08.2011 № 49-па «О порядке разработки и утверждения административных регламентов предоставления муниципальных услуг»;</w:t>
      </w:r>
    </w:p>
    <w:p w14:paraId="74EE740B" w14:textId="77777777" w:rsidR="005D4C7E" w:rsidRPr="005D4C7E" w:rsidRDefault="005D4C7E" w:rsidP="005D4C7E">
      <w:pPr>
        <w:spacing w:after="0" w:line="240" w:lineRule="auto"/>
        <w:ind w:right="18"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t>- от 23.08.2022 № 117-па-нпа «О внесении изменений в постановление администрации сельского пос</w:t>
      </w:r>
      <w:r w:rsidRPr="005D4C7E">
        <w:rPr>
          <w:rFonts w:ascii="Times New Roman" w:hAnsi="Times New Roman" w:cs="Times New Roman"/>
          <w:sz w:val="20"/>
          <w:szCs w:val="20"/>
          <w:lang w:eastAsia="ru-RU"/>
        </w:rPr>
        <w:t>е</w:t>
      </w:r>
      <w:r w:rsidRPr="005D4C7E">
        <w:rPr>
          <w:rFonts w:ascii="Times New Roman" w:hAnsi="Times New Roman" w:cs="Times New Roman"/>
          <w:sz w:val="20"/>
          <w:szCs w:val="20"/>
          <w:lang w:eastAsia="ru-RU"/>
        </w:rPr>
        <w:t>ления Усть-Юган от 24.08.2011 № 49-па «О порядке разработки и утверждения административных регламентов предоставления муниципальных услуг» (в редакции от 12.08.2016 № 118-па).</w:t>
      </w:r>
    </w:p>
    <w:p w14:paraId="7AE6B750" w14:textId="77777777" w:rsidR="005D4C7E" w:rsidRPr="005D4C7E" w:rsidRDefault="005D4C7E" w:rsidP="005D4C7E">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lastRenderedPageBreak/>
        <w:t>3.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001378DE" w14:textId="77777777" w:rsidR="005D4C7E" w:rsidRPr="005D4C7E" w:rsidRDefault="005D4C7E" w:rsidP="005D4C7E">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D4C7E">
        <w:rPr>
          <w:rFonts w:ascii="Times New Roman" w:hAnsi="Times New Roman" w:cs="Times New Roman"/>
          <w:sz w:val="20"/>
          <w:szCs w:val="20"/>
          <w:lang w:eastAsia="ru-RU"/>
        </w:rPr>
        <w:t>4. Настоящее постановление   вступает в силу после официального опубликования (обнародования) в бюллетене «Усть-Юганский вестник».</w:t>
      </w:r>
    </w:p>
    <w:p w14:paraId="0610996B" w14:textId="77777777" w:rsidR="005D4C7E" w:rsidRPr="005D4C7E" w:rsidRDefault="005D4C7E" w:rsidP="005D4C7E">
      <w:pPr>
        <w:autoSpaceDE w:val="0"/>
        <w:autoSpaceDN w:val="0"/>
        <w:adjustRightInd w:val="0"/>
        <w:spacing w:after="0" w:line="240" w:lineRule="auto"/>
        <w:ind w:firstLine="851"/>
        <w:jc w:val="both"/>
        <w:rPr>
          <w:rFonts w:ascii="Times New Roman" w:hAnsi="Times New Roman" w:cs="Times New Roman"/>
          <w:sz w:val="20"/>
          <w:szCs w:val="20"/>
        </w:rPr>
      </w:pPr>
    </w:p>
    <w:p w14:paraId="45DA5D43" w14:textId="77777777" w:rsidR="005D4C7E" w:rsidRPr="005D4C7E" w:rsidRDefault="005D4C7E" w:rsidP="005D4C7E">
      <w:pPr>
        <w:autoSpaceDE w:val="0"/>
        <w:autoSpaceDN w:val="0"/>
        <w:adjustRightInd w:val="0"/>
        <w:spacing w:after="0" w:line="240" w:lineRule="auto"/>
        <w:ind w:firstLine="851"/>
        <w:jc w:val="both"/>
        <w:rPr>
          <w:rFonts w:ascii="Times New Roman" w:hAnsi="Times New Roman" w:cs="Times New Roman"/>
          <w:sz w:val="20"/>
          <w:szCs w:val="20"/>
        </w:rPr>
      </w:pPr>
    </w:p>
    <w:p w14:paraId="6538AE18" w14:textId="77777777" w:rsidR="005D4C7E" w:rsidRPr="005D4C7E" w:rsidRDefault="005D4C7E" w:rsidP="005D4C7E">
      <w:pPr>
        <w:spacing w:after="0" w:line="240" w:lineRule="auto"/>
        <w:jc w:val="both"/>
        <w:rPr>
          <w:rFonts w:ascii="Times New Roman" w:hAnsi="Times New Roman" w:cs="Times New Roman"/>
          <w:sz w:val="20"/>
          <w:szCs w:val="20"/>
        </w:rPr>
      </w:pPr>
      <w:r w:rsidRPr="005D4C7E">
        <w:rPr>
          <w:rFonts w:ascii="Times New Roman" w:hAnsi="Times New Roman" w:cs="Times New Roman"/>
          <w:sz w:val="20"/>
          <w:szCs w:val="20"/>
        </w:rPr>
        <w:t xml:space="preserve">Глава  </w:t>
      </w:r>
      <w:proofErr w:type="gramStart"/>
      <w:r w:rsidRPr="005D4C7E">
        <w:rPr>
          <w:rFonts w:ascii="Times New Roman" w:hAnsi="Times New Roman" w:cs="Times New Roman"/>
          <w:sz w:val="20"/>
          <w:szCs w:val="20"/>
        </w:rPr>
        <w:t>сельского</w:t>
      </w:r>
      <w:proofErr w:type="gramEnd"/>
    </w:p>
    <w:p w14:paraId="4A7BC5C8" w14:textId="77777777" w:rsidR="005D4C7E" w:rsidRPr="005D4C7E" w:rsidRDefault="005D4C7E" w:rsidP="005D4C7E">
      <w:pPr>
        <w:tabs>
          <w:tab w:val="left" w:pos="6237"/>
        </w:tabs>
        <w:spacing w:after="0" w:line="240" w:lineRule="auto"/>
        <w:jc w:val="both"/>
        <w:rPr>
          <w:rFonts w:ascii="Times New Roman" w:hAnsi="Times New Roman" w:cs="Times New Roman"/>
          <w:sz w:val="20"/>
          <w:szCs w:val="20"/>
        </w:rPr>
      </w:pPr>
      <w:r w:rsidRPr="005D4C7E">
        <w:rPr>
          <w:rFonts w:ascii="Times New Roman" w:hAnsi="Times New Roman" w:cs="Times New Roman"/>
          <w:sz w:val="20"/>
          <w:szCs w:val="20"/>
        </w:rPr>
        <w:t>поселения Усть-Юган</w:t>
      </w:r>
      <w:r w:rsidRPr="005D4C7E">
        <w:rPr>
          <w:rFonts w:ascii="Times New Roman" w:hAnsi="Times New Roman" w:cs="Times New Roman"/>
          <w:sz w:val="20"/>
          <w:szCs w:val="20"/>
        </w:rPr>
        <w:tab/>
        <w:t>В.А. Мякишев</w:t>
      </w:r>
    </w:p>
    <w:p w14:paraId="095F5530" w14:textId="77777777" w:rsidR="005D4C7E" w:rsidRPr="00191AE1" w:rsidRDefault="005D4C7E" w:rsidP="005D4C7E">
      <w:pPr>
        <w:autoSpaceDE w:val="0"/>
        <w:autoSpaceDN w:val="0"/>
        <w:adjustRightInd w:val="0"/>
        <w:spacing w:after="0" w:line="240" w:lineRule="auto"/>
        <w:ind w:firstLine="540"/>
        <w:jc w:val="both"/>
      </w:pPr>
    </w:p>
    <w:p w14:paraId="580BBC45" w14:textId="77777777" w:rsidR="005D4C7E" w:rsidRPr="005D4C7E" w:rsidRDefault="005D4C7E" w:rsidP="005D4C7E">
      <w:pPr>
        <w:spacing w:after="0"/>
        <w:ind w:right="18"/>
        <w:jc w:val="center"/>
        <w:rPr>
          <w:rFonts w:ascii="Times New Roman" w:hAnsi="Times New Roman"/>
          <w:b/>
          <w:sz w:val="22"/>
          <w:szCs w:val="20"/>
        </w:rPr>
      </w:pPr>
      <w:r w:rsidRPr="005D4C7E">
        <w:rPr>
          <w:rFonts w:ascii="Times New Roman" w:hAnsi="Times New Roman"/>
          <w:b/>
          <w:sz w:val="22"/>
          <w:szCs w:val="20"/>
        </w:rPr>
        <w:t xml:space="preserve">АДМИНИСТРАЦИЯ СЕЛЬСКОГО ПОСЕЛЕНИЯ </w:t>
      </w:r>
    </w:p>
    <w:p w14:paraId="73EF543E" w14:textId="08084EE6" w:rsidR="005D4C7E" w:rsidRDefault="005D4C7E" w:rsidP="000B4B29">
      <w:pPr>
        <w:spacing w:after="0"/>
        <w:ind w:right="18"/>
        <w:jc w:val="center"/>
        <w:rPr>
          <w:rFonts w:ascii="Times New Roman" w:hAnsi="Times New Roman"/>
          <w:sz w:val="20"/>
          <w:szCs w:val="20"/>
        </w:rPr>
      </w:pPr>
      <w:r w:rsidRPr="005D4C7E">
        <w:rPr>
          <w:rFonts w:ascii="Times New Roman" w:hAnsi="Times New Roman"/>
          <w:b/>
          <w:sz w:val="22"/>
          <w:szCs w:val="20"/>
        </w:rPr>
        <w:t>УСТЬ-ЮГАН</w:t>
      </w:r>
    </w:p>
    <w:p w14:paraId="41C78886" w14:textId="77777777" w:rsidR="000B4B29" w:rsidRPr="000B4B29" w:rsidRDefault="000B4B29" w:rsidP="000B4B29">
      <w:pPr>
        <w:spacing w:after="0"/>
        <w:ind w:right="18"/>
        <w:jc w:val="center"/>
        <w:rPr>
          <w:rFonts w:ascii="Times New Roman" w:hAnsi="Times New Roman"/>
          <w:sz w:val="20"/>
          <w:szCs w:val="20"/>
        </w:rPr>
      </w:pPr>
    </w:p>
    <w:p w14:paraId="22E021B4" w14:textId="013FCF82" w:rsidR="005D4C7E" w:rsidRPr="000B4B29" w:rsidRDefault="005D4C7E" w:rsidP="000B4B29">
      <w:pPr>
        <w:ind w:right="18"/>
        <w:jc w:val="center"/>
        <w:rPr>
          <w:rFonts w:ascii="Times New Roman" w:hAnsi="Times New Roman"/>
          <w:b/>
          <w:sz w:val="22"/>
          <w:szCs w:val="20"/>
        </w:rPr>
      </w:pPr>
      <w:r w:rsidRPr="005D4C7E">
        <w:rPr>
          <w:rFonts w:ascii="Times New Roman" w:hAnsi="Times New Roman"/>
          <w:b/>
          <w:sz w:val="22"/>
          <w:szCs w:val="20"/>
        </w:rPr>
        <w:t>ПОСТАНОВЛЕНИЕ</w:t>
      </w:r>
    </w:p>
    <w:p w14:paraId="55F215C2" w14:textId="74F446DF" w:rsidR="005D4C7E" w:rsidRPr="005D4C7E" w:rsidRDefault="005D4C7E" w:rsidP="005D4C7E">
      <w:pPr>
        <w:ind w:right="18"/>
        <w:rPr>
          <w:rFonts w:ascii="Times New Roman" w:hAnsi="Times New Roman"/>
          <w:sz w:val="20"/>
          <w:szCs w:val="20"/>
          <w:u w:val="single"/>
        </w:rPr>
      </w:pPr>
      <w:r w:rsidRPr="005D4C7E">
        <w:rPr>
          <w:rFonts w:ascii="Times New Roman" w:hAnsi="Times New Roman"/>
          <w:sz w:val="20"/>
          <w:szCs w:val="20"/>
          <w:u w:val="single"/>
        </w:rPr>
        <w:t>19.09.2022</w:t>
      </w:r>
      <w:r w:rsidRPr="005D4C7E">
        <w:rPr>
          <w:rFonts w:ascii="Times New Roman" w:hAnsi="Times New Roman"/>
          <w:sz w:val="20"/>
          <w:szCs w:val="20"/>
        </w:rPr>
        <w:t xml:space="preserve">                                                                                             </w:t>
      </w:r>
      <w:r>
        <w:rPr>
          <w:rFonts w:ascii="Times New Roman" w:hAnsi="Times New Roman"/>
          <w:sz w:val="20"/>
          <w:szCs w:val="20"/>
        </w:rPr>
        <w:t xml:space="preserve">                                                     </w:t>
      </w:r>
      <w:r w:rsidRPr="005D4C7E">
        <w:rPr>
          <w:rFonts w:ascii="Times New Roman" w:hAnsi="Times New Roman"/>
          <w:sz w:val="20"/>
          <w:szCs w:val="20"/>
        </w:rPr>
        <w:t xml:space="preserve">№ </w:t>
      </w:r>
      <w:r w:rsidRPr="005D4C7E">
        <w:rPr>
          <w:rFonts w:ascii="Times New Roman" w:hAnsi="Times New Roman"/>
          <w:sz w:val="20"/>
          <w:szCs w:val="20"/>
          <w:u w:val="single"/>
        </w:rPr>
        <w:t>133-па-нпа</w:t>
      </w:r>
    </w:p>
    <w:p w14:paraId="11CBB1E9" w14:textId="4F70844F" w:rsidR="005D4C7E" w:rsidRPr="005D4C7E" w:rsidRDefault="005D4C7E" w:rsidP="00E66740">
      <w:pPr>
        <w:ind w:right="18"/>
        <w:jc w:val="center"/>
        <w:rPr>
          <w:rFonts w:ascii="Times New Roman" w:hAnsi="Times New Roman"/>
          <w:sz w:val="20"/>
          <w:szCs w:val="20"/>
        </w:rPr>
      </w:pPr>
      <w:r w:rsidRPr="005D4C7E">
        <w:rPr>
          <w:rFonts w:ascii="Times New Roman" w:hAnsi="Times New Roman"/>
          <w:sz w:val="20"/>
          <w:szCs w:val="20"/>
        </w:rPr>
        <w:t>п. Усть-Юган</w:t>
      </w:r>
    </w:p>
    <w:p w14:paraId="51CE7C81" w14:textId="77777777" w:rsidR="005D4C7E" w:rsidRPr="005D4C7E" w:rsidRDefault="005D4C7E" w:rsidP="005D4C7E">
      <w:pPr>
        <w:spacing w:after="0"/>
        <w:ind w:right="18"/>
        <w:jc w:val="center"/>
        <w:rPr>
          <w:rFonts w:ascii="Times New Roman" w:hAnsi="Times New Roman"/>
          <w:sz w:val="20"/>
          <w:szCs w:val="20"/>
        </w:rPr>
      </w:pPr>
      <w:r w:rsidRPr="005D4C7E">
        <w:rPr>
          <w:rFonts w:ascii="Times New Roman" w:hAnsi="Times New Roman"/>
          <w:sz w:val="20"/>
          <w:szCs w:val="20"/>
        </w:rPr>
        <w:t xml:space="preserve">О внесении изменений в постановление администрации </w:t>
      </w:r>
      <w:proofErr w:type="gramStart"/>
      <w:r w:rsidRPr="005D4C7E">
        <w:rPr>
          <w:rFonts w:ascii="Times New Roman" w:hAnsi="Times New Roman"/>
          <w:sz w:val="20"/>
          <w:szCs w:val="20"/>
        </w:rPr>
        <w:t>сельского</w:t>
      </w:r>
      <w:proofErr w:type="gramEnd"/>
      <w:r w:rsidRPr="005D4C7E">
        <w:rPr>
          <w:rFonts w:ascii="Times New Roman" w:hAnsi="Times New Roman"/>
          <w:sz w:val="20"/>
          <w:szCs w:val="20"/>
        </w:rPr>
        <w:t xml:space="preserve"> </w:t>
      </w:r>
    </w:p>
    <w:p w14:paraId="798B4590" w14:textId="77777777" w:rsidR="005D4C7E" w:rsidRPr="005D4C7E" w:rsidRDefault="005D4C7E" w:rsidP="005D4C7E">
      <w:pPr>
        <w:spacing w:after="0"/>
        <w:ind w:right="18"/>
        <w:jc w:val="center"/>
        <w:rPr>
          <w:rFonts w:ascii="Times New Roman" w:hAnsi="Times New Roman"/>
          <w:sz w:val="20"/>
          <w:szCs w:val="20"/>
        </w:rPr>
      </w:pPr>
      <w:r w:rsidRPr="005D4C7E">
        <w:rPr>
          <w:rFonts w:ascii="Times New Roman" w:hAnsi="Times New Roman"/>
          <w:sz w:val="20"/>
          <w:szCs w:val="20"/>
        </w:rPr>
        <w:t>поселения Усть-Юган от 17.06.2011 № 39-па «О перечне информации</w:t>
      </w:r>
    </w:p>
    <w:p w14:paraId="6EF8AA4F" w14:textId="77777777" w:rsidR="005D4C7E" w:rsidRPr="005D4C7E" w:rsidRDefault="005D4C7E" w:rsidP="005D4C7E">
      <w:pPr>
        <w:spacing w:after="0"/>
        <w:ind w:right="18"/>
        <w:jc w:val="center"/>
        <w:rPr>
          <w:rFonts w:ascii="Times New Roman" w:hAnsi="Times New Roman"/>
          <w:sz w:val="20"/>
          <w:szCs w:val="20"/>
        </w:rPr>
      </w:pPr>
      <w:r w:rsidRPr="005D4C7E">
        <w:rPr>
          <w:rFonts w:ascii="Times New Roman" w:hAnsi="Times New Roman"/>
          <w:sz w:val="20"/>
          <w:szCs w:val="20"/>
        </w:rPr>
        <w:t xml:space="preserve">о деятельности главы сельского поселения Усть-Юган </w:t>
      </w:r>
    </w:p>
    <w:p w14:paraId="54AA826C" w14:textId="77777777" w:rsidR="005D4C7E" w:rsidRPr="005D4C7E" w:rsidRDefault="005D4C7E" w:rsidP="005D4C7E">
      <w:pPr>
        <w:spacing w:after="0"/>
        <w:ind w:right="18"/>
        <w:jc w:val="center"/>
        <w:rPr>
          <w:rFonts w:ascii="Times New Roman" w:hAnsi="Times New Roman"/>
          <w:sz w:val="20"/>
          <w:szCs w:val="20"/>
        </w:rPr>
      </w:pPr>
      <w:r w:rsidRPr="005D4C7E">
        <w:rPr>
          <w:rFonts w:ascii="Times New Roman" w:hAnsi="Times New Roman"/>
          <w:sz w:val="20"/>
          <w:szCs w:val="20"/>
        </w:rPr>
        <w:t>и администрации сельского поселения Усть-Юган»</w:t>
      </w:r>
    </w:p>
    <w:p w14:paraId="1F80EDEB" w14:textId="77777777" w:rsidR="005D4C7E" w:rsidRPr="005D4C7E" w:rsidRDefault="005D4C7E" w:rsidP="005D4C7E">
      <w:pPr>
        <w:ind w:right="18"/>
        <w:rPr>
          <w:rFonts w:ascii="Times New Roman" w:hAnsi="Times New Roman"/>
          <w:sz w:val="20"/>
          <w:szCs w:val="20"/>
        </w:rPr>
      </w:pPr>
    </w:p>
    <w:p w14:paraId="5A5001CA" w14:textId="7F6E8EFD" w:rsidR="005D4C7E" w:rsidRPr="005D4C7E" w:rsidRDefault="005D4C7E" w:rsidP="005D4C7E">
      <w:pPr>
        <w:ind w:right="18"/>
        <w:jc w:val="both"/>
        <w:rPr>
          <w:rFonts w:ascii="Times New Roman" w:hAnsi="Times New Roman"/>
          <w:sz w:val="20"/>
          <w:szCs w:val="20"/>
        </w:rPr>
      </w:pPr>
      <w:r w:rsidRPr="005D4C7E">
        <w:rPr>
          <w:rFonts w:ascii="Times New Roman" w:hAnsi="Times New Roman"/>
          <w:sz w:val="20"/>
          <w:szCs w:val="20"/>
        </w:rPr>
        <w:t xml:space="preserve">         В соответствии с Федеральным законом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w:t>
      </w:r>
      <w:proofErr w:type="gramStart"/>
      <w:r w:rsidRPr="005D4C7E">
        <w:rPr>
          <w:rFonts w:ascii="Times New Roman" w:hAnsi="Times New Roman"/>
          <w:sz w:val="20"/>
          <w:szCs w:val="20"/>
        </w:rPr>
        <w:t>п</w:t>
      </w:r>
      <w:proofErr w:type="gramEnd"/>
      <w:r w:rsidRPr="005D4C7E">
        <w:rPr>
          <w:rFonts w:ascii="Times New Roman" w:hAnsi="Times New Roman"/>
          <w:sz w:val="20"/>
          <w:szCs w:val="20"/>
        </w:rPr>
        <w:t xml:space="preserve"> о с т а н о в л я ю:</w:t>
      </w:r>
    </w:p>
    <w:p w14:paraId="4A61964C" w14:textId="77777777" w:rsidR="005D4C7E" w:rsidRPr="005D4C7E" w:rsidRDefault="005D4C7E" w:rsidP="005D4C7E">
      <w:pPr>
        <w:spacing w:after="0"/>
        <w:ind w:right="18"/>
        <w:jc w:val="both"/>
        <w:rPr>
          <w:rFonts w:ascii="Times New Roman" w:hAnsi="Times New Roman"/>
          <w:sz w:val="20"/>
          <w:szCs w:val="20"/>
        </w:rPr>
      </w:pPr>
      <w:r w:rsidRPr="005D4C7E">
        <w:rPr>
          <w:rFonts w:ascii="Times New Roman" w:hAnsi="Times New Roman"/>
          <w:sz w:val="20"/>
          <w:szCs w:val="20"/>
        </w:rPr>
        <w:t xml:space="preserve">         1. Внести в приложение к постановлению администрации сельского поселения Усть-Юган от 17.06.2011 № 39-па «О перечне информации о деятельности главы сельского поселения Усть-Юган и администрации сел</w:t>
      </w:r>
      <w:r w:rsidRPr="005D4C7E">
        <w:rPr>
          <w:rFonts w:ascii="Times New Roman" w:hAnsi="Times New Roman"/>
          <w:sz w:val="20"/>
          <w:szCs w:val="20"/>
        </w:rPr>
        <w:t>ь</w:t>
      </w:r>
      <w:r w:rsidRPr="005D4C7E">
        <w:rPr>
          <w:rFonts w:ascii="Times New Roman" w:hAnsi="Times New Roman"/>
          <w:sz w:val="20"/>
          <w:szCs w:val="20"/>
        </w:rPr>
        <w:t>ского поселения Усть-Юган» следующие изменения:</w:t>
      </w:r>
    </w:p>
    <w:p w14:paraId="1CCFBB60" w14:textId="77777777" w:rsidR="005D4C7E" w:rsidRPr="005D4C7E" w:rsidRDefault="005D4C7E" w:rsidP="005D4C7E">
      <w:pPr>
        <w:tabs>
          <w:tab w:val="left" w:pos="567"/>
        </w:tabs>
        <w:spacing w:after="0"/>
        <w:ind w:right="18" w:firstLine="567"/>
        <w:jc w:val="both"/>
        <w:rPr>
          <w:rFonts w:ascii="Times New Roman" w:hAnsi="Times New Roman"/>
          <w:sz w:val="20"/>
          <w:szCs w:val="20"/>
        </w:rPr>
      </w:pPr>
      <w:r w:rsidRPr="005D4C7E">
        <w:rPr>
          <w:rFonts w:ascii="Times New Roman" w:hAnsi="Times New Roman"/>
          <w:sz w:val="20"/>
          <w:szCs w:val="20"/>
        </w:rPr>
        <w:t xml:space="preserve">1.1.  слова </w:t>
      </w:r>
      <w:r w:rsidRPr="005D4C7E">
        <w:rPr>
          <w:sz w:val="20"/>
          <w:szCs w:val="20"/>
        </w:rPr>
        <w:t>«</w:t>
      </w:r>
      <w:r w:rsidRPr="005D4C7E">
        <w:rPr>
          <w:rFonts w:ascii="Times New Roman" w:hAnsi="Times New Roman"/>
          <w:sz w:val="20"/>
          <w:szCs w:val="20"/>
        </w:rPr>
        <w:t>в сети «Интернет</w:t>
      </w:r>
      <w:r w:rsidRPr="005D4C7E">
        <w:rPr>
          <w:sz w:val="20"/>
          <w:szCs w:val="20"/>
        </w:rPr>
        <w:t>»</w:t>
      </w:r>
      <w:r w:rsidRPr="005D4C7E">
        <w:rPr>
          <w:rFonts w:ascii="Times New Roman" w:hAnsi="Times New Roman"/>
          <w:sz w:val="20"/>
          <w:szCs w:val="20"/>
        </w:rPr>
        <w:t xml:space="preserve"> заменить словами </w:t>
      </w:r>
      <w:r w:rsidRPr="005D4C7E">
        <w:rPr>
          <w:sz w:val="20"/>
          <w:szCs w:val="20"/>
        </w:rPr>
        <w:t>«</w:t>
      </w:r>
      <w:r w:rsidRPr="005D4C7E">
        <w:rPr>
          <w:rFonts w:ascii="Times New Roman" w:hAnsi="Times New Roman"/>
          <w:sz w:val="20"/>
          <w:szCs w:val="20"/>
        </w:rPr>
        <w:t>на официальных сайтах</w:t>
      </w:r>
      <w:r w:rsidRPr="005D4C7E">
        <w:rPr>
          <w:sz w:val="20"/>
          <w:szCs w:val="20"/>
        </w:rPr>
        <w:t>»</w:t>
      </w:r>
      <w:r w:rsidRPr="005D4C7E">
        <w:rPr>
          <w:rFonts w:ascii="Times New Roman" w:hAnsi="Times New Roman"/>
          <w:sz w:val="20"/>
          <w:szCs w:val="20"/>
        </w:rPr>
        <w:t>.</w:t>
      </w:r>
    </w:p>
    <w:p w14:paraId="68541C94" w14:textId="77777777" w:rsidR="005D4C7E" w:rsidRPr="005D4C7E" w:rsidRDefault="005D4C7E" w:rsidP="005D4C7E">
      <w:pPr>
        <w:pStyle w:val="formattext"/>
        <w:tabs>
          <w:tab w:val="left" w:pos="993"/>
        </w:tabs>
        <w:spacing w:before="0" w:beforeAutospacing="0" w:after="0" w:afterAutospacing="0"/>
        <w:ind w:firstLine="709"/>
        <w:jc w:val="both"/>
        <w:rPr>
          <w:sz w:val="20"/>
          <w:szCs w:val="20"/>
        </w:rPr>
      </w:pPr>
      <w:r w:rsidRPr="005D4C7E">
        <w:rPr>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7DD93746" w14:textId="77777777" w:rsidR="005D4C7E" w:rsidRPr="005D4C7E" w:rsidRDefault="005D4C7E" w:rsidP="005D4C7E">
      <w:pPr>
        <w:tabs>
          <w:tab w:val="left" w:pos="993"/>
        </w:tabs>
        <w:autoSpaceDE w:val="0"/>
        <w:autoSpaceDN w:val="0"/>
        <w:adjustRightInd w:val="0"/>
        <w:spacing w:after="0"/>
        <w:ind w:firstLine="709"/>
        <w:jc w:val="both"/>
        <w:rPr>
          <w:rFonts w:ascii="Times New Roman" w:eastAsia="Calibri" w:hAnsi="Times New Roman"/>
          <w:sz w:val="20"/>
          <w:szCs w:val="20"/>
        </w:rPr>
      </w:pPr>
      <w:r w:rsidRPr="005D4C7E">
        <w:rPr>
          <w:rFonts w:ascii="Times New Roman" w:eastAsia="Calibri" w:hAnsi="Times New Roman"/>
          <w:sz w:val="20"/>
          <w:szCs w:val="20"/>
        </w:rPr>
        <w:t>3. Настоящее постановление вступает в силу 01.12.2022.</w:t>
      </w:r>
    </w:p>
    <w:p w14:paraId="2396C54B" w14:textId="77777777" w:rsidR="005D4C7E" w:rsidRPr="005D4C7E" w:rsidRDefault="005D4C7E" w:rsidP="005D4C7E">
      <w:pPr>
        <w:ind w:right="18"/>
        <w:jc w:val="both"/>
        <w:rPr>
          <w:sz w:val="20"/>
          <w:szCs w:val="20"/>
        </w:rPr>
      </w:pPr>
    </w:p>
    <w:p w14:paraId="6A1B8F6E" w14:textId="77777777" w:rsidR="005D4C7E" w:rsidRPr="005D4C7E" w:rsidRDefault="005D4C7E" w:rsidP="005D4C7E">
      <w:pPr>
        <w:spacing w:after="0"/>
        <w:ind w:right="18"/>
        <w:jc w:val="both"/>
        <w:rPr>
          <w:rFonts w:ascii="Times New Roman" w:hAnsi="Times New Roman"/>
          <w:sz w:val="20"/>
          <w:szCs w:val="20"/>
        </w:rPr>
      </w:pPr>
      <w:r w:rsidRPr="005D4C7E">
        <w:rPr>
          <w:rFonts w:ascii="Times New Roman" w:hAnsi="Times New Roman"/>
          <w:sz w:val="20"/>
          <w:szCs w:val="20"/>
        </w:rPr>
        <w:t xml:space="preserve">Глава </w:t>
      </w:r>
      <w:proofErr w:type="gramStart"/>
      <w:r w:rsidRPr="005D4C7E">
        <w:rPr>
          <w:rFonts w:ascii="Times New Roman" w:hAnsi="Times New Roman"/>
          <w:sz w:val="20"/>
          <w:szCs w:val="20"/>
        </w:rPr>
        <w:t>сельского</w:t>
      </w:r>
      <w:proofErr w:type="gramEnd"/>
    </w:p>
    <w:p w14:paraId="3E5A7036" w14:textId="065BE95C" w:rsidR="005D4C7E" w:rsidRDefault="005D4C7E" w:rsidP="005D4C7E">
      <w:pPr>
        <w:tabs>
          <w:tab w:val="left" w:pos="709"/>
          <w:tab w:val="left" w:pos="6237"/>
        </w:tabs>
        <w:spacing w:after="0"/>
        <w:ind w:right="18"/>
        <w:jc w:val="both"/>
        <w:rPr>
          <w:rFonts w:ascii="Times New Roman" w:hAnsi="Times New Roman"/>
          <w:sz w:val="20"/>
          <w:szCs w:val="20"/>
        </w:rPr>
      </w:pPr>
      <w:r w:rsidRPr="005D4C7E">
        <w:rPr>
          <w:rFonts w:ascii="Times New Roman" w:hAnsi="Times New Roman"/>
          <w:sz w:val="20"/>
          <w:szCs w:val="20"/>
        </w:rPr>
        <w:t xml:space="preserve">поселения Усть-Юган                                                  </w:t>
      </w:r>
      <w:r>
        <w:rPr>
          <w:rFonts w:ascii="Times New Roman" w:hAnsi="Times New Roman"/>
          <w:sz w:val="20"/>
          <w:szCs w:val="20"/>
        </w:rPr>
        <w:t xml:space="preserve">                                       </w:t>
      </w:r>
      <w:r w:rsidRPr="005D4C7E">
        <w:rPr>
          <w:rFonts w:ascii="Times New Roman" w:hAnsi="Times New Roman"/>
          <w:sz w:val="20"/>
          <w:szCs w:val="20"/>
        </w:rPr>
        <w:t>В.А. Мякишев</w:t>
      </w:r>
    </w:p>
    <w:p w14:paraId="317B40A6" w14:textId="77777777" w:rsidR="004C0758" w:rsidRPr="005D4C7E" w:rsidRDefault="004C0758" w:rsidP="005D4C7E">
      <w:pPr>
        <w:tabs>
          <w:tab w:val="left" w:pos="709"/>
          <w:tab w:val="left" w:pos="6237"/>
        </w:tabs>
        <w:spacing w:after="0"/>
        <w:ind w:right="18"/>
        <w:jc w:val="both"/>
        <w:rPr>
          <w:rFonts w:ascii="Times New Roman" w:hAnsi="Times New Roman"/>
          <w:sz w:val="20"/>
          <w:szCs w:val="20"/>
        </w:rPr>
      </w:pPr>
    </w:p>
    <w:p w14:paraId="6F17899A" w14:textId="77777777" w:rsidR="004C0758" w:rsidRPr="004C0758" w:rsidRDefault="004C0758" w:rsidP="004C0758">
      <w:pPr>
        <w:spacing w:after="0" w:line="240" w:lineRule="auto"/>
        <w:jc w:val="center"/>
        <w:rPr>
          <w:rFonts w:ascii="Times New Roman" w:hAnsi="Times New Roman" w:cs="Times New Roman"/>
          <w:b/>
          <w:bCs/>
          <w:sz w:val="22"/>
          <w:szCs w:val="20"/>
        </w:rPr>
      </w:pPr>
      <w:r w:rsidRPr="004C0758">
        <w:rPr>
          <w:rFonts w:ascii="Times New Roman" w:hAnsi="Times New Roman" w:cs="Times New Roman"/>
          <w:b/>
          <w:bCs/>
          <w:sz w:val="22"/>
          <w:szCs w:val="20"/>
        </w:rPr>
        <w:t>АДМИНИСТРАЦИЯ СЕЛЬСКОГО ПОСЕЛЕНИЯ</w:t>
      </w:r>
    </w:p>
    <w:p w14:paraId="7506BC99" w14:textId="77777777" w:rsidR="004C0758" w:rsidRPr="004C0758" w:rsidRDefault="004C0758" w:rsidP="004C0758">
      <w:pPr>
        <w:spacing w:after="0" w:line="240" w:lineRule="auto"/>
        <w:jc w:val="center"/>
        <w:rPr>
          <w:rFonts w:ascii="Times New Roman" w:hAnsi="Times New Roman" w:cs="Times New Roman"/>
          <w:sz w:val="22"/>
          <w:szCs w:val="20"/>
        </w:rPr>
      </w:pPr>
      <w:r w:rsidRPr="004C0758">
        <w:rPr>
          <w:rFonts w:ascii="Times New Roman" w:hAnsi="Times New Roman" w:cs="Times New Roman"/>
          <w:b/>
          <w:bCs/>
          <w:sz w:val="22"/>
          <w:szCs w:val="20"/>
        </w:rPr>
        <w:t>УСТЬ-ЮГАН</w:t>
      </w:r>
    </w:p>
    <w:p w14:paraId="1E7E29C1" w14:textId="77777777" w:rsidR="004C0758" w:rsidRPr="004C0758" w:rsidRDefault="004C0758" w:rsidP="004C0758">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69148171" w14:textId="77777777" w:rsidR="004C0758" w:rsidRPr="004C0758" w:rsidRDefault="004C0758" w:rsidP="004C0758">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4C0758">
        <w:rPr>
          <w:rFonts w:ascii="Times New Roman" w:eastAsia="SimSun" w:hAnsi="Times New Roman" w:cs="Times New Roman"/>
          <w:b/>
          <w:sz w:val="22"/>
          <w:szCs w:val="20"/>
          <w:lang w:eastAsia="zh-CN"/>
        </w:rPr>
        <w:t xml:space="preserve">ПОСТАНОВЛЕНИЕ </w:t>
      </w:r>
    </w:p>
    <w:p w14:paraId="52B6ABF5" w14:textId="77777777" w:rsidR="004C0758" w:rsidRPr="004C0758" w:rsidRDefault="004C0758" w:rsidP="004C075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14:paraId="44EFC306" w14:textId="240B3CAB" w:rsidR="004C0758" w:rsidRPr="004C0758" w:rsidRDefault="004C0758" w:rsidP="004C0758">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r w:rsidRPr="004C0758">
        <w:rPr>
          <w:rFonts w:ascii="Times New Roman" w:eastAsia="SimSun" w:hAnsi="Times New Roman" w:cs="Times New Roman"/>
          <w:sz w:val="20"/>
          <w:szCs w:val="20"/>
          <w:u w:val="single"/>
          <w:lang w:eastAsia="zh-CN"/>
        </w:rPr>
        <w:t>20.09.2022</w:t>
      </w:r>
      <w:r w:rsidRPr="004C0758">
        <w:rPr>
          <w:rFonts w:ascii="Times New Roman" w:eastAsia="SimSun" w:hAnsi="Times New Roman" w:cs="Times New Roman"/>
          <w:sz w:val="20"/>
          <w:szCs w:val="20"/>
          <w:lang w:eastAsia="zh-CN"/>
        </w:rPr>
        <w:t xml:space="preserve">                                   </w:t>
      </w:r>
      <w:r w:rsidR="00E66740">
        <w:rPr>
          <w:rFonts w:ascii="Times New Roman" w:eastAsia="SimSun" w:hAnsi="Times New Roman" w:cs="Times New Roman"/>
          <w:sz w:val="20"/>
          <w:szCs w:val="20"/>
          <w:lang w:eastAsia="zh-CN"/>
        </w:rPr>
        <w:t xml:space="preserve">                                    </w:t>
      </w:r>
      <w:r w:rsidRPr="004C075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4C0758">
        <w:rPr>
          <w:rFonts w:ascii="Times New Roman" w:eastAsia="SimSun" w:hAnsi="Times New Roman" w:cs="Times New Roman"/>
          <w:sz w:val="20"/>
          <w:szCs w:val="20"/>
          <w:lang w:eastAsia="zh-CN"/>
        </w:rPr>
        <w:t xml:space="preserve">№ </w:t>
      </w:r>
      <w:r w:rsidRPr="004C0758">
        <w:rPr>
          <w:rFonts w:ascii="Times New Roman" w:eastAsia="SimSun" w:hAnsi="Times New Roman" w:cs="Times New Roman"/>
          <w:sz w:val="20"/>
          <w:szCs w:val="20"/>
          <w:u w:val="single"/>
          <w:lang w:eastAsia="zh-CN"/>
        </w:rPr>
        <w:t>134-па-нпа</w:t>
      </w:r>
      <w:r w:rsidRPr="004C0758">
        <w:rPr>
          <w:rFonts w:ascii="Times New Roman" w:eastAsia="SimSun" w:hAnsi="Times New Roman" w:cs="Times New Roman"/>
          <w:sz w:val="20"/>
          <w:szCs w:val="20"/>
          <w:lang w:eastAsia="zh-CN"/>
        </w:rPr>
        <w:t xml:space="preserve">           </w:t>
      </w:r>
    </w:p>
    <w:p w14:paraId="3D19A209" w14:textId="77777777" w:rsidR="004C0758" w:rsidRPr="004C0758" w:rsidRDefault="004C0758" w:rsidP="004C0758">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4C0758">
        <w:rPr>
          <w:rFonts w:ascii="Times New Roman" w:eastAsia="SimSun" w:hAnsi="Times New Roman" w:cs="Times New Roman"/>
          <w:sz w:val="20"/>
          <w:szCs w:val="20"/>
          <w:lang w:eastAsia="zh-CN"/>
        </w:rPr>
        <w:t xml:space="preserve">                                                                         </w:t>
      </w:r>
    </w:p>
    <w:p w14:paraId="1B69F97B" w14:textId="77777777" w:rsidR="004C0758" w:rsidRPr="004C0758" w:rsidRDefault="004C0758" w:rsidP="004C075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4C0758">
        <w:rPr>
          <w:rFonts w:ascii="Times New Roman" w:eastAsia="SimSun" w:hAnsi="Times New Roman" w:cs="Times New Roman"/>
          <w:sz w:val="20"/>
          <w:szCs w:val="20"/>
          <w:lang w:eastAsia="zh-CN"/>
        </w:rPr>
        <w:t>п. Усть-Юган</w:t>
      </w:r>
    </w:p>
    <w:p w14:paraId="4B949EBA" w14:textId="77777777" w:rsidR="004C0758" w:rsidRPr="004C0758" w:rsidRDefault="004C0758" w:rsidP="004C0758">
      <w:pPr>
        <w:pStyle w:val="affc"/>
        <w:jc w:val="center"/>
        <w:rPr>
          <w:rFonts w:ascii="Times New Roman" w:hAnsi="Times New Roman" w:cs="Times New Roman"/>
          <w:sz w:val="20"/>
          <w:szCs w:val="20"/>
        </w:rPr>
      </w:pPr>
    </w:p>
    <w:p w14:paraId="1F9A2482" w14:textId="77777777" w:rsidR="004C0758" w:rsidRPr="004C0758" w:rsidRDefault="004C0758" w:rsidP="004C0758">
      <w:pPr>
        <w:pStyle w:val="affc"/>
        <w:jc w:val="center"/>
        <w:rPr>
          <w:rFonts w:ascii="Times New Roman" w:hAnsi="Times New Roman" w:cs="Times New Roman"/>
          <w:sz w:val="20"/>
          <w:szCs w:val="20"/>
        </w:rPr>
      </w:pPr>
    </w:p>
    <w:p w14:paraId="77774805" w14:textId="77777777" w:rsidR="004C0758" w:rsidRPr="004C0758" w:rsidRDefault="004C0758" w:rsidP="004C0758">
      <w:pPr>
        <w:spacing w:after="0" w:line="240" w:lineRule="auto"/>
        <w:jc w:val="center"/>
        <w:rPr>
          <w:rFonts w:ascii="Times New Roman" w:hAnsi="Times New Roman" w:cs="Times New Roman"/>
          <w:sz w:val="20"/>
          <w:szCs w:val="20"/>
        </w:rPr>
      </w:pPr>
      <w:bookmarkStart w:id="0" w:name="_Hlk71886560"/>
      <w:proofErr w:type="gramStart"/>
      <w:r w:rsidRPr="004C0758">
        <w:rPr>
          <w:rFonts w:ascii="Times New Roman" w:hAnsi="Times New Roman" w:cs="Times New Roman"/>
          <w:sz w:val="20"/>
          <w:szCs w:val="20"/>
        </w:rPr>
        <w:t>О внесении изменений в постановление администрации сельского поселения Усть-Юган от 07.07.2016 № 96-па «Об утверждении состава и положения межведомственной комиссии по вопросам признания помещения ж</w:t>
      </w:r>
      <w:r w:rsidRPr="004C0758">
        <w:rPr>
          <w:rFonts w:ascii="Times New Roman" w:hAnsi="Times New Roman" w:cs="Times New Roman"/>
          <w:sz w:val="20"/>
          <w:szCs w:val="20"/>
        </w:rPr>
        <w:t>и</w:t>
      </w:r>
      <w:r w:rsidRPr="004C0758">
        <w:rPr>
          <w:rFonts w:ascii="Times New Roman" w:hAnsi="Times New Roman" w:cs="Times New Roman"/>
          <w:sz w:val="20"/>
          <w:szCs w:val="20"/>
        </w:rPr>
        <w:t xml:space="preserve">лым помещением, жилого помещения непригодным для проживания и многоквартирного дома аварийным и подлежащим сносу или реконструкции»   (в редакции от 21.06.2017 № 95-па, от 28.08.2020 № 140-па-нпа, </w:t>
      </w:r>
      <w:proofErr w:type="gramEnd"/>
    </w:p>
    <w:p w14:paraId="3612DBE2" w14:textId="77777777" w:rsidR="004C0758" w:rsidRPr="004C0758" w:rsidRDefault="004C0758" w:rsidP="004C0758">
      <w:pPr>
        <w:spacing w:after="0" w:line="240" w:lineRule="auto"/>
        <w:jc w:val="center"/>
        <w:rPr>
          <w:rFonts w:ascii="Times New Roman" w:hAnsi="Times New Roman" w:cs="Times New Roman"/>
          <w:sz w:val="20"/>
          <w:szCs w:val="20"/>
        </w:rPr>
      </w:pPr>
      <w:r w:rsidRPr="004C0758">
        <w:rPr>
          <w:rFonts w:ascii="Times New Roman" w:hAnsi="Times New Roman" w:cs="Times New Roman"/>
          <w:sz w:val="20"/>
          <w:szCs w:val="20"/>
        </w:rPr>
        <w:t xml:space="preserve">от 09.11.2020 № 170-па-нпа) </w:t>
      </w:r>
    </w:p>
    <w:p w14:paraId="0C8A2E84" w14:textId="77777777" w:rsidR="004C0758" w:rsidRPr="004C0758" w:rsidRDefault="004C0758" w:rsidP="004C0758">
      <w:pPr>
        <w:spacing w:after="0" w:line="240" w:lineRule="auto"/>
        <w:jc w:val="center"/>
        <w:rPr>
          <w:rFonts w:ascii="Times New Roman" w:hAnsi="Times New Roman" w:cs="Times New Roman"/>
          <w:b/>
          <w:sz w:val="20"/>
          <w:szCs w:val="20"/>
        </w:rPr>
      </w:pPr>
    </w:p>
    <w:bookmarkEnd w:id="0"/>
    <w:p w14:paraId="2C274762" w14:textId="77777777" w:rsidR="004C0758" w:rsidRPr="004C0758" w:rsidRDefault="004C0758" w:rsidP="004C0758">
      <w:pPr>
        <w:shd w:val="clear" w:color="auto" w:fill="FFFFFF"/>
        <w:spacing w:after="0" w:line="240" w:lineRule="auto"/>
        <w:ind w:firstLine="709"/>
        <w:jc w:val="both"/>
        <w:rPr>
          <w:rFonts w:ascii="Times New Roman" w:hAnsi="Times New Roman" w:cs="Times New Roman"/>
          <w:sz w:val="20"/>
          <w:szCs w:val="20"/>
        </w:rPr>
      </w:pPr>
    </w:p>
    <w:p w14:paraId="79EA54BD" w14:textId="77777777" w:rsidR="004C0758" w:rsidRPr="004C0758" w:rsidRDefault="004C0758" w:rsidP="004C0758">
      <w:pPr>
        <w:shd w:val="clear" w:color="auto" w:fill="FFFFFF"/>
        <w:spacing w:after="0" w:line="240" w:lineRule="auto"/>
        <w:ind w:firstLine="851"/>
        <w:jc w:val="both"/>
        <w:rPr>
          <w:rFonts w:ascii="Times New Roman" w:hAnsi="Times New Roman" w:cs="Times New Roman"/>
          <w:sz w:val="20"/>
          <w:szCs w:val="20"/>
        </w:rPr>
      </w:pPr>
      <w:r w:rsidRPr="004C0758">
        <w:rPr>
          <w:rFonts w:ascii="Times New Roman" w:hAnsi="Times New Roman" w:cs="Times New Roman"/>
          <w:sz w:val="20"/>
          <w:szCs w:val="20"/>
        </w:rPr>
        <w:t>В соответствии с постановлением Правительства Российской Федерации от 06.04.2022 № 608 «О вн</w:t>
      </w:r>
      <w:r w:rsidRPr="004C0758">
        <w:rPr>
          <w:rFonts w:ascii="Times New Roman" w:hAnsi="Times New Roman" w:cs="Times New Roman"/>
          <w:sz w:val="20"/>
          <w:szCs w:val="20"/>
        </w:rPr>
        <w:t>е</w:t>
      </w:r>
      <w:r w:rsidRPr="004C0758">
        <w:rPr>
          <w:rFonts w:ascii="Times New Roman" w:hAnsi="Times New Roman" w:cs="Times New Roman"/>
          <w:sz w:val="20"/>
          <w:szCs w:val="20"/>
        </w:rPr>
        <w:t xml:space="preserve">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4C0758">
        <w:rPr>
          <w:rFonts w:ascii="Times New Roman" w:hAnsi="Times New Roman" w:cs="Times New Roman"/>
          <w:sz w:val="20"/>
          <w:szCs w:val="20"/>
        </w:rPr>
        <w:t>п</w:t>
      </w:r>
      <w:proofErr w:type="gramEnd"/>
      <w:r w:rsidRPr="004C0758">
        <w:rPr>
          <w:rFonts w:ascii="Times New Roman" w:hAnsi="Times New Roman" w:cs="Times New Roman"/>
          <w:sz w:val="20"/>
          <w:szCs w:val="20"/>
        </w:rPr>
        <w:t xml:space="preserve"> о с т а н о в л я ю:</w:t>
      </w:r>
    </w:p>
    <w:p w14:paraId="2DC1C435" w14:textId="77777777" w:rsidR="004C0758" w:rsidRPr="004C0758" w:rsidRDefault="004C0758" w:rsidP="004C0758">
      <w:pPr>
        <w:shd w:val="clear" w:color="auto" w:fill="FFFFFF"/>
        <w:spacing w:after="0" w:line="240" w:lineRule="auto"/>
        <w:jc w:val="both"/>
        <w:rPr>
          <w:rFonts w:ascii="Times New Roman" w:hAnsi="Times New Roman" w:cs="Times New Roman"/>
          <w:sz w:val="20"/>
          <w:szCs w:val="20"/>
        </w:rPr>
      </w:pPr>
    </w:p>
    <w:p w14:paraId="7D90EE28" w14:textId="77777777" w:rsidR="004C0758" w:rsidRPr="004C0758" w:rsidRDefault="004C0758" w:rsidP="004C0758">
      <w:pPr>
        <w:numPr>
          <w:ilvl w:val="0"/>
          <w:numId w:val="30"/>
        </w:numPr>
        <w:spacing w:after="0" w:line="240" w:lineRule="auto"/>
        <w:ind w:left="0" w:firstLine="709"/>
        <w:jc w:val="both"/>
        <w:rPr>
          <w:rFonts w:ascii="Times New Roman" w:hAnsi="Times New Roman" w:cs="Times New Roman"/>
          <w:sz w:val="20"/>
          <w:szCs w:val="20"/>
        </w:rPr>
      </w:pPr>
      <w:proofErr w:type="gramStart"/>
      <w:r w:rsidRPr="004C0758">
        <w:rPr>
          <w:rFonts w:ascii="Times New Roman" w:hAnsi="Times New Roman" w:cs="Times New Roman"/>
          <w:sz w:val="20"/>
          <w:szCs w:val="20"/>
        </w:rPr>
        <w:t>Внести в приложение к постановлению администрации сельского поселения Усть-Юган от 07.07.2016 № 96-па «Об утверждении состава и положения межведомственной комиссии по вопросам призн</w:t>
      </w:r>
      <w:r w:rsidRPr="004C0758">
        <w:rPr>
          <w:rFonts w:ascii="Times New Roman" w:hAnsi="Times New Roman" w:cs="Times New Roman"/>
          <w:sz w:val="20"/>
          <w:szCs w:val="20"/>
        </w:rPr>
        <w:t>а</w:t>
      </w:r>
      <w:r w:rsidRPr="004C0758">
        <w:rPr>
          <w:rFonts w:ascii="Times New Roman" w:hAnsi="Times New Roman" w:cs="Times New Roman"/>
          <w:sz w:val="20"/>
          <w:szCs w:val="20"/>
        </w:rPr>
        <w:t>ния помещения жилым помещение, жилого помещения непригодным для проживания и многоквартирного д</w:t>
      </w:r>
      <w:r w:rsidRPr="004C0758">
        <w:rPr>
          <w:rFonts w:ascii="Times New Roman" w:hAnsi="Times New Roman" w:cs="Times New Roman"/>
          <w:sz w:val="20"/>
          <w:szCs w:val="20"/>
        </w:rPr>
        <w:t>о</w:t>
      </w:r>
      <w:r w:rsidRPr="004C0758">
        <w:rPr>
          <w:rFonts w:ascii="Times New Roman" w:hAnsi="Times New Roman" w:cs="Times New Roman"/>
          <w:sz w:val="20"/>
          <w:szCs w:val="20"/>
        </w:rPr>
        <w:t>ма аварийным и подлежащим сносу или реконструкции»   (в редакции от 21.06.2017 № 95-па, от 28.08.2020 № 140-па-нпа, от 09.11.2020 № 170-па-нпа) следующие изменения:</w:t>
      </w:r>
      <w:proofErr w:type="gramEnd"/>
    </w:p>
    <w:p w14:paraId="3C0D6A9E" w14:textId="77777777" w:rsidR="004C0758" w:rsidRPr="004C0758" w:rsidRDefault="004C0758" w:rsidP="004C0758">
      <w:pPr>
        <w:pStyle w:val="aff9"/>
        <w:numPr>
          <w:ilvl w:val="1"/>
          <w:numId w:val="30"/>
        </w:numPr>
        <w:tabs>
          <w:tab w:val="left" w:pos="993"/>
        </w:tabs>
        <w:ind w:left="0" w:firstLine="709"/>
        <w:contextualSpacing/>
        <w:jc w:val="both"/>
        <w:rPr>
          <w:rFonts w:ascii="Times New Roman" w:hAnsi="Times New Roman"/>
        </w:rPr>
      </w:pPr>
      <w:r w:rsidRPr="004C0758">
        <w:rPr>
          <w:rFonts w:ascii="Times New Roman" w:hAnsi="Times New Roman"/>
        </w:rPr>
        <w:t xml:space="preserve">Пункт 4.5. раздела 4 дополнить абзацем следующего содержания: </w:t>
      </w:r>
    </w:p>
    <w:p w14:paraId="69C0136D" w14:textId="77777777" w:rsidR="004C0758" w:rsidRPr="004C0758" w:rsidRDefault="004C0758" w:rsidP="004C0758">
      <w:pPr>
        <w:pStyle w:val="aff9"/>
        <w:tabs>
          <w:tab w:val="left" w:pos="993"/>
        </w:tabs>
        <w:ind w:left="0" w:firstLine="709"/>
        <w:jc w:val="both"/>
        <w:rPr>
          <w:rFonts w:ascii="Times New Roman" w:hAnsi="Times New Roman"/>
        </w:rPr>
      </w:pPr>
      <w:r w:rsidRPr="004C0758">
        <w:rPr>
          <w:rFonts w:ascii="Times New Roman" w:hAnsi="Times New Roman"/>
        </w:rPr>
        <w:t xml:space="preserve">«- об отсутствии оснований для признания жилого помещения </w:t>
      </w:r>
      <w:proofErr w:type="gramStart"/>
      <w:r w:rsidRPr="004C0758">
        <w:rPr>
          <w:rFonts w:ascii="Times New Roman" w:hAnsi="Times New Roman"/>
        </w:rPr>
        <w:t>непригодным</w:t>
      </w:r>
      <w:proofErr w:type="gramEnd"/>
      <w:r w:rsidRPr="004C0758">
        <w:rPr>
          <w:rFonts w:ascii="Times New Roman" w:hAnsi="Times New Roman"/>
        </w:rPr>
        <w:t xml:space="preserve"> для проживания;».</w:t>
      </w:r>
    </w:p>
    <w:p w14:paraId="08B6293F" w14:textId="77777777" w:rsidR="004C0758" w:rsidRPr="004C0758" w:rsidRDefault="004C0758" w:rsidP="004C0758">
      <w:pPr>
        <w:pStyle w:val="aff9"/>
        <w:numPr>
          <w:ilvl w:val="1"/>
          <w:numId w:val="30"/>
        </w:numPr>
        <w:tabs>
          <w:tab w:val="left" w:pos="993"/>
        </w:tabs>
        <w:ind w:left="0" w:firstLine="709"/>
        <w:contextualSpacing/>
        <w:jc w:val="both"/>
        <w:rPr>
          <w:rFonts w:ascii="Times New Roman" w:hAnsi="Times New Roman"/>
        </w:rPr>
      </w:pPr>
      <w:r w:rsidRPr="004C0758">
        <w:rPr>
          <w:rFonts w:ascii="Times New Roman" w:hAnsi="Times New Roman"/>
        </w:rPr>
        <w:t xml:space="preserve">Пункт 5.1. раздела 5 изложить в следующей редакции: </w:t>
      </w:r>
    </w:p>
    <w:p w14:paraId="4F5917E6" w14:textId="77777777" w:rsidR="004C0758" w:rsidRPr="004C0758" w:rsidRDefault="004C0758" w:rsidP="004C0758">
      <w:pPr>
        <w:pStyle w:val="aff9"/>
        <w:tabs>
          <w:tab w:val="left" w:pos="993"/>
        </w:tabs>
        <w:ind w:left="0" w:firstLine="709"/>
        <w:jc w:val="both"/>
        <w:rPr>
          <w:rFonts w:ascii="Times New Roman" w:hAnsi="Times New Roman"/>
        </w:rPr>
      </w:pPr>
      <w:r w:rsidRPr="004C0758">
        <w:rPr>
          <w:rFonts w:ascii="Times New Roman" w:hAnsi="Times New Roman"/>
        </w:rPr>
        <w:t>«5.1.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w:t>
      </w:r>
      <w:r w:rsidRPr="004C0758">
        <w:rPr>
          <w:rFonts w:ascii="Times New Roman" w:hAnsi="Times New Roman"/>
        </w:rPr>
        <w:t>о</w:t>
      </w:r>
      <w:r w:rsidRPr="004C0758">
        <w:rPr>
          <w:rFonts w:ascii="Times New Roman" w:hAnsi="Times New Roman"/>
        </w:rPr>
        <w:t>го помещения, следующие документы:».</w:t>
      </w:r>
    </w:p>
    <w:p w14:paraId="27F6AD5F" w14:textId="77777777" w:rsidR="004C0758" w:rsidRPr="004C0758" w:rsidRDefault="004C0758" w:rsidP="004C0758">
      <w:pPr>
        <w:pStyle w:val="formattext"/>
        <w:tabs>
          <w:tab w:val="left" w:pos="993"/>
        </w:tabs>
        <w:spacing w:before="0" w:beforeAutospacing="0" w:after="0" w:afterAutospacing="0"/>
        <w:ind w:firstLine="709"/>
        <w:jc w:val="both"/>
        <w:rPr>
          <w:sz w:val="20"/>
          <w:szCs w:val="20"/>
        </w:rPr>
      </w:pPr>
      <w:r w:rsidRPr="004C0758">
        <w:rPr>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3D65CEAF" w14:textId="77777777" w:rsidR="004C0758" w:rsidRPr="004C0758" w:rsidRDefault="004C0758" w:rsidP="004C0758">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4C0758">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05B6D9C2" w14:textId="77777777" w:rsidR="004C0758" w:rsidRPr="004C0758" w:rsidRDefault="004C0758" w:rsidP="004C0758">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4C0758">
        <w:rPr>
          <w:rFonts w:ascii="Times New Roman" w:hAnsi="Times New Roman" w:cs="Times New Roman"/>
          <w:sz w:val="20"/>
          <w:szCs w:val="20"/>
        </w:rPr>
        <w:t>4.</w:t>
      </w:r>
      <w:r w:rsidRPr="004C0758">
        <w:rPr>
          <w:rFonts w:ascii="Times New Roman" w:hAnsi="Times New Roman" w:cs="Times New Roman"/>
          <w:sz w:val="20"/>
          <w:szCs w:val="20"/>
        </w:rPr>
        <w:tab/>
      </w:r>
      <w:proofErr w:type="gramStart"/>
      <w:r w:rsidRPr="004C0758">
        <w:rPr>
          <w:rFonts w:ascii="Times New Roman" w:hAnsi="Times New Roman" w:cs="Times New Roman"/>
          <w:sz w:val="20"/>
          <w:szCs w:val="20"/>
        </w:rPr>
        <w:t>Контроль за</w:t>
      </w:r>
      <w:proofErr w:type="gramEnd"/>
      <w:r w:rsidRPr="004C0758">
        <w:rPr>
          <w:rFonts w:ascii="Times New Roman" w:hAnsi="Times New Roman" w:cs="Times New Roman"/>
          <w:sz w:val="20"/>
          <w:szCs w:val="20"/>
        </w:rPr>
        <w:t xml:space="preserve"> выполнением настоящего постановления оставляю за собой.</w:t>
      </w:r>
    </w:p>
    <w:p w14:paraId="52CC9435" w14:textId="77777777" w:rsidR="004C0758" w:rsidRPr="004C0758" w:rsidRDefault="004C0758" w:rsidP="004C0758">
      <w:pPr>
        <w:autoSpaceDE w:val="0"/>
        <w:autoSpaceDN w:val="0"/>
        <w:adjustRightInd w:val="0"/>
        <w:spacing w:after="0" w:line="240" w:lineRule="auto"/>
        <w:ind w:firstLine="709"/>
        <w:jc w:val="both"/>
        <w:rPr>
          <w:rFonts w:ascii="Times New Roman" w:hAnsi="Times New Roman" w:cs="Times New Roman"/>
          <w:sz w:val="20"/>
          <w:szCs w:val="20"/>
        </w:rPr>
      </w:pPr>
    </w:p>
    <w:p w14:paraId="0D5E9FF5" w14:textId="77777777" w:rsidR="004C0758" w:rsidRPr="004C0758" w:rsidRDefault="004C0758" w:rsidP="004C0758">
      <w:pPr>
        <w:autoSpaceDE w:val="0"/>
        <w:autoSpaceDN w:val="0"/>
        <w:adjustRightInd w:val="0"/>
        <w:spacing w:after="0" w:line="240" w:lineRule="auto"/>
        <w:jc w:val="both"/>
        <w:rPr>
          <w:rFonts w:ascii="Times New Roman" w:hAnsi="Times New Roman" w:cs="Times New Roman"/>
          <w:sz w:val="20"/>
          <w:szCs w:val="20"/>
        </w:rPr>
      </w:pPr>
    </w:p>
    <w:p w14:paraId="022B204C" w14:textId="77777777" w:rsidR="004C0758" w:rsidRPr="004C0758" w:rsidRDefault="004C0758" w:rsidP="004C0758">
      <w:pPr>
        <w:autoSpaceDE w:val="0"/>
        <w:autoSpaceDN w:val="0"/>
        <w:adjustRightInd w:val="0"/>
        <w:spacing w:after="0" w:line="240" w:lineRule="auto"/>
        <w:jc w:val="both"/>
        <w:rPr>
          <w:rFonts w:ascii="Times New Roman" w:hAnsi="Times New Roman" w:cs="Times New Roman"/>
          <w:sz w:val="20"/>
          <w:szCs w:val="20"/>
        </w:rPr>
      </w:pPr>
    </w:p>
    <w:p w14:paraId="4B82B01E" w14:textId="39BE1D22" w:rsidR="004C0758" w:rsidRDefault="004C0758" w:rsidP="004C0758">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4C0758">
        <w:rPr>
          <w:rFonts w:ascii="Times New Roman" w:eastAsia="SimSun" w:hAnsi="Times New Roman" w:cs="Times New Roman"/>
          <w:sz w:val="20"/>
          <w:szCs w:val="20"/>
          <w:lang w:eastAsia="zh-CN"/>
        </w:rPr>
        <w:t xml:space="preserve">Глава поселения                                              </w:t>
      </w:r>
      <w:r w:rsidR="00E66740">
        <w:rPr>
          <w:rFonts w:ascii="Times New Roman" w:eastAsia="SimSun" w:hAnsi="Times New Roman" w:cs="Times New Roman"/>
          <w:sz w:val="20"/>
          <w:szCs w:val="20"/>
          <w:lang w:eastAsia="zh-CN"/>
        </w:rPr>
        <w:t xml:space="preserve">                                                        </w:t>
      </w:r>
      <w:r w:rsidRPr="004C0758">
        <w:rPr>
          <w:rFonts w:ascii="Times New Roman" w:eastAsia="SimSun" w:hAnsi="Times New Roman" w:cs="Times New Roman"/>
          <w:sz w:val="20"/>
          <w:szCs w:val="20"/>
          <w:lang w:eastAsia="zh-CN"/>
        </w:rPr>
        <w:t xml:space="preserve"> В.А. Мякишев</w:t>
      </w:r>
    </w:p>
    <w:p w14:paraId="406A79F4" w14:textId="77777777" w:rsidR="00E66740" w:rsidRDefault="00E66740" w:rsidP="004C0758">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4FD55F8E" w14:textId="77777777" w:rsidR="00E66740" w:rsidRPr="00E66740" w:rsidRDefault="00E66740" w:rsidP="004C0758">
      <w:pPr>
        <w:widowControl w:val="0"/>
        <w:autoSpaceDE w:val="0"/>
        <w:autoSpaceDN w:val="0"/>
        <w:adjustRightInd w:val="0"/>
        <w:spacing w:after="0" w:line="240" w:lineRule="auto"/>
        <w:rPr>
          <w:rFonts w:ascii="Times New Roman" w:eastAsia="SimSun" w:hAnsi="Times New Roman" w:cs="Times New Roman"/>
          <w:sz w:val="22"/>
          <w:szCs w:val="20"/>
          <w:lang w:eastAsia="zh-CN"/>
        </w:rPr>
      </w:pPr>
    </w:p>
    <w:p w14:paraId="17078625" w14:textId="77777777" w:rsidR="00E66740" w:rsidRPr="00E66740" w:rsidRDefault="00E66740" w:rsidP="00E66740">
      <w:pPr>
        <w:spacing w:after="0" w:line="240" w:lineRule="auto"/>
        <w:jc w:val="center"/>
        <w:rPr>
          <w:rFonts w:ascii="Times New Roman" w:hAnsi="Times New Roman" w:cs="Times New Roman"/>
          <w:b/>
          <w:bCs/>
          <w:sz w:val="22"/>
          <w:szCs w:val="20"/>
        </w:rPr>
      </w:pPr>
      <w:r w:rsidRPr="00E66740">
        <w:rPr>
          <w:rFonts w:ascii="Times New Roman" w:hAnsi="Times New Roman" w:cs="Times New Roman"/>
          <w:b/>
          <w:bCs/>
          <w:sz w:val="22"/>
          <w:szCs w:val="20"/>
        </w:rPr>
        <w:t>АДМИНИСТРАЦИЯ СЕЛЬСКОГО ПОСЕЛЕНИЯ</w:t>
      </w:r>
    </w:p>
    <w:p w14:paraId="16B1F7C9" w14:textId="77777777" w:rsidR="00E66740" w:rsidRPr="00E66740" w:rsidRDefault="00E66740" w:rsidP="00E66740">
      <w:pPr>
        <w:spacing w:after="0" w:line="240" w:lineRule="auto"/>
        <w:jc w:val="center"/>
        <w:rPr>
          <w:rFonts w:ascii="Times New Roman" w:hAnsi="Times New Roman" w:cs="Times New Roman"/>
          <w:sz w:val="22"/>
          <w:szCs w:val="20"/>
        </w:rPr>
      </w:pPr>
      <w:r w:rsidRPr="00E66740">
        <w:rPr>
          <w:rFonts w:ascii="Times New Roman" w:hAnsi="Times New Roman" w:cs="Times New Roman"/>
          <w:b/>
          <w:bCs/>
          <w:sz w:val="22"/>
          <w:szCs w:val="20"/>
        </w:rPr>
        <w:t>УСТЬ-ЮГАН</w:t>
      </w:r>
    </w:p>
    <w:p w14:paraId="447B924A" w14:textId="77777777" w:rsidR="00E66740" w:rsidRPr="00E66740" w:rsidRDefault="00E66740" w:rsidP="00E66740">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53A80A88" w14:textId="77777777" w:rsidR="00E66740" w:rsidRPr="00E66740" w:rsidRDefault="00E66740" w:rsidP="00E66740">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E66740">
        <w:rPr>
          <w:rFonts w:ascii="Times New Roman" w:eastAsia="SimSun" w:hAnsi="Times New Roman" w:cs="Times New Roman"/>
          <w:b/>
          <w:sz w:val="22"/>
          <w:szCs w:val="20"/>
          <w:lang w:eastAsia="zh-CN"/>
        </w:rPr>
        <w:t>ПОСТАНОВЛЕНИЕ</w:t>
      </w:r>
    </w:p>
    <w:p w14:paraId="70A8E197" w14:textId="77777777" w:rsidR="00E66740" w:rsidRPr="00E66740" w:rsidRDefault="00E66740" w:rsidP="00E66740">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14:paraId="3EB6C3FF" w14:textId="4D70817C" w:rsidR="00E66740" w:rsidRPr="00E66740" w:rsidRDefault="00E66740" w:rsidP="00E66740">
      <w:pPr>
        <w:widowControl w:val="0"/>
        <w:autoSpaceDE w:val="0"/>
        <w:autoSpaceDN w:val="0"/>
        <w:adjustRightInd w:val="0"/>
        <w:spacing w:after="0" w:line="240" w:lineRule="auto"/>
        <w:ind w:right="18"/>
        <w:rPr>
          <w:rFonts w:ascii="Times New Roman" w:eastAsia="SimSun" w:hAnsi="Times New Roman" w:cs="Times New Roman"/>
          <w:sz w:val="20"/>
          <w:szCs w:val="20"/>
          <w:u w:val="single"/>
          <w:lang w:eastAsia="zh-CN"/>
        </w:rPr>
      </w:pPr>
      <w:r w:rsidRPr="00E66740">
        <w:rPr>
          <w:rFonts w:ascii="Times New Roman" w:eastAsia="SimSun" w:hAnsi="Times New Roman" w:cs="Times New Roman"/>
          <w:sz w:val="20"/>
          <w:szCs w:val="20"/>
          <w:u w:val="single"/>
          <w:lang w:eastAsia="zh-CN"/>
        </w:rPr>
        <w:t>20.09.2022</w:t>
      </w:r>
      <w:r w:rsidRPr="00E66740">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E66740">
        <w:rPr>
          <w:rFonts w:ascii="Times New Roman" w:eastAsia="SimSun" w:hAnsi="Times New Roman" w:cs="Times New Roman"/>
          <w:sz w:val="20"/>
          <w:szCs w:val="20"/>
          <w:lang w:eastAsia="zh-CN"/>
        </w:rPr>
        <w:t xml:space="preserve">  № </w:t>
      </w:r>
      <w:r w:rsidRPr="00E66740">
        <w:rPr>
          <w:rFonts w:ascii="Times New Roman" w:eastAsia="SimSun" w:hAnsi="Times New Roman" w:cs="Times New Roman"/>
          <w:sz w:val="20"/>
          <w:szCs w:val="20"/>
          <w:u w:val="single"/>
          <w:lang w:eastAsia="zh-CN"/>
        </w:rPr>
        <w:t>135-па-нпа</w:t>
      </w:r>
    </w:p>
    <w:p w14:paraId="0489F198" w14:textId="77777777" w:rsidR="00E66740" w:rsidRPr="00E66740" w:rsidRDefault="00E66740" w:rsidP="00E66740">
      <w:pPr>
        <w:widowControl w:val="0"/>
        <w:autoSpaceDE w:val="0"/>
        <w:autoSpaceDN w:val="0"/>
        <w:adjustRightInd w:val="0"/>
        <w:spacing w:after="0" w:line="240" w:lineRule="auto"/>
        <w:ind w:right="18"/>
        <w:rPr>
          <w:rFonts w:ascii="Times New Roman" w:eastAsia="SimSun" w:hAnsi="Times New Roman" w:cs="Times New Roman"/>
          <w:sz w:val="20"/>
          <w:szCs w:val="20"/>
          <w:u w:val="single"/>
          <w:lang w:eastAsia="zh-CN"/>
        </w:rPr>
      </w:pPr>
    </w:p>
    <w:p w14:paraId="3B061389" w14:textId="77777777" w:rsidR="00E66740" w:rsidRPr="00E66740" w:rsidRDefault="00E66740" w:rsidP="00E66740">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E66740">
        <w:rPr>
          <w:rFonts w:ascii="Times New Roman" w:eastAsia="SimSun" w:hAnsi="Times New Roman" w:cs="Times New Roman"/>
          <w:sz w:val="20"/>
          <w:szCs w:val="20"/>
          <w:lang w:eastAsia="zh-CN"/>
        </w:rPr>
        <w:t xml:space="preserve">                                                                         п. Усть-Юган</w:t>
      </w:r>
    </w:p>
    <w:p w14:paraId="732834E6" w14:textId="77777777" w:rsidR="00E66740" w:rsidRPr="00E66740" w:rsidRDefault="00E66740" w:rsidP="00E66740">
      <w:pPr>
        <w:pStyle w:val="affc"/>
        <w:jc w:val="center"/>
        <w:rPr>
          <w:rFonts w:ascii="Times New Roman" w:eastAsia="Calibri" w:hAnsi="Times New Roman" w:cs="Times New Roman"/>
          <w:sz w:val="20"/>
          <w:szCs w:val="20"/>
          <w:lang w:eastAsia="en-US"/>
        </w:rPr>
      </w:pPr>
    </w:p>
    <w:p w14:paraId="68825C5B" w14:textId="77777777" w:rsidR="00E66740" w:rsidRPr="00E66740" w:rsidRDefault="00E66740" w:rsidP="00E66740">
      <w:pPr>
        <w:pStyle w:val="affc"/>
        <w:jc w:val="center"/>
        <w:rPr>
          <w:rFonts w:ascii="Times New Roman" w:hAnsi="Times New Roman" w:cs="Times New Roman"/>
          <w:sz w:val="20"/>
          <w:szCs w:val="20"/>
        </w:rPr>
      </w:pPr>
    </w:p>
    <w:p w14:paraId="6C1DF230" w14:textId="77777777" w:rsidR="00E66740" w:rsidRPr="00E66740" w:rsidRDefault="00E66740" w:rsidP="00E66740">
      <w:pPr>
        <w:spacing w:after="0" w:line="240" w:lineRule="auto"/>
        <w:jc w:val="center"/>
        <w:rPr>
          <w:rFonts w:ascii="Times New Roman" w:hAnsi="Times New Roman" w:cs="Times New Roman"/>
          <w:sz w:val="20"/>
          <w:szCs w:val="20"/>
        </w:rPr>
      </w:pPr>
      <w:r w:rsidRPr="00E66740">
        <w:rPr>
          <w:rFonts w:ascii="Times New Roman" w:hAnsi="Times New Roman" w:cs="Times New Roman"/>
          <w:sz w:val="20"/>
          <w:szCs w:val="20"/>
        </w:rPr>
        <w:t xml:space="preserve">О внесении изменений в постановление администрации сельского поселения Усть-Юган от 16.12.2021 № 158-па-нпа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 </w:t>
      </w:r>
    </w:p>
    <w:p w14:paraId="53E10130" w14:textId="77777777" w:rsidR="00E66740" w:rsidRPr="00E66740" w:rsidRDefault="00E66740" w:rsidP="00E66740">
      <w:pPr>
        <w:spacing w:after="0" w:line="240" w:lineRule="auto"/>
        <w:jc w:val="center"/>
        <w:rPr>
          <w:rFonts w:ascii="Times New Roman" w:hAnsi="Times New Roman" w:cs="Times New Roman"/>
          <w:b/>
          <w:sz w:val="20"/>
          <w:szCs w:val="20"/>
        </w:rPr>
      </w:pPr>
    </w:p>
    <w:p w14:paraId="79F7820C" w14:textId="77777777" w:rsidR="00E66740" w:rsidRPr="00E66740" w:rsidRDefault="00E66740" w:rsidP="00E66740">
      <w:pPr>
        <w:shd w:val="clear" w:color="auto" w:fill="FFFFFF"/>
        <w:spacing w:after="0" w:line="240" w:lineRule="auto"/>
        <w:ind w:firstLine="709"/>
        <w:jc w:val="both"/>
        <w:rPr>
          <w:rFonts w:ascii="Times New Roman" w:hAnsi="Times New Roman" w:cs="Times New Roman"/>
          <w:sz w:val="20"/>
          <w:szCs w:val="20"/>
        </w:rPr>
      </w:pPr>
    </w:p>
    <w:p w14:paraId="274510FB" w14:textId="77777777" w:rsidR="00E66740" w:rsidRPr="00E66740" w:rsidRDefault="00E66740" w:rsidP="00E66740">
      <w:pPr>
        <w:shd w:val="clear" w:color="auto" w:fill="FFFFFF"/>
        <w:spacing w:after="0" w:line="240" w:lineRule="auto"/>
        <w:ind w:firstLine="851"/>
        <w:jc w:val="both"/>
        <w:rPr>
          <w:rFonts w:ascii="Times New Roman" w:eastAsia="Calibri" w:hAnsi="Times New Roman" w:cs="Times New Roman"/>
          <w:sz w:val="20"/>
          <w:szCs w:val="20"/>
        </w:rPr>
      </w:pPr>
      <w:r w:rsidRPr="00E66740">
        <w:rPr>
          <w:rFonts w:ascii="Times New Roman" w:hAnsi="Times New Roman" w:cs="Times New Roman"/>
          <w:sz w:val="20"/>
          <w:szCs w:val="20"/>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w:t>
      </w:r>
      <w:proofErr w:type="gramStart"/>
      <w:r w:rsidRPr="00E66740">
        <w:rPr>
          <w:rFonts w:ascii="Times New Roman" w:hAnsi="Times New Roman" w:cs="Times New Roman"/>
          <w:sz w:val="20"/>
          <w:szCs w:val="20"/>
        </w:rPr>
        <w:t>от</w:t>
      </w:r>
      <w:proofErr w:type="gramEnd"/>
      <w:r w:rsidRPr="00E66740">
        <w:rPr>
          <w:rFonts w:ascii="Times New Roman" w:hAnsi="Times New Roman" w:cs="Times New Roman"/>
          <w:sz w:val="20"/>
          <w:szCs w:val="20"/>
        </w:rPr>
        <w:t xml:space="preserve"> 26.03.2016 № 236 «О требованиях к предоставлению в электронной форме государственных и муниц</w:t>
      </w:r>
      <w:r w:rsidRPr="00E66740">
        <w:rPr>
          <w:rFonts w:ascii="Times New Roman" w:hAnsi="Times New Roman" w:cs="Times New Roman"/>
          <w:sz w:val="20"/>
          <w:szCs w:val="20"/>
        </w:rPr>
        <w:t>и</w:t>
      </w:r>
      <w:r w:rsidRPr="00E66740">
        <w:rPr>
          <w:rFonts w:ascii="Times New Roman" w:hAnsi="Times New Roman" w:cs="Times New Roman"/>
          <w:sz w:val="20"/>
          <w:szCs w:val="20"/>
        </w:rPr>
        <w:t xml:space="preserve">пальных услуг» </w:t>
      </w:r>
      <w:proofErr w:type="gramStart"/>
      <w:r w:rsidRPr="00E66740">
        <w:rPr>
          <w:rFonts w:ascii="Times New Roman" w:hAnsi="Times New Roman" w:cs="Times New Roman"/>
          <w:sz w:val="20"/>
          <w:szCs w:val="20"/>
        </w:rPr>
        <w:t>п</w:t>
      </w:r>
      <w:proofErr w:type="gramEnd"/>
      <w:r w:rsidRPr="00E66740">
        <w:rPr>
          <w:rFonts w:ascii="Times New Roman" w:hAnsi="Times New Roman" w:cs="Times New Roman"/>
          <w:sz w:val="20"/>
          <w:szCs w:val="20"/>
        </w:rPr>
        <w:t xml:space="preserve"> о с т а н о в л я ю:</w:t>
      </w:r>
    </w:p>
    <w:p w14:paraId="1FA92229" w14:textId="77777777" w:rsidR="00E66740" w:rsidRPr="00E66740" w:rsidRDefault="00E66740" w:rsidP="00E66740">
      <w:pPr>
        <w:shd w:val="clear" w:color="auto" w:fill="FFFFFF"/>
        <w:spacing w:after="0" w:line="240" w:lineRule="auto"/>
        <w:jc w:val="both"/>
        <w:rPr>
          <w:rFonts w:ascii="Times New Roman" w:hAnsi="Times New Roman" w:cs="Times New Roman"/>
          <w:sz w:val="20"/>
          <w:szCs w:val="20"/>
        </w:rPr>
      </w:pPr>
    </w:p>
    <w:p w14:paraId="3690427B" w14:textId="77777777" w:rsidR="00E66740" w:rsidRPr="00E66740" w:rsidRDefault="00E66740" w:rsidP="00E66740">
      <w:pPr>
        <w:numPr>
          <w:ilvl w:val="0"/>
          <w:numId w:val="31"/>
        </w:numPr>
        <w:spacing w:after="0" w:line="240" w:lineRule="auto"/>
        <w:ind w:left="0" w:firstLine="709"/>
        <w:jc w:val="both"/>
        <w:rPr>
          <w:rFonts w:ascii="Times New Roman" w:hAnsi="Times New Roman" w:cs="Times New Roman"/>
          <w:sz w:val="20"/>
          <w:szCs w:val="20"/>
        </w:rPr>
      </w:pPr>
      <w:r w:rsidRPr="00E66740">
        <w:rPr>
          <w:rFonts w:ascii="Times New Roman" w:hAnsi="Times New Roman" w:cs="Times New Roman"/>
          <w:sz w:val="20"/>
          <w:szCs w:val="20"/>
        </w:rPr>
        <w:t>Внести в приложение к постановлению администрации сельского поселения Усть-Юган от 16.12.2021 № 158-па-нпа «Об утверждении админ</w:t>
      </w:r>
      <w:r w:rsidRPr="00E66740">
        <w:rPr>
          <w:rFonts w:ascii="Times New Roman" w:hAnsi="Times New Roman" w:cs="Times New Roman"/>
          <w:sz w:val="20"/>
          <w:szCs w:val="20"/>
        </w:rPr>
        <w:t>и</w:t>
      </w:r>
      <w:r w:rsidRPr="00E66740">
        <w:rPr>
          <w:rFonts w:ascii="Times New Roman" w:hAnsi="Times New Roman" w:cs="Times New Roman"/>
          <w:sz w:val="20"/>
          <w:szCs w:val="20"/>
        </w:rPr>
        <w:t>стративного регламента предоставления муниципальной услуги «Передача гражданами в муниципальную собственность приватизированных жилых помещений», сл</w:t>
      </w:r>
      <w:r w:rsidRPr="00E66740">
        <w:rPr>
          <w:rFonts w:ascii="Times New Roman" w:hAnsi="Times New Roman" w:cs="Times New Roman"/>
          <w:sz w:val="20"/>
          <w:szCs w:val="20"/>
        </w:rPr>
        <w:t>е</w:t>
      </w:r>
      <w:r w:rsidRPr="00E66740">
        <w:rPr>
          <w:rFonts w:ascii="Times New Roman" w:hAnsi="Times New Roman" w:cs="Times New Roman"/>
          <w:sz w:val="20"/>
          <w:szCs w:val="20"/>
        </w:rPr>
        <w:t>дующие изменения:</w:t>
      </w:r>
    </w:p>
    <w:p w14:paraId="57533C61" w14:textId="77777777" w:rsidR="00E66740" w:rsidRPr="00E66740" w:rsidRDefault="00E66740" w:rsidP="00E66740">
      <w:pPr>
        <w:pStyle w:val="aff9"/>
        <w:numPr>
          <w:ilvl w:val="1"/>
          <w:numId w:val="31"/>
        </w:numPr>
        <w:tabs>
          <w:tab w:val="left" w:pos="993"/>
        </w:tabs>
        <w:ind w:left="0" w:firstLine="709"/>
        <w:contextualSpacing/>
        <w:jc w:val="both"/>
        <w:rPr>
          <w:rFonts w:ascii="Times New Roman" w:hAnsi="Times New Roman"/>
        </w:rPr>
      </w:pPr>
      <w:r w:rsidRPr="00E66740">
        <w:rPr>
          <w:rFonts w:ascii="Times New Roman" w:hAnsi="Times New Roman"/>
        </w:rPr>
        <w:t xml:space="preserve">Подпункты 5-7 пункта 22 раздела 2 исключить. </w:t>
      </w:r>
    </w:p>
    <w:p w14:paraId="2F402AF5" w14:textId="77777777" w:rsidR="00E66740" w:rsidRPr="00E66740" w:rsidRDefault="00E66740" w:rsidP="00E66740">
      <w:pPr>
        <w:pStyle w:val="aff9"/>
        <w:numPr>
          <w:ilvl w:val="1"/>
          <w:numId w:val="31"/>
        </w:numPr>
        <w:tabs>
          <w:tab w:val="left" w:pos="993"/>
        </w:tabs>
        <w:ind w:left="0" w:firstLine="709"/>
        <w:contextualSpacing/>
        <w:jc w:val="both"/>
        <w:rPr>
          <w:rFonts w:ascii="Times New Roman" w:hAnsi="Times New Roman"/>
        </w:rPr>
      </w:pPr>
      <w:r w:rsidRPr="00E66740">
        <w:rPr>
          <w:rFonts w:ascii="Times New Roman" w:hAnsi="Times New Roman"/>
        </w:rPr>
        <w:t>Пункт 23 дополнить подпунктами 3-5 следующего содержания:</w:t>
      </w:r>
    </w:p>
    <w:p w14:paraId="4BBCCB0D" w14:textId="77777777" w:rsidR="00E66740" w:rsidRPr="00E66740" w:rsidRDefault="00E66740" w:rsidP="00E66740">
      <w:pPr>
        <w:pStyle w:val="aff9"/>
        <w:tabs>
          <w:tab w:val="left" w:pos="993"/>
        </w:tabs>
        <w:ind w:left="0" w:firstLine="709"/>
        <w:jc w:val="both"/>
        <w:rPr>
          <w:rFonts w:ascii="Times New Roman" w:hAnsi="Times New Roman"/>
        </w:rPr>
      </w:pPr>
      <w:r w:rsidRPr="00E66740">
        <w:rPr>
          <w:rFonts w:ascii="Times New Roman" w:hAnsi="Times New Roman"/>
        </w:rPr>
        <w:t>«3) копии свидетельств о регистрации актов гражданского состояния;</w:t>
      </w:r>
    </w:p>
    <w:p w14:paraId="24C68798" w14:textId="77777777" w:rsidR="00E66740" w:rsidRPr="00E66740" w:rsidRDefault="00E66740" w:rsidP="00E66740">
      <w:pPr>
        <w:pStyle w:val="aff9"/>
        <w:tabs>
          <w:tab w:val="left" w:pos="993"/>
        </w:tabs>
        <w:ind w:left="0" w:firstLine="709"/>
        <w:jc w:val="both"/>
        <w:rPr>
          <w:rFonts w:ascii="Times New Roman" w:hAnsi="Times New Roman"/>
        </w:rPr>
      </w:pPr>
      <w:r w:rsidRPr="00E66740">
        <w:rPr>
          <w:rFonts w:ascii="Times New Roman" w:hAnsi="Times New Roman"/>
        </w:rPr>
        <w:t>4) правоустанавливающие документы на передаваемое жилое помещение (договор приватизации жил</w:t>
      </w:r>
      <w:r w:rsidRPr="00E66740">
        <w:rPr>
          <w:rFonts w:ascii="Times New Roman" w:hAnsi="Times New Roman"/>
        </w:rPr>
        <w:t>о</w:t>
      </w:r>
      <w:r w:rsidRPr="00E66740">
        <w:rPr>
          <w:rFonts w:ascii="Times New Roman" w:hAnsi="Times New Roman"/>
        </w:rPr>
        <w:t>го помещения, свидетельств</w:t>
      </w:r>
      <w:proofErr w:type="gramStart"/>
      <w:r w:rsidRPr="00E66740">
        <w:rPr>
          <w:rFonts w:ascii="Times New Roman" w:hAnsi="Times New Roman"/>
        </w:rPr>
        <w:t>о(</w:t>
      </w:r>
      <w:proofErr w:type="gramEnd"/>
      <w:r w:rsidRPr="00E66740">
        <w:rPr>
          <w:rFonts w:ascii="Times New Roman" w:hAnsi="Times New Roman"/>
        </w:rPr>
        <w:t>а) о государственной регистрации права собственности на жилое помещение);</w:t>
      </w:r>
    </w:p>
    <w:p w14:paraId="6F4C8BD6" w14:textId="77777777" w:rsidR="00E66740" w:rsidRPr="00E66740" w:rsidRDefault="00E66740" w:rsidP="00E66740">
      <w:pPr>
        <w:pStyle w:val="aff9"/>
        <w:tabs>
          <w:tab w:val="left" w:pos="993"/>
        </w:tabs>
        <w:ind w:left="0" w:firstLine="709"/>
        <w:jc w:val="both"/>
        <w:rPr>
          <w:rFonts w:ascii="Times New Roman" w:hAnsi="Times New Roman"/>
        </w:rPr>
      </w:pPr>
      <w:r w:rsidRPr="00E66740">
        <w:rPr>
          <w:rFonts w:ascii="Times New Roman" w:hAnsi="Times New Roman"/>
        </w:rPr>
        <w:t>5) согласие органов опеки и попечительства (на передачу в муниципальную собственность жилого п</w:t>
      </w:r>
      <w:r w:rsidRPr="00E66740">
        <w:rPr>
          <w:rFonts w:ascii="Times New Roman" w:hAnsi="Times New Roman"/>
        </w:rPr>
        <w:t>о</w:t>
      </w:r>
      <w:r w:rsidRPr="00E66740">
        <w:rPr>
          <w:rFonts w:ascii="Times New Roman" w:hAnsi="Times New Roman"/>
        </w:rPr>
        <w:t>мещения - в случае нахождения жилого помещения в собственности (проживания в жилом помещении) нес</w:t>
      </w:r>
      <w:r w:rsidRPr="00E66740">
        <w:rPr>
          <w:rFonts w:ascii="Times New Roman" w:hAnsi="Times New Roman"/>
        </w:rPr>
        <w:t>о</w:t>
      </w:r>
      <w:r w:rsidRPr="00E66740">
        <w:rPr>
          <w:rFonts w:ascii="Times New Roman" w:hAnsi="Times New Roman"/>
        </w:rPr>
        <w:t>вершеннолетних и недееспособных граждан, а также в случае, если такие граждане не включаются в число нанимателей по договору социального найма жилого помещения)</w:t>
      </w:r>
      <w:proofErr w:type="gramStart"/>
      <w:r w:rsidRPr="00E66740">
        <w:rPr>
          <w:rFonts w:ascii="Times New Roman" w:hAnsi="Times New Roman"/>
        </w:rPr>
        <w:t>.»</w:t>
      </w:r>
      <w:proofErr w:type="gramEnd"/>
      <w:r w:rsidRPr="00E66740">
        <w:rPr>
          <w:rFonts w:ascii="Times New Roman" w:hAnsi="Times New Roman"/>
        </w:rPr>
        <w:t>.</w:t>
      </w:r>
    </w:p>
    <w:p w14:paraId="669D84BB"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lastRenderedPageBreak/>
        <w:t>1.3. Пункт 45 раздела 3 изложить в следующей редакции:</w:t>
      </w:r>
    </w:p>
    <w:p w14:paraId="43F9DAAB"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«45. При предоставлении услуг в электронной форме посредством единого портала, порталов госуда</w:t>
      </w:r>
      <w:r w:rsidRPr="00E66740">
        <w:rPr>
          <w:rFonts w:ascii="Times New Roman" w:hAnsi="Times New Roman" w:cs="Times New Roman"/>
          <w:sz w:val="20"/>
          <w:szCs w:val="20"/>
        </w:rPr>
        <w:t>р</w:t>
      </w:r>
      <w:r w:rsidRPr="00E66740">
        <w:rPr>
          <w:rFonts w:ascii="Times New Roman" w:hAnsi="Times New Roman" w:cs="Times New Roman"/>
          <w:sz w:val="20"/>
          <w:szCs w:val="20"/>
        </w:rPr>
        <w:t>ственных и муниципальных услуг субъектов Российской Федерации (далее - порталы услуг), а также офиц</w:t>
      </w:r>
      <w:r w:rsidRPr="00E66740">
        <w:rPr>
          <w:rFonts w:ascii="Times New Roman" w:hAnsi="Times New Roman" w:cs="Times New Roman"/>
          <w:sz w:val="20"/>
          <w:szCs w:val="20"/>
        </w:rPr>
        <w:t>и</w:t>
      </w:r>
      <w:r w:rsidRPr="00E66740">
        <w:rPr>
          <w:rFonts w:ascii="Times New Roman" w:hAnsi="Times New Roman" w:cs="Times New Roman"/>
          <w:sz w:val="20"/>
          <w:szCs w:val="20"/>
        </w:rPr>
        <w:t>альных сайтов органов государственной власти и органов местного самоуправления (далее - официальные са</w:t>
      </w:r>
      <w:r w:rsidRPr="00E66740">
        <w:rPr>
          <w:rFonts w:ascii="Times New Roman" w:hAnsi="Times New Roman" w:cs="Times New Roman"/>
          <w:sz w:val="20"/>
          <w:szCs w:val="20"/>
        </w:rPr>
        <w:t>й</w:t>
      </w:r>
      <w:r w:rsidRPr="00E66740">
        <w:rPr>
          <w:rFonts w:ascii="Times New Roman" w:hAnsi="Times New Roman" w:cs="Times New Roman"/>
          <w:sz w:val="20"/>
          <w:szCs w:val="20"/>
        </w:rPr>
        <w:t>ты) заявителю обеспечивается:</w:t>
      </w:r>
    </w:p>
    <w:p w14:paraId="634698B4"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а) получение информации о порядке и сроках предоставления услуги;</w:t>
      </w:r>
    </w:p>
    <w:p w14:paraId="265D0F47"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б) запись на прием в орган (организацию), многофункциональный центр предоставления государстве</w:t>
      </w:r>
      <w:r w:rsidRPr="00E66740">
        <w:rPr>
          <w:rFonts w:ascii="Times New Roman" w:hAnsi="Times New Roman" w:cs="Times New Roman"/>
          <w:sz w:val="20"/>
          <w:szCs w:val="20"/>
        </w:rPr>
        <w:t>н</w:t>
      </w:r>
      <w:r w:rsidRPr="00E66740">
        <w:rPr>
          <w:rFonts w:ascii="Times New Roman" w:hAnsi="Times New Roman" w:cs="Times New Roman"/>
          <w:sz w:val="20"/>
          <w:szCs w:val="20"/>
        </w:rPr>
        <w:t>ных и муниципальных услуг (далее-многофункциональный центр) для подачи запроса о предоставлении услуги (далее - запрос), а также в случаях, предусмотренных административным р</w:t>
      </w:r>
      <w:r w:rsidRPr="00E66740">
        <w:rPr>
          <w:rFonts w:ascii="Times New Roman" w:hAnsi="Times New Roman" w:cs="Times New Roman"/>
          <w:sz w:val="20"/>
          <w:szCs w:val="20"/>
        </w:rPr>
        <w:t>е</w:t>
      </w:r>
      <w:r w:rsidRPr="00E66740">
        <w:rPr>
          <w:rFonts w:ascii="Times New Roman" w:hAnsi="Times New Roman" w:cs="Times New Roman"/>
          <w:sz w:val="20"/>
          <w:szCs w:val="20"/>
        </w:rPr>
        <w:t>гламентом предоставления услуги, возможность подачи такого запроса с одн</w:t>
      </w:r>
      <w:r w:rsidRPr="00E66740">
        <w:rPr>
          <w:rFonts w:ascii="Times New Roman" w:hAnsi="Times New Roman" w:cs="Times New Roman"/>
          <w:sz w:val="20"/>
          <w:szCs w:val="20"/>
        </w:rPr>
        <w:t>о</w:t>
      </w:r>
      <w:r w:rsidRPr="00E66740">
        <w:rPr>
          <w:rFonts w:ascii="Times New Roman" w:hAnsi="Times New Roman" w:cs="Times New Roman"/>
          <w:sz w:val="20"/>
          <w:szCs w:val="20"/>
        </w:rPr>
        <w:t>временной записью на указанный прием;</w:t>
      </w:r>
    </w:p>
    <w:p w14:paraId="5B1FE11F"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в) формирование запроса;</w:t>
      </w:r>
    </w:p>
    <w:p w14:paraId="710C434B"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г) прием и регистрация органом (организацией) запроса и иных документов, необходимых для пред</w:t>
      </w:r>
      <w:r w:rsidRPr="00E66740">
        <w:rPr>
          <w:rFonts w:ascii="Times New Roman" w:hAnsi="Times New Roman" w:cs="Times New Roman"/>
          <w:sz w:val="20"/>
          <w:szCs w:val="20"/>
        </w:rPr>
        <w:t>о</w:t>
      </w:r>
      <w:r w:rsidRPr="00E66740">
        <w:rPr>
          <w:rFonts w:ascii="Times New Roman" w:hAnsi="Times New Roman" w:cs="Times New Roman"/>
          <w:sz w:val="20"/>
          <w:szCs w:val="20"/>
        </w:rPr>
        <w:t>ставления услуги;</w:t>
      </w:r>
    </w:p>
    <w:p w14:paraId="7E7E76B3"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549CA4F1"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е) получение результата предоставления услуги;</w:t>
      </w:r>
    </w:p>
    <w:p w14:paraId="18708B64"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ж) получение сведений о ходе выполнения запроса;</w:t>
      </w:r>
    </w:p>
    <w:p w14:paraId="30A04D00"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з) осуществление оценки качества предоставления услуги;</w:t>
      </w:r>
    </w:p>
    <w:p w14:paraId="10B6D265"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proofErr w:type="gramStart"/>
      <w:r w:rsidRPr="00E66740">
        <w:rPr>
          <w:rFonts w:ascii="Times New Roman" w:hAnsi="Times New Roman" w:cs="Times New Roman"/>
          <w:sz w:val="20"/>
          <w:szCs w:val="20"/>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50B2148D"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к) анкетирование заявителя (предъявление заявителю перечня вопросов и исчерпывающего перечня в</w:t>
      </w:r>
      <w:r w:rsidRPr="00E66740">
        <w:rPr>
          <w:rFonts w:ascii="Times New Roman" w:hAnsi="Times New Roman" w:cs="Times New Roman"/>
          <w:sz w:val="20"/>
          <w:szCs w:val="20"/>
        </w:rPr>
        <w:t>а</w:t>
      </w:r>
      <w:r w:rsidRPr="00E66740">
        <w:rPr>
          <w:rFonts w:ascii="Times New Roman" w:hAnsi="Times New Roman" w:cs="Times New Roman"/>
          <w:sz w:val="20"/>
          <w:szCs w:val="20"/>
        </w:rPr>
        <w:t>риантов ответов на указанные вопросы) в целях определения варианта государственной услуги, предусмотре</w:t>
      </w:r>
      <w:r w:rsidRPr="00E66740">
        <w:rPr>
          <w:rFonts w:ascii="Times New Roman" w:hAnsi="Times New Roman" w:cs="Times New Roman"/>
          <w:sz w:val="20"/>
          <w:szCs w:val="20"/>
        </w:rPr>
        <w:t>н</w:t>
      </w:r>
      <w:r w:rsidRPr="00E66740">
        <w:rPr>
          <w:rFonts w:ascii="Times New Roman" w:hAnsi="Times New Roman" w:cs="Times New Roman"/>
          <w:sz w:val="20"/>
          <w:szCs w:val="20"/>
        </w:rPr>
        <w:t>ного административным регламентом предоставления государственной услуги, соответству</w:t>
      </w:r>
      <w:r w:rsidRPr="00E66740">
        <w:rPr>
          <w:rFonts w:ascii="Times New Roman" w:hAnsi="Times New Roman" w:cs="Times New Roman"/>
          <w:sz w:val="20"/>
          <w:szCs w:val="20"/>
        </w:rPr>
        <w:t>ю</w:t>
      </w:r>
      <w:r w:rsidRPr="00E66740">
        <w:rPr>
          <w:rFonts w:ascii="Times New Roman" w:hAnsi="Times New Roman" w:cs="Times New Roman"/>
          <w:sz w:val="20"/>
          <w:szCs w:val="20"/>
        </w:rPr>
        <w:t>щего признакам заявителя;</w:t>
      </w:r>
    </w:p>
    <w:p w14:paraId="5ACB5756" w14:textId="2E791439"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л) предъявление заявителю варианта предоставления государственной услуги, предусмотренного а</w:t>
      </w:r>
      <w:r w:rsidRPr="00E66740">
        <w:rPr>
          <w:rFonts w:ascii="Times New Roman" w:hAnsi="Times New Roman" w:cs="Times New Roman"/>
          <w:sz w:val="20"/>
          <w:szCs w:val="20"/>
        </w:rPr>
        <w:t>д</w:t>
      </w:r>
      <w:r w:rsidRPr="00E66740">
        <w:rPr>
          <w:rFonts w:ascii="Times New Roman" w:hAnsi="Times New Roman" w:cs="Times New Roman"/>
          <w:sz w:val="20"/>
          <w:szCs w:val="20"/>
        </w:rPr>
        <w:t>министративным регламентом предоставления государственной услуги</w:t>
      </w:r>
      <w:proofErr w:type="gramStart"/>
      <w:r w:rsidRPr="00E66740">
        <w:rPr>
          <w:rFonts w:ascii="Times New Roman" w:hAnsi="Times New Roman" w:cs="Times New Roman"/>
          <w:sz w:val="20"/>
          <w:szCs w:val="20"/>
        </w:rPr>
        <w:t>.».</w:t>
      </w:r>
      <w:proofErr w:type="gramEnd"/>
    </w:p>
    <w:p w14:paraId="45E27095"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1.4. Пункт 50 раздела 3 изложить в следующей редакции:</w:t>
      </w:r>
    </w:p>
    <w:p w14:paraId="1B05E504"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«50. При предоставлении услуги в электронной форме заявителю напра</w:t>
      </w:r>
      <w:r w:rsidRPr="00E66740">
        <w:rPr>
          <w:rFonts w:ascii="Times New Roman" w:hAnsi="Times New Roman" w:cs="Times New Roman"/>
          <w:sz w:val="20"/>
          <w:szCs w:val="20"/>
        </w:rPr>
        <w:t>в</w:t>
      </w:r>
      <w:r w:rsidRPr="00E66740">
        <w:rPr>
          <w:rFonts w:ascii="Times New Roman" w:hAnsi="Times New Roman" w:cs="Times New Roman"/>
          <w:sz w:val="20"/>
          <w:szCs w:val="20"/>
        </w:rPr>
        <w:t>ляется:</w:t>
      </w:r>
    </w:p>
    <w:p w14:paraId="4C2F789C"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а) уведомление о записи на прием в орган (организацию) или многофункциональный центр, содерж</w:t>
      </w:r>
      <w:r w:rsidRPr="00E66740">
        <w:rPr>
          <w:rFonts w:ascii="Times New Roman" w:hAnsi="Times New Roman" w:cs="Times New Roman"/>
          <w:sz w:val="20"/>
          <w:szCs w:val="20"/>
        </w:rPr>
        <w:t>а</w:t>
      </w:r>
      <w:r w:rsidRPr="00E66740">
        <w:rPr>
          <w:rFonts w:ascii="Times New Roman" w:hAnsi="Times New Roman" w:cs="Times New Roman"/>
          <w:sz w:val="20"/>
          <w:szCs w:val="20"/>
        </w:rPr>
        <w:t>щее сведения о дате, времени и месте приема;</w:t>
      </w:r>
    </w:p>
    <w:p w14:paraId="5432CE50"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proofErr w:type="gramStart"/>
      <w:r w:rsidRPr="00E66740">
        <w:rPr>
          <w:rFonts w:ascii="Times New Roman" w:hAnsi="Times New Roman" w:cs="Times New Roman"/>
          <w:sz w:val="20"/>
          <w:szCs w:val="20"/>
        </w:rPr>
        <w:t>б) уведомление о приеме и регистрации запроса и иных документов, н</w:t>
      </w:r>
      <w:r w:rsidRPr="00E66740">
        <w:rPr>
          <w:rFonts w:ascii="Times New Roman" w:hAnsi="Times New Roman" w:cs="Times New Roman"/>
          <w:sz w:val="20"/>
          <w:szCs w:val="20"/>
        </w:rPr>
        <w:t>е</w:t>
      </w:r>
      <w:r w:rsidRPr="00E66740">
        <w:rPr>
          <w:rFonts w:ascii="Times New Roman" w:hAnsi="Times New Roman" w:cs="Times New Roman"/>
          <w:sz w:val="20"/>
          <w:szCs w:val="20"/>
        </w:rPr>
        <w:t>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14:paraId="3C21C481"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в) уведомление о факте получения информации, подтверждающей оплату услуги;</w:t>
      </w:r>
    </w:p>
    <w:p w14:paraId="767C62D9"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г) уведомление о результатах рассмотрения документов, необходимых для предоставления услуги, с</w:t>
      </w:r>
      <w:r w:rsidRPr="00E66740">
        <w:rPr>
          <w:rFonts w:ascii="Times New Roman" w:hAnsi="Times New Roman" w:cs="Times New Roman"/>
          <w:sz w:val="20"/>
          <w:szCs w:val="20"/>
        </w:rPr>
        <w:t>о</w:t>
      </w:r>
      <w:r w:rsidRPr="00E66740">
        <w:rPr>
          <w:rFonts w:ascii="Times New Roman" w:hAnsi="Times New Roman" w:cs="Times New Roman"/>
          <w:sz w:val="20"/>
          <w:szCs w:val="20"/>
        </w:rPr>
        <w:t>держащее сведения о принятии положительного решения о предоставлении услуги и возможности получить результат пред</w:t>
      </w:r>
      <w:r w:rsidRPr="00E66740">
        <w:rPr>
          <w:rFonts w:ascii="Times New Roman" w:hAnsi="Times New Roman" w:cs="Times New Roman"/>
          <w:sz w:val="20"/>
          <w:szCs w:val="20"/>
        </w:rPr>
        <w:t>о</w:t>
      </w:r>
      <w:r w:rsidRPr="00E66740">
        <w:rPr>
          <w:rFonts w:ascii="Times New Roman" w:hAnsi="Times New Roman" w:cs="Times New Roman"/>
          <w:sz w:val="20"/>
          <w:szCs w:val="20"/>
        </w:rPr>
        <w:t>ставления услуги либо мотивированный отказ в предоставлении услуги</w:t>
      </w:r>
      <w:proofErr w:type="gramStart"/>
      <w:r w:rsidRPr="00E66740">
        <w:rPr>
          <w:rFonts w:ascii="Times New Roman" w:hAnsi="Times New Roman" w:cs="Times New Roman"/>
          <w:sz w:val="20"/>
          <w:szCs w:val="20"/>
        </w:rPr>
        <w:t>.»</w:t>
      </w:r>
      <w:proofErr w:type="gramEnd"/>
    </w:p>
    <w:p w14:paraId="1CE924CE"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 xml:space="preserve">1.5. Раздел 2 добавить подразделом следующего содержания: </w:t>
      </w:r>
    </w:p>
    <w:p w14:paraId="3735C3FC"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«Случаи и порядок предоставления муниципальной услуги в упрежда</w:t>
      </w:r>
      <w:r w:rsidRPr="00E66740">
        <w:rPr>
          <w:rFonts w:ascii="Times New Roman" w:hAnsi="Times New Roman" w:cs="Times New Roman"/>
          <w:sz w:val="20"/>
          <w:szCs w:val="20"/>
        </w:rPr>
        <w:t>ю</w:t>
      </w:r>
      <w:r w:rsidRPr="00E66740">
        <w:rPr>
          <w:rFonts w:ascii="Times New Roman" w:hAnsi="Times New Roman" w:cs="Times New Roman"/>
          <w:sz w:val="20"/>
          <w:szCs w:val="20"/>
        </w:rPr>
        <w:t>щем (</w:t>
      </w:r>
      <w:proofErr w:type="spellStart"/>
      <w:r w:rsidRPr="00E66740">
        <w:rPr>
          <w:rFonts w:ascii="Times New Roman" w:hAnsi="Times New Roman" w:cs="Times New Roman"/>
          <w:sz w:val="20"/>
          <w:szCs w:val="20"/>
        </w:rPr>
        <w:t>проактивном</w:t>
      </w:r>
      <w:proofErr w:type="spellEnd"/>
      <w:r w:rsidRPr="00E66740">
        <w:rPr>
          <w:rFonts w:ascii="Times New Roman" w:hAnsi="Times New Roman" w:cs="Times New Roman"/>
          <w:sz w:val="20"/>
          <w:szCs w:val="20"/>
        </w:rPr>
        <w:t xml:space="preserve">) режиме. </w:t>
      </w:r>
    </w:p>
    <w:p w14:paraId="24AC6986"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Муниципальная услуга в упреждающем (</w:t>
      </w:r>
      <w:proofErr w:type="spellStart"/>
      <w:r w:rsidRPr="00E66740">
        <w:rPr>
          <w:rFonts w:ascii="Times New Roman" w:hAnsi="Times New Roman" w:cs="Times New Roman"/>
          <w:sz w:val="20"/>
          <w:szCs w:val="20"/>
        </w:rPr>
        <w:t>проактивном</w:t>
      </w:r>
      <w:proofErr w:type="spellEnd"/>
      <w:r w:rsidRPr="00E66740">
        <w:rPr>
          <w:rFonts w:ascii="Times New Roman" w:hAnsi="Times New Roman" w:cs="Times New Roman"/>
          <w:sz w:val="20"/>
          <w:szCs w:val="20"/>
        </w:rPr>
        <w:t>) режиме не пред</w:t>
      </w:r>
      <w:r w:rsidRPr="00E66740">
        <w:rPr>
          <w:rFonts w:ascii="Times New Roman" w:hAnsi="Times New Roman" w:cs="Times New Roman"/>
          <w:sz w:val="20"/>
          <w:szCs w:val="20"/>
        </w:rPr>
        <w:t>о</w:t>
      </w:r>
      <w:r w:rsidRPr="00E66740">
        <w:rPr>
          <w:rFonts w:ascii="Times New Roman" w:hAnsi="Times New Roman" w:cs="Times New Roman"/>
          <w:sz w:val="20"/>
          <w:szCs w:val="20"/>
        </w:rPr>
        <w:t>ставляется</w:t>
      </w:r>
      <w:proofErr w:type="gramStart"/>
      <w:r w:rsidRPr="00E66740">
        <w:rPr>
          <w:rFonts w:ascii="Times New Roman" w:hAnsi="Times New Roman" w:cs="Times New Roman"/>
          <w:sz w:val="20"/>
          <w:szCs w:val="20"/>
        </w:rPr>
        <w:t>.».</w:t>
      </w:r>
      <w:proofErr w:type="gramEnd"/>
    </w:p>
    <w:p w14:paraId="0558FE65"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1.6. Наименование раздела 5 изложить в следующей редакции:</w:t>
      </w:r>
    </w:p>
    <w:p w14:paraId="42240B75" w14:textId="77777777" w:rsidR="00E66740" w:rsidRPr="00E66740" w:rsidRDefault="00E66740" w:rsidP="00E66740">
      <w:pPr>
        <w:tabs>
          <w:tab w:val="left" w:pos="993"/>
        </w:tabs>
        <w:spacing w:after="0" w:line="240" w:lineRule="auto"/>
        <w:ind w:firstLine="709"/>
        <w:jc w:val="both"/>
        <w:rPr>
          <w:rFonts w:ascii="Times New Roman" w:hAnsi="Times New Roman" w:cs="Times New Roman"/>
          <w:sz w:val="20"/>
          <w:szCs w:val="20"/>
        </w:rPr>
      </w:pPr>
      <w:proofErr w:type="gramStart"/>
      <w:r w:rsidRPr="00E66740">
        <w:rPr>
          <w:rFonts w:ascii="Times New Roman" w:hAnsi="Times New Roman" w:cs="Times New Roman"/>
          <w:sz w:val="20"/>
          <w:szCs w:val="20"/>
        </w:rPr>
        <w:t>«Досудебный (внесудебный) порядок обжалования решений и действий (бездействий) органа, пред</w:t>
      </w:r>
      <w:r w:rsidRPr="00E66740">
        <w:rPr>
          <w:rFonts w:ascii="Times New Roman" w:hAnsi="Times New Roman" w:cs="Times New Roman"/>
          <w:sz w:val="20"/>
          <w:szCs w:val="20"/>
        </w:rPr>
        <w:t>о</w:t>
      </w:r>
      <w:r w:rsidRPr="00E66740">
        <w:rPr>
          <w:rFonts w:ascii="Times New Roman" w:hAnsi="Times New Roman" w:cs="Times New Roman"/>
          <w:sz w:val="20"/>
          <w:szCs w:val="20"/>
        </w:rPr>
        <w:t>ставляющего муниципальную услугу, многофункционального центра, организаций, привлеченных многофун</w:t>
      </w:r>
      <w:r w:rsidRPr="00E66740">
        <w:rPr>
          <w:rFonts w:ascii="Times New Roman" w:hAnsi="Times New Roman" w:cs="Times New Roman"/>
          <w:sz w:val="20"/>
          <w:szCs w:val="20"/>
        </w:rPr>
        <w:t>к</w:t>
      </w:r>
      <w:r w:rsidRPr="00E66740">
        <w:rPr>
          <w:rFonts w:ascii="Times New Roman" w:hAnsi="Times New Roman" w:cs="Times New Roman"/>
          <w:sz w:val="20"/>
          <w:szCs w:val="20"/>
        </w:rPr>
        <w:t>циональным центром для реализации своих функций, а также их должностных лиц, муниц</w:t>
      </w:r>
      <w:r w:rsidRPr="00E66740">
        <w:rPr>
          <w:rFonts w:ascii="Times New Roman" w:hAnsi="Times New Roman" w:cs="Times New Roman"/>
          <w:sz w:val="20"/>
          <w:szCs w:val="20"/>
        </w:rPr>
        <w:t>и</w:t>
      </w:r>
      <w:r w:rsidRPr="00E66740">
        <w:rPr>
          <w:rFonts w:ascii="Times New Roman" w:hAnsi="Times New Roman" w:cs="Times New Roman"/>
          <w:sz w:val="20"/>
          <w:szCs w:val="20"/>
        </w:rPr>
        <w:t>пальных служащих, работников.».</w:t>
      </w:r>
      <w:proofErr w:type="gramEnd"/>
    </w:p>
    <w:p w14:paraId="7BD86C21" w14:textId="77777777" w:rsidR="00E66740" w:rsidRPr="00E66740" w:rsidRDefault="00E66740" w:rsidP="00E66740">
      <w:pPr>
        <w:pStyle w:val="formattext"/>
        <w:tabs>
          <w:tab w:val="left" w:pos="993"/>
        </w:tabs>
        <w:spacing w:before="0" w:beforeAutospacing="0" w:after="0" w:afterAutospacing="0"/>
        <w:ind w:firstLine="709"/>
        <w:jc w:val="both"/>
        <w:rPr>
          <w:sz w:val="20"/>
          <w:szCs w:val="20"/>
        </w:rPr>
      </w:pPr>
      <w:r w:rsidRPr="00E66740">
        <w:rPr>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38B92C05" w14:textId="77777777" w:rsidR="00E66740" w:rsidRPr="00E66740" w:rsidRDefault="00E66740" w:rsidP="00E66740">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32DA8360" w14:textId="77777777" w:rsidR="00E66740" w:rsidRPr="00E66740" w:rsidRDefault="00E66740" w:rsidP="00E66740">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E66740">
        <w:rPr>
          <w:rFonts w:ascii="Times New Roman" w:hAnsi="Times New Roman" w:cs="Times New Roman"/>
          <w:sz w:val="20"/>
          <w:szCs w:val="20"/>
        </w:rPr>
        <w:t>4.</w:t>
      </w:r>
      <w:r w:rsidRPr="00E66740">
        <w:rPr>
          <w:rFonts w:ascii="Times New Roman" w:hAnsi="Times New Roman" w:cs="Times New Roman"/>
          <w:sz w:val="20"/>
          <w:szCs w:val="20"/>
        </w:rPr>
        <w:tab/>
      </w:r>
      <w:proofErr w:type="gramStart"/>
      <w:r w:rsidRPr="00E66740">
        <w:rPr>
          <w:rFonts w:ascii="Times New Roman" w:hAnsi="Times New Roman" w:cs="Times New Roman"/>
          <w:sz w:val="20"/>
          <w:szCs w:val="20"/>
        </w:rPr>
        <w:t>Контроль за</w:t>
      </w:r>
      <w:proofErr w:type="gramEnd"/>
      <w:r w:rsidRPr="00E66740">
        <w:rPr>
          <w:rFonts w:ascii="Times New Roman" w:hAnsi="Times New Roman" w:cs="Times New Roman"/>
          <w:sz w:val="20"/>
          <w:szCs w:val="20"/>
        </w:rPr>
        <w:t xml:space="preserve"> выполнением настоящего постановления оставляю за с</w:t>
      </w:r>
      <w:r w:rsidRPr="00E66740">
        <w:rPr>
          <w:rFonts w:ascii="Times New Roman" w:hAnsi="Times New Roman" w:cs="Times New Roman"/>
          <w:sz w:val="20"/>
          <w:szCs w:val="20"/>
        </w:rPr>
        <w:t>о</w:t>
      </w:r>
      <w:r w:rsidRPr="00E66740">
        <w:rPr>
          <w:rFonts w:ascii="Times New Roman" w:hAnsi="Times New Roman" w:cs="Times New Roman"/>
          <w:sz w:val="20"/>
          <w:szCs w:val="20"/>
        </w:rPr>
        <w:t>бой.</w:t>
      </w:r>
    </w:p>
    <w:p w14:paraId="03EEBF43" w14:textId="77777777" w:rsidR="00E66740" w:rsidRPr="00E66740" w:rsidRDefault="00E66740" w:rsidP="00E66740">
      <w:pPr>
        <w:autoSpaceDE w:val="0"/>
        <w:autoSpaceDN w:val="0"/>
        <w:adjustRightInd w:val="0"/>
        <w:spacing w:after="0" w:line="240" w:lineRule="auto"/>
        <w:jc w:val="both"/>
        <w:rPr>
          <w:rFonts w:ascii="Times New Roman" w:hAnsi="Times New Roman" w:cs="Times New Roman"/>
          <w:sz w:val="20"/>
          <w:szCs w:val="20"/>
        </w:rPr>
      </w:pPr>
    </w:p>
    <w:p w14:paraId="6E601FFC" w14:textId="70736E62" w:rsidR="006250E7" w:rsidRPr="00E66740" w:rsidRDefault="00E66740" w:rsidP="00E66740">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rPr>
        <w:t xml:space="preserve">                      </w:t>
      </w:r>
      <w:r w:rsidRPr="00E66740">
        <w:rPr>
          <w:rFonts w:ascii="Times New Roman" w:eastAsia="SimSun" w:hAnsi="Times New Roman" w:cs="Times New Roman"/>
          <w:sz w:val="20"/>
          <w:szCs w:val="20"/>
          <w:lang w:eastAsia="zh-CN"/>
        </w:rPr>
        <w:t>Глава поселения                                                                               В.А. Мякишев</w:t>
      </w:r>
      <w:bookmarkStart w:id="1" w:name="bookmark155"/>
      <w:bookmarkStart w:id="2" w:name="bookmark159"/>
      <w:bookmarkStart w:id="3" w:name="bookmark162"/>
      <w:bookmarkStart w:id="4" w:name="bookmark163"/>
      <w:bookmarkStart w:id="5" w:name="bookmark164"/>
      <w:bookmarkStart w:id="6" w:name="bookmark171"/>
      <w:bookmarkStart w:id="7" w:name="bookmark175"/>
      <w:bookmarkEnd w:id="1"/>
      <w:bookmarkEnd w:id="2"/>
      <w:bookmarkEnd w:id="3"/>
      <w:bookmarkEnd w:id="4"/>
      <w:bookmarkEnd w:id="5"/>
      <w:bookmarkEnd w:id="6"/>
      <w:bookmarkEnd w:id="7"/>
    </w:p>
    <w:p w14:paraId="4740CA3E" w14:textId="723274E8" w:rsidR="008E355F" w:rsidRDefault="008E355F" w:rsidP="008E355F">
      <w:pPr>
        <w:spacing w:after="0" w:line="240" w:lineRule="auto"/>
        <w:jc w:val="both"/>
        <w:rPr>
          <w:rFonts w:ascii="Times New Roman" w:hAnsi="Times New Roman" w:cs="Times New Roman"/>
          <w:sz w:val="20"/>
          <w:szCs w:val="20"/>
          <w:lang w:eastAsia="ru-RU"/>
        </w:rPr>
      </w:pPr>
    </w:p>
    <w:p w14:paraId="1B9B9952" w14:textId="04F02CA1" w:rsidR="008E355F" w:rsidRPr="008E355F" w:rsidRDefault="00340AFD"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w14:anchorId="23B4268E">
          <v:rect id="Прямоуг. 36" o:spid="_x0000_s1030" style="position:absolute;left:0;text-align:left;margin-left:-16.65pt;margin-top:.3pt;width:485.6pt;height:73.6pt;z-index:-251657728;visibility:visible" strokecolor="#c00000" strokeweight="6pt">
            <v:stroke linestyle="thickBetweenThin"/>
          </v:rect>
        </w:pict>
      </w:r>
    </w:p>
    <w:p w14:paraId="3B55AEBD" w14:textId="12773D36"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611D5B3B" w14:textId="4AF8E2D4"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3E41C6B8" w14:textId="35E866B6"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14:paraId="7C7143FA" w14:textId="0373FC57" w:rsidR="008E355F" w:rsidRPr="004952A8" w:rsidRDefault="00E66740"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13A4402B">
            <wp:simplePos x="0" y="0"/>
            <wp:positionH relativeFrom="margin">
              <wp:posOffset>-92710</wp:posOffset>
            </wp:positionH>
            <wp:positionV relativeFrom="margin">
              <wp:posOffset>8655050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8E355F" w:rsidRPr="004952A8">
        <w:rPr>
          <w:rFonts w:ascii="Times New Roman" w:eastAsia="SimSun" w:hAnsi="Times New Roman" w:cs="Times New Roman"/>
          <w:sz w:val="16"/>
          <w:szCs w:val="20"/>
          <w:lang w:eastAsia="zh-CN"/>
        </w:rPr>
        <w:tab/>
        <w:t xml:space="preserve">                         </w:t>
      </w:r>
      <w:r w:rsidR="008E355F">
        <w:rPr>
          <w:rFonts w:ascii="Times New Roman" w:eastAsia="SimSun" w:hAnsi="Times New Roman" w:cs="Times New Roman"/>
          <w:sz w:val="16"/>
          <w:szCs w:val="20"/>
          <w:lang w:eastAsia="zh-CN"/>
        </w:rPr>
        <w:t xml:space="preserve">                    </w:t>
      </w:r>
      <w:r w:rsidR="008E355F" w:rsidRPr="004952A8">
        <w:rPr>
          <w:rFonts w:ascii="Times New Roman" w:eastAsia="SimSun" w:hAnsi="Times New Roman" w:cs="Times New Roman"/>
          <w:sz w:val="16"/>
          <w:szCs w:val="20"/>
          <w:lang w:eastAsia="zh-CN"/>
        </w:rPr>
        <w:t xml:space="preserve">Телефон: 8(3463) 31 60 33, </w:t>
      </w:r>
      <w:proofErr w:type="gramStart"/>
      <w:r w:rsidR="008E355F" w:rsidRPr="004952A8">
        <w:rPr>
          <w:rFonts w:ascii="Times New Roman" w:eastAsia="SimSun" w:hAnsi="Times New Roman" w:cs="Times New Roman"/>
          <w:sz w:val="16"/>
          <w:szCs w:val="20"/>
          <w:lang w:eastAsia="zh-CN"/>
        </w:rPr>
        <w:t>е</w:t>
      </w:r>
      <w:proofErr w:type="gramEnd"/>
      <w:r w:rsidR="008E355F" w:rsidRPr="004952A8">
        <w:rPr>
          <w:rFonts w:ascii="Times New Roman" w:eastAsia="SimSun" w:hAnsi="Times New Roman" w:cs="Times New Roman"/>
          <w:sz w:val="16"/>
          <w:szCs w:val="20"/>
          <w:lang w:eastAsia="zh-CN"/>
        </w:rPr>
        <w:t>-м</w:t>
      </w:r>
      <w:r w:rsidR="008E355F" w:rsidRPr="004952A8">
        <w:rPr>
          <w:rFonts w:ascii="Times New Roman" w:eastAsia="SimSun" w:hAnsi="Times New Roman" w:cs="Times New Roman"/>
          <w:sz w:val="16"/>
          <w:szCs w:val="20"/>
          <w:lang w:val="en-US" w:eastAsia="zh-CN"/>
        </w:rPr>
        <w:t>ail</w:t>
      </w:r>
      <w:r w:rsidR="008E355F" w:rsidRPr="004952A8">
        <w:rPr>
          <w:rFonts w:ascii="Times New Roman" w:eastAsia="SimSun" w:hAnsi="Times New Roman" w:cs="Times New Roman"/>
          <w:sz w:val="16"/>
          <w:szCs w:val="20"/>
          <w:lang w:eastAsia="zh-CN"/>
        </w:rPr>
        <w:t>:</w:t>
      </w:r>
      <w:proofErr w:type="spellStart"/>
      <w:r w:rsidR="008E355F" w:rsidRPr="004952A8">
        <w:rPr>
          <w:rFonts w:ascii="Times New Roman" w:eastAsia="SimSun" w:hAnsi="Times New Roman" w:cs="Times New Roman"/>
          <w:sz w:val="16"/>
          <w:szCs w:val="20"/>
          <w:lang w:val="en-US" w:eastAsia="zh-CN"/>
        </w:rPr>
        <w:t>yst</w:t>
      </w:r>
      <w:proofErr w:type="spellEnd"/>
      <w:r w:rsidR="008E355F" w:rsidRPr="004952A8">
        <w:rPr>
          <w:rFonts w:ascii="Times New Roman" w:eastAsia="SimSun" w:hAnsi="Times New Roman" w:cs="Times New Roman"/>
          <w:sz w:val="16"/>
          <w:szCs w:val="20"/>
          <w:lang w:eastAsia="zh-CN"/>
        </w:rPr>
        <w:t>-</w:t>
      </w:r>
      <w:proofErr w:type="spellStart"/>
      <w:r w:rsidR="008E355F" w:rsidRPr="004952A8">
        <w:rPr>
          <w:rFonts w:ascii="Times New Roman" w:eastAsia="SimSun" w:hAnsi="Times New Roman" w:cs="Times New Roman"/>
          <w:sz w:val="16"/>
          <w:szCs w:val="20"/>
          <w:lang w:val="en-US" w:eastAsia="zh-CN"/>
        </w:rPr>
        <w:t>uygan</w:t>
      </w:r>
      <w:proofErr w:type="spellEnd"/>
      <w:r w:rsidR="008E355F" w:rsidRPr="004952A8">
        <w:rPr>
          <w:rFonts w:ascii="Times New Roman" w:eastAsia="SimSun" w:hAnsi="Times New Roman" w:cs="Times New Roman"/>
          <w:sz w:val="16"/>
          <w:szCs w:val="20"/>
          <w:lang w:eastAsia="zh-CN"/>
        </w:rPr>
        <w:t>@</w:t>
      </w:r>
      <w:r w:rsidR="008E355F" w:rsidRPr="004952A8">
        <w:rPr>
          <w:rFonts w:ascii="Times New Roman" w:eastAsia="SimSun" w:hAnsi="Times New Roman" w:cs="Times New Roman"/>
          <w:sz w:val="16"/>
          <w:szCs w:val="20"/>
          <w:lang w:val="en-US" w:eastAsia="zh-CN"/>
        </w:rPr>
        <w:t>mail</w:t>
      </w:r>
      <w:r w:rsidR="008E355F" w:rsidRPr="004952A8">
        <w:rPr>
          <w:rFonts w:ascii="Times New Roman" w:eastAsia="SimSun" w:hAnsi="Times New Roman" w:cs="Times New Roman"/>
          <w:sz w:val="16"/>
          <w:szCs w:val="20"/>
          <w:lang w:eastAsia="zh-CN"/>
        </w:rPr>
        <w:t>.</w:t>
      </w:r>
      <w:proofErr w:type="spellStart"/>
      <w:r w:rsidR="008E355F" w:rsidRPr="004952A8">
        <w:rPr>
          <w:rFonts w:ascii="Times New Roman" w:eastAsia="SimSun" w:hAnsi="Times New Roman" w:cs="Times New Roman"/>
          <w:sz w:val="16"/>
          <w:szCs w:val="20"/>
          <w:lang w:val="en-US" w:eastAsia="zh-CN"/>
        </w:rPr>
        <w:t>ru</w:t>
      </w:r>
      <w:proofErr w:type="spellEnd"/>
      <w:r w:rsidR="008E355F" w:rsidRPr="004952A8">
        <w:rPr>
          <w:rFonts w:ascii="Times New Roman" w:eastAsia="SimSun" w:hAnsi="Times New Roman" w:cs="Times New Roman"/>
          <w:sz w:val="16"/>
          <w:szCs w:val="20"/>
          <w:lang w:eastAsia="zh-CN"/>
        </w:rPr>
        <w:t>. Главный редактор – Мякишев В.А.</w:t>
      </w:r>
    </w:p>
    <w:p w14:paraId="2049C46F"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49019E7B" w14:textId="53374EEE"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раж 4 экз. Подписано в печ</w:t>
      </w:r>
      <w:bookmarkStart w:id="8" w:name="_GoBack"/>
      <w:bookmarkEnd w:id="8"/>
      <w:r>
        <w:rPr>
          <w:rFonts w:ascii="Times New Roman" w:eastAsia="SimSun" w:hAnsi="Times New Roman" w:cs="Times New Roman"/>
          <w:sz w:val="16"/>
          <w:szCs w:val="20"/>
          <w:lang w:eastAsia="zh-CN"/>
        </w:rPr>
        <w:t xml:space="preserve">ать </w:t>
      </w:r>
      <w:r w:rsidR="00E66740">
        <w:rPr>
          <w:rFonts w:ascii="Times New Roman" w:eastAsia="SimSun" w:hAnsi="Times New Roman" w:cs="Times New Roman"/>
          <w:sz w:val="16"/>
          <w:szCs w:val="20"/>
          <w:lang w:eastAsia="zh-CN"/>
        </w:rPr>
        <w:t>20</w:t>
      </w:r>
      <w:r w:rsidR="00A67D19">
        <w:rPr>
          <w:rFonts w:ascii="Times New Roman" w:eastAsia="SimSun" w:hAnsi="Times New Roman" w:cs="Times New Roman"/>
          <w:sz w:val="16"/>
          <w:szCs w:val="20"/>
          <w:lang w:eastAsia="zh-CN"/>
        </w:rPr>
        <w:t>.09</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14:paraId="5E29AB73" w14:textId="77777777"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76641E">
          <w:headerReference w:type="even" r:id="rId13"/>
          <w:headerReference w:type="default" r:id="rId14"/>
          <w:pgSz w:w="11906" w:h="16838"/>
          <w:pgMar w:top="1134" w:right="567" w:bottom="1134" w:left="1701" w:header="709" w:footer="709" w:gutter="0"/>
          <w:cols w:space="708"/>
          <w:titlePg/>
          <w:docGrid w:linePitch="354"/>
        </w:sectPr>
      </w:pPr>
    </w:p>
    <w:p w14:paraId="351A8C92" w14:textId="77777777" w:rsidR="001D21B8" w:rsidRPr="004618B7" w:rsidRDefault="001D21B8" w:rsidP="006250E7">
      <w:pPr>
        <w:rPr>
          <w:sz w:val="16"/>
          <w:szCs w:val="16"/>
        </w:rPr>
      </w:pPr>
    </w:p>
    <w:sectPr w:rsidR="001D21B8" w:rsidRPr="004618B7" w:rsidSect="0076641E">
      <w:headerReference w:type="even" r:id="rId15"/>
      <w:headerReference w:type="default" r:id="rId16"/>
      <w:footerReference w:type="even" r:id="rId17"/>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88909" w14:textId="77777777" w:rsidR="00340AFD" w:rsidRPr="00A963C3" w:rsidRDefault="00340AFD" w:rsidP="00A963C3">
      <w:pPr>
        <w:spacing w:after="0" w:line="240" w:lineRule="auto"/>
      </w:pPr>
      <w:r>
        <w:separator/>
      </w:r>
    </w:p>
  </w:endnote>
  <w:endnote w:type="continuationSeparator" w:id="0">
    <w:p w14:paraId="5455F88E" w14:textId="77777777" w:rsidR="00340AFD" w:rsidRPr="00A963C3" w:rsidRDefault="00340AFD"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015A1" w14:textId="77777777" w:rsidR="00340AFD" w:rsidRPr="00A963C3" w:rsidRDefault="00340AFD" w:rsidP="00A963C3">
      <w:pPr>
        <w:spacing w:after="0" w:line="240" w:lineRule="auto"/>
      </w:pPr>
      <w:r>
        <w:separator/>
      </w:r>
    </w:p>
  </w:footnote>
  <w:footnote w:type="continuationSeparator" w:id="0">
    <w:p w14:paraId="2253F570" w14:textId="77777777" w:rsidR="00340AFD" w:rsidRPr="00A963C3" w:rsidRDefault="00340AFD"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07B0" w14:textId="77777777"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0DD8DB" w14:textId="77777777"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B2C4" w14:textId="77777777" w:rsidR="00AD6750" w:rsidRDefault="00AD6750" w:rsidP="00341A1C">
    <w:pPr>
      <w:pStyle w:val="af5"/>
      <w:framePr w:wrap="around" w:vAnchor="text" w:hAnchor="margin" w:xAlign="center" w:y="1"/>
      <w:rPr>
        <w:rStyle w:val="af7"/>
      </w:rPr>
    </w:pPr>
  </w:p>
  <w:p w14:paraId="6A5FCB96" w14:textId="77777777"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AD6750" w:rsidRDefault="00AD6750" w:rsidP="00037EE9">
    <w:pPr>
      <w:pStyle w:val="af5"/>
      <w:framePr w:wrap="around" w:vAnchor="text" w:hAnchor="margin" w:xAlign="center" w:y="1"/>
      <w:rPr>
        <w:rStyle w:val="af7"/>
      </w:rPr>
    </w:pPr>
  </w:p>
  <w:p w14:paraId="1EC67F79" w14:textId="77777777"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A674F3"/>
    <w:multiLevelType w:val="hybridMultilevel"/>
    <w:tmpl w:val="6B66BC5A"/>
    <w:lvl w:ilvl="0" w:tplc="DB6A33C4">
      <w:start w:val="1"/>
      <w:numFmt w:val="decimal"/>
      <w:lvlText w:val="%1."/>
      <w:lvlJc w:val="left"/>
      <w:pPr>
        <w:ind w:left="1602" w:hanging="90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9">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5"/>
  </w:num>
  <w:num w:numId="5">
    <w:abstractNumId w:val="7"/>
  </w:num>
  <w:num w:numId="6">
    <w:abstractNumId w:val="11"/>
  </w:num>
  <w:num w:numId="7">
    <w:abstractNumId w:val="16"/>
  </w:num>
  <w:num w:numId="8">
    <w:abstractNumId w:val="26"/>
  </w:num>
  <w:num w:numId="9">
    <w:abstractNumId w:val="2"/>
  </w:num>
  <w:num w:numId="10">
    <w:abstractNumId w:val="22"/>
  </w:num>
  <w:num w:numId="11">
    <w:abstractNumId w:val="0"/>
  </w:num>
  <w:num w:numId="12">
    <w:abstractNumId w:val="1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8"/>
  </w:num>
  <w:num w:numId="17">
    <w:abstractNumId w:val="23"/>
  </w:num>
  <w:num w:numId="18">
    <w:abstractNumId w:val="29"/>
  </w:num>
  <w:num w:numId="19">
    <w:abstractNumId w:val="27"/>
  </w:num>
  <w:num w:numId="20">
    <w:abstractNumId w:val="20"/>
  </w:num>
  <w:num w:numId="21">
    <w:abstractNumId w:val="21"/>
  </w:num>
  <w:num w:numId="22">
    <w:abstractNumId w:val="9"/>
  </w:num>
  <w:num w:numId="23">
    <w:abstractNumId w:val="18"/>
  </w:num>
  <w:num w:numId="24">
    <w:abstractNumId w:val="19"/>
  </w:num>
  <w:num w:numId="25">
    <w:abstractNumId w:val="6"/>
  </w:num>
  <w:num w:numId="26">
    <w:abstractNumId w:val="25"/>
  </w:num>
  <w:num w:numId="27">
    <w:abstractNumId w:val="4"/>
  </w:num>
  <w:num w:numId="28">
    <w:abstractNumId w:val="30"/>
  </w:num>
  <w:num w:numId="29">
    <w:abstractNumId w:val="14"/>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27DA7"/>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E4E1453F2A9489236CE72ED44D1CDC2457584493CDCC329C04901726F0D8B9B1B78A85CFEC9465990A27CFAE180D329982DD523C9R5n4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279641&amp;prevdoc=468976627"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kodeks://link/d?nd=902228011&amp;prevdoc=46897662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29CA-EDA5-47CF-A582-CF3BE7F8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cp:revision>
  <cp:lastPrinted>2022-07-20T03:53:00Z</cp:lastPrinted>
  <dcterms:created xsi:type="dcterms:W3CDTF">2022-09-19T04:50:00Z</dcterms:created>
  <dcterms:modified xsi:type="dcterms:W3CDTF">2022-09-20T05:40:00Z</dcterms:modified>
</cp:coreProperties>
</file>