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6A320F0" wp14:editId="5E4291CA">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af0"/>
          <w:rFonts w:ascii="Times New Roman" w:hAnsi="Times New Roman" w:cs="Times New Roman"/>
          <w:b/>
          <w:bCs/>
          <w:sz w:val="26"/>
          <w:szCs w:val="26"/>
        </w:rPr>
      </w:pPr>
    </w:p>
    <w:p w14:paraId="1F14D0DD"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C9D614F" w14:textId="77777777" w:rsidR="00395777" w:rsidRPr="002C2895" w:rsidRDefault="00395777" w:rsidP="00042E12">
      <w:pPr>
        <w:pStyle w:val="13"/>
        <w:jc w:val="center"/>
        <w:rPr>
          <w:rStyle w:val="af0"/>
          <w:rFonts w:ascii="Arial" w:hAnsi="Arial" w:cs="Arial"/>
          <w:b/>
          <w:bCs/>
          <w:i/>
          <w:iCs/>
          <w:color w:val="C00000"/>
          <w:sz w:val="20"/>
          <w:szCs w:val="20"/>
        </w:rPr>
      </w:pPr>
    </w:p>
    <w:p w14:paraId="3CAB084A" w14:textId="29598CE2"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58A6">
        <w:rPr>
          <w:rFonts w:ascii="Arial" w:hAnsi="Arial" w:cs="Arial"/>
          <w:b/>
          <w:bCs/>
          <w:sz w:val="26"/>
          <w:szCs w:val="26"/>
          <w:u w:val="single"/>
        </w:rPr>
        <w:t>4</w:t>
      </w:r>
      <w:r w:rsidR="00E76930">
        <w:rPr>
          <w:rFonts w:ascii="Arial" w:hAnsi="Arial" w:cs="Arial"/>
          <w:b/>
          <w:bCs/>
          <w:sz w:val="26"/>
          <w:szCs w:val="26"/>
          <w:u w:val="single"/>
        </w:rPr>
        <w:t>8</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E76930">
        <w:rPr>
          <w:rFonts w:ascii="Arial" w:hAnsi="Arial" w:cs="Arial"/>
          <w:b/>
          <w:bCs/>
          <w:sz w:val="26"/>
          <w:szCs w:val="26"/>
          <w:u w:val="single"/>
        </w:rPr>
        <w:t xml:space="preserve">02 октября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1FFB77FC" w14:textId="77777777" w:rsidR="00E76930" w:rsidRPr="00E76930" w:rsidRDefault="00E76930" w:rsidP="00E76930">
      <w:pPr>
        <w:spacing w:after="0" w:line="240" w:lineRule="auto"/>
        <w:ind w:right="18"/>
        <w:jc w:val="center"/>
        <w:rPr>
          <w:rFonts w:ascii="Times New Roman" w:hAnsi="Times New Roman" w:cs="Times New Roman"/>
          <w:b/>
          <w:bCs/>
          <w:sz w:val="22"/>
          <w:szCs w:val="22"/>
          <w:lang w:eastAsia="ru-RU"/>
        </w:rPr>
      </w:pPr>
      <w:r w:rsidRPr="00E76930">
        <w:rPr>
          <w:rFonts w:ascii="Times New Roman" w:hAnsi="Times New Roman" w:cs="Times New Roman"/>
          <w:b/>
          <w:bCs/>
          <w:sz w:val="22"/>
          <w:szCs w:val="22"/>
          <w:lang w:eastAsia="ru-RU"/>
        </w:rPr>
        <w:t>Муниципальное образование сельское поселение Усть-Юган</w:t>
      </w:r>
    </w:p>
    <w:p w14:paraId="0D36B10D" w14:textId="77777777" w:rsidR="00E76930" w:rsidRPr="00E76930" w:rsidRDefault="00E76930" w:rsidP="00E76930">
      <w:pPr>
        <w:spacing w:after="0" w:line="240" w:lineRule="auto"/>
        <w:ind w:right="18"/>
        <w:jc w:val="center"/>
        <w:rPr>
          <w:rFonts w:ascii="Times New Roman" w:hAnsi="Times New Roman" w:cs="Times New Roman"/>
          <w:b/>
          <w:bCs/>
          <w:sz w:val="22"/>
          <w:szCs w:val="22"/>
          <w:lang w:eastAsia="ru-RU"/>
        </w:rPr>
      </w:pPr>
      <w:r w:rsidRPr="00E76930">
        <w:rPr>
          <w:rFonts w:ascii="Times New Roman" w:hAnsi="Times New Roman" w:cs="Times New Roman"/>
          <w:b/>
          <w:bCs/>
          <w:sz w:val="22"/>
          <w:szCs w:val="22"/>
          <w:lang w:eastAsia="ru-RU"/>
        </w:rPr>
        <w:t>Нефтеюганский муниципальный район</w:t>
      </w:r>
    </w:p>
    <w:p w14:paraId="06330389" w14:textId="77777777" w:rsidR="00E76930" w:rsidRPr="00E76930" w:rsidRDefault="00E76930" w:rsidP="00E76930">
      <w:pPr>
        <w:spacing w:after="0" w:line="240" w:lineRule="auto"/>
        <w:ind w:right="18"/>
        <w:jc w:val="center"/>
        <w:rPr>
          <w:rFonts w:ascii="Times New Roman" w:hAnsi="Times New Roman" w:cs="Times New Roman"/>
          <w:b/>
          <w:bCs/>
          <w:sz w:val="22"/>
          <w:szCs w:val="22"/>
          <w:lang w:eastAsia="ru-RU"/>
        </w:rPr>
      </w:pPr>
      <w:r w:rsidRPr="00E76930">
        <w:rPr>
          <w:rFonts w:ascii="Times New Roman" w:hAnsi="Times New Roman" w:cs="Times New Roman"/>
          <w:b/>
          <w:bCs/>
          <w:sz w:val="22"/>
          <w:szCs w:val="22"/>
          <w:lang w:eastAsia="ru-RU"/>
        </w:rPr>
        <w:t>Ханты-Мансийский автономный округ – Югра</w:t>
      </w:r>
    </w:p>
    <w:p w14:paraId="6E1B6101" w14:textId="77777777" w:rsidR="00E76930" w:rsidRPr="00E76930" w:rsidRDefault="00E76930" w:rsidP="00E76930">
      <w:pPr>
        <w:spacing w:after="0" w:line="240" w:lineRule="auto"/>
        <w:ind w:right="18"/>
        <w:jc w:val="center"/>
        <w:rPr>
          <w:rFonts w:ascii="Times New Roman" w:hAnsi="Times New Roman" w:cs="Times New Roman"/>
          <w:sz w:val="22"/>
          <w:szCs w:val="22"/>
          <w:lang w:eastAsia="ru-RU"/>
        </w:rPr>
      </w:pPr>
    </w:p>
    <w:p w14:paraId="2B655315" w14:textId="77777777" w:rsidR="00E76930" w:rsidRPr="00E76930" w:rsidRDefault="00E76930" w:rsidP="00E76930">
      <w:pPr>
        <w:spacing w:after="0" w:line="240" w:lineRule="auto"/>
        <w:ind w:right="18"/>
        <w:jc w:val="center"/>
        <w:rPr>
          <w:rFonts w:ascii="Times New Roman" w:hAnsi="Times New Roman" w:cs="Times New Roman"/>
          <w:b/>
          <w:bCs/>
          <w:sz w:val="22"/>
          <w:szCs w:val="22"/>
          <w:lang w:eastAsia="ru-RU"/>
        </w:rPr>
      </w:pPr>
      <w:r w:rsidRPr="00E76930">
        <w:rPr>
          <w:rFonts w:ascii="Times New Roman" w:hAnsi="Times New Roman" w:cs="Times New Roman"/>
          <w:b/>
          <w:bCs/>
          <w:sz w:val="22"/>
          <w:szCs w:val="22"/>
          <w:lang w:eastAsia="ru-RU"/>
        </w:rPr>
        <w:t xml:space="preserve">АДМИНИСТРАЦИЯ СЕЛЬСКОГО ПОСЕЛЕНИЯ </w:t>
      </w:r>
    </w:p>
    <w:p w14:paraId="69311FDF" w14:textId="77777777" w:rsidR="00E76930" w:rsidRPr="00E76930" w:rsidRDefault="00E76930" w:rsidP="00E76930">
      <w:pPr>
        <w:spacing w:after="0" w:line="240" w:lineRule="auto"/>
        <w:ind w:right="18"/>
        <w:jc w:val="center"/>
        <w:rPr>
          <w:rFonts w:ascii="Times New Roman" w:hAnsi="Times New Roman" w:cs="Times New Roman"/>
          <w:sz w:val="22"/>
          <w:szCs w:val="22"/>
          <w:lang w:eastAsia="ru-RU"/>
        </w:rPr>
      </w:pPr>
      <w:r w:rsidRPr="00E76930">
        <w:rPr>
          <w:rFonts w:ascii="Times New Roman" w:hAnsi="Times New Roman" w:cs="Times New Roman"/>
          <w:b/>
          <w:bCs/>
          <w:sz w:val="22"/>
          <w:szCs w:val="22"/>
          <w:lang w:eastAsia="ru-RU"/>
        </w:rPr>
        <w:t>УСТЬ-ЮГАН</w:t>
      </w:r>
    </w:p>
    <w:p w14:paraId="1CA0A6A6" w14:textId="77777777" w:rsidR="00E76930" w:rsidRPr="00E76930" w:rsidRDefault="00E76930" w:rsidP="00E76930">
      <w:pPr>
        <w:spacing w:after="0" w:line="240" w:lineRule="auto"/>
        <w:ind w:right="18"/>
        <w:rPr>
          <w:rFonts w:ascii="Times New Roman" w:hAnsi="Times New Roman" w:cs="Times New Roman"/>
          <w:b/>
          <w:bCs/>
          <w:sz w:val="22"/>
          <w:szCs w:val="22"/>
          <w:lang w:eastAsia="ru-RU"/>
        </w:rPr>
      </w:pPr>
    </w:p>
    <w:p w14:paraId="5A25F2B7" w14:textId="77777777" w:rsidR="00E76930" w:rsidRPr="00E76930" w:rsidRDefault="00E76930" w:rsidP="00E76930">
      <w:pPr>
        <w:spacing w:after="0" w:line="240" w:lineRule="auto"/>
        <w:ind w:right="18"/>
        <w:jc w:val="center"/>
        <w:rPr>
          <w:rFonts w:ascii="Times New Roman" w:hAnsi="Times New Roman" w:cs="Times New Roman"/>
          <w:b/>
          <w:bCs/>
          <w:sz w:val="22"/>
          <w:szCs w:val="22"/>
          <w:lang w:eastAsia="ru-RU"/>
        </w:rPr>
      </w:pPr>
      <w:r w:rsidRPr="00E76930">
        <w:rPr>
          <w:rFonts w:ascii="Times New Roman" w:hAnsi="Times New Roman" w:cs="Times New Roman"/>
          <w:b/>
          <w:bCs/>
          <w:sz w:val="22"/>
          <w:szCs w:val="22"/>
          <w:lang w:eastAsia="ru-RU"/>
        </w:rPr>
        <w:t>ПОСТАНОВЛЕНИЕ</w:t>
      </w:r>
    </w:p>
    <w:p w14:paraId="7CDD2A19" w14:textId="77777777" w:rsidR="00E76930" w:rsidRPr="00E76930" w:rsidRDefault="00E76930" w:rsidP="00E76930">
      <w:pPr>
        <w:spacing w:after="0" w:line="240" w:lineRule="auto"/>
        <w:ind w:right="18"/>
        <w:jc w:val="center"/>
        <w:rPr>
          <w:rFonts w:ascii="Times New Roman" w:hAnsi="Times New Roman" w:cs="Times New Roman"/>
          <w:b/>
          <w:bCs/>
          <w:sz w:val="20"/>
          <w:szCs w:val="20"/>
          <w:lang w:eastAsia="ru-RU"/>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2958"/>
        <w:gridCol w:w="495"/>
        <w:gridCol w:w="1489"/>
      </w:tblGrid>
      <w:tr w:rsidR="00E76930" w:rsidRPr="00E76930" w14:paraId="262FEACE" w14:textId="77777777" w:rsidTr="00280C14">
        <w:tc>
          <w:tcPr>
            <w:tcW w:w="1947" w:type="dxa"/>
            <w:tcBorders>
              <w:top w:val="nil"/>
              <w:left w:val="nil"/>
              <w:bottom w:val="single" w:sz="4" w:space="0" w:color="000000"/>
              <w:right w:val="nil"/>
            </w:tcBorders>
          </w:tcPr>
          <w:p w14:paraId="4BA4F632" w14:textId="77777777" w:rsidR="00E76930" w:rsidRPr="00E76930" w:rsidRDefault="00E76930" w:rsidP="00E76930">
            <w:pPr>
              <w:spacing w:before="100" w:beforeAutospacing="1" w:after="100" w:afterAutospacing="1" w:line="240" w:lineRule="auto"/>
              <w:jc w:val="center"/>
              <w:rPr>
                <w:rFonts w:ascii="Times New Roman" w:hAnsi="Times New Roman" w:cs="Times New Roman"/>
                <w:sz w:val="20"/>
                <w:szCs w:val="20"/>
                <w:lang w:eastAsia="ru-RU"/>
              </w:rPr>
            </w:pPr>
            <w:r w:rsidRPr="00E76930">
              <w:rPr>
                <w:rFonts w:ascii="Times New Roman" w:hAnsi="Times New Roman" w:cs="Times New Roman"/>
                <w:sz w:val="20"/>
                <w:szCs w:val="20"/>
                <w:lang w:eastAsia="ru-RU"/>
              </w:rPr>
              <w:t>02.10.2023</w:t>
            </w:r>
          </w:p>
        </w:tc>
        <w:tc>
          <w:tcPr>
            <w:tcW w:w="2964" w:type="dxa"/>
            <w:tcBorders>
              <w:top w:val="nil"/>
              <w:left w:val="nil"/>
              <w:bottom w:val="nil"/>
              <w:right w:val="nil"/>
            </w:tcBorders>
          </w:tcPr>
          <w:p w14:paraId="1285B269" w14:textId="77777777" w:rsidR="00E76930" w:rsidRPr="00E76930" w:rsidRDefault="00E76930" w:rsidP="00E76930">
            <w:pPr>
              <w:spacing w:before="100" w:beforeAutospacing="1" w:after="100" w:afterAutospacing="1" w:line="240" w:lineRule="auto"/>
              <w:rPr>
                <w:rFonts w:ascii="Times New Roman" w:hAnsi="Times New Roman" w:cs="Times New Roman"/>
                <w:sz w:val="20"/>
                <w:szCs w:val="20"/>
                <w:lang w:eastAsia="ru-RU"/>
              </w:rPr>
            </w:pPr>
          </w:p>
        </w:tc>
        <w:tc>
          <w:tcPr>
            <w:tcW w:w="2958" w:type="dxa"/>
            <w:tcBorders>
              <w:top w:val="nil"/>
              <w:left w:val="nil"/>
              <w:bottom w:val="nil"/>
              <w:right w:val="nil"/>
            </w:tcBorders>
          </w:tcPr>
          <w:p w14:paraId="2E1A1C3F" w14:textId="77777777" w:rsidR="00E76930" w:rsidRPr="00E76930" w:rsidRDefault="00E76930" w:rsidP="00E76930">
            <w:pPr>
              <w:spacing w:before="100" w:beforeAutospacing="1" w:after="100" w:afterAutospacing="1" w:line="240" w:lineRule="auto"/>
              <w:jc w:val="right"/>
              <w:rPr>
                <w:rFonts w:ascii="Times New Roman" w:hAnsi="Times New Roman" w:cs="Times New Roman"/>
                <w:sz w:val="20"/>
                <w:szCs w:val="20"/>
                <w:lang w:eastAsia="ru-RU"/>
              </w:rPr>
            </w:pPr>
          </w:p>
        </w:tc>
        <w:tc>
          <w:tcPr>
            <w:tcW w:w="495" w:type="dxa"/>
            <w:tcBorders>
              <w:top w:val="nil"/>
              <w:left w:val="nil"/>
              <w:bottom w:val="nil"/>
              <w:right w:val="nil"/>
            </w:tcBorders>
          </w:tcPr>
          <w:p w14:paraId="3ABA55E8" w14:textId="77777777" w:rsidR="00E76930" w:rsidRPr="00E76930" w:rsidRDefault="00E76930" w:rsidP="00E76930">
            <w:pPr>
              <w:spacing w:before="100" w:beforeAutospacing="1" w:after="100" w:afterAutospacing="1" w:line="240" w:lineRule="auto"/>
              <w:rPr>
                <w:rFonts w:ascii="Times New Roman" w:hAnsi="Times New Roman" w:cs="Times New Roman"/>
                <w:sz w:val="20"/>
                <w:szCs w:val="20"/>
                <w:lang w:eastAsia="ru-RU"/>
              </w:rPr>
            </w:pPr>
            <w:r w:rsidRPr="00E76930">
              <w:rPr>
                <w:rFonts w:ascii="Times New Roman" w:hAnsi="Times New Roman" w:cs="Times New Roman"/>
                <w:sz w:val="20"/>
                <w:szCs w:val="20"/>
                <w:lang w:eastAsia="ru-RU"/>
              </w:rPr>
              <w:t xml:space="preserve">№ </w:t>
            </w:r>
          </w:p>
        </w:tc>
        <w:tc>
          <w:tcPr>
            <w:tcW w:w="1489" w:type="dxa"/>
            <w:tcBorders>
              <w:top w:val="nil"/>
              <w:left w:val="nil"/>
              <w:bottom w:val="single" w:sz="4" w:space="0" w:color="000000"/>
              <w:right w:val="nil"/>
            </w:tcBorders>
          </w:tcPr>
          <w:p w14:paraId="197E87E4" w14:textId="77777777" w:rsidR="00E76930" w:rsidRPr="00E76930" w:rsidRDefault="00E76930" w:rsidP="00E76930">
            <w:pPr>
              <w:spacing w:before="100" w:beforeAutospacing="1" w:after="100" w:afterAutospacing="1" w:line="240" w:lineRule="auto"/>
              <w:jc w:val="center"/>
              <w:rPr>
                <w:rFonts w:ascii="Times New Roman" w:hAnsi="Times New Roman" w:cs="Times New Roman"/>
                <w:sz w:val="20"/>
                <w:szCs w:val="20"/>
                <w:lang w:eastAsia="ru-RU"/>
              </w:rPr>
            </w:pPr>
            <w:r w:rsidRPr="00E76930">
              <w:rPr>
                <w:rFonts w:ascii="Times New Roman" w:hAnsi="Times New Roman" w:cs="Times New Roman"/>
                <w:sz w:val="20"/>
                <w:szCs w:val="20"/>
                <w:lang w:eastAsia="ru-RU"/>
              </w:rPr>
              <w:t>84-па-нпа</w:t>
            </w:r>
          </w:p>
        </w:tc>
      </w:tr>
    </w:tbl>
    <w:p w14:paraId="174FA46D" w14:textId="77777777" w:rsidR="00E76930" w:rsidRPr="00E76930" w:rsidRDefault="00E76930" w:rsidP="00E76930">
      <w:pPr>
        <w:spacing w:after="0" w:line="240" w:lineRule="auto"/>
        <w:ind w:right="18"/>
        <w:jc w:val="center"/>
        <w:rPr>
          <w:rFonts w:ascii="Times New Roman" w:hAnsi="Times New Roman" w:cs="Times New Roman"/>
          <w:sz w:val="16"/>
          <w:szCs w:val="16"/>
          <w:lang w:eastAsia="ru-RU"/>
        </w:rPr>
      </w:pPr>
      <w:r w:rsidRPr="00E76930">
        <w:rPr>
          <w:rFonts w:ascii="Times New Roman" w:hAnsi="Times New Roman" w:cs="Times New Roman"/>
          <w:sz w:val="16"/>
          <w:szCs w:val="16"/>
          <w:lang w:eastAsia="ru-RU"/>
        </w:rPr>
        <w:t>п. Усть-Юган</w:t>
      </w:r>
    </w:p>
    <w:p w14:paraId="656396ED" w14:textId="77777777" w:rsidR="00E76930" w:rsidRPr="00E76930" w:rsidRDefault="00E76930" w:rsidP="00E76930">
      <w:pPr>
        <w:spacing w:after="0" w:line="240" w:lineRule="auto"/>
        <w:ind w:right="18"/>
        <w:jc w:val="center"/>
        <w:rPr>
          <w:rFonts w:ascii="Times New Roman" w:hAnsi="Times New Roman" w:cs="Times New Roman"/>
          <w:sz w:val="20"/>
          <w:szCs w:val="20"/>
          <w:lang w:eastAsia="ru-RU"/>
        </w:rPr>
      </w:pPr>
    </w:p>
    <w:p w14:paraId="38A1FE2E" w14:textId="77777777" w:rsidR="00E76930" w:rsidRPr="00E76930" w:rsidRDefault="00E76930" w:rsidP="00E76930">
      <w:pPr>
        <w:spacing w:after="0" w:line="240" w:lineRule="auto"/>
        <w:rPr>
          <w:rFonts w:ascii="Times New Roman" w:hAnsi="Times New Roman" w:cs="Times New Roman"/>
          <w:sz w:val="20"/>
          <w:szCs w:val="20"/>
          <w:lang w:eastAsia="ru-RU"/>
        </w:rPr>
      </w:pPr>
    </w:p>
    <w:p w14:paraId="41ECB505" w14:textId="77777777" w:rsidR="00E76930" w:rsidRDefault="00E76930" w:rsidP="00E76930">
      <w:pPr>
        <w:autoSpaceDE w:val="0"/>
        <w:autoSpaceDN w:val="0"/>
        <w:adjustRightInd w:val="0"/>
        <w:spacing w:after="0" w:line="240" w:lineRule="auto"/>
        <w:jc w:val="center"/>
        <w:rPr>
          <w:rFonts w:ascii="Times New Roman" w:hAnsi="Times New Roman" w:cs="Times New Roman"/>
          <w:bCs/>
          <w:sz w:val="20"/>
          <w:szCs w:val="20"/>
          <w:lang w:eastAsia="ru-RU"/>
        </w:rPr>
      </w:pPr>
      <w:r w:rsidRPr="00E76930">
        <w:rPr>
          <w:rFonts w:ascii="Times New Roman" w:hAnsi="Times New Roman" w:cs="Times New Roman"/>
          <w:bCs/>
          <w:sz w:val="20"/>
          <w:szCs w:val="20"/>
          <w:lang w:eastAsia="ru-RU"/>
        </w:rPr>
        <w:t xml:space="preserve">О внесении изменений в постановление администрации сельского поселения Усть-Юган </w:t>
      </w:r>
    </w:p>
    <w:p w14:paraId="39A0FCC2" w14:textId="30E9514A" w:rsidR="00E76930" w:rsidRPr="00E76930" w:rsidRDefault="00E76930" w:rsidP="00E76930">
      <w:pPr>
        <w:autoSpaceDE w:val="0"/>
        <w:autoSpaceDN w:val="0"/>
        <w:adjustRightInd w:val="0"/>
        <w:spacing w:after="0" w:line="240" w:lineRule="auto"/>
        <w:jc w:val="center"/>
        <w:rPr>
          <w:rFonts w:ascii="Times New Roman" w:hAnsi="Times New Roman" w:cs="Times New Roman"/>
          <w:bCs/>
          <w:sz w:val="20"/>
          <w:szCs w:val="20"/>
          <w:lang w:eastAsia="ru-RU"/>
        </w:rPr>
      </w:pPr>
      <w:r w:rsidRPr="00E76930">
        <w:rPr>
          <w:rFonts w:ascii="Times New Roman" w:hAnsi="Times New Roman" w:cs="Times New Roman"/>
          <w:bCs/>
          <w:sz w:val="20"/>
          <w:szCs w:val="20"/>
          <w:lang w:eastAsia="ru-RU"/>
        </w:rPr>
        <w:t>от 02.08.2023 № 62-па-нпа «Об оплате труда работников, предоставления социальных гарантий и компенсаций работников муниципального казенного учреждения «Административно-хозяйственная служба сельского пос</w:t>
      </w:r>
      <w:r w:rsidRPr="00E76930">
        <w:rPr>
          <w:rFonts w:ascii="Times New Roman" w:hAnsi="Times New Roman" w:cs="Times New Roman"/>
          <w:bCs/>
          <w:sz w:val="20"/>
          <w:szCs w:val="20"/>
          <w:lang w:eastAsia="ru-RU"/>
        </w:rPr>
        <w:t>е</w:t>
      </w:r>
      <w:r w:rsidRPr="00E76930">
        <w:rPr>
          <w:rFonts w:ascii="Times New Roman" w:hAnsi="Times New Roman" w:cs="Times New Roman"/>
          <w:bCs/>
          <w:sz w:val="20"/>
          <w:szCs w:val="20"/>
          <w:lang w:eastAsia="ru-RU"/>
        </w:rPr>
        <w:t>ления Усть-Юган»</w:t>
      </w:r>
      <w:bookmarkStart w:id="0" w:name="_GoBack"/>
      <w:bookmarkEnd w:id="0"/>
    </w:p>
    <w:p w14:paraId="700D7457" w14:textId="77777777" w:rsidR="00E76930" w:rsidRPr="00E76930" w:rsidRDefault="00E76930" w:rsidP="00E76930">
      <w:pPr>
        <w:autoSpaceDE w:val="0"/>
        <w:autoSpaceDN w:val="0"/>
        <w:adjustRightInd w:val="0"/>
        <w:spacing w:after="0" w:line="240" w:lineRule="auto"/>
        <w:jc w:val="center"/>
        <w:rPr>
          <w:rFonts w:ascii="Times New Roman" w:hAnsi="Times New Roman" w:cs="Times New Roman"/>
          <w:bCs/>
          <w:sz w:val="20"/>
          <w:szCs w:val="20"/>
          <w:lang w:eastAsia="ru-RU"/>
        </w:rPr>
      </w:pPr>
    </w:p>
    <w:p w14:paraId="4F3533F4" w14:textId="77777777" w:rsidR="00E76930" w:rsidRPr="00E76930" w:rsidRDefault="00E76930" w:rsidP="00E76930">
      <w:pPr>
        <w:autoSpaceDE w:val="0"/>
        <w:autoSpaceDN w:val="0"/>
        <w:adjustRightInd w:val="0"/>
        <w:spacing w:after="0" w:line="240" w:lineRule="auto"/>
        <w:jc w:val="center"/>
        <w:rPr>
          <w:rFonts w:ascii="Times New Roman" w:hAnsi="Times New Roman" w:cs="Times New Roman"/>
          <w:bCs/>
          <w:sz w:val="20"/>
          <w:szCs w:val="20"/>
          <w:lang w:eastAsia="ru-RU"/>
        </w:rPr>
      </w:pPr>
    </w:p>
    <w:p w14:paraId="4716E557" w14:textId="77777777" w:rsidR="00E76930" w:rsidRPr="00E76930" w:rsidRDefault="00E76930" w:rsidP="00E76930">
      <w:pPr>
        <w:autoSpaceDE w:val="0"/>
        <w:autoSpaceDN w:val="0"/>
        <w:adjustRightInd w:val="0"/>
        <w:spacing w:after="0" w:line="240" w:lineRule="auto"/>
        <w:ind w:firstLine="709"/>
        <w:jc w:val="both"/>
        <w:rPr>
          <w:rFonts w:ascii="Times New Roman" w:hAnsi="Times New Roman" w:cs="Times New Roman"/>
          <w:spacing w:val="-4"/>
          <w:sz w:val="20"/>
          <w:szCs w:val="20"/>
          <w:lang w:eastAsia="ru-RU"/>
        </w:rPr>
      </w:pPr>
      <w:r w:rsidRPr="00E76930">
        <w:rPr>
          <w:rFonts w:ascii="Times New Roman" w:hAnsi="Times New Roman" w:cs="Times New Roman"/>
          <w:sz w:val="20"/>
          <w:szCs w:val="20"/>
          <w:lang w:eastAsia="ru-RU"/>
        </w:rPr>
        <w:t xml:space="preserve">В соответствии со </w:t>
      </w:r>
      <w:hyperlink r:id="rId10" w:history="1">
        <w:r w:rsidRPr="00E76930">
          <w:rPr>
            <w:rFonts w:ascii="Times New Roman" w:hAnsi="Times New Roman" w:cs="Times New Roman"/>
            <w:sz w:val="20"/>
            <w:szCs w:val="20"/>
            <w:lang w:eastAsia="ru-RU"/>
          </w:rPr>
          <w:t>статьями 130, 144</w:t>
        </w:r>
      </w:hyperlink>
      <w:r w:rsidRPr="00E76930">
        <w:rPr>
          <w:rFonts w:ascii="Times New Roman" w:hAnsi="Times New Roman" w:cs="Times New Roman"/>
          <w:sz w:val="20"/>
          <w:szCs w:val="20"/>
          <w:lang w:eastAsia="ru-RU"/>
        </w:rPr>
        <w:t xml:space="preserve">, 145 Трудового кодекса Российской </w:t>
      </w:r>
      <w:r w:rsidRPr="00E76930">
        <w:rPr>
          <w:rFonts w:ascii="Times New Roman" w:hAnsi="Times New Roman" w:cs="Times New Roman"/>
          <w:sz w:val="20"/>
          <w:szCs w:val="20"/>
          <w:lang w:eastAsia="ru-RU"/>
        </w:rPr>
        <w:br/>
      </w:r>
      <w:r w:rsidRPr="00E76930">
        <w:rPr>
          <w:rFonts w:ascii="Times New Roman" w:hAnsi="Times New Roman" w:cs="Times New Roman"/>
          <w:spacing w:val="-4"/>
          <w:sz w:val="20"/>
          <w:szCs w:val="20"/>
          <w:lang w:eastAsia="ru-RU"/>
        </w:rPr>
        <w:t>Федерации, статьей 86 Бюджетного кодекса Российской Федерации, Федерал</w:t>
      </w:r>
      <w:r w:rsidRPr="00E76930">
        <w:rPr>
          <w:rFonts w:ascii="Times New Roman" w:hAnsi="Times New Roman" w:cs="Times New Roman"/>
          <w:spacing w:val="-4"/>
          <w:sz w:val="20"/>
          <w:szCs w:val="20"/>
          <w:lang w:eastAsia="ru-RU"/>
        </w:rPr>
        <w:t>ь</w:t>
      </w:r>
      <w:r w:rsidRPr="00E76930">
        <w:rPr>
          <w:rFonts w:ascii="Times New Roman" w:hAnsi="Times New Roman" w:cs="Times New Roman"/>
          <w:spacing w:val="-4"/>
          <w:sz w:val="20"/>
          <w:szCs w:val="20"/>
          <w:lang w:eastAsia="ru-RU"/>
        </w:rPr>
        <w:t>ным законом от 06.10.2003 № 131-ФЗ «Об общих принципах организации местн</w:t>
      </w:r>
      <w:r w:rsidRPr="00E76930">
        <w:rPr>
          <w:rFonts w:ascii="Times New Roman" w:hAnsi="Times New Roman" w:cs="Times New Roman"/>
          <w:spacing w:val="-4"/>
          <w:sz w:val="20"/>
          <w:szCs w:val="20"/>
          <w:lang w:eastAsia="ru-RU"/>
        </w:rPr>
        <w:t>о</w:t>
      </w:r>
      <w:r w:rsidRPr="00E76930">
        <w:rPr>
          <w:rFonts w:ascii="Times New Roman" w:hAnsi="Times New Roman" w:cs="Times New Roman"/>
          <w:spacing w:val="-4"/>
          <w:sz w:val="20"/>
          <w:szCs w:val="20"/>
          <w:lang w:eastAsia="ru-RU"/>
        </w:rPr>
        <w:t xml:space="preserve">го самоуправления в Российской Федерации», </w:t>
      </w:r>
      <w:proofErr w:type="gramStart"/>
      <w:r w:rsidRPr="00E76930">
        <w:rPr>
          <w:rFonts w:ascii="Times New Roman" w:hAnsi="Times New Roman" w:cs="Times New Roman"/>
          <w:spacing w:val="-4"/>
          <w:sz w:val="20"/>
          <w:szCs w:val="20"/>
          <w:lang w:eastAsia="ru-RU"/>
        </w:rPr>
        <w:t>п</w:t>
      </w:r>
      <w:proofErr w:type="gramEnd"/>
      <w:r w:rsidRPr="00E76930">
        <w:rPr>
          <w:rFonts w:ascii="Times New Roman" w:hAnsi="Times New Roman" w:cs="Times New Roman"/>
          <w:spacing w:val="-4"/>
          <w:sz w:val="20"/>
          <w:szCs w:val="20"/>
          <w:lang w:eastAsia="ru-RU"/>
        </w:rPr>
        <w:t xml:space="preserve"> о с т а н о в л я ю:</w:t>
      </w:r>
    </w:p>
    <w:p w14:paraId="5469224E" w14:textId="77777777" w:rsidR="00E76930" w:rsidRPr="00E76930" w:rsidRDefault="00E76930" w:rsidP="00E76930">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6055F329" w14:textId="77777777" w:rsidR="00E76930" w:rsidRPr="00E76930" w:rsidRDefault="00E76930" w:rsidP="00E76930">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E76930">
        <w:rPr>
          <w:rFonts w:ascii="Times New Roman" w:hAnsi="Times New Roman" w:cs="Times New Roman"/>
          <w:sz w:val="20"/>
          <w:szCs w:val="20"/>
          <w:lang w:eastAsia="ru-RU"/>
        </w:rPr>
        <w:t>1. Внести в постановление администрации сельского поселения Усть-Юган от 02.08.2023 № 62-па-нпа «Об оплате труда работников, предоставления социальных гарантий и компенсаций работников муниципальн</w:t>
      </w:r>
      <w:r w:rsidRPr="00E76930">
        <w:rPr>
          <w:rFonts w:ascii="Times New Roman" w:hAnsi="Times New Roman" w:cs="Times New Roman"/>
          <w:sz w:val="20"/>
          <w:szCs w:val="20"/>
          <w:lang w:eastAsia="ru-RU"/>
        </w:rPr>
        <w:t>о</w:t>
      </w:r>
      <w:r w:rsidRPr="00E76930">
        <w:rPr>
          <w:rFonts w:ascii="Times New Roman" w:hAnsi="Times New Roman" w:cs="Times New Roman"/>
          <w:sz w:val="20"/>
          <w:szCs w:val="20"/>
          <w:lang w:eastAsia="ru-RU"/>
        </w:rPr>
        <w:t>го казенного учреждения «Административно-хозяйственная служба сельского поселения Усть-Юган» следу</w:t>
      </w:r>
      <w:r w:rsidRPr="00E76930">
        <w:rPr>
          <w:rFonts w:ascii="Times New Roman" w:hAnsi="Times New Roman" w:cs="Times New Roman"/>
          <w:sz w:val="20"/>
          <w:szCs w:val="20"/>
          <w:lang w:eastAsia="ru-RU"/>
        </w:rPr>
        <w:t>ю</w:t>
      </w:r>
      <w:r w:rsidRPr="00E76930">
        <w:rPr>
          <w:rFonts w:ascii="Times New Roman" w:hAnsi="Times New Roman" w:cs="Times New Roman"/>
          <w:sz w:val="20"/>
          <w:szCs w:val="20"/>
          <w:lang w:eastAsia="ru-RU"/>
        </w:rPr>
        <w:t xml:space="preserve">щие изменения: </w:t>
      </w:r>
    </w:p>
    <w:p w14:paraId="5C5E4A27" w14:textId="77777777" w:rsidR="00E76930" w:rsidRPr="00E76930" w:rsidRDefault="00E76930" w:rsidP="00E76930">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E76930">
        <w:rPr>
          <w:rFonts w:ascii="Times New Roman" w:hAnsi="Times New Roman" w:cs="Times New Roman"/>
          <w:sz w:val="20"/>
          <w:szCs w:val="20"/>
          <w:lang w:eastAsia="ru-RU"/>
        </w:rPr>
        <w:t xml:space="preserve">1.1. </w:t>
      </w:r>
      <w:hyperlink r:id="rId11" w:history="1">
        <w:proofErr w:type="gramStart"/>
        <w:r w:rsidRPr="00E76930">
          <w:rPr>
            <w:rFonts w:ascii="Times New Roman" w:hAnsi="Times New Roman" w:cs="Times New Roman"/>
            <w:sz w:val="20"/>
            <w:szCs w:val="20"/>
            <w:lang w:eastAsia="ru-RU"/>
          </w:rPr>
          <w:t>П</w:t>
        </w:r>
        <w:proofErr w:type="gramEnd"/>
      </w:hyperlink>
      <w:r w:rsidRPr="00E76930">
        <w:rPr>
          <w:rFonts w:ascii="Times New Roman" w:hAnsi="Times New Roman" w:cs="Times New Roman"/>
          <w:sz w:val="20"/>
          <w:szCs w:val="20"/>
          <w:lang w:eastAsia="ru-RU"/>
        </w:rPr>
        <w:t>риложение № 2 к постановлению изложить в редакции согласно приложению № 1 к настоящему постановлению.</w:t>
      </w:r>
    </w:p>
    <w:p w14:paraId="284FA757" w14:textId="77777777" w:rsidR="00E76930" w:rsidRPr="00E76930" w:rsidRDefault="00E76930" w:rsidP="00E76930">
      <w:pPr>
        <w:tabs>
          <w:tab w:val="left" w:pos="1330"/>
        </w:tabs>
        <w:suppressAutoHyphens/>
        <w:spacing w:after="0" w:line="240" w:lineRule="auto"/>
        <w:ind w:firstLine="709"/>
        <w:jc w:val="both"/>
        <w:rPr>
          <w:rFonts w:ascii="Times New Roman" w:hAnsi="Times New Roman" w:cs="Times New Roman"/>
          <w:sz w:val="20"/>
          <w:szCs w:val="20"/>
          <w:lang w:eastAsia="ru-RU"/>
        </w:rPr>
      </w:pPr>
      <w:r w:rsidRPr="00E76930">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12D38109" w14:textId="77777777" w:rsidR="00E76930" w:rsidRPr="00E76930" w:rsidRDefault="00E76930" w:rsidP="00E76930">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E76930">
        <w:rPr>
          <w:rFonts w:ascii="Times New Roman" w:hAnsi="Times New Roman" w:cs="Times New Roman"/>
          <w:sz w:val="20"/>
          <w:szCs w:val="20"/>
          <w:lang w:eastAsia="ru-RU"/>
        </w:rPr>
        <w:t>3. Настоящее постановление вступает в силу после официального опу</w:t>
      </w:r>
      <w:r w:rsidRPr="00E76930">
        <w:rPr>
          <w:rFonts w:ascii="Times New Roman" w:hAnsi="Times New Roman" w:cs="Times New Roman"/>
          <w:sz w:val="20"/>
          <w:szCs w:val="20"/>
          <w:lang w:eastAsia="ru-RU"/>
        </w:rPr>
        <w:t>б</w:t>
      </w:r>
      <w:r w:rsidRPr="00E76930">
        <w:rPr>
          <w:rFonts w:ascii="Times New Roman" w:hAnsi="Times New Roman" w:cs="Times New Roman"/>
          <w:sz w:val="20"/>
          <w:szCs w:val="20"/>
          <w:lang w:eastAsia="ru-RU"/>
        </w:rPr>
        <w:t>ликования (обнародования).</w:t>
      </w:r>
    </w:p>
    <w:p w14:paraId="5709F43C" w14:textId="77777777" w:rsidR="00E76930" w:rsidRPr="00E76930" w:rsidRDefault="00E76930" w:rsidP="00E76930">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E76930">
        <w:rPr>
          <w:rFonts w:ascii="Times New Roman" w:hAnsi="Times New Roman" w:cs="Times New Roman"/>
          <w:sz w:val="20"/>
          <w:szCs w:val="20"/>
          <w:lang w:eastAsia="ru-RU"/>
        </w:rPr>
        <w:t xml:space="preserve">4.  </w:t>
      </w:r>
      <w:proofErr w:type="gramStart"/>
      <w:r w:rsidRPr="00E76930">
        <w:rPr>
          <w:rFonts w:ascii="Times New Roman" w:hAnsi="Times New Roman" w:cs="Times New Roman"/>
          <w:sz w:val="20"/>
          <w:szCs w:val="20"/>
          <w:lang w:eastAsia="ru-RU"/>
        </w:rPr>
        <w:t>Контроль за</w:t>
      </w:r>
      <w:proofErr w:type="gramEnd"/>
      <w:r w:rsidRPr="00E76930">
        <w:rPr>
          <w:rFonts w:ascii="Times New Roman" w:hAnsi="Times New Roman" w:cs="Times New Roman"/>
          <w:sz w:val="20"/>
          <w:szCs w:val="20"/>
          <w:lang w:eastAsia="ru-RU"/>
        </w:rPr>
        <w:t xml:space="preserve"> выполнением постановления оставляю за собой.</w:t>
      </w:r>
    </w:p>
    <w:p w14:paraId="33EB83F4" w14:textId="77777777" w:rsidR="00E76930" w:rsidRPr="00E76930" w:rsidRDefault="00E76930" w:rsidP="00E76930">
      <w:pPr>
        <w:tabs>
          <w:tab w:val="left" w:pos="1330"/>
        </w:tabs>
        <w:suppressAutoHyphens/>
        <w:spacing w:after="0" w:line="240" w:lineRule="auto"/>
        <w:ind w:left="709"/>
        <w:jc w:val="both"/>
        <w:rPr>
          <w:sz w:val="20"/>
          <w:szCs w:val="20"/>
          <w:lang w:eastAsia="ru-RU"/>
        </w:rPr>
      </w:pPr>
    </w:p>
    <w:p w14:paraId="6D31FF87" w14:textId="77777777" w:rsidR="00E76930" w:rsidRPr="00E76930" w:rsidRDefault="00E76930" w:rsidP="00E76930">
      <w:pPr>
        <w:tabs>
          <w:tab w:val="left" w:pos="1330"/>
        </w:tabs>
        <w:suppressAutoHyphens/>
        <w:spacing w:after="0" w:line="240" w:lineRule="auto"/>
        <w:ind w:left="709"/>
        <w:jc w:val="both"/>
        <w:rPr>
          <w:sz w:val="20"/>
          <w:szCs w:val="20"/>
          <w:lang w:eastAsia="ru-RU"/>
        </w:rPr>
      </w:pPr>
    </w:p>
    <w:p w14:paraId="3224E0B8" w14:textId="77777777" w:rsidR="00E76930" w:rsidRPr="00E76930" w:rsidRDefault="00E76930" w:rsidP="00E76930">
      <w:pPr>
        <w:tabs>
          <w:tab w:val="left" w:pos="1330"/>
        </w:tabs>
        <w:suppressAutoHyphens/>
        <w:spacing w:after="0" w:line="240" w:lineRule="auto"/>
        <w:ind w:left="709"/>
        <w:jc w:val="both"/>
        <w:rPr>
          <w:sz w:val="20"/>
          <w:szCs w:val="20"/>
          <w:lang w:eastAsia="ru-RU"/>
        </w:rPr>
      </w:pPr>
    </w:p>
    <w:p w14:paraId="4BCDC44A" w14:textId="2AD72E6D" w:rsidR="00E76930" w:rsidRPr="00E76930" w:rsidRDefault="00E76930" w:rsidP="00E76930">
      <w:pPr>
        <w:tabs>
          <w:tab w:val="left" w:pos="6237"/>
        </w:tabs>
        <w:spacing w:after="0" w:line="240" w:lineRule="auto"/>
        <w:rPr>
          <w:rFonts w:ascii="Times New Roman" w:hAnsi="Times New Roman" w:cs="Times New Roman"/>
          <w:sz w:val="20"/>
          <w:szCs w:val="20"/>
          <w:lang w:eastAsia="ru-RU"/>
        </w:rPr>
      </w:pPr>
      <w:r w:rsidRPr="00E76930">
        <w:rPr>
          <w:rFonts w:ascii="Times New Roman" w:hAnsi="Times New Roman" w:cs="Times New Roman"/>
          <w:sz w:val="20"/>
          <w:szCs w:val="20"/>
          <w:lang w:eastAsia="ru-RU"/>
        </w:rPr>
        <w:t xml:space="preserve">Глава поселения       </w:t>
      </w:r>
      <w:r w:rsidRPr="00E76930">
        <w:rPr>
          <w:rFonts w:ascii="Times New Roman" w:hAnsi="Times New Roman" w:cs="Times New Roman"/>
          <w:sz w:val="20"/>
          <w:szCs w:val="20"/>
          <w:lang w:eastAsia="ru-RU"/>
        </w:rPr>
        <w:tab/>
      </w:r>
      <w:r>
        <w:rPr>
          <w:rFonts w:ascii="Times New Roman" w:hAnsi="Times New Roman" w:cs="Times New Roman"/>
          <w:sz w:val="20"/>
          <w:szCs w:val="20"/>
          <w:lang w:eastAsia="ru-RU"/>
        </w:rPr>
        <w:t xml:space="preserve">       </w:t>
      </w:r>
      <w:r w:rsidRPr="00E76930">
        <w:rPr>
          <w:rFonts w:ascii="Times New Roman" w:hAnsi="Times New Roman" w:cs="Times New Roman"/>
          <w:sz w:val="20"/>
          <w:szCs w:val="20"/>
          <w:lang w:eastAsia="ru-RU"/>
        </w:rPr>
        <w:t xml:space="preserve">В.А. Мякишев </w:t>
      </w:r>
    </w:p>
    <w:p w14:paraId="4A66BDC9"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628BB39D"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247687F2"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724A16B1"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1F5584F4"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2EDA59D6"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09B52E61"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06C0E53B"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3126BF6F"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368AC53D"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04BD8CAE"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76CAA8AE"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57B60143"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7C5B5050"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5624F942"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637B3DE7"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0A02BA76" w14:textId="77777777" w:rsidR="00E76930" w:rsidRDefault="00E76930" w:rsidP="00E76930">
      <w:pPr>
        <w:spacing w:after="0" w:line="240" w:lineRule="auto"/>
        <w:ind w:firstLine="5387"/>
        <w:rPr>
          <w:rFonts w:ascii="Times New Roman" w:hAnsi="Times New Roman" w:cs="Times New Roman"/>
          <w:sz w:val="20"/>
          <w:szCs w:val="20"/>
          <w:lang w:eastAsia="ru-RU"/>
        </w:rPr>
      </w:pPr>
    </w:p>
    <w:p w14:paraId="2FF035BB" w14:textId="77777777" w:rsidR="00E76930" w:rsidRPr="00E76930" w:rsidRDefault="00E76930" w:rsidP="00E76930">
      <w:pPr>
        <w:spacing w:after="0" w:line="240" w:lineRule="auto"/>
        <w:ind w:firstLine="5387"/>
        <w:rPr>
          <w:rFonts w:ascii="Times New Roman" w:hAnsi="Times New Roman" w:cs="Times New Roman"/>
          <w:sz w:val="20"/>
          <w:szCs w:val="20"/>
          <w:lang w:eastAsia="ru-RU"/>
        </w:rPr>
      </w:pPr>
      <w:r w:rsidRPr="00E76930">
        <w:rPr>
          <w:rFonts w:ascii="Times New Roman" w:hAnsi="Times New Roman" w:cs="Times New Roman"/>
          <w:sz w:val="20"/>
          <w:szCs w:val="20"/>
          <w:lang w:eastAsia="ru-RU"/>
        </w:rPr>
        <w:t>Приложение № 1</w:t>
      </w:r>
    </w:p>
    <w:p w14:paraId="2D4A2186" w14:textId="77777777" w:rsidR="00E76930" w:rsidRPr="00E76930" w:rsidRDefault="00E76930" w:rsidP="00E76930">
      <w:pPr>
        <w:spacing w:after="0" w:line="240" w:lineRule="auto"/>
        <w:ind w:firstLine="5387"/>
        <w:rPr>
          <w:rFonts w:ascii="Times New Roman" w:hAnsi="Times New Roman" w:cs="Times New Roman"/>
          <w:sz w:val="20"/>
          <w:szCs w:val="20"/>
          <w:lang w:eastAsia="ru-RU"/>
        </w:rPr>
      </w:pPr>
      <w:r w:rsidRPr="00E76930">
        <w:rPr>
          <w:rFonts w:ascii="Times New Roman" w:hAnsi="Times New Roman" w:cs="Times New Roman"/>
          <w:sz w:val="20"/>
          <w:szCs w:val="20"/>
          <w:lang w:eastAsia="ru-RU"/>
        </w:rPr>
        <w:t>к постановлению администрации</w:t>
      </w:r>
    </w:p>
    <w:p w14:paraId="0FF4DC50" w14:textId="77777777" w:rsidR="00E76930" w:rsidRPr="00E76930" w:rsidRDefault="00E76930" w:rsidP="00E76930">
      <w:pPr>
        <w:spacing w:after="0" w:line="240" w:lineRule="auto"/>
        <w:ind w:firstLine="5387"/>
        <w:rPr>
          <w:rFonts w:ascii="Times New Roman" w:hAnsi="Times New Roman" w:cs="Times New Roman"/>
          <w:sz w:val="20"/>
          <w:szCs w:val="20"/>
          <w:lang w:eastAsia="ru-RU"/>
        </w:rPr>
      </w:pPr>
      <w:r w:rsidRPr="00E76930">
        <w:rPr>
          <w:rFonts w:ascii="Times New Roman" w:hAnsi="Times New Roman" w:cs="Times New Roman"/>
          <w:sz w:val="20"/>
          <w:szCs w:val="20"/>
          <w:lang w:eastAsia="ru-RU"/>
        </w:rPr>
        <w:t>сельского поселения Усть-Юган</w:t>
      </w:r>
    </w:p>
    <w:p w14:paraId="3FB4993E" w14:textId="77777777" w:rsidR="00E76930" w:rsidRPr="00E76930" w:rsidRDefault="00E76930" w:rsidP="00E76930">
      <w:pPr>
        <w:spacing w:after="0" w:line="240" w:lineRule="auto"/>
        <w:ind w:firstLine="5387"/>
        <w:rPr>
          <w:sz w:val="20"/>
          <w:szCs w:val="20"/>
          <w:lang w:eastAsia="ru-RU"/>
        </w:rPr>
      </w:pPr>
      <w:r w:rsidRPr="00E76930">
        <w:rPr>
          <w:rFonts w:ascii="Times New Roman" w:hAnsi="Times New Roman" w:cs="Times New Roman"/>
          <w:sz w:val="20"/>
          <w:szCs w:val="20"/>
          <w:lang w:eastAsia="ru-RU"/>
        </w:rPr>
        <w:t xml:space="preserve">от </w:t>
      </w:r>
      <w:r w:rsidRPr="00E76930">
        <w:rPr>
          <w:rFonts w:ascii="Times New Roman" w:hAnsi="Times New Roman" w:cs="Times New Roman"/>
          <w:sz w:val="20"/>
          <w:szCs w:val="20"/>
          <w:u w:val="single"/>
          <w:lang w:eastAsia="ru-RU"/>
        </w:rPr>
        <w:t>02.10.2023</w:t>
      </w:r>
      <w:r w:rsidRPr="00E76930">
        <w:rPr>
          <w:rFonts w:ascii="Times New Roman" w:hAnsi="Times New Roman" w:cs="Times New Roman"/>
          <w:sz w:val="20"/>
          <w:szCs w:val="20"/>
          <w:lang w:eastAsia="ru-RU"/>
        </w:rPr>
        <w:t xml:space="preserve"> №  </w:t>
      </w:r>
      <w:r w:rsidRPr="00E76930">
        <w:rPr>
          <w:rFonts w:ascii="Times New Roman" w:hAnsi="Times New Roman" w:cs="Times New Roman"/>
          <w:sz w:val="20"/>
          <w:szCs w:val="20"/>
          <w:u w:val="single"/>
          <w:lang w:eastAsia="ru-RU"/>
        </w:rPr>
        <w:t>84-па-нпа</w:t>
      </w:r>
    </w:p>
    <w:p w14:paraId="0E67B180" w14:textId="77777777" w:rsidR="00E76930" w:rsidRPr="00E76930" w:rsidRDefault="00E76930" w:rsidP="00E76930">
      <w:pPr>
        <w:tabs>
          <w:tab w:val="left" w:pos="1134"/>
        </w:tabs>
        <w:suppressAutoHyphens/>
        <w:autoSpaceDE w:val="0"/>
        <w:autoSpaceDN w:val="0"/>
        <w:adjustRightInd w:val="0"/>
        <w:spacing w:after="0" w:line="240" w:lineRule="auto"/>
        <w:ind w:firstLine="709"/>
        <w:jc w:val="both"/>
        <w:rPr>
          <w:sz w:val="20"/>
          <w:szCs w:val="20"/>
          <w:lang w:eastAsia="ru-RU"/>
        </w:rPr>
      </w:pPr>
    </w:p>
    <w:p w14:paraId="3B112409" w14:textId="77777777" w:rsidR="00E76930" w:rsidRPr="00E76930" w:rsidRDefault="00E76930" w:rsidP="00E76930">
      <w:pPr>
        <w:spacing w:after="0" w:line="240" w:lineRule="auto"/>
        <w:ind w:firstLine="5387"/>
        <w:rPr>
          <w:rFonts w:ascii="Times New Roman" w:hAnsi="Times New Roman" w:cs="Times New Roman"/>
          <w:sz w:val="20"/>
          <w:szCs w:val="20"/>
          <w:lang w:eastAsia="ru-RU"/>
        </w:rPr>
      </w:pPr>
      <w:r w:rsidRPr="00E76930">
        <w:rPr>
          <w:rFonts w:ascii="Times New Roman" w:hAnsi="Times New Roman" w:cs="Times New Roman"/>
          <w:sz w:val="20"/>
          <w:szCs w:val="20"/>
          <w:lang w:eastAsia="ru-RU"/>
        </w:rPr>
        <w:t>«Приложение № 2</w:t>
      </w:r>
    </w:p>
    <w:p w14:paraId="1BA05160" w14:textId="77777777" w:rsidR="00E76930" w:rsidRPr="00E76930" w:rsidRDefault="00E76930" w:rsidP="00E76930">
      <w:pPr>
        <w:spacing w:after="0" w:line="240" w:lineRule="auto"/>
        <w:ind w:firstLine="5387"/>
        <w:rPr>
          <w:rFonts w:ascii="Times New Roman" w:hAnsi="Times New Roman" w:cs="Times New Roman"/>
          <w:sz w:val="20"/>
          <w:szCs w:val="20"/>
          <w:lang w:eastAsia="ru-RU"/>
        </w:rPr>
      </w:pPr>
      <w:r w:rsidRPr="00E76930">
        <w:rPr>
          <w:rFonts w:ascii="Times New Roman" w:hAnsi="Times New Roman" w:cs="Times New Roman"/>
          <w:sz w:val="20"/>
          <w:szCs w:val="20"/>
          <w:lang w:eastAsia="ru-RU"/>
        </w:rPr>
        <w:t>к постановлению администрации</w:t>
      </w:r>
    </w:p>
    <w:p w14:paraId="705E9D20" w14:textId="77777777" w:rsidR="00E76930" w:rsidRPr="00E76930" w:rsidRDefault="00E76930" w:rsidP="00E76930">
      <w:pPr>
        <w:spacing w:after="0" w:line="240" w:lineRule="auto"/>
        <w:ind w:firstLine="5387"/>
        <w:rPr>
          <w:rFonts w:ascii="Times New Roman" w:hAnsi="Times New Roman" w:cs="Times New Roman"/>
          <w:sz w:val="20"/>
          <w:szCs w:val="20"/>
          <w:lang w:eastAsia="ru-RU"/>
        </w:rPr>
      </w:pPr>
      <w:r w:rsidRPr="00E76930">
        <w:rPr>
          <w:rFonts w:ascii="Times New Roman" w:hAnsi="Times New Roman" w:cs="Times New Roman"/>
          <w:sz w:val="20"/>
          <w:szCs w:val="20"/>
          <w:lang w:eastAsia="ru-RU"/>
        </w:rPr>
        <w:t>сельского поселения Усть-Юган</w:t>
      </w:r>
    </w:p>
    <w:p w14:paraId="78BEB8E0" w14:textId="77777777" w:rsidR="00E76930" w:rsidRPr="00E76930" w:rsidRDefault="00E76930" w:rsidP="00E76930">
      <w:pPr>
        <w:spacing w:after="0" w:line="240" w:lineRule="auto"/>
        <w:ind w:firstLine="5387"/>
        <w:rPr>
          <w:rFonts w:ascii="Times New Roman" w:hAnsi="Times New Roman" w:cs="Times New Roman"/>
          <w:sz w:val="20"/>
          <w:szCs w:val="20"/>
          <w:lang w:eastAsia="ru-RU"/>
        </w:rPr>
      </w:pPr>
      <w:r w:rsidRPr="00E76930">
        <w:rPr>
          <w:rFonts w:ascii="Times New Roman" w:hAnsi="Times New Roman" w:cs="Times New Roman"/>
          <w:sz w:val="20"/>
          <w:szCs w:val="20"/>
          <w:lang w:eastAsia="ru-RU"/>
        </w:rPr>
        <w:t>от  02.08.2023 № 62-па-нпа</w:t>
      </w:r>
    </w:p>
    <w:p w14:paraId="47C76AED" w14:textId="77777777" w:rsidR="00E76930" w:rsidRPr="00E76930" w:rsidRDefault="00E76930" w:rsidP="00E76930">
      <w:pPr>
        <w:spacing w:after="0" w:line="240" w:lineRule="auto"/>
        <w:ind w:firstLine="5387"/>
        <w:rPr>
          <w:sz w:val="20"/>
          <w:szCs w:val="20"/>
          <w:u w:val="single"/>
          <w:lang w:eastAsia="ru-RU"/>
        </w:rPr>
      </w:pPr>
    </w:p>
    <w:p w14:paraId="485DE22F" w14:textId="77777777" w:rsidR="00E76930" w:rsidRPr="00E76930" w:rsidRDefault="00E76930" w:rsidP="00E76930">
      <w:pPr>
        <w:spacing w:after="0" w:line="240" w:lineRule="auto"/>
        <w:ind w:firstLine="5387"/>
        <w:rPr>
          <w:rFonts w:ascii="Times New Roman" w:hAnsi="Times New Roman" w:cs="Times New Roman"/>
          <w:color w:val="000000"/>
          <w:sz w:val="20"/>
          <w:szCs w:val="20"/>
          <w:lang w:eastAsia="ru-RU"/>
        </w:rPr>
      </w:pPr>
      <w:r w:rsidRPr="00E76930">
        <w:rPr>
          <w:sz w:val="20"/>
          <w:szCs w:val="20"/>
          <w:u w:val="single"/>
          <w:lang w:eastAsia="ru-RU"/>
        </w:rPr>
        <w:t xml:space="preserve">  </w:t>
      </w:r>
    </w:p>
    <w:p w14:paraId="54BB07FB" w14:textId="77777777" w:rsidR="00E76930" w:rsidRPr="00E76930" w:rsidRDefault="00E76930" w:rsidP="00E76930">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РАЗМЕРЫ</w:t>
      </w:r>
    </w:p>
    <w:p w14:paraId="262DF908" w14:textId="77777777" w:rsidR="00E76930" w:rsidRPr="00E76930" w:rsidRDefault="00E76930" w:rsidP="00E76930">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должностных окладов работников муниципального казенного учреждения «Административно-хозяйственная служба сельского поселения Усть-Юган»</w:t>
      </w:r>
    </w:p>
    <w:p w14:paraId="4CB7815F" w14:textId="77777777" w:rsidR="00E76930" w:rsidRPr="00E76930" w:rsidRDefault="00E76930" w:rsidP="00E76930">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tbl>
      <w:tblPr>
        <w:tblW w:w="95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2698"/>
        <w:gridCol w:w="18"/>
        <w:gridCol w:w="4320"/>
        <w:gridCol w:w="120"/>
        <w:gridCol w:w="1655"/>
      </w:tblGrid>
      <w:tr w:rsidR="00E76930" w:rsidRPr="00E76930" w14:paraId="4C26BFCC" w14:textId="77777777" w:rsidTr="00280C14">
        <w:trPr>
          <w:trHeight w:val="247"/>
        </w:trPr>
        <w:tc>
          <w:tcPr>
            <w:tcW w:w="782" w:type="dxa"/>
            <w:shd w:val="clear" w:color="auto" w:fill="FFFFFF"/>
            <w:vAlign w:val="center"/>
          </w:tcPr>
          <w:p w14:paraId="36EAEEB5"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w:t>
            </w:r>
          </w:p>
          <w:p w14:paraId="6DD45D62"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proofErr w:type="gramStart"/>
            <w:r w:rsidRPr="00E76930">
              <w:rPr>
                <w:rFonts w:ascii="Times New Roman" w:hAnsi="Times New Roman" w:cs="Times New Roman"/>
                <w:color w:val="000000"/>
                <w:sz w:val="20"/>
                <w:szCs w:val="20"/>
                <w:lang w:eastAsia="ru-RU"/>
              </w:rPr>
              <w:t>п</w:t>
            </w:r>
            <w:proofErr w:type="gramEnd"/>
            <w:r w:rsidRPr="00E76930">
              <w:rPr>
                <w:rFonts w:ascii="Times New Roman" w:hAnsi="Times New Roman" w:cs="Times New Roman"/>
                <w:color w:val="000000"/>
                <w:sz w:val="20"/>
                <w:szCs w:val="20"/>
                <w:lang w:eastAsia="ru-RU"/>
              </w:rPr>
              <w:t>/п</w:t>
            </w:r>
          </w:p>
        </w:tc>
        <w:tc>
          <w:tcPr>
            <w:tcW w:w="2698" w:type="dxa"/>
            <w:shd w:val="clear" w:color="auto" w:fill="FFFFFF"/>
            <w:vAlign w:val="center"/>
          </w:tcPr>
          <w:p w14:paraId="070F6B52"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Квалификационный уровень</w:t>
            </w:r>
          </w:p>
        </w:tc>
        <w:tc>
          <w:tcPr>
            <w:tcW w:w="4458" w:type="dxa"/>
            <w:gridSpan w:val="3"/>
            <w:shd w:val="clear" w:color="auto" w:fill="FFFFFF"/>
            <w:vAlign w:val="center"/>
          </w:tcPr>
          <w:p w14:paraId="7594DFDC"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Наименование</w:t>
            </w:r>
          </w:p>
          <w:p w14:paraId="6B5CE82A"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должностей</w:t>
            </w:r>
          </w:p>
        </w:tc>
        <w:tc>
          <w:tcPr>
            <w:tcW w:w="1655" w:type="dxa"/>
            <w:shd w:val="clear" w:color="auto" w:fill="FFFFFF"/>
            <w:vAlign w:val="center"/>
          </w:tcPr>
          <w:p w14:paraId="66438D04"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Должностные оклады,</w:t>
            </w:r>
          </w:p>
          <w:p w14:paraId="4885B2BC"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рублей</w:t>
            </w:r>
          </w:p>
        </w:tc>
      </w:tr>
      <w:tr w:rsidR="00E76930" w:rsidRPr="00E76930" w14:paraId="0EB07EAA" w14:textId="77777777" w:rsidTr="00280C14">
        <w:trPr>
          <w:trHeight w:val="596"/>
        </w:trPr>
        <w:tc>
          <w:tcPr>
            <w:tcW w:w="782" w:type="dxa"/>
            <w:shd w:val="clear" w:color="auto" w:fill="FFFFFF"/>
          </w:tcPr>
          <w:p w14:paraId="0598C55D"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w:t>
            </w:r>
          </w:p>
        </w:tc>
        <w:tc>
          <w:tcPr>
            <w:tcW w:w="8811" w:type="dxa"/>
            <w:gridSpan w:val="5"/>
            <w:shd w:val="clear" w:color="auto" w:fill="FFFFFF"/>
          </w:tcPr>
          <w:p w14:paraId="50D82281"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Профессиональные квалификационные группы общеотраслевых должностей специалистов и служащих</w:t>
            </w:r>
          </w:p>
        </w:tc>
      </w:tr>
      <w:tr w:rsidR="00E76930" w:rsidRPr="00E76930" w14:paraId="7DC39A34" w14:textId="77777777" w:rsidTr="00280C14">
        <w:trPr>
          <w:trHeight w:val="596"/>
        </w:trPr>
        <w:tc>
          <w:tcPr>
            <w:tcW w:w="782" w:type="dxa"/>
            <w:shd w:val="clear" w:color="auto" w:fill="FFFFFF"/>
          </w:tcPr>
          <w:p w14:paraId="23F80465"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1.1.</w:t>
            </w:r>
          </w:p>
        </w:tc>
        <w:tc>
          <w:tcPr>
            <w:tcW w:w="8811" w:type="dxa"/>
            <w:gridSpan w:val="5"/>
            <w:shd w:val="clear" w:color="auto" w:fill="FFFFFF"/>
          </w:tcPr>
          <w:p w14:paraId="7CCD58DA"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Профессиональная квалификационная группа</w:t>
            </w:r>
          </w:p>
          <w:p w14:paraId="6CD68BF1"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«Общеотраслевые должности служащих второго уровня»</w:t>
            </w:r>
          </w:p>
        </w:tc>
      </w:tr>
      <w:tr w:rsidR="00E76930" w:rsidRPr="00E76930" w14:paraId="6B18146E" w14:textId="77777777" w:rsidTr="00280C14">
        <w:trPr>
          <w:trHeight w:val="596"/>
        </w:trPr>
        <w:tc>
          <w:tcPr>
            <w:tcW w:w="782" w:type="dxa"/>
            <w:shd w:val="clear" w:color="auto" w:fill="FFFFFF"/>
          </w:tcPr>
          <w:p w14:paraId="53FFAE42"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1.1.1.</w:t>
            </w:r>
          </w:p>
        </w:tc>
        <w:tc>
          <w:tcPr>
            <w:tcW w:w="2716" w:type="dxa"/>
            <w:gridSpan w:val="2"/>
            <w:shd w:val="clear" w:color="auto" w:fill="FFFFFF"/>
          </w:tcPr>
          <w:p w14:paraId="12CCED13" w14:textId="77777777" w:rsidR="00E76930" w:rsidRPr="00E76930" w:rsidRDefault="00E76930" w:rsidP="00E76930">
            <w:pPr>
              <w:shd w:val="clear" w:color="auto" w:fill="FFFFFF"/>
              <w:suppressAutoHyphens/>
              <w:spacing w:after="0" w:line="240" w:lineRule="auto"/>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 квалификационный уровень</w:t>
            </w:r>
          </w:p>
        </w:tc>
        <w:tc>
          <w:tcPr>
            <w:tcW w:w="4320" w:type="dxa"/>
            <w:shd w:val="clear" w:color="auto" w:fill="FFFFFF"/>
          </w:tcPr>
          <w:p w14:paraId="5AAFB63C" w14:textId="77777777" w:rsidR="00E76930" w:rsidRPr="00E76930" w:rsidRDefault="00E76930" w:rsidP="00E76930">
            <w:pPr>
              <w:shd w:val="clear" w:color="auto" w:fill="FFFFFF"/>
              <w:suppressAutoHyphens/>
              <w:spacing w:after="0" w:line="240" w:lineRule="auto"/>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Секретарь руководителя</w:t>
            </w:r>
          </w:p>
        </w:tc>
        <w:tc>
          <w:tcPr>
            <w:tcW w:w="1775" w:type="dxa"/>
            <w:gridSpan w:val="2"/>
            <w:shd w:val="clear" w:color="auto" w:fill="FFFFFF"/>
          </w:tcPr>
          <w:p w14:paraId="21EF0ED0"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6 844</w:t>
            </w:r>
          </w:p>
        </w:tc>
      </w:tr>
      <w:tr w:rsidR="00E76930" w:rsidRPr="00E76930" w14:paraId="33F4F957" w14:textId="77777777" w:rsidTr="00280C14">
        <w:trPr>
          <w:trHeight w:val="596"/>
        </w:trPr>
        <w:tc>
          <w:tcPr>
            <w:tcW w:w="782" w:type="dxa"/>
            <w:shd w:val="clear" w:color="auto" w:fill="FFFFFF"/>
          </w:tcPr>
          <w:p w14:paraId="15D4BC1F"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1.1.2.</w:t>
            </w:r>
          </w:p>
        </w:tc>
        <w:tc>
          <w:tcPr>
            <w:tcW w:w="2716" w:type="dxa"/>
            <w:gridSpan w:val="2"/>
            <w:shd w:val="clear" w:color="auto" w:fill="FFFFFF"/>
          </w:tcPr>
          <w:p w14:paraId="1D41A3FE" w14:textId="77777777" w:rsidR="00E76930" w:rsidRPr="00E76930" w:rsidRDefault="00E76930" w:rsidP="00E76930">
            <w:pPr>
              <w:shd w:val="clear" w:color="auto" w:fill="FFFFFF"/>
              <w:suppressAutoHyphens/>
              <w:spacing w:after="0" w:line="240" w:lineRule="auto"/>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4 квалификационный уровень</w:t>
            </w:r>
          </w:p>
        </w:tc>
        <w:tc>
          <w:tcPr>
            <w:tcW w:w="4320" w:type="dxa"/>
            <w:shd w:val="clear" w:color="auto" w:fill="FFFFFF"/>
          </w:tcPr>
          <w:p w14:paraId="7A3CF99F" w14:textId="77777777" w:rsidR="00E76930" w:rsidRPr="00E76930" w:rsidRDefault="00E76930" w:rsidP="00E76930">
            <w:pPr>
              <w:shd w:val="clear" w:color="auto" w:fill="FFFFFF"/>
              <w:suppressAutoHyphens/>
              <w:spacing w:after="0" w:line="240" w:lineRule="auto"/>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Механик</w:t>
            </w:r>
          </w:p>
        </w:tc>
        <w:tc>
          <w:tcPr>
            <w:tcW w:w="1775" w:type="dxa"/>
            <w:gridSpan w:val="2"/>
            <w:shd w:val="clear" w:color="auto" w:fill="FFFFFF"/>
          </w:tcPr>
          <w:p w14:paraId="10414B5D"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7 135</w:t>
            </w:r>
          </w:p>
        </w:tc>
      </w:tr>
      <w:tr w:rsidR="00E76930" w:rsidRPr="00E76930" w14:paraId="3DAD1A0C" w14:textId="77777777" w:rsidTr="00280C14">
        <w:trPr>
          <w:trHeight w:val="611"/>
        </w:trPr>
        <w:tc>
          <w:tcPr>
            <w:tcW w:w="782" w:type="dxa"/>
            <w:shd w:val="clear" w:color="auto" w:fill="FFFFFF"/>
          </w:tcPr>
          <w:p w14:paraId="580E4E2E"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1.2.</w:t>
            </w:r>
          </w:p>
        </w:tc>
        <w:tc>
          <w:tcPr>
            <w:tcW w:w="8811" w:type="dxa"/>
            <w:gridSpan w:val="5"/>
            <w:shd w:val="clear" w:color="auto" w:fill="FFFFFF"/>
            <w:vAlign w:val="center"/>
          </w:tcPr>
          <w:p w14:paraId="37DA10CE"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Профессиональная квалификационная группа</w:t>
            </w:r>
          </w:p>
          <w:p w14:paraId="43C37D5C"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«Общеотраслевые должности служащих третьего уровня»</w:t>
            </w:r>
          </w:p>
        </w:tc>
      </w:tr>
      <w:tr w:rsidR="00E76930" w:rsidRPr="00E76930" w14:paraId="6D9B99D1" w14:textId="77777777" w:rsidTr="00280C14">
        <w:trPr>
          <w:trHeight w:val="596"/>
        </w:trPr>
        <w:tc>
          <w:tcPr>
            <w:tcW w:w="782" w:type="dxa"/>
            <w:shd w:val="clear" w:color="auto" w:fill="FFFFFF"/>
          </w:tcPr>
          <w:p w14:paraId="34CD2037"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1.2.1.</w:t>
            </w:r>
          </w:p>
        </w:tc>
        <w:tc>
          <w:tcPr>
            <w:tcW w:w="2698" w:type="dxa"/>
            <w:shd w:val="clear" w:color="auto" w:fill="FFFFFF"/>
          </w:tcPr>
          <w:p w14:paraId="3C59C05D" w14:textId="77777777" w:rsidR="00E76930" w:rsidRPr="00E76930" w:rsidRDefault="00E76930" w:rsidP="00E76930">
            <w:pPr>
              <w:shd w:val="clear" w:color="auto" w:fill="FFFFFF"/>
              <w:suppressAutoHyphens/>
              <w:spacing w:after="0" w:line="240" w:lineRule="auto"/>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 квалификационный уровень</w:t>
            </w:r>
          </w:p>
        </w:tc>
        <w:tc>
          <w:tcPr>
            <w:tcW w:w="4458" w:type="dxa"/>
            <w:gridSpan w:val="3"/>
            <w:shd w:val="clear" w:color="auto" w:fill="FFFFFF"/>
          </w:tcPr>
          <w:p w14:paraId="5A357637" w14:textId="77777777" w:rsidR="00E76930" w:rsidRPr="00E76930" w:rsidRDefault="00E76930" w:rsidP="00E76930">
            <w:pPr>
              <w:shd w:val="clear" w:color="auto" w:fill="FFFFFF"/>
              <w:suppressAutoHyphens/>
              <w:spacing w:after="0" w:line="240" w:lineRule="auto"/>
              <w:rPr>
                <w:rFonts w:ascii="Times New Roman" w:hAnsi="Times New Roman" w:cs="Times New Roman"/>
                <w:color w:val="000000"/>
                <w:sz w:val="20"/>
                <w:szCs w:val="20"/>
                <w:lang w:eastAsia="ru-RU"/>
              </w:rPr>
            </w:pPr>
            <w:proofErr w:type="spellStart"/>
            <w:r w:rsidRPr="00E76930">
              <w:rPr>
                <w:rFonts w:ascii="Times New Roman" w:hAnsi="Times New Roman" w:cs="Times New Roman"/>
                <w:color w:val="000000"/>
                <w:sz w:val="20"/>
                <w:szCs w:val="20"/>
                <w:lang w:eastAsia="ru-RU"/>
              </w:rPr>
              <w:t>Документовед</w:t>
            </w:r>
            <w:proofErr w:type="spellEnd"/>
            <w:r w:rsidRPr="00E76930">
              <w:rPr>
                <w:rFonts w:ascii="Times New Roman" w:hAnsi="Times New Roman" w:cs="Times New Roman"/>
                <w:color w:val="000000"/>
                <w:sz w:val="20"/>
                <w:szCs w:val="20"/>
                <w:lang w:eastAsia="ru-RU"/>
              </w:rPr>
              <w:t>, экономист</w:t>
            </w:r>
          </w:p>
        </w:tc>
        <w:tc>
          <w:tcPr>
            <w:tcW w:w="1655" w:type="dxa"/>
            <w:shd w:val="clear" w:color="auto" w:fill="FFFFFF"/>
          </w:tcPr>
          <w:p w14:paraId="5005124B"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7 292</w:t>
            </w:r>
          </w:p>
        </w:tc>
      </w:tr>
    </w:tbl>
    <w:p w14:paraId="0568C736" w14:textId="77777777" w:rsidR="00E76930" w:rsidRPr="00E76930" w:rsidRDefault="00E76930" w:rsidP="00E76930">
      <w:pPr>
        <w:suppressAutoHyphens/>
        <w:spacing w:after="0" w:line="240" w:lineRule="auto"/>
        <w:jc w:val="center"/>
        <w:rPr>
          <w:rFonts w:ascii="Times New Roman" w:hAnsi="Times New Roman" w:cs="Times New Roman"/>
          <w:color w:val="000000"/>
          <w:sz w:val="20"/>
          <w:szCs w:val="20"/>
          <w:lang w:eastAsia="ru-RU"/>
        </w:rPr>
      </w:pPr>
    </w:p>
    <w:p w14:paraId="1FAF25D5" w14:textId="77777777" w:rsidR="00E76930" w:rsidRPr="00E76930" w:rsidRDefault="00E76930" w:rsidP="00E76930">
      <w:pPr>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Должности работников, не отнесенных</w:t>
      </w:r>
    </w:p>
    <w:p w14:paraId="1D4B0D3C" w14:textId="77777777" w:rsidR="00E76930" w:rsidRPr="00E76930" w:rsidRDefault="00E76930" w:rsidP="00E76930">
      <w:pPr>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к профессиональным квалификационным группам</w:t>
      </w:r>
    </w:p>
    <w:p w14:paraId="63477AC1" w14:textId="77777777" w:rsidR="00E76930" w:rsidRPr="00E76930" w:rsidRDefault="00E76930" w:rsidP="00E76930">
      <w:pPr>
        <w:suppressAutoHyphens/>
        <w:spacing w:after="0" w:line="240" w:lineRule="auto"/>
        <w:jc w:val="both"/>
        <w:rPr>
          <w:rFonts w:ascii="Times New Roman" w:hAnsi="Times New Roman" w:cs="Times New Roman"/>
          <w:color w:val="000000"/>
          <w:sz w:val="20"/>
          <w:szCs w:val="20"/>
          <w:lang w:eastAsia="ru-RU"/>
        </w:rPr>
      </w:pPr>
    </w:p>
    <w:tbl>
      <w:tblPr>
        <w:tblW w:w="95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79"/>
        <w:gridCol w:w="6051"/>
        <w:gridCol w:w="2346"/>
      </w:tblGrid>
      <w:tr w:rsidR="00E76930" w:rsidRPr="00E76930" w14:paraId="28586B10" w14:textId="77777777" w:rsidTr="00280C14">
        <w:trPr>
          <w:trHeight w:val="321"/>
        </w:trPr>
        <w:tc>
          <w:tcPr>
            <w:tcW w:w="1179" w:type="dxa"/>
            <w:shd w:val="clear" w:color="auto" w:fill="FFFFFF"/>
            <w:vAlign w:val="center"/>
          </w:tcPr>
          <w:p w14:paraId="483D34A6"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 xml:space="preserve">№ </w:t>
            </w:r>
          </w:p>
          <w:p w14:paraId="6F19ABC7"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proofErr w:type="gramStart"/>
            <w:r w:rsidRPr="00E76930">
              <w:rPr>
                <w:rFonts w:ascii="Times New Roman" w:hAnsi="Times New Roman" w:cs="Times New Roman"/>
                <w:color w:val="000000"/>
                <w:sz w:val="20"/>
                <w:szCs w:val="20"/>
                <w:lang w:eastAsia="ru-RU"/>
              </w:rPr>
              <w:t>п</w:t>
            </w:r>
            <w:proofErr w:type="gramEnd"/>
            <w:r w:rsidRPr="00E76930">
              <w:rPr>
                <w:rFonts w:ascii="Times New Roman" w:hAnsi="Times New Roman" w:cs="Times New Roman"/>
                <w:color w:val="000000"/>
                <w:sz w:val="20"/>
                <w:szCs w:val="20"/>
                <w:lang w:eastAsia="ru-RU"/>
              </w:rPr>
              <w:t>/п</w:t>
            </w:r>
          </w:p>
        </w:tc>
        <w:tc>
          <w:tcPr>
            <w:tcW w:w="6051" w:type="dxa"/>
            <w:shd w:val="clear" w:color="auto" w:fill="FFFFFF"/>
            <w:vAlign w:val="center"/>
          </w:tcPr>
          <w:p w14:paraId="46DFEB93"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Наименование должностей</w:t>
            </w:r>
          </w:p>
        </w:tc>
        <w:tc>
          <w:tcPr>
            <w:tcW w:w="2346" w:type="dxa"/>
            <w:shd w:val="clear" w:color="auto" w:fill="FFFFFF"/>
            <w:vAlign w:val="center"/>
          </w:tcPr>
          <w:p w14:paraId="175D5107"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Должностной оклад</w:t>
            </w:r>
          </w:p>
          <w:p w14:paraId="71FA3F39"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руб.</w:t>
            </w:r>
          </w:p>
        </w:tc>
      </w:tr>
      <w:tr w:rsidR="00E76930" w:rsidRPr="00E76930" w14:paraId="35CB212D" w14:textId="77777777" w:rsidTr="00280C14">
        <w:trPr>
          <w:trHeight w:val="321"/>
        </w:trPr>
        <w:tc>
          <w:tcPr>
            <w:tcW w:w="1179" w:type="dxa"/>
            <w:shd w:val="clear" w:color="auto" w:fill="FFFFFF"/>
            <w:vAlign w:val="center"/>
          </w:tcPr>
          <w:p w14:paraId="63101A4E"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w:t>
            </w:r>
          </w:p>
        </w:tc>
        <w:tc>
          <w:tcPr>
            <w:tcW w:w="6051" w:type="dxa"/>
            <w:shd w:val="clear" w:color="auto" w:fill="FFFFFF"/>
            <w:vAlign w:val="center"/>
          </w:tcPr>
          <w:p w14:paraId="7BCE05D6" w14:textId="77777777" w:rsidR="00E76930" w:rsidRPr="00E76930" w:rsidRDefault="00E76930" w:rsidP="00E76930">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Специалист по имуществу</w:t>
            </w:r>
          </w:p>
        </w:tc>
        <w:tc>
          <w:tcPr>
            <w:tcW w:w="2346" w:type="dxa"/>
            <w:shd w:val="clear" w:color="auto" w:fill="FFFFFF"/>
            <w:vAlign w:val="center"/>
          </w:tcPr>
          <w:p w14:paraId="29C2EB57"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7 292</w:t>
            </w:r>
          </w:p>
        </w:tc>
      </w:tr>
      <w:tr w:rsidR="00E76930" w:rsidRPr="00E76930" w14:paraId="0B4BE3F0" w14:textId="77777777" w:rsidTr="00280C14">
        <w:trPr>
          <w:trHeight w:val="321"/>
        </w:trPr>
        <w:tc>
          <w:tcPr>
            <w:tcW w:w="1179" w:type="dxa"/>
            <w:shd w:val="clear" w:color="auto" w:fill="FFFFFF"/>
            <w:vAlign w:val="center"/>
          </w:tcPr>
          <w:p w14:paraId="4CC49A82"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2.</w:t>
            </w:r>
          </w:p>
        </w:tc>
        <w:tc>
          <w:tcPr>
            <w:tcW w:w="6051" w:type="dxa"/>
            <w:shd w:val="clear" w:color="auto" w:fill="FFFFFF"/>
            <w:vAlign w:val="center"/>
          </w:tcPr>
          <w:p w14:paraId="2D683AEE" w14:textId="77777777" w:rsidR="00E76930" w:rsidRPr="00E76930" w:rsidRDefault="00E76930" w:rsidP="00E76930">
            <w:pPr>
              <w:shd w:val="clear" w:color="auto" w:fill="FFFFFF"/>
              <w:suppressAutoHyphens/>
              <w:spacing w:after="0" w:line="240" w:lineRule="auto"/>
              <w:ind w:left="41" w:firstLine="16"/>
              <w:rPr>
                <w:rFonts w:ascii="Times New Roman" w:hAnsi="Times New Roman" w:cs="Times New Roman"/>
                <w:sz w:val="20"/>
                <w:szCs w:val="20"/>
                <w:lang w:eastAsia="ru-RU"/>
              </w:rPr>
            </w:pPr>
            <w:r w:rsidRPr="00E76930">
              <w:rPr>
                <w:rFonts w:ascii="Times New Roman" w:hAnsi="Times New Roman" w:cs="Times New Roman"/>
                <w:sz w:val="20"/>
                <w:szCs w:val="20"/>
                <w:lang w:eastAsia="ru-RU"/>
              </w:rPr>
              <w:t>Специалист по комплексной безопасности</w:t>
            </w:r>
          </w:p>
        </w:tc>
        <w:tc>
          <w:tcPr>
            <w:tcW w:w="2346" w:type="dxa"/>
            <w:shd w:val="clear" w:color="auto" w:fill="FFFFFF"/>
            <w:vAlign w:val="center"/>
          </w:tcPr>
          <w:p w14:paraId="12A97DCD"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sz w:val="20"/>
                <w:szCs w:val="20"/>
                <w:lang w:eastAsia="ru-RU"/>
              </w:rPr>
            </w:pPr>
            <w:r w:rsidRPr="00E76930">
              <w:rPr>
                <w:rFonts w:ascii="Times New Roman" w:hAnsi="Times New Roman" w:cs="Times New Roman"/>
                <w:sz w:val="20"/>
                <w:szCs w:val="20"/>
                <w:lang w:eastAsia="ru-RU"/>
              </w:rPr>
              <w:t>7 292</w:t>
            </w:r>
          </w:p>
        </w:tc>
      </w:tr>
      <w:tr w:rsidR="00E76930" w:rsidRPr="00E76930" w14:paraId="69760FD4" w14:textId="77777777" w:rsidTr="00280C14">
        <w:trPr>
          <w:trHeight w:val="306"/>
        </w:trPr>
        <w:tc>
          <w:tcPr>
            <w:tcW w:w="1179" w:type="dxa"/>
            <w:shd w:val="clear" w:color="auto" w:fill="FFFFFF"/>
            <w:vAlign w:val="center"/>
          </w:tcPr>
          <w:p w14:paraId="79742615"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3.</w:t>
            </w:r>
          </w:p>
        </w:tc>
        <w:tc>
          <w:tcPr>
            <w:tcW w:w="6051" w:type="dxa"/>
            <w:shd w:val="clear" w:color="auto" w:fill="FFFFFF"/>
            <w:vAlign w:val="center"/>
          </w:tcPr>
          <w:p w14:paraId="77E5E0CC" w14:textId="77777777" w:rsidR="00E76930" w:rsidRPr="00E76930" w:rsidRDefault="00E76930" w:rsidP="00E76930">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Начальник службы</w:t>
            </w:r>
          </w:p>
        </w:tc>
        <w:tc>
          <w:tcPr>
            <w:tcW w:w="2346" w:type="dxa"/>
            <w:shd w:val="clear" w:color="auto" w:fill="FFFFFF"/>
            <w:vAlign w:val="center"/>
          </w:tcPr>
          <w:p w14:paraId="48EDE4F9"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8 780</w:t>
            </w:r>
          </w:p>
        </w:tc>
      </w:tr>
      <w:tr w:rsidR="00E76930" w:rsidRPr="00E76930" w14:paraId="51813AF6" w14:textId="77777777" w:rsidTr="00280C14">
        <w:trPr>
          <w:trHeight w:val="306"/>
        </w:trPr>
        <w:tc>
          <w:tcPr>
            <w:tcW w:w="1179" w:type="dxa"/>
            <w:shd w:val="clear" w:color="auto" w:fill="FFFFFF"/>
          </w:tcPr>
          <w:p w14:paraId="714A1D04"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4.</w:t>
            </w:r>
          </w:p>
        </w:tc>
        <w:tc>
          <w:tcPr>
            <w:tcW w:w="6051" w:type="dxa"/>
            <w:shd w:val="clear" w:color="auto" w:fill="FFFFFF"/>
            <w:vAlign w:val="center"/>
          </w:tcPr>
          <w:p w14:paraId="43481CF6" w14:textId="77777777" w:rsidR="00E76930" w:rsidRPr="00E76930" w:rsidRDefault="00E76930" w:rsidP="00E76930">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Директор</w:t>
            </w:r>
          </w:p>
        </w:tc>
        <w:tc>
          <w:tcPr>
            <w:tcW w:w="2346" w:type="dxa"/>
            <w:shd w:val="clear" w:color="auto" w:fill="FFFFFF"/>
            <w:vAlign w:val="center"/>
          </w:tcPr>
          <w:p w14:paraId="408BE29B" w14:textId="77777777" w:rsidR="00E76930" w:rsidRPr="00E76930" w:rsidRDefault="00E76930" w:rsidP="00E7693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76930">
              <w:rPr>
                <w:rFonts w:ascii="Times New Roman" w:hAnsi="Times New Roman" w:cs="Times New Roman"/>
                <w:color w:val="000000"/>
                <w:sz w:val="20"/>
                <w:szCs w:val="20"/>
                <w:lang w:eastAsia="ru-RU"/>
              </w:rPr>
              <w:t>12 894</w:t>
            </w:r>
          </w:p>
        </w:tc>
      </w:tr>
    </w:tbl>
    <w:p w14:paraId="13AC697D" w14:textId="1596DCE4" w:rsidR="00823ACD" w:rsidRPr="00823ACD" w:rsidRDefault="00823ACD" w:rsidP="00823ACD">
      <w:pPr>
        <w:spacing w:after="0" w:line="240" w:lineRule="auto"/>
        <w:rPr>
          <w:rFonts w:ascii="Times New Roman" w:eastAsia="Calibri" w:hAnsi="Times New Roman" w:cs="Times New Roman"/>
          <w:sz w:val="28"/>
          <w:szCs w:val="28"/>
        </w:rPr>
      </w:pPr>
    </w:p>
    <w:p w14:paraId="31493E75" w14:textId="30BBBF55" w:rsidR="00B34F37" w:rsidRDefault="00E76930" w:rsidP="00B34F37">
      <w:pPr>
        <w:rPr>
          <w:sz w:val="16"/>
          <w:szCs w:val="16"/>
        </w:rPr>
      </w:pPr>
      <w:r>
        <w:rPr>
          <w:noProof/>
          <w:sz w:val="24"/>
          <w:szCs w:val="24"/>
        </w:rPr>
        <w:pict w14:anchorId="1FC6083E">
          <v:rect id="Прямоуг. 36" o:spid="_x0000_s1029" style="position:absolute;margin-left:1.05pt;margin-top:25.4pt;width:482.25pt;height:74.8pt;z-index:-251657728;visibility:visible;mso-position-horizontal-relative:text;mso-position-vertical-relative:text" strokecolor="#c00000" strokeweight="6pt">
            <v:stroke linestyle="thickBetweenThin"/>
          </v:rect>
        </w:pict>
      </w:r>
      <w:r w:rsidR="000F1DAC">
        <w:rPr>
          <w:sz w:val="16"/>
          <w:szCs w:val="16"/>
        </w:rPr>
        <w:t xml:space="preserve">                            </w:t>
      </w:r>
      <w:r w:rsidR="00895D63">
        <w:rPr>
          <w:sz w:val="16"/>
          <w:szCs w:val="16"/>
        </w:rPr>
        <w:t xml:space="preserve">                    </w:t>
      </w:r>
      <w:r w:rsidR="00C2561B">
        <w:rPr>
          <w:sz w:val="16"/>
          <w:szCs w:val="16"/>
        </w:rPr>
        <w:t xml:space="preserve">                                                               </w:t>
      </w:r>
    </w:p>
    <w:p w14:paraId="6C0E06C4" w14:textId="57A4C189" w:rsidR="00B34F37" w:rsidRDefault="00F05FB5" w:rsidP="00B34F37">
      <w:pPr>
        <w:tabs>
          <w:tab w:val="left" w:pos="6237"/>
          <w:tab w:val="left" w:pos="6379"/>
        </w:tabs>
        <w:spacing w:after="0"/>
        <w:ind w:left="-284"/>
        <w:contextualSpacing/>
        <w:jc w:val="center"/>
        <w:rPr>
          <w:sz w:val="16"/>
          <w:szCs w:val="16"/>
        </w:rPr>
      </w:pPr>
      <w:r>
        <w:rPr>
          <w:noProof/>
          <w:sz w:val="16"/>
          <w:szCs w:val="16"/>
          <w:lang w:eastAsia="ru-RU"/>
        </w:rPr>
        <w:drawing>
          <wp:anchor distT="0" distB="0" distL="114300" distR="114300" simplePos="0" relativeHeight="251657728" behindDoc="0" locked="0" layoutInCell="1" allowOverlap="1" wp14:anchorId="0B36F9DC" wp14:editId="4FE52C4D">
            <wp:simplePos x="0" y="0"/>
            <wp:positionH relativeFrom="margin">
              <wp:posOffset>57150</wp:posOffset>
            </wp:positionH>
            <wp:positionV relativeFrom="margin">
              <wp:posOffset>7381240</wp:posOffset>
            </wp:positionV>
            <wp:extent cx="495300" cy="419100"/>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19100"/>
                    </a:xfrm>
                    <a:prstGeom prst="rect">
                      <a:avLst/>
                    </a:prstGeom>
                    <a:solidFill>
                      <a:srgbClr val="FF0000"/>
                    </a:solidFill>
                  </pic:spPr>
                </pic:pic>
              </a:graphicData>
            </a:graphic>
            <wp14:sizeRelV relativeFrom="margin">
              <wp14:pctHeight>0</wp14:pctHeight>
            </wp14:sizeRelV>
          </wp:anchor>
        </w:drawing>
      </w:r>
      <w:r w:rsidR="00B34F37">
        <w:rPr>
          <w:sz w:val="16"/>
          <w:szCs w:val="16"/>
        </w:rPr>
        <w:t xml:space="preserve">                                </w:t>
      </w:r>
    </w:p>
    <w:p w14:paraId="125A81C6" w14:textId="6EB8CECE" w:rsidR="003F5C4E" w:rsidRPr="007F76D3" w:rsidRDefault="00B34F37" w:rsidP="00B34F37">
      <w:pPr>
        <w:tabs>
          <w:tab w:val="left" w:pos="6237"/>
          <w:tab w:val="left" w:pos="6379"/>
        </w:tabs>
        <w:spacing w:after="0"/>
        <w:ind w:left="-284"/>
        <w:contextualSpacing/>
        <w:jc w:val="center"/>
        <w:rPr>
          <w:sz w:val="28"/>
          <w:szCs w:val="28"/>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14:paraId="35313FC7" w14:textId="7F5E3595" w:rsidR="003F5C4E" w:rsidRPr="00DD2E33" w:rsidRDefault="00C2561B" w:rsidP="00895D63">
      <w:pPr>
        <w:spacing w:after="0" w:line="240" w:lineRule="auto"/>
        <w:contextualSpacing/>
        <w:jc w:val="center"/>
        <w:rPr>
          <w:sz w:val="16"/>
          <w:szCs w:val="16"/>
        </w:rPr>
      </w:pPr>
      <w:r>
        <w:rPr>
          <w:sz w:val="16"/>
          <w:szCs w:val="16"/>
        </w:rPr>
        <w:t xml:space="preserve">                                   </w:t>
      </w:r>
      <w:r w:rsidR="003F5C4E" w:rsidRPr="00DD2E33">
        <w:rPr>
          <w:sz w:val="16"/>
          <w:szCs w:val="16"/>
        </w:rPr>
        <w:t>Адрес редакции: 628325, ХМАО-Югра, Нефтеюганский район, п. Усть-Юган, д. 5</w:t>
      </w:r>
    </w:p>
    <w:p w14:paraId="3D688DA2" w14:textId="3B6261D5" w:rsidR="003F5C4E" w:rsidRPr="00DD2E33" w:rsidRDefault="00006CF4" w:rsidP="00895D63">
      <w:pPr>
        <w:spacing w:after="0" w:line="240" w:lineRule="auto"/>
        <w:contextualSpacing/>
        <w:jc w:val="center"/>
        <w:rPr>
          <w:sz w:val="16"/>
          <w:szCs w:val="16"/>
        </w:rPr>
      </w:pPr>
      <w:r>
        <w:rPr>
          <w:sz w:val="16"/>
          <w:szCs w:val="16"/>
        </w:rPr>
        <w:t xml:space="preserve">           </w:t>
      </w:r>
      <w:r w:rsidR="00C2561B">
        <w:rPr>
          <w:sz w:val="16"/>
          <w:szCs w:val="16"/>
        </w:rPr>
        <w:t xml:space="preserve">                                    </w:t>
      </w: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14:paraId="6F0E5F9B" w14:textId="1CC8DB20" w:rsidR="003F5C4E" w:rsidRPr="00DD2E33" w:rsidRDefault="00006CF4" w:rsidP="000F1DAC">
      <w:pPr>
        <w:spacing w:after="0" w:line="240" w:lineRule="auto"/>
        <w:jc w:val="center"/>
        <w:rPr>
          <w:b/>
          <w:sz w:val="16"/>
          <w:szCs w:val="16"/>
        </w:rPr>
      </w:pPr>
      <w:r>
        <w:rPr>
          <w:b/>
          <w:sz w:val="16"/>
          <w:szCs w:val="16"/>
        </w:rPr>
        <w:t xml:space="preserve">     </w:t>
      </w:r>
      <w:r w:rsidR="00C2561B">
        <w:rPr>
          <w:b/>
          <w:sz w:val="16"/>
          <w:szCs w:val="16"/>
        </w:rPr>
        <w:t xml:space="preserve">                                       </w:t>
      </w: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1576C2C2" w14:textId="53A98EC6"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C2561B">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E76930">
        <w:rPr>
          <w:sz w:val="16"/>
          <w:szCs w:val="16"/>
        </w:rPr>
        <w:t>02.10.2023</w:t>
      </w:r>
    </w:p>
    <w:sectPr w:rsidR="008D23A5" w:rsidSect="00B34F37">
      <w:headerReference w:type="default" r:id="rId12"/>
      <w:pgSz w:w="11906" w:h="16838" w:code="9"/>
      <w:pgMar w:top="709" w:right="567" w:bottom="851"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C9E0C" w14:textId="77777777"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E76930">
      <w:rPr>
        <w:rStyle w:val="af7"/>
        <w:rFonts w:cs="Arial"/>
        <w:noProof/>
      </w:rPr>
      <w:t>2</w:t>
    </w:r>
    <w:r>
      <w:rPr>
        <w:rStyle w:val="af7"/>
        <w:rFonts w:cs="Arial"/>
      </w:rPr>
      <w:fldChar w:fldCharType="end"/>
    </w:r>
  </w:p>
  <w:p w14:paraId="5F07EE27" w14:textId="77777777"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3">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0"/>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2"/>
  </w:num>
  <w:num w:numId="17">
    <w:abstractNumId w:val="27"/>
  </w:num>
  <w:num w:numId="18">
    <w:abstractNumId w:val="33"/>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29"/>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312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5C8B"/>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F47"/>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3ACD"/>
    <w:rsid w:val="008244A0"/>
    <w:rsid w:val="00832844"/>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0132"/>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4E2F"/>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34F37"/>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44EC"/>
    <w:rsid w:val="00BD14A9"/>
    <w:rsid w:val="00BD16CC"/>
    <w:rsid w:val="00BD1906"/>
    <w:rsid w:val="00BD1BA3"/>
    <w:rsid w:val="00BD7F8E"/>
    <w:rsid w:val="00BE36F5"/>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E75E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6930"/>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FB5"/>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oNotEmbedSmartTags/>
  <w:decimalSymbol w:val=","/>
  <w:listSeparator w:val=";"/>
  <w14:docId w14:val="60D2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uiPriority="35" w:qFormat="1"/>
    <w:lsdException w:name="table of figures" w:locked="1" w:uiPriority="99"/>
    <w:lsdException w:name="envelope address" w:locked="1" w:uiPriority="99"/>
    <w:lsdException w:name="envelope return" w:locked="1"/>
    <w:lsdException w:name="footnote reference" w:locked="1"/>
    <w:lsdException w:name="annotation reference" w:locked="1" w:uiPriority="99"/>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132536">
      <w:bodyDiv w:val="1"/>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640496518">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198354909">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825462273">
      <w:bodyDiv w:val="1"/>
      <w:marLeft w:val="0"/>
      <w:marRight w:val="0"/>
      <w:marTop w:val="0"/>
      <w:marBottom w:val="0"/>
      <w:divBdr>
        <w:top w:val="none" w:sz="0" w:space="0" w:color="auto"/>
        <w:left w:val="none" w:sz="0" w:space="0" w:color="auto"/>
        <w:bottom w:val="none" w:sz="0" w:space="0" w:color="auto"/>
        <w:right w:val="none" w:sz="0" w:space="0" w:color="auto"/>
      </w:divBdr>
    </w:div>
    <w:div w:id="1872300839">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888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BB3296277738A68FF7FF796041B8E0E0792C49B642A97CEB3C9B3D042BC56C07D4458FA07914497C135427c1G" TargetMode="External"/><Relationship Id="rId5" Type="http://schemas.openxmlformats.org/officeDocument/2006/relationships/settings" Target="settings.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07E18-E119-4387-B9B9-7F2F8328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2</Pages>
  <Words>382</Words>
  <Characters>3618</Characters>
  <Application>Microsoft Office Word</Application>
  <DocSecurity>0</DocSecurity>
  <Lines>30</Lines>
  <Paragraphs>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User</cp:lastModifiedBy>
  <cp:revision>63</cp:revision>
  <cp:lastPrinted>2020-01-27T09:56:00Z</cp:lastPrinted>
  <dcterms:created xsi:type="dcterms:W3CDTF">2019-07-30T03:57:00Z</dcterms:created>
  <dcterms:modified xsi:type="dcterms:W3CDTF">2023-10-04T09:47:00Z</dcterms:modified>
</cp:coreProperties>
</file>