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14:anchorId="66A320F0" wp14:editId="5E4291CA">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14"/>
          <w:rFonts w:ascii="Times New Roman" w:hAnsi="Times New Roman" w:cs="Times New Roman"/>
          <w:b/>
          <w:bCs/>
          <w:sz w:val="26"/>
          <w:szCs w:val="26"/>
        </w:rPr>
      </w:pPr>
    </w:p>
    <w:p w14:paraId="1F14D0DD"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C9D614F" w14:textId="77777777" w:rsidR="00395777" w:rsidRPr="002C2895" w:rsidRDefault="00395777" w:rsidP="00042E12">
      <w:pPr>
        <w:pStyle w:val="13"/>
        <w:jc w:val="center"/>
        <w:rPr>
          <w:rStyle w:val="14"/>
          <w:rFonts w:ascii="Arial" w:hAnsi="Arial" w:cs="Arial"/>
          <w:b/>
          <w:bCs/>
          <w:i/>
          <w:iCs/>
          <w:color w:val="C00000"/>
          <w:sz w:val="20"/>
          <w:szCs w:val="20"/>
        </w:rPr>
      </w:pPr>
    </w:p>
    <w:p w14:paraId="3CAB084A" w14:textId="51691A0A"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58A6">
        <w:rPr>
          <w:rFonts w:ascii="Arial" w:hAnsi="Arial" w:cs="Arial"/>
          <w:b/>
          <w:bCs/>
          <w:sz w:val="26"/>
          <w:szCs w:val="26"/>
          <w:u w:val="single"/>
        </w:rPr>
        <w:t>4</w:t>
      </w:r>
      <w:r w:rsidR="00823ACD">
        <w:rPr>
          <w:rFonts w:ascii="Arial" w:hAnsi="Arial" w:cs="Arial"/>
          <w:b/>
          <w:bCs/>
          <w:sz w:val="26"/>
          <w:szCs w:val="26"/>
          <w:u w:val="single"/>
        </w:rPr>
        <w:t>7</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5258A6">
        <w:rPr>
          <w:rFonts w:ascii="Arial" w:hAnsi="Arial" w:cs="Arial"/>
          <w:b/>
          <w:bCs/>
          <w:sz w:val="26"/>
          <w:szCs w:val="26"/>
          <w:u w:val="single"/>
        </w:rPr>
        <w:t>2</w:t>
      </w:r>
      <w:r w:rsidR="00823ACD">
        <w:rPr>
          <w:rFonts w:ascii="Arial" w:hAnsi="Arial" w:cs="Arial"/>
          <w:b/>
          <w:bCs/>
          <w:sz w:val="26"/>
          <w:szCs w:val="26"/>
          <w:u w:val="single"/>
        </w:rPr>
        <w:t>9</w:t>
      </w:r>
      <w:r w:rsidR="00C2561B">
        <w:rPr>
          <w:rFonts w:ascii="Arial" w:hAnsi="Arial" w:cs="Arial"/>
          <w:b/>
          <w:bCs/>
          <w:sz w:val="26"/>
          <w:szCs w:val="26"/>
          <w:u w:val="single"/>
        </w:rPr>
        <w:t xml:space="preserve"> </w:t>
      </w:r>
      <w:r w:rsidR="00832844">
        <w:rPr>
          <w:rFonts w:ascii="Arial" w:hAnsi="Arial" w:cs="Arial"/>
          <w:b/>
          <w:bCs/>
          <w:sz w:val="26"/>
          <w:szCs w:val="26"/>
          <w:u w:val="single"/>
        </w:rPr>
        <w:t>сентября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3F656F5E" w14:textId="77777777" w:rsidR="00823ACD" w:rsidRPr="00823ACD" w:rsidRDefault="00823ACD" w:rsidP="00823ACD">
      <w:pPr>
        <w:spacing w:after="0" w:line="240" w:lineRule="auto"/>
        <w:jc w:val="center"/>
        <w:rPr>
          <w:rFonts w:ascii="Times New Roman" w:hAnsi="Times New Roman" w:cs="Times New Roman"/>
          <w:b/>
          <w:bCs/>
          <w:sz w:val="22"/>
          <w:szCs w:val="22"/>
        </w:rPr>
      </w:pPr>
      <w:r w:rsidRPr="00823ACD">
        <w:rPr>
          <w:rFonts w:ascii="Times New Roman" w:hAnsi="Times New Roman" w:cs="Times New Roman"/>
          <w:b/>
          <w:bCs/>
          <w:sz w:val="22"/>
          <w:szCs w:val="22"/>
        </w:rPr>
        <w:t>Муниципальное образование сельское поселение Усть-Юган</w:t>
      </w:r>
    </w:p>
    <w:p w14:paraId="316E3354" w14:textId="77777777" w:rsidR="00823ACD" w:rsidRPr="00823ACD" w:rsidRDefault="00823ACD" w:rsidP="00823ACD">
      <w:pPr>
        <w:spacing w:after="0" w:line="240" w:lineRule="auto"/>
        <w:jc w:val="center"/>
        <w:rPr>
          <w:rFonts w:ascii="Times New Roman" w:hAnsi="Times New Roman" w:cs="Times New Roman"/>
          <w:b/>
          <w:bCs/>
          <w:sz w:val="22"/>
          <w:szCs w:val="22"/>
        </w:rPr>
      </w:pPr>
      <w:r w:rsidRPr="00823ACD">
        <w:rPr>
          <w:rFonts w:ascii="Times New Roman" w:hAnsi="Times New Roman" w:cs="Times New Roman"/>
          <w:b/>
          <w:bCs/>
          <w:sz w:val="22"/>
          <w:szCs w:val="22"/>
        </w:rPr>
        <w:t>Нефтеюганский муниципальный район</w:t>
      </w:r>
    </w:p>
    <w:p w14:paraId="6BB3F09C" w14:textId="77777777" w:rsidR="00823ACD" w:rsidRPr="00823ACD" w:rsidRDefault="00823ACD" w:rsidP="00823ACD">
      <w:pPr>
        <w:spacing w:after="0" w:line="240" w:lineRule="auto"/>
        <w:jc w:val="center"/>
        <w:rPr>
          <w:rFonts w:ascii="Times New Roman" w:hAnsi="Times New Roman" w:cs="Times New Roman"/>
          <w:b/>
          <w:bCs/>
          <w:sz w:val="22"/>
          <w:szCs w:val="22"/>
        </w:rPr>
      </w:pPr>
      <w:r w:rsidRPr="00823ACD">
        <w:rPr>
          <w:rFonts w:ascii="Times New Roman" w:hAnsi="Times New Roman" w:cs="Times New Roman"/>
          <w:b/>
          <w:bCs/>
          <w:sz w:val="22"/>
          <w:szCs w:val="22"/>
        </w:rPr>
        <w:t>Ханты-Мансийский автономный округ – Югра</w:t>
      </w:r>
    </w:p>
    <w:p w14:paraId="71227B5E" w14:textId="77777777" w:rsidR="00823ACD" w:rsidRPr="00823ACD" w:rsidRDefault="00823ACD" w:rsidP="00823ACD">
      <w:pPr>
        <w:spacing w:after="0" w:line="240" w:lineRule="auto"/>
        <w:jc w:val="center"/>
        <w:rPr>
          <w:rFonts w:ascii="Times New Roman" w:hAnsi="Times New Roman" w:cs="Times New Roman"/>
          <w:sz w:val="22"/>
          <w:szCs w:val="22"/>
        </w:rPr>
      </w:pPr>
    </w:p>
    <w:p w14:paraId="52E3B82A" w14:textId="77777777" w:rsidR="00823ACD" w:rsidRPr="00823ACD" w:rsidRDefault="00823ACD" w:rsidP="00823ACD">
      <w:pPr>
        <w:spacing w:after="0" w:line="240" w:lineRule="auto"/>
        <w:jc w:val="center"/>
        <w:rPr>
          <w:rFonts w:ascii="Times New Roman" w:hAnsi="Times New Roman" w:cs="Times New Roman"/>
          <w:b/>
          <w:bCs/>
          <w:sz w:val="22"/>
          <w:szCs w:val="22"/>
        </w:rPr>
      </w:pPr>
      <w:r w:rsidRPr="00823ACD">
        <w:rPr>
          <w:rFonts w:ascii="Times New Roman" w:hAnsi="Times New Roman" w:cs="Times New Roman"/>
          <w:b/>
          <w:bCs/>
          <w:sz w:val="22"/>
          <w:szCs w:val="22"/>
        </w:rPr>
        <w:t xml:space="preserve">СОВЕТ ДЕПУТАТОВ </w:t>
      </w:r>
    </w:p>
    <w:p w14:paraId="051CF635" w14:textId="77777777" w:rsidR="00823ACD" w:rsidRPr="00823ACD" w:rsidRDefault="00823ACD" w:rsidP="00823ACD">
      <w:pPr>
        <w:spacing w:after="0" w:line="240" w:lineRule="auto"/>
        <w:jc w:val="center"/>
        <w:rPr>
          <w:rFonts w:ascii="Times New Roman" w:hAnsi="Times New Roman" w:cs="Times New Roman"/>
          <w:sz w:val="22"/>
          <w:szCs w:val="22"/>
        </w:rPr>
      </w:pPr>
      <w:r w:rsidRPr="00823ACD">
        <w:rPr>
          <w:rFonts w:ascii="Times New Roman" w:hAnsi="Times New Roman" w:cs="Times New Roman"/>
          <w:b/>
          <w:bCs/>
          <w:sz w:val="22"/>
          <w:szCs w:val="22"/>
        </w:rPr>
        <w:t>СЕЛЬСКОГО ПОСЕЛЕНИЯ УСТЬ-ЮГАН</w:t>
      </w:r>
    </w:p>
    <w:p w14:paraId="431E05A7" w14:textId="77777777" w:rsidR="00823ACD" w:rsidRPr="00823ACD" w:rsidRDefault="00823ACD" w:rsidP="00823ACD">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71CBAC8F" w14:textId="77777777" w:rsidR="00823ACD" w:rsidRPr="00823ACD" w:rsidRDefault="00823ACD" w:rsidP="00823ACD">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823ACD">
        <w:rPr>
          <w:rFonts w:ascii="Times New Roman" w:eastAsia="SimSun" w:hAnsi="Times New Roman" w:cs="Times New Roman"/>
          <w:b/>
          <w:sz w:val="22"/>
          <w:szCs w:val="22"/>
          <w:lang w:eastAsia="zh-CN"/>
        </w:rPr>
        <w:t>РЕШЕНИЕ</w:t>
      </w:r>
    </w:p>
    <w:p w14:paraId="2DA7E26F" w14:textId="77777777" w:rsidR="00823ACD" w:rsidRPr="00823ACD" w:rsidRDefault="00823ACD" w:rsidP="00823ACD">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823ACD">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823ACD" w:rsidRPr="00823ACD" w14:paraId="44624625" w14:textId="77777777" w:rsidTr="00823ACD">
        <w:tc>
          <w:tcPr>
            <w:tcW w:w="1947" w:type="dxa"/>
            <w:tcBorders>
              <w:top w:val="nil"/>
              <w:left w:val="nil"/>
              <w:bottom w:val="single" w:sz="4" w:space="0" w:color="000000"/>
              <w:right w:val="nil"/>
            </w:tcBorders>
            <w:hideMark/>
          </w:tcPr>
          <w:p w14:paraId="1CA6992A" w14:textId="77777777" w:rsidR="00823ACD" w:rsidRPr="00823ACD" w:rsidRDefault="00823ACD" w:rsidP="00823ACD">
            <w:pPr>
              <w:spacing w:before="100" w:beforeAutospacing="1" w:after="100" w:afterAutospacing="1"/>
              <w:jc w:val="center"/>
              <w:rPr>
                <w:rFonts w:ascii="Times New Roman" w:hAnsi="Times New Roman" w:cs="Times New Roman"/>
                <w:sz w:val="20"/>
                <w:szCs w:val="20"/>
              </w:rPr>
            </w:pPr>
            <w:r w:rsidRPr="00823ACD">
              <w:rPr>
                <w:rFonts w:ascii="Times New Roman" w:hAnsi="Times New Roman" w:cs="Times New Roman"/>
                <w:sz w:val="20"/>
                <w:szCs w:val="20"/>
              </w:rPr>
              <w:t>29.09.2023</w:t>
            </w:r>
          </w:p>
        </w:tc>
        <w:tc>
          <w:tcPr>
            <w:tcW w:w="2964" w:type="dxa"/>
            <w:tcBorders>
              <w:top w:val="nil"/>
              <w:left w:val="nil"/>
              <w:bottom w:val="nil"/>
              <w:right w:val="nil"/>
            </w:tcBorders>
          </w:tcPr>
          <w:p w14:paraId="3E4E95C2" w14:textId="77777777" w:rsidR="00823ACD" w:rsidRPr="00823ACD" w:rsidRDefault="00823ACD" w:rsidP="00823ACD">
            <w:pPr>
              <w:spacing w:before="100" w:beforeAutospacing="1" w:after="100" w:afterAutospacing="1"/>
              <w:rPr>
                <w:rFonts w:ascii="Times New Roman" w:hAnsi="Times New Roman" w:cs="Times New Roman"/>
                <w:sz w:val="20"/>
                <w:szCs w:val="20"/>
              </w:rPr>
            </w:pPr>
          </w:p>
        </w:tc>
        <w:tc>
          <w:tcPr>
            <w:tcW w:w="3209" w:type="dxa"/>
            <w:tcBorders>
              <w:top w:val="nil"/>
              <w:left w:val="nil"/>
              <w:bottom w:val="nil"/>
              <w:right w:val="nil"/>
            </w:tcBorders>
          </w:tcPr>
          <w:p w14:paraId="67D4017A" w14:textId="77777777" w:rsidR="00823ACD" w:rsidRPr="00823ACD" w:rsidRDefault="00823ACD" w:rsidP="00823ACD">
            <w:pPr>
              <w:spacing w:before="100" w:beforeAutospacing="1" w:after="100" w:afterAutospacing="1"/>
              <w:jc w:val="right"/>
              <w:rPr>
                <w:sz w:val="20"/>
                <w:szCs w:val="20"/>
              </w:rPr>
            </w:pPr>
          </w:p>
        </w:tc>
        <w:tc>
          <w:tcPr>
            <w:tcW w:w="495" w:type="dxa"/>
            <w:tcBorders>
              <w:top w:val="nil"/>
              <w:left w:val="nil"/>
              <w:bottom w:val="nil"/>
              <w:right w:val="nil"/>
            </w:tcBorders>
            <w:hideMark/>
          </w:tcPr>
          <w:p w14:paraId="4B498288" w14:textId="77777777" w:rsidR="00823ACD" w:rsidRPr="00823ACD" w:rsidRDefault="00823ACD" w:rsidP="00823ACD">
            <w:pPr>
              <w:spacing w:before="100" w:beforeAutospacing="1" w:after="100" w:afterAutospacing="1"/>
              <w:rPr>
                <w:rFonts w:ascii="Times New Roman" w:hAnsi="Times New Roman" w:cs="Times New Roman"/>
                <w:sz w:val="20"/>
                <w:szCs w:val="20"/>
              </w:rPr>
            </w:pPr>
            <w:r w:rsidRPr="00823ACD">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hideMark/>
          </w:tcPr>
          <w:p w14:paraId="5E2173BF" w14:textId="77777777" w:rsidR="00823ACD" w:rsidRPr="00823ACD" w:rsidRDefault="00823ACD" w:rsidP="00823ACD">
            <w:pPr>
              <w:spacing w:before="100" w:beforeAutospacing="1" w:after="100" w:afterAutospacing="1"/>
              <w:ind w:right="140"/>
              <w:jc w:val="center"/>
              <w:rPr>
                <w:rFonts w:ascii="Times New Roman" w:hAnsi="Times New Roman" w:cs="Times New Roman"/>
                <w:sz w:val="20"/>
                <w:szCs w:val="20"/>
              </w:rPr>
            </w:pPr>
            <w:r w:rsidRPr="00823ACD">
              <w:rPr>
                <w:rFonts w:ascii="Times New Roman" w:hAnsi="Times New Roman" w:cs="Times New Roman"/>
                <w:sz w:val="20"/>
                <w:szCs w:val="20"/>
              </w:rPr>
              <w:t>08</w:t>
            </w:r>
          </w:p>
        </w:tc>
      </w:tr>
    </w:tbl>
    <w:p w14:paraId="0929D887" w14:textId="77777777" w:rsidR="00823ACD" w:rsidRPr="00823ACD" w:rsidRDefault="00823ACD" w:rsidP="00823ACD">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823ACD">
        <w:rPr>
          <w:rFonts w:ascii="Times New Roman" w:eastAsia="SimSun" w:hAnsi="Times New Roman" w:cs="Times New Roman"/>
          <w:sz w:val="16"/>
          <w:szCs w:val="16"/>
          <w:lang w:eastAsia="zh-CN"/>
        </w:rPr>
        <w:t>п. Усть-Юган</w:t>
      </w:r>
    </w:p>
    <w:p w14:paraId="256479C7" w14:textId="77777777" w:rsidR="00823ACD" w:rsidRPr="00823ACD" w:rsidRDefault="00823ACD" w:rsidP="00823ACD">
      <w:pPr>
        <w:spacing w:after="0" w:line="240" w:lineRule="auto"/>
        <w:ind w:right="18"/>
        <w:jc w:val="both"/>
        <w:rPr>
          <w:rFonts w:ascii="Times New Roman" w:hAnsi="Times New Roman" w:cs="Times New Roman"/>
          <w:b/>
          <w:sz w:val="20"/>
          <w:szCs w:val="20"/>
          <w:lang w:eastAsia="ru-RU"/>
        </w:rPr>
      </w:pPr>
    </w:p>
    <w:p w14:paraId="57E64C73" w14:textId="77777777" w:rsidR="00823ACD" w:rsidRDefault="00823ACD" w:rsidP="00823ACD">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823ACD">
        <w:rPr>
          <w:rFonts w:ascii="Times New Roman" w:hAnsi="Times New Roman" w:cs="Times New Roman"/>
          <w:sz w:val="20"/>
          <w:szCs w:val="20"/>
          <w:lang w:eastAsia="ru-RU"/>
        </w:rPr>
        <w:t>О внесении изменений в решение Совета депутатов сельского поселения Усть-Юган от 29.10.2019 № 88</w:t>
      </w:r>
    </w:p>
    <w:p w14:paraId="1C448A34" w14:textId="66514C3A" w:rsidR="00823ACD" w:rsidRPr="00823ACD" w:rsidRDefault="00823ACD" w:rsidP="00823ACD">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823ACD">
        <w:rPr>
          <w:rFonts w:ascii="Times New Roman" w:hAnsi="Times New Roman" w:cs="Times New Roman"/>
          <w:sz w:val="20"/>
          <w:szCs w:val="20"/>
          <w:lang w:eastAsia="ru-RU"/>
        </w:rPr>
        <w:t xml:space="preserve"> «О земельном налоге   на территории муниципального образования сельское поселение Усть-Юган»</w:t>
      </w:r>
    </w:p>
    <w:p w14:paraId="0C76A850" w14:textId="282E4E79" w:rsidR="00823ACD" w:rsidRPr="00823ACD" w:rsidRDefault="00823ACD" w:rsidP="00823ACD">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823ACD">
        <w:rPr>
          <w:rFonts w:ascii="Times New Roman" w:hAnsi="Times New Roman" w:cs="Times New Roman"/>
          <w:sz w:val="20"/>
          <w:szCs w:val="20"/>
          <w:lang w:eastAsia="ru-RU"/>
        </w:rPr>
        <w:t>(в редакции от 27.12.2019 № 108, от 20.03.2020 № 128, от 22.05.2020 № 143, от 19.08.2020 № 153, от 09.02.2023 № 326, от 27.04.2023 № 338)</w:t>
      </w:r>
    </w:p>
    <w:p w14:paraId="3F23BA1D" w14:textId="77777777" w:rsidR="00823ACD" w:rsidRPr="00823ACD" w:rsidRDefault="00823ACD" w:rsidP="00823ACD">
      <w:pPr>
        <w:spacing w:after="0" w:line="240" w:lineRule="auto"/>
        <w:rPr>
          <w:rFonts w:ascii="Times New Roman" w:hAnsi="Times New Roman" w:cs="Times New Roman"/>
          <w:sz w:val="20"/>
          <w:szCs w:val="20"/>
          <w:lang w:eastAsia="ru-RU"/>
        </w:rPr>
      </w:pPr>
    </w:p>
    <w:p w14:paraId="58A7B516" w14:textId="77777777" w:rsidR="00823ACD" w:rsidRPr="00823ACD" w:rsidRDefault="00823ACD" w:rsidP="00823ACD">
      <w:pPr>
        <w:spacing w:after="0" w:line="240" w:lineRule="auto"/>
        <w:rPr>
          <w:rFonts w:ascii="Times New Roman" w:hAnsi="Times New Roman" w:cs="Times New Roman"/>
          <w:sz w:val="20"/>
          <w:szCs w:val="20"/>
          <w:lang w:eastAsia="ru-RU"/>
        </w:rPr>
      </w:pPr>
    </w:p>
    <w:p w14:paraId="34DB02EE" w14:textId="77777777" w:rsidR="00823ACD" w:rsidRPr="00823ACD" w:rsidRDefault="00823ACD" w:rsidP="00823ACD">
      <w:pPr>
        <w:spacing w:after="0" w:line="240" w:lineRule="auto"/>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ab/>
        <w:t xml:space="preserve">В соответствии с Главой 31 </w:t>
      </w:r>
      <w:r w:rsidRPr="00823ACD">
        <w:rPr>
          <w:rFonts w:ascii="Times New Roman" w:hAnsi="Times New Roman" w:cs="Times New Roman"/>
          <w:color w:val="000000"/>
          <w:sz w:val="20"/>
          <w:szCs w:val="20"/>
          <w:lang w:eastAsia="ru-RU"/>
        </w:rPr>
        <w:t xml:space="preserve">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823ACD">
        <w:rPr>
          <w:rFonts w:ascii="Times New Roman" w:hAnsi="Times New Roman" w:cs="Times New Roman"/>
          <w:sz w:val="20"/>
          <w:szCs w:val="20"/>
          <w:lang w:eastAsia="ru-RU"/>
        </w:rPr>
        <w:t xml:space="preserve">рассмотрев Письмо Департамента финансов Ханты-Мансийского автономного округа-Югры № 20-Исх-1429 от 25.04.2023, Совет депутатов сельского поселения Усть-Юган </w:t>
      </w:r>
    </w:p>
    <w:p w14:paraId="510C3A8E" w14:textId="77777777" w:rsidR="00823ACD" w:rsidRPr="00823ACD" w:rsidRDefault="00823ACD" w:rsidP="00823ACD">
      <w:pPr>
        <w:spacing w:after="0" w:line="240" w:lineRule="auto"/>
        <w:jc w:val="both"/>
        <w:rPr>
          <w:rFonts w:ascii="Times New Roman" w:hAnsi="Times New Roman" w:cs="Times New Roman"/>
          <w:sz w:val="20"/>
          <w:szCs w:val="20"/>
          <w:lang w:eastAsia="ru-RU"/>
        </w:rPr>
      </w:pPr>
    </w:p>
    <w:p w14:paraId="5D2F281C" w14:textId="2BE454B3" w:rsidR="00823ACD" w:rsidRPr="00823ACD" w:rsidRDefault="00823ACD" w:rsidP="00751F47">
      <w:pPr>
        <w:spacing w:after="0" w:line="240" w:lineRule="auto"/>
        <w:jc w:val="center"/>
        <w:rPr>
          <w:rFonts w:ascii="Times New Roman" w:hAnsi="Times New Roman" w:cs="Times New Roman"/>
          <w:b/>
          <w:sz w:val="20"/>
          <w:szCs w:val="20"/>
          <w:lang w:eastAsia="ru-RU"/>
        </w:rPr>
      </w:pPr>
      <w:r w:rsidRPr="00823ACD">
        <w:rPr>
          <w:rFonts w:ascii="Times New Roman" w:hAnsi="Times New Roman" w:cs="Times New Roman"/>
          <w:b/>
          <w:sz w:val="20"/>
          <w:szCs w:val="20"/>
          <w:lang w:eastAsia="ru-RU"/>
        </w:rPr>
        <w:t>РЕШИЛ:</w:t>
      </w:r>
    </w:p>
    <w:p w14:paraId="7522A1CB" w14:textId="77777777" w:rsidR="00823ACD" w:rsidRPr="00823ACD" w:rsidRDefault="00823ACD" w:rsidP="00823ACD">
      <w:pPr>
        <w:spacing w:after="0" w:line="240" w:lineRule="auto"/>
        <w:jc w:val="both"/>
        <w:rPr>
          <w:rFonts w:ascii="Times New Roman" w:hAnsi="Times New Roman" w:cs="Times New Roman"/>
          <w:sz w:val="20"/>
          <w:szCs w:val="20"/>
          <w:lang w:eastAsia="ru-RU"/>
        </w:rPr>
      </w:pPr>
    </w:p>
    <w:p w14:paraId="4CA5F0F7" w14:textId="13854F40" w:rsidR="00823ACD" w:rsidRPr="00823ACD" w:rsidRDefault="00823ACD" w:rsidP="00823ACD">
      <w:pPr>
        <w:widowControl w:val="0"/>
        <w:autoSpaceDE w:val="0"/>
        <w:autoSpaceDN w:val="0"/>
        <w:adjustRightInd w:val="0"/>
        <w:spacing w:after="0" w:line="240" w:lineRule="auto"/>
        <w:jc w:val="both"/>
        <w:outlineLvl w:val="2"/>
        <w:rPr>
          <w:rFonts w:ascii="Times New Roman" w:hAnsi="Times New Roman" w:cs="Times New Roman"/>
          <w:bCs/>
          <w:sz w:val="20"/>
          <w:szCs w:val="20"/>
          <w:lang w:eastAsia="ru-RU"/>
        </w:rPr>
      </w:pPr>
      <w:r w:rsidRPr="00823ACD">
        <w:rPr>
          <w:rFonts w:ascii="Times New Roman" w:hAnsi="Times New Roman" w:cs="Times New Roman"/>
          <w:sz w:val="20"/>
          <w:szCs w:val="20"/>
          <w:lang w:eastAsia="ru-RU"/>
        </w:rPr>
        <w:tab/>
        <w:t>1. Внести в р</w:t>
      </w:r>
      <w:r w:rsidRPr="00823ACD">
        <w:rPr>
          <w:rFonts w:ascii="Times New Roman" w:hAnsi="Times New Roman" w:cs="Times New Roman"/>
          <w:bCs/>
          <w:sz w:val="20"/>
          <w:szCs w:val="20"/>
          <w:lang w:eastAsia="ru-RU"/>
        </w:rPr>
        <w:t xml:space="preserve">ешение Совета депутатов сельского поселения Усть-Юган </w:t>
      </w:r>
      <w:r w:rsidRPr="00823ACD">
        <w:rPr>
          <w:rFonts w:ascii="Times New Roman" w:hAnsi="Times New Roman" w:cs="Times New Roman"/>
          <w:sz w:val="20"/>
          <w:szCs w:val="20"/>
          <w:lang w:eastAsia="ru-RU"/>
        </w:rPr>
        <w:t>от 29.10.2019 № 88 «О земельном налоге на территории муниципального образования сельское поселение Усть-Юган» (в редакции от 27.12.2019 № 108, от 20.03.2020 № 128, от 22.05.2020 № 143, от 19.08.2020 № 153, от 09.02.2023 № 326, от 27.04.2023 № 338) (далее – решение)</w:t>
      </w:r>
      <w:r w:rsidRPr="00823ACD">
        <w:rPr>
          <w:rFonts w:ascii="Times New Roman" w:hAnsi="Times New Roman" w:cs="Times New Roman"/>
          <w:bCs/>
          <w:sz w:val="20"/>
          <w:szCs w:val="20"/>
          <w:lang w:eastAsia="ru-RU"/>
        </w:rPr>
        <w:t xml:space="preserve"> следующие изменения:</w:t>
      </w:r>
    </w:p>
    <w:p w14:paraId="151A1644"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bCs/>
          <w:sz w:val="20"/>
          <w:szCs w:val="20"/>
          <w:lang w:eastAsia="ru-RU"/>
        </w:rPr>
      </w:pPr>
      <w:r w:rsidRPr="00823ACD">
        <w:rPr>
          <w:rFonts w:ascii="Times New Roman" w:hAnsi="Times New Roman" w:cs="Times New Roman"/>
          <w:bCs/>
          <w:sz w:val="20"/>
          <w:szCs w:val="20"/>
          <w:lang w:eastAsia="ru-RU"/>
        </w:rPr>
        <w:t>1.1. Преамбулу решения изложить в следующей редакции:</w:t>
      </w:r>
    </w:p>
    <w:p w14:paraId="24D4DCB6"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color w:val="000000"/>
          <w:sz w:val="20"/>
          <w:szCs w:val="20"/>
          <w:lang w:eastAsia="ru-RU"/>
        </w:rPr>
        <w:t xml:space="preserve">«В соответствии с Главой 31 </w:t>
      </w:r>
      <w:hyperlink r:id="rId9" w:tooltip="’’Налоговый кодекс Российской Федерации (часть первая) (с изменениями на 18 марта 2023 года)’’&#10;Кодекс РФ от 31.07.1998 N 146-ФЗ&#10;Статус: действующая редакция (действ. с 18.03.2023)" w:history="1">
        <w:r w:rsidRPr="00823ACD">
          <w:rPr>
            <w:rFonts w:ascii="Times New Roman" w:hAnsi="Times New Roman" w:cs="Times New Roman"/>
            <w:color w:val="000000"/>
            <w:sz w:val="20"/>
            <w:szCs w:val="20"/>
            <w:lang w:eastAsia="ru-RU"/>
          </w:rPr>
          <w:t>Налогового кодекса Российской Федерации</w:t>
        </w:r>
      </w:hyperlink>
      <w:r w:rsidRPr="00823ACD">
        <w:rPr>
          <w:rFonts w:ascii="Times New Roman" w:hAnsi="Times New Roman" w:cs="Times New Roman"/>
          <w:color w:val="000000"/>
          <w:sz w:val="20"/>
          <w:szCs w:val="20"/>
          <w:lang w:eastAsia="ru-RU"/>
        </w:rPr>
        <w:t>,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823ACD">
        <w:rPr>
          <w:rFonts w:ascii="Times New Roman" w:hAnsi="Times New Roman" w:cs="Times New Roman"/>
          <w:sz w:val="20"/>
          <w:szCs w:val="20"/>
          <w:lang w:eastAsia="ru-RU"/>
        </w:rPr>
        <w:t>, руководствуясь 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 решил:».</w:t>
      </w:r>
    </w:p>
    <w:p w14:paraId="1523F9D4"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1.2. Пункт 3 решения изложить в следующей редакции:</w:t>
      </w:r>
    </w:p>
    <w:p w14:paraId="2033E6FA"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«3. Установить ставки земельного налога на территории муниципального образования сельское поселение Усть-Юган согласно приложению № 1 к настоящему решению».</w:t>
      </w:r>
    </w:p>
    <w:p w14:paraId="0230B7B3"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1.3. Пункт 4 решения признать утратившим силу.</w:t>
      </w:r>
    </w:p>
    <w:p w14:paraId="22040E51"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bCs/>
          <w:sz w:val="20"/>
          <w:szCs w:val="20"/>
          <w:lang w:eastAsia="ru-RU"/>
        </w:rPr>
      </w:pPr>
      <w:proofErr w:type="gramStart"/>
      <w:r w:rsidRPr="00823ACD">
        <w:rPr>
          <w:rFonts w:ascii="Times New Roman" w:hAnsi="Times New Roman" w:cs="Times New Roman"/>
          <w:sz w:val="20"/>
          <w:szCs w:val="20"/>
          <w:lang w:eastAsia="ru-RU"/>
        </w:rPr>
        <w:t>1.4 .</w:t>
      </w:r>
      <w:proofErr w:type="gramEnd"/>
      <w:r w:rsidRPr="00823ACD">
        <w:rPr>
          <w:rFonts w:ascii="Times New Roman" w:hAnsi="Times New Roman" w:cs="Times New Roman"/>
          <w:sz w:val="20"/>
          <w:szCs w:val="20"/>
          <w:lang w:eastAsia="ru-RU"/>
        </w:rPr>
        <w:t xml:space="preserve"> </w:t>
      </w:r>
      <w:r w:rsidRPr="00823ACD">
        <w:rPr>
          <w:rFonts w:ascii="Times New Roman" w:hAnsi="Times New Roman" w:cs="Times New Roman"/>
          <w:bCs/>
          <w:sz w:val="20"/>
          <w:szCs w:val="20"/>
          <w:lang w:eastAsia="ru-RU"/>
        </w:rPr>
        <w:t>Пункт 1 Приложения № 1 изложить в следующей редакции:</w:t>
      </w:r>
    </w:p>
    <w:p w14:paraId="10A60D6D"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«1. 0,3% в отношении земельных участков:»</w:t>
      </w:r>
    </w:p>
    <w:p w14:paraId="4D5DCA77"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1.5. Пункт 2 Приложения № 1 изложить в следующей редакции:</w:t>
      </w:r>
    </w:p>
    <w:p w14:paraId="222D1618"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«2. 1,5% в отношении прочих земельных участков.».</w:t>
      </w:r>
    </w:p>
    <w:p w14:paraId="36B5488C"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1.6. Пункт 3 Приложения № 1 изложить в следующей редакции:</w:t>
      </w:r>
    </w:p>
    <w:p w14:paraId="63ACF4AE"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«3. 0,75% в отношении земельных участков для объектов связи и центров обработки данных.».</w:t>
      </w:r>
    </w:p>
    <w:p w14:paraId="7D339E89"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1.7. Пункты 2.1 – 2.5 Приложения № 1 признать утратившими силу.</w:t>
      </w:r>
    </w:p>
    <w:p w14:paraId="4055DA1E"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bCs/>
          <w:sz w:val="20"/>
          <w:szCs w:val="20"/>
          <w:lang w:eastAsia="ru-RU"/>
        </w:rPr>
      </w:pPr>
      <w:r w:rsidRPr="00823ACD">
        <w:rPr>
          <w:rFonts w:ascii="Times New Roman" w:hAnsi="Times New Roman" w:cs="Times New Roman"/>
          <w:sz w:val="20"/>
          <w:szCs w:val="20"/>
          <w:lang w:eastAsia="ru-RU"/>
        </w:rPr>
        <w:t xml:space="preserve">1.8. Приложение № 2 </w:t>
      </w:r>
      <w:r w:rsidRPr="00823ACD">
        <w:rPr>
          <w:rFonts w:ascii="Times New Roman" w:hAnsi="Times New Roman" w:cs="Times New Roman"/>
          <w:bCs/>
          <w:sz w:val="20"/>
          <w:szCs w:val="20"/>
          <w:lang w:eastAsia="ru-RU"/>
        </w:rPr>
        <w:t xml:space="preserve">признать утратившим силу. </w:t>
      </w:r>
    </w:p>
    <w:p w14:paraId="389D7D8D"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bCs/>
          <w:sz w:val="20"/>
          <w:szCs w:val="20"/>
          <w:lang w:eastAsia="ru-RU"/>
        </w:rPr>
        <w:t>1.9. Пункт 3 Приложения № 3 признать утратившим силу.</w:t>
      </w:r>
    </w:p>
    <w:p w14:paraId="0CE65D19"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2. Настоящее решение подлежит опубликованию (обнародованию) в бюллетене «</w:t>
      </w:r>
      <w:proofErr w:type="spellStart"/>
      <w:r w:rsidRPr="00823ACD">
        <w:rPr>
          <w:rFonts w:ascii="Times New Roman" w:hAnsi="Times New Roman" w:cs="Times New Roman"/>
          <w:sz w:val="20"/>
          <w:szCs w:val="20"/>
          <w:lang w:eastAsia="ru-RU"/>
        </w:rPr>
        <w:t>Усть</w:t>
      </w:r>
      <w:proofErr w:type="spellEnd"/>
      <w:r w:rsidRPr="00823ACD">
        <w:rPr>
          <w:rFonts w:ascii="Times New Roman" w:hAnsi="Times New Roman" w:cs="Times New Roman"/>
          <w:sz w:val="20"/>
          <w:szCs w:val="20"/>
          <w:lang w:eastAsia="ru-RU"/>
        </w:rPr>
        <w:t>-Юганский вестник» и размещению на сайте органов местного самоуправления сельского поселения Усть-Юган.</w:t>
      </w:r>
    </w:p>
    <w:p w14:paraId="7C8E3782" w14:textId="77777777" w:rsidR="00823ACD" w:rsidRPr="00823ACD" w:rsidRDefault="00823ACD" w:rsidP="00823ACD">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823ACD">
        <w:rPr>
          <w:rFonts w:ascii="Times New Roman" w:hAnsi="Times New Roman" w:cs="Times New Roman"/>
          <w:sz w:val="20"/>
          <w:szCs w:val="20"/>
          <w:lang w:eastAsia="ru-RU"/>
        </w:rPr>
        <w:t xml:space="preserve">3. Настоящее решение вступает в силу со дня его официального опубликования (обнародования) </w:t>
      </w:r>
      <w:proofErr w:type="gramStart"/>
      <w:r w:rsidRPr="00823ACD">
        <w:rPr>
          <w:rFonts w:ascii="Times New Roman" w:hAnsi="Times New Roman" w:cs="Times New Roman"/>
          <w:sz w:val="20"/>
          <w:szCs w:val="20"/>
          <w:lang w:eastAsia="ru-RU"/>
        </w:rPr>
        <w:t>в  бюллетене</w:t>
      </w:r>
      <w:proofErr w:type="gramEnd"/>
      <w:r w:rsidRPr="00823ACD">
        <w:rPr>
          <w:rFonts w:ascii="Times New Roman" w:hAnsi="Times New Roman" w:cs="Times New Roman"/>
          <w:sz w:val="20"/>
          <w:szCs w:val="20"/>
          <w:lang w:eastAsia="ru-RU"/>
        </w:rPr>
        <w:t xml:space="preserve"> «</w:t>
      </w:r>
      <w:proofErr w:type="spellStart"/>
      <w:r w:rsidRPr="00823ACD">
        <w:rPr>
          <w:rFonts w:ascii="Times New Roman" w:hAnsi="Times New Roman" w:cs="Times New Roman"/>
          <w:sz w:val="20"/>
          <w:szCs w:val="20"/>
          <w:lang w:eastAsia="ru-RU"/>
        </w:rPr>
        <w:t>Усть</w:t>
      </w:r>
      <w:proofErr w:type="spellEnd"/>
      <w:r w:rsidRPr="00823ACD">
        <w:rPr>
          <w:rFonts w:ascii="Times New Roman" w:hAnsi="Times New Roman" w:cs="Times New Roman"/>
          <w:sz w:val="20"/>
          <w:szCs w:val="20"/>
          <w:lang w:eastAsia="ru-RU"/>
        </w:rPr>
        <w:t>-Юганский вестник».</w:t>
      </w:r>
    </w:p>
    <w:p w14:paraId="76F4759A" w14:textId="77777777" w:rsidR="00823ACD" w:rsidRPr="00823ACD" w:rsidRDefault="00823ACD" w:rsidP="00823ACD">
      <w:pPr>
        <w:spacing w:after="0" w:line="240" w:lineRule="auto"/>
        <w:jc w:val="both"/>
        <w:rPr>
          <w:rFonts w:ascii="Times New Roman" w:hAnsi="Times New Roman" w:cs="Times New Roman"/>
          <w:sz w:val="20"/>
          <w:szCs w:val="20"/>
          <w:lang w:eastAsia="ru-RU"/>
        </w:rPr>
      </w:pPr>
    </w:p>
    <w:p w14:paraId="45DEE964" w14:textId="5E236675" w:rsidR="00823ACD" w:rsidRDefault="00823ACD" w:rsidP="00823ACD">
      <w:pPr>
        <w:spacing w:after="0" w:line="240" w:lineRule="auto"/>
        <w:outlineLvl w:val="1"/>
        <w:rPr>
          <w:rFonts w:ascii="Times New Roman" w:eastAsia="Calibri" w:hAnsi="Times New Roman" w:cs="Times New Roman"/>
          <w:bCs/>
          <w:sz w:val="20"/>
          <w:szCs w:val="20"/>
        </w:rPr>
      </w:pPr>
      <w:r w:rsidRPr="00823ACD">
        <w:rPr>
          <w:rFonts w:ascii="Times New Roman" w:eastAsia="Calibri" w:hAnsi="Times New Roman" w:cs="Times New Roman"/>
          <w:bCs/>
          <w:sz w:val="20"/>
          <w:szCs w:val="20"/>
        </w:rPr>
        <w:t xml:space="preserve">Глава поселения                             </w:t>
      </w:r>
      <w:r>
        <w:rPr>
          <w:rFonts w:ascii="Times New Roman" w:eastAsia="Calibri" w:hAnsi="Times New Roman" w:cs="Times New Roman"/>
          <w:bCs/>
          <w:sz w:val="20"/>
          <w:szCs w:val="20"/>
        </w:rPr>
        <w:t xml:space="preserve">                                            </w:t>
      </w:r>
      <w:r w:rsidRPr="00823ACD">
        <w:rPr>
          <w:rFonts w:ascii="Times New Roman" w:eastAsia="Calibri" w:hAnsi="Times New Roman" w:cs="Times New Roman"/>
          <w:bCs/>
          <w:sz w:val="20"/>
          <w:szCs w:val="20"/>
        </w:rPr>
        <w:t xml:space="preserve">                                   В.А. Мякишев</w:t>
      </w:r>
    </w:p>
    <w:p w14:paraId="2A234E7E" w14:textId="77777777" w:rsidR="00751F47" w:rsidRDefault="00751F47" w:rsidP="00751F47">
      <w:pPr>
        <w:spacing w:after="0" w:line="240" w:lineRule="auto"/>
        <w:jc w:val="center"/>
        <w:rPr>
          <w:rFonts w:ascii="Times New Roman" w:hAnsi="Times New Roman" w:cs="Times New Roman"/>
          <w:b/>
          <w:bCs/>
          <w:sz w:val="25"/>
          <w:szCs w:val="25"/>
        </w:rPr>
      </w:pPr>
    </w:p>
    <w:p w14:paraId="2434F146" w14:textId="5251E0A0" w:rsidR="00751F47" w:rsidRPr="00751F47" w:rsidRDefault="00751F47" w:rsidP="00751F47">
      <w:pPr>
        <w:spacing w:after="0" w:line="240" w:lineRule="auto"/>
        <w:jc w:val="center"/>
        <w:rPr>
          <w:rFonts w:ascii="Times New Roman" w:hAnsi="Times New Roman" w:cs="Times New Roman"/>
          <w:b/>
          <w:bCs/>
          <w:sz w:val="22"/>
          <w:szCs w:val="22"/>
        </w:rPr>
      </w:pPr>
      <w:r w:rsidRPr="00751F47">
        <w:rPr>
          <w:rFonts w:ascii="Times New Roman" w:hAnsi="Times New Roman" w:cs="Times New Roman"/>
          <w:b/>
          <w:bCs/>
          <w:sz w:val="22"/>
          <w:szCs w:val="22"/>
        </w:rPr>
        <w:t>Муниципальное образование сельское поселение Усть-Юган</w:t>
      </w:r>
    </w:p>
    <w:p w14:paraId="1E18C181" w14:textId="77777777" w:rsidR="00751F47" w:rsidRPr="00751F47" w:rsidRDefault="00751F47" w:rsidP="00751F47">
      <w:pPr>
        <w:spacing w:after="0" w:line="240" w:lineRule="auto"/>
        <w:jc w:val="center"/>
        <w:rPr>
          <w:rFonts w:ascii="Times New Roman" w:hAnsi="Times New Roman" w:cs="Times New Roman"/>
          <w:b/>
          <w:bCs/>
          <w:sz w:val="22"/>
          <w:szCs w:val="22"/>
        </w:rPr>
      </w:pPr>
      <w:r w:rsidRPr="00751F47">
        <w:rPr>
          <w:rFonts w:ascii="Times New Roman" w:hAnsi="Times New Roman" w:cs="Times New Roman"/>
          <w:b/>
          <w:bCs/>
          <w:sz w:val="22"/>
          <w:szCs w:val="22"/>
        </w:rPr>
        <w:t>Нефтеюганский муниципальный район</w:t>
      </w:r>
    </w:p>
    <w:p w14:paraId="36C438BF" w14:textId="77777777" w:rsidR="00751F47" w:rsidRPr="00751F47" w:rsidRDefault="00751F47" w:rsidP="00751F47">
      <w:pPr>
        <w:spacing w:after="0" w:line="240" w:lineRule="auto"/>
        <w:jc w:val="center"/>
        <w:rPr>
          <w:rFonts w:ascii="Times New Roman" w:hAnsi="Times New Roman" w:cs="Times New Roman"/>
          <w:b/>
          <w:bCs/>
          <w:sz w:val="22"/>
          <w:szCs w:val="22"/>
        </w:rPr>
      </w:pPr>
      <w:r w:rsidRPr="00751F47">
        <w:rPr>
          <w:rFonts w:ascii="Times New Roman" w:hAnsi="Times New Roman" w:cs="Times New Roman"/>
          <w:b/>
          <w:bCs/>
          <w:sz w:val="22"/>
          <w:szCs w:val="22"/>
        </w:rPr>
        <w:t>Ханты-Мансийский автономный округ – Югра</w:t>
      </w:r>
    </w:p>
    <w:p w14:paraId="20C1CAC9" w14:textId="77777777" w:rsidR="00751F47" w:rsidRPr="00751F47" w:rsidRDefault="00751F47" w:rsidP="00751F47">
      <w:pPr>
        <w:spacing w:after="0" w:line="240" w:lineRule="auto"/>
        <w:jc w:val="center"/>
        <w:rPr>
          <w:rFonts w:ascii="Times New Roman" w:hAnsi="Times New Roman" w:cs="Times New Roman"/>
          <w:sz w:val="22"/>
          <w:szCs w:val="22"/>
        </w:rPr>
      </w:pPr>
    </w:p>
    <w:p w14:paraId="458D3ADD" w14:textId="77777777" w:rsidR="00751F47" w:rsidRPr="00751F47" w:rsidRDefault="00751F47" w:rsidP="00751F47">
      <w:pPr>
        <w:spacing w:after="0" w:line="240" w:lineRule="auto"/>
        <w:jc w:val="center"/>
        <w:rPr>
          <w:rFonts w:ascii="Times New Roman" w:hAnsi="Times New Roman" w:cs="Times New Roman"/>
          <w:b/>
          <w:bCs/>
          <w:sz w:val="22"/>
          <w:szCs w:val="22"/>
        </w:rPr>
      </w:pPr>
      <w:r w:rsidRPr="00751F47">
        <w:rPr>
          <w:rFonts w:ascii="Times New Roman" w:hAnsi="Times New Roman" w:cs="Times New Roman"/>
          <w:b/>
          <w:bCs/>
          <w:sz w:val="22"/>
          <w:szCs w:val="22"/>
        </w:rPr>
        <w:t xml:space="preserve">СОВЕТ ДЕПУТАТОВ </w:t>
      </w:r>
    </w:p>
    <w:p w14:paraId="561812D1" w14:textId="77777777" w:rsidR="00751F47" w:rsidRPr="00751F47" w:rsidRDefault="00751F47" w:rsidP="00751F47">
      <w:pPr>
        <w:spacing w:after="0" w:line="240" w:lineRule="auto"/>
        <w:jc w:val="center"/>
        <w:rPr>
          <w:rFonts w:ascii="Times New Roman" w:hAnsi="Times New Roman" w:cs="Times New Roman"/>
          <w:sz w:val="22"/>
          <w:szCs w:val="22"/>
        </w:rPr>
      </w:pPr>
      <w:r w:rsidRPr="00751F47">
        <w:rPr>
          <w:rFonts w:ascii="Times New Roman" w:hAnsi="Times New Roman" w:cs="Times New Roman"/>
          <w:b/>
          <w:bCs/>
          <w:sz w:val="22"/>
          <w:szCs w:val="22"/>
        </w:rPr>
        <w:t>СЕЛЬСКОГО ПОСЕЛЕНИЯ УСТЬ-ЮГАН</w:t>
      </w:r>
    </w:p>
    <w:p w14:paraId="7496B04B" w14:textId="77777777" w:rsidR="00751F47" w:rsidRPr="00751F47" w:rsidRDefault="00751F47" w:rsidP="00751F47">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53F61B51" w14:textId="77777777" w:rsidR="00751F47" w:rsidRPr="00751F47" w:rsidRDefault="00751F47" w:rsidP="00751F47">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751F47">
        <w:rPr>
          <w:rFonts w:ascii="Times New Roman" w:eastAsia="SimSun" w:hAnsi="Times New Roman" w:cs="Times New Roman"/>
          <w:b/>
          <w:sz w:val="22"/>
          <w:szCs w:val="22"/>
          <w:lang w:eastAsia="zh-CN"/>
        </w:rPr>
        <w:t xml:space="preserve"> РЕШЕНИЕ</w:t>
      </w:r>
    </w:p>
    <w:p w14:paraId="2382C5D3" w14:textId="77777777" w:rsidR="00751F47" w:rsidRPr="00751F47" w:rsidRDefault="00751F47" w:rsidP="00751F47">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751F47">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751F47" w:rsidRPr="00751F47" w14:paraId="517E67B2" w14:textId="77777777" w:rsidTr="00751F47">
        <w:tc>
          <w:tcPr>
            <w:tcW w:w="1947" w:type="dxa"/>
            <w:tcBorders>
              <w:top w:val="nil"/>
              <w:left w:val="nil"/>
              <w:bottom w:val="single" w:sz="4" w:space="0" w:color="000000"/>
              <w:right w:val="nil"/>
            </w:tcBorders>
            <w:hideMark/>
          </w:tcPr>
          <w:p w14:paraId="6AEBE97F" w14:textId="549C7D1E" w:rsidR="00751F47" w:rsidRPr="00751F47" w:rsidRDefault="00751F47" w:rsidP="00751F47">
            <w:pPr>
              <w:spacing w:before="100" w:beforeAutospacing="1" w:after="100" w:afterAutospacing="1"/>
              <w:jc w:val="center"/>
              <w:rPr>
                <w:rFonts w:ascii="Times New Roman" w:hAnsi="Times New Roman" w:cs="Times New Roman"/>
                <w:sz w:val="20"/>
                <w:szCs w:val="20"/>
              </w:rPr>
            </w:pPr>
            <w:r w:rsidRPr="00751F47">
              <w:rPr>
                <w:rFonts w:ascii="Times New Roman" w:hAnsi="Times New Roman" w:cs="Times New Roman"/>
                <w:sz w:val="20"/>
                <w:szCs w:val="20"/>
              </w:rPr>
              <w:t>29.09.2023</w:t>
            </w:r>
          </w:p>
        </w:tc>
        <w:tc>
          <w:tcPr>
            <w:tcW w:w="2964" w:type="dxa"/>
            <w:tcBorders>
              <w:top w:val="nil"/>
              <w:left w:val="nil"/>
              <w:bottom w:val="nil"/>
              <w:right w:val="nil"/>
            </w:tcBorders>
          </w:tcPr>
          <w:p w14:paraId="77698FAA" w14:textId="77777777" w:rsidR="00751F47" w:rsidRPr="00751F47" w:rsidRDefault="00751F47" w:rsidP="00751F47">
            <w:pPr>
              <w:spacing w:before="100" w:beforeAutospacing="1" w:after="100" w:afterAutospacing="1"/>
              <w:rPr>
                <w:rFonts w:ascii="Times New Roman" w:hAnsi="Times New Roman" w:cs="Times New Roman"/>
                <w:sz w:val="20"/>
                <w:szCs w:val="20"/>
              </w:rPr>
            </w:pPr>
          </w:p>
        </w:tc>
        <w:tc>
          <w:tcPr>
            <w:tcW w:w="3209" w:type="dxa"/>
            <w:tcBorders>
              <w:top w:val="nil"/>
              <w:left w:val="nil"/>
              <w:bottom w:val="nil"/>
              <w:right w:val="nil"/>
            </w:tcBorders>
          </w:tcPr>
          <w:p w14:paraId="27B96791" w14:textId="77777777" w:rsidR="00751F47" w:rsidRPr="00751F47" w:rsidRDefault="00751F47" w:rsidP="00751F47">
            <w:pPr>
              <w:spacing w:before="100" w:beforeAutospacing="1" w:after="100" w:afterAutospacing="1"/>
              <w:jc w:val="right"/>
              <w:rPr>
                <w:sz w:val="20"/>
                <w:szCs w:val="20"/>
              </w:rPr>
            </w:pPr>
          </w:p>
        </w:tc>
        <w:tc>
          <w:tcPr>
            <w:tcW w:w="495" w:type="dxa"/>
            <w:tcBorders>
              <w:top w:val="nil"/>
              <w:left w:val="nil"/>
              <w:bottom w:val="nil"/>
              <w:right w:val="nil"/>
            </w:tcBorders>
            <w:hideMark/>
          </w:tcPr>
          <w:p w14:paraId="0EC6F46E" w14:textId="77777777" w:rsidR="00751F47" w:rsidRPr="00751F47" w:rsidRDefault="00751F47" w:rsidP="00751F47">
            <w:pPr>
              <w:spacing w:before="100" w:beforeAutospacing="1" w:after="100" w:afterAutospacing="1"/>
              <w:rPr>
                <w:rFonts w:ascii="Times New Roman" w:hAnsi="Times New Roman" w:cs="Times New Roman"/>
                <w:sz w:val="20"/>
                <w:szCs w:val="20"/>
              </w:rPr>
            </w:pPr>
            <w:r w:rsidRPr="00751F47">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hideMark/>
          </w:tcPr>
          <w:p w14:paraId="019BCFC5" w14:textId="77777777" w:rsidR="00751F47" w:rsidRPr="00751F47" w:rsidRDefault="00751F47" w:rsidP="00751F47">
            <w:pPr>
              <w:spacing w:before="100" w:beforeAutospacing="1" w:after="100" w:afterAutospacing="1"/>
              <w:ind w:right="140"/>
              <w:jc w:val="center"/>
              <w:rPr>
                <w:rFonts w:ascii="Times New Roman" w:hAnsi="Times New Roman" w:cs="Times New Roman"/>
                <w:sz w:val="20"/>
                <w:szCs w:val="20"/>
              </w:rPr>
            </w:pPr>
            <w:r w:rsidRPr="00751F47">
              <w:rPr>
                <w:rFonts w:ascii="Times New Roman" w:hAnsi="Times New Roman" w:cs="Times New Roman"/>
                <w:sz w:val="20"/>
                <w:szCs w:val="20"/>
              </w:rPr>
              <w:t>09</w:t>
            </w:r>
          </w:p>
        </w:tc>
      </w:tr>
    </w:tbl>
    <w:p w14:paraId="795CFB2B" w14:textId="77777777" w:rsidR="00751F47" w:rsidRPr="00751F47" w:rsidRDefault="00751F47" w:rsidP="00751F47">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751F47">
        <w:rPr>
          <w:rFonts w:ascii="Times New Roman" w:eastAsia="SimSun" w:hAnsi="Times New Roman" w:cs="Times New Roman"/>
          <w:sz w:val="16"/>
          <w:szCs w:val="16"/>
          <w:lang w:eastAsia="zh-CN"/>
        </w:rPr>
        <w:t>п. Усть-Юган</w:t>
      </w:r>
    </w:p>
    <w:p w14:paraId="7F1C8E50" w14:textId="77777777" w:rsidR="00751F47" w:rsidRPr="00751F47" w:rsidRDefault="00751F47" w:rsidP="00751F47">
      <w:pPr>
        <w:spacing w:after="0" w:line="240" w:lineRule="auto"/>
        <w:ind w:right="18"/>
        <w:jc w:val="both"/>
        <w:rPr>
          <w:rFonts w:ascii="Times New Roman" w:hAnsi="Times New Roman" w:cs="Times New Roman"/>
          <w:b/>
          <w:sz w:val="20"/>
          <w:szCs w:val="20"/>
          <w:lang w:eastAsia="ru-RU"/>
        </w:rPr>
      </w:pPr>
    </w:p>
    <w:p w14:paraId="058C9046" w14:textId="6D90BF45" w:rsidR="00751F47" w:rsidRPr="00751F47" w:rsidRDefault="00751F47" w:rsidP="00751F47">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14:paraId="7C876E9F" w14:textId="77219AE5" w:rsidR="00751F47" w:rsidRPr="00751F47" w:rsidRDefault="00751F47" w:rsidP="00751F47">
      <w:pPr>
        <w:spacing w:after="0" w:line="240" w:lineRule="auto"/>
        <w:jc w:val="center"/>
        <w:rPr>
          <w:rFonts w:ascii="Times New Roman" w:hAnsi="Times New Roman" w:cs="Times New Roman"/>
          <w:sz w:val="20"/>
          <w:szCs w:val="20"/>
          <w:lang w:eastAsia="ru-RU"/>
        </w:rPr>
      </w:pPr>
      <w:bookmarkStart w:id="0" w:name="_Hlk146025665"/>
      <w:r w:rsidRPr="00751F47">
        <w:rPr>
          <w:rFonts w:ascii="Times New Roman" w:hAnsi="Times New Roman" w:cs="Times New Roman"/>
          <w:sz w:val="20"/>
          <w:szCs w:val="20"/>
          <w:lang w:eastAsia="ru-RU"/>
        </w:rPr>
        <w:t xml:space="preserve">О внесении изменений в решение Совета депутатов сельского </w:t>
      </w:r>
      <w:proofErr w:type="gramStart"/>
      <w:r w:rsidRPr="00751F47">
        <w:rPr>
          <w:rFonts w:ascii="Times New Roman" w:hAnsi="Times New Roman" w:cs="Times New Roman"/>
          <w:sz w:val="20"/>
          <w:szCs w:val="20"/>
          <w:lang w:eastAsia="ru-RU"/>
        </w:rPr>
        <w:t>поселения  Усть</w:t>
      </w:r>
      <w:proofErr w:type="gramEnd"/>
      <w:r w:rsidRPr="00751F47">
        <w:rPr>
          <w:rFonts w:ascii="Times New Roman" w:hAnsi="Times New Roman" w:cs="Times New Roman"/>
          <w:sz w:val="20"/>
          <w:szCs w:val="20"/>
          <w:lang w:eastAsia="ru-RU"/>
        </w:rPr>
        <w:t>-Юган от 14.11.2018 № 17 «Об установлении ставок налога на имущество физических лиц и налоговых льгот по налогу на имущество физических лиц в границах сельского поселения Усть-Юган»</w:t>
      </w:r>
    </w:p>
    <w:p w14:paraId="72ABB581" w14:textId="77777777" w:rsidR="00751F47" w:rsidRPr="00751F47" w:rsidRDefault="00751F47" w:rsidP="00751F47">
      <w:pPr>
        <w:spacing w:after="0" w:line="240" w:lineRule="auto"/>
        <w:jc w:val="center"/>
        <w:rPr>
          <w:rFonts w:ascii="Times New Roman" w:hAnsi="Times New Roman" w:cs="Times New Roman"/>
          <w:sz w:val="20"/>
          <w:szCs w:val="20"/>
          <w:lang w:eastAsia="ru-RU"/>
        </w:rPr>
      </w:pPr>
      <w:r w:rsidRPr="00751F47">
        <w:rPr>
          <w:rFonts w:ascii="Times New Roman" w:hAnsi="Times New Roman" w:cs="Times New Roman"/>
          <w:sz w:val="20"/>
          <w:szCs w:val="20"/>
          <w:lang w:eastAsia="ru-RU"/>
        </w:rPr>
        <w:t xml:space="preserve">(в редакции от 25.12.2018 № 23, от 07.02.2019 № 36, от 16.07.2019 № 73, </w:t>
      </w:r>
    </w:p>
    <w:p w14:paraId="405F1DDC" w14:textId="77777777" w:rsidR="00751F47" w:rsidRPr="00751F47" w:rsidRDefault="00751F47" w:rsidP="00751F47">
      <w:pPr>
        <w:spacing w:after="0" w:line="240" w:lineRule="auto"/>
        <w:jc w:val="center"/>
        <w:rPr>
          <w:rFonts w:ascii="Times New Roman" w:hAnsi="Times New Roman" w:cs="Times New Roman"/>
          <w:sz w:val="20"/>
          <w:szCs w:val="20"/>
          <w:lang w:eastAsia="ru-RU"/>
        </w:rPr>
      </w:pPr>
      <w:r w:rsidRPr="00751F47">
        <w:rPr>
          <w:rFonts w:ascii="Times New Roman" w:hAnsi="Times New Roman" w:cs="Times New Roman"/>
          <w:sz w:val="20"/>
          <w:szCs w:val="20"/>
          <w:lang w:eastAsia="ru-RU"/>
        </w:rPr>
        <w:t>от 05.12.2019 № 102, от 20.03.2020 № 129, от 29.12.2020 № 183)</w:t>
      </w:r>
    </w:p>
    <w:bookmarkEnd w:id="0"/>
    <w:p w14:paraId="1C094E7A" w14:textId="480A93A4" w:rsidR="00751F47" w:rsidRPr="00751F47" w:rsidRDefault="00751F47" w:rsidP="00751F47">
      <w:pPr>
        <w:spacing w:after="0" w:line="240" w:lineRule="auto"/>
        <w:rPr>
          <w:rFonts w:ascii="Times New Roman" w:hAnsi="Times New Roman" w:cs="Times New Roman"/>
          <w:sz w:val="20"/>
          <w:szCs w:val="20"/>
          <w:lang w:eastAsia="ru-RU"/>
        </w:rPr>
      </w:pPr>
    </w:p>
    <w:p w14:paraId="2C1451B9" w14:textId="77777777" w:rsidR="00751F47" w:rsidRPr="00751F47" w:rsidRDefault="00751F47" w:rsidP="00751F47">
      <w:pPr>
        <w:spacing w:after="0" w:line="240" w:lineRule="auto"/>
        <w:rPr>
          <w:rFonts w:ascii="Times New Roman" w:hAnsi="Times New Roman" w:cs="Times New Roman"/>
          <w:sz w:val="20"/>
          <w:szCs w:val="20"/>
          <w:lang w:eastAsia="ru-RU"/>
        </w:rPr>
      </w:pPr>
    </w:p>
    <w:p w14:paraId="228FF0EA" w14:textId="266FFE04" w:rsidR="00751F47" w:rsidRPr="00751F47" w:rsidRDefault="00751F47" w:rsidP="00751F47">
      <w:pPr>
        <w:spacing w:after="0" w:line="240" w:lineRule="auto"/>
        <w:jc w:val="both"/>
        <w:rPr>
          <w:rFonts w:ascii="Times New Roman" w:hAnsi="Times New Roman" w:cs="Times New Roman"/>
          <w:sz w:val="20"/>
          <w:szCs w:val="20"/>
          <w:lang w:eastAsia="ru-RU"/>
        </w:rPr>
      </w:pPr>
      <w:r w:rsidRPr="00751F47">
        <w:rPr>
          <w:rFonts w:ascii="Times New Roman" w:hAnsi="Times New Roman" w:cs="Times New Roman"/>
          <w:sz w:val="20"/>
          <w:szCs w:val="20"/>
          <w:lang w:eastAsia="ru-RU"/>
        </w:rPr>
        <w:tab/>
        <w:t xml:space="preserve">В соответствии с Главой 32 </w:t>
      </w:r>
      <w:r w:rsidRPr="00751F47">
        <w:rPr>
          <w:rFonts w:ascii="Times New Roman" w:hAnsi="Times New Roman" w:cs="Times New Roman"/>
          <w:color w:val="000000"/>
          <w:sz w:val="20"/>
          <w:szCs w:val="20"/>
          <w:lang w:eastAsia="ru-RU"/>
        </w:rPr>
        <w:t xml:space="preserve">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751F47">
        <w:rPr>
          <w:rFonts w:ascii="Times New Roman" w:hAnsi="Times New Roman" w:cs="Times New Roman"/>
          <w:sz w:val="20"/>
          <w:szCs w:val="20"/>
          <w:lang w:eastAsia="ru-RU"/>
        </w:rPr>
        <w:t xml:space="preserve">рассмотрев Письмо Департамента финансов Ханты-Мансийского автономного округа-Югры № 20-Исх-1429 от 25.04.2023, Совет депутатов сельского поселения Усть-Юган </w:t>
      </w:r>
    </w:p>
    <w:p w14:paraId="0719F829" w14:textId="77777777" w:rsidR="00751F47" w:rsidRPr="00751F47" w:rsidRDefault="00751F47" w:rsidP="00751F47">
      <w:pPr>
        <w:spacing w:after="0" w:line="240" w:lineRule="auto"/>
        <w:jc w:val="both"/>
        <w:rPr>
          <w:rFonts w:ascii="Times New Roman" w:hAnsi="Times New Roman" w:cs="Times New Roman"/>
          <w:sz w:val="20"/>
          <w:szCs w:val="20"/>
          <w:lang w:eastAsia="ru-RU"/>
        </w:rPr>
      </w:pPr>
    </w:p>
    <w:p w14:paraId="0A51E463" w14:textId="5F404198" w:rsidR="00751F47" w:rsidRPr="00751F47" w:rsidRDefault="00751F47" w:rsidP="00751F47">
      <w:pPr>
        <w:spacing w:after="0" w:line="240" w:lineRule="auto"/>
        <w:jc w:val="center"/>
        <w:rPr>
          <w:rFonts w:ascii="Times New Roman" w:hAnsi="Times New Roman" w:cs="Times New Roman"/>
          <w:b/>
          <w:sz w:val="20"/>
          <w:szCs w:val="20"/>
          <w:lang w:eastAsia="ru-RU"/>
        </w:rPr>
      </w:pPr>
      <w:r w:rsidRPr="00751F47">
        <w:rPr>
          <w:rFonts w:ascii="Times New Roman" w:hAnsi="Times New Roman" w:cs="Times New Roman"/>
          <w:b/>
          <w:sz w:val="20"/>
          <w:szCs w:val="20"/>
          <w:lang w:eastAsia="ru-RU"/>
        </w:rPr>
        <w:t>РЕШИЛ:</w:t>
      </w:r>
    </w:p>
    <w:p w14:paraId="02B352E1" w14:textId="7D65C31B" w:rsidR="00751F47" w:rsidRPr="00751F47" w:rsidRDefault="00751F47" w:rsidP="00751F47">
      <w:pPr>
        <w:spacing w:after="0" w:line="240" w:lineRule="auto"/>
        <w:jc w:val="both"/>
        <w:rPr>
          <w:rFonts w:ascii="Times New Roman" w:hAnsi="Times New Roman" w:cs="Times New Roman"/>
          <w:sz w:val="20"/>
          <w:szCs w:val="20"/>
          <w:lang w:eastAsia="ru-RU"/>
        </w:rPr>
      </w:pPr>
    </w:p>
    <w:p w14:paraId="347F3BF5" w14:textId="66BFA530" w:rsidR="00751F47" w:rsidRPr="00751F47" w:rsidRDefault="00751F47" w:rsidP="00751F47">
      <w:pPr>
        <w:spacing w:after="0" w:line="240" w:lineRule="auto"/>
        <w:jc w:val="both"/>
        <w:rPr>
          <w:rFonts w:ascii="Times New Roman" w:hAnsi="Times New Roman" w:cs="Times New Roman"/>
          <w:bCs/>
          <w:sz w:val="20"/>
          <w:szCs w:val="20"/>
          <w:lang w:eastAsia="ru-RU"/>
        </w:rPr>
      </w:pPr>
      <w:r w:rsidRPr="00751F47">
        <w:rPr>
          <w:rFonts w:ascii="Times New Roman" w:hAnsi="Times New Roman" w:cs="Times New Roman"/>
          <w:sz w:val="20"/>
          <w:szCs w:val="20"/>
          <w:lang w:eastAsia="ru-RU"/>
        </w:rPr>
        <w:tab/>
        <w:t>1. Внести в р</w:t>
      </w:r>
      <w:r w:rsidRPr="00751F47">
        <w:rPr>
          <w:rFonts w:ascii="Times New Roman" w:hAnsi="Times New Roman" w:cs="Times New Roman"/>
          <w:bCs/>
          <w:sz w:val="20"/>
          <w:szCs w:val="20"/>
          <w:lang w:eastAsia="ru-RU"/>
        </w:rPr>
        <w:t xml:space="preserve">ешение Совета депутатов сельского поселения Усть-Юган от 14.11.2018 № 17 «Об установлении ставок налога на имущество физических лиц и налоговых льгот по налогу на имущество физических лиц в границах сельского поселения Усть-Юган» </w:t>
      </w:r>
      <w:r w:rsidRPr="00751F47">
        <w:rPr>
          <w:rFonts w:ascii="Times New Roman" w:hAnsi="Times New Roman" w:cs="Times New Roman"/>
          <w:sz w:val="20"/>
          <w:szCs w:val="20"/>
          <w:lang w:eastAsia="ru-RU"/>
        </w:rPr>
        <w:t>(в редакции от 25.12.2018 № 23, от 07.02.2019 № 36, от 16.07.2019 № 73, от 05.12.2019 № 102, от 20.03.2020 № 129, от 29.12.2020 № 183)</w:t>
      </w:r>
      <w:r w:rsidRPr="00751F47">
        <w:rPr>
          <w:rFonts w:ascii="Times New Roman" w:hAnsi="Times New Roman" w:cs="Times New Roman"/>
          <w:bCs/>
          <w:sz w:val="20"/>
          <w:szCs w:val="20"/>
          <w:lang w:eastAsia="ru-RU"/>
        </w:rPr>
        <w:t xml:space="preserve"> (далее – решение) следующие изменения:</w:t>
      </w:r>
    </w:p>
    <w:p w14:paraId="102C0505" w14:textId="6CA086B4" w:rsidR="00751F47" w:rsidRPr="00751F47" w:rsidRDefault="00751F47" w:rsidP="00751F47">
      <w:pPr>
        <w:widowControl w:val="0"/>
        <w:autoSpaceDE w:val="0"/>
        <w:autoSpaceDN w:val="0"/>
        <w:adjustRightInd w:val="0"/>
        <w:spacing w:after="0" w:line="240" w:lineRule="auto"/>
        <w:ind w:firstLine="568"/>
        <w:jc w:val="both"/>
        <w:rPr>
          <w:rFonts w:ascii="Times New Roman" w:hAnsi="Times New Roman" w:cs="Times New Roman"/>
          <w:bCs/>
          <w:sz w:val="20"/>
          <w:szCs w:val="20"/>
          <w:lang w:eastAsia="ru-RU"/>
        </w:rPr>
      </w:pPr>
      <w:r w:rsidRPr="00751F47">
        <w:rPr>
          <w:rFonts w:ascii="Times New Roman" w:hAnsi="Times New Roman" w:cs="Times New Roman"/>
          <w:bCs/>
          <w:sz w:val="20"/>
          <w:szCs w:val="20"/>
          <w:lang w:eastAsia="ru-RU"/>
        </w:rPr>
        <w:t>1.1. Преамбулу к решению изложить в следующей редакции:</w:t>
      </w:r>
    </w:p>
    <w:p w14:paraId="03C94139" w14:textId="58F277D1" w:rsidR="00751F47" w:rsidRPr="00751F47" w:rsidRDefault="00751F47" w:rsidP="00751F47">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751F47">
        <w:rPr>
          <w:rFonts w:ascii="Times New Roman" w:hAnsi="Times New Roman" w:cs="Times New Roman"/>
          <w:bCs/>
          <w:sz w:val="20"/>
          <w:szCs w:val="20"/>
          <w:lang w:eastAsia="ru-RU"/>
        </w:rPr>
        <w:t>«</w:t>
      </w:r>
      <w:r w:rsidRPr="00751F47">
        <w:rPr>
          <w:rFonts w:ascii="Times New Roman" w:hAnsi="Times New Roman" w:cs="Times New Roman"/>
          <w:sz w:val="20"/>
          <w:szCs w:val="20"/>
          <w:lang w:eastAsia="ru-RU"/>
        </w:rPr>
        <w:t xml:space="preserve">В соответствии с Главой 32 </w:t>
      </w:r>
      <w:r w:rsidRPr="00751F47">
        <w:rPr>
          <w:rFonts w:ascii="Times New Roman" w:hAnsi="Times New Roman" w:cs="Times New Roman"/>
          <w:color w:val="000000"/>
          <w:sz w:val="20"/>
          <w:szCs w:val="20"/>
          <w:lang w:eastAsia="ru-RU"/>
        </w:rPr>
        <w:t xml:space="preserve">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751F47">
        <w:rPr>
          <w:rFonts w:ascii="Times New Roman" w:hAnsi="Times New Roman" w:cs="Times New Roman"/>
          <w:color w:val="22272F"/>
          <w:sz w:val="20"/>
          <w:szCs w:val="20"/>
          <w:shd w:val="clear" w:color="auto" w:fill="FFFFFF"/>
          <w:lang w:eastAsia="ru-RU"/>
        </w:rPr>
        <w:t xml:space="preserve">Законом Ханты-Мансийского автономного округа - Югры от 17.10.2014 №  81-оз «Об установлении единой даты начала применения на территории Ханты-Мансийского автономного округа - Югры порядка определения налоговой базы по налогу на имущество физических лиц исходя из кадастровой стоимости объектов налогообложения», </w:t>
      </w:r>
      <w:r w:rsidRPr="00751F47">
        <w:rPr>
          <w:rFonts w:ascii="Times New Roman" w:hAnsi="Times New Roman" w:cs="Times New Roman"/>
          <w:sz w:val="20"/>
          <w:szCs w:val="20"/>
          <w:lang w:eastAsia="ru-RU"/>
        </w:rPr>
        <w:t>руководствуясь 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 решил:».</w:t>
      </w:r>
    </w:p>
    <w:p w14:paraId="5AD7E838" w14:textId="7E2DB036" w:rsidR="00751F47" w:rsidRPr="00751F47" w:rsidRDefault="00751F47" w:rsidP="00751F47">
      <w:pPr>
        <w:widowControl w:val="0"/>
        <w:autoSpaceDE w:val="0"/>
        <w:autoSpaceDN w:val="0"/>
        <w:adjustRightInd w:val="0"/>
        <w:spacing w:after="0" w:line="240" w:lineRule="auto"/>
        <w:ind w:firstLine="568"/>
        <w:jc w:val="both"/>
        <w:rPr>
          <w:rFonts w:ascii="Times New Roman" w:hAnsi="Times New Roman" w:cs="Times New Roman"/>
          <w:bCs/>
          <w:sz w:val="20"/>
          <w:szCs w:val="20"/>
          <w:lang w:eastAsia="ru-RU"/>
        </w:rPr>
      </w:pPr>
      <w:r w:rsidRPr="00751F47">
        <w:rPr>
          <w:rFonts w:ascii="Times New Roman" w:hAnsi="Times New Roman" w:cs="Times New Roman"/>
          <w:sz w:val="20"/>
          <w:szCs w:val="20"/>
          <w:lang w:eastAsia="ru-RU"/>
        </w:rPr>
        <w:t>2</w:t>
      </w:r>
      <w:r w:rsidRPr="00751F47">
        <w:rPr>
          <w:rFonts w:ascii="Times New Roman" w:hAnsi="Times New Roman" w:cs="Times New Roman"/>
          <w:bCs/>
          <w:sz w:val="20"/>
          <w:szCs w:val="20"/>
          <w:lang w:eastAsia="ru-RU"/>
        </w:rPr>
        <w:t xml:space="preserve"> Пункт 2 Приложения № 1 признать утратившим силу.</w:t>
      </w:r>
    </w:p>
    <w:p w14:paraId="27F4953F" w14:textId="77777777" w:rsidR="00751F47" w:rsidRPr="00751F47" w:rsidRDefault="00751F47" w:rsidP="00751F47">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751F47">
        <w:rPr>
          <w:rFonts w:ascii="Times New Roman" w:hAnsi="Times New Roman" w:cs="Times New Roman"/>
          <w:bCs/>
          <w:sz w:val="20"/>
          <w:szCs w:val="20"/>
          <w:lang w:eastAsia="ru-RU"/>
        </w:rPr>
        <w:t xml:space="preserve">3. </w:t>
      </w:r>
      <w:r w:rsidRPr="00751F47">
        <w:rPr>
          <w:rFonts w:ascii="Times New Roman" w:hAnsi="Times New Roman" w:cs="Times New Roman"/>
          <w:sz w:val="20"/>
          <w:szCs w:val="20"/>
          <w:lang w:eastAsia="ru-RU"/>
        </w:rPr>
        <w:t>Подпункт «а» пункта 1 Приложения № 2 признать утратившим силу.</w:t>
      </w:r>
    </w:p>
    <w:p w14:paraId="6D0E50C0" w14:textId="77777777" w:rsidR="00751F47" w:rsidRPr="00751F47" w:rsidRDefault="00751F47" w:rsidP="00751F47">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751F47">
        <w:rPr>
          <w:rFonts w:ascii="Times New Roman" w:hAnsi="Times New Roman" w:cs="Times New Roman"/>
          <w:sz w:val="20"/>
          <w:szCs w:val="20"/>
          <w:lang w:eastAsia="ru-RU"/>
        </w:rPr>
        <w:t>4. Дополнить Приложение № 2 пунктом 4 следующего содержания:</w:t>
      </w:r>
    </w:p>
    <w:p w14:paraId="593CBECC" w14:textId="4363932C" w:rsidR="00751F47" w:rsidRPr="00751F47" w:rsidRDefault="00751F47" w:rsidP="00751F47">
      <w:pPr>
        <w:autoSpaceDE w:val="0"/>
        <w:autoSpaceDN w:val="0"/>
        <w:adjustRightInd w:val="0"/>
        <w:spacing w:after="0" w:line="240" w:lineRule="auto"/>
        <w:ind w:firstLine="540"/>
        <w:jc w:val="both"/>
        <w:rPr>
          <w:rFonts w:ascii="Times New Roman" w:hAnsi="Times New Roman" w:cs="Times New Roman"/>
          <w:color w:val="22272F"/>
          <w:sz w:val="20"/>
          <w:szCs w:val="20"/>
          <w:shd w:val="clear" w:color="auto" w:fill="FFFFFF"/>
          <w:lang w:eastAsia="ru-RU"/>
        </w:rPr>
      </w:pPr>
      <w:r w:rsidRPr="00751F47">
        <w:rPr>
          <w:rFonts w:ascii="Times New Roman" w:hAnsi="Times New Roman" w:cs="Times New Roman"/>
          <w:sz w:val="20"/>
          <w:szCs w:val="20"/>
          <w:lang w:eastAsia="ru-RU"/>
        </w:rPr>
        <w:t xml:space="preserve">«4. </w:t>
      </w:r>
      <w:r w:rsidRPr="00751F47">
        <w:rPr>
          <w:rFonts w:ascii="Times New Roman" w:hAnsi="Times New Roman" w:cs="Times New Roman"/>
          <w:color w:val="22272F"/>
          <w:sz w:val="20"/>
          <w:szCs w:val="20"/>
          <w:shd w:val="clear" w:color="auto" w:fill="FFFFFF"/>
          <w:lang w:eastAsia="ru-RU"/>
        </w:rPr>
        <w:t xml:space="preserve">Налоговая льгота предоставляется в отношении следующих видов объектов налогообложения: </w:t>
      </w:r>
    </w:p>
    <w:p w14:paraId="0A708B6D" w14:textId="77777777" w:rsidR="00751F47" w:rsidRPr="00751F47" w:rsidRDefault="00751F47" w:rsidP="00751F47">
      <w:pPr>
        <w:autoSpaceDE w:val="0"/>
        <w:autoSpaceDN w:val="0"/>
        <w:adjustRightInd w:val="0"/>
        <w:spacing w:after="0" w:line="240" w:lineRule="auto"/>
        <w:ind w:firstLine="540"/>
        <w:jc w:val="both"/>
        <w:rPr>
          <w:rFonts w:ascii="Times New Roman" w:eastAsia="Calibri" w:hAnsi="Times New Roman" w:cs="Times New Roman"/>
          <w:sz w:val="20"/>
          <w:szCs w:val="20"/>
        </w:rPr>
      </w:pPr>
      <w:r w:rsidRPr="00751F47">
        <w:rPr>
          <w:rFonts w:ascii="Times New Roman" w:eastAsia="Calibri" w:hAnsi="Times New Roman" w:cs="Times New Roman"/>
          <w:sz w:val="20"/>
          <w:szCs w:val="20"/>
        </w:rPr>
        <w:t>1) жилой дом;</w:t>
      </w:r>
    </w:p>
    <w:p w14:paraId="1AA19CFB" w14:textId="77777777" w:rsidR="00751F47" w:rsidRPr="00751F47" w:rsidRDefault="00751F47" w:rsidP="00751F47">
      <w:pPr>
        <w:autoSpaceDE w:val="0"/>
        <w:autoSpaceDN w:val="0"/>
        <w:adjustRightInd w:val="0"/>
        <w:spacing w:after="0" w:line="240" w:lineRule="auto"/>
        <w:ind w:firstLine="540"/>
        <w:jc w:val="both"/>
        <w:rPr>
          <w:rFonts w:ascii="Times New Roman" w:eastAsia="Calibri" w:hAnsi="Times New Roman" w:cs="Times New Roman"/>
          <w:sz w:val="20"/>
          <w:szCs w:val="20"/>
        </w:rPr>
      </w:pPr>
      <w:r w:rsidRPr="00751F47">
        <w:rPr>
          <w:rFonts w:ascii="Times New Roman" w:eastAsia="Calibri" w:hAnsi="Times New Roman" w:cs="Times New Roman"/>
          <w:sz w:val="20"/>
          <w:szCs w:val="20"/>
        </w:rPr>
        <w:t>2) квартира, комната;</w:t>
      </w:r>
    </w:p>
    <w:p w14:paraId="45100E7E" w14:textId="252F1581" w:rsidR="00751F47" w:rsidRPr="00751F47" w:rsidRDefault="00751F47" w:rsidP="00751F47">
      <w:pPr>
        <w:autoSpaceDE w:val="0"/>
        <w:autoSpaceDN w:val="0"/>
        <w:adjustRightInd w:val="0"/>
        <w:spacing w:after="0" w:line="240" w:lineRule="auto"/>
        <w:ind w:firstLine="540"/>
        <w:jc w:val="both"/>
        <w:rPr>
          <w:rFonts w:ascii="Times New Roman" w:eastAsia="Calibri" w:hAnsi="Times New Roman" w:cs="Times New Roman"/>
          <w:sz w:val="20"/>
          <w:szCs w:val="20"/>
        </w:rPr>
      </w:pPr>
      <w:r w:rsidRPr="00751F47">
        <w:rPr>
          <w:rFonts w:ascii="Times New Roman" w:eastAsia="Calibri" w:hAnsi="Times New Roman" w:cs="Times New Roman"/>
          <w:sz w:val="20"/>
          <w:szCs w:val="20"/>
        </w:rPr>
        <w:t>3) гараж.».</w:t>
      </w:r>
    </w:p>
    <w:p w14:paraId="1408D24A" w14:textId="73E788E0" w:rsidR="00751F47" w:rsidRPr="00751F47" w:rsidRDefault="00751F47" w:rsidP="00751F47">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751F47">
        <w:rPr>
          <w:rFonts w:ascii="Times New Roman" w:hAnsi="Times New Roman" w:cs="Times New Roman"/>
          <w:sz w:val="20"/>
          <w:szCs w:val="20"/>
          <w:lang w:eastAsia="ru-RU"/>
        </w:rPr>
        <w:t>4. Настоящее Решение подлежит опубликованию (обнародованию) в бюллетене «</w:t>
      </w:r>
      <w:proofErr w:type="spellStart"/>
      <w:r w:rsidRPr="00751F47">
        <w:rPr>
          <w:rFonts w:ascii="Times New Roman" w:hAnsi="Times New Roman" w:cs="Times New Roman"/>
          <w:sz w:val="20"/>
          <w:szCs w:val="20"/>
          <w:lang w:eastAsia="ru-RU"/>
        </w:rPr>
        <w:t>Усть</w:t>
      </w:r>
      <w:proofErr w:type="spellEnd"/>
      <w:r w:rsidRPr="00751F47">
        <w:rPr>
          <w:rFonts w:ascii="Times New Roman" w:hAnsi="Times New Roman" w:cs="Times New Roman"/>
          <w:sz w:val="20"/>
          <w:szCs w:val="20"/>
          <w:lang w:eastAsia="ru-RU"/>
        </w:rPr>
        <w:t>-Юганский вестник» и размещению на сайте органов местного самоуправления сельского поселения Усть-Юган.</w:t>
      </w:r>
    </w:p>
    <w:p w14:paraId="3178248B" w14:textId="67521BC1" w:rsidR="00751F47" w:rsidRPr="00751F47" w:rsidRDefault="00751F47" w:rsidP="00751F47">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751F47">
        <w:rPr>
          <w:rFonts w:ascii="Times New Roman" w:hAnsi="Times New Roman" w:cs="Times New Roman"/>
          <w:sz w:val="20"/>
          <w:szCs w:val="20"/>
          <w:lang w:eastAsia="ru-RU"/>
        </w:rPr>
        <w:t xml:space="preserve">5. Настоящее Решение вступает в силу со дня его официального опубликования (обнародования) </w:t>
      </w:r>
      <w:proofErr w:type="gramStart"/>
      <w:r w:rsidRPr="00751F47">
        <w:rPr>
          <w:rFonts w:ascii="Times New Roman" w:hAnsi="Times New Roman" w:cs="Times New Roman"/>
          <w:sz w:val="20"/>
          <w:szCs w:val="20"/>
          <w:lang w:eastAsia="ru-RU"/>
        </w:rPr>
        <w:t>в  бюллетене</w:t>
      </w:r>
      <w:proofErr w:type="gramEnd"/>
      <w:r w:rsidRPr="00751F47">
        <w:rPr>
          <w:rFonts w:ascii="Times New Roman" w:hAnsi="Times New Roman" w:cs="Times New Roman"/>
          <w:sz w:val="20"/>
          <w:szCs w:val="20"/>
          <w:lang w:eastAsia="ru-RU"/>
        </w:rPr>
        <w:t xml:space="preserve"> «</w:t>
      </w:r>
      <w:proofErr w:type="spellStart"/>
      <w:r w:rsidRPr="00751F47">
        <w:rPr>
          <w:rFonts w:ascii="Times New Roman" w:hAnsi="Times New Roman" w:cs="Times New Roman"/>
          <w:sz w:val="20"/>
          <w:szCs w:val="20"/>
          <w:lang w:eastAsia="ru-RU"/>
        </w:rPr>
        <w:t>Усть</w:t>
      </w:r>
      <w:proofErr w:type="spellEnd"/>
      <w:r w:rsidRPr="00751F47">
        <w:rPr>
          <w:rFonts w:ascii="Times New Roman" w:hAnsi="Times New Roman" w:cs="Times New Roman"/>
          <w:sz w:val="20"/>
          <w:szCs w:val="20"/>
          <w:lang w:eastAsia="ru-RU"/>
        </w:rPr>
        <w:t>-Юганский вестник».</w:t>
      </w:r>
    </w:p>
    <w:p w14:paraId="691EC328" w14:textId="77777777" w:rsidR="00751F47" w:rsidRPr="00751F47" w:rsidRDefault="00751F47" w:rsidP="00751F47">
      <w:pPr>
        <w:spacing w:after="0" w:line="240" w:lineRule="auto"/>
        <w:jc w:val="both"/>
        <w:rPr>
          <w:rFonts w:ascii="Times New Roman" w:hAnsi="Times New Roman" w:cs="Times New Roman"/>
          <w:sz w:val="20"/>
          <w:szCs w:val="20"/>
          <w:lang w:eastAsia="ru-RU"/>
        </w:rPr>
      </w:pPr>
    </w:p>
    <w:p w14:paraId="5C31CD7D" w14:textId="77777777" w:rsidR="00751F47" w:rsidRPr="00751F47" w:rsidRDefault="00751F47" w:rsidP="00751F47">
      <w:pPr>
        <w:spacing w:after="0" w:line="240" w:lineRule="auto"/>
        <w:jc w:val="both"/>
        <w:rPr>
          <w:rFonts w:ascii="Times New Roman" w:hAnsi="Times New Roman" w:cs="Times New Roman"/>
          <w:sz w:val="20"/>
          <w:szCs w:val="20"/>
          <w:lang w:eastAsia="ru-RU"/>
        </w:rPr>
      </w:pPr>
    </w:p>
    <w:p w14:paraId="44C3A983" w14:textId="49686BEA" w:rsidR="00751F47" w:rsidRPr="00751F47" w:rsidRDefault="00751F47" w:rsidP="00751F47">
      <w:pPr>
        <w:spacing w:after="0" w:line="240" w:lineRule="auto"/>
        <w:outlineLvl w:val="1"/>
        <w:rPr>
          <w:rFonts w:ascii="Times New Roman" w:eastAsia="Calibri" w:hAnsi="Times New Roman" w:cs="Times New Roman"/>
          <w:bCs/>
          <w:sz w:val="20"/>
          <w:szCs w:val="20"/>
        </w:rPr>
      </w:pPr>
      <w:r w:rsidRPr="00751F47">
        <w:rPr>
          <w:rFonts w:ascii="Times New Roman" w:eastAsia="Calibri" w:hAnsi="Times New Roman" w:cs="Times New Roman"/>
          <w:bCs/>
          <w:sz w:val="20"/>
          <w:szCs w:val="20"/>
        </w:rPr>
        <w:t xml:space="preserve">Глава поселения                                                  </w:t>
      </w:r>
      <w:r w:rsidR="009E4E2F">
        <w:rPr>
          <w:rFonts w:ascii="Times New Roman" w:eastAsia="Calibri" w:hAnsi="Times New Roman" w:cs="Times New Roman"/>
          <w:bCs/>
          <w:sz w:val="20"/>
          <w:szCs w:val="20"/>
        </w:rPr>
        <w:t xml:space="preserve">                                   </w:t>
      </w:r>
      <w:r w:rsidRPr="00751F47">
        <w:rPr>
          <w:rFonts w:ascii="Times New Roman" w:eastAsia="Calibri" w:hAnsi="Times New Roman" w:cs="Times New Roman"/>
          <w:bCs/>
          <w:sz w:val="20"/>
          <w:szCs w:val="20"/>
        </w:rPr>
        <w:t xml:space="preserve">              В.А. Мякишев</w:t>
      </w:r>
    </w:p>
    <w:p w14:paraId="214AD20B" w14:textId="318521A9" w:rsidR="00751F47" w:rsidRDefault="00751F47" w:rsidP="00751F47">
      <w:pPr>
        <w:spacing w:after="0" w:line="240" w:lineRule="auto"/>
        <w:rPr>
          <w:rFonts w:ascii="Times New Roman" w:eastAsia="Calibri" w:hAnsi="Times New Roman" w:cs="Times New Roman"/>
          <w:sz w:val="28"/>
          <w:szCs w:val="28"/>
        </w:rPr>
      </w:pPr>
    </w:p>
    <w:p w14:paraId="5B691434" w14:textId="6938F77D" w:rsidR="00F05FB5" w:rsidRDefault="00F05FB5" w:rsidP="00751F47">
      <w:pPr>
        <w:spacing w:after="0" w:line="240" w:lineRule="auto"/>
        <w:rPr>
          <w:rFonts w:ascii="Times New Roman" w:eastAsia="Calibri" w:hAnsi="Times New Roman" w:cs="Times New Roman"/>
          <w:sz w:val="28"/>
          <w:szCs w:val="28"/>
        </w:rPr>
      </w:pPr>
    </w:p>
    <w:p w14:paraId="497B6621" w14:textId="1E09D329" w:rsidR="00F05FB5" w:rsidRDefault="00F05FB5" w:rsidP="00751F47">
      <w:pPr>
        <w:spacing w:after="0" w:line="240" w:lineRule="auto"/>
        <w:rPr>
          <w:rFonts w:ascii="Times New Roman" w:eastAsia="Calibri" w:hAnsi="Times New Roman" w:cs="Times New Roman"/>
          <w:sz w:val="28"/>
          <w:szCs w:val="28"/>
        </w:rPr>
      </w:pPr>
    </w:p>
    <w:p w14:paraId="79F69732" w14:textId="04134810" w:rsidR="00F05FB5" w:rsidRDefault="00F05FB5" w:rsidP="00751F47">
      <w:pPr>
        <w:spacing w:after="0" w:line="240" w:lineRule="auto"/>
        <w:rPr>
          <w:rFonts w:ascii="Times New Roman" w:eastAsia="Calibri" w:hAnsi="Times New Roman" w:cs="Times New Roman"/>
          <w:sz w:val="28"/>
          <w:szCs w:val="28"/>
        </w:rPr>
      </w:pPr>
    </w:p>
    <w:p w14:paraId="72C03AB1" w14:textId="539890EF" w:rsidR="00F05FB5" w:rsidRDefault="00F05FB5" w:rsidP="00751F47">
      <w:pPr>
        <w:spacing w:after="0" w:line="240" w:lineRule="auto"/>
        <w:rPr>
          <w:rFonts w:ascii="Times New Roman" w:eastAsia="Calibri" w:hAnsi="Times New Roman" w:cs="Times New Roman"/>
          <w:sz w:val="28"/>
          <w:szCs w:val="28"/>
        </w:rPr>
      </w:pPr>
    </w:p>
    <w:p w14:paraId="1EFD0BC0" w14:textId="6CB87FF1" w:rsidR="00F05FB5" w:rsidRDefault="00F05FB5" w:rsidP="00751F47">
      <w:pPr>
        <w:spacing w:after="0" w:line="240" w:lineRule="auto"/>
        <w:rPr>
          <w:rFonts w:ascii="Times New Roman" w:eastAsia="Calibri" w:hAnsi="Times New Roman" w:cs="Times New Roman"/>
          <w:sz w:val="28"/>
          <w:szCs w:val="28"/>
        </w:rPr>
      </w:pPr>
    </w:p>
    <w:p w14:paraId="7D112D6B" w14:textId="77777777" w:rsidR="00F05FB5" w:rsidRPr="00751F47" w:rsidRDefault="00F05FB5" w:rsidP="00751F47">
      <w:pPr>
        <w:spacing w:after="0" w:line="240" w:lineRule="auto"/>
        <w:rPr>
          <w:rFonts w:ascii="Times New Roman" w:eastAsia="Calibri" w:hAnsi="Times New Roman" w:cs="Times New Roman"/>
          <w:sz w:val="28"/>
          <w:szCs w:val="28"/>
        </w:rPr>
      </w:pPr>
    </w:p>
    <w:p w14:paraId="5A3C3ED2" w14:textId="77777777" w:rsidR="00F05FB5" w:rsidRPr="00F05FB5" w:rsidRDefault="00F05FB5" w:rsidP="00F05FB5">
      <w:pPr>
        <w:spacing w:after="0" w:line="240" w:lineRule="auto"/>
        <w:jc w:val="center"/>
        <w:rPr>
          <w:rFonts w:ascii="Times New Roman" w:hAnsi="Times New Roman" w:cs="Times New Roman"/>
          <w:b/>
          <w:bCs/>
          <w:sz w:val="22"/>
          <w:szCs w:val="22"/>
        </w:rPr>
      </w:pPr>
      <w:r w:rsidRPr="00F05FB5">
        <w:rPr>
          <w:rFonts w:ascii="Times New Roman" w:hAnsi="Times New Roman" w:cs="Times New Roman"/>
          <w:b/>
          <w:bCs/>
          <w:sz w:val="22"/>
          <w:szCs w:val="22"/>
        </w:rPr>
        <w:t>Муниципальное образование сельское поселение Усть-Юган</w:t>
      </w:r>
    </w:p>
    <w:p w14:paraId="5442DBB9" w14:textId="77777777" w:rsidR="00F05FB5" w:rsidRPr="00F05FB5" w:rsidRDefault="00F05FB5" w:rsidP="00F05FB5">
      <w:pPr>
        <w:spacing w:after="0" w:line="240" w:lineRule="auto"/>
        <w:jc w:val="center"/>
        <w:rPr>
          <w:rFonts w:ascii="Times New Roman" w:hAnsi="Times New Roman" w:cs="Times New Roman"/>
          <w:b/>
          <w:bCs/>
          <w:sz w:val="22"/>
          <w:szCs w:val="22"/>
        </w:rPr>
      </w:pPr>
      <w:r w:rsidRPr="00F05FB5">
        <w:rPr>
          <w:rFonts w:ascii="Times New Roman" w:hAnsi="Times New Roman" w:cs="Times New Roman"/>
          <w:b/>
          <w:bCs/>
          <w:sz w:val="22"/>
          <w:szCs w:val="22"/>
        </w:rPr>
        <w:t>Нефтеюганский муниципальный район</w:t>
      </w:r>
    </w:p>
    <w:p w14:paraId="23F43574" w14:textId="77777777" w:rsidR="00F05FB5" w:rsidRPr="00F05FB5" w:rsidRDefault="00F05FB5" w:rsidP="00F05FB5">
      <w:pPr>
        <w:spacing w:after="0" w:line="240" w:lineRule="auto"/>
        <w:jc w:val="center"/>
        <w:rPr>
          <w:rFonts w:ascii="Times New Roman" w:hAnsi="Times New Roman" w:cs="Times New Roman"/>
          <w:b/>
          <w:bCs/>
          <w:sz w:val="22"/>
          <w:szCs w:val="22"/>
        </w:rPr>
      </w:pPr>
      <w:r w:rsidRPr="00F05FB5">
        <w:rPr>
          <w:rFonts w:ascii="Times New Roman" w:hAnsi="Times New Roman" w:cs="Times New Roman"/>
          <w:b/>
          <w:bCs/>
          <w:sz w:val="22"/>
          <w:szCs w:val="22"/>
        </w:rPr>
        <w:t>Ханты-Мансийский автономный округ – Югра</w:t>
      </w:r>
    </w:p>
    <w:p w14:paraId="6AB37689" w14:textId="77777777" w:rsidR="00F05FB5" w:rsidRPr="00F05FB5" w:rsidRDefault="00F05FB5" w:rsidP="00F05FB5">
      <w:pPr>
        <w:spacing w:after="0" w:line="240" w:lineRule="auto"/>
        <w:jc w:val="center"/>
        <w:rPr>
          <w:rFonts w:ascii="Times New Roman" w:hAnsi="Times New Roman" w:cs="Times New Roman"/>
          <w:sz w:val="22"/>
          <w:szCs w:val="22"/>
        </w:rPr>
      </w:pPr>
    </w:p>
    <w:p w14:paraId="01D745FB" w14:textId="77777777" w:rsidR="00F05FB5" w:rsidRPr="00F05FB5" w:rsidRDefault="00F05FB5" w:rsidP="00F05FB5">
      <w:pPr>
        <w:spacing w:after="0" w:line="240" w:lineRule="auto"/>
        <w:jc w:val="center"/>
        <w:rPr>
          <w:rFonts w:ascii="Times New Roman" w:hAnsi="Times New Roman" w:cs="Times New Roman"/>
          <w:b/>
          <w:bCs/>
          <w:sz w:val="22"/>
          <w:szCs w:val="22"/>
        </w:rPr>
      </w:pPr>
      <w:r w:rsidRPr="00F05FB5">
        <w:rPr>
          <w:rFonts w:ascii="Times New Roman" w:hAnsi="Times New Roman" w:cs="Times New Roman"/>
          <w:b/>
          <w:bCs/>
          <w:sz w:val="22"/>
          <w:szCs w:val="22"/>
        </w:rPr>
        <w:t xml:space="preserve">СОВЕТ ДЕПУТАТОВ </w:t>
      </w:r>
    </w:p>
    <w:p w14:paraId="3AA46A5A" w14:textId="77777777" w:rsidR="00F05FB5" w:rsidRPr="00F05FB5" w:rsidRDefault="00F05FB5" w:rsidP="00F05FB5">
      <w:pPr>
        <w:spacing w:after="0" w:line="240" w:lineRule="auto"/>
        <w:jc w:val="center"/>
        <w:rPr>
          <w:rFonts w:ascii="Times New Roman" w:hAnsi="Times New Roman" w:cs="Times New Roman"/>
          <w:sz w:val="22"/>
          <w:szCs w:val="22"/>
        </w:rPr>
      </w:pPr>
      <w:r w:rsidRPr="00F05FB5">
        <w:rPr>
          <w:rFonts w:ascii="Times New Roman" w:hAnsi="Times New Roman" w:cs="Times New Roman"/>
          <w:b/>
          <w:bCs/>
          <w:sz w:val="22"/>
          <w:szCs w:val="22"/>
        </w:rPr>
        <w:t>СЕЛЬСКОГО ПОСЕЛЕНИЯ УСТЬ-ЮГАН</w:t>
      </w:r>
    </w:p>
    <w:p w14:paraId="5090D311" w14:textId="77777777" w:rsidR="00F05FB5" w:rsidRPr="00F05FB5" w:rsidRDefault="00F05FB5" w:rsidP="00F05FB5">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5EFE11E2" w14:textId="77777777" w:rsidR="00F05FB5" w:rsidRPr="00F05FB5" w:rsidRDefault="00F05FB5" w:rsidP="00F05FB5">
      <w:pPr>
        <w:widowControl w:val="0"/>
        <w:autoSpaceDE w:val="0"/>
        <w:autoSpaceDN w:val="0"/>
        <w:adjustRightInd w:val="0"/>
        <w:spacing w:after="0" w:line="240" w:lineRule="auto"/>
        <w:ind w:right="18"/>
        <w:jc w:val="center"/>
        <w:rPr>
          <w:rFonts w:ascii="Times New Roman" w:eastAsia="SimSun" w:hAnsi="Times New Roman" w:cs="Times New Roman"/>
          <w:b/>
          <w:sz w:val="32"/>
          <w:szCs w:val="32"/>
          <w:lang w:eastAsia="zh-CN"/>
        </w:rPr>
      </w:pPr>
      <w:r w:rsidRPr="00F05FB5">
        <w:rPr>
          <w:rFonts w:ascii="Times New Roman" w:eastAsia="SimSun" w:hAnsi="Times New Roman" w:cs="Times New Roman"/>
          <w:b/>
          <w:sz w:val="22"/>
          <w:szCs w:val="22"/>
          <w:lang w:eastAsia="zh-CN"/>
        </w:rPr>
        <w:t>РЕШЕНИЕ</w:t>
      </w:r>
    </w:p>
    <w:p w14:paraId="5400FBB8" w14:textId="77777777" w:rsidR="00F05FB5" w:rsidRPr="00F05FB5" w:rsidRDefault="00F05FB5" w:rsidP="00F05FB5">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F05FB5">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F05FB5" w:rsidRPr="00F05FB5" w14:paraId="3FC662BC" w14:textId="77777777" w:rsidTr="00F05FB5">
        <w:tc>
          <w:tcPr>
            <w:tcW w:w="1947" w:type="dxa"/>
            <w:tcBorders>
              <w:top w:val="nil"/>
              <w:left w:val="nil"/>
              <w:bottom w:val="single" w:sz="4" w:space="0" w:color="000000"/>
              <w:right w:val="nil"/>
            </w:tcBorders>
            <w:hideMark/>
          </w:tcPr>
          <w:p w14:paraId="44C59BE8" w14:textId="77777777" w:rsidR="00F05FB5" w:rsidRPr="00F05FB5" w:rsidRDefault="00F05FB5" w:rsidP="00F05FB5">
            <w:pPr>
              <w:spacing w:before="100" w:beforeAutospacing="1" w:after="100" w:afterAutospacing="1" w:line="240" w:lineRule="auto"/>
              <w:jc w:val="center"/>
              <w:rPr>
                <w:rFonts w:ascii="Times New Roman" w:hAnsi="Times New Roman" w:cs="Times New Roman"/>
                <w:sz w:val="20"/>
                <w:szCs w:val="20"/>
              </w:rPr>
            </w:pPr>
            <w:r w:rsidRPr="00F05FB5">
              <w:rPr>
                <w:rFonts w:ascii="Times New Roman" w:hAnsi="Times New Roman" w:cs="Times New Roman"/>
                <w:sz w:val="20"/>
                <w:szCs w:val="20"/>
              </w:rPr>
              <w:t>29.09.2023</w:t>
            </w:r>
          </w:p>
        </w:tc>
        <w:tc>
          <w:tcPr>
            <w:tcW w:w="2964" w:type="dxa"/>
            <w:tcBorders>
              <w:top w:val="nil"/>
              <w:left w:val="nil"/>
              <w:bottom w:val="nil"/>
              <w:right w:val="nil"/>
            </w:tcBorders>
          </w:tcPr>
          <w:p w14:paraId="6BFAF9DB" w14:textId="77777777" w:rsidR="00F05FB5" w:rsidRPr="00F05FB5" w:rsidRDefault="00F05FB5" w:rsidP="00F05FB5">
            <w:pPr>
              <w:spacing w:before="100" w:beforeAutospacing="1" w:after="100" w:afterAutospacing="1" w:line="240" w:lineRule="auto"/>
              <w:rPr>
                <w:rFonts w:ascii="Times New Roman" w:hAnsi="Times New Roman" w:cs="Times New Roman"/>
                <w:sz w:val="20"/>
                <w:szCs w:val="20"/>
              </w:rPr>
            </w:pPr>
          </w:p>
        </w:tc>
        <w:tc>
          <w:tcPr>
            <w:tcW w:w="3209" w:type="dxa"/>
            <w:tcBorders>
              <w:top w:val="nil"/>
              <w:left w:val="nil"/>
              <w:bottom w:val="nil"/>
              <w:right w:val="nil"/>
            </w:tcBorders>
          </w:tcPr>
          <w:p w14:paraId="165039F3" w14:textId="77777777" w:rsidR="00F05FB5" w:rsidRPr="00F05FB5" w:rsidRDefault="00F05FB5" w:rsidP="00F05FB5">
            <w:pPr>
              <w:spacing w:before="100" w:beforeAutospacing="1" w:after="100" w:afterAutospacing="1" w:line="240" w:lineRule="auto"/>
              <w:jc w:val="right"/>
              <w:rPr>
                <w:sz w:val="20"/>
                <w:szCs w:val="20"/>
              </w:rPr>
            </w:pPr>
          </w:p>
        </w:tc>
        <w:tc>
          <w:tcPr>
            <w:tcW w:w="495" w:type="dxa"/>
            <w:tcBorders>
              <w:top w:val="nil"/>
              <w:left w:val="nil"/>
              <w:bottom w:val="nil"/>
              <w:right w:val="nil"/>
            </w:tcBorders>
            <w:hideMark/>
          </w:tcPr>
          <w:p w14:paraId="1ECBEEA1" w14:textId="77777777" w:rsidR="00F05FB5" w:rsidRPr="00F05FB5" w:rsidRDefault="00F05FB5" w:rsidP="00F05FB5">
            <w:pPr>
              <w:spacing w:before="100" w:beforeAutospacing="1" w:after="100" w:afterAutospacing="1" w:line="240" w:lineRule="auto"/>
              <w:rPr>
                <w:rFonts w:ascii="Times New Roman" w:hAnsi="Times New Roman" w:cs="Times New Roman"/>
                <w:sz w:val="20"/>
                <w:szCs w:val="20"/>
              </w:rPr>
            </w:pPr>
            <w:r w:rsidRPr="00F05FB5">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hideMark/>
          </w:tcPr>
          <w:p w14:paraId="108E57AE" w14:textId="77777777" w:rsidR="00F05FB5" w:rsidRPr="00F05FB5" w:rsidRDefault="00F05FB5" w:rsidP="00F05FB5">
            <w:pPr>
              <w:spacing w:before="100" w:beforeAutospacing="1" w:after="100" w:afterAutospacing="1" w:line="240" w:lineRule="auto"/>
              <w:ind w:right="140"/>
              <w:jc w:val="center"/>
              <w:rPr>
                <w:rFonts w:ascii="Times New Roman" w:hAnsi="Times New Roman" w:cs="Times New Roman"/>
                <w:sz w:val="20"/>
                <w:szCs w:val="20"/>
              </w:rPr>
            </w:pPr>
            <w:r w:rsidRPr="00F05FB5">
              <w:rPr>
                <w:rFonts w:ascii="Times New Roman" w:hAnsi="Times New Roman" w:cs="Times New Roman"/>
                <w:sz w:val="20"/>
                <w:szCs w:val="20"/>
              </w:rPr>
              <w:t>10</w:t>
            </w:r>
          </w:p>
        </w:tc>
      </w:tr>
    </w:tbl>
    <w:p w14:paraId="38C6ACCD" w14:textId="77777777" w:rsidR="00F05FB5" w:rsidRPr="00F05FB5" w:rsidRDefault="00F05FB5" w:rsidP="00F05FB5">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F05FB5">
        <w:rPr>
          <w:rFonts w:ascii="Times New Roman" w:eastAsia="SimSun" w:hAnsi="Times New Roman" w:cs="Times New Roman"/>
          <w:sz w:val="16"/>
          <w:szCs w:val="16"/>
          <w:lang w:eastAsia="zh-CN"/>
        </w:rPr>
        <w:t>п. Усть-Юган</w:t>
      </w:r>
    </w:p>
    <w:p w14:paraId="38DFFA88" w14:textId="77777777" w:rsidR="00F05FB5" w:rsidRPr="00F05FB5" w:rsidRDefault="00F05FB5" w:rsidP="00F05FB5">
      <w:pPr>
        <w:spacing w:after="0" w:line="240" w:lineRule="auto"/>
        <w:ind w:right="18"/>
        <w:jc w:val="both"/>
        <w:rPr>
          <w:rFonts w:ascii="Times New Roman" w:hAnsi="Times New Roman" w:cs="Times New Roman"/>
          <w:b/>
          <w:sz w:val="20"/>
          <w:szCs w:val="20"/>
          <w:lang w:eastAsia="ru-RU"/>
        </w:rPr>
      </w:pPr>
    </w:p>
    <w:p w14:paraId="039B06E1" w14:textId="77777777" w:rsidR="00F05FB5" w:rsidRPr="00F05FB5" w:rsidRDefault="00F05FB5" w:rsidP="00F05FB5">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14:paraId="1B819D86" w14:textId="77777777" w:rsidR="00F05FB5" w:rsidRDefault="00F05FB5" w:rsidP="00F05FB5">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05FB5">
        <w:rPr>
          <w:rFonts w:ascii="Times New Roman" w:eastAsia="SimSun" w:hAnsi="Times New Roman" w:cs="Times New Roman"/>
          <w:sz w:val="20"/>
          <w:szCs w:val="20"/>
          <w:lang w:eastAsia="zh-CN"/>
        </w:rPr>
        <w:t xml:space="preserve">О внесении изменений в решение Совета депутатов сельского поселения Усть-Юган от 26.08.2021 № 232 «Об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Ханты-Мансийского автономного округа» </w:t>
      </w:r>
    </w:p>
    <w:p w14:paraId="6D63A68C" w14:textId="68EE5D63" w:rsidR="00F05FB5" w:rsidRPr="00F05FB5" w:rsidRDefault="00F05FB5" w:rsidP="00F05FB5">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05FB5">
        <w:rPr>
          <w:rFonts w:ascii="Times New Roman" w:eastAsia="SimSun" w:hAnsi="Times New Roman" w:cs="Times New Roman"/>
          <w:sz w:val="20"/>
          <w:szCs w:val="20"/>
          <w:lang w:eastAsia="zh-CN"/>
        </w:rPr>
        <w:t>(в редакции от 14.02.2022 № 254)</w:t>
      </w:r>
    </w:p>
    <w:p w14:paraId="22F94DA2" w14:textId="77777777" w:rsidR="00F05FB5" w:rsidRPr="00F05FB5" w:rsidRDefault="00F05FB5" w:rsidP="00F05FB5">
      <w:pPr>
        <w:widowControl w:val="0"/>
        <w:autoSpaceDE w:val="0"/>
        <w:autoSpaceDN w:val="0"/>
        <w:adjustRightInd w:val="0"/>
        <w:spacing w:after="0" w:line="240" w:lineRule="auto"/>
        <w:jc w:val="center"/>
        <w:rPr>
          <w:rFonts w:ascii="Times New Roman" w:hAnsi="Times New Roman" w:cs="Times New Roman"/>
          <w:sz w:val="20"/>
          <w:szCs w:val="20"/>
          <w:lang w:eastAsia="zh-CN"/>
        </w:rPr>
      </w:pPr>
    </w:p>
    <w:p w14:paraId="51241498" w14:textId="77777777" w:rsidR="00F05FB5" w:rsidRPr="00F05FB5" w:rsidRDefault="00F05FB5" w:rsidP="00F05FB5">
      <w:pPr>
        <w:widowControl w:val="0"/>
        <w:autoSpaceDE w:val="0"/>
        <w:autoSpaceDN w:val="0"/>
        <w:adjustRightInd w:val="0"/>
        <w:spacing w:after="0" w:line="240" w:lineRule="auto"/>
        <w:jc w:val="center"/>
        <w:rPr>
          <w:rFonts w:ascii="Times New Roman" w:hAnsi="Times New Roman" w:cs="Times New Roman"/>
          <w:sz w:val="20"/>
          <w:szCs w:val="20"/>
          <w:lang w:eastAsia="zh-CN"/>
        </w:rPr>
      </w:pPr>
    </w:p>
    <w:p w14:paraId="7036F5C4" w14:textId="68B40C63" w:rsidR="00F05FB5" w:rsidRPr="00F05FB5" w:rsidRDefault="00F05FB5" w:rsidP="00F05FB5">
      <w:pPr>
        <w:spacing w:after="0" w:line="240" w:lineRule="auto"/>
        <w:ind w:right="-1" w:firstLine="709"/>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В соответствии с Жилищным кодексом Российской Федерации, Федеральным законом от 18.03.2023 г. № 71-ФЗ «О внесении изменений в статьи 2 и 3 Федерального закона «О газоснабжении в Российской Федерации» и Жилищный кодекс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23.12.2021 № 990/</w:t>
      </w:r>
      <w:proofErr w:type="spellStart"/>
      <w:r w:rsidRPr="00F05FB5">
        <w:rPr>
          <w:rFonts w:ascii="Times New Roman" w:hAnsi="Times New Roman" w:cs="Times New Roman"/>
          <w:sz w:val="20"/>
          <w:szCs w:val="20"/>
          <w:lang w:eastAsia="ru-RU"/>
        </w:rPr>
        <w:t>пр</w:t>
      </w:r>
      <w:proofErr w:type="spellEnd"/>
      <w:r w:rsidRPr="00F05FB5">
        <w:rPr>
          <w:rFonts w:ascii="Times New Roman" w:hAnsi="Times New Roman" w:cs="Times New Roman"/>
          <w:sz w:val="20"/>
          <w:szCs w:val="20"/>
          <w:lang w:eastAsia="ru-RU"/>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и Уставом муниципального образования сельское поселение Усть-Юган, Совет депутатов</w:t>
      </w:r>
    </w:p>
    <w:p w14:paraId="077F4549" w14:textId="77777777" w:rsidR="00F05FB5" w:rsidRPr="00F05FB5" w:rsidRDefault="00F05FB5" w:rsidP="00F05FB5">
      <w:pPr>
        <w:spacing w:after="0" w:line="240" w:lineRule="auto"/>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 xml:space="preserve">                                                         </w:t>
      </w:r>
    </w:p>
    <w:p w14:paraId="3891B658" w14:textId="77777777" w:rsidR="00F05FB5" w:rsidRPr="00F05FB5" w:rsidRDefault="00F05FB5" w:rsidP="00F05FB5">
      <w:pPr>
        <w:spacing w:after="0" w:line="240" w:lineRule="auto"/>
        <w:ind w:right="18"/>
        <w:jc w:val="center"/>
        <w:rPr>
          <w:rFonts w:ascii="Times New Roman" w:hAnsi="Times New Roman" w:cs="Times New Roman"/>
          <w:b/>
          <w:bCs/>
          <w:sz w:val="20"/>
          <w:szCs w:val="20"/>
          <w:lang w:eastAsia="ru-RU"/>
        </w:rPr>
      </w:pPr>
      <w:r w:rsidRPr="00F05FB5">
        <w:rPr>
          <w:rFonts w:ascii="Times New Roman" w:hAnsi="Times New Roman" w:cs="Times New Roman"/>
          <w:b/>
          <w:bCs/>
          <w:sz w:val="20"/>
          <w:szCs w:val="20"/>
          <w:lang w:eastAsia="ru-RU"/>
        </w:rPr>
        <w:t>РЕШИЛ:</w:t>
      </w:r>
    </w:p>
    <w:p w14:paraId="490D29FB" w14:textId="77777777" w:rsidR="00F05FB5" w:rsidRPr="00F05FB5" w:rsidRDefault="00F05FB5" w:rsidP="00F05FB5">
      <w:pPr>
        <w:widowControl w:val="0"/>
        <w:autoSpaceDE w:val="0"/>
        <w:autoSpaceDN w:val="0"/>
        <w:adjustRightInd w:val="0"/>
        <w:spacing w:after="0" w:line="240" w:lineRule="auto"/>
        <w:jc w:val="center"/>
        <w:rPr>
          <w:rFonts w:ascii="Times New Roman" w:eastAsia="SimSun" w:hAnsi="Times New Roman" w:cs="Times New Roman"/>
          <w:i/>
          <w:sz w:val="20"/>
          <w:szCs w:val="20"/>
          <w:lang w:eastAsia="zh-CN"/>
        </w:rPr>
      </w:pPr>
    </w:p>
    <w:p w14:paraId="19105E20" w14:textId="77777777" w:rsidR="00F05FB5" w:rsidRPr="00F05FB5" w:rsidRDefault="00F05FB5" w:rsidP="00F05FB5">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14:paraId="23F7A03C" w14:textId="77777777" w:rsidR="00F05FB5" w:rsidRPr="00F05FB5" w:rsidRDefault="00F05FB5" w:rsidP="00F05FB5">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F05FB5">
        <w:rPr>
          <w:rFonts w:ascii="Times New Roman" w:eastAsia="SimSun" w:hAnsi="Times New Roman" w:cs="Times New Roman"/>
          <w:sz w:val="20"/>
          <w:szCs w:val="20"/>
          <w:lang w:eastAsia="zh-CN"/>
        </w:rPr>
        <w:t xml:space="preserve">1. Внести в Приложение к решению Совета депутатов сельского поселения Усть-Юган от 26.08.2021 № 232 «Об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Ханты-Мансийского автономного </w:t>
      </w:r>
      <w:proofErr w:type="gramStart"/>
      <w:r w:rsidRPr="00F05FB5">
        <w:rPr>
          <w:rFonts w:ascii="Times New Roman" w:eastAsia="SimSun" w:hAnsi="Times New Roman" w:cs="Times New Roman"/>
          <w:sz w:val="20"/>
          <w:szCs w:val="20"/>
          <w:lang w:eastAsia="zh-CN"/>
        </w:rPr>
        <w:t>округа»  (</w:t>
      </w:r>
      <w:proofErr w:type="gramEnd"/>
      <w:r w:rsidRPr="00F05FB5">
        <w:rPr>
          <w:rFonts w:ascii="Times New Roman" w:eastAsia="SimSun" w:hAnsi="Times New Roman" w:cs="Times New Roman"/>
          <w:sz w:val="20"/>
          <w:szCs w:val="20"/>
          <w:lang w:eastAsia="zh-CN"/>
        </w:rPr>
        <w:t>в редакции от 14.02.2022 № 254) следующие изменения:</w:t>
      </w:r>
    </w:p>
    <w:p w14:paraId="6DCAD085" w14:textId="77777777" w:rsidR="00F05FB5" w:rsidRPr="00F05FB5" w:rsidRDefault="00F05FB5" w:rsidP="00F05FB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1.1. Подпункт 3.1. пункта 3 раздела 1 Приложения № 1 к решению Совета депутатов сельского поселения Усть-Юган от 26.08.2021 № 232 дополнить абзацем следующего содержания:</w:t>
      </w:r>
    </w:p>
    <w:p w14:paraId="18AE7D66" w14:textId="77777777" w:rsidR="00F05FB5" w:rsidRPr="00F05FB5" w:rsidRDefault="00F05FB5" w:rsidP="00F05FB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790D67ED" w14:textId="77777777" w:rsidR="00F05FB5" w:rsidRPr="00F05FB5" w:rsidRDefault="00F05FB5" w:rsidP="00F05FB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1.2. Приложение № 2 изложить в редакции согласно Приложению к настоящему решению.</w:t>
      </w:r>
    </w:p>
    <w:p w14:paraId="1258DFF1" w14:textId="77777777" w:rsidR="00F05FB5" w:rsidRPr="00F05FB5" w:rsidRDefault="00F05FB5" w:rsidP="00F05FB5">
      <w:pPr>
        <w:widowControl w:val="0"/>
        <w:autoSpaceDE w:val="0"/>
        <w:autoSpaceDN w:val="0"/>
        <w:spacing w:after="0" w:line="240" w:lineRule="auto"/>
        <w:ind w:firstLine="709"/>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w:t>
      </w:r>
      <w:proofErr w:type="spellStart"/>
      <w:r w:rsidRPr="00F05FB5">
        <w:rPr>
          <w:rFonts w:ascii="Times New Roman" w:hAnsi="Times New Roman" w:cs="Times New Roman"/>
          <w:sz w:val="20"/>
          <w:szCs w:val="20"/>
          <w:lang w:eastAsia="ru-RU"/>
        </w:rPr>
        <w:t>Усть</w:t>
      </w:r>
      <w:proofErr w:type="spellEnd"/>
      <w:r w:rsidRPr="00F05FB5">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в сети Интернет.</w:t>
      </w:r>
    </w:p>
    <w:p w14:paraId="7693E94E" w14:textId="77777777" w:rsidR="00F05FB5" w:rsidRPr="00F05FB5" w:rsidRDefault="00F05FB5" w:rsidP="00F05FB5">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05FB5">
        <w:rPr>
          <w:rFonts w:ascii="Times New Roman" w:eastAsia="Calibri" w:hAnsi="Times New Roman" w:cs="Times New Roman"/>
          <w:sz w:val="20"/>
          <w:szCs w:val="20"/>
        </w:rPr>
        <w:tab/>
        <w:t>3. Настоящее решение вступает в силу после официального опубликования (обнародования) в бюллетене «</w:t>
      </w:r>
      <w:proofErr w:type="spellStart"/>
      <w:r w:rsidRPr="00F05FB5">
        <w:rPr>
          <w:rFonts w:ascii="Times New Roman" w:eastAsia="Calibri" w:hAnsi="Times New Roman" w:cs="Times New Roman"/>
          <w:sz w:val="20"/>
          <w:szCs w:val="20"/>
        </w:rPr>
        <w:t>Усть</w:t>
      </w:r>
      <w:proofErr w:type="spellEnd"/>
      <w:r w:rsidRPr="00F05FB5">
        <w:rPr>
          <w:rFonts w:ascii="Times New Roman" w:eastAsia="Calibri" w:hAnsi="Times New Roman" w:cs="Times New Roman"/>
          <w:sz w:val="20"/>
          <w:szCs w:val="20"/>
        </w:rPr>
        <w:t>-Юганский вестник.</w:t>
      </w:r>
    </w:p>
    <w:p w14:paraId="236A3D7D" w14:textId="77777777" w:rsidR="00F05FB5" w:rsidRPr="00F05FB5" w:rsidRDefault="00F05FB5" w:rsidP="00F05FB5">
      <w:pPr>
        <w:tabs>
          <w:tab w:val="left" w:pos="993"/>
          <w:tab w:val="left" w:pos="1276"/>
        </w:tabs>
        <w:autoSpaceDE w:val="0"/>
        <w:autoSpaceDN w:val="0"/>
        <w:adjustRightInd w:val="0"/>
        <w:spacing w:after="0" w:line="240" w:lineRule="auto"/>
        <w:rPr>
          <w:rFonts w:ascii="Times New Roman" w:hAnsi="Times New Roman" w:cs="Times New Roman"/>
          <w:sz w:val="20"/>
          <w:szCs w:val="20"/>
          <w:lang w:eastAsia="ru-RU"/>
        </w:rPr>
      </w:pPr>
    </w:p>
    <w:p w14:paraId="3DC5AA78" w14:textId="77777777" w:rsidR="00F05FB5" w:rsidRPr="00F05FB5" w:rsidRDefault="00F05FB5" w:rsidP="00F05FB5">
      <w:pPr>
        <w:tabs>
          <w:tab w:val="left" w:pos="993"/>
          <w:tab w:val="left" w:pos="1276"/>
        </w:tabs>
        <w:autoSpaceDE w:val="0"/>
        <w:autoSpaceDN w:val="0"/>
        <w:adjustRightInd w:val="0"/>
        <w:spacing w:after="0" w:line="240" w:lineRule="auto"/>
        <w:rPr>
          <w:rFonts w:ascii="Times New Roman" w:hAnsi="Times New Roman" w:cs="Times New Roman"/>
          <w:sz w:val="20"/>
          <w:szCs w:val="20"/>
          <w:lang w:eastAsia="ru-RU"/>
        </w:rPr>
      </w:pPr>
    </w:p>
    <w:p w14:paraId="63299110" w14:textId="77777777" w:rsidR="00F05FB5" w:rsidRPr="00F05FB5" w:rsidRDefault="00F05FB5" w:rsidP="00F05FB5">
      <w:pPr>
        <w:tabs>
          <w:tab w:val="left" w:pos="993"/>
          <w:tab w:val="left" w:pos="1276"/>
        </w:tabs>
        <w:autoSpaceDE w:val="0"/>
        <w:autoSpaceDN w:val="0"/>
        <w:adjustRightInd w:val="0"/>
        <w:spacing w:after="0" w:line="240" w:lineRule="auto"/>
        <w:rPr>
          <w:rFonts w:ascii="Times New Roman" w:hAnsi="Times New Roman" w:cs="Times New Roman"/>
          <w:sz w:val="20"/>
          <w:szCs w:val="20"/>
          <w:lang w:eastAsia="ru-RU"/>
        </w:rPr>
      </w:pPr>
    </w:p>
    <w:p w14:paraId="4CAEF9FD" w14:textId="7A9E4DEF" w:rsidR="00F05FB5" w:rsidRPr="00F05FB5" w:rsidRDefault="00F05FB5" w:rsidP="00F05FB5">
      <w:pPr>
        <w:spacing w:after="0" w:line="240" w:lineRule="auto"/>
        <w:outlineLvl w:val="1"/>
        <w:rPr>
          <w:rFonts w:ascii="Times New Roman" w:eastAsia="Calibri" w:hAnsi="Times New Roman" w:cs="Times New Roman"/>
          <w:bCs/>
          <w:sz w:val="20"/>
          <w:szCs w:val="20"/>
        </w:rPr>
      </w:pPr>
      <w:r w:rsidRPr="00F05FB5">
        <w:rPr>
          <w:rFonts w:ascii="Times New Roman" w:eastAsia="Calibri" w:hAnsi="Times New Roman" w:cs="Times New Roman"/>
          <w:bCs/>
          <w:sz w:val="20"/>
          <w:szCs w:val="20"/>
        </w:rPr>
        <w:t xml:space="preserve">Глава поселения                                                   </w:t>
      </w:r>
      <w:r w:rsidR="009E4E2F">
        <w:rPr>
          <w:rFonts w:ascii="Times New Roman" w:eastAsia="Calibri" w:hAnsi="Times New Roman" w:cs="Times New Roman"/>
          <w:bCs/>
          <w:sz w:val="20"/>
          <w:szCs w:val="20"/>
        </w:rPr>
        <w:t xml:space="preserve">                 </w:t>
      </w:r>
      <w:r w:rsidRPr="00F05FB5">
        <w:rPr>
          <w:rFonts w:ascii="Times New Roman" w:eastAsia="Calibri" w:hAnsi="Times New Roman" w:cs="Times New Roman"/>
          <w:bCs/>
          <w:sz w:val="20"/>
          <w:szCs w:val="20"/>
        </w:rPr>
        <w:t xml:space="preserve">             В.А. Мякишев</w:t>
      </w:r>
    </w:p>
    <w:p w14:paraId="6FB93D51"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30724789"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2B2F1708"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48935397"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56FA9ED9"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67ACC040"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695833C9"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77C78C5E"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3D60F6FF"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4BF0706C" w14:textId="77777777" w:rsidR="00F05FB5" w:rsidRPr="00F05FB5" w:rsidRDefault="00F05FB5" w:rsidP="00F05FB5">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14:paraId="3B50AC4D" w14:textId="77777777" w:rsidR="00F05FB5" w:rsidRPr="00F05FB5" w:rsidRDefault="00F05FB5" w:rsidP="00F05FB5">
      <w:pPr>
        <w:spacing w:after="0" w:line="240" w:lineRule="auto"/>
        <w:ind w:right="-1"/>
        <w:jc w:val="both"/>
        <w:rPr>
          <w:rFonts w:ascii="Times New Roman" w:hAnsi="Times New Roman" w:cs="Times New Roman"/>
          <w:sz w:val="20"/>
          <w:szCs w:val="20"/>
          <w:lang w:eastAsia="ru-RU"/>
        </w:rPr>
      </w:pPr>
    </w:p>
    <w:p w14:paraId="20EEC896" w14:textId="77777777" w:rsidR="00F05FB5" w:rsidRPr="00F05FB5" w:rsidRDefault="00F05FB5" w:rsidP="00F05FB5">
      <w:pPr>
        <w:spacing w:after="0" w:line="240" w:lineRule="auto"/>
        <w:ind w:left="5103"/>
        <w:rPr>
          <w:rFonts w:ascii="Times New Roman" w:eastAsia="Calibri" w:hAnsi="Times New Roman" w:cs="Times New Roman"/>
          <w:sz w:val="20"/>
          <w:szCs w:val="20"/>
          <w:lang w:eastAsia="ru-RU"/>
        </w:rPr>
      </w:pPr>
      <w:r w:rsidRPr="00F05FB5">
        <w:rPr>
          <w:rFonts w:ascii="Times New Roman" w:eastAsia="Calibri" w:hAnsi="Times New Roman" w:cs="Times New Roman"/>
          <w:sz w:val="20"/>
          <w:szCs w:val="20"/>
          <w:lang w:eastAsia="ru-RU"/>
        </w:rPr>
        <w:t>Приложение</w:t>
      </w:r>
    </w:p>
    <w:p w14:paraId="0391E854" w14:textId="77777777" w:rsidR="00F05FB5" w:rsidRPr="00F05FB5" w:rsidRDefault="00F05FB5" w:rsidP="00F05FB5">
      <w:pPr>
        <w:spacing w:after="0" w:line="240" w:lineRule="auto"/>
        <w:ind w:left="5103"/>
        <w:rPr>
          <w:rFonts w:ascii="Times New Roman" w:eastAsia="Calibri" w:hAnsi="Times New Roman" w:cs="Times New Roman"/>
          <w:sz w:val="20"/>
          <w:szCs w:val="20"/>
          <w:lang w:eastAsia="ru-RU"/>
        </w:rPr>
      </w:pPr>
      <w:r w:rsidRPr="00F05FB5">
        <w:rPr>
          <w:rFonts w:ascii="Times New Roman" w:eastAsia="Calibri" w:hAnsi="Times New Roman" w:cs="Times New Roman"/>
          <w:sz w:val="20"/>
          <w:szCs w:val="20"/>
          <w:lang w:eastAsia="ru-RU"/>
        </w:rPr>
        <w:t>к решению Совета депутатов</w:t>
      </w:r>
    </w:p>
    <w:p w14:paraId="0F8A9D16" w14:textId="77777777" w:rsidR="00F05FB5" w:rsidRPr="00F05FB5" w:rsidRDefault="00F05FB5" w:rsidP="00F05FB5">
      <w:pPr>
        <w:spacing w:after="0" w:line="240" w:lineRule="auto"/>
        <w:ind w:left="5103"/>
        <w:rPr>
          <w:rFonts w:ascii="Times New Roman" w:eastAsia="Calibri" w:hAnsi="Times New Roman" w:cs="Times New Roman"/>
          <w:sz w:val="20"/>
          <w:szCs w:val="20"/>
          <w:lang w:eastAsia="ru-RU"/>
        </w:rPr>
      </w:pPr>
      <w:r w:rsidRPr="00F05FB5">
        <w:rPr>
          <w:rFonts w:ascii="Times New Roman" w:eastAsia="Calibri" w:hAnsi="Times New Roman" w:cs="Times New Roman"/>
          <w:sz w:val="20"/>
          <w:szCs w:val="20"/>
          <w:lang w:eastAsia="ru-RU"/>
        </w:rPr>
        <w:t>сельского поселения Усть-Юган</w:t>
      </w:r>
    </w:p>
    <w:p w14:paraId="53B8FBCE" w14:textId="77777777" w:rsidR="00F05FB5" w:rsidRPr="00F05FB5" w:rsidRDefault="00F05FB5" w:rsidP="00F05FB5">
      <w:pPr>
        <w:spacing w:after="0" w:line="240" w:lineRule="auto"/>
        <w:ind w:left="5103"/>
        <w:rPr>
          <w:rFonts w:ascii="Times New Roman" w:eastAsia="Calibri" w:hAnsi="Times New Roman" w:cs="Times New Roman"/>
          <w:sz w:val="20"/>
          <w:szCs w:val="20"/>
          <w:u w:val="single"/>
          <w:lang w:eastAsia="ru-RU"/>
        </w:rPr>
      </w:pPr>
      <w:r w:rsidRPr="00F05FB5">
        <w:rPr>
          <w:rFonts w:ascii="Times New Roman" w:eastAsia="Calibri" w:hAnsi="Times New Roman" w:cs="Times New Roman"/>
          <w:sz w:val="20"/>
          <w:szCs w:val="20"/>
          <w:lang w:eastAsia="ru-RU"/>
        </w:rPr>
        <w:t xml:space="preserve">от </w:t>
      </w:r>
      <w:r w:rsidRPr="00F05FB5">
        <w:rPr>
          <w:rFonts w:ascii="Times New Roman" w:eastAsia="Calibri" w:hAnsi="Times New Roman" w:cs="Times New Roman"/>
          <w:sz w:val="20"/>
          <w:szCs w:val="20"/>
          <w:u w:val="single"/>
          <w:lang w:eastAsia="ru-RU"/>
        </w:rPr>
        <w:t>29.09.2023</w:t>
      </w:r>
      <w:r w:rsidRPr="00F05FB5">
        <w:rPr>
          <w:rFonts w:ascii="Times New Roman" w:eastAsia="Calibri" w:hAnsi="Times New Roman" w:cs="Times New Roman"/>
          <w:sz w:val="20"/>
          <w:szCs w:val="20"/>
          <w:lang w:eastAsia="ru-RU"/>
        </w:rPr>
        <w:t xml:space="preserve"> № </w:t>
      </w:r>
      <w:r w:rsidRPr="00F05FB5">
        <w:rPr>
          <w:rFonts w:ascii="Times New Roman" w:eastAsia="Calibri" w:hAnsi="Times New Roman" w:cs="Times New Roman"/>
          <w:sz w:val="20"/>
          <w:szCs w:val="20"/>
          <w:u w:val="single"/>
          <w:lang w:eastAsia="ru-RU"/>
        </w:rPr>
        <w:t>10</w:t>
      </w:r>
    </w:p>
    <w:p w14:paraId="7AA0EB1E" w14:textId="77777777" w:rsidR="00F05FB5" w:rsidRPr="00F05FB5" w:rsidRDefault="00F05FB5" w:rsidP="00F05FB5">
      <w:pPr>
        <w:tabs>
          <w:tab w:val="left" w:pos="993"/>
          <w:tab w:val="left" w:pos="5812"/>
        </w:tabs>
        <w:spacing w:after="0" w:line="240" w:lineRule="auto"/>
        <w:ind w:left="4536"/>
        <w:jc w:val="right"/>
        <w:rPr>
          <w:rFonts w:ascii="Times New Roman" w:hAnsi="Times New Roman" w:cs="Times New Roman"/>
          <w:sz w:val="20"/>
          <w:szCs w:val="20"/>
          <w:lang w:eastAsia="ru-RU"/>
        </w:rPr>
      </w:pPr>
      <w:r w:rsidRPr="00F05FB5">
        <w:rPr>
          <w:rFonts w:ascii="Times New Roman" w:hAnsi="Times New Roman" w:cs="Times New Roman"/>
          <w:sz w:val="20"/>
          <w:szCs w:val="20"/>
          <w:lang w:eastAsia="ru-RU"/>
        </w:rPr>
        <w:tab/>
      </w:r>
    </w:p>
    <w:p w14:paraId="0A68E393" w14:textId="77777777" w:rsidR="00F05FB5" w:rsidRPr="00F05FB5" w:rsidRDefault="00F05FB5" w:rsidP="00F05FB5">
      <w:pPr>
        <w:tabs>
          <w:tab w:val="left" w:pos="993"/>
          <w:tab w:val="left" w:pos="5812"/>
        </w:tabs>
        <w:spacing w:after="0" w:line="240" w:lineRule="auto"/>
        <w:ind w:left="4536"/>
        <w:jc w:val="right"/>
        <w:rPr>
          <w:rFonts w:ascii="Times New Roman" w:hAnsi="Times New Roman" w:cs="Times New Roman"/>
          <w:sz w:val="20"/>
          <w:szCs w:val="20"/>
          <w:lang w:eastAsia="ru-RU"/>
        </w:rPr>
      </w:pPr>
      <w:r w:rsidRPr="00F05FB5">
        <w:rPr>
          <w:rFonts w:ascii="Times New Roman" w:hAnsi="Times New Roman" w:cs="Times New Roman"/>
          <w:sz w:val="20"/>
          <w:szCs w:val="20"/>
          <w:lang w:eastAsia="ru-RU"/>
        </w:rPr>
        <w:tab/>
      </w:r>
    </w:p>
    <w:p w14:paraId="74EF33AC" w14:textId="77777777" w:rsidR="00F05FB5" w:rsidRPr="00F05FB5" w:rsidRDefault="00F05FB5" w:rsidP="00F05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lang w:eastAsia="ru-RU"/>
        </w:rPr>
      </w:pPr>
      <w:r w:rsidRPr="00F05FB5">
        <w:rPr>
          <w:rFonts w:ascii="Times New Roman" w:hAnsi="Times New Roman" w:cs="Times New Roman"/>
          <w:b/>
          <w:sz w:val="20"/>
          <w:szCs w:val="20"/>
          <w:lang w:eastAsia="ru-RU"/>
        </w:rPr>
        <w:t xml:space="preserve">Перечень индикаторов риска нарушения обязательных требований жилищного законодательства, используемых для необходимости проведения </w:t>
      </w:r>
      <w:proofErr w:type="gramStart"/>
      <w:r w:rsidRPr="00F05FB5">
        <w:rPr>
          <w:rFonts w:ascii="Times New Roman" w:hAnsi="Times New Roman" w:cs="Times New Roman"/>
          <w:b/>
          <w:sz w:val="20"/>
          <w:szCs w:val="20"/>
          <w:lang w:eastAsia="ru-RU"/>
        </w:rPr>
        <w:t>внеплановых  контрольных</w:t>
      </w:r>
      <w:proofErr w:type="gramEnd"/>
      <w:r w:rsidRPr="00F05FB5">
        <w:rPr>
          <w:rFonts w:ascii="Times New Roman" w:hAnsi="Times New Roman" w:cs="Times New Roman"/>
          <w:b/>
          <w:sz w:val="20"/>
          <w:szCs w:val="20"/>
          <w:lang w:eastAsia="ru-RU"/>
        </w:rPr>
        <w:t xml:space="preserve"> мероприятий при осуществлении муниципального жилищного контроля на территории сельского поселения Усть-Юган Нефтеюганского муниципального района Ханты-Мансийского автономного округа</w:t>
      </w:r>
    </w:p>
    <w:p w14:paraId="179E534F" w14:textId="77777777" w:rsidR="00F05FB5" w:rsidRPr="00F05FB5" w:rsidRDefault="00F05FB5" w:rsidP="00F05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eastAsia="ru-RU"/>
        </w:rPr>
      </w:pPr>
    </w:p>
    <w:p w14:paraId="2FEEC110" w14:textId="77777777" w:rsidR="00F05FB5" w:rsidRPr="00F05FB5" w:rsidRDefault="00F05FB5" w:rsidP="00F05FB5">
      <w:pPr>
        <w:widowControl w:val="0"/>
        <w:spacing w:after="0" w:line="240" w:lineRule="auto"/>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ab/>
        <w:t>В соответствии с Приказом Министерства строительства и жилищно-коммунального хозяйства РФ от 23 декабря 2021 г. № 990/</w:t>
      </w:r>
      <w:proofErr w:type="spellStart"/>
      <w:r w:rsidRPr="00F05FB5">
        <w:rPr>
          <w:rFonts w:ascii="Times New Roman" w:hAnsi="Times New Roman" w:cs="Times New Roman"/>
          <w:sz w:val="20"/>
          <w:szCs w:val="20"/>
          <w:lang w:eastAsia="ru-RU"/>
        </w:rPr>
        <w:t>пр</w:t>
      </w:r>
      <w:proofErr w:type="spellEnd"/>
      <w:r w:rsidRPr="00F05FB5">
        <w:rPr>
          <w:rFonts w:ascii="Times New Roman" w:hAnsi="Times New Roman" w:cs="Times New Roman"/>
          <w:sz w:val="20"/>
          <w:szCs w:val="20"/>
          <w:lang w:eastAsia="ru-RU"/>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используются следующие индикаторы риска:</w:t>
      </w:r>
    </w:p>
    <w:p w14:paraId="75714199" w14:textId="77777777" w:rsidR="00F05FB5" w:rsidRPr="00F05FB5" w:rsidRDefault="00F05FB5" w:rsidP="00F05FB5">
      <w:pPr>
        <w:spacing w:after="0" w:line="240" w:lineRule="auto"/>
        <w:ind w:firstLine="709"/>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1. Трехкратный и более рост количества обращений за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14EE9308" w14:textId="73D9C964" w:rsidR="00F05FB5" w:rsidRPr="00F05FB5" w:rsidRDefault="00F05FB5" w:rsidP="00F05FB5">
      <w:pPr>
        <w:spacing w:after="0" w:line="240" w:lineRule="auto"/>
        <w:ind w:firstLine="709"/>
        <w:jc w:val="both"/>
        <w:rPr>
          <w:rFonts w:ascii="Times New Roman" w:hAnsi="Times New Roman" w:cs="Times New Roman"/>
          <w:sz w:val="20"/>
          <w:szCs w:val="20"/>
          <w:lang w:eastAsia="ru-RU"/>
        </w:rPr>
      </w:pPr>
      <w:r w:rsidRPr="00F05FB5">
        <w:rPr>
          <w:rFonts w:ascii="Times New Roman" w:hAnsi="Times New Roman" w:cs="Times New Roman"/>
          <w:sz w:val="20"/>
          <w:szCs w:val="20"/>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0F1E7FA2" w14:textId="77777777" w:rsidR="00751F47" w:rsidRPr="00823ACD" w:rsidRDefault="00751F47" w:rsidP="00823ACD">
      <w:pPr>
        <w:spacing w:after="0" w:line="240" w:lineRule="auto"/>
        <w:outlineLvl w:val="1"/>
        <w:rPr>
          <w:rFonts w:ascii="Times New Roman" w:eastAsia="Calibri" w:hAnsi="Times New Roman" w:cs="Times New Roman"/>
          <w:bCs/>
          <w:sz w:val="20"/>
          <w:szCs w:val="20"/>
        </w:rPr>
      </w:pPr>
    </w:p>
    <w:p w14:paraId="13AC697D" w14:textId="1596DCE4" w:rsidR="00823ACD" w:rsidRPr="00823ACD" w:rsidRDefault="00823ACD" w:rsidP="00823ACD">
      <w:pPr>
        <w:spacing w:after="0" w:line="240" w:lineRule="auto"/>
        <w:rPr>
          <w:rFonts w:ascii="Times New Roman" w:eastAsia="Calibri" w:hAnsi="Times New Roman" w:cs="Times New Roman"/>
          <w:sz w:val="28"/>
          <w:szCs w:val="28"/>
        </w:rPr>
      </w:pPr>
    </w:p>
    <w:p w14:paraId="31493E75" w14:textId="495B9388" w:rsidR="00B34F37" w:rsidRDefault="009E4E2F" w:rsidP="00B34F37">
      <w:pPr>
        <w:rPr>
          <w:sz w:val="16"/>
          <w:szCs w:val="16"/>
        </w:rPr>
      </w:pPr>
      <w:r>
        <w:rPr>
          <w:noProof/>
          <w:sz w:val="24"/>
          <w:szCs w:val="24"/>
        </w:rPr>
        <w:pict w14:anchorId="1FC6083E">
          <v:rect id="Прямоуг. 36" o:spid="_x0000_s1029" style="position:absolute;margin-left:1.05pt;margin-top:25.4pt;width:482.25pt;height:74.8pt;z-index:-251657216;visibility:visible;mso-position-horizontal-relative:text;mso-position-vertical-relative:text" strokecolor="#c00000" strokeweight="6pt">
            <v:stroke linestyle="thickBetweenThin"/>
          </v:rect>
        </w:pict>
      </w:r>
      <w:r w:rsidR="000F1DAC">
        <w:rPr>
          <w:sz w:val="16"/>
          <w:szCs w:val="16"/>
        </w:rPr>
        <w:t xml:space="preserve">                            </w:t>
      </w:r>
      <w:r w:rsidR="00895D63">
        <w:rPr>
          <w:sz w:val="16"/>
          <w:szCs w:val="16"/>
        </w:rPr>
        <w:t xml:space="preserve">                    </w:t>
      </w:r>
      <w:r w:rsidR="00C2561B">
        <w:rPr>
          <w:sz w:val="16"/>
          <w:szCs w:val="16"/>
        </w:rPr>
        <w:t xml:space="preserve">                                                               </w:t>
      </w:r>
    </w:p>
    <w:p w14:paraId="6C0E06C4" w14:textId="57A4C189" w:rsidR="00B34F37" w:rsidRDefault="00F05FB5" w:rsidP="00B34F37">
      <w:pPr>
        <w:tabs>
          <w:tab w:val="left" w:pos="6237"/>
          <w:tab w:val="left" w:pos="6379"/>
        </w:tabs>
        <w:spacing w:after="0"/>
        <w:ind w:left="-284"/>
        <w:contextualSpacing/>
        <w:jc w:val="center"/>
        <w:rPr>
          <w:sz w:val="16"/>
          <w:szCs w:val="16"/>
        </w:rPr>
      </w:pPr>
      <w:r>
        <w:rPr>
          <w:noProof/>
          <w:sz w:val="16"/>
          <w:szCs w:val="16"/>
          <w:lang w:eastAsia="ru-RU"/>
        </w:rPr>
        <w:drawing>
          <wp:anchor distT="0" distB="0" distL="114300" distR="114300" simplePos="0" relativeHeight="251660800" behindDoc="0" locked="0" layoutInCell="1" allowOverlap="1" wp14:anchorId="0B36F9DC" wp14:editId="7CE971A1">
            <wp:simplePos x="0" y="0"/>
            <wp:positionH relativeFrom="margin">
              <wp:posOffset>-3810</wp:posOffset>
            </wp:positionH>
            <wp:positionV relativeFrom="margin">
              <wp:posOffset>5118100</wp:posOffset>
            </wp:positionV>
            <wp:extent cx="495300" cy="419100"/>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19100"/>
                    </a:xfrm>
                    <a:prstGeom prst="rect">
                      <a:avLst/>
                    </a:prstGeom>
                    <a:solidFill>
                      <a:srgbClr val="FF0000"/>
                    </a:solidFill>
                  </pic:spPr>
                </pic:pic>
              </a:graphicData>
            </a:graphic>
            <wp14:sizeRelV relativeFrom="margin">
              <wp14:pctHeight>0</wp14:pctHeight>
            </wp14:sizeRelV>
          </wp:anchor>
        </w:drawing>
      </w:r>
      <w:r w:rsidR="00B34F37">
        <w:rPr>
          <w:sz w:val="16"/>
          <w:szCs w:val="16"/>
        </w:rPr>
        <w:t xml:space="preserve">                                </w:t>
      </w:r>
    </w:p>
    <w:p w14:paraId="125A81C6" w14:textId="6EB8CECE" w:rsidR="003F5C4E" w:rsidRPr="007F76D3" w:rsidRDefault="00B34F37" w:rsidP="00B34F37">
      <w:pPr>
        <w:tabs>
          <w:tab w:val="left" w:pos="6237"/>
          <w:tab w:val="left" w:pos="6379"/>
        </w:tabs>
        <w:spacing w:after="0"/>
        <w:ind w:left="-284"/>
        <w:contextualSpacing/>
        <w:jc w:val="center"/>
        <w:rPr>
          <w:sz w:val="28"/>
          <w:szCs w:val="28"/>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14:paraId="35313FC7" w14:textId="7F5E3595" w:rsidR="003F5C4E" w:rsidRPr="00DD2E33" w:rsidRDefault="00C2561B" w:rsidP="00895D63">
      <w:pPr>
        <w:spacing w:after="0" w:line="240" w:lineRule="auto"/>
        <w:contextualSpacing/>
        <w:jc w:val="center"/>
        <w:rPr>
          <w:sz w:val="16"/>
          <w:szCs w:val="16"/>
        </w:rPr>
      </w:pPr>
      <w:r>
        <w:rPr>
          <w:sz w:val="16"/>
          <w:szCs w:val="16"/>
        </w:rPr>
        <w:t xml:space="preserve">                                   </w:t>
      </w:r>
      <w:r w:rsidR="003F5C4E" w:rsidRPr="00DD2E33">
        <w:rPr>
          <w:sz w:val="16"/>
          <w:szCs w:val="16"/>
        </w:rPr>
        <w:t>Адрес редакции: 628325, ХМАО-Югра, Нефтеюганский район, п. Усть-Юган, д. 5</w:t>
      </w:r>
    </w:p>
    <w:p w14:paraId="3D688DA2" w14:textId="3B6261D5" w:rsidR="003F5C4E" w:rsidRPr="00DD2E33" w:rsidRDefault="00006CF4" w:rsidP="00895D63">
      <w:pPr>
        <w:spacing w:after="0" w:line="240" w:lineRule="auto"/>
        <w:contextualSpacing/>
        <w:jc w:val="center"/>
        <w:rPr>
          <w:sz w:val="16"/>
          <w:szCs w:val="16"/>
        </w:rPr>
      </w:pPr>
      <w:r>
        <w:rPr>
          <w:sz w:val="16"/>
          <w:szCs w:val="16"/>
        </w:rPr>
        <w:t xml:space="preserve">           </w:t>
      </w:r>
      <w:r w:rsidR="00C2561B">
        <w:rPr>
          <w:sz w:val="16"/>
          <w:szCs w:val="16"/>
        </w:rPr>
        <w:t xml:space="preserve">                                    </w:t>
      </w:r>
      <w:r>
        <w:rPr>
          <w:sz w:val="16"/>
          <w:szCs w:val="16"/>
        </w:rPr>
        <w:t xml:space="preserve"> </w:t>
      </w:r>
      <w:r w:rsidR="003F5C4E" w:rsidRPr="00DD2E33">
        <w:rPr>
          <w:sz w:val="16"/>
          <w:szCs w:val="16"/>
        </w:rPr>
        <w:t>Телефон: 8(3463) 31 60 33, е-м</w:t>
      </w:r>
      <w:proofErr w:type="gramStart"/>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proofErr w:type="gramEnd"/>
      <w:r w:rsidR="003F5C4E" w:rsidRPr="00DD2E33">
        <w:rPr>
          <w:sz w:val="16"/>
          <w:szCs w:val="16"/>
        </w:rPr>
        <w:t>. Главный редактор – Мякишев В.А.</w:t>
      </w:r>
    </w:p>
    <w:p w14:paraId="6F0E5F9B" w14:textId="1CC8DB20" w:rsidR="003F5C4E" w:rsidRPr="00DD2E33" w:rsidRDefault="00006CF4" w:rsidP="000F1DAC">
      <w:pPr>
        <w:spacing w:after="0" w:line="240" w:lineRule="auto"/>
        <w:jc w:val="center"/>
        <w:rPr>
          <w:b/>
          <w:sz w:val="16"/>
          <w:szCs w:val="16"/>
        </w:rPr>
      </w:pPr>
      <w:r>
        <w:rPr>
          <w:b/>
          <w:sz w:val="16"/>
          <w:szCs w:val="16"/>
        </w:rPr>
        <w:t xml:space="preserve">     </w:t>
      </w:r>
      <w:r w:rsidR="00C2561B">
        <w:rPr>
          <w:b/>
          <w:sz w:val="16"/>
          <w:szCs w:val="16"/>
        </w:rPr>
        <w:t xml:space="preserve">                                       </w:t>
      </w: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1576C2C2" w14:textId="5D1A94AC"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C2561B">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258A6">
        <w:rPr>
          <w:sz w:val="16"/>
          <w:szCs w:val="16"/>
        </w:rPr>
        <w:t>2</w:t>
      </w:r>
      <w:r w:rsidR="00823ACD">
        <w:rPr>
          <w:sz w:val="16"/>
          <w:szCs w:val="16"/>
        </w:rPr>
        <w:t>9</w:t>
      </w:r>
      <w:r w:rsidR="00C2561B">
        <w:rPr>
          <w:sz w:val="16"/>
          <w:szCs w:val="16"/>
        </w:rPr>
        <w:t>.0</w:t>
      </w:r>
      <w:r w:rsidR="00832844">
        <w:rPr>
          <w:sz w:val="16"/>
          <w:szCs w:val="16"/>
        </w:rPr>
        <w:t>9</w:t>
      </w:r>
      <w:r w:rsidR="00C2561B">
        <w:rPr>
          <w:sz w:val="16"/>
          <w:szCs w:val="16"/>
        </w:rPr>
        <w:t>.2023</w:t>
      </w:r>
    </w:p>
    <w:sectPr w:rsidR="008D23A5" w:rsidSect="00B34F37">
      <w:headerReference w:type="default" r:id="rId10"/>
      <w:pgSz w:w="11906" w:h="16838" w:code="9"/>
      <w:pgMar w:top="709" w:right="567" w:bottom="851"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E0C"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002E73">
      <w:rPr>
        <w:rStyle w:val="af6"/>
        <w:rFonts w:cs="Arial"/>
        <w:noProof/>
      </w:rPr>
      <w:t>15</w:t>
    </w:r>
    <w:r>
      <w:rPr>
        <w:rStyle w:val="af6"/>
        <w:rFonts w:cs="Arial"/>
      </w:rPr>
      <w:fldChar w:fldCharType="end"/>
    </w:r>
  </w:p>
  <w:p w14:paraId="5F07EE27"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15:restartNumberingAfterBreak="0">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3"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0"/>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2"/>
  </w:num>
  <w:num w:numId="17">
    <w:abstractNumId w:val="27"/>
  </w:num>
  <w:num w:numId="18">
    <w:abstractNumId w:val="33"/>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29"/>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5C8B"/>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F47"/>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3ACD"/>
    <w:rsid w:val="008244A0"/>
    <w:rsid w:val="00832844"/>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0132"/>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4E2F"/>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34F37"/>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44EC"/>
    <w:rsid w:val="00BD14A9"/>
    <w:rsid w:val="00BD16CC"/>
    <w:rsid w:val="00BD1906"/>
    <w:rsid w:val="00BD1BA3"/>
    <w:rsid w:val="00BD7F8E"/>
    <w:rsid w:val="00BE36F5"/>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E75E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FB5"/>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14:docId w14:val="60D2B7A3"/>
  <w15:docId w15:val="{D57BF9E9-77A6-4A19-80C0-0F389653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132536">
      <w:bodyDiv w:val="1"/>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640496518">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198354909">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825462273">
      <w:bodyDiv w:val="1"/>
      <w:marLeft w:val="0"/>
      <w:marRight w:val="0"/>
      <w:marTop w:val="0"/>
      <w:marBottom w:val="0"/>
      <w:divBdr>
        <w:top w:val="none" w:sz="0" w:space="0" w:color="auto"/>
        <w:left w:val="none" w:sz="0" w:space="0" w:color="auto"/>
        <w:bottom w:val="none" w:sz="0" w:space="0" w:color="auto"/>
        <w:right w:val="none" w:sz="0" w:space="0" w:color="auto"/>
      </w:divBdr>
    </w:div>
    <w:div w:id="1872300839">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888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kodeks://link/d?nd=901714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7A78-67CC-4FEC-9340-A507F6B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4</Pages>
  <Words>1767</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62</cp:revision>
  <cp:lastPrinted>2020-01-27T09:56:00Z</cp:lastPrinted>
  <dcterms:created xsi:type="dcterms:W3CDTF">2019-07-30T03:57:00Z</dcterms:created>
  <dcterms:modified xsi:type="dcterms:W3CDTF">2023-10-02T06:30:00Z</dcterms:modified>
</cp:coreProperties>
</file>