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0952CA">
        <w:rPr>
          <w:rFonts w:ascii="Arial" w:hAnsi="Arial" w:cs="Arial"/>
          <w:b/>
          <w:bCs/>
          <w:sz w:val="26"/>
          <w:szCs w:val="26"/>
          <w:u w:val="single"/>
        </w:rPr>
        <w:t>24</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0952CA">
        <w:rPr>
          <w:rFonts w:ascii="Arial" w:hAnsi="Arial" w:cs="Arial"/>
          <w:b/>
          <w:bCs/>
          <w:sz w:val="26"/>
          <w:szCs w:val="26"/>
          <w:u w:val="single"/>
        </w:rPr>
        <w:t>30</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9231F5">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0952CA" w:rsidRPr="0071095D" w:rsidRDefault="000952CA" w:rsidP="000952CA">
      <w:pPr>
        <w:tabs>
          <w:tab w:val="left" w:pos="3780"/>
        </w:tabs>
        <w:jc w:val="both"/>
        <w:rPr>
          <w:sz w:val="20"/>
          <w:szCs w:val="20"/>
        </w:rPr>
      </w:pPr>
    </w:p>
    <w:p w:rsidR="000952CA" w:rsidRPr="000952CA" w:rsidRDefault="000952CA" w:rsidP="000952CA">
      <w:pPr>
        <w:spacing w:after="0" w:line="240" w:lineRule="auto"/>
        <w:ind w:right="18"/>
        <w:jc w:val="center"/>
        <w:rPr>
          <w:rFonts w:ascii="Times New Roman" w:hAnsi="Times New Roman" w:cs="Times New Roman"/>
          <w:b/>
          <w:sz w:val="20"/>
          <w:szCs w:val="20"/>
        </w:rPr>
      </w:pPr>
      <w:r w:rsidRPr="000952CA">
        <w:rPr>
          <w:rFonts w:ascii="Times New Roman" w:hAnsi="Times New Roman" w:cs="Times New Roman"/>
          <w:b/>
          <w:sz w:val="20"/>
          <w:szCs w:val="20"/>
        </w:rPr>
        <w:t>Муниципальное образование сельское поселение Усть-Юган</w:t>
      </w:r>
    </w:p>
    <w:p w:rsidR="000952CA" w:rsidRPr="000952CA" w:rsidRDefault="000952CA" w:rsidP="000952CA">
      <w:pPr>
        <w:spacing w:after="0" w:line="240" w:lineRule="auto"/>
        <w:ind w:right="18"/>
        <w:jc w:val="center"/>
        <w:rPr>
          <w:rFonts w:ascii="Times New Roman" w:hAnsi="Times New Roman" w:cs="Times New Roman"/>
          <w:b/>
          <w:sz w:val="20"/>
          <w:szCs w:val="20"/>
        </w:rPr>
      </w:pPr>
      <w:r w:rsidRPr="000952CA">
        <w:rPr>
          <w:rFonts w:ascii="Times New Roman" w:hAnsi="Times New Roman" w:cs="Times New Roman"/>
          <w:b/>
          <w:sz w:val="20"/>
          <w:szCs w:val="20"/>
        </w:rPr>
        <w:t>Нефтеюганский муниципальный район</w:t>
      </w:r>
    </w:p>
    <w:p w:rsidR="000952CA" w:rsidRPr="000952CA" w:rsidRDefault="000952CA" w:rsidP="000952CA">
      <w:pPr>
        <w:spacing w:after="0" w:line="240" w:lineRule="auto"/>
        <w:ind w:right="18"/>
        <w:jc w:val="center"/>
        <w:rPr>
          <w:rFonts w:ascii="Times New Roman" w:hAnsi="Times New Roman" w:cs="Times New Roman"/>
          <w:b/>
          <w:sz w:val="20"/>
          <w:szCs w:val="20"/>
        </w:rPr>
      </w:pPr>
      <w:r w:rsidRPr="000952CA">
        <w:rPr>
          <w:rFonts w:ascii="Times New Roman" w:hAnsi="Times New Roman" w:cs="Times New Roman"/>
          <w:b/>
          <w:sz w:val="20"/>
          <w:szCs w:val="20"/>
        </w:rPr>
        <w:t>Ханты-Мансийский автономный округ – Югра</w:t>
      </w:r>
    </w:p>
    <w:p w:rsidR="000952CA" w:rsidRDefault="000952CA" w:rsidP="000952CA">
      <w:pPr>
        <w:spacing w:line="240" w:lineRule="auto"/>
        <w:ind w:right="18"/>
        <w:jc w:val="center"/>
        <w:rPr>
          <w:rFonts w:ascii="Times New Roman" w:hAnsi="Times New Roman" w:cs="Times New Roman"/>
          <w:b/>
          <w:sz w:val="20"/>
          <w:szCs w:val="20"/>
        </w:rPr>
      </w:pPr>
    </w:p>
    <w:p w:rsidR="000952CA" w:rsidRPr="000952CA" w:rsidRDefault="000952CA" w:rsidP="000952CA">
      <w:pPr>
        <w:spacing w:after="0" w:line="240" w:lineRule="auto"/>
        <w:ind w:right="18"/>
        <w:jc w:val="center"/>
        <w:rPr>
          <w:rFonts w:ascii="Times New Roman" w:hAnsi="Times New Roman" w:cs="Times New Roman"/>
          <w:b/>
          <w:sz w:val="20"/>
          <w:szCs w:val="20"/>
        </w:rPr>
      </w:pPr>
      <w:r w:rsidRPr="000952CA">
        <w:rPr>
          <w:rFonts w:ascii="Times New Roman" w:hAnsi="Times New Roman" w:cs="Times New Roman"/>
          <w:b/>
          <w:sz w:val="20"/>
          <w:szCs w:val="20"/>
        </w:rPr>
        <w:t xml:space="preserve">АДМИНИСТРАЦИЯ СЕЛЬСКОГО ПОСЕЛЕНИЯ </w:t>
      </w:r>
    </w:p>
    <w:p w:rsidR="000952CA" w:rsidRPr="000952CA" w:rsidRDefault="000952CA" w:rsidP="000952CA">
      <w:pPr>
        <w:spacing w:after="0" w:line="240" w:lineRule="auto"/>
        <w:ind w:right="18"/>
        <w:jc w:val="center"/>
        <w:rPr>
          <w:rFonts w:ascii="Times New Roman" w:hAnsi="Times New Roman" w:cs="Times New Roman"/>
          <w:sz w:val="20"/>
          <w:szCs w:val="20"/>
        </w:rPr>
      </w:pPr>
      <w:r w:rsidRPr="000952CA">
        <w:rPr>
          <w:rFonts w:ascii="Times New Roman" w:hAnsi="Times New Roman" w:cs="Times New Roman"/>
          <w:b/>
          <w:sz w:val="20"/>
          <w:szCs w:val="20"/>
        </w:rPr>
        <w:t>УСТЬ-ЮГАН</w:t>
      </w:r>
    </w:p>
    <w:p w:rsidR="000952CA" w:rsidRPr="000952CA" w:rsidRDefault="000952CA" w:rsidP="000952CA">
      <w:pPr>
        <w:spacing w:after="0" w:line="240" w:lineRule="auto"/>
        <w:ind w:right="18"/>
        <w:jc w:val="center"/>
        <w:rPr>
          <w:rFonts w:ascii="Times New Roman" w:hAnsi="Times New Roman" w:cs="Times New Roman"/>
          <w:b/>
          <w:sz w:val="20"/>
          <w:szCs w:val="20"/>
        </w:rPr>
      </w:pPr>
      <w:r w:rsidRPr="000952CA">
        <w:rPr>
          <w:rFonts w:ascii="Times New Roman" w:hAnsi="Times New Roman" w:cs="Times New Roman"/>
          <w:b/>
          <w:sz w:val="20"/>
          <w:szCs w:val="20"/>
        </w:rPr>
        <w:t>ПОСТАНОВЛЕНИЕ</w:t>
      </w:r>
    </w:p>
    <w:p w:rsidR="000952CA" w:rsidRPr="000952CA" w:rsidRDefault="000952CA" w:rsidP="000952CA">
      <w:pPr>
        <w:spacing w:line="240" w:lineRule="auto"/>
        <w:ind w:right="18"/>
        <w:rPr>
          <w:rFonts w:ascii="Times New Roman" w:hAnsi="Times New Roman" w:cs="Times New Roman"/>
          <w:sz w:val="20"/>
          <w:szCs w:val="20"/>
          <w:u w:val="single"/>
        </w:rPr>
      </w:pPr>
      <w:r w:rsidRPr="000952CA">
        <w:rPr>
          <w:rFonts w:ascii="Times New Roman" w:hAnsi="Times New Roman" w:cs="Times New Roman"/>
          <w:sz w:val="20"/>
          <w:szCs w:val="20"/>
          <w:u w:val="single"/>
        </w:rPr>
        <w:t>28.05.2024</w:t>
      </w:r>
      <w:r w:rsidRPr="000952C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52CA">
        <w:rPr>
          <w:rFonts w:ascii="Times New Roman" w:hAnsi="Times New Roman" w:cs="Times New Roman"/>
          <w:sz w:val="20"/>
          <w:szCs w:val="20"/>
        </w:rPr>
        <w:t xml:space="preserve">  № </w:t>
      </w:r>
      <w:r w:rsidRPr="000952CA">
        <w:rPr>
          <w:rFonts w:ascii="Times New Roman" w:hAnsi="Times New Roman" w:cs="Times New Roman"/>
          <w:sz w:val="20"/>
          <w:szCs w:val="20"/>
          <w:u w:val="single"/>
        </w:rPr>
        <w:t>53-па</w:t>
      </w:r>
    </w:p>
    <w:p w:rsidR="000952CA" w:rsidRPr="000952CA" w:rsidRDefault="000952CA" w:rsidP="000952CA">
      <w:pPr>
        <w:spacing w:line="240" w:lineRule="auto"/>
        <w:ind w:right="18"/>
        <w:jc w:val="center"/>
        <w:rPr>
          <w:rFonts w:ascii="Times New Roman" w:hAnsi="Times New Roman" w:cs="Times New Roman"/>
          <w:sz w:val="20"/>
          <w:szCs w:val="20"/>
        </w:rPr>
      </w:pPr>
      <w:r w:rsidRPr="000952CA">
        <w:rPr>
          <w:rFonts w:ascii="Times New Roman" w:hAnsi="Times New Roman" w:cs="Times New Roman"/>
          <w:sz w:val="20"/>
          <w:szCs w:val="20"/>
        </w:rPr>
        <w:t>п. Усть-Юган</w:t>
      </w:r>
    </w:p>
    <w:p w:rsidR="000952CA" w:rsidRPr="000952CA" w:rsidRDefault="000952CA" w:rsidP="000952CA">
      <w:pPr>
        <w:spacing w:after="0" w:line="240" w:lineRule="auto"/>
        <w:jc w:val="center"/>
        <w:rPr>
          <w:rFonts w:ascii="Times New Roman" w:hAnsi="Times New Roman" w:cs="Times New Roman"/>
          <w:sz w:val="20"/>
          <w:szCs w:val="20"/>
        </w:rPr>
      </w:pPr>
      <w:r w:rsidRPr="000952CA">
        <w:rPr>
          <w:rFonts w:ascii="Times New Roman" w:hAnsi="Times New Roman" w:cs="Times New Roman"/>
          <w:sz w:val="20"/>
          <w:szCs w:val="20"/>
        </w:rPr>
        <w:t>Об исполнении бюджета сельского поселения Усть-Юган</w:t>
      </w:r>
    </w:p>
    <w:p w:rsidR="000952CA" w:rsidRPr="000952CA" w:rsidRDefault="000952CA" w:rsidP="000952CA">
      <w:pPr>
        <w:spacing w:after="0" w:line="240" w:lineRule="auto"/>
        <w:jc w:val="center"/>
        <w:rPr>
          <w:rFonts w:ascii="Times New Roman" w:hAnsi="Times New Roman" w:cs="Times New Roman"/>
          <w:sz w:val="20"/>
          <w:szCs w:val="20"/>
        </w:rPr>
      </w:pPr>
      <w:r w:rsidRPr="000952CA">
        <w:rPr>
          <w:rFonts w:ascii="Times New Roman" w:hAnsi="Times New Roman" w:cs="Times New Roman"/>
          <w:sz w:val="20"/>
          <w:szCs w:val="20"/>
        </w:rPr>
        <w:t>за 1 квартал 2024 года</w:t>
      </w:r>
    </w:p>
    <w:p w:rsidR="000952CA" w:rsidRPr="000952CA" w:rsidRDefault="000952CA" w:rsidP="000952CA">
      <w:pPr>
        <w:pStyle w:val="afa"/>
        <w:suppressAutoHyphens/>
        <w:ind w:right="-141"/>
        <w:rPr>
          <w:rFonts w:ascii="Times New Roman" w:hAnsi="Times New Roman"/>
          <w:sz w:val="20"/>
          <w:szCs w:val="20"/>
        </w:rPr>
      </w:pPr>
    </w:p>
    <w:p w:rsidR="000952CA" w:rsidRPr="000952CA" w:rsidRDefault="000952CA" w:rsidP="000952CA">
      <w:pPr>
        <w:pStyle w:val="afa"/>
        <w:suppressAutoHyphens/>
        <w:ind w:firstLine="709"/>
        <w:rPr>
          <w:rFonts w:ascii="Times New Roman" w:hAnsi="Times New Roman"/>
          <w:sz w:val="20"/>
          <w:szCs w:val="20"/>
        </w:rPr>
      </w:pPr>
      <w:r w:rsidRPr="000952CA">
        <w:rPr>
          <w:rFonts w:ascii="Times New Roman" w:hAnsi="Times New Roman"/>
          <w:sz w:val="20"/>
          <w:szCs w:val="20"/>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Уставом сельского поселения Усть-Юган,  п о с т а н о в л я ю:</w:t>
      </w:r>
    </w:p>
    <w:p w:rsidR="000952CA" w:rsidRDefault="000952CA" w:rsidP="000952CA">
      <w:pPr>
        <w:spacing w:after="0" w:line="240" w:lineRule="auto"/>
        <w:jc w:val="both"/>
        <w:rPr>
          <w:rFonts w:ascii="Times New Roman" w:hAnsi="Times New Roman" w:cs="Times New Roman"/>
          <w:sz w:val="20"/>
          <w:szCs w:val="20"/>
        </w:rPr>
      </w:pPr>
    </w:p>
    <w:p w:rsidR="000952CA" w:rsidRPr="000952CA" w:rsidRDefault="000952CA" w:rsidP="000952CA">
      <w:pPr>
        <w:spacing w:after="0" w:line="240" w:lineRule="auto"/>
        <w:jc w:val="both"/>
        <w:rPr>
          <w:rFonts w:ascii="Times New Roman" w:hAnsi="Times New Roman" w:cs="Times New Roman"/>
          <w:sz w:val="20"/>
          <w:szCs w:val="20"/>
        </w:rPr>
      </w:pPr>
      <w:r w:rsidRPr="000952CA">
        <w:rPr>
          <w:rFonts w:ascii="Times New Roman" w:hAnsi="Times New Roman" w:cs="Times New Roman"/>
          <w:sz w:val="20"/>
          <w:szCs w:val="20"/>
        </w:rPr>
        <w:t xml:space="preserve">         1. Утвердить отчет об исполнении бюджета сельского поселения Усть-Юган за 1 квартал 2024 года по доходам в сумме 14 906 661,17 рублей, по расходам в сумме 14 343 157,56 рублей с превышен</w:t>
      </w:r>
      <w:r w:rsidRPr="000952CA">
        <w:rPr>
          <w:rFonts w:ascii="Times New Roman" w:hAnsi="Times New Roman" w:cs="Times New Roman"/>
          <w:sz w:val="20"/>
          <w:szCs w:val="20"/>
        </w:rPr>
        <w:t>и</w:t>
      </w:r>
      <w:r w:rsidRPr="000952CA">
        <w:rPr>
          <w:rFonts w:ascii="Times New Roman" w:hAnsi="Times New Roman" w:cs="Times New Roman"/>
          <w:sz w:val="20"/>
          <w:szCs w:val="20"/>
        </w:rPr>
        <w:t>ем доходов над расходами (профицит) в сумме 563 503,61 рублей согласно приложениям № 1, 2, 3, 4.</w:t>
      </w:r>
    </w:p>
    <w:p w:rsidR="000952CA" w:rsidRPr="000952CA" w:rsidRDefault="000952CA" w:rsidP="000952CA">
      <w:pPr>
        <w:spacing w:after="0" w:line="240" w:lineRule="auto"/>
        <w:jc w:val="both"/>
        <w:rPr>
          <w:rFonts w:ascii="Times New Roman" w:hAnsi="Times New Roman" w:cs="Times New Roman"/>
          <w:sz w:val="20"/>
          <w:szCs w:val="20"/>
        </w:rPr>
      </w:pPr>
      <w:r w:rsidRPr="000952CA">
        <w:rPr>
          <w:rFonts w:ascii="Times New Roman" w:hAnsi="Times New Roman" w:cs="Times New Roman"/>
          <w:sz w:val="20"/>
          <w:szCs w:val="20"/>
        </w:rPr>
        <w:t xml:space="preserve">         2. Организационно-правовому отделу администрации сельского поселения Усть-Юган (Бикбердиной В.Т.) направить отчет об исполнении бюджета сельского поселения Усть-Юган за 1 квартал 2024 года в Совет депутатов сельского поселения Усть-Юган.</w:t>
      </w:r>
    </w:p>
    <w:p w:rsidR="000952CA" w:rsidRPr="000952CA" w:rsidRDefault="000952CA" w:rsidP="000952CA">
      <w:pPr>
        <w:spacing w:after="0" w:line="240" w:lineRule="auto"/>
        <w:jc w:val="both"/>
        <w:rPr>
          <w:rFonts w:ascii="Times New Roman" w:hAnsi="Times New Roman" w:cs="Times New Roman"/>
          <w:sz w:val="20"/>
          <w:szCs w:val="20"/>
        </w:rPr>
      </w:pPr>
      <w:r w:rsidRPr="000952CA">
        <w:rPr>
          <w:rFonts w:ascii="Times New Roman" w:hAnsi="Times New Roman" w:cs="Times New Roman"/>
          <w:sz w:val="20"/>
          <w:szCs w:val="20"/>
        </w:rPr>
        <w:t xml:space="preserve">         3. Настоящее постановление об исполнении бюджета сельского поселения Усть-Юган за 1 квартал 2024 года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0952CA" w:rsidRPr="000952CA" w:rsidRDefault="000952CA" w:rsidP="000952CA">
      <w:pPr>
        <w:spacing w:after="0" w:line="240" w:lineRule="auto"/>
        <w:jc w:val="both"/>
        <w:rPr>
          <w:rFonts w:ascii="Times New Roman" w:hAnsi="Times New Roman" w:cs="Times New Roman"/>
          <w:sz w:val="20"/>
          <w:szCs w:val="20"/>
        </w:rPr>
      </w:pPr>
      <w:r w:rsidRPr="000952CA">
        <w:rPr>
          <w:rFonts w:ascii="Times New Roman" w:hAnsi="Times New Roman" w:cs="Times New Roman"/>
          <w:sz w:val="20"/>
          <w:szCs w:val="20"/>
        </w:rPr>
        <w:t xml:space="preserve">         4. Контроль за исполнением постановления оставляю за собой.</w:t>
      </w:r>
    </w:p>
    <w:p w:rsidR="000952CA" w:rsidRPr="000952CA" w:rsidRDefault="000952CA" w:rsidP="000952CA">
      <w:pPr>
        <w:spacing w:line="240" w:lineRule="auto"/>
        <w:rPr>
          <w:rFonts w:ascii="Times New Roman" w:hAnsi="Times New Roman" w:cs="Times New Roman"/>
          <w:sz w:val="20"/>
          <w:szCs w:val="20"/>
        </w:rPr>
      </w:pPr>
    </w:p>
    <w:p w:rsidR="000952CA" w:rsidRPr="000952CA" w:rsidRDefault="000952CA" w:rsidP="000952CA">
      <w:pPr>
        <w:spacing w:line="240" w:lineRule="auto"/>
        <w:rPr>
          <w:rFonts w:ascii="Times New Roman" w:hAnsi="Times New Roman" w:cs="Times New Roman"/>
          <w:sz w:val="20"/>
          <w:szCs w:val="20"/>
        </w:rPr>
      </w:pPr>
    </w:p>
    <w:p w:rsidR="000952CA" w:rsidRDefault="000952CA" w:rsidP="000952CA">
      <w:pPr>
        <w:spacing w:line="240" w:lineRule="auto"/>
        <w:rPr>
          <w:rFonts w:ascii="Times New Roman" w:hAnsi="Times New Roman" w:cs="Times New Roman"/>
          <w:sz w:val="20"/>
          <w:szCs w:val="20"/>
        </w:rPr>
        <w:sectPr w:rsidR="000952CA" w:rsidSect="00B97764">
          <w:headerReference w:type="even" r:id="rId9"/>
          <w:headerReference w:type="default" r:id="rId10"/>
          <w:footerReference w:type="even" r:id="rId11"/>
          <w:pgSz w:w="11906" w:h="16838"/>
          <w:pgMar w:top="1134" w:right="567" w:bottom="794" w:left="1701" w:header="709" w:footer="709" w:gutter="0"/>
          <w:pgNumType w:start="2"/>
          <w:cols w:space="708"/>
          <w:titlePg/>
          <w:docGrid w:linePitch="360"/>
        </w:sectPr>
      </w:pPr>
      <w:r w:rsidRPr="000952CA">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                                      </w:t>
      </w:r>
      <w:r w:rsidRPr="000952CA">
        <w:rPr>
          <w:rFonts w:ascii="Times New Roman" w:hAnsi="Times New Roman" w:cs="Times New Roman"/>
          <w:sz w:val="20"/>
          <w:szCs w:val="20"/>
        </w:rPr>
        <w:t xml:space="preserve"> В.А. Мякишев                           </w:t>
      </w:r>
      <w:r>
        <w:rPr>
          <w:rFonts w:ascii="Times New Roman" w:hAnsi="Times New Roman" w:cs="Times New Roman"/>
          <w:sz w:val="20"/>
          <w:szCs w:val="20"/>
        </w:rPr>
        <w:t xml:space="preserve">    </w:t>
      </w:r>
    </w:p>
    <w:p w:rsidR="000952CA" w:rsidRPr="000952CA" w:rsidRDefault="000952CA" w:rsidP="000952CA">
      <w:pPr>
        <w:spacing w:after="0" w:line="240" w:lineRule="auto"/>
        <w:ind w:firstLine="992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952CA">
        <w:rPr>
          <w:rFonts w:ascii="Times New Roman" w:hAnsi="Times New Roman" w:cs="Times New Roman"/>
          <w:sz w:val="20"/>
          <w:szCs w:val="20"/>
        </w:rPr>
        <w:t>Прил</w:t>
      </w:r>
      <w:r w:rsidRPr="000952CA">
        <w:rPr>
          <w:rFonts w:ascii="Times New Roman" w:hAnsi="Times New Roman" w:cs="Times New Roman"/>
          <w:sz w:val="20"/>
          <w:szCs w:val="20"/>
        </w:rPr>
        <w:t>о</w:t>
      </w:r>
      <w:r w:rsidRPr="000952CA">
        <w:rPr>
          <w:rFonts w:ascii="Times New Roman" w:hAnsi="Times New Roman" w:cs="Times New Roman"/>
          <w:sz w:val="20"/>
          <w:szCs w:val="20"/>
        </w:rPr>
        <w:t>жение № 1</w:t>
      </w:r>
    </w:p>
    <w:p w:rsidR="000952CA" w:rsidRPr="000952CA" w:rsidRDefault="000952CA" w:rsidP="000952CA">
      <w:pPr>
        <w:spacing w:after="0" w:line="240" w:lineRule="auto"/>
        <w:ind w:left="8496" w:firstLine="1710"/>
        <w:jc w:val="both"/>
        <w:rPr>
          <w:rFonts w:ascii="Times New Roman" w:hAnsi="Times New Roman" w:cs="Times New Roman"/>
          <w:sz w:val="20"/>
          <w:szCs w:val="20"/>
        </w:rPr>
      </w:pPr>
      <w:r w:rsidRPr="000952CA">
        <w:rPr>
          <w:rFonts w:ascii="Times New Roman" w:hAnsi="Times New Roman" w:cs="Times New Roman"/>
          <w:sz w:val="20"/>
          <w:szCs w:val="20"/>
        </w:rPr>
        <w:t>к постановлению администрации</w:t>
      </w:r>
    </w:p>
    <w:p w:rsidR="000952CA" w:rsidRPr="000952CA" w:rsidRDefault="000952CA" w:rsidP="000952CA">
      <w:pPr>
        <w:spacing w:after="0" w:line="240" w:lineRule="auto"/>
        <w:ind w:left="8496" w:firstLine="1710"/>
        <w:jc w:val="both"/>
        <w:rPr>
          <w:rFonts w:ascii="Times New Roman" w:hAnsi="Times New Roman" w:cs="Times New Roman"/>
          <w:sz w:val="20"/>
          <w:szCs w:val="20"/>
        </w:rPr>
      </w:pPr>
      <w:r w:rsidRPr="000952CA">
        <w:rPr>
          <w:rFonts w:ascii="Times New Roman" w:hAnsi="Times New Roman" w:cs="Times New Roman"/>
          <w:sz w:val="20"/>
          <w:szCs w:val="20"/>
        </w:rPr>
        <w:t>сельского поселения Усть-Юган</w:t>
      </w:r>
    </w:p>
    <w:p w:rsidR="000952CA" w:rsidRPr="000952CA" w:rsidRDefault="000952CA" w:rsidP="000952CA">
      <w:pPr>
        <w:spacing w:line="240" w:lineRule="auto"/>
        <w:ind w:left="8496" w:firstLine="1710"/>
        <w:jc w:val="both"/>
        <w:rPr>
          <w:rFonts w:ascii="Times New Roman" w:hAnsi="Times New Roman" w:cs="Times New Roman"/>
          <w:sz w:val="20"/>
          <w:szCs w:val="20"/>
        </w:rPr>
      </w:pPr>
      <w:r w:rsidRPr="000952CA">
        <w:rPr>
          <w:rFonts w:ascii="Times New Roman" w:hAnsi="Times New Roman" w:cs="Times New Roman"/>
          <w:sz w:val="20"/>
          <w:szCs w:val="20"/>
        </w:rPr>
        <w:t xml:space="preserve">от </w:t>
      </w:r>
      <w:r w:rsidRPr="000952CA">
        <w:rPr>
          <w:rFonts w:ascii="Times New Roman" w:hAnsi="Times New Roman" w:cs="Times New Roman"/>
          <w:sz w:val="20"/>
          <w:szCs w:val="20"/>
          <w:u w:val="single"/>
        </w:rPr>
        <w:t>28.05.2024</w:t>
      </w:r>
      <w:r w:rsidRPr="000952CA">
        <w:rPr>
          <w:rFonts w:ascii="Times New Roman" w:hAnsi="Times New Roman" w:cs="Times New Roman"/>
          <w:sz w:val="20"/>
          <w:szCs w:val="20"/>
        </w:rPr>
        <w:t xml:space="preserve"> № </w:t>
      </w:r>
      <w:r w:rsidRPr="000952CA">
        <w:rPr>
          <w:rFonts w:ascii="Times New Roman" w:hAnsi="Times New Roman" w:cs="Times New Roman"/>
          <w:sz w:val="20"/>
          <w:szCs w:val="20"/>
          <w:u w:val="single"/>
        </w:rPr>
        <w:t>53-па</w:t>
      </w:r>
    </w:p>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Исполнение доходов бюджета сельского поселения Усть-Юган</w:t>
      </w: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 за 1 квартал 2024 года </w:t>
      </w:r>
    </w:p>
    <w:p w:rsidR="000952CA" w:rsidRPr="000952CA" w:rsidRDefault="000952CA" w:rsidP="000952CA">
      <w:pPr>
        <w:spacing w:line="240" w:lineRule="auto"/>
        <w:jc w:val="right"/>
        <w:rPr>
          <w:rFonts w:ascii="Times New Roman" w:hAnsi="Times New Roman" w:cs="Times New Roman"/>
          <w:sz w:val="20"/>
          <w:szCs w:val="20"/>
        </w:rPr>
      </w:pPr>
      <w:r w:rsidRPr="000952CA">
        <w:rPr>
          <w:rFonts w:ascii="Times New Roman" w:hAnsi="Times New Roman" w:cs="Times New Roman"/>
          <w:sz w:val="20"/>
          <w:szCs w:val="20"/>
        </w:rPr>
        <w:t>(в рублях)</w:t>
      </w:r>
    </w:p>
    <w:tbl>
      <w:tblPr>
        <w:tblW w:w="15718" w:type="dxa"/>
        <w:tblInd w:w="-176" w:type="dxa"/>
        <w:tblLook w:val="04A0" w:firstRow="1" w:lastRow="0" w:firstColumn="1" w:lastColumn="0" w:noHBand="0" w:noVBand="1"/>
      </w:tblPr>
      <w:tblGrid>
        <w:gridCol w:w="7939"/>
        <w:gridCol w:w="3527"/>
        <w:gridCol w:w="2409"/>
        <w:gridCol w:w="1843"/>
      </w:tblGrid>
      <w:tr w:rsidR="000952CA" w:rsidRPr="000952CA" w:rsidTr="000952CA">
        <w:trPr>
          <w:trHeight w:val="699"/>
        </w:trPr>
        <w:tc>
          <w:tcPr>
            <w:tcW w:w="7939"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Наименование показателя</w:t>
            </w:r>
          </w:p>
        </w:tc>
        <w:tc>
          <w:tcPr>
            <w:tcW w:w="3527"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Код дохода по бюджетной классификации</w:t>
            </w:r>
          </w:p>
        </w:tc>
        <w:tc>
          <w:tcPr>
            <w:tcW w:w="2409"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Утвержденные бюджетные назначения</w:t>
            </w:r>
          </w:p>
        </w:tc>
        <w:tc>
          <w:tcPr>
            <w:tcW w:w="1843"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Исполнено</w:t>
            </w:r>
          </w:p>
        </w:tc>
      </w:tr>
      <w:tr w:rsidR="000952CA" w:rsidRPr="000952CA" w:rsidTr="000952CA">
        <w:trPr>
          <w:trHeight w:val="261"/>
        </w:trPr>
        <w:tc>
          <w:tcPr>
            <w:tcW w:w="793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w:t>
            </w:r>
          </w:p>
        </w:tc>
        <w:tc>
          <w:tcPr>
            <w:tcW w:w="352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w:t>
            </w:r>
          </w:p>
        </w:tc>
        <w:tc>
          <w:tcPr>
            <w:tcW w:w="2409"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w:t>
            </w:r>
          </w:p>
        </w:tc>
        <w:tc>
          <w:tcPr>
            <w:tcW w:w="1843"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4</w:t>
            </w:r>
          </w:p>
        </w:tc>
      </w:tr>
      <w:tr w:rsidR="000952CA" w:rsidRPr="000952CA" w:rsidTr="000952CA">
        <w:trPr>
          <w:trHeight w:val="279"/>
        </w:trPr>
        <w:tc>
          <w:tcPr>
            <w:tcW w:w="793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Доходы бюджета всего, в т.ч.</w:t>
            </w:r>
          </w:p>
        </w:tc>
        <w:tc>
          <w:tcPr>
            <w:tcW w:w="352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2409"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50 794 233,47</w:t>
            </w:r>
          </w:p>
        </w:tc>
        <w:tc>
          <w:tcPr>
            <w:tcW w:w="1843"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14 906 661,17</w:t>
            </w:r>
          </w:p>
        </w:tc>
      </w:tr>
      <w:tr w:rsidR="000952CA" w:rsidRPr="000952CA" w:rsidTr="000952CA">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182 10102010 01 0000 110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3 130 000,00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1 275 468,41</w:t>
            </w:r>
          </w:p>
        </w:tc>
      </w:tr>
      <w:tr w:rsidR="000952CA" w:rsidRPr="000952CA" w:rsidTr="000952CA">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182 10102030 01 0000 110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2 469,46</w:t>
            </w:r>
          </w:p>
        </w:tc>
      </w:tr>
      <w:tr w:rsidR="000952CA" w:rsidRPr="000952CA" w:rsidTr="000952CA">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182 10302231 01 0000 110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669 900,00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215 171,85</w:t>
            </w:r>
          </w:p>
        </w:tc>
      </w:tr>
      <w:tr w:rsidR="000952CA" w:rsidRPr="000952CA" w:rsidTr="000952CA">
        <w:trPr>
          <w:trHeight w:val="152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182 10302241 01 0000 110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4 700,00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1 132,09</w:t>
            </w:r>
          </w:p>
        </w:tc>
      </w:tr>
      <w:tr w:rsidR="000952CA" w:rsidRPr="000952CA" w:rsidTr="000952CA">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182 10302251 01 0000 110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916 500,00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245 413,45</w:t>
            </w:r>
          </w:p>
        </w:tc>
      </w:tr>
      <w:tr w:rsidR="000952CA" w:rsidRPr="000952CA" w:rsidTr="000952CA">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182 10302261 01 0000 110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-22 844,78</w:t>
            </w:r>
          </w:p>
        </w:tc>
      </w:tr>
      <w:tr w:rsidR="000952CA" w:rsidRPr="000952CA" w:rsidTr="000952CA">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Единый сельскохозяйственный налог</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182 10503010 01 0000 110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567,00</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182 10601030 10 0000 110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120 000,00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15 492,30</w:t>
            </w:r>
          </w:p>
        </w:tc>
      </w:tr>
      <w:tr w:rsidR="000952CA" w:rsidRPr="000952CA" w:rsidTr="000952CA">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Транспортный налог с организаций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182 10604011 02 0000 110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100 000,00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23 081,18</w:t>
            </w:r>
          </w:p>
        </w:tc>
      </w:tr>
      <w:tr w:rsidR="000952CA" w:rsidRPr="000952CA" w:rsidTr="000952CA">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Транспортный налог с физических лиц</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182 10604012 02 0000 110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70 000,00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17 998,18</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182 10606033 10 0000 110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73 000,00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29 933,00</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182 10606043 10 0000 110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15 000,00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1 027,36</w:t>
            </w:r>
          </w:p>
        </w:tc>
      </w:tr>
      <w:tr w:rsidR="000952CA" w:rsidRPr="000952CA" w:rsidTr="000952CA">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650 10804020 01 0000 110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200,00</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650 11105075 10 0000 120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500 000,00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101 672,00</w:t>
            </w:r>
          </w:p>
        </w:tc>
      </w:tr>
      <w:tr w:rsidR="000952CA" w:rsidRPr="000952CA" w:rsidTr="000952CA">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650 11109045 10 0000 120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494 695,54</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80 967,66</w:t>
            </w:r>
          </w:p>
        </w:tc>
      </w:tr>
      <w:tr w:rsidR="000952CA" w:rsidRPr="000952CA" w:rsidTr="000952CA">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доходы от компенсации затрат бюджетов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650 11302995 10 0000 130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5 304,46</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5 304,46</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650 20215001 10 0000 150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29 551 700,00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8 760 670,00</w:t>
            </w:r>
          </w:p>
        </w:tc>
      </w:tr>
      <w:tr w:rsidR="000952CA" w:rsidRPr="000952CA" w:rsidTr="000952CA">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субсидии бюджетам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650 20229999 10 0000 150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6 877,27</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68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650 20235118 10 0000 150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350 200,00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90 192,66</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650 20235930 10 0000 150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13 842,00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650 20249999 10 0000 150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14 755 514,20</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4 097 135,00</w:t>
            </w:r>
          </w:p>
        </w:tc>
      </w:tr>
      <w:tr w:rsidR="000952CA" w:rsidRPr="000952CA" w:rsidTr="000952CA">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52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650 20805000 10 0000 150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c>
          <w:tcPr>
            <w:tcW w:w="184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-34 390,11</w:t>
            </w:r>
          </w:p>
        </w:tc>
      </w:tr>
    </w:tbl>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ind w:left="8496" w:firstLine="1710"/>
        <w:rPr>
          <w:rFonts w:ascii="Times New Roman" w:hAnsi="Times New Roman" w:cs="Times New Roman"/>
          <w:sz w:val="20"/>
          <w:szCs w:val="20"/>
        </w:rPr>
      </w:pPr>
    </w:p>
    <w:p w:rsidR="000952CA" w:rsidRPr="000952CA" w:rsidRDefault="000952CA" w:rsidP="000952CA">
      <w:pPr>
        <w:spacing w:after="0" w:line="240" w:lineRule="auto"/>
        <w:ind w:left="8496" w:firstLine="3553"/>
        <w:rPr>
          <w:rFonts w:ascii="Times New Roman" w:hAnsi="Times New Roman" w:cs="Times New Roman"/>
          <w:sz w:val="20"/>
          <w:szCs w:val="20"/>
        </w:rPr>
      </w:pPr>
      <w:r w:rsidRPr="000952CA">
        <w:rPr>
          <w:rFonts w:ascii="Times New Roman" w:hAnsi="Times New Roman" w:cs="Times New Roman"/>
          <w:sz w:val="20"/>
          <w:szCs w:val="20"/>
        </w:rPr>
        <w:lastRenderedPageBreak/>
        <w:t>Прил</w:t>
      </w:r>
      <w:r w:rsidRPr="000952CA">
        <w:rPr>
          <w:rFonts w:ascii="Times New Roman" w:hAnsi="Times New Roman" w:cs="Times New Roman"/>
          <w:sz w:val="20"/>
          <w:szCs w:val="20"/>
        </w:rPr>
        <w:t>о</w:t>
      </w:r>
      <w:r w:rsidRPr="000952CA">
        <w:rPr>
          <w:rFonts w:ascii="Times New Roman" w:hAnsi="Times New Roman" w:cs="Times New Roman"/>
          <w:sz w:val="20"/>
          <w:szCs w:val="20"/>
        </w:rPr>
        <w:t>жение № 2</w:t>
      </w:r>
    </w:p>
    <w:p w:rsidR="000952CA" w:rsidRPr="000952CA" w:rsidRDefault="000952CA" w:rsidP="000952CA">
      <w:pPr>
        <w:spacing w:after="0" w:line="240" w:lineRule="auto"/>
        <w:ind w:left="8496" w:firstLine="3553"/>
        <w:jc w:val="both"/>
        <w:rPr>
          <w:rFonts w:ascii="Times New Roman" w:hAnsi="Times New Roman" w:cs="Times New Roman"/>
          <w:sz w:val="20"/>
          <w:szCs w:val="20"/>
        </w:rPr>
      </w:pPr>
      <w:r w:rsidRPr="000952CA">
        <w:rPr>
          <w:rFonts w:ascii="Times New Roman" w:hAnsi="Times New Roman" w:cs="Times New Roman"/>
          <w:sz w:val="20"/>
          <w:szCs w:val="20"/>
        </w:rPr>
        <w:t>к постановлению администрации</w:t>
      </w:r>
    </w:p>
    <w:p w:rsidR="000952CA" w:rsidRPr="000952CA" w:rsidRDefault="000952CA" w:rsidP="000952CA">
      <w:pPr>
        <w:spacing w:after="0" w:line="240" w:lineRule="auto"/>
        <w:ind w:left="8496" w:firstLine="3553"/>
        <w:jc w:val="both"/>
        <w:rPr>
          <w:rFonts w:ascii="Times New Roman" w:hAnsi="Times New Roman" w:cs="Times New Roman"/>
          <w:sz w:val="20"/>
          <w:szCs w:val="20"/>
        </w:rPr>
      </w:pPr>
      <w:r w:rsidRPr="000952CA">
        <w:rPr>
          <w:rFonts w:ascii="Times New Roman" w:hAnsi="Times New Roman" w:cs="Times New Roman"/>
          <w:sz w:val="20"/>
          <w:szCs w:val="20"/>
        </w:rPr>
        <w:t>сельского поселения Усть-Юган</w:t>
      </w:r>
    </w:p>
    <w:p w:rsidR="000952CA" w:rsidRPr="000952CA" w:rsidRDefault="000952CA" w:rsidP="000952CA">
      <w:pPr>
        <w:spacing w:after="0" w:line="240" w:lineRule="auto"/>
        <w:ind w:left="8496" w:firstLine="3553"/>
        <w:jc w:val="both"/>
        <w:rPr>
          <w:rFonts w:ascii="Times New Roman" w:hAnsi="Times New Roman" w:cs="Times New Roman"/>
          <w:sz w:val="20"/>
          <w:szCs w:val="20"/>
        </w:rPr>
      </w:pPr>
      <w:r w:rsidRPr="000952CA">
        <w:rPr>
          <w:rFonts w:ascii="Times New Roman" w:hAnsi="Times New Roman" w:cs="Times New Roman"/>
          <w:sz w:val="20"/>
          <w:szCs w:val="20"/>
        </w:rPr>
        <w:t xml:space="preserve">от </w:t>
      </w:r>
      <w:r w:rsidRPr="000952CA">
        <w:rPr>
          <w:rFonts w:ascii="Times New Roman" w:hAnsi="Times New Roman" w:cs="Times New Roman"/>
          <w:sz w:val="20"/>
          <w:szCs w:val="20"/>
          <w:u w:val="single"/>
        </w:rPr>
        <w:t>28.05.2024</w:t>
      </w:r>
      <w:r w:rsidRPr="000952CA">
        <w:rPr>
          <w:rFonts w:ascii="Times New Roman" w:hAnsi="Times New Roman" w:cs="Times New Roman"/>
          <w:sz w:val="20"/>
          <w:szCs w:val="20"/>
        </w:rPr>
        <w:t xml:space="preserve"> № </w:t>
      </w:r>
      <w:r w:rsidRPr="000952CA">
        <w:rPr>
          <w:rFonts w:ascii="Times New Roman" w:hAnsi="Times New Roman" w:cs="Times New Roman"/>
          <w:sz w:val="20"/>
          <w:szCs w:val="20"/>
          <w:u w:val="single"/>
        </w:rPr>
        <w:t>53-па</w:t>
      </w:r>
    </w:p>
    <w:p w:rsidR="000952CA" w:rsidRPr="000952CA" w:rsidRDefault="000952CA" w:rsidP="000952CA">
      <w:pPr>
        <w:spacing w:line="240" w:lineRule="auto"/>
        <w:ind w:left="8496" w:firstLine="1710"/>
        <w:rPr>
          <w:rFonts w:ascii="Times New Roman" w:hAnsi="Times New Roman" w:cs="Times New Roman"/>
          <w:sz w:val="20"/>
          <w:szCs w:val="20"/>
        </w:rPr>
      </w:pP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Исполнение расходов бюджета сельского поселения Усть-Юган</w:t>
      </w: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за 1 квартал 2024 года </w:t>
      </w:r>
    </w:p>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 xml:space="preserve"> (в рублях)</w:t>
      </w:r>
    </w:p>
    <w:tbl>
      <w:tblPr>
        <w:tblW w:w="15593" w:type="dxa"/>
        <w:tblInd w:w="-176" w:type="dxa"/>
        <w:tblLook w:val="04A0" w:firstRow="1" w:lastRow="0" w:firstColumn="1" w:lastColumn="0" w:noHBand="0" w:noVBand="1"/>
      </w:tblPr>
      <w:tblGrid>
        <w:gridCol w:w="6663"/>
        <w:gridCol w:w="3384"/>
        <w:gridCol w:w="1152"/>
        <w:gridCol w:w="2268"/>
        <w:gridCol w:w="2126"/>
      </w:tblGrid>
      <w:tr w:rsidR="000952CA" w:rsidRPr="000952CA" w:rsidTr="000952CA">
        <w:trPr>
          <w:trHeight w:val="699"/>
        </w:trPr>
        <w:tc>
          <w:tcPr>
            <w:tcW w:w="6663"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Наименование показателя</w:t>
            </w:r>
          </w:p>
        </w:tc>
        <w:tc>
          <w:tcPr>
            <w:tcW w:w="338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Код расхода</w:t>
            </w:r>
            <w:r w:rsidRPr="000952CA">
              <w:rPr>
                <w:rFonts w:ascii="Times New Roman" w:hAnsi="Times New Roman" w:cs="Times New Roman"/>
                <w:color w:val="000000"/>
                <w:sz w:val="20"/>
                <w:szCs w:val="20"/>
              </w:rPr>
              <w:br/>
              <w:t>по бюджетной</w:t>
            </w:r>
            <w:r w:rsidRPr="000952CA">
              <w:rPr>
                <w:rFonts w:ascii="Times New Roman" w:hAnsi="Times New Roman" w:cs="Times New Roman"/>
                <w:color w:val="000000"/>
                <w:sz w:val="20"/>
                <w:szCs w:val="20"/>
              </w:rPr>
              <w:br/>
              <w:t>классификации</w:t>
            </w:r>
          </w:p>
        </w:tc>
        <w:tc>
          <w:tcPr>
            <w:tcW w:w="1152"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КОСГУ</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Утвержденные бюджетные назначения</w:t>
            </w:r>
          </w:p>
        </w:tc>
        <w:tc>
          <w:tcPr>
            <w:tcW w:w="2126"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Исполнено</w:t>
            </w:r>
          </w:p>
        </w:tc>
      </w:tr>
      <w:tr w:rsidR="000952CA" w:rsidRPr="000952CA" w:rsidTr="000952CA">
        <w:trPr>
          <w:trHeight w:val="279"/>
        </w:trPr>
        <w:tc>
          <w:tcPr>
            <w:tcW w:w="666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w:t>
            </w:r>
          </w:p>
        </w:tc>
        <w:tc>
          <w:tcPr>
            <w:tcW w:w="338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4</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5</w:t>
            </w:r>
          </w:p>
        </w:tc>
      </w:tr>
      <w:tr w:rsidR="000952CA" w:rsidRPr="000952CA" w:rsidTr="000952CA">
        <w:trPr>
          <w:trHeight w:val="279"/>
        </w:trPr>
        <w:tc>
          <w:tcPr>
            <w:tcW w:w="666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Расходы бюджета всего, в т.ч.</w:t>
            </w:r>
          </w:p>
        </w:tc>
        <w:tc>
          <w:tcPr>
            <w:tcW w:w="338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53 294 868,77</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14 343 157,56</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650 0102 0600102030 121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2 101 310,44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639 049,62</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несоциальные выплаты персоналу в натуральной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650 0102 0600102030 122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214</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650 0102 0600102030 129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633 995,75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146 357,89</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650 0102 0600189005 121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650 0102 0600189005 129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61 000,00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8 252 015,62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1 918 624,36</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Социальные пособия и компенсации персоналу в денежной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266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26 912,22</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несоциальные выплаты персоналу в натуральной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214</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2 483 508,72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498 526,42</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Социальные пособия и компенсации персоналу в денежной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266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47 790,00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Страхование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650 0104 0600102040 244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11 600,00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lastRenderedPageBreak/>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700 000,00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650 0104 0600189005 129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212 000,00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Расходы</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650 0111 5000020940 870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200</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8 862 781,13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2 757 329,00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Социальные пособия и компенсации персоналу в денежной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266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65 000,00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20 989,98</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несоциальные выплаты персоналу в натуральной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214</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650 0113 0600100600 119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2 659 014,30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725 164,37</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87 650,00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3 600,00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650 0113 0600189005 111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778 000,00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650 0113 0600189005 119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235 000,00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Иные выплаты текущего характера организациям</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650 0113 0600199990 853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297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16 500,00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16 500,00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Коммунальные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87 091,80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25 556,71</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306 575,53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116 150,00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Увеличение стоимости горюче-смазочных материалов</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343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361 690,00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350 000,00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Увеличение стоимости прочих материальных запасов</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346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63 167,00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Коммунальные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650 0113 0800100600 247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1 547 850,32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302 409,62</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3 700,00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Страхование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23 000,00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Налоги, пошлины и сборы</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650 0113 0800199990 852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291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21 500,00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15 131,00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lastRenderedPageBreak/>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650 0203 5000051180 121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268 970,00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69 272,39</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650 0203 5000051180 129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81 230,00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20 920,27</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650 0304 0600459300 121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7 293,00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650 0304 0600459300 129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2 203,00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0304 06004D9300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3 338,00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0304 06004D9300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1 008,00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650 0310 0900200600 244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30 577,00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650 0314 0300182300 123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6 877,27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650 0314 0300199990 123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Страхование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650 0314 0300199990 244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0314 03001S2300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6 877,27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230 000,00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650 0401 5000000600 119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Увеличение стоимости мягкого инвентаря</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345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Увеличение стоимости прочих материальных запасов</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346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Заработная плата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650 0401 5000085060 111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36 482,33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Начисления на выплаты по оплате труда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650 0401 5000085060 119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213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11 017,67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2 959 554,48</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1 299 597,99</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Услуги связи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650 0410 0400100600 242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290 000,00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35 708,66</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Услуги связи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15 000,00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2 026,00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80 000,00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5 600,00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lastRenderedPageBreak/>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Увеличение стоимости прочих материальных запасов</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346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650 0410 0400299990 242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641 310,00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199 100,00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Коммунальные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650 0501 0800189009 247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372 856,83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47 617,08</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187 303,00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Коммунальные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650 0501 0800199990 247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544 541,21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650 0501 0800299990 244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36 000,00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36 000,00</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Работы, услуги по содержанию имущества</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225</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100 000,00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Коммунальные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650 0503 0500299990 247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223</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187 936,72</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650 0503 0500389006 244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200 000,00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650 0605 0500389007 244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603 414,20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650 0705 0600300600 244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Прочие работы, услуги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650 0705 0600302400 244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226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0952CA">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Пенсии, пособия, выплачиваемые работодателями, нанимателями бывшим работникам в денежной форме</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650 1001 0600220903 312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264</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650 000,00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70 000,00</w:t>
            </w:r>
          </w:p>
        </w:tc>
      </w:tr>
      <w:tr w:rsidR="000952CA" w:rsidRPr="000952CA" w:rsidTr="000952CA">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Перечисления текущего характера другим бюджетам бюджетной системы Российской Федерации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650 1403 0600589020 540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251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13 999 941,90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4 743 910,26</w:t>
            </w:r>
          </w:p>
        </w:tc>
      </w:tr>
      <w:tr w:rsidR="000952CA" w:rsidRPr="000952CA" w:rsidTr="000952CA">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Перечисления текущего характера другим бюджетам бюджетной системы Российской Федерации</w:t>
            </w:r>
          </w:p>
        </w:tc>
        <w:tc>
          <w:tcPr>
            <w:tcW w:w="33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650 1403 0600589021 540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251</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19 500,00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bl>
    <w:p w:rsidR="000952CA" w:rsidRPr="000952CA" w:rsidRDefault="000952CA" w:rsidP="000952CA">
      <w:pPr>
        <w:spacing w:line="240" w:lineRule="auto"/>
        <w:jc w:val="right"/>
        <w:rPr>
          <w:rFonts w:ascii="Times New Roman" w:hAnsi="Times New Roman" w:cs="Times New Roman"/>
          <w:color w:val="000000"/>
          <w:sz w:val="20"/>
          <w:szCs w:val="20"/>
        </w:rPr>
      </w:pPr>
    </w:p>
    <w:p w:rsidR="000952CA" w:rsidRPr="000952CA" w:rsidRDefault="000952CA" w:rsidP="000952CA">
      <w:pPr>
        <w:spacing w:line="240" w:lineRule="auto"/>
        <w:jc w:val="right"/>
        <w:rPr>
          <w:rFonts w:ascii="Times New Roman" w:hAnsi="Times New Roman" w:cs="Times New Roman"/>
          <w:color w:val="000000"/>
          <w:sz w:val="20"/>
          <w:szCs w:val="20"/>
        </w:rPr>
      </w:pPr>
    </w:p>
    <w:p w:rsidR="000952CA" w:rsidRPr="000952CA" w:rsidRDefault="000952CA" w:rsidP="000952CA">
      <w:pPr>
        <w:spacing w:line="240" w:lineRule="auto"/>
        <w:jc w:val="right"/>
        <w:rPr>
          <w:rFonts w:ascii="Times New Roman" w:hAnsi="Times New Roman" w:cs="Times New Roman"/>
          <w:color w:val="000000"/>
          <w:sz w:val="20"/>
          <w:szCs w:val="20"/>
        </w:rPr>
      </w:pP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lastRenderedPageBreak/>
        <w:t>Прил</w:t>
      </w:r>
      <w:r w:rsidRPr="000952CA">
        <w:rPr>
          <w:rFonts w:ascii="Times New Roman" w:hAnsi="Times New Roman" w:cs="Times New Roman"/>
          <w:sz w:val="20"/>
          <w:szCs w:val="20"/>
        </w:rPr>
        <w:t>о</w:t>
      </w:r>
      <w:r w:rsidRPr="000952CA">
        <w:rPr>
          <w:rFonts w:ascii="Times New Roman" w:hAnsi="Times New Roman" w:cs="Times New Roman"/>
          <w:sz w:val="20"/>
          <w:szCs w:val="20"/>
        </w:rPr>
        <w:t>жение № 3</w:t>
      </w: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t>к постановлению администрации</w:t>
      </w: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t>сельского поселения Усть-Юган</w:t>
      </w: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t xml:space="preserve">от </w:t>
      </w:r>
      <w:r w:rsidRPr="000952CA">
        <w:rPr>
          <w:rFonts w:ascii="Times New Roman" w:hAnsi="Times New Roman" w:cs="Times New Roman"/>
          <w:sz w:val="20"/>
          <w:szCs w:val="20"/>
          <w:u w:val="single"/>
        </w:rPr>
        <w:t xml:space="preserve">28.05.2024 </w:t>
      </w:r>
      <w:r w:rsidRPr="000952CA">
        <w:rPr>
          <w:rFonts w:ascii="Times New Roman" w:hAnsi="Times New Roman" w:cs="Times New Roman"/>
          <w:sz w:val="20"/>
          <w:szCs w:val="20"/>
        </w:rPr>
        <w:t xml:space="preserve">№  </w:t>
      </w:r>
      <w:r w:rsidRPr="000952CA">
        <w:rPr>
          <w:rFonts w:ascii="Times New Roman" w:hAnsi="Times New Roman" w:cs="Times New Roman"/>
          <w:sz w:val="20"/>
          <w:szCs w:val="20"/>
          <w:u w:val="single"/>
        </w:rPr>
        <w:t>53-па</w:t>
      </w:r>
    </w:p>
    <w:p w:rsidR="000952CA" w:rsidRPr="000952CA" w:rsidRDefault="000952CA" w:rsidP="000952CA">
      <w:pPr>
        <w:spacing w:line="240" w:lineRule="auto"/>
        <w:ind w:left="8496" w:firstLine="1710"/>
        <w:rPr>
          <w:rFonts w:ascii="Times New Roman" w:hAnsi="Times New Roman" w:cs="Times New Roman"/>
          <w:b/>
          <w:sz w:val="20"/>
          <w:szCs w:val="20"/>
        </w:rPr>
      </w:pP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Источники внутреннего финансирования дефицита бюджета сельского поселения Усть-Юган </w:t>
      </w: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за 1 квартал 2024 года </w:t>
      </w:r>
    </w:p>
    <w:p w:rsidR="000952CA" w:rsidRPr="000952CA" w:rsidRDefault="000952CA" w:rsidP="000952CA">
      <w:pPr>
        <w:spacing w:line="240" w:lineRule="auto"/>
        <w:jc w:val="right"/>
        <w:rPr>
          <w:rFonts w:ascii="Times New Roman" w:hAnsi="Times New Roman" w:cs="Times New Roman"/>
          <w:sz w:val="20"/>
          <w:szCs w:val="20"/>
        </w:rPr>
      </w:pPr>
      <w:r w:rsidRPr="000952CA">
        <w:rPr>
          <w:rFonts w:ascii="Times New Roman" w:hAnsi="Times New Roman" w:cs="Times New Roman"/>
          <w:sz w:val="20"/>
          <w:szCs w:val="20"/>
        </w:rPr>
        <w:t>(в рублях)</w:t>
      </w:r>
    </w:p>
    <w:tbl>
      <w:tblPr>
        <w:tblW w:w="15026" w:type="dxa"/>
        <w:tblInd w:w="-34" w:type="dxa"/>
        <w:tblLook w:val="04A0" w:firstRow="1" w:lastRow="0" w:firstColumn="1" w:lastColumn="0" w:noHBand="0" w:noVBand="1"/>
      </w:tblPr>
      <w:tblGrid>
        <w:gridCol w:w="7140"/>
        <w:gridCol w:w="3917"/>
        <w:gridCol w:w="2006"/>
        <w:gridCol w:w="1963"/>
      </w:tblGrid>
      <w:tr w:rsidR="000952CA" w:rsidRPr="000952CA" w:rsidTr="00B516C7">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Утвержденные бюджетные назначения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Исполнено</w:t>
            </w:r>
          </w:p>
        </w:tc>
      </w:tr>
      <w:tr w:rsidR="000952CA" w:rsidRPr="000952CA" w:rsidTr="00B516C7">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4</w:t>
            </w:r>
          </w:p>
        </w:tc>
      </w:tr>
      <w:tr w:rsidR="000952CA" w:rsidRPr="000952CA" w:rsidTr="00B516C7">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2 500 635,30</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-563 503,61</w:t>
            </w:r>
          </w:p>
        </w:tc>
      </w:tr>
      <w:tr w:rsidR="000952CA" w:rsidRPr="000952CA" w:rsidTr="00B516C7">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 </w:t>
            </w:r>
          </w:p>
        </w:tc>
        <w:tc>
          <w:tcPr>
            <w:tcW w:w="2006" w:type="dxa"/>
            <w:tcBorders>
              <w:top w:val="single" w:sz="4" w:space="0" w:color="000000"/>
              <w:left w:val="nil"/>
              <w:bottom w:val="nil"/>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 </w:t>
            </w:r>
          </w:p>
        </w:tc>
        <w:tc>
          <w:tcPr>
            <w:tcW w:w="1963" w:type="dxa"/>
            <w:tcBorders>
              <w:top w:val="single" w:sz="4" w:space="0" w:color="000000"/>
              <w:left w:val="nil"/>
              <w:bottom w:val="nil"/>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 </w:t>
            </w:r>
          </w:p>
        </w:tc>
      </w:tr>
      <w:tr w:rsidR="000952CA" w:rsidRPr="000952CA" w:rsidTr="00B516C7">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2006" w:type="dxa"/>
            <w:tcBorders>
              <w:top w:val="nil"/>
              <w:left w:val="nil"/>
              <w:bottom w:val="nil"/>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c>
          <w:tcPr>
            <w:tcW w:w="1963" w:type="dxa"/>
            <w:tcBorders>
              <w:top w:val="nil"/>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B516C7">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х</w:t>
            </w:r>
          </w:p>
        </w:tc>
        <w:tc>
          <w:tcPr>
            <w:tcW w:w="2006" w:type="dxa"/>
            <w:tcBorders>
              <w:top w:val="single" w:sz="4" w:space="0" w:color="000000"/>
              <w:left w:val="nil"/>
              <w:bottom w:val="nil"/>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B516C7">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w:t>
            </w:r>
          </w:p>
        </w:tc>
      </w:tr>
      <w:tr w:rsidR="000952CA" w:rsidRPr="000952CA" w:rsidTr="00B516C7">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2 500 635,30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-563 503,61</w:t>
            </w:r>
          </w:p>
        </w:tc>
      </w:tr>
      <w:tr w:rsidR="000952CA" w:rsidRPr="000952CA" w:rsidTr="00B516C7">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-50 794 233,47</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-14 987 971,10</w:t>
            </w:r>
          </w:p>
        </w:tc>
      </w:tr>
      <w:tr w:rsidR="000952CA" w:rsidRPr="000952CA" w:rsidTr="00B516C7">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rPr>
                <w:rFonts w:ascii="Times New Roman" w:hAnsi="Times New Roman" w:cs="Times New Roman"/>
                <w:color w:val="000000"/>
                <w:sz w:val="20"/>
                <w:szCs w:val="20"/>
              </w:rPr>
            </w:pPr>
            <w:r w:rsidRPr="000952CA">
              <w:rPr>
                <w:rFonts w:ascii="Times New Roman" w:hAnsi="Times New Roman" w:cs="Times New Roman"/>
                <w:color w:val="000000"/>
                <w:sz w:val="20"/>
                <w:szCs w:val="20"/>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center"/>
              <w:rPr>
                <w:rFonts w:ascii="Times New Roman" w:hAnsi="Times New Roman" w:cs="Times New Roman"/>
                <w:color w:val="000000"/>
                <w:sz w:val="20"/>
                <w:szCs w:val="20"/>
              </w:rPr>
            </w:pPr>
            <w:r w:rsidRPr="000952CA">
              <w:rPr>
                <w:rFonts w:ascii="Times New Roman" w:hAnsi="Times New Roman" w:cs="Times New Roman"/>
                <w:color w:val="000000"/>
                <w:sz w:val="20"/>
                <w:szCs w:val="20"/>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53 294 868,77</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0952CA" w:rsidRPr="000952CA" w:rsidRDefault="000952CA" w:rsidP="000952CA">
            <w:pPr>
              <w:spacing w:line="240" w:lineRule="auto"/>
              <w:jc w:val="right"/>
              <w:rPr>
                <w:rFonts w:ascii="Times New Roman" w:hAnsi="Times New Roman" w:cs="Times New Roman"/>
                <w:color w:val="000000"/>
                <w:sz w:val="20"/>
                <w:szCs w:val="20"/>
              </w:rPr>
            </w:pPr>
            <w:r w:rsidRPr="000952CA">
              <w:rPr>
                <w:rFonts w:ascii="Times New Roman" w:hAnsi="Times New Roman" w:cs="Times New Roman"/>
                <w:color w:val="000000"/>
                <w:sz w:val="20"/>
                <w:szCs w:val="20"/>
              </w:rPr>
              <w:t>14 424 467,49</w:t>
            </w:r>
          </w:p>
        </w:tc>
      </w:tr>
    </w:tbl>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line="240" w:lineRule="auto"/>
        <w:jc w:val="right"/>
        <w:rPr>
          <w:rFonts w:ascii="Times New Roman" w:hAnsi="Times New Roman" w:cs="Times New Roman"/>
          <w:sz w:val="20"/>
          <w:szCs w:val="20"/>
        </w:rPr>
      </w:pP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lastRenderedPageBreak/>
        <w:t>Прил</w:t>
      </w:r>
      <w:r w:rsidRPr="000952CA">
        <w:rPr>
          <w:rFonts w:ascii="Times New Roman" w:hAnsi="Times New Roman" w:cs="Times New Roman"/>
          <w:sz w:val="20"/>
          <w:szCs w:val="20"/>
        </w:rPr>
        <w:t>о</w:t>
      </w:r>
      <w:r w:rsidRPr="000952CA">
        <w:rPr>
          <w:rFonts w:ascii="Times New Roman" w:hAnsi="Times New Roman" w:cs="Times New Roman"/>
          <w:sz w:val="20"/>
          <w:szCs w:val="20"/>
        </w:rPr>
        <w:t>жение № 4</w:t>
      </w: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t>к постановлению администрации</w:t>
      </w:r>
    </w:p>
    <w:p w:rsidR="000952CA" w:rsidRPr="000952CA" w:rsidRDefault="000952CA" w:rsidP="000952CA">
      <w:pPr>
        <w:spacing w:after="0" w:line="240" w:lineRule="auto"/>
        <w:ind w:left="8496" w:firstLine="1710"/>
        <w:rPr>
          <w:rFonts w:ascii="Times New Roman" w:hAnsi="Times New Roman" w:cs="Times New Roman"/>
          <w:sz w:val="20"/>
          <w:szCs w:val="20"/>
        </w:rPr>
      </w:pPr>
      <w:r w:rsidRPr="000952CA">
        <w:rPr>
          <w:rFonts w:ascii="Times New Roman" w:hAnsi="Times New Roman" w:cs="Times New Roman"/>
          <w:sz w:val="20"/>
          <w:szCs w:val="20"/>
        </w:rPr>
        <w:t>сельского поселения Усть-Юган</w:t>
      </w:r>
    </w:p>
    <w:p w:rsidR="000952CA" w:rsidRPr="004971FD" w:rsidRDefault="004971FD" w:rsidP="000952CA">
      <w:pPr>
        <w:spacing w:after="0" w:line="240" w:lineRule="auto"/>
        <w:ind w:left="8496" w:firstLine="1710"/>
        <w:rPr>
          <w:rFonts w:ascii="Times New Roman" w:hAnsi="Times New Roman" w:cs="Times New Roman"/>
          <w:sz w:val="20"/>
          <w:szCs w:val="20"/>
          <w:u w:val="single"/>
        </w:rPr>
      </w:pPr>
      <w:r>
        <w:rPr>
          <w:rFonts w:ascii="Times New Roman" w:hAnsi="Times New Roman" w:cs="Times New Roman"/>
          <w:sz w:val="20"/>
          <w:szCs w:val="20"/>
        </w:rPr>
        <w:t xml:space="preserve">от </w:t>
      </w:r>
      <w:r w:rsidRPr="004971FD">
        <w:rPr>
          <w:rFonts w:ascii="Times New Roman" w:hAnsi="Times New Roman" w:cs="Times New Roman"/>
          <w:sz w:val="20"/>
          <w:szCs w:val="20"/>
          <w:u w:val="single"/>
        </w:rPr>
        <w:t>28.05.2024</w:t>
      </w:r>
      <w:r w:rsidR="000952CA" w:rsidRPr="000952CA">
        <w:rPr>
          <w:rFonts w:ascii="Times New Roman" w:hAnsi="Times New Roman" w:cs="Times New Roman"/>
          <w:sz w:val="20"/>
          <w:szCs w:val="20"/>
        </w:rPr>
        <w:t xml:space="preserve"> №  </w:t>
      </w:r>
      <w:r w:rsidRPr="004971FD">
        <w:rPr>
          <w:rFonts w:ascii="Times New Roman" w:hAnsi="Times New Roman" w:cs="Times New Roman"/>
          <w:sz w:val="20"/>
          <w:szCs w:val="20"/>
          <w:u w:val="single"/>
        </w:rPr>
        <w:t>53-па</w:t>
      </w:r>
    </w:p>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Сведения о численности муниципальных служащих органов местного самоуправления, </w:t>
      </w: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работников муниц</w:t>
      </w:r>
      <w:r w:rsidRPr="000952CA">
        <w:rPr>
          <w:rFonts w:ascii="Times New Roman" w:hAnsi="Times New Roman" w:cs="Times New Roman"/>
          <w:b/>
          <w:sz w:val="20"/>
          <w:szCs w:val="20"/>
        </w:rPr>
        <w:t>и</w:t>
      </w:r>
      <w:r w:rsidRPr="000952CA">
        <w:rPr>
          <w:rFonts w:ascii="Times New Roman" w:hAnsi="Times New Roman" w:cs="Times New Roman"/>
          <w:b/>
          <w:sz w:val="20"/>
          <w:szCs w:val="20"/>
        </w:rPr>
        <w:t xml:space="preserve">пальных учреждений и фактические затраты на их содержание </w:t>
      </w:r>
    </w:p>
    <w:p w:rsidR="000952CA" w:rsidRPr="000952CA" w:rsidRDefault="000952CA" w:rsidP="000952CA">
      <w:pPr>
        <w:spacing w:after="0"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за 1 квартал 2024 года </w:t>
      </w:r>
    </w:p>
    <w:p w:rsidR="000952CA" w:rsidRPr="000952CA" w:rsidRDefault="000952CA" w:rsidP="000952CA">
      <w:pPr>
        <w:spacing w:line="240" w:lineRule="auto"/>
        <w:jc w:val="center"/>
        <w:rPr>
          <w:rFonts w:ascii="Times New Roman" w:hAnsi="Times New Roman" w:cs="Times New Roman"/>
          <w:sz w:val="20"/>
          <w:szCs w:val="20"/>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54"/>
        <w:gridCol w:w="2388"/>
        <w:gridCol w:w="2845"/>
        <w:gridCol w:w="3260"/>
      </w:tblGrid>
      <w:tr w:rsidR="000952CA" w:rsidRPr="000952CA" w:rsidTr="000952CA">
        <w:tc>
          <w:tcPr>
            <w:tcW w:w="4786" w:type="dxa"/>
            <w:vMerge w:val="restart"/>
          </w:tcPr>
          <w:p w:rsidR="000952CA" w:rsidRPr="000952CA" w:rsidRDefault="000952CA" w:rsidP="000952CA">
            <w:pPr>
              <w:spacing w:line="240" w:lineRule="auto"/>
              <w:jc w:val="center"/>
              <w:rPr>
                <w:rFonts w:ascii="Times New Roman" w:hAnsi="Times New Roman" w:cs="Times New Roman"/>
                <w:b/>
                <w:sz w:val="20"/>
                <w:szCs w:val="20"/>
              </w:rPr>
            </w:pPr>
          </w:p>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Наименование</w:t>
            </w:r>
          </w:p>
        </w:tc>
        <w:tc>
          <w:tcPr>
            <w:tcW w:w="4242" w:type="dxa"/>
            <w:gridSpan w:val="2"/>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Среднесписочная                          численность </w:t>
            </w:r>
          </w:p>
        </w:tc>
        <w:tc>
          <w:tcPr>
            <w:tcW w:w="6105" w:type="dxa"/>
            <w:gridSpan w:val="2"/>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Расходы </w:t>
            </w:r>
          </w:p>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на денежное содержание (тыс.руб.)</w:t>
            </w:r>
          </w:p>
        </w:tc>
      </w:tr>
      <w:tr w:rsidR="000952CA" w:rsidRPr="000952CA" w:rsidTr="000952CA">
        <w:tc>
          <w:tcPr>
            <w:tcW w:w="4786" w:type="dxa"/>
            <w:vMerge/>
          </w:tcPr>
          <w:p w:rsidR="000952CA" w:rsidRPr="000952CA" w:rsidRDefault="000952CA" w:rsidP="000952CA">
            <w:pPr>
              <w:spacing w:line="240" w:lineRule="auto"/>
              <w:jc w:val="center"/>
              <w:rPr>
                <w:rFonts w:ascii="Times New Roman" w:hAnsi="Times New Roman" w:cs="Times New Roman"/>
                <w:b/>
                <w:sz w:val="20"/>
                <w:szCs w:val="20"/>
              </w:rPr>
            </w:pPr>
          </w:p>
        </w:tc>
        <w:tc>
          <w:tcPr>
            <w:tcW w:w="1854" w:type="dxa"/>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Работников, всего</w:t>
            </w:r>
          </w:p>
        </w:tc>
        <w:tc>
          <w:tcPr>
            <w:tcW w:w="2388" w:type="dxa"/>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в т.ч.: муниц</w:t>
            </w:r>
            <w:r w:rsidRPr="000952CA">
              <w:rPr>
                <w:rFonts w:ascii="Times New Roman" w:hAnsi="Times New Roman" w:cs="Times New Roman"/>
                <w:b/>
                <w:sz w:val="20"/>
                <w:szCs w:val="20"/>
              </w:rPr>
              <w:t>и</w:t>
            </w:r>
            <w:r w:rsidRPr="000952CA">
              <w:rPr>
                <w:rFonts w:ascii="Times New Roman" w:hAnsi="Times New Roman" w:cs="Times New Roman"/>
                <w:b/>
                <w:sz w:val="20"/>
                <w:szCs w:val="20"/>
              </w:rPr>
              <w:t>пальных служ</w:t>
            </w:r>
            <w:r w:rsidRPr="000952CA">
              <w:rPr>
                <w:rFonts w:ascii="Times New Roman" w:hAnsi="Times New Roman" w:cs="Times New Roman"/>
                <w:b/>
                <w:sz w:val="20"/>
                <w:szCs w:val="20"/>
              </w:rPr>
              <w:t>а</w:t>
            </w:r>
            <w:r w:rsidRPr="000952CA">
              <w:rPr>
                <w:rFonts w:ascii="Times New Roman" w:hAnsi="Times New Roman" w:cs="Times New Roman"/>
                <w:b/>
                <w:sz w:val="20"/>
                <w:szCs w:val="20"/>
              </w:rPr>
              <w:t>щих</w:t>
            </w:r>
          </w:p>
        </w:tc>
        <w:tc>
          <w:tcPr>
            <w:tcW w:w="2845" w:type="dxa"/>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За счет средств местного бюджета</w:t>
            </w:r>
          </w:p>
        </w:tc>
        <w:tc>
          <w:tcPr>
            <w:tcW w:w="3260" w:type="dxa"/>
          </w:tcPr>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 xml:space="preserve">За счет субвенций, предоставляемых </w:t>
            </w:r>
          </w:p>
          <w:p w:rsidR="000952CA" w:rsidRPr="000952CA" w:rsidRDefault="000952CA" w:rsidP="000952CA">
            <w:pPr>
              <w:spacing w:line="240" w:lineRule="auto"/>
              <w:jc w:val="center"/>
              <w:rPr>
                <w:rFonts w:ascii="Times New Roman" w:hAnsi="Times New Roman" w:cs="Times New Roman"/>
                <w:b/>
                <w:sz w:val="20"/>
                <w:szCs w:val="20"/>
              </w:rPr>
            </w:pPr>
            <w:r w:rsidRPr="000952CA">
              <w:rPr>
                <w:rFonts w:ascii="Times New Roman" w:hAnsi="Times New Roman" w:cs="Times New Roman"/>
                <w:b/>
                <w:sz w:val="20"/>
                <w:szCs w:val="20"/>
              </w:rPr>
              <w:t>из другого уровня бюдж</w:t>
            </w:r>
            <w:r w:rsidRPr="000952CA">
              <w:rPr>
                <w:rFonts w:ascii="Times New Roman" w:hAnsi="Times New Roman" w:cs="Times New Roman"/>
                <w:b/>
                <w:sz w:val="20"/>
                <w:szCs w:val="20"/>
              </w:rPr>
              <w:t>е</w:t>
            </w:r>
            <w:r w:rsidRPr="000952CA">
              <w:rPr>
                <w:rFonts w:ascii="Times New Roman" w:hAnsi="Times New Roman" w:cs="Times New Roman"/>
                <w:b/>
                <w:sz w:val="20"/>
                <w:szCs w:val="20"/>
              </w:rPr>
              <w:t>та</w:t>
            </w:r>
          </w:p>
        </w:tc>
      </w:tr>
      <w:tr w:rsidR="000952CA" w:rsidRPr="000952CA" w:rsidTr="000952CA">
        <w:tc>
          <w:tcPr>
            <w:tcW w:w="4786" w:type="dxa"/>
          </w:tcPr>
          <w:p w:rsidR="000952CA" w:rsidRPr="000952CA" w:rsidRDefault="000952CA" w:rsidP="000952CA">
            <w:pPr>
              <w:spacing w:line="240" w:lineRule="auto"/>
              <w:rPr>
                <w:rFonts w:ascii="Times New Roman" w:hAnsi="Times New Roman" w:cs="Times New Roman"/>
                <w:sz w:val="20"/>
                <w:szCs w:val="20"/>
              </w:rPr>
            </w:pPr>
            <w:r w:rsidRPr="000952CA">
              <w:rPr>
                <w:rFonts w:ascii="Times New Roman" w:hAnsi="Times New Roman" w:cs="Times New Roman"/>
                <w:sz w:val="20"/>
                <w:szCs w:val="20"/>
              </w:rPr>
              <w:t xml:space="preserve">Органы местного самоуправления сельского поселения </w:t>
            </w:r>
          </w:p>
          <w:p w:rsidR="000952CA" w:rsidRPr="000952CA" w:rsidRDefault="000952CA" w:rsidP="000952CA">
            <w:pPr>
              <w:spacing w:line="240" w:lineRule="auto"/>
              <w:rPr>
                <w:rFonts w:ascii="Times New Roman" w:hAnsi="Times New Roman" w:cs="Times New Roman"/>
                <w:sz w:val="20"/>
                <w:szCs w:val="20"/>
              </w:rPr>
            </w:pPr>
            <w:r w:rsidRPr="000952CA">
              <w:rPr>
                <w:rFonts w:ascii="Times New Roman" w:hAnsi="Times New Roman" w:cs="Times New Roman"/>
                <w:sz w:val="20"/>
                <w:szCs w:val="20"/>
              </w:rPr>
              <w:t>(с учетом Главы поселения)</w:t>
            </w:r>
          </w:p>
        </w:tc>
        <w:tc>
          <w:tcPr>
            <w:tcW w:w="1854" w:type="dxa"/>
          </w:tcPr>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10,0</w:t>
            </w:r>
          </w:p>
        </w:tc>
        <w:tc>
          <w:tcPr>
            <w:tcW w:w="2388" w:type="dxa"/>
          </w:tcPr>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8,0</w:t>
            </w:r>
          </w:p>
        </w:tc>
        <w:tc>
          <w:tcPr>
            <w:tcW w:w="2845" w:type="dxa"/>
          </w:tcPr>
          <w:p w:rsidR="000952CA" w:rsidRPr="000952CA" w:rsidRDefault="000952CA" w:rsidP="000952CA">
            <w:pPr>
              <w:spacing w:line="240" w:lineRule="auto"/>
              <w:jc w:val="center"/>
              <w:rPr>
                <w:rFonts w:ascii="Times New Roman" w:hAnsi="Times New Roman" w:cs="Times New Roman"/>
                <w:sz w:val="20"/>
                <w:szCs w:val="20"/>
              </w:rPr>
            </w:pPr>
          </w:p>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2 557,7</w:t>
            </w:r>
          </w:p>
          <w:p w:rsidR="000952CA" w:rsidRPr="000952CA" w:rsidRDefault="000952CA" w:rsidP="000952CA">
            <w:pPr>
              <w:spacing w:line="240" w:lineRule="auto"/>
              <w:rPr>
                <w:rFonts w:ascii="Times New Roman" w:hAnsi="Times New Roman" w:cs="Times New Roman"/>
                <w:sz w:val="20"/>
                <w:szCs w:val="20"/>
              </w:rPr>
            </w:pPr>
          </w:p>
        </w:tc>
        <w:tc>
          <w:tcPr>
            <w:tcW w:w="3260" w:type="dxa"/>
            <w:vAlign w:val="center"/>
          </w:tcPr>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69,3</w:t>
            </w:r>
          </w:p>
        </w:tc>
      </w:tr>
      <w:tr w:rsidR="000952CA" w:rsidRPr="000952CA" w:rsidTr="000952CA">
        <w:tc>
          <w:tcPr>
            <w:tcW w:w="4786" w:type="dxa"/>
          </w:tcPr>
          <w:p w:rsidR="000952CA" w:rsidRPr="000952CA" w:rsidRDefault="000952CA" w:rsidP="000952CA">
            <w:pPr>
              <w:spacing w:line="240" w:lineRule="auto"/>
              <w:rPr>
                <w:rFonts w:ascii="Times New Roman" w:hAnsi="Times New Roman" w:cs="Times New Roman"/>
                <w:sz w:val="20"/>
                <w:szCs w:val="20"/>
              </w:rPr>
            </w:pPr>
            <w:r w:rsidRPr="000952CA">
              <w:rPr>
                <w:rFonts w:ascii="Times New Roman" w:hAnsi="Times New Roman" w:cs="Times New Roman"/>
                <w:sz w:val="20"/>
                <w:szCs w:val="20"/>
              </w:rPr>
              <w:t>Работники муниципальных учрежд</w:t>
            </w:r>
            <w:r w:rsidRPr="000952CA">
              <w:rPr>
                <w:rFonts w:ascii="Times New Roman" w:hAnsi="Times New Roman" w:cs="Times New Roman"/>
                <w:sz w:val="20"/>
                <w:szCs w:val="20"/>
              </w:rPr>
              <w:t>е</w:t>
            </w:r>
            <w:r w:rsidRPr="000952CA">
              <w:rPr>
                <w:rFonts w:ascii="Times New Roman" w:hAnsi="Times New Roman" w:cs="Times New Roman"/>
                <w:sz w:val="20"/>
                <w:szCs w:val="20"/>
              </w:rPr>
              <w:t xml:space="preserve">ний, </w:t>
            </w:r>
          </w:p>
          <w:p w:rsidR="000952CA" w:rsidRPr="000952CA" w:rsidRDefault="000952CA" w:rsidP="000952CA">
            <w:pPr>
              <w:spacing w:line="240" w:lineRule="auto"/>
              <w:rPr>
                <w:rFonts w:ascii="Times New Roman" w:hAnsi="Times New Roman" w:cs="Times New Roman"/>
                <w:sz w:val="20"/>
                <w:szCs w:val="20"/>
              </w:rPr>
            </w:pPr>
            <w:r w:rsidRPr="000952CA">
              <w:rPr>
                <w:rFonts w:ascii="Times New Roman" w:hAnsi="Times New Roman" w:cs="Times New Roman"/>
                <w:sz w:val="20"/>
                <w:szCs w:val="20"/>
              </w:rPr>
              <w:t>в т.ч.: МКУ «АХС сп Усть-Юган»</w:t>
            </w:r>
          </w:p>
        </w:tc>
        <w:tc>
          <w:tcPr>
            <w:tcW w:w="1854" w:type="dxa"/>
            <w:vAlign w:val="center"/>
          </w:tcPr>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15,0</w:t>
            </w:r>
          </w:p>
        </w:tc>
        <w:tc>
          <w:tcPr>
            <w:tcW w:w="2388" w:type="dxa"/>
            <w:vAlign w:val="center"/>
          </w:tcPr>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w:t>
            </w:r>
          </w:p>
        </w:tc>
        <w:tc>
          <w:tcPr>
            <w:tcW w:w="2845" w:type="dxa"/>
            <w:vAlign w:val="center"/>
          </w:tcPr>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2 757,3</w:t>
            </w:r>
          </w:p>
        </w:tc>
        <w:tc>
          <w:tcPr>
            <w:tcW w:w="3260" w:type="dxa"/>
            <w:vAlign w:val="center"/>
          </w:tcPr>
          <w:p w:rsidR="000952CA" w:rsidRPr="000952CA" w:rsidRDefault="000952CA" w:rsidP="000952CA">
            <w:pPr>
              <w:spacing w:line="240" w:lineRule="auto"/>
              <w:jc w:val="center"/>
              <w:rPr>
                <w:rFonts w:ascii="Times New Roman" w:hAnsi="Times New Roman" w:cs="Times New Roman"/>
                <w:sz w:val="20"/>
                <w:szCs w:val="20"/>
              </w:rPr>
            </w:pPr>
            <w:r w:rsidRPr="000952CA">
              <w:rPr>
                <w:rFonts w:ascii="Times New Roman" w:hAnsi="Times New Roman" w:cs="Times New Roman"/>
                <w:sz w:val="20"/>
                <w:szCs w:val="20"/>
              </w:rPr>
              <w:t>0,0</w:t>
            </w:r>
          </w:p>
        </w:tc>
      </w:tr>
    </w:tbl>
    <w:p w:rsidR="00844897" w:rsidRDefault="00844897" w:rsidP="000952CA">
      <w:pPr>
        <w:jc w:val="center"/>
        <w:rPr>
          <w:rFonts w:ascii="Times New Roman" w:hAnsi="Times New Roman"/>
          <w:sz w:val="28"/>
          <w:szCs w:val="28"/>
        </w:rPr>
        <w:sectPr w:rsidR="00844897" w:rsidSect="000952CA">
          <w:headerReference w:type="default" r:id="rId12"/>
          <w:pgSz w:w="16838" w:h="11906" w:orient="landscape"/>
          <w:pgMar w:top="1701" w:right="1134" w:bottom="567" w:left="794" w:header="709" w:footer="709" w:gutter="0"/>
          <w:cols w:space="720"/>
          <w:titlePg/>
          <w:docGrid w:linePitch="354"/>
        </w:sectPr>
      </w:pPr>
    </w:p>
    <w:p w:rsidR="004971FD" w:rsidRDefault="004971FD" w:rsidP="002C02E2">
      <w:pPr>
        <w:spacing w:after="0" w:line="240" w:lineRule="auto"/>
        <w:jc w:val="center"/>
        <w:outlineLvl w:val="0"/>
        <w:rPr>
          <w:b/>
          <w:bCs/>
          <w:sz w:val="20"/>
          <w:szCs w:val="20"/>
        </w:rPr>
      </w:pPr>
    </w:p>
    <w:p w:rsidR="004971FD" w:rsidRPr="000502D4" w:rsidRDefault="004971FD" w:rsidP="000502D4">
      <w:pPr>
        <w:spacing w:after="0" w:line="240" w:lineRule="auto"/>
        <w:jc w:val="center"/>
        <w:outlineLvl w:val="0"/>
        <w:rPr>
          <w:rFonts w:ascii="Times New Roman" w:hAnsi="Times New Roman" w:cs="Times New Roman"/>
          <w:b/>
          <w:bCs/>
          <w:sz w:val="20"/>
          <w:szCs w:val="20"/>
          <w:lang w:eastAsia="ru-RU"/>
        </w:rPr>
      </w:pPr>
      <w:r w:rsidRPr="000502D4">
        <w:rPr>
          <w:rFonts w:ascii="Times New Roman" w:hAnsi="Times New Roman" w:cs="Times New Roman"/>
          <w:b/>
          <w:bCs/>
          <w:sz w:val="20"/>
          <w:szCs w:val="20"/>
        </w:rPr>
        <w:t>ДОПОЛНИТЕЛЬНОЕ СОГЛАШЕНИЕ № 2</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Администрации </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сельского поселения Усть-Юган по решению вопросов местного значения Администрации Нефтеюганского района на 2024 год от 17.11.2023 № 164</w:t>
      </w:r>
    </w:p>
    <w:p w:rsidR="004971FD" w:rsidRPr="000502D4" w:rsidRDefault="004971FD"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2)</w:t>
      </w:r>
    </w:p>
    <w:p w:rsidR="004971FD" w:rsidRPr="000502D4" w:rsidRDefault="004971FD" w:rsidP="000502D4">
      <w:pPr>
        <w:shd w:val="clear" w:color="auto" w:fill="FFFFFF"/>
        <w:spacing w:after="0" w:line="240" w:lineRule="auto"/>
        <w:ind w:right="51"/>
        <w:rPr>
          <w:rFonts w:ascii="Times New Roman" w:hAnsi="Times New Roman" w:cs="Times New Roman"/>
          <w:sz w:val="20"/>
          <w:szCs w:val="20"/>
        </w:rPr>
      </w:pPr>
    </w:p>
    <w:tbl>
      <w:tblPr>
        <w:tblW w:w="0" w:type="auto"/>
        <w:tblInd w:w="-106" w:type="dxa"/>
        <w:tblLook w:val="04A0" w:firstRow="1" w:lastRow="0" w:firstColumn="1" w:lastColumn="0" w:noHBand="0" w:noVBand="1"/>
      </w:tblPr>
      <w:tblGrid>
        <w:gridCol w:w="4607"/>
        <w:gridCol w:w="5353"/>
      </w:tblGrid>
      <w:tr w:rsidR="004971FD" w:rsidRPr="000502D4" w:rsidTr="004971FD">
        <w:tc>
          <w:tcPr>
            <w:tcW w:w="4822" w:type="dxa"/>
            <w:hideMark/>
          </w:tcPr>
          <w:p w:rsidR="004971FD" w:rsidRPr="000502D4" w:rsidRDefault="004971FD"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598" w:type="dxa"/>
          </w:tcPr>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24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w:t>
            </w:r>
            <w:r w:rsidRPr="000502D4">
              <w:rPr>
                <w:rFonts w:ascii="Times New Roman" w:hAnsi="Times New Roman" w:cs="Times New Roman"/>
                <w:spacing w:val="1"/>
                <w:sz w:val="20"/>
                <w:szCs w:val="20"/>
                <w:u w:val="single"/>
                <w:lang w:val="en-US"/>
              </w:rPr>
              <w:t xml:space="preserve"> </w:t>
            </w:r>
            <w:r w:rsidRPr="000502D4">
              <w:rPr>
                <w:rFonts w:ascii="Times New Roman" w:hAnsi="Times New Roman" w:cs="Times New Roman"/>
                <w:spacing w:val="1"/>
                <w:sz w:val="20"/>
                <w:szCs w:val="20"/>
              </w:rPr>
              <w:t>2024 г.</w:t>
            </w:r>
          </w:p>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4971FD" w:rsidRPr="000502D4" w:rsidRDefault="004971FD"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4971FD" w:rsidRPr="000502D4" w:rsidRDefault="004971FD"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Первого заместителя Главы Нефтеюганского района Кудашкина Сергея Андреевича, действующего на основании Устава Нефтеюганского муниципального района Ханты-Мансийского автономного округа-Югры и доверенности от 13.05.2024 № 88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4971FD" w:rsidRPr="000502D4" w:rsidRDefault="004971FD" w:rsidP="000502D4">
      <w:pPr>
        <w:pStyle w:val="aff8"/>
        <w:numPr>
          <w:ilvl w:val="0"/>
          <w:numId w:val="40"/>
        </w:numPr>
        <w:ind w:left="0" w:firstLine="709"/>
        <w:jc w:val="both"/>
        <w:outlineLvl w:val="0"/>
        <w:rPr>
          <w:rFonts w:ascii="Times New Roman" w:hAnsi="Times New Roman"/>
        </w:rPr>
      </w:pPr>
      <w:r w:rsidRPr="000502D4">
        <w:rPr>
          <w:rFonts w:ascii="Times New Roman" w:hAnsi="Times New Roman"/>
        </w:rPr>
        <w:t xml:space="preserve">В подпункте 5.4.3 пункта 5.4 раздела 5 Соглашения о передаче </w:t>
      </w:r>
      <w:r w:rsidRPr="000502D4">
        <w:rPr>
          <w:rFonts w:ascii="Times New Roman" w:hAnsi="Times New Roman"/>
          <w:spacing w:val="1"/>
        </w:rPr>
        <w:t xml:space="preserve">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17.11.2023 № 164 (далее – Соглашение от 17.11.2023 № 164, Соглашение) </w:t>
      </w:r>
      <w:r w:rsidRPr="000502D4">
        <w:rPr>
          <w:rFonts w:ascii="Times New Roman" w:hAnsi="Times New Roman"/>
        </w:rPr>
        <w:t xml:space="preserve">слово «ежеквартально» заменить словом «ежемесячно». </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2. Условия Соглашения от 17.11.2023 № 164, не затронутые настоящим Дополнительным соглашением № 2 остаются в неизменном виде.</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3.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17.11.2023 № 164.</w:t>
      </w:r>
    </w:p>
    <w:p w:rsidR="004971FD" w:rsidRPr="000502D4" w:rsidRDefault="004971FD"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4.</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17.11.2023 № 164.</w:t>
      </w:r>
    </w:p>
    <w:p w:rsidR="004971FD" w:rsidRPr="000502D4" w:rsidRDefault="004971FD" w:rsidP="000502D4">
      <w:pPr>
        <w:spacing w:after="0" w:line="240" w:lineRule="auto"/>
        <w:jc w:val="center"/>
        <w:rPr>
          <w:rFonts w:ascii="Times New Roman" w:hAnsi="Times New Roman" w:cs="Times New Roman"/>
          <w:b/>
          <w:bCs/>
          <w:sz w:val="20"/>
          <w:szCs w:val="20"/>
        </w:rPr>
      </w:pPr>
    </w:p>
    <w:p w:rsidR="004971FD" w:rsidRPr="000502D4" w:rsidRDefault="004971FD"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 xml:space="preserve"> 5. Подписи Сторон и юридические адреса</w:t>
      </w:r>
    </w:p>
    <w:tbl>
      <w:tblPr>
        <w:tblW w:w="10279" w:type="dxa"/>
        <w:tblLook w:val="04A0" w:firstRow="1" w:lastRow="0" w:firstColumn="1" w:lastColumn="0" w:noHBand="0" w:noVBand="1"/>
      </w:tblPr>
      <w:tblGrid>
        <w:gridCol w:w="5176"/>
        <w:gridCol w:w="5103"/>
      </w:tblGrid>
      <w:tr w:rsidR="004971FD" w:rsidRPr="000502D4" w:rsidTr="004971FD">
        <w:trPr>
          <w:trHeight w:val="6178"/>
        </w:trPr>
        <w:tc>
          <w:tcPr>
            <w:tcW w:w="5176" w:type="dxa"/>
          </w:tcPr>
          <w:p w:rsidR="004971FD" w:rsidRPr="000502D4" w:rsidRDefault="004971FD"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4971FD" w:rsidRPr="000502D4" w:rsidRDefault="004971FD"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5103" w:type="dxa"/>
          </w:tcPr>
          <w:p w:rsidR="004971FD" w:rsidRPr="000502D4" w:rsidRDefault="004971FD"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Первый заместитель Главы</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С.А. Кудашкин</w:t>
            </w:r>
          </w:p>
          <w:p w:rsidR="004971FD"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p w:rsidR="000C33A0" w:rsidRDefault="000C33A0"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0C33A0" w:rsidRPr="000502D4" w:rsidRDefault="000C33A0" w:rsidP="000502D4">
            <w:pPr>
              <w:spacing w:after="0" w:line="240" w:lineRule="auto"/>
              <w:rPr>
                <w:rFonts w:ascii="Times New Roman" w:hAnsi="Times New Roman" w:cs="Times New Roman"/>
                <w:sz w:val="20"/>
                <w:szCs w:val="20"/>
              </w:rPr>
            </w:pPr>
          </w:p>
        </w:tc>
      </w:tr>
    </w:tbl>
    <w:p w:rsidR="004971FD" w:rsidRPr="000502D4" w:rsidRDefault="004971FD" w:rsidP="000502D4">
      <w:pPr>
        <w:spacing w:after="0" w:line="240" w:lineRule="auto"/>
        <w:jc w:val="center"/>
        <w:outlineLvl w:val="0"/>
        <w:rPr>
          <w:rFonts w:ascii="Times New Roman" w:hAnsi="Times New Roman" w:cs="Times New Roman"/>
          <w:b/>
          <w:bCs/>
          <w:sz w:val="20"/>
          <w:szCs w:val="20"/>
          <w:lang w:eastAsia="ru-RU"/>
        </w:rPr>
      </w:pPr>
      <w:r w:rsidRPr="000502D4">
        <w:rPr>
          <w:rFonts w:ascii="Times New Roman" w:hAnsi="Times New Roman" w:cs="Times New Roman"/>
          <w:b/>
          <w:bCs/>
          <w:sz w:val="20"/>
          <w:szCs w:val="20"/>
        </w:rPr>
        <w:lastRenderedPageBreak/>
        <w:t>ДОПОЛНИТЕЛЬНОЕ СОГЛАШЕНИЕ № 2</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Администрации сельского поселения Усть-Юган по решению вопросов местного значения Администрации Нефтеюганского района на 2024 год от 17.11.2023 № 163</w:t>
      </w:r>
    </w:p>
    <w:p w:rsidR="004971FD" w:rsidRPr="000502D4" w:rsidRDefault="004971FD"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2)</w:t>
      </w:r>
    </w:p>
    <w:p w:rsidR="004971FD" w:rsidRPr="000502D4" w:rsidRDefault="004971FD" w:rsidP="000502D4">
      <w:pPr>
        <w:shd w:val="clear" w:color="auto" w:fill="FFFFFF"/>
        <w:spacing w:after="0" w:line="240" w:lineRule="auto"/>
        <w:ind w:right="51"/>
        <w:rPr>
          <w:rFonts w:ascii="Times New Roman" w:hAnsi="Times New Roman" w:cs="Times New Roman"/>
          <w:sz w:val="20"/>
          <w:szCs w:val="20"/>
        </w:rPr>
      </w:pPr>
    </w:p>
    <w:tbl>
      <w:tblPr>
        <w:tblW w:w="0" w:type="auto"/>
        <w:tblInd w:w="-106" w:type="dxa"/>
        <w:tblLook w:val="04A0" w:firstRow="1" w:lastRow="0" w:firstColumn="1" w:lastColumn="0" w:noHBand="0" w:noVBand="1"/>
      </w:tblPr>
      <w:tblGrid>
        <w:gridCol w:w="4605"/>
        <w:gridCol w:w="5355"/>
      </w:tblGrid>
      <w:tr w:rsidR="004971FD" w:rsidRPr="000502D4" w:rsidTr="004971FD">
        <w:tc>
          <w:tcPr>
            <w:tcW w:w="4822" w:type="dxa"/>
            <w:hideMark/>
          </w:tcPr>
          <w:p w:rsidR="004971FD" w:rsidRPr="000502D4" w:rsidRDefault="004971FD"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598" w:type="dxa"/>
          </w:tcPr>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24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w:t>
            </w:r>
            <w:r w:rsidRPr="000502D4">
              <w:rPr>
                <w:rFonts w:ascii="Times New Roman" w:hAnsi="Times New Roman" w:cs="Times New Roman"/>
                <w:spacing w:val="1"/>
                <w:sz w:val="20"/>
                <w:szCs w:val="20"/>
                <w:u w:val="single"/>
                <w:lang w:val="en-US"/>
              </w:rPr>
              <w:t xml:space="preserve"> </w:t>
            </w:r>
            <w:r w:rsidRPr="000502D4">
              <w:rPr>
                <w:rFonts w:ascii="Times New Roman" w:hAnsi="Times New Roman" w:cs="Times New Roman"/>
                <w:spacing w:val="1"/>
                <w:sz w:val="20"/>
                <w:szCs w:val="20"/>
              </w:rPr>
              <w:t>2024 г.</w:t>
            </w:r>
          </w:p>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4971FD" w:rsidRPr="000502D4" w:rsidRDefault="004971FD"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4971FD" w:rsidRPr="000502D4" w:rsidRDefault="004971FD"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Первого заместителя Главы Нефтеюганского района Кудашкина Сергея Андреевича, действующего на основании Устава Нефтеюганского муниципального района Ханты-Мансийского автономного округа-Югры и доверенности от 13.05.2024 № 88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4971FD" w:rsidRPr="000502D4" w:rsidRDefault="004971FD" w:rsidP="00EB3755">
      <w:pPr>
        <w:pStyle w:val="aff8"/>
        <w:numPr>
          <w:ilvl w:val="0"/>
          <w:numId w:val="42"/>
        </w:numPr>
        <w:ind w:left="0" w:firstLine="709"/>
        <w:jc w:val="both"/>
        <w:outlineLvl w:val="0"/>
        <w:rPr>
          <w:rFonts w:ascii="Times New Roman" w:hAnsi="Times New Roman"/>
        </w:rPr>
      </w:pPr>
      <w:r w:rsidRPr="000502D4">
        <w:rPr>
          <w:rFonts w:ascii="Times New Roman" w:hAnsi="Times New Roman"/>
        </w:rPr>
        <w:t xml:space="preserve"> В подпункте 4.4.3 пункта 4.4 раздела 4 Соглашения о передаче </w:t>
      </w:r>
      <w:r w:rsidRPr="000502D4">
        <w:rPr>
          <w:rFonts w:ascii="Times New Roman" w:hAnsi="Times New Roman"/>
          <w:spacing w:val="1"/>
        </w:rPr>
        <w:t xml:space="preserve">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17.11.2023 № 163 (далее – Соглашение от 17.11.2023 № 163, Соглашение) </w:t>
      </w:r>
      <w:r w:rsidRPr="000502D4">
        <w:rPr>
          <w:rFonts w:ascii="Times New Roman" w:hAnsi="Times New Roman"/>
        </w:rPr>
        <w:t xml:space="preserve">слово «ежеквартально» заменить словом «ежемесячно». </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2. Условия Соглашения от 17.11.2023 № 163, не затронутые настоящим Дополнительным соглашением № 2 остаются в неизменном виде.</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3.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17.11.2023 № 163.</w:t>
      </w:r>
    </w:p>
    <w:p w:rsidR="004971FD" w:rsidRPr="000502D4" w:rsidRDefault="004971FD"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4.</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17.11.2023 № 163.</w:t>
      </w:r>
    </w:p>
    <w:p w:rsidR="004971FD" w:rsidRPr="000502D4" w:rsidRDefault="004971FD"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 xml:space="preserve"> </w:t>
      </w:r>
    </w:p>
    <w:p w:rsidR="004971FD" w:rsidRPr="000502D4" w:rsidRDefault="004971FD"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5. Подписи Сторон и юридические адреса</w:t>
      </w:r>
    </w:p>
    <w:p w:rsidR="004971FD" w:rsidRPr="000502D4" w:rsidRDefault="004971FD" w:rsidP="000502D4">
      <w:pPr>
        <w:spacing w:after="0" w:line="240" w:lineRule="auto"/>
        <w:jc w:val="center"/>
        <w:rPr>
          <w:rFonts w:ascii="Times New Roman" w:hAnsi="Times New Roman" w:cs="Times New Roman"/>
          <w:b/>
          <w:bCs/>
          <w:sz w:val="20"/>
          <w:szCs w:val="20"/>
        </w:rPr>
      </w:pPr>
    </w:p>
    <w:tbl>
      <w:tblPr>
        <w:tblW w:w="10279" w:type="dxa"/>
        <w:tblLook w:val="04A0" w:firstRow="1" w:lastRow="0" w:firstColumn="1" w:lastColumn="0" w:noHBand="0" w:noVBand="1"/>
      </w:tblPr>
      <w:tblGrid>
        <w:gridCol w:w="5176"/>
        <w:gridCol w:w="5103"/>
      </w:tblGrid>
      <w:tr w:rsidR="004971FD" w:rsidRPr="000502D4" w:rsidTr="004971FD">
        <w:trPr>
          <w:trHeight w:val="6178"/>
        </w:trPr>
        <w:tc>
          <w:tcPr>
            <w:tcW w:w="5176" w:type="dxa"/>
          </w:tcPr>
          <w:p w:rsidR="004971FD" w:rsidRPr="000502D4" w:rsidRDefault="004971FD"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lastRenderedPageBreak/>
              <w:t>«Администрация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4971FD" w:rsidRPr="000502D4" w:rsidRDefault="004971FD"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5103" w:type="dxa"/>
          </w:tcPr>
          <w:p w:rsidR="004971FD" w:rsidRPr="000502D4" w:rsidRDefault="004971FD"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Первый заместитель Главы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С.А. Кудашкин</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bl>
    <w:p w:rsidR="000C33A0" w:rsidRDefault="000C33A0" w:rsidP="000502D4">
      <w:pPr>
        <w:spacing w:after="0" w:line="240" w:lineRule="auto"/>
        <w:jc w:val="center"/>
        <w:outlineLvl w:val="0"/>
        <w:rPr>
          <w:rFonts w:ascii="Times New Roman" w:hAnsi="Times New Roman" w:cs="Times New Roman"/>
          <w:b/>
          <w:bCs/>
          <w:sz w:val="20"/>
          <w:szCs w:val="20"/>
        </w:rPr>
      </w:pPr>
    </w:p>
    <w:p w:rsidR="000C33A0" w:rsidRDefault="000C33A0" w:rsidP="000502D4">
      <w:pPr>
        <w:spacing w:after="0" w:line="240" w:lineRule="auto"/>
        <w:jc w:val="center"/>
        <w:outlineLvl w:val="0"/>
        <w:rPr>
          <w:rFonts w:ascii="Times New Roman" w:hAnsi="Times New Roman" w:cs="Times New Roman"/>
          <w:b/>
          <w:bCs/>
          <w:sz w:val="20"/>
          <w:szCs w:val="20"/>
        </w:rPr>
      </w:pPr>
    </w:p>
    <w:p w:rsidR="004971FD" w:rsidRPr="000502D4" w:rsidRDefault="004971FD" w:rsidP="000502D4">
      <w:pPr>
        <w:spacing w:after="0" w:line="240" w:lineRule="auto"/>
        <w:jc w:val="center"/>
        <w:outlineLvl w:val="0"/>
        <w:rPr>
          <w:rFonts w:ascii="Times New Roman" w:hAnsi="Times New Roman" w:cs="Times New Roman"/>
          <w:b/>
          <w:bCs/>
          <w:sz w:val="20"/>
          <w:szCs w:val="20"/>
        </w:rPr>
      </w:pPr>
      <w:r w:rsidRPr="000502D4">
        <w:rPr>
          <w:rFonts w:ascii="Times New Roman" w:hAnsi="Times New Roman" w:cs="Times New Roman"/>
          <w:b/>
          <w:bCs/>
          <w:sz w:val="20"/>
          <w:szCs w:val="20"/>
        </w:rPr>
        <w:t>ДОПОЛНИТЕЛЬНОЕ СОГЛАШЕНИЕ № 2</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w:t>
      </w:r>
    </w:p>
    <w:p w:rsidR="004971FD" w:rsidRPr="000502D4" w:rsidRDefault="004971F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Администрации сельского поселения Усть-Юган по решению вопросов местного значения Администрации Нефтеюганского района на 2024 год от 24.11.2023 № 189</w:t>
      </w:r>
    </w:p>
    <w:p w:rsidR="004971FD" w:rsidRPr="000502D4" w:rsidRDefault="004971FD"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bCs/>
          <w:spacing w:val="1"/>
          <w:sz w:val="20"/>
          <w:szCs w:val="20"/>
        </w:rPr>
        <w:t xml:space="preserve"> </w:t>
      </w:r>
      <w:r w:rsidRPr="000502D4">
        <w:rPr>
          <w:rFonts w:ascii="Times New Roman" w:hAnsi="Times New Roman" w:cs="Times New Roman"/>
          <w:spacing w:val="1"/>
          <w:sz w:val="20"/>
          <w:szCs w:val="20"/>
        </w:rPr>
        <w:t>(далее – Дополнительное соглашение № 2)</w:t>
      </w:r>
    </w:p>
    <w:p w:rsidR="004971FD" w:rsidRPr="000502D4" w:rsidRDefault="004971FD" w:rsidP="000502D4">
      <w:pPr>
        <w:shd w:val="clear" w:color="auto" w:fill="FFFFFF"/>
        <w:spacing w:after="0" w:line="240" w:lineRule="auto"/>
        <w:ind w:right="51"/>
        <w:rPr>
          <w:rFonts w:ascii="Times New Roman" w:hAnsi="Times New Roman" w:cs="Times New Roman"/>
          <w:sz w:val="20"/>
          <w:szCs w:val="20"/>
        </w:rPr>
      </w:pPr>
    </w:p>
    <w:tbl>
      <w:tblPr>
        <w:tblW w:w="0" w:type="auto"/>
        <w:tblInd w:w="-106" w:type="dxa"/>
        <w:tblLook w:val="04A0" w:firstRow="1" w:lastRow="0" w:firstColumn="1" w:lastColumn="0" w:noHBand="0" w:noVBand="1"/>
      </w:tblPr>
      <w:tblGrid>
        <w:gridCol w:w="4596"/>
        <w:gridCol w:w="5364"/>
      </w:tblGrid>
      <w:tr w:rsidR="004971FD" w:rsidRPr="000502D4" w:rsidTr="00B516C7">
        <w:tc>
          <w:tcPr>
            <w:tcW w:w="4822" w:type="dxa"/>
          </w:tcPr>
          <w:p w:rsidR="004971FD" w:rsidRPr="000502D4" w:rsidRDefault="004971FD"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598" w:type="dxa"/>
          </w:tcPr>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24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______</w:t>
            </w:r>
            <w:r w:rsidRPr="000502D4">
              <w:rPr>
                <w:rFonts w:ascii="Times New Roman" w:hAnsi="Times New Roman" w:cs="Times New Roman"/>
                <w:spacing w:val="1"/>
                <w:sz w:val="20"/>
                <w:szCs w:val="20"/>
                <w:u w:val="single"/>
              </w:rPr>
              <w:t xml:space="preserve"> </w:t>
            </w:r>
            <w:r w:rsidRPr="000502D4">
              <w:rPr>
                <w:rFonts w:ascii="Times New Roman" w:hAnsi="Times New Roman" w:cs="Times New Roman"/>
                <w:spacing w:val="1"/>
                <w:sz w:val="20"/>
                <w:szCs w:val="20"/>
              </w:rPr>
              <w:t>2024 г.</w:t>
            </w:r>
          </w:p>
          <w:p w:rsidR="004971FD" w:rsidRPr="000502D4" w:rsidRDefault="004971FD"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4971FD" w:rsidRPr="000502D4" w:rsidRDefault="004971FD"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4971FD" w:rsidRPr="000502D4" w:rsidRDefault="004971FD"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Первого заместителя Главы Нефтеюганского района Кудашкина Сергея Андреевича, действующего на основании Устава Нефтеюганского муниципального района Ханты-Мансийского автономного округа-Югры и доверенности от 13.05.2024   № 88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4971FD" w:rsidRPr="000502D4" w:rsidRDefault="004971FD" w:rsidP="000502D4">
      <w:pPr>
        <w:pStyle w:val="aff8"/>
        <w:numPr>
          <w:ilvl w:val="0"/>
          <w:numId w:val="44"/>
        </w:numPr>
        <w:ind w:left="0" w:firstLine="709"/>
        <w:jc w:val="both"/>
        <w:outlineLvl w:val="0"/>
        <w:rPr>
          <w:rFonts w:ascii="Times New Roman" w:hAnsi="Times New Roman"/>
        </w:rPr>
      </w:pPr>
      <w:r w:rsidRPr="000502D4">
        <w:rPr>
          <w:rFonts w:ascii="Times New Roman" w:hAnsi="Times New Roman"/>
        </w:rPr>
        <w:t xml:space="preserve">В подпункте 5.4.3 пункта 5.4 раздела 5 Соглашения о передаче </w:t>
      </w:r>
      <w:r w:rsidRPr="000502D4">
        <w:rPr>
          <w:rFonts w:ascii="Times New Roman" w:hAnsi="Times New Roman"/>
          <w:spacing w:val="1"/>
        </w:rPr>
        <w:t xml:space="preserve">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24.11.2023 № 189 (далее – Соглашение от 24.11.2023 № 189) </w:t>
      </w:r>
      <w:r w:rsidRPr="000502D4">
        <w:rPr>
          <w:rFonts w:ascii="Times New Roman" w:hAnsi="Times New Roman"/>
        </w:rPr>
        <w:t xml:space="preserve">слово «ежеквартально» заменить словом «ежемесячно». </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2. Условия Соглашения от 24.11.2023 № 189, не затронутые настоящим Дополнительным соглашением № 2 остаются в неизменном виде.</w:t>
      </w:r>
    </w:p>
    <w:p w:rsidR="004971FD" w:rsidRPr="000502D4" w:rsidRDefault="004971F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3.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24.11.2023 № 189.</w:t>
      </w:r>
    </w:p>
    <w:p w:rsidR="004971FD" w:rsidRPr="000502D4" w:rsidRDefault="004971FD"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4.</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24.11.2023 № 189.</w:t>
      </w:r>
    </w:p>
    <w:p w:rsidR="004971FD" w:rsidRPr="000502D4" w:rsidRDefault="004971FD" w:rsidP="000502D4">
      <w:pPr>
        <w:spacing w:after="0" w:line="240" w:lineRule="auto"/>
        <w:jc w:val="center"/>
        <w:rPr>
          <w:rFonts w:ascii="Times New Roman" w:hAnsi="Times New Roman" w:cs="Times New Roman"/>
          <w:b/>
          <w:bCs/>
          <w:sz w:val="20"/>
          <w:szCs w:val="20"/>
        </w:rPr>
      </w:pPr>
    </w:p>
    <w:p w:rsidR="004971FD" w:rsidRPr="000502D4" w:rsidRDefault="004971FD"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 xml:space="preserve"> </w:t>
      </w:r>
      <w:r w:rsidRPr="000502D4">
        <w:rPr>
          <w:rFonts w:ascii="Times New Roman" w:hAnsi="Times New Roman" w:cs="Times New Roman"/>
          <w:b/>
          <w:bCs/>
          <w:sz w:val="20"/>
          <w:szCs w:val="20"/>
          <w:lang w:val="en-US"/>
        </w:rPr>
        <w:t>5</w:t>
      </w:r>
      <w:r w:rsidRPr="000502D4">
        <w:rPr>
          <w:rFonts w:ascii="Times New Roman" w:hAnsi="Times New Roman" w:cs="Times New Roman"/>
          <w:b/>
          <w:bCs/>
          <w:sz w:val="20"/>
          <w:szCs w:val="20"/>
        </w:rPr>
        <w:t>. Подписи Сторон и юридические адреса</w:t>
      </w:r>
    </w:p>
    <w:tbl>
      <w:tblPr>
        <w:tblW w:w="10279" w:type="dxa"/>
        <w:tblLook w:val="04A0" w:firstRow="1" w:lastRow="0" w:firstColumn="1" w:lastColumn="0" w:noHBand="0" w:noVBand="1"/>
      </w:tblPr>
      <w:tblGrid>
        <w:gridCol w:w="5176"/>
        <w:gridCol w:w="5103"/>
      </w:tblGrid>
      <w:tr w:rsidR="004971FD" w:rsidRPr="000502D4" w:rsidTr="00B516C7">
        <w:trPr>
          <w:trHeight w:val="6178"/>
        </w:trPr>
        <w:tc>
          <w:tcPr>
            <w:tcW w:w="5176" w:type="dxa"/>
          </w:tcPr>
          <w:p w:rsidR="004971FD" w:rsidRPr="000502D4" w:rsidRDefault="004971FD"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lastRenderedPageBreak/>
              <w:t>«Администрация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4971FD" w:rsidRPr="000502D4" w:rsidRDefault="004971FD" w:rsidP="000502D4">
            <w:pPr>
              <w:snapToGrid w:val="0"/>
              <w:spacing w:after="0" w:line="240" w:lineRule="auto"/>
              <w:rPr>
                <w:rFonts w:ascii="Times New Roman" w:hAnsi="Times New Roman" w:cs="Times New Roman"/>
                <w:sz w:val="20"/>
                <w:szCs w:val="20"/>
              </w:rPr>
            </w:pPr>
          </w:p>
          <w:p w:rsidR="004971FD" w:rsidRPr="000502D4" w:rsidRDefault="004971F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4971FD" w:rsidRPr="000502D4" w:rsidRDefault="004971FD"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5103" w:type="dxa"/>
          </w:tcPr>
          <w:p w:rsidR="004971FD" w:rsidRPr="000502D4" w:rsidRDefault="004971FD"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4971FD" w:rsidRPr="000502D4" w:rsidRDefault="004971FD"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p>
          <w:p w:rsidR="000C33A0" w:rsidRDefault="000C33A0"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Первый заместитель Главы </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4971FD" w:rsidRPr="000502D4" w:rsidRDefault="004971FD" w:rsidP="000502D4">
            <w:pPr>
              <w:spacing w:after="0" w:line="240" w:lineRule="auto"/>
              <w:rPr>
                <w:rFonts w:ascii="Times New Roman" w:hAnsi="Times New Roman" w:cs="Times New Roman"/>
                <w:sz w:val="20"/>
                <w:szCs w:val="20"/>
              </w:rPr>
            </w:pP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С.А. Кудашкин</w:t>
            </w:r>
          </w:p>
          <w:p w:rsidR="004971FD" w:rsidRPr="000502D4" w:rsidRDefault="004971F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bl>
    <w:p w:rsidR="004971FD" w:rsidRPr="000502D4" w:rsidRDefault="004971FD" w:rsidP="000502D4">
      <w:pPr>
        <w:spacing w:after="0" w:line="240" w:lineRule="auto"/>
        <w:jc w:val="center"/>
        <w:outlineLvl w:val="0"/>
        <w:rPr>
          <w:rFonts w:ascii="Times New Roman" w:hAnsi="Times New Roman" w:cs="Times New Roman"/>
          <w:b/>
          <w:bCs/>
          <w:sz w:val="20"/>
          <w:szCs w:val="20"/>
        </w:rPr>
      </w:pPr>
    </w:p>
    <w:p w:rsidR="004971FD" w:rsidRDefault="004971FD" w:rsidP="000502D4">
      <w:pPr>
        <w:spacing w:after="0" w:line="240" w:lineRule="auto"/>
        <w:jc w:val="center"/>
        <w:outlineLvl w:val="0"/>
        <w:rPr>
          <w:rFonts w:ascii="Times New Roman" w:hAnsi="Times New Roman" w:cs="Times New Roman"/>
          <w:b/>
          <w:bCs/>
          <w:sz w:val="20"/>
          <w:szCs w:val="20"/>
        </w:rPr>
      </w:pPr>
    </w:p>
    <w:p w:rsidR="000C33A0" w:rsidRPr="000502D4" w:rsidRDefault="000C33A0" w:rsidP="000502D4">
      <w:pPr>
        <w:spacing w:after="0" w:line="240" w:lineRule="auto"/>
        <w:jc w:val="center"/>
        <w:outlineLvl w:val="0"/>
        <w:rPr>
          <w:rFonts w:ascii="Times New Roman" w:hAnsi="Times New Roman" w:cs="Times New Roman"/>
          <w:b/>
          <w:bCs/>
          <w:sz w:val="20"/>
          <w:szCs w:val="20"/>
        </w:rPr>
      </w:pPr>
    </w:p>
    <w:p w:rsidR="002C02E2" w:rsidRPr="000502D4" w:rsidRDefault="002C02E2" w:rsidP="000502D4">
      <w:pPr>
        <w:spacing w:after="0" w:line="240" w:lineRule="auto"/>
        <w:jc w:val="center"/>
        <w:outlineLvl w:val="0"/>
        <w:rPr>
          <w:rFonts w:ascii="Times New Roman" w:hAnsi="Times New Roman" w:cs="Times New Roman"/>
          <w:b/>
          <w:bCs/>
          <w:sz w:val="20"/>
          <w:szCs w:val="20"/>
        </w:rPr>
      </w:pPr>
      <w:r w:rsidRPr="000502D4">
        <w:rPr>
          <w:rFonts w:ascii="Times New Roman" w:hAnsi="Times New Roman" w:cs="Times New Roman"/>
          <w:b/>
          <w:bCs/>
          <w:sz w:val="20"/>
          <w:szCs w:val="20"/>
        </w:rPr>
        <w:t>ДОПОЛНИТЕЛЬНОЕ СОГЛАШЕНИЕ № 2</w:t>
      </w:r>
    </w:p>
    <w:p w:rsidR="002C02E2" w:rsidRPr="000502D4" w:rsidRDefault="002C02E2"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w:t>
      </w:r>
    </w:p>
    <w:p w:rsidR="002C02E2" w:rsidRPr="000502D4" w:rsidRDefault="002C02E2"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Администрации сельского поселения Усть-Юган по решению вопросов местного значения Администрации Нефтеюганского района на 2024 год от 24.11.2023 № 201</w:t>
      </w:r>
    </w:p>
    <w:p w:rsidR="002C02E2" w:rsidRPr="000502D4" w:rsidRDefault="002C02E2"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2)</w:t>
      </w:r>
    </w:p>
    <w:p w:rsidR="002C02E2" w:rsidRPr="000502D4" w:rsidRDefault="002C02E2" w:rsidP="000502D4">
      <w:pPr>
        <w:shd w:val="clear" w:color="auto" w:fill="FFFFFF"/>
        <w:spacing w:after="0" w:line="240" w:lineRule="auto"/>
        <w:ind w:right="51"/>
        <w:rPr>
          <w:rFonts w:ascii="Times New Roman" w:hAnsi="Times New Roman" w:cs="Times New Roman"/>
          <w:sz w:val="20"/>
          <w:szCs w:val="20"/>
        </w:rPr>
      </w:pPr>
    </w:p>
    <w:tbl>
      <w:tblPr>
        <w:tblW w:w="9853" w:type="dxa"/>
        <w:tblInd w:w="-106" w:type="dxa"/>
        <w:tblLook w:val="04A0" w:firstRow="1" w:lastRow="0" w:firstColumn="1" w:lastColumn="0" w:noHBand="0" w:noVBand="1"/>
      </w:tblPr>
      <w:tblGrid>
        <w:gridCol w:w="4822"/>
        <w:gridCol w:w="5031"/>
      </w:tblGrid>
      <w:tr w:rsidR="002C02E2" w:rsidRPr="000502D4" w:rsidTr="00B516C7">
        <w:tc>
          <w:tcPr>
            <w:tcW w:w="4822" w:type="dxa"/>
          </w:tcPr>
          <w:p w:rsidR="002C02E2" w:rsidRPr="000502D4" w:rsidRDefault="002C02E2"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031" w:type="dxa"/>
          </w:tcPr>
          <w:p w:rsidR="002C02E2" w:rsidRPr="000502D4" w:rsidRDefault="002C02E2"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29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______</w:t>
            </w:r>
            <w:r w:rsidRPr="000502D4">
              <w:rPr>
                <w:rFonts w:ascii="Times New Roman" w:hAnsi="Times New Roman" w:cs="Times New Roman"/>
                <w:spacing w:val="1"/>
                <w:sz w:val="20"/>
                <w:szCs w:val="20"/>
                <w:u w:val="single"/>
              </w:rPr>
              <w:t xml:space="preserve"> </w:t>
            </w:r>
            <w:r w:rsidRPr="000502D4">
              <w:rPr>
                <w:rFonts w:ascii="Times New Roman" w:hAnsi="Times New Roman" w:cs="Times New Roman"/>
                <w:spacing w:val="1"/>
                <w:sz w:val="20"/>
                <w:szCs w:val="20"/>
              </w:rPr>
              <w:t>2024 г.</w:t>
            </w:r>
          </w:p>
          <w:p w:rsidR="002C02E2" w:rsidRPr="000502D4" w:rsidRDefault="002C02E2"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2C02E2" w:rsidRPr="000502D4" w:rsidRDefault="002C02E2"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с одной стороны и </w:t>
      </w:r>
    </w:p>
    <w:p w:rsidR="002C02E2" w:rsidRPr="000502D4" w:rsidRDefault="002C02E2"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2C02E2" w:rsidRPr="000502D4" w:rsidRDefault="002C02E2" w:rsidP="000502D4">
      <w:pPr>
        <w:pStyle w:val="aff8"/>
        <w:ind w:left="0" w:firstLine="709"/>
        <w:jc w:val="both"/>
        <w:outlineLvl w:val="0"/>
        <w:rPr>
          <w:rFonts w:ascii="Times New Roman" w:hAnsi="Times New Roman"/>
        </w:rPr>
      </w:pPr>
      <w:r w:rsidRPr="000502D4">
        <w:rPr>
          <w:rFonts w:ascii="Times New Roman" w:hAnsi="Times New Roman"/>
        </w:rPr>
        <w:t>1.</w:t>
      </w:r>
      <w:r w:rsidRPr="000502D4">
        <w:rPr>
          <w:rFonts w:ascii="Times New Roman" w:hAnsi="Times New Roman"/>
          <w:b/>
        </w:rPr>
        <w:t xml:space="preserve"> </w:t>
      </w:r>
      <w:r w:rsidRPr="000502D4">
        <w:rPr>
          <w:rFonts w:ascii="Times New Roman" w:hAnsi="Times New Roman"/>
        </w:rPr>
        <w:t xml:space="preserve">Пункт 3.4 раздела 3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24.11.2023 № 201 </w:t>
      </w:r>
      <w:r w:rsidRPr="000502D4">
        <w:rPr>
          <w:rFonts w:ascii="Times New Roman" w:hAnsi="Times New Roman"/>
          <w:spacing w:val="1"/>
        </w:rPr>
        <w:t xml:space="preserve">(далее – Соглашение от 24.11.2023 № 201, Соглашение) </w:t>
      </w:r>
      <w:r w:rsidRPr="000502D4">
        <w:rPr>
          <w:rFonts w:ascii="Times New Roman" w:hAnsi="Times New Roman"/>
        </w:rPr>
        <w:t>изложить в следующей редакции:</w:t>
      </w:r>
    </w:p>
    <w:p w:rsidR="002C02E2" w:rsidRPr="000502D4" w:rsidRDefault="002C02E2" w:rsidP="000502D4">
      <w:pPr>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 xml:space="preserve">«3.4.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рабочих дней </w:t>
      </w:r>
      <w:r w:rsidRPr="000502D4">
        <w:rPr>
          <w:rFonts w:ascii="Times New Roman" w:hAnsi="Times New Roman" w:cs="Times New Roman"/>
          <w:sz w:val="20"/>
          <w:szCs w:val="20"/>
          <w:lang w:val="en-US"/>
        </w:rPr>
        <w:t>c</w:t>
      </w:r>
      <w:r w:rsidRPr="000502D4">
        <w:rPr>
          <w:rFonts w:ascii="Times New Roman" w:hAnsi="Times New Roman" w:cs="Times New Roman"/>
          <w:sz w:val="20"/>
          <w:szCs w:val="20"/>
        </w:rPr>
        <w:t xml:space="preserve"> даты поступления от уполномоченного органа «Администрация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 1 и в соответствии с Приложением № 3 к настоящему Соглашению.». </w:t>
      </w:r>
    </w:p>
    <w:p w:rsidR="002C02E2" w:rsidRPr="000502D4" w:rsidRDefault="002C02E2" w:rsidP="000502D4">
      <w:pPr>
        <w:pStyle w:val="aff8"/>
        <w:numPr>
          <w:ilvl w:val="0"/>
          <w:numId w:val="36"/>
        </w:numPr>
        <w:ind w:left="0" w:firstLine="709"/>
        <w:jc w:val="both"/>
        <w:outlineLvl w:val="0"/>
        <w:rPr>
          <w:rFonts w:ascii="Times New Roman" w:hAnsi="Times New Roman"/>
        </w:rPr>
      </w:pPr>
      <w:r w:rsidRPr="000502D4">
        <w:rPr>
          <w:rFonts w:ascii="Times New Roman" w:hAnsi="Times New Roman"/>
        </w:rPr>
        <w:t>Подпункт 5.3.6 пункта 5.3 раздела 5 Соглашения от</w:t>
      </w:r>
      <w:r w:rsidRPr="000502D4">
        <w:rPr>
          <w:rFonts w:ascii="Times New Roman" w:hAnsi="Times New Roman"/>
          <w:spacing w:val="1"/>
        </w:rPr>
        <w:t xml:space="preserve"> 24.11.2023 № 201 </w:t>
      </w:r>
      <w:r w:rsidRPr="000502D4">
        <w:rPr>
          <w:rFonts w:ascii="Times New Roman" w:hAnsi="Times New Roman"/>
        </w:rPr>
        <w:t xml:space="preserve">изложить в следующей редакции: </w:t>
      </w:r>
    </w:p>
    <w:p w:rsidR="002C02E2" w:rsidRPr="000502D4" w:rsidRDefault="002C02E2"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lastRenderedPageBreak/>
        <w:t xml:space="preserve">«5.3.6.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    </w:t>
      </w:r>
    </w:p>
    <w:p w:rsidR="002C02E2" w:rsidRPr="000502D4" w:rsidRDefault="002C02E2" w:rsidP="000502D4">
      <w:pPr>
        <w:tabs>
          <w:tab w:val="left" w:pos="1560"/>
          <w:tab w:val="left" w:pos="9498"/>
        </w:tabs>
        <w:spacing w:after="0" w:line="240" w:lineRule="auto"/>
        <w:ind w:firstLine="709"/>
        <w:jc w:val="both"/>
        <w:rPr>
          <w:rFonts w:ascii="Times New Roman" w:hAnsi="Times New Roman" w:cs="Times New Roman"/>
          <w:spacing w:val="1"/>
          <w:sz w:val="20"/>
          <w:szCs w:val="20"/>
        </w:rPr>
      </w:pPr>
      <w:r w:rsidRPr="000502D4">
        <w:rPr>
          <w:rFonts w:ascii="Times New Roman" w:hAnsi="Times New Roman" w:cs="Times New Roman"/>
          <w:sz w:val="20"/>
          <w:szCs w:val="20"/>
        </w:rPr>
        <w:t xml:space="preserve">3. Подпункт 5.4.3 пункта 5.4 раздела 5 Соглашения </w:t>
      </w:r>
      <w:r w:rsidRPr="000502D4">
        <w:rPr>
          <w:rFonts w:ascii="Times New Roman" w:hAnsi="Times New Roman" w:cs="Times New Roman"/>
          <w:spacing w:val="1"/>
          <w:sz w:val="20"/>
          <w:szCs w:val="20"/>
        </w:rPr>
        <w:t>от 24.11.2023 № 201 изложить в следующей редакции:</w:t>
      </w:r>
    </w:p>
    <w:p w:rsidR="002C02E2" w:rsidRPr="000502D4" w:rsidRDefault="002C02E2"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pacing w:val="1"/>
          <w:sz w:val="20"/>
          <w:szCs w:val="20"/>
        </w:rPr>
        <w:t>«</w:t>
      </w:r>
      <w:r w:rsidRPr="000502D4">
        <w:rPr>
          <w:rFonts w:ascii="Times New Roman" w:hAnsi="Times New Roman" w:cs="Times New Roman"/>
          <w:sz w:val="20"/>
          <w:szCs w:val="20"/>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 2 к настоящему Соглашению.».</w:t>
      </w:r>
    </w:p>
    <w:p w:rsidR="002C02E2" w:rsidRPr="000502D4" w:rsidRDefault="002C02E2"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4. Условия Соглашения от 24.11.2023 № 201, не затронутые настоящим Дополнительным соглашением № 2 остаются в неизменном виде.</w:t>
      </w:r>
    </w:p>
    <w:p w:rsidR="002C02E2" w:rsidRPr="000502D4" w:rsidRDefault="002C02E2"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5.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24.11.2023 № 201.</w:t>
      </w:r>
    </w:p>
    <w:p w:rsidR="002C02E2" w:rsidRPr="000502D4" w:rsidRDefault="002C02E2"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6.</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24.11.2023 № 201.</w:t>
      </w:r>
    </w:p>
    <w:p w:rsidR="002C02E2" w:rsidRPr="000502D4" w:rsidRDefault="002C02E2"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 xml:space="preserve"> 7. Подписи Сторон и юридические адреса</w:t>
      </w:r>
    </w:p>
    <w:p w:rsidR="002C02E2" w:rsidRPr="000502D4" w:rsidRDefault="002C02E2" w:rsidP="000502D4">
      <w:pPr>
        <w:spacing w:after="0" w:line="240" w:lineRule="auto"/>
        <w:jc w:val="center"/>
        <w:rPr>
          <w:rFonts w:ascii="Times New Roman" w:hAnsi="Times New Roman" w:cs="Times New Roman"/>
          <w:b/>
          <w:bCs/>
          <w:sz w:val="20"/>
          <w:szCs w:val="20"/>
        </w:rPr>
      </w:pPr>
    </w:p>
    <w:tbl>
      <w:tblPr>
        <w:tblW w:w="9889" w:type="dxa"/>
        <w:tblLook w:val="04A0" w:firstRow="1" w:lastRow="0" w:firstColumn="1" w:lastColumn="0" w:noHBand="0" w:noVBand="1"/>
      </w:tblPr>
      <w:tblGrid>
        <w:gridCol w:w="5176"/>
        <w:gridCol w:w="4713"/>
      </w:tblGrid>
      <w:tr w:rsidR="002C02E2" w:rsidRPr="000502D4" w:rsidTr="00B516C7">
        <w:trPr>
          <w:trHeight w:val="6178"/>
        </w:trPr>
        <w:tc>
          <w:tcPr>
            <w:tcW w:w="5176" w:type="dxa"/>
          </w:tcPr>
          <w:p w:rsidR="002C02E2" w:rsidRPr="000502D4" w:rsidRDefault="002C02E2"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поселения»</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Почтовый адрес: 628325, Ханты-Мансийский автономный округ-Югра, Нефтеюганский район, п. Усть-Юган, д.5</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РКЦ ХАНТЫ-МАНСИЙСК//УФК по Ханты-Мансийскому автономному округу Югре г. Ханты-Мансийск</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2C02E2" w:rsidRPr="000502D4" w:rsidRDefault="002C02E2" w:rsidP="000502D4">
            <w:pPr>
              <w:snapToGrid w:val="0"/>
              <w:spacing w:after="0" w:line="240" w:lineRule="auto"/>
              <w:rPr>
                <w:rFonts w:ascii="Times New Roman" w:hAnsi="Times New Roman" w:cs="Times New Roman"/>
                <w:sz w:val="20"/>
                <w:szCs w:val="20"/>
              </w:rPr>
            </w:pP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2C02E2" w:rsidRPr="000502D4" w:rsidRDefault="002C02E2" w:rsidP="000502D4">
            <w:pPr>
              <w:snapToGrid w:val="0"/>
              <w:spacing w:after="0" w:line="240" w:lineRule="auto"/>
              <w:rPr>
                <w:rFonts w:ascii="Times New Roman" w:hAnsi="Times New Roman" w:cs="Times New Roman"/>
                <w:sz w:val="20"/>
                <w:szCs w:val="20"/>
              </w:rPr>
            </w:pPr>
          </w:p>
          <w:p w:rsidR="002C02E2" w:rsidRPr="000502D4" w:rsidRDefault="002C02E2"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2C02E2" w:rsidRPr="000502D4" w:rsidRDefault="002C02E2"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4713" w:type="dxa"/>
          </w:tcPr>
          <w:p w:rsidR="002C02E2" w:rsidRPr="000502D4" w:rsidRDefault="002C02E2" w:rsidP="000502D4">
            <w:pPr>
              <w:widowControl w:val="0"/>
              <w:autoSpaceDE w:val="0"/>
              <w:autoSpaceDN w:val="0"/>
              <w:adjustRightIn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Почтовый адрес: 628301, Ханты-Мансийский автономный округ-Югра, г. Нефтеюганск, мкр.3, дом 21</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0C33A0"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автономному округу-Югре (Департамент    </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финансов, л/с 04873033350)</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2C02E2" w:rsidRPr="000502D4" w:rsidRDefault="002C02E2" w:rsidP="000502D4">
            <w:pPr>
              <w:widowControl w:val="0"/>
              <w:autoSpaceDE w:val="0"/>
              <w:autoSpaceDN w:val="0"/>
              <w:adjustRightIn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РКЦ ХАНТЫ-МАНСИЙСК//УФК по Ханты-Мансийскому автономному округу Югре г. Ханты-Мансийск</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2C02E2" w:rsidRPr="000502D4" w:rsidRDefault="002C02E2" w:rsidP="000502D4">
            <w:pPr>
              <w:spacing w:after="0" w:line="240" w:lineRule="auto"/>
              <w:rPr>
                <w:rFonts w:ascii="Times New Roman" w:hAnsi="Times New Roman" w:cs="Times New Roman"/>
                <w:sz w:val="20"/>
                <w:szCs w:val="20"/>
              </w:rPr>
            </w:pPr>
          </w:p>
          <w:p w:rsidR="002C02E2" w:rsidRPr="000502D4" w:rsidRDefault="002C02E2" w:rsidP="000502D4">
            <w:pPr>
              <w:spacing w:after="0" w:line="240" w:lineRule="auto"/>
              <w:rPr>
                <w:rFonts w:ascii="Times New Roman" w:hAnsi="Times New Roman" w:cs="Times New Roman"/>
                <w:sz w:val="20"/>
                <w:szCs w:val="20"/>
              </w:rPr>
            </w:pPr>
          </w:p>
          <w:p w:rsidR="002C02E2" w:rsidRPr="000502D4" w:rsidRDefault="002C02E2" w:rsidP="000502D4">
            <w:pPr>
              <w:spacing w:after="0" w:line="240" w:lineRule="auto"/>
              <w:rPr>
                <w:rFonts w:ascii="Times New Roman" w:hAnsi="Times New Roman" w:cs="Times New Roman"/>
                <w:sz w:val="20"/>
                <w:szCs w:val="20"/>
              </w:rPr>
            </w:pP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2C02E2" w:rsidRPr="000502D4" w:rsidRDefault="002C02E2" w:rsidP="000502D4">
            <w:pPr>
              <w:spacing w:after="0" w:line="240" w:lineRule="auto"/>
              <w:rPr>
                <w:rFonts w:ascii="Times New Roman" w:hAnsi="Times New Roman" w:cs="Times New Roman"/>
                <w:sz w:val="20"/>
                <w:szCs w:val="20"/>
              </w:rPr>
            </w:pP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А.А. Бочко</w:t>
            </w:r>
          </w:p>
          <w:p w:rsidR="002C02E2" w:rsidRPr="000502D4" w:rsidRDefault="002C02E2"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bl>
    <w:p w:rsidR="002C02E2" w:rsidRPr="000502D4" w:rsidRDefault="002C02E2" w:rsidP="000502D4">
      <w:pPr>
        <w:spacing w:after="0" w:line="240" w:lineRule="auto"/>
        <w:jc w:val="center"/>
        <w:rPr>
          <w:rFonts w:ascii="Times New Roman" w:hAnsi="Times New Roman" w:cs="Times New Roman"/>
          <w:b/>
          <w:bCs/>
          <w:sz w:val="20"/>
          <w:szCs w:val="20"/>
        </w:rPr>
      </w:pPr>
    </w:p>
    <w:p w:rsidR="000952CA" w:rsidRPr="000502D4" w:rsidRDefault="000952CA" w:rsidP="000502D4">
      <w:pPr>
        <w:spacing w:after="0" w:line="240" w:lineRule="auto"/>
        <w:jc w:val="center"/>
        <w:rPr>
          <w:rFonts w:ascii="Times New Roman" w:hAnsi="Times New Roman" w:cs="Times New Roman"/>
          <w:sz w:val="20"/>
          <w:szCs w:val="20"/>
        </w:rPr>
      </w:pPr>
    </w:p>
    <w:p w:rsidR="00844897" w:rsidRDefault="00844897"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rPr>
          <w:rFonts w:ascii="Times New Roman" w:hAnsi="Times New Roman" w:cs="Times New Roman"/>
          <w:sz w:val="20"/>
          <w:szCs w:val="20"/>
        </w:rPr>
      </w:pPr>
    </w:p>
    <w:p w:rsidR="00EB3755" w:rsidRPr="000502D4" w:rsidRDefault="00EB3755" w:rsidP="000502D4">
      <w:pPr>
        <w:spacing w:after="0" w:line="240" w:lineRule="auto"/>
        <w:jc w:val="center"/>
        <w:rPr>
          <w:rFonts w:ascii="Times New Roman" w:hAnsi="Times New Roman" w:cs="Times New Roman"/>
          <w:sz w:val="20"/>
          <w:szCs w:val="20"/>
        </w:rPr>
      </w:pPr>
    </w:p>
    <w:p w:rsidR="00D1533D" w:rsidRPr="000502D4" w:rsidRDefault="00D1533D" w:rsidP="000502D4">
      <w:pPr>
        <w:spacing w:after="0" w:line="240" w:lineRule="auto"/>
        <w:jc w:val="center"/>
        <w:outlineLvl w:val="0"/>
        <w:rPr>
          <w:rFonts w:ascii="Times New Roman" w:hAnsi="Times New Roman" w:cs="Times New Roman"/>
          <w:b/>
          <w:bCs/>
          <w:sz w:val="20"/>
          <w:szCs w:val="20"/>
        </w:rPr>
      </w:pPr>
    </w:p>
    <w:p w:rsidR="00D1533D" w:rsidRPr="000502D4" w:rsidRDefault="00D1533D" w:rsidP="000502D4">
      <w:pPr>
        <w:spacing w:after="0" w:line="240" w:lineRule="auto"/>
        <w:jc w:val="center"/>
        <w:outlineLvl w:val="0"/>
        <w:rPr>
          <w:rFonts w:ascii="Times New Roman" w:hAnsi="Times New Roman" w:cs="Times New Roman"/>
          <w:b/>
          <w:bCs/>
          <w:sz w:val="20"/>
          <w:szCs w:val="20"/>
        </w:rPr>
      </w:pPr>
      <w:r w:rsidRPr="000502D4">
        <w:rPr>
          <w:rFonts w:ascii="Times New Roman" w:hAnsi="Times New Roman" w:cs="Times New Roman"/>
          <w:b/>
          <w:bCs/>
          <w:sz w:val="20"/>
          <w:szCs w:val="20"/>
        </w:rPr>
        <w:t>ДОПОЛНИТЕЛЬНОЕ СОГЛАШЕНИЕ № 2</w:t>
      </w:r>
    </w:p>
    <w:p w:rsidR="00D1533D" w:rsidRPr="000502D4" w:rsidRDefault="00D1533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Администрации </w:t>
      </w:r>
    </w:p>
    <w:p w:rsidR="00D1533D" w:rsidRPr="000502D4" w:rsidRDefault="00D1533D"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сельского поселения Усть-Юган по решению вопросов местного значения Администрации Нефтеюганского района на 2024 год от 24.11.2023 № 206</w:t>
      </w:r>
    </w:p>
    <w:p w:rsidR="00D1533D" w:rsidRPr="000502D4" w:rsidRDefault="00D1533D"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2)</w:t>
      </w:r>
    </w:p>
    <w:p w:rsidR="00D1533D" w:rsidRPr="000502D4" w:rsidRDefault="00D1533D" w:rsidP="000502D4">
      <w:pPr>
        <w:shd w:val="clear" w:color="auto" w:fill="FFFFFF"/>
        <w:spacing w:after="0" w:line="240" w:lineRule="auto"/>
        <w:ind w:right="51"/>
        <w:rPr>
          <w:rFonts w:ascii="Times New Roman" w:hAnsi="Times New Roman" w:cs="Times New Roman"/>
          <w:sz w:val="20"/>
          <w:szCs w:val="20"/>
        </w:rPr>
      </w:pPr>
    </w:p>
    <w:tbl>
      <w:tblPr>
        <w:tblW w:w="10562" w:type="dxa"/>
        <w:tblInd w:w="-106" w:type="dxa"/>
        <w:tblLook w:val="04A0" w:firstRow="1" w:lastRow="0" w:firstColumn="1" w:lastColumn="0" w:noHBand="0" w:noVBand="1"/>
      </w:tblPr>
      <w:tblGrid>
        <w:gridCol w:w="4822"/>
        <w:gridCol w:w="5740"/>
      </w:tblGrid>
      <w:tr w:rsidR="00D1533D" w:rsidRPr="000502D4" w:rsidTr="00B516C7">
        <w:tc>
          <w:tcPr>
            <w:tcW w:w="4822" w:type="dxa"/>
          </w:tcPr>
          <w:p w:rsidR="00D1533D" w:rsidRPr="000502D4" w:rsidRDefault="00D1533D" w:rsidP="000502D4">
            <w:pPr>
              <w:tabs>
                <w:tab w:val="left" w:leader="underscore" w:pos="4022"/>
              </w:tabs>
              <w:spacing w:after="0" w:line="240" w:lineRule="auto"/>
              <w:ind w:right="202" w:firstLine="105"/>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740" w:type="dxa"/>
          </w:tcPr>
          <w:p w:rsidR="00D1533D" w:rsidRPr="000502D4" w:rsidRDefault="00D1533D"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29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______</w:t>
            </w:r>
            <w:r w:rsidRPr="000502D4">
              <w:rPr>
                <w:rFonts w:ascii="Times New Roman" w:hAnsi="Times New Roman" w:cs="Times New Roman"/>
                <w:spacing w:val="1"/>
                <w:sz w:val="20"/>
                <w:szCs w:val="20"/>
                <w:u w:val="single"/>
              </w:rPr>
              <w:t xml:space="preserve"> </w:t>
            </w:r>
            <w:r w:rsidRPr="000502D4">
              <w:rPr>
                <w:rFonts w:ascii="Times New Roman" w:hAnsi="Times New Roman" w:cs="Times New Roman"/>
                <w:spacing w:val="1"/>
                <w:sz w:val="20"/>
                <w:szCs w:val="20"/>
              </w:rPr>
              <w:t>2024 г.</w:t>
            </w:r>
          </w:p>
          <w:p w:rsidR="00D1533D" w:rsidRPr="000502D4" w:rsidRDefault="00D1533D"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D1533D" w:rsidRPr="000502D4" w:rsidRDefault="00D1533D"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D1533D" w:rsidRPr="000502D4" w:rsidRDefault="00D1533D"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lastRenderedPageBreak/>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D1533D" w:rsidRPr="000502D4" w:rsidRDefault="00D1533D" w:rsidP="000502D4">
      <w:pPr>
        <w:pStyle w:val="aff8"/>
        <w:numPr>
          <w:ilvl w:val="0"/>
          <w:numId w:val="37"/>
        </w:numPr>
        <w:ind w:left="0" w:firstLine="709"/>
        <w:jc w:val="both"/>
        <w:outlineLvl w:val="0"/>
        <w:rPr>
          <w:rFonts w:ascii="Times New Roman" w:hAnsi="Times New Roman"/>
        </w:rPr>
      </w:pPr>
      <w:r w:rsidRPr="000502D4">
        <w:rPr>
          <w:rFonts w:ascii="Times New Roman" w:hAnsi="Times New Roman"/>
        </w:rPr>
        <w:t xml:space="preserve">В подпункте 5.4.3 пункта 5.4 раздела 5 Соглашения о передаче </w:t>
      </w:r>
      <w:r w:rsidRPr="000502D4">
        <w:rPr>
          <w:rFonts w:ascii="Times New Roman" w:hAnsi="Times New Roman"/>
          <w:spacing w:val="1"/>
        </w:rPr>
        <w:t xml:space="preserve">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24.11.2023 № 206 (далее – Соглашение от 24.11.2023 № 206) </w:t>
      </w:r>
      <w:r w:rsidRPr="000502D4">
        <w:rPr>
          <w:rFonts w:ascii="Times New Roman" w:hAnsi="Times New Roman"/>
        </w:rPr>
        <w:t xml:space="preserve">слово «ежеквартально» заменить словом «ежемесячно». </w:t>
      </w:r>
    </w:p>
    <w:p w:rsidR="00D1533D" w:rsidRPr="000502D4" w:rsidRDefault="00D1533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2. Условия Соглашения от 24.11.2023 № 206, не затронутые настоящим Дополнительным соглашением № 2 остаются в неизменном виде.</w:t>
      </w:r>
    </w:p>
    <w:p w:rsidR="00D1533D" w:rsidRPr="000502D4" w:rsidRDefault="00D1533D"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3.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24.11.2023 № 206.</w:t>
      </w:r>
    </w:p>
    <w:p w:rsidR="00D1533D" w:rsidRPr="000502D4" w:rsidRDefault="00D1533D"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4.</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24.11.2023 № 206.</w:t>
      </w:r>
    </w:p>
    <w:p w:rsidR="00D1533D" w:rsidRPr="000502D4" w:rsidRDefault="00D1533D" w:rsidP="000502D4">
      <w:pPr>
        <w:spacing w:after="0" w:line="240" w:lineRule="auto"/>
        <w:jc w:val="center"/>
        <w:rPr>
          <w:rFonts w:ascii="Times New Roman" w:hAnsi="Times New Roman" w:cs="Times New Roman"/>
          <w:b/>
          <w:bCs/>
          <w:sz w:val="20"/>
          <w:szCs w:val="20"/>
        </w:rPr>
      </w:pPr>
    </w:p>
    <w:p w:rsidR="00D1533D" w:rsidRPr="000502D4" w:rsidRDefault="00D1533D"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5. Подписи Сторон и юридические адреса</w:t>
      </w:r>
    </w:p>
    <w:tbl>
      <w:tblPr>
        <w:tblW w:w="10279" w:type="dxa"/>
        <w:tblLook w:val="04A0" w:firstRow="1" w:lastRow="0" w:firstColumn="1" w:lastColumn="0" w:noHBand="0" w:noVBand="1"/>
      </w:tblPr>
      <w:tblGrid>
        <w:gridCol w:w="5176"/>
        <w:gridCol w:w="5103"/>
      </w:tblGrid>
      <w:tr w:rsidR="00D1533D" w:rsidRPr="000502D4" w:rsidTr="00B516C7">
        <w:trPr>
          <w:trHeight w:val="6178"/>
        </w:trPr>
        <w:tc>
          <w:tcPr>
            <w:tcW w:w="5176" w:type="dxa"/>
          </w:tcPr>
          <w:p w:rsidR="00D1533D" w:rsidRPr="000502D4" w:rsidRDefault="00D1533D"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поселения»</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D1533D" w:rsidRPr="000502D4" w:rsidRDefault="00D1533D" w:rsidP="000502D4">
            <w:pPr>
              <w:snapToGrid w:val="0"/>
              <w:spacing w:after="0" w:line="240" w:lineRule="auto"/>
              <w:rPr>
                <w:rFonts w:ascii="Times New Roman" w:hAnsi="Times New Roman" w:cs="Times New Roman"/>
                <w:sz w:val="20"/>
                <w:szCs w:val="20"/>
              </w:rPr>
            </w:pP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D1533D" w:rsidRPr="000502D4" w:rsidRDefault="00D1533D" w:rsidP="000502D4">
            <w:pPr>
              <w:snapToGrid w:val="0"/>
              <w:spacing w:after="0" w:line="240" w:lineRule="auto"/>
              <w:rPr>
                <w:rFonts w:ascii="Times New Roman" w:hAnsi="Times New Roman" w:cs="Times New Roman"/>
                <w:sz w:val="20"/>
                <w:szCs w:val="20"/>
              </w:rPr>
            </w:pPr>
          </w:p>
          <w:p w:rsidR="00D1533D" w:rsidRPr="000502D4" w:rsidRDefault="00D1533D"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D1533D" w:rsidRPr="000502D4" w:rsidRDefault="00D1533D"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5103" w:type="dxa"/>
          </w:tcPr>
          <w:p w:rsidR="00D1533D" w:rsidRPr="000502D4" w:rsidRDefault="00D1533D"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D1533D" w:rsidRPr="000502D4" w:rsidRDefault="00D1533D"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D1533D" w:rsidRPr="000502D4" w:rsidRDefault="00D1533D" w:rsidP="000502D4">
            <w:pPr>
              <w:spacing w:after="0" w:line="240" w:lineRule="auto"/>
              <w:rPr>
                <w:rFonts w:ascii="Times New Roman" w:hAnsi="Times New Roman" w:cs="Times New Roman"/>
                <w:sz w:val="20"/>
                <w:szCs w:val="20"/>
              </w:rPr>
            </w:pPr>
          </w:p>
          <w:p w:rsidR="00D1533D" w:rsidRPr="000502D4" w:rsidRDefault="00D1533D" w:rsidP="000502D4">
            <w:pPr>
              <w:spacing w:after="0" w:line="240" w:lineRule="auto"/>
              <w:rPr>
                <w:rFonts w:ascii="Times New Roman" w:hAnsi="Times New Roman" w:cs="Times New Roman"/>
                <w:sz w:val="20"/>
                <w:szCs w:val="20"/>
              </w:rPr>
            </w:pP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D1533D" w:rsidRPr="000502D4" w:rsidRDefault="00D1533D" w:rsidP="000502D4">
            <w:pPr>
              <w:spacing w:after="0" w:line="240" w:lineRule="auto"/>
              <w:rPr>
                <w:rFonts w:ascii="Times New Roman" w:hAnsi="Times New Roman" w:cs="Times New Roman"/>
                <w:sz w:val="20"/>
                <w:szCs w:val="20"/>
              </w:rPr>
            </w:pP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А.А. Бочко</w:t>
            </w:r>
          </w:p>
          <w:p w:rsidR="00D1533D" w:rsidRPr="000502D4" w:rsidRDefault="00D1533D"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bl>
    <w:p w:rsidR="00D1533D" w:rsidRPr="000502D4" w:rsidRDefault="00D1533D" w:rsidP="000502D4">
      <w:pPr>
        <w:shd w:val="clear" w:color="auto" w:fill="FFFFFF"/>
        <w:spacing w:after="0" w:line="240" w:lineRule="auto"/>
        <w:rPr>
          <w:rFonts w:ascii="Times New Roman" w:hAnsi="Times New Roman" w:cs="Times New Roman"/>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52527A" w:rsidRPr="000502D4" w:rsidRDefault="0052527A" w:rsidP="000502D4">
      <w:pPr>
        <w:spacing w:after="0" w:line="240" w:lineRule="auto"/>
        <w:jc w:val="center"/>
        <w:outlineLvl w:val="0"/>
        <w:rPr>
          <w:rFonts w:ascii="Times New Roman" w:hAnsi="Times New Roman" w:cs="Times New Roman"/>
          <w:b/>
          <w:bCs/>
          <w:sz w:val="20"/>
          <w:szCs w:val="20"/>
        </w:rPr>
      </w:pPr>
      <w:r w:rsidRPr="000502D4">
        <w:rPr>
          <w:rFonts w:ascii="Times New Roman" w:hAnsi="Times New Roman" w:cs="Times New Roman"/>
          <w:b/>
          <w:bCs/>
          <w:sz w:val="20"/>
          <w:szCs w:val="20"/>
        </w:rPr>
        <w:t>ДОПОЛНИТЕЛЬНОЕ СОГЛАШЕНИЕ № 3</w:t>
      </w:r>
    </w:p>
    <w:p w:rsidR="0052527A" w:rsidRPr="000502D4" w:rsidRDefault="0052527A"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w:t>
      </w:r>
    </w:p>
    <w:p w:rsidR="00EB3755" w:rsidRDefault="0052527A"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 xml:space="preserve">Администрации сельского поселения Усть-Юган по решению вопросов местного значения Администрации Нефтеюганского района на </w:t>
      </w:r>
      <w:r w:rsidRPr="000502D4">
        <w:rPr>
          <w:rFonts w:ascii="Times New Roman" w:hAnsi="Times New Roman" w:cs="Times New Roman"/>
          <w:spacing w:val="1"/>
          <w:sz w:val="20"/>
          <w:szCs w:val="20"/>
        </w:rPr>
        <w:t>2024 год и плановый период 2025-2026 годы</w:t>
      </w:r>
      <w:r w:rsidRPr="000502D4">
        <w:rPr>
          <w:rFonts w:ascii="Times New Roman" w:hAnsi="Times New Roman" w:cs="Times New Roman"/>
          <w:bCs/>
          <w:spacing w:val="1"/>
          <w:sz w:val="20"/>
          <w:szCs w:val="20"/>
        </w:rPr>
        <w:t xml:space="preserve"> от 17.11.2023 № 165 </w:t>
      </w:r>
    </w:p>
    <w:p w:rsidR="0052527A" w:rsidRPr="000502D4" w:rsidRDefault="0052527A"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3)</w:t>
      </w:r>
    </w:p>
    <w:p w:rsidR="0052527A" w:rsidRPr="000502D4" w:rsidRDefault="0052527A" w:rsidP="000502D4">
      <w:pPr>
        <w:shd w:val="clear" w:color="auto" w:fill="FFFFFF"/>
        <w:spacing w:after="0" w:line="240" w:lineRule="auto"/>
        <w:ind w:right="51"/>
        <w:rPr>
          <w:rFonts w:ascii="Times New Roman" w:hAnsi="Times New Roman" w:cs="Times New Roman"/>
          <w:sz w:val="20"/>
          <w:szCs w:val="20"/>
        </w:rPr>
      </w:pPr>
    </w:p>
    <w:tbl>
      <w:tblPr>
        <w:tblW w:w="0" w:type="auto"/>
        <w:tblInd w:w="-106" w:type="dxa"/>
        <w:tblLook w:val="04A0" w:firstRow="1" w:lastRow="0" w:firstColumn="1" w:lastColumn="0" w:noHBand="0" w:noVBand="1"/>
      </w:tblPr>
      <w:tblGrid>
        <w:gridCol w:w="4584"/>
        <w:gridCol w:w="5376"/>
      </w:tblGrid>
      <w:tr w:rsidR="0052527A" w:rsidRPr="000502D4" w:rsidTr="00B516C7">
        <w:tc>
          <w:tcPr>
            <w:tcW w:w="4822" w:type="dxa"/>
          </w:tcPr>
          <w:p w:rsidR="0052527A" w:rsidRPr="000502D4" w:rsidRDefault="0052527A"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598" w:type="dxa"/>
          </w:tcPr>
          <w:p w:rsidR="0052527A" w:rsidRPr="000502D4" w:rsidRDefault="0052527A"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29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______</w:t>
            </w:r>
            <w:r w:rsidRPr="000502D4">
              <w:rPr>
                <w:rFonts w:ascii="Times New Roman" w:hAnsi="Times New Roman" w:cs="Times New Roman"/>
                <w:spacing w:val="1"/>
                <w:sz w:val="20"/>
                <w:szCs w:val="20"/>
              </w:rPr>
              <w:t>2024 г.</w:t>
            </w:r>
          </w:p>
          <w:p w:rsidR="0052527A" w:rsidRPr="000502D4" w:rsidRDefault="0052527A"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52527A" w:rsidRPr="000502D4" w:rsidRDefault="0052527A"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52527A" w:rsidRPr="000502D4" w:rsidRDefault="0052527A"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0502D4">
        <w:rPr>
          <w:rFonts w:ascii="Times New Roman" w:hAnsi="Times New Roman" w:cs="Times New Roman"/>
          <w:sz w:val="20"/>
          <w:szCs w:val="20"/>
        </w:rPr>
        <w:t>, именуе</w:t>
      </w:r>
      <w:r w:rsidRPr="000502D4">
        <w:rPr>
          <w:rFonts w:ascii="Times New Roman" w:hAnsi="Times New Roman" w:cs="Times New Roman"/>
          <w:sz w:val="20"/>
          <w:szCs w:val="20"/>
        </w:rPr>
        <w:lastRenderedPageBreak/>
        <w:t xml:space="preserve">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3 о нижеследующем:</w:t>
      </w:r>
    </w:p>
    <w:p w:rsidR="0052527A" w:rsidRPr="000502D4" w:rsidRDefault="0052527A" w:rsidP="000502D4">
      <w:pPr>
        <w:pStyle w:val="aff8"/>
        <w:numPr>
          <w:ilvl w:val="0"/>
          <w:numId w:val="38"/>
        </w:numPr>
        <w:ind w:left="0" w:firstLine="709"/>
        <w:jc w:val="both"/>
        <w:outlineLvl w:val="0"/>
        <w:rPr>
          <w:rFonts w:ascii="Times New Roman" w:hAnsi="Times New Roman"/>
        </w:rPr>
      </w:pPr>
      <w:r w:rsidRPr="000502D4">
        <w:rPr>
          <w:rFonts w:ascii="Times New Roman" w:hAnsi="Times New Roman"/>
        </w:rPr>
        <w:t xml:space="preserve">Пункт 3.5 раздела 3 Соглашения о передаче </w:t>
      </w:r>
      <w:r w:rsidRPr="000502D4">
        <w:rPr>
          <w:rFonts w:ascii="Times New Roman" w:hAnsi="Times New Roman"/>
          <w:spacing w:val="1"/>
        </w:rPr>
        <w:t xml:space="preserve">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и плановый период 2025-2026 годы от 17.11.2023 № 165 (далее – Соглашение от 17.11.2023          № 165) </w:t>
      </w:r>
      <w:r w:rsidRPr="000502D4">
        <w:rPr>
          <w:rFonts w:ascii="Times New Roman" w:hAnsi="Times New Roman"/>
        </w:rPr>
        <w:t>изложить в следующей редакции:</w:t>
      </w:r>
    </w:p>
    <w:p w:rsidR="0052527A" w:rsidRPr="000502D4" w:rsidRDefault="0052527A" w:rsidP="000502D4">
      <w:pPr>
        <w:pStyle w:val="aff8"/>
        <w:ind w:left="0" w:firstLine="709"/>
        <w:jc w:val="both"/>
        <w:outlineLvl w:val="0"/>
        <w:rPr>
          <w:rFonts w:ascii="Times New Roman" w:hAnsi="Times New Roman"/>
        </w:rPr>
      </w:pPr>
      <w:r w:rsidRPr="000502D4">
        <w:rPr>
          <w:rFonts w:ascii="Times New Roman" w:hAnsi="Times New Roman"/>
        </w:rPr>
        <w:t>«3.5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и 20 числа месяца на основании поступившей от уполномоченного органа «Администрация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w:t>
      </w:r>
    </w:p>
    <w:p w:rsidR="0052527A" w:rsidRPr="000502D4" w:rsidRDefault="0052527A" w:rsidP="000502D4">
      <w:pPr>
        <w:pStyle w:val="aff8"/>
        <w:numPr>
          <w:ilvl w:val="0"/>
          <w:numId w:val="38"/>
        </w:numPr>
        <w:ind w:left="0" w:firstLine="709"/>
        <w:jc w:val="both"/>
        <w:outlineLvl w:val="0"/>
        <w:rPr>
          <w:rFonts w:ascii="Times New Roman" w:hAnsi="Times New Roman"/>
        </w:rPr>
      </w:pPr>
      <w:r w:rsidRPr="000502D4">
        <w:rPr>
          <w:rFonts w:ascii="Times New Roman" w:hAnsi="Times New Roman"/>
        </w:rPr>
        <w:t xml:space="preserve">Подпункт 5.3.7 пункта 5.3 раздела 5 Соглашения от 17.11.2023 № 165 изложить в следующей редакции: </w:t>
      </w:r>
    </w:p>
    <w:p w:rsidR="0052527A" w:rsidRPr="000502D4" w:rsidRDefault="0052527A" w:rsidP="000502D4">
      <w:pPr>
        <w:tabs>
          <w:tab w:val="left" w:pos="0"/>
        </w:tabs>
        <w:spacing w:after="0" w:line="240" w:lineRule="auto"/>
        <w:ind w:firstLine="709"/>
        <w:jc w:val="both"/>
        <w:outlineLvl w:val="0"/>
        <w:rPr>
          <w:rFonts w:ascii="Times New Roman" w:hAnsi="Times New Roman" w:cs="Times New Roman"/>
          <w:sz w:val="20"/>
          <w:szCs w:val="20"/>
        </w:rPr>
      </w:pPr>
      <w:r w:rsidRPr="000502D4">
        <w:rPr>
          <w:rFonts w:ascii="Times New Roman" w:hAnsi="Times New Roman" w:cs="Times New Roman"/>
          <w:sz w:val="20"/>
          <w:szCs w:val="20"/>
        </w:rPr>
        <w:t xml:space="preserve">«5.3.7.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    </w:t>
      </w:r>
    </w:p>
    <w:p w:rsidR="0052527A" w:rsidRPr="000502D4" w:rsidRDefault="0052527A" w:rsidP="000502D4">
      <w:pPr>
        <w:pStyle w:val="aff8"/>
        <w:numPr>
          <w:ilvl w:val="0"/>
          <w:numId w:val="38"/>
        </w:numPr>
        <w:tabs>
          <w:tab w:val="left" w:pos="0"/>
        </w:tabs>
        <w:ind w:left="0" w:firstLine="709"/>
        <w:jc w:val="both"/>
        <w:outlineLvl w:val="0"/>
        <w:rPr>
          <w:rFonts w:ascii="Times New Roman" w:hAnsi="Times New Roman"/>
        </w:rPr>
      </w:pPr>
      <w:r w:rsidRPr="000502D4">
        <w:rPr>
          <w:rFonts w:ascii="Times New Roman" w:hAnsi="Times New Roman"/>
        </w:rPr>
        <w:t xml:space="preserve">Пункт 12.2 раздела 12 </w:t>
      </w:r>
      <w:r w:rsidRPr="000502D4">
        <w:rPr>
          <w:rFonts w:ascii="Times New Roman" w:hAnsi="Times New Roman"/>
          <w:spacing w:val="1"/>
        </w:rPr>
        <w:t xml:space="preserve">Соглашения от 17.11.2023 № 165 </w:t>
      </w:r>
      <w:r w:rsidRPr="000502D4">
        <w:rPr>
          <w:rFonts w:ascii="Times New Roman" w:hAnsi="Times New Roman"/>
        </w:rPr>
        <w:t>изложить в следующей редакции:</w:t>
      </w:r>
    </w:p>
    <w:p w:rsidR="0052527A" w:rsidRPr="000502D4" w:rsidRDefault="0052527A" w:rsidP="000502D4">
      <w:pPr>
        <w:pStyle w:val="aff8"/>
        <w:ind w:left="0" w:firstLine="709"/>
        <w:jc w:val="both"/>
        <w:outlineLvl w:val="0"/>
        <w:rPr>
          <w:rFonts w:ascii="Times New Roman" w:hAnsi="Times New Roman"/>
        </w:rPr>
      </w:pPr>
      <w:r w:rsidRPr="000502D4">
        <w:rPr>
          <w:rFonts w:ascii="Times New Roman" w:hAnsi="Times New Roman"/>
        </w:rPr>
        <w:t>«12.2. Приложения к Соглашению 1, 2, 3 являются неотъемлемой частью настоящего Соглашения.».</w:t>
      </w:r>
    </w:p>
    <w:p w:rsidR="0052527A" w:rsidRPr="000502D4" w:rsidRDefault="0052527A" w:rsidP="000502D4">
      <w:pPr>
        <w:pStyle w:val="aff8"/>
        <w:ind w:left="0" w:firstLine="709"/>
        <w:jc w:val="both"/>
        <w:outlineLvl w:val="0"/>
        <w:rPr>
          <w:rFonts w:ascii="Times New Roman" w:hAnsi="Times New Roman"/>
        </w:rPr>
      </w:pPr>
      <w:r w:rsidRPr="000502D4">
        <w:rPr>
          <w:rFonts w:ascii="Times New Roman" w:hAnsi="Times New Roman"/>
        </w:rPr>
        <w:t>4. Дополнить Соглашение от 17.11.2023 № 165 Приложением 3 согласно Приложению к настоящему Дополнительному соглашению № 3.</w:t>
      </w:r>
    </w:p>
    <w:p w:rsidR="0052527A" w:rsidRPr="000502D4" w:rsidRDefault="0052527A" w:rsidP="000502D4">
      <w:pPr>
        <w:spacing w:after="0" w:line="240" w:lineRule="auto"/>
        <w:ind w:firstLine="709"/>
        <w:jc w:val="both"/>
        <w:outlineLvl w:val="0"/>
        <w:rPr>
          <w:rFonts w:ascii="Times New Roman" w:hAnsi="Times New Roman" w:cs="Times New Roman"/>
          <w:sz w:val="20"/>
          <w:szCs w:val="20"/>
        </w:rPr>
      </w:pPr>
      <w:r w:rsidRPr="000502D4">
        <w:rPr>
          <w:rFonts w:ascii="Times New Roman" w:hAnsi="Times New Roman" w:cs="Times New Roman"/>
          <w:sz w:val="20"/>
          <w:szCs w:val="20"/>
        </w:rPr>
        <w:t>5. Условия Соглашения от 17.11.2023 № 165, не затронутые настоящим Дополнительным соглашением № 3 остаются в неизменном виде.</w:t>
      </w:r>
    </w:p>
    <w:p w:rsidR="0052527A" w:rsidRPr="000502D4" w:rsidRDefault="0052527A"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6. Настоящее Дополнительное соглашение № 3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17.11.2023 № 165.</w:t>
      </w:r>
    </w:p>
    <w:p w:rsidR="0052527A" w:rsidRPr="000502D4" w:rsidRDefault="0052527A"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7.</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3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17.11.2023 № 165.</w:t>
      </w:r>
    </w:p>
    <w:p w:rsidR="0052527A" w:rsidRPr="000502D4" w:rsidRDefault="0052527A" w:rsidP="000502D4">
      <w:pPr>
        <w:spacing w:after="0" w:line="240" w:lineRule="auto"/>
        <w:jc w:val="center"/>
        <w:rPr>
          <w:rFonts w:ascii="Times New Roman" w:hAnsi="Times New Roman" w:cs="Times New Roman"/>
          <w:b/>
          <w:bCs/>
          <w:sz w:val="20"/>
          <w:szCs w:val="20"/>
        </w:rPr>
      </w:pPr>
    </w:p>
    <w:p w:rsidR="0052527A" w:rsidRPr="000502D4" w:rsidRDefault="0052527A"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8. Подписи Сторон и юридические адреса</w:t>
      </w:r>
    </w:p>
    <w:tbl>
      <w:tblPr>
        <w:tblW w:w="10279" w:type="dxa"/>
        <w:tblLook w:val="04A0" w:firstRow="1" w:lastRow="0" w:firstColumn="1" w:lastColumn="0" w:noHBand="0" w:noVBand="1"/>
      </w:tblPr>
      <w:tblGrid>
        <w:gridCol w:w="108"/>
        <w:gridCol w:w="3544"/>
        <w:gridCol w:w="1524"/>
        <w:gridCol w:w="406"/>
        <w:gridCol w:w="2201"/>
        <w:gridCol w:w="1905"/>
        <w:gridCol w:w="6"/>
        <w:gridCol w:w="585"/>
      </w:tblGrid>
      <w:tr w:rsidR="0052527A" w:rsidRPr="000502D4" w:rsidTr="00B516C7">
        <w:trPr>
          <w:trHeight w:val="6178"/>
        </w:trPr>
        <w:tc>
          <w:tcPr>
            <w:tcW w:w="5176" w:type="dxa"/>
            <w:gridSpan w:val="3"/>
          </w:tcPr>
          <w:p w:rsidR="0052527A" w:rsidRPr="000502D4" w:rsidRDefault="0052527A"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поселения»</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52527A" w:rsidRPr="000502D4" w:rsidRDefault="0052527A" w:rsidP="000502D4">
            <w:pPr>
              <w:snapToGrid w:val="0"/>
              <w:spacing w:after="0" w:line="240" w:lineRule="auto"/>
              <w:rPr>
                <w:rFonts w:ascii="Times New Roman" w:hAnsi="Times New Roman" w:cs="Times New Roman"/>
                <w:sz w:val="20"/>
                <w:szCs w:val="20"/>
              </w:rPr>
            </w:pPr>
          </w:p>
          <w:p w:rsidR="0052527A" w:rsidRPr="000502D4" w:rsidRDefault="0052527A" w:rsidP="000502D4">
            <w:pPr>
              <w:snapToGrid w:val="0"/>
              <w:spacing w:after="0" w:line="240" w:lineRule="auto"/>
              <w:rPr>
                <w:rFonts w:ascii="Times New Roman" w:hAnsi="Times New Roman" w:cs="Times New Roman"/>
                <w:sz w:val="20"/>
                <w:szCs w:val="20"/>
              </w:rPr>
            </w:pP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52527A" w:rsidRPr="000502D4" w:rsidRDefault="0052527A" w:rsidP="000502D4">
            <w:pPr>
              <w:snapToGrid w:val="0"/>
              <w:spacing w:after="0" w:line="240" w:lineRule="auto"/>
              <w:rPr>
                <w:rFonts w:ascii="Times New Roman" w:hAnsi="Times New Roman" w:cs="Times New Roman"/>
                <w:sz w:val="20"/>
                <w:szCs w:val="20"/>
              </w:rPr>
            </w:pP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52527A" w:rsidRPr="000502D4" w:rsidRDefault="0052527A"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5103" w:type="dxa"/>
            <w:gridSpan w:val="5"/>
          </w:tcPr>
          <w:p w:rsidR="0052527A" w:rsidRPr="000502D4" w:rsidRDefault="0052527A"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52527A" w:rsidRPr="000502D4" w:rsidRDefault="0052527A"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Глава</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А.А. Бочко</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r w:rsidR="0052527A" w:rsidRPr="000502D4" w:rsidTr="00B516C7">
        <w:trPr>
          <w:gridBefore w:val="1"/>
          <w:gridAfter w:val="1"/>
          <w:wBefore w:w="108" w:type="dxa"/>
          <w:wAfter w:w="585" w:type="dxa"/>
          <w:trHeight w:val="300"/>
        </w:trPr>
        <w:tc>
          <w:tcPr>
            <w:tcW w:w="9586" w:type="dxa"/>
            <w:gridSpan w:val="6"/>
            <w:tcBorders>
              <w:top w:val="nil"/>
              <w:left w:val="nil"/>
              <w:bottom w:val="nil"/>
              <w:right w:val="nil"/>
            </w:tcBorders>
            <w:shd w:val="clear" w:color="auto" w:fill="auto"/>
            <w:vAlign w:val="bottom"/>
            <w:hideMark/>
          </w:tcPr>
          <w:p w:rsidR="0052527A" w:rsidRPr="000502D4" w:rsidRDefault="0052527A" w:rsidP="000502D4">
            <w:pPr>
              <w:shd w:val="clear" w:color="auto" w:fill="FFFFFF"/>
              <w:spacing w:after="0" w:line="240" w:lineRule="auto"/>
              <w:ind w:firstLine="5991"/>
              <w:rPr>
                <w:rFonts w:ascii="Times New Roman" w:hAnsi="Times New Roman" w:cs="Times New Roman"/>
                <w:sz w:val="20"/>
                <w:szCs w:val="20"/>
              </w:rPr>
            </w:pPr>
          </w:p>
          <w:p w:rsidR="0052527A" w:rsidRPr="000502D4" w:rsidRDefault="0052527A" w:rsidP="000502D4">
            <w:pPr>
              <w:shd w:val="clear" w:color="auto" w:fill="FFFFFF"/>
              <w:spacing w:after="0" w:line="240" w:lineRule="auto"/>
              <w:ind w:firstLine="5991"/>
              <w:rPr>
                <w:rFonts w:ascii="Times New Roman" w:hAnsi="Times New Roman" w:cs="Times New Roman"/>
                <w:sz w:val="20"/>
                <w:szCs w:val="20"/>
              </w:rPr>
            </w:pPr>
          </w:p>
          <w:p w:rsidR="0052527A" w:rsidRPr="000502D4" w:rsidRDefault="0052527A" w:rsidP="000502D4">
            <w:pPr>
              <w:shd w:val="clear" w:color="auto" w:fill="FFFFFF"/>
              <w:spacing w:after="0" w:line="240" w:lineRule="auto"/>
              <w:ind w:firstLine="5991"/>
              <w:rPr>
                <w:rFonts w:ascii="Times New Roman" w:hAnsi="Times New Roman" w:cs="Times New Roman"/>
                <w:sz w:val="20"/>
                <w:szCs w:val="20"/>
              </w:rPr>
            </w:pPr>
          </w:p>
          <w:p w:rsidR="0052527A" w:rsidRDefault="0052527A"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Default="00EB3755" w:rsidP="000502D4">
            <w:pPr>
              <w:shd w:val="clear" w:color="auto" w:fill="FFFFFF"/>
              <w:spacing w:after="0" w:line="240" w:lineRule="auto"/>
              <w:ind w:firstLine="5991"/>
              <w:rPr>
                <w:rFonts w:ascii="Times New Roman" w:hAnsi="Times New Roman" w:cs="Times New Roman"/>
                <w:sz w:val="20"/>
                <w:szCs w:val="20"/>
              </w:rPr>
            </w:pPr>
          </w:p>
          <w:p w:rsidR="00EB3755" w:rsidRPr="000502D4" w:rsidRDefault="00EB3755" w:rsidP="000502D4">
            <w:pPr>
              <w:shd w:val="clear" w:color="auto" w:fill="FFFFFF"/>
              <w:spacing w:after="0" w:line="240" w:lineRule="auto"/>
              <w:ind w:firstLine="5991"/>
              <w:rPr>
                <w:rFonts w:ascii="Times New Roman" w:hAnsi="Times New Roman" w:cs="Times New Roman"/>
                <w:sz w:val="20"/>
                <w:szCs w:val="20"/>
              </w:rPr>
            </w:pP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r w:rsidRPr="000502D4">
              <w:rPr>
                <w:rFonts w:ascii="Times New Roman" w:hAnsi="Times New Roman" w:cs="Times New Roman"/>
                <w:sz w:val="20"/>
                <w:szCs w:val="20"/>
              </w:rPr>
              <w:t xml:space="preserve">Приложение </w:t>
            </w: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r w:rsidRPr="000502D4">
              <w:rPr>
                <w:rFonts w:ascii="Times New Roman" w:hAnsi="Times New Roman" w:cs="Times New Roman"/>
                <w:sz w:val="20"/>
                <w:szCs w:val="20"/>
              </w:rPr>
              <w:t xml:space="preserve">к дополнительному соглашению </w:t>
            </w: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r w:rsidRPr="000502D4">
              <w:rPr>
                <w:rFonts w:ascii="Times New Roman" w:hAnsi="Times New Roman" w:cs="Times New Roman"/>
                <w:sz w:val="20"/>
                <w:szCs w:val="20"/>
              </w:rPr>
              <w:lastRenderedPageBreak/>
              <w:t>№ 3 от 29.05.2024</w:t>
            </w: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r w:rsidRPr="000502D4">
              <w:rPr>
                <w:rFonts w:ascii="Times New Roman" w:hAnsi="Times New Roman" w:cs="Times New Roman"/>
                <w:sz w:val="20"/>
                <w:szCs w:val="20"/>
              </w:rPr>
              <w:t>«Приложение 3</w:t>
            </w:r>
          </w:p>
          <w:p w:rsidR="0052527A" w:rsidRPr="000502D4" w:rsidRDefault="0052527A" w:rsidP="000502D4">
            <w:pPr>
              <w:shd w:val="clear" w:color="auto" w:fill="FFFFFF"/>
              <w:spacing w:after="0" w:line="240" w:lineRule="auto"/>
              <w:ind w:firstLine="4715"/>
              <w:rPr>
                <w:rFonts w:ascii="Times New Roman" w:hAnsi="Times New Roman" w:cs="Times New Roman"/>
                <w:sz w:val="20"/>
                <w:szCs w:val="20"/>
              </w:rPr>
            </w:pPr>
            <w:r w:rsidRPr="000502D4">
              <w:rPr>
                <w:rFonts w:ascii="Times New Roman" w:hAnsi="Times New Roman" w:cs="Times New Roman"/>
                <w:sz w:val="20"/>
                <w:szCs w:val="20"/>
              </w:rPr>
              <w:t xml:space="preserve">к Соглашению от </w:t>
            </w:r>
            <w:r w:rsidRPr="000502D4">
              <w:rPr>
                <w:rFonts w:ascii="Times New Roman" w:hAnsi="Times New Roman" w:cs="Times New Roman"/>
                <w:sz w:val="20"/>
                <w:szCs w:val="20"/>
                <w:u w:val="single"/>
              </w:rPr>
              <w:t>17.11.2023</w:t>
            </w:r>
            <w:r w:rsidRPr="000502D4">
              <w:rPr>
                <w:rFonts w:ascii="Times New Roman" w:hAnsi="Times New Roman" w:cs="Times New Roman"/>
                <w:sz w:val="20"/>
                <w:szCs w:val="20"/>
              </w:rPr>
              <w:t xml:space="preserve"> № </w:t>
            </w:r>
            <w:r w:rsidRPr="000502D4">
              <w:rPr>
                <w:rFonts w:ascii="Times New Roman" w:hAnsi="Times New Roman" w:cs="Times New Roman"/>
                <w:sz w:val="20"/>
                <w:szCs w:val="20"/>
                <w:u w:val="single"/>
              </w:rPr>
              <w:t>165</w:t>
            </w:r>
          </w:p>
          <w:p w:rsidR="0052527A" w:rsidRPr="000502D4" w:rsidRDefault="0052527A" w:rsidP="000502D4">
            <w:pPr>
              <w:shd w:val="clear" w:color="auto" w:fill="FFFFFF"/>
              <w:spacing w:after="0" w:line="240" w:lineRule="auto"/>
              <w:ind w:firstLine="709"/>
              <w:jc w:val="both"/>
              <w:rPr>
                <w:rFonts w:ascii="Times New Roman" w:hAnsi="Times New Roman" w:cs="Times New Roman"/>
                <w:sz w:val="20"/>
                <w:szCs w:val="20"/>
              </w:rPr>
            </w:pPr>
          </w:p>
          <w:p w:rsidR="0052527A" w:rsidRPr="000502D4" w:rsidRDefault="0052527A" w:rsidP="000502D4">
            <w:pPr>
              <w:spacing w:after="0" w:line="240" w:lineRule="auto"/>
              <w:jc w:val="center"/>
              <w:rPr>
                <w:rFonts w:ascii="Times New Roman" w:hAnsi="Times New Roman" w:cs="Times New Roman"/>
                <w:bCs/>
                <w:color w:val="000000"/>
                <w:sz w:val="20"/>
                <w:szCs w:val="20"/>
              </w:rPr>
            </w:pPr>
            <w:r w:rsidRPr="000502D4">
              <w:rPr>
                <w:rFonts w:ascii="Times New Roman" w:hAnsi="Times New Roman" w:cs="Times New Roman"/>
                <w:bCs/>
                <w:color w:val="000000"/>
                <w:sz w:val="20"/>
                <w:szCs w:val="20"/>
              </w:rPr>
              <w:t>Департамент культуры и спорта Нефтеюганского района</w:t>
            </w:r>
          </w:p>
        </w:tc>
      </w:tr>
      <w:tr w:rsidR="0052527A" w:rsidRPr="000502D4" w:rsidTr="00B516C7">
        <w:trPr>
          <w:gridBefore w:val="1"/>
          <w:gridAfter w:val="1"/>
          <w:wBefore w:w="108" w:type="dxa"/>
          <w:wAfter w:w="585" w:type="dxa"/>
          <w:trHeight w:val="315"/>
        </w:trPr>
        <w:tc>
          <w:tcPr>
            <w:tcW w:w="9586" w:type="dxa"/>
            <w:gridSpan w:val="6"/>
            <w:tcBorders>
              <w:top w:val="nil"/>
              <w:left w:val="nil"/>
              <w:bottom w:val="nil"/>
              <w:right w:val="nil"/>
            </w:tcBorders>
            <w:shd w:val="clear" w:color="auto" w:fill="auto"/>
            <w:vAlign w:val="bottom"/>
            <w:hideMark/>
          </w:tcPr>
          <w:p w:rsidR="0052527A" w:rsidRPr="000502D4" w:rsidRDefault="0052527A" w:rsidP="000502D4">
            <w:pPr>
              <w:spacing w:after="0" w:line="240" w:lineRule="auto"/>
              <w:jc w:val="center"/>
              <w:rPr>
                <w:rFonts w:ascii="Times New Roman" w:hAnsi="Times New Roman" w:cs="Times New Roman"/>
                <w:bCs/>
                <w:color w:val="000000"/>
                <w:sz w:val="20"/>
                <w:szCs w:val="20"/>
              </w:rPr>
            </w:pPr>
            <w:r w:rsidRPr="000502D4">
              <w:rPr>
                <w:rFonts w:ascii="Times New Roman" w:hAnsi="Times New Roman" w:cs="Times New Roman"/>
                <w:bCs/>
                <w:color w:val="000000"/>
                <w:sz w:val="20"/>
                <w:szCs w:val="20"/>
              </w:rPr>
              <w:lastRenderedPageBreak/>
              <w:t xml:space="preserve">Заявка на финансирование денежных обязательств </w:t>
            </w:r>
          </w:p>
        </w:tc>
      </w:tr>
      <w:tr w:rsidR="0052527A" w:rsidRPr="000502D4" w:rsidTr="00B516C7">
        <w:trPr>
          <w:gridBefore w:val="1"/>
          <w:gridAfter w:val="1"/>
          <w:wBefore w:w="108" w:type="dxa"/>
          <w:wAfter w:w="585" w:type="dxa"/>
          <w:trHeight w:val="315"/>
        </w:trPr>
        <w:tc>
          <w:tcPr>
            <w:tcW w:w="9586" w:type="dxa"/>
            <w:gridSpan w:val="6"/>
            <w:tcBorders>
              <w:top w:val="nil"/>
              <w:left w:val="nil"/>
              <w:bottom w:val="nil"/>
              <w:right w:val="nil"/>
            </w:tcBorders>
            <w:shd w:val="clear" w:color="auto" w:fill="auto"/>
            <w:vAlign w:val="bottom"/>
            <w:hideMark/>
          </w:tcPr>
          <w:p w:rsidR="0052527A" w:rsidRPr="000502D4" w:rsidRDefault="0052527A" w:rsidP="000502D4">
            <w:pPr>
              <w:spacing w:after="0" w:line="240" w:lineRule="auto"/>
              <w:jc w:val="center"/>
              <w:rPr>
                <w:rFonts w:ascii="Times New Roman" w:hAnsi="Times New Roman" w:cs="Times New Roman"/>
                <w:bCs/>
                <w:color w:val="000000"/>
                <w:sz w:val="20"/>
                <w:szCs w:val="20"/>
              </w:rPr>
            </w:pPr>
            <w:r w:rsidRPr="000502D4">
              <w:rPr>
                <w:rFonts w:ascii="Times New Roman" w:hAnsi="Times New Roman" w:cs="Times New Roman"/>
                <w:bCs/>
                <w:color w:val="000000"/>
                <w:sz w:val="20"/>
                <w:szCs w:val="20"/>
              </w:rPr>
              <w:t>№ ____ от  _______</w:t>
            </w:r>
          </w:p>
        </w:tc>
      </w:tr>
      <w:tr w:rsidR="0052527A" w:rsidRPr="000502D4" w:rsidTr="00B516C7">
        <w:trPr>
          <w:gridBefore w:val="1"/>
          <w:gridAfter w:val="1"/>
          <w:wBefore w:w="108" w:type="dxa"/>
          <w:wAfter w:w="585" w:type="dxa"/>
          <w:trHeight w:val="105"/>
        </w:trPr>
        <w:tc>
          <w:tcPr>
            <w:tcW w:w="9586" w:type="dxa"/>
            <w:gridSpan w:val="6"/>
            <w:tcBorders>
              <w:top w:val="nil"/>
              <w:left w:val="nil"/>
              <w:bottom w:val="nil"/>
              <w:right w:val="nil"/>
            </w:tcBorders>
            <w:shd w:val="clear" w:color="auto" w:fill="auto"/>
          </w:tcPr>
          <w:p w:rsidR="0052527A" w:rsidRPr="000502D4" w:rsidRDefault="0052527A" w:rsidP="000502D4">
            <w:pPr>
              <w:spacing w:after="0" w:line="240" w:lineRule="auto"/>
              <w:jc w:val="center"/>
              <w:rPr>
                <w:rFonts w:ascii="Times New Roman" w:hAnsi="Times New Roman" w:cs="Times New Roman"/>
                <w:b/>
                <w:bCs/>
                <w:color w:val="000000"/>
                <w:sz w:val="20"/>
                <w:szCs w:val="20"/>
              </w:rPr>
            </w:pPr>
          </w:p>
        </w:tc>
      </w:tr>
      <w:tr w:rsidR="0052527A" w:rsidRPr="000502D4" w:rsidTr="00B516C7">
        <w:trPr>
          <w:gridBefore w:val="1"/>
          <w:gridAfter w:val="2"/>
          <w:wBefore w:w="108" w:type="dxa"/>
          <w:wAfter w:w="591" w:type="dxa"/>
          <w:trHeight w:val="351"/>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Основание</w:t>
            </w:r>
          </w:p>
        </w:tc>
        <w:tc>
          <w:tcPr>
            <w:tcW w:w="6036"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52527A" w:rsidRPr="000502D4" w:rsidRDefault="0052527A" w:rsidP="000502D4">
            <w:pPr>
              <w:spacing w:after="0" w:line="240" w:lineRule="auto"/>
              <w:rPr>
                <w:rFonts w:ascii="Times New Roman" w:hAnsi="Times New Roman" w:cs="Times New Roman"/>
                <w:color w:val="000000"/>
                <w:sz w:val="20"/>
                <w:szCs w:val="20"/>
              </w:rPr>
            </w:pPr>
          </w:p>
        </w:tc>
      </w:tr>
      <w:tr w:rsidR="0052527A" w:rsidRPr="000502D4" w:rsidTr="00B516C7">
        <w:trPr>
          <w:gridBefore w:val="1"/>
          <w:gridAfter w:val="2"/>
          <w:wBefore w:w="108" w:type="dxa"/>
          <w:wAfter w:w="591" w:type="dxa"/>
          <w:trHeight w:val="315"/>
        </w:trPr>
        <w:tc>
          <w:tcPr>
            <w:tcW w:w="3544" w:type="dxa"/>
            <w:tcBorders>
              <w:top w:val="nil"/>
              <w:left w:val="single" w:sz="8" w:space="0" w:color="auto"/>
              <w:bottom w:val="single" w:sz="8" w:space="0" w:color="auto"/>
              <w:right w:val="nil"/>
            </w:tcBorders>
            <w:shd w:val="clear" w:color="auto" w:fill="auto"/>
            <w:vAlign w:val="bottom"/>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Исполнитель ГРБС</w:t>
            </w:r>
          </w:p>
        </w:tc>
        <w:tc>
          <w:tcPr>
            <w:tcW w:w="6036"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52527A" w:rsidRPr="000502D4" w:rsidRDefault="0052527A" w:rsidP="000502D4">
            <w:pPr>
              <w:spacing w:after="0" w:line="240" w:lineRule="auto"/>
              <w:rPr>
                <w:rFonts w:ascii="Times New Roman" w:hAnsi="Times New Roman" w:cs="Times New Roman"/>
                <w:color w:val="000000"/>
                <w:sz w:val="20"/>
                <w:szCs w:val="20"/>
              </w:rPr>
            </w:pPr>
          </w:p>
        </w:tc>
      </w:tr>
      <w:tr w:rsidR="0052527A" w:rsidRPr="000502D4" w:rsidTr="00B516C7">
        <w:trPr>
          <w:gridBefore w:val="1"/>
          <w:gridAfter w:val="2"/>
          <w:wBefore w:w="108" w:type="dxa"/>
          <w:wAfter w:w="591" w:type="dxa"/>
          <w:trHeight w:val="34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xml:space="preserve">Поселение </w:t>
            </w:r>
          </w:p>
        </w:tc>
        <w:tc>
          <w:tcPr>
            <w:tcW w:w="6036" w:type="dxa"/>
            <w:gridSpan w:val="4"/>
            <w:tcBorders>
              <w:top w:val="single" w:sz="8" w:space="0" w:color="auto"/>
              <w:left w:val="nil"/>
              <w:bottom w:val="single" w:sz="8" w:space="0" w:color="auto"/>
              <w:right w:val="single" w:sz="8" w:space="0" w:color="000000"/>
            </w:tcBorders>
            <w:shd w:val="clear" w:color="auto" w:fill="auto"/>
            <w:vAlign w:val="center"/>
            <w:hideMark/>
          </w:tcPr>
          <w:p w:rsidR="0052527A" w:rsidRPr="000502D4" w:rsidRDefault="0052527A" w:rsidP="000502D4">
            <w:pPr>
              <w:spacing w:after="0" w:line="240" w:lineRule="auto"/>
              <w:rPr>
                <w:rFonts w:ascii="Times New Roman" w:hAnsi="Times New Roman" w:cs="Times New Roman"/>
                <w:b/>
                <w:bCs/>
                <w:color w:val="000000"/>
                <w:sz w:val="20"/>
                <w:szCs w:val="20"/>
              </w:rPr>
            </w:pPr>
          </w:p>
        </w:tc>
      </w:tr>
      <w:tr w:rsidR="0052527A" w:rsidRPr="000502D4" w:rsidTr="00B516C7">
        <w:trPr>
          <w:gridBefore w:val="1"/>
          <w:gridAfter w:val="2"/>
          <w:wBefore w:w="108" w:type="dxa"/>
          <w:wAfter w:w="591" w:type="dxa"/>
          <w:trHeight w:val="930"/>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Наименование полномочия</w:t>
            </w:r>
          </w:p>
        </w:tc>
        <w:tc>
          <w:tcPr>
            <w:tcW w:w="1930" w:type="dxa"/>
            <w:gridSpan w:val="2"/>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Код целевых средств</w:t>
            </w:r>
          </w:p>
        </w:tc>
        <w:tc>
          <w:tcPr>
            <w:tcW w:w="2201"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Необходимый объем средств на дату подачи заявки</w:t>
            </w: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Примечание</w:t>
            </w:r>
          </w:p>
        </w:tc>
      </w:tr>
      <w:tr w:rsidR="0052527A" w:rsidRPr="000502D4" w:rsidTr="00B516C7">
        <w:trPr>
          <w:gridBefore w:val="1"/>
          <w:gridAfter w:val="2"/>
          <w:wBefore w:w="108" w:type="dxa"/>
          <w:wAfter w:w="591" w:type="dxa"/>
          <w:trHeight w:val="309"/>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ВСЕГО</w:t>
            </w:r>
          </w:p>
        </w:tc>
        <w:tc>
          <w:tcPr>
            <w:tcW w:w="1930" w:type="dxa"/>
            <w:gridSpan w:val="2"/>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c>
          <w:tcPr>
            <w:tcW w:w="2201"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jc w:val="center"/>
              <w:rPr>
                <w:rFonts w:ascii="Times New Roman" w:hAnsi="Times New Roman" w:cs="Times New Roman"/>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в том числе:</w:t>
            </w:r>
          </w:p>
        </w:tc>
        <w:tc>
          <w:tcPr>
            <w:tcW w:w="1930" w:type="dxa"/>
            <w:gridSpan w:val="2"/>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c>
          <w:tcPr>
            <w:tcW w:w="2201"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974"/>
        </w:trPr>
        <w:tc>
          <w:tcPr>
            <w:tcW w:w="3544" w:type="dxa"/>
            <w:tcBorders>
              <w:top w:val="nil"/>
              <w:left w:val="single" w:sz="8" w:space="0" w:color="auto"/>
              <w:bottom w:val="single" w:sz="8" w:space="0" w:color="auto"/>
              <w:right w:val="single" w:sz="8" w:space="0" w:color="auto"/>
            </w:tcBorders>
            <w:shd w:val="clear" w:color="auto" w:fill="auto"/>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30" w:type="dxa"/>
            <w:gridSpan w:val="2"/>
            <w:tcBorders>
              <w:top w:val="nil"/>
              <w:left w:val="nil"/>
              <w:bottom w:val="single" w:sz="8" w:space="0" w:color="auto"/>
              <w:right w:val="single" w:sz="8" w:space="0" w:color="auto"/>
            </w:tcBorders>
            <w:shd w:val="clear" w:color="auto" w:fill="auto"/>
            <w:vAlign w:val="center"/>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109.241.000</w:t>
            </w:r>
          </w:p>
        </w:tc>
        <w:tc>
          <w:tcPr>
            <w:tcW w:w="2201" w:type="dxa"/>
            <w:tcBorders>
              <w:top w:val="nil"/>
              <w:left w:val="nil"/>
              <w:bottom w:val="single" w:sz="8" w:space="0" w:color="auto"/>
              <w:right w:val="single" w:sz="8" w:space="0" w:color="auto"/>
            </w:tcBorders>
            <w:shd w:val="clear" w:color="auto" w:fill="auto"/>
            <w:vAlign w:val="center"/>
          </w:tcPr>
          <w:p w:rsidR="0052527A" w:rsidRPr="000502D4" w:rsidRDefault="0052527A" w:rsidP="000502D4">
            <w:pPr>
              <w:spacing w:after="0" w:line="240" w:lineRule="auto"/>
              <w:jc w:val="center"/>
              <w:rPr>
                <w:rFonts w:ascii="Times New Roman" w:hAnsi="Times New Roman" w:cs="Times New Roman"/>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704"/>
        </w:trPr>
        <w:tc>
          <w:tcPr>
            <w:tcW w:w="3544" w:type="dxa"/>
            <w:tcBorders>
              <w:top w:val="nil"/>
              <w:left w:val="single" w:sz="8" w:space="0" w:color="auto"/>
              <w:bottom w:val="single" w:sz="8" w:space="0" w:color="auto"/>
              <w:right w:val="single" w:sz="8" w:space="0" w:color="auto"/>
            </w:tcBorders>
            <w:shd w:val="clear" w:color="auto" w:fill="auto"/>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организаций культуры</w:t>
            </w:r>
          </w:p>
        </w:tc>
        <w:tc>
          <w:tcPr>
            <w:tcW w:w="1930" w:type="dxa"/>
            <w:gridSpan w:val="2"/>
            <w:tcBorders>
              <w:top w:val="nil"/>
              <w:left w:val="nil"/>
              <w:bottom w:val="single" w:sz="8" w:space="0" w:color="auto"/>
              <w:right w:val="single" w:sz="8" w:space="0" w:color="auto"/>
            </w:tcBorders>
            <w:shd w:val="clear" w:color="auto" w:fill="auto"/>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110.241.000</w:t>
            </w:r>
          </w:p>
        </w:tc>
        <w:tc>
          <w:tcPr>
            <w:tcW w:w="2201" w:type="dxa"/>
            <w:tcBorders>
              <w:top w:val="nil"/>
              <w:left w:val="nil"/>
              <w:bottom w:val="single" w:sz="8" w:space="0" w:color="auto"/>
              <w:right w:val="single" w:sz="8" w:space="0" w:color="auto"/>
            </w:tcBorders>
            <w:shd w:val="clear" w:color="auto" w:fill="auto"/>
            <w:vAlign w:val="center"/>
          </w:tcPr>
          <w:p w:rsidR="0052527A" w:rsidRPr="000502D4" w:rsidRDefault="0052527A" w:rsidP="000502D4">
            <w:pPr>
              <w:spacing w:after="0" w:line="240" w:lineRule="auto"/>
              <w:jc w:val="center"/>
              <w:rPr>
                <w:rFonts w:ascii="Times New Roman" w:hAnsi="Times New Roman" w:cs="Times New Roman"/>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1381"/>
        </w:trPr>
        <w:tc>
          <w:tcPr>
            <w:tcW w:w="3544" w:type="dxa"/>
            <w:tcBorders>
              <w:top w:val="nil"/>
              <w:left w:val="single" w:sz="8" w:space="0" w:color="auto"/>
              <w:bottom w:val="single" w:sz="8" w:space="0" w:color="auto"/>
              <w:right w:val="single" w:sz="8" w:space="0" w:color="auto"/>
            </w:tcBorders>
            <w:shd w:val="clear" w:color="auto" w:fill="auto"/>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930" w:type="dxa"/>
            <w:gridSpan w:val="2"/>
            <w:tcBorders>
              <w:top w:val="nil"/>
              <w:left w:val="nil"/>
              <w:bottom w:val="single" w:sz="8" w:space="0" w:color="auto"/>
              <w:right w:val="single" w:sz="8" w:space="0" w:color="auto"/>
            </w:tcBorders>
            <w:shd w:val="clear" w:color="auto" w:fill="auto"/>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122.241.000</w:t>
            </w:r>
          </w:p>
        </w:tc>
        <w:tc>
          <w:tcPr>
            <w:tcW w:w="2201" w:type="dxa"/>
            <w:tcBorders>
              <w:top w:val="nil"/>
              <w:left w:val="nil"/>
              <w:bottom w:val="single" w:sz="8" w:space="0" w:color="auto"/>
              <w:right w:val="single" w:sz="8" w:space="0" w:color="auto"/>
            </w:tcBorders>
            <w:shd w:val="clear" w:color="auto" w:fill="auto"/>
            <w:vAlign w:val="center"/>
          </w:tcPr>
          <w:p w:rsidR="0052527A" w:rsidRPr="000502D4" w:rsidRDefault="0052527A" w:rsidP="000502D4">
            <w:pPr>
              <w:spacing w:after="0" w:line="240" w:lineRule="auto"/>
              <w:jc w:val="center"/>
              <w:rPr>
                <w:rFonts w:ascii="Times New Roman" w:hAnsi="Times New Roman" w:cs="Times New Roman"/>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1684"/>
        </w:trPr>
        <w:tc>
          <w:tcPr>
            <w:tcW w:w="3544" w:type="dxa"/>
            <w:tcBorders>
              <w:top w:val="nil"/>
              <w:left w:val="single" w:sz="8" w:space="0" w:color="auto"/>
              <w:bottom w:val="single" w:sz="8" w:space="0" w:color="auto"/>
              <w:right w:val="single" w:sz="8" w:space="0" w:color="auto"/>
            </w:tcBorders>
            <w:shd w:val="clear" w:color="auto" w:fill="auto"/>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930" w:type="dxa"/>
            <w:gridSpan w:val="2"/>
            <w:tcBorders>
              <w:top w:val="nil"/>
              <w:left w:val="nil"/>
              <w:bottom w:val="single" w:sz="8" w:space="0" w:color="auto"/>
              <w:right w:val="single" w:sz="8" w:space="0" w:color="auto"/>
            </w:tcBorders>
            <w:shd w:val="clear" w:color="auto" w:fill="auto"/>
          </w:tcPr>
          <w:p w:rsidR="0052527A" w:rsidRPr="000502D4" w:rsidRDefault="0052527A" w:rsidP="000502D4">
            <w:pPr>
              <w:spacing w:after="0" w:line="240" w:lineRule="auto"/>
              <w:jc w:val="center"/>
              <w:rPr>
                <w:rFonts w:ascii="Times New Roman" w:hAnsi="Times New Roman" w:cs="Times New Roman"/>
                <w:color w:val="000000"/>
                <w:sz w:val="20"/>
                <w:szCs w:val="20"/>
              </w:rPr>
            </w:pPr>
            <w:r w:rsidRPr="000502D4">
              <w:rPr>
                <w:rFonts w:ascii="Times New Roman" w:hAnsi="Times New Roman" w:cs="Times New Roman"/>
                <w:color w:val="000000"/>
                <w:sz w:val="20"/>
                <w:szCs w:val="20"/>
              </w:rPr>
              <w:t>117.241.000</w:t>
            </w:r>
          </w:p>
        </w:tc>
        <w:tc>
          <w:tcPr>
            <w:tcW w:w="2201" w:type="dxa"/>
            <w:tcBorders>
              <w:top w:val="nil"/>
              <w:left w:val="nil"/>
              <w:bottom w:val="single" w:sz="8" w:space="0" w:color="auto"/>
              <w:right w:val="single" w:sz="8" w:space="0" w:color="auto"/>
            </w:tcBorders>
            <w:shd w:val="clear" w:color="auto" w:fill="auto"/>
            <w:vAlign w:val="center"/>
          </w:tcPr>
          <w:p w:rsidR="0052527A" w:rsidRPr="000502D4" w:rsidRDefault="0052527A" w:rsidP="000502D4">
            <w:pPr>
              <w:spacing w:after="0" w:line="240" w:lineRule="auto"/>
              <w:jc w:val="center"/>
              <w:rPr>
                <w:rFonts w:ascii="Times New Roman" w:hAnsi="Times New Roman" w:cs="Times New Roman"/>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w:t>
            </w:r>
          </w:p>
        </w:tc>
      </w:tr>
      <w:tr w:rsidR="0052527A" w:rsidRPr="000502D4" w:rsidTr="00B516C7">
        <w:trPr>
          <w:gridBefore w:val="1"/>
          <w:gridAfter w:val="2"/>
          <w:wBefore w:w="108" w:type="dxa"/>
          <w:wAfter w:w="591" w:type="dxa"/>
          <w:trHeight w:val="660"/>
        </w:trPr>
        <w:tc>
          <w:tcPr>
            <w:tcW w:w="3544" w:type="dxa"/>
            <w:tcBorders>
              <w:top w:val="nil"/>
              <w:left w:val="nil"/>
              <w:bottom w:val="nil"/>
              <w:right w:val="nil"/>
            </w:tcBorders>
            <w:shd w:val="clear" w:color="auto" w:fill="auto"/>
            <w:hideMark/>
          </w:tcPr>
          <w:p w:rsidR="0052527A" w:rsidRPr="000502D4" w:rsidRDefault="0052527A" w:rsidP="000502D4">
            <w:pPr>
              <w:spacing w:after="0" w:line="240" w:lineRule="auto"/>
              <w:rPr>
                <w:rFonts w:ascii="Times New Roman" w:hAnsi="Times New Roman" w:cs="Times New Roman"/>
                <w:color w:val="000000"/>
                <w:sz w:val="20"/>
                <w:szCs w:val="20"/>
              </w:rPr>
            </w:pPr>
          </w:p>
          <w:p w:rsidR="0052527A" w:rsidRPr="000502D4" w:rsidRDefault="0052527A" w:rsidP="000502D4">
            <w:pPr>
              <w:spacing w:after="0" w:line="240" w:lineRule="auto"/>
              <w:ind w:left="-105"/>
              <w:rPr>
                <w:rFonts w:ascii="Times New Roman" w:hAnsi="Times New Roman" w:cs="Times New Roman"/>
                <w:color w:val="000000"/>
                <w:sz w:val="20"/>
                <w:szCs w:val="20"/>
              </w:rPr>
            </w:pPr>
            <w:r w:rsidRPr="000502D4">
              <w:rPr>
                <w:rFonts w:ascii="Times New Roman" w:hAnsi="Times New Roman" w:cs="Times New Roman"/>
                <w:color w:val="000000"/>
                <w:sz w:val="20"/>
                <w:szCs w:val="20"/>
              </w:rPr>
              <w:t>Исполнитель:</w:t>
            </w:r>
            <w:r w:rsidRPr="000502D4">
              <w:rPr>
                <w:rFonts w:ascii="Times New Roman" w:hAnsi="Times New Roman" w:cs="Times New Roman"/>
                <w:color w:val="000000"/>
                <w:sz w:val="20"/>
                <w:szCs w:val="20"/>
              </w:rPr>
              <w:br/>
              <w:t xml:space="preserve">Тел:                                                                                   </w:t>
            </w:r>
          </w:p>
        </w:tc>
        <w:tc>
          <w:tcPr>
            <w:tcW w:w="1930" w:type="dxa"/>
            <w:gridSpan w:val="2"/>
            <w:tcBorders>
              <w:top w:val="nil"/>
              <w:left w:val="nil"/>
              <w:bottom w:val="nil"/>
              <w:right w:val="nil"/>
            </w:tcBorders>
            <w:shd w:val="clear" w:color="auto" w:fill="auto"/>
          </w:tcPr>
          <w:p w:rsidR="0052527A" w:rsidRPr="000502D4" w:rsidRDefault="0052527A" w:rsidP="000502D4">
            <w:pPr>
              <w:spacing w:after="0" w:line="240" w:lineRule="auto"/>
              <w:rPr>
                <w:rFonts w:ascii="Times New Roman" w:hAnsi="Times New Roman" w:cs="Times New Roman"/>
                <w:color w:val="000000"/>
                <w:sz w:val="20"/>
                <w:szCs w:val="20"/>
              </w:rPr>
            </w:pPr>
          </w:p>
        </w:tc>
        <w:tc>
          <w:tcPr>
            <w:tcW w:w="2201" w:type="dxa"/>
            <w:tcBorders>
              <w:top w:val="nil"/>
              <w:left w:val="nil"/>
              <w:bottom w:val="nil"/>
              <w:right w:val="nil"/>
            </w:tcBorders>
            <w:shd w:val="clear" w:color="auto" w:fill="auto"/>
            <w:vAlign w:val="bottom"/>
            <w:hideMark/>
          </w:tcPr>
          <w:p w:rsidR="0052527A" w:rsidRPr="000502D4" w:rsidRDefault="0052527A" w:rsidP="000502D4">
            <w:pPr>
              <w:spacing w:after="0" w:line="240" w:lineRule="auto"/>
              <w:rPr>
                <w:rFonts w:ascii="Times New Roman" w:hAnsi="Times New Roman" w:cs="Times New Roman"/>
                <w:color w:val="000000"/>
                <w:sz w:val="20"/>
                <w:szCs w:val="20"/>
              </w:rPr>
            </w:pPr>
            <w:r w:rsidRPr="000502D4">
              <w:rPr>
                <w:rFonts w:ascii="Times New Roman" w:hAnsi="Times New Roman" w:cs="Times New Roman"/>
                <w:color w:val="000000"/>
                <w:sz w:val="20"/>
                <w:szCs w:val="20"/>
              </w:rPr>
              <w:t xml:space="preserve">                                                          </w:t>
            </w:r>
          </w:p>
        </w:tc>
        <w:tc>
          <w:tcPr>
            <w:tcW w:w="1905" w:type="dxa"/>
            <w:tcBorders>
              <w:top w:val="nil"/>
              <w:left w:val="nil"/>
              <w:bottom w:val="nil"/>
              <w:right w:val="nil"/>
            </w:tcBorders>
            <w:shd w:val="clear" w:color="auto" w:fill="auto"/>
            <w:vAlign w:val="bottom"/>
            <w:hideMark/>
          </w:tcPr>
          <w:p w:rsidR="0052527A" w:rsidRPr="000502D4" w:rsidRDefault="0052527A" w:rsidP="000502D4">
            <w:pPr>
              <w:spacing w:after="0" w:line="240" w:lineRule="auto"/>
              <w:ind w:left="860"/>
              <w:jc w:val="right"/>
              <w:rPr>
                <w:rFonts w:ascii="Times New Roman" w:hAnsi="Times New Roman" w:cs="Times New Roman"/>
                <w:sz w:val="20"/>
                <w:szCs w:val="20"/>
              </w:rPr>
            </w:pPr>
            <w:r w:rsidRPr="000502D4">
              <w:rPr>
                <w:rFonts w:ascii="Times New Roman" w:hAnsi="Times New Roman" w:cs="Times New Roman"/>
                <w:sz w:val="20"/>
                <w:szCs w:val="20"/>
              </w:rPr>
              <w:t xml:space="preserve">                                                                                           ».</w:t>
            </w:r>
          </w:p>
        </w:tc>
      </w:tr>
    </w:tbl>
    <w:p w:rsidR="0052527A" w:rsidRPr="000502D4" w:rsidRDefault="0052527A" w:rsidP="000502D4">
      <w:pPr>
        <w:spacing w:after="0" w:line="240" w:lineRule="auto"/>
        <w:rPr>
          <w:rFonts w:ascii="Times New Roman" w:hAnsi="Times New Roman" w:cs="Times New Roman"/>
          <w:sz w:val="20"/>
          <w:szCs w:val="20"/>
        </w:rPr>
      </w:pP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Глава </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                           Нефтеюганского района</w:t>
      </w:r>
    </w:p>
    <w:p w:rsidR="0052527A" w:rsidRPr="000502D4" w:rsidRDefault="0052527A"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                        ________________  А.А. Бочко</w:t>
      </w:r>
    </w:p>
    <w:p w:rsidR="0052527A" w:rsidRPr="000502D4" w:rsidRDefault="0052527A"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М.П     </w:t>
      </w:r>
    </w:p>
    <w:p w:rsidR="00844897" w:rsidRPr="000502D4" w:rsidRDefault="00844897" w:rsidP="000502D4">
      <w:pPr>
        <w:spacing w:after="0" w:line="240" w:lineRule="auto"/>
        <w:jc w:val="center"/>
        <w:rPr>
          <w:rFonts w:ascii="Times New Roman" w:hAnsi="Times New Roman" w:cs="Times New Roman"/>
          <w:sz w:val="20"/>
          <w:szCs w:val="20"/>
        </w:rPr>
      </w:pPr>
    </w:p>
    <w:p w:rsidR="00844897" w:rsidRPr="000502D4" w:rsidRDefault="00844897" w:rsidP="000502D4">
      <w:pPr>
        <w:spacing w:after="0" w:line="240" w:lineRule="auto"/>
        <w:jc w:val="center"/>
        <w:rPr>
          <w:rFonts w:ascii="Times New Roman" w:hAnsi="Times New Roman" w:cs="Times New Roman"/>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EB3755" w:rsidRDefault="00EB3755" w:rsidP="000502D4">
      <w:pPr>
        <w:spacing w:after="0" w:line="240" w:lineRule="auto"/>
        <w:jc w:val="center"/>
        <w:outlineLvl w:val="0"/>
        <w:rPr>
          <w:rFonts w:ascii="Times New Roman" w:hAnsi="Times New Roman" w:cs="Times New Roman"/>
          <w:b/>
          <w:bCs/>
          <w:sz w:val="20"/>
          <w:szCs w:val="20"/>
        </w:rPr>
      </w:pPr>
    </w:p>
    <w:p w:rsidR="005932DF" w:rsidRPr="000502D4" w:rsidRDefault="005932DF" w:rsidP="000502D4">
      <w:pPr>
        <w:spacing w:after="0" w:line="240" w:lineRule="auto"/>
        <w:jc w:val="center"/>
        <w:outlineLvl w:val="0"/>
        <w:rPr>
          <w:rFonts w:ascii="Times New Roman" w:hAnsi="Times New Roman" w:cs="Times New Roman"/>
          <w:b/>
          <w:bCs/>
          <w:sz w:val="20"/>
          <w:szCs w:val="20"/>
        </w:rPr>
      </w:pPr>
      <w:bookmarkStart w:id="0" w:name="_GoBack"/>
      <w:bookmarkEnd w:id="0"/>
      <w:r w:rsidRPr="000502D4">
        <w:rPr>
          <w:rFonts w:ascii="Times New Roman" w:hAnsi="Times New Roman" w:cs="Times New Roman"/>
          <w:b/>
          <w:bCs/>
          <w:sz w:val="20"/>
          <w:szCs w:val="20"/>
        </w:rPr>
        <w:t>ДОПОЛНИТЕЛЬНОЕ СОГЛАШЕНИЕ № 2</w:t>
      </w:r>
    </w:p>
    <w:p w:rsidR="005932DF" w:rsidRPr="000502D4" w:rsidRDefault="005932DF"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sz w:val="20"/>
          <w:szCs w:val="20"/>
        </w:rPr>
        <w:t xml:space="preserve">к соглашению о передаче </w:t>
      </w:r>
      <w:r w:rsidRPr="000502D4">
        <w:rPr>
          <w:rFonts w:ascii="Times New Roman" w:hAnsi="Times New Roman" w:cs="Times New Roman"/>
          <w:bCs/>
          <w:spacing w:val="1"/>
          <w:sz w:val="20"/>
          <w:szCs w:val="20"/>
        </w:rPr>
        <w:t xml:space="preserve">осуществления части полномочий </w:t>
      </w:r>
    </w:p>
    <w:p w:rsidR="005932DF" w:rsidRPr="000502D4" w:rsidRDefault="005932DF" w:rsidP="000502D4">
      <w:pPr>
        <w:spacing w:after="0" w:line="240" w:lineRule="auto"/>
        <w:ind w:right="-15"/>
        <w:jc w:val="center"/>
        <w:rPr>
          <w:rFonts w:ascii="Times New Roman" w:hAnsi="Times New Roman" w:cs="Times New Roman"/>
          <w:bCs/>
          <w:spacing w:val="1"/>
          <w:sz w:val="20"/>
          <w:szCs w:val="20"/>
        </w:rPr>
      </w:pPr>
      <w:r w:rsidRPr="000502D4">
        <w:rPr>
          <w:rFonts w:ascii="Times New Roman" w:hAnsi="Times New Roman" w:cs="Times New Roman"/>
          <w:bCs/>
          <w:spacing w:val="1"/>
          <w:sz w:val="20"/>
          <w:szCs w:val="20"/>
        </w:rPr>
        <w:t>Администрации сельского поселения Усть-Юган по решению вопросов местного значения Администрации Нефтеюганского района на 2024 год от 17.11.2023 № 166</w:t>
      </w:r>
    </w:p>
    <w:p w:rsidR="005932DF" w:rsidRPr="000502D4" w:rsidRDefault="005932DF" w:rsidP="000502D4">
      <w:pPr>
        <w:spacing w:after="0" w:line="240" w:lineRule="auto"/>
        <w:ind w:right="-15"/>
        <w:jc w:val="center"/>
        <w:rPr>
          <w:rFonts w:ascii="Times New Roman" w:hAnsi="Times New Roman" w:cs="Times New Roman"/>
          <w:spacing w:val="1"/>
          <w:sz w:val="20"/>
          <w:szCs w:val="20"/>
        </w:rPr>
      </w:pPr>
      <w:r w:rsidRPr="000502D4">
        <w:rPr>
          <w:rFonts w:ascii="Times New Roman" w:hAnsi="Times New Roman" w:cs="Times New Roman"/>
          <w:spacing w:val="1"/>
          <w:sz w:val="20"/>
          <w:szCs w:val="20"/>
        </w:rPr>
        <w:t>(далее – Дополнительное соглашение № 2)</w:t>
      </w:r>
    </w:p>
    <w:p w:rsidR="005932DF" w:rsidRPr="000502D4" w:rsidRDefault="005932DF" w:rsidP="000502D4">
      <w:pPr>
        <w:shd w:val="clear" w:color="auto" w:fill="FFFFFF"/>
        <w:spacing w:after="0" w:line="240" w:lineRule="auto"/>
        <w:ind w:right="51"/>
        <w:rPr>
          <w:rFonts w:ascii="Times New Roman" w:hAnsi="Times New Roman" w:cs="Times New Roman"/>
          <w:sz w:val="20"/>
          <w:szCs w:val="20"/>
        </w:rPr>
      </w:pPr>
    </w:p>
    <w:tbl>
      <w:tblPr>
        <w:tblW w:w="0" w:type="auto"/>
        <w:tblInd w:w="-106" w:type="dxa"/>
        <w:tblLook w:val="04A0" w:firstRow="1" w:lastRow="0" w:firstColumn="1" w:lastColumn="0" w:noHBand="0" w:noVBand="1"/>
      </w:tblPr>
      <w:tblGrid>
        <w:gridCol w:w="4587"/>
        <w:gridCol w:w="5373"/>
      </w:tblGrid>
      <w:tr w:rsidR="005932DF" w:rsidRPr="000502D4" w:rsidTr="00B516C7">
        <w:tc>
          <w:tcPr>
            <w:tcW w:w="4822" w:type="dxa"/>
          </w:tcPr>
          <w:p w:rsidR="005932DF" w:rsidRPr="000502D4" w:rsidRDefault="005932DF" w:rsidP="000502D4">
            <w:pPr>
              <w:tabs>
                <w:tab w:val="left" w:leader="underscore" w:pos="4022"/>
              </w:tabs>
              <w:spacing w:after="0" w:line="240" w:lineRule="auto"/>
              <w:ind w:right="202"/>
              <w:jc w:val="both"/>
              <w:rPr>
                <w:rFonts w:ascii="Times New Roman" w:hAnsi="Times New Roman" w:cs="Times New Roman"/>
                <w:spacing w:val="1"/>
                <w:sz w:val="20"/>
                <w:szCs w:val="20"/>
              </w:rPr>
            </w:pPr>
            <w:r w:rsidRPr="000502D4">
              <w:rPr>
                <w:rFonts w:ascii="Times New Roman" w:hAnsi="Times New Roman" w:cs="Times New Roman"/>
                <w:spacing w:val="1"/>
                <w:sz w:val="20"/>
                <w:szCs w:val="20"/>
              </w:rPr>
              <w:t>п. Усть-Юган</w:t>
            </w:r>
          </w:p>
        </w:tc>
        <w:tc>
          <w:tcPr>
            <w:tcW w:w="5598" w:type="dxa"/>
          </w:tcPr>
          <w:p w:rsidR="005932DF" w:rsidRPr="000502D4" w:rsidRDefault="005932DF" w:rsidP="000502D4">
            <w:pPr>
              <w:tabs>
                <w:tab w:val="left" w:leader="underscore" w:pos="4022"/>
              </w:tabs>
              <w:spacing w:after="0" w:line="240" w:lineRule="auto"/>
              <w:jc w:val="right"/>
              <w:rPr>
                <w:rFonts w:ascii="Times New Roman" w:hAnsi="Times New Roman" w:cs="Times New Roman"/>
                <w:spacing w:val="1"/>
                <w:sz w:val="20"/>
                <w:szCs w:val="20"/>
                <w:u w:val="single"/>
              </w:rPr>
            </w:pP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u w:val="single"/>
              </w:rPr>
              <w:t xml:space="preserve"> 29 </w:t>
            </w:r>
            <w:r w:rsidRPr="000502D4">
              <w:rPr>
                <w:rFonts w:ascii="Times New Roman" w:hAnsi="Times New Roman" w:cs="Times New Roman"/>
                <w:spacing w:val="1"/>
                <w:sz w:val="20"/>
                <w:szCs w:val="20"/>
              </w:rPr>
              <w:t xml:space="preserve">» </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05</w:t>
            </w:r>
            <w:r w:rsidRPr="000502D4">
              <w:rPr>
                <w:rFonts w:ascii="Times New Roman" w:hAnsi="Times New Roman" w:cs="Times New Roman"/>
                <w:spacing w:val="1"/>
                <w:sz w:val="20"/>
                <w:szCs w:val="20"/>
                <w:lang w:val="en-US"/>
              </w:rPr>
              <w:t>_____</w:t>
            </w:r>
            <w:r w:rsidRPr="000502D4">
              <w:rPr>
                <w:rFonts w:ascii="Times New Roman" w:hAnsi="Times New Roman" w:cs="Times New Roman"/>
                <w:spacing w:val="1"/>
                <w:sz w:val="20"/>
                <w:szCs w:val="20"/>
              </w:rPr>
              <w:t>2024 г.</w:t>
            </w:r>
          </w:p>
          <w:p w:rsidR="005932DF" w:rsidRPr="000502D4" w:rsidRDefault="005932DF" w:rsidP="000502D4">
            <w:pPr>
              <w:tabs>
                <w:tab w:val="left" w:leader="underscore" w:pos="4022"/>
              </w:tabs>
              <w:spacing w:after="0" w:line="240" w:lineRule="auto"/>
              <w:jc w:val="right"/>
              <w:rPr>
                <w:rFonts w:ascii="Times New Roman" w:hAnsi="Times New Roman" w:cs="Times New Roman"/>
                <w:spacing w:val="1"/>
                <w:sz w:val="20"/>
                <w:szCs w:val="20"/>
              </w:rPr>
            </w:pPr>
          </w:p>
        </w:tc>
      </w:tr>
    </w:tbl>
    <w:p w:rsidR="005932DF" w:rsidRPr="000502D4" w:rsidRDefault="005932DF" w:rsidP="000502D4">
      <w:pPr>
        <w:spacing w:after="0" w:line="240" w:lineRule="auto"/>
        <w:ind w:firstLine="708"/>
        <w:jc w:val="both"/>
        <w:rPr>
          <w:rFonts w:ascii="Times New Roman" w:hAnsi="Times New Roman" w:cs="Times New Roman"/>
          <w:iCs/>
          <w:sz w:val="20"/>
          <w:szCs w:val="20"/>
        </w:rPr>
      </w:pPr>
      <w:r w:rsidRPr="000502D4">
        <w:rPr>
          <w:rFonts w:ascii="Times New Roman" w:hAnsi="Times New Roman" w:cs="Times New Roman"/>
          <w:b/>
          <w:iCs/>
          <w:sz w:val="20"/>
          <w:szCs w:val="20"/>
        </w:rPr>
        <w:t>Муниципальное учреждение «Администрация сельского поселения Усть-Юган»</w:t>
      </w:r>
      <w:r w:rsidRPr="000502D4">
        <w:rPr>
          <w:rFonts w:ascii="Times New Roman" w:hAnsi="Times New Roman" w:cs="Times New Roman"/>
          <w:iCs/>
          <w:sz w:val="20"/>
          <w:szCs w:val="20"/>
        </w:rPr>
        <w:t>, в   лице Главы сельского поселения  Усть-Юган Мякишева Владимира Анатольевича,</w:t>
      </w:r>
      <w:r w:rsidRPr="000502D4">
        <w:rPr>
          <w:rFonts w:ascii="Times New Roman" w:hAnsi="Times New Roman" w:cs="Times New Roman"/>
          <w:i/>
          <w:iCs/>
          <w:sz w:val="20"/>
          <w:szCs w:val="20"/>
        </w:rPr>
        <w:t xml:space="preserve"> </w:t>
      </w:r>
      <w:r w:rsidRPr="000502D4">
        <w:rPr>
          <w:rFonts w:ascii="Times New Roman" w:hAnsi="Times New Roman" w:cs="Times New Roman"/>
          <w:iCs/>
          <w:sz w:val="20"/>
          <w:szCs w:val="20"/>
        </w:rPr>
        <w:t xml:space="preserve">действующего на основании Устава муниципального образования сельское поселение Усть-Юган </w:t>
      </w:r>
      <w:r w:rsidRPr="000502D4">
        <w:rPr>
          <w:rFonts w:ascii="Times New Roman" w:hAnsi="Times New Roman" w:cs="Times New Roman"/>
          <w:sz w:val="20"/>
          <w:szCs w:val="20"/>
        </w:rPr>
        <w:t>Нефтеюганского муниципального района Ханты-Мансийского автономного округа-Югры</w:t>
      </w:r>
      <w:r w:rsidRPr="000502D4">
        <w:rPr>
          <w:rFonts w:ascii="Times New Roman" w:hAnsi="Times New Roman" w:cs="Times New Roman"/>
          <w:iCs/>
          <w:sz w:val="20"/>
          <w:szCs w:val="20"/>
        </w:rPr>
        <w:t xml:space="preserve"> и  согласно решению Совета депутатов сельского поселения Усть-</w:t>
      </w:r>
      <w:r w:rsidRPr="000502D4">
        <w:rPr>
          <w:rFonts w:ascii="Times New Roman" w:hAnsi="Times New Roman" w:cs="Times New Roman"/>
          <w:iCs/>
          <w:sz w:val="20"/>
          <w:szCs w:val="20"/>
        </w:rPr>
        <w:lastRenderedPageBreak/>
        <w:t xml:space="preserve">Юган </w:t>
      </w:r>
      <w:r w:rsidRPr="000502D4">
        <w:rPr>
          <w:rFonts w:ascii="Times New Roman" w:hAnsi="Times New Roman" w:cs="Times New Roman"/>
          <w:sz w:val="20"/>
          <w:szCs w:val="20"/>
        </w:rPr>
        <w:t xml:space="preserve">от 12.10.2023  №  14  «О передаче осуществления части полномочий по решению вопросов местного значения (о заключении  соглашений)», </w:t>
      </w:r>
      <w:r w:rsidRPr="000502D4">
        <w:rPr>
          <w:rFonts w:ascii="Times New Roman" w:hAnsi="Times New Roman" w:cs="Times New Roman"/>
          <w:iCs/>
          <w:sz w:val="20"/>
          <w:szCs w:val="20"/>
        </w:rPr>
        <w:t xml:space="preserve">именуемая в дальнейшем </w:t>
      </w:r>
      <w:r w:rsidRPr="000502D4">
        <w:rPr>
          <w:rFonts w:ascii="Times New Roman" w:hAnsi="Times New Roman" w:cs="Times New Roman"/>
          <w:b/>
          <w:iCs/>
          <w:sz w:val="20"/>
          <w:szCs w:val="20"/>
        </w:rPr>
        <w:t>«Администрация  поселения»</w:t>
      </w:r>
      <w:r w:rsidRPr="000502D4">
        <w:rPr>
          <w:rFonts w:ascii="Times New Roman" w:hAnsi="Times New Roman" w:cs="Times New Roman"/>
          <w:iCs/>
          <w:sz w:val="20"/>
          <w:szCs w:val="20"/>
        </w:rPr>
        <w:t xml:space="preserve">, </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 xml:space="preserve">с одной стороны и </w:t>
      </w:r>
    </w:p>
    <w:p w:rsidR="005932DF" w:rsidRPr="000502D4" w:rsidRDefault="005932DF" w:rsidP="000502D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rPr>
      </w:pPr>
      <w:r w:rsidRPr="000502D4">
        <w:rPr>
          <w:rFonts w:ascii="Times New Roman" w:hAnsi="Times New Roman" w:cs="Times New Roman"/>
          <w:b/>
          <w:sz w:val="20"/>
          <w:szCs w:val="20"/>
        </w:rPr>
        <w:t>Администрация Нефтеюганского района</w:t>
      </w:r>
      <w:r w:rsidRPr="000502D4">
        <w:rPr>
          <w:rFonts w:ascii="Times New Roman" w:hAnsi="Times New Roman" w:cs="Times New Roman"/>
          <w:sz w:val="20"/>
          <w:szCs w:val="20"/>
        </w:rPr>
        <w:t xml:space="preserve">, </w:t>
      </w:r>
      <w:r w:rsidRPr="000502D4">
        <w:rPr>
          <w:rFonts w:ascii="Times New Roman" w:hAnsi="Times New Roman" w:cs="Times New Roman"/>
          <w:iCs/>
          <w:sz w:val="20"/>
          <w:szCs w:val="20"/>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0502D4">
        <w:rPr>
          <w:rFonts w:ascii="Times New Roman" w:hAnsi="Times New Roman" w:cs="Times New Roman"/>
          <w:sz w:val="20"/>
          <w:szCs w:val="20"/>
        </w:rPr>
        <w:t xml:space="preserve">, именуемая в дальнейшем  </w:t>
      </w:r>
      <w:r w:rsidRPr="000502D4">
        <w:rPr>
          <w:rFonts w:ascii="Times New Roman" w:hAnsi="Times New Roman" w:cs="Times New Roman"/>
          <w:b/>
          <w:sz w:val="20"/>
          <w:szCs w:val="20"/>
        </w:rPr>
        <w:t>«Администрация района»</w:t>
      </w:r>
      <w:r w:rsidRPr="000502D4">
        <w:rPr>
          <w:rFonts w:ascii="Times New Roman" w:hAnsi="Times New Roman" w:cs="Times New Roman"/>
          <w:sz w:val="20"/>
          <w:szCs w:val="20"/>
        </w:rPr>
        <w:t>, с другой  стороны, именуемые совместно Сторонами, заключили настоящее Дополнительное соглашение № 2 о нижеследующем:</w:t>
      </w:r>
    </w:p>
    <w:p w:rsidR="005932DF" w:rsidRPr="000502D4" w:rsidRDefault="005932DF" w:rsidP="000502D4">
      <w:pPr>
        <w:pStyle w:val="aff8"/>
        <w:numPr>
          <w:ilvl w:val="0"/>
          <w:numId w:val="39"/>
        </w:numPr>
        <w:tabs>
          <w:tab w:val="left" w:pos="993"/>
        </w:tabs>
        <w:ind w:left="0" w:firstLine="851"/>
        <w:jc w:val="both"/>
        <w:outlineLvl w:val="0"/>
        <w:rPr>
          <w:rFonts w:ascii="Times New Roman" w:hAnsi="Times New Roman"/>
        </w:rPr>
      </w:pPr>
      <w:r w:rsidRPr="000502D4">
        <w:rPr>
          <w:rFonts w:ascii="Times New Roman" w:hAnsi="Times New Roman"/>
        </w:rPr>
        <w:t>Пункт 3.6 раздела 3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на 2024 год от 17.11.2023 № 166 (далее - Соглашение от 17.11.2023 № 166, Соглашение) изложить в следующей редакции:</w:t>
      </w:r>
    </w:p>
    <w:p w:rsidR="005932DF" w:rsidRPr="000502D4" w:rsidRDefault="005932DF" w:rsidP="000502D4">
      <w:pPr>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 xml:space="preserve">«3.6.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рабочих дней </w:t>
      </w:r>
      <w:r w:rsidRPr="000502D4">
        <w:rPr>
          <w:rFonts w:ascii="Times New Roman" w:hAnsi="Times New Roman" w:cs="Times New Roman"/>
          <w:sz w:val="20"/>
          <w:szCs w:val="20"/>
          <w:lang w:val="en-US"/>
        </w:rPr>
        <w:t>c</w:t>
      </w:r>
      <w:r w:rsidRPr="000502D4">
        <w:rPr>
          <w:rFonts w:ascii="Times New Roman" w:hAnsi="Times New Roman" w:cs="Times New Roman"/>
          <w:sz w:val="20"/>
          <w:szCs w:val="20"/>
        </w:rPr>
        <w:t xml:space="preserve">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к настоящему Соглашению.». </w:t>
      </w:r>
    </w:p>
    <w:p w:rsidR="005932DF" w:rsidRPr="000502D4" w:rsidRDefault="005932DF" w:rsidP="000502D4">
      <w:pPr>
        <w:pStyle w:val="aff8"/>
        <w:numPr>
          <w:ilvl w:val="0"/>
          <w:numId w:val="39"/>
        </w:numPr>
        <w:ind w:left="0" w:firstLine="709"/>
        <w:jc w:val="both"/>
        <w:outlineLvl w:val="0"/>
        <w:rPr>
          <w:rFonts w:ascii="Times New Roman" w:hAnsi="Times New Roman"/>
        </w:rPr>
      </w:pPr>
      <w:r w:rsidRPr="000502D4">
        <w:rPr>
          <w:rFonts w:ascii="Times New Roman" w:hAnsi="Times New Roman"/>
        </w:rPr>
        <w:t>Подпункт 5.3.6 пункта 5.3 раздела 5 Соглашения от</w:t>
      </w:r>
      <w:r w:rsidRPr="000502D4">
        <w:rPr>
          <w:rFonts w:ascii="Times New Roman" w:hAnsi="Times New Roman"/>
          <w:spacing w:val="1"/>
        </w:rPr>
        <w:t xml:space="preserve"> 17.11.2023 № 166 </w:t>
      </w:r>
      <w:r w:rsidRPr="000502D4">
        <w:rPr>
          <w:rFonts w:ascii="Times New Roman" w:hAnsi="Times New Roman"/>
        </w:rPr>
        <w:t xml:space="preserve">изложить в следующей редакции: </w:t>
      </w:r>
    </w:p>
    <w:p w:rsidR="005932DF" w:rsidRPr="000502D4" w:rsidRDefault="005932DF" w:rsidP="000502D4">
      <w:pPr>
        <w:tabs>
          <w:tab w:val="left" w:pos="0"/>
        </w:tabs>
        <w:spacing w:after="0" w:line="240" w:lineRule="auto"/>
        <w:ind w:firstLine="709"/>
        <w:jc w:val="both"/>
        <w:outlineLvl w:val="0"/>
        <w:rPr>
          <w:rFonts w:ascii="Times New Roman" w:hAnsi="Times New Roman" w:cs="Times New Roman"/>
          <w:sz w:val="20"/>
          <w:szCs w:val="20"/>
        </w:rPr>
      </w:pPr>
      <w:r w:rsidRPr="000502D4">
        <w:rPr>
          <w:rFonts w:ascii="Times New Roman" w:hAnsi="Times New Roman" w:cs="Times New Roman"/>
          <w:sz w:val="20"/>
          <w:szCs w:val="20"/>
        </w:rPr>
        <w:t xml:space="preserve">«5.3.6.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    </w:t>
      </w:r>
    </w:p>
    <w:p w:rsidR="005932DF" w:rsidRPr="000502D4" w:rsidRDefault="005932DF" w:rsidP="000502D4">
      <w:pPr>
        <w:spacing w:after="0" w:line="240" w:lineRule="auto"/>
        <w:ind w:firstLine="709"/>
        <w:jc w:val="both"/>
        <w:outlineLvl w:val="0"/>
        <w:rPr>
          <w:rFonts w:ascii="Times New Roman" w:hAnsi="Times New Roman" w:cs="Times New Roman"/>
          <w:sz w:val="20"/>
          <w:szCs w:val="20"/>
        </w:rPr>
      </w:pPr>
      <w:r w:rsidRPr="000502D4">
        <w:rPr>
          <w:rFonts w:ascii="Times New Roman" w:hAnsi="Times New Roman" w:cs="Times New Roman"/>
          <w:sz w:val="20"/>
          <w:szCs w:val="20"/>
        </w:rPr>
        <w:t xml:space="preserve">   3. В подпункте 5.4.3 пункта 5.4 раздела 5 Соглашения от</w:t>
      </w:r>
      <w:r w:rsidRPr="000502D4">
        <w:rPr>
          <w:rFonts w:ascii="Times New Roman" w:hAnsi="Times New Roman" w:cs="Times New Roman"/>
          <w:spacing w:val="1"/>
          <w:sz w:val="20"/>
          <w:szCs w:val="20"/>
        </w:rPr>
        <w:t xml:space="preserve"> 17.11.2023 № 166 </w:t>
      </w:r>
      <w:r w:rsidRPr="000502D4">
        <w:rPr>
          <w:rFonts w:ascii="Times New Roman" w:hAnsi="Times New Roman" w:cs="Times New Roman"/>
          <w:sz w:val="20"/>
          <w:szCs w:val="20"/>
        </w:rPr>
        <w:t xml:space="preserve">слово «ежеквартально» заменить словом «ежемесячно». </w:t>
      </w:r>
    </w:p>
    <w:p w:rsidR="005932DF" w:rsidRPr="000502D4" w:rsidRDefault="005932DF"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 xml:space="preserve">   4. Условия Соглашения от 17.11.2023 № 166, не затронутые настоящим Дополнительным соглашением № 2 остаются в неизменном виде.</w:t>
      </w:r>
    </w:p>
    <w:p w:rsidR="005932DF" w:rsidRPr="000502D4" w:rsidRDefault="005932DF" w:rsidP="000502D4">
      <w:pPr>
        <w:tabs>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 xml:space="preserve">  5. Настоящее Дополнительное соглашение № 2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до истечения срока Соглашения от 17.11.2023 № 166.</w:t>
      </w:r>
    </w:p>
    <w:p w:rsidR="005932DF" w:rsidRPr="000502D4" w:rsidRDefault="005932DF" w:rsidP="000502D4">
      <w:pPr>
        <w:tabs>
          <w:tab w:val="left" w:pos="1560"/>
          <w:tab w:val="left" w:pos="9498"/>
        </w:tabs>
        <w:spacing w:after="0" w:line="240" w:lineRule="auto"/>
        <w:ind w:firstLine="709"/>
        <w:jc w:val="both"/>
        <w:rPr>
          <w:rFonts w:ascii="Times New Roman" w:hAnsi="Times New Roman" w:cs="Times New Roman"/>
          <w:sz w:val="20"/>
          <w:szCs w:val="20"/>
        </w:rPr>
      </w:pPr>
      <w:r w:rsidRPr="000502D4">
        <w:rPr>
          <w:rFonts w:ascii="Times New Roman" w:hAnsi="Times New Roman" w:cs="Times New Roman"/>
          <w:sz w:val="20"/>
          <w:szCs w:val="20"/>
        </w:rPr>
        <w:t xml:space="preserve">  6.</w:t>
      </w:r>
      <w:r w:rsidRPr="000502D4">
        <w:rPr>
          <w:rFonts w:ascii="Times New Roman" w:hAnsi="Times New Roman" w:cs="Times New Roman"/>
          <w:b/>
          <w:bCs/>
          <w:sz w:val="20"/>
          <w:szCs w:val="20"/>
        </w:rPr>
        <w:t xml:space="preserve"> </w:t>
      </w:r>
      <w:r w:rsidRPr="000502D4">
        <w:rPr>
          <w:rFonts w:ascii="Times New Roman" w:hAnsi="Times New Roman" w:cs="Times New Roman"/>
          <w:sz w:val="20"/>
          <w:szCs w:val="20"/>
        </w:rPr>
        <w:t>Настоящее Дополнительное соглашение № 2 составлено и подписано в 2–х экземплярах, имеющих одинаковую юридическую силу, по одному для каждой из Сторон и является неотъемлемой частью Соглашения от 17.11.2023 № 166.</w:t>
      </w:r>
    </w:p>
    <w:p w:rsidR="005932DF" w:rsidRPr="000502D4" w:rsidRDefault="005932DF" w:rsidP="000502D4">
      <w:pPr>
        <w:spacing w:after="0" w:line="240" w:lineRule="auto"/>
        <w:jc w:val="center"/>
        <w:rPr>
          <w:rFonts w:ascii="Times New Roman" w:hAnsi="Times New Roman" w:cs="Times New Roman"/>
          <w:b/>
          <w:bCs/>
          <w:sz w:val="20"/>
          <w:szCs w:val="20"/>
        </w:rPr>
      </w:pPr>
    </w:p>
    <w:p w:rsidR="005932DF" w:rsidRPr="000502D4" w:rsidRDefault="005932DF" w:rsidP="000502D4">
      <w:pPr>
        <w:spacing w:after="0" w:line="240" w:lineRule="auto"/>
        <w:jc w:val="center"/>
        <w:rPr>
          <w:rFonts w:ascii="Times New Roman" w:hAnsi="Times New Roman" w:cs="Times New Roman"/>
          <w:b/>
          <w:bCs/>
          <w:sz w:val="20"/>
          <w:szCs w:val="20"/>
        </w:rPr>
      </w:pPr>
      <w:r w:rsidRPr="000502D4">
        <w:rPr>
          <w:rFonts w:ascii="Times New Roman" w:hAnsi="Times New Roman" w:cs="Times New Roman"/>
          <w:b/>
          <w:bCs/>
          <w:sz w:val="20"/>
          <w:szCs w:val="20"/>
        </w:rPr>
        <w:t xml:space="preserve"> 7. Подписи Сторон и юридические адреса</w:t>
      </w:r>
    </w:p>
    <w:tbl>
      <w:tblPr>
        <w:tblW w:w="9781" w:type="dxa"/>
        <w:tblLook w:val="04A0" w:firstRow="1" w:lastRow="0" w:firstColumn="1" w:lastColumn="0" w:noHBand="0" w:noVBand="1"/>
      </w:tblPr>
      <w:tblGrid>
        <w:gridCol w:w="5176"/>
        <w:gridCol w:w="4605"/>
      </w:tblGrid>
      <w:tr w:rsidR="005932DF" w:rsidRPr="000502D4" w:rsidTr="00B516C7">
        <w:trPr>
          <w:trHeight w:val="6178"/>
        </w:trPr>
        <w:tc>
          <w:tcPr>
            <w:tcW w:w="5176" w:type="dxa"/>
          </w:tcPr>
          <w:p w:rsidR="005932DF" w:rsidRPr="000502D4" w:rsidRDefault="005932DF" w:rsidP="000502D4">
            <w:pPr>
              <w:snapToGrid w:val="0"/>
              <w:spacing w:after="0" w:line="240" w:lineRule="auto"/>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поселения»</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Муниципальное учреждение</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«Администрация сельского поселения</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Усть-Юган»</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628325, Ханты-Мансийский автономный округ-Югра, Нефтеюганский </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район, п. Усть-Юган, д.5</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Тел./факс: 8(3463) 31-60-39, факс 31-60-39</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(МУ «Администрация поселения Усть-Юган», л/с 650109712)</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ИНН/КПП  8619012750/861901001</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Казначейский счет № 03231643718184078700</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5932DF" w:rsidRPr="000502D4" w:rsidRDefault="005932DF" w:rsidP="000502D4">
            <w:pPr>
              <w:snapToGrid w:val="0"/>
              <w:spacing w:after="0" w:line="240" w:lineRule="auto"/>
              <w:rPr>
                <w:rFonts w:ascii="Times New Roman" w:hAnsi="Times New Roman" w:cs="Times New Roman"/>
                <w:sz w:val="20"/>
                <w:szCs w:val="20"/>
              </w:rPr>
            </w:pPr>
          </w:p>
          <w:p w:rsidR="005932DF" w:rsidRPr="000502D4" w:rsidRDefault="005932DF" w:rsidP="000502D4">
            <w:pPr>
              <w:snapToGrid w:val="0"/>
              <w:spacing w:after="0" w:line="240" w:lineRule="auto"/>
              <w:rPr>
                <w:rFonts w:ascii="Times New Roman" w:hAnsi="Times New Roman" w:cs="Times New Roman"/>
                <w:sz w:val="20"/>
                <w:szCs w:val="20"/>
              </w:rPr>
            </w:pPr>
          </w:p>
          <w:p w:rsidR="005932DF" w:rsidRPr="000502D4" w:rsidRDefault="005932DF" w:rsidP="000502D4">
            <w:pPr>
              <w:snapToGrid w:val="0"/>
              <w:spacing w:after="0" w:line="240" w:lineRule="auto"/>
              <w:rPr>
                <w:rFonts w:ascii="Times New Roman" w:hAnsi="Times New Roman" w:cs="Times New Roman"/>
                <w:sz w:val="20"/>
                <w:szCs w:val="20"/>
              </w:rPr>
            </w:pPr>
          </w:p>
          <w:p w:rsidR="005932DF" w:rsidRPr="000502D4" w:rsidRDefault="005932DF" w:rsidP="000502D4">
            <w:pPr>
              <w:snapToGrid w:val="0"/>
              <w:spacing w:after="0" w:line="240" w:lineRule="auto"/>
              <w:rPr>
                <w:rFonts w:ascii="Times New Roman" w:hAnsi="Times New Roman" w:cs="Times New Roman"/>
                <w:sz w:val="20"/>
                <w:szCs w:val="20"/>
              </w:rPr>
            </w:pP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сельского поселения Усть-Юган</w:t>
            </w:r>
          </w:p>
          <w:p w:rsidR="005932DF" w:rsidRPr="000502D4" w:rsidRDefault="005932DF" w:rsidP="000502D4">
            <w:pPr>
              <w:snapToGrid w:val="0"/>
              <w:spacing w:after="0" w:line="240" w:lineRule="auto"/>
              <w:rPr>
                <w:rFonts w:ascii="Times New Roman" w:hAnsi="Times New Roman" w:cs="Times New Roman"/>
                <w:sz w:val="20"/>
                <w:szCs w:val="20"/>
              </w:rPr>
            </w:pPr>
          </w:p>
          <w:p w:rsidR="005932DF" w:rsidRPr="000502D4" w:rsidRDefault="005932DF" w:rsidP="000502D4">
            <w:pPr>
              <w:snapToGrid w:val="0"/>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В.А. Мякишев</w:t>
            </w:r>
          </w:p>
          <w:p w:rsidR="005932DF" w:rsidRPr="000502D4" w:rsidRDefault="005932DF" w:rsidP="000502D4">
            <w:pPr>
              <w:shd w:val="clear" w:color="auto" w:fill="FFFFFF"/>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М.П.                            </w:t>
            </w:r>
          </w:p>
        </w:tc>
        <w:tc>
          <w:tcPr>
            <w:tcW w:w="4605" w:type="dxa"/>
          </w:tcPr>
          <w:p w:rsidR="005932DF" w:rsidRPr="000502D4" w:rsidRDefault="005932DF" w:rsidP="000502D4">
            <w:pPr>
              <w:pStyle w:val="aff5"/>
              <w:rPr>
                <w:rFonts w:ascii="Times New Roman" w:hAnsi="Times New Roman" w:cs="Times New Roman"/>
                <w:b/>
                <w:color w:val="000000" w:themeColor="text1"/>
                <w:sz w:val="20"/>
                <w:szCs w:val="20"/>
              </w:rPr>
            </w:pPr>
            <w:r w:rsidRPr="000502D4">
              <w:rPr>
                <w:rFonts w:ascii="Times New Roman" w:hAnsi="Times New Roman" w:cs="Times New Roman"/>
                <w:b/>
                <w:color w:val="000000" w:themeColor="text1"/>
                <w:sz w:val="20"/>
                <w:szCs w:val="20"/>
              </w:rPr>
              <w:t>«Администрация района»</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Администрация Нефтеюганского района</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Почтовый адрес: 628301, Ханты-Мансийский </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автономный округ-Югра, г. Нефтеюганск, мкр.3, дом 21</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Тел./факс: 8(3463) 25-01-45, факс 22-45-11</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 xml:space="preserve">УФК по Ханты-Мансийскому </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автономному округу-Югре (Департамент    финансов, л/с 04873033350)</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ИНН/КПП 8619004982/861901001</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ЕКС  № 40102810245370000007</w:t>
            </w:r>
          </w:p>
          <w:p w:rsidR="005932DF" w:rsidRPr="000502D4" w:rsidRDefault="005932DF" w:rsidP="000502D4">
            <w:pPr>
              <w:pStyle w:val="aff5"/>
              <w:rPr>
                <w:rFonts w:ascii="Times New Roman" w:hAnsi="Times New Roman" w:cs="Times New Roman"/>
                <w:sz w:val="20"/>
                <w:szCs w:val="20"/>
              </w:rPr>
            </w:pPr>
            <w:r w:rsidRPr="000502D4">
              <w:rPr>
                <w:rFonts w:ascii="Times New Roman" w:hAnsi="Times New Roman" w:cs="Times New Roman"/>
                <w:sz w:val="20"/>
                <w:szCs w:val="20"/>
              </w:rPr>
              <w:t>Казначейский счет № 03100643000000018700</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РКЦ ХАНТЫ-МАНСИЙСК//УФК по Ханты-Мансийскому автономному округу Югре </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г. Ханты-Мансийск</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БИК 007162163</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КБК 05020240014050000150</w:t>
            </w:r>
          </w:p>
          <w:p w:rsidR="005932DF" w:rsidRPr="000502D4" w:rsidRDefault="005932DF" w:rsidP="000502D4">
            <w:pPr>
              <w:spacing w:after="0" w:line="240" w:lineRule="auto"/>
              <w:rPr>
                <w:rFonts w:ascii="Times New Roman" w:hAnsi="Times New Roman" w:cs="Times New Roman"/>
                <w:sz w:val="20"/>
                <w:szCs w:val="20"/>
              </w:rPr>
            </w:pPr>
          </w:p>
          <w:p w:rsidR="005932DF" w:rsidRPr="000502D4" w:rsidRDefault="005932DF" w:rsidP="000502D4">
            <w:pPr>
              <w:spacing w:after="0" w:line="240" w:lineRule="auto"/>
              <w:rPr>
                <w:rFonts w:ascii="Times New Roman" w:hAnsi="Times New Roman" w:cs="Times New Roman"/>
                <w:sz w:val="20"/>
                <w:szCs w:val="20"/>
              </w:rPr>
            </w:pPr>
          </w:p>
          <w:p w:rsidR="005932DF" w:rsidRPr="000502D4" w:rsidRDefault="005932DF" w:rsidP="000502D4">
            <w:pPr>
              <w:spacing w:after="0" w:line="240" w:lineRule="auto"/>
              <w:rPr>
                <w:rFonts w:ascii="Times New Roman" w:hAnsi="Times New Roman" w:cs="Times New Roman"/>
                <w:sz w:val="20"/>
                <w:szCs w:val="20"/>
              </w:rPr>
            </w:pP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 xml:space="preserve">Глава </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Нефтеюганского района</w:t>
            </w:r>
          </w:p>
          <w:p w:rsidR="005932DF" w:rsidRPr="000502D4" w:rsidRDefault="005932DF" w:rsidP="000502D4">
            <w:pPr>
              <w:spacing w:after="0" w:line="240" w:lineRule="auto"/>
              <w:rPr>
                <w:rFonts w:ascii="Times New Roman" w:hAnsi="Times New Roman" w:cs="Times New Roman"/>
                <w:sz w:val="20"/>
                <w:szCs w:val="20"/>
              </w:rPr>
            </w:pP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________________  А.А. Бочко</w:t>
            </w:r>
          </w:p>
          <w:p w:rsidR="005932DF" w:rsidRPr="000502D4" w:rsidRDefault="005932DF" w:rsidP="000502D4">
            <w:pPr>
              <w:spacing w:after="0" w:line="240" w:lineRule="auto"/>
              <w:rPr>
                <w:rFonts w:ascii="Times New Roman" w:hAnsi="Times New Roman" w:cs="Times New Roman"/>
                <w:sz w:val="20"/>
                <w:szCs w:val="20"/>
              </w:rPr>
            </w:pPr>
            <w:r w:rsidRPr="000502D4">
              <w:rPr>
                <w:rFonts w:ascii="Times New Roman" w:hAnsi="Times New Roman" w:cs="Times New Roman"/>
                <w:sz w:val="20"/>
                <w:szCs w:val="20"/>
              </w:rPr>
              <w:t>М.П.</w:t>
            </w:r>
          </w:p>
        </w:tc>
      </w:tr>
    </w:tbl>
    <w:p w:rsidR="00844897" w:rsidRPr="0052527A" w:rsidRDefault="00844897" w:rsidP="0052527A">
      <w:pPr>
        <w:spacing w:after="0"/>
        <w:jc w:val="center"/>
        <w:rPr>
          <w:rFonts w:ascii="Times New Roman" w:hAnsi="Times New Roman"/>
          <w:sz w:val="20"/>
          <w:szCs w:val="20"/>
        </w:rPr>
      </w:pPr>
    </w:p>
    <w:p w:rsidR="000F1DAC" w:rsidRDefault="00EB3755" w:rsidP="00B73CF9">
      <w:pPr>
        <w:tabs>
          <w:tab w:val="left" w:pos="851"/>
          <w:tab w:val="left" w:pos="6237"/>
        </w:tabs>
        <w:autoSpaceDE w:val="0"/>
        <w:autoSpaceDN w:val="0"/>
        <w:adjustRightInd w:val="0"/>
        <w:spacing w:after="0" w:line="240" w:lineRule="auto"/>
        <w:rPr>
          <w:sz w:val="28"/>
          <w:szCs w:val="28"/>
        </w:rPr>
      </w:pPr>
      <w:r>
        <w:rPr>
          <w:noProof/>
          <w:sz w:val="24"/>
          <w:szCs w:val="24"/>
        </w:rPr>
        <w:lastRenderedPageBreak/>
        <w:pict>
          <v:rect id="Прямоуг. 36" o:spid="_x0000_s1029" style="position:absolute;margin-left:-5.7pt;margin-top:17.6pt;width:631.2pt;height:92.9pt;z-index:-251658240;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2347EA38" wp14:editId="18F13193">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0952CA">
        <w:rPr>
          <w:rFonts w:ascii="Times New Roman" w:hAnsi="Times New Roman" w:cs="Times New Roman"/>
          <w:sz w:val="16"/>
          <w:szCs w:val="16"/>
        </w:rPr>
        <w:t>30</w:t>
      </w:r>
      <w:r w:rsidR="009231F5" w:rsidRPr="00651FC2">
        <w:rPr>
          <w:rFonts w:ascii="Times New Roman" w:hAnsi="Times New Roman" w:cs="Times New Roman"/>
          <w:sz w:val="16"/>
          <w:szCs w:val="16"/>
        </w:rPr>
        <w:t>.05.2024</w:t>
      </w:r>
    </w:p>
    <w:p w:rsidR="00006CF4" w:rsidRDefault="00006CF4" w:rsidP="007F76D3">
      <w:pPr>
        <w:spacing w:after="0" w:line="240" w:lineRule="auto"/>
        <w:jc w:val="center"/>
        <w:rPr>
          <w:sz w:val="16"/>
          <w:szCs w:val="16"/>
        </w:rPr>
      </w:pPr>
    </w:p>
    <w:sectPr w:rsidR="00006CF4" w:rsidSect="00844897">
      <w:pgSz w:w="11906" w:h="16838"/>
      <w:pgMar w:top="1134" w:right="567" w:bottom="79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A" w:rsidRDefault="000952CA"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52CA" w:rsidRDefault="000952CA">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A" w:rsidRDefault="000952CA"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952CA" w:rsidRDefault="000952CA">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CA" w:rsidRDefault="000952CA"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952CA" w:rsidRDefault="000952CA" w:rsidP="00037EE9">
    <w:pPr>
      <w:pStyle w:val="af4"/>
      <w:framePr w:wrap="around" w:vAnchor="text" w:hAnchor="margin" w:xAlign="center" w:y="1"/>
      <w:rPr>
        <w:rStyle w:val="af6"/>
      </w:rPr>
    </w:pPr>
  </w:p>
  <w:p w:rsidR="000952CA" w:rsidRDefault="000952CA" w:rsidP="00DC5BFC">
    <w:pPr>
      <w:pStyle w:val="af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EB3755">
      <w:rPr>
        <w:rStyle w:val="af6"/>
        <w:rFonts w:cs="Arial"/>
        <w:noProof/>
      </w:rPr>
      <w:t>22</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25363E8"/>
    <w:multiLevelType w:val="hybridMultilevel"/>
    <w:tmpl w:val="BEE2839E"/>
    <w:lvl w:ilvl="0" w:tplc="4BD24D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336A08D"/>
    <w:multiLevelType w:val="singleLevel"/>
    <w:tmpl w:val="0336A08D"/>
    <w:lvl w:ilvl="0">
      <w:start w:val="1"/>
      <w:numFmt w:val="decimal"/>
      <w:suff w:val="space"/>
      <w:lvlText w:val="%1."/>
      <w:lvlJc w:val="left"/>
    </w:lvl>
  </w:abstractNum>
  <w:abstractNum w:abstractNumId="5"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DE3D30"/>
    <w:multiLevelType w:val="hybridMultilevel"/>
    <w:tmpl w:val="63761118"/>
    <w:lvl w:ilvl="0" w:tplc="312E193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092D3D62"/>
    <w:multiLevelType w:val="hybridMultilevel"/>
    <w:tmpl w:val="F8A67E10"/>
    <w:lvl w:ilvl="0" w:tplc="34A05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8CD2164"/>
    <w:multiLevelType w:val="hybridMultilevel"/>
    <w:tmpl w:val="601A3FF6"/>
    <w:lvl w:ilvl="0" w:tplc="A732D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7"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8"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321758FB"/>
    <w:multiLevelType w:val="hybridMultilevel"/>
    <w:tmpl w:val="BEE2839E"/>
    <w:lvl w:ilvl="0" w:tplc="4BD24D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4" w15:restartNumberingAfterBreak="0">
    <w:nsid w:val="4A3A35AB"/>
    <w:multiLevelType w:val="singleLevel"/>
    <w:tmpl w:val="4A3A35AB"/>
    <w:lvl w:ilvl="0">
      <w:start w:val="6"/>
      <w:numFmt w:val="decimal"/>
      <w:suff w:val="space"/>
      <w:lvlText w:val="%1."/>
      <w:lvlJc w:val="left"/>
    </w:lvl>
  </w:abstractNum>
  <w:abstractNum w:abstractNumId="2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9" w15:restartNumberingAfterBreak="0">
    <w:nsid w:val="5A105EE6"/>
    <w:multiLevelType w:val="hybridMultilevel"/>
    <w:tmpl w:val="C6E6DA6A"/>
    <w:lvl w:ilvl="0" w:tplc="BBC28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A3B37"/>
    <w:multiLevelType w:val="hybridMultilevel"/>
    <w:tmpl w:val="BEE2839E"/>
    <w:lvl w:ilvl="0" w:tplc="4BD24D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15:restartNumberingAfterBreak="0">
    <w:nsid w:val="66BD2805"/>
    <w:multiLevelType w:val="hybridMultilevel"/>
    <w:tmpl w:val="39CA8A80"/>
    <w:lvl w:ilvl="0" w:tplc="326826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2"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14"/>
  </w:num>
  <w:num w:numId="6">
    <w:abstractNumId w:val="19"/>
  </w:num>
  <w:num w:numId="7">
    <w:abstractNumId w:val="25"/>
  </w:num>
  <w:num w:numId="8">
    <w:abstractNumId w:val="39"/>
  </w:num>
  <w:num w:numId="9">
    <w:abstractNumId w:val="2"/>
  </w:num>
  <w:num w:numId="10">
    <w:abstractNumId w:val="33"/>
  </w:num>
  <w:num w:numId="11">
    <w:abstractNumId w:val="0"/>
  </w:num>
  <w:num w:numId="12">
    <w:abstractNumId w:val="1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6"/>
  </w:num>
  <w:num w:numId="16">
    <w:abstractNumId w:val="41"/>
  </w:num>
  <w:num w:numId="17">
    <w:abstractNumId w:val="34"/>
  </w:num>
  <w:num w:numId="18">
    <w:abstractNumId w:val="42"/>
  </w:num>
  <w:num w:numId="19">
    <w:abstractNumId w:val="40"/>
  </w:num>
  <w:num w:numId="20">
    <w:abstractNumId w:val="30"/>
  </w:num>
  <w:num w:numId="21">
    <w:abstractNumId w:val="31"/>
  </w:num>
  <w:num w:numId="22">
    <w:abstractNumId w:val="16"/>
  </w:num>
  <w:num w:numId="23">
    <w:abstractNumId w:val="27"/>
  </w:num>
  <w:num w:numId="24">
    <w:abstractNumId w:val="28"/>
  </w:num>
  <w:num w:numId="25">
    <w:abstractNumId w:val="13"/>
  </w:num>
  <w:num w:numId="26">
    <w:abstractNumId w:val="38"/>
  </w:num>
  <w:num w:numId="27">
    <w:abstractNumId w:val="7"/>
  </w:num>
  <w:num w:numId="28">
    <w:abstractNumId w:val="12"/>
  </w:num>
  <w:num w:numId="29">
    <w:abstractNumId w:val="4"/>
  </w:num>
  <w:num w:numId="30">
    <w:abstractNumId w:val="24"/>
  </w:num>
  <w:num w:numId="31">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18"/>
  </w:num>
  <w:num w:numId="35">
    <w:abstractNumId w:val="11"/>
  </w:num>
  <w:num w:numId="36">
    <w:abstractNumId w:val="35"/>
  </w:num>
  <w:num w:numId="37">
    <w:abstractNumId w:val="9"/>
  </w:num>
  <w:num w:numId="38">
    <w:abstractNumId w:val="29"/>
  </w:num>
  <w:num w:numId="39">
    <w:abstractNumId w:va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2"/>
  </w:num>
  <w:num w:numId="43">
    <w:abstractNumId w:val="3"/>
  </w:num>
  <w:num w:numId="4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02D4"/>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52CA"/>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33A0"/>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2E2"/>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971FD"/>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27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32DF"/>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4897"/>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33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A40DB"/>
    <w:rsid w:val="00EB0710"/>
    <w:rsid w:val="00EB3755"/>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684C881C"/>
  <w15:docId w15:val="{72776972-D9F0-431A-A2A9-350A5E32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qFormat/>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99"/>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2054959342">
      <w:bodyDiv w:val="1"/>
      <w:marLeft w:val="0"/>
      <w:marRight w:val="0"/>
      <w:marTop w:val="0"/>
      <w:marBottom w:val="0"/>
      <w:divBdr>
        <w:top w:val="none" w:sz="0" w:space="0" w:color="auto"/>
        <w:left w:val="none" w:sz="0" w:space="0" w:color="auto"/>
        <w:bottom w:val="none" w:sz="0" w:space="0" w:color="auto"/>
        <w:right w:val="none" w:sz="0" w:space="0" w:color="auto"/>
      </w:divBdr>
    </w:div>
    <w:div w:id="20623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BAC1-AB42-4BCB-8037-E9F2C6D4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6832</Words>
  <Characters>38946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21</cp:revision>
  <cp:lastPrinted>2024-05-06T11:53:00Z</cp:lastPrinted>
  <dcterms:created xsi:type="dcterms:W3CDTF">2024-03-22T04:47:00Z</dcterms:created>
  <dcterms:modified xsi:type="dcterms:W3CDTF">2024-05-30T10:40:00Z</dcterms:modified>
</cp:coreProperties>
</file>