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74FA6" w14:textId="77777777" w:rsidR="00FD6C17" w:rsidRPr="00684CD8" w:rsidRDefault="00FD6C17" w:rsidP="00FD6C17">
      <w:pPr>
        <w:spacing w:after="0" w:line="240" w:lineRule="auto"/>
        <w:jc w:val="center"/>
        <w:rPr>
          <w:rFonts w:ascii="Times New Roman" w:hAnsi="Times New Roman" w:cs="Times New Roman"/>
          <w:sz w:val="26"/>
          <w:szCs w:val="26"/>
        </w:rPr>
      </w:pPr>
      <w:r w:rsidRPr="00684CD8">
        <w:rPr>
          <w:rFonts w:ascii="Times New Roman" w:hAnsi="Times New Roman" w:cs="Times New Roman"/>
          <w:sz w:val="26"/>
          <w:szCs w:val="26"/>
        </w:rPr>
        <w:t>ПРОТОКОЛ</w:t>
      </w:r>
    </w:p>
    <w:p w14:paraId="0C677637" w14:textId="77777777" w:rsidR="00266DEB" w:rsidRPr="00684CD8" w:rsidRDefault="00FD6C17" w:rsidP="00FD6C17">
      <w:pPr>
        <w:spacing w:after="0" w:line="240" w:lineRule="auto"/>
        <w:jc w:val="center"/>
        <w:rPr>
          <w:rFonts w:ascii="Times New Roman" w:hAnsi="Times New Roman" w:cs="Times New Roman"/>
          <w:sz w:val="26"/>
          <w:szCs w:val="26"/>
        </w:rPr>
      </w:pPr>
      <w:r w:rsidRPr="00684CD8">
        <w:rPr>
          <w:rFonts w:ascii="Times New Roman" w:hAnsi="Times New Roman" w:cs="Times New Roman"/>
          <w:sz w:val="26"/>
          <w:szCs w:val="26"/>
        </w:rPr>
        <w:t>заседания градостроительной</w:t>
      </w:r>
      <w:r w:rsidR="00266DEB" w:rsidRPr="00684CD8">
        <w:rPr>
          <w:rFonts w:ascii="Times New Roman" w:hAnsi="Times New Roman" w:cs="Times New Roman"/>
          <w:sz w:val="26"/>
          <w:szCs w:val="26"/>
        </w:rPr>
        <w:t xml:space="preserve"> </w:t>
      </w:r>
      <w:r w:rsidRPr="00684CD8">
        <w:rPr>
          <w:rFonts w:ascii="Times New Roman" w:hAnsi="Times New Roman" w:cs="Times New Roman"/>
          <w:sz w:val="26"/>
          <w:szCs w:val="26"/>
        </w:rPr>
        <w:t xml:space="preserve">комиссии </w:t>
      </w:r>
    </w:p>
    <w:p w14:paraId="782EC676" w14:textId="77777777" w:rsidR="00FD6C17" w:rsidRPr="00684CD8" w:rsidRDefault="00FD6C17" w:rsidP="00FD6C17">
      <w:pPr>
        <w:spacing w:after="0" w:line="240" w:lineRule="auto"/>
        <w:jc w:val="center"/>
        <w:rPr>
          <w:rFonts w:ascii="Times New Roman" w:hAnsi="Times New Roman" w:cs="Times New Roman"/>
          <w:sz w:val="26"/>
          <w:szCs w:val="26"/>
        </w:rPr>
      </w:pPr>
      <w:r w:rsidRPr="00684CD8">
        <w:rPr>
          <w:rFonts w:ascii="Times New Roman" w:hAnsi="Times New Roman" w:cs="Times New Roman"/>
          <w:sz w:val="26"/>
          <w:szCs w:val="26"/>
        </w:rPr>
        <w:t>сельского поселения Усть-Юган</w:t>
      </w:r>
    </w:p>
    <w:p w14:paraId="35809CB2" w14:textId="77777777" w:rsidR="00FD6C17" w:rsidRPr="00684CD8" w:rsidRDefault="00FD6C17" w:rsidP="00FD6C17">
      <w:pPr>
        <w:spacing w:after="0" w:line="240" w:lineRule="auto"/>
        <w:jc w:val="center"/>
        <w:rPr>
          <w:rFonts w:ascii="Times New Roman" w:hAnsi="Times New Roman" w:cs="Times New Roman"/>
          <w:sz w:val="26"/>
          <w:szCs w:val="26"/>
        </w:rPr>
      </w:pPr>
    </w:p>
    <w:p w14:paraId="22082E02" w14:textId="7D1F52C6" w:rsidR="00FD6C17" w:rsidRPr="00684CD8" w:rsidRDefault="001D6B81" w:rsidP="00FD6C17">
      <w:pPr>
        <w:spacing w:after="0" w:line="240" w:lineRule="auto"/>
        <w:jc w:val="both"/>
        <w:rPr>
          <w:rFonts w:ascii="Times New Roman" w:hAnsi="Times New Roman" w:cs="Times New Roman"/>
          <w:sz w:val="26"/>
          <w:szCs w:val="26"/>
        </w:rPr>
      </w:pPr>
      <w:r w:rsidRPr="00684CD8">
        <w:rPr>
          <w:rFonts w:ascii="Times New Roman" w:hAnsi="Times New Roman" w:cs="Times New Roman"/>
          <w:sz w:val="26"/>
          <w:szCs w:val="26"/>
          <w:u w:val="single"/>
        </w:rPr>
        <w:t>18.10.2022</w:t>
      </w:r>
      <w:r w:rsidR="009C0DD8" w:rsidRPr="00684CD8">
        <w:rPr>
          <w:rFonts w:ascii="Times New Roman" w:hAnsi="Times New Roman" w:cs="Times New Roman"/>
          <w:sz w:val="26"/>
          <w:szCs w:val="26"/>
        </w:rPr>
        <w:tab/>
      </w:r>
      <w:r w:rsidR="009C0DD8" w:rsidRPr="00684CD8">
        <w:rPr>
          <w:rFonts w:ascii="Times New Roman" w:hAnsi="Times New Roman" w:cs="Times New Roman"/>
          <w:sz w:val="26"/>
          <w:szCs w:val="26"/>
        </w:rPr>
        <w:tab/>
      </w:r>
      <w:r w:rsidR="009C0DD8" w:rsidRPr="00684CD8">
        <w:rPr>
          <w:rFonts w:ascii="Times New Roman" w:hAnsi="Times New Roman" w:cs="Times New Roman"/>
          <w:sz w:val="26"/>
          <w:szCs w:val="26"/>
        </w:rPr>
        <w:tab/>
        <w:t xml:space="preserve"> </w:t>
      </w:r>
      <w:r w:rsidR="009C0DD8" w:rsidRPr="00684CD8">
        <w:rPr>
          <w:rFonts w:ascii="Times New Roman" w:hAnsi="Times New Roman" w:cs="Times New Roman"/>
          <w:sz w:val="26"/>
          <w:szCs w:val="26"/>
        </w:rPr>
        <w:tab/>
      </w:r>
      <w:r w:rsidR="009C0DD8" w:rsidRPr="00684CD8">
        <w:rPr>
          <w:rFonts w:ascii="Times New Roman" w:hAnsi="Times New Roman" w:cs="Times New Roman"/>
          <w:sz w:val="26"/>
          <w:szCs w:val="26"/>
        </w:rPr>
        <w:tab/>
      </w:r>
      <w:r w:rsidR="009C0DD8" w:rsidRPr="00684CD8">
        <w:rPr>
          <w:rFonts w:ascii="Times New Roman" w:hAnsi="Times New Roman" w:cs="Times New Roman"/>
          <w:sz w:val="26"/>
          <w:szCs w:val="26"/>
        </w:rPr>
        <w:tab/>
      </w:r>
      <w:r w:rsidR="009C0DD8" w:rsidRPr="00684CD8">
        <w:rPr>
          <w:rFonts w:ascii="Times New Roman" w:hAnsi="Times New Roman" w:cs="Times New Roman"/>
          <w:sz w:val="26"/>
          <w:szCs w:val="26"/>
        </w:rPr>
        <w:tab/>
      </w:r>
      <w:r w:rsidR="009C0DD8" w:rsidRPr="00684CD8">
        <w:rPr>
          <w:rFonts w:ascii="Times New Roman" w:hAnsi="Times New Roman" w:cs="Times New Roman"/>
          <w:sz w:val="26"/>
          <w:szCs w:val="26"/>
        </w:rPr>
        <w:tab/>
      </w:r>
      <w:r w:rsidR="009C0DD8" w:rsidRPr="00684CD8">
        <w:rPr>
          <w:rFonts w:ascii="Times New Roman" w:hAnsi="Times New Roman" w:cs="Times New Roman"/>
          <w:sz w:val="26"/>
          <w:szCs w:val="26"/>
        </w:rPr>
        <w:tab/>
        <w:t xml:space="preserve">          </w:t>
      </w:r>
      <w:r w:rsidR="00FD6C17" w:rsidRPr="00684CD8">
        <w:rPr>
          <w:rFonts w:ascii="Times New Roman" w:hAnsi="Times New Roman" w:cs="Times New Roman"/>
          <w:sz w:val="26"/>
          <w:szCs w:val="26"/>
        </w:rPr>
        <w:t xml:space="preserve">№ </w:t>
      </w:r>
      <w:r w:rsidR="00307D67">
        <w:rPr>
          <w:rFonts w:ascii="Times New Roman" w:hAnsi="Times New Roman" w:cs="Times New Roman"/>
          <w:sz w:val="26"/>
          <w:szCs w:val="26"/>
        </w:rPr>
        <w:t>2</w:t>
      </w:r>
      <w:r w:rsidR="00CA06F8" w:rsidRPr="00684CD8">
        <w:rPr>
          <w:rFonts w:ascii="Times New Roman" w:hAnsi="Times New Roman" w:cs="Times New Roman"/>
          <w:sz w:val="26"/>
          <w:szCs w:val="26"/>
        </w:rPr>
        <w:t>/</w:t>
      </w:r>
      <w:r w:rsidR="00307D67">
        <w:rPr>
          <w:rFonts w:ascii="Times New Roman" w:hAnsi="Times New Roman" w:cs="Times New Roman"/>
          <w:sz w:val="26"/>
          <w:szCs w:val="26"/>
        </w:rPr>
        <w:t>2022</w:t>
      </w:r>
    </w:p>
    <w:p w14:paraId="2ED9D84C" w14:textId="77777777" w:rsidR="00FD6C17" w:rsidRPr="00684CD8" w:rsidRDefault="00FD6C17" w:rsidP="00FD6C17">
      <w:pPr>
        <w:spacing w:after="0" w:line="240" w:lineRule="auto"/>
        <w:jc w:val="center"/>
        <w:rPr>
          <w:rFonts w:ascii="Times New Roman" w:hAnsi="Times New Roman" w:cs="Times New Roman"/>
          <w:sz w:val="26"/>
          <w:szCs w:val="26"/>
        </w:rPr>
      </w:pPr>
      <w:r w:rsidRPr="00684CD8">
        <w:rPr>
          <w:rFonts w:ascii="Times New Roman" w:hAnsi="Times New Roman" w:cs="Times New Roman"/>
          <w:sz w:val="26"/>
          <w:szCs w:val="26"/>
        </w:rPr>
        <w:t>п. Усть-Юган</w:t>
      </w:r>
    </w:p>
    <w:p w14:paraId="764B9FB7" w14:textId="77777777" w:rsidR="00AA7F45" w:rsidRPr="00684CD8" w:rsidRDefault="00AA7F45" w:rsidP="00FD6C17">
      <w:pPr>
        <w:spacing w:after="0" w:line="240" w:lineRule="auto"/>
        <w:jc w:val="center"/>
        <w:rPr>
          <w:rFonts w:ascii="Times New Roman" w:hAnsi="Times New Roman" w:cs="Times New Roman"/>
          <w:sz w:val="26"/>
          <w:szCs w:val="26"/>
        </w:rPr>
      </w:pPr>
    </w:p>
    <w:p w14:paraId="4E3B33F4" w14:textId="77777777" w:rsidR="00FD6C17" w:rsidRPr="00684CD8" w:rsidRDefault="00FD6C17" w:rsidP="00FD6C17">
      <w:pPr>
        <w:spacing w:after="0" w:line="240" w:lineRule="auto"/>
        <w:jc w:val="both"/>
        <w:rPr>
          <w:rFonts w:ascii="Times New Roman" w:hAnsi="Times New Roman" w:cs="Times New Roman"/>
          <w:sz w:val="26"/>
          <w:szCs w:val="26"/>
        </w:rPr>
      </w:pPr>
      <w:r w:rsidRPr="00684CD8">
        <w:rPr>
          <w:rFonts w:ascii="Times New Roman" w:hAnsi="Times New Roman" w:cs="Times New Roman"/>
          <w:b/>
          <w:sz w:val="26"/>
          <w:szCs w:val="26"/>
        </w:rPr>
        <w:t>Председател</w:t>
      </w:r>
      <w:r w:rsidR="00913837" w:rsidRPr="00684CD8">
        <w:rPr>
          <w:rFonts w:ascii="Times New Roman" w:hAnsi="Times New Roman" w:cs="Times New Roman"/>
          <w:b/>
          <w:sz w:val="26"/>
          <w:szCs w:val="26"/>
        </w:rPr>
        <w:t>ь</w:t>
      </w:r>
      <w:r w:rsidRPr="00684CD8">
        <w:rPr>
          <w:rFonts w:ascii="Times New Roman" w:hAnsi="Times New Roman" w:cs="Times New Roman"/>
          <w:b/>
          <w:sz w:val="26"/>
          <w:szCs w:val="26"/>
        </w:rPr>
        <w:t xml:space="preserve"> комиссии</w:t>
      </w:r>
      <w:r w:rsidRPr="00684CD8">
        <w:rPr>
          <w:rFonts w:ascii="Times New Roman" w:hAnsi="Times New Roman" w:cs="Times New Roman"/>
          <w:sz w:val="26"/>
          <w:szCs w:val="26"/>
        </w:rPr>
        <w:t xml:space="preserve"> – </w:t>
      </w:r>
      <w:r w:rsidR="00726837" w:rsidRPr="00684CD8">
        <w:rPr>
          <w:rFonts w:ascii="Times New Roman" w:hAnsi="Times New Roman" w:cs="Times New Roman"/>
          <w:sz w:val="26"/>
          <w:szCs w:val="26"/>
        </w:rPr>
        <w:t>г</w:t>
      </w:r>
      <w:r w:rsidRPr="00684CD8">
        <w:rPr>
          <w:rFonts w:ascii="Times New Roman" w:hAnsi="Times New Roman" w:cs="Times New Roman"/>
          <w:sz w:val="26"/>
          <w:szCs w:val="26"/>
        </w:rPr>
        <w:t xml:space="preserve">лава поселения </w:t>
      </w:r>
      <w:r w:rsidR="008D3A36" w:rsidRPr="00684CD8">
        <w:rPr>
          <w:rFonts w:ascii="Times New Roman" w:hAnsi="Times New Roman" w:cs="Times New Roman"/>
          <w:sz w:val="26"/>
          <w:szCs w:val="26"/>
        </w:rPr>
        <w:t xml:space="preserve">Мякишев </w:t>
      </w:r>
      <w:r w:rsidR="00F1417B" w:rsidRPr="00684CD8">
        <w:rPr>
          <w:rFonts w:ascii="Times New Roman" w:hAnsi="Times New Roman" w:cs="Times New Roman"/>
          <w:sz w:val="26"/>
          <w:szCs w:val="26"/>
        </w:rPr>
        <w:t>В.А</w:t>
      </w:r>
      <w:r w:rsidR="008D3A36" w:rsidRPr="00684CD8">
        <w:rPr>
          <w:rFonts w:ascii="Times New Roman" w:hAnsi="Times New Roman" w:cs="Times New Roman"/>
          <w:sz w:val="26"/>
          <w:szCs w:val="26"/>
        </w:rPr>
        <w:t>.</w:t>
      </w:r>
    </w:p>
    <w:p w14:paraId="5044F6E0" w14:textId="6AB6AED3" w:rsidR="008913C3" w:rsidRPr="00684CD8" w:rsidRDefault="00726837" w:rsidP="008913C3">
      <w:pPr>
        <w:spacing w:after="0" w:line="240" w:lineRule="auto"/>
        <w:jc w:val="both"/>
        <w:rPr>
          <w:rFonts w:ascii="Times New Roman" w:hAnsi="Times New Roman" w:cs="Times New Roman"/>
          <w:sz w:val="26"/>
          <w:szCs w:val="26"/>
        </w:rPr>
      </w:pPr>
      <w:r w:rsidRPr="00684CD8">
        <w:rPr>
          <w:rFonts w:ascii="Times New Roman" w:hAnsi="Times New Roman" w:cs="Times New Roman"/>
          <w:b/>
          <w:sz w:val="26"/>
          <w:szCs w:val="26"/>
        </w:rPr>
        <w:t>Секретарь комиссии</w:t>
      </w:r>
      <w:r w:rsidRPr="00684CD8">
        <w:rPr>
          <w:rFonts w:ascii="Times New Roman" w:hAnsi="Times New Roman" w:cs="Times New Roman"/>
          <w:sz w:val="26"/>
          <w:szCs w:val="26"/>
        </w:rPr>
        <w:t xml:space="preserve"> </w:t>
      </w:r>
      <w:r w:rsidR="00CA06F8" w:rsidRPr="00684CD8">
        <w:rPr>
          <w:rFonts w:ascii="Times New Roman" w:hAnsi="Times New Roman" w:cs="Times New Roman"/>
          <w:sz w:val="26"/>
          <w:szCs w:val="26"/>
        </w:rPr>
        <w:t>–</w:t>
      </w:r>
      <w:r w:rsidRPr="00684CD8">
        <w:rPr>
          <w:rFonts w:ascii="Times New Roman" w:hAnsi="Times New Roman" w:cs="Times New Roman"/>
          <w:sz w:val="26"/>
          <w:szCs w:val="26"/>
        </w:rPr>
        <w:t xml:space="preserve"> </w:t>
      </w:r>
      <w:r w:rsidR="00CA06F8" w:rsidRPr="00684CD8">
        <w:rPr>
          <w:rFonts w:ascii="Times New Roman" w:hAnsi="Times New Roman" w:cs="Times New Roman"/>
          <w:sz w:val="26"/>
          <w:szCs w:val="26"/>
        </w:rPr>
        <w:t>специалист адресно-справочной работы Баранова О.В.</w:t>
      </w:r>
    </w:p>
    <w:p w14:paraId="00BFC40C" w14:textId="77777777" w:rsidR="00726837" w:rsidRPr="00684CD8" w:rsidRDefault="00726837" w:rsidP="00FD6C17">
      <w:pPr>
        <w:spacing w:after="0" w:line="240" w:lineRule="auto"/>
        <w:jc w:val="both"/>
        <w:rPr>
          <w:rFonts w:ascii="Times New Roman" w:hAnsi="Times New Roman" w:cs="Times New Roman"/>
          <w:b/>
          <w:sz w:val="26"/>
          <w:szCs w:val="26"/>
        </w:rPr>
      </w:pPr>
    </w:p>
    <w:p w14:paraId="57D0BD93" w14:textId="703A62D2" w:rsidR="00FD6C17" w:rsidRPr="00684CD8" w:rsidRDefault="00FD6C17" w:rsidP="00FD6C17">
      <w:pPr>
        <w:spacing w:after="0" w:line="240" w:lineRule="auto"/>
        <w:jc w:val="both"/>
        <w:rPr>
          <w:rFonts w:ascii="Times New Roman" w:hAnsi="Times New Roman" w:cs="Times New Roman"/>
          <w:sz w:val="26"/>
          <w:szCs w:val="26"/>
        </w:rPr>
      </w:pPr>
      <w:r w:rsidRPr="00684CD8">
        <w:rPr>
          <w:rFonts w:ascii="Times New Roman" w:hAnsi="Times New Roman" w:cs="Times New Roman"/>
          <w:b/>
          <w:sz w:val="26"/>
          <w:szCs w:val="26"/>
        </w:rPr>
        <w:t>Присутствовал</w:t>
      </w:r>
      <w:r w:rsidR="00726837" w:rsidRPr="00684CD8">
        <w:rPr>
          <w:rFonts w:ascii="Times New Roman" w:hAnsi="Times New Roman" w:cs="Times New Roman"/>
          <w:b/>
          <w:sz w:val="26"/>
          <w:szCs w:val="26"/>
        </w:rPr>
        <w:t>и</w:t>
      </w:r>
      <w:r w:rsidRPr="00684CD8">
        <w:rPr>
          <w:rFonts w:ascii="Times New Roman" w:hAnsi="Times New Roman" w:cs="Times New Roman"/>
          <w:sz w:val="26"/>
          <w:szCs w:val="26"/>
        </w:rPr>
        <w:t xml:space="preserve"> </w:t>
      </w:r>
      <w:r w:rsidR="00684CD8" w:rsidRPr="00684CD8">
        <w:rPr>
          <w:rFonts w:ascii="Times New Roman" w:hAnsi="Times New Roman" w:cs="Times New Roman"/>
          <w:sz w:val="26"/>
          <w:szCs w:val="26"/>
        </w:rPr>
        <w:t xml:space="preserve">– </w:t>
      </w:r>
      <w:r w:rsidR="001A7937">
        <w:rPr>
          <w:rFonts w:ascii="Times New Roman" w:hAnsi="Times New Roman" w:cs="Times New Roman"/>
          <w:sz w:val="26"/>
          <w:szCs w:val="26"/>
        </w:rPr>
        <w:t>члены</w:t>
      </w:r>
      <w:r w:rsidRPr="00684CD8">
        <w:rPr>
          <w:rFonts w:ascii="Times New Roman" w:hAnsi="Times New Roman" w:cs="Times New Roman"/>
          <w:sz w:val="26"/>
          <w:szCs w:val="26"/>
        </w:rPr>
        <w:t xml:space="preserve"> комиссии:</w:t>
      </w:r>
    </w:p>
    <w:p w14:paraId="7E059999" w14:textId="77777777" w:rsidR="00FF2F4A" w:rsidRPr="00684CD8" w:rsidRDefault="00FF2F4A" w:rsidP="00FD6C17">
      <w:pPr>
        <w:spacing w:after="0" w:line="240" w:lineRule="auto"/>
        <w:jc w:val="both"/>
        <w:rPr>
          <w:rFonts w:ascii="Times New Roman" w:hAnsi="Times New Roman" w:cs="Times New Roman"/>
          <w:sz w:val="26"/>
          <w:szCs w:val="26"/>
          <w:highlight w:val="yellow"/>
        </w:rPr>
      </w:pPr>
    </w:p>
    <w:p w14:paraId="37E28F26" w14:textId="77777777" w:rsidR="006939E7" w:rsidRPr="00684CD8" w:rsidRDefault="006939E7" w:rsidP="006939E7">
      <w:pPr>
        <w:pStyle w:val="a6"/>
        <w:jc w:val="both"/>
        <w:rPr>
          <w:rFonts w:ascii="Times New Roman" w:hAnsi="Times New Roman" w:cs="Times New Roman"/>
          <w:sz w:val="26"/>
          <w:szCs w:val="26"/>
        </w:rPr>
      </w:pPr>
      <w:r w:rsidRPr="00684CD8">
        <w:rPr>
          <w:rFonts w:ascii="Times New Roman" w:hAnsi="Times New Roman" w:cs="Times New Roman"/>
          <w:sz w:val="26"/>
          <w:szCs w:val="26"/>
        </w:rPr>
        <w:tab/>
        <w:t>1. Ряполова Г.Н. – депутат сельского поселения Усть-Юган;</w:t>
      </w:r>
    </w:p>
    <w:p w14:paraId="099A755B" w14:textId="03584273" w:rsidR="006939E7" w:rsidRPr="00684CD8" w:rsidRDefault="006939E7" w:rsidP="006939E7">
      <w:pPr>
        <w:pStyle w:val="a6"/>
        <w:jc w:val="both"/>
        <w:rPr>
          <w:rFonts w:ascii="Times New Roman" w:hAnsi="Times New Roman" w:cs="Times New Roman"/>
          <w:sz w:val="26"/>
          <w:szCs w:val="26"/>
        </w:rPr>
      </w:pPr>
      <w:r w:rsidRPr="00684CD8">
        <w:rPr>
          <w:rFonts w:ascii="Times New Roman" w:hAnsi="Times New Roman" w:cs="Times New Roman"/>
          <w:sz w:val="26"/>
          <w:szCs w:val="26"/>
        </w:rPr>
        <w:tab/>
        <w:t>2.</w:t>
      </w:r>
      <w:r w:rsidR="00CA06F8" w:rsidRPr="00684CD8">
        <w:rPr>
          <w:rFonts w:ascii="Times New Roman" w:hAnsi="Times New Roman" w:cs="Times New Roman"/>
          <w:sz w:val="26"/>
          <w:szCs w:val="26"/>
        </w:rPr>
        <w:t xml:space="preserve">Фоминых А.В.-председатель Комитета по </w:t>
      </w:r>
      <w:r w:rsidR="00443F79">
        <w:rPr>
          <w:rFonts w:ascii="Times New Roman" w:hAnsi="Times New Roman" w:cs="Times New Roman"/>
          <w:sz w:val="26"/>
          <w:szCs w:val="26"/>
        </w:rPr>
        <w:t>градостроительству.</w:t>
      </w:r>
    </w:p>
    <w:p w14:paraId="3E2AC3AE" w14:textId="7246700A" w:rsidR="00324970" w:rsidRDefault="00FD6C17" w:rsidP="00CA06F8">
      <w:pPr>
        <w:spacing w:after="0" w:line="240" w:lineRule="auto"/>
        <w:jc w:val="both"/>
        <w:rPr>
          <w:rFonts w:ascii="Times New Roman" w:hAnsi="Times New Roman" w:cs="Times New Roman"/>
          <w:sz w:val="26"/>
          <w:szCs w:val="26"/>
        </w:rPr>
      </w:pPr>
      <w:r w:rsidRPr="00684CD8">
        <w:rPr>
          <w:rFonts w:ascii="Times New Roman" w:hAnsi="Times New Roman" w:cs="Times New Roman"/>
          <w:sz w:val="26"/>
          <w:szCs w:val="26"/>
        </w:rPr>
        <w:tab/>
      </w:r>
      <w:r w:rsidR="007274B3" w:rsidRPr="00684CD8">
        <w:rPr>
          <w:rFonts w:ascii="Times New Roman" w:hAnsi="Times New Roman" w:cs="Times New Roman"/>
          <w:sz w:val="26"/>
          <w:szCs w:val="26"/>
        </w:rPr>
        <w:t>3</w:t>
      </w:r>
      <w:r w:rsidR="000A2449" w:rsidRPr="00684CD8">
        <w:rPr>
          <w:rFonts w:ascii="Times New Roman" w:hAnsi="Times New Roman" w:cs="Times New Roman"/>
          <w:sz w:val="26"/>
          <w:szCs w:val="26"/>
        </w:rPr>
        <w:t>.</w:t>
      </w:r>
      <w:r w:rsidR="00443F79">
        <w:rPr>
          <w:rFonts w:ascii="Times New Roman" w:hAnsi="Times New Roman" w:cs="Times New Roman"/>
          <w:sz w:val="26"/>
          <w:szCs w:val="26"/>
        </w:rPr>
        <w:t>Козицына М.А</w:t>
      </w:r>
      <w:r w:rsidR="007274B3" w:rsidRPr="00684CD8">
        <w:rPr>
          <w:rFonts w:ascii="Times New Roman" w:hAnsi="Times New Roman" w:cs="Times New Roman"/>
          <w:sz w:val="26"/>
          <w:szCs w:val="26"/>
        </w:rPr>
        <w:t>.</w:t>
      </w:r>
      <w:r w:rsidR="006939E7" w:rsidRPr="00684CD8">
        <w:rPr>
          <w:rFonts w:ascii="Times New Roman" w:hAnsi="Times New Roman" w:cs="Times New Roman"/>
          <w:sz w:val="26"/>
          <w:szCs w:val="26"/>
        </w:rPr>
        <w:t xml:space="preserve"> –</w:t>
      </w:r>
      <w:r w:rsidR="007274B3" w:rsidRPr="00684CD8">
        <w:rPr>
          <w:rFonts w:ascii="Times New Roman" w:hAnsi="Times New Roman" w:cs="Times New Roman"/>
          <w:sz w:val="26"/>
          <w:szCs w:val="26"/>
        </w:rPr>
        <w:t xml:space="preserve"> </w:t>
      </w:r>
      <w:r w:rsidR="00443F79">
        <w:rPr>
          <w:rFonts w:ascii="Times New Roman" w:hAnsi="Times New Roman" w:cs="Times New Roman"/>
          <w:sz w:val="26"/>
          <w:szCs w:val="26"/>
        </w:rPr>
        <w:t>председатель комитета по землепользованию.</w:t>
      </w:r>
    </w:p>
    <w:p w14:paraId="13451264" w14:textId="7DC4358A" w:rsidR="000F0DF4" w:rsidRPr="00684CD8" w:rsidRDefault="00F77B9C" w:rsidP="00CA06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4.</w:t>
      </w:r>
      <w:r w:rsidR="000F0DF4">
        <w:rPr>
          <w:rFonts w:ascii="Times New Roman" w:hAnsi="Times New Roman" w:cs="Times New Roman"/>
          <w:sz w:val="26"/>
          <w:szCs w:val="26"/>
        </w:rPr>
        <w:t>Старостина</w:t>
      </w:r>
      <w:proofErr w:type="spellEnd"/>
      <w:r w:rsidR="000F0DF4">
        <w:rPr>
          <w:rFonts w:ascii="Times New Roman" w:hAnsi="Times New Roman" w:cs="Times New Roman"/>
          <w:sz w:val="26"/>
          <w:szCs w:val="26"/>
        </w:rPr>
        <w:t xml:space="preserve"> </w:t>
      </w:r>
      <w:proofErr w:type="spellStart"/>
      <w:r w:rsidR="000F0DF4">
        <w:rPr>
          <w:rFonts w:ascii="Times New Roman" w:hAnsi="Times New Roman" w:cs="Times New Roman"/>
          <w:sz w:val="26"/>
          <w:szCs w:val="26"/>
        </w:rPr>
        <w:t>Ю.Е</w:t>
      </w:r>
      <w:proofErr w:type="spellEnd"/>
      <w:r w:rsidR="000F0DF4">
        <w:rPr>
          <w:rFonts w:ascii="Times New Roman" w:hAnsi="Times New Roman" w:cs="Times New Roman"/>
          <w:sz w:val="26"/>
          <w:szCs w:val="26"/>
        </w:rPr>
        <w:t>.- исполнитель разработки проекта МНГП</w:t>
      </w:r>
    </w:p>
    <w:p w14:paraId="09A1C4A7" w14:textId="77777777" w:rsidR="007274B3" w:rsidRPr="00684CD8" w:rsidRDefault="007274B3" w:rsidP="001A7CEC">
      <w:pPr>
        <w:pStyle w:val="a6"/>
        <w:jc w:val="both"/>
        <w:rPr>
          <w:rFonts w:ascii="Times New Roman" w:hAnsi="Times New Roman" w:cs="Times New Roman"/>
          <w:sz w:val="26"/>
          <w:szCs w:val="26"/>
        </w:rPr>
      </w:pPr>
    </w:p>
    <w:p w14:paraId="1E01F75D" w14:textId="77777777" w:rsidR="00FD6C17" w:rsidRPr="00684CD8" w:rsidRDefault="00FD6C17" w:rsidP="00FD6C17">
      <w:pPr>
        <w:spacing w:after="0" w:line="240" w:lineRule="auto"/>
        <w:rPr>
          <w:rFonts w:ascii="Times New Roman" w:hAnsi="Times New Roman" w:cs="Times New Roman"/>
          <w:b/>
          <w:sz w:val="26"/>
          <w:szCs w:val="26"/>
        </w:rPr>
      </w:pPr>
      <w:r w:rsidRPr="00684CD8">
        <w:rPr>
          <w:rFonts w:ascii="Times New Roman" w:hAnsi="Times New Roman" w:cs="Times New Roman"/>
          <w:b/>
          <w:sz w:val="26"/>
          <w:szCs w:val="26"/>
        </w:rPr>
        <w:t>ПОВЕСТКА:</w:t>
      </w:r>
    </w:p>
    <w:p w14:paraId="4C7B6335" w14:textId="23AFA50B" w:rsidR="00961738" w:rsidRPr="00684CD8" w:rsidRDefault="00961738" w:rsidP="00034D5A">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84CD8">
        <w:rPr>
          <w:rFonts w:ascii="Times New Roman" w:hAnsi="Times New Roman" w:cs="Times New Roman"/>
          <w:sz w:val="26"/>
          <w:szCs w:val="26"/>
        </w:rPr>
        <w:t xml:space="preserve">1. </w:t>
      </w:r>
      <w:r w:rsidR="00316B83" w:rsidRPr="00684CD8">
        <w:rPr>
          <w:rFonts w:ascii="Times New Roman" w:eastAsia="Calibri" w:hAnsi="Times New Roman" w:cs="Times New Roman"/>
          <w:sz w:val="26"/>
          <w:szCs w:val="26"/>
          <w:lang w:eastAsia="ru-RU"/>
        </w:rPr>
        <w:t>Рассмотреть проект местных нормативов градостроительного проектирования сельского поселения Усть-Юган.</w:t>
      </w:r>
    </w:p>
    <w:p w14:paraId="1B50BEC1" w14:textId="029EF80F" w:rsidR="00707609" w:rsidRPr="00684CD8" w:rsidRDefault="00316B83" w:rsidP="00034D5A">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84CD8">
        <w:rPr>
          <w:rFonts w:ascii="Times New Roman" w:eastAsia="Calibri" w:hAnsi="Times New Roman" w:cs="Times New Roman"/>
          <w:sz w:val="26"/>
          <w:szCs w:val="26"/>
          <w:lang w:eastAsia="ru-RU"/>
        </w:rPr>
        <w:t>2</w:t>
      </w:r>
      <w:r w:rsidR="00707609" w:rsidRPr="00684CD8">
        <w:rPr>
          <w:rFonts w:ascii="Times New Roman" w:eastAsia="Calibri" w:hAnsi="Times New Roman" w:cs="Times New Roman"/>
          <w:sz w:val="26"/>
          <w:szCs w:val="26"/>
          <w:lang w:eastAsia="ru-RU"/>
        </w:rPr>
        <w:t>. Прочие вопросы.</w:t>
      </w:r>
    </w:p>
    <w:p w14:paraId="03B2ACDC" w14:textId="77777777" w:rsidR="008A7730" w:rsidRPr="00684CD8" w:rsidRDefault="008A7730" w:rsidP="00961738">
      <w:pPr>
        <w:spacing w:after="0" w:line="240" w:lineRule="auto"/>
        <w:jc w:val="both"/>
        <w:rPr>
          <w:rFonts w:ascii="Times New Roman" w:hAnsi="Times New Roman" w:cs="Times New Roman"/>
          <w:color w:val="FF0000"/>
          <w:sz w:val="26"/>
          <w:szCs w:val="26"/>
          <w:highlight w:val="yellow"/>
        </w:rPr>
      </w:pPr>
    </w:p>
    <w:p w14:paraId="789E36FB" w14:textId="77777777" w:rsidR="00961738" w:rsidRPr="00684CD8" w:rsidRDefault="00FD6C17" w:rsidP="00961738">
      <w:pPr>
        <w:spacing w:after="0" w:line="240" w:lineRule="auto"/>
        <w:jc w:val="both"/>
        <w:rPr>
          <w:rFonts w:ascii="Times New Roman" w:hAnsi="Times New Roman" w:cs="Times New Roman"/>
          <w:sz w:val="26"/>
          <w:szCs w:val="26"/>
        </w:rPr>
      </w:pPr>
      <w:r w:rsidRPr="00684CD8">
        <w:rPr>
          <w:rFonts w:ascii="Times New Roman" w:hAnsi="Times New Roman" w:cs="Times New Roman"/>
          <w:b/>
          <w:sz w:val="26"/>
          <w:szCs w:val="26"/>
        </w:rPr>
        <w:t>СЛУШАЛИ:</w:t>
      </w:r>
      <w:r w:rsidR="00961738" w:rsidRPr="00684CD8">
        <w:rPr>
          <w:rFonts w:ascii="Times New Roman" w:hAnsi="Times New Roman" w:cs="Times New Roman"/>
          <w:b/>
          <w:sz w:val="26"/>
          <w:szCs w:val="26"/>
        </w:rPr>
        <w:t xml:space="preserve"> </w:t>
      </w:r>
      <w:r w:rsidR="001C4C8E" w:rsidRPr="00684CD8">
        <w:rPr>
          <w:rFonts w:ascii="Times New Roman" w:hAnsi="Times New Roman" w:cs="Times New Roman"/>
          <w:sz w:val="26"/>
          <w:szCs w:val="26"/>
        </w:rPr>
        <w:t>Мякишев В.А.</w:t>
      </w:r>
      <w:r w:rsidR="00961738" w:rsidRPr="00684CD8">
        <w:rPr>
          <w:rFonts w:ascii="Times New Roman" w:hAnsi="Times New Roman" w:cs="Times New Roman"/>
          <w:sz w:val="26"/>
          <w:szCs w:val="26"/>
        </w:rPr>
        <w:t>- главу сельского поселения Усть-Юган</w:t>
      </w:r>
    </w:p>
    <w:p w14:paraId="68B02AD3" w14:textId="77777777" w:rsidR="00961738" w:rsidRPr="00684CD8" w:rsidRDefault="00961738" w:rsidP="00961738">
      <w:pPr>
        <w:spacing w:after="0" w:line="240" w:lineRule="auto"/>
        <w:jc w:val="both"/>
        <w:rPr>
          <w:rFonts w:ascii="Times New Roman" w:hAnsi="Times New Roman" w:cs="Times New Roman"/>
          <w:b/>
          <w:sz w:val="26"/>
          <w:szCs w:val="26"/>
        </w:rPr>
      </w:pPr>
    </w:p>
    <w:p w14:paraId="63251DCD" w14:textId="6BEB6710" w:rsidR="00443F79" w:rsidRPr="00443F79" w:rsidRDefault="00664111" w:rsidP="008F362C">
      <w:pPr>
        <w:pStyle w:val="a3"/>
        <w:numPr>
          <w:ilvl w:val="0"/>
          <w:numId w:val="7"/>
        </w:numPr>
        <w:spacing w:after="0" w:line="240" w:lineRule="auto"/>
        <w:ind w:left="0" w:firstLine="426"/>
        <w:jc w:val="both"/>
        <w:rPr>
          <w:rFonts w:ascii="Times New Roman" w:hAnsi="Times New Roman" w:cs="Times New Roman"/>
          <w:b/>
          <w:sz w:val="26"/>
          <w:szCs w:val="26"/>
        </w:rPr>
      </w:pPr>
      <w:r>
        <w:rPr>
          <w:rFonts w:ascii="Times New Roman" w:hAnsi="Times New Roman" w:cs="Times New Roman"/>
          <w:b/>
          <w:sz w:val="26"/>
          <w:szCs w:val="26"/>
          <w:u w:val="single"/>
        </w:rPr>
        <w:t>П</w:t>
      </w:r>
      <w:r w:rsidR="00837C3E" w:rsidRPr="00443F79">
        <w:rPr>
          <w:rFonts w:ascii="Times New Roman" w:hAnsi="Times New Roman" w:cs="Times New Roman"/>
          <w:b/>
          <w:sz w:val="26"/>
          <w:szCs w:val="26"/>
          <w:u w:val="single"/>
        </w:rPr>
        <w:t>о повестке дня слушали</w:t>
      </w:r>
      <w:r w:rsidR="00D42E97" w:rsidRPr="00443F79">
        <w:rPr>
          <w:rFonts w:ascii="Times New Roman" w:hAnsi="Times New Roman" w:cs="Times New Roman"/>
          <w:b/>
          <w:sz w:val="26"/>
          <w:szCs w:val="26"/>
        </w:rPr>
        <w:t>:</w:t>
      </w:r>
      <w:r w:rsidR="00316B83" w:rsidRPr="00443F79">
        <w:rPr>
          <w:rFonts w:ascii="Times New Roman" w:hAnsi="Times New Roman" w:cs="Times New Roman"/>
          <w:b/>
          <w:sz w:val="26"/>
          <w:szCs w:val="26"/>
        </w:rPr>
        <w:t xml:space="preserve"> </w:t>
      </w:r>
    </w:p>
    <w:p w14:paraId="6B46FB2C" w14:textId="77777777" w:rsidR="00F77B9C" w:rsidRDefault="00F77B9C" w:rsidP="008F362C">
      <w:pPr>
        <w:spacing w:after="0" w:line="240" w:lineRule="auto"/>
        <w:ind w:firstLine="426"/>
        <w:jc w:val="both"/>
        <w:rPr>
          <w:rFonts w:ascii="Times New Roman" w:hAnsi="Times New Roman" w:cs="Times New Roman"/>
          <w:b/>
          <w:sz w:val="26"/>
          <w:szCs w:val="26"/>
        </w:rPr>
      </w:pPr>
    </w:p>
    <w:p w14:paraId="26F822C3" w14:textId="49A415BB" w:rsidR="009F1607" w:rsidRDefault="00837C3E" w:rsidP="008F362C">
      <w:pPr>
        <w:spacing w:after="0" w:line="240" w:lineRule="auto"/>
        <w:ind w:firstLine="426"/>
        <w:jc w:val="both"/>
        <w:rPr>
          <w:rFonts w:ascii="Times New Roman" w:hAnsi="Times New Roman" w:cs="Times New Roman"/>
          <w:bCs/>
          <w:sz w:val="26"/>
          <w:szCs w:val="26"/>
        </w:rPr>
      </w:pPr>
      <w:r w:rsidRPr="00443F79">
        <w:rPr>
          <w:rFonts w:ascii="Times New Roman" w:hAnsi="Times New Roman" w:cs="Times New Roman"/>
          <w:b/>
          <w:sz w:val="26"/>
          <w:szCs w:val="26"/>
        </w:rPr>
        <w:t>Мякишев</w:t>
      </w:r>
      <w:r w:rsidR="00CC1DF6">
        <w:rPr>
          <w:rFonts w:ascii="Times New Roman" w:hAnsi="Times New Roman" w:cs="Times New Roman"/>
          <w:b/>
          <w:sz w:val="26"/>
          <w:szCs w:val="26"/>
        </w:rPr>
        <w:t>а</w:t>
      </w:r>
      <w:r w:rsidRPr="00443F79">
        <w:rPr>
          <w:rFonts w:ascii="Times New Roman" w:hAnsi="Times New Roman" w:cs="Times New Roman"/>
          <w:b/>
          <w:sz w:val="26"/>
          <w:szCs w:val="26"/>
        </w:rPr>
        <w:t xml:space="preserve"> </w:t>
      </w:r>
      <w:proofErr w:type="spellStart"/>
      <w:r w:rsidRPr="00443F79">
        <w:rPr>
          <w:rFonts w:ascii="Times New Roman" w:hAnsi="Times New Roman" w:cs="Times New Roman"/>
          <w:b/>
          <w:sz w:val="26"/>
          <w:szCs w:val="26"/>
        </w:rPr>
        <w:t>В.А</w:t>
      </w:r>
      <w:proofErr w:type="spellEnd"/>
      <w:r w:rsidRPr="00443F79">
        <w:rPr>
          <w:rFonts w:ascii="Times New Roman" w:hAnsi="Times New Roman" w:cs="Times New Roman"/>
          <w:b/>
          <w:sz w:val="26"/>
          <w:szCs w:val="26"/>
        </w:rPr>
        <w:t>.-</w:t>
      </w:r>
      <w:r w:rsidR="004A49B4" w:rsidRPr="00443F79">
        <w:rPr>
          <w:rFonts w:ascii="Times New Roman" w:hAnsi="Times New Roman" w:cs="Times New Roman"/>
          <w:bCs/>
          <w:sz w:val="26"/>
          <w:szCs w:val="26"/>
        </w:rPr>
        <w:t xml:space="preserve">заседание градостроительной комиссии назначено с целью принятия решение по рассмотрению проекта местных нормативов </w:t>
      </w:r>
      <w:r w:rsidR="00664111">
        <w:rPr>
          <w:rFonts w:ascii="Times New Roman" w:hAnsi="Times New Roman" w:cs="Times New Roman"/>
          <w:bCs/>
          <w:sz w:val="26"/>
          <w:szCs w:val="26"/>
        </w:rPr>
        <w:t xml:space="preserve">градостроительного проектирования </w:t>
      </w:r>
      <w:r w:rsidR="004A49B4" w:rsidRPr="00443F79">
        <w:rPr>
          <w:rFonts w:ascii="Times New Roman" w:hAnsi="Times New Roman" w:cs="Times New Roman"/>
          <w:bCs/>
          <w:sz w:val="26"/>
          <w:szCs w:val="26"/>
        </w:rPr>
        <w:t>сельского поселения Усть-Юган.</w:t>
      </w:r>
    </w:p>
    <w:p w14:paraId="01F27356" w14:textId="77777777" w:rsidR="00837C3E" w:rsidRPr="00684CD8" w:rsidRDefault="00837C3E" w:rsidP="00837C3E">
      <w:pPr>
        <w:tabs>
          <w:tab w:val="left" w:pos="4678"/>
        </w:tabs>
        <w:spacing w:after="0"/>
        <w:rPr>
          <w:rFonts w:ascii="Times New Roman" w:hAnsi="Times New Roman" w:cs="Times New Roman"/>
          <w:b/>
          <w:sz w:val="26"/>
          <w:szCs w:val="26"/>
        </w:rPr>
      </w:pPr>
    </w:p>
    <w:p w14:paraId="23B4520E" w14:textId="30A52EE3" w:rsidR="00837C3E" w:rsidRDefault="00443F79" w:rsidP="008F362C">
      <w:pPr>
        <w:pStyle w:val="a3"/>
        <w:spacing w:after="0"/>
        <w:ind w:left="0"/>
        <w:rPr>
          <w:rFonts w:ascii="Times New Roman" w:hAnsi="Times New Roman" w:cs="Times New Roman"/>
          <w:b/>
          <w:sz w:val="26"/>
          <w:szCs w:val="26"/>
        </w:rPr>
      </w:pPr>
      <w:r w:rsidRPr="00664111">
        <w:rPr>
          <w:rFonts w:ascii="Times New Roman" w:hAnsi="Times New Roman" w:cs="Times New Roman"/>
          <w:b/>
          <w:sz w:val="26"/>
          <w:szCs w:val="26"/>
        </w:rPr>
        <w:t>Замечания от Администрации поселения:</w:t>
      </w:r>
    </w:p>
    <w:p w14:paraId="4C049295" w14:textId="77777777" w:rsidR="00664111" w:rsidRPr="00664111" w:rsidRDefault="00664111" w:rsidP="00837C3E">
      <w:pPr>
        <w:pStyle w:val="a3"/>
        <w:spacing w:after="0"/>
        <w:ind w:left="786"/>
        <w:rPr>
          <w:rFonts w:ascii="Times New Roman" w:hAnsi="Times New Roman" w:cs="Times New Roman"/>
          <w:b/>
          <w:sz w:val="26"/>
          <w:szCs w:val="26"/>
        </w:rPr>
      </w:pPr>
    </w:p>
    <w:p w14:paraId="4D56165B" w14:textId="64AB8BF5" w:rsidR="001530ED" w:rsidRDefault="00443F79" w:rsidP="00664111">
      <w:pPr>
        <w:pStyle w:val="a3"/>
        <w:spacing w:after="0"/>
        <w:ind w:left="0"/>
        <w:rPr>
          <w:rFonts w:ascii="Times New Roman" w:hAnsi="Times New Roman" w:cs="Times New Roman"/>
          <w:bCs/>
          <w:sz w:val="26"/>
          <w:szCs w:val="26"/>
        </w:rPr>
      </w:pPr>
      <w:r>
        <w:rPr>
          <w:rFonts w:ascii="Times New Roman" w:hAnsi="Times New Roman" w:cs="Times New Roman"/>
          <w:bCs/>
          <w:sz w:val="26"/>
          <w:szCs w:val="26"/>
        </w:rPr>
        <w:t xml:space="preserve">Глава 2 .  Термины и определение. Требуется </w:t>
      </w:r>
      <w:r w:rsidR="001530ED">
        <w:rPr>
          <w:rFonts w:ascii="Times New Roman" w:hAnsi="Times New Roman" w:cs="Times New Roman"/>
          <w:bCs/>
          <w:sz w:val="26"/>
          <w:szCs w:val="26"/>
        </w:rPr>
        <w:t>определение термина «Местная дороги» и «Крупногабаритные отходы».</w:t>
      </w:r>
    </w:p>
    <w:p w14:paraId="2F9A614C" w14:textId="53743A3B" w:rsidR="001530ED" w:rsidRPr="001530ED" w:rsidRDefault="001530ED" w:rsidP="001530ED">
      <w:pPr>
        <w:spacing w:after="0"/>
        <w:rPr>
          <w:rFonts w:ascii="Times New Roman" w:hAnsi="Times New Roman" w:cs="Times New Roman"/>
          <w:bCs/>
          <w:sz w:val="26"/>
          <w:szCs w:val="26"/>
        </w:rPr>
      </w:pPr>
      <w:r>
        <w:rPr>
          <w:rFonts w:ascii="Times New Roman" w:hAnsi="Times New Roman" w:cs="Times New Roman"/>
          <w:bCs/>
          <w:sz w:val="26"/>
          <w:szCs w:val="26"/>
        </w:rPr>
        <w:t>2.1. Объекты образования: В таблице 2.1.1. Радиус обслуживания пересмотреть на 1,5 км.</w:t>
      </w:r>
    </w:p>
    <w:p w14:paraId="08A858E8" w14:textId="15B0D42A" w:rsidR="001530ED" w:rsidRDefault="001530ED" w:rsidP="001530ED">
      <w:pPr>
        <w:spacing w:after="0"/>
        <w:rPr>
          <w:rFonts w:ascii="Times New Roman" w:hAnsi="Times New Roman" w:cs="Times New Roman"/>
          <w:bCs/>
          <w:sz w:val="26"/>
          <w:szCs w:val="26"/>
        </w:rPr>
      </w:pPr>
      <w:r>
        <w:rPr>
          <w:rFonts w:ascii="Times New Roman" w:hAnsi="Times New Roman" w:cs="Times New Roman"/>
          <w:bCs/>
          <w:sz w:val="26"/>
          <w:szCs w:val="26"/>
        </w:rPr>
        <w:t>Таблица 3.2.2 Требуется расчетные показатели для установки контейнерных площадок для КГО и требования к ним.</w:t>
      </w:r>
    </w:p>
    <w:p w14:paraId="01BAB56C" w14:textId="2B6C13EB" w:rsidR="00443F79" w:rsidRDefault="00CC1DF6" w:rsidP="00CC1DF6">
      <w:pPr>
        <w:spacing w:after="0"/>
        <w:rPr>
          <w:rFonts w:ascii="Times New Roman" w:hAnsi="Times New Roman" w:cs="Times New Roman"/>
          <w:bCs/>
          <w:sz w:val="26"/>
          <w:szCs w:val="26"/>
        </w:rPr>
      </w:pPr>
      <w:r>
        <w:rPr>
          <w:rFonts w:ascii="Times New Roman" w:hAnsi="Times New Roman" w:cs="Times New Roman"/>
          <w:bCs/>
          <w:sz w:val="26"/>
          <w:szCs w:val="26"/>
        </w:rPr>
        <w:t>Таблица 5.1 Рассмотреть</w:t>
      </w:r>
      <w:r w:rsidR="00664111">
        <w:rPr>
          <w:rFonts w:ascii="Times New Roman" w:hAnsi="Times New Roman" w:cs="Times New Roman"/>
          <w:bCs/>
          <w:sz w:val="26"/>
          <w:szCs w:val="26"/>
        </w:rPr>
        <w:t xml:space="preserve"> вопрос</w:t>
      </w:r>
      <w:r>
        <w:rPr>
          <w:rFonts w:ascii="Times New Roman" w:hAnsi="Times New Roman" w:cs="Times New Roman"/>
          <w:bCs/>
          <w:sz w:val="26"/>
          <w:szCs w:val="26"/>
        </w:rPr>
        <w:t xml:space="preserve"> о снижении размеров зон для парков, Размер земельного участка </w:t>
      </w:r>
      <w:r w:rsidRPr="00664111">
        <w:rPr>
          <w:rFonts w:ascii="Times New Roman" w:hAnsi="Times New Roman" w:cs="Times New Roman"/>
          <w:b/>
          <w:i/>
          <w:iCs/>
          <w:sz w:val="26"/>
          <w:szCs w:val="26"/>
        </w:rPr>
        <w:t>не более</w:t>
      </w:r>
      <w:r>
        <w:rPr>
          <w:rFonts w:ascii="Times New Roman" w:hAnsi="Times New Roman" w:cs="Times New Roman"/>
          <w:bCs/>
          <w:sz w:val="26"/>
          <w:szCs w:val="26"/>
        </w:rPr>
        <w:t xml:space="preserve">_____ </w:t>
      </w:r>
    </w:p>
    <w:p w14:paraId="17A7F4B0" w14:textId="04D5AFEC" w:rsidR="00CC1DF6" w:rsidRDefault="00CC1DF6" w:rsidP="00CC1DF6">
      <w:pPr>
        <w:spacing w:after="0"/>
        <w:rPr>
          <w:rFonts w:ascii="Times New Roman" w:hAnsi="Times New Roman" w:cs="Times New Roman"/>
          <w:bCs/>
          <w:sz w:val="26"/>
          <w:szCs w:val="26"/>
        </w:rPr>
      </w:pPr>
      <w:r>
        <w:rPr>
          <w:rFonts w:ascii="Times New Roman" w:hAnsi="Times New Roman" w:cs="Times New Roman"/>
          <w:bCs/>
          <w:sz w:val="26"/>
          <w:szCs w:val="26"/>
        </w:rPr>
        <w:t>Таблица 6.1. Отсутствуют единицы измерений</w:t>
      </w:r>
    </w:p>
    <w:p w14:paraId="1D33BF66" w14:textId="77777777" w:rsidR="00CC1DF6" w:rsidRDefault="00CC1DF6" w:rsidP="00CC1DF6">
      <w:pPr>
        <w:spacing w:after="0"/>
        <w:rPr>
          <w:rFonts w:ascii="Times New Roman" w:hAnsi="Times New Roman" w:cs="Times New Roman"/>
          <w:b/>
          <w:sz w:val="26"/>
          <w:szCs w:val="26"/>
        </w:rPr>
      </w:pPr>
    </w:p>
    <w:p w14:paraId="7D9DA170" w14:textId="60402EDA" w:rsidR="00684CD8" w:rsidRDefault="004A49B4" w:rsidP="00664111">
      <w:pPr>
        <w:spacing w:after="0"/>
        <w:rPr>
          <w:rFonts w:ascii="Times New Roman" w:hAnsi="Times New Roman" w:cs="Times New Roman"/>
          <w:b/>
          <w:sz w:val="26"/>
          <w:szCs w:val="26"/>
        </w:rPr>
      </w:pPr>
      <w:r w:rsidRPr="00684CD8">
        <w:rPr>
          <w:rFonts w:ascii="Times New Roman" w:hAnsi="Times New Roman" w:cs="Times New Roman"/>
          <w:b/>
          <w:sz w:val="26"/>
          <w:szCs w:val="26"/>
        </w:rPr>
        <w:t>Замечание</w:t>
      </w:r>
      <w:r w:rsidR="00443F79">
        <w:rPr>
          <w:rFonts w:ascii="Times New Roman" w:hAnsi="Times New Roman" w:cs="Times New Roman"/>
          <w:b/>
          <w:sz w:val="26"/>
          <w:szCs w:val="26"/>
        </w:rPr>
        <w:t xml:space="preserve"> от градостроительного комитета</w:t>
      </w:r>
      <w:r w:rsidRPr="00684CD8">
        <w:rPr>
          <w:rFonts w:ascii="Times New Roman" w:hAnsi="Times New Roman" w:cs="Times New Roman"/>
          <w:b/>
          <w:sz w:val="26"/>
          <w:szCs w:val="26"/>
        </w:rPr>
        <w:t>:</w:t>
      </w:r>
    </w:p>
    <w:p w14:paraId="0D7FA9EA" w14:textId="77777777" w:rsidR="00443F79" w:rsidRPr="00684CD8" w:rsidRDefault="00443F79" w:rsidP="00684CD8">
      <w:pPr>
        <w:spacing w:after="0"/>
        <w:jc w:val="center"/>
        <w:rPr>
          <w:rFonts w:ascii="Times New Roman" w:hAnsi="Times New Roman" w:cs="Times New Roman"/>
          <w:b/>
          <w:sz w:val="26"/>
          <w:szCs w:val="26"/>
        </w:rPr>
      </w:pPr>
    </w:p>
    <w:p w14:paraId="194DC6C3" w14:textId="77777777" w:rsidR="00664111" w:rsidRPr="00684CD8" w:rsidRDefault="00664111" w:rsidP="00664111">
      <w:pPr>
        <w:pStyle w:val="a3"/>
        <w:numPr>
          <w:ilvl w:val="0"/>
          <w:numId w:val="6"/>
        </w:numPr>
        <w:spacing w:after="0"/>
        <w:ind w:left="0" w:firstLine="0"/>
        <w:jc w:val="both"/>
        <w:rPr>
          <w:rFonts w:ascii="Times New Roman" w:hAnsi="Times New Roman" w:cs="Times New Roman"/>
          <w:bCs/>
          <w:sz w:val="26"/>
          <w:szCs w:val="26"/>
        </w:rPr>
      </w:pPr>
      <w:r w:rsidRPr="00684CD8">
        <w:rPr>
          <w:rFonts w:ascii="Times New Roman" w:hAnsi="Times New Roman" w:cs="Times New Roman"/>
          <w:bCs/>
          <w:sz w:val="26"/>
          <w:szCs w:val="26"/>
        </w:rPr>
        <w:t>Предмет нормирования и перечень областей нормирования отобразить в соответствии со статьей 8.2 Закона ХМАО-Югры от 18.04.2007 № 39-оз «О градостроительной деятельности на территории Ханты-Мансийского автономного округа -Югры».</w:t>
      </w:r>
    </w:p>
    <w:p w14:paraId="23D857DE" w14:textId="77777777" w:rsidR="00684CD8" w:rsidRPr="00684CD8" w:rsidRDefault="00684CD8" w:rsidP="00664111">
      <w:pPr>
        <w:spacing w:after="160" w:line="240" w:lineRule="auto"/>
        <w:jc w:val="both"/>
        <w:rPr>
          <w:rFonts w:ascii="Times New Roman" w:eastAsia="Calibri" w:hAnsi="Times New Roman" w:cs="Times New Roman"/>
          <w:sz w:val="26"/>
          <w:szCs w:val="26"/>
        </w:rPr>
      </w:pPr>
      <w:r w:rsidRPr="00684CD8">
        <w:rPr>
          <w:rFonts w:ascii="Times New Roman" w:eastAsia="Calibri" w:hAnsi="Times New Roman" w:cs="Times New Roman"/>
          <w:sz w:val="26"/>
          <w:szCs w:val="26"/>
        </w:rPr>
        <w:lastRenderedPageBreak/>
        <w:t>В части 1:</w:t>
      </w:r>
    </w:p>
    <w:p w14:paraId="3DAFA1E3"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sz w:val="26"/>
          <w:szCs w:val="26"/>
        </w:rPr>
      </w:pPr>
      <w:r w:rsidRPr="00684CD8">
        <w:rPr>
          <w:rFonts w:ascii="Times New Roman" w:eastAsia="Calibri" w:hAnsi="Times New Roman" w:cs="Times New Roman"/>
          <w:sz w:val="26"/>
          <w:szCs w:val="26"/>
        </w:rPr>
        <w:t>2.1. Глава 1 раздела 2 разработана не в соответствии со статьёй 8.2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а именно не учтены объекты местного значения поселения (например, автостанции, автовокзалы, гостиницы, пункты общественного питания и подобные объекты).</w:t>
      </w:r>
    </w:p>
    <w:p w14:paraId="15E24AD3" w14:textId="77777777" w:rsidR="00684CD8" w:rsidRPr="00684CD8" w:rsidRDefault="00684CD8" w:rsidP="00684CD8">
      <w:pPr>
        <w:autoSpaceDE w:val="0"/>
        <w:autoSpaceDN w:val="0"/>
        <w:adjustRightInd w:val="0"/>
        <w:spacing w:after="160" w:line="240" w:lineRule="auto"/>
        <w:ind w:firstLine="709"/>
        <w:contextualSpacing/>
        <w:jc w:val="both"/>
        <w:rPr>
          <w:rFonts w:ascii="Times New Roman" w:eastAsia="Calibri" w:hAnsi="Times New Roman" w:cs="Times New Roman"/>
          <w:sz w:val="26"/>
          <w:szCs w:val="26"/>
        </w:rPr>
      </w:pPr>
      <w:r w:rsidRPr="00684CD8">
        <w:rPr>
          <w:rFonts w:ascii="Times New Roman" w:eastAsia="Calibri" w:hAnsi="Times New Roman" w:cs="Times New Roman"/>
          <w:sz w:val="26"/>
          <w:szCs w:val="26"/>
        </w:rPr>
        <w:t>2.2 Пункт 2.2. главы 2 разработан не в соответствии со статьёй 8.2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а именно не учтены объекты местного значения поселения (например,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w:t>
      </w:r>
    </w:p>
    <w:p w14:paraId="255D2D76"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sz w:val="26"/>
          <w:szCs w:val="26"/>
        </w:rPr>
      </w:pPr>
      <w:r w:rsidRPr="00684CD8">
        <w:rPr>
          <w:rFonts w:ascii="Times New Roman" w:eastAsia="Calibri" w:hAnsi="Times New Roman" w:cs="Times New Roman"/>
          <w:sz w:val="26"/>
          <w:szCs w:val="26"/>
        </w:rPr>
        <w:t>2.3 Пункт 2.3 главы 2 разработан не в соответствии со статьёй 8.2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а именно не учтены показатели объектов культурного наследия местного значения, расположенные на территории поселения.</w:t>
      </w:r>
    </w:p>
    <w:p w14:paraId="02A5D32D"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color w:val="000000"/>
          <w:sz w:val="26"/>
          <w:szCs w:val="26"/>
        </w:rPr>
      </w:pPr>
      <w:r w:rsidRPr="00684CD8">
        <w:rPr>
          <w:rFonts w:ascii="Times New Roman" w:eastAsia="Calibri" w:hAnsi="Times New Roman" w:cs="Times New Roman"/>
          <w:sz w:val="26"/>
          <w:szCs w:val="26"/>
        </w:rPr>
        <w:t xml:space="preserve">2.4 пункты 6.1, 6.2, 6.5 главы 6 не разработано в отношении объектов местного значения, предусмотренных </w:t>
      </w:r>
      <w:r w:rsidRPr="00684CD8">
        <w:rPr>
          <w:rFonts w:ascii="Times New Roman" w:eastAsia="Calibri" w:hAnsi="Times New Roman" w:cs="Times New Roman"/>
          <w:color w:val="000000"/>
          <w:sz w:val="26"/>
          <w:szCs w:val="26"/>
        </w:rPr>
        <w:t>статьей 8.2 Закона ХМАО - Югры от 18.04.2007 № 39-оз «О градостроительной деятельности на территории Ханты-Мансийского автономного округа – Югры».</w:t>
      </w:r>
    </w:p>
    <w:p w14:paraId="2EA30784"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color w:val="000000"/>
          <w:sz w:val="26"/>
          <w:szCs w:val="26"/>
        </w:rPr>
      </w:pPr>
      <w:r w:rsidRPr="00684CD8">
        <w:rPr>
          <w:rFonts w:ascii="Times New Roman" w:eastAsia="Calibri" w:hAnsi="Times New Roman" w:cs="Times New Roman"/>
          <w:color w:val="000000"/>
          <w:sz w:val="26"/>
          <w:szCs w:val="26"/>
        </w:rPr>
        <w:t>2.5 Не отображены показатели в области предупреждения и ликвидации последствий чрезвычайных ситуаций</w:t>
      </w:r>
    </w:p>
    <w:p w14:paraId="3F642633"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color w:val="000000"/>
          <w:sz w:val="26"/>
          <w:szCs w:val="26"/>
        </w:rPr>
      </w:pPr>
      <w:r w:rsidRPr="00684CD8">
        <w:rPr>
          <w:rFonts w:ascii="Times New Roman" w:eastAsia="Calibri" w:hAnsi="Times New Roman" w:cs="Times New Roman"/>
          <w:color w:val="000000"/>
          <w:sz w:val="26"/>
          <w:szCs w:val="26"/>
        </w:rPr>
        <w:t>2.6. Не отображены показатели в области культуры, образования и социального обслуживания по объектам культурного наследия местного значения</w:t>
      </w:r>
    </w:p>
    <w:p w14:paraId="001A5BCE"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color w:val="000000"/>
          <w:sz w:val="26"/>
          <w:szCs w:val="26"/>
        </w:rPr>
      </w:pPr>
      <w:r w:rsidRPr="00684CD8">
        <w:rPr>
          <w:rFonts w:ascii="Times New Roman" w:eastAsia="Calibri" w:hAnsi="Times New Roman" w:cs="Times New Roman"/>
          <w:color w:val="000000"/>
          <w:sz w:val="26"/>
          <w:szCs w:val="26"/>
        </w:rPr>
        <w:t>2.7. Не отображены показатели в иных областях в отношении:</w:t>
      </w:r>
    </w:p>
    <w:p w14:paraId="0E40A92F"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color w:val="000000"/>
          <w:sz w:val="26"/>
          <w:szCs w:val="26"/>
        </w:rPr>
      </w:pPr>
      <w:r w:rsidRPr="00684CD8">
        <w:rPr>
          <w:rFonts w:ascii="Times New Roman" w:eastAsia="Calibri" w:hAnsi="Times New Roman" w:cs="Times New Roman"/>
          <w:color w:val="000000"/>
          <w:sz w:val="26"/>
          <w:szCs w:val="26"/>
        </w:rPr>
        <w:t>- особо охраняемые природные территории местного значения;</w:t>
      </w:r>
    </w:p>
    <w:p w14:paraId="61A71E28"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color w:val="000000"/>
          <w:sz w:val="26"/>
          <w:szCs w:val="26"/>
        </w:rPr>
      </w:pPr>
      <w:r w:rsidRPr="00684CD8">
        <w:rPr>
          <w:rFonts w:ascii="Times New Roman" w:eastAsia="Calibri" w:hAnsi="Times New Roman" w:cs="Times New Roman"/>
          <w:color w:val="000000"/>
          <w:sz w:val="26"/>
          <w:szCs w:val="26"/>
        </w:rPr>
        <w:t>- объектов производственного и хозяйственно-складского назначения местного значения в границах поселения;</w:t>
      </w:r>
    </w:p>
    <w:p w14:paraId="633CC192"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color w:val="000000"/>
          <w:sz w:val="26"/>
          <w:szCs w:val="26"/>
        </w:rPr>
      </w:pPr>
      <w:r w:rsidRPr="00684CD8">
        <w:rPr>
          <w:rFonts w:ascii="Times New Roman" w:eastAsia="Calibri" w:hAnsi="Times New Roman" w:cs="Times New Roman"/>
          <w:color w:val="000000"/>
          <w:sz w:val="26"/>
          <w:szCs w:val="26"/>
        </w:rPr>
        <w:t>- объектов сельскохозяйственного назначения местного значения в границах поселения.</w:t>
      </w:r>
    </w:p>
    <w:p w14:paraId="2CDAF6AD"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color w:val="000000"/>
          <w:sz w:val="26"/>
          <w:szCs w:val="26"/>
        </w:rPr>
      </w:pPr>
      <w:r w:rsidRPr="00684CD8">
        <w:rPr>
          <w:rFonts w:ascii="Times New Roman" w:eastAsia="Calibri" w:hAnsi="Times New Roman" w:cs="Times New Roman"/>
          <w:color w:val="000000"/>
          <w:sz w:val="26"/>
          <w:szCs w:val="26"/>
        </w:rPr>
        <w:t xml:space="preserve">3. В части </w:t>
      </w:r>
      <w:r w:rsidRPr="00684CD8">
        <w:rPr>
          <w:rFonts w:ascii="Times New Roman" w:eastAsia="Calibri" w:hAnsi="Times New Roman" w:cs="Times New Roman"/>
          <w:color w:val="000000"/>
          <w:sz w:val="26"/>
          <w:szCs w:val="26"/>
          <w:lang w:val="en-US"/>
        </w:rPr>
        <w:t>II</w:t>
      </w:r>
      <w:r w:rsidRPr="00684CD8">
        <w:rPr>
          <w:rFonts w:ascii="Times New Roman" w:eastAsia="Calibri" w:hAnsi="Times New Roman" w:cs="Times New Roman"/>
          <w:color w:val="000000"/>
          <w:sz w:val="26"/>
          <w:szCs w:val="26"/>
        </w:rPr>
        <w:t>:</w:t>
      </w:r>
    </w:p>
    <w:p w14:paraId="67360F41"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color w:val="000000"/>
          <w:sz w:val="26"/>
          <w:szCs w:val="26"/>
        </w:rPr>
      </w:pPr>
      <w:r w:rsidRPr="00684CD8">
        <w:rPr>
          <w:rFonts w:ascii="Times New Roman" w:eastAsia="Calibri" w:hAnsi="Times New Roman" w:cs="Times New Roman"/>
          <w:color w:val="000000"/>
          <w:sz w:val="26"/>
          <w:szCs w:val="26"/>
        </w:rPr>
        <w:t>3.1. В разделе 2:</w:t>
      </w:r>
    </w:p>
    <w:p w14:paraId="1FF42A99"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color w:val="000000"/>
          <w:sz w:val="26"/>
          <w:szCs w:val="26"/>
        </w:rPr>
      </w:pPr>
      <w:r w:rsidRPr="00684CD8">
        <w:rPr>
          <w:rFonts w:ascii="Times New Roman" w:eastAsia="Calibri" w:hAnsi="Times New Roman" w:cs="Times New Roman"/>
          <w:color w:val="000000"/>
          <w:sz w:val="26"/>
          <w:szCs w:val="26"/>
        </w:rPr>
        <w:t xml:space="preserve">- необходимо актуализировать нормативно-правовые акты, технические регламенты, своды правил и иные документы, примененные при разработке проекта местных нормативов градостроительного проектирования (например, </w:t>
      </w:r>
      <w:r w:rsidRPr="00684CD8">
        <w:rPr>
          <w:rFonts w:ascii="Times New Roman" w:eastAsia="Calibri" w:hAnsi="Times New Roman" w:cs="Times New Roman"/>
          <w:sz w:val="26"/>
          <w:szCs w:val="26"/>
        </w:rPr>
        <w:t>СП 59.13330.2016 «СНиП 35-01-2001 «Доступность зданий и сооружений для маломобильных групп населения» утратил силу)</w:t>
      </w:r>
    </w:p>
    <w:p w14:paraId="7512FE54"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color w:val="000000"/>
          <w:sz w:val="26"/>
          <w:szCs w:val="26"/>
        </w:rPr>
      </w:pPr>
      <w:r w:rsidRPr="00684CD8">
        <w:rPr>
          <w:rFonts w:ascii="Times New Roman" w:eastAsia="Calibri" w:hAnsi="Times New Roman" w:cs="Times New Roman"/>
          <w:color w:val="000000"/>
          <w:sz w:val="26"/>
          <w:szCs w:val="26"/>
        </w:rPr>
        <w:t>- предлагаем обоснование расчетного показателя отобразить в форме предложенного примера (пример прилагаем).</w:t>
      </w:r>
    </w:p>
    <w:p w14:paraId="74B3D90B" w14:textId="77777777" w:rsidR="00684CD8" w:rsidRPr="00684CD8" w:rsidRDefault="00684CD8" w:rsidP="00684CD8">
      <w:pPr>
        <w:spacing w:after="160" w:line="240" w:lineRule="auto"/>
        <w:ind w:firstLine="709"/>
        <w:contextualSpacing/>
        <w:jc w:val="both"/>
        <w:rPr>
          <w:rFonts w:ascii="Times New Roman" w:eastAsia="Calibri" w:hAnsi="Times New Roman" w:cs="Times New Roman"/>
          <w:color w:val="000000"/>
          <w:sz w:val="26"/>
          <w:szCs w:val="26"/>
        </w:rPr>
      </w:pPr>
      <w:r w:rsidRPr="00684CD8">
        <w:rPr>
          <w:rFonts w:ascii="Times New Roman" w:eastAsia="Calibri" w:hAnsi="Times New Roman" w:cs="Times New Roman"/>
          <w:color w:val="000000"/>
          <w:sz w:val="26"/>
          <w:szCs w:val="26"/>
        </w:rPr>
        <w:t xml:space="preserve">4. Отобразить термины и определения в проекте МНГП, которые применены в данном проекте, иные исключить. Так же в главе 2 раздела 1 части 1 (Термины и определения) включить: </w:t>
      </w:r>
      <w:proofErr w:type="spellStart"/>
      <w:r w:rsidRPr="00684CD8">
        <w:rPr>
          <w:rFonts w:ascii="Times New Roman" w:eastAsia="Calibri" w:hAnsi="Times New Roman" w:cs="Times New Roman"/>
          <w:color w:val="000000"/>
          <w:sz w:val="26"/>
          <w:szCs w:val="26"/>
        </w:rPr>
        <w:t>велопарковка</w:t>
      </w:r>
      <w:proofErr w:type="spellEnd"/>
      <w:r w:rsidRPr="00684CD8">
        <w:rPr>
          <w:rFonts w:ascii="Times New Roman" w:eastAsia="Calibri" w:hAnsi="Times New Roman" w:cs="Times New Roman"/>
          <w:color w:val="000000"/>
          <w:sz w:val="26"/>
          <w:szCs w:val="26"/>
        </w:rPr>
        <w:t xml:space="preserve">, велосипед, </w:t>
      </w:r>
      <w:proofErr w:type="spellStart"/>
      <w:r w:rsidRPr="00684CD8">
        <w:rPr>
          <w:rFonts w:ascii="Times New Roman" w:eastAsia="Calibri" w:hAnsi="Times New Roman" w:cs="Times New Roman"/>
          <w:color w:val="000000"/>
          <w:sz w:val="26"/>
          <w:szCs w:val="26"/>
        </w:rPr>
        <w:t>велопешеходная</w:t>
      </w:r>
      <w:proofErr w:type="spellEnd"/>
      <w:r w:rsidRPr="00684CD8">
        <w:rPr>
          <w:rFonts w:ascii="Times New Roman" w:eastAsia="Calibri" w:hAnsi="Times New Roman" w:cs="Times New Roman"/>
          <w:color w:val="000000"/>
          <w:sz w:val="26"/>
          <w:szCs w:val="26"/>
        </w:rPr>
        <w:t xml:space="preserve"> дорожка, велосипедист, велосипедная дорожка, велосипедная стоянка, пешеход, пешеходная дорожка, полоса для велосипедистов.</w:t>
      </w:r>
    </w:p>
    <w:p w14:paraId="3B28C647" w14:textId="62E1C043" w:rsidR="00316B83" w:rsidRPr="00684CD8" w:rsidRDefault="00684CD8" w:rsidP="00684CD8">
      <w:pPr>
        <w:spacing w:after="160" w:line="240" w:lineRule="auto"/>
        <w:ind w:firstLine="709"/>
        <w:contextualSpacing/>
        <w:jc w:val="both"/>
        <w:rPr>
          <w:rFonts w:ascii="Calibri" w:eastAsia="Calibri" w:hAnsi="Calibri" w:cs="Times New Roman"/>
          <w:color w:val="000000"/>
          <w:sz w:val="26"/>
          <w:szCs w:val="26"/>
        </w:rPr>
      </w:pPr>
      <w:r w:rsidRPr="00684CD8">
        <w:rPr>
          <w:rFonts w:ascii="Times New Roman" w:eastAsia="Calibri" w:hAnsi="Times New Roman" w:cs="Times New Roman"/>
          <w:color w:val="000000"/>
          <w:sz w:val="26"/>
          <w:szCs w:val="26"/>
        </w:rPr>
        <w:t>5. В виде приложения к основной части рекомендуется включать перечень сокращений, использованных в НГП.</w:t>
      </w:r>
    </w:p>
    <w:p w14:paraId="367E36C0" w14:textId="77777777" w:rsidR="00316B83" w:rsidRPr="00684CD8" w:rsidRDefault="00316B83" w:rsidP="00177A89">
      <w:pPr>
        <w:spacing w:after="0"/>
        <w:jc w:val="center"/>
        <w:rPr>
          <w:rFonts w:ascii="Times New Roman" w:hAnsi="Times New Roman" w:cs="Times New Roman"/>
          <w:b/>
          <w:sz w:val="26"/>
          <w:szCs w:val="26"/>
        </w:rPr>
      </w:pPr>
    </w:p>
    <w:p w14:paraId="0B5B4460" w14:textId="77777777" w:rsidR="00684CD8" w:rsidRDefault="00684CD8" w:rsidP="00684CD8">
      <w:pPr>
        <w:spacing w:after="0"/>
        <w:rPr>
          <w:rFonts w:ascii="Times New Roman" w:hAnsi="Times New Roman" w:cs="Times New Roman"/>
          <w:bCs/>
          <w:sz w:val="26"/>
          <w:szCs w:val="26"/>
        </w:rPr>
      </w:pPr>
    </w:p>
    <w:p w14:paraId="7F976A54" w14:textId="740B80A7" w:rsidR="00CC1DF6" w:rsidRDefault="00CC1DF6" w:rsidP="00CC1DF6">
      <w:pPr>
        <w:tabs>
          <w:tab w:val="left" w:pos="4678"/>
        </w:tabs>
        <w:spacing w:after="0" w:line="240" w:lineRule="auto"/>
        <w:rPr>
          <w:rFonts w:ascii="Times New Roman" w:hAnsi="Times New Roman" w:cs="Times New Roman"/>
          <w:b/>
          <w:sz w:val="26"/>
          <w:szCs w:val="26"/>
        </w:rPr>
      </w:pPr>
      <w:r w:rsidRPr="00684CD8">
        <w:rPr>
          <w:rFonts w:ascii="Times New Roman" w:hAnsi="Times New Roman" w:cs="Times New Roman"/>
          <w:b/>
          <w:sz w:val="26"/>
          <w:szCs w:val="26"/>
        </w:rPr>
        <w:t>Решили</w:t>
      </w:r>
      <w:r w:rsidR="00664111">
        <w:rPr>
          <w:rFonts w:ascii="Times New Roman" w:hAnsi="Times New Roman" w:cs="Times New Roman"/>
          <w:b/>
          <w:sz w:val="26"/>
          <w:szCs w:val="26"/>
        </w:rPr>
        <w:t>:</w:t>
      </w:r>
    </w:p>
    <w:p w14:paraId="78538E5C" w14:textId="77777777" w:rsidR="00664111" w:rsidRPr="00664111" w:rsidRDefault="00664111" w:rsidP="00CC1DF6">
      <w:pPr>
        <w:tabs>
          <w:tab w:val="left" w:pos="4678"/>
        </w:tabs>
        <w:spacing w:after="0" w:line="240" w:lineRule="auto"/>
        <w:rPr>
          <w:rFonts w:ascii="Times New Roman" w:hAnsi="Times New Roman" w:cs="Times New Roman"/>
          <w:b/>
          <w:sz w:val="26"/>
          <w:szCs w:val="26"/>
        </w:rPr>
      </w:pPr>
    </w:p>
    <w:p w14:paraId="043F2BC6" w14:textId="38895DD4" w:rsidR="00684CD8" w:rsidRPr="00CC1DF6" w:rsidRDefault="00CC1DF6" w:rsidP="00684CD8">
      <w:pPr>
        <w:spacing w:after="0"/>
        <w:rPr>
          <w:rFonts w:ascii="Times New Roman" w:hAnsi="Times New Roman" w:cs="Times New Roman"/>
          <w:bCs/>
          <w:sz w:val="26"/>
          <w:szCs w:val="26"/>
        </w:rPr>
      </w:pPr>
      <w:r>
        <w:rPr>
          <w:rFonts w:ascii="Times New Roman" w:hAnsi="Times New Roman" w:cs="Times New Roman"/>
          <w:bCs/>
          <w:sz w:val="26"/>
          <w:szCs w:val="26"/>
        </w:rPr>
        <w:t>Назначить повторное заседание градостроительной комиссии по мере готовности исполнителя</w:t>
      </w:r>
      <w:r w:rsidR="00664111">
        <w:rPr>
          <w:rFonts w:ascii="Times New Roman" w:hAnsi="Times New Roman" w:cs="Times New Roman"/>
          <w:bCs/>
          <w:sz w:val="26"/>
          <w:szCs w:val="26"/>
        </w:rPr>
        <w:t>-</w:t>
      </w:r>
      <w:r>
        <w:rPr>
          <w:rFonts w:ascii="Times New Roman" w:hAnsi="Times New Roman" w:cs="Times New Roman"/>
          <w:bCs/>
          <w:sz w:val="26"/>
          <w:szCs w:val="26"/>
        </w:rPr>
        <w:t xml:space="preserve"> в кратчайшие сроки.</w:t>
      </w:r>
    </w:p>
    <w:p w14:paraId="4E9428BE" w14:textId="77777777" w:rsidR="00684CD8" w:rsidRDefault="00684CD8" w:rsidP="00684CD8">
      <w:pPr>
        <w:spacing w:after="0"/>
        <w:rPr>
          <w:rFonts w:ascii="Times New Roman" w:hAnsi="Times New Roman" w:cs="Times New Roman"/>
          <w:bCs/>
          <w:sz w:val="26"/>
          <w:szCs w:val="26"/>
        </w:rPr>
      </w:pPr>
    </w:p>
    <w:p w14:paraId="66520FAD" w14:textId="77777777" w:rsidR="00684CD8" w:rsidRDefault="00684CD8" w:rsidP="00684CD8">
      <w:pPr>
        <w:spacing w:after="0"/>
        <w:rPr>
          <w:rFonts w:ascii="Times New Roman" w:hAnsi="Times New Roman" w:cs="Times New Roman"/>
          <w:bCs/>
          <w:sz w:val="26"/>
          <w:szCs w:val="26"/>
        </w:rPr>
      </w:pPr>
    </w:p>
    <w:p w14:paraId="35B761AD" w14:textId="77777777" w:rsidR="00307D67" w:rsidRDefault="00307D67" w:rsidP="00684CD8">
      <w:pPr>
        <w:spacing w:after="0"/>
        <w:rPr>
          <w:rFonts w:ascii="Times New Roman" w:hAnsi="Times New Roman" w:cs="Times New Roman"/>
          <w:bCs/>
          <w:sz w:val="26"/>
          <w:szCs w:val="26"/>
        </w:rPr>
      </w:pPr>
      <w:bookmarkStart w:id="0" w:name="_GoBack"/>
      <w:bookmarkEnd w:id="0"/>
    </w:p>
    <w:p w14:paraId="572B0B7A" w14:textId="77777777" w:rsidR="00307D67" w:rsidRDefault="00307D67" w:rsidP="00684CD8">
      <w:pPr>
        <w:spacing w:after="0"/>
        <w:rPr>
          <w:rFonts w:ascii="Times New Roman" w:hAnsi="Times New Roman" w:cs="Times New Roman"/>
          <w:bCs/>
          <w:sz w:val="26"/>
          <w:szCs w:val="26"/>
        </w:rPr>
      </w:pPr>
    </w:p>
    <w:p w14:paraId="29643B29" w14:textId="77777777" w:rsidR="00307D67" w:rsidRDefault="00307D67" w:rsidP="00684CD8">
      <w:pPr>
        <w:spacing w:after="0"/>
        <w:rPr>
          <w:rFonts w:ascii="Times New Roman" w:hAnsi="Times New Roman" w:cs="Times New Roman"/>
          <w:bCs/>
          <w:sz w:val="26"/>
          <w:szCs w:val="26"/>
        </w:rPr>
      </w:pPr>
    </w:p>
    <w:p w14:paraId="053E66B2" w14:textId="77777777" w:rsidR="00307D67" w:rsidRDefault="00307D67" w:rsidP="00684CD8">
      <w:pPr>
        <w:spacing w:after="0"/>
        <w:rPr>
          <w:rFonts w:ascii="Times New Roman" w:hAnsi="Times New Roman" w:cs="Times New Roman"/>
          <w:bCs/>
          <w:sz w:val="26"/>
          <w:szCs w:val="26"/>
        </w:rPr>
      </w:pPr>
    </w:p>
    <w:p w14:paraId="640CC6FB" w14:textId="6A7003E3" w:rsidR="00316B83" w:rsidRPr="00684CD8" w:rsidRDefault="00684CD8" w:rsidP="00684CD8">
      <w:pPr>
        <w:spacing w:after="0"/>
        <w:rPr>
          <w:rFonts w:ascii="Times New Roman" w:hAnsi="Times New Roman" w:cs="Times New Roman"/>
          <w:bCs/>
          <w:sz w:val="26"/>
          <w:szCs w:val="26"/>
        </w:rPr>
      </w:pPr>
      <w:r w:rsidRPr="00684CD8">
        <w:rPr>
          <w:rFonts w:ascii="Times New Roman" w:hAnsi="Times New Roman" w:cs="Times New Roman"/>
          <w:bCs/>
          <w:sz w:val="26"/>
          <w:szCs w:val="26"/>
        </w:rPr>
        <w:t>Председатель комиссии                                                          В.А</w:t>
      </w:r>
      <w:r>
        <w:rPr>
          <w:rFonts w:ascii="Times New Roman" w:hAnsi="Times New Roman" w:cs="Times New Roman"/>
          <w:bCs/>
          <w:sz w:val="26"/>
          <w:szCs w:val="26"/>
        </w:rPr>
        <w:t>. М</w:t>
      </w:r>
      <w:r w:rsidRPr="00684CD8">
        <w:rPr>
          <w:rFonts w:ascii="Times New Roman" w:hAnsi="Times New Roman" w:cs="Times New Roman"/>
          <w:bCs/>
          <w:sz w:val="26"/>
          <w:szCs w:val="26"/>
        </w:rPr>
        <w:t>якишев</w:t>
      </w:r>
    </w:p>
    <w:p w14:paraId="632A2F61" w14:textId="77777777" w:rsidR="00684CD8" w:rsidRDefault="00684CD8" w:rsidP="00684CD8">
      <w:pPr>
        <w:spacing w:after="0"/>
        <w:rPr>
          <w:rFonts w:ascii="Times New Roman" w:hAnsi="Times New Roman" w:cs="Times New Roman"/>
          <w:bCs/>
          <w:sz w:val="26"/>
          <w:szCs w:val="26"/>
        </w:rPr>
      </w:pPr>
    </w:p>
    <w:p w14:paraId="1B26F9A8" w14:textId="77777777" w:rsidR="00684CD8" w:rsidRDefault="00684CD8" w:rsidP="00684CD8">
      <w:pPr>
        <w:spacing w:after="0"/>
        <w:rPr>
          <w:rFonts w:ascii="Times New Roman" w:hAnsi="Times New Roman" w:cs="Times New Roman"/>
          <w:bCs/>
          <w:sz w:val="26"/>
          <w:szCs w:val="26"/>
        </w:rPr>
      </w:pPr>
    </w:p>
    <w:p w14:paraId="7C9ED63B" w14:textId="4C759F20" w:rsidR="00684CD8" w:rsidRPr="00684CD8" w:rsidRDefault="00684CD8" w:rsidP="00684CD8">
      <w:pPr>
        <w:spacing w:after="0"/>
        <w:rPr>
          <w:rFonts w:ascii="Times New Roman" w:hAnsi="Times New Roman" w:cs="Times New Roman"/>
          <w:bCs/>
          <w:sz w:val="26"/>
          <w:szCs w:val="26"/>
        </w:rPr>
      </w:pPr>
      <w:r w:rsidRPr="00684CD8">
        <w:rPr>
          <w:rFonts w:ascii="Times New Roman" w:hAnsi="Times New Roman" w:cs="Times New Roman"/>
          <w:bCs/>
          <w:sz w:val="26"/>
          <w:szCs w:val="26"/>
        </w:rPr>
        <w:t>Секретарь комиссии                                                                О.</w:t>
      </w:r>
      <w:r>
        <w:rPr>
          <w:rFonts w:ascii="Times New Roman" w:hAnsi="Times New Roman" w:cs="Times New Roman"/>
          <w:bCs/>
          <w:sz w:val="26"/>
          <w:szCs w:val="26"/>
        </w:rPr>
        <w:t xml:space="preserve"> </w:t>
      </w:r>
      <w:r w:rsidRPr="00684CD8">
        <w:rPr>
          <w:rFonts w:ascii="Times New Roman" w:hAnsi="Times New Roman" w:cs="Times New Roman"/>
          <w:bCs/>
          <w:sz w:val="26"/>
          <w:szCs w:val="26"/>
        </w:rPr>
        <w:t>В.</w:t>
      </w:r>
      <w:r>
        <w:rPr>
          <w:rFonts w:ascii="Times New Roman" w:hAnsi="Times New Roman" w:cs="Times New Roman"/>
          <w:bCs/>
          <w:sz w:val="26"/>
          <w:szCs w:val="26"/>
        </w:rPr>
        <w:t xml:space="preserve"> </w:t>
      </w:r>
      <w:r w:rsidRPr="00684CD8">
        <w:rPr>
          <w:rFonts w:ascii="Times New Roman" w:hAnsi="Times New Roman" w:cs="Times New Roman"/>
          <w:bCs/>
          <w:sz w:val="26"/>
          <w:szCs w:val="26"/>
        </w:rPr>
        <w:t>Баранова</w:t>
      </w:r>
    </w:p>
    <w:p w14:paraId="4AA426B5" w14:textId="671A7633" w:rsidR="003366C9" w:rsidRPr="00684CD8" w:rsidRDefault="003366C9" w:rsidP="00030B7E">
      <w:pPr>
        <w:spacing w:after="0" w:line="240" w:lineRule="auto"/>
        <w:jc w:val="both"/>
        <w:rPr>
          <w:rFonts w:ascii="Times New Roman" w:hAnsi="Times New Roman" w:cs="Times New Roman"/>
          <w:sz w:val="26"/>
          <w:szCs w:val="26"/>
        </w:rPr>
      </w:pPr>
    </w:p>
    <w:sectPr w:rsidR="003366C9" w:rsidRPr="00684CD8" w:rsidSect="009F1607">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214"/>
    <w:multiLevelType w:val="hybridMultilevel"/>
    <w:tmpl w:val="3A5062E8"/>
    <w:lvl w:ilvl="0" w:tplc="81482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E085CAE"/>
    <w:multiLevelType w:val="hybridMultilevel"/>
    <w:tmpl w:val="A55C5F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3EB3260"/>
    <w:multiLevelType w:val="hybridMultilevel"/>
    <w:tmpl w:val="A8D45DE8"/>
    <w:lvl w:ilvl="0" w:tplc="AAA04C32">
      <w:start w:val="1"/>
      <w:numFmt w:val="decimal"/>
      <w:lvlText w:val="%1."/>
      <w:lvlJc w:val="left"/>
      <w:pPr>
        <w:ind w:left="927" w:hanging="360"/>
      </w:pPr>
      <w:rPr>
        <w:rFonts w:ascii="Arial" w:hAnsi="Arial" w:cs="Arial" w:hint="default"/>
        <w:i w:val="0"/>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83473E"/>
    <w:multiLevelType w:val="hybridMultilevel"/>
    <w:tmpl w:val="8E9EE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03BD7"/>
    <w:multiLevelType w:val="hybridMultilevel"/>
    <w:tmpl w:val="B8D8E186"/>
    <w:lvl w:ilvl="0" w:tplc="5C36E6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43A69AB"/>
    <w:multiLevelType w:val="hybridMultilevel"/>
    <w:tmpl w:val="C12661D4"/>
    <w:lvl w:ilvl="0" w:tplc="624A1AD6">
      <w:start w:val="1"/>
      <w:numFmt w:val="decimal"/>
      <w:lvlText w:val="%1."/>
      <w:lvlJc w:val="left"/>
      <w:pPr>
        <w:ind w:left="786" w:hanging="360"/>
      </w:pPr>
      <w:rPr>
        <w:rFonts w:hint="default"/>
        <w:b w:val="0"/>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6EA218B"/>
    <w:multiLevelType w:val="hybridMultilevel"/>
    <w:tmpl w:val="861681F2"/>
    <w:lvl w:ilvl="0" w:tplc="67D83D7E">
      <w:start w:val="1"/>
      <w:numFmt w:val="decimal"/>
      <w:lvlText w:val="%1."/>
      <w:lvlJc w:val="left"/>
      <w:pPr>
        <w:ind w:left="786"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17"/>
    <w:rsid w:val="0000750C"/>
    <w:rsid w:val="00025551"/>
    <w:rsid w:val="00030B7E"/>
    <w:rsid w:val="00034A5D"/>
    <w:rsid w:val="00034D5A"/>
    <w:rsid w:val="00035E97"/>
    <w:rsid w:val="00042E90"/>
    <w:rsid w:val="00062FD6"/>
    <w:rsid w:val="000708B3"/>
    <w:rsid w:val="00084507"/>
    <w:rsid w:val="00092110"/>
    <w:rsid w:val="000A2449"/>
    <w:rsid w:val="000B641A"/>
    <w:rsid w:val="000D3074"/>
    <w:rsid w:val="000F0DF4"/>
    <w:rsid w:val="001030B5"/>
    <w:rsid w:val="00122096"/>
    <w:rsid w:val="00143913"/>
    <w:rsid w:val="00150312"/>
    <w:rsid w:val="001530ED"/>
    <w:rsid w:val="001753AA"/>
    <w:rsid w:val="00177A89"/>
    <w:rsid w:val="001A7937"/>
    <w:rsid w:val="001A7CEC"/>
    <w:rsid w:val="001B1796"/>
    <w:rsid w:val="001C22CD"/>
    <w:rsid w:val="001C4C8E"/>
    <w:rsid w:val="001D6B81"/>
    <w:rsid w:val="001F34D8"/>
    <w:rsid w:val="001F5932"/>
    <w:rsid w:val="0020047E"/>
    <w:rsid w:val="00243FA8"/>
    <w:rsid w:val="00246452"/>
    <w:rsid w:val="00251B81"/>
    <w:rsid w:val="00266DEB"/>
    <w:rsid w:val="00271998"/>
    <w:rsid w:val="00271BD3"/>
    <w:rsid w:val="00274627"/>
    <w:rsid w:val="002A7793"/>
    <w:rsid w:val="002B5125"/>
    <w:rsid w:val="002E4996"/>
    <w:rsid w:val="00307162"/>
    <w:rsid w:val="00307D67"/>
    <w:rsid w:val="00316B83"/>
    <w:rsid w:val="00324970"/>
    <w:rsid w:val="003266FA"/>
    <w:rsid w:val="003366C9"/>
    <w:rsid w:val="00343230"/>
    <w:rsid w:val="00350289"/>
    <w:rsid w:val="0035494F"/>
    <w:rsid w:val="0036413F"/>
    <w:rsid w:val="00376B64"/>
    <w:rsid w:val="003779B3"/>
    <w:rsid w:val="00377FBA"/>
    <w:rsid w:val="00380F99"/>
    <w:rsid w:val="003A0DFB"/>
    <w:rsid w:val="003A7511"/>
    <w:rsid w:val="003F03BF"/>
    <w:rsid w:val="003F126A"/>
    <w:rsid w:val="003F4391"/>
    <w:rsid w:val="00402A34"/>
    <w:rsid w:val="00403AE2"/>
    <w:rsid w:val="00432482"/>
    <w:rsid w:val="00432E5B"/>
    <w:rsid w:val="00443F79"/>
    <w:rsid w:val="004455B4"/>
    <w:rsid w:val="00447764"/>
    <w:rsid w:val="004737B3"/>
    <w:rsid w:val="004760A0"/>
    <w:rsid w:val="00477AF9"/>
    <w:rsid w:val="00480C97"/>
    <w:rsid w:val="004837BF"/>
    <w:rsid w:val="004A49B4"/>
    <w:rsid w:val="004C1623"/>
    <w:rsid w:val="00500DFF"/>
    <w:rsid w:val="00523BA1"/>
    <w:rsid w:val="0054033B"/>
    <w:rsid w:val="0055255C"/>
    <w:rsid w:val="00573B41"/>
    <w:rsid w:val="00576DAB"/>
    <w:rsid w:val="0058100B"/>
    <w:rsid w:val="005A1A90"/>
    <w:rsid w:val="005B0206"/>
    <w:rsid w:val="00632370"/>
    <w:rsid w:val="00641B55"/>
    <w:rsid w:val="00647775"/>
    <w:rsid w:val="00664111"/>
    <w:rsid w:val="00681732"/>
    <w:rsid w:val="00684CD8"/>
    <w:rsid w:val="006939E7"/>
    <w:rsid w:val="0069461C"/>
    <w:rsid w:val="006948D8"/>
    <w:rsid w:val="006B608A"/>
    <w:rsid w:val="006C720F"/>
    <w:rsid w:val="006E11A6"/>
    <w:rsid w:val="006F0F11"/>
    <w:rsid w:val="00705305"/>
    <w:rsid w:val="007074C0"/>
    <w:rsid w:val="00707609"/>
    <w:rsid w:val="00722736"/>
    <w:rsid w:val="00725B9A"/>
    <w:rsid w:val="00725F55"/>
    <w:rsid w:val="00726837"/>
    <w:rsid w:val="007274B3"/>
    <w:rsid w:val="007415C9"/>
    <w:rsid w:val="0074358F"/>
    <w:rsid w:val="00765406"/>
    <w:rsid w:val="0077680E"/>
    <w:rsid w:val="00794850"/>
    <w:rsid w:val="00797164"/>
    <w:rsid w:val="007A213E"/>
    <w:rsid w:val="007B2433"/>
    <w:rsid w:val="007C7C3D"/>
    <w:rsid w:val="007D76CE"/>
    <w:rsid w:val="007E197A"/>
    <w:rsid w:val="007E5F36"/>
    <w:rsid w:val="007F4A1C"/>
    <w:rsid w:val="00805208"/>
    <w:rsid w:val="00821AF4"/>
    <w:rsid w:val="00834A78"/>
    <w:rsid w:val="00837C3E"/>
    <w:rsid w:val="0084363F"/>
    <w:rsid w:val="008672A9"/>
    <w:rsid w:val="00876D62"/>
    <w:rsid w:val="00880C81"/>
    <w:rsid w:val="008913C3"/>
    <w:rsid w:val="0089578C"/>
    <w:rsid w:val="008A38A5"/>
    <w:rsid w:val="008A7730"/>
    <w:rsid w:val="008B700E"/>
    <w:rsid w:val="008B7E9A"/>
    <w:rsid w:val="008C0D1B"/>
    <w:rsid w:val="008D3A36"/>
    <w:rsid w:val="008E44A8"/>
    <w:rsid w:val="008E579B"/>
    <w:rsid w:val="008F362C"/>
    <w:rsid w:val="00913837"/>
    <w:rsid w:val="009145C2"/>
    <w:rsid w:val="00941420"/>
    <w:rsid w:val="00954210"/>
    <w:rsid w:val="00961738"/>
    <w:rsid w:val="009A6108"/>
    <w:rsid w:val="009B3BE0"/>
    <w:rsid w:val="009C0DD8"/>
    <w:rsid w:val="009D07FA"/>
    <w:rsid w:val="009F12A9"/>
    <w:rsid w:val="009F1607"/>
    <w:rsid w:val="009F7048"/>
    <w:rsid w:val="00A00B25"/>
    <w:rsid w:val="00A36922"/>
    <w:rsid w:val="00A472E2"/>
    <w:rsid w:val="00A51EE5"/>
    <w:rsid w:val="00A653CB"/>
    <w:rsid w:val="00A74F67"/>
    <w:rsid w:val="00A76B2D"/>
    <w:rsid w:val="00A76DB0"/>
    <w:rsid w:val="00A942BD"/>
    <w:rsid w:val="00AA40FD"/>
    <w:rsid w:val="00AA7F45"/>
    <w:rsid w:val="00B10394"/>
    <w:rsid w:val="00B41FB8"/>
    <w:rsid w:val="00B5422B"/>
    <w:rsid w:val="00B64E45"/>
    <w:rsid w:val="00B9374F"/>
    <w:rsid w:val="00BA196C"/>
    <w:rsid w:val="00BA379C"/>
    <w:rsid w:val="00BA53A5"/>
    <w:rsid w:val="00BB13CB"/>
    <w:rsid w:val="00BC34DE"/>
    <w:rsid w:val="00BD1B1F"/>
    <w:rsid w:val="00BF4D7B"/>
    <w:rsid w:val="00C16115"/>
    <w:rsid w:val="00C73D4E"/>
    <w:rsid w:val="00C74CFE"/>
    <w:rsid w:val="00C95CE4"/>
    <w:rsid w:val="00CA06F8"/>
    <w:rsid w:val="00CA20A4"/>
    <w:rsid w:val="00CC1DF6"/>
    <w:rsid w:val="00D04BC0"/>
    <w:rsid w:val="00D37195"/>
    <w:rsid w:val="00D42E97"/>
    <w:rsid w:val="00D64FF5"/>
    <w:rsid w:val="00DA3EBF"/>
    <w:rsid w:val="00DA726D"/>
    <w:rsid w:val="00E06B5E"/>
    <w:rsid w:val="00E10C4E"/>
    <w:rsid w:val="00E179C1"/>
    <w:rsid w:val="00E35401"/>
    <w:rsid w:val="00E72565"/>
    <w:rsid w:val="00E80BC0"/>
    <w:rsid w:val="00EC4E44"/>
    <w:rsid w:val="00ED18A7"/>
    <w:rsid w:val="00ED7BDC"/>
    <w:rsid w:val="00EE53EC"/>
    <w:rsid w:val="00EF17B3"/>
    <w:rsid w:val="00F0359B"/>
    <w:rsid w:val="00F1417B"/>
    <w:rsid w:val="00F41926"/>
    <w:rsid w:val="00F46D87"/>
    <w:rsid w:val="00F77B9C"/>
    <w:rsid w:val="00F867DB"/>
    <w:rsid w:val="00F913DB"/>
    <w:rsid w:val="00F91FA6"/>
    <w:rsid w:val="00F97734"/>
    <w:rsid w:val="00F97DEE"/>
    <w:rsid w:val="00FA1B41"/>
    <w:rsid w:val="00FA7A56"/>
    <w:rsid w:val="00FD086D"/>
    <w:rsid w:val="00FD6B85"/>
    <w:rsid w:val="00FD6C17"/>
    <w:rsid w:val="00FF2F4A"/>
    <w:rsid w:val="00FF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C17"/>
    <w:pPr>
      <w:ind w:left="720"/>
      <w:contextualSpacing/>
    </w:pPr>
  </w:style>
  <w:style w:type="character" w:customStyle="1" w:styleId="a4">
    <w:name w:val="Абзац Знак"/>
    <w:link w:val="a5"/>
    <w:locked/>
    <w:rsid w:val="00FD6C17"/>
    <w:rPr>
      <w:sz w:val="24"/>
      <w:szCs w:val="24"/>
    </w:rPr>
  </w:style>
  <w:style w:type="paragraph" w:customStyle="1" w:styleId="a5">
    <w:name w:val="Абзац"/>
    <w:basedOn w:val="a"/>
    <w:link w:val="a4"/>
    <w:qFormat/>
    <w:rsid w:val="00FD6C17"/>
    <w:pPr>
      <w:spacing w:before="120" w:after="60" w:line="240" w:lineRule="auto"/>
      <w:ind w:firstLine="567"/>
      <w:jc w:val="both"/>
    </w:pPr>
    <w:rPr>
      <w:sz w:val="24"/>
      <w:szCs w:val="24"/>
    </w:rPr>
  </w:style>
  <w:style w:type="paragraph" w:styleId="a6">
    <w:name w:val="No Spacing"/>
    <w:uiPriority w:val="1"/>
    <w:qFormat/>
    <w:rsid w:val="00177A89"/>
    <w:pPr>
      <w:spacing w:after="0" w:line="240" w:lineRule="auto"/>
    </w:pPr>
    <w:rPr>
      <w:rFonts w:eastAsiaTheme="minorEastAsia"/>
      <w:lang w:eastAsia="ru-RU"/>
    </w:rPr>
  </w:style>
  <w:style w:type="paragraph" w:styleId="a7">
    <w:name w:val="Balloon Text"/>
    <w:basedOn w:val="a"/>
    <w:link w:val="a8"/>
    <w:uiPriority w:val="99"/>
    <w:semiHidden/>
    <w:unhideWhenUsed/>
    <w:rsid w:val="00F141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417B"/>
    <w:rPr>
      <w:rFonts w:ascii="Tahoma" w:hAnsi="Tahoma" w:cs="Tahoma"/>
      <w:sz w:val="16"/>
      <w:szCs w:val="16"/>
    </w:rPr>
  </w:style>
  <w:style w:type="paragraph" w:customStyle="1" w:styleId="font8">
    <w:name w:val="font_8"/>
    <w:basedOn w:val="a"/>
    <w:rsid w:val="00C74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semiHidden/>
    <w:locked/>
    <w:rsid w:val="00035E97"/>
    <w:rPr>
      <w:b/>
      <w:bCs/>
      <w:lang w:val="x-none" w:eastAsia="x-none"/>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
    <w:semiHidden/>
    <w:unhideWhenUsed/>
    <w:qFormat/>
    <w:rsid w:val="00035E97"/>
    <w:pPr>
      <w:spacing w:before="120" w:after="120" w:line="240" w:lineRule="auto"/>
      <w:jc w:val="center"/>
    </w:pPr>
    <w:rPr>
      <w:b/>
      <w:bCs/>
      <w:lang w:val="x-none" w:eastAsia="x-none"/>
    </w:rPr>
  </w:style>
  <w:style w:type="table" w:styleId="aa">
    <w:name w:val="Table Grid"/>
    <w:basedOn w:val="a1"/>
    <w:uiPriority w:val="59"/>
    <w:rsid w:val="00035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8A38A5"/>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C17"/>
    <w:pPr>
      <w:ind w:left="720"/>
      <w:contextualSpacing/>
    </w:pPr>
  </w:style>
  <w:style w:type="character" w:customStyle="1" w:styleId="a4">
    <w:name w:val="Абзац Знак"/>
    <w:link w:val="a5"/>
    <w:locked/>
    <w:rsid w:val="00FD6C17"/>
    <w:rPr>
      <w:sz w:val="24"/>
      <w:szCs w:val="24"/>
    </w:rPr>
  </w:style>
  <w:style w:type="paragraph" w:customStyle="1" w:styleId="a5">
    <w:name w:val="Абзац"/>
    <w:basedOn w:val="a"/>
    <w:link w:val="a4"/>
    <w:qFormat/>
    <w:rsid w:val="00FD6C17"/>
    <w:pPr>
      <w:spacing w:before="120" w:after="60" w:line="240" w:lineRule="auto"/>
      <w:ind w:firstLine="567"/>
      <w:jc w:val="both"/>
    </w:pPr>
    <w:rPr>
      <w:sz w:val="24"/>
      <w:szCs w:val="24"/>
    </w:rPr>
  </w:style>
  <w:style w:type="paragraph" w:styleId="a6">
    <w:name w:val="No Spacing"/>
    <w:uiPriority w:val="1"/>
    <w:qFormat/>
    <w:rsid w:val="00177A89"/>
    <w:pPr>
      <w:spacing w:after="0" w:line="240" w:lineRule="auto"/>
    </w:pPr>
    <w:rPr>
      <w:rFonts w:eastAsiaTheme="minorEastAsia"/>
      <w:lang w:eastAsia="ru-RU"/>
    </w:rPr>
  </w:style>
  <w:style w:type="paragraph" w:styleId="a7">
    <w:name w:val="Balloon Text"/>
    <w:basedOn w:val="a"/>
    <w:link w:val="a8"/>
    <w:uiPriority w:val="99"/>
    <w:semiHidden/>
    <w:unhideWhenUsed/>
    <w:rsid w:val="00F141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417B"/>
    <w:rPr>
      <w:rFonts w:ascii="Tahoma" w:hAnsi="Tahoma" w:cs="Tahoma"/>
      <w:sz w:val="16"/>
      <w:szCs w:val="16"/>
    </w:rPr>
  </w:style>
  <w:style w:type="paragraph" w:customStyle="1" w:styleId="font8">
    <w:name w:val="font_8"/>
    <w:basedOn w:val="a"/>
    <w:rsid w:val="00C74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semiHidden/>
    <w:locked/>
    <w:rsid w:val="00035E97"/>
    <w:rPr>
      <w:b/>
      <w:bCs/>
      <w:lang w:val="x-none" w:eastAsia="x-none"/>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
    <w:semiHidden/>
    <w:unhideWhenUsed/>
    <w:qFormat/>
    <w:rsid w:val="00035E97"/>
    <w:pPr>
      <w:spacing w:before="120" w:after="120" w:line="240" w:lineRule="auto"/>
      <w:jc w:val="center"/>
    </w:pPr>
    <w:rPr>
      <w:b/>
      <w:bCs/>
      <w:lang w:val="x-none" w:eastAsia="x-none"/>
    </w:rPr>
  </w:style>
  <w:style w:type="table" w:styleId="aa">
    <w:name w:val="Table Grid"/>
    <w:basedOn w:val="a1"/>
    <w:uiPriority w:val="59"/>
    <w:rsid w:val="00035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8A38A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572">
      <w:bodyDiv w:val="1"/>
      <w:marLeft w:val="0"/>
      <w:marRight w:val="0"/>
      <w:marTop w:val="0"/>
      <w:marBottom w:val="0"/>
      <w:divBdr>
        <w:top w:val="none" w:sz="0" w:space="0" w:color="auto"/>
        <w:left w:val="none" w:sz="0" w:space="0" w:color="auto"/>
        <w:bottom w:val="none" w:sz="0" w:space="0" w:color="auto"/>
        <w:right w:val="none" w:sz="0" w:space="0" w:color="auto"/>
      </w:divBdr>
    </w:div>
    <w:div w:id="383455474">
      <w:bodyDiv w:val="1"/>
      <w:marLeft w:val="0"/>
      <w:marRight w:val="0"/>
      <w:marTop w:val="0"/>
      <w:marBottom w:val="0"/>
      <w:divBdr>
        <w:top w:val="none" w:sz="0" w:space="0" w:color="auto"/>
        <w:left w:val="none" w:sz="0" w:space="0" w:color="auto"/>
        <w:bottom w:val="none" w:sz="0" w:space="0" w:color="auto"/>
        <w:right w:val="none" w:sz="0" w:space="0" w:color="auto"/>
      </w:divBdr>
    </w:div>
    <w:div w:id="451560860">
      <w:bodyDiv w:val="1"/>
      <w:marLeft w:val="0"/>
      <w:marRight w:val="0"/>
      <w:marTop w:val="0"/>
      <w:marBottom w:val="0"/>
      <w:divBdr>
        <w:top w:val="none" w:sz="0" w:space="0" w:color="auto"/>
        <w:left w:val="none" w:sz="0" w:space="0" w:color="auto"/>
        <w:bottom w:val="none" w:sz="0" w:space="0" w:color="auto"/>
        <w:right w:val="none" w:sz="0" w:space="0" w:color="auto"/>
      </w:divBdr>
    </w:div>
    <w:div w:id="856426332">
      <w:bodyDiv w:val="1"/>
      <w:marLeft w:val="0"/>
      <w:marRight w:val="0"/>
      <w:marTop w:val="0"/>
      <w:marBottom w:val="0"/>
      <w:divBdr>
        <w:top w:val="none" w:sz="0" w:space="0" w:color="auto"/>
        <w:left w:val="none" w:sz="0" w:space="0" w:color="auto"/>
        <w:bottom w:val="none" w:sz="0" w:space="0" w:color="auto"/>
        <w:right w:val="none" w:sz="0" w:space="0" w:color="auto"/>
      </w:divBdr>
    </w:div>
    <w:div w:id="1062631769">
      <w:bodyDiv w:val="1"/>
      <w:marLeft w:val="0"/>
      <w:marRight w:val="0"/>
      <w:marTop w:val="0"/>
      <w:marBottom w:val="0"/>
      <w:divBdr>
        <w:top w:val="none" w:sz="0" w:space="0" w:color="auto"/>
        <w:left w:val="none" w:sz="0" w:space="0" w:color="auto"/>
        <w:bottom w:val="none" w:sz="0" w:space="0" w:color="auto"/>
        <w:right w:val="none" w:sz="0" w:space="0" w:color="auto"/>
      </w:divBdr>
    </w:div>
    <w:div w:id="1133599811">
      <w:bodyDiv w:val="1"/>
      <w:marLeft w:val="0"/>
      <w:marRight w:val="0"/>
      <w:marTop w:val="0"/>
      <w:marBottom w:val="0"/>
      <w:divBdr>
        <w:top w:val="none" w:sz="0" w:space="0" w:color="auto"/>
        <w:left w:val="none" w:sz="0" w:space="0" w:color="auto"/>
        <w:bottom w:val="none" w:sz="0" w:space="0" w:color="auto"/>
        <w:right w:val="none" w:sz="0" w:space="0" w:color="auto"/>
      </w:divBdr>
    </w:div>
    <w:div w:id="1470391636">
      <w:bodyDiv w:val="1"/>
      <w:marLeft w:val="0"/>
      <w:marRight w:val="0"/>
      <w:marTop w:val="0"/>
      <w:marBottom w:val="0"/>
      <w:divBdr>
        <w:top w:val="none" w:sz="0" w:space="0" w:color="auto"/>
        <w:left w:val="none" w:sz="0" w:space="0" w:color="auto"/>
        <w:bottom w:val="none" w:sz="0" w:space="0" w:color="auto"/>
        <w:right w:val="none" w:sz="0" w:space="0" w:color="auto"/>
      </w:divBdr>
    </w:div>
    <w:div w:id="1623154021">
      <w:bodyDiv w:val="1"/>
      <w:marLeft w:val="0"/>
      <w:marRight w:val="0"/>
      <w:marTop w:val="0"/>
      <w:marBottom w:val="0"/>
      <w:divBdr>
        <w:top w:val="none" w:sz="0" w:space="0" w:color="auto"/>
        <w:left w:val="none" w:sz="0" w:space="0" w:color="auto"/>
        <w:bottom w:val="none" w:sz="0" w:space="0" w:color="auto"/>
        <w:right w:val="none" w:sz="0" w:space="0" w:color="auto"/>
      </w:divBdr>
    </w:div>
    <w:div w:id="2019430923">
      <w:bodyDiv w:val="1"/>
      <w:marLeft w:val="0"/>
      <w:marRight w:val="0"/>
      <w:marTop w:val="0"/>
      <w:marBottom w:val="0"/>
      <w:divBdr>
        <w:top w:val="none" w:sz="0" w:space="0" w:color="auto"/>
        <w:left w:val="none" w:sz="0" w:space="0" w:color="auto"/>
        <w:bottom w:val="none" w:sz="0" w:space="0" w:color="auto"/>
        <w:right w:val="none" w:sz="0" w:space="0" w:color="auto"/>
      </w:divBdr>
    </w:div>
    <w:div w:id="20264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DFF4-30CD-444B-8514-B18C941D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2022-10-19T06:03:00Z</cp:lastPrinted>
  <dcterms:created xsi:type="dcterms:W3CDTF">2022-10-19T07:21:00Z</dcterms:created>
  <dcterms:modified xsi:type="dcterms:W3CDTF">2022-10-19T12:09:00Z</dcterms:modified>
</cp:coreProperties>
</file>