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27" w:rsidRDefault="00D27127" w:rsidP="006A240E">
      <w:pPr>
        <w:pStyle w:val="HEADERTEXT"/>
        <w:jc w:val="center"/>
        <w:outlineLvl w:val="2"/>
        <w:rPr>
          <w:rFonts w:ascii="Times New Roman" w:hAnsi="Times New Roman" w:cs="Times New Roman"/>
          <w:b/>
          <w:bCs/>
          <w:color w:val="auto"/>
          <w:sz w:val="28"/>
          <w:szCs w:val="28"/>
        </w:rPr>
      </w:pPr>
    </w:p>
    <w:p w:rsidR="00D27127" w:rsidRPr="00A250C5" w:rsidRDefault="00D27127" w:rsidP="00D27127">
      <w:pPr>
        <w:spacing w:after="0" w:line="240" w:lineRule="auto"/>
        <w:jc w:val="center"/>
        <w:rPr>
          <w:rFonts w:ascii="Calibri" w:hAnsi="Calibri" w:cs="Calibri"/>
          <w:lang w:eastAsia="en-US"/>
        </w:rPr>
      </w:pPr>
      <w:r>
        <w:rPr>
          <w:noProof/>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76835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127" w:rsidRPr="00A250C5" w:rsidRDefault="00D27127" w:rsidP="00D27127">
      <w:pPr>
        <w:spacing w:after="0" w:line="240" w:lineRule="auto"/>
        <w:jc w:val="center"/>
        <w:rPr>
          <w:rFonts w:ascii="Calibri" w:hAnsi="Calibri" w:cs="Calibri"/>
          <w:lang w:eastAsia="en-US"/>
        </w:rPr>
      </w:pPr>
    </w:p>
    <w:p w:rsidR="00D27127" w:rsidRPr="00A250C5" w:rsidRDefault="00D27127" w:rsidP="00D27127">
      <w:pPr>
        <w:spacing w:after="0" w:line="240" w:lineRule="auto"/>
        <w:jc w:val="center"/>
        <w:rPr>
          <w:rFonts w:ascii="Calibri" w:hAnsi="Calibri" w:cs="Calibri"/>
          <w:lang w:eastAsia="en-US"/>
        </w:rPr>
      </w:pPr>
    </w:p>
    <w:p w:rsidR="00D27127" w:rsidRPr="00A250C5" w:rsidRDefault="00D27127" w:rsidP="00D27127">
      <w:pPr>
        <w:spacing w:after="0" w:line="240" w:lineRule="auto"/>
        <w:jc w:val="center"/>
        <w:rPr>
          <w:rFonts w:ascii="Calibri" w:hAnsi="Calibri" w:cs="Calibri"/>
          <w:lang w:eastAsia="en-US"/>
        </w:rPr>
      </w:pPr>
    </w:p>
    <w:p w:rsidR="00D27127" w:rsidRPr="00A250C5" w:rsidRDefault="00D27127" w:rsidP="00D27127">
      <w:pPr>
        <w:spacing w:after="0" w:line="240" w:lineRule="auto"/>
        <w:jc w:val="center"/>
        <w:rPr>
          <w:rFonts w:ascii="Calibri" w:hAnsi="Calibri" w:cs="Calibri"/>
          <w:b/>
          <w:bCs/>
          <w:lang w:eastAsia="en-US"/>
        </w:rPr>
      </w:pPr>
    </w:p>
    <w:p w:rsidR="00D27127" w:rsidRPr="00A250C5" w:rsidRDefault="00D27127" w:rsidP="00D27127">
      <w:pPr>
        <w:spacing w:after="0" w:line="240" w:lineRule="auto"/>
        <w:jc w:val="center"/>
        <w:rPr>
          <w:rFonts w:ascii="Times New Roman" w:hAnsi="Times New Roman"/>
          <w:b/>
          <w:bCs/>
          <w:sz w:val="20"/>
          <w:szCs w:val="20"/>
          <w:lang w:eastAsia="en-US"/>
        </w:rPr>
      </w:pPr>
    </w:p>
    <w:p w:rsidR="00D27127" w:rsidRPr="00A250C5" w:rsidRDefault="00D27127" w:rsidP="00D27127">
      <w:pPr>
        <w:spacing w:after="0" w:line="240" w:lineRule="auto"/>
        <w:jc w:val="center"/>
        <w:rPr>
          <w:rFonts w:ascii="Times New Roman" w:hAnsi="Times New Roman"/>
          <w:b/>
          <w:bCs/>
          <w:sz w:val="25"/>
          <w:szCs w:val="25"/>
          <w:lang w:eastAsia="en-US"/>
        </w:rPr>
      </w:pPr>
      <w:r w:rsidRPr="00A250C5">
        <w:rPr>
          <w:rFonts w:ascii="Times New Roman" w:hAnsi="Times New Roman"/>
          <w:b/>
          <w:bCs/>
          <w:sz w:val="25"/>
          <w:szCs w:val="25"/>
          <w:lang w:eastAsia="en-US"/>
        </w:rPr>
        <w:t>Муниципальное образование сельское поселение Усть-Юган</w:t>
      </w:r>
    </w:p>
    <w:p w:rsidR="00D27127" w:rsidRPr="00A250C5" w:rsidRDefault="00D27127" w:rsidP="00D27127">
      <w:pPr>
        <w:spacing w:after="0" w:line="240" w:lineRule="auto"/>
        <w:jc w:val="center"/>
        <w:rPr>
          <w:rFonts w:ascii="Times New Roman" w:hAnsi="Times New Roman"/>
          <w:b/>
          <w:bCs/>
          <w:sz w:val="25"/>
          <w:szCs w:val="25"/>
          <w:lang w:eastAsia="en-US"/>
        </w:rPr>
      </w:pPr>
      <w:r w:rsidRPr="00A250C5">
        <w:rPr>
          <w:rFonts w:ascii="Times New Roman" w:hAnsi="Times New Roman"/>
          <w:b/>
          <w:bCs/>
          <w:sz w:val="25"/>
          <w:szCs w:val="25"/>
          <w:lang w:eastAsia="en-US"/>
        </w:rPr>
        <w:t>Нефтеюганский муниципальный район</w:t>
      </w:r>
    </w:p>
    <w:p w:rsidR="00D27127" w:rsidRPr="00A250C5" w:rsidRDefault="00D27127" w:rsidP="00D27127">
      <w:pPr>
        <w:spacing w:after="0" w:line="240" w:lineRule="auto"/>
        <w:jc w:val="center"/>
        <w:rPr>
          <w:rFonts w:ascii="Times New Roman" w:hAnsi="Times New Roman"/>
          <w:b/>
          <w:bCs/>
          <w:sz w:val="25"/>
          <w:szCs w:val="25"/>
          <w:lang w:eastAsia="en-US"/>
        </w:rPr>
      </w:pPr>
      <w:r w:rsidRPr="00A250C5">
        <w:rPr>
          <w:rFonts w:ascii="Times New Roman" w:hAnsi="Times New Roman"/>
          <w:b/>
          <w:bCs/>
          <w:sz w:val="25"/>
          <w:szCs w:val="25"/>
          <w:lang w:eastAsia="en-US"/>
        </w:rPr>
        <w:t>Ханты-Мансийский автономный округ – Югра</w:t>
      </w:r>
    </w:p>
    <w:p w:rsidR="00D27127" w:rsidRPr="00A250C5" w:rsidRDefault="00D27127" w:rsidP="00D27127">
      <w:pPr>
        <w:spacing w:after="0" w:line="240" w:lineRule="auto"/>
        <w:jc w:val="center"/>
        <w:rPr>
          <w:rFonts w:ascii="Times New Roman" w:hAnsi="Times New Roman"/>
          <w:sz w:val="20"/>
          <w:szCs w:val="20"/>
          <w:lang w:eastAsia="en-US"/>
        </w:rPr>
      </w:pPr>
    </w:p>
    <w:p w:rsidR="00D27127" w:rsidRPr="00A250C5" w:rsidRDefault="00D27127" w:rsidP="00D27127">
      <w:pPr>
        <w:spacing w:after="0" w:line="240" w:lineRule="auto"/>
        <w:jc w:val="center"/>
        <w:rPr>
          <w:rFonts w:ascii="Times New Roman" w:hAnsi="Times New Roman"/>
          <w:b/>
          <w:bCs/>
          <w:sz w:val="36"/>
          <w:szCs w:val="36"/>
          <w:lang w:eastAsia="en-US"/>
        </w:rPr>
      </w:pPr>
      <w:r>
        <w:rPr>
          <w:rFonts w:ascii="Times New Roman" w:hAnsi="Times New Roman"/>
          <w:b/>
          <w:bCs/>
          <w:sz w:val="36"/>
          <w:szCs w:val="36"/>
          <w:lang w:eastAsia="en-US"/>
        </w:rPr>
        <w:t>СОВЕТ ДЕПУТАТОВ СЕЛЬСКОГО ПОСЕЛЕНИЯ</w:t>
      </w:r>
    </w:p>
    <w:p w:rsidR="00D27127" w:rsidRPr="00A250C5" w:rsidRDefault="00D27127" w:rsidP="00D27127">
      <w:pPr>
        <w:spacing w:after="0" w:line="240" w:lineRule="auto"/>
        <w:jc w:val="center"/>
        <w:rPr>
          <w:rFonts w:ascii="Times New Roman" w:hAnsi="Times New Roman"/>
          <w:lang w:eastAsia="en-US"/>
        </w:rPr>
      </w:pPr>
      <w:r w:rsidRPr="00A250C5">
        <w:rPr>
          <w:rFonts w:ascii="Times New Roman" w:hAnsi="Times New Roman"/>
          <w:b/>
          <w:bCs/>
          <w:sz w:val="36"/>
          <w:szCs w:val="36"/>
          <w:lang w:eastAsia="en-US"/>
        </w:rPr>
        <w:t>УСТЬ-ЮГАН</w:t>
      </w:r>
    </w:p>
    <w:p w:rsidR="00D27127" w:rsidRPr="00A250C5" w:rsidRDefault="00D27127" w:rsidP="00D27127">
      <w:pPr>
        <w:widowControl w:val="0"/>
        <w:autoSpaceDE w:val="0"/>
        <w:autoSpaceDN w:val="0"/>
        <w:adjustRightInd w:val="0"/>
        <w:spacing w:after="0" w:line="240" w:lineRule="auto"/>
        <w:ind w:right="18"/>
        <w:jc w:val="center"/>
        <w:rPr>
          <w:rFonts w:ascii="Times New Roman" w:eastAsia="SimSun" w:hAnsi="Times New Roman"/>
          <w:sz w:val="20"/>
          <w:szCs w:val="20"/>
          <w:lang w:eastAsia="zh-CN"/>
        </w:rPr>
      </w:pPr>
    </w:p>
    <w:p w:rsidR="00D27127" w:rsidRPr="00A250C5" w:rsidRDefault="00D27127" w:rsidP="00D27127">
      <w:pPr>
        <w:widowControl w:val="0"/>
        <w:autoSpaceDE w:val="0"/>
        <w:autoSpaceDN w:val="0"/>
        <w:adjustRightInd w:val="0"/>
        <w:spacing w:after="0" w:line="240" w:lineRule="auto"/>
        <w:ind w:right="18"/>
        <w:jc w:val="center"/>
        <w:rPr>
          <w:rFonts w:ascii="Times New Roman" w:eastAsia="SimSun" w:hAnsi="Times New Roman"/>
          <w:b/>
          <w:sz w:val="32"/>
          <w:szCs w:val="32"/>
          <w:lang w:eastAsia="zh-CN"/>
        </w:rPr>
      </w:pPr>
      <w:r>
        <w:rPr>
          <w:rFonts w:ascii="Times New Roman" w:eastAsia="SimSun" w:hAnsi="Times New Roman"/>
          <w:b/>
          <w:sz w:val="32"/>
          <w:szCs w:val="32"/>
          <w:lang w:eastAsia="zh-CN"/>
        </w:rPr>
        <w:t>ПРОЕКТ РЕШЕНИЯ</w:t>
      </w:r>
    </w:p>
    <w:p w:rsidR="00D27127" w:rsidRPr="00A250C5" w:rsidRDefault="00D27127" w:rsidP="00D27127">
      <w:pPr>
        <w:widowControl w:val="0"/>
        <w:autoSpaceDE w:val="0"/>
        <w:autoSpaceDN w:val="0"/>
        <w:adjustRightInd w:val="0"/>
        <w:spacing w:after="0" w:line="240" w:lineRule="auto"/>
        <w:ind w:right="18"/>
        <w:jc w:val="both"/>
        <w:rPr>
          <w:rFonts w:ascii="Times New Roman" w:eastAsia="SimSun" w:hAnsi="Times New Roman"/>
          <w:sz w:val="20"/>
          <w:szCs w:val="24"/>
          <w:lang w:eastAsia="zh-CN"/>
        </w:rPr>
      </w:pPr>
      <w:r w:rsidRPr="00A250C5">
        <w:rPr>
          <w:rFonts w:ascii="Times New Roman" w:eastAsia="SimSun" w:hAnsi="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27127" w:rsidRPr="00A250C5" w:rsidTr="00B00E29">
        <w:tc>
          <w:tcPr>
            <w:tcW w:w="1947" w:type="dxa"/>
            <w:tcBorders>
              <w:top w:val="nil"/>
              <w:left w:val="nil"/>
              <w:bottom w:val="single" w:sz="4" w:space="0" w:color="000000"/>
              <w:right w:val="nil"/>
            </w:tcBorders>
          </w:tcPr>
          <w:p w:rsidR="00D27127" w:rsidRPr="00A250C5" w:rsidRDefault="00D27127" w:rsidP="00B00E29">
            <w:pPr>
              <w:spacing w:before="100" w:beforeAutospacing="1" w:after="100" w:afterAutospacing="1" w:line="240" w:lineRule="auto"/>
              <w:jc w:val="center"/>
              <w:rPr>
                <w:rFonts w:ascii="Times New Roman" w:hAnsi="Times New Roman"/>
                <w:sz w:val="28"/>
                <w:szCs w:val="28"/>
              </w:rPr>
            </w:pPr>
          </w:p>
        </w:tc>
        <w:tc>
          <w:tcPr>
            <w:tcW w:w="2964" w:type="dxa"/>
            <w:tcBorders>
              <w:top w:val="nil"/>
              <w:left w:val="nil"/>
              <w:bottom w:val="nil"/>
              <w:right w:val="nil"/>
            </w:tcBorders>
          </w:tcPr>
          <w:p w:rsidR="00D27127" w:rsidRPr="00A250C5" w:rsidRDefault="00D27127" w:rsidP="00B00E29">
            <w:pPr>
              <w:spacing w:before="100" w:beforeAutospacing="1" w:after="100" w:afterAutospacing="1" w:line="240" w:lineRule="auto"/>
              <w:rPr>
                <w:rFonts w:ascii="Times New Roman" w:hAnsi="Times New Roman"/>
                <w:sz w:val="28"/>
                <w:szCs w:val="28"/>
              </w:rPr>
            </w:pPr>
          </w:p>
        </w:tc>
        <w:tc>
          <w:tcPr>
            <w:tcW w:w="3209" w:type="dxa"/>
            <w:tcBorders>
              <w:top w:val="nil"/>
              <w:left w:val="nil"/>
              <w:bottom w:val="nil"/>
              <w:right w:val="nil"/>
            </w:tcBorders>
          </w:tcPr>
          <w:p w:rsidR="00D27127" w:rsidRPr="00A250C5" w:rsidRDefault="00D27127" w:rsidP="00B00E29">
            <w:pPr>
              <w:spacing w:before="100" w:beforeAutospacing="1" w:after="100" w:afterAutospacing="1" w:line="240" w:lineRule="auto"/>
              <w:jc w:val="right"/>
              <w:rPr>
                <w:rFonts w:ascii="Arial" w:hAnsi="Arial" w:cs="Arial"/>
                <w:sz w:val="26"/>
                <w:szCs w:val="26"/>
              </w:rPr>
            </w:pPr>
          </w:p>
        </w:tc>
        <w:tc>
          <w:tcPr>
            <w:tcW w:w="495" w:type="dxa"/>
            <w:tcBorders>
              <w:top w:val="nil"/>
              <w:left w:val="nil"/>
              <w:bottom w:val="nil"/>
              <w:right w:val="nil"/>
            </w:tcBorders>
          </w:tcPr>
          <w:p w:rsidR="00D27127" w:rsidRPr="00A250C5" w:rsidRDefault="00D27127" w:rsidP="00B00E29">
            <w:pPr>
              <w:spacing w:before="100" w:beforeAutospacing="1" w:after="100" w:afterAutospacing="1" w:line="240" w:lineRule="auto"/>
              <w:rPr>
                <w:rFonts w:ascii="Times New Roman" w:hAnsi="Times New Roman"/>
                <w:sz w:val="28"/>
                <w:szCs w:val="28"/>
              </w:rPr>
            </w:pPr>
            <w:r w:rsidRPr="00A250C5">
              <w:rPr>
                <w:rFonts w:ascii="Times New Roman" w:hAnsi="Times New Roman"/>
                <w:sz w:val="28"/>
                <w:szCs w:val="28"/>
              </w:rPr>
              <w:t xml:space="preserve">№ </w:t>
            </w:r>
          </w:p>
        </w:tc>
        <w:tc>
          <w:tcPr>
            <w:tcW w:w="1239" w:type="dxa"/>
            <w:tcBorders>
              <w:top w:val="nil"/>
              <w:left w:val="nil"/>
              <w:bottom w:val="single" w:sz="4" w:space="0" w:color="000000"/>
              <w:right w:val="nil"/>
            </w:tcBorders>
          </w:tcPr>
          <w:p w:rsidR="00D27127" w:rsidRPr="00A250C5" w:rsidRDefault="00D27127" w:rsidP="00B00E29">
            <w:pPr>
              <w:spacing w:before="100" w:beforeAutospacing="1" w:after="100" w:afterAutospacing="1" w:line="240" w:lineRule="auto"/>
              <w:ind w:right="140"/>
              <w:jc w:val="center"/>
              <w:rPr>
                <w:rFonts w:ascii="Times New Roman" w:hAnsi="Times New Roman"/>
                <w:sz w:val="28"/>
                <w:szCs w:val="28"/>
              </w:rPr>
            </w:pPr>
          </w:p>
        </w:tc>
      </w:tr>
    </w:tbl>
    <w:p w:rsidR="00D27127" w:rsidRPr="00A250C5" w:rsidRDefault="00D27127" w:rsidP="00D27127">
      <w:pPr>
        <w:widowControl w:val="0"/>
        <w:autoSpaceDE w:val="0"/>
        <w:autoSpaceDN w:val="0"/>
        <w:adjustRightInd w:val="0"/>
        <w:spacing w:after="0" w:line="240" w:lineRule="auto"/>
        <w:ind w:right="18"/>
        <w:jc w:val="center"/>
        <w:rPr>
          <w:rFonts w:ascii="Times New Roman" w:eastAsia="SimSun" w:hAnsi="Times New Roman"/>
          <w:sz w:val="20"/>
          <w:szCs w:val="20"/>
          <w:lang w:eastAsia="zh-CN"/>
        </w:rPr>
      </w:pPr>
      <w:r w:rsidRPr="00A250C5">
        <w:rPr>
          <w:rFonts w:ascii="Times New Roman" w:eastAsia="SimSun" w:hAnsi="Times New Roman"/>
          <w:sz w:val="24"/>
          <w:szCs w:val="20"/>
          <w:lang w:eastAsia="zh-CN"/>
        </w:rPr>
        <w:t xml:space="preserve">п. </w:t>
      </w:r>
      <w:r w:rsidRPr="00A250C5">
        <w:rPr>
          <w:rFonts w:ascii="Times New Roman" w:eastAsia="SimSun" w:hAnsi="Times New Roman"/>
          <w:sz w:val="20"/>
          <w:szCs w:val="20"/>
          <w:lang w:eastAsia="zh-CN"/>
        </w:rPr>
        <w:t>Усть-Юган</w:t>
      </w:r>
    </w:p>
    <w:p w:rsidR="00D27127" w:rsidRPr="00A250C5" w:rsidRDefault="00D27127" w:rsidP="00D27127">
      <w:pPr>
        <w:spacing w:after="0" w:line="240" w:lineRule="auto"/>
        <w:ind w:right="18"/>
        <w:jc w:val="both"/>
        <w:rPr>
          <w:rFonts w:ascii="Times New Roman" w:hAnsi="Times New Roman"/>
          <w:b/>
          <w:sz w:val="20"/>
          <w:szCs w:val="20"/>
        </w:rPr>
      </w:pPr>
    </w:p>
    <w:p w:rsidR="00D27127" w:rsidRPr="00A250C5" w:rsidRDefault="00D27127" w:rsidP="00D27127">
      <w:pPr>
        <w:shd w:val="clear" w:color="auto" w:fill="FFFFFF"/>
        <w:autoSpaceDE w:val="0"/>
        <w:autoSpaceDN w:val="0"/>
        <w:adjustRightInd w:val="0"/>
        <w:spacing w:after="0" w:line="280" w:lineRule="exact"/>
        <w:ind w:right="-83"/>
        <w:jc w:val="both"/>
        <w:rPr>
          <w:rFonts w:ascii="Times New Roman" w:hAnsi="Times New Roman"/>
          <w:sz w:val="20"/>
          <w:szCs w:val="20"/>
          <w:lang w:eastAsia="zh-CN"/>
        </w:rPr>
      </w:pPr>
    </w:p>
    <w:p w:rsidR="00D27127" w:rsidRPr="00A250C5" w:rsidRDefault="00D27127" w:rsidP="00D27127">
      <w:pPr>
        <w:widowControl w:val="0"/>
        <w:autoSpaceDE w:val="0"/>
        <w:autoSpaceDN w:val="0"/>
        <w:adjustRightInd w:val="0"/>
        <w:spacing w:after="0" w:line="240" w:lineRule="auto"/>
        <w:jc w:val="center"/>
        <w:rPr>
          <w:rFonts w:ascii="Times New Roman" w:hAnsi="Times New Roman"/>
          <w:sz w:val="28"/>
          <w:szCs w:val="28"/>
          <w:lang w:eastAsia="zh-CN"/>
        </w:rPr>
      </w:pPr>
      <w:r w:rsidRPr="00D27127">
        <w:rPr>
          <w:rFonts w:ascii="Times New Roman" w:hAnsi="Times New Roman"/>
          <w:sz w:val="28"/>
          <w:szCs w:val="28"/>
          <w:lang w:eastAsia="zh-CN"/>
        </w:rPr>
        <w:t>Об утверждении Положения о порядке управления и распоряжения муниципальным жилищным фондом</w:t>
      </w:r>
      <w:r>
        <w:rPr>
          <w:rFonts w:ascii="Times New Roman" w:hAnsi="Times New Roman"/>
          <w:sz w:val="28"/>
          <w:szCs w:val="28"/>
          <w:lang w:eastAsia="zh-CN"/>
        </w:rPr>
        <w:t xml:space="preserve"> сельского поселения Усть-Юган</w:t>
      </w:r>
    </w:p>
    <w:p w:rsidR="00D27127" w:rsidRDefault="00D27127" w:rsidP="00D27127">
      <w:pPr>
        <w:widowControl w:val="0"/>
        <w:autoSpaceDE w:val="0"/>
        <w:autoSpaceDN w:val="0"/>
        <w:adjustRightInd w:val="0"/>
        <w:spacing w:after="0" w:line="240" w:lineRule="auto"/>
        <w:jc w:val="center"/>
        <w:rPr>
          <w:rFonts w:ascii="Times New Roman" w:hAnsi="Times New Roman"/>
          <w:sz w:val="28"/>
          <w:szCs w:val="28"/>
          <w:lang w:eastAsia="zh-CN"/>
        </w:rPr>
      </w:pPr>
    </w:p>
    <w:p w:rsidR="0033554B" w:rsidRPr="00A250C5" w:rsidRDefault="0033554B" w:rsidP="00D27127">
      <w:pPr>
        <w:widowControl w:val="0"/>
        <w:autoSpaceDE w:val="0"/>
        <w:autoSpaceDN w:val="0"/>
        <w:adjustRightInd w:val="0"/>
        <w:spacing w:after="0" w:line="240" w:lineRule="auto"/>
        <w:jc w:val="center"/>
        <w:rPr>
          <w:rFonts w:ascii="Times New Roman" w:hAnsi="Times New Roman"/>
          <w:sz w:val="28"/>
          <w:szCs w:val="28"/>
          <w:lang w:eastAsia="zh-CN"/>
        </w:rPr>
      </w:pPr>
    </w:p>
    <w:p w:rsidR="00D27127" w:rsidRDefault="00D27127" w:rsidP="00D27127">
      <w:pPr>
        <w:widowControl w:val="0"/>
        <w:autoSpaceDE w:val="0"/>
        <w:autoSpaceDN w:val="0"/>
        <w:adjustRightInd w:val="0"/>
        <w:spacing w:after="0" w:line="240" w:lineRule="auto"/>
        <w:ind w:firstLine="709"/>
        <w:jc w:val="both"/>
        <w:rPr>
          <w:rFonts w:ascii="Times New Roman" w:hAnsi="Times New Roman"/>
          <w:sz w:val="28"/>
          <w:szCs w:val="28"/>
          <w:lang w:eastAsia="zh-CN"/>
        </w:rPr>
      </w:pPr>
      <w:proofErr w:type="gramStart"/>
      <w:r w:rsidRPr="003F5E3F">
        <w:rPr>
          <w:rFonts w:ascii="Times New Roman" w:hAnsi="Times New Roman"/>
          <w:sz w:val="28"/>
          <w:szCs w:val="28"/>
          <w:lang w:eastAsia="zh-CN"/>
        </w:rPr>
        <w:t xml:space="preserve">В соответствии </w:t>
      </w:r>
      <w:r w:rsidR="006A69CD">
        <w:rPr>
          <w:rFonts w:ascii="Times New Roman" w:hAnsi="Times New Roman"/>
          <w:sz w:val="28"/>
          <w:szCs w:val="28"/>
          <w:lang w:eastAsia="zh-CN"/>
        </w:rPr>
        <w:t xml:space="preserve">с </w:t>
      </w:r>
      <w:r>
        <w:rPr>
          <w:rFonts w:ascii="Times New Roman" w:hAnsi="Times New Roman"/>
          <w:sz w:val="28"/>
          <w:szCs w:val="28"/>
          <w:lang w:eastAsia="zh-CN"/>
        </w:rPr>
        <w:t xml:space="preserve">Жилищным кодексом Российской Федерации, </w:t>
      </w:r>
      <w:r w:rsidRPr="003F5E3F">
        <w:rPr>
          <w:rFonts w:ascii="Times New Roman" w:hAnsi="Times New Roman"/>
          <w:sz w:val="28"/>
          <w:szCs w:val="28"/>
          <w:lang w:eastAsia="zh-CN"/>
        </w:rPr>
        <w:t xml:space="preserve"> Федеральным законом от 06.10.2003 № 131-ФЗ «Об общих принципах организации местного самоуправления в Российской Федерации»,</w:t>
      </w:r>
      <w:r w:rsidRPr="00D27127">
        <w:t xml:space="preserve"> </w:t>
      </w:r>
      <w:r>
        <w:rPr>
          <w:rFonts w:ascii="Times New Roman" w:hAnsi="Times New Roman"/>
          <w:sz w:val="28"/>
          <w:szCs w:val="28"/>
          <w:lang w:eastAsia="zh-CN"/>
        </w:rPr>
        <w:t>Федеральным законом № 210-ФЗ от 27.07.2010 «</w:t>
      </w:r>
      <w:r w:rsidRPr="00D27127">
        <w:rPr>
          <w:rFonts w:ascii="Times New Roman" w:hAnsi="Times New Roman"/>
          <w:sz w:val="28"/>
          <w:szCs w:val="28"/>
          <w:lang w:eastAsia="zh-CN"/>
        </w:rPr>
        <w:t>Об организации предоставления госуда</w:t>
      </w:r>
      <w:r>
        <w:rPr>
          <w:rFonts w:ascii="Times New Roman" w:hAnsi="Times New Roman"/>
          <w:sz w:val="28"/>
          <w:szCs w:val="28"/>
          <w:lang w:eastAsia="zh-CN"/>
        </w:rPr>
        <w:t>рственных и муниципальных услуг»</w:t>
      </w:r>
      <w:r w:rsidRPr="00D27127">
        <w:rPr>
          <w:rFonts w:ascii="Times New Roman" w:hAnsi="Times New Roman"/>
          <w:sz w:val="28"/>
          <w:szCs w:val="28"/>
          <w:lang w:eastAsia="zh-CN"/>
        </w:rPr>
        <w:t>, Зак</w:t>
      </w:r>
      <w:r w:rsidR="0033554B">
        <w:rPr>
          <w:rFonts w:ascii="Times New Roman" w:hAnsi="Times New Roman"/>
          <w:sz w:val="28"/>
          <w:szCs w:val="28"/>
          <w:lang w:eastAsia="zh-CN"/>
        </w:rPr>
        <w:t xml:space="preserve">оном        </w:t>
      </w:r>
      <w:r w:rsidR="006A69CD">
        <w:rPr>
          <w:rFonts w:ascii="Times New Roman" w:hAnsi="Times New Roman"/>
          <w:sz w:val="28"/>
          <w:szCs w:val="28"/>
          <w:lang w:eastAsia="zh-CN"/>
        </w:rPr>
        <w:t xml:space="preserve"> </w:t>
      </w:r>
      <w:r w:rsidR="0033554B">
        <w:rPr>
          <w:rFonts w:ascii="Times New Roman" w:hAnsi="Times New Roman"/>
          <w:sz w:val="28"/>
          <w:szCs w:val="28"/>
          <w:lang w:eastAsia="zh-CN"/>
        </w:rPr>
        <w:t>Ханты</w:t>
      </w:r>
      <w:r w:rsidR="006A69CD">
        <w:rPr>
          <w:rFonts w:ascii="Times New Roman" w:hAnsi="Times New Roman"/>
          <w:sz w:val="28"/>
          <w:szCs w:val="28"/>
          <w:lang w:eastAsia="zh-CN"/>
        </w:rPr>
        <w:t xml:space="preserve"> </w:t>
      </w:r>
      <w:r w:rsidR="0033554B">
        <w:rPr>
          <w:rFonts w:ascii="Times New Roman" w:hAnsi="Times New Roman"/>
          <w:sz w:val="28"/>
          <w:szCs w:val="28"/>
          <w:lang w:eastAsia="zh-CN"/>
        </w:rPr>
        <w:t>- Мансийского автономного округа</w:t>
      </w:r>
      <w:r>
        <w:rPr>
          <w:rFonts w:ascii="Times New Roman" w:hAnsi="Times New Roman"/>
          <w:sz w:val="28"/>
          <w:szCs w:val="28"/>
          <w:lang w:eastAsia="zh-CN"/>
        </w:rPr>
        <w:t xml:space="preserve"> - Югры от 06.07.2005 № 57-оз </w:t>
      </w:r>
      <w:r w:rsidR="0033554B">
        <w:rPr>
          <w:rFonts w:ascii="Times New Roman" w:hAnsi="Times New Roman"/>
          <w:sz w:val="28"/>
          <w:szCs w:val="28"/>
          <w:lang w:eastAsia="zh-CN"/>
        </w:rPr>
        <w:t xml:space="preserve">        </w:t>
      </w:r>
      <w:r>
        <w:rPr>
          <w:rFonts w:ascii="Times New Roman" w:hAnsi="Times New Roman"/>
          <w:sz w:val="28"/>
          <w:szCs w:val="28"/>
          <w:lang w:eastAsia="zh-CN"/>
        </w:rPr>
        <w:t>«</w:t>
      </w:r>
      <w:r w:rsidRPr="00D27127">
        <w:rPr>
          <w:rFonts w:ascii="Times New Roman" w:hAnsi="Times New Roman"/>
          <w:sz w:val="28"/>
          <w:szCs w:val="28"/>
          <w:lang w:eastAsia="zh-CN"/>
        </w:rPr>
        <w:t>О регулировании отдельных жилищных отношений в Ханты-Ма</w:t>
      </w:r>
      <w:r>
        <w:rPr>
          <w:rFonts w:ascii="Times New Roman" w:hAnsi="Times New Roman"/>
          <w:sz w:val="28"/>
          <w:szCs w:val="28"/>
          <w:lang w:eastAsia="zh-CN"/>
        </w:rPr>
        <w:t>нсийском автономном округе-Югре»</w:t>
      </w:r>
      <w:r w:rsidRPr="00D27127">
        <w:rPr>
          <w:rFonts w:ascii="Times New Roman" w:hAnsi="Times New Roman"/>
          <w:sz w:val="28"/>
          <w:szCs w:val="28"/>
          <w:lang w:eastAsia="zh-CN"/>
        </w:rPr>
        <w:t xml:space="preserve">, Уставом </w:t>
      </w:r>
      <w:r w:rsidR="00DA6E99">
        <w:rPr>
          <w:rFonts w:ascii="Times New Roman" w:hAnsi="Times New Roman"/>
          <w:sz w:val="28"/>
          <w:szCs w:val="28"/>
          <w:lang w:eastAsia="zh-CN"/>
        </w:rPr>
        <w:t>муниципального образования сельское поселение</w:t>
      </w:r>
      <w:r w:rsidRPr="00D27127">
        <w:rPr>
          <w:rFonts w:ascii="Times New Roman" w:hAnsi="Times New Roman"/>
          <w:sz w:val="28"/>
          <w:szCs w:val="28"/>
          <w:lang w:eastAsia="zh-CN"/>
        </w:rPr>
        <w:t xml:space="preserve"> </w:t>
      </w:r>
      <w:r>
        <w:rPr>
          <w:rFonts w:ascii="Times New Roman" w:hAnsi="Times New Roman"/>
          <w:sz w:val="28"/>
          <w:szCs w:val="28"/>
          <w:lang w:eastAsia="zh-CN"/>
        </w:rPr>
        <w:t>Усть-Юган</w:t>
      </w:r>
      <w:r w:rsidR="00DA6E99">
        <w:rPr>
          <w:rFonts w:ascii="Times New Roman" w:hAnsi="Times New Roman"/>
          <w:sz w:val="28"/>
          <w:szCs w:val="28"/>
          <w:lang w:eastAsia="zh-CN"/>
        </w:rPr>
        <w:t xml:space="preserve"> Нефтеюганского муниципального района</w:t>
      </w:r>
      <w:proofErr w:type="gramEnd"/>
      <w:r>
        <w:rPr>
          <w:rFonts w:ascii="Times New Roman" w:hAnsi="Times New Roman"/>
          <w:sz w:val="28"/>
          <w:szCs w:val="28"/>
          <w:lang w:eastAsia="zh-CN"/>
        </w:rPr>
        <w:t>,</w:t>
      </w:r>
      <w:r w:rsidRPr="003F5E3F">
        <w:rPr>
          <w:rFonts w:ascii="Times New Roman" w:hAnsi="Times New Roman"/>
          <w:sz w:val="28"/>
          <w:szCs w:val="28"/>
          <w:lang w:eastAsia="zh-CN"/>
        </w:rPr>
        <w:t xml:space="preserve"> </w:t>
      </w:r>
      <w:r>
        <w:rPr>
          <w:rFonts w:ascii="Times New Roman" w:hAnsi="Times New Roman"/>
          <w:sz w:val="28"/>
          <w:szCs w:val="28"/>
          <w:lang w:eastAsia="zh-CN"/>
        </w:rPr>
        <w:t>Совет депутатов</w:t>
      </w:r>
    </w:p>
    <w:p w:rsidR="00D27127" w:rsidRPr="003F5E3F" w:rsidRDefault="00D27127" w:rsidP="00D27127">
      <w:pPr>
        <w:widowControl w:val="0"/>
        <w:autoSpaceDE w:val="0"/>
        <w:autoSpaceDN w:val="0"/>
        <w:adjustRightInd w:val="0"/>
        <w:spacing w:after="0" w:line="240" w:lineRule="auto"/>
        <w:ind w:firstLine="709"/>
        <w:jc w:val="center"/>
        <w:rPr>
          <w:rFonts w:ascii="Times New Roman" w:hAnsi="Times New Roman"/>
          <w:sz w:val="28"/>
          <w:szCs w:val="28"/>
          <w:lang w:eastAsia="zh-CN"/>
        </w:rPr>
      </w:pPr>
    </w:p>
    <w:p w:rsidR="00D27127" w:rsidRPr="0064519C" w:rsidRDefault="00D27127" w:rsidP="00D27127">
      <w:pPr>
        <w:widowControl w:val="0"/>
        <w:autoSpaceDE w:val="0"/>
        <w:autoSpaceDN w:val="0"/>
        <w:adjustRightInd w:val="0"/>
        <w:spacing w:after="0" w:line="240" w:lineRule="auto"/>
        <w:ind w:firstLine="709"/>
        <w:jc w:val="center"/>
        <w:rPr>
          <w:rFonts w:ascii="Times New Roman" w:hAnsi="Times New Roman"/>
          <w:b/>
          <w:sz w:val="28"/>
          <w:szCs w:val="28"/>
          <w:lang w:eastAsia="zh-CN"/>
        </w:rPr>
      </w:pPr>
      <w:r w:rsidRPr="0064519C">
        <w:rPr>
          <w:rFonts w:ascii="Times New Roman" w:hAnsi="Times New Roman"/>
          <w:b/>
          <w:sz w:val="28"/>
          <w:szCs w:val="28"/>
          <w:lang w:eastAsia="zh-CN"/>
        </w:rPr>
        <w:t>РЕШИЛ:</w:t>
      </w:r>
    </w:p>
    <w:p w:rsidR="00D27127" w:rsidRDefault="00D27127" w:rsidP="00D27127">
      <w:pPr>
        <w:widowControl w:val="0"/>
        <w:autoSpaceDE w:val="0"/>
        <w:autoSpaceDN w:val="0"/>
        <w:adjustRightInd w:val="0"/>
        <w:spacing w:after="0" w:line="240" w:lineRule="auto"/>
        <w:ind w:firstLine="709"/>
        <w:jc w:val="both"/>
        <w:rPr>
          <w:rFonts w:ascii="Times New Roman" w:hAnsi="Times New Roman"/>
          <w:sz w:val="28"/>
          <w:szCs w:val="28"/>
          <w:lang w:eastAsia="zh-CN"/>
        </w:rPr>
      </w:pPr>
    </w:p>
    <w:p w:rsidR="00D27127" w:rsidRPr="00D27127" w:rsidRDefault="00D27127" w:rsidP="00D27127">
      <w:pPr>
        <w:pStyle w:val="a4"/>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lang w:eastAsia="zh-CN"/>
        </w:rPr>
      </w:pPr>
      <w:r w:rsidRPr="00D27127">
        <w:rPr>
          <w:rFonts w:ascii="Times New Roman" w:hAnsi="Times New Roman"/>
          <w:sz w:val="28"/>
          <w:szCs w:val="28"/>
          <w:lang w:eastAsia="zh-CN"/>
        </w:rPr>
        <w:t xml:space="preserve">Утвердить </w:t>
      </w:r>
      <w:hyperlink r:id="rId7" w:history="1">
        <w:r w:rsidRPr="00D27127">
          <w:rPr>
            <w:rStyle w:val="a3"/>
            <w:rFonts w:ascii="Times New Roman" w:hAnsi="Times New Roman"/>
            <w:color w:val="auto"/>
            <w:sz w:val="28"/>
            <w:szCs w:val="28"/>
            <w:u w:val="none"/>
            <w:lang w:eastAsia="zh-CN"/>
          </w:rPr>
          <w:t>Положение</w:t>
        </w:r>
      </w:hyperlink>
      <w:r w:rsidRPr="00D27127">
        <w:rPr>
          <w:rFonts w:ascii="Times New Roman" w:hAnsi="Times New Roman"/>
          <w:sz w:val="28"/>
          <w:szCs w:val="28"/>
          <w:lang w:eastAsia="zh-CN"/>
        </w:rPr>
        <w:t xml:space="preserve"> о порядке управления и распоряжения муниципальным жилищным фондом сельского поселения Усть-Юган, согласно приложению к  настоящему решению.</w:t>
      </w:r>
    </w:p>
    <w:p w:rsidR="00D27127" w:rsidRDefault="00D27127" w:rsidP="00D27127">
      <w:pPr>
        <w:pStyle w:val="a4"/>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lang w:eastAsia="zh-CN"/>
        </w:rPr>
      </w:pPr>
      <w:r w:rsidRPr="00D27127">
        <w:rPr>
          <w:rFonts w:ascii="Times New Roman" w:hAnsi="Times New Roman"/>
          <w:sz w:val="28"/>
          <w:szCs w:val="28"/>
          <w:lang w:eastAsia="zh-CN"/>
        </w:rPr>
        <w:t>Считать утратившим</w:t>
      </w:r>
      <w:r>
        <w:rPr>
          <w:rFonts w:ascii="Times New Roman" w:hAnsi="Times New Roman"/>
          <w:sz w:val="28"/>
          <w:szCs w:val="28"/>
          <w:lang w:eastAsia="zh-CN"/>
        </w:rPr>
        <w:t>и</w:t>
      </w:r>
      <w:r w:rsidRPr="00D27127">
        <w:rPr>
          <w:rFonts w:ascii="Times New Roman" w:hAnsi="Times New Roman"/>
          <w:sz w:val="28"/>
          <w:szCs w:val="28"/>
          <w:lang w:eastAsia="zh-CN"/>
        </w:rPr>
        <w:t xml:space="preserve"> силу следующие решения Совета депутатов</w:t>
      </w:r>
      <w:r>
        <w:rPr>
          <w:rFonts w:ascii="Times New Roman" w:hAnsi="Times New Roman"/>
          <w:sz w:val="28"/>
          <w:szCs w:val="28"/>
          <w:lang w:eastAsia="zh-CN"/>
        </w:rPr>
        <w:t xml:space="preserve"> сельского поселения Усть-Юган: </w:t>
      </w:r>
    </w:p>
    <w:p w:rsidR="00B677FE" w:rsidRDefault="00B677FE" w:rsidP="006A69CD">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о</w:t>
      </w:r>
      <w:r w:rsidRPr="00B677FE">
        <w:rPr>
          <w:rFonts w:ascii="Times New Roman" w:hAnsi="Times New Roman"/>
          <w:sz w:val="28"/>
          <w:szCs w:val="28"/>
          <w:lang w:eastAsia="zh-CN"/>
        </w:rPr>
        <w:t>т 29.09.2015 № 156 «Об утверждении положения о порядке управления и распоряжения жилищным фондом, находящимся в собственности муниципального образования сельское поселение Усть-Юган»</w:t>
      </w:r>
      <w:r w:rsidR="00A1185A">
        <w:rPr>
          <w:rFonts w:ascii="Times New Roman" w:hAnsi="Times New Roman"/>
          <w:sz w:val="28"/>
          <w:szCs w:val="28"/>
          <w:lang w:eastAsia="zh-CN"/>
        </w:rPr>
        <w:t>;</w:t>
      </w:r>
    </w:p>
    <w:p w:rsid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 от 31.10.2017 № 319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 xml:space="preserve">Об утверждении положения о порядке управления и </w:t>
      </w:r>
      <w:r w:rsidRPr="00B677FE">
        <w:rPr>
          <w:rFonts w:ascii="Times New Roman" w:hAnsi="Times New Roman"/>
          <w:sz w:val="28"/>
          <w:szCs w:val="28"/>
          <w:lang w:eastAsia="zh-CN"/>
        </w:rPr>
        <w:lastRenderedPageBreak/>
        <w:t>распоряжения жилищным фондом, находящимся в собственности муниципального образован</w:t>
      </w:r>
      <w:r>
        <w:rPr>
          <w:rFonts w:ascii="Times New Roman" w:hAnsi="Times New Roman"/>
          <w:sz w:val="28"/>
          <w:szCs w:val="28"/>
          <w:lang w:eastAsia="zh-CN"/>
        </w:rPr>
        <w:t>и</w:t>
      </w:r>
      <w:r w:rsidR="00A1185A">
        <w:rPr>
          <w:rFonts w:ascii="Times New Roman" w:hAnsi="Times New Roman"/>
          <w:sz w:val="28"/>
          <w:szCs w:val="28"/>
          <w:lang w:eastAsia="zh-CN"/>
        </w:rPr>
        <w:t>я сельское поселение Усть-Юган»;</w:t>
      </w:r>
    </w:p>
    <w:p w:rsidR="00DA6E99" w:rsidRDefault="00DA6E99" w:rsidP="00DA6E99">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от 02.08.2018 № 382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ия</w:t>
      </w:r>
      <w:r w:rsidR="00A1185A">
        <w:rPr>
          <w:rFonts w:ascii="Times New Roman" w:hAnsi="Times New Roman"/>
          <w:sz w:val="28"/>
          <w:szCs w:val="28"/>
          <w:lang w:eastAsia="zh-CN"/>
        </w:rPr>
        <w:t xml:space="preserve"> сельское поселение Усть-Юган»;</w:t>
      </w:r>
    </w:p>
    <w:p w:rsid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от 16.08.2018 № 386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ия</w:t>
      </w:r>
      <w:r w:rsidR="00A1185A">
        <w:rPr>
          <w:rFonts w:ascii="Times New Roman" w:hAnsi="Times New Roman"/>
          <w:sz w:val="28"/>
          <w:szCs w:val="28"/>
          <w:lang w:eastAsia="zh-CN"/>
        </w:rPr>
        <w:t xml:space="preserve"> сельское поселение Усть-Юган»;</w:t>
      </w:r>
    </w:p>
    <w:p w:rsid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от 29.04.2019 № 55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w:t>
      </w:r>
      <w:r w:rsidR="00A1185A">
        <w:rPr>
          <w:rFonts w:ascii="Times New Roman" w:hAnsi="Times New Roman"/>
          <w:sz w:val="28"/>
          <w:szCs w:val="28"/>
          <w:lang w:eastAsia="zh-CN"/>
        </w:rPr>
        <w:t>я сельское поселение Усть-Юган»;</w:t>
      </w:r>
    </w:p>
    <w:p w:rsid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 от 24.03.2020 № 131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w:t>
      </w:r>
      <w:r w:rsidR="00A1185A">
        <w:rPr>
          <w:rFonts w:ascii="Times New Roman" w:hAnsi="Times New Roman"/>
          <w:sz w:val="28"/>
          <w:szCs w:val="28"/>
          <w:lang w:eastAsia="zh-CN"/>
        </w:rPr>
        <w:t>я сельское поселение Усть-Юган»;</w:t>
      </w:r>
    </w:p>
    <w:p w:rsid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 от 22.05.2020 № 142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w:t>
      </w:r>
      <w:r w:rsidR="00A1185A">
        <w:rPr>
          <w:rFonts w:ascii="Times New Roman" w:hAnsi="Times New Roman"/>
          <w:sz w:val="28"/>
          <w:szCs w:val="28"/>
          <w:lang w:eastAsia="zh-CN"/>
        </w:rPr>
        <w:t>я сельское поселение Усть-Юган»;</w:t>
      </w:r>
    </w:p>
    <w:p w:rsidR="00D27127" w:rsidRPr="00B677FE" w:rsidRDefault="00B677FE" w:rsidP="00B677FE">
      <w:pPr>
        <w:widowControl w:val="0"/>
        <w:autoSpaceDE w:val="0"/>
        <w:autoSpaceDN w:val="0"/>
        <w:adjustRightInd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 от 25.09.2020 № 168 «</w:t>
      </w:r>
      <w:r w:rsidRPr="00B677FE">
        <w:rPr>
          <w:rFonts w:ascii="Times New Roman" w:hAnsi="Times New Roman"/>
          <w:sz w:val="28"/>
          <w:szCs w:val="28"/>
          <w:lang w:eastAsia="zh-CN"/>
        </w:rPr>
        <w:t xml:space="preserve">О внесении изменений в решение </w:t>
      </w:r>
      <w:r>
        <w:rPr>
          <w:rFonts w:ascii="Times New Roman" w:hAnsi="Times New Roman"/>
          <w:sz w:val="28"/>
          <w:szCs w:val="28"/>
          <w:lang w:eastAsia="zh-CN"/>
        </w:rPr>
        <w:t>Совета депутатов от 29.09.2015 № 156 «</w:t>
      </w:r>
      <w:r w:rsidRPr="00B677FE">
        <w:rPr>
          <w:rFonts w:ascii="Times New Roman" w:hAnsi="Times New Roman"/>
          <w:sz w:val="28"/>
          <w:szCs w:val="28"/>
          <w:lang w:eastAsia="zh-CN"/>
        </w:rPr>
        <w:t>Об утверждении положения о порядке управления и распоряжения жилищным фондом, находящимся в собственности муниципального образован</w:t>
      </w:r>
      <w:r>
        <w:rPr>
          <w:rFonts w:ascii="Times New Roman" w:hAnsi="Times New Roman"/>
          <w:sz w:val="28"/>
          <w:szCs w:val="28"/>
          <w:lang w:eastAsia="zh-CN"/>
        </w:rPr>
        <w:t>и</w:t>
      </w:r>
      <w:r w:rsidR="00B04230">
        <w:rPr>
          <w:rFonts w:ascii="Times New Roman" w:hAnsi="Times New Roman"/>
          <w:sz w:val="28"/>
          <w:szCs w:val="28"/>
          <w:lang w:eastAsia="zh-CN"/>
        </w:rPr>
        <w:t>я сельское поселение Усть-Юган».</w:t>
      </w:r>
      <w:bookmarkStart w:id="0" w:name="_GoBack"/>
      <w:bookmarkEnd w:id="0"/>
    </w:p>
    <w:p w:rsidR="00D27127" w:rsidRPr="003F5E3F" w:rsidRDefault="00B677FE" w:rsidP="00D27127">
      <w:pPr>
        <w:tabs>
          <w:tab w:val="left" w:pos="1134"/>
        </w:tabs>
        <w:spacing w:after="0" w:line="240" w:lineRule="auto"/>
        <w:ind w:firstLine="709"/>
        <w:jc w:val="both"/>
        <w:rPr>
          <w:rFonts w:ascii="Times New Roman" w:hAnsi="Times New Roman"/>
          <w:bCs/>
          <w:sz w:val="28"/>
          <w:szCs w:val="28"/>
        </w:rPr>
      </w:pPr>
      <w:r>
        <w:rPr>
          <w:rFonts w:ascii="Times New Roman" w:hAnsi="Times New Roman"/>
          <w:sz w:val="28"/>
          <w:szCs w:val="28"/>
        </w:rPr>
        <w:t>3</w:t>
      </w:r>
      <w:r w:rsidR="00D27127">
        <w:rPr>
          <w:rFonts w:ascii="Times New Roman" w:hAnsi="Times New Roman"/>
          <w:sz w:val="28"/>
          <w:szCs w:val="28"/>
        </w:rPr>
        <w:t>. Настоящее решение</w:t>
      </w:r>
      <w:r w:rsidR="00D27127" w:rsidRPr="003F5E3F">
        <w:rPr>
          <w:rFonts w:ascii="Times New Roman" w:hAnsi="Times New Roman"/>
          <w:sz w:val="28"/>
          <w:szCs w:val="28"/>
        </w:rPr>
        <w:t xml:space="preserve"> подлежит опубликованию (обнародованию) в бюллетене «</w:t>
      </w:r>
      <w:proofErr w:type="spellStart"/>
      <w:r w:rsidR="00D27127" w:rsidRPr="003F5E3F">
        <w:rPr>
          <w:rFonts w:ascii="Times New Roman" w:hAnsi="Times New Roman"/>
          <w:sz w:val="28"/>
          <w:szCs w:val="28"/>
        </w:rPr>
        <w:t>Усть</w:t>
      </w:r>
      <w:proofErr w:type="spellEnd"/>
      <w:r w:rsidR="00D27127" w:rsidRPr="003F5E3F">
        <w:rPr>
          <w:rFonts w:ascii="Times New Roman" w:hAnsi="Times New Roman"/>
          <w:sz w:val="28"/>
          <w:szCs w:val="28"/>
        </w:rPr>
        <w:t>-Юганский вестник» и размещению на официальном сайте органов местного самоуправления сельского поселения Усть-Юган в сети «Интернет».</w:t>
      </w:r>
    </w:p>
    <w:p w:rsidR="00D27127" w:rsidRPr="00B677FE" w:rsidRDefault="00D27127" w:rsidP="00DA6E99">
      <w:pPr>
        <w:pStyle w:val="a4"/>
        <w:numPr>
          <w:ilvl w:val="0"/>
          <w:numId w:val="4"/>
        </w:numPr>
        <w:tabs>
          <w:tab w:val="left" w:pos="993"/>
        </w:tabs>
        <w:spacing w:after="0" w:line="240" w:lineRule="auto"/>
        <w:ind w:left="0" w:firstLine="709"/>
        <w:jc w:val="both"/>
        <w:rPr>
          <w:rFonts w:ascii="Times New Roman" w:hAnsi="Times New Roman"/>
          <w:bCs/>
          <w:sz w:val="28"/>
          <w:szCs w:val="28"/>
        </w:rPr>
      </w:pPr>
      <w:r w:rsidRPr="00B677FE">
        <w:rPr>
          <w:rFonts w:ascii="Times New Roman" w:hAnsi="Times New Roman"/>
          <w:bCs/>
          <w:sz w:val="28"/>
          <w:szCs w:val="28"/>
        </w:rPr>
        <w:t>Настоящее решение вступает в силу после его офиц</w:t>
      </w:r>
      <w:r w:rsidR="00DA6E99">
        <w:rPr>
          <w:rFonts w:ascii="Times New Roman" w:hAnsi="Times New Roman"/>
          <w:bCs/>
          <w:sz w:val="28"/>
          <w:szCs w:val="28"/>
        </w:rPr>
        <w:t xml:space="preserve">иального </w:t>
      </w:r>
      <w:r w:rsidRPr="00B677FE">
        <w:rPr>
          <w:rFonts w:ascii="Times New Roman" w:hAnsi="Times New Roman"/>
          <w:bCs/>
          <w:sz w:val="28"/>
          <w:szCs w:val="28"/>
        </w:rPr>
        <w:t>опубликования (обнародования).</w:t>
      </w:r>
    </w:p>
    <w:p w:rsidR="00D27127" w:rsidRPr="003F5E3F" w:rsidRDefault="00D27127" w:rsidP="00B677FE">
      <w:pPr>
        <w:numPr>
          <w:ilvl w:val="0"/>
          <w:numId w:val="4"/>
        </w:numPr>
        <w:tabs>
          <w:tab w:val="left" w:pos="993"/>
        </w:tabs>
        <w:spacing w:after="0" w:line="240" w:lineRule="auto"/>
        <w:ind w:left="0" w:firstLine="709"/>
        <w:jc w:val="both"/>
        <w:rPr>
          <w:rFonts w:ascii="Times New Roman" w:hAnsi="Times New Roman"/>
          <w:bCs/>
          <w:sz w:val="28"/>
          <w:szCs w:val="28"/>
        </w:rPr>
      </w:pPr>
      <w:proofErr w:type="gramStart"/>
      <w:r w:rsidRPr="003F5E3F">
        <w:rPr>
          <w:rFonts w:ascii="Times New Roman" w:hAnsi="Times New Roman"/>
          <w:bCs/>
          <w:sz w:val="28"/>
          <w:szCs w:val="28"/>
        </w:rPr>
        <w:t>Контроль за</w:t>
      </w:r>
      <w:proofErr w:type="gramEnd"/>
      <w:r w:rsidRPr="003F5E3F">
        <w:rPr>
          <w:rFonts w:ascii="Times New Roman" w:hAnsi="Times New Roman"/>
          <w:bCs/>
          <w:sz w:val="28"/>
          <w:szCs w:val="28"/>
        </w:rPr>
        <w:t xml:space="preserve"> выпо</w:t>
      </w:r>
      <w:r>
        <w:rPr>
          <w:rFonts w:ascii="Times New Roman" w:hAnsi="Times New Roman"/>
          <w:bCs/>
          <w:sz w:val="28"/>
          <w:szCs w:val="28"/>
        </w:rPr>
        <w:t>лнением настоящего решения</w:t>
      </w:r>
      <w:r w:rsidRPr="003F5E3F">
        <w:rPr>
          <w:rFonts w:ascii="Times New Roman" w:hAnsi="Times New Roman"/>
          <w:bCs/>
          <w:sz w:val="28"/>
          <w:szCs w:val="28"/>
        </w:rPr>
        <w:t xml:space="preserve"> оставляю за собой.</w:t>
      </w:r>
    </w:p>
    <w:p w:rsidR="00D27127" w:rsidRPr="003F5E3F" w:rsidRDefault="00D27127" w:rsidP="00D27127">
      <w:pPr>
        <w:widowControl w:val="0"/>
        <w:autoSpaceDE w:val="0"/>
        <w:autoSpaceDN w:val="0"/>
        <w:adjustRightInd w:val="0"/>
        <w:spacing w:after="0" w:line="240" w:lineRule="auto"/>
        <w:rPr>
          <w:rFonts w:ascii="Times New Roman" w:hAnsi="Times New Roman"/>
          <w:sz w:val="28"/>
          <w:szCs w:val="28"/>
        </w:rPr>
      </w:pPr>
    </w:p>
    <w:p w:rsidR="00D27127" w:rsidRPr="003F5E3F" w:rsidRDefault="00D27127" w:rsidP="00D27127">
      <w:pPr>
        <w:widowControl w:val="0"/>
        <w:autoSpaceDE w:val="0"/>
        <w:autoSpaceDN w:val="0"/>
        <w:adjustRightInd w:val="0"/>
        <w:spacing w:after="0" w:line="240" w:lineRule="auto"/>
        <w:rPr>
          <w:rFonts w:ascii="Times New Roman" w:hAnsi="Times New Roman"/>
          <w:sz w:val="28"/>
          <w:szCs w:val="28"/>
        </w:rPr>
      </w:pPr>
    </w:p>
    <w:p w:rsidR="00D27127" w:rsidRPr="003F5E3F" w:rsidRDefault="00D27127" w:rsidP="00D27127">
      <w:pPr>
        <w:widowControl w:val="0"/>
        <w:autoSpaceDE w:val="0"/>
        <w:autoSpaceDN w:val="0"/>
        <w:adjustRightInd w:val="0"/>
        <w:spacing w:after="0" w:line="240" w:lineRule="auto"/>
        <w:rPr>
          <w:rFonts w:ascii="Times New Roman" w:eastAsia="SimSun" w:hAnsi="Times New Roman"/>
          <w:sz w:val="20"/>
          <w:szCs w:val="20"/>
          <w:lang w:eastAsia="zh-CN"/>
        </w:rPr>
      </w:pPr>
      <w:r w:rsidRPr="003F5E3F">
        <w:rPr>
          <w:rFonts w:ascii="Times New Roman" w:eastAsia="SimSun" w:hAnsi="Times New Roman"/>
          <w:sz w:val="20"/>
          <w:szCs w:val="20"/>
          <w:lang w:eastAsia="zh-CN"/>
        </w:rPr>
        <w:t xml:space="preserve">                                                                            </w:t>
      </w:r>
    </w:p>
    <w:p w:rsidR="00DA6E99" w:rsidRPr="00DA6E99" w:rsidRDefault="00DA6E99" w:rsidP="00DA6E99">
      <w:pPr>
        <w:autoSpaceDE w:val="0"/>
        <w:autoSpaceDN w:val="0"/>
        <w:adjustRightInd w:val="0"/>
        <w:spacing w:after="0" w:line="240" w:lineRule="auto"/>
        <w:outlineLvl w:val="0"/>
        <w:rPr>
          <w:rFonts w:ascii="Times New Roman" w:eastAsia="Calibri" w:hAnsi="Times New Roman"/>
          <w:bCs/>
          <w:sz w:val="28"/>
          <w:szCs w:val="28"/>
          <w:lang w:eastAsia="en-US"/>
        </w:rPr>
      </w:pPr>
      <w:proofErr w:type="spellStart"/>
      <w:r w:rsidRPr="00DA6E99">
        <w:rPr>
          <w:rFonts w:ascii="Times New Roman" w:eastAsia="Calibri" w:hAnsi="Times New Roman"/>
          <w:bCs/>
          <w:sz w:val="28"/>
          <w:szCs w:val="28"/>
          <w:lang w:eastAsia="en-US"/>
        </w:rPr>
        <w:t>И.о</w:t>
      </w:r>
      <w:proofErr w:type="spellEnd"/>
      <w:r w:rsidRPr="00DA6E99">
        <w:rPr>
          <w:rFonts w:ascii="Times New Roman" w:eastAsia="Calibri" w:hAnsi="Times New Roman"/>
          <w:bCs/>
          <w:sz w:val="28"/>
          <w:szCs w:val="28"/>
          <w:lang w:eastAsia="en-US"/>
        </w:rPr>
        <w:t xml:space="preserve">. главы </w:t>
      </w:r>
      <w:proofErr w:type="gramStart"/>
      <w:r w:rsidRPr="00DA6E99">
        <w:rPr>
          <w:rFonts w:ascii="Times New Roman" w:eastAsia="Calibri" w:hAnsi="Times New Roman"/>
          <w:bCs/>
          <w:sz w:val="28"/>
          <w:szCs w:val="28"/>
          <w:lang w:eastAsia="en-US"/>
        </w:rPr>
        <w:t>сельского</w:t>
      </w:r>
      <w:proofErr w:type="gramEnd"/>
      <w:r w:rsidRPr="00DA6E99">
        <w:rPr>
          <w:rFonts w:ascii="Times New Roman" w:eastAsia="Calibri" w:hAnsi="Times New Roman"/>
          <w:bCs/>
          <w:sz w:val="28"/>
          <w:szCs w:val="28"/>
          <w:lang w:eastAsia="en-US"/>
        </w:rPr>
        <w:t xml:space="preserve"> </w:t>
      </w:r>
    </w:p>
    <w:p w:rsidR="00DA6E99" w:rsidRPr="00DA6E99" w:rsidRDefault="00DA6E99" w:rsidP="00DA6E99">
      <w:pPr>
        <w:tabs>
          <w:tab w:val="left" w:pos="6237"/>
        </w:tabs>
        <w:autoSpaceDE w:val="0"/>
        <w:autoSpaceDN w:val="0"/>
        <w:adjustRightInd w:val="0"/>
        <w:spacing w:after="0" w:line="240" w:lineRule="auto"/>
        <w:outlineLvl w:val="0"/>
        <w:rPr>
          <w:rFonts w:ascii="Times New Roman" w:eastAsia="Calibri" w:hAnsi="Times New Roman"/>
          <w:bCs/>
          <w:sz w:val="28"/>
          <w:szCs w:val="28"/>
          <w:lang w:eastAsia="en-US"/>
        </w:rPr>
      </w:pPr>
      <w:r w:rsidRPr="00DA6E99">
        <w:rPr>
          <w:rFonts w:ascii="Times New Roman" w:eastAsia="Calibri" w:hAnsi="Times New Roman"/>
          <w:bCs/>
          <w:sz w:val="28"/>
          <w:szCs w:val="28"/>
          <w:lang w:eastAsia="en-US"/>
        </w:rPr>
        <w:t>поселения Усть-Юган                                                   Н.А. Щербакова</w:t>
      </w: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6A240E">
      <w:pPr>
        <w:pStyle w:val="HEADERTEXT"/>
        <w:jc w:val="center"/>
        <w:outlineLvl w:val="2"/>
        <w:rPr>
          <w:rFonts w:ascii="Times New Roman" w:hAnsi="Times New Roman" w:cs="Times New Roman"/>
          <w:b/>
          <w:bCs/>
          <w:color w:val="auto"/>
          <w:sz w:val="28"/>
          <w:szCs w:val="28"/>
        </w:rPr>
      </w:pPr>
    </w:p>
    <w:p w:rsidR="00D27127" w:rsidRDefault="00D27127" w:rsidP="00DA6E99">
      <w:pPr>
        <w:pStyle w:val="HEADERTEXT"/>
        <w:tabs>
          <w:tab w:val="left" w:pos="5387"/>
          <w:tab w:val="left" w:pos="5529"/>
        </w:tabs>
        <w:outlineLvl w:val="2"/>
        <w:rPr>
          <w:rFonts w:ascii="Times New Roman" w:hAnsi="Times New Roman" w:cs="Times New Roman"/>
          <w:b/>
          <w:bCs/>
          <w:color w:val="auto"/>
          <w:sz w:val="28"/>
          <w:szCs w:val="28"/>
        </w:rPr>
      </w:pPr>
    </w:p>
    <w:p w:rsidR="0033554B" w:rsidRPr="0033554B" w:rsidRDefault="0033554B" w:rsidP="00A1185A">
      <w:pPr>
        <w:pStyle w:val="HEADERTEXT"/>
        <w:tabs>
          <w:tab w:val="left" w:pos="5245"/>
          <w:tab w:val="left" w:pos="5387"/>
          <w:tab w:val="left" w:pos="5529"/>
          <w:tab w:val="left" w:pos="5812"/>
        </w:tabs>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                                            </w:t>
      </w:r>
      <w:r w:rsidR="00A1185A">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33554B">
        <w:rPr>
          <w:rFonts w:ascii="Times New Roman" w:hAnsi="Times New Roman" w:cs="Times New Roman"/>
          <w:bCs/>
          <w:color w:val="auto"/>
          <w:sz w:val="28"/>
          <w:szCs w:val="28"/>
        </w:rPr>
        <w:t>Приложение</w:t>
      </w:r>
    </w:p>
    <w:p w:rsidR="0033554B" w:rsidRPr="0033554B" w:rsidRDefault="0033554B" w:rsidP="00A1185A">
      <w:pPr>
        <w:pStyle w:val="HEADERTEXT"/>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33554B">
        <w:rPr>
          <w:rFonts w:ascii="Times New Roman" w:hAnsi="Times New Roman" w:cs="Times New Roman"/>
          <w:bCs/>
          <w:color w:val="auto"/>
          <w:sz w:val="28"/>
          <w:szCs w:val="28"/>
        </w:rPr>
        <w:t>к решению Совета депутатов</w:t>
      </w:r>
    </w:p>
    <w:p w:rsidR="0033554B" w:rsidRPr="0033554B" w:rsidRDefault="0033554B" w:rsidP="00A1185A">
      <w:pPr>
        <w:pStyle w:val="HEADERTEXT"/>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33554B">
        <w:rPr>
          <w:rFonts w:ascii="Times New Roman" w:hAnsi="Times New Roman" w:cs="Times New Roman"/>
          <w:bCs/>
          <w:color w:val="auto"/>
          <w:sz w:val="28"/>
          <w:szCs w:val="28"/>
        </w:rPr>
        <w:t>сельского поселения Усть-Юган</w:t>
      </w:r>
    </w:p>
    <w:p w:rsidR="0033554B" w:rsidRPr="0033554B" w:rsidRDefault="0033554B" w:rsidP="00A1185A">
      <w:pPr>
        <w:pStyle w:val="HEADERTEXT"/>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A1185A">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33554B">
        <w:rPr>
          <w:rFonts w:ascii="Times New Roman" w:hAnsi="Times New Roman" w:cs="Times New Roman"/>
          <w:bCs/>
          <w:color w:val="auto"/>
          <w:sz w:val="28"/>
          <w:szCs w:val="28"/>
        </w:rPr>
        <w:t>от __________ № _____</w:t>
      </w:r>
    </w:p>
    <w:p w:rsidR="0033554B" w:rsidRDefault="0033554B" w:rsidP="006A240E">
      <w:pPr>
        <w:pStyle w:val="HEADERTEXT"/>
        <w:jc w:val="center"/>
        <w:outlineLvl w:val="2"/>
        <w:rPr>
          <w:rFonts w:ascii="Times New Roman" w:hAnsi="Times New Roman" w:cs="Times New Roman"/>
          <w:b/>
          <w:bCs/>
          <w:color w:val="auto"/>
          <w:sz w:val="28"/>
          <w:szCs w:val="28"/>
        </w:rPr>
      </w:pPr>
    </w:p>
    <w:p w:rsidR="006A240E" w:rsidRPr="00D84ADD" w:rsidRDefault="006A240E" w:rsidP="006A240E">
      <w:pPr>
        <w:pStyle w:val="HEADERTEXT"/>
        <w:jc w:val="center"/>
        <w:outlineLvl w:val="2"/>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ПОЛОЖЕНИЕ О ПОРЯДКЕ УПРАВЛЕНИЯ И РАСПОРЯЖЕНИЯ МУНИЦИПАЛЬНЫМ ЖИЛИЩНЫМ ФОНДОМ СЕЛЬСКОГО ПОСЕЛЕНИЯ УСТЬ-ЮГАН</w:t>
      </w:r>
    </w:p>
    <w:p w:rsidR="006A240E" w:rsidRPr="00D84ADD" w:rsidRDefault="006A240E" w:rsidP="006A240E">
      <w:pPr>
        <w:pStyle w:val="HEADERTEXT"/>
        <w:rPr>
          <w:rFonts w:ascii="Times New Roman" w:hAnsi="Times New Roman" w:cs="Times New Roman"/>
          <w:b/>
          <w:bCs/>
          <w:color w:val="auto"/>
          <w:sz w:val="28"/>
          <w:szCs w:val="28"/>
        </w:rPr>
      </w:pPr>
    </w:p>
    <w:p w:rsidR="006A240E" w:rsidRPr="00D84ADD" w:rsidRDefault="006A240E" w:rsidP="006A240E">
      <w:pPr>
        <w:pStyle w:val="HEADERTEXT"/>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 </w:t>
      </w:r>
    </w:p>
    <w:p w:rsidR="006A240E" w:rsidRDefault="006A240E" w:rsidP="006A240E">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Общие положения </w:t>
      </w:r>
    </w:p>
    <w:p w:rsidR="006A240E" w:rsidRPr="00D84ADD" w:rsidRDefault="006A240E" w:rsidP="006A240E">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1.1. Положение о порядке управления и распоряжения муниципальным жилищным фондом сельского поселения Усть-Юган (далее - Положение), разработано в соответствии </w:t>
      </w:r>
      <w:proofErr w:type="gramStart"/>
      <w:r w:rsidRPr="00D84ADD">
        <w:rPr>
          <w:rFonts w:ascii="Times New Roman" w:hAnsi="Times New Roman" w:cs="Times New Roman"/>
          <w:sz w:val="28"/>
          <w:szCs w:val="28"/>
        </w:rPr>
        <w:t>с</w:t>
      </w:r>
      <w:proofErr w:type="gramEnd"/>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"kodeks://link/d?nd=9004937"\o"’’Конституция Российской Федерации (с изменениями на 4 октября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Конституция Российской Федерации от 12.12.1993</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05.10.2022)"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Конституцией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"kodeks://link/d?nd=9027690&amp;point=mark=00000000000000000000000000000000000000000000000000DD20Q9"\o"’’Гражданский кодекс Российской Федерации (часть первая) (статьи 1 - 453) (с изменениями на 14 апреля 2023 года) (редакция, действующая с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30.11.1994 N 51-ФЗ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28.04.2023)"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Гражданским кодексом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Жилищным кодексом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6 февраля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06.10.2003 N 131-ФЗ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01.03.2023)"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Федераль</w:t>
      </w:r>
      <w:r w:rsidR="006A69CD">
        <w:rPr>
          <w:rFonts w:ascii="Times New Roman" w:hAnsi="Times New Roman" w:cs="Times New Roman"/>
          <w:sz w:val="28"/>
          <w:szCs w:val="28"/>
        </w:rPr>
        <w:t>ным законом от 06.10.2003</w:t>
      </w:r>
      <w:r w:rsidR="0033554B">
        <w:rPr>
          <w:rFonts w:ascii="Times New Roman" w:hAnsi="Times New Roman" w:cs="Times New Roman"/>
          <w:sz w:val="28"/>
          <w:szCs w:val="28"/>
        </w:rPr>
        <w:t xml:space="preserve"> </w:t>
      </w:r>
      <w:r>
        <w:rPr>
          <w:rFonts w:ascii="Times New Roman" w:hAnsi="Times New Roman" w:cs="Times New Roman"/>
          <w:sz w:val="28"/>
          <w:szCs w:val="28"/>
        </w:rPr>
        <w:t>№ 131-ФЗ «</w:t>
      </w:r>
      <w:r w:rsidRPr="00D84AD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Зак</w:t>
      </w:r>
      <w:r w:rsidR="006A69CD">
        <w:rPr>
          <w:rFonts w:ascii="Times New Roman" w:hAnsi="Times New Roman" w:cs="Times New Roman"/>
          <w:sz w:val="28"/>
          <w:szCs w:val="28"/>
        </w:rPr>
        <w:t>оном Ханты-Мансийского автономного округа - Югры            от 06.07.2005 № 57-оз</w:t>
      </w:r>
      <w:r w:rsidR="0033554B">
        <w:rPr>
          <w:rFonts w:ascii="Times New Roman" w:hAnsi="Times New Roman" w:cs="Times New Roman"/>
          <w:sz w:val="28"/>
          <w:szCs w:val="28"/>
        </w:rPr>
        <w:t xml:space="preserve"> </w:t>
      </w:r>
      <w:r>
        <w:rPr>
          <w:rFonts w:ascii="Times New Roman" w:hAnsi="Times New Roman" w:cs="Times New Roman"/>
          <w:sz w:val="28"/>
          <w:szCs w:val="28"/>
        </w:rPr>
        <w:t>«</w:t>
      </w:r>
      <w:r w:rsidRPr="00D84ADD">
        <w:rPr>
          <w:rFonts w:ascii="Times New Roman" w:hAnsi="Times New Roman" w:cs="Times New Roman"/>
          <w:sz w:val="28"/>
          <w:szCs w:val="28"/>
        </w:rPr>
        <w:t>О регулировании отдельных жилищных отношений в Ханты</w:t>
      </w:r>
      <w:r w:rsidR="006A69CD">
        <w:rPr>
          <w:rFonts w:ascii="Times New Roman" w:hAnsi="Times New Roman" w:cs="Times New Roman"/>
          <w:sz w:val="28"/>
          <w:szCs w:val="28"/>
        </w:rPr>
        <w:t xml:space="preserve"> </w:t>
      </w:r>
      <w:r w:rsidRPr="00D84ADD">
        <w:rPr>
          <w:rFonts w:ascii="Times New Roman" w:hAnsi="Times New Roman" w:cs="Times New Roman"/>
          <w:sz w:val="28"/>
          <w:szCs w:val="28"/>
        </w:rPr>
        <w:t>-</w:t>
      </w:r>
      <w:r w:rsidR="006A69CD">
        <w:rPr>
          <w:rFonts w:ascii="Times New Roman" w:hAnsi="Times New Roman" w:cs="Times New Roman"/>
          <w:sz w:val="28"/>
          <w:szCs w:val="28"/>
        </w:rPr>
        <w:t xml:space="preserve"> </w:t>
      </w:r>
      <w:r w:rsidRPr="00D84ADD">
        <w:rPr>
          <w:rFonts w:ascii="Times New Roman" w:hAnsi="Times New Roman" w:cs="Times New Roman"/>
          <w:sz w:val="28"/>
          <w:szCs w:val="28"/>
        </w:rPr>
        <w:t>Ма</w:t>
      </w:r>
      <w:r w:rsidR="006A69CD">
        <w:rPr>
          <w:rFonts w:ascii="Times New Roman" w:hAnsi="Times New Roman" w:cs="Times New Roman"/>
          <w:sz w:val="28"/>
          <w:szCs w:val="28"/>
        </w:rPr>
        <w:t xml:space="preserve">нсийском </w:t>
      </w:r>
      <w:r>
        <w:rPr>
          <w:rFonts w:ascii="Times New Roman" w:hAnsi="Times New Roman" w:cs="Times New Roman"/>
          <w:sz w:val="28"/>
          <w:szCs w:val="28"/>
        </w:rPr>
        <w:t>автономном округе-Югре»</w:t>
      </w:r>
      <w:r w:rsidR="006A69C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"kodeks://link/d?nd=901964649"\o"’’Об утверждении Правил пользования жилыми помещениями (с изменениями на 7 ноября 2019 года) ...’’</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Постановление Правительства РФ от 21.01.2006 N 25</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недействующий  (действ. с 04.02.2006 по 28.02.2022)"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Постановлением Правительства Росс</w:t>
      </w:r>
      <w:r>
        <w:rPr>
          <w:rFonts w:ascii="Times New Roman" w:hAnsi="Times New Roman" w:cs="Times New Roman"/>
          <w:sz w:val="28"/>
          <w:szCs w:val="28"/>
        </w:rPr>
        <w:t>ийской Федерации от 21.01.2006 № 25 «</w:t>
      </w:r>
      <w:r w:rsidRPr="00D84ADD">
        <w:rPr>
          <w:rFonts w:ascii="Times New Roman" w:hAnsi="Times New Roman" w:cs="Times New Roman"/>
          <w:sz w:val="28"/>
          <w:szCs w:val="28"/>
        </w:rPr>
        <w:t>Об утверждении правил пользования жилыми помещениями</w:t>
      </w:r>
      <w:r>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"kodeks://link/d?nd=901966143"\o"’’Об утверждении Правил отнесения жилого помещения к специализированному жилищному фонду и ...’’</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Постановление Правительства РФ от 26.01.2006 N 42</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29.07.2016)"</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Постановлением Правительства Российской Фе</w:t>
      </w:r>
      <w:r>
        <w:rPr>
          <w:rFonts w:ascii="Times New Roman" w:hAnsi="Times New Roman" w:cs="Times New Roman"/>
          <w:sz w:val="28"/>
          <w:szCs w:val="28"/>
        </w:rPr>
        <w:t>дерации от 26.01.2006 № 42 «</w:t>
      </w:r>
      <w:r w:rsidRPr="00D84ADD">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с целью установления единого механизма управления и предоставления жилых помещений в муниципальном жилищном фонде сельского поселения Усть-Юган.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1.2. Настоящее Положение регулирует отношения, возникающие в процессе управления и распоряжения муниципальным жилищным фондом.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1.3. Муниципальный жилищный фонд в зависимости от целей использования подразделяется </w:t>
      </w:r>
      <w:proofErr w:type="gramStart"/>
      <w:r w:rsidRPr="00D84ADD">
        <w:rPr>
          <w:rFonts w:ascii="Times New Roman" w:hAnsi="Times New Roman" w:cs="Times New Roman"/>
          <w:sz w:val="28"/>
          <w:szCs w:val="28"/>
        </w:rPr>
        <w:t>на</w:t>
      </w:r>
      <w:proofErr w:type="gramEnd"/>
      <w:r w:rsidRPr="00D84AD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специализированный жилищный фонд - совокупность предназначенных для проживания отдельных категорий граждан и предоставляемых по правилам раздела IV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Жилищного кодекса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жилых помещений государственного и муниципального жилищных фондов;</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жилищный фонд коммерческого использования - совокупность жилых помещений, которые используются собственниками таких помещений для </w:t>
      </w:r>
      <w:r w:rsidRPr="00D84ADD">
        <w:rPr>
          <w:rFonts w:ascii="Times New Roman" w:hAnsi="Times New Roman" w:cs="Times New Roman"/>
          <w:sz w:val="28"/>
          <w:szCs w:val="28"/>
        </w:rPr>
        <w:lastRenderedPageBreak/>
        <w:t>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абзацах 1 и 2 настоящего пункта.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1.4. Управление муниципальным жилищным фондом, входящим в состав муниципальной собственности, от имени муниципального образования осуществляют органы местного самоуправления в рамках компетенции, установленной Уставом муниципального образования сельское поселение Усть-Юган, настоящим Положением и иными нормативными актами, определяющими статус этих органов. Администрация сельского поселения Усть-Юган в отношении муниципального жилищного фонда осуществляет функции собственника.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Для содержания, управления и учета муниципального жилищного фонда органы местного самоуправления могут создавать или привлекать предприятия и учреждения в соответствии с утвержденными в установленном порядке уставами, положениями, а также иные организации в соответствии с действующим законодательством.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1.5. Управление и распоряжение муниципальным жилищным фондом включает в себя: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формирование и учет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заключение сделок в отношении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w:t>
      </w:r>
      <w:proofErr w:type="gramStart"/>
      <w:r w:rsidRPr="00D84ADD">
        <w:rPr>
          <w:rFonts w:ascii="Times New Roman" w:hAnsi="Times New Roman" w:cs="Times New Roman"/>
          <w:sz w:val="28"/>
          <w:szCs w:val="28"/>
        </w:rPr>
        <w:t>контроль за</w:t>
      </w:r>
      <w:proofErr w:type="gramEnd"/>
      <w:r w:rsidRPr="00D84ADD">
        <w:rPr>
          <w:rFonts w:ascii="Times New Roman" w:hAnsi="Times New Roman" w:cs="Times New Roman"/>
          <w:sz w:val="28"/>
          <w:szCs w:val="28"/>
        </w:rPr>
        <w:t xml:space="preserve"> использованием и сохранностью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иные вопросы, отнесенные действующим законодательством к компетенции органов местного самоуправления.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1.6. Нормы, устанавливаемые муниципальными правовыми актами органов местного самоуправления, направленные на регулирование отношений в сфере управления и распоряжения муниципальным жилищным фондом, должны соответствовать действующему законодательству и настоящему Положению.</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1.7. Бюджетное финансирование развития муниципального жилищного фонда осуществляется путем выделения бюджетных средств:</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на приобретение жилых помещений, предоставляемых на условиях социального найма;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на реконструкцию и ремонт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на другие цели, предусмотренные действующим законодательством.</w:t>
      </w:r>
    </w:p>
    <w:p w:rsidR="006A240E" w:rsidRPr="00D84ADD" w:rsidRDefault="006A240E" w:rsidP="006A240E">
      <w:pPr>
        <w:pStyle w:val="FORMATTEXT"/>
        <w:ind w:firstLine="568"/>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Полномочия органов местного самоуправления по вопросам управления и распоряжения жилыми помещениями муниципального жилищного фонда </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2.1. Совет поселения: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2.1.1. Утверждает порядок управления и распоряжения муниципальным жилищным фондом, который включает в себя: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lastRenderedPageBreak/>
        <w:t>- определение порядка предоставления жилых помещений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утверждение норм предоставления площади жилого помещения по договору социального найма и учетной</w:t>
      </w:r>
      <w:r w:rsidR="006A69CD">
        <w:rPr>
          <w:rFonts w:ascii="Times New Roman" w:hAnsi="Times New Roman" w:cs="Times New Roman"/>
          <w:sz w:val="28"/>
          <w:szCs w:val="28"/>
        </w:rPr>
        <w:t xml:space="preserve"> нормы площади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2.1.2. Осуществляет иные полномочия, отнесенные к полномочиям представительного органа местного самоуправления федеральными законами и принимаемыми в соответствии с ними законами Ханты-Мансийского округа-Югры, Уставом сельского поселения Усть-Юган.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2.2. Глава сельского поселения Усть-Юган:</w:t>
      </w:r>
    </w:p>
    <w:p w:rsidR="006A240E" w:rsidRPr="00D84ADD" w:rsidRDefault="006A69CD" w:rsidP="00687F60">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Представляет сельское</w:t>
      </w:r>
      <w:r w:rsidR="006A240E" w:rsidRPr="00D84ADD">
        <w:rPr>
          <w:rFonts w:ascii="Times New Roman" w:hAnsi="Times New Roman" w:cs="Times New Roman"/>
          <w:sz w:val="28"/>
          <w:szCs w:val="28"/>
        </w:rPr>
        <w:t xml:space="preserve"> поселение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w:t>
      </w:r>
      <w:r>
        <w:rPr>
          <w:rFonts w:ascii="Times New Roman" w:hAnsi="Times New Roman" w:cs="Times New Roman"/>
          <w:sz w:val="28"/>
          <w:szCs w:val="28"/>
        </w:rPr>
        <w:t>сти действует от имени сельского</w:t>
      </w:r>
      <w:r w:rsidR="006A240E" w:rsidRPr="00D84ADD">
        <w:rPr>
          <w:rFonts w:ascii="Times New Roman" w:hAnsi="Times New Roman" w:cs="Times New Roman"/>
          <w:sz w:val="28"/>
          <w:szCs w:val="28"/>
        </w:rPr>
        <w:t xml:space="preserve"> поселения в сфере управления и распоряжения муниципальным жилищным фондом.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2.3. Администрация сельского поселения Усть-Юган, от имени муниципального образования сельское поселение Усть-Юган выполняет следующие функции: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-ведет учет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-владеет, пользуется и распоряжается жилыми помещениями муниципального жилищного фонда в соответствии с действующим законодательством в порядке, определенном решением Совета депутатов, иными нормативными правовыми актами;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ведет в установленном порядке учет граждан в качестве нуждающихся в жилых помещениях, предоставляемых по договорам социального найма, а также по договорам найма жилых помещений жилищного фонда социального использования;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предоставляет в установленном порядке гражданам по договорам найма жилые помещения муниципального жилищного фонда, на основании решения жилищно-бытовой комиссии;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 с учетом решения жилищно-бытовой комиссии;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выступает </w:t>
      </w:r>
      <w:proofErr w:type="spellStart"/>
      <w:r w:rsidRPr="00D84ADD">
        <w:rPr>
          <w:rFonts w:ascii="Times New Roman" w:hAnsi="Times New Roman" w:cs="Times New Roman"/>
          <w:sz w:val="28"/>
          <w:szCs w:val="28"/>
        </w:rPr>
        <w:t>наймодателем</w:t>
      </w:r>
      <w:proofErr w:type="spellEnd"/>
      <w:r w:rsidRPr="00D84ADD">
        <w:rPr>
          <w:rFonts w:ascii="Times New Roman" w:hAnsi="Times New Roman" w:cs="Times New Roman"/>
          <w:sz w:val="28"/>
          <w:szCs w:val="28"/>
        </w:rPr>
        <w:t xml:space="preserve"> по договорам найма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согласовывает переустройство и перепланировку помещения в многоквартирном доме;</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осуществляет защиту прав муниципального образования в отношении муниципального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lastRenderedPageBreak/>
        <w:t>- выступает стороной гражданско-правовых сделок по приобретению жилых помещений в собственность муниципального образования, а также выступает стороной в договорах передачи жилых помещений в собственность граждан, заключаемых в соответствии с Законом Росс</w:t>
      </w:r>
      <w:r w:rsidR="007A008A">
        <w:rPr>
          <w:rFonts w:ascii="Times New Roman" w:hAnsi="Times New Roman" w:cs="Times New Roman"/>
          <w:sz w:val="28"/>
          <w:szCs w:val="28"/>
        </w:rPr>
        <w:t>ийской Федерации от 14.07.1991 № 1541-1 «</w:t>
      </w:r>
      <w:r w:rsidRPr="00D84ADD">
        <w:rPr>
          <w:rFonts w:ascii="Times New Roman" w:hAnsi="Times New Roman" w:cs="Times New Roman"/>
          <w:sz w:val="28"/>
          <w:szCs w:val="28"/>
        </w:rPr>
        <w:t xml:space="preserve">О приватизации жилищного фонда в </w:t>
      </w:r>
      <w:r w:rsidR="007A008A">
        <w:rPr>
          <w:rFonts w:ascii="Times New Roman" w:hAnsi="Times New Roman" w:cs="Times New Roman"/>
          <w:sz w:val="28"/>
          <w:szCs w:val="28"/>
        </w:rPr>
        <w:t>Российской Федерации»</w:t>
      </w:r>
      <w:r w:rsidRPr="00D84AD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осуществляет контроль над исполнением муниципальных правовых актов по вопросам управления и распоряжения муниципальным жилищным фондом;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осуществляет иные полномочия, предусмотренные действующим законодательством и муниципальными правовыми актами.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В целях распределения муниципального жилищного фонда, его содержания и выбора способа распоряжения им, а также - осуществления контроля над использованием муниципального жилого фонда по назначению Администрация сельского поселения Усть-Юган создает жилищно-бытовую комиссию. Положение о жилищно-бытовой комиссии и состав комиссии утверждается нормативным актом Администрации сельского поселения.</w:t>
      </w:r>
    </w:p>
    <w:p w:rsidR="006A240E" w:rsidRPr="00D84ADD" w:rsidRDefault="006A240E" w:rsidP="006A240E">
      <w:pPr>
        <w:pStyle w:val="FORMATTEXT"/>
        <w:ind w:firstLine="568"/>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Формирование и учет муниципального жилищного фонда </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3.1. Муниципальный жилищный фонд формируется в соответствии с действующим законодательством путем: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передачи жилых помещений в муниципальную собственность в порядке, установленном законодательством;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приобретения жилых помещений по гражданско-правовым сделкам;</w:t>
      </w:r>
    </w:p>
    <w:p w:rsidR="006A240E" w:rsidRPr="00D84ADD" w:rsidRDefault="00170EA1" w:rsidP="00687F60">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240E" w:rsidRPr="00D84ADD">
        <w:rPr>
          <w:rFonts w:ascii="Times New Roman" w:hAnsi="Times New Roman" w:cs="Times New Roman"/>
          <w:sz w:val="28"/>
          <w:szCs w:val="28"/>
        </w:rPr>
        <w:t>принятия в муниципальную собственность жилых помещений по решениям судебных органов, в том числе жилых помещений, признанных бесхозяйными;</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-принятие жилых помещений, ставших таковыми в результате перевода муниципального нежилого помещения в жилое в установленном порядке.</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Приобретенные жилые помещения включаются в состав казны поселения, за исключением жилых помещений, приобретенных предприятиями, учреждениями и закрепленных за ними на праве хозяйственного ведения или на праве оперативного управления.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3.2. Жилые дома и жилые помещения муниципального жилищного фонда подлежат обязательному учету. Учет муниципального жилищного фонда ведется в соответствии с нормативно-правовыми актами Российской Федерации, Ханты-Мансийского автономного округа-Югры и муниципального</w:t>
      </w:r>
      <w:r>
        <w:rPr>
          <w:rFonts w:ascii="Times New Roman" w:hAnsi="Times New Roman"/>
          <w:sz w:val="28"/>
          <w:szCs w:val="28"/>
        </w:rPr>
        <w:t xml:space="preserve"> </w:t>
      </w:r>
      <w:r w:rsidRPr="00D84ADD">
        <w:rPr>
          <w:rFonts w:ascii="Times New Roman" w:hAnsi="Times New Roman" w:cs="Times New Roman"/>
          <w:sz w:val="28"/>
          <w:szCs w:val="28"/>
        </w:rPr>
        <w:t>образования сельское поселение Усть-Юган.</w:t>
      </w:r>
    </w:p>
    <w:p w:rsidR="00170EA1" w:rsidRPr="00D84ADD" w:rsidRDefault="00170EA1" w:rsidP="00170EA1">
      <w:pPr>
        <w:pStyle w:val="FORMATTEXT"/>
        <w:jc w:val="both"/>
        <w:rPr>
          <w:rFonts w:ascii="Times New Roman" w:hAnsi="Times New Roman" w:cs="Times New Roman"/>
          <w:sz w:val="28"/>
          <w:szCs w:val="28"/>
        </w:rPr>
      </w:pPr>
    </w:p>
    <w:p w:rsidR="006A240E" w:rsidRPr="00D84ADD" w:rsidRDefault="006A240E" w:rsidP="006A240E">
      <w:pPr>
        <w:pStyle w:val="FORMATTEXT"/>
        <w:ind w:firstLine="568"/>
        <w:jc w:val="both"/>
        <w:rPr>
          <w:rFonts w:ascii="Times New Roman" w:hAnsi="Times New Roman" w:cs="Times New Roman"/>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Порядок предоставления жилых помещений муниципального жил</w:t>
      </w:r>
      <w:r w:rsidR="00687F60">
        <w:rPr>
          <w:rFonts w:ascii="Times New Roman" w:hAnsi="Times New Roman" w:cs="Times New Roman"/>
          <w:b/>
          <w:bCs/>
          <w:color w:val="auto"/>
          <w:sz w:val="28"/>
          <w:szCs w:val="28"/>
        </w:rPr>
        <w:t>ищного фонда по договорам найма</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lastRenderedPageBreak/>
        <w:t>4.1.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Рассмотрение вопроса о предоставлении гражданам жилых помещений по социальному, служебному, маневренному, коммерческому найму принимается жилищно-бытовой комиссией Администрации и оформляется распоряжением Администрации сельского поселения, и в порядке, предусмотренном регламентом по предоставлению соответствующей муниципальной услуги.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 Социальный жилищный фонд</w:t>
      </w:r>
      <w:r w:rsidR="00170EA1">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4.2.1.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Граждане, независимо от наличия прав на внеочередное предоставление жилья, принимаются на учет в качестве нуждающихся в жилых помещениях, поскольку сам по себе факт такого учета означает констатацию Администрацией наличия предусмотренных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Жилищным кодексом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и (или) федеральным законом, указом Президента Российской Федерации или законом субъекта Российской Федерации оснований для признания гражданина нуждающимся в жилом помещении и, как следствие, - реализация его права на предоставление жилого помещения по договору социального найма.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Предоставление жилых помещений для лиц, состоящих в списке очередности предоставления жилых помещений, осуществляется на условиях заключения договора социального найма в полном объеме с учетом нуждаемости лиц, состоящих в указанном списке и имеющим права на внеочередное предоставление жилья. Квартиры, оставшиеся после распределения во внеочередном порядке, распределяются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Перед предоставлением жилых помещений из муниципального жилищного фонда муниципального образования сельское поселение Усть-Юган по договорам социального найма, граждане должны вновь представить в </w:t>
      </w:r>
      <w:r w:rsidR="00170EA1">
        <w:rPr>
          <w:rFonts w:ascii="Times New Roman" w:hAnsi="Times New Roman" w:cs="Times New Roman"/>
          <w:sz w:val="28"/>
          <w:szCs w:val="28"/>
        </w:rPr>
        <w:t>Администрацию</w:t>
      </w:r>
      <w:r w:rsidRPr="00D84ADD">
        <w:rPr>
          <w:rFonts w:ascii="Times New Roman" w:hAnsi="Times New Roman" w:cs="Times New Roman"/>
          <w:sz w:val="28"/>
          <w:szCs w:val="28"/>
        </w:rPr>
        <w:t xml:space="preserve"> сельского поселения Усть-Юган документы, необходимые для постановки на учет, а также предоставить нотариальное обязательство о сдаче ранее занимаемого жилого помещения по договору найма, социального найма, на праве собственности жилого помещения признанного в установленном порядке Правительством РФ непригодным</w:t>
      </w:r>
      <w:proofErr w:type="gramEnd"/>
      <w:r w:rsidRPr="00D84ADD">
        <w:rPr>
          <w:rFonts w:ascii="Times New Roman" w:hAnsi="Times New Roman" w:cs="Times New Roman"/>
          <w:sz w:val="28"/>
          <w:szCs w:val="28"/>
        </w:rPr>
        <w:t xml:space="preserve"> для проживания.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При отказе освободить и сдать ранее указанное занимаемое жилое помещение, а также не предоставления документов, необходимых для постановки на учет, предоставление жилого помещения для данного гражданина откладывается до нового предоставления жилых помещений из муниципального жилищного фонда муниципального образования сельское поселение Усть-Юган.</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В случаях, если гражданин или (и) члены его семьи, состоящие на учете в качестве нуждающихся в улучшении жилищных условий, ухудшили свои </w:t>
      </w:r>
      <w:r w:rsidRPr="00D84ADD">
        <w:rPr>
          <w:rFonts w:ascii="Times New Roman" w:hAnsi="Times New Roman" w:cs="Times New Roman"/>
          <w:sz w:val="28"/>
          <w:szCs w:val="28"/>
        </w:rPr>
        <w:lastRenderedPageBreak/>
        <w:t>жилищные условия путем совершения действий и гражданско-правовых сделок, в том числе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w:t>
      </w:r>
      <w:proofErr w:type="gramEnd"/>
      <w:r w:rsidRPr="00D84ADD">
        <w:rPr>
          <w:rFonts w:ascii="Times New Roman" w:hAnsi="Times New Roman" w:cs="Times New Roman"/>
          <w:sz w:val="28"/>
          <w:szCs w:val="28"/>
        </w:rPr>
        <w:t xml:space="preserve">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Граждане, страдающие тяжелыми формами хронических заболева</w:t>
      </w:r>
      <w:r w:rsidR="00170EA1">
        <w:rPr>
          <w:rFonts w:ascii="Times New Roman" w:hAnsi="Times New Roman" w:cs="Times New Roman"/>
          <w:sz w:val="28"/>
          <w:szCs w:val="28"/>
        </w:rPr>
        <w:t>ний, указанных в пункте</w:t>
      </w:r>
      <w:r w:rsidRPr="00D84ADD">
        <w:rPr>
          <w:rFonts w:ascii="Times New Roman" w:hAnsi="Times New Roman" w:cs="Times New Roman"/>
          <w:sz w:val="28"/>
          <w:szCs w:val="28"/>
        </w:rPr>
        <w:t xml:space="preserve"> 4 части 1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"kodeks://link/d?nd=901919946&amp;point=mark=000000000000000000000000000000000000000000000000008QI0M7"\o"’’Жилищный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статьи 51 Жилищного кодекса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w:t>
      </w:r>
      <w:proofErr w:type="gramStart"/>
      <w:r w:rsidRPr="00D84ADD">
        <w:rPr>
          <w:rFonts w:ascii="Times New Roman" w:hAnsi="Times New Roman" w:cs="Times New Roman"/>
          <w:sz w:val="28"/>
          <w:szCs w:val="28"/>
        </w:rPr>
        <w:t>предоставляют справки</w:t>
      </w:r>
      <w:proofErr w:type="gramEnd"/>
      <w:r w:rsidRPr="00D84ADD">
        <w:rPr>
          <w:rFonts w:ascii="Times New Roman" w:hAnsi="Times New Roman" w:cs="Times New Roman"/>
          <w:sz w:val="28"/>
          <w:szCs w:val="28"/>
        </w:rPr>
        <w:t xml:space="preserve"> о наличии права на предоставление жилого помещения во внеочередном порядке. Указанные справки должны быть выданы лечебными учреждениями, находящимися по месту наблюдения и жительства гражданина.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Заключение договора социального найма с гражданами, осуществляется в порядке, предусмотренном регламентом по предоставлению соответствующей муниципальной услуги.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4.2.2. За пользование жилым помещением социального жилищного фонда наниматели обязаны своевременно вносить плату за найм в размере, установленном действующими муниципальными нормативно-правовыми актами.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4.2.3. Обмен жилыми помещениями между нанимателями жилых помещений по договорам социального найма осуществляется по инициативе нанимателей, за счет собственных средств нанимателя, при получении согласия собственника жилых помещений.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4.2.4. 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4.2.5. Жилые помещения могут быть переданы в порядке приватизации в собственность гражданам, проживающим в жилых помещениях, по договорам социального в соответствии с законодательством о приватизации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4.3. Специализированный (служебный) жилищный фонд</w:t>
      </w:r>
      <w:r w:rsidR="0061743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4.3.1. Служебные жилые помещения предоставляются работникам в виде отдельной квартиры (комнаты) на срок трудовых отношений гражданина с</w:t>
      </w:r>
      <w:r>
        <w:rPr>
          <w:rFonts w:ascii="Times New Roman" w:hAnsi="Times New Roman"/>
          <w:sz w:val="28"/>
          <w:szCs w:val="28"/>
        </w:rPr>
        <w:t xml:space="preserve"> </w:t>
      </w:r>
      <w:r w:rsidRPr="00D84ADD">
        <w:rPr>
          <w:rFonts w:ascii="Times New Roman" w:hAnsi="Times New Roman" w:cs="Times New Roman"/>
          <w:sz w:val="28"/>
          <w:szCs w:val="28"/>
        </w:rPr>
        <w:t>организацией, представившей ходатайство о предоставлении служебного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Служебные жилые помещения предоставляются работникам, не обеспеченным жилыми помещениями на территории сельского поселения Усть-Юган: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избранным на выборную должность в органы местного самоуправления;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на период трудовых отношений с органами местного самоуправления;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на период трудовых отношений с муниципальными учреждениями, в том числе бюджетные учреждения Ханты Мансийского автономного округа - Югры по приглашению на работу Главой сельского поселения в органы местного самоуправления и муниципальные учреждения;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lastRenderedPageBreak/>
        <w:t>- участковым уполномоченным отдела полиции.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Необеспеченными признаются работники, которые на территории сельского поселения Усть-Юган: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 являются нанимателями жилых помещений по договорам социального найма;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 являются собственниками жилых помещений;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 являются пользователями жилых помещений по договорам коммерческого найма;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 являются нанимателями жилых помещений по договорам найма специализированного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являются членами семьи нанимателя жилого помещения по договору социального найма, собственника жилого помещения, нанимателя жилого помещения по договору найма специализированного жилого помещения, пользователя жилого помещения по договорам коммерческого найма, нуждающиеся в улучшении жилищных условий (обеспеченные жилым помещением менее 12 квадратных метров на одного члена семьи).</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В случае расторжения или прекращения трудового договора с организацией, представившей ходатайство о предоставлении служебного фонда, наниматель данного жилого помещения обязан в 3-дневный срок освободить и сдать </w:t>
      </w:r>
      <w:proofErr w:type="spellStart"/>
      <w:r w:rsidRPr="00D84ADD">
        <w:rPr>
          <w:rFonts w:ascii="Times New Roman" w:hAnsi="Times New Roman" w:cs="Times New Roman"/>
          <w:sz w:val="28"/>
          <w:szCs w:val="28"/>
        </w:rPr>
        <w:t>наймодателю</w:t>
      </w:r>
      <w:proofErr w:type="spellEnd"/>
      <w:r w:rsidRPr="00D84ADD">
        <w:rPr>
          <w:rFonts w:ascii="Times New Roman" w:hAnsi="Times New Roman" w:cs="Times New Roman"/>
          <w:sz w:val="28"/>
          <w:szCs w:val="28"/>
        </w:rPr>
        <w:t xml:space="preserve"> жилое помещение специализированного жилищного фонда по акту в надлежащем состоянии.</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4.3.2. Жилые помещения в специализированном жилищном фонде не подлежат обмену, отчуждению, передаче в аренду, в поднаем, переустройству и перепланировке.</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За пользование жилым помещением специализированного жилищного фонда наниматели обязаны своевременно вносить плату за найм в размере, установленном действующими муниципальными нормативно-правовыми актами.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4.4. Специализированный (маневренный) жилищный фонд</w:t>
      </w:r>
      <w:r w:rsidR="0061743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4.4.1. Жилые помещения маневренного фонда предоставляются гражданам: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у которых единственные жилые помещения стали непригодными для проживания в результате чрезвычайных обстоятельств;</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у </w:t>
      </w:r>
      <w:proofErr w:type="gramStart"/>
      <w:r w:rsidRPr="00D84ADD">
        <w:rPr>
          <w:rFonts w:ascii="Times New Roman" w:hAnsi="Times New Roman" w:cs="Times New Roman"/>
          <w:sz w:val="28"/>
          <w:szCs w:val="28"/>
        </w:rPr>
        <w:t>которых</w:t>
      </w:r>
      <w:proofErr w:type="gramEnd"/>
      <w:r w:rsidRPr="00D84ADD">
        <w:rPr>
          <w:rFonts w:ascii="Times New Roman" w:hAnsi="Times New Roman" w:cs="Times New Roman"/>
          <w:sz w:val="28"/>
          <w:szCs w:val="28"/>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lastRenderedPageBreak/>
        <w:t>- состоящими на учете в качестве нуждающихся в жилых помещениях, не имеющим иного жилого помещения, оказавшимися в экстремальной жизненной ситуации, при этом экстремальная жизненная ситуация - ситуация, объективно нарушающая жизнедеятельность семьи или одиноко проживающего гражданина, возникшая по не зависящим от них причинам, с которой они не могут справиться самостоятельно, используя все имеющиеся в их распоряжении возможности и средства;</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Основанием освобождения жилого помещения является истечение срока, на который заключен договор найма жилого помещения, специализированного (маневренного) фонда или утраты оснований предоставления специализированного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4.5. Жилищный фонд коммерческого использования</w:t>
      </w:r>
      <w:r w:rsidR="0061743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4.5.1. Жилые помещения муниципального жилищного фонда коммерческог</w:t>
      </w:r>
      <w:r w:rsidR="0061743D">
        <w:rPr>
          <w:rFonts w:ascii="Times New Roman" w:hAnsi="Times New Roman" w:cs="Times New Roman"/>
          <w:sz w:val="28"/>
          <w:szCs w:val="28"/>
        </w:rPr>
        <w:t>о использования предоставляются</w:t>
      </w:r>
      <w:r w:rsidRPr="00D84ADD">
        <w:rPr>
          <w:rFonts w:ascii="Times New Roman" w:hAnsi="Times New Roman" w:cs="Times New Roman"/>
          <w:sz w:val="28"/>
          <w:szCs w:val="28"/>
        </w:rPr>
        <w:t xml:space="preserve"> при наличии в муниципальном образовании свободного жилищного фонда: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для заселения работников федеральных и государственных органов, не обеспеченных жилыми помещениями на территории сельского поселения Усть-Юган и иных категорий граждан, не состоящих в трудовых отношениях с бюджетными учреждениями и муниципальными предприятиями;</w:t>
      </w:r>
    </w:p>
    <w:p w:rsidR="006A240E" w:rsidRPr="00D84ADD" w:rsidRDefault="0061743D" w:rsidP="00687F60">
      <w:pPr>
        <w:pStyle w:val="FORMATTEX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гражданам, являющимися</w:t>
      </w:r>
      <w:r w:rsidR="006A240E" w:rsidRPr="00D84ADD">
        <w:rPr>
          <w:rFonts w:ascii="Times New Roman" w:hAnsi="Times New Roman" w:cs="Times New Roman"/>
          <w:sz w:val="28"/>
          <w:szCs w:val="28"/>
        </w:rPr>
        <w:t xml:space="preserve"> инвалидами - колясочниками 1, 2 группы, в том числе дети-инвалиды,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ухудшение </w:t>
      </w:r>
      <w:r>
        <w:rPr>
          <w:rFonts w:ascii="Times New Roman" w:hAnsi="Times New Roman" w:cs="Times New Roman"/>
          <w:sz w:val="28"/>
          <w:szCs w:val="28"/>
        </w:rPr>
        <w:t>своих жилищных условий в течение</w:t>
      </w:r>
      <w:r w:rsidR="006A240E" w:rsidRPr="00D84ADD">
        <w:rPr>
          <w:rFonts w:ascii="Times New Roman" w:hAnsi="Times New Roman" w:cs="Times New Roman"/>
          <w:sz w:val="28"/>
          <w:szCs w:val="28"/>
        </w:rPr>
        <w:t xml:space="preserve"> 5 предшествующих лет;</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гражданам,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лицам, проработавшим в тылу в период с 22 июня 1941 года по 9 мая1945 года не менее шести месяцев, исключая период работы на временно оккупированных территориях СССР, а также лицам, награжденным орденами и медалями СССР за самоотверженный труд в период Великой Отечественной войны (далее - труженики тыла);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лицам проживающим,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иностранным гражданам, прибывшим из республики Украина, Луганской Народной Республики, Донецкой Народной Республики.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По договорам коммерческого найма предоставляются жилые помещения, отнесенные правовым актом Администрации сельского поселения Усть-Юган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найм может быть передан жилой дом</w:t>
      </w:r>
      <w:r w:rsidR="0061743D">
        <w:rPr>
          <w:rFonts w:ascii="Times New Roman" w:hAnsi="Times New Roman" w:cs="Times New Roman"/>
          <w:sz w:val="28"/>
          <w:szCs w:val="28"/>
        </w:rPr>
        <w:t>,</w:t>
      </w:r>
      <w:r w:rsidRPr="00D84ADD">
        <w:rPr>
          <w:rFonts w:ascii="Times New Roman" w:hAnsi="Times New Roman" w:cs="Times New Roman"/>
          <w:sz w:val="28"/>
          <w:szCs w:val="28"/>
        </w:rPr>
        <w:t xml:space="preserve"> либо его часть.</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lastRenderedPageBreak/>
        <w:t>За пользование жилым помещением жилищного фонда коммерческого использования наниматели обязаны своевременно вносить плату за найм в размере, установленном действующими муниципальными нормативно-правовыми актами.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Договор коммерческого найма заключается на срок не более пяти лет, в основе договора</w:t>
      </w:r>
      <w:r w:rsidR="0061743D">
        <w:rPr>
          <w:rFonts w:ascii="Times New Roman" w:hAnsi="Times New Roman" w:cs="Times New Roman"/>
          <w:sz w:val="28"/>
          <w:szCs w:val="28"/>
        </w:rPr>
        <w:t xml:space="preserve"> </w:t>
      </w:r>
      <w:r w:rsidRPr="00D84ADD">
        <w:rPr>
          <w:rFonts w:ascii="Times New Roman" w:hAnsi="Times New Roman" w:cs="Times New Roman"/>
          <w:sz w:val="28"/>
          <w:szCs w:val="28"/>
        </w:rPr>
        <w:t>-</w:t>
      </w:r>
      <w:r w:rsidR="0061743D">
        <w:rPr>
          <w:rFonts w:ascii="Times New Roman" w:hAnsi="Times New Roman" w:cs="Times New Roman"/>
          <w:sz w:val="28"/>
          <w:szCs w:val="28"/>
        </w:rPr>
        <w:t xml:space="preserve"> </w:t>
      </w:r>
      <w:r w:rsidRPr="00D84ADD">
        <w:rPr>
          <w:rFonts w:ascii="Times New Roman" w:hAnsi="Times New Roman" w:cs="Times New Roman"/>
          <w:sz w:val="28"/>
          <w:szCs w:val="28"/>
        </w:rPr>
        <w:t>добровольное соглашение сторон, принцип свободы договора.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С иностранными гражданами, прибывшими из республики Украина, Луганской Народной Республики, Донецкой Народной Республики договор найма жилого помещения жилищного фонда коммерческого использования заключается до истечения </w:t>
      </w:r>
      <w:proofErr w:type="gramStart"/>
      <w:r w:rsidRPr="00D84ADD">
        <w:rPr>
          <w:rFonts w:ascii="Times New Roman" w:hAnsi="Times New Roman" w:cs="Times New Roman"/>
          <w:sz w:val="28"/>
          <w:szCs w:val="28"/>
        </w:rPr>
        <w:t>срока действия временного удостоверения личности лица</w:t>
      </w:r>
      <w:proofErr w:type="gramEnd"/>
      <w:r w:rsidRPr="00D84ADD">
        <w:rPr>
          <w:rFonts w:ascii="Times New Roman" w:hAnsi="Times New Roman" w:cs="Times New Roman"/>
          <w:sz w:val="28"/>
          <w:szCs w:val="28"/>
        </w:rPr>
        <w:t xml:space="preserve"> без гражданства в Российской Федерации.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Основанием освобождения жилого помещения является истечение срока, на который заключен договор коммерческого найма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w:t>
      </w:r>
      <w:proofErr w:type="spellStart"/>
      <w:r w:rsidRPr="00D84ADD">
        <w:rPr>
          <w:rFonts w:ascii="Times New Roman" w:hAnsi="Times New Roman" w:cs="Times New Roman"/>
          <w:sz w:val="28"/>
          <w:szCs w:val="28"/>
        </w:rPr>
        <w:t>наймодателю</w:t>
      </w:r>
      <w:proofErr w:type="spellEnd"/>
      <w:r w:rsidRPr="00D84ADD">
        <w:rPr>
          <w:rFonts w:ascii="Times New Roman" w:hAnsi="Times New Roman" w:cs="Times New Roman"/>
          <w:sz w:val="28"/>
          <w:szCs w:val="28"/>
        </w:rPr>
        <w:t xml:space="preserve"> жилое помещение коммерческого жилищного фонда по акту в надлежащем состоянии.</w:t>
      </w:r>
      <w:proofErr w:type="gramEnd"/>
    </w:p>
    <w:p w:rsidR="006A240E" w:rsidRPr="00D84ADD" w:rsidRDefault="006A240E" w:rsidP="006A240E">
      <w:pPr>
        <w:pStyle w:val="FORMATTEXT"/>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Норма предоставления и учетная норма площади жилых помещений, находящихся на территории сельского поселения Усть-Юган</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5.1.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A240E" w:rsidRPr="00D84ADD" w:rsidRDefault="006A240E" w:rsidP="00687F60">
      <w:pPr>
        <w:pStyle w:val="FORMATTEXT"/>
        <w:ind w:firstLine="709"/>
        <w:jc w:val="both"/>
        <w:rPr>
          <w:rFonts w:ascii="Times New Roman" w:hAnsi="Times New Roman" w:cs="Times New Roman"/>
          <w:sz w:val="28"/>
          <w:szCs w:val="28"/>
        </w:rPr>
      </w:pPr>
      <w:r>
        <w:rPr>
          <w:rFonts w:ascii="Times New Roman" w:hAnsi="Times New Roman"/>
          <w:sz w:val="28"/>
          <w:szCs w:val="28"/>
        </w:rPr>
        <w:t xml:space="preserve"> </w:t>
      </w:r>
      <w:r w:rsidRPr="00D84ADD">
        <w:rPr>
          <w:rFonts w:ascii="Times New Roman" w:hAnsi="Times New Roman" w:cs="Times New Roman"/>
          <w:sz w:val="28"/>
          <w:szCs w:val="28"/>
        </w:rPr>
        <w:t>- 18 квадратных метров общей площади жилого помещения - на одного члена семьи из двух и более человек,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- 33 </w:t>
      </w:r>
      <w:proofErr w:type="gramStart"/>
      <w:r w:rsidRPr="00D84ADD">
        <w:rPr>
          <w:rFonts w:ascii="Times New Roman" w:hAnsi="Times New Roman" w:cs="Times New Roman"/>
          <w:sz w:val="28"/>
          <w:szCs w:val="28"/>
        </w:rPr>
        <w:t>квадратных</w:t>
      </w:r>
      <w:proofErr w:type="gramEnd"/>
      <w:r w:rsidRPr="00D84ADD">
        <w:rPr>
          <w:rFonts w:ascii="Times New Roman" w:hAnsi="Times New Roman" w:cs="Times New Roman"/>
          <w:sz w:val="28"/>
          <w:szCs w:val="28"/>
        </w:rPr>
        <w:t xml:space="preserve"> метра общей площади жилого помещения - на одиноко проживающего человека. При этом одиноко проживающий человек - это гражданин, самостоятельно ведущий домашнее хозяйство, не имеющий других родственников, зарегистрированных совместно с ним по месту жительства.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 если такое жилое помещение представляет собой одну комнату или однокомнатную квартиру.</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- 33 квадратных метров общей площади жилого помещения-на гражданина, страдающего одной из тяжелых форм хронических заболеваний, </w:t>
      </w:r>
      <w:r w:rsidRPr="00D84ADD">
        <w:rPr>
          <w:rFonts w:ascii="Times New Roman" w:hAnsi="Times New Roman" w:cs="Times New Roman"/>
          <w:sz w:val="28"/>
          <w:szCs w:val="28"/>
        </w:rPr>
        <w:lastRenderedPageBreak/>
        <w:t xml:space="preserve">указанных в перечне, предусмотренном пунктом 4 части 1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"kodeks://link/d?nd=901919946&amp;point=mark=000000000000000000000000000000000000000000000000008QI0M7"\o"’’Жилищный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статьи 51 Жилищного кодекса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Жилое помещение по договору социального найма может быть предоставлено общей площадью, превышающей указанную норму предоставления, но не более на 12 квадратных метров общей площади предоставляемого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Не более чем 12 квадратных метров дополнительной общей площади предоставляемого жилого помещения гражданам, чьи заболевания входят в перечень заболеваний, дающих инвалидам, страдающим ими, право на дополнительную площадь, утвержденный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"kodeks://link/d?nd=902387268"\o"’’Об утверждении перечня заболеваний, дающих инвалидам, страдающим ими, право на дополнительную жилую площадь (с изменениями на 5 сентября 2019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Приказ Минздрава России от 30.11.2012 N 991н</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18.10.2019)"</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 xml:space="preserve">приказом </w:t>
      </w:r>
      <w:r w:rsidR="007A008A">
        <w:rPr>
          <w:rFonts w:ascii="Times New Roman" w:hAnsi="Times New Roman" w:cs="Times New Roman"/>
          <w:sz w:val="28"/>
          <w:szCs w:val="28"/>
        </w:rPr>
        <w:t>Минздрава России от 30.11.2012 № 991н «</w:t>
      </w:r>
      <w:r w:rsidRPr="00D84ADD">
        <w:rPr>
          <w:rFonts w:ascii="Times New Roman" w:hAnsi="Times New Roman" w:cs="Times New Roman"/>
          <w:sz w:val="28"/>
          <w:szCs w:val="28"/>
        </w:rPr>
        <w:t>Об утверждении перечня заболеваний, дающих инвалидам, страдающим ими, право на дополнительную жилую площадь</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5.2.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квадратным метрам общей площади на человека.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5.3. Норма предоставления площади жилого помещения по договору коммерческого найма: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 более 12 квадратных метров общей площади жилого помещения - на одного члена семьи из двух и более человек, может быть предоставлено общей площадью, превышающей норму предоставления на семью, но не более чем на 12 квадратных метров общей площади предоставляемого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не более 33 </w:t>
      </w:r>
      <w:proofErr w:type="gramStart"/>
      <w:r w:rsidRPr="00D84ADD">
        <w:rPr>
          <w:rFonts w:ascii="Times New Roman" w:hAnsi="Times New Roman" w:cs="Times New Roman"/>
          <w:sz w:val="28"/>
          <w:szCs w:val="28"/>
        </w:rPr>
        <w:t>квадратных</w:t>
      </w:r>
      <w:proofErr w:type="gramEnd"/>
      <w:r w:rsidRPr="00D84ADD">
        <w:rPr>
          <w:rFonts w:ascii="Times New Roman" w:hAnsi="Times New Roman" w:cs="Times New Roman"/>
          <w:sz w:val="28"/>
          <w:szCs w:val="28"/>
        </w:rPr>
        <w:t xml:space="preserve"> метра общей площади жилого помещения - на одиноко проживающего человека. Жилое помещение может быть предоставлено общей площадью, превышающей норму предоставления на одного человека, но не более чем на 12 квадратных метров общей площади</w:t>
      </w:r>
      <w:r>
        <w:rPr>
          <w:rFonts w:ascii="Times New Roman" w:hAnsi="Times New Roman"/>
          <w:sz w:val="28"/>
          <w:szCs w:val="28"/>
        </w:rPr>
        <w:t xml:space="preserve"> </w:t>
      </w:r>
      <w:r w:rsidRPr="00D84ADD">
        <w:rPr>
          <w:rFonts w:ascii="Times New Roman" w:hAnsi="Times New Roman" w:cs="Times New Roman"/>
          <w:sz w:val="28"/>
          <w:szCs w:val="28"/>
        </w:rPr>
        <w:t>предоставляемого жилого помещения.</w:t>
      </w:r>
    </w:p>
    <w:p w:rsidR="006A240E" w:rsidRPr="00D84ADD" w:rsidRDefault="006A240E" w:rsidP="006A240E">
      <w:pPr>
        <w:pStyle w:val="FORMATTEXT"/>
        <w:ind w:firstLine="568"/>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Порядок предоставления жилых помещений муниципального жилищного фонда по договорам мены </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6.1. </w:t>
      </w:r>
      <w:proofErr w:type="gramStart"/>
      <w:r w:rsidRPr="00D84ADD">
        <w:rPr>
          <w:rFonts w:ascii="Times New Roman" w:hAnsi="Times New Roman" w:cs="Times New Roman"/>
          <w:sz w:val="28"/>
          <w:szCs w:val="28"/>
        </w:rPr>
        <w:t>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w:t>
      </w:r>
      <w:proofErr w:type="gramEnd"/>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Фед</w:t>
      </w:r>
      <w:r w:rsidR="007A008A">
        <w:rPr>
          <w:rFonts w:ascii="Times New Roman" w:hAnsi="Times New Roman" w:cs="Times New Roman"/>
          <w:sz w:val="28"/>
          <w:szCs w:val="28"/>
        </w:rPr>
        <w:t>ерального закона от 29.07.1998 №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xml:space="preserve">, а также с учетом требований ч.7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"kodeks://link/d?nd=901919946&amp;point=mark=000000000000000000000000000000000000000000000000008PE0LS"\o"’’Жилищный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ст.32 Жилищного Кодекса</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6.2.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w:t>
      </w:r>
      <w:r w:rsidRPr="00D84ADD">
        <w:rPr>
          <w:rFonts w:ascii="Times New Roman" w:hAnsi="Times New Roman" w:cs="Times New Roman"/>
          <w:sz w:val="28"/>
          <w:szCs w:val="28"/>
        </w:rPr>
        <w:lastRenderedPageBreak/>
        <w:t>жилых помещений, при условии отсутствия в собственности или по договору социального найма другого жилого помещения на территории Российской Федерации.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6.2.1. </w:t>
      </w:r>
      <w:proofErr w:type="gramStart"/>
      <w:r w:rsidRPr="00D84ADD">
        <w:rPr>
          <w:rFonts w:ascii="Times New Roman" w:hAnsi="Times New Roman" w:cs="Times New Roman"/>
          <w:sz w:val="28"/>
          <w:szCs w:val="28"/>
        </w:rPr>
        <w:t>В случае наличия у собственника жилого помещения в собственности или по договору социального найма иных жилых помещений в многоквартирных домах на территории сельского поселения Усть-Юган, которые признаны аварийными и подлежащими сносу в установленном законодательством Российской Федерации порядке на момент вынесения решения жилищно-бытовой комиссии администрации сельского поселения Усть-Юган о предоставлении собственнику жилого помещения на условиях договора мены, собственнику предоставляется рассрочка оплаты</w:t>
      </w:r>
      <w:proofErr w:type="gramEnd"/>
      <w:r w:rsidRPr="00D84ADD">
        <w:rPr>
          <w:rFonts w:ascii="Times New Roman" w:hAnsi="Times New Roman" w:cs="Times New Roman"/>
          <w:sz w:val="28"/>
          <w:szCs w:val="28"/>
        </w:rPr>
        <w:t xml:space="preserve">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w:t>
      </w:r>
    </w:p>
    <w:p w:rsidR="006A240E" w:rsidRPr="00D84ADD" w:rsidRDefault="00602240" w:rsidP="00687F60">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Собственникам, являющих</w:t>
      </w:r>
      <w:r w:rsidR="006A240E" w:rsidRPr="00D84ADD">
        <w:rPr>
          <w:rFonts w:ascii="Times New Roman" w:hAnsi="Times New Roman" w:cs="Times New Roman"/>
          <w:sz w:val="28"/>
          <w:szCs w:val="28"/>
        </w:rPr>
        <w:t>ся инвалидами - колясочниками 1, 2 группы, в том числе дети-инвалиды, а также наличия в составе семьи собственника инвалида - колясочника 1, 2 группы, в том числе детей-инвалидов</w:t>
      </w:r>
      <w:r>
        <w:rPr>
          <w:rFonts w:ascii="Times New Roman" w:hAnsi="Times New Roman" w:cs="Times New Roman"/>
          <w:sz w:val="28"/>
          <w:szCs w:val="28"/>
        </w:rPr>
        <w:t>,</w:t>
      </w:r>
      <w:r w:rsidR="006A240E" w:rsidRPr="00D84ADD">
        <w:rPr>
          <w:rFonts w:ascii="Times New Roman" w:hAnsi="Times New Roman" w:cs="Times New Roman"/>
          <w:sz w:val="28"/>
          <w:szCs w:val="28"/>
        </w:rPr>
        <w:t xml:space="preserve"> к которым относя</w:t>
      </w:r>
      <w:r>
        <w:rPr>
          <w:rFonts w:ascii="Times New Roman" w:hAnsi="Times New Roman" w:cs="Times New Roman"/>
          <w:sz w:val="28"/>
          <w:szCs w:val="28"/>
        </w:rPr>
        <w:t>тся</w:t>
      </w:r>
      <w:r w:rsidR="006A240E" w:rsidRPr="00D84ADD">
        <w:rPr>
          <w:rFonts w:ascii="Times New Roman" w:hAnsi="Times New Roman" w:cs="Times New Roman"/>
          <w:sz w:val="28"/>
          <w:szCs w:val="28"/>
        </w:rPr>
        <w:t xml:space="preserve"> проживающие совместно с данным собственником в принадлежащем ему жилом помещении его супруг, а также дети и родители данного собственника, нетрудоспособные иждивенцы, при наличии в муниципальном образовании свободного жилищного фонда, предоставляются</w:t>
      </w:r>
      <w:proofErr w:type="gramEnd"/>
      <w:r w:rsidR="006A240E" w:rsidRPr="00D84ADD">
        <w:rPr>
          <w:rFonts w:ascii="Times New Roman" w:hAnsi="Times New Roman" w:cs="Times New Roman"/>
          <w:sz w:val="28"/>
          <w:szCs w:val="28"/>
        </w:rPr>
        <w:t xml:space="preserve">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w:t>
      </w:r>
      <w:r w:rsidR="006A240E" w:rsidRPr="00D84ADD">
        <w:rPr>
          <w:rFonts w:ascii="Times New Roman" w:hAnsi="Times New Roman" w:cs="Times New Roman"/>
          <w:sz w:val="28"/>
          <w:szCs w:val="28"/>
        </w:rPr>
        <w:fldChar w:fldCharType="begin"/>
      </w:r>
      <w:r w:rsidR="006A240E"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Фед</w:t>
      </w:r>
      <w:r w:rsidR="007A008A">
        <w:rPr>
          <w:rFonts w:ascii="Times New Roman" w:hAnsi="Times New Roman" w:cs="Times New Roman"/>
          <w:sz w:val="28"/>
          <w:szCs w:val="28"/>
        </w:rPr>
        <w:t>ерального закона от 29.07.1998 №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Pr>
          <w:rFonts w:ascii="Times New Roman" w:hAnsi="Times New Roman"/>
          <w:sz w:val="28"/>
          <w:szCs w:val="28"/>
        </w:rPr>
        <w:t xml:space="preserve">, </w:t>
      </w:r>
      <w:r w:rsidRPr="00D84ADD">
        <w:rPr>
          <w:rFonts w:ascii="Times New Roman" w:hAnsi="Times New Roman" w:cs="Times New Roman"/>
          <w:sz w:val="28"/>
          <w:szCs w:val="28"/>
        </w:rPr>
        <w:t xml:space="preserve">а также с учетом требований ч.7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"kodeks://link/d?nd=901919946&amp;point=mark=000000000000000000000000000000000000000000000000008PE0LS"\o"’’Жилищный кодекс Российской Федерации (с изменениями на 28 апреля 2023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29.12.2004 N 188-ФЗ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09.05.2023)"</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ст.32 Жилищного Кодекса</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соблюдении одновременно следующих условий: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не </w:t>
      </w:r>
      <w:proofErr w:type="gramStart"/>
      <w:r w:rsidRPr="00D84ADD">
        <w:rPr>
          <w:rFonts w:ascii="Times New Roman" w:hAnsi="Times New Roman" w:cs="Times New Roman"/>
          <w:sz w:val="28"/>
          <w:szCs w:val="28"/>
        </w:rPr>
        <w:t>имеющим</w:t>
      </w:r>
      <w:proofErr w:type="gramEnd"/>
      <w:r w:rsidRPr="00D84ADD">
        <w:rPr>
          <w:rFonts w:ascii="Times New Roman" w:hAnsi="Times New Roman" w:cs="Times New Roman"/>
          <w:sz w:val="28"/>
          <w:szCs w:val="28"/>
        </w:rPr>
        <w:t xml:space="preserve"> в собственности или по договору социального найма другого жилого помещения на территории Российской Федерации;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наличия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w:t>
      </w:r>
      <w:proofErr w:type="gramStart"/>
      <w:r w:rsidRPr="00D84ADD">
        <w:rPr>
          <w:rFonts w:ascii="Times New Roman" w:hAnsi="Times New Roman" w:cs="Times New Roman"/>
          <w:sz w:val="28"/>
          <w:szCs w:val="28"/>
        </w:rPr>
        <w:t>с</w:t>
      </w:r>
      <w:proofErr w:type="gramEnd"/>
      <w:r w:rsidRPr="00D84ADD">
        <w:rPr>
          <w:rFonts w:ascii="Times New Roman" w:hAnsi="Times New Roman" w:cs="Times New Roman"/>
          <w:sz w:val="28"/>
          <w:szCs w:val="28"/>
        </w:rPr>
        <w:t xml:space="preserve">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"kodeks://link/d?nd=901966282"\o"’’Об утверждении Положения о признании помещения жилым помещением, жилого помещения ...’’</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Постановление Правительства РФ от 28.01.2006 N 47</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МДС от 28.01.2006 N 13-21.2007</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07.10.2022)"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 xml:space="preserve">постановлением </w:t>
      </w:r>
      <w:r w:rsidR="007A008A">
        <w:rPr>
          <w:rFonts w:ascii="Times New Roman" w:hAnsi="Times New Roman" w:cs="Times New Roman"/>
          <w:sz w:val="28"/>
          <w:szCs w:val="28"/>
        </w:rPr>
        <w:t>Правительства РФ от 28.01.2006 № 47 «</w:t>
      </w:r>
      <w:r w:rsidRPr="00D84AD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не </w:t>
      </w:r>
      <w:proofErr w:type="gramStart"/>
      <w:r w:rsidRPr="00D84ADD">
        <w:rPr>
          <w:rFonts w:ascii="Times New Roman" w:hAnsi="Times New Roman" w:cs="Times New Roman"/>
          <w:sz w:val="28"/>
          <w:szCs w:val="28"/>
        </w:rPr>
        <w:t>производившие</w:t>
      </w:r>
      <w:proofErr w:type="gramEnd"/>
      <w:r w:rsidRPr="00D84ADD">
        <w:rPr>
          <w:rFonts w:ascii="Times New Roman" w:hAnsi="Times New Roman" w:cs="Times New Roman"/>
          <w:sz w:val="28"/>
          <w:szCs w:val="28"/>
        </w:rPr>
        <w:t xml:space="preserve"> ухудшение своих жилищных условий в течение 5 предшествующих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6.4. Рыночная стоимость приобретаемого жилья (жилого помещения муниципального образования, предлагаемого к мене) определяется сторонами </w:t>
      </w:r>
      <w:r w:rsidRPr="00D84ADD">
        <w:rPr>
          <w:rFonts w:ascii="Times New Roman" w:hAnsi="Times New Roman" w:cs="Times New Roman"/>
          <w:sz w:val="28"/>
          <w:szCs w:val="28"/>
        </w:rPr>
        <w:lastRenderedPageBreak/>
        <w:t xml:space="preserve">согласно отчету, об оценке рыночной стоимости жилого помещения, подготовленной в соответствии с нормами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proofErr w:type="gramStart"/>
      <w:r w:rsidRPr="00D84ADD">
        <w:rPr>
          <w:rFonts w:ascii="Times New Roman" w:hAnsi="Times New Roman" w:cs="Times New Roman"/>
          <w:sz w:val="28"/>
          <w:szCs w:val="28"/>
        </w:rPr>
        <w:t>Фед</w:t>
      </w:r>
      <w:r w:rsidR="007A008A">
        <w:rPr>
          <w:rFonts w:ascii="Times New Roman" w:hAnsi="Times New Roman" w:cs="Times New Roman"/>
          <w:sz w:val="28"/>
          <w:szCs w:val="28"/>
        </w:rPr>
        <w:t>ерального закона от 29.07.1998 №</w:t>
      </w:r>
      <w:r w:rsidRPr="00D84ADD">
        <w:rPr>
          <w:rFonts w:ascii="Times New Roman" w:hAnsi="Times New Roman" w:cs="Times New Roman"/>
          <w:sz w:val="28"/>
          <w:szCs w:val="28"/>
        </w:rPr>
        <w:t xml:space="preserve"> 135-ФЗ </w:t>
      </w:r>
      <w:r w:rsidR="007A008A">
        <w:rPr>
          <w:rFonts w:ascii="Times New Roman" w:hAnsi="Times New Roman" w:cs="Times New Roman"/>
          <w:sz w:val="28"/>
          <w:szCs w:val="28"/>
        </w:rPr>
        <w:t>«</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roofErr w:type="gramEnd"/>
    </w:p>
    <w:p w:rsidR="006A240E" w:rsidRPr="00D84ADD" w:rsidRDefault="006A240E" w:rsidP="006A240E">
      <w:pPr>
        <w:pStyle w:val="FORMATTEXT"/>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 xml:space="preserve">Порядок </w:t>
      </w:r>
      <w:proofErr w:type="gramStart"/>
      <w:r w:rsidRPr="00D84ADD">
        <w:rPr>
          <w:rFonts w:ascii="Times New Roman" w:hAnsi="Times New Roman" w:cs="Times New Roman"/>
          <w:b/>
          <w:bCs/>
          <w:color w:val="auto"/>
          <w:sz w:val="28"/>
          <w:szCs w:val="28"/>
        </w:rPr>
        <w:t>отчуждения жилых помещений жилищного фонда коммерческого использования муниципального образования</w:t>
      </w:r>
      <w:proofErr w:type="gramEnd"/>
      <w:r w:rsidRPr="00D84ADD">
        <w:rPr>
          <w:rFonts w:ascii="Times New Roman" w:hAnsi="Times New Roman" w:cs="Times New Roman"/>
          <w:b/>
          <w:bCs/>
          <w:color w:val="auto"/>
          <w:sz w:val="28"/>
          <w:szCs w:val="28"/>
        </w:rPr>
        <w:t xml:space="preserve"> сельское поселение Усть-Юган </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7.1. Настоящий Порядок определяет условия отчуждения жилых помещений жилищного фонда коммерческого использования, находящегося в собственности муниципального образования сельское поселение Усть-Юган, за исключением жилых помещений, находящихся в хозяйственном ведении (далее - жилые помещения)</w:t>
      </w:r>
      <w:r w:rsidR="00602240">
        <w:rPr>
          <w:rFonts w:ascii="Times New Roman" w:hAnsi="Times New Roman" w:cs="Times New Roman"/>
          <w:sz w:val="28"/>
          <w:szCs w:val="28"/>
        </w:rPr>
        <w:t>.</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Отчуждение жилых помещений осуществляется в случае совершения сделки купли-продажи жилого помещения гражданами, занимающими это помещение по договору найма жилого помещения жилищного фонда коммерческого использования, находящегося в собственности муниципального</w:t>
      </w:r>
      <w:r>
        <w:rPr>
          <w:rFonts w:ascii="Times New Roman" w:hAnsi="Times New Roman"/>
          <w:sz w:val="28"/>
          <w:szCs w:val="28"/>
        </w:rPr>
        <w:t xml:space="preserve"> </w:t>
      </w:r>
      <w:r w:rsidRPr="00D84ADD">
        <w:rPr>
          <w:rFonts w:ascii="Times New Roman" w:hAnsi="Times New Roman" w:cs="Times New Roman"/>
          <w:sz w:val="28"/>
          <w:szCs w:val="28"/>
        </w:rPr>
        <w:t>образования сельское поселение Усть-Юган и относящимися к следующим категориям граждан:</w:t>
      </w:r>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 наниматель и (или) члены семьи нанимателя, являющиеся инвалидами - колясочниками 1, 2 группы, в том числе дети-инвалиды, проживающие в занимаемом жилом помещении, предоставленном по договору коммерческого найма,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ухудшения своих жилищных условий </w:t>
      </w:r>
      <w:r w:rsidR="007A008A">
        <w:rPr>
          <w:rFonts w:ascii="Times New Roman" w:hAnsi="Times New Roman" w:cs="Times New Roman"/>
          <w:sz w:val="28"/>
          <w:szCs w:val="28"/>
        </w:rPr>
        <w:t>в течение</w:t>
      </w:r>
      <w:r w:rsidRPr="00D84ADD">
        <w:rPr>
          <w:rFonts w:ascii="Times New Roman" w:hAnsi="Times New Roman" w:cs="Times New Roman"/>
          <w:sz w:val="28"/>
          <w:szCs w:val="28"/>
        </w:rPr>
        <w:t xml:space="preserve"> 5 предшествующих лет;</w:t>
      </w:r>
      <w:proofErr w:type="gramEnd"/>
    </w:p>
    <w:p w:rsidR="006A240E" w:rsidRPr="00D84ADD" w:rsidRDefault="006A240E" w:rsidP="00687F60">
      <w:pPr>
        <w:pStyle w:val="FORMATTEXT"/>
        <w:ind w:firstLine="709"/>
        <w:jc w:val="both"/>
        <w:rPr>
          <w:rFonts w:ascii="Times New Roman" w:hAnsi="Times New Roman" w:cs="Times New Roman"/>
          <w:sz w:val="28"/>
          <w:szCs w:val="28"/>
        </w:rPr>
      </w:pPr>
      <w:proofErr w:type="gramStart"/>
      <w:r w:rsidRPr="00D84ADD">
        <w:rPr>
          <w:rFonts w:ascii="Times New Roman" w:hAnsi="Times New Roman" w:cs="Times New Roman"/>
          <w:sz w:val="28"/>
          <w:szCs w:val="28"/>
        </w:rPr>
        <w:t xml:space="preserve">-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не имеющие иного жилого помещения на территории Российской Федерации, не производившие ухудшения </w:t>
      </w:r>
      <w:r w:rsidR="00602240">
        <w:rPr>
          <w:rFonts w:ascii="Times New Roman" w:hAnsi="Times New Roman" w:cs="Times New Roman"/>
          <w:sz w:val="28"/>
          <w:szCs w:val="28"/>
        </w:rPr>
        <w:t>своих жилищных условий в течение</w:t>
      </w:r>
      <w:r w:rsidRPr="00D84ADD">
        <w:rPr>
          <w:rFonts w:ascii="Times New Roman" w:hAnsi="Times New Roman" w:cs="Times New Roman"/>
          <w:sz w:val="28"/>
          <w:szCs w:val="28"/>
        </w:rPr>
        <w:t xml:space="preserve"> 5 предшествующих лет и проживавшие до момента принятия в реестр муниципальной собственности жилого помещения</w:t>
      </w:r>
      <w:proofErr w:type="gramEnd"/>
      <w:r w:rsidRPr="00D84ADD">
        <w:rPr>
          <w:rFonts w:ascii="Times New Roman" w:hAnsi="Times New Roman" w:cs="Times New Roman"/>
          <w:sz w:val="28"/>
          <w:szCs w:val="28"/>
        </w:rPr>
        <w:t xml:space="preserve"> как бесхозяйного объекта;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w:t>
      </w:r>
      <w:r w:rsidRPr="00D84ADD">
        <w:rPr>
          <w:rFonts w:ascii="Times New Roman" w:hAnsi="Times New Roman" w:cs="Times New Roman"/>
          <w:sz w:val="28"/>
          <w:szCs w:val="28"/>
        </w:rPr>
        <w:lastRenderedPageBreak/>
        <w:t>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труженики тыла,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w:t>
      </w:r>
      <w:proofErr w:type="gramStart"/>
      <w:r w:rsidRPr="00D84ADD">
        <w:rPr>
          <w:rFonts w:ascii="Times New Roman" w:hAnsi="Times New Roman" w:cs="Times New Roman"/>
          <w:sz w:val="28"/>
          <w:szCs w:val="28"/>
        </w:rPr>
        <w:t>и</w:t>
      </w:r>
      <w:proofErr w:type="gramEnd"/>
      <w:r w:rsidRPr="00D84ADD">
        <w:rPr>
          <w:rFonts w:ascii="Times New Roman" w:hAnsi="Times New Roman" w:cs="Times New Roman"/>
          <w:sz w:val="28"/>
          <w:szCs w:val="28"/>
        </w:rPr>
        <w:t xml:space="preserve"> 5 предшествующих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 </w:t>
      </w:r>
      <w:proofErr w:type="gramStart"/>
      <w:r w:rsidRPr="00D84ADD">
        <w:rPr>
          <w:rFonts w:ascii="Times New Roman" w:hAnsi="Times New Roman" w:cs="Times New Roman"/>
          <w:sz w:val="28"/>
          <w:szCs w:val="28"/>
        </w:rPr>
        <w:t>лица</w:t>
      </w:r>
      <w:proofErr w:type="gramEnd"/>
      <w:r w:rsidRPr="00D84ADD">
        <w:rPr>
          <w:rFonts w:ascii="Times New Roman" w:hAnsi="Times New Roman" w:cs="Times New Roman"/>
          <w:sz w:val="28"/>
          <w:szCs w:val="28"/>
        </w:rPr>
        <w:t xml:space="preserve"> проживающие и зарегистрированные по месту жительства, либо установившие в судебном порядке факт проживания до 01.01.2012 года,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течение одного предшествующего года.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7.2. Граждане, изъявившие желание приобрести занимаемое жилое помещение и соответствующие указанной категории настоящего Порядка направляют заявление в Администрацию сельского поселения Усть-Юган с приложениями следующих документов:</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 копии документов, удостоверяющих личность заявителя (паспорт) с предъявлением оригинала;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 копии документов, подтверждающие категорию граждан;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Документы, подтверждающие отсутствие у граждан в собственности жилых помещений на территории Российской Федерации, запрашиваются специалистами Администрации сельского поселения Усть-Юган.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В течение 15 рабочих дней со дня регистрации заявления об отчуждении жилого помещения жилищно-бытовая комиссия Администрации сельского поселения Усть-Юган (далее-Комиссия) выносит одно из следующих решений: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об отчуждении жилого помещения в собственность граждан;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об отказе в отчуждении жилого помещения в собственность граждан.</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Основаниями для отказа в отчуждении жилого помещения в собственность гражданину являются: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непредставление документов, предусмотренных Порядком;</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несоответствие указанной категории настоящего Порядка;</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предоставления нанимателем заведомо ложных сведений.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Решение об отказе в отчуждении жилого помещения в собственность граждан направляется заявителю в десятидневный срок </w:t>
      </w:r>
      <w:proofErr w:type="gramStart"/>
      <w:r w:rsidRPr="00D84ADD">
        <w:rPr>
          <w:rFonts w:ascii="Times New Roman" w:hAnsi="Times New Roman" w:cs="Times New Roman"/>
          <w:sz w:val="28"/>
          <w:szCs w:val="28"/>
        </w:rPr>
        <w:t>с даты принятия</w:t>
      </w:r>
      <w:proofErr w:type="gramEnd"/>
      <w:r w:rsidRPr="00D84ADD">
        <w:rPr>
          <w:rFonts w:ascii="Times New Roman" w:hAnsi="Times New Roman" w:cs="Times New Roman"/>
          <w:sz w:val="28"/>
          <w:szCs w:val="28"/>
        </w:rPr>
        <w:t xml:space="preserve"> решения на почтовый адрес, указанный в заявлении, либо выдается лично заявителю в форме простого уведомления.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Администрация сельского поселения Усть-Юган организовывает проведение оценки стоимости жилого помещения, готовит проект муниципального правового акта о заключении договора купли-продажи жилого помещения и проект договора купли-продажи.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Администрация сельского поселения Усть-Юган в течение 30 рабочих </w:t>
      </w:r>
      <w:r w:rsidRPr="00D84ADD">
        <w:rPr>
          <w:rFonts w:ascii="Times New Roman" w:hAnsi="Times New Roman" w:cs="Times New Roman"/>
          <w:sz w:val="28"/>
          <w:szCs w:val="28"/>
        </w:rPr>
        <w:lastRenderedPageBreak/>
        <w:t>дней со дня принятия муниципального правового акта о заключении договора купли-продажи жилого помещения заключает договор купли-продажи.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Договор купли-продажи жилого помещения заключается с учетом положений, предусмотренных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"kodeks://link/d?nd=9027703&amp;point=mark=000000000000000000000000000000000000000000000000008QU0M7"\o"’’Гражданский кодекс Российской Федерации (часть вторая) (статьи 454 - 1109) (с изменениями на 8 июля 2021 года) (редакция, действующая с 1 января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Кодекс РФ от 26.01.1996 N 14-ФЗ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01.01.2022)"</w:instrText>
      </w:r>
      <w:r w:rsidRPr="00D84ADD">
        <w:rPr>
          <w:rFonts w:ascii="Times New Roman" w:hAnsi="Times New Roman" w:cs="Times New Roman"/>
          <w:sz w:val="28"/>
          <w:szCs w:val="28"/>
        </w:rPr>
        <w:fldChar w:fldCharType="separate"/>
      </w:r>
      <w:r w:rsidRPr="00D84ADD">
        <w:rPr>
          <w:rFonts w:ascii="Times New Roman" w:hAnsi="Times New Roman" w:cs="Times New Roman"/>
          <w:sz w:val="28"/>
          <w:szCs w:val="28"/>
        </w:rPr>
        <w:t>статьей 558 Гражданского кодекса Российской Федерации</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для продажи жилых помещений.</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Сторонами по договору купли-продажи жилого помещения являются Администрация сельского поселения Усть-Юган, с одной стороны, и наниматель жилого помещения, с другой стороны.</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7.3. Гражданами, указанными в абзаце 3 и 5 п. 7.1. настоящего Положения оплата по договору купли-продажи осуществляется с рассрочкой оплаты стоимости приобретаемого жилого помещения на срок 10 лет и оплатой первоначального взноса в размере 5% (пять процентов) от стоимости жилого помещения.</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proofErr w:type="gramStart"/>
      <w:r w:rsidRPr="00D84ADD">
        <w:rPr>
          <w:rFonts w:ascii="Times New Roman" w:hAnsi="Times New Roman" w:cs="Times New Roman"/>
          <w:sz w:val="28"/>
          <w:szCs w:val="28"/>
        </w:rPr>
        <w:t>Фед</w:t>
      </w:r>
      <w:r w:rsidR="007A008A">
        <w:rPr>
          <w:rFonts w:ascii="Times New Roman" w:hAnsi="Times New Roman" w:cs="Times New Roman"/>
          <w:sz w:val="28"/>
          <w:szCs w:val="28"/>
        </w:rPr>
        <w:t>ерального закона от 29.07.1998 №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но не превышающей стоимость приобретенного жилого помещения, в рамках муниципального контракта участия в долевом строительстве многоквартирных</w:t>
      </w:r>
      <w:r w:rsidR="00602240">
        <w:rPr>
          <w:rFonts w:ascii="Times New Roman" w:hAnsi="Times New Roman" w:cs="Times New Roman"/>
          <w:sz w:val="28"/>
          <w:szCs w:val="28"/>
        </w:rPr>
        <w:t xml:space="preserve"> домов (с условием приобретения </w:t>
      </w:r>
      <w:r w:rsidRPr="00D84ADD">
        <w:rPr>
          <w:rFonts w:ascii="Times New Roman" w:hAnsi="Times New Roman" w:cs="Times New Roman"/>
          <w:sz w:val="28"/>
          <w:szCs w:val="28"/>
        </w:rPr>
        <w:t>жилых помещений-квартир в муниципальную</w:t>
      </w:r>
      <w:r>
        <w:rPr>
          <w:rFonts w:ascii="Times New Roman" w:hAnsi="Times New Roman"/>
          <w:sz w:val="28"/>
          <w:szCs w:val="28"/>
        </w:rPr>
        <w:t xml:space="preserve"> </w:t>
      </w:r>
      <w:r w:rsidRPr="00D84ADD">
        <w:rPr>
          <w:rFonts w:ascii="Times New Roman" w:hAnsi="Times New Roman" w:cs="Times New Roman"/>
          <w:sz w:val="28"/>
          <w:szCs w:val="28"/>
        </w:rPr>
        <w:t xml:space="preserve">собственность) сельского поселения Усть-Юган и безвозмездно </w:t>
      </w:r>
      <w:r w:rsidR="00804C32">
        <w:rPr>
          <w:rFonts w:ascii="Times New Roman" w:hAnsi="Times New Roman" w:cs="Times New Roman"/>
          <w:sz w:val="28"/>
          <w:szCs w:val="28"/>
        </w:rPr>
        <w:t>переданного</w:t>
      </w:r>
      <w:r w:rsidRPr="00D84ADD">
        <w:rPr>
          <w:rFonts w:ascii="Times New Roman" w:hAnsi="Times New Roman" w:cs="Times New Roman"/>
          <w:sz w:val="28"/>
          <w:szCs w:val="28"/>
        </w:rPr>
        <w:t xml:space="preserve">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 в ином случае</w:t>
      </w:r>
      <w:proofErr w:type="gramEnd"/>
      <w:r w:rsidRPr="00D84ADD">
        <w:rPr>
          <w:rFonts w:ascii="Times New Roman" w:hAnsi="Times New Roman" w:cs="Times New Roman"/>
          <w:sz w:val="28"/>
          <w:szCs w:val="28"/>
        </w:rPr>
        <w:t xml:space="preserve"> от оценки рыночной стоимости.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7.4. Гражданами, указанными в абзаце 4, 6 п. 7.1. оплата по договору купли-продажи осуществляется с рассрочкой оплаты стоимости приобретаемого жилого помещения на срок 10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proofErr w:type="gramStart"/>
      <w:r w:rsidRPr="00D84ADD">
        <w:rPr>
          <w:rFonts w:ascii="Times New Roman" w:hAnsi="Times New Roman" w:cs="Times New Roman"/>
          <w:sz w:val="28"/>
          <w:szCs w:val="28"/>
        </w:rPr>
        <w:t>Федерального закона от 29.07.1998</w:t>
      </w:r>
      <w:r w:rsidR="007A008A">
        <w:rPr>
          <w:rFonts w:ascii="Times New Roman" w:hAnsi="Times New Roman" w:cs="Times New Roman"/>
          <w:sz w:val="28"/>
          <w:szCs w:val="28"/>
        </w:rPr>
        <w:t xml:space="preserve"> №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но не превышающей 30% (тридцати процентов)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roofErr w:type="gramEnd"/>
      <w:r w:rsidRPr="00D84ADD">
        <w:rPr>
          <w:rFonts w:ascii="Times New Roman" w:hAnsi="Times New Roman" w:cs="Times New Roman"/>
          <w:sz w:val="28"/>
          <w:szCs w:val="28"/>
        </w:rPr>
        <w:t>, в ином случае от оценки рыночной стоимости.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7.5. Гражданами, указанными в абзаце 7 п. 7.1. оплата по договору купли-продажи осуществляется с рассрочкой оплаты стоимости приобретаемого жилого помещения на срок 10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proofErr w:type="gramStart"/>
      <w:r w:rsidRPr="00D84ADD">
        <w:rPr>
          <w:rFonts w:ascii="Times New Roman" w:hAnsi="Times New Roman" w:cs="Times New Roman"/>
          <w:sz w:val="28"/>
          <w:szCs w:val="28"/>
        </w:rPr>
        <w:t>Фед</w:t>
      </w:r>
      <w:r w:rsidR="007A008A">
        <w:rPr>
          <w:rFonts w:ascii="Times New Roman" w:hAnsi="Times New Roman" w:cs="Times New Roman"/>
          <w:sz w:val="28"/>
          <w:szCs w:val="28"/>
        </w:rPr>
        <w:t xml:space="preserve">ерального закона от 29.07.1998 </w:t>
      </w:r>
      <w:r w:rsidR="007A008A">
        <w:rPr>
          <w:rFonts w:ascii="Times New Roman" w:hAnsi="Times New Roman" w:cs="Times New Roman"/>
          <w:sz w:val="28"/>
          <w:szCs w:val="28"/>
        </w:rPr>
        <w:lastRenderedPageBreak/>
        <w:t>№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но не превышающей 30% (тридцать процентов)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roofErr w:type="gramEnd"/>
      <w:r w:rsidRPr="00D84ADD">
        <w:rPr>
          <w:rFonts w:ascii="Times New Roman" w:hAnsi="Times New Roman" w:cs="Times New Roman"/>
          <w:sz w:val="28"/>
          <w:szCs w:val="28"/>
        </w:rPr>
        <w:t>, в ином случае от оценки рыночной стоимости.</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7.6. </w:t>
      </w:r>
      <w:proofErr w:type="gramStart"/>
      <w:r w:rsidRPr="00D84ADD">
        <w:rPr>
          <w:rFonts w:ascii="Times New Roman" w:hAnsi="Times New Roman" w:cs="Times New Roman"/>
          <w:sz w:val="28"/>
          <w:szCs w:val="28"/>
        </w:rPr>
        <w:t>В случае отнесения граждан, проживающих и зарегистрированных по месту жительства, либо установившим в судебном порядке факт проживания),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 к одной из следующих категорий:</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1. граждане, проживающие и зарегистрированные по месту жительства (установившие в судебном порядке факт проживания), в указанных постройках, до 01.01.1995 г.;</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2. пенсионеры по старости (по возрасту), проживающие и зарегистрированные по месту жительства (установившие в судебном порядке факт проживания), в указанных постройках не менее пятнадцати календарных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3. граждане, состоящие в списках очередности граждан, нуждающихся в жилых помещениях, предоставляемых по договорам социального найма из муниципального жилищного фонда.</w:t>
      </w:r>
    </w:p>
    <w:p w:rsidR="006A240E" w:rsidRPr="00D84ADD" w:rsidRDefault="00804C32" w:rsidP="00687F60">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О</w:t>
      </w:r>
      <w:r w:rsidR="006A240E" w:rsidRPr="00D84ADD">
        <w:rPr>
          <w:rFonts w:ascii="Times New Roman" w:hAnsi="Times New Roman" w:cs="Times New Roman"/>
          <w:sz w:val="28"/>
          <w:szCs w:val="28"/>
        </w:rPr>
        <w:t>плата по договору купли-продажи осуществляется с рассрочкой оплаты стоимости приобретаемого жилого помещения на срок 5 лет.</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D84ADD">
        <w:rPr>
          <w:rFonts w:ascii="Times New Roman" w:hAnsi="Times New Roman" w:cs="Times New Roman"/>
          <w:sz w:val="28"/>
          <w:szCs w:val="28"/>
        </w:rPr>
        <w:fldChar w:fldCharType="begin"/>
      </w:r>
      <w:r w:rsidRPr="00D84ADD">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19 декабря 2022 года)’’</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Федеральный закон от 29.07.1998 N 135-ФЗ</w:instrTex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instrText>Статус: действующая редакция (действ. с 19.12.2022)"</w:instrText>
      </w:r>
      <w:r w:rsidRPr="00D84ADD">
        <w:rPr>
          <w:rFonts w:ascii="Times New Roman" w:hAnsi="Times New Roman" w:cs="Times New Roman"/>
          <w:sz w:val="28"/>
          <w:szCs w:val="28"/>
        </w:rPr>
        <w:fldChar w:fldCharType="separate"/>
      </w:r>
      <w:proofErr w:type="gramStart"/>
      <w:r w:rsidRPr="00D84ADD">
        <w:rPr>
          <w:rFonts w:ascii="Times New Roman" w:hAnsi="Times New Roman" w:cs="Times New Roman"/>
          <w:sz w:val="28"/>
          <w:szCs w:val="28"/>
        </w:rPr>
        <w:t>Фед</w:t>
      </w:r>
      <w:r w:rsidR="007A008A">
        <w:rPr>
          <w:rFonts w:ascii="Times New Roman" w:hAnsi="Times New Roman" w:cs="Times New Roman"/>
          <w:sz w:val="28"/>
          <w:szCs w:val="28"/>
        </w:rPr>
        <w:t>ерального закона от 29.07.1998 № 135-ФЗ «</w:t>
      </w:r>
      <w:r w:rsidRPr="00D84ADD">
        <w:rPr>
          <w:rFonts w:ascii="Times New Roman" w:hAnsi="Times New Roman" w:cs="Times New Roman"/>
          <w:sz w:val="28"/>
          <w:szCs w:val="28"/>
        </w:rPr>
        <w:t>Об оценочной деятельности в Российской Федерации</w:t>
      </w:r>
      <w:r w:rsidR="007A008A">
        <w:rPr>
          <w:rFonts w:ascii="Times New Roman" w:hAnsi="Times New Roman" w:cs="Times New Roman"/>
          <w:sz w:val="28"/>
          <w:szCs w:val="28"/>
        </w:rPr>
        <w:t>»</w:t>
      </w:r>
      <w:r w:rsidRPr="00D84ADD">
        <w:rPr>
          <w:rFonts w:ascii="Times New Roman" w:hAnsi="Times New Roman" w:cs="Times New Roman"/>
          <w:sz w:val="28"/>
          <w:szCs w:val="28"/>
        </w:rPr>
        <w:fldChar w:fldCharType="end"/>
      </w:r>
      <w:r w:rsidRPr="00D84ADD">
        <w:rPr>
          <w:rFonts w:ascii="Times New Roman" w:hAnsi="Times New Roman" w:cs="Times New Roman"/>
          <w:sz w:val="28"/>
          <w:szCs w:val="28"/>
        </w:rPr>
        <w:t>, но не превышающей 5% (пять процентов) стоимости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roofErr w:type="gramEnd"/>
      <w:r w:rsidRPr="00D84ADD">
        <w:rPr>
          <w:rFonts w:ascii="Times New Roman" w:hAnsi="Times New Roman" w:cs="Times New Roman"/>
          <w:sz w:val="28"/>
          <w:szCs w:val="28"/>
        </w:rPr>
        <w:t>, в ином случае от оценки рыночной стоимости.</w:t>
      </w:r>
    </w:p>
    <w:p w:rsidR="006A240E" w:rsidRPr="00D84ADD" w:rsidRDefault="006A240E" w:rsidP="00687F60">
      <w:pPr>
        <w:pStyle w:val="FORMATTEXT"/>
        <w:ind w:firstLine="709"/>
        <w:jc w:val="both"/>
        <w:rPr>
          <w:rFonts w:ascii="Times New Roman" w:hAnsi="Times New Roman" w:cs="Times New Roman"/>
          <w:sz w:val="28"/>
          <w:szCs w:val="28"/>
        </w:rPr>
      </w:pPr>
    </w:p>
    <w:p w:rsidR="006A240E" w:rsidRPr="00D84ADD" w:rsidRDefault="006A240E" w:rsidP="006A240E">
      <w:pPr>
        <w:pStyle w:val="HEADERTEXT"/>
        <w:rPr>
          <w:rFonts w:ascii="Times New Roman" w:hAnsi="Times New Roman" w:cs="Times New Roman"/>
          <w:b/>
          <w:bCs/>
          <w:color w:val="auto"/>
          <w:sz w:val="28"/>
          <w:szCs w:val="28"/>
        </w:rPr>
      </w:pPr>
    </w:p>
    <w:p w:rsidR="006A240E" w:rsidRDefault="006A240E" w:rsidP="00687F60">
      <w:pPr>
        <w:pStyle w:val="HEADERTEXT"/>
        <w:numPr>
          <w:ilvl w:val="0"/>
          <w:numId w:val="1"/>
        </w:numPr>
        <w:jc w:val="center"/>
        <w:outlineLvl w:val="3"/>
        <w:rPr>
          <w:rFonts w:ascii="Times New Roman" w:hAnsi="Times New Roman" w:cs="Times New Roman"/>
          <w:b/>
          <w:bCs/>
          <w:color w:val="auto"/>
          <w:sz w:val="28"/>
          <w:szCs w:val="28"/>
        </w:rPr>
      </w:pPr>
      <w:r w:rsidRPr="00D84ADD">
        <w:rPr>
          <w:rFonts w:ascii="Times New Roman" w:hAnsi="Times New Roman" w:cs="Times New Roman"/>
          <w:b/>
          <w:bCs/>
          <w:color w:val="auto"/>
          <w:sz w:val="28"/>
          <w:szCs w:val="28"/>
        </w:rPr>
        <w:t>Заключите</w:t>
      </w:r>
      <w:r w:rsidR="007A008A">
        <w:rPr>
          <w:rFonts w:ascii="Times New Roman" w:hAnsi="Times New Roman" w:cs="Times New Roman"/>
          <w:b/>
          <w:bCs/>
          <w:color w:val="auto"/>
          <w:sz w:val="28"/>
          <w:szCs w:val="28"/>
        </w:rPr>
        <w:t>льные положения</w:t>
      </w:r>
      <w:r w:rsidRPr="00D84ADD">
        <w:rPr>
          <w:rFonts w:ascii="Times New Roman" w:hAnsi="Times New Roman" w:cs="Times New Roman"/>
          <w:b/>
          <w:bCs/>
          <w:color w:val="auto"/>
          <w:sz w:val="28"/>
          <w:szCs w:val="28"/>
        </w:rPr>
        <w:t xml:space="preserve"> </w:t>
      </w:r>
    </w:p>
    <w:p w:rsidR="00687F60" w:rsidRPr="00D84ADD" w:rsidRDefault="00687F60" w:rsidP="00687F60">
      <w:pPr>
        <w:pStyle w:val="HEADERTEXT"/>
        <w:ind w:left="720"/>
        <w:outlineLvl w:val="3"/>
        <w:rPr>
          <w:rFonts w:ascii="Times New Roman" w:hAnsi="Times New Roman" w:cs="Times New Roman"/>
          <w:b/>
          <w:bCs/>
          <w:color w:val="auto"/>
          <w:sz w:val="28"/>
          <w:szCs w:val="28"/>
        </w:rPr>
      </w:pP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xml:space="preserve">8.1. </w:t>
      </w:r>
      <w:proofErr w:type="gramStart"/>
      <w:r w:rsidRPr="00D84ADD">
        <w:rPr>
          <w:rFonts w:ascii="Times New Roman" w:hAnsi="Times New Roman" w:cs="Times New Roman"/>
          <w:sz w:val="28"/>
          <w:szCs w:val="28"/>
        </w:rPr>
        <w:t xml:space="preserve">Граждане, переселяемые из жилых помещений, принадлежащих им на праве собственности, расположенных в домах, признанных аварийными, и </w:t>
      </w:r>
      <w:r w:rsidRPr="00D84ADD">
        <w:rPr>
          <w:rFonts w:ascii="Times New Roman" w:hAnsi="Times New Roman" w:cs="Times New Roman"/>
          <w:sz w:val="28"/>
          <w:szCs w:val="28"/>
        </w:rPr>
        <w:lastRenderedPageBreak/>
        <w:t>граждане, переселяемые из жилых помещений, занимаемых по договорам социального найма, расположенных в домах, признанных аварийными, в целях недопущения оставления животных без присмотра по прежнему месту жительства либо в иных местах при переселении обязаны:</w:t>
      </w:r>
      <w:proofErr w:type="gramEnd"/>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округа-Югры;</w:t>
      </w:r>
    </w:p>
    <w:p w:rsidR="006A240E" w:rsidRPr="00D84ADD" w:rsidRDefault="006A240E" w:rsidP="00687F60">
      <w:pPr>
        <w:pStyle w:val="FORMATTEXT"/>
        <w:ind w:firstLine="709"/>
        <w:jc w:val="both"/>
        <w:rPr>
          <w:rFonts w:ascii="Times New Roman" w:hAnsi="Times New Roman" w:cs="Times New Roman"/>
          <w:sz w:val="28"/>
          <w:szCs w:val="28"/>
        </w:rPr>
      </w:pPr>
      <w:r w:rsidRPr="00D84ADD">
        <w:rPr>
          <w:rFonts w:ascii="Times New Roman" w:hAnsi="Times New Roman" w:cs="Times New Roman"/>
          <w:sz w:val="28"/>
          <w:szCs w:val="28"/>
        </w:rPr>
        <w:t>- уведомить органы местного самоуправления либо территориальное подразделение Ветеринарной службы Ханты-Мансийского автономного округа-Югры о принятом решении в отношении домашнего животного.</w:t>
      </w:r>
      <w:r w:rsidRPr="00D84ADD">
        <w:rPr>
          <w:rFonts w:ascii="Times New Roman" w:hAnsi="Times New Roman"/>
          <w:sz w:val="28"/>
          <w:szCs w:val="28"/>
        </w:rPr>
        <w:t xml:space="preserve"> </w:t>
      </w:r>
    </w:p>
    <w:p w:rsidR="000E3CB7" w:rsidRDefault="000E3CB7"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Default="00036088" w:rsidP="006A240E"/>
    <w:p w:rsidR="00036088" w:rsidRPr="00232ED8" w:rsidRDefault="00036088" w:rsidP="00036088">
      <w:pPr>
        <w:keepNext/>
        <w:keepLines/>
        <w:spacing w:after="0" w:line="254" w:lineRule="auto"/>
        <w:ind w:left="639"/>
        <w:jc w:val="center"/>
        <w:outlineLvl w:val="0"/>
        <w:rPr>
          <w:rFonts w:ascii="Times New Roman" w:hAnsi="Times New Roman"/>
          <w:b/>
          <w:color w:val="000000"/>
          <w:sz w:val="28"/>
        </w:rPr>
      </w:pPr>
      <w:r w:rsidRPr="00232ED8">
        <w:rPr>
          <w:rFonts w:ascii="Times New Roman" w:hAnsi="Times New Roman"/>
          <w:b/>
          <w:color w:val="000000"/>
          <w:sz w:val="28"/>
        </w:rPr>
        <w:lastRenderedPageBreak/>
        <w:t>ПОЯСНИТЕЛЬНАЯ ЗАПИСКА</w:t>
      </w:r>
    </w:p>
    <w:p w:rsidR="00036088" w:rsidRPr="00232ED8" w:rsidRDefault="00036088" w:rsidP="00036088">
      <w:pPr>
        <w:autoSpaceDE w:val="0"/>
        <w:autoSpaceDN w:val="0"/>
        <w:adjustRightInd w:val="0"/>
        <w:spacing w:after="0" w:line="240" w:lineRule="auto"/>
        <w:jc w:val="center"/>
        <w:rPr>
          <w:rFonts w:ascii="Times New Roman" w:hAnsi="Times New Roman"/>
          <w:b/>
          <w:sz w:val="28"/>
          <w:szCs w:val="28"/>
        </w:rPr>
      </w:pPr>
      <w:r w:rsidRPr="00232ED8">
        <w:rPr>
          <w:rFonts w:ascii="Times New Roman" w:hAnsi="Times New Roman"/>
          <w:b/>
          <w:color w:val="000000"/>
          <w:sz w:val="28"/>
        </w:rPr>
        <w:t xml:space="preserve">к проекту решения </w:t>
      </w:r>
      <w:r w:rsidRPr="00232ED8">
        <w:rPr>
          <w:rFonts w:ascii="Times New Roman" w:hAnsi="Times New Roman"/>
          <w:b/>
          <w:sz w:val="28"/>
          <w:szCs w:val="28"/>
        </w:rPr>
        <w:t>Совета депутатов сельского</w:t>
      </w:r>
    </w:p>
    <w:p w:rsidR="00036088" w:rsidRPr="00036088" w:rsidRDefault="00036088" w:rsidP="00036088">
      <w:pPr>
        <w:widowControl w:val="0"/>
        <w:autoSpaceDE w:val="0"/>
        <w:autoSpaceDN w:val="0"/>
        <w:adjustRightInd w:val="0"/>
        <w:spacing w:after="0" w:line="240" w:lineRule="auto"/>
        <w:jc w:val="center"/>
        <w:rPr>
          <w:rFonts w:ascii="Times New Roman" w:hAnsi="Times New Roman"/>
          <w:sz w:val="28"/>
          <w:szCs w:val="28"/>
          <w:lang w:eastAsia="zh-CN"/>
        </w:rPr>
      </w:pPr>
      <w:r w:rsidRPr="00232ED8">
        <w:rPr>
          <w:rFonts w:ascii="Times New Roman" w:hAnsi="Times New Roman"/>
          <w:b/>
          <w:sz w:val="28"/>
          <w:szCs w:val="28"/>
        </w:rPr>
        <w:t>поселения Усть-Юган</w:t>
      </w:r>
      <w:r w:rsidRPr="00232ED8">
        <w:rPr>
          <w:rFonts w:ascii="Times New Roman" w:hAnsi="Times New Roman"/>
          <w:b/>
          <w:sz w:val="28"/>
          <w:szCs w:val="28"/>
          <w:lang w:eastAsia="zh-CN"/>
        </w:rPr>
        <w:t xml:space="preserve"> </w:t>
      </w:r>
      <w:r w:rsidRPr="00036088">
        <w:rPr>
          <w:rFonts w:ascii="Times New Roman" w:hAnsi="Times New Roman"/>
          <w:b/>
          <w:sz w:val="28"/>
          <w:szCs w:val="28"/>
          <w:lang w:eastAsia="zh-CN"/>
        </w:rPr>
        <w:t>«Об утверждении Положения о порядке управления и распоряжения муниципальным жилищным фондом сельского поселения Усть-Юган»</w:t>
      </w:r>
    </w:p>
    <w:p w:rsidR="00036088" w:rsidRPr="00232ED8" w:rsidRDefault="00036088" w:rsidP="00036088">
      <w:pPr>
        <w:widowControl w:val="0"/>
        <w:autoSpaceDE w:val="0"/>
        <w:autoSpaceDN w:val="0"/>
        <w:adjustRightInd w:val="0"/>
        <w:spacing w:after="0" w:line="240" w:lineRule="auto"/>
        <w:ind w:right="-1" w:firstLine="540"/>
        <w:jc w:val="both"/>
        <w:rPr>
          <w:rFonts w:ascii="Times New Roman" w:hAnsi="Times New Roman"/>
          <w:kern w:val="1"/>
          <w:sz w:val="28"/>
          <w:szCs w:val="28"/>
        </w:rPr>
      </w:pPr>
    </w:p>
    <w:p w:rsidR="00036088" w:rsidRPr="00232ED8" w:rsidRDefault="00036088" w:rsidP="00036088">
      <w:pPr>
        <w:widowControl w:val="0"/>
        <w:autoSpaceDE w:val="0"/>
        <w:autoSpaceDN w:val="0"/>
        <w:adjustRightInd w:val="0"/>
        <w:spacing w:after="0" w:line="240" w:lineRule="auto"/>
        <w:ind w:firstLine="709"/>
        <w:jc w:val="both"/>
        <w:rPr>
          <w:rFonts w:ascii="Times New Roman" w:hAnsi="Times New Roman"/>
          <w:kern w:val="1"/>
          <w:sz w:val="28"/>
          <w:szCs w:val="28"/>
        </w:rPr>
      </w:pPr>
      <w:proofErr w:type="gramStart"/>
      <w:r>
        <w:rPr>
          <w:rFonts w:ascii="Times New Roman" w:hAnsi="Times New Roman"/>
          <w:kern w:val="1"/>
          <w:sz w:val="28"/>
          <w:szCs w:val="28"/>
        </w:rPr>
        <w:t xml:space="preserve">Приведен в соответствие на основании </w:t>
      </w:r>
      <w:r w:rsidR="000D7F2C">
        <w:rPr>
          <w:rFonts w:ascii="Times New Roman" w:hAnsi="Times New Roman"/>
          <w:sz w:val="28"/>
          <w:szCs w:val="28"/>
          <w:lang w:eastAsia="zh-CN"/>
        </w:rPr>
        <w:t>Жилищного кодекса Российской Федерации, Федерального закона</w:t>
      </w:r>
      <w:r w:rsidR="000D7F2C" w:rsidRPr="003F5E3F">
        <w:rPr>
          <w:rFonts w:ascii="Times New Roman" w:hAnsi="Times New Roman"/>
          <w:sz w:val="28"/>
          <w:szCs w:val="28"/>
          <w:lang w:eastAsia="zh-CN"/>
        </w:rPr>
        <w:t xml:space="preserve"> от 06.10.2003 № 131-ФЗ «Об общих принципах организации местного самоуправления в Российской Федерации»,</w:t>
      </w:r>
      <w:r w:rsidR="000D7F2C" w:rsidRPr="00D27127">
        <w:t xml:space="preserve"> </w:t>
      </w:r>
      <w:r w:rsidR="000D7F2C">
        <w:rPr>
          <w:rFonts w:ascii="Times New Roman" w:hAnsi="Times New Roman"/>
          <w:sz w:val="28"/>
          <w:szCs w:val="28"/>
          <w:lang w:eastAsia="zh-CN"/>
        </w:rPr>
        <w:t>Федерального закона № 210-ФЗ от 27.07.2010 «</w:t>
      </w:r>
      <w:r w:rsidR="000D7F2C" w:rsidRPr="00D27127">
        <w:rPr>
          <w:rFonts w:ascii="Times New Roman" w:hAnsi="Times New Roman"/>
          <w:sz w:val="28"/>
          <w:szCs w:val="28"/>
          <w:lang w:eastAsia="zh-CN"/>
        </w:rPr>
        <w:t>Об организации предоставления госуда</w:t>
      </w:r>
      <w:r w:rsidR="000D7F2C">
        <w:rPr>
          <w:rFonts w:ascii="Times New Roman" w:hAnsi="Times New Roman"/>
          <w:sz w:val="28"/>
          <w:szCs w:val="28"/>
          <w:lang w:eastAsia="zh-CN"/>
        </w:rPr>
        <w:t>рственных и муниципальных услуг»</w:t>
      </w:r>
      <w:r w:rsidR="000D7F2C" w:rsidRPr="00D27127">
        <w:rPr>
          <w:rFonts w:ascii="Times New Roman" w:hAnsi="Times New Roman"/>
          <w:sz w:val="28"/>
          <w:szCs w:val="28"/>
          <w:lang w:eastAsia="zh-CN"/>
        </w:rPr>
        <w:t>, Зак</w:t>
      </w:r>
      <w:r w:rsidR="000D7F2C">
        <w:rPr>
          <w:rFonts w:ascii="Times New Roman" w:hAnsi="Times New Roman"/>
          <w:sz w:val="28"/>
          <w:szCs w:val="28"/>
          <w:lang w:eastAsia="zh-CN"/>
        </w:rPr>
        <w:t>она Ханты - Мансийского автономного округа - Югры от 06.07.2005 № 57-оз «</w:t>
      </w:r>
      <w:r w:rsidR="000D7F2C" w:rsidRPr="00D27127">
        <w:rPr>
          <w:rFonts w:ascii="Times New Roman" w:hAnsi="Times New Roman"/>
          <w:sz w:val="28"/>
          <w:szCs w:val="28"/>
          <w:lang w:eastAsia="zh-CN"/>
        </w:rPr>
        <w:t>О регулировании отдельных жилищных отношений в Ханты-Ма</w:t>
      </w:r>
      <w:r w:rsidR="000D7F2C">
        <w:rPr>
          <w:rFonts w:ascii="Times New Roman" w:hAnsi="Times New Roman"/>
          <w:sz w:val="28"/>
          <w:szCs w:val="28"/>
          <w:lang w:eastAsia="zh-CN"/>
        </w:rPr>
        <w:t>нсийском автономном округе-Югре», Устава</w:t>
      </w:r>
      <w:r w:rsidR="000D7F2C" w:rsidRPr="00D27127">
        <w:rPr>
          <w:rFonts w:ascii="Times New Roman" w:hAnsi="Times New Roman"/>
          <w:sz w:val="28"/>
          <w:szCs w:val="28"/>
          <w:lang w:eastAsia="zh-CN"/>
        </w:rPr>
        <w:t xml:space="preserve"> </w:t>
      </w:r>
      <w:r w:rsidR="000D7F2C">
        <w:rPr>
          <w:rFonts w:ascii="Times New Roman" w:hAnsi="Times New Roman"/>
          <w:sz w:val="28"/>
          <w:szCs w:val="28"/>
          <w:lang w:eastAsia="zh-CN"/>
        </w:rPr>
        <w:t>сельского</w:t>
      </w:r>
      <w:r w:rsidR="000D7F2C" w:rsidRPr="00D27127">
        <w:rPr>
          <w:rFonts w:ascii="Times New Roman" w:hAnsi="Times New Roman"/>
          <w:sz w:val="28"/>
          <w:szCs w:val="28"/>
          <w:lang w:eastAsia="zh-CN"/>
        </w:rPr>
        <w:t xml:space="preserve"> поселения </w:t>
      </w:r>
      <w:r w:rsidR="000D7F2C">
        <w:rPr>
          <w:rFonts w:ascii="Times New Roman" w:hAnsi="Times New Roman"/>
          <w:sz w:val="28"/>
          <w:szCs w:val="28"/>
          <w:lang w:eastAsia="zh-CN"/>
        </w:rPr>
        <w:t>Усть-Юган в связи с</w:t>
      </w:r>
      <w:proofErr w:type="gramEnd"/>
      <w:r w:rsidR="000D7F2C">
        <w:rPr>
          <w:rFonts w:ascii="Times New Roman" w:hAnsi="Times New Roman"/>
          <w:sz w:val="28"/>
          <w:szCs w:val="28"/>
          <w:lang w:eastAsia="zh-CN"/>
        </w:rPr>
        <w:t xml:space="preserve"> изменением </w:t>
      </w:r>
      <w:proofErr w:type="gramStart"/>
      <w:r w:rsidR="000D7F2C">
        <w:rPr>
          <w:rFonts w:ascii="Times New Roman" w:hAnsi="Times New Roman"/>
          <w:sz w:val="28"/>
          <w:szCs w:val="28"/>
          <w:lang w:eastAsia="zh-CN"/>
        </w:rPr>
        <w:t xml:space="preserve">порядка отчуждения </w:t>
      </w:r>
      <w:r w:rsidR="000D7F2C" w:rsidRPr="000D7F2C">
        <w:rPr>
          <w:rFonts w:ascii="Times New Roman" w:hAnsi="Times New Roman"/>
          <w:sz w:val="28"/>
          <w:szCs w:val="28"/>
          <w:lang w:eastAsia="zh-CN"/>
        </w:rPr>
        <w:t>жилых помещений жилищного фонда коммерческого использования муниципального образования</w:t>
      </w:r>
      <w:proofErr w:type="gramEnd"/>
      <w:r w:rsidR="000D7F2C" w:rsidRPr="000D7F2C">
        <w:rPr>
          <w:rFonts w:ascii="Times New Roman" w:hAnsi="Times New Roman"/>
          <w:sz w:val="28"/>
          <w:szCs w:val="28"/>
          <w:lang w:eastAsia="zh-CN"/>
        </w:rPr>
        <w:t xml:space="preserve"> сельское поселение Усть-Юган</w:t>
      </w:r>
      <w:r w:rsidR="000D7F2C">
        <w:rPr>
          <w:rFonts w:ascii="Times New Roman" w:hAnsi="Times New Roman"/>
          <w:sz w:val="28"/>
          <w:szCs w:val="28"/>
          <w:lang w:eastAsia="zh-CN"/>
        </w:rPr>
        <w:t>.</w:t>
      </w:r>
    </w:p>
    <w:p w:rsidR="00036088" w:rsidRDefault="00036088" w:rsidP="006A240E"/>
    <w:sectPr w:rsidR="00036088" w:rsidSect="00687F6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DD1"/>
    <w:multiLevelType w:val="hybridMultilevel"/>
    <w:tmpl w:val="93DE59B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7B3FBF"/>
    <w:multiLevelType w:val="hybridMultilevel"/>
    <w:tmpl w:val="C202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A86DFB"/>
    <w:multiLevelType w:val="hybridMultilevel"/>
    <w:tmpl w:val="C63EC438"/>
    <w:lvl w:ilvl="0" w:tplc="3A9033F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54"/>
    <w:rsid w:val="00036088"/>
    <w:rsid w:val="000D7F2C"/>
    <w:rsid w:val="000E3CB7"/>
    <w:rsid w:val="00170EA1"/>
    <w:rsid w:val="0033554B"/>
    <w:rsid w:val="00602240"/>
    <w:rsid w:val="0061743D"/>
    <w:rsid w:val="00687F60"/>
    <w:rsid w:val="006A240E"/>
    <w:rsid w:val="006A69CD"/>
    <w:rsid w:val="007A008A"/>
    <w:rsid w:val="00804C32"/>
    <w:rsid w:val="009322F9"/>
    <w:rsid w:val="00A1185A"/>
    <w:rsid w:val="00AE4A54"/>
    <w:rsid w:val="00B04230"/>
    <w:rsid w:val="00B677FE"/>
    <w:rsid w:val="00D27127"/>
    <w:rsid w:val="00DA6E99"/>
    <w:rsid w:val="00FF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0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6A24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A24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unhideWhenUsed/>
    <w:rsid w:val="00D27127"/>
    <w:rPr>
      <w:rFonts w:cs="Times New Roman"/>
      <w:color w:val="0000FF" w:themeColor="hyperlink"/>
      <w:u w:val="single"/>
    </w:rPr>
  </w:style>
  <w:style w:type="paragraph" w:styleId="a4">
    <w:name w:val="List Paragraph"/>
    <w:basedOn w:val="a"/>
    <w:uiPriority w:val="34"/>
    <w:qFormat/>
    <w:rsid w:val="00D27127"/>
    <w:pPr>
      <w:ind w:left="720"/>
      <w:contextualSpacing/>
    </w:pPr>
  </w:style>
  <w:style w:type="paragraph" w:styleId="a5">
    <w:name w:val="Balloon Text"/>
    <w:basedOn w:val="a"/>
    <w:link w:val="a6"/>
    <w:uiPriority w:val="99"/>
    <w:semiHidden/>
    <w:unhideWhenUsed/>
    <w:rsid w:val="00804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C3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0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6A24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A240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unhideWhenUsed/>
    <w:rsid w:val="00D27127"/>
    <w:rPr>
      <w:rFonts w:cs="Times New Roman"/>
      <w:color w:val="0000FF" w:themeColor="hyperlink"/>
      <w:u w:val="single"/>
    </w:rPr>
  </w:style>
  <w:style w:type="paragraph" w:styleId="a4">
    <w:name w:val="List Paragraph"/>
    <w:basedOn w:val="a"/>
    <w:uiPriority w:val="34"/>
    <w:qFormat/>
    <w:rsid w:val="00D27127"/>
    <w:pPr>
      <w:ind w:left="720"/>
      <w:contextualSpacing/>
    </w:pPr>
  </w:style>
  <w:style w:type="paragraph" w:styleId="a5">
    <w:name w:val="Balloon Text"/>
    <w:basedOn w:val="a"/>
    <w:link w:val="a6"/>
    <w:uiPriority w:val="99"/>
    <w:semiHidden/>
    <w:unhideWhenUsed/>
    <w:rsid w:val="00804C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C3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5Cl%20Par29%20%20%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7474</Words>
  <Characters>42606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2023-06-08T07:40:00Z</cp:lastPrinted>
  <dcterms:created xsi:type="dcterms:W3CDTF">2023-05-30T04:18:00Z</dcterms:created>
  <dcterms:modified xsi:type="dcterms:W3CDTF">2023-06-08T07:41:00Z</dcterms:modified>
</cp:coreProperties>
</file>