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4D" w:rsidRPr="00C00A1F" w:rsidRDefault="00B22E4D" w:rsidP="00B22E4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E717C6" wp14:editId="3387F500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4D" w:rsidRPr="00C00A1F" w:rsidRDefault="00B22E4D" w:rsidP="00B22E4D">
      <w:pPr>
        <w:spacing w:after="0" w:line="240" w:lineRule="auto"/>
        <w:jc w:val="center"/>
      </w:pPr>
    </w:p>
    <w:p w:rsidR="00B22E4D" w:rsidRPr="00C00A1F" w:rsidRDefault="00B22E4D" w:rsidP="00B22E4D">
      <w:pPr>
        <w:spacing w:after="0" w:line="240" w:lineRule="auto"/>
        <w:jc w:val="center"/>
      </w:pPr>
    </w:p>
    <w:p w:rsidR="00B22E4D" w:rsidRPr="00C00A1F" w:rsidRDefault="00B22E4D" w:rsidP="00B22E4D">
      <w:pPr>
        <w:spacing w:after="0" w:line="240" w:lineRule="auto"/>
        <w:jc w:val="center"/>
      </w:pPr>
    </w:p>
    <w:p w:rsidR="00B22E4D" w:rsidRPr="00C00A1F" w:rsidRDefault="00B22E4D" w:rsidP="00B22E4D">
      <w:pPr>
        <w:spacing w:after="0" w:line="240" w:lineRule="auto"/>
        <w:jc w:val="center"/>
        <w:rPr>
          <w:b/>
          <w:bCs/>
        </w:rPr>
      </w:pP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2E4D" w:rsidRPr="00C00A1F" w:rsidRDefault="00B22E4D" w:rsidP="00B22E4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22E4D" w:rsidRPr="00C00A1F" w:rsidRDefault="00B22E4D" w:rsidP="00B22E4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B22E4D" w:rsidRPr="00C00A1F" w:rsidRDefault="00B22E4D" w:rsidP="00B22E4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B22E4D" w:rsidRPr="00C00A1F" w:rsidTr="006950E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2E4D" w:rsidRPr="00C00A1F" w:rsidRDefault="00B22E4D" w:rsidP="00695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22E4D" w:rsidRPr="00C00A1F" w:rsidRDefault="00B22E4D" w:rsidP="00695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22E4D" w:rsidRPr="007A25A1" w:rsidRDefault="00B22E4D" w:rsidP="006950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22E4D" w:rsidRPr="00C00A1F" w:rsidRDefault="00B22E4D" w:rsidP="00695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2E4D" w:rsidRPr="00C00A1F" w:rsidRDefault="00B22E4D" w:rsidP="006950E5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2E4D" w:rsidRPr="00C00A1F" w:rsidRDefault="00B22E4D" w:rsidP="00B22E4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B22E4D" w:rsidRDefault="00B22E4D" w:rsidP="00B22E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22E4D" w:rsidRDefault="00B22E4D" w:rsidP="00B22E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22E4D" w:rsidRPr="00C00A1F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 w:rsidRPr="00C0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Усть-Юган от 07.07.2016 № 96-па «Об утверждении состава и положения межведомственной комиссии по вопросам признания помещения жилым помещение, жилого помещения непригодным для проживания и многоквартирного дома аварийным и подлежащим сносу или реконструкции»</w:t>
      </w:r>
      <w:r w:rsidR="00E51D66">
        <w:rPr>
          <w:rFonts w:ascii="Times New Roman" w:hAnsi="Times New Roman" w:cs="Times New Roman"/>
          <w:sz w:val="28"/>
          <w:szCs w:val="28"/>
        </w:rPr>
        <w:t xml:space="preserve">  </w:t>
      </w:r>
      <w:r w:rsidR="00884A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21.06.2017 № 95-па, от 28.08.2020 № 140-па-нпа, от 09.11.2020 № 170-па-нпа) </w:t>
      </w:r>
    </w:p>
    <w:p w:rsidR="00B22E4D" w:rsidRPr="00A72ABB" w:rsidRDefault="00B22E4D" w:rsidP="00B22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22E4D" w:rsidRPr="003004CA" w:rsidRDefault="00B22E4D" w:rsidP="00B22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E4D" w:rsidRPr="00801A94" w:rsidRDefault="00B22E4D" w:rsidP="00B22E4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1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E51D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6.04.2022 №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678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56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568A">
        <w:rPr>
          <w:rFonts w:ascii="Times New Roman" w:hAnsi="Times New Roman" w:cs="Times New Roman"/>
          <w:sz w:val="28"/>
          <w:szCs w:val="28"/>
        </w:rPr>
        <w:t xml:space="preserve"> </w:t>
      </w:r>
      <w:r w:rsidRPr="0003568A">
        <w:rPr>
          <w:rFonts w:ascii="Times New Roman" w:eastAsia="Times New Roman" w:hAnsi="Times New Roman" w:cs="Times New Roman"/>
          <w:sz w:val="28"/>
          <w:szCs w:val="28"/>
        </w:rPr>
        <w:t>о с т а н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B22E4D" w:rsidRPr="0003568A" w:rsidRDefault="00B22E4D" w:rsidP="00B22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4D" w:rsidRPr="00E51D66" w:rsidRDefault="00B22E4D" w:rsidP="00884A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Усть-Юган </w:t>
      </w:r>
      <w:r w:rsidR="00E51D66" w:rsidRPr="00E51D66">
        <w:rPr>
          <w:rFonts w:ascii="Times New Roman" w:hAnsi="Times New Roman" w:cs="Times New Roman"/>
          <w:sz w:val="28"/>
          <w:szCs w:val="28"/>
        </w:rPr>
        <w:t>от 07.07.2016 № 96-па «Об утверждении состава и положения межведомственной комиссии по вопросам признания помещения жилым помещение, жилого помещения непригодным для проживания и многоквартирного дома аварийным и подлежащим сносу или реконструкции»</w:t>
      </w:r>
      <w:r w:rsidR="00E51D66">
        <w:rPr>
          <w:rFonts w:ascii="Times New Roman" w:hAnsi="Times New Roman" w:cs="Times New Roman"/>
          <w:sz w:val="28"/>
          <w:szCs w:val="28"/>
        </w:rPr>
        <w:t xml:space="preserve">  </w:t>
      </w:r>
      <w:r w:rsidR="00884A42">
        <w:rPr>
          <w:rFonts w:ascii="Times New Roman" w:hAnsi="Times New Roman" w:cs="Times New Roman"/>
          <w:sz w:val="28"/>
          <w:szCs w:val="28"/>
        </w:rPr>
        <w:t xml:space="preserve"> (</w:t>
      </w:r>
      <w:r w:rsidR="00E51D66" w:rsidRPr="00E51D66">
        <w:rPr>
          <w:rFonts w:ascii="Times New Roman" w:hAnsi="Times New Roman" w:cs="Times New Roman"/>
          <w:sz w:val="28"/>
          <w:szCs w:val="28"/>
        </w:rPr>
        <w:t>в редакции от 21.06.2017 № 95-па, от 28.08.2020 № 140-па-нпа, от 09.11.2020 № 170-па-нпа)</w:t>
      </w:r>
      <w:r w:rsidRPr="00E51D6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E51D66" w:rsidRDefault="00E51D66" w:rsidP="00884A42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4.5.</w:t>
      </w:r>
      <w:r w:rsidR="00B22E4D" w:rsidRPr="00F60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4 дополнить абзацем следующего содержания: </w:t>
      </w:r>
    </w:p>
    <w:p w:rsidR="00B22E4D" w:rsidRDefault="00E51D66" w:rsidP="00884A4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Pr="00E51D66">
        <w:rPr>
          <w:rFonts w:ascii="Times New Roman" w:hAnsi="Times New Roman" w:cs="Times New Roman"/>
          <w:sz w:val="28"/>
          <w:szCs w:val="28"/>
        </w:rPr>
        <w:t>об отсутствии оснований для признания жилого помеще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проживания;»</w:t>
      </w:r>
      <w:r w:rsidRPr="00E51D66">
        <w:rPr>
          <w:rFonts w:ascii="Times New Roman" w:hAnsi="Times New Roman" w:cs="Times New Roman"/>
          <w:sz w:val="28"/>
          <w:szCs w:val="28"/>
        </w:rPr>
        <w:t>.</w:t>
      </w:r>
    </w:p>
    <w:p w:rsidR="00E51D66" w:rsidRDefault="00E51D66" w:rsidP="00884A42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5.1. </w:t>
      </w:r>
      <w:r w:rsidR="00B6780E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51D66" w:rsidRPr="00F609D8" w:rsidRDefault="00E51D66" w:rsidP="00884A4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51D66">
        <w:rPr>
          <w:rFonts w:ascii="Times New Roman" w:hAnsi="Times New Roman" w:cs="Times New Roman"/>
          <w:sz w:val="28"/>
          <w:szCs w:val="28"/>
        </w:rPr>
        <w:t>5.1. Для рассмотрения вопроса о пригодности (непригодности)</w:t>
      </w:r>
      <w:r>
        <w:rPr>
          <w:rFonts w:ascii="Times New Roman" w:hAnsi="Times New Roman" w:cs="Times New Roman"/>
          <w:sz w:val="28"/>
          <w:szCs w:val="28"/>
        </w:rPr>
        <w:t xml:space="preserve"> жилого</w:t>
      </w:r>
      <w:r w:rsidRPr="00E51D66">
        <w:rPr>
          <w:rFonts w:ascii="Times New Roman" w:hAnsi="Times New Roman" w:cs="Times New Roman"/>
          <w:sz w:val="28"/>
          <w:szCs w:val="28"/>
        </w:rPr>
        <w:t xml:space="preserve"> помещения для проживания и признания многоквартирного дома аварийным заявитель представляет в комиссию по месту нахождения жилого помещения, следующие документы</w:t>
      </w:r>
      <w:proofErr w:type="gramStart"/>
      <w:r w:rsidRPr="00E51D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2E4D" w:rsidRPr="00E635B0" w:rsidRDefault="00B22E4D" w:rsidP="00884A42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5B0">
        <w:rPr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 на официальном сайте органов местного самоуправления сельского поселения Усть-Юган в сети Интернет.</w:t>
      </w:r>
    </w:p>
    <w:p w:rsidR="00B22E4D" w:rsidRPr="00E635B0" w:rsidRDefault="00B22E4D" w:rsidP="00884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B22E4D" w:rsidRPr="003004CA" w:rsidRDefault="00B22E4D" w:rsidP="00884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97">
        <w:rPr>
          <w:rFonts w:ascii="Times New Roman" w:hAnsi="Times New Roman" w:cs="Times New Roman"/>
          <w:sz w:val="28"/>
          <w:szCs w:val="28"/>
        </w:rPr>
        <w:t>4.</w:t>
      </w:r>
      <w:r w:rsidRPr="00A655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5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5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2E4D" w:rsidRPr="003004CA" w:rsidRDefault="00B22E4D" w:rsidP="00884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E4D" w:rsidRDefault="00B22E4D" w:rsidP="00B2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4D" w:rsidRPr="003004CA" w:rsidRDefault="00B22E4D" w:rsidP="00B2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4D" w:rsidRDefault="00B22E4D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5597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                   В.А. Мякишев</w:t>
      </w: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Default="00B6780E" w:rsidP="00B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780E" w:rsidRPr="00C31370" w:rsidRDefault="00B6780E" w:rsidP="00B6780E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B6780E" w:rsidRPr="00C31370" w:rsidRDefault="00B6780E" w:rsidP="00B6780E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B6780E" w:rsidRDefault="00B6780E" w:rsidP="00B6780E">
      <w:pPr>
        <w:spacing w:after="0" w:line="244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78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 07.07.2016 № 96-па «Об утверждении состава и положения межведомственной комиссии по вопросам признания помещения жилым помещение, жилого помещения непригодным для проживания и многоквартирного дома аварийным и подлежащим сносу или реконструкции»   (в редакции от 21.06.2017 № 95-па, от 28.08.2020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</w:t>
      </w:r>
      <w:r w:rsidRPr="00B678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 140-па-нпа, от 09.11.2020 № 170-па-нпа)</w:t>
      </w:r>
    </w:p>
    <w:p w:rsidR="00B6780E" w:rsidRPr="00C31370" w:rsidRDefault="00B6780E" w:rsidP="00B6780E">
      <w:pPr>
        <w:spacing w:after="0" w:line="244" w:lineRule="auto"/>
        <w:ind w:firstLine="7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98"/>
      </w:tblGrid>
      <w:tr w:rsidR="00B6780E" w:rsidRPr="00C31370" w:rsidTr="00B6780E">
        <w:trPr>
          <w:trHeight w:val="2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0E" w:rsidRPr="00C31370" w:rsidRDefault="00B6780E" w:rsidP="00B6780E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Ред. от 07.07.2016 № 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0E" w:rsidRPr="00C31370" w:rsidRDefault="00B6780E" w:rsidP="00B6780E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31370">
              <w:rPr>
                <w:rFonts w:ascii="Times New Roman" w:hAnsi="Times New Roman" w:cs="Times New Roman"/>
                <w:sz w:val="28"/>
              </w:rPr>
              <w:t xml:space="preserve"> Предлагаемые изменения </w:t>
            </w:r>
          </w:p>
        </w:tc>
      </w:tr>
      <w:tr w:rsidR="00B6780E" w:rsidRPr="00C31370" w:rsidTr="00B6780E">
        <w:trPr>
          <w:trHeight w:val="2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4.5.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 осуществляется Комиссией, которая по результатам работы принимает одно из следующих решений: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соответствии помещения требованиям, предъявляемым к жилому помещению, и его пригодности для проживания;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выявлении оснований для признания помещения </w:t>
            </w:r>
            <w:proofErr w:type="gramStart"/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непригодным</w:t>
            </w:r>
            <w:proofErr w:type="gramEnd"/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проживания;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выявлении оснований для признания многоквартирного дома аварийным и подлежащим реконструкции;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выявлении оснований для признания многоквартирного дома </w:t>
            </w: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аварийным и подлежащим сносу;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проведении дополнительного обследования оцениваемого помещения;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отсутствии оснований для признания многоквартирного дома аварийным и под</w:t>
            </w: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лежащим сносу или реконструкции</w:t>
            </w: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780E" w:rsidRPr="00C31370" w:rsidRDefault="00B6780E" w:rsidP="00B67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4.5. 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 осуществляется Комиссией, которая по результатам работы принимает одно из следующих решений: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соответствии помещения требованиям, предъявляемым к жилому помещению, и его пригодности для проживания;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выявлении оснований для признания помещения </w:t>
            </w:r>
            <w:proofErr w:type="gramStart"/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непригодным</w:t>
            </w:r>
            <w:proofErr w:type="gramEnd"/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проживания;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выявлении оснований для признания многоквартирного дома аварийным и подлежащим реконструкции;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выявлении оснований для признания многоквартирного дома аварийным и подлежащим сносу;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проведении дополнительного </w:t>
            </w: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обследования оцениваемого помещения;</w:t>
            </w:r>
          </w:p>
          <w:p w:rsidR="00B6780E" w:rsidRPr="00B6780E" w:rsidRDefault="00B6780E" w:rsidP="00B6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отсутствии оснований для признания многоквартирного дома аварийным и подлежащим сносу или реконструкции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780E" w:rsidRPr="00C31370" w:rsidRDefault="00B6780E" w:rsidP="00B67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D66">
              <w:rPr>
                <w:rFonts w:ascii="Times New Roman" w:hAnsi="Times New Roman" w:cs="Times New Roman"/>
                <w:sz w:val="28"/>
                <w:szCs w:val="28"/>
              </w:rPr>
              <w:t>об отсутствии оснований для признания жилого помеще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780E" w:rsidTr="007641B9">
        <w:tblPrEx>
          <w:tblLook w:val="0000" w:firstRow="0" w:lastRow="0" w:firstColumn="0" w:lastColumn="0" w:noHBand="0" w:noVBand="0"/>
        </w:tblPrEx>
        <w:trPr>
          <w:trHeight w:val="3116"/>
        </w:trPr>
        <w:tc>
          <w:tcPr>
            <w:tcW w:w="4790" w:type="dxa"/>
          </w:tcPr>
          <w:p w:rsidR="00B6780E" w:rsidRDefault="00B6780E" w:rsidP="00B6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Пункт 5.1. раздела 5: </w:t>
            </w:r>
          </w:p>
          <w:p w:rsidR="00B6780E" w:rsidRDefault="00B6780E" w:rsidP="00B6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51D66">
              <w:rPr>
                <w:rFonts w:ascii="Times New Roman" w:hAnsi="Times New Roman" w:cs="Times New Roman"/>
                <w:sz w:val="28"/>
                <w:szCs w:val="28"/>
              </w:rPr>
              <w:t>5.1. Для рассмотрения вопроса о пригодности (непригодности)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D66">
              <w:rPr>
                <w:rFonts w:ascii="Times New Roman" w:hAnsi="Times New Roman" w:cs="Times New Roman"/>
                <w:sz w:val="28"/>
                <w:szCs w:val="28"/>
              </w:rPr>
              <w:t>помещения для проживания и признания многоквартирного дома аварийным заявитель представляет в комиссию по месту нахождения жилого помещения, следующие документы</w:t>
            </w:r>
          </w:p>
          <w:p w:rsidR="00B6780E" w:rsidRDefault="00B6780E" w:rsidP="00B67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98" w:type="dxa"/>
          </w:tcPr>
          <w:p w:rsidR="00B6780E" w:rsidRDefault="00B6780E" w:rsidP="00B6780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51D66">
              <w:rPr>
                <w:rFonts w:ascii="Times New Roman" w:hAnsi="Times New Roman" w:cs="Times New Roman"/>
                <w:sz w:val="28"/>
                <w:szCs w:val="28"/>
              </w:rPr>
              <w:t>5.1. Для рассмотрения вопроса о пригодности (непригодности)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</w:t>
            </w:r>
            <w:r w:rsidRPr="00E51D6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для проживания и признания многоквартирного дома аварийным заявитель представляет в комиссию по месту нахождения жилого помещения, следующие документы</w:t>
            </w:r>
          </w:p>
        </w:tc>
      </w:tr>
    </w:tbl>
    <w:p w:rsidR="00527658" w:rsidRDefault="00527658">
      <w:bookmarkStart w:id="1" w:name="_GoBack"/>
      <w:bookmarkEnd w:id="1"/>
    </w:p>
    <w:sectPr w:rsidR="00527658" w:rsidSect="00E51D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80"/>
    <w:rsid w:val="00527658"/>
    <w:rsid w:val="00665680"/>
    <w:rsid w:val="007641B9"/>
    <w:rsid w:val="00884A42"/>
    <w:rsid w:val="00B22E4D"/>
    <w:rsid w:val="00B6780E"/>
    <w:rsid w:val="00E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4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E4D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B2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4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E4D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B2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2022-09-08T07:36:00Z</dcterms:created>
  <dcterms:modified xsi:type="dcterms:W3CDTF">2022-09-08T11:52:00Z</dcterms:modified>
</cp:coreProperties>
</file>