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A2C" w:rsidRPr="00A9395F" w:rsidRDefault="006A1A2C" w:rsidP="006A1A2C">
      <w:pPr>
        <w:tabs>
          <w:tab w:val="left" w:pos="3780"/>
        </w:tabs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A9395F">
        <w:rPr>
          <w:rFonts w:ascii="Arial" w:eastAsia="Times New Roman" w:hAnsi="Arial" w:cs="Arial"/>
          <w:noProof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2557633</wp:posOffset>
            </wp:positionH>
            <wp:positionV relativeFrom="paragraph">
              <wp:posOffset>9965</wp:posOffset>
            </wp:positionV>
            <wp:extent cx="590550" cy="740410"/>
            <wp:effectExtent l="0" t="0" r="0" b="0"/>
            <wp:wrapNone/>
            <wp:docPr id="1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8" t="16817" r="9666" b="81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A1A2C" w:rsidRPr="00A9395F" w:rsidRDefault="006A1A2C" w:rsidP="006A1A2C">
      <w:pPr>
        <w:tabs>
          <w:tab w:val="left" w:pos="3780"/>
        </w:tabs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</w:p>
    <w:p w:rsidR="006A1A2C" w:rsidRPr="00A9395F" w:rsidRDefault="006A1A2C" w:rsidP="006A1A2C">
      <w:pPr>
        <w:tabs>
          <w:tab w:val="left" w:pos="3780"/>
        </w:tabs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</w:p>
    <w:p w:rsidR="006A1A2C" w:rsidRPr="00A9395F" w:rsidRDefault="006A1A2C" w:rsidP="006A1A2C">
      <w:pPr>
        <w:tabs>
          <w:tab w:val="left" w:pos="3780"/>
        </w:tabs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</w:p>
    <w:p w:rsidR="006A1A2C" w:rsidRPr="00A9395F" w:rsidRDefault="006A1A2C" w:rsidP="006A1A2C">
      <w:pPr>
        <w:ind w:right="18"/>
        <w:jc w:val="center"/>
        <w:rPr>
          <w:rFonts w:ascii="Arial" w:eastAsia="Times New Roman" w:hAnsi="Arial" w:cs="Arial"/>
          <w:b/>
          <w:bCs/>
          <w:sz w:val="26"/>
          <w:szCs w:val="26"/>
          <w:lang w:eastAsia="ru-RU"/>
        </w:rPr>
      </w:pP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A9395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Муниципальное образование сельское поселение Усть-Юган</w:t>
      </w: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A9395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Нефтеюганский район</w:t>
      </w: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A9395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Ханты-Мансийский автономный округ – Югра</w:t>
      </w: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A9395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АДМИНИСТРАЦИЯ СЕЛЬСКОГО ПОСЕЛЕНИЯ </w:t>
      </w: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A9395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УСТЬ-ЮГАН</w:t>
      </w: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A1A2C" w:rsidRDefault="00CA4224" w:rsidP="006A1A2C">
      <w:pPr>
        <w:ind w:right="18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ПОСТАНОВЛЕНИ</w:t>
      </w:r>
      <w:r w:rsidR="00D5568B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Я</w:t>
      </w:r>
    </w:p>
    <w:p w:rsidR="006A1A2C" w:rsidRDefault="006A1A2C" w:rsidP="006A1A2C">
      <w:pPr>
        <w:ind w:right="18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6A1A2C" w:rsidRPr="00A9395F" w:rsidRDefault="000A202E" w:rsidP="00524E54">
      <w:pPr>
        <w:ind w:right="18"/>
        <w:jc w:val="both"/>
        <w:rPr>
          <w:rFonts w:ascii="Arial" w:eastAsia="Times New Roman" w:hAnsi="Arial" w:cs="Arial"/>
          <w:sz w:val="26"/>
          <w:szCs w:val="26"/>
          <w:u w:val="single"/>
          <w:lang w:eastAsia="ru-RU"/>
        </w:rPr>
      </w:pPr>
      <w:r w:rsidRPr="000A202E">
        <w:rPr>
          <w:rFonts w:ascii="Arial" w:eastAsia="Times New Roman" w:hAnsi="Arial" w:cs="Arial"/>
          <w:sz w:val="26"/>
          <w:szCs w:val="26"/>
          <w:u w:val="single"/>
          <w:lang w:eastAsia="ru-RU"/>
        </w:rPr>
        <w:t>27.1</w:t>
      </w:r>
      <w:r w:rsidR="00457919">
        <w:rPr>
          <w:rFonts w:ascii="Arial" w:eastAsia="Times New Roman" w:hAnsi="Arial" w:cs="Arial"/>
          <w:sz w:val="26"/>
          <w:szCs w:val="26"/>
          <w:u w:val="single"/>
          <w:lang w:eastAsia="ru-RU"/>
        </w:rPr>
        <w:t>1</w:t>
      </w:r>
      <w:r w:rsidRPr="000A202E">
        <w:rPr>
          <w:rFonts w:ascii="Arial" w:eastAsia="Times New Roman" w:hAnsi="Arial" w:cs="Arial"/>
          <w:sz w:val="26"/>
          <w:szCs w:val="26"/>
          <w:u w:val="single"/>
          <w:lang w:eastAsia="ru-RU"/>
        </w:rPr>
        <w:t>.2017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  <w:r w:rsidR="00524E54"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              </w:t>
      </w:r>
      <w:r w:rsidR="00CA4224"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</w:t>
      </w:r>
      <w:r w:rsidR="003B5C56">
        <w:rPr>
          <w:rFonts w:ascii="Arial" w:eastAsia="Times New Roman" w:hAnsi="Arial" w:cs="Arial"/>
          <w:sz w:val="26"/>
          <w:szCs w:val="26"/>
          <w:lang w:eastAsia="ru-RU"/>
        </w:rPr>
        <w:t xml:space="preserve">     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</w:t>
      </w:r>
      <w:r w:rsidR="003B5C56">
        <w:rPr>
          <w:rFonts w:ascii="Arial" w:eastAsia="Times New Roman" w:hAnsi="Arial" w:cs="Arial"/>
          <w:sz w:val="26"/>
          <w:szCs w:val="26"/>
          <w:lang w:eastAsia="ru-RU"/>
        </w:rPr>
        <w:t xml:space="preserve">  № </w:t>
      </w:r>
      <w:r w:rsidRPr="000A202E">
        <w:rPr>
          <w:rFonts w:ascii="Arial" w:eastAsia="Times New Roman" w:hAnsi="Arial" w:cs="Arial"/>
          <w:sz w:val="26"/>
          <w:szCs w:val="26"/>
          <w:u w:val="single"/>
          <w:lang w:eastAsia="ru-RU"/>
        </w:rPr>
        <w:t>179-па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</w:p>
    <w:p w:rsidR="006A1A2C" w:rsidRPr="00A9395F" w:rsidRDefault="006A1A2C" w:rsidP="006A1A2C">
      <w:pPr>
        <w:ind w:right="1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9395F">
        <w:rPr>
          <w:rFonts w:ascii="Times New Roman" w:eastAsia="Times New Roman" w:hAnsi="Times New Roman" w:cs="Times New Roman"/>
          <w:sz w:val="20"/>
          <w:szCs w:val="20"/>
          <w:lang w:eastAsia="ru-RU"/>
        </w:rPr>
        <w:t>п. Усть-Юган</w:t>
      </w:r>
    </w:p>
    <w:p w:rsidR="006A1A2C" w:rsidRPr="00A9395F" w:rsidRDefault="006A1A2C" w:rsidP="006A1A2C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524E54" w:rsidRDefault="009C7686" w:rsidP="006A1A2C">
      <w:pPr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="00524E54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6A1A2C">
        <w:rPr>
          <w:rFonts w:ascii="Arial" w:eastAsia="Times New Roman" w:hAnsi="Arial" w:cs="Arial"/>
          <w:sz w:val="26"/>
          <w:szCs w:val="26"/>
          <w:lang w:eastAsia="ru-RU"/>
        </w:rPr>
        <w:t xml:space="preserve">Об утверждении муниципальной программы </w:t>
      </w:r>
    </w:p>
    <w:p w:rsidR="006A1A2C" w:rsidRPr="00524E54" w:rsidRDefault="006A1A2C" w:rsidP="006A1A2C">
      <w:pPr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6A1A2C">
        <w:rPr>
          <w:rFonts w:ascii="Arial" w:eastAsia="Times New Roman" w:hAnsi="Arial" w:cs="Arial"/>
          <w:sz w:val="26"/>
          <w:szCs w:val="26"/>
          <w:lang w:eastAsia="ru-RU"/>
        </w:rPr>
        <w:t xml:space="preserve">«Формирование </w:t>
      </w:r>
      <w:r w:rsidR="007B45AB">
        <w:rPr>
          <w:rFonts w:ascii="Arial" w:eastAsia="Times New Roman" w:hAnsi="Arial" w:cs="Arial"/>
          <w:sz w:val="26"/>
          <w:szCs w:val="26"/>
          <w:lang w:eastAsia="ru-RU"/>
        </w:rPr>
        <w:t xml:space="preserve">современной </w:t>
      </w:r>
      <w:r w:rsidRPr="006A1A2C">
        <w:rPr>
          <w:rFonts w:ascii="Arial" w:eastAsia="Times New Roman" w:hAnsi="Arial" w:cs="Arial"/>
          <w:sz w:val="26"/>
          <w:szCs w:val="26"/>
          <w:lang w:eastAsia="ru-RU"/>
        </w:rPr>
        <w:t xml:space="preserve">городской среды </w:t>
      </w:r>
      <w:r w:rsidR="00524E54" w:rsidRPr="00524E54">
        <w:rPr>
          <w:rFonts w:ascii="Arial" w:hAnsi="Arial" w:cs="Arial"/>
          <w:sz w:val="26"/>
          <w:szCs w:val="26"/>
        </w:rPr>
        <w:t xml:space="preserve">в муниципальном образовании </w:t>
      </w:r>
      <w:r w:rsidR="001E61A7">
        <w:rPr>
          <w:rFonts w:ascii="Arial" w:hAnsi="Arial" w:cs="Arial"/>
          <w:sz w:val="26"/>
          <w:szCs w:val="26"/>
        </w:rPr>
        <w:t xml:space="preserve">сельское поселение </w:t>
      </w:r>
      <w:r w:rsidR="00524E54" w:rsidRPr="00524E54">
        <w:rPr>
          <w:rFonts w:ascii="Arial" w:hAnsi="Arial" w:cs="Arial"/>
          <w:sz w:val="26"/>
          <w:szCs w:val="26"/>
        </w:rPr>
        <w:t>Усть-Юган</w:t>
      </w:r>
      <w:r w:rsidR="00524E54" w:rsidRPr="00524E54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524E54">
        <w:rPr>
          <w:rFonts w:ascii="Arial" w:eastAsia="Times New Roman" w:hAnsi="Arial" w:cs="Arial"/>
          <w:sz w:val="26"/>
          <w:szCs w:val="26"/>
          <w:lang w:eastAsia="ru-RU"/>
        </w:rPr>
        <w:t>на 2018-2022 годы»</w:t>
      </w:r>
    </w:p>
    <w:p w:rsidR="009C7686" w:rsidRPr="00524E54" w:rsidRDefault="009C7686" w:rsidP="006A1A2C">
      <w:pPr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</w:p>
    <w:p w:rsidR="006A1A2C" w:rsidRPr="00A9395F" w:rsidRDefault="00A266D6" w:rsidP="006A1A2C">
      <w:pPr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hAnsi="Arial" w:cs="Arial"/>
          <w:sz w:val="26"/>
          <w:szCs w:val="26"/>
        </w:rPr>
        <w:t xml:space="preserve">    </w:t>
      </w:r>
      <w:r w:rsidR="005302F5" w:rsidRPr="005302F5">
        <w:rPr>
          <w:rFonts w:ascii="Arial" w:hAnsi="Arial" w:cs="Arial"/>
          <w:sz w:val="26"/>
          <w:szCs w:val="26"/>
        </w:rPr>
        <w:t>В целях создания системы комплексного благоустройства и реализации эффективной и качественной работы по благоустройству и озеленению сель-ского поселения Усть-Юган в 2018-2022 гг., во исполнении полномочий по ре-шению вопросов местного значения в соответствие с Федеральным законом от 06.10.2003 № 131-ФЗ «Об общих принципах организации местного само-управления в Российской Федерации», в соответствии с постановлением ад-министрации сельского поселения Усть-Юган от 07.11.2016 № 160-па «О му-ниципальных и ведомственных целевых программах муниципального образо-вания сельское поселение Усть-Юган» (в редакции от 14.11.2016 № 162-па, от 28.11.2016 № 165-па) с приказом Министерства строительства и жилищно-коммунального хозяйства Российской Фе</w:t>
      </w:r>
      <w:r w:rsidR="009353D1">
        <w:rPr>
          <w:rFonts w:ascii="Arial" w:hAnsi="Arial" w:cs="Arial"/>
          <w:sz w:val="26"/>
          <w:szCs w:val="26"/>
        </w:rPr>
        <w:t>дерации от 06 апреля 2017 года №</w:t>
      </w:r>
      <w:r w:rsidR="005302F5" w:rsidRPr="005302F5">
        <w:rPr>
          <w:rFonts w:ascii="Arial" w:hAnsi="Arial" w:cs="Arial"/>
          <w:sz w:val="26"/>
          <w:szCs w:val="26"/>
        </w:rPr>
        <w:t>691/пр « Об утверждении методических рекомендаций по подготовке госу-дарственных программ Российской Федерации и муниципальных программ формирования городской среды в рамках реализации приоритетного проекта «Формирование комфортной городской среды» на 2018-2020 годы»,  п о с т а н о в л я ю:</w:t>
      </w:r>
    </w:p>
    <w:p w:rsidR="00524E54" w:rsidRDefault="006A1A2C" w:rsidP="00524E54">
      <w:pPr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A9395F">
        <w:rPr>
          <w:rFonts w:ascii="Arial" w:eastAsia="Times New Roman" w:hAnsi="Arial" w:cs="Arial"/>
          <w:spacing w:val="-2"/>
          <w:sz w:val="26"/>
          <w:szCs w:val="26"/>
          <w:lang w:eastAsia="ru-RU"/>
        </w:rPr>
        <w:tab/>
        <w:t>1.</w:t>
      </w:r>
      <w:r>
        <w:rPr>
          <w:rFonts w:ascii="Arial" w:eastAsia="Times New Roman" w:hAnsi="Arial" w:cs="Arial"/>
          <w:spacing w:val="-2"/>
          <w:sz w:val="26"/>
          <w:szCs w:val="26"/>
          <w:lang w:eastAsia="ru-RU"/>
        </w:rPr>
        <w:t xml:space="preserve"> </w:t>
      </w:r>
      <w:r w:rsidR="00524E54">
        <w:rPr>
          <w:rFonts w:ascii="Arial" w:eastAsia="Times New Roman" w:hAnsi="Arial" w:cs="Arial"/>
          <w:spacing w:val="-2"/>
          <w:sz w:val="26"/>
          <w:szCs w:val="26"/>
          <w:lang w:eastAsia="ru-RU"/>
        </w:rPr>
        <w:t>У</w:t>
      </w:r>
      <w:r w:rsidR="00524E54">
        <w:rPr>
          <w:rFonts w:ascii="Arial" w:eastAsia="Times New Roman" w:hAnsi="Arial" w:cs="Arial"/>
          <w:sz w:val="26"/>
          <w:szCs w:val="26"/>
          <w:lang w:eastAsia="ru-RU"/>
        </w:rPr>
        <w:t xml:space="preserve">твердить муниципальную программу </w:t>
      </w:r>
      <w:r w:rsidR="00524E54" w:rsidRPr="006A1A2C">
        <w:rPr>
          <w:rFonts w:ascii="Arial" w:eastAsia="Times New Roman" w:hAnsi="Arial" w:cs="Arial"/>
          <w:sz w:val="26"/>
          <w:szCs w:val="26"/>
          <w:lang w:eastAsia="ru-RU"/>
        </w:rPr>
        <w:t xml:space="preserve">«Формирование </w:t>
      </w:r>
      <w:r w:rsidR="007B45AB">
        <w:rPr>
          <w:rFonts w:ascii="Arial" w:eastAsia="Times New Roman" w:hAnsi="Arial" w:cs="Arial"/>
          <w:sz w:val="26"/>
          <w:szCs w:val="26"/>
          <w:lang w:eastAsia="ru-RU"/>
        </w:rPr>
        <w:t>современной г</w:t>
      </w:r>
      <w:r w:rsidR="00524E54" w:rsidRPr="006A1A2C">
        <w:rPr>
          <w:rFonts w:ascii="Arial" w:eastAsia="Times New Roman" w:hAnsi="Arial" w:cs="Arial"/>
          <w:sz w:val="26"/>
          <w:szCs w:val="26"/>
          <w:lang w:eastAsia="ru-RU"/>
        </w:rPr>
        <w:t xml:space="preserve">ородской среды </w:t>
      </w:r>
      <w:r w:rsidR="00EA34C0" w:rsidRPr="00524E54">
        <w:rPr>
          <w:rFonts w:ascii="Arial" w:hAnsi="Arial" w:cs="Arial"/>
          <w:sz w:val="26"/>
          <w:szCs w:val="26"/>
        </w:rPr>
        <w:t xml:space="preserve">в муниципальном образовании </w:t>
      </w:r>
      <w:r w:rsidR="001E61A7">
        <w:rPr>
          <w:rFonts w:ascii="Arial" w:hAnsi="Arial" w:cs="Arial"/>
          <w:sz w:val="26"/>
          <w:szCs w:val="26"/>
        </w:rPr>
        <w:t xml:space="preserve">сельское поселение </w:t>
      </w:r>
      <w:r w:rsidR="00EA34C0" w:rsidRPr="00524E54">
        <w:rPr>
          <w:rFonts w:ascii="Arial" w:hAnsi="Arial" w:cs="Arial"/>
          <w:sz w:val="26"/>
          <w:szCs w:val="26"/>
        </w:rPr>
        <w:t>Усть-Юган</w:t>
      </w:r>
      <w:r w:rsidR="00EA34C0" w:rsidRPr="006A1A2C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524E54" w:rsidRPr="006A1A2C">
        <w:rPr>
          <w:rFonts w:ascii="Arial" w:eastAsia="Times New Roman" w:hAnsi="Arial" w:cs="Arial"/>
          <w:sz w:val="26"/>
          <w:szCs w:val="26"/>
          <w:lang w:eastAsia="ru-RU"/>
        </w:rPr>
        <w:t>на 2018-2022 годы»</w:t>
      </w:r>
      <w:r w:rsidR="00524E54">
        <w:rPr>
          <w:rFonts w:ascii="Arial" w:eastAsia="Times New Roman" w:hAnsi="Arial" w:cs="Arial"/>
          <w:sz w:val="26"/>
          <w:szCs w:val="26"/>
          <w:lang w:eastAsia="ru-RU"/>
        </w:rPr>
        <w:t xml:space="preserve"> согласно приложению.</w:t>
      </w:r>
    </w:p>
    <w:p w:rsidR="006A1A2C" w:rsidRPr="00A9395F" w:rsidRDefault="0090465A" w:rsidP="00A52E68">
      <w:pPr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ab/>
      </w:r>
      <w:r w:rsidR="0004286A">
        <w:rPr>
          <w:rFonts w:ascii="Arial" w:eastAsia="Times New Roman" w:hAnsi="Arial" w:cs="Arial"/>
          <w:sz w:val="26"/>
          <w:szCs w:val="26"/>
          <w:lang w:eastAsia="ru-RU"/>
        </w:rPr>
        <w:t>2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>. Настоящее постановление подлежит официальному опубликованию (обнародованию) в бюллетене «Усть-Юганский вестник» и размещению на официальном сайте органов местного самоуправления сельского поселения Усть-Юган в сети Интернет.</w:t>
      </w:r>
    </w:p>
    <w:p w:rsidR="006A1A2C" w:rsidRDefault="0004286A" w:rsidP="00B260DA">
      <w:pPr>
        <w:autoSpaceDE w:val="0"/>
        <w:autoSpaceDN w:val="0"/>
        <w:adjustRightInd w:val="0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3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 xml:space="preserve">. Настоящее постановление </w:t>
      </w:r>
      <w:r w:rsidR="00B260DA">
        <w:rPr>
          <w:rFonts w:ascii="Arial" w:eastAsia="Times New Roman" w:hAnsi="Arial" w:cs="Arial"/>
          <w:sz w:val="26"/>
          <w:szCs w:val="26"/>
          <w:lang w:eastAsia="ru-RU"/>
        </w:rPr>
        <w:t xml:space="preserve">подлежит 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>официально</w:t>
      </w:r>
      <w:r w:rsidR="00B260DA">
        <w:rPr>
          <w:rFonts w:ascii="Arial" w:eastAsia="Times New Roman" w:hAnsi="Arial" w:cs="Arial"/>
          <w:sz w:val="26"/>
          <w:szCs w:val="26"/>
          <w:lang w:eastAsia="ru-RU"/>
        </w:rPr>
        <w:t>му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 xml:space="preserve"> опубликовани</w:t>
      </w:r>
      <w:r w:rsidR="00B260DA">
        <w:rPr>
          <w:rFonts w:ascii="Arial" w:eastAsia="Times New Roman" w:hAnsi="Arial" w:cs="Arial"/>
          <w:sz w:val="26"/>
          <w:szCs w:val="26"/>
          <w:lang w:eastAsia="ru-RU"/>
        </w:rPr>
        <w:t>ю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 xml:space="preserve"> (обнародовани</w:t>
      </w:r>
      <w:r w:rsidR="00B260DA">
        <w:rPr>
          <w:rFonts w:ascii="Arial" w:eastAsia="Times New Roman" w:hAnsi="Arial" w:cs="Arial"/>
          <w:sz w:val="26"/>
          <w:szCs w:val="26"/>
          <w:lang w:eastAsia="ru-RU"/>
        </w:rPr>
        <w:t>ю</w:t>
      </w:r>
      <w:r w:rsidR="006A1A2C" w:rsidRPr="00A9395F">
        <w:rPr>
          <w:rFonts w:ascii="Arial" w:eastAsia="Times New Roman" w:hAnsi="Arial" w:cs="Arial"/>
          <w:sz w:val="26"/>
          <w:szCs w:val="26"/>
          <w:lang w:eastAsia="ru-RU"/>
        </w:rPr>
        <w:t>) в бюллетене «Усть-Юганский вестник»</w:t>
      </w:r>
      <w:r w:rsidR="00B260DA">
        <w:rPr>
          <w:rFonts w:ascii="Arial" w:eastAsia="Times New Roman" w:hAnsi="Arial" w:cs="Arial"/>
          <w:sz w:val="26"/>
          <w:szCs w:val="26"/>
          <w:lang w:eastAsia="ru-RU"/>
        </w:rPr>
        <w:t xml:space="preserve"> и</w:t>
      </w:r>
      <w:r w:rsidR="006A1A2C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B260DA" w:rsidRPr="00A9395F">
        <w:rPr>
          <w:rFonts w:ascii="Arial" w:eastAsia="Times New Roman" w:hAnsi="Arial" w:cs="Arial"/>
          <w:sz w:val="26"/>
          <w:szCs w:val="26"/>
          <w:lang w:eastAsia="ru-RU"/>
        </w:rPr>
        <w:t>вступает в силу</w:t>
      </w:r>
      <w:r w:rsidR="00B260DA">
        <w:rPr>
          <w:rFonts w:ascii="Arial" w:eastAsia="Times New Roman" w:hAnsi="Arial" w:cs="Arial"/>
          <w:sz w:val="26"/>
          <w:szCs w:val="26"/>
          <w:lang w:eastAsia="ru-RU"/>
        </w:rPr>
        <w:t xml:space="preserve"> с 1 января 2018 г.</w:t>
      </w:r>
      <w:r w:rsidR="00B260DA" w:rsidRPr="00A9395F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481EE2" w:rsidRDefault="00B260DA" w:rsidP="00B260DA">
      <w:pPr>
        <w:autoSpaceDE w:val="0"/>
        <w:autoSpaceDN w:val="0"/>
        <w:adjustRightInd w:val="0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lastRenderedPageBreak/>
        <w:t>4.</w:t>
      </w:r>
      <w:r w:rsidR="00FE5B97" w:rsidRPr="00FE5B97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FE5B97">
        <w:rPr>
          <w:rFonts w:ascii="Arial" w:eastAsia="Times New Roman" w:hAnsi="Arial" w:cs="Arial"/>
          <w:sz w:val="26"/>
          <w:szCs w:val="26"/>
          <w:lang w:eastAsia="ru-RU"/>
        </w:rPr>
        <w:t>П</w:t>
      </w:r>
      <w:r w:rsidR="00FE5B97" w:rsidRPr="00FE5B97">
        <w:rPr>
          <w:rFonts w:ascii="Arial" w:eastAsia="Times New Roman" w:hAnsi="Arial" w:cs="Arial"/>
          <w:sz w:val="26"/>
          <w:szCs w:val="26"/>
          <w:lang w:eastAsia="ru-RU"/>
        </w:rPr>
        <w:t>ризнать</w:t>
      </w:r>
      <w:r w:rsidR="00481EE2">
        <w:rPr>
          <w:rFonts w:ascii="Arial" w:eastAsia="Times New Roman" w:hAnsi="Arial" w:cs="Arial"/>
          <w:sz w:val="26"/>
          <w:szCs w:val="26"/>
          <w:lang w:eastAsia="ru-RU"/>
        </w:rPr>
        <w:t xml:space="preserve"> утратившим силу с 31.12.2017 года:</w:t>
      </w:r>
      <w:r w:rsidR="00FE5B97" w:rsidRPr="00FE5B97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481EE2" w:rsidRDefault="00481EE2" w:rsidP="00B260DA">
      <w:pPr>
        <w:autoSpaceDE w:val="0"/>
        <w:autoSpaceDN w:val="0"/>
        <w:adjustRightInd w:val="0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- </w:t>
      </w:r>
      <w:r w:rsidR="00FE5B97" w:rsidRPr="00FE5B97">
        <w:rPr>
          <w:rFonts w:ascii="Arial" w:eastAsia="Times New Roman" w:hAnsi="Arial" w:cs="Arial"/>
          <w:sz w:val="26"/>
          <w:szCs w:val="26"/>
          <w:lang w:eastAsia="ru-RU"/>
        </w:rPr>
        <w:t>Постановление администрации от 08.12.2016 № 173-па «Об утверждении муниципальной программы «Комплексное благоустройство территории сельского поселения Усть-Юган на 2017-2020 годы»</w:t>
      </w:r>
      <w:r>
        <w:rPr>
          <w:rFonts w:ascii="Arial" w:eastAsia="Times New Roman" w:hAnsi="Arial" w:cs="Arial"/>
          <w:sz w:val="26"/>
          <w:szCs w:val="26"/>
          <w:lang w:eastAsia="ru-RU"/>
        </w:rPr>
        <w:t>;</w:t>
      </w:r>
    </w:p>
    <w:p w:rsidR="00481EE2" w:rsidRPr="00560CDB" w:rsidRDefault="00FE5B97" w:rsidP="00B260DA">
      <w:pPr>
        <w:autoSpaceDE w:val="0"/>
        <w:autoSpaceDN w:val="0"/>
        <w:adjustRightInd w:val="0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481EE2" w:rsidRPr="00560CDB">
        <w:rPr>
          <w:rFonts w:ascii="Arial" w:eastAsia="Times New Roman" w:hAnsi="Arial" w:cs="Arial"/>
          <w:sz w:val="26"/>
          <w:szCs w:val="26"/>
          <w:lang w:eastAsia="ru-RU"/>
        </w:rPr>
        <w:t>- П</w:t>
      </w:r>
      <w:r w:rsidRPr="00560CDB">
        <w:rPr>
          <w:rFonts w:ascii="Arial" w:eastAsia="Times New Roman" w:hAnsi="Arial" w:cs="Arial"/>
          <w:sz w:val="26"/>
          <w:szCs w:val="26"/>
          <w:lang w:eastAsia="ru-RU"/>
        </w:rPr>
        <w:t>остановлени</w:t>
      </w:r>
      <w:r w:rsidR="00481EE2" w:rsidRPr="00560CDB">
        <w:rPr>
          <w:rFonts w:ascii="Arial" w:eastAsia="Times New Roman" w:hAnsi="Arial" w:cs="Arial"/>
          <w:sz w:val="26"/>
          <w:szCs w:val="26"/>
          <w:lang w:eastAsia="ru-RU"/>
        </w:rPr>
        <w:t xml:space="preserve">е </w:t>
      </w:r>
      <w:r w:rsidRPr="00560CDB">
        <w:rPr>
          <w:rFonts w:ascii="Arial" w:eastAsia="Times New Roman" w:hAnsi="Arial" w:cs="Arial"/>
          <w:sz w:val="26"/>
          <w:szCs w:val="26"/>
          <w:lang w:eastAsia="ru-RU"/>
        </w:rPr>
        <w:t>администрации от 13.06.2017 №</w:t>
      </w:r>
      <w:r w:rsidR="00560CD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560CDB">
        <w:rPr>
          <w:rFonts w:ascii="Arial" w:eastAsia="Times New Roman" w:hAnsi="Arial" w:cs="Arial"/>
          <w:sz w:val="26"/>
          <w:szCs w:val="26"/>
          <w:lang w:eastAsia="ru-RU"/>
        </w:rPr>
        <w:t>91-па о внесении изменений в постановление администрации от 08.12.2016 № 173-па «Об утверждении муниципальной программы «Комплексное благоустройство территории сельского поселения Усть-Юган на 2017-2020 годы»</w:t>
      </w:r>
      <w:r w:rsidR="00481EE2" w:rsidRPr="00560CDB">
        <w:rPr>
          <w:rFonts w:ascii="Arial" w:eastAsia="Times New Roman" w:hAnsi="Arial" w:cs="Arial"/>
          <w:sz w:val="26"/>
          <w:szCs w:val="26"/>
          <w:lang w:eastAsia="ru-RU"/>
        </w:rPr>
        <w:t>;</w:t>
      </w:r>
    </w:p>
    <w:p w:rsidR="00B260DA" w:rsidRPr="00A9395F" w:rsidRDefault="00481EE2" w:rsidP="00B260DA">
      <w:pPr>
        <w:autoSpaceDE w:val="0"/>
        <w:autoSpaceDN w:val="0"/>
        <w:adjustRightInd w:val="0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560CDB">
        <w:rPr>
          <w:rFonts w:ascii="Arial" w:eastAsia="Times New Roman" w:hAnsi="Arial" w:cs="Arial"/>
          <w:sz w:val="26"/>
          <w:szCs w:val="26"/>
          <w:lang w:eastAsia="ru-RU"/>
        </w:rPr>
        <w:t>-</w:t>
      </w:r>
      <w:r w:rsidR="00FE5B97" w:rsidRPr="00560CD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560CDB">
        <w:rPr>
          <w:rFonts w:ascii="Arial" w:eastAsia="Times New Roman" w:hAnsi="Arial" w:cs="Arial"/>
          <w:sz w:val="26"/>
          <w:szCs w:val="26"/>
          <w:lang w:eastAsia="ru-RU"/>
        </w:rPr>
        <w:t>П</w:t>
      </w:r>
      <w:r w:rsidR="00FE5B97" w:rsidRPr="00560CDB">
        <w:rPr>
          <w:rFonts w:ascii="Arial" w:eastAsia="Times New Roman" w:hAnsi="Arial" w:cs="Arial"/>
          <w:sz w:val="26"/>
          <w:szCs w:val="26"/>
          <w:lang w:eastAsia="ru-RU"/>
        </w:rPr>
        <w:t>остановлени</w:t>
      </w:r>
      <w:r w:rsidRPr="00560CDB">
        <w:rPr>
          <w:rFonts w:ascii="Arial" w:eastAsia="Times New Roman" w:hAnsi="Arial" w:cs="Arial"/>
          <w:sz w:val="26"/>
          <w:szCs w:val="26"/>
          <w:lang w:eastAsia="ru-RU"/>
        </w:rPr>
        <w:t>е</w:t>
      </w:r>
      <w:r w:rsidR="00FE5B97" w:rsidRPr="00560CDB">
        <w:rPr>
          <w:rFonts w:ascii="Arial" w:eastAsia="Times New Roman" w:hAnsi="Arial" w:cs="Arial"/>
          <w:sz w:val="26"/>
          <w:szCs w:val="26"/>
          <w:lang w:eastAsia="ru-RU"/>
        </w:rPr>
        <w:t xml:space="preserve"> администрации от 10.10.2017 №141-па о внесении изменений в постановление администрации от 08.12.2016 № 173-па «Об утверждении муниципальной программы «Комплексное благоустройство территории сельского поселения Усть-Юган на 2017-2020 годы»</w:t>
      </w:r>
      <w:r w:rsidRPr="00560CDB">
        <w:rPr>
          <w:rFonts w:ascii="Arial" w:eastAsia="Times New Roman" w:hAnsi="Arial" w:cs="Arial"/>
          <w:sz w:val="26"/>
          <w:szCs w:val="26"/>
          <w:lang w:eastAsia="ru-RU"/>
        </w:rPr>
        <w:t>.</w:t>
      </w:r>
    </w:p>
    <w:p w:rsidR="006A1A2C" w:rsidRPr="001122D5" w:rsidRDefault="009353D1" w:rsidP="006A1A2C">
      <w:pPr>
        <w:ind w:firstLine="709"/>
        <w:jc w:val="both"/>
        <w:rPr>
          <w:rFonts w:ascii="Arial" w:eastAsia="Times New Roman" w:hAnsi="Arial" w:cs="Times New Roman"/>
          <w:sz w:val="26"/>
          <w:szCs w:val="26"/>
        </w:rPr>
      </w:pPr>
      <w:r>
        <w:rPr>
          <w:rFonts w:ascii="Arial" w:eastAsia="Times New Roman" w:hAnsi="Arial" w:cs="Times New Roman"/>
          <w:sz w:val="26"/>
          <w:szCs w:val="26"/>
        </w:rPr>
        <w:t>5</w:t>
      </w:r>
      <w:r w:rsidR="006A1A2C" w:rsidRPr="00A9395F">
        <w:rPr>
          <w:rFonts w:ascii="Arial" w:eastAsia="Times New Roman" w:hAnsi="Arial" w:cs="Times New Roman"/>
          <w:sz w:val="26"/>
          <w:szCs w:val="26"/>
        </w:rPr>
        <w:t xml:space="preserve">. Контроль за выполнением </w:t>
      </w:r>
      <w:r w:rsidR="006A1A2C">
        <w:rPr>
          <w:rFonts w:ascii="Arial" w:eastAsia="Times New Roman" w:hAnsi="Arial" w:cs="Times New Roman"/>
          <w:sz w:val="26"/>
          <w:szCs w:val="26"/>
        </w:rPr>
        <w:t>постановления оставляю за собой.</w:t>
      </w:r>
    </w:p>
    <w:p w:rsidR="006A1A2C" w:rsidRPr="00A9395F" w:rsidRDefault="006A1A2C" w:rsidP="006A1A2C">
      <w:pPr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6A1A2C" w:rsidRDefault="006A1A2C" w:rsidP="006A1A2C">
      <w:pPr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E61A7" w:rsidRDefault="001E61A7" w:rsidP="006A1A2C">
      <w:pPr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6A1A2C" w:rsidRPr="00A9395F" w:rsidRDefault="006A1A2C" w:rsidP="006A1A2C">
      <w:pPr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Глава</w:t>
      </w:r>
      <w:r w:rsidRPr="00A9395F">
        <w:rPr>
          <w:rFonts w:ascii="Arial" w:eastAsia="Times New Roman" w:hAnsi="Arial" w:cs="Arial"/>
          <w:sz w:val="26"/>
          <w:szCs w:val="26"/>
          <w:lang w:eastAsia="ru-RU"/>
        </w:rPr>
        <w:t xml:space="preserve"> поселения </w:t>
      </w:r>
      <w:r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A9395F"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>Б.В. Сочинский</w:t>
      </w:r>
    </w:p>
    <w:p w:rsidR="0004286A" w:rsidRDefault="0004286A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04286A" w:rsidRDefault="0004286A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481EE2" w:rsidRDefault="00481EE2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04286A" w:rsidRDefault="0004286A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</w:p>
    <w:p w:rsidR="00EA34C0" w:rsidRPr="001E61A7" w:rsidRDefault="00CA4224" w:rsidP="00EA34C0">
      <w:pPr>
        <w:ind w:left="4536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lastRenderedPageBreak/>
        <w:t>Приложение</w:t>
      </w:r>
      <w:r>
        <w:rPr>
          <w:rFonts w:ascii="Arial" w:eastAsia="Times New Roman" w:hAnsi="Arial" w:cs="Arial"/>
          <w:sz w:val="26"/>
          <w:szCs w:val="26"/>
          <w:lang w:eastAsia="ru-RU"/>
        </w:rPr>
        <w:br/>
        <w:t>к постановлению</w:t>
      </w:r>
      <w:r w:rsidR="00EA34C0" w:rsidRPr="001E61A7">
        <w:rPr>
          <w:rFonts w:ascii="Arial" w:eastAsia="Times New Roman" w:hAnsi="Arial" w:cs="Arial"/>
          <w:sz w:val="26"/>
          <w:szCs w:val="26"/>
          <w:lang w:eastAsia="ru-RU"/>
        </w:rPr>
        <w:t xml:space="preserve"> администрации </w:t>
      </w:r>
    </w:p>
    <w:p w:rsidR="00EA34C0" w:rsidRPr="003B5C56" w:rsidRDefault="00EA34C0" w:rsidP="00EA34C0">
      <w:pPr>
        <w:ind w:left="4536"/>
        <w:rPr>
          <w:rFonts w:ascii="Arial" w:eastAsia="Times New Roman" w:hAnsi="Arial" w:cs="Arial"/>
          <w:sz w:val="26"/>
          <w:szCs w:val="26"/>
          <w:u w:val="single"/>
          <w:lang w:eastAsia="ru-RU"/>
        </w:rPr>
      </w:pPr>
      <w:r w:rsidRPr="001E61A7">
        <w:rPr>
          <w:rFonts w:ascii="Arial" w:eastAsia="Times New Roman" w:hAnsi="Arial" w:cs="Arial"/>
          <w:sz w:val="26"/>
          <w:szCs w:val="26"/>
          <w:lang w:eastAsia="ru-RU"/>
        </w:rPr>
        <w:t>сельского поселения Усть-Юган</w:t>
      </w:r>
      <w:r w:rsidRPr="001E61A7">
        <w:rPr>
          <w:rFonts w:ascii="Arial" w:eastAsia="Times New Roman" w:hAnsi="Arial" w:cs="Arial"/>
          <w:sz w:val="26"/>
          <w:szCs w:val="26"/>
          <w:lang w:eastAsia="ru-RU"/>
        </w:rPr>
        <w:br/>
        <w:t>от</w:t>
      </w:r>
      <w:r w:rsidR="00A52E68">
        <w:rPr>
          <w:rFonts w:ascii="Arial" w:eastAsia="Times New Roman" w:hAnsi="Arial" w:cs="Arial"/>
          <w:sz w:val="26"/>
          <w:szCs w:val="26"/>
          <w:u w:val="single"/>
          <w:lang w:eastAsia="ru-RU"/>
        </w:rPr>
        <w:t xml:space="preserve">                     </w:t>
      </w:r>
      <w:r w:rsidR="003B5C56">
        <w:rPr>
          <w:rFonts w:ascii="Arial" w:eastAsia="Times New Roman" w:hAnsi="Arial" w:cs="Arial"/>
          <w:sz w:val="26"/>
          <w:szCs w:val="26"/>
          <w:lang w:eastAsia="ru-RU"/>
        </w:rPr>
        <w:t xml:space="preserve">№ </w:t>
      </w:r>
      <w:r w:rsidR="00A52E68">
        <w:rPr>
          <w:rFonts w:ascii="Arial" w:eastAsia="Times New Roman" w:hAnsi="Arial" w:cs="Arial"/>
          <w:sz w:val="26"/>
          <w:szCs w:val="26"/>
          <w:lang w:eastAsia="ru-RU"/>
        </w:rPr>
        <w:t>____</w:t>
      </w:r>
      <w:r w:rsidR="003B5C56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A52E68">
        <w:rPr>
          <w:rFonts w:ascii="Arial" w:eastAsia="Times New Roman" w:hAnsi="Arial" w:cs="Arial"/>
          <w:sz w:val="26"/>
          <w:szCs w:val="26"/>
          <w:u w:val="single"/>
          <w:lang w:eastAsia="ru-RU"/>
        </w:rPr>
        <w:t xml:space="preserve">   </w:t>
      </w:r>
    </w:p>
    <w:p w:rsidR="00EA34C0" w:rsidRPr="001E61A7" w:rsidRDefault="00EA34C0" w:rsidP="00DF5167">
      <w:pPr>
        <w:jc w:val="center"/>
        <w:rPr>
          <w:rFonts w:ascii="Arial" w:hAnsi="Arial" w:cs="Arial"/>
          <w:sz w:val="26"/>
          <w:szCs w:val="26"/>
        </w:rPr>
      </w:pPr>
    </w:p>
    <w:p w:rsidR="00EA34C0" w:rsidRPr="001E61A7" w:rsidRDefault="00EA34C0" w:rsidP="00DF5167">
      <w:pPr>
        <w:jc w:val="center"/>
        <w:rPr>
          <w:rFonts w:ascii="Arial" w:hAnsi="Arial" w:cs="Arial"/>
          <w:sz w:val="26"/>
          <w:szCs w:val="26"/>
        </w:rPr>
      </w:pPr>
    </w:p>
    <w:p w:rsidR="00DF5167" w:rsidRPr="001E61A7" w:rsidRDefault="00DF5167" w:rsidP="00DF5167">
      <w:pPr>
        <w:jc w:val="center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ПАСПОРТ</w:t>
      </w:r>
    </w:p>
    <w:p w:rsidR="00EA34C0" w:rsidRPr="001E61A7" w:rsidRDefault="00DF5167" w:rsidP="00DF5167">
      <w:pPr>
        <w:jc w:val="center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муниципальной программы </w:t>
      </w:r>
      <w:r w:rsidR="00EA34C0" w:rsidRPr="001E61A7">
        <w:rPr>
          <w:rFonts w:ascii="Arial" w:hAnsi="Arial" w:cs="Arial"/>
          <w:sz w:val="26"/>
          <w:szCs w:val="26"/>
        </w:rPr>
        <w:t>сельского поселения</w:t>
      </w:r>
      <w:r w:rsidR="004229A9" w:rsidRPr="001E61A7">
        <w:rPr>
          <w:rFonts w:ascii="Arial" w:hAnsi="Arial" w:cs="Arial"/>
          <w:sz w:val="26"/>
          <w:szCs w:val="26"/>
        </w:rPr>
        <w:t xml:space="preserve"> Усть-Юган </w:t>
      </w:r>
      <w:r w:rsidR="00EA34C0" w:rsidRPr="001E61A7">
        <w:rPr>
          <w:rFonts w:ascii="Arial" w:hAnsi="Arial" w:cs="Arial"/>
          <w:sz w:val="26"/>
          <w:szCs w:val="26"/>
        </w:rPr>
        <w:t xml:space="preserve"> </w:t>
      </w:r>
    </w:p>
    <w:p w:rsidR="00DF5167" w:rsidRPr="001E61A7" w:rsidRDefault="00DF5167" w:rsidP="00DF5167">
      <w:pPr>
        <w:jc w:val="center"/>
        <w:rPr>
          <w:rFonts w:ascii="Arial" w:hAnsi="Arial" w:cs="Arial"/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9"/>
        <w:gridCol w:w="6582"/>
      </w:tblGrid>
      <w:tr w:rsidR="00EA34C0" w:rsidRPr="001E61A7" w:rsidTr="004372DF">
        <w:trPr>
          <w:trHeight w:val="691"/>
        </w:trPr>
        <w:tc>
          <w:tcPr>
            <w:tcW w:w="3119" w:type="dxa"/>
          </w:tcPr>
          <w:p w:rsidR="00EA34C0" w:rsidRPr="001E61A7" w:rsidRDefault="00C74588" w:rsidP="00DF5167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>Ответственный ис-полнитель муници-пальной программы</w:t>
            </w:r>
          </w:p>
        </w:tc>
        <w:tc>
          <w:tcPr>
            <w:tcW w:w="6582" w:type="dxa"/>
          </w:tcPr>
          <w:p w:rsidR="00EA34C0" w:rsidRPr="001E61A7" w:rsidRDefault="00C74588" w:rsidP="007B45AB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>Муниципальное учреждение «Администрация сельского поселения Усть-Юган»</w:t>
            </w:r>
          </w:p>
        </w:tc>
      </w:tr>
      <w:tr w:rsidR="00EA34C0" w:rsidRPr="001E61A7" w:rsidTr="004372DF">
        <w:trPr>
          <w:trHeight w:val="691"/>
        </w:trPr>
        <w:tc>
          <w:tcPr>
            <w:tcW w:w="3119" w:type="dxa"/>
          </w:tcPr>
          <w:p w:rsidR="00EA34C0" w:rsidRPr="001E61A7" w:rsidRDefault="009353D1" w:rsidP="00DF5167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Участники програм</w:t>
            </w:r>
            <w:r w:rsidR="00C74588" w:rsidRPr="00C74588">
              <w:rPr>
                <w:rFonts w:ascii="Arial" w:hAnsi="Arial" w:cs="Arial"/>
                <w:sz w:val="26"/>
                <w:szCs w:val="26"/>
              </w:rPr>
              <w:t>мы</w:t>
            </w:r>
          </w:p>
        </w:tc>
        <w:tc>
          <w:tcPr>
            <w:tcW w:w="6582" w:type="dxa"/>
          </w:tcPr>
          <w:p w:rsidR="00EA34C0" w:rsidRPr="001E61A7" w:rsidRDefault="00C74588" w:rsidP="00A52E68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>Муниципальное учреждение «Администрация сельского поселения Усть-Юган»</w:t>
            </w:r>
          </w:p>
        </w:tc>
      </w:tr>
      <w:tr w:rsidR="00DF5167" w:rsidRPr="001E61A7" w:rsidTr="004372DF">
        <w:trPr>
          <w:trHeight w:val="691"/>
        </w:trPr>
        <w:tc>
          <w:tcPr>
            <w:tcW w:w="3119" w:type="dxa"/>
          </w:tcPr>
          <w:p w:rsidR="00C74588" w:rsidRPr="00C74588" w:rsidRDefault="00C74588" w:rsidP="00C74588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>Подпрограммы</w:t>
            </w:r>
          </w:p>
          <w:p w:rsidR="00DF5167" w:rsidRPr="001E61A7" w:rsidRDefault="00C74588" w:rsidP="00C74588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>Программы, в том числе федеральные целевые программы</w:t>
            </w:r>
          </w:p>
        </w:tc>
        <w:tc>
          <w:tcPr>
            <w:tcW w:w="6582" w:type="dxa"/>
          </w:tcPr>
          <w:p w:rsidR="00E75F65" w:rsidRPr="001E61A7" w:rsidRDefault="00C74588" w:rsidP="00EA34C0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 xml:space="preserve">Не предусмотрены </w:t>
            </w:r>
          </w:p>
        </w:tc>
      </w:tr>
      <w:tr w:rsidR="00DF5167" w:rsidRPr="001E61A7" w:rsidTr="004372DF">
        <w:trPr>
          <w:trHeight w:val="651"/>
        </w:trPr>
        <w:tc>
          <w:tcPr>
            <w:tcW w:w="3119" w:type="dxa"/>
          </w:tcPr>
          <w:p w:rsidR="00DF5167" w:rsidRPr="001E61A7" w:rsidRDefault="00C74588" w:rsidP="00A11ACA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>Цель программы</w:t>
            </w:r>
          </w:p>
        </w:tc>
        <w:tc>
          <w:tcPr>
            <w:tcW w:w="6582" w:type="dxa"/>
          </w:tcPr>
          <w:p w:rsidR="00DF5167" w:rsidRPr="001E61A7" w:rsidRDefault="006263DF" w:rsidP="00EA34C0">
            <w:pPr>
              <w:tabs>
                <w:tab w:val="left" w:pos="5245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 xml:space="preserve">Повышение качества и комфорта городской среды на 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 xml:space="preserve"> территории муниципального образования </w:t>
            </w:r>
            <w:r w:rsidR="00EA34C0" w:rsidRPr="001E61A7">
              <w:rPr>
                <w:rFonts w:ascii="Arial" w:hAnsi="Arial" w:cs="Arial"/>
                <w:sz w:val="26"/>
                <w:szCs w:val="26"/>
              </w:rPr>
              <w:t xml:space="preserve">сельское поселение </w:t>
            </w:r>
            <w:r w:rsidR="003D6F14" w:rsidRPr="001E61A7">
              <w:rPr>
                <w:rFonts w:ascii="Arial" w:hAnsi="Arial" w:cs="Arial"/>
                <w:sz w:val="26"/>
                <w:szCs w:val="26"/>
              </w:rPr>
              <w:t xml:space="preserve">Усть-Юган  </w:t>
            </w:r>
          </w:p>
        </w:tc>
      </w:tr>
      <w:tr w:rsidR="00DF5167" w:rsidRPr="001E61A7" w:rsidTr="004372DF">
        <w:trPr>
          <w:trHeight w:val="974"/>
        </w:trPr>
        <w:tc>
          <w:tcPr>
            <w:tcW w:w="3119" w:type="dxa"/>
          </w:tcPr>
          <w:p w:rsidR="00DF5167" w:rsidRPr="001E61A7" w:rsidRDefault="00C74588" w:rsidP="00EA34C0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C74588">
              <w:rPr>
                <w:rFonts w:ascii="Arial" w:hAnsi="Arial" w:cs="Arial"/>
                <w:sz w:val="26"/>
                <w:szCs w:val="26"/>
              </w:rPr>
              <w:t>Задачи программы</w:t>
            </w:r>
          </w:p>
        </w:tc>
        <w:tc>
          <w:tcPr>
            <w:tcW w:w="6582" w:type="dxa"/>
          </w:tcPr>
          <w:p w:rsidR="00DF5167" w:rsidRPr="001E61A7" w:rsidRDefault="00030A0B" w:rsidP="00211D10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1.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>Повышение уровня благоустройства дворовых территорий.</w:t>
            </w:r>
          </w:p>
          <w:p w:rsidR="00211D10" w:rsidRDefault="00030A0B" w:rsidP="00B11139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2.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>Повышение уровня благоустройства мест общего пользования.</w:t>
            </w:r>
          </w:p>
          <w:p w:rsidR="004B4DEA" w:rsidRPr="001E61A7" w:rsidRDefault="00F74E9D" w:rsidP="00B11139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3.Поддержание и улучшение санитарного и эстетического состояния территории сельского поселения Усть-Юган.</w:t>
            </w:r>
          </w:p>
        </w:tc>
      </w:tr>
      <w:tr w:rsidR="00DF5167" w:rsidRPr="001E61A7" w:rsidTr="004372DF">
        <w:trPr>
          <w:trHeight w:val="1262"/>
        </w:trPr>
        <w:tc>
          <w:tcPr>
            <w:tcW w:w="3119" w:type="dxa"/>
          </w:tcPr>
          <w:p w:rsidR="00DF5167" w:rsidRPr="001E61A7" w:rsidRDefault="004B1FDB" w:rsidP="00030A0B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Целевые индикато</w:t>
            </w:r>
            <w:r w:rsidR="00C74588" w:rsidRPr="00C74588">
              <w:rPr>
                <w:rFonts w:ascii="Arial" w:hAnsi="Arial" w:cs="Arial"/>
                <w:sz w:val="26"/>
                <w:szCs w:val="26"/>
              </w:rPr>
              <w:t>ры и  показатели  программы</w:t>
            </w:r>
          </w:p>
        </w:tc>
        <w:tc>
          <w:tcPr>
            <w:tcW w:w="6582" w:type="dxa"/>
          </w:tcPr>
          <w:p w:rsidR="00DF5167" w:rsidRPr="001E61A7" w:rsidRDefault="00DF5167" w:rsidP="00DF5167">
            <w:pPr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1. Количество и площадь благоустро</w:t>
            </w:r>
            <w:r w:rsidR="00402BED" w:rsidRPr="001E61A7">
              <w:rPr>
                <w:rFonts w:ascii="Arial" w:hAnsi="Arial" w:cs="Arial"/>
                <w:sz w:val="26"/>
                <w:szCs w:val="26"/>
              </w:rPr>
              <w:t>енных дворовых территорий</w:t>
            </w:r>
            <w:r w:rsidR="00085092" w:rsidRPr="001E61A7">
              <w:rPr>
                <w:rFonts w:ascii="Arial" w:hAnsi="Arial" w:cs="Arial"/>
                <w:sz w:val="26"/>
                <w:szCs w:val="26"/>
              </w:rPr>
              <w:t xml:space="preserve"> поселения</w:t>
            </w:r>
            <w:r w:rsidR="00402BED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096C14" w:rsidRPr="001E61A7">
              <w:rPr>
                <w:rFonts w:ascii="Arial" w:hAnsi="Arial" w:cs="Arial"/>
                <w:sz w:val="26"/>
                <w:szCs w:val="26"/>
              </w:rPr>
              <w:t xml:space="preserve">увеличится до </w:t>
            </w:r>
            <w:r w:rsidR="00FF19E7">
              <w:rPr>
                <w:rFonts w:ascii="Arial" w:hAnsi="Arial" w:cs="Arial"/>
                <w:sz w:val="26"/>
                <w:szCs w:val="26"/>
              </w:rPr>
              <w:t>6</w:t>
            </w:r>
            <w:r w:rsidR="00B91231">
              <w:rPr>
                <w:rFonts w:ascii="Arial" w:hAnsi="Arial" w:cs="Arial"/>
                <w:sz w:val="26"/>
                <w:szCs w:val="26"/>
              </w:rPr>
              <w:t xml:space="preserve"> ед. и</w:t>
            </w:r>
            <w:r w:rsidR="008C2745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FF19E7">
              <w:rPr>
                <w:rFonts w:ascii="Arial" w:hAnsi="Arial" w:cs="Arial"/>
                <w:sz w:val="26"/>
                <w:szCs w:val="26"/>
              </w:rPr>
              <w:t>8048</w:t>
            </w:r>
            <w:r w:rsidRPr="001E61A7">
              <w:rPr>
                <w:rFonts w:ascii="Arial" w:hAnsi="Arial" w:cs="Arial"/>
                <w:sz w:val="26"/>
                <w:szCs w:val="26"/>
              </w:rPr>
              <w:t>,0 кв.м.</w:t>
            </w:r>
          </w:p>
          <w:p w:rsidR="00DF5167" w:rsidRPr="001E61A7" w:rsidRDefault="00DF5167" w:rsidP="00DF5167">
            <w:pPr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 xml:space="preserve">2. Доля благоустроенных дворовых территорий к общей площади дворовых </w:t>
            </w:r>
            <w:r w:rsidR="00402BED" w:rsidRPr="001E61A7">
              <w:rPr>
                <w:rFonts w:ascii="Arial" w:hAnsi="Arial" w:cs="Arial"/>
                <w:sz w:val="26"/>
                <w:szCs w:val="26"/>
              </w:rPr>
              <w:t>территорий</w:t>
            </w:r>
            <w:r w:rsidR="00475669" w:rsidRPr="001E61A7">
              <w:rPr>
                <w:rFonts w:ascii="Arial" w:hAnsi="Arial" w:cs="Arial"/>
                <w:sz w:val="26"/>
                <w:szCs w:val="26"/>
              </w:rPr>
              <w:t xml:space="preserve"> поселения</w:t>
            </w:r>
            <w:r w:rsidR="00402BED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E877B0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096C14" w:rsidRPr="001E61A7">
              <w:rPr>
                <w:rFonts w:ascii="Arial" w:hAnsi="Arial" w:cs="Arial"/>
                <w:sz w:val="26"/>
                <w:szCs w:val="26"/>
              </w:rPr>
              <w:t>увеличится до</w:t>
            </w:r>
            <w:r w:rsidR="00E877B0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951F8E">
              <w:rPr>
                <w:rFonts w:ascii="Arial" w:hAnsi="Arial" w:cs="Arial"/>
                <w:sz w:val="26"/>
                <w:szCs w:val="26"/>
              </w:rPr>
              <w:t>10</w:t>
            </w:r>
            <w:r w:rsidR="00E877B0" w:rsidRPr="001E61A7">
              <w:rPr>
                <w:rFonts w:ascii="Arial" w:hAnsi="Arial" w:cs="Arial"/>
                <w:sz w:val="26"/>
                <w:szCs w:val="26"/>
              </w:rPr>
              <w:t>0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%.</w:t>
            </w:r>
          </w:p>
          <w:p w:rsidR="00DF5167" w:rsidRPr="001E61A7" w:rsidRDefault="00962835" w:rsidP="00DF5167">
            <w:pPr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3.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>Охват населения благоустроенными дворовыми территориями (доля населения, проживающего в жилом фонде с благоустр</w:t>
            </w:r>
            <w:r w:rsidR="00CA4224">
              <w:rPr>
                <w:rFonts w:ascii="Arial" w:hAnsi="Arial" w:cs="Arial"/>
                <w:sz w:val="26"/>
                <w:szCs w:val="26"/>
              </w:rPr>
              <w:t xml:space="preserve">оенными дворовыми территориями 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 xml:space="preserve">от общей численности населения муниципального </w:t>
            </w:r>
            <w:r w:rsidR="00096C14" w:rsidRPr="001E61A7">
              <w:rPr>
                <w:rFonts w:ascii="Arial" w:hAnsi="Arial" w:cs="Arial"/>
                <w:sz w:val="26"/>
                <w:szCs w:val="26"/>
              </w:rPr>
              <w:t>образования</w:t>
            </w:r>
            <w:r w:rsidR="00544F19" w:rsidRPr="001E61A7">
              <w:rPr>
                <w:rFonts w:ascii="Arial" w:hAnsi="Arial" w:cs="Arial"/>
                <w:sz w:val="26"/>
                <w:szCs w:val="26"/>
              </w:rPr>
              <w:t xml:space="preserve">) </w:t>
            </w:r>
            <w:r w:rsidR="00096C14" w:rsidRPr="001E61A7">
              <w:rPr>
                <w:rFonts w:ascii="Arial" w:hAnsi="Arial" w:cs="Arial"/>
                <w:sz w:val="26"/>
                <w:szCs w:val="26"/>
              </w:rPr>
              <w:t xml:space="preserve">увеличится до </w:t>
            </w:r>
            <w:r w:rsidR="00FF19E7">
              <w:rPr>
                <w:rFonts w:ascii="Arial" w:hAnsi="Arial" w:cs="Arial"/>
                <w:sz w:val="26"/>
                <w:szCs w:val="26"/>
              </w:rPr>
              <w:t>100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>%.</w:t>
            </w:r>
          </w:p>
          <w:p w:rsidR="00DF5167" w:rsidRPr="001E61A7" w:rsidRDefault="007378C6" w:rsidP="00DF5167">
            <w:pPr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4</w:t>
            </w:r>
            <w:r w:rsidR="00962835">
              <w:rPr>
                <w:rFonts w:ascii="Arial" w:hAnsi="Arial" w:cs="Arial"/>
                <w:sz w:val="26"/>
                <w:szCs w:val="26"/>
              </w:rPr>
              <w:t>.</w:t>
            </w:r>
            <w:r w:rsidR="00FF19E7">
              <w:rPr>
                <w:rFonts w:ascii="Arial" w:hAnsi="Arial" w:cs="Arial"/>
                <w:sz w:val="26"/>
                <w:szCs w:val="26"/>
              </w:rPr>
              <w:t>Количество и п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 xml:space="preserve">лощадь </w:t>
            </w:r>
            <w:r w:rsidR="00FF19E7">
              <w:rPr>
                <w:rFonts w:ascii="Arial" w:hAnsi="Arial" w:cs="Arial"/>
                <w:sz w:val="26"/>
                <w:szCs w:val="26"/>
              </w:rPr>
              <w:t xml:space="preserve">площадок, специально оборудованных для отдыха и проведения досуга разными группами населения (спортивные площадки, детские площадки, площадки для выгула собак и другие) </w:t>
            </w:r>
            <w:r w:rsidR="00481EE2">
              <w:rPr>
                <w:rFonts w:ascii="Arial" w:hAnsi="Arial" w:cs="Arial"/>
                <w:sz w:val="26"/>
                <w:szCs w:val="26"/>
              </w:rPr>
              <w:t>3</w:t>
            </w:r>
            <w:r w:rsidR="00FF19E7">
              <w:rPr>
                <w:rFonts w:ascii="Arial" w:hAnsi="Arial" w:cs="Arial"/>
                <w:sz w:val="26"/>
                <w:szCs w:val="26"/>
              </w:rPr>
              <w:t xml:space="preserve"> ед </w:t>
            </w:r>
            <w:r w:rsidR="00481EE2">
              <w:rPr>
                <w:rFonts w:ascii="Arial" w:hAnsi="Arial" w:cs="Arial"/>
                <w:sz w:val="26"/>
                <w:szCs w:val="26"/>
              </w:rPr>
              <w:t>6125</w:t>
            </w:r>
            <w:r w:rsidR="00FF19E7">
              <w:rPr>
                <w:rFonts w:ascii="Arial" w:hAnsi="Arial" w:cs="Arial"/>
                <w:sz w:val="26"/>
                <w:szCs w:val="26"/>
              </w:rPr>
              <w:t xml:space="preserve"> кв.м</w:t>
            </w:r>
          </w:p>
          <w:p w:rsidR="00F82875" w:rsidRPr="00F82875" w:rsidRDefault="007378C6" w:rsidP="00F82875">
            <w:pPr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5</w:t>
            </w:r>
            <w:r w:rsidR="00F82875">
              <w:rPr>
                <w:rFonts w:ascii="Arial" w:hAnsi="Arial" w:cs="Arial"/>
                <w:sz w:val="26"/>
                <w:szCs w:val="26"/>
              </w:rPr>
              <w:t>.</w:t>
            </w:r>
            <w:r w:rsidR="00F82875" w:rsidRPr="00F82875">
              <w:rPr>
                <w:rFonts w:ascii="Arial" w:hAnsi="Arial" w:cs="Arial"/>
                <w:sz w:val="26"/>
                <w:szCs w:val="26"/>
              </w:rPr>
              <w:t xml:space="preserve"> Доля населения, имеющего удобный пешеходный доступ </w:t>
            </w:r>
            <w:r w:rsidR="00481EE2" w:rsidRPr="00F82875">
              <w:rPr>
                <w:rFonts w:ascii="Arial" w:hAnsi="Arial" w:cs="Arial"/>
                <w:sz w:val="26"/>
                <w:szCs w:val="26"/>
              </w:rPr>
              <w:t>площадками,</w:t>
            </w:r>
            <w:r w:rsidR="00F82875" w:rsidRPr="00F82875">
              <w:rPr>
                <w:rFonts w:ascii="Arial" w:hAnsi="Arial" w:cs="Arial"/>
                <w:sz w:val="26"/>
                <w:szCs w:val="26"/>
              </w:rPr>
              <w:t xml:space="preserve"> специально оборудованными для отдыха, общения и проведения досуга, от общей численности населения муниципального образова</w:t>
            </w:r>
            <w:r w:rsidR="00F82875">
              <w:rPr>
                <w:rFonts w:ascii="Arial" w:hAnsi="Arial" w:cs="Arial"/>
                <w:sz w:val="26"/>
                <w:szCs w:val="26"/>
              </w:rPr>
              <w:t>ния сельского поселения Усть-Юган 100</w:t>
            </w:r>
            <w:r w:rsidR="00F82875" w:rsidRPr="00F82875">
              <w:rPr>
                <w:rFonts w:ascii="Arial" w:hAnsi="Arial" w:cs="Arial"/>
                <w:sz w:val="26"/>
                <w:szCs w:val="26"/>
              </w:rPr>
              <w:t>%.</w:t>
            </w:r>
          </w:p>
          <w:p w:rsidR="00F82875" w:rsidRDefault="007378C6" w:rsidP="00F82875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lastRenderedPageBreak/>
              <w:t>6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>.</w:t>
            </w:r>
            <w:r w:rsidR="00F82875">
              <w:t xml:space="preserve"> </w:t>
            </w:r>
            <w:r w:rsidR="00F82875" w:rsidRPr="00F82875">
              <w:rPr>
                <w:rFonts w:ascii="Arial" w:hAnsi="Arial" w:cs="Arial"/>
                <w:sz w:val="26"/>
                <w:szCs w:val="26"/>
              </w:rPr>
              <w:t xml:space="preserve">Количество общественных территорий </w:t>
            </w:r>
            <w:r w:rsidR="00481EE2" w:rsidRPr="00F82875">
              <w:rPr>
                <w:rFonts w:ascii="Arial" w:hAnsi="Arial" w:cs="Arial"/>
                <w:sz w:val="26"/>
                <w:szCs w:val="26"/>
              </w:rPr>
              <w:t>поселения (</w:t>
            </w:r>
            <w:r w:rsidR="00F82875" w:rsidRPr="00F82875">
              <w:rPr>
                <w:rFonts w:ascii="Arial" w:hAnsi="Arial" w:cs="Arial"/>
                <w:sz w:val="26"/>
                <w:szCs w:val="26"/>
              </w:rPr>
              <w:t>парки</w:t>
            </w:r>
            <w:r w:rsidR="00F82875">
              <w:rPr>
                <w:rFonts w:ascii="Arial" w:hAnsi="Arial" w:cs="Arial"/>
                <w:sz w:val="26"/>
                <w:szCs w:val="26"/>
              </w:rPr>
              <w:t>, скверы, набережные и т.д.) – 2</w:t>
            </w:r>
            <w:r w:rsidR="00F82875" w:rsidRPr="00F82875">
              <w:rPr>
                <w:rFonts w:ascii="Arial" w:hAnsi="Arial" w:cs="Arial"/>
                <w:sz w:val="26"/>
                <w:szCs w:val="26"/>
              </w:rPr>
              <w:t xml:space="preserve"> ед.</w:t>
            </w:r>
            <w:r w:rsidR="00DF5167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  <w:p w:rsidR="00DF5167" w:rsidRDefault="00F82875" w:rsidP="00CC65FB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82875">
              <w:rPr>
                <w:rFonts w:ascii="Arial" w:hAnsi="Arial" w:cs="Arial"/>
                <w:sz w:val="26"/>
                <w:szCs w:val="26"/>
              </w:rPr>
              <w:t>7. Доля и площадь благоустроенных общественных территорий поселения (парки, скверы, набережные и т.д.) от общего количеств</w:t>
            </w:r>
            <w:r>
              <w:rPr>
                <w:rFonts w:ascii="Arial" w:hAnsi="Arial" w:cs="Arial"/>
                <w:sz w:val="26"/>
                <w:szCs w:val="26"/>
              </w:rPr>
              <w:t>а таких территорий –100 %, 9762</w:t>
            </w:r>
            <w:r w:rsidRPr="00F82875">
              <w:rPr>
                <w:rFonts w:ascii="Arial" w:hAnsi="Arial" w:cs="Arial"/>
                <w:sz w:val="26"/>
                <w:szCs w:val="26"/>
              </w:rPr>
              <w:t xml:space="preserve"> кв.м.</w:t>
            </w:r>
          </w:p>
          <w:p w:rsidR="00F82875" w:rsidRDefault="00F82875" w:rsidP="00CC65FB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82875">
              <w:rPr>
                <w:rFonts w:ascii="Arial" w:hAnsi="Arial" w:cs="Arial"/>
                <w:sz w:val="26"/>
                <w:szCs w:val="26"/>
              </w:rPr>
              <w:t>8. Доля и площадь благоустроенных общественных территорий поселения (парки, скверы, набережные и т.д.)  от общего количества таких территорий, нуждающихся в благоустройстве –0%,0 кв.м.</w:t>
            </w:r>
          </w:p>
          <w:p w:rsidR="00F82875" w:rsidRDefault="00F82875" w:rsidP="00CC65FB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F82875">
              <w:rPr>
                <w:rFonts w:ascii="Arial" w:hAnsi="Arial" w:cs="Arial"/>
                <w:sz w:val="26"/>
                <w:szCs w:val="26"/>
              </w:rPr>
              <w:t>9. Площадь благоустроенных общественных территорий, приходящихся на 1 жителя муниципального образо</w:t>
            </w:r>
            <w:r>
              <w:rPr>
                <w:rFonts w:ascii="Arial" w:hAnsi="Arial" w:cs="Arial"/>
                <w:sz w:val="26"/>
                <w:szCs w:val="26"/>
              </w:rPr>
              <w:t>вания сельское поселение Усть-Юган – 5,46</w:t>
            </w:r>
            <w:r w:rsidRPr="00F82875">
              <w:rPr>
                <w:rFonts w:ascii="Arial" w:hAnsi="Arial" w:cs="Arial"/>
                <w:sz w:val="26"/>
                <w:szCs w:val="26"/>
              </w:rPr>
              <w:t xml:space="preserve"> кв.м.</w:t>
            </w:r>
          </w:p>
          <w:p w:rsidR="00035207" w:rsidRDefault="00035207" w:rsidP="00CC65FB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035207">
              <w:rPr>
                <w:rFonts w:ascii="Arial" w:hAnsi="Arial" w:cs="Arial"/>
                <w:sz w:val="26"/>
                <w:szCs w:val="26"/>
              </w:rPr>
              <w:t>10. Доля финансового участия граждан, организаций в выполнении мероприятий по благоустройству дворовых территорий, общественных территорий – 1%.</w:t>
            </w:r>
          </w:p>
          <w:p w:rsidR="00035207" w:rsidRDefault="00035207" w:rsidP="00CC65FB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035207">
              <w:rPr>
                <w:rFonts w:ascii="Arial" w:hAnsi="Arial" w:cs="Arial"/>
                <w:sz w:val="26"/>
                <w:szCs w:val="26"/>
              </w:rPr>
              <w:t>11. Информация о наличии трудового участия граждан, организаций в выполнении мероприятий по благоустройству дворовых территори</w:t>
            </w:r>
            <w:r>
              <w:rPr>
                <w:rFonts w:ascii="Arial" w:hAnsi="Arial" w:cs="Arial"/>
                <w:sz w:val="26"/>
                <w:szCs w:val="26"/>
              </w:rPr>
              <w:t>й, общественных территорий – 100</w:t>
            </w:r>
            <w:r w:rsidRPr="0003520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481EE2" w:rsidRPr="00035207">
              <w:rPr>
                <w:rFonts w:ascii="Arial" w:hAnsi="Arial" w:cs="Arial"/>
                <w:sz w:val="26"/>
                <w:szCs w:val="26"/>
              </w:rPr>
              <w:t>чел.</w:t>
            </w:r>
            <w:r w:rsidRPr="00035207">
              <w:rPr>
                <w:rFonts w:ascii="Arial" w:hAnsi="Arial" w:cs="Arial"/>
                <w:sz w:val="26"/>
                <w:szCs w:val="26"/>
              </w:rPr>
              <w:t>/ ч.</w:t>
            </w:r>
          </w:p>
          <w:p w:rsidR="00035207" w:rsidRPr="001E61A7" w:rsidRDefault="00035207" w:rsidP="00CC65FB">
            <w:pPr>
              <w:tabs>
                <w:tab w:val="left" w:pos="5245"/>
              </w:tabs>
              <w:spacing w:line="280" w:lineRule="exact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035207">
              <w:rPr>
                <w:rFonts w:ascii="Arial" w:hAnsi="Arial" w:cs="Arial"/>
                <w:sz w:val="26"/>
                <w:szCs w:val="26"/>
              </w:rPr>
              <w:t xml:space="preserve">12. Количество реализованных проектов «Народный бюджет» - </w:t>
            </w:r>
            <w:r>
              <w:rPr>
                <w:rFonts w:ascii="Arial" w:hAnsi="Arial" w:cs="Arial"/>
                <w:sz w:val="26"/>
                <w:szCs w:val="26"/>
              </w:rPr>
              <w:t xml:space="preserve"> до 10 </w:t>
            </w:r>
            <w:r w:rsidRPr="00035207">
              <w:rPr>
                <w:rFonts w:ascii="Arial" w:hAnsi="Arial" w:cs="Arial"/>
                <w:sz w:val="26"/>
                <w:szCs w:val="26"/>
              </w:rPr>
              <w:t>ед.</w:t>
            </w:r>
          </w:p>
        </w:tc>
      </w:tr>
      <w:tr w:rsidR="00DF5167" w:rsidRPr="001E61A7" w:rsidTr="004372DF">
        <w:tc>
          <w:tcPr>
            <w:tcW w:w="3119" w:type="dxa"/>
          </w:tcPr>
          <w:p w:rsidR="00DF5167" w:rsidRPr="001E61A7" w:rsidRDefault="00D40045" w:rsidP="00030A0B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lastRenderedPageBreak/>
              <w:t>Срок реализации программы</w:t>
            </w:r>
          </w:p>
        </w:tc>
        <w:tc>
          <w:tcPr>
            <w:tcW w:w="6582" w:type="dxa"/>
          </w:tcPr>
          <w:p w:rsidR="00DF5167" w:rsidRPr="001E61A7" w:rsidRDefault="00807C83" w:rsidP="00030A0B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 xml:space="preserve">2018-2022 годы </w:t>
            </w:r>
          </w:p>
        </w:tc>
      </w:tr>
      <w:tr w:rsidR="00DF5167" w:rsidRPr="001E61A7" w:rsidTr="004372DF">
        <w:tc>
          <w:tcPr>
            <w:tcW w:w="3119" w:type="dxa"/>
          </w:tcPr>
          <w:p w:rsidR="00DF5167" w:rsidRPr="001E61A7" w:rsidRDefault="0090768C" w:rsidP="00DF5167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90768C">
              <w:rPr>
                <w:rFonts w:ascii="Arial" w:hAnsi="Arial" w:cs="Arial"/>
                <w:sz w:val="26"/>
                <w:szCs w:val="26"/>
              </w:rPr>
              <w:t>Объемы бюджетных ассигнований про-граммы</w:t>
            </w:r>
          </w:p>
        </w:tc>
        <w:tc>
          <w:tcPr>
            <w:tcW w:w="6582" w:type="dxa"/>
          </w:tcPr>
          <w:p w:rsidR="00A30B52" w:rsidRPr="001E61A7" w:rsidRDefault="00A30B52" w:rsidP="00CC65FB">
            <w:pPr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b/>
                <w:sz w:val="26"/>
                <w:szCs w:val="26"/>
              </w:rPr>
              <w:t>Общий объём финансирования муниц</w:t>
            </w:r>
            <w:r w:rsidR="005360D9" w:rsidRPr="001E61A7">
              <w:rPr>
                <w:rFonts w:ascii="Arial" w:hAnsi="Arial" w:cs="Arial"/>
                <w:b/>
                <w:sz w:val="26"/>
                <w:szCs w:val="26"/>
              </w:rPr>
              <w:t>ипальной программы</w:t>
            </w:r>
            <w:r w:rsidR="005360D9" w:rsidRPr="001E61A7">
              <w:rPr>
                <w:rFonts w:ascii="Arial" w:hAnsi="Arial" w:cs="Arial"/>
                <w:sz w:val="26"/>
                <w:szCs w:val="26"/>
              </w:rPr>
              <w:t xml:space="preserve"> -</w:t>
            </w:r>
            <w:r w:rsidR="007102CF">
              <w:rPr>
                <w:rFonts w:ascii="Arial" w:hAnsi="Arial" w:cs="Arial"/>
                <w:b/>
                <w:sz w:val="26"/>
                <w:szCs w:val="26"/>
              </w:rPr>
              <w:t>6</w:t>
            </w:r>
            <w:r w:rsidR="00BD11D3">
              <w:rPr>
                <w:rFonts w:ascii="Arial" w:hAnsi="Arial" w:cs="Arial"/>
                <w:b/>
                <w:sz w:val="26"/>
                <w:szCs w:val="26"/>
              </w:rPr>
              <w:t>0</w:t>
            </w:r>
            <w:r w:rsidR="007102CF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="00BD11D3">
              <w:rPr>
                <w:rFonts w:ascii="Arial" w:hAnsi="Arial" w:cs="Arial"/>
                <w:b/>
                <w:sz w:val="26"/>
                <w:szCs w:val="26"/>
              </w:rPr>
              <w:t>85</w:t>
            </w:r>
            <w:r w:rsidR="007102CF">
              <w:rPr>
                <w:rFonts w:ascii="Arial" w:hAnsi="Arial" w:cs="Arial"/>
                <w:b/>
                <w:sz w:val="26"/>
                <w:szCs w:val="26"/>
              </w:rPr>
              <w:t>,</w:t>
            </w:r>
            <w:r w:rsidR="00BD11D3">
              <w:rPr>
                <w:rFonts w:ascii="Arial" w:hAnsi="Arial" w:cs="Arial"/>
                <w:b/>
                <w:sz w:val="26"/>
                <w:szCs w:val="26"/>
              </w:rPr>
              <w:t>226</w:t>
            </w:r>
            <w:r w:rsidR="00CC65FB" w:rsidRPr="00CC65FB">
              <w:rPr>
                <w:rFonts w:ascii="Arial" w:hAnsi="Arial" w:cs="Arial"/>
                <w:b/>
                <w:sz w:val="26"/>
                <w:szCs w:val="26"/>
              </w:rPr>
              <w:t>00</w:t>
            </w:r>
            <w:r w:rsidR="005360D9" w:rsidRPr="001E61A7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Pr="001E61A7">
              <w:rPr>
                <w:rFonts w:ascii="Arial" w:hAnsi="Arial" w:cs="Arial"/>
                <w:b/>
                <w:sz w:val="26"/>
                <w:szCs w:val="26"/>
              </w:rPr>
              <w:t xml:space="preserve"> тыс. рублей, в том числе</w:t>
            </w:r>
            <w:r w:rsidRPr="001E61A7">
              <w:rPr>
                <w:rFonts w:ascii="Arial" w:hAnsi="Arial" w:cs="Arial"/>
                <w:sz w:val="26"/>
                <w:szCs w:val="26"/>
              </w:rPr>
              <w:t>:</w:t>
            </w:r>
          </w:p>
          <w:p w:rsidR="00A30B52" w:rsidRPr="001E61A7" w:rsidRDefault="005360D9" w:rsidP="00CC65FB">
            <w:pPr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2018</w:t>
            </w:r>
            <w:r w:rsidR="00FA3278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991208">
              <w:rPr>
                <w:rFonts w:ascii="Arial" w:hAnsi="Arial" w:cs="Arial"/>
                <w:sz w:val="26"/>
                <w:szCs w:val="26"/>
              </w:rPr>
              <w:t>год-</w:t>
            </w:r>
            <w:r w:rsidR="007102CF">
              <w:rPr>
                <w:rFonts w:ascii="Arial" w:hAnsi="Arial" w:cs="Arial"/>
                <w:sz w:val="26"/>
                <w:szCs w:val="26"/>
              </w:rPr>
              <w:t>2</w:t>
            </w:r>
            <w:r w:rsidR="00BD11D3">
              <w:rPr>
                <w:rFonts w:ascii="Arial" w:hAnsi="Arial" w:cs="Arial"/>
                <w:sz w:val="26"/>
                <w:szCs w:val="26"/>
              </w:rPr>
              <w:t>29</w:t>
            </w:r>
            <w:r w:rsidR="007102CF">
              <w:rPr>
                <w:rFonts w:ascii="Arial" w:hAnsi="Arial" w:cs="Arial"/>
                <w:sz w:val="26"/>
                <w:szCs w:val="26"/>
              </w:rPr>
              <w:t>5</w:t>
            </w:r>
            <w:r w:rsidR="00BD11D3">
              <w:rPr>
                <w:rFonts w:ascii="Arial" w:hAnsi="Arial" w:cs="Arial"/>
                <w:sz w:val="26"/>
                <w:szCs w:val="26"/>
              </w:rPr>
              <w:t>7</w:t>
            </w:r>
            <w:r w:rsidR="007102CF">
              <w:rPr>
                <w:rFonts w:ascii="Arial" w:hAnsi="Arial" w:cs="Arial"/>
                <w:sz w:val="26"/>
                <w:szCs w:val="26"/>
              </w:rPr>
              <w:t>,3</w:t>
            </w:r>
            <w:r w:rsidR="00BD11D3">
              <w:rPr>
                <w:rFonts w:ascii="Arial" w:hAnsi="Arial" w:cs="Arial"/>
                <w:sz w:val="26"/>
                <w:szCs w:val="26"/>
              </w:rPr>
              <w:t>76</w:t>
            </w:r>
            <w:r w:rsidR="00CC65FB" w:rsidRPr="00CC65FB">
              <w:rPr>
                <w:rFonts w:ascii="Arial" w:hAnsi="Arial" w:cs="Arial"/>
                <w:sz w:val="26"/>
                <w:szCs w:val="26"/>
              </w:rPr>
              <w:t>00</w:t>
            </w:r>
            <w:r w:rsidR="00CC65FB">
              <w:rPr>
                <w:rFonts w:ascii="Arial" w:hAnsi="Arial" w:cs="Arial"/>
                <w:b/>
                <w:sz w:val="23"/>
                <w:szCs w:val="23"/>
              </w:rPr>
              <w:t xml:space="preserve"> 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тыс. рублей.</w:t>
            </w:r>
          </w:p>
          <w:p w:rsidR="00A30B52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2019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год-</w:t>
            </w:r>
            <w:r w:rsidR="00BD11D3">
              <w:rPr>
                <w:rFonts w:ascii="Arial" w:hAnsi="Arial" w:cs="Arial"/>
                <w:sz w:val="26"/>
                <w:szCs w:val="26"/>
              </w:rPr>
              <w:t>7</w:t>
            </w:r>
            <w:r w:rsidR="007102CF">
              <w:rPr>
                <w:rFonts w:ascii="Arial" w:hAnsi="Arial" w:cs="Arial"/>
                <w:sz w:val="26"/>
                <w:szCs w:val="26"/>
              </w:rPr>
              <w:t>8</w:t>
            </w:r>
            <w:r w:rsidR="00BD11D3">
              <w:rPr>
                <w:rFonts w:ascii="Arial" w:hAnsi="Arial" w:cs="Arial"/>
                <w:sz w:val="26"/>
                <w:szCs w:val="26"/>
              </w:rPr>
              <w:t>7</w:t>
            </w:r>
            <w:r w:rsidR="007102CF">
              <w:rPr>
                <w:rFonts w:ascii="Arial" w:hAnsi="Arial" w:cs="Arial"/>
                <w:sz w:val="26"/>
                <w:szCs w:val="26"/>
              </w:rPr>
              <w:t>7</w:t>
            </w:r>
            <w:r w:rsidR="00474C41">
              <w:rPr>
                <w:rFonts w:ascii="Arial" w:hAnsi="Arial" w:cs="Arial"/>
                <w:sz w:val="26"/>
                <w:szCs w:val="26"/>
              </w:rPr>
              <w:t>,</w:t>
            </w:r>
            <w:r w:rsidR="00BD11D3">
              <w:rPr>
                <w:rFonts w:ascii="Arial" w:hAnsi="Arial" w:cs="Arial"/>
                <w:sz w:val="26"/>
                <w:szCs w:val="26"/>
              </w:rPr>
              <w:t>585</w:t>
            </w:r>
            <w:r w:rsidR="00C11953" w:rsidRPr="001E61A7">
              <w:rPr>
                <w:rFonts w:ascii="Arial" w:hAnsi="Arial" w:cs="Arial"/>
                <w:sz w:val="26"/>
                <w:szCs w:val="26"/>
              </w:rPr>
              <w:t>00</w:t>
            </w:r>
            <w:r w:rsidR="007E368E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>тыс. рублей.</w:t>
            </w:r>
          </w:p>
          <w:p w:rsidR="00A30B52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2020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год</w:t>
            </w:r>
            <w:r w:rsidR="007E368E" w:rsidRPr="001E61A7">
              <w:rPr>
                <w:rFonts w:ascii="Arial" w:hAnsi="Arial" w:cs="Arial"/>
                <w:sz w:val="26"/>
                <w:szCs w:val="26"/>
              </w:rPr>
              <w:t>-</w:t>
            </w:r>
            <w:r w:rsidR="007102CF">
              <w:rPr>
                <w:rFonts w:ascii="Arial" w:hAnsi="Arial" w:cs="Arial"/>
                <w:sz w:val="26"/>
                <w:szCs w:val="26"/>
              </w:rPr>
              <w:t>9</w:t>
            </w:r>
            <w:r w:rsidR="00BD11D3">
              <w:rPr>
                <w:rFonts w:ascii="Arial" w:hAnsi="Arial" w:cs="Arial"/>
                <w:sz w:val="26"/>
                <w:szCs w:val="26"/>
              </w:rPr>
              <w:t>816</w:t>
            </w:r>
            <w:r w:rsidR="007E368E" w:rsidRPr="001E61A7">
              <w:rPr>
                <w:rFonts w:ascii="Arial" w:hAnsi="Arial" w:cs="Arial"/>
                <w:sz w:val="26"/>
                <w:szCs w:val="26"/>
              </w:rPr>
              <w:t>,</w:t>
            </w:r>
            <w:r w:rsidR="00BD11D3">
              <w:rPr>
                <w:rFonts w:ascii="Arial" w:hAnsi="Arial" w:cs="Arial"/>
                <w:sz w:val="26"/>
                <w:szCs w:val="26"/>
              </w:rPr>
              <w:t>755</w:t>
            </w:r>
            <w:r w:rsidR="00C11953" w:rsidRPr="001E61A7">
              <w:rPr>
                <w:rFonts w:ascii="Arial" w:hAnsi="Arial" w:cs="Arial"/>
                <w:sz w:val="26"/>
                <w:szCs w:val="26"/>
              </w:rPr>
              <w:t>00</w:t>
            </w:r>
            <w:r w:rsidR="007E368E" w:rsidRPr="001E61A7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>тыс. рублей.</w:t>
            </w:r>
          </w:p>
          <w:p w:rsidR="00A30B52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2021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год</w:t>
            </w:r>
            <w:r w:rsidR="007E368E" w:rsidRPr="001E61A7">
              <w:rPr>
                <w:rFonts w:ascii="Arial" w:hAnsi="Arial" w:cs="Arial"/>
                <w:sz w:val="26"/>
                <w:szCs w:val="26"/>
              </w:rPr>
              <w:t>-</w:t>
            </w:r>
            <w:r w:rsidR="00BD11D3">
              <w:rPr>
                <w:rFonts w:ascii="Arial" w:hAnsi="Arial" w:cs="Arial"/>
                <w:sz w:val="26"/>
                <w:szCs w:val="26"/>
              </w:rPr>
              <w:t>9816</w:t>
            </w:r>
            <w:r w:rsidR="00BD11D3" w:rsidRPr="001E61A7">
              <w:rPr>
                <w:rFonts w:ascii="Arial" w:hAnsi="Arial" w:cs="Arial"/>
                <w:sz w:val="26"/>
                <w:szCs w:val="26"/>
              </w:rPr>
              <w:t>,</w:t>
            </w:r>
            <w:r w:rsidR="00BD11D3">
              <w:rPr>
                <w:rFonts w:ascii="Arial" w:hAnsi="Arial" w:cs="Arial"/>
                <w:sz w:val="26"/>
                <w:szCs w:val="26"/>
              </w:rPr>
              <w:t>755</w:t>
            </w:r>
            <w:r w:rsidR="00BD11D3" w:rsidRPr="001E61A7">
              <w:rPr>
                <w:rFonts w:ascii="Arial" w:hAnsi="Arial" w:cs="Arial"/>
                <w:sz w:val="26"/>
                <w:szCs w:val="26"/>
              </w:rPr>
              <w:t xml:space="preserve">00 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>тыс. рублей</w:t>
            </w:r>
          </w:p>
          <w:p w:rsidR="005360D9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2022 год-</w:t>
            </w:r>
            <w:r w:rsidR="00BD11D3">
              <w:rPr>
                <w:rFonts w:ascii="Arial" w:hAnsi="Arial" w:cs="Arial"/>
                <w:sz w:val="26"/>
                <w:szCs w:val="26"/>
              </w:rPr>
              <w:t>9816</w:t>
            </w:r>
            <w:r w:rsidR="00BD11D3" w:rsidRPr="001E61A7">
              <w:rPr>
                <w:rFonts w:ascii="Arial" w:hAnsi="Arial" w:cs="Arial"/>
                <w:sz w:val="26"/>
                <w:szCs w:val="26"/>
              </w:rPr>
              <w:t>,</w:t>
            </w:r>
            <w:r w:rsidR="00BD11D3">
              <w:rPr>
                <w:rFonts w:ascii="Arial" w:hAnsi="Arial" w:cs="Arial"/>
                <w:sz w:val="26"/>
                <w:szCs w:val="26"/>
              </w:rPr>
              <w:t>755</w:t>
            </w:r>
            <w:r w:rsidR="00BD11D3" w:rsidRPr="001E61A7">
              <w:rPr>
                <w:rFonts w:ascii="Arial" w:hAnsi="Arial" w:cs="Arial"/>
                <w:sz w:val="26"/>
                <w:szCs w:val="26"/>
              </w:rPr>
              <w:t xml:space="preserve">00 </w:t>
            </w:r>
            <w:r w:rsidR="00FA3278" w:rsidRPr="001E61A7">
              <w:rPr>
                <w:rFonts w:ascii="Arial" w:hAnsi="Arial" w:cs="Arial"/>
                <w:sz w:val="26"/>
                <w:szCs w:val="26"/>
              </w:rPr>
              <w:t>тыс</w:t>
            </w:r>
            <w:r w:rsidRPr="001E61A7">
              <w:rPr>
                <w:rFonts w:ascii="Arial" w:hAnsi="Arial" w:cs="Arial"/>
                <w:sz w:val="26"/>
                <w:szCs w:val="26"/>
              </w:rPr>
              <w:t>. рублей</w:t>
            </w:r>
          </w:p>
          <w:p w:rsidR="00A30B52" w:rsidRPr="001E61A7" w:rsidRDefault="00AB0491" w:rsidP="00A30B52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Бюджет автономного округа – 300</w:t>
            </w:r>
            <w:r w:rsidR="00A30B52" w:rsidRPr="001E61A7">
              <w:rPr>
                <w:rFonts w:ascii="Arial" w:hAnsi="Arial" w:cs="Arial"/>
                <w:b/>
                <w:sz w:val="26"/>
                <w:szCs w:val="26"/>
              </w:rPr>
              <w:t>,00000 тыс. рублей, в том числе:</w:t>
            </w:r>
          </w:p>
          <w:p w:rsidR="00A30B52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2018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год-0,00000 тыс. рублей.</w:t>
            </w:r>
          </w:p>
          <w:p w:rsidR="00A30B52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2019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год-0,00000 тыс. рублей.</w:t>
            </w:r>
          </w:p>
          <w:p w:rsidR="00A30B52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2020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год-</w:t>
            </w:r>
            <w:r w:rsidR="00AB0491">
              <w:rPr>
                <w:rFonts w:ascii="Arial" w:hAnsi="Arial" w:cs="Arial"/>
                <w:sz w:val="26"/>
                <w:szCs w:val="26"/>
              </w:rPr>
              <w:t>30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>0,00000 тыс. рублей.</w:t>
            </w:r>
          </w:p>
          <w:p w:rsidR="00A30B52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2021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 xml:space="preserve"> год-0,00000 тыс. рублей.</w:t>
            </w:r>
          </w:p>
          <w:p w:rsidR="005360D9" w:rsidRPr="001E61A7" w:rsidRDefault="005360D9" w:rsidP="00A30B5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2022 год-0,00000 тыс. рублей.</w:t>
            </w:r>
          </w:p>
          <w:p w:rsidR="00A30B52" w:rsidRPr="001E61A7" w:rsidRDefault="007E368E" w:rsidP="00A30B52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1E61A7">
              <w:rPr>
                <w:rFonts w:ascii="Arial" w:hAnsi="Arial" w:cs="Arial"/>
                <w:b/>
                <w:sz w:val="26"/>
                <w:szCs w:val="26"/>
              </w:rPr>
              <w:t>Бюджет района –</w:t>
            </w:r>
            <w:r w:rsidR="00015EDE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="00474C41">
              <w:rPr>
                <w:rFonts w:ascii="Arial" w:hAnsi="Arial" w:cs="Arial"/>
                <w:b/>
                <w:sz w:val="26"/>
                <w:szCs w:val="26"/>
              </w:rPr>
              <w:t>15687,30000</w:t>
            </w:r>
            <w:r w:rsidR="00A30B52" w:rsidRPr="001E61A7">
              <w:rPr>
                <w:rFonts w:ascii="Arial" w:hAnsi="Arial" w:cs="Arial"/>
                <w:b/>
                <w:sz w:val="26"/>
                <w:szCs w:val="26"/>
              </w:rPr>
              <w:t xml:space="preserve"> тыс. рублей, в том числе:</w:t>
            </w:r>
          </w:p>
          <w:p w:rsidR="007E368E" w:rsidRPr="001E61A7" w:rsidRDefault="007E368E" w:rsidP="007E368E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2018 год-</w:t>
            </w:r>
            <w:r w:rsidR="00474C41">
              <w:rPr>
                <w:rFonts w:ascii="Arial" w:hAnsi="Arial" w:cs="Arial"/>
                <w:sz w:val="26"/>
                <w:szCs w:val="26"/>
              </w:rPr>
              <w:t>15687,30000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тыс. рублей.</w:t>
            </w:r>
          </w:p>
          <w:p w:rsidR="007E368E" w:rsidRPr="001E61A7" w:rsidRDefault="007E368E" w:rsidP="007E368E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2019 год-0,00000 тыс. рублей.</w:t>
            </w:r>
          </w:p>
          <w:p w:rsidR="007E368E" w:rsidRPr="001E61A7" w:rsidRDefault="007E368E" w:rsidP="007E368E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2020 год-0,00000 тыс. рублей.</w:t>
            </w:r>
          </w:p>
          <w:p w:rsidR="007E368E" w:rsidRPr="001E61A7" w:rsidRDefault="007E368E" w:rsidP="007E368E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2021 год-0,00000 тыс. рублей.</w:t>
            </w:r>
          </w:p>
          <w:p w:rsidR="00A30B52" w:rsidRPr="001E61A7" w:rsidRDefault="007E368E" w:rsidP="007E368E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2022 год-0,00000 тыс. рублей</w:t>
            </w:r>
            <w:r w:rsidR="00A30B52" w:rsidRPr="001E61A7">
              <w:rPr>
                <w:rFonts w:ascii="Arial" w:hAnsi="Arial" w:cs="Arial"/>
                <w:sz w:val="26"/>
                <w:szCs w:val="26"/>
              </w:rPr>
              <w:t>.</w:t>
            </w:r>
          </w:p>
          <w:p w:rsidR="00A30B52" w:rsidRPr="001E61A7" w:rsidRDefault="00A30B52" w:rsidP="00A30B52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1E61A7">
              <w:rPr>
                <w:rFonts w:ascii="Arial" w:hAnsi="Arial" w:cs="Arial"/>
                <w:b/>
                <w:sz w:val="26"/>
                <w:szCs w:val="26"/>
              </w:rPr>
              <w:t xml:space="preserve">Местный бюджет – </w:t>
            </w:r>
            <w:r w:rsidR="00BD11D3">
              <w:rPr>
                <w:rFonts w:ascii="Arial" w:hAnsi="Arial" w:cs="Arial"/>
                <w:b/>
                <w:sz w:val="26"/>
                <w:szCs w:val="26"/>
              </w:rPr>
              <w:t>4123</w:t>
            </w:r>
            <w:r w:rsidR="007102CF">
              <w:rPr>
                <w:rFonts w:ascii="Arial" w:hAnsi="Arial" w:cs="Arial"/>
                <w:b/>
                <w:sz w:val="26"/>
                <w:szCs w:val="26"/>
              </w:rPr>
              <w:t>,</w:t>
            </w:r>
            <w:r w:rsidR="00BD11D3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="007102CF">
              <w:rPr>
                <w:rFonts w:ascii="Arial" w:hAnsi="Arial" w:cs="Arial"/>
                <w:b/>
                <w:sz w:val="26"/>
                <w:szCs w:val="26"/>
              </w:rPr>
              <w:t>3</w:t>
            </w:r>
            <w:r w:rsidR="00BD11D3">
              <w:rPr>
                <w:rFonts w:ascii="Arial" w:hAnsi="Arial" w:cs="Arial"/>
                <w:b/>
                <w:sz w:val="26"/>
                <w:szCs w:val="26"/>
              </w:rPr>
              <w:t>6</w:t>
            </w:r>
            <w:r w:rsidR="00474C41">
              <w:rPr>
                <w:rFonts w:ascii="Arial" w:hAnsi="Arial" w:cs="Arial"/>
                <w:b/>
                <w:sz w:val="26"/>
                <w:szCs w:val="26"/>
              </w:rPr>
              <w:t>00</w:t>
            </w:r>
            <w:r w:rsidR="00416CCC" w:rsidRPr="001E61A7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Pr="001E61A7">
              <w:rPr>
                <w:rFonts w:ascii="Arial" w:hAnsi="Arial" w:cs="Arial"/>
                <w:b/>
                <w:sz w:val="26"/>
                <w:szCs w:val="26"/>
              </w:rPr>
              <w:t xml:space="preserve">тыс. рублей, в </w:t>
            </w:r>
            <w:r w:rsidRPr="001E61A7">
              <w:rPr>
                <w:rFonts w:ascii="Arial" w:hAnsi="Arial" w:cs="Arial"/>
                <w:b/>
                <w:sz w:val="26"/>
                <w:szCs w:val="26"/>
              </w:rPr>
              <w:lastRenderedPageBreak/>
              <w:t>том числе:</w:t>
            </w:r>
          </w:p>
          <w:p w:rsidR="00416CCC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2018 год-</w:t>
            </w:r>
            <w:r w:rsidR="00BD11D3">
              <w:rPr>
                <w:rFonts w:ascii="Arial" w:hAnsi="Arial" w:cs="Arial"/>
                <w:sz w:val="26"/>
                <w:szCs w:val="26"/>
              </w:rPr>
              <w:t>8</w:t>
            </w:r>
            <w:r w:rsidR="00C11D14">
              <w:rPr>
                <w:rFonts w:ascii="Arial" w:hAnsi="Arial" w:cs="Arial"/>
                <w:sz w:val="26"/>
                <w:szCs w:val="26"/>
              </w:rPr>
              <w:t>5</w:t>
            </w:r>
            <w:r w:rsidR="00BD11D3">
              <w:rPr>
                <w:rFonts w:ascii="Arial" w:hAnsi="Arial" w:cs="Arial"/>
                <w:sz w:val="26"/>
                <w:szCs w:val="26"/>
              </w:rPr>
              <w:t>6</w:t>
            </w:r>
            <w:r w:rsidR="00C11D14">
              <w:rPr>
                <w:rFonts w:ascii="Arial" w:hAnsi="Arial" w:cs="Arial"/>
                <w:sz w:val="26"/>
                <w:szCs w:val="26"/>
              </w:rPr>
              <w:t>,</w:t>
            </w:r>
            <w:r w:rsidR="00BD11D3">
              <w:rPr>
                <w:rFonts w:ascii="Arial" w:hAnsi="Arial" w:cs="Arial"/>
                <w:sz w:val="26"/>
                <w:szCs w:val="26"/>
              </w:rPr>
              <w:t>2</w:t>
            </w:r>
            <w:r w:rsidR="00C11D14">
              <w:rPr>
                <w:rFonts w:ascii="Arial" w:hAnsi="Arial" w:cs="Arial"/>
                <w:sz w:val="26"/>
                <w:szCs w:val="26"/>
              </w:rPr>
              <w:t>1</w:t>
            </w:r>
            <w:r w:rsidR="00474C41">
              <w:rPr>
                <w:rFonts w:ascii="Arial" w:hAnsi="Arial" w:cs="Arial"/>
                <w:sz w:val="26"/>
                <w:szCs w:val="26"/>
              </w:rPr>
              <w:t>60</w:t>
            </w:r>
            <w:r w:rsidR="00CC65FB">
              <w:rPr>
                <w:rFonts w:ascii="Arial" w:hAnsi="Arial" w:cs="Arial"/>
                <w:sz w:val="26"/>
                <w:szCs w:val="26"/>
              </w:rPr>
              <w:t>0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тыс. рублей.</w:t>
            </w:r>
          </w:p>
          <w:p w:rsidR="00416CCC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2019 год-</w:t>
            </w:r>
            <w:r w:rsidR="00BD11D3">
              <w:rPr>
                <w:rFonts w:ascii="Arial" w:hAnsi="Arial" w:cs="Arial"/>
                <w:sz w:val="26"/>
                <w:szCs w:val="26"/>
              </w:rPr>
              <w:t>8</w:t>
            </w:r>
            <w:r w:rsidR="00C11D14">
              <w:rPr>
                <w:rFonts w:ascii="Arial" w:hAnsi="Arial" w:cs="Arial"/>
                <w:sz w:val="26"/>
                <w:szCs w:val="26"/>
              </w:rPr>
              <w:t>16,</w:t>
            </w:r>
            <w:r w:rsidR="00BD11D3">
              <w:rPr>
                <w:rFonts w:ascii="Arial" w:hAnsi="Arial" w:cs="Arial"/>
                <w:sz w:val="26"/>
                <w:szCs w:val="26"/>
              </w:rPr>
              <w:t>755</w:t>
            </w:r>
            <w:r w:rsidR="00C11D14">
              <w:rPr>
                <w:rFonts w:ascii="Arial" w:hAnsi="Arial" w:cs="Arial"/>
                <w:sz w:val="26"/>
                <w:szCs w:val="26"/>
              </w:rPr>
              <w:t>00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тыс. рублей.</w:t>
            </w:r>
          </w:p>
          <w:p w:rsidR="00416CCC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2020 год-</w:t>
            </w:r>
            <w:r w:rsidR="00BD11D3">
              <w:rPr>
                <w:rFonts w:ascii="Arial" w:hAnsi="Arial" w:cs="Arial"/>
                <w:sz w:val="26"/>
                <w:szCs w:val="26"/>
              </w:rPr>
              <w:t>816,75500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тыс. рублей.</w:t>
            </w:r>
          </w:p>
          <w:p w:rsidR="00416CCC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2021 год-</w:t>
            </w:r>
            <w:r w:rsidR="00BD11D3">
              <w:rPr>
                <w:rFonts w:ascii="Arial" w:hAnsi="Arial" w:cs="Arial"/>
                <w:sz w:val="26"/>
                <w:szCs w:val="26"/>
              </w:rPr>
              <w:t>816,75500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тыс. рублей.</w:t>
            </w:r>
          </w:p>
          <w:p w:rsidR="00A30B52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2022 год-</w:t>
            </w:r>
            <w:r w:rsidR="00BD11D3">
              <w:rPr>
                <w:rFonts w:ascii="Arial" w:hAnsi="Arial" w:cs="Arial"/>
                <w:sz w:val="26"/>
                <w:szCs w:val="26"/>
              </w:rPr>
              <w:t>816,75500</w:t>
            </w:r>
            <w:r w:rsidRPr="001E61A7">
              <w:rPr>
                <w:rFonts w:ascii="Arial" w:hAnsi="Arial" w:cs="Arial"/>
                <w:sz w:val="26"/>
                <w:szCs w:val="26"/>
              </w:rPr>
              <w:t xml:space="preserve"> тыс. </w:t>
            </w:r>
            <w:r w:rsidR="00481EE2" w:rsidRPr="001E61A7">
              <w:rPr>
                <w:rFonts w:ascii="Arial" w:hAnsi="Arial" w:cs="Arial"/>
                <w:sz w:val="26"/>
                <w:szCs w:val="26"/>
              </w:rPr>
              <w:t>рублей.</w:t>
            </w:r>
          </w:p>
          <w:p w:rsidR="00A30B52" w:rsidRPr="001E61A7" w:rsidRDefault="00A30B52" w:rsidP="00A30B52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1E61A7">
              <w:rPr>
                <w:rFonts w:ascii="Arial" w:hAnsi="Arial" w:cs="Arial"/>
                <w:b/>
                <w:sz w:val="26"/>
                <w:szCs w:val="26"/>
              </w:rPr>
              <w:t>Иные источники –</w:t>
            </w:r>
            <w:r w:rsidR="00416CCC" w:rsidRPr="001E61A7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="007102CF">
              <w:rPr>
                <w:rFonts w:ascii="Arial" w:hAnsi="Arial" w:cs="Arial"/>
                <w:b/>
                <w:sz w:val="26"/>
                <w:szCs w:val="26"/>
              </w:rPr>
              <w:t>40</w:t>
            </w:r>
            <w:r w:rsidR="00C11D14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="00474C41">
              <w:rPr>
                <w:rFonts w:ascii="Arial" w:hAnsi="Arial" w:cs="Arial"/>
                <w:b/>
                <w:sz w:val="26"/>
                <w:szCs w:val="26"/>
              </w:rPr>
              <w:t>74,69000</w:t>
            </w:r>
            <w:r w:rsidR="00416CCC" w:rsidRPr="001E61A7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Pr="001E61A7">
              <w:rPr>
                <w:rFonts w:ascii="Arial" w:hAnsi="Arial" w:cs="Arial"/>
                <w:b/>
                <w:sz w:val="26"/>
                <w:szCs w:val="26"/>
              </w:rPr>
              <w:t>тыс. рублей, в том числе:</w:t>
            </w:r>
          </w:p>
          <w:p w:rsidR="00416CCC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2018 год-</w:t>
            </w:r>
            <w:r w:rsidR="00CC65FB">
              <w:rPr>
                <w:rFonts w:ascii="Arial" w:hAnsi="Arial" w:cs="Arial"/>
                <w:sz w:val="26"/>
                <w:szCs w:val="26"/>
              </w:rPr>
              <w:t>6413</w:t>
            </w:r>
            <w:r w:rsidRPr="001E61A7">
              <w:rPr>
                <w:rFonts w:ascii="Arial" w:hAnsi="Arial" w:cs="Arial"/>
                <w:sz w:val="26"/>
                <w:szCs w:val="26"/>
              </w:rPr>
              <w:t>,</w:t>
            </w:r>
            <w:r w:rsidR="00CC65FB">
              <w:rPr>
                <w:rFonts w:ascii="Arial" w:hAnsi="Arial" w:cs="Arial"/>
                <w:sz w:val="26"/>
                <w:szCs w:val="26"/>
              </w:rPr>
              <w:t>86</w:t>
            </w:r>
            <w:r w:rsidRPr="001E61A7">
              <w:rPr>
                <w:rFonts w:ascii="Arial" w:hAnsi="Arial" w:cs="Arial"/>
                <w:sz w:val="26"/>
                <w:szCs w:val="26"/>
              </w:rPr>
              <w:t>000 тыс. рублей.</w:t>
            </w:r>
          </w:p>
          <w:p w:rsidR="00416CCC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2019 год-</w:t>
            </w:r>
            <w:r w:rsidR="007102CF">
              <w:rPr>
                <w:rFonts w:ascii="Arial" w:hAnsi="Arial" w:cs="Arial"/>
                <w:sz w:val="26"/>
                <w:szCs w:val="26"/>
              </w:rPr>
              <w:t>7</w:t>
            </w:r>
            <w:r w:rsidR="00CC65FB">
              <w:rPr>
                <w:rFonts w:ascii="Arial" w:hAnsi="Arial" w:cs="Arial"/>
                <w:sz w:val="26"/>
                <w:szCs w:val="26"/>
              </w:rPr>
              <w:t>060,83</w:t>
            </w:r>
            <w:r w:rsidRPr="001E61A7">
              <w:rPr>
                <w:rFonts w:ascii="Arial" w:hAnsi="Arial" w:cs="Arial"/>
                <w:sz w:val="26"/>
                <w:szCs w:val="26"/>
              </w:rPr>
              <w:t>000 тыс. рублей.</w:t>
            </w:r>
          </w:p>
          <w:p w:rsidR="00416CCC" w:rsidRDefault="00C11D14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2020 год-87</w:t>
            </w:r>
            <w:r w:rsidR="00CC65FB">
              <w:rPr>
                <w:rFonts w:ascii="Arial" w:hAnsi="Arial" w:cs="Arial"/>
                <w:sz w:val="26"/>
                <w:szCs w:val="26"/>
              </w:rPr>
              <w:t>00</w:t>
            </w:r>
            <w:r w:rsidR="00416CCC" w:rsidRPr="001E61A7">
              <w:rPr>
                <w:rFonts w:ascii="Arial" w:hAnsi="Arial" w:cs="Arial"/>
                <w:sz w:val="26"/>
                <w:szCs w:val="26"/>
              </w:rPr>
              <w:t>,00000 тыс. рублей.</w:t>
            </w:r>
          </w:p>
          <w:p w:rsidR="00416CCC" w:rsidRPr="001E61A7" w:rsidRDefault="00416CCC" w:rsidP="00416CCC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2021 год-</w:t>
            </w:r>
            <w:r w:rsidR="00CC65FB">
              <w:rPr>
                <w:rFonts w:ascii="Arial" w:hAnsi="Arial" w:cs="Arial"/>
                <w:sz w:val="26"/>
                <w:szCs w:val="26"/>
              </w:rPr>
              <w:t>900</w:t>
            </w:r>
            <w:r w:rsidRPr="001E61A7">
              <w:rPr>
                <w:rFonts w:ascii="Arial" w:hAnsi="Arial" w:cs="Arial"/>
                <w:sz w:val="26"/>
                <w:szCs w:val="26"/>
              </w:rPr>
              <w:t>0,00000 тыс. рублей.</w:t>
            </w:r>
          </w:p>
          <w:p w:rsidR="00DF5167" w:rsidRPr="001E61A7" w:rsidRDefault="00416CCC" w:rsidP="005209DD">
            <w:pPr>
              <w:tabs>
                <w:tab w:val="right" w:pos="6734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1E61A7">
              <w:rPr>
                <w:rFonts w:ascii="Arial" w:hAnsi="Arial" w:cs="Arial"/>
                <w:sz w:val="26"/>
                <w:szCs w:val="26"/>
              </w:rPr>
              <w:t>2022 год-</w:t>
            </w:r>
            <w:r w:rsidR="00CC65FB">
              <w:rPr>
                <w:rFonts w:ascii="Arial" w:hAnsi="Arial" w:cs="Arial"/>
                <w:sz w:val="26"/>
                <w:szCs w:val="26"/>
              </w:rPr>
              <w:t>9000</w:t>
            </w:r>
            <w:r w:rsidR="007378C6" w:rsidRPr="001E61A7">
              <w:rPr>
                <w:rFonts w:ascii="Arial" w:hAnsi="Arial" w:cs="Arial"/>
                <w:sz w:val="26"/>
                <w:szCs w:val="26"/>
              </w:rPr>
              <w:t>,00000 тыс. рублей.</w:t>
            </w:r>
            <w:r w:rsidR="005209DD">
              <w:rPr>
                <w:rFonts w:ascii="Arial" w:hAnsi="Arial" w:cs="Arial"/>
                <w:sz w:val="26"/>
                <w:szCs w:val="26"/>
              </w:rPr>
              <w:tab/>
            </w:r>
          </w:p>
        </w:tc>
      </w:tr>
      <w:tr w:rsidR="005209DD" w:rsidRPr="001E61A7" w:rsidTr="004372DF">
        <w:tc>
          <w:tcPr>
            <w:tcW w:w="3119" w:type="dxa"/>
          </w:tcPr>
          <w:p w:rsidR="005209DD" w:rsidRPr="001E61A7" w:rsidRDefault="005209DD" w:rsidP="00771CE9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5209DD">
              <w:rPr>
                <w:rFonts w:ascii="Arial" w:hAnsi="Arial" w:cs="Arial"/>
                <w:sz w:val="26"/>
                <w:szCs w:val="26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6582" w:type="dxa"/>
          </w:tcPr>
          <w:p w:rsidR="005209DD" w:rsidRPr="005209DD" w:rsidRDefault="005209DD" w:rsidP="005209DD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5209DD">
              <w:rPr>
                <w:rFonts w:ascii="Arial" w:hAnsi="Arial" w:cs="Arial"/>
                <w:sz w:val="26"/>
                <w:szCs w:val="26"/>
              </w:rPr>
              <w:t>1. Количество благоустроенных дворовых территорий многоква</w:t>
            </w:r>
            <w:r w:rsidR="00F56F60">
              <w:rPr>
                <w:rFonts w:ascii="Arial" w:hAnsi="Arial" w:cs="Arial"/>
                <w:sz w:val="26"/>
                <w:szCs w:val="26"/>
              </w:rPr>
              <w:t>ртирных домов  с.п. Усть-Юган -4</w:t>
            </w:r>
            <w:r w:rsidRPr="005209DD">
              <w:rPr>
                <w:rFonts w:ascii="Arial" w:hAnsi="Arial" w:cs="Arial"/>
                <w:sz w:val="26"/>
                <w:szCs w:val="26"/>
              </w:rPr>
              <w:t>.</w:t>
            </w:r>
          </w:p>
          <w:p w:rsidR="005209DD" w:rsidRDefault="005209DD" w:rsidP="005209DD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 w:rsidRPr="005209DD">
              <w:rPr>
                <w:rFonts w:ascii="Arial" w:hAnsi="Arial" w:cs="Arial"/>
                <w:sz w:val="26"/>
                <w:szCs w:val="26"/>
              </w:rPr>
              <w:t>2. Количество благоустроенных общественных терри</w:t>
            </w:r>
            <w:r w:rsidR="00F56F60">
              <w:rPr>
                <w:rFonts w:ascii="Arial" w:hAnsi="Arial" w:cs="Arial"/>
                <w:sz w:val="26"/>
                <w:szCs w:val="26"/>
              </w:rPr>
              <w:t>торий - 4</w:t>
            </w:r>
            <w:r w:rsidRPr="005209DD">
              <w:rPr>
                <w:rFonts w:ascii="Arial" w:hAnsi="Arial" w:cs="Arial"/>
                <w:sz w:val="26"/>
                <w:szCs w:val="26"/>
              </w:rPr>
              <w:t>.</w:t>
            </w:r>
          </w:p>
          <w:p w:rsidR="005209DD" w:rsidRPr="005209DD" w:rsidRDefault="005209DD" w:rsidP="005209DD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3. Количество</w:t>
            </w:r>
            <w:r w:rsidR="00657FBD">
              <w:rPr>
                <w:rFonts w:ascii="Arial" w:hAnsi="Arial" w:cs="Arial"/>
                <w:sz w:val="26"/>
                <w:szCs w:val="26"/>
              </w:rPr>
              <w:t xml:space="preserve"> реализованных проектов «Народный </w:t>
            </w:r>
            <w:r w:rsidR="00481EE2">
              <w:rPr>
                <w:rFonts w:ascii="Arial" w:hAnsi="Arial" w:cs="Arial"/>
                <w:sz w:val="26"/>
                <w:szCs w:val="26"/>
              </w:rPr>
              <w:t>бюджет» -</w:t>
            </w:r>
            <w:r w:rsidR="00657FBD">
              <w:rPr>
                <w:rFonts w:ascii="Arial" w:hAnsi="Arial" w:cs="Arial"/>
                <w:sz w:val="26"/>
                <w:szCs w:val="26"/>
              </w:rPr>
              <w:t>1</w:t>
            </w:r>
            <w:r w:rsidR="00481EE2">
              <w:rPr>
                <w:rFonts w:ascii="Arial" w:hAnsi="Arial" w:cs="Arial"/>
                <w:sz w:val="26"/>
                <w:szCs w:val="26"/>
              </w:rPr>
              <w:t>1</w:t>
            </w:r>
            <w:r w:rsidR="00657FBD">
              <w:rPr>
                <w:rFonts w:ascii="Arial" w:hAnsi="Arial" w:cs="Arial"/>
                <w:sz w:val="26"/>
                <w:szCs w:val="26"/>
              </w:rPr>
              <w:t xml:space="preserve"> шт.</w:t>
            </w:r>
          </w:p>
          <w:p w:rsidR="005209DD" w:rsidRPr="005209DD" w:rsidRDefault="00657FBD" w:rsidP="005209DD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4</w:t>
            </w:r>
            <w:r w:rsidR="005209DD" w:rsidRPr="005209DD">
              <w:rPr>
                <w:rFonts w:ascii="Arial" w:hAnsi="Arial" w:cs="Arial"/>
                <w:sz w:val="26"/>
                <w:szCs w:val="26"/>
              </w:rPr>
              <w:t xml:space="preserve">. Доля территории </w:t>
            </w:r>
            <w:r w:rsidR="00481EE2" w:rsidRPr="005209DD">
              <w:rPr>
                <w:rFonts w:ascii="Arial" w:hAnsi="Arial" w:cs="Arial"/>
                <w:sz w:val="26"/>
                <w:szCs w:val="26"/>
              </w:rPr>
              <w:t>поселения,</w:t>
            </w:r>
            <w:r w:rsidR="005209DD" w:rsidRPr="005209DD">
              <w:rPr>
                <w:rFonts w:ascii="Arial" w:hAnsi="Arial" w:cs="Arial"/>
                <w:sz w:val="26"/>
                <w:szCs w:val="26"/>
              </w:rPr>
              <w:t xml:space="preserve"> охваченные мероприятиями по обеспечению надлежащего состояния, эксплуатации объектов и элементов благоустройства и территории муниципального образования сельского поселения Усть-Юган – 100%</w:t>
            </w:r>
          </w:p>
          <w:p w:rsidR="005209DD" w:rsidRPr="001E61A7" w:rsidRDefault="005209DD" w:rsidP="00771CE9">
            <w:pPr>
              <w:tabs>
                <w:tab w:val="left" w:pos="5245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DF5167" w:rsidRDefault="00DF5167" w:rsidP="00DF5167">
      <w:pPr>
        <w:widowControl w:val="0"/>
        <w:tabs>
          <w:tab w:val="left" w:pos="9356"/>
        </w:tabs>
        <w:autoSpaceDE w:val="0"/>
        <w:autoSpaceDN w:val="0"/>
        <w:adjustRightInd w:val="0"/>
        <w:jc w:val="center"/>
        <w:outlineLvl w:val="1"/>
        <w:rPr>
          <w:rFonts w:ascii="Arial" w:eastAsia="Calibri" w:hAnsi="Arial" w:cs="Arial"/>
          <w:b/>
          <w:sz w:val="26"/>
          <w:szCs w:val="26"/>
        </w:rPr>
      </w:pPr>
    </w:p>
    <w:p w:rsidR="00DF5167" w:rsidRPr="001E61A7" w:rsidRDefault="00C07074" w:rsidP="000A5CDA">
      <w:pPr>
        <w:widowControl w:val="0"/>
        <w:tabs>
          <w:tab w:val="left" w:pos="9356"/>
        </w:tabs>
        <w:autoSpaceDE w:val="0"/>
        <w:autoSpaceDN w:val="0"/>
        <w:adjustRightInd w:val="0"/>
        <w:jc w:val="center"/>
        <w:outlineLvl w:val="1"/>
        <w:rPr>
          <w:rFonts w:ascii="Arial" w:eastAsia="Calibri" w:hAnsi="Arial" w:cs="Arial"/>
          <w:b/>
          <w:sz w:val="26"/>
          <w:szCs w:val="26"/>
        </w:rPr>
      </w:pPr>
      <w:r w:rsidRPr="001E61A7">
        <w:rPr>
          <w:rFonts w:ascii="Arial" w:eastAsia="Calibri" w:hAnsi="Arial" w:cs="Arial"/>
          <w:b/>
          <w:sz w:val="26"/>
          <w:szCs w:val="26"/>
        </w:rPr>
        <w:t>Раздел 1</w:t>
      </w:r>
      <w:r w:rsidR="00C54A73">
        <w:rPr>
          <w:rFonts w:ascii="Arial" w:eastAsia="Calibri" w:hAnsi="Arial" w:cs="Arial"/>
          <w:b/>
          <w:sz w:val="26"/>
          <w:szCs w:val="26"/>
        </w:rPr>
        <w:t xml:space="preserve"> «</w:t>
      </w:r>
      <w:r w:rsidRPr="001E61A7">
        <w:rPr>
          <w:rFonts w:ascii="Arial" w:eastAsia="Calibri" w:hAnsi="Arial" w:cs="Arial"/>
          <w:b/>
          <w:sz w:val="26"/>
          <w:szCs w:val="26"/>
        </w:rPr>
        <w:t>Характеристика текущего состоя</w:t>
      </w:r>
      <w:r w:rsidR="00104226">
        <w:rPr>
          <w:rFonts w:ascii="Arial" w:eastAsia="Calibri" w:hAnsi="Arial" w:cs="Arial"/>
          <w:b/>
          <w:sz w:val="26"/>
          <w:szCs w:val="26"/>
        </w:rPr>
        <w:t>ния сектора благоустройства</w:t>
      </w:r>
      <w:r w:rsidR="00C54A73">
        <w:rPr>
          <w:rFonts w:ascii="Arial" w:eastAsia="Calibri" w:hAnsi="Arial" w:cs="Arial"/>
          <w:b/>
          <w:sz w:val="26"/>
          <w:szCs w:val="26"/>
        </w:rPr>
        <w:t>»</w:t>
      </w:r>
    </w:p>
    <w:p w:rsidR="000A5CDA" w:rsidRPr="001E61A7" w:rsidRDefault="000A5CDA" w:rsidP="000A5CDA">
      <w:pPr>
        <w:widowControl w:val="0"/>
        <w:tabs>
          <w:tab w:val="left" w:pos="9356"/>
        </w:tabs>
        <w:autoSpaceDE w:val="0"/>
        <w:autoSpaceDN w:val="0"/>
        <w:adjustRightInd w:val="0"/>
        <w:jc w:val="center"/>
        <w:outlineLvl w:val="1"/>
        <w:rPr>
          <w:rFonts w:ascii="Arial" w:eastAsia="Calibri" w:hAnsi="Arial" w:cs="Arial"/>
          <w:sz w:val="26"/>
          <w:szCs w:val="26"/>
        </w:rPr>
      </w:pPr>
    </w:p>
    <w:p w:rsidR="00D46932" w:rsidRPr="001E61A7" w:rsidRDefault="00D46932" w:rsidP="00D46932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В состав сельского поселения входит 2 населенных пункта: п. Юганская Обь и п. Усть-Юган</w:t>
      </w:r>
      <w:r w:rsidR="00B11139">
        <w:rPr>
          <w:rFonts w:ascii="Arial" w:hAnsi="Arial" w:cs="Arial"/>
          <w:sz w:val="26"/>
          <w:szCs w:val="26"/>
        </w:rPr>
        <w:t>.</w:t>
      </w:r>
    </w:p>
    <w:p w:rsidR="00D46932" w:rsidRPr="001E61A7" w:rsidRDefault="00D46932" w:rsidP="00D46932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Численность населения – </w:t>
      </w:r>
      <w:r w:rsidR="00404DFC" w:rsidRPr="001E61A7">
        <w:rPr>
          <w:rFonts w:ascii="Arial" w:hAnsi="Arial" w:cs="Arial"/>
          <w:sz w:val="26"/>
          <w:szCs w:val="26"/>
        </w:rPr>
        <w:t>1788</w:t>
      </w:r>
      <w:r w:rsidRPr="001E61A7">
        <w:rPr>
          <w:rFonts w:ascii="Arial" w:hAnsi="Arial" w:cs="Arial"/>
          <w:sz w:val="26"/>
          <w:szCs w:val="26"/>
        </w:rPr>
        <w:t xml:space="preserve"> человек.</w:t>
      </w:r>
    </w:p>
    <w:p w:rsidR="00D46932" w:rsidRPr="001E61A7" w:rsidRDefault="00D46932" w:rsidP="00D46932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Расстоя</w:t>
      </w:r>
      <w:r w:rsidR="00B11139">
        <w:rPr>
          <w:rFonts w:ascii="Arial" w:hAnsi="Arial" w:cs="Arial"/>
          <w:sz w:val="26"/>
          <w:szCs w:val="26"/>
        </w:rPr>
        <w:t>ние до районного центра – 45 км.</w:t>
      </w:r>
      <w:r w:rsidRPr="001E61A7">
        <w:rPr>
          <w:rFonts w:ascii="Arial" w:hAnsi="Arial" w:cs="Arial"/>
          <w:sz w:val="26"/>
          <w:szCs w:val="26"/>
        </w:rPr>
        <w:t xml:space="preserve"> </w:t>
      </w:r>
    </w:p>
    <w:p w:rsidR="00DF5167" w:rsidRPr="001E61A7" w:rsidRDefault="00D46932" w:rsidP="00D46932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Территория поселения состоит из земель муниципальных, лесных площадей. </w:t>
      </w:r>
    </w:p>
    <w:p w:rsidR="0040258D" w:rsidRPr="001E61A7" w:rsidRDefault="00DF5167" w:rsidP="0040258D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Чистые ухоженные дворы, безопасные переходы и освещенные улицы, современные детские</w:t>
      </w:r>
      <w:r w:rsidR="00E7001C" w:rsidRPr="001E61A7">
        <w:rPr>
          <w:rFonts w:ascii="Arial" w:hAnsi="Arial" w:cs="Arial"/>
          <w:sz w:val="26"/>
          <w:szCs w:val="26"/>
        </w:rPr>
        <w:t xml:space="preserve"> площадки и спортивные комплексы</w:t>
      </w:r>
      <w:r w:rsidR="00113827">
        <w:rPr>
          <w:rFonts w:ascii="Arial" w:hAnsi="Arial" w:cs="Arial"/>
          <w:sz w:val="26"/>
          <w:szCs w:val="26"/>
        </w:rPr>
        <w:t xml:space="preserve">, обустроенные площади </w:t>
      </w:r>
      <w:r w:rsidR="00113827" w:rsidRPr="00113827">
        <w:rPr>
          <w:rFonts w:ascii="Arial" w:hAnsi="Arial" w:cs="Arial"/>
          <w:sz w:val="26"/>
          <w:szCs w:val="26"/>
        </w:rPr>
        <w:t>и набережные, уютные парки и скверы – это объективный критерий качества жизни, показатель любви к своей маленькой родине, фактор развития территории, подтверждение уверенности в сегодняшнем и завтрашнем дне.</w:t>
      </w:r>
    </w:p>
    <w:p w:rsidR="00DF5167" w:rsidRPr="001E61A7" w:rsidRDefault="00DF5167" w:rsidP="0040258D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В то же время в вопросах благоустройства</w:t>
      </w:r>
      <w:r w:rsidR="0040258D" w:rsidRPr="001E61A7">
        <w:rPr>
          <w:rFonts w:ascii="Arial" w:hAnsi="Arial" w:cs="Arial"/>
          <w:sz w:val="26"/>
          <w:szCs w:val="26"/>
        </w:rPr>
        <w:t xml:space="preserve"> сельского поселения Усть-Юган</w:t>
      </w:r>
      <w:r w:rsidRPr="001E61A7">
        <w:rPr>
          <w:rFonts w:ascii="Arial" w:hAnsi="Arial" w:cs="Arial"/>
          <w:sz w:val="26"/>
          <w:szCs w:val="26"/>
        </w:rPr>
        <w:t xml:space="preserve"> имеется ряд проблем: низкий уровень комплексного благоустройства дворовых территорий, низкий уровень экономической привлекательности территорий общего пользования из-за наличия инфраструктурных проблем. </w:t>
      </w:r>
      <w:r w:rsidR="00CA4224">
        <w:rPr>
          <w:rFonts w:ascii="Arial" w:hAnsi="Arial" w:cs="Arial"/>
          <w:sz w:val="26"/>
          <w:szCs w:val="26"/>
        </w:rPr>
        <w:t xml:space="preserve">           </w:t>
      </w:r>
      <w:r w:rsidRPr="001E61A7">
        <w:rPr>
          <w:rFonts w:ascii="Arial" w:hAnsi="Arial" w:cs="Arial"/>
          <w:sz w:val="26"/>
          <w:szCs w:val="26"/>
        </w:rPr>
        <w:t>Так, в поселениях имеются территории общего пользования (проезды, центральные улицы, площади) и дворовые территории, благоустройство которых не отвечает современным требованиям и требует комплексного подхода к благоустройству, включающего в себя: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lastRenderedPageBreak/>
        <w:t xml:space="preserve">1) благоустройство территорий общего пользования, в том числе: 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обеспечение освещения территорий общего пользования;</w:t>
      </w:r>
    </w:p>
    <w:p w:rsidR="007B45AB" w:rsidRPr="00BC1B29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оборудование автомобильных парковок;</w:t>
      </w:r>
    </w:p>
    <w:p w:rsidR="007B45AB" w:rsidRDefault="007B45AB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-установка и содержание малых архитектурных форм, детских игровых площадок</w:t>
      </w:r>
      <w:r w:rsidR="008626A7">
        <w:rPr>
          <w:rFonts w:ascii="Arial" w:hAnsi="Arial" w:cs="Arial"/>
          <w:sz w:val="26"/>
          <w:szCs w:val="26"/>
        </w:rPr>
        <w:t>;</w:t>
      </w:r>
    </w:p>
    <w:p w:rsidR="007B45AB" w:rsidRDefault="007B45AB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 оборудование автомобильных парковок</w:t>
      </w:r>
      <w:r w:rsidR="008626A7">
        <w:rPr>
          <w:rFonts w:ascii="Arial" w:hAnsi="Arial" w:cs="Arial"/>
          <w:sz w:val="26"/>
          <w:szCs w:val="26"/>
        </w:rPr>
        <w:t>;</w:t>
      </w:r>
    </w:p>
    <w:p w:rsidR="007B45AB" w:rsidRPr="001E61A7" w:rsidRDefault="007B45AB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-обустройство мест общего пользования</w:t>
      </w:r>
      <w:r w:rsidR="008626A7">
        <w:rPr>
          <w:rFonts w:ascii="Arial" w:hAnsi="Arial" w:cs="Arial"/>
          <w:sz w:val="26"/>
          <w:szCs w:val="26"/>
        </w:rPr>
        <w:t>.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2) благоустройство дворовых территории, предусматривающее: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ремонт автомобильных дорог, образующих проезды к территориям, прилегающим к многоквартирным домам;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ремонт тротуаров, расположенных на дворовых территориях многоквартирных домов;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обеспечение освещения дворовых территорий;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оборудование детских и (или) спортивных площадок;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оборудование автомобильных парковок;</w:t>
      </w:r>
    </w:p>
    <w:p w:rsidR="00DF516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</w:t>
      </w:r>
      <w:r w:rsidR="006E6762" w:rsidRP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>озеленение дворовых территорий</w:t>
      </w:r>
      <w:r w:rsidR="008626A7">
        <w:rPr>
          <w:rFonts w:ascii="Arial" w:hAnsi="Arial" w:cs="Arial"/>
          <w:sz w:val="26"/>
          <w:szCs w:val="26"/>
        </w:rPr>
        <w:t>;</w:t>
      </w:r>
    </w:p>
    <w:p w:rsidR="00D863CA" w:rsidRDefault="00D863CA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-проведение конкурсов на лучшую благоустроенную территорию</w:t>
      </w:r>
      <w:r w:rsidR="008626A7">
        <w:rPr>
          <w:rFonts w:ascii="Arial" w:hAnsi="Arial" w:cs="Arial"/>
          <w:sz w:val="26"/>
          <w:szCs w:val="26"/>
        </w:rPr>
        <w:t>;</w:t>
      </w:r>
    </w:p>
    <w:p w:rsidR="00CC65FB" w:rsidRPr="001E61A7" w:rsidRDefault="00CC65FB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-Проведение мероприятий в рамках проекта «Народный бюджет»</w:t>
      </w:r>
      <w:r w:rsidR="008626A7">
        <w:rPr>
          <w:rFonts w:ascii="Arial" w:hAnsi="Arial" w:cs="Arial"/>
          <w:sz w:val="26"/>
          <w:szCs w:val="26"/>
        </w:rPr>
        <w:t>.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Текущее состояние большинства дворовых территорий не соответствует современным требованиям к местам проживания граждан, обусловленным нормами Градостроительного и Жилищного кодексов Российской Федерации, а именно: значительная часть асфальтобетонного покрытия </w:t>
      </w:r>
      <w:r w:rsidR="001E61A7">
        <w:rPr>
          <w:rFonts w:ascii="Arial" w:hAnsi="Arial" w:cs="Arial"/>
          <w:sz w:val="26"/>
          <w:szCs w:val="26"/>
        </w:rPr>
        <w:t>в</w:t>
      </w:r>
      <w:r w:rsidRPr="001E61A7">
        <w:rPr>
          <w:rFonts w:ascii="Arial" w:hAnsi="Arial" w:cs="Arial"/>
          <w:sz w:val="26"/>
          <w:szCs w:val="26"/>
        </w:rPr>
        <w:t xml:space="preserve">нутриквартальных проездов, проходов имеет высокую степень износа, так как срок службы дорожных покрытий с момента массовой застройки многоквартирными домами истек, практически не производятся работы по озеленению дворовых территорий, малое количество парковок для временного хранения автомобилей, недостаточно оборудованных детских и спортивных площадок. 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Существующее положение обусловлено рядом факторов: недостаточное финансирование мероприятий по благоустройству в предыдущие годы, введение новых современных требований к благоустройству и содержанию территорий, отсутствие комплексного подхода к решению проблемы формирования и обеспечения среды, комфортной и благоприятной для проживания населения.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Важнейшей задачей органов местного с</w:t>
      </w:r>
      <w:r w:rsidR="0040258D" w:rsidRPr="001E61A7">
        <w:rPr>
          <w:rFonts w:ascii="Arial" w:hAnsi="Arial" w:cs="Arial"/>
          <w:sz w:val="26"/>
          <w:szCs w:val="26"/>
        </w:rPr>
        <w:t>амоуправления поселения</w:t>
      </w:r>
      <w:r w:rsidRPr="001E61A7">
        <w:rPr>
          <w:rFonts w:ascii="Arial" w:hAnsi="Arial" w:cs="Arial"/>
          <w:sz w:val="26"/>
          <w:szCs w:val="26"/>
        </w:rPr>
        <w:t xml:space="preserve"> является формирование и обеспечение комфортной и благоприятной среды </w:t>
      </w:r>
      <w:r w:rsidR="006E6762" w:rsidRPr="001E61A7">
        <w:rPr>
          <w:rFonts w:ascii="Arial" w:hAnsi="Arial" w:cs="Arial"/>
          <w:sz w:val="26"/>
          <w:szCs w:val="26"/>
        </w:rPr>
        <w:br/>
      </w:r>
      <w:r w:rsidRPr="001E61A7">
        <w:rPr>
          <w:rFonts w:ascii="Arial" w:hAnsi="Arial" w:cs="Arial"/>
          <w:sz w:val="26"/>
          <w:szCs w:val="26"/>
        </w:rPr>
        <w:t>для проживания населения, в том числе благоустройство дворовых территорий и мест массового отдыха населения, выполнение требований Градостроительного кодекса Российской Федерации по устойчивому развитию городских территорий, обеспечивающих при осуществлении градостроительной деятельности безопасные</w:t>
      </w:r>
      <w:r w:rsidR="001E61A7">
        <w:rPr>
          <w:rFonts w:ascii="Arial" w:hAnsi="Arial" w:cs="Arial"/>
          <w:sz w:val="26"/>
          <w:szCs w:val="26"/>
        </w:rPr>
        <w:t xml:space="preserve"> </w:t>
      </w:r>
      <w:r w:rsidRPr="001E61A7">
        <w:rPr>
          <w:rFonts w:ascii="Arial" w:hAnsi="Arial" w:cs="Arial"/>
          <w:sz w:val="26"/>
          <w:szCs w:val="26"/>
        </w:rPr>
        <w:t xml:space="preserve">и благоприятные условия жизнедеятельности человека. 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Для решения проблем по благоустройству дворовых территорий и мест массового отдыха населения необходимо использовать программно-целевой метод. Комплексное решение проблемы окажет положительный эффект на </w:t>
      </w:r>
      <w:r w:rsidRPr="00B11139">
        <w:rPr>
          <w:rFonts w:ascii="Arial" w:hAnsi="Arial" w:cs="Arial"/>
          <w:sz w:val="26"/>
          <w:szCs w:val="26"/>
        </w:rPr>
        <w:t>санитарно-эпидемиологическую обстановку</w:t>
      </w:r>
      <w:r w:rsidRPr="001E61A7">
        <w:rPr>
          <w:rFonts w:ascii="Arial" w:hAnsi="Arial" w:cs="Arial"/>
          <w:sz w:val="26"/>
          <w:szCs w:val="26"/>
        </w:rPr>
        <w:t>, предотвратит угрозу жизни и безопасности граждан, будет способствовать повышению уровня их комфортного проживания.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lastRenderedPageBreak/>
        <w:t>Включение предложений заинтересованных лиц о включении территории общего пользования и дворовой территории многоквартирного дома в муницип</w:t>
      </w:r>
      <w:r w:rsidR="007B45AB">
        <w:rPr>
          <w:rFonts w:ascii="Arial" w:hAnsi="Arial" w:cs="Arial"/>
          <w:sz w:val="26"/>
          <w:szCs w:val="26"/>
        </w:rPr>
        <w:t>альную программу «Формирование современной</w:t>
      </w:r>
      <w:r w:rsidRPr="001E61A7">
        <w:rPr>
          <w:rFonts w:ascii="Arial" w:hAnsi="Arial" w:cs="Arial"/>
          <w:sz w:val="26"/>
          <w:szCs w:val="26"/>
        </w:rPr>
        <w:t xml:space="preserve"> городской среды в муниципальном образов</w:t>
      </w:r>
      <w:r w:rsidR="00887FCE" w:rsidRPr="001E61A7">
        <w:rPr>
          <w:rFonts w:ascii="Arial" w:hAnsi="Arial" w:cs="Arial"/>
          <w:sz w:val="26"/>
          <w:szCs w:val="26"/>
        </w:rPr>
        <w:t xml:space="preserve">ании </w:t>
      </w:r>
      <w:r w:rsidR="001E61A7">
        <w:rPr>
          <w:rFonts w:ascii="Arial" w:hAnsi="Arial" w:cs="Arial"/>
          <w:sz w:val="26"/>
          <w:szCs w:val="26"/>
        </w:rPr>
        <w:t xml:space="preserve">сельское поселение </w:t>
      </w:r>
      <w:r w:rsidR="00887FCE" w:rsidRPr="001E61A7">
        <w:rPr>
          <w:rFonts w:ascii="Arial" w:hAnsi="Arial" w:cs="Arial"/>
          <w:sz w:val="26"/>
          <w:szCs w:val="26"/>
        </w:rPr>
        <w:t>Усть-Юган на 2018-2022 годы</w:t>
      </w:r>
      <w:r w:rsidRPr="001E61A7">
        <w:rPr>
          <w:rFonts w:ascii="Arial" w:hAnsi="Arial" w:cs="Arial"/>
          <w:sz w:val="26"/>
          <w:szCs w:val="26"/>
        </w:rPr>
        <w:t>» осуществлялось путем проведения следующих этапов:</w:t>
      </w:r>
    </w:p>
    <w:p w:rsidR="00DF5167" w:rsidRPr="001E61A7" w:rsidRDefault="00DF5167" w:rsidP="00DF5167">
      <w:pPr>
        <w:pStyle w:val="Default"/>
        <w:ind w:firstLine="709"/>
        <w:jc w:val="both"/>
        <w:rPr>
          <w:rFonts w:ascii="Arial" w:hAnsi="Arial" w:cs="Arial"/>
          <w:strike/>
          <w:color w:val="FF0000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- проведения общественного обсуждения </w:t>
      </w:r>
      <w:r w:rsidRPr="001E61A7">
        <w:rPr>
          <w:rFonts w:ascii="Arial" w:hAnsi="Arial" w:cs="Arial"/>
          <w:color w:val="000000" w:themeColor="text1"/>
          <w:sz w:val="26"/>
          <w:szCs w:val="26"/>
        </w:rPr>
        <w:t>проекта муниципальной</w:t>
      </w:r>
      <w:r w:rsidRPr="001E61A7">
        <w:rPr>
          <w:rFonts w:ascii="Arial" w:hAnsi="Arial" w:cs="Arial"/>
          <w:sz w:val="26"/>
          <w:szCs w:val="26"/>
        </w:rPr>
        <w:t xml:space="preserve"> программы </w:t>
      </w:r>
      <w:r w:rsidRPr="006676BA">
        <w:rPr>
          <w:rFonts w:ascii="Arial" w:hAnsi="Arial" w:cs="Arial"/>
          <w:color w:val="auto"/>
          <w:sz w:val="26"/>
          <w:szCs w:val="26"/>
        </w:rPr>
        <w:t xml:space="preserve">«Формирование </w:t>
      </w:r>
      <w:r w:rsidR="007B45AB" w:rsidRPr="006676BA">
        <w:rPr>
          <w:rFonts w:ascii="Arial" w:hAnsi="Arial" w:cs="Arial"/>
          <w:color w:val="auto"/>
          <w:sz w:val="26"/>
          <w:szCs w:val="26"/>
        </w:rPr>
        <w:t>современной</w:t>
      </w:r>
      <w:r w:rsidRPr="006676BA">
        <w:rPr>
          <w:rFonts w:ascii="Arial" w:hAnsi="Arial" w:cs="Arial"/>
          <w:color w:val="auto"/>
          <w:sz w:val="26"/>
          <w:szCs w:val="26"/>
        </w:rPr>
        <w:t xml:space="preserve"> городской среды в муниципальном обра</w:t>
      </w:r>
      <w:r w:rsidR="00CA4224" w:rsidRPr="006676BA">
        <w:rPr>
          <w:rFonts w:ascii="Arial" w:hAnsi="Arial" w:cs="Arial"/>
          <w:color w:val="auto"/>
          <w:sz w:val="26"/>
          <w:szCs w:val="26"/>
        </w:rPr>
        <w:t>зовании сельское поселение Усть-Юган</w:t>
      </w:r>
      <w:r w:rsidRPr="00137A5F">
        <w:rPr>
          <w:rFonts w:ascii="Arial" w:hAnsi="Arial" w:cs="Arial"/>
          <w:color w:val="FF0000"/>
          <w:sz w:val="26"/>
          <w:szCs w:val="26"/>
        </w:rPr>
        <w:t xml:space="preserve"> </w:t>
      </w:r>
      <w:r w:rsidR="006676BA" w:rsidRPr="001E61A7">
        <w:rPr>
          <w:rFonts w:ascii="Arial" w:hAnsi="Arial" w:cs="Arial"/>
          <w:sz w:val="26"/>
          <w:szCs w:val="26"/>
        </w:rPr>
        <w:t>на 2018-2022 годы</w:t>
      </w:r>
      <w:r w:rsidRPr="001E61A7">
        <w:rPr>
          <w:rFonts w:ascii="Arial" w:hAnsi="Arial" w:cs="Arial"/>
          <w:sz w:val="26"/>
          <w:szCs w:val="26"/>
        </w:rPr>
        <w:t>» и Порядка организации деятельности общественной комиссии;</w:t>
      </w:r>
    </w:p>
    <w:p w:rsidR="00DF5167" w:rsidRPr="001E61A7" w:rsidRDefault="00DF5167" w:rsidP="00DF5167">
      <w:pPr>
        <w:pStyle w:val="Default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- рассмотрения и оценки предложений заинтересованных лиц на включение в адресный перечень дворовых территорий многоквартирных домов, расположенных на территории муниципального образования </w:t>
      </w:r>
      <w:r w:rsidR="006E5D49" w:rsidRPr="001E61A7">
        <w:rPr>
          <w:rFonts w:ascii="Arial" w:hAnsi="Arial" w:cs="Arial"/>
          <w:sz w:val="26"/>
          <w:szCs w:val="26"/>
        </w:rPr>
        <w:t xml:space="preserve"> Усть-Юган  </w:t>
      </w:r>
      <w:r w:rsidRPr="001E61A7">
        <w:rPr>
          <w:rFonts w:ascii="Arial" w:hAnsi="Arial" w:cs="Arial"/>
          <w:sz w:val="26"/>
          <w:szCs w:val="26"/>
        </w:rPr>
        <w:t xml:space="preserve">на которых планируется благоустройство в текущем году в соответствии с Порядком представления, рассмотрения и оценки предложений заинтересованных лиц о включении дворовой территории в муниципальную программу «Формирование </w:t>
      </w:r>
      <w:r w:rsidR="007B45AB">
        <w:rPr>
          <w:rFonts w:ascii="Arial" w:hAnsi="Arial" w:cs="Arial"/>
          <w:sz w:val="26"/>
          <w:szCs w:val="26"/>
        </w:rPr>
        <w:t>современной</w:t>
      </w:r>
      <w:r w:rsidRPr="001E61A7">
        <w:rPr>
          <w:rFonts w:ascii="Arial" w:hAnsi="Arial" w:cs="Arial"/>
          <w:sz w:val="26"/>
          <w:szCs w:val="26"/>
        </w:rPr>
        <w:t xml:space="preserve"> городской среды в муниципальном</w:t>
      </w:r>
      <w:r w:rsidR="0040258D" w:rsidRPr="001E61A7">
        <w:rPr>
          <w:rFonts w:ascii="Arial" w:hAnsi="Arial" w:cs="Arial"/>
          <w:sz w:val="26"/>
          <w:szCs w:val="26"/>
        </w:rPr>
        <w:t xml:space="preserve"> образовании Усть-Юган</w:t>
      </w:r>
      <w:r w:rsidR="00887FCE" w:rsidRPr="001E61A7">
        <w:rPr>
          <w:rFonts w:ascii="Arial" w:hAnsi="Arial" w:cs="Arial"/>
          <w:sz w:val="26"/>
          <w:szCs w:val="26"/>
        </w:rPr>
        <w:t xml:space="preserve"> на 2018</w:t>
      </w:r>
      <w:r w:rsidR="006E5D49" w:rsidRPr="001E61A7">
        <w:rPr>
          <w:rFonts w:ascii="Arial" w:hAnsi="Arial" w:cs="Arial"/>
          <w:sz w:val="26"/>
          <w:szCs w:val="26"/>
        </w:rPr>
        <w:t>-2022</w:t>
      </w:r>
      <w:r w:rsidRPr="001E61A7">
        <w:rPr>
          <w:rFonts w:ascii="Arial" w:hAnsi="Arial" w:cs="Arial"/>
          <w:sz w:val="26"/>
          <w:szCs w:val="26"/>
        </w:rPr>
        <w:t xml:space="preserve"> год</w:t>
      </w:r>
      <w:r w:rsidR="006E5D49" w:rsidRPr="001E61A7">
        <w:rPr>
          <w:rFonts w:ascii="Arial" w:hAnsi="Arial" w:cs="Arial"/>
          <w:sz w:val="26"/>
          <w:szCs w:val="26"/>
        </w:rPr>
        <w:t>ы</w:t>
      </w:r>
      <w:r w:rsidRPr="001E61A7">
        <w:rPr>
          <w:rFonts w:ascii="Arial" w:hAnsi="Arial" w:cs="Arial"/>
          <w:sz w:val="26"/>
          <w:szCs w:val="26"/>
        </w:rPr>
        <w:t>»;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 рассмотрения и оценки предложений граждан, организаций на включение в адресный перечень территорий общего пользования муниципального</w:t>
      </w:r>
      <w:r w:rsidR="00887FCE" w:rsidRPr="001E61A7">
        <w:rPr>
          <w:rFonts w:ascii="Arial" w:hAnsi="Arial" w:cs="Arial"/>
          <w:sz w:val="26"/>
          <w:szCs w:val="26"/>
        </w:rPr>
        <w:t xml:space="preserve"> образования Усть-Юган</w:t>
      </w:r>
      <w:r w:rsidRPr="001E61A7">
        <w:rPr>
          <w:rFonts w:ascii="Arial" w:hAnsi="Arial" w:cs="Arial"/>
          <w:sz w:val="26"/>
          <w:szCs w:val="26"/>
        </w:rPr>
        <w:t xml:space="preserve">, на которых планируется благоустройство в текущем году в соответствии с Порядком представления, рассмотрения и оценки предложений заинтересованных лиц о включении в адресный перечень территорий общего пользования муниципального </w:t>
      </w:r>
      <w:r w:rsidR="00887FCE" w:rsidRPr="001E61A7">
        <w:rPr>
          <w:rFonts w:ascii="Arial" w:hAnsi="Arial" w:cs="Arial"/>
          <w:sz w:val="26"/>
          <w:szCs w:val="26"/>
        </w:rPr>
        <w:t>образования Усть-Юган</w:t>
      </w:r>
      <w:r w:rsidRPr="001E61A7">
        <w:rPr>
          <w:rFonts w:ascii="Arial" w:hAnsi="Arial" w:cs="Arial"/>
          <w:sz w:val="26"/>
          <w:szCs w:val="26"/>
        </w:rPr>
        <w:t xml:space="preserve">, на которых планируется благоустройство в муниципальную программу «Формирование </w:t>
      </w:r>
      <w:r w:rsidR="007B45AB">
        <w:rPr>
          <w:rFonts w:ascii="Arial" w:hAnsi="Arial" w:cs="Arial"/>
          <w:sz w:val="26"/>
          <w:szCs w:val="26"/>
        </w:rPr>
        <w:t>современной</w:t>
      </w:r>
      <w:r w:rsidRPr="001E61A7">
        <w:rPr>
          <w:rFonts w:ascii="Arial" w:hAnsi="Arial" w:cs="Arial"/>
          <w:sz w:val="26"/>
          <w:szCs w:val="26"/>
        </w:rPr>
        <w:t xml:space="preserve"> городской среды в муниципальном</w:t>
      </w:r>
      <w:r w:rsidR="00F25861" w:rsidRPr="001E61A7">
        <w:rPr>
          <w:rFonts w:ascii="Arial" w:hAnsi="Arial" w:cs="Arial"/>
          <w:sz w:val="26"/>
          <w:szCs w:val="26"/>
        </w:rPr>
        <w:t xml:space="preserve"> образовании</w:t>
      </w:r>
      <w:r w:rsidR="00CA4224">
        <w:rPr>
          <w:rFonts w:ascii="Arial" w:hAnsi="Arial" w:cs="Arial"/>
          <w:sz w:val="26"/>
          <w:szCs w:val="26"/>
        </w:rPr>
        <w:t xml:space="preserve"> сельское поселение</w:t>
      </w:r>
      <w:r w:rsidR="00F25861" w:rsidRPr="001E61A7">
        <w:rPr>
          <w:rFonts w:ascii="Arial" w:hAnsi="Arial" w:cs="Arial"/>
          <w:sz w:val="26"/>
          <w:szCs w:val="26"/>
        </w:rPr>
        <w:t xml:space="preserve"> Усть-Юган на 2018-2022</w:t>
      </w:r>
      <w:r w:rsidRPr="001E61A7">
        <w:rPr>
          <w:rFonts w:ascii="Arial" w:hAnsi="Arial" w:cs="Arial"/>
          <w:sz w:val="26"/>
          <w:szCs w:val="26"/>
        </w:rPr>
        <w:t xml:space="preserve"> год</w:t>
      </w:r>
      <w:r w:rsidR="00F25861" w:rsidRPr="001E61A7">
        <w:rPr>
          <w:rFonts w:ascii="Arial" w:hAnsi="Arial" w:cs="Arial"/>
          <w:sz w:val="26"/>
          <w:szCs w:val="26"/>
        </w:rPr>
        <w:t>ы</w:t>
      </w:r>
      <w:r w:rsidRPr="001E61A7">
        <w:rPr>
          <w:rFonts w:ascii="Arial" w:hAnsi="Arial" w:cs="Arial"/>
          <w:sz w:val="26"/>
          <w:szCs w:val="26"/>
        </w:rPr>
        <w:t xml:space="preserve">». 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Применение программного метода позволит поэтапно осуществлять комплексное благоустройство дворовых территорий и территорий общего пользования с учетом мнения граждан, а именно: 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- повысит уровень планирования и реализации мероприятий по благоустройству (сделает их современными, эффективными, оптимальными, открытыми, </w:t>
      </w:r>
      <w:r w:rsidRPr="001E61A7">
        <w:rPr>
          <w:rFonts w:ascii="Arial" w:hAnsi="Arial" w:cs="Arial"/>
          <w:sz w:val="24"/>
          <w:szCs w:val="24"/>
        </w:rPr>
        <w:t>востребованными гражданами);</w:t>
      </w:r>
      <w:r w:rsidRPr="001E61A7">
        <w:rPr>
          <w:rFonts w:ascii="Arial" w:hAnsi="Arial" w:cs="Arial"/>
          <w:sz w:val="26"/>
          <w:szCs w:val="26"/>
        </w:rPr>
        <w:t xml:space="preserve"> 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- запустит реализацию механизма поддержки мероприятий по благоустройству, инициированных гражданами; 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 сформирует инструменты общественного контроля за реализацией мероприятий по благоустройству на территории муницип</w:t>
      </w:r>
      <w:r w:rsidR="00AF3B17" w:rsidRPr="001E61A7">
        <w:rPr>
          <w:rFonts w:ascii="Arial" w:hAnsi="Arial" w:cs="Arial"/>
          <w:sz w:val="26"/>
          <w:szCs w:val="26"/>
        </w:rPr>
        <w:t>ального образования Усть-Юган.</w:t>
      </w:r>
    </w:p>
    <w:p w:rsidR="00DF5167" w:rsidRPr="001E61A7" w:rsidRDefault="00DF5167" w:rsidP="00DF516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Таким образом, комплексный подход к реализации мероприятий по благоустройству, отвечающих современным требованиям, позволит создать современную городскую комфортную среду для проживания граждан и пребывания отдыхающих, а также комфортное современное «общественное пространство». </w:t>
      </w:r>
    </w:p>
    <w:p w:rsidR="00DF5167" w:rsidRPr="001E61A7" w:rsidRDefault="00DF5167" w:rsidP="00DF5167">
      <w:pPr>
        <w:autoSpaceDE w:val="0"/>
        <w:autoSpaceDN w:val="0"/>
        <w:adjustRightInd w:val="0"/>
        <w:rPr>
          <w:rFonts w:ascii="Arial" w:hAnsi="Arial" w:cs="Arial"/>
          <w:sz w:val="26"/>
          <w:szCs w:val="26"/>
        </w:rPr>
      </w:pPr>
    </w:p>
    <w:p w:rsidR="00923AD3" w:rsidRDefault="00F87457" w:rsidP="005269E6">
      <w:pPr>
        <w:autoSpaceDE w:val="0"/>
        <w:autoSpaceDN w:val="0"/>
        <w:adjustRightInd w:val="0"/>
        <w:ind w:firstLine="709"/>
        <w:jc w:val="center"/>
        <w:rPr>
          <w:rFonts w:ascii="Arial" w:eastAsia="Calibri" w:hAnsi="Arial" w:cs="Arial"/>
          <w:b/>
          <w:sz w:val="26"/>
          <w:szCs w:val="26"/>
        </w:rPr>
      </w:pPr>
      <w:r w:rsidRPr="001E61A7">
        <w:rPr>
          <w:rFonts w:ascii="Arial" w:eastAsia="Calibri" w:hAnsi="Arial" w:cs="Arial"/>
          <w:b/>
          <w:sz w:val="26"/>
          <w:szCs w:val="26"/>
        </w:rPr>
        <w:t xml:space="preserve">Раздел 2 </w:t>
      </w:r>
      <w:r w:rsidR="00C54A73">
        <w:rPr>
          <w:rFonts w:ascii="Arial" w:eastAsia="Calibri" w:hAnsi="Arial" w:cs="Arial"/>
          <w:b/>
          <w:sz w:val="26"/>
          <w:szCs w:val="26"/>
        </w:rPr>
        <w:t>«</w:t>
      </w:r>
      <w:r w:rsidR="00104226">
        <w:rPr>
          <w:rFonts w:ascii="Arial" w:eastAsia="Calibri" w:hAnsi="Arial" w:cs="Arial"/>
          <w:b/>
          <w:sz w:val="26"/>
          <w:szCs w:val="26"/>
        </w:rPr>
        <w:t xml:space="preserve">Приоритеты политики благоустройства, формулировка </w:t>
      </w:r>
    </w:p>
    <w:p w:rsidR="00DF5167" w:rsidRPr="001E61A7" w:rsidRDefault="00104226" w:rsidP="005269E6">
      <w:pPr>
        <w:autoSpaceDE w:val="0"/>
        <w:autoSpaceDN w:val="0"/>
        <w:adjustRightInd w:val="0"/>
        <w:ind w:firstLine="709"/>
        <w:jc w:val="center"/>
        <w:rPr>
          <w:rFonts w:ascii="Arial" w:eastAsia="Calibri" w:hAnsi="Arial" w:cs="Arial"/>
          <w:b/>
          <w:sz w:val="26"/>
          <w:szCs w:val="26"/>
        </w:rPr>
      </w:pPr>
      <w:r>
        <w:rPr>
          <w:rFonts w:ascii="Arial" w:eastAsia="Calibri" w:hAnsi="Arial" w:cs="Arial"/>
          <w:b/>
          <w:sz w:val="26"/>
          <w:szCs w:val="26"/>
        </w:rPr>
        <w:t>целей и постановка задач</w:t>
      </w:r>
      <w:r w:rsidR="00C54A73">
        <w:rPr>
          <w:rFonts w:ascii="Arial" w:eastAsia="Calibri" w:hAnsi="Arial" w:cs="Arial"/>
          <w:b/>
          <w:sz w:val="26"/>
          <w:szCs w:val="26"/>
        </w:rPr>
        <w:t>»</w:t>
      </w:r>
    </w:p>
    <w:p w:rsidR="000A5CDA" w:rsidRPr="001E61A7" w:rsidRDefault="000A5CDA" w:rsidP="00DF5167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6"/>
          <w:szCs w:val="26"/>
        </w:rPr>
      </w:pPr>
    </w:p>
    <w:p w:rsidR="00DF5167" w:rsidRPr="001E61A7" w:rsidRDefault="00DF5167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Президиумом Совета при Президенте Российской Федерации </w:t>
      </w:r>
      <w:r w:rsidR="008A0E79" w:rsidRPr="001E61A7">
        <w:rPr>
          <w:rFonts w:ascii="Arial" w:hAnsi="Arial" w:cs="Arial"/>
          <w:sz w:val="26"/>
          <w:szCs w:val="26"/>
        </w:rPr>
        <w:br/>
      </w:r>
      <w:r w:rsidRPr="001E61A7">
        <w:rPr>
          <w:rFonts w:ascii="Arial" w:hAnsi="Arial" w:cs="Arial"/>
          <w:sz w:val="26"/>
          <w:szCs w:val="26"/>
        </w:rPr>
        <w:t xml:space="preserve">по стратегическому развитию и приоритетным проектам (протокол от </w:t>
      </w:r>
      <w:r w:rsidRPr="001E61A7">
        <w:rPr>
          <w:rFonts w:ascii="Arial" w:hAnsi="Arial" w:cs="Arial"/>
          <w:sz w:val="26"/>
          <w:szCs w:val="26"/>
        </w:rPr>
        <w:lastRenderedPageBreak/>
        <w:t>21</w:t>
      </w:r>
      <w:r w:rsidR="008A0E79" w:rsidRPr="001E61A7">
        <w:rPr>
          <w:rFonts w:ascii="Arial" w:hAnsi="Arial" w:cs="Arial"/>
          <w:sz w:val="26"/>
          <w:szCs w:val="26"/>
        </w:rPr>
        <w:t>.11.</w:t>
      </w:r>
      <w:r w:rsidRPr="001E61A7">
        <w:rPr>
          <w:rFonts w:ascii="Arial" w:hAnsi="Arial" w:cs="Arial"/>
          <w:sz w:val="26"/>
          <w:szCs w:val="26"/>
        </w:rPr>
        <w:t xml:space="preserve">2016 № 10) утвержден паспорт приоритетного проекта «Формирование комфортной городской среды». </w:t>
      </w:r>
    </w:p>
    <w:p w:rsidR="000F695A" w:rsidRPr="001E61A7" w:rsidRDefault="00DF5167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Основной</w:t>
      </w:r>
      <w:r w:rsidR="000F695A" w:rsidRPr="001E61A7">
        <w:rPr>
          <w:rFonts w:ascii="Arial" w:hAnsi="Arial" w:cs="Arial"/>
          <w:sz w:val="26"/>
          <w:szCs w:val="26"/>
        </w:rPr>
        <w:t xml:space="preserve"> целью данного проекта является повышение</w:t>
      </w:r>
      <w:r w:rsidRPr="001E61A7">
        <w:rPr>
          <w:rFonts w:ascii="Arial" w:hAnsi="Arial" w:cs="Arial"/>
          <w:sz w:val="26"/>
          <w:szCs w:val="26"/>
        </w:rPr>
        <w:t xml:space="preserve"> качества и </w:t>
      </w:r>
      <w:r w:rsidR="000F695A" w:rsidRPr="001E61A7">
        <w:rPr>
          <w:rFonts w:ascii="Arial" w:hAnsi="Arial" w:cs="Arial"/>
          <w:sz w:val="26"/>
          <w:szCs w:val="26"/>
        </w:rPr>
        <w:t xml:space="preserve">комфорта городской среды на территории муниципального образования сельское поселение Усть-Юган. </w:t>
      </w:r>
      <w:r w:rsidRPr="001E61A7">
        <w:rPr>
          <w:rFonts w:ascii="Arial" w:hAnsi="Arial" w:cs="Arial"/>
          <w:sz w:val="26"/>
          <w:szCs w:val="26"/>
        </w:rPr>
        <w:t xml:space="preserve"> </w:t>
      </w:r>
    </w:p>
    <w:p w:rsidR="00DF5167" w:rsidRPr="001E61A7" w:rsidRDefault="00DF5167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Муниципальная программа «Формирование </w:t>
      </w:r>
      <w:r w:rsidR="007B45AB">
        <w:rPr>
          <w:rFonts w:ascii="Arial" w:hAnsi="Arial" w:cs="Arial"/>
          <w:sz w:val="26"/>
          <w:szCs w:val="26"/>
        </w:rPr>
        <w:t xml:space="preserve">современной </w:t>
      </w:r>
      <w:r w:rsidRPr="001E61A7">
        <w:rPr>
          <w:rFonts w:ascii="Arial" w:hAnsi="Arial" w:cs="Arial"/>
          <w:sz w:val="26"/>
          <w:szCs w:val="26"/>
        </w:rPr>
        <w:t>городской среды в муниципальном</w:t>
      </w:r>
      <w:r w:rsidR="007D1A58" w:rsidRPr="001E61A7">
        <w:rPr>
          <w:rFonts w:ascii="Arial" w:hAnsi="Arial" w:cs="Arial"/>
          <w:sz w:val="26"/>
          <w:szCs w:val="26"/>
        </w:rPr>
        <w:t xml:space="preserve"> образовании </w:t>
      </w:r>
      <w:r w:rsidR="00CA4224">
        <w:rPr>
          <w:rFonts w:ascii="Arial" w:hAnsi="Arial" w:cs="Arial"/>
          <w:sz w:val="26"/>
          <w:szCs w:val="26"/>
        </w:rPr>
        <w:t xml:space="preserve">сельское поселение </w:t>
      </w:r>
      <w:r w:rsidR="007D1A58" w:rsidRPr="001E61A7">
        <w:rPr>
          <w:rFonts w:ascii="Arial" w:hAnsi="Arial" w:cs="Arial"/>
          <w:sz w:val="26"/>
          <w:szCs w:val="26"/>
        </w:rPr>
        <w:t>Усть-Юган на 2018-2022</w:t>
      </w:r>
      <w:r w:rsidRPr="001E61A7">
        <w:rPr>
          <w:rFonts w:ascii="Arial" w:hAnsi="Arial" w:cs="Arial"/>
          <w:sz w:val="26"/>
          <w:szCs w:val="26"/>
        </w:rPr>
        <w:t xml:space="preserve"> год</w:t>
      </w:r>
      <w:r w:rsidR="007D1A58" w:rsidRPr="001E61A7">
        <w:rPr>
          <w:rFonts w:ascii="Arial" w:hAnsi="Arial" w:cs="Arial"/>
          <w:sz w:val="26"/>
          <w:szCs w:val="26"/>
        </w:rPr>
        <w:t>ы</w:t>
      </w:r>
      <w:r w:rsidRPr="001E61A7">
        <w:rPr>
          <w:rFonts w:ascii="Arial" w:hAnsi="Arial" w:cs="Arial"/>
          <w:sz w:val="26"/>
          <w:szCs w:val="26"/>
        </w:rPr>
        <w:t>» предназначена для достижения целей и задач, совпадающих с приоритетами государственной политики Российской Федерации в сфере повышения уровня благоустройства муниципальных образований и создании комфортных условий для проживания граждан.</w:t>
      </w:r>
    </w:p>
    <w:p w:rsidR="00DF5167" w:rsidRPr="001E61A7" w:rsidRDefault="00DF5167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Для достижения поставленной цели необходимо решить следующие задачи: </w:t>
      </w:r>
    </w:p>
    <w:p w:rsidR="00DF5167" w:rsidRPr="001E61A7" w:rsidRDefault="00DF5167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повышение уровня благоустройства дворовых территорий; </w:t>
      </w:r>
    </w:p>
    <w:p w:rsidR="00DF5167" w:rsidRDefault="00DF5167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повышение уровня благоустройства территорий </w:t>
      </w:r>
      <w:r w:rsidR="00011D43" w:rsidRPr="001E61A7">
        <w:rPr>
          <w:rFonts w:ascii="Arial" w:hAnsi="Arial" w:cs="Arial"/>
          <w:sz w:val="26"/>
          <w:szCs w:val="26"/>
        </w:rPr>
        <w:t xml:space="preserve">мест </w:t>
      </w:r>
      <w:r w:rsidR="001E61A7">
        <w:rPr>
          <w:rFonts w:ascii="Arial" w:hAnsi="Arial" w:cs="Arial"/>
          <w:sz w:val="26"/>
          <w:szCs w:val="26"/>
        </w:rPr>
        <w:t>общего пользования.</w:t>
      </w:r>
    </w:p>
    <w:p w:rsidR="00F74E9D" w:rsidRDefault="00F74E9D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</w:t>
      </w:r>
      <w:r w:rsidRPr="00F74E9D">
        <w:rPr>
          <w:rFonts w:ascii="Arial" w:hAnsi="Arial" w:cs="Arial"/>
          <w:sz w:val="26"/>
          <w:szCs w:val="26"/>
        </w:rPr>
        <w:t>оддержание и улучшение санитарного и эстетического состояния территории сельского поселения Усть-Юган</w:t>
      </w:r>
      <w:r>
        <w:rPr>
          <w:rFonts w:ascii="Arial" w:hAnsi="Arial" w:cs="Arial"/>
          <w:sz w:val="26"/>
          <w:szCs w:val="26"/>
        </w:rPr>
        <w:t>.</w:t>
      </w:r>
    </w:p>
    <w:p w:rsidR="00DF5167" w:rsidRPr="001E61A7" w:rsidRDefault="00DF5167" w:rsidP="008A0E79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Достижение целей Программы определяется целевыми значениями показателей, перечень которых представлен в </w:t>
      </w:r>
      <w:r w:rsidR="004D1B9A">
        <w:rPr>
          <w:rFonts w:ascii="Arial" w:hAnsi="Arial" w:cs="Arial"/>
          <w:sz w:val="26"/>
          <w:szCs w:val="26"/>
        </w:rPr>
        <w:t>приложении №</w:t>
      </w:r>
      <w:r w:rsidR="00366BE2" w:rsidRPr="001E61A7">
        <w:rPr>
          <w:rFonts w:ascii="Arial" w:hAnsi="Arial" w:cs="Arial"/>
          <w:sz w:val="26"/>
          <w:szCs w:val="26"/>
        </w:rPr>
        <w:t xml:space="preserve"> 1</w:t>
      </w:r>
      <w:r w:rsidR="00DE16E7">
        <w:rPr>
          <w:rFonts w:ascii="Arial" w:hAnsi="Arial" w:cs="Arial"/>
          <w:sz w:val="26"/>
          <w:szCs w:val="26"/>
        </w:rPr>
        <w:t xml:space="preserve"> к Программе.</w:t>
      </w:r>
    </w:p>
    <w:p w:rsidR="00DF5167" w:rsidRPr="001E61A7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Состав целевых показателей Программы определен, исходя из принципа необходимости и достаточности информации для достижения целей и решения задач Программы.</w:t>
      </w:r>
    </w:p>
    <w:p w:rsidR="00DF5167" w:rsidRPr="001E61A7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Целевые показатели муниципальной программы определены </w:t>
      </w:r>
      <w:r w:rsidRPr="001E61A7">
        <w:rPr>
          <w:rFonts w:ascii="Arial" w:hAnsi="Arial" w:cs="Arial"/>
          <w:sz w:val="26"/>
          <w:szCs w:val="26"/>
        </w:rPr>
        <w:br/>
        <w:t>в следующем порядке:</w:t>
      </w:r>
    </w:p>
    <w:p w:rsidR="00DF5167" w:rsidRPr="001E61A7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Показатель «Количество и площадь благоустро</w:t>
      </w:r>
      <w:r w:rsidR="008814B3" w:rsidRPr="001E61A7">
        <w:rPr>
          <w:rFonts w:ascii="Arial" w:hAnsi="Arial" w:cs="Arial"/>
          <w:sz w:val="26"/>
          <w:szCs w:val="26"/>
        </w:rPr>
        <w:t>енных дворовых территорий поселения</w:t>
      </w:r>
      <w:r w:rsidRPr="001E61A7">
        <w:rPr>
          <w:rFonts w:ascii="Arial" w:hAnsi="Arial" w:cs="Arial"/>
          <w:sz w:val="26"/>
          <w:szCs w:val="26"/>
        </w:rPr>
        <w:t xml:space="preserve">, ед./кв.м.», рассчитывается по данным мониторинга </w:t>
      </w:r>
      <w:r w:rsidR="005C1B96" w:rsidRPr="001E61A7">
        <w:rPr>
          <w:rFonts w:ascii="Arial" w:hAnsi="Arial" w:cs="Arial"/>
          <w:sz w:val="26"/>
          <w:szCs w:val="26"/>
        </w:rPr>
        <w:t>администрации сельского поселения Усть-Юган.</w:t>
      </w:r>
    </w:p>
    <w:p w:rsidR="00DF5167" w:rsidRPr="001E61A7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Показатель «Доля благоустроенных дворовых территорий к общей пл</w:t>
      </w:r>
      <w:r w:rsidR="008814B3" w:rsidRPr="001E61A7">
        <w:rPr>
          <w:rFonts w:ascii="Arial" w:hAnsi="Arial" w:cs="Arial"/>
          <w:sz w:val="26"/>
          <w:szCs w:val="26"/>
        </w:rPr>
        <w:t>ощади дворовых территорий поселения</w:t>
      </w:r>
      <w:r w:rsidRPr="001E61A7">
        <w:rPr>
          <w:rFonts w:ascii="Arial" w:hAnsi="Arial" w:cs="Arial"/>
          <w:sz w:val="26"/>
          <w:szCs w:val="26"/>
        </w:rPr>
        <w:t>, %</w:t>
      </w:r>
      <w:r w:rsidR="00481EE2" w:rsidRPr="001E61A7">
        <w:rPr>
          <w:rFonts w:ascii="Arial" w:hAnsi="Arial" w:cs="Arial"/>
          <w:sz w:val="26"/>
          <w:szCs w:val="26"/>
        </w:rPr>
        <w:t>», рассчитывается</w:t>
      </w:r>
      <w:r w:rsidRPr="001E61A7">
        <w:rPr>
          <w:rFonts w:ascii="Arial" w:hAnsi="Arial" w:cs="Arial"/>
          <w:sz w:val="26"/>
          <w:szCs w:val="26"/>
        </w:rPr>
        <w:t xml:space="preserve"> по формуле:</w:t>
      </w:r>
    </w:p>
    <w:p w:rsidR="00DF5167" w:rsidRPr="001E61A7" w:rsidRDefault="00DF5167" w:rsidP="00DF5167">
      <w:pPr>
        <w:ind w:firstLine="709"/>
        <w:contextualSpacing/>
        <w:rPr>
          <w:rFonts w:ascii="Arial" w:hAnsi="Arial" w:cs="Arial"/>
          <w:sz w:val="26"/>
          <w:szCs w:val="26"/>
        </w:rPr>
      </w:pPr>
    </w:p>
    <w:p w:rsidR="00DF5167" w:rsidRPr="001E61A7" w:rsidRDefault="00DF5167" w:rsidP="00DF5167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  <w:lang w:val="en-US"/>
        </w:rPr>
        <w:t>K</w:t>
      </w:r>
      <w:r w:rsidRPr="001E61A7">
        <w:rPr>
          <w:rFonts w:ascii="Arial" w:hAnsi="Arial" w:cs="Arial"/>
          <w:sz w:val="26"/>
          <w:szCs w:val="26"/>
        </w:rPr>
        <w:t>=</w:t>
      </w:r>
      <w:r w:rsidRPr="001E61A7">
        <w:rPr>
          <w:rFonts w:ascii="Arial" w:hAnsi="Arial" w:cs="Arial"/>
          <w:sz w:val="26"/>
          <w:szCs w:val="26"/>
          <w:lang w:val="en-US"/>
        </w:rPr>
        <w:t>T</w:t>
      </w:r>
      <w:r w:rsidRPr="001E61A7">
        <w:rPr>
          <w:rFonts w:ascii="Arial" w:hAnsi="Arial" w:cs="Arial"/>
          <w:sz w:val="26"/>
          <w:szCs w:val="26"/>
        </w:rPr>
        <w:t>/</w:t>
      </w:r>
      <w:r w:rsidRPr="001E61A7">
        <w:rPr>
          <w:rFonts w:ascii="Arial" w:hAnsi="Arial" w:cs="Arial"/>
          <w:sz w:val="26"/>
          <w:szCs w:val="26"/>
          <w:lang w:val="en-US"/>
        </w:rPr>
        <w:t>L</w:t>
      </w:r>
      <w:r w:rsidRPr="001E61A7">
        <w:rPr>
          <w:rFonts w:ascii="Arial" w:hAnsi="Arial" w:cs="Arial"/>
          <w:sz w:val="26"/>
          <w:szCs w:val="26"/>
        </w:rPr>
        <w:t>*100%, где</w:t>
      </w:r>
    </w:p>
    <w:p w:rsidR="00DF5167" w:rsidRPr="001E61A7" w:rsidRDefault="00DF5167" w:rsidP="00DF5167">
      <w:pPr>
        <w:ind w:firstLine="709"/>
        <w:contextualSpacing/>
        <w:rPr>
          <w:rFonts w:ascii="Arial" w:hAnsi="Arial" w:cs="Arial"/>
          <w:sz w:val="26"/>
          <w:szCs w:val="26"/>
        </w:rPr>
      </w:pPr>
    </w:p>
    <w:p w:rsidR="00DF5167" w:rsidRPr="007B45AB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7B45AB">
        <w:rPr>
          <w:rFonts w:ascii="Arial" w:hAnsi="Arial" w:cs="Arial"/>
          <w:sz w:val="26"/>
          <w:szCs w:val="26"/>
          <w:lang w:val="en-US"/>
        </w:rPr>
        <w:t>K</w:t>
      </w:r>
      <w:r w:rsidRPr="007B45AB">
        <w:rPr>
          <w:rFonts w:ascii="Arial" w:hAnsi="Arial" w:cs="Arial"/>
          <w:sz w:val="26"/>
          <w:szCs w:val="26"/>
        </w:rPr>
        <w:t xml:space="preserve"> – доля благоустро</w:t>
      </w:r>
      <w:r w:rsidR="00483488" w:rsidRPr="007B45AB">
        <w:rPr>
          <w:rFonts w:ascii="Arial" w:hAnsi="Arial" w:cs="Arial"/>
          <w:sz w:val="26"/>
          <w:szCs w:val="26"/>
        </w:rPr>
        <w:t>енных дворовых территорий поселения</w:t>
      </w:r>
      <w:r w:rsidRPr="007B45AB">
        <w:rPr>
          <w:rFonts w:ascii="Arial" w:hAnsi="Arial" w:cs="Arial"/>
          <w:sz w:val="26"/>
          <w:szCs w:val="26"/>
        </w:rPr>
        <w:t>, %;</w:t>
      </w:r>
    </w:p>
    <w:p w:rsidR="00DF5167" w:rsidRPr="007B45AB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7B45AB">
        <w:rPr>
          <w:rFonts w:ascii="Arial" w:hAnsi="Arial" w:cs="Arial"/>
          <w:sz w:val="26"/>
          <w:szCs w:val="26"/>
          <w:lang w:val="en-US"/>
        </w:rPr>
        <w:t>T</w:t>
      </w:r>
      <w:r w:rsidRPr="007B45AB">
        <w:rPr>
          <w:rFonts w:ascii="Arial" w:hAnsi="Arial" w:cs="Arial"/>
          <w:sz w:val="26"/>
          <w:szCs w:val="26"/>
        </w:rPr>
        <w:t xml:space="preserve"> – площадь благоустроенных дворовых территории, м</w:t>
      </w:r>
      <w:r w:rsidRPr="007B45AB">
        <w:rPr>
          <w:rFonts w:ascii="Arial" w:hAnsi="Arial" w:cs="Arial"/>
          <w:sz w:val="26"/>
          <w:szCs w:val="26"/>
          <w:vertAlign w:val="superscript"/>
        </w:rPr>
        <w:t>2</w:t>
      </w:r>
      <w:r w:rsidRPr="007B45AB">
        <w:rPr>
          <w:rFonts w:ascii="Arial" w:hAnsi="Arial" w:cs="Arial"/>
          <w:sz w:val="26"/>
          <w:szCs w:val="26"/>
        </w:rPr>
        <w:t xml:space="preserve"> (по </w:t>
      </w:r>
      <w:r w:rsidR="00483488" w:rsidRPr="007B45AB">
        <w:rPr>
          <w:rFonts w:ascii="Arial" w:hAnsi="Arial" w:cs="Arial"/>
          <w:sz w:val="26"/>
          <w:szCs w:val="26"/>
        </w:rPr>
        <w:t xml:space="preserve">данным мониторинга администрации сельского поселения </w:t>
      </w:r>
      <w:r w:rsidRPr="007B45AB">
        <w:rPr>
          <w:rFonts w:ascii="Arial" w:hAnsi="Arial" w:cs="Arial"/>
          <w:sz w:val="26"/>
          <w:szCs w:val="26"/>
        </w:rPr>
        <w:t>);</w:t>
      </w:r>
    </w:p>
    <w:p w:rsidR="00DF5167" w:rsidRPr="007B45AB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7B45AB">
        <w:rPr>
          <w:rFonts w:ascii="Arial" w:hAnsi="Arial" w:cs="Arial"/>
          <w:sz w:val="26"/>
          <w:szCs w:val="26"/>
          <w:lang w:val="en-US"/>
        </w:rPr>
        <w:t>L</w:t>
      </w:r>
      <w:r w:rsidRPr="007B45AB">
        <w:rPr>
          <w:rFonts w:ascii="Arial" w:hAnsi="Arial" w:cs="Arial"/>
          <w:sz w:val="26"/>
          <w:szCs w:val="26"/>
        </w:rPr>
        <w:t xml:space="preserve"> – общая площадь дворовых территорий, м</w:t>
      </w:r>
      <w:r w:rsidRPr="007B45AB">
        <w:rPr>
          <w:rFonts w:ascii="Arial" w:hAnsi="Arial" w:cs="Arial"/>
          <w:sz w:val="26"/>
          <w:szCs w:val="26"/>
          <w:vertAlign w:val="superscript"/>
        </w:rPr>
        <w:t>2</w:t>
      </w:r>
      <w:r w:rsidRPr="007B45AB">
        <w:rPr>
          <w:rFonts w:ascii="Arial" w:hAnsi="Arial" w:cs="Arial"/>
          <w:sz w:val="26"/>
          <w:szCs w:val="26"/>
        </w:rPr>
        <w:t xml:space="preserve"> (по данным мониторинга </w:t>
      </w:r>
      <w:r w:rsidR="004B1D50" w:rsidRPr="007B45AB">
        <w:rPr>
          <w:rFonts w:ascii="Arial" w:hAnsi="Arial" w:cs="Arial"/>
          <w:sz w:val="26"/>
          <w:szCs w:val="26"/>
        </w:rPr>
        <w:t>администрации сельского поселения );</w:t>
      </w:r>
    </w:p>
    <w:p w:rsidR="00923AD3" w:rsidRPr="00923AD3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923AD3">
        <w:rPr>
          <w:rFonts w:ascii="Arial" w:hAnsi="Arial" w:cs="Arial"/>
          <w:sz w:val="26"/>
          <w:szCs w:val="26"/>
        </w:rPr>
        <w:t>Показатель «Охват населения благоустроенными дворовыми территориями (доля населения, проживающего в жилом фонде с благоустроенными дворовыми территориями от общей численности населения муниципального образо</w:t>
      </w:r>
      <w:r>
        <w:rPr>
          <w:rFonts w:ascii="Arial" w:hAnsi="Arial" w:cs="Arial"/>
          <w:sz w:val="26"/>
          <w:szCs w:val="26"/>
        </w:rPr>
        <w:t>вания сельское поселение Усть-Юган</w:t>
      </w:r>
      <w:r w:rsidRPr="00923AD3">
        <w:rPr>
          <w:rFonts w:ascii="Arial" w:hAnsi="Arial" w:cs="Arial"/>
          <w:sz w:val="26"/>
          <w:szCs w:val="26"/>
        </w:rPr>
        <w:t>), %», рассчитывается по формуле:</w:t>
      </w:r>
    </w:p>
    <w:p w:rsidR="00923AD3" w:rsidRPr="00923AD3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923AD3" w:rsidRPr="00923AD3" w:rsidRDefault="00923AD3" w:rsidP="00B11139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923AD3">
        <w:rPr>
          <w:rFonts w:ascii="Arial" w:hAnsi="Arial" w:cs="Arial"/>
          <w:sz w:val="26"/>
          <w:szCs w:val="26"/>
        </w:rPr>
        <w:t>П=М/Е-Б*100%, где</w:t>
      </w:r>
    </w:p>
    <w:p w:rsidR="00923AD3" w:rsidRPr="00923AD3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923AD3" w:rsidRPr="00923AD3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923AD3">
        <w:rPr>
          <w:rFonts w:ascii="Arial" w:hAnsi="Arial" w:cs="Arial"/>
          <w:sz w:val="26"/>
          <w:szCs w:val="26"/>
        </w:rPr>
        <w:t>П – доля населения, проживающего в жилом фонде с благоустроенными дворовыми территориями поселения, %;</w:t>
      </w:r>
    </w:p>
    <w:p w:rsidR="00923AD3" w:rsidRPr="00923AD3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923AD3">
        <w:rPr>
          <w:rFonts w:ascii="Arial" w:hAnsi="Arial" w:cs="Arial"/>
          <w:sz w:val="26"/>
          <w:szCs w:val="26"/>
        </w:rPr>
        <w:lastRenderedPageBreak/>
        <w:t>М – общая численность населения поселения, чел (по статистическим данным);</w:t>
      </w:r>
    </w:p>
    <w:p w:rsidR="00923AD3" w:rsidRPr="00923AD3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923AD3">
        <w:rPr>
          <w:rFonts w:ascii="Arial" w:hAnsi="Arial" w:cs="Arial"/>
          <w:sz w:val="26"/>
          <w:szCs w:val="26"/>
        </w:rPr>
        <w:t>Е – общая площадь благоустроенных дворовых территорий, м2;</w:t>
      </w:r>
    </w:p>
    <w:p w:rsidR="00DF5167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923AD3">
        <w:rPr>
          <w:rFonts w:ascii="Arial" w:hAnsi="Arial" w:cs="Arial"/>
          <w:sz w:val="26"/>
          <w:szCs w:val="26"/>
        </w:rPr>
        <w:t>Б-  площадь благоустроенных дворовых территорий;</w:t>
      </w:r>
    </w:p>
    <w:p w:rsidR="00923AD3" w:rsidRDefault="00923AD3" w:rsidP="00923AD3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Показатель «Количество и площадь площадок, специально оборудованных для отдыха, общения и проведения досуга разными группами населения (спортивные площадки, детские площадки, площадки для выгула собак и другие), ед.», рассчитывается по данным мониторинга администр</w:t>
      </w:r>
      <w:r>
        <w:rPr>
          <w:rFonts w:ascii="Arial" w:hAnsi="Arial" w:cs="Arial"/>
          <w:sz w:val="26"/>
          <w:szCs w:val="26"/>
        </w:rPr>
        <w:t>ации сельского поселения Усть-Юган</w:t>
      </w:r>
      <w:r w:rsidRPr="0025450E">
        <w:rPr>
          <w:rFonts w:ascii="Arial" w:hAnsi="Arial" w:cs="Arial"/>
          <w:sz w:val="26"/>
          <w:szCs w:val="26"/>
        </w:rPr>
        <w:t>;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Показатель «Доля населения, имеющего удобный пешеходный доступ площадками, специально оборудованным для отдыха, общения и проведения досуга, от общей численности населения муниципального образования сель</w:t>
      </w:r>
      <w:r>
        <w:rPr>
          <w:rFonts w:ascii="Arial" w:hAnsi="Arial" w:cs="Arial"/>
          <w:sz w:val="26"/>
          <w:szCs w:val="26"/>
        </w:rPr>
        <w:t>ское поселение Усть-</w:t>
      </w:r>
      <w:r w:rsidR="00481EE2">
        <w:rPr>
          <w:rFonts w:ascii="Arial" w:hAnsi="Arial" w:cs="Arial"/>
          <w:sz w:val="26"/>
          <w:szCs w:val="26"/>
        </w:rPr>
        <w:t>Юган</w:t>
      </w:r>
      <w:r w:rsidR="00481EE2" w:rsidRPr="0025450E">
        <w:rPr>
          <w:rFonts w:ascii="Arial" w:hAnsi="Arial" w:cs="Arial"/>
          <w:sz w:val="26"/>
          <w:szCs w:val="26"/>
        </w:rPr>
        <w:t>) %</w:t>
      </w:r>
      <w:r w:rsidRPr="0025450E">
        <w:rPr>
          <w:rFonts w:ascii="Arial" w:hAnsi="Arial" w:cs="Arial"/>
          <w:sz w:val="26"/>
          <w:szCs w:val="26"/>
        </w:rPr>
        <w:t>», рассчитывается по формуле: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B11139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Д=М/Е*100%, где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П – доля населения, имеющего удобный пешеходный доступ площадками оборудованных для отдыха, %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М – общая численность населения  поселения, чел (имеющие доступ);</w:t>
      </w:r>
    </w:p>
    <w:p w:rsidR="0025450E" w:rsidRPr="001E61A7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Е – общая численность населения, проживающая в поселении;</w:t>
      </w:r>
    </w:p>
    <w:p w:rsidR="0025450E" w:rsidRDefault="0025450E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 xml:space="preserve">Показатель «Количество общественных территорий (парки, скверы, набережные и т.д.), ед.», рассчитывается по количеству общественных территорий </w:t>
      </w:r>
      <w:r w:rsidR="00481EE2" w:rsidRPr="0025450E">
        <w:rPr>
          <w:rFonts w:ascii="Arial" w:hAnsi="Arial" w:cs="Arial"/>
          <w:sz w:val="26"/>
          <w:szCs w:val="26"/>
        </w:rPr>
        <w:t>поселения.</w:t>
      </w:r>
    </w:p>
    <w:p w:rsidR="0025450E" w:rsidRDefault="0025450E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DF5167" w:rsidRPr="001E61A7" w:rsidRDefault="0025450E" w:rsidP="00DF5167">
      <w:pPr>
        <w:ind w:firstLine="709"/>
        <w:contextualSpacing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Показатель «Доля и площадь благоустроенных общественных террито</w:t>
      </w:r>
      <w:r>
        <w:rPr>
          <w:rFonts w:ascii="Arial" w:hAnsi="Arial" w:cs="Arial"/>
          <w:sz w:val="26"/>
          <w:szCs w:val="26"/>
        </w:rPr>
        <w:t>рий сельского поселения Усть-Юган</w:t>
      </w:r>
      <w:r w:rsidRPr="0025450E">
        <w:rPr>
          <w:rFonts w:ascii="Arial" w:hAnsi="Arial" w:cs="Arial"/>
          <w:sz w:val="26"/>
          <w:szCs w:val="26"/>
        </w:rPr>
        <w:t xml:space="preserve"> (парки, скверы, набережные и т.д.) от общества количества таких территорий, %, кв.м.» рассчитывается по формуле:</w:t>
      </w:r>
    </w:p>
    <w:p w:rsidR="0028452B" w:rsidRDefault="0028452B" w:rsidP="00DF5167">
      <w:pPr>
        <w:ind w:left="3267" w:firstLine="709"/>
        <w:contextualSpacing/>
        <w:rPr>
          <w:rFonts w:ascii="Arial" w:hAnsi="Arial" w:cs="Arial"/>
          <w:sz w:val="26"/>
          <w:szCs w:val="26"/>
        </w:rPr>
      </w:pPr>
    </w:p>
    <w:p w:rsidR="00DF5167" w:rsidRPr="001E61A7" w:rsidRDefault="00DF5167" w:rsidP="00B11139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Г=Е/Н*100%, где</w:t>
      </w:r>
    </w:p>
    <w:p w:rsidR="00DF5167" w:rsidRPr="001E61A7" w:rsidRDefault="00DF5167" w:rsidP="00DF5167">
      <w:pPr>
        <w:ind w:firstLine="709"/>
        <w:contextualSpacing/>
        <w:rPr>
          <w:rFonts w:ascii="Arial" w:hAnsi="Arial" w:cs="Arial"/>
          <w:sz w:val="26"/>
          <w:szCs w:val="26"/>
        </w:rPr>
      </w:pPr>
    </w:p>
    <w:p w:rsidR="00DF5167" w:rsidRPr="007B45AB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7B45AB">
        <w:rPr>
          <w:rFonts w:ascii="Arial" w:hAnsi="Arial" w:cs="Arial"/>
          <w:sz w:val="26"/>
          <w:szCs w:val="26"/>
        </w:rPr>
        <w:t>Г – доля площади благоустроенных общественных территорий, %;</w:t>
      </w:r>
    </w:p>
    <w:p w:rsidR="00DF5167" w:rsidRPr="007B45AB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7B45AB">
        <w:rPr>
          <w:rFonts w:ascii="Arial" w:hAnsi="Arial" w:cs="Arial"/>
          <w:sz w:val="26"/>
          <w:szCs w:val="26"/>
        </w:rPr>
        <w:t>Е – общая площадь благоустроенных общественных территорий, м</w:t>
      </w:r>
      <w:r w:rsidRPr="007B45AB">
        <w:rPr>
          <w:rFonts w:ascii="Arial" w:hAnsi="Arial" w:cs="Arial"/>
          <w:sz w:val="26"/>
          <w:szCs w:val="26"/>
          <w:vertAlign w:val="superscript"/>
        </w:rPr>
        <w:t>2</w:t>
      </w:r>
      <w:r w:rsidRPr="007B45AB">
        <w:rPr>
          <w:rFonts w:ascii="Arial" w:hAnsi="Arial" w:cs="Arial"/>
          <w:sz w:val="26"/>
          <w:szCs w:val="26"/>
        </w:rPr>
        <w:t xml:space="preserve"> (по данным мониторинга </w:t>
      </w:r>
      <w:r w:rsidR="00F52626" w:rsidRPr="007B45AB">
        <w:rPr>
          <w:rFonts w:ascii="Arial" w:hAnsi="Arial" w:cs="Arial"/>
          <w:sz w:val="26"/>
          <w:szCs w:val="26"/>
        </w:rPr>
        <w:t xml:space="preserve">администрации сельского </w:t>
      </w:r>
      <w:r w:rsidR="00481EE2" w:rsidRPr="007B45AB">
        <w:rPr>
          <w:rFonts w:ascii="Arial" w:hAnsi="Arial" w:cs="Arial"/>
          <w:sz w:val="26"/>
          <w:szCs w:val="26"/>
        </w:rPr>
        <w:t>поселения)</w:t>
      </w:r>
      <w:r w:rsidRPr="007B45AB">
        <w:rPr>
          <w:rFonts w:ascii="Arial" w:hAnsi="Arial" w:cs="Arial"/>
          <w:sz w:val="26"/>
          <w:szCs w:val="26"/>
        </w:rPr>
        <w:t>;</w:t>
      </w:r>
    </w:p>
    <w:p w:rsidR="00DF5167" w:rsidRDefault="00DF5167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7B45AB">
        <w:rPr>
          <w:rFonts w:ascii="Arial" w:hAnsi="Arial" w:cs="Arial"/>
          <w:sz w:val="26"/>
          <w:szCs w:val="26"/>
        </w:rPr>
        <w:t>Н – общая площадь общественных территорий, м</w:t>
      </w:r>
      <w:r w:rsidRPr="007B45AB">
        <w:rPr>
          <w:rFonts w:ascii="Arial" w:hAnsi="Arial" w:cs="Arial"/>
          <w:sz w:val="26"/>
          <w:szCs w:val="26"/>
          <w:vertAlign w:val="superscript"/>
        </w:rPr>
        <w:t>2</w:t>
      </w:r>
      <w:r w:rsidRPr="007B45AB">
        <w:rPr>
          <w:rFonts w:ascii="Arial" w:hAnsi="Arial" w:cs="Arial"/>
          <w:sz w:val="26"/>
          <w:szCs w:val="26"/>
        </w:rPr>
        <w:t xml:space="preserve"> (по данным мониторинга </w:t>
      </w:r>
      <w:r w:rsidR="00F52626" w:rsidRPr="007B45AB">
        <w:rPr>
          <w:rFonts w:ascii="Arial" w:hAnsi="Arial" w:cs="Arial"/>
          <w:sz w:val="26"/>
          <w:szCs w:val="26"/>
        </w:rPr>
        <w:t xml:space="preserve">администрации сельского </w:t>
      </w:r>
      <w:r w:rsidR="00481EE2" w:rsidRPr="007B45AB">
        <w:rPr>
          <w:rFonts w:ascii="Arial" w:hAnsi="Arial" w:cs="Arial"/>
          <w:sz w:val="26"/>
          <w:szCs w:val="26"/>
        </w:rPr>
        <w:t>поселения)</w:t>
      </w:r>
      <w:r w:rsidR="00F52626" w:rsidRPr="007B45AB">
        <w:rPr>
          <w:rFonts w:ascii="Arial" w:hAnsi="Arial" w:cs="Arial"/>
          <w:sz w:val="26"/>
          <w:szCs w:val="26"/>
        </w:rPr>
        <w:t>;</w:t>
      </w:r>
    </w:p>
    <w:p w:rsidR="0025450E" w:rsidRDefault="0025450E" w:rsidP="008A0E79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Показатель «Доля и площадь благоустроенных общественных территорий сельского поселения от общества количества таких территорий, нуждающихся в благоустройстве %, кв.м.» рассчитывается по формуле: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B11139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Г=Е/Н*100%, где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 xml:space="preserve">Г – доля площади </w:t>
      </w:r>
      <w:r w:rsidR="00481EE2" w:rsidRPr="0025450E">
        <w:rPr>
          <w:rFonts w:ascii="Arial" w:hAnsi="Arial" w:cs="Arial"/>
          <w:sz w:val="26"/>
          <w:szCs w:val="26"/>
        </w:rPr>
        <w:t>благоустроенных общественных территорий,</w:t>
      </w:r>
      <w:r w:rsidRPr="0025450E">
        <w:rPr>
          <w:rFonts w:ascii="Arial" w:hAnsi="Arial" w:cs="Arial"/>
          <w:sz w:val="26"/>
          <w:szCs w:val="26"/>
        </w:rPr>
        <w:t xml:space="preserve"> нуждающихся в благоустройстве, %;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Е – общая площадь благоустроенных общественных территорий, м2;</w:t>
      </w:r>
    </w:p>
    <w:p w:rsid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Н – общая площадь общественных территорий неблагоустроенных м2;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lastRenderedPageBreak/>
        <w:t>Показатель «Площадь благоустроенных общественных территорий, приходящихся на 1 жителя муниципального образо</w:t>
      </w:r>
      <w:r>
        <w:rPr>
          <w:rFonts w:ascii="Arial" w:hAnsi="Arial" w:cs="Arial"/>
          <w:sz w:val="26"/>
          <w:szCs w:val="26"/>
        </w:rPr>
        <w:t>вания сельское поселение Усть-Юган</w:t>
      </w:r>
      <w:r w:rsidRPr="0025450E">
        <w:rPr>
          <w:rFonts w:ascii="Arial" w:hAnsi="Arial" w:cs="Arial"/>
          <w:sz w:val="26"/>
          <w:szCs w:val="26"/>
        </w:rPr>
        <w:t>, м2», рассчитывается по формуле:</w:t>
      </w:r>
    </w:p>
    <w:p w:rsidR="00B11139" w:rsidRDefault="00B11139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B11139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И=Е/М*100%, где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И – площадь благоустроенных общественных территорий, приходящихся на 1 жителя муниципального образов</w:t>
      </w:r>
      <w:r w:rsidR="003264B2">
        <w:rPr>
          <w:rFonts w:ascii="Arial" w:hAnsi="Arial" w:cs="Arial"/>
          <w:sz w:val="26"/>
          <w:szCs w:val="26"/>
        </w:rPr>
        <w:t>ания сельского поселения Усть-Юган</w:t>
      </w:r>
      <w:r w:rsidRPr="0025450E">
        <w:rPr>
          <w:rFonts w:ascii="Arial" w:hAnsi="Arial" w:cs="Arial"/>
          <w:sz w:val="26"/>
          <w:szCs w:val="26"/>
        </w:rPr>
        <w:t>, м2;</w:t>
      </w:r>
    </w:p>
    <w:p w:rsidR="0025450E" w:rsidRPr="0025450E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Е – общая площадь благоустроенных общественных территорий, м2;</w:t>
      </w:r>
    </w:p>
    <w:p w:rsidR="0025450E" w:rsidRPr="007B45AB" w:rsidRDefault="0025450E" w:rsidP="0025450E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25450E">
        <w:rPr>
          <w:rFonts w:ascii="Arial" w:hAnsi="Arial" w:cs="Arial"/>
          <w:sz w:val="26"/>
          <w:szCs w:val="26"/>
        </w:rPr>
        <w:t>М – общая численность населения поселения, чел.;</w:t>
      </w:r>
    </w:p>
    <w:p w:rsidR="003264B2" w:rsidRDefault="003264B2" w:rsidP="00D863CA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3264B2">
        <w:rPr>
          <w:rFonts w:ascii="Arial" w:hAnsi="Arial" w:cs="Arial"/>
          <w:sz w:val="26"/>
          <w:szCs w:val="26"/>
        </w:rPr>
        <w:t>Показатель «Объем финансового участия граждан, организаций в выполнении мероприятий по благоустройству дворовых территорий, общественных территорий сельского поселения – %, » – 1(один);</w:t>
      </w:r>
    </w:p>
    <w:p w:rsidR="003264B2" w:rsidRPr="003264B2" w:rsidRDefault="003264B2" w:rsidP="003264B2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3264B2">
        <w:rPr>
          <w:rFonts w:ascii="Arial" w:hAnsi="Arial" w:cs="Arial"/>
          <w:sz w:val="26"/>
          <w:szCs w:val="26"/>
        </w:rPr>
        <w:t>Показатель «Информация о наличии трудового участия граждан, организаций в выполнении мероприятий по благоустройству дворовых территорий, общественных территорий сельского поселения – чел./ч.» рассчитывается по формуле:</w:t>
      </w:r>
    </w:p>
    <w:p w:rsidR="003264B2" w:rsidRPr="003264B2" w:rsidRDefault="003264B2" w:rsidP="003264B2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3264B2" w:rsidRDefault="003264B2" w:rsidP="00B11139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3264B2">
        <w:rPr>
          <w:rFonts w:ascii="Arial" w:hAnsi="Arial" w:cs="Arial"/>
          <w:sz w:val="26"/>
          <w:szCs w:val="26"/>
        </w:rPr>
        <w:t>Р=О/Ч, где</w:t>
      </w:r>
    </w:p>
    <w:p w:rsidR="00B11139" w:rsidRPr="003264B2" w:rsidRDefault="00B11139" w:rsidP="00B11139">
      <w:pPr>
        <w:ind w:firstLine="709"/>
        <w:contextualSpacing/>
        <w:jc w:val="center"/>
        <w:rPr>
          <w:rFonts w:ascii="Arial" w:hAnsi="Arial" w:cs="Arial"/>
          <w:sz w:val="26"/>
          <w:szCs w:val="26"/>
        </w:rPr>
      </w:pPr>
    </w:p>
    <w:p w:rsidR="003264B2" w:rsidRPr="003264B2" w:rsidRDefault="003264B2" w:rsidP="003264B2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3264B2">
        <w:rPr>
          <w:rFonts w:ascii="Arial" w:hAnsi="Arial" w:cs="Arial"/>
          <w:sz w:val="26"/>
          <w:szCs w:val="26"/>
        </w:rPr>
        <w:t>Р – объем трудового участия заинтересованных лиц в выполнении минимального перечня работ по благоустройству дворовых территорий, общественных территорий чел/ч;</w:t>
      </w:r>
    </w:p>
    <w:p w:rsidR="003264B2" w:rsidRPr="003264B2" w:rsidRDefault="003264B2" w:rsidP="003264B2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3264B2">
        <w:rPr>
          <w:rFonts w:ascii="Arial" w:hAnsi="Arial" w:cs="Arial"/>
          <w:sz w:val="26"/>
          <w:szCs w:val="26"/>
        </w:rPr>
        <w:t>О – количество человек, принявших участие в благоустройстве дворовых территорий, общественных территорий чел;</w:t>
      </w:r>
    </w:p>
    <w:p w:rsidR="003264B2" w:rsidRPr="003264B2" w:rsidRDefault="003264B2" w:rsidP="003264B2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3264B2">
        <w:rPr>
          <w:rFonts w:ascii="Arial" w:hAnsi="Arial" w:cs="Arial"/>
          <w:sz w:val="26"/>
          <w:szCs w:val="26"/>
        </w:rPr>
        <w:t xml:space="preserve">Ч </w:t>
      </w:r>
      <w:r w:rsidR="00481EE2" w:rsidRPr="003264B2">
        <w:rPr>
          <w:rFonts w:ascii="Arial" w:hAnsi="Arial" w:cs="Arial"/>
          <w:sz w:val="26"/>
          <w:szCs w:val="26"/>
        </w:rPr>
        <w:t>– количество</w:t>
      </w:r>
      <w:r w:rsidRPr="003264B2">
        <w:rPr>
          <w:rFonts w:ascii="Arial" w:hAnsi="Arial" w:cs="Arial"/>
          <w:sz w:val="26"/>
          <w:szCs w:val="26"/>
        </w:rPr>
        <w:t xml:space="preserve"> часов, которые заинтересованные лица затратили на выполнение работ по благоустройству дворовых территорий, общественных </w:t>
      </w:r>
      <w:r w:rsidR="00481EE2" w:rsidRPr="003264B2">
        <w:rPr>
          <w:rFonts w:ascii="Arial" w:hAnsi="Arial" w:cs="Arial"/>
          <w:sz w:val="26"/>
          <w:szCs w:val="26"/>
        </w:rPr>
        <w:t>территорий час.</w:t>
      </w:r>
    </w:p>
    <w:p w:rsidR="00D863CA" w:rsidRPr="001E61A7" w:rsidRDefault="00DF5167" w:rsidP="00D863CA">
      <w:pP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Показатель «Количество реализованных проектов</w:t>
      </w:r>
      <w:r w:rsidR="009C4D5D" w:rsidRPr="001E61A7">
        <w:rPr>
          <w:rFonts w:ascii="Arial" w:hAnsi="Arial" w:cs="Arial"/>
          <w:sz w:val="26"/>
          <w:szCs w:val="26"/>
        </w:rPr>
        <w:t xml:space="preserve"> «Народный бюджет» составляет </w:t>
      </w:r>
      <w:r w:rsidR="00D863CA">
        <w:rPr>
          <w:rFonts w:ascii="Arial" w:hAnsi="Arial" w:cs="Arial"/>
          <w:sz w:val="26"/>
          <w:szCs w:val="26"/>
        </w:rPr>
        <w:t xml:space="preserve">в </w:t>
      </w:r>
      <w:r w:rsidRPr="001E61A7">
        <w:rPr>
          <w:rFonts w:ascii="Arial" w:hAnsi="Arial" w:cs="Arial"/>
          <w:sz w:val="26"/>
          <w:szCs w:val="26"/>
        </w:rPr>
        <w:t xml:space="preserve">шт. </w:t>
      </w:r>
      <w:r w:rsidR="00D863CA" w:rsidRPr="001E61A7">
        <w:rPr>
          <w:rFonts w:ascii="Arial" w:hAnsi="Arial" w:cs="Arial"/>
          <w:sz w:val="26"/>
          <w:szCs w:val="26"/>
        </w:rPr>
        <w:t>рассчитывается по данным мониторинга администрации сельского поселения Усть-Юган.</w:t>
      </w:r>
      <w:r w:rsidR="008A3D88">
        <w:rPr>
          <w:rFonts w:ascii="Arial" w:hAnsi="Arial" w:cs="Arial"/>
          <w:sz w:val="26"/>
          <w:szCs w:val="26"/>
        </w:rPr>
        <w:t xml:space="preserve"> составляет 10 шт.</w:t>
      </w:r>
    </w:p>
    <w:p w:rsidR="00DF5167" w:rsidRDefault="00DF5167" w:rsidP="008A0E79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5269E6" w:rsidRDefault="00856A8D" w:rsidP="005269E6">
      <w:pPr>
        <w:tabs>
          <w:tab w:val="left" w:pos="5245"/>
        </w:tabs>
        <w:ind w:firstLine="709"/>
        <w:jc w:val="center"/>
        <w:rPr>
          <w:rFonts w:ascii="Arial" w:hAnsi="Arial" w:cs="Arial"/>
          <w:b/>
          <w:sz w:val="26"/>
          <w:szCs w:val="26"/>
        </w:rPr>
      </w:pPr>
      <w:r w:rsidRPr="00856A8D">
        <w:rPr>
          <w:rFonts w:ascii="Arial" w:hAnsi="Arial" w:cs="Arial"/>
          <w:b/>
          <w:sz w:val="26"/>
          <w:szCs w:val="26"/>
        </w:rPr>
        <w:t xml:space="preserve">Раздел 3 </w:t>
      </w:r>
      <w:r w:rsidR="008B359D">
        <w:rPr>
          <w:rFonts w:ascii="Arial" w:hAnsi="Arial" w:cs="Arial"/>
          <w:b/>
          <w:sz w:val="26"/>
          <w:szCs w:val="26"/>
        </w:rPr>
        <w:t>«</w:t>
      </w:r>
      <w:r w:rsidRPr="00856A8D">
        <w:rPr>
          <w:rFonts w:ascii="Arial" w:hAnsi="Arial" w:cs="Arial"/>
          <w:b/>
          <w:sz w:val="26"/>
          <w:szCs w:val="26"/>
        </w:rPr>
        <w:t>Прогноз ожидаемых результатов и</w:t>
      </w:r>
    </w:p>
    <w:p w:rsidR="00856A8D" w:rsidRPr="00856A8D" w:rsidRDefault="00856A8D" w:rsidP="005269E6">
      <w:pPr>
        <w:tabs>
          <w:tab w:val="left" w:pos="5245"/>
        </w:tabs>
        <w:ind w:firstLine="709"/>
        <w:jc w:val="center"/>
        <w:rPr>
          <w:rFonts w:ascii="Arial" w:hAnsi="Arial" w:cs="Arial"/>
          <w:b/>
          <w:sz w:val="26"/>
          <w:szCs w:val="26"/>
        </w:rPr>
      </w:pPr>
      <w:r w:rsidRPr="00856A8D">
        <w:rPr>
          <w:rFonts w:ascii="Arial" w:hAnsi="Arial" w:cs="Arial"/>
          <w:b/>
          <w:sz w:val="26"/>
          <w:szCs w:val="26"/>
        </w:rPr>
        <w:t>основные риски</w:t>
      </w:r>
      <w:r w:rsidR="005269E6">
        <w:rPr>
          <w:rFonts w:ascii="Arial" w:hAnsi="Arial" w:cs="Arial"/>
          <w:b/>
          <w:sz w:val="26"/>
          <w:szCs w:val="26"/>
        </w:rPr>
        <w:t xml:space="preserve"> </w:t>
      </w:r>
      <w:r w:rsidRPr="00856A8D">
        <w:rPr>
          <w:rFonts w:ascii="Arial" w:hAnsi="Arial" w:cs="Arial"/>
          <w:b/>
          <w:sz w:val="26"/>
          <w:szCs w:val="26"/>
        </w:rPr>
        <w:t>реа</w:t>
      </w:r>
      <w:r w:rsidR="008B359D">
        <w:rPr>
          <w:rFonts w:ascii="Arial" w:hAnsi="Arial" w:cs="Arial"/>
          <w:b/>
          <w:sz w:val="26"/>
          <w:szCs w:val="26"/>
        </w:rPr>
        <w:t>лизации Программы»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Основной отличительной чертой проекта является направленность на формирование экологически-безопасного стиля жизни. Поэтому по результатам реализации муниципальной программы за 2018-2022 годы будет достигнуто следующее: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1. Количество благоустроенных дворовых тер</w:t>
      </w:r>
      <w:r>
        <w:rPr>
          <w:rFonts w:ascii="Arial" w:hAnsi="Arial" w:cs="Arial"/>
          <w:sz w:val="26"/>
          <w:szCs w:val="26"/>
        </w:rPr>
        <w:t xml:space="preserve">риторий многоквартирных домов– </w:t>
      </w:r>
      <w:r w:rsidR="00286C09">
        <w:rPr>
          <w:rFonts w:ascii="Arial" w:hAnsi="Arial" w:cs="Arial"/>
          <w:sz w:val="26"/>
          <w:szCs w:val="26"/>
        </w:rPr>
        <w:t>4</w:t>
      </w:r>
      <w:r w:rsidRPr="00856A8D">
        <w:rPr>
          <w:rFonts w:ascii="Arial" w:hAnsi="Arial" w:cs="Arial"/>
          <w:sz w:val="26"/>
          <w:szCs w:val="26"/>
        </w:rPr>
        <w:t>.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2. Количество благоустро</w:t>
      </w:r>
      <w:r w:rsidR="002D43C2">
        <w:rPr>
          <w:rFonts w:ascii="Arial" w:hAnsi="Arial" w:cs="Arial"/>
          <w:sz w:val="26"/>
          <w:szCs w:val="26"/>
        </w:rPr>
        <w:t>енных обществе</w:t>
      </w:r>
      <w:r w:rsidR="001A6105">
        <w:rPr>
          <w:rFonts w:ascii="Arial" w:hAnsi="Arial" w:cs="Arial"/>
          <w:sz w:val="26"/>
          <w:szCs w:val="26"/>
        </w:rPr>
        <w:t xml:space="preserve">нных территорий– </w:t>
      </w:r>
      <w:r w:rsidR="00286C09">
        <w:rPr>
          <w:rFonts w:ascii="Arial" w:hAnsi="Arial" w:cs="Arial"/>
          <w:sz w:val="26"/>
          <w:szCs w:val="26"/>
        </w:rPr>
        <w:t>4</w:t>
      </w:r>
      <w:r w:rsidRPr="00856A8D">
        <w:rPr>
          <w:rFonts w:ascii="Arial" w:hAnsi="Arial" w:cs="Arial"/>
          <w:sz w:val="26"/>
          <w:szCs w:val="26"/>
        </w:rPr>
        <w:t xml:space="preserve"> шт.,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3. Количество реализованн</w:t>
      </w:r>
      <w:r>
        <w:rPr>
          <w:rFonts w:ascii="Arial" w:hAnsi="Arial" w:cs="Arial"/>
          <w:sz w:val="26"/>
          <w:szCs w:val="26"/>
        </w:rPr>
        <w:t>ых проектов «Народный бюджет» –10</w:t>
      </w:r>
      <w:r w:rsidRPr="00856A8D">
        <w:rPr>
          <w:rFonts w:ascii="Arial" w:hAnsi="Arial" w:cs="Arial"/>
          <w:sz w:val="26"/>
          <w:szCs w:val="26"/>
        </w:rPr>
        <w:t xml:space="preserve"> шт.,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4. Доля территории </w:t>
      </w:r>
      <w:r w:rsidR="00481EE2" w:rsidRPr="00856A8D">
        <w:rPr>
          <w:rFonts w:ascii="Arial" w:hAnsi="Arial" w:cs="Arial"/>
          <w:sz w:val="26"/>
          <w:szCs w:val="26"/>
        </w:rPr>
        <w:t>поселения,</w:t>
      </w:r>
      <w:r w:rsidRPr="00856A8D">
        <w:rPr>
          <w:rFonts w:ascii="Arial" w:hAnsi="Arial" w:cs="Arial"/>
          <w:sz w:val="26"/>
          <w:szCs w:val="26"/>
        </w:rPr>
        <w:t xml:space="preserve"> охваченные мероприятиями по обеспечению надлежащего состояния, эксплуатации объектов и элементов благоустройства и территории муниципального образов</w:t>
      </w:r>
      <w:r>
        <w:rPr>
          <w:rFonts w:ascii="Arial" w:hAnsi="Arial" w:cs="Arial"/>
          <w:sz w:val="26"/>
          <w:szCs w:val="26"/>
        </w:rPr>
        <w:t>ания сельского поселения Усть-Юган</w:t>
      </w:r>
      <w:r w:rsidRPr="00856A8D">
        <w:rPr>
          <w:rFonts w:ascii="Arial" w:hAnsi="Arial" w:cs="Arial"/>
          <w:sz w:val="26"/>
          <w:szCs w:val="26"/>
        </w:rPr>
        <w:t xml:space="preserve"> – 100%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lastRenderedPageBreak/>
        <w:t xml:space="preserve">Результаты реализации программы повлияют на качество жизни населения, 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а именно: 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Благоустройство дворовых территорий сельского поселения  позволит жителям многоквартирных домов организовать свой досуг.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Основной отличительной чертой проекта является направленность на формирование экологически-безопасного стиля жизни. Поэтому все во дворе будет выстраиваться с этим учетом. Если это стоянка для автомобилей, то это стоянка, обеспечивающая безопасность населения и профилактику административных правонарушений. Если это детская площадка, то это площадка с травмобезопасным покрытием. Если это освещение двора, то это освещение беспроводное и с применением солнечной энергетики.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Реализация проектов «Народный бюджет» позволит повысить эффективность бюджетных расходов за счет вовлечения населения в процессы принятия решений 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на местном уровне, активизировать участие населения муниципального образо</w:t>
      </w:r>
      <w:r w:rsidR="00F55D65">
        <w:rPr>
          <w:rFonts w:ascii="Arial" w:hAnsi="Arial" w:cs="Arial"/>
          <w:sz w:val="26"/>
          <w:szCs w:val="26"/>
        </w:rPr>
        <w:t>вания сельское поселение Усть-Юган</w:t>
      </w:r>
      <w:r w:rsidRPr="00856A8D">
        <w:rPr>
          <w:rFonts w:ascii="Arial" w:hAnsi="Arial" w:cs="Arial"/>
          <w:sz w:val="26"/>
          <w:szCs w:val="26"/>
        </w:rPr>
        <w:t xml:space="preserve"> в выявлении и определении степени приоритетности проблем местного значения, в подготовке, реализации, контроле качества и в приемке работ, выполняемых в рамках программ, а также в последующем  содержании и обеспечении сохранности объектов.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Все мероприятия сформированы по инициативам граждан, которые проживают в сельском поселении </w:t>
      </w:r>
      <w:r w:rsidR="00F55D65" w:rsidRPr="00F55D65">
        <w:rPr>
          <w:rFonts w:ascii="Arial" w:hAnsi="Arial" w:cs="Arial"/>
          <w:sz w:val="26"/>
          <w:szCs w:val="26"/>
        </w:rPr>
        <w:t xml:space="preserve">Усть-Юган </w:t>
      </w:r>
      <w:r w:rsidRPr="00856A8D">
        <w:rPr>
          <w:rFonts w:ascii="Arial" w:hAnsi="Arial" w:cs="Arial"/>
          <w:sz w:val="26"/>
          <w:szCs w:val="26"/>
        </w:rPr>
        <w:t xml:space="preserve">и обсуждены на Общественном совете. 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Мероприятия по благоустройству дворовых и общественных территорий предусматривают участие заинтерес</w:t>
      </w:r>
      <w:r w:rsidR="00F55D65">
        <w:rPr>
          <w:rFonts w:ascii="Arial" w:hAnsi="Arial" w:cs="Arial"/>
          <w:sz w:val="26"/>
          <w:szCs w:val="26"/>
        </w:rPr>
        <w:t xml:space="preserve">ованных лиц в выполнении работ </w:t>
      </w:r>
      <w:r w:rsidRPr="00856A8D">
        <w:rPr>
          <w:rFonts w:ascii="Arial" w:hAnsi="Arial" w:cs="Arial"/>
          <w:sz w:val="26"/>
          <w:szCs w:val="26"/>
        </w:rPr>
        <w:t>по благоустройству.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Реализация муниципальной программы зависит от ряда рисков, которые могут в значительной степени оказать влияние на значение показателей ре</w:t>
      </w:r>
      <w:r w:rsidR="00F55D65">
        <w:rPr>
          <w:rFonts w:ascii="Arial" w:hAnsi="Arial" w:cs="Arial"/>
          <w:sz w:val="26"/>
          <w:szCs w:val="26"/>
        </w:rPr>
        <w:t xml:space="preserve">зультативности </w:t>
      </w:r>
      <w:r w:rsidRPr="00856A8D">
        <w:rPr>
          <w:rFonts w:ascii="Arial" w:hAnsi="Arial" w:cs="Arial"/>
          <w:sz w:val="26"/>
          <w:szCs w:val="26"/>
        </w:rPr>
        <w:t>и в целом на достижение результатов программы. К ним следует отнести макроэкономические, финансовые, правовые риски, управленческие.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Макроэкономические риски связаны с возможностями снижения темпов роста экономики, уровня инвестиционной активности, с финансовым кризисом. 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Риск финансового обеспечения связан с недофинансированием основных мероприятий данной программы, в связи с потенциально возможным дефицитом бюджета Ханты-Мансийского автономного округа - Югры, а так же дефицитом бюджета Нефтеюганского района, бюджета сельского поселения </w:t>
      </w:r>
      <w:r w:rsidR="00F55D65" w:rsidRPr="00F55D65">
        <w:rPr>
          <w:rFonts w:ascii="Arial" w:hAnsi="Arial" w:cs="Arial"/>
          <w:sz w:val="26"/>
          <w:szCs w:val="26"/>
        </w:rPr>
        <w:t xml:space="preserve">Усть-Юган </w:t>
      </w:r>
      <w:r w:rsidRPr="00856A8D">
        <w:rPr>
          <w:rFonts w:ascii="Arial" w:hAnsi="Arial" w:cs="Arial"/>
          <w:sz w:val="26"/>
          <w:szCs w:val="26"/>
        </w:rPr>
        <w:t>Указанный фактор может отразиться на реализации ряда мероприятий программы и неисполнение целевых показателей муниципальной программы.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К правовым рискам реализации программы относятся риски, связанные 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 xml:space="preserve">с изменениями законодательства (на федеральном и региональном уровнях). </w:t>
      </w:r>
    </w:p>
    <w:p w:rsidR="00856A8D" w:rsidRPr="00856A8D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Независимо от обстоятельств появления экономического риска естественным является желание каждого субъекта уменьш</w:t>
      </w:r>
      <w:r w:rsidR="00F55D65">
        <w:rPr>
          <w:rFonts w:ascii="Arial" w:hAnsi="Arial" w:cs="Arial"/>
          <w:sz w:val="26"/>
          <w:szCs w:val="26"/>
        </w:rPr>
        <w:t>ить вероятные утраты, связанные</w:t>
      </w:r>
      <w:r w:rsidR="00991628">
        <w:rPr>
          <w:rFonts w:ascii="Arial" w:hAnsi="Arial" w:cs="Arial"/>
          <w:sz w:val="26"/>
          <w:szCs w:val="26"/>
        </w:rPr>
        <w:t xml:space="preserve"> </w:t>
      </w:r>
      <w:r w:rsidRPr="00856A8D">
        <w:rPr>
          <w:rFonts w:ascii="Arial" w:hAnsi="Arial" w:cs="Arial"/>
          <w:sz w:val="26"/>
          <w:szCs w:val="26"/>
        </w:rPr>
        <w:t xml:space="preserve">с реализацией данного риска. Это осуществляется методом принятия управленческих решений, в процессе реализации, которых и происходит </w:t>
      </w:r>
      <w:r w:rsidRPr="00856A8D">
        <w:rPr>
          <w:rFonts w:ascii="Arial" w:hAnsi="Arial" w:cs="Arial"/>
          <w:sz w:val="26"/>
          <w:szCs w:val="26"/>
        </w:rPr>
        <w:lastRenderedPageBreak/>
        <w:t>управление риском, называемое также – риск-менеджментом. Управление риском (риск-менеджмент) – процесс принятия и выполнения управленческих решений, которые минимизируют неблагоприятное воздействие на реализацию программы, вызванных случайными событиями.</w:t>
      </w:r>
    </w:p>
    <w:p w:rsidR="00856A8D" w:rsidRPr="001E61A7" w:rsidRDefault="00856A8D" w:rsidP="00856A8D">
      <w:pPr>
        <w:tabs>
          <w:tab w:val="left" w:pos="5245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856A8D">
        <w:rPr>
          <w:rFonts w:ascii="Arial" w:hAnsi="Arial" w:cs="Arial"/>
          <w:sz w:val="26"/>
          <w:szCs w:val="26"/>
        </w:rPr>
        <w:t>Регулирование данной группы рисков осуществляется посредством активной нормотворческой деятельности, законодательной инициативы.</w:t>
      </w:r>
    </w:p>
    <w:p w:rsidR="00DF5167" w:rsidRPr="001E61A7" w:rsidRDefault="00DF5167" w:rsidP="00DF5167">
      <w:pPr>
        <w:contextualSpacing/>
        <w:rPr>
          <w:rFonts w:ascii="Arial" w:hAnsi="Arial" w:cs="Arial"/>
          <w:sz w:val="26"/>
          <w:szCs w:val="26"/>
        </w:rPr>
      </w:pPr>
    </w:p>
    <w:p w:rsidR="00DF5167" w:rsidRPr="001E61A7" w:rsidRDefault="00224E30" w:rsidP="00971F5A">
      <w:pPr>
        <w:suppressAutoHyphens/>
        <w:jc w:val="center"/>
        <w:rPr>
          <w:rFonts w:ascii="Arial" w:eastAsia="Calibri" w:hAnsi="Arial" w:cs="Arial"/>
          <w:b/>
          <w:sz w:val="26"/>
          <w:szCs w:val="26"/>
        </w:rPr>
      </w:pPr>
      <w:r w:rsidRPr="001E61A7">
        <w:rPr>
          <w:rFonts w:ascii="Arial" w:eastAsia="Calibri" w:hAnsi="Arial" w:cs="Arial"/>
          <w:b/>
          <w:sz w:val="26"/>
          <w:szCs w:val="26"/>
        </w:rPr>
        <w:t xml:space="preserve"> </w:t>
      </w:r>
      <w:r w:rsidR="00B246D1" w:rsidRPr="00B246D1">
        <w:rPr>
          <w:rFonts w:ascii="Arial" w:eastAsia="Calibri" w:hAnsi="Arial" w:cs="Arial"/>
          <w:b/>
          <w:sz w:val="26"/>
          <w:szCs w:val="26"/>
        </w:rPr>
        <w:t xml:space="preserve">Раздел 4 </w:t>
      </w:r>
      <w:r w:rsidR="008B359D">
        <w:rPr>
          <w:rFonts w:ascii="Arial" w:eastAsia="Calibri" w:hAnsi="Arial" w:cs="Arial"/>
          <w:b/>
          <w:sz w:val="26"/>
          <w:szCs w:val="26"/>
        </w:rPr>
        <w:t>«</w:t>
      </w:r>
      <w:r w:rsidR="00B246D1" w:rsidRPr="00B246D1">
        <w:rPr>
          <w:rFonts w:ascii="Arial" w:eastAsia="Calibri" w:hAnsi="Arial" w:cs="Arial"/>
          <w:b/>
          <w:sz w:val="26"/>
          <w:szCs w:val="26"/>
        </w:rPr>
        <w:t>Состав основных мероприятий и ресурсное обеспечение</w:t>
      </w:r>
      <w:r w:rsidR="008B359D">
        <w:rPr>
          <w:rFonts w:ascii="Arial" w:eastAsia="Calibri" w:hAnsi="Arial" w:cs="Arial"/>
          <w:b/>
          <w:sz w:val="26"/>
          <w:szCs w:val="26"/>
        </w:rPr>
        <w:t>»</w:t>
      </w:r>
    </w:p>
    <w:p w:rsidR="000A5CDA" w:rsidRPr="001E61A7" w:rsidRDefault="000A5CDA" w:rsidP="00971F5A">
      <w:pPr>
        <w:suppressAutoHyphens/>
        <w:jc w:val="center"/>
        <w:rPr>
          <w:rFonts w:ascii="Arial" w:eastAsia="Calibri" w:hAnsi="Arial" w:cs="Arial"/>
          <w:b/>
          <w:sz w:val="26"/>
          <w:szCs w:val="26"/>
        </w:rPr>
      </w:pPr>
    </w:p>
    <w:p w:rsidR="00D43259" w:rsidRPr="001E61A7" w:rsidRDefault="00D43259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Основные программные мероприятия включают в себя следующие  направления: </w:t>
      </w:r>
    </w:p>
    <w:p w:rsidR="00D43259" w:rsidRPr="001E61A7" w:rsidRDefault="00D43259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1.Повышение уровня благоустройства дворовых территорий:</w:t>
      </w:r>
    </w:p>
    <w:p w:rsidR="001E61A7" w:rsidRDefault="0082035F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- </w:t>
      </w:r>
      <w:r w:rsidR="00D43259" w:rsidRPr="001E61A7">
        <w:rPr>
          <w:rFonts w:ascii="Arial" w:eastAsia="Arial Unicode MS" w:hAnsi="Arial" w:cs="Arial"/>
          <w:color w:val="000000"/>
          <w:sz w:val="26"/>
          <w:szCs w:val="26"/>
        </w:rPr>
        <w:t>Благоустройство дво</w:t>
      </w:r>
      <w:r w:rsidR="009A4036" w:rsidRPr="001E61A7">
        <w:rPr>
          <w:rFonts w:ascii="Arial" w:eastAsia="Arial Unicode MS" w:hAnsi="Arial" w:cs="Arial"/>
          <w:color w:val="000000"/>
          <w:sz w:val="26"/>
          <w:szCs w:val="26"/>
        </w:rPr>
        <w:t>ровой территории многоквартирного дома</w:t>
      </w:r>
      <w:r w:rsidR="00D43259"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 </w:t>
      </w:r>
    </w:p>
    <w:p w:rsidR="0082035F" w:rsidRPr="001E61A7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(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п. Юганская Обь, </w:t>
      </w:r>
      <w:r w:rsidR="00D43259" w:rsidRPr="001E61A7">
        <w:rPr>
          <w:rFonts w:ascii="Arial" w:eastAsia="Arial Unicode MS" w:hAnsi="Arial" w:cs="Arial"/>
          <w:color w:val="000000"/>
          <w:sz w:val="26"/>
          <w:szCs w:val="26"/>
        </w:rPr>
        <w:t>ул</w:t>
      </w:r>
      <w:r w:rsidR="00CC522E" w:rsidRPr="001E61A7">
        <w:rPr>
          <w:rFonts w:ascii="Arial" w:eastAsia="Arial Unicode MS" w:hAnsi="Arial" w:cs="Arial"/>
          <w:color w:val="000000"/>
          <w:sz w:val="26"/>
          <w:szCs w:val="26"/>
        </w:rPr>
        <w:t>.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 </w:t>
      </w:r>
      <w:r w:rsidR="00CC522E" w:rsidRPr="001E61A7">
        <w:rPr>
          <w:rFonts w:ascii="Arial" w:eastAsia="Arial Unicode MS" w:hAnsi="Arial" w:cs="Arial"/>
          <w:color w:val="000000"/>
          <w:sz w:val="26"/>
          <w:szCs w:val="26"/>
        </w:rPr>
        <w:t>Тобольская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>, дом  24</w:t>
      </w:r>
      <w:r w:rsidRPr="001E61A7">
        <w:rPr>
          <w:rFonts w:ascii="Arial" w:eastAsia="Arial Unicode MS" w:hAnsi="Arial" w:cs="Arial"/>
          <w:color w:val="000000"/>
          <w:sz w:val="26"/>
          <w:szCs w:val="26"/>
        </w:rPr>
        <w:t>)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>;</w:t>
      </w:r>
    </w:p>
    <w:p w:rsidR="001E61A7" w:rsidRDefault="0082035F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- Благоустройство дворовой территории многоквартирного дома </w:t>
      </w:r>
    </w:p>
    <w:p w:rsidR="0082035F" w:rsidRPr="001E61A7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(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>п. Юганская Обь, ул. Тобольская, дом  20</w:t>
      </w:r>
      <w:r w:rsidRPr="001E61A7">
        <w:rPr>
          <w:rFonts w:ascii="Arial" w:eastAsia="Arial Unicode MS" w:hAnsi="Arial" w:cs="Arial"/>
          <w:color w:val="000000"/>
          <w:sz w:val="26"/>
          <w:szCs w:val="26"/>
        </w:rPr>
        <w:t>)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>;</w:t>
      </w:r>
    </w:p>
    <w:p w:rsidR="001E61A7" w:rsidRDefault="0082035F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- Благоустройство дворовой территории многоквартирного дома </w:t>
      </w:r>
    </w:p>
    <w:p w:rsidR="0082035F" w:rsidRPr="001E61A7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(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>п. Усть-Юган, ул. Березовая, дом 30</w:t>
      </w:r>
      <w:r w:rsidRPr="001E61A7">
        <w:rPr>
          <w:rFonts w:ascii="Arial" w:eastAsia="Arial Unicode MS" w:hAnsi="Arial" w:cs="Arial"/>
          <w:color w:val="000000"/>
          <w:sz w:val="26"/>
          <w:szCs w:val="26"/>
        </w:rPr>
        <w:t>)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>;</w:t>
      </w:r>
    </w:p>
    <w:p w:rsidR="001E61A7" w:rsidRDefault="0082035F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- Благоустройство дворовой территории многоквартирных дом</w:t>
      </w:r>
      <w:r w:rsidR="00410D26" w:rsidRPr="001E61A7">
        <w:rPr>
          <w:rFonts w:ascii="Arial" w:eastAsia="Arial Unicode MS" w:hAnsi="Arial" w:cs="Arial"/>
          <w:color w:val="000000"/>
          <w:sz w:val="26"/>
          <w:szCs w:val="26"/>
        </w:rPr>
        <w:t>ов</w:t>
      </w:r>
      <w:r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 </w:t>
      </w:r>
    </w:p>
    <w:p w:rsidR="0082035F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(</w:t>
      </w:r>
      <w:r w:rsidR="0082035F" w:rsidRPr="001E61A7">
        <w:rPr>
          <w:rFonts w:ascii="Arial" w:eastAsia="Arial Unicode MS" w:hAnsi="Arial" w:cs="Arial"/>
          <w:color w:val="000000"/>
          <w:sz w:val="26"/>
          <w:szCs w:val="26"/>
        </w:rPr>
        <w:t>п. Усть-Юган</w:t>
      </w:r>
      <w:r w:rsidR="00C30530">
        <w:rPr>
          <w:rFonts w:ascii="Arial" w:eastAsia="Arial Unicode MS" w:hAnsi="Arial" w:cs="Arial"/>
          <w:color w:val="000000"/>
          <w:sz w:val="26"/>
          <w:szCs w:val="26"/>
        </w:rPr>
        <w:t>)-</w:t>
      </w:r>
    </w:p>
    <w:p w:rsidR="00C30530" w:rsidRPr="001E61A7" w:rsidRDefault="00C30530" w:rsidP="00C30530">
      <w:pPr>
        <w:suppressAutoHyphens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>
        <w:rPr>
          <w:rFonts w:ascii="Arial" w:eastAsia="Arial Unicode MS" w:hAnsi="Arial" w:cs="Arial"/>
          <w:color w:val="000000"/>
          <w:sz w:val="26"/>
          <w:szCs w:val="26"/>
        </w:rPr>
        <w:tab/>
        <w:t>-  Реализация проекта «Народный бюджет»</w:t>
      </w:r>
    </w:p>
    <w:p w:rsidR="00D43259" w:rsidRPr="001E61A7" w:rsidRDefault="00CC522E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A0156">
        <w:rPr>
          <w:rFonts w:ascii="Arial" w:eastAsia="Arial Unicode MS" w:hAnsi="Arial" w:cs="Arial"/>
          <w:color w:val="000000"/>
          <w:sz w:val="26"/>
          <w:szCs w:val="26"/>
        </w:rPr>
        <w:t>2.</w:t>
      </w:r>
      <w:r w:rsidR="00D863CA" w:rsidRPr="001A0156">
        <w:rPr>
          <w:rFonts w:ascii="Arial" w:eastAsia="Arial Unicode MS" w:hAnsi="Arial" w:cs="Arial"/>
          <w:color w:val="000000"/>
          <w:sz w:val="26"/>
          <w:szCs w:val="26"/>
        </w:rPr>
        <w:t>Комплексное благоустройство территории</w:t>
      </w:r>
      <w:r w:rsidR="001028CE" w:rsidRPr="001A0156">
        <w:rPr>
          <w:rFonts w:ascii="Arial" w:eastAsia="Arial Unicode MS" w:hAnsi="Arial" w:cs="Arial"/>
          <w:color w:val="000000"/>
          <w:sz w:val="26"/>
          <w:szCs w:val="26"/>
        </w:rPr>
        <w:t xml:space="preserve"> сельского </w:t>
      </w:r>
      <w:r w:rsidR="00481EE2" w:rsidRPr="001A0156">
        <w:rPr>
          <w:rFonts w:ascii="Arial" w:eastAsia="Arial Unicode MS" w:hAnsi="Arial" w:cs="Arial"/>
          <w:color w:val="000000"/>
          <w:sz w:val="26"/>
          <w:szCs w:val="26"/>
        </w:rPr>
        <w:t>поселения:</w:t>
      </w:r>
    </w:p>
    <w:p w:rsidR="00CC522E" w:rsidRPr="001E61A7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- Благоустройство общественной территории</w:t>
      </w:r>
      <w:r w:rsidR="00CC522E"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 </w:t>
      </w:r>
      <w:r w:rsidRPr="001E61A7">
        <w:rPr>
          <w:rFonts w:ascii="Arial" w:eastAsia="Arial Unicode MS" w:hAnsi="Arial" w:cs="Arial"/>
          <w:color w:val="000000"/>
          <w:sz w:val="26"/>
          <w:szCs w:val="26"/>
        </w:rPr>
        <w:t>(пешеходная</w:t>
      </w:r>
      <w:r w:rsidR="00CC522E"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 зон</w:t>
      </w:r>
      <w:r w:rsidRPr="001E61A7">
        <w:rPr>
          <w:rFonts w:ascii="Arial" w:eastAsia="Arial Unicode MS" w:hAnsi="Arial" w:cs="Arial"/>
          <w:color w:val="000000"/>
          <w:sz w:val="26"/>
          <w:szCs w:val="26"/>
        </w:rPr>
        <w:t>а</w:t>
      </w:r>
      <w:r w:rsidR="00D863CA">
        <w:rPr>
          <w:rFonts w:ascii="Arial" w:eastAsia="Arial Unicode MS" w:hAnsi="Arial" w:cs="Arial"/>
          <w:color w:val="000000"/>
          <w:sz w:val="26"/>
          <w:szCs w:val="26"/>
        </w:rPr>
        <w:t xml:space="preserve"> п.Усть-Юган – ст. Усть-Юган</w:t>
      </w:r>
      <w:r w:rsidRPr="001E61A7">
        <w:rPr>
          <w:rFonts w:ascii="Arial" w:eastAsia="Arial Unicode MS" w:hAnsi="Arial" w:cs="Arial"/>
          <w:color w:val="000000"/>
          <w:sz w:val="26"/>
          <w:szCs w:val="26"/>
        </w:rPr>
        <w:t>);</w:t>
      </w:r>
    </w:p>
    <w:p w:rsidR="001E61A7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 xml:space="preserve">- Благоустройство общественной территории (п. Юганская Обь, </w:t>
      </w:r>
    </w:p>
    <w:p w:rsidR="00410D26" w:rsidRPr="001E61A7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улица Криворожская, дом 19 (КСЦОН «Забота»));</w:t>
      </w:r>
    </w:p>
    <w:p w:rsidR="00410D26" w:rsidRPr="001E61A7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- Благоустройство общественной территории (п. Юганская Обь, улица Тобольская, дом 23 (Планировка парка) зона отдыха;</w:t>
      </w:r>
    </w:p>
    <w:p w:rsidR="00410D26" w:rsidRDefault="00410D2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1E61A7">
        <w:rPr>
          <w:rFonts w:ascii="Arial" w:eastAsia="Arial Unicode MS" w:hAnsi="Arial" w:cs="Arial"/>
          <w:color w:val="000000"/>
          <w:sz w:val="26"/>
          <w:szCs w:val="26"/>
        </w:rPr>
        <w:t>- Благоустройство общественной территории (п. Усть-Юган, квартал 2-2 (Планировка парка) зона отдыха.</w:t>
      </w:r>
    </w:p>
    <w:p w:rsidR="001A0156" w:rsidRDefault="001A0156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 w:rsidRPr="00CD123D">
        <w:rPr>
          <w:rFonts w:ascii="Arial" w:eastAsia="Arial Unicode MS" w:hAnsi="Arial" w:cs="Arial"/>
          <w:color w:val="000000"/>
          <w:sz w:val="26"/>
          <w:szCs w:val="26"/>
        </w:rPr>
        <w:t>- Содержание и ремонт уличного освещения мест общего пользования</w:t>
      </w:r>
      <w:bookmarkStart w:id="0" w:name="_GoBack"/>
      <w:bookmarkEnd w:id="0"/>
    </w:p>
    <w:p w:rsidR="009353D1" w:rsidRDefault="009353D1" w:rsidP="000E49CA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>
        <w:rPr>
          <w:rFonts w:ascii="Arial" w:eastAsia="Arial Unicode MS" w:hAnsi="Arial" w:cs="Arial"/>
          <w:color w:val="000000"/>
          <w:sz w:val="26"/>
          <w:szCs w:val="26"/>
        </w:rPr>
        <w:t>3.</w:t>
      </w:r>
      <w:r w:rsidR="00F74E9D" w:rsidRPr="00F74E9D">
        <w:rPr>
          <w:rFonts w:ascii="Arial" w:hAnsi="Arial" w:cs="Arial"/>
          <w:sz w:val="26"/>
          <w:szCs w:val="26"/>
        </w:rPr>
        <w:t xml:space="preserve"> </w:t>
      </w:r>
      <w:r w:rsidR="00F74E9D" w:rsidRPr="00F74E9D">
        <w:rPr>
          <w:rFonts w:ascii="Arial" w:eastAsia="Arial Unicode MS" w:hAnsi="Arial" w:cs="Arial"/>
          <w:color w:val="000000"/>
          <w:sz w:val="26"/>
          <w:szCs w:val="26"/>
        </w:rPr>
        <w:t>Поддержание и улучшение санитарного и эстетического состояния территори</w:t>
      </w:r>
      <w:r w:rsidR="00F74E9D">
        <w:rPr>
          <w:rFonts w:ascii="Arial" w:eastAsia="Arial Unicode MS" w:hAnsi="Arial" w:cs="Arial"/>
          <w:color w:val="000000"/>
          <w:sz w:val="26"/>
          <w:szCs w:val="26"/>
        </w:rPr>
        <w:t>и сельского поселения Усть-Юган:</w:t>
      </w:r>
    </w:p>
    <w:p w:rsidR="00F74E9D" w:rsidRPr="00B4549C" w:rsidRDefault="00F74E9D" w:rsidP="009B3509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>
        <w:rPr>
          <w:rFonts w:ascii="Arial" w:eastAsia="Arial Unicode MS" w:hAnsi="Arial" w:cs="Arial"/>
          <w:color w:val="000000"/>
          <w:sz w:val="26"/>
          <w:szCs w:val="26"/>
        </w:rPr>
        <w:t xml:space="preserve">-Уборка территории от </w:t>
      </w:r>
      <w:r w:rsidR="001A0156">
        <w:rPr>
          <w:rFonts w:ascii="Arial" w:eastAsia="Arial Unicode MS" w:hAnsi="Arial" w:cs="Arial"/>
          <w:color w:val="000000"/>
          <w:sz w:val="26"/>
          <w:szCs w:val="26"/>
        </w:rPr>
        <w:t>КГО и</w:t>
      </w:r>
      <w:r>
        <w:rPr>
          <w:rFonts w:ascii="Arial" w:eastAsia="Arial Unicode MS" w:hAnsi="Arial" w:cs="Arial"/>
          <w:color w:val="000000"/>
          <w:sz w:val="26"/>
          <w:szCs w:val="26"/>
        </w:rPr>
        <w:t xml:space="preserve"> вывоз сточных бытовых отходов.</w:t>
      </w:r>
    </w:p>
    <w:p w:rsidR="009B3509" w:rsidRDefault="009B3509" w:rsidP="009B3509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>
        <w:rPr>
          <w:rFonts w:ascii="Arial" w:eastAsia="Arial Unicode MS" w:hAnsi="Arial" w:cs="Arial"/>
          <w:color w:val="000000"/>
          <w:sz w:val="26"/>
          <w:szCs w:val="26"/>
        </w:rPr>
        <w:t>-</w:t>
      </w:r>
      <w:r w:rsidRPr="009B3509">
        <w:t xml:space="preserve"> </w:t>
      </w:r>
      <w:r w:rsidRPr="009B3509">
        <w:rPr>
          <w:rFonts w:ascii="Arial" w:eastAsia="Arial Unicode MS" w:hAnsi="Arial" w:cs="Arial"/>
          <w:color w:val="000000"/>
          <w:sz w:val="26"/>
          <w:szCs w:val="26"/>
        </w:rPr>
        <w:t>Содержание мест общего пользования (очистка территории остановок, уборка  и ремонт кладбища)</w:t>
      </w:r>
      <w:r>
        <w:rPr>
          <w:rFonts w:ascii="Arial" w:eastAsia="Arial Unicode MS" w:hAnsi="Arial" w:cs="Arial"/>
          <w:color w:val="000000"/>
          <w:sz w:val="26"/>
          <w:szCs w:val="26"/>
        </w:rPr>
        <w:t>.</w:t>
      </w:r>
    </w:p>
    <w:p w:rsidR="00842B23" w:rsidRDefault="00842B23" w:rsidP="009B3509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>
        <w:rPr>
          <w:rFonts w:ascii="Arial" w:eastAsia="Arial Unicode MS" w:hAnsi="Arial" w:cs="Arial"/>
          <w:color w:val="000000"/>
          <w:sz w:val="26"/>
          <w:szCs w:val="26"/>
        </w:rPr>
        <w:t>Перечень основных мероприятий муниципальной программы представлен в приложении №2 к Программе.</w:t>
      </w:r>
    </w:p>
    <w:p w:rsidR="00842B23" w:rsidRDefault="00842B23" w:rsidP="009B3509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  <w:r>
        <w:rPr>
          <w:rFonts w:ascii="Arial" w:eastAsia="Arial Unicode MS" w:hAnsi="Arial" w:cs="Arial"/>
          <w:color w:val="000000"/>
          <w:sz w:val="26"/>
          <w:szCs w:val="26"/>
        </w:rPr>
        <w:t>Ресурсное обеспечение реализации Программы на 2018-2022 годы представлено в приложении №3 к Программе.</w:t>
      </w:r>
    </w:p>
    <w:p w:rsidR="002B67E3" w:rsidRPr="001E61A7" w:rsidRDefault="002B67E3" w:rsidP="009B3509">
      <w:pPr>
        <w:suppressAutoHyphens/>
        <w:ind w:firstLine="709"/>
        <w:jc w:val="both"/>
        <w:rPr>
          <w:rFonts w:ascii="Arial" w:eastAsia="Arial Unicode MS" w:hAnsi="Arial" w:cs="Arial"/>
          <w:color w:val="000000"/>
          <w:sz w:val="26"/>
          <w:szCs w:val="26"/>
        </w:rPr>
      </w:pPr>
    </w:p>
    <w:p w:rsidR="00DF5167" w:rsidRPr="001E61A7" w:rsidRDefault="002D43C2" w:rsidP="00DF5167">
      <w:pPr>
        <w:jc w:val="center"/>
        <w:rPr>
          <w:rFonts w:ascii="Arial" w:eastAsia="Calibri" w:hAnsi="Arial" w:cs="Arial"/>
          <w:b/>
          <w:sz w:val="26"/>
          <w:szCs w:val="26"/>
        </w:rPr>
      </w:pPr>
      <w:r>
        <w:rPr>
          <w:rFonts w:ascii="Arial" w:eastAsia="Calibri" w:hAnsi="Arial" w:cs="Arial"/>
          <w:b/>
          <w:sz w:val="26"/>
          <w:szCs w:val="26"/>
        </w:rPr>
        <w:t>Раздел 5</w:t>
      </w:r>
      <w:r w:rsidR="00DF5167" w:rsidRPr="001E61A7">
        <w:rPr>
          <w:rFonts w:ascii="Arial" w:eastAsia="Calibri" w:hAnsi="Arial" w:cs="Arial"/>
          <w:b/>
          <w:sz w:val="26"/>
          <w:szCs w:val="26"/>
        </w:rPr>
        <w:t xml:space="preserve"> </w:t>
      </w:r>
      <w:r w:rsidR="00983A8E">
        <w:rPr>
          <w:rFonts w:ascii="Arial" w:eastAsia="Calibri" w:hAnsi="Arial" w:cs="Arial"/>
          <w:b/>
          <w:sz w:val="26"/>
          <w:szCs w:val="26"/>
        </w:rPr>
        <w:t>«</w:t>
      </w:r>
      <w:r w:rsidR="00DF5167" w:rsidRPr="001E61A7">
        <w:rPr>
          <w:rFonts w:ascii="Arial" w:eastAsia="Calibri" w:hAnsi="Arial" w:cs="Arial"/>
          <w:b/>
          <w:sz w:val="26"/>
          <w:szCs w:val="26"/>
        </w:rPr>
        <w:t>Механизм реализации муниципальной программы</w:t>
      </w:r>
      <w:r w:rsidR="00983A8E">
        <w:rPr>
          <w:rFonts w:ascii="Arial" w:eastAsia="Calibri" w:hAnsi="Arial" w:cs="Arial"/>
          <w:b/>
          <w:sz w:val="26"/>
          <w:szCs w:val="26"/>
        </w:rPr>
        <w:t>»</w:t>
      </w:r>
    </w:p>
    <w:p w:rsidR="00DF5167" w:rsidRPr="001E61A7" w:rsidRDefault="00DF5167" w:rsidP="00DF5167">
      <w:pPr>
        <w:jc w:val="center"/>
        <w:rPr>
          <w:rFonts w:ascii="Arial" w:eastAsia="Calibri" w:hAnsi="Arial" w:cs="Arial"/>
          <w:sz w:val="26"/>
          <w:szCs w:val="26"/>
        </w:rPr>
      </w:pPr>
    </w:p>
    <w:p w:rsidR="00DF5167" w:rsidRPr="001E61A7" w:rsidRDefault="00DF5167" w:rsidP="002F52D8">
      <w:pPr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1E61A7">
        <w:rPr>
          <w:rFonts w:ascii="Arial" w:eastAsia="Calibri" w:hAnsi="Arial" w:cs="Arial"/>
          <w:sz w:val="26"/>
          <w:szCs w:val="26"/>
        </w:rPr>
        <w:t xml:space="preserve">Механизм реализации муниципальной Программы основан на взаимодействии органов местного самоуправления, хозяйствующих субъектов и граждан муниципального </w:t>
      </w:r>
      <w:r w:rsidR="00086832" w:rsidRPr="001E61A7">
        <w:rPr>
          <w:rFonts w:ascii="Arial" w:eastAsia="Calibri" w:hAnsi="Arial" w:cs="Arial"/>
          <w:sz w:val="26"/>
          <w:szCs w:val="26"/>
        </w:rPr>
        <w:t>образования</w:t>
      </w:r>
      <w:r w:rsidR="003B5C56">
        <w:rPr>
          <w:rFonts w:ascii="Arial" w:eastAsia="Calibri" w:hAnsi="Arial" w:cs="Arial"/>
          <w:sz w:val="26"/>
          <w:szCs w:val="26"/>
        </w:rPr>
        <w:t xml:space="preserve"> сельское поселение</w:t>
      </w:r>
      <w:r w:rsidR="00086832" w:rsidRPr="001E61A7">
        <w:rPr>
          <w:rFonts w:ascii="Arial" w:eastAsia="Calibri" w:hAnsi="Arial" w:cs="Arial"/>
          <w:sz w:val="26"/>
          <w:szCs w:val="26"/>
        </w:rPr>
        <w:t xml:space="preserve"> Усть-Юган.</w:t>
      </w:r>
    </w:p>
    <w:p w:rsidR="00DF5167" w:rsidRDefault="00DF5167" w:rsidP="002F52D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Реализация мероприятий осуществляется на основании следующих порядков:</w:t>
      </w:r>
    </w:p>
    <w:p w:rsidR="00FD4D5E" w:rsidRPr="001E61A7" w:rsidRDefault="00FD4D5E" w:rsidP="002F52D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lastRenderedPageBreak/>
        <w:t>-  правил благоустройства территории муниципального образования сельского поселения Усть-Юган;</w:t>
      </w:r>
    </w:p>
    <w:p w:rsidR="00DF5167" w:rsidRPr="001E61A7" w:rsidRDefault="00DF5167" w:rsidP="002F52D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 порядок общественного обсуждения проекта муниципальной программы;</w:t>
      </w:r>
    </w:p>
    <w:p w:rsidR="00DF5167" w:rsidRPr="001E61A7" w:rsidRDefault="00DF5167" w:rsidP="002F52D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- порядок аккумулирования средств заинтересованных лиц, направляемых на выполнение минимального, дополнительного перечней работ по благоустройству дворовых территорий</w:t>
      </w:r>
      <w:r w:rsidR="002F52D8" w:rsidRPr="001E61A7">
        <w:rPr>
          <w:rFonts w:ascii="Arial" w:hAnsi="Arial" w:cs="Arial"/>
          <w:sz w:val="26"/>
          <w:szCs w:val="26"/>
        </w:rPr>
        <w:t>;</w:t>
      </w:r>
    </w:p>
    <w:p w:rsidR="00DF5167" w:rsidRPr="001E61A7" w:rsidRDefault="00DF5167" w:rsidP="002F52D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- порядок разработки, обсуждения с заинтересованными лицами и утверждения дизайн-проекта благоустройства дворовой территории и (или) общественной территории, включенной в муниципальную программу «Формирование </w:t>
      </w:r>
      <w:r w:rsidR="00D863CA">
        <w:rPr>
          <w:rFonts w:ascii="Arial" w:hAnsi="Arial" w:cs="Arial"/>
          <w:sz w:val="26"/>
          <w:szCs w:val="26"/>
        </w:rPr>
        <w:t>современной</w:t>
      </w:r>
      <w:r w:rsidRPr="001E61A7">
        <w:rPr>
          <w:rFonts w:ascii="Arial" w:hAnsi="Arial" w:cs="Arial"/>
          <w:sz w:val="26"/>
          <w:szCs w:val="26"/>
        </w:rPr>
        <w:t xml:space="preserve"> городской среды в муниципальном</w:t>
      </w:r>
      <w:r w:rsidR="00F41821" w:rsidRPr="001E61A7">
        <w:rPr>
          <w:rFonts w:ascii="Arial" w:hAnsi="Arial" w:cs="Arial"/>
          <w:sz w:val="26"/>
          <w:szCs w:val="26"/>
        </w:rPr>
        <w:t xml:space="preserve"> образовании</w:t>
      </w:r>
      <w:r w:rsidR="003B5C56">
        <w:rPr>
          <w:rFonts w:ascii="Arial" w:hAnsi="Arial" w:cs="Arial"/>
          <w:sz w:val="26"/>
          <w:szCs w:val="26"/>
        </w:rPr>
        <w:t xml:space="preserve"> сельское поселение</w:t>
      </w:r>
      <w:r w:rsidR="00F41821" w:rsidRPr="001E61A7">
        <w:rPr>
          <w:rFonts w:ascii="Arial" w:hAnsi="Arial" w:cs="Arial"/>
          <w:sz w:val="26"/>
          <w:szCs w:val="26"/>
        </w:rPr>
        <w:t xml:space="preserve"> Усть-</w:t>
      </w:r>
      <w:r w:rsidR="00481EE2" w:rsidRPr="001E61A7">
        <w:rPr>
          <w:rFonts w:ascii="Arial" w:hAnsi="Arial" w:cs="Arial"/>
          <w:sz w:val="26"/>
          <w:szCs w:val="26"/>
        </w:rPr>
        <w:t>Юган на</w:t>
      </w:r>
      <w:r w:rsidR="00F41821" w:rsidRPr="001E61A7">
        <w:rPr>
          <w:rFonts w:ascii="Arial" w:hAnsi="Arial" w:cs="Arial"/>
          <w:sz w:val="26"/>
          <w:szCs w:val="26"/>
        </w:rPr>
        <w:t xml:space="preserve"> 2018-2022</w:t>
      </w:r>
      <w:r w:rsidRPr="001E61A7">
        <w:rPr>
          <w:rFonts w:ascii="Arial" w:hAnsi="Arial" w:cs="Arial"/>
          <w:sz w:val="26"/>
          <w:szCs w:val="26"/>
        </w:rPr>
        <w:t xml:space="preserve"> год</w:t>
      </w:r>
      <w:r w:rsidR="00F41821" w:rsidRPr="001E61A7">
        <w:rPr>
          <w:rFonts w:ascii="Arial" w:hAnsi="Arial" w:cs="Arial"/>
          <w:sz w:val="26"/>
          <w:szCs w:val="26"/>
        </w:rPr>
        <w:t>ы</w:t>
      </w:r>
      <w:r w:rsidRPr="001E61A7">
        <w:rPr>
          <w:rFonts w:ascii="Arial" w:hAnsi="Arial" w:cs="Arial"/>
          <w:sz w:val="26"/>
          <w:szCs w:val="26"/>
        </w:rPr>
        <w:t>»</w:t>
      </w:r>
      <w:r w:rsidR="002F52D8" w:rsidRPr="001E61A7">
        <w:rPr>
          <w:rFonts w:ascii="Arial" w:hAnsi="Arial" w:cs="Arial"/>
          <w:sz w:val="26"/>
          <w:szCs w:val="26"/>
        </w:rPr>
        <w:t>;</w:t>
      </w:r>
    </w:p>
    <w:p w:rsidR="00DF5167" w:rsidRPr="001E61A7" w:rsidRDefault="00DF5167" w:rsidP="002F52D8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- порядок представления, рассмотрения и оценки предложений заинтересованных лиц о включении дворовой территории в муниципальную программу «Формирование </w:t>
      </w:r>
      <w:r w:rsidR="00D863CA">
        <w:rPr>
          <w:rFonts w:ascii="Arial" w:hAnsi="Arial" w:cs="Arial"/>
          <w:sz w:val="26"/>
          <w:szCs w:val="26"/>
        </w:rPr>
        <w:t>современной</w:t>
      </w:r>
      <w:r w:rsidRPr="001E61A7">
        <w:rPr>
          <w:rFonts w:ascii="Arial" w:hAnsi="Arial" w:cs="Arial"/>
          <w:sz w:val="26"/>
          <w:szCs w:val="26"/>
        </w:rPr>
        <w:t xml:space="preserve"> городской ср</w:t>
      </w:r>
      <w:r w:rsidR="00F41821" w:rsidRPr="001E61A7">
        <w:rPr>
          <w:rFonts w:ascii="Arial" w:hAnsi="Arial" w:cs="Arial"/>
          <w:sz w:val="26"/>
          <w:szCs w:val="26"/>
        </w:rPr>
        <w:t xml:space="preserve">еды в муниципальном образовании </w:t>
      </w:r>
      <w:r w:rsidR="003B5C56">
        <w:rPr>
          <w:rFonts w:ascii="Arial" w:hAnsi="Arial" w:cs="Arial"/>
          <w:sz w:val="26"/>
          <w:szCs w:val="26"/>
        </w:rPr>
        <w:t xml:space="preserve">сельское поселение </w:t>
      </w:r>
      <w:r w:rsidR="00F41821" w:rsidRPr="001E61A7">
        <w:rPr>
          <w:rFonts w:ascii="Arial" w:hAnsi="Arial" w:cs="Arial"/>
          <w:sz w:val="26"/>
          <w:szCs w:val="26"/>
        </w:rPr>
        <w:t>Усть-Юган  на 2018-2022 годы»;</w:t>
      </w:r>
    </w:p>
    <w:p w:rsidR="00DF5167" w:rsidRPr="001E61A7" w:rsidRDefault="00DF5167" w:rsidP="00F41821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При реализации мероприятий по благоустройству дворовых и общественных территорий необходимо учитывать обеспечение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DF5167" w:rsidRPr="001E61A7" w:rsidRDefault="00DF5167" w:rsidP="002F52D8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При формировании перечня работ и обсуждения мероприятий по благоустройству дворовых территорий и мест общего пользования на собрании собственников, жителей многоквартирного (ых) домов также обсуждаются работы по благоустройству дворовых территорий для инвалидов и других маломобильных групп населения.</w:t>
      </w:r>
    </w:p>
    <w:p w:rsidR="00DF5167" w:rsidRPr="001E61A7" w:rsidRDefault="00DF5167" w:rsidP="002F52D8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В рамках обсуждения благоустройства дворовой территории собственникам жилья необходимо рассмотреть и согласовать следующие виды работы: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соблюдение требуемого уклона при устройстве съездов с тротуаров </w:t>
      </w:r>
      <w:r w:rsidR="002F52D8" w:rsidRPr="001E61A7">
        <w:rPr>
          <w:rFonts w:ascii="Arial" w:hAnsi="Arial" w:cs="Arial"/>
          <w:sz w:val="26"/>
          <w:szCs w:val="26"/>
        </w:rPr>
        <w:br/>
      </w:r>
      <w:r w:rsidRPr="001E61A7">
        <w:rPr>
          <w:rFonts w:ascii="Arial" w:hAnsi="Arial" w:cs="Arial"/>
          <w:sz w:val="26"/>
          <w:szCs w:val="26"/>
        </w:rPr>
        <w:t>на транспортный проезд;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соблюдение высоты бордюров по краям пешеходных путей;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соблюдение количества и габаритных размеров парковочных мест </w:t>
      </w:r>
      <w:r w:rsidR="002F52D8" w:rsidRPr="001E61A7">
        <w:rPr>
          <w:rFonts w:ascii="Arial" w:hAnsi="Arial" w:cs="Arial"/>
          <w:sz w:val="26"/>
          <w:szCs w:val="26"/>
        </w:rPr>
        <w:br/>
      </w:r>
      <w:r w:rsidRPr="001E61A7">
        <w:rPr>
          <w:rFonts w:ascii="Arial" w:hAnsi="Arial" w:cs="Arial"/>
          <w:sz w:val="26"/>
          <w:szCs w:val="26"/>
        </w:rPr>
        <w:t>на автостоянках для транспорта маломобильных групп и инвалидов;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установка подъездных пандусов, поручней, кнопок вызова, дверных проемов для беспрепятственного перемещения внутри объектов.</w:t>
      </w:r>
    </w:p>
    <w:p w:rsidR="00DF5167" w:rsidRPr="001E61A7" w:rsidRDefault="00DF5167" w:rsidP="002F52D8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В рамках обсуждения и утверждения предложений о включении </w:t>
      </w:r>
      <w:r w:rsidR="002F52D8" w:rsidRPr="001E61A7">
        <w:rPr>
          <w:rFonts w:ascii="Arial" w:hAnsi="Arial" w:cs="Arial"/>
          <w:sz w:val="26"/>
          <w:szCs w:val="26"/>
        </w:rPr>
        <w:br/>
      </w:r>
      <w:r w:rsidRPr="001E61A7">
        <w:rPr>
          <w:rFonts w:ascii="Arial" w:hAnsi="Arial" w:cs="Arial"/>
          <w:sz w:val="26"/>
          <w:szCs w:val="26"/>
        </w:rPr>
        <w:t>в муниципальную программу общественной территории администрациями поселений муниципального образования учитываются следующие работы по благоустройству для инвалидов и других маломобильных групп населения: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соблюдение требуемого уклона при устройстве съездов с тротуаров </w:t>
      </w:r>
      <w:r w:rsidR="002F52D8" w:rsidRPr="001E61A7">
        <w:rPr>
          <w:rFonts w:ascii="Arial" w:hAnsi="Arial" w:cs="Arial"/>
          <w:sz w:val="26"/>
          <w:szCs w:val="26"/>
        </w:rPr>
        <w:br/>
      </w:r>
      <w:r w:rsidRPr="001E61A7">
        <w:rPr>
          <w:rFonts w:ascii="Arial" w:hAnsi="Arial" w:cs="Arial"/>
          <w:sz w:val="26"/>
          <w:szCs w:val="26"/>
        </w:rPr>
        <w:t>на транспортный проезд;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соблюдение высоты бордюров по краям пешеходных путей;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размещение тактильных средств, выполняющих предупредительную функцию на покрытии пешеходных путей до начала опасного участка, изменения направления движения, входа;</w:t>
      </w:r>
    </w:p>
    <w:p w:rsidR="00DF5167" w:rsidRPr="001E61A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 xml:space="preserve">соблюдение количества и габаритных размеров парковочных мест </w:t>
      </w:r>
      <w:r w:rsidR="002F52D8" w:rsidRPr="001E61A7">
        <w:rPr>
          <w:rFonts w:ascii="Arial" w:hAnsi="Arial" w:cs="Arial"/>
          <w:sz w:val="26"/>
          <w:szCs w:val="26"/>
        </w:rPr>
        <w:br/>
      </w:r>
      <w:r w:rsidRPr="001E61A7">
        <w:rPr>
          <w:rFonts w:ascii="Arial" w:hAnsi="Arial" w:cs="Arial"/>
          <w:sz w:val="26"/>
          <w:szCs w:val="26"/>
        </w:rPr>
        <w:lastRenderedPageBreak/>
        <w:t>на автостоянках для транспорта маломобильных групп и инвалидов;</w:t>
      </w:r>
    </w:p>
    <w:p w:rsidR="00DF5167" w:rsidRDefault="00DF5167" w:rsidP="002F52D8">
      <w:pPr>
        <w:pStyle w:val="a3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-74" w:firstLine="709"/>
        <w:jc w:val="both"/>
        <w:rPr>
          <w:rFonts w:ascii="Arial" w:hAnsi="Arial" w:cs="Arial"/>
          <w:sz w:val="26"/>
          <w:szCs w:val="26"/>
        </w:rPr>
      </w:pPr>
      <w:r w:rsidRPr="001E61A7">
        <w:rPr>
          <w:rFonts w:ascii="Arial" w:hAnsi="Arial" w:cs="Arial"/>
          <w:sz w:val="26"/>
          <w:szCs w:val="26"/>
        </w:rPr>
        <w:t>установка подъездных пандусов, поручней, кнопок вызова, дверных проемов для беспрепятственного перемещения внутри объектов, специально оборудованных санитарно-гигиенических комнат.</w:t>
      </w:r>
    </w:p>
    <w:p w:rsidR="002E2026" w:rsidRDefault="002E2026" w:rsidP="002E202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/>
        <w:jc w:val="both"/>
        <w:rPr>
          <w:rFonts w:ascii="Arial" w:hAnsi="Arial" w:cs="Arial"/>
          <w:sz w:val="26"/>
          <w:szCs w:val="26"/>
        </w:rPr>
      </w:pPr>
    </w:p>
    <w:p w:rsidR="005269E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/>
        <w:jc w:val="center"/>
        <w:rPr>
          <w:rFonts w:ascii="Arial" w:hAnsi="Arial" w:cs="Arial"/>
          <w:b/>
          <w:sz w:val="26"/>
          <w:szCs w:val="26"/>
        </w:rPr>
      </w:pPr>
      <w:r w:rsidRPr="002E2026">
        <w:rPr>
          <w:rFonts w:ascii="Arial" w:hAnsi="Arial" w:cs="Arial"/>
          <w:b/>
          <w:sz w:val="26"/>
          <w:szCs w:val="26"/>
        </w:rPr>
        <w:t xml:space="preserve">Раздел 6 </w:t>
      </w:r>
      <w:r w:rsidR="005269E6">
        <w:rPr>
          <w:rFonts w:ascii="Arial" w:hAnsi="Arial" w:cs="Arial"/>
          <w:b/>
          <w:sz w:val="26"/>
          <w:szCs w:val="26"/>
        </w:rPr>
        <w:t>«</w:t>
      </w:r>
      <w:r w:rsidRPr="002E2026">
        <w:rPr>
          <w:rFonts w:ascii="Arial" w:hAnsi="Arial" w:cs="Arial"/>
          <w:b/>
          <w:sz w:val="26"/>
          <w:szCs w:val="26"/>
        </w:rPr>
        <w:t>Контроль и координация реализации</w:t>
      </w: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/>
        <w:jc w:val="center"/>
        <w:rPr>
          <w:rFonts w:ascii="Arial" w:hAnsi="Arial" w:cs="Arial"/>
          <w:b/>
          <w:sz w:val="26"/>
          <w:szCs w:val="26"/>
        </w:rPr>
      </w:pPr>
      <w:r w:rsidRPr="002E2026">
        <w:rPr>
          <w:rFonts w:ascii="Arial" w:hAnsi="Arial" w:cs="Arial"/>
          <w:b/>
          <w:sz w:val="26"/>
          <w:szCs w:val="26"/>
        </w:rPr>
        <w:t>муниципальной программы</w:t>
      </w:r>
      <w:r w:rsidR="005269E6">
        <w:rPr>
          <w:rFonts w:ascii="Arial" w:hAnsi="Arial" w:cs="Arial"/>
          <w:b/>
          <w:sz w:val="26"/>
          <w:szCs w:val="26"/>
        </w:rPr>
        <w:t>»</w:t>
      </w:r>
    </w:p>
    <w:p w:rsidR="002E2026" w:rsidRPr="002E2026" w:rsidRDefault="002E2026" w:rsidP="002E202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/>
        <w:jc w:val="both"/>
        <w:rPr>
          <w:rFonts w:ascii="Arial" w:hAnsi="Arial" w:cs="Arial"/>
          <w:b/>
          <w:sz w:val="26"/>
          <w:szCs w:val="26"/>
        </w:rPr>
      </w:pP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 w:firstLine="709"/>
        <w:jc w:val="both"/>
        <w:rPr>
          <w:rFonts w:ascii="Arial" w:hAnsi="Arial" w:cs="Arial"/>
          <w:sz w:val="26"/>
          <w:szCs w:val="26"/>
        </w:rPr>
      </w:pPr>
      <w:r w:rsidRPr="002E2026">
        <w:rPr>
          <w:rFonts w:ascii="Arial" w:hAnsi="Arial" w:cs="Arial"/>
          <w:sz w:val="26"/>
          <w:szCs w:val="26"/>
        </w:rPr>
        <w:t xml:space="preserve">Контроль за реализацией программных мероприятий осуществляется в порядке, установленном законодательством Российской Федерации и нормативно-правовыми актами органов местного самоуправления </w:t>
      </w:r>
      <w:r w:rsidR="00481EE2" w:rsidRPr="002E2026">
        <w:rPr>
          <w:rFonts w:ascii="Arial" w:hAnsi="Arial" w:cs="Arial"/>
          <w:sz w:val="26"/>
          <w:szCs w:val="26"/>
        </w:rPr>
        <w:t>сельс</w:t>
      </w:r>
      <w:r w:rsidR="00481EE2">
        <w:rPr>
          <w:rFonts w:ascii="Arial" w:hAnsi="Arial" w:cs="Arial"/>
          <w:sz w:val="26"/>
          <w:szCs w:val="26"/>
        </w:rPr>
        <w:t>кого поселения</w:t>
      </w:r>
      <w:r>
        <w:rPr>
          <w:rFonts w:ascii="Arial" w:hAnsi="Arial" w:cs="Arial"/>
          <w:sz w:val="26"/>
          <w:szCs w:val="26"/>
        </w:rPr>
        <w:t xml:space="preserve"> Усть-Юган</w:t>
      </w:r>
      <w:r w:rsidRPr="002E2026">
        <w:rPr>
          <w:rFonts w:ascii="Arial" w:hAnsi="Arial" w:cs="Arial"/>
          <w:sz w:val="26"/>
          <w:szCs w:val="26"/>
        </w:rPr>
        <w:t>.</w:t>
      </w: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 w:firstLine="709"/>
        <w:jc w:val="both"/>
        <w:rPr>
          <w:rFonts w:ascii="Arial" w:hAnsi="Arial" w:cs="Arial"/>
          <w:sz w:val="26"/>
          <w:szCs w:val="26"/>
        </w:rPr>
      </w:pPr>
      <w:r w:rsidRPr="002E2026">
        <w:rPr>
          <w:rFonts w:ascii="Arial" w:hAnsi="Arial" w:cs="Arial"/>
          <w:sz w:val="26"/>
          <w:szCs w:val="26"/>
        </w:rPr>
        <w:t>В целях осуществления контроля и координации реализации муниципальной программы «Формирование современной городской среды в муниципальном образовании сельское  поселение Усть-Юган на период 2018-2022 годы» на период действия Программы, создается общественная комиссия и утверждается администрацией сельского  поселения Усть-Юган</w:t>
      </w: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 w:firstLine="709"/>
        <w:jc w:val="both"/>
        <w:rPr>
          <w:rFonts w:ascii="Arial" w:hAnsi="Arial" w:cs="Arial"/>
          <w:sz w:val="26"/>
          <w:szCs w:val="26"/>
        </w:rPr>
      </w:pPr>
      <w:r w:rsidRPr="002E2026">
        <w:rPr>
          <w:rFonts w:ascii="Arial" w:hAnsi="Arial" w:cs="Arial"/>
          <w:sz w:val="26"/>
          <w:szCs w:val="26"/>
        </w:rPr>
        <w:t>В состав комиссии включаются представители органов местного самоуправления поселения, политических партий и движений, общественных организаций, иных лиц для проведения комиссионной оценки предложений заинтересованных лиц и осуществления контроля за реализацией программы.</w:t>
      </w: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 w:firstLine="709"/>
        <w:jc w:val="both"/>
        <w:rPr>
          <w:rFonts w:ascii="Arial" w:hAnsi="Arial" w:cs="Arial"/>
          <w:sz w:val="26"/>
          <w:szCs w:val="26"/>
        </w:rPr>
      </w:pPr>
      <w:r w:rsidRPr="002E2026">
        <w:rPr>
          <w:rFonts w:ascii="Arial" w:hAnsi="Arial" w:cs="Arial"/>
          <w:sz w:val="26"/>
          <w:szCs w:val="26"/>
        </w:rPr>
        <w:t xml:space="preserve">Организация деятельности общественной комиссии осуществляется </w:t>
      </w: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 w:firstLine="709"/>
        <w:jc w:val="both"/>
        <w:rPr>
          <w:rFonts w:ascii="Arial" w:hAnsi="Arial" w:cs="Arial"/>
          <w:sz w:val="26"/>
          <w:szCs w:val="26"/>
        </w:rPr>
      </w:pPr>
      <w:r w:rsidRPr="002E2026">
        <w:rPr>
          <w:rFonts w:ascii="Arial" w:hAnsi="Arial" w:cs="Arial"/>
          <w:sz w:val="26"/>
          <w:szCs w:val="26"/>
        </w:rPr>
        <w:t>в соответствии с Положением об общественной комиссии, которое утверждается администрацией сельского поселения Усть-Юган</w:t>
      </w:r>
      <w:r>
        <w:rPr>
          <w:rFonts w:ascii="Arial" w:hAnsi="Arial" w:cs="Arial"/>
          <w:sz w:val="26"/>
          <w:szCs w:val="26"/>
        </w:rPr>
        <w:t>.</w:t>
      </w: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 w:firstLine="709"/>
        <w:jc w:val="both"/>
        <w:rPr>
          <w:rFonts w:ascii="Arial" w:hAnsi="Arial" w:cs="Arial"/>
          <w:sz w:val="26"/>
          <w:szCs w:val="26"/>
        </w:rPr>
      </w:pPr>
      <w:r w:rsidRPr="002E2026">
        <w:rPr>
          <w:rFonts w:ascii="Arial" w:hAnsi="Arial" w:cs="Arial"/>
          <w:sz w:val="26"/>
          <w:szCs w:val="26"/>
        </w:rPr>
        <w:t>Проведение заседаний общественной комиссии осуществляется в открытой форме с использованием фото или видео-фиксации с последующим размещением протоколов заседаний в открытом доступе на официальном сайте органов местного самоуправления сельского  поселения Усть-Юган</w:t>
      </w:r>
      <w:r>
        <w:rPr>
          <w:rFonts w:ascii="Arial" w:hAnsi="Arial" w:cs="Arial"/>
          <w:sz w:val="26"/>
          <w:szCs w:val="26"/>
        </w:rPr>
        <w:t>.</w:t>
      </w:r>
    </w:p>
    <w:p w:rsidR="002E2026" w:rsidRPr="002E2026" w:rsidRDefault="002E2026" w:rsidP="005269E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right="-74" w:firstLine="709"/>
        <w:jc w:val="both"/>
        <w:rPr>
          <w:rFonts w:ascii="Arial" w:hAnsi="Arial" w:cs="Arial"/>
          <w:sz w:val="26"/>
          <w:szCs w:val="26"/>
        </w:rPr>
      </w:pPr>
      <w:r w:rsidRPr="002E2026">
        <w:rPr>
          <w:rFonts w:ascii="Arial" w:hAnsi="Arial" w:cs="Arial"/>
          <w:sz w:val="26"/>
          <w:szCs w:val="26"/>
        </w:rPr>
        <w:t>Сроки и текущее состояние мероприятий по благоустройству отражаются в плане реализации муниципальной программы на 2018-2022 годы (приложение № 4 к Программе), исполнение которого рассматривается на заседаниях общественной комиссии</w:t>
      </w:r>
      <w:r w:rsidR="00991628">
        <w:rPr>
          <w:rFonts w:ascii="Arial" w:hAnsi="Arial" w:cs="Arial"/>
          <w:sz w:val="26"/>
          <w:szCs w:val="26"/>
        </w:rPr>
        <w:t>.</w:t>
      </w:r>
    </w:p>
    <w:sectPr w:rsidR="002E2026" w:rsidRPr="002E2026" w:rsidSect="00DF516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0487" w:rsidRDefault="00D50487" w:rsidP="00DF5167">
      <w:r>
        <w:separator/>
      </w:r>
    </w:p>
  </w:endnote>
  <w:endnote w:type="continuationSeparator" w:id="0">
    <w:p w:rsidR="00D50487" w:rsidRDefault="00D50487" w:rsidP="00DF5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0487" w:rsidRDefault="00D50487" w:rsidP="00DF5167">
      <w:r>
        <w:separator/>
      </w:r>
    </w:p>
  </w:footnote>
  <w:footnote w:type="continuationSeparator" w:id="0">
    <w:p w:rsidR="00D50487" w:rsidRDefault="00D50487" w:rsidP="00DF51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265585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676BA" w:rsidRPr="00DF5167" w:rsidRDefault="006676BA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F516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F516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F516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D123D">
          <w:rPr>
            <w:rFonts w:ascii="Times New Roman" w:hAnsi="Times New Roman" w:cs="Times New Roman"/>
            <w:noProof/>
            <w:sz w:val="24"/>
            <w:szCs w:val="24"/>
          </w:rPr>
          <w:t>12</w:t>
        </w:r>
        <w:r w:rsidRPr="00DF516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6676BA" w:rsidRDefault="006676BA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7E0ACD"/>
    <w:multiLevelType w:val="hybridMultilevel"/>
    <w:tmpl w:val="F670C3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0CE3613"/>
    <w:multiLevelType w:val="hybridMultilevel"/>
    <w:tmpl w:val="AC42E532"/>
    <w:lvl w:ilvl="0" w:tplc="05F6267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6FBD6B45"/>
    <w:multiLevelType w:val="multilevel"/>
    <w:tmpl w:val="35BAA94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44" w:hanging="13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4" w:hanging="13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44" w:hanging="133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4" w:hanging="133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7B81440E"/>
    <w:multiLevelType w:val="hybridMultilevel"/>
    <w:tmpl w:val="2CE4AAE2"/>
    <w:lvl w:ilvl="0" w:tplc="332EC72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2407"/>
    <w:rsid w:val="00004101"/>
    <w:rsid w:val="000101AA"/>
    <w:rsid w:val="000115C9"/>
    <w:rsid w:val="00011D43"/>
    <w:rsid w:val="00015EDE"/>
    <w:rsid w:val="00030A0B"/>
    <w:rsid w:val="0003294B"/>
    <w:rsid w:val="00035207"/>
    <w:rsid w:val="0003604D"/>
    <w:rsid w:val="0004286A"/>
    <w:rsid w:val="00043045"/>
    <w:rsid w:val="000559BA"/>
    <w:rsid w:val="0005795E"/>
    <w:rsid w:val="000637DB"/>
    <w:rsid w:val="00064E18"/>
    <w:rsid w:val="00085092"/>
    <w:rsid w:val="00086832"/>
    <w:rsid w:val="00093CB0"/>
    <w:rsid w:val="00096C14"/>
    <w:rsid w:val="000A202E"/>
    <w:rsid w:val="000A5CDA"/>
    <w:rsid w:val="000B09DA"/>
    <w:rsid w:val="000D1529"/>
    <w:rsid w:val="000E49CA"/>
    <w:rsid w:val="000F695A"/>
    <w:rsid w:val="001028CE"/>
    <w:rsid w:val="00104226"/>
    <w:rsid w:val="00113827"/>
    <w:rsid w:val="00115457"/>
    <w:rsid w:val="00137A5F"/>
    <w:rsid w:val="001452AA"/>
    <w:rsid w:val="001723B0"/>
    <w:rsid w:val="00184F40"/>
    <w:rsid w:val="00187BC4"/>
    <w:rsid w:val="001A0156"/>
    <w:rsid w:val="001A6105"/>
    <w:rsid w:val="001C7040"/>
    <w:rsid w:val="001D010A"/>
    <w:rsid w:val="001E45C8"/>
    <w:rsid w:val="001E61A7"/>
    <w:rsid w:val="001E74E4"/>
    <w:rsid w:val="002073EF"/>
    <w:rsid w:val="00211D10"/>
    <w:rsid w:val="00224E30"/>
    <w:rsid w:val="002359A6"/>
    <w:rsid w:val="0024576E"/>
    <w:rsid w:val="0025450E"/>
    <w:rsid w:val="00270DA8"/>
    <w:rsid w:val="00277B72"/>
    <w:rsid w:val="0028452B"/>
    <w:rsid w:val="00286C09"/>
    <w:rsid w:val="002A3B21"/>
    <w:rsid w:val="002B0AC1"/>
    <w:rsid w:val="002B12F1"/>
    <w:rsid w:val="002B4006"/>
    <w:rsid w:val="002B55CF"/>
    <w:rsid w:val="002B67E3"/>
    <w:rsid w:val="002D43C2"/>
    <w:rsid w:val="002E2026"/>
    <w:rsid w:val="002F52D8"/>
    <w:rsid w:val="0031329B"/>
    <w:rsid w:val="003134F0"/>
    <w:rsid w:val="00317C90"/>
    <w:rsid w:val="003233F9"/>
    <w:rsid w:val="003264B2"/>
    <w:rsid w:val="00332103"/>
    <w:rsid w:val="0033298E"/>
    <w:rsid w:val="00345333"/>
    <w:rsid w:val="003562D3"/>
    <w:rsid w:val="00360712"/>
    <w:rsid w:val="00366BE2"/>
    <w:rsid w:val="00381129"/>
    <w:rsid w:val="0038482B"/>
    <w:rsid w:val="003A2A96"/>
    <w:rsid w:val="003A2CD3"/>
    <w:rsid w:val="003B5C56"/>
    <w:rsid w:val="003D6F14"/>
    <w:rsid w:val="003E342B"/>
    <w:rsid w:val="003F2FCE"/>
    <w:rsid w:val="0040258D"/>
    <w:rsid w:val="00402BED"/>
    <w:rsid w:val="00403339"/>
    <w:rsid w:val="00404DFC"/>
    <w:rsid w:val="00410D26"/>
    <w:rsid w:val="00416CCC"/>
    <w:rsid w:val="004229A9"/>
    <w:rsid w:val="00434563"/>
    <w:rsid w:val="004372DF"/>
    <w:rsid w:val="0044674D"/>
    <w:rsid w:val="00450356"/>
    <w:rsid w:val="00457919"/>
    <w:rsid w:val="00474C41"/>
    <w:rsid w:val="00475669"/>
    <w:rsid w:val="00481EE2"/>
    <w:rsid w:val="00483488"/>
    <w:rsid w:val="0048368B"/>
    <w:rsid w:val="00485417"/>
    <w:rsid w:val="004A635C"/>
    <w:rsid w:val="004B1D50"/>
    <w:rsid w:val="004B1FDB"/>
    <w:rsid w:val="004B4DEA"/>
    <w:rsid w:val="004C74A4"/>
    <w:rsid w:val="004D0B74"/>
    <w:rsid w:val="004D1B9A"/>
    <w:rsid w:val="00517328"/>
    <w:rsid w:val="005209DD"/>
    <w:rsid w:val="00524E54"/>
    <w:rsid w:val="00525D01"/>
    <w:rsid w:val="005269E6"/>
    <w:rsid w:val="005302F5"/>
    <w:rsid w:val="00535B67"/>
    <w:rsid w:val="005360D9"/>
    <w:rsid w:val="00544F19"/>
    <w:rsid w:val="00560CDB"/>
    <w:rsid w:val="005677DB"/>
    <w:rsid w:val="0058353D"/>
    <w:rsid w:val="005B2CE2"/>
    <w:rsid w:val="005C1B96"/>
    <w:rsid w:val="005C4346"/>
    <w:rsid w:val="005C69FA"/>
    <w:rsid w:val="005D2407"/>
    <w:rsid w:val="005E5AF7"/>
    <w:rsid w:val="005F732D"/>
    <w:rsid w:val="00624162"/>
    <w:rsid w:val="006250EE"/>
    <w:rsid w:val="006263DF"/>
    <w:rsid w:val="00651639"/>
    <w:rsid w:val="00657FBD"/>
    <w:rsid w:val="00664ABA"/>
    <w:rsid w:val="006676BA"/>
    <w:rsid w:val="0067005F"/>
    <w:rsid w:val="006A1A2C"/>
    <w:rsid w:val="006B00DF"/>
    <w:rsid w:val="006D0929"/>
    <w:rsid w:val="006D255B"/>
    <w:rsid w:val="006E0703"/>
    <w:rsid w:val="006E5D49"/>
    <w:rsid w:val="006E5EBE"/>
    <w:rsid w:val="006E6760"/>
    <w:rsid w:val="006E6762"/>
    <w:rsid w:val="006F39D0"/>
    <w:rsid w:val="007053D4"/>
    <w:rsid w:val="007102CF"/>
    <w:rsid w:val="00710819"/>
    <w:rsid w:val="007204DF"/>
    <w:rsid w:val="007378C6"/>
    <w:rsid w:val="00790D45"/>
    <w:rsid w:val="00794871"/>
    <w:rsid w:val="0079633F"/>
    <w:rsid w:val="00797A3F"/>
    <w:rsid w:val="007B45AB"/>
    <w:rsid w:val="007B7C9E"/>
    <w:rsid w:val="007D1A58"/>
    <w:rsid w:val="007D69DE"/>
    <w:rsid w:val="007E368E"/>
    <w:rsid w:val="007E74D3"/>
    <w:rsid w:val="007E7F14"/>
    <w:rsid w:val="007F390A"/>
    <w:rsid w:val="00806690"/>
    <w:rsid w:val="00807C83"/>
    <w:rsid w:val="0082035F"/>
    <w:rsid w:val="008241D7"/>
    <w:rsid w:val="00833CDA"/>
    <w:rsid w:val="00842B23"/>
    <w:rsid w:val="00856A8D"/>
    <w:rsid w:val="00860795"/>
    <w:rsid w:val="008626A7"/>
    <w:rsid w:val="0086639C"/>
    <w:rsid w:val="0087171D"/>
    <w:rsid w:val="008814B3"/>
    <w:rsid w:val="00887FCE"/>
    <w:rsid w:val="008A0E79"/>
    <w:rsid w:val="008A3274"/>
    <w:rsid w:val="008A3D88"/>
    <w:rsid w:val="008B359D"/>
    <w:rsid w:val="008C2745"/>
    <w:rsid w:val="008E265E"/>
    <w:rsid w:val="009019D9"/>
    <w:rsid w:val="00904389"/>
    <w:rsid w:val="0090465A"/>
    <w:rsid w:val="0090768C"/>
    <w:rsid w:val="00923AD3"/>
    <w:rsid w:val="009353D1"/>
    <w:rsid w:val="00951F8E"/>
    <w:rsid w:val="009568C3"/>
    <w:rsid w:val="00962835"/>
    <w:rsid w:val="0096557D"/>
    <w:rsid w:val="00966306"/>
    <w:rsid w:val="00971F5A"/>
    <w:rsid w:val="00983A8E"/>
    <w:rsid w:val="00991208"/>
    <w:rsid w:val="00991628"/>
    <w:rsid w:val="009958C7"/>
    <w:rsid w:val="009A1323"/>
    <w:rsid w:val="009A4036"/>
    <w:rsid w:val="009B3509"/>
    <w:rsid w:val="009C0B92"/>
    <w:rsid w:val="009C4D5D"/>
    <w:rsid w:val="009C7686"/>
    <w:rsid w:val="009D2D6E"/>
    <w:rsid w:val="009E77B3"/>
    <w:rsid w:val="009F13FF"/>
    <w:rsid w:val="00A06F6B"/>
    <w:rsid w:val="00A11ACA"/>
    <w:rsid w:val="00A266D6"/>
    <w:rsid w:val="00A30A95"/>
    <w:rsid w:val="00A30B52"/>
    <w:rsid w:val="00A35314"/>
    <w:rsid w:val="00A449FA"/>
    <w:rsid w:val="00A52E68"/>
    <w:rsid w:val="00A913AA"/>
    <w:rsid w:val="00A964F6"/>
    <w:rsid w:val="00AA4169"/>
    <w:rsid w:val="00AB0491"/>
    <w:rsid w:val="00AD7E9A"/>
    <w:rsid w:val="00AF3B17"/>
    <w:rsid w:val="00B11139"/>
    <w:rsid w:val="00B14F96"/>
    <w:rsid w:val="00B246D1"/>
    <w:rsid w:val="00B260DA"/>
    <w:rsid w:val="00B4322A"/>
    <w:rsid w:val="00B4549C"/>
    <w:rsid w:val="00B84BE0"/>
    <w:rsid w:val="00B87B04"/>
    <w:rsid w:val="00B91231"/>
    <w:rsid w:val="00BC1B29"/>
    <w:rsid w:val="00BC642C"/>
    <w:rsid w:val="00BD11D3"/>
    <w:rsid w:val="00BD25BB"/>
    <w:rsid w:val="00BE0BEB"/>
    <w:rsid w:val="00BF4F86"/>
    <w:rsid w:val="00C003C7"/>
    <w:rsid w:val="00C07074"/>
    <w:rsid w:val="00C11953"/>
    <w:rsid w:val="00C11D14"/>
    <w:rsid w:val="00C233FC"/>
    <w:rsid w:val="00C30530"/>
    <w:rsid w:val="00C41246"/>
    <w:rsid w:val="00C425BC"/>
    <w:rsid w:val="00C54A73"/>
    <w:rsid w:val="00C56024"/>
    <w:rsid w:val="00C74588"/>
    <w:rsid w:val="00C93FDF"/>
    <w:rsid w:val="00C9401B"/>
    <w:rsid w:val="00CA4224"/>
    <w:rsid w:val="00CC522E"/>
    <w:rsid w:val="00CC65FB"/>
    <w:rsid w:val="00CC6B71"/>
    <w:rsid w:val="00CD123D"/>
    <w:rsid w:val="00CE59D7"/>
    <w:rsid w:val="00CE79ED"/>
    <w:rsid w:val="00D0333D"/>
    <w:rsid w:val="00D23DAA"/>
    <w:rsid w:val="00D40045"/>
    <w:rsid w:val="00D43259"/>
    <w:rsid w:val="00D46932"/>
    <w:rsid w:val="00D4752C"/>
    <w:rsid w:val="00D50487"/>
    <w:rsid w:val="00D5568B"/>
    <w:rsid w:val="00D863CA"/>
    <w:rsid w:val="00D90386"/>
    <w:rsid w:val="00D93AA6"/>
    <w:rsid w:val="00DA0D5A"/>
    <w:rsid w:val="00DC29E1"/>
    <w:rsid w:val="00DD5E30"/>
    <w:rsid w:val="00DE16E7"/>
    <w:rsid w:val="00DE6154"/>
    <w:rsid w:val="00DF5167"/>
    <w:rsid w:val="00E23AEB"/>
    <w:rsid w:val="00E40D7A"/>
    <w:rsid w:val="00E54615"/>
    <w:rsid w:val="00E62B0D"/>
    <w:rsid w:val="00E7001C"/>
    <w:rsid w:val="00E75F65"/>
    <w:rsid w:val="00E831E1"/>
    <w:rsid w:val="00E877B0"/>
    <w:rsid w:val="00EA34C0"/>
    <w:rsid w:val="00EC261A"/>
    <w:rsid w:val="00F0616C"/>
    <w:rsid w:val="00F15BC6"/>
    <w:rsid w:val="00F25861"/>
    <w:rsid w:val="00F365E6"/>
    <w:rsid w:val="00F41821"/>
    <w:rsid w:val="00F52626"/>
    <w:rsid w:val="00F55D65"/>
    <w:rsid w:val="00F56A06"/>
    <w:rsid w:val="00F56F60"/>
    <w:rsid w:val="00F7043E"/>
    <w:rsid w:val="00F74E9D"/>
    <w:rsid w:val="00F82875"/>
    <w:rsid w:val="00F87457"/>
    <w:rsid w:val="00F96362"/>
    <w:rsid w:val="00FA3278"/>
    <w:rsid w:val="00FA3738"/>
    <w:rsid w:val="00FC0821"/>
    <w:rsid w:val="00FD4D5E"/>
    <w:rsid w:val="00FE5B3B"/>
    <w:rsid w:val="00FE5B97"/>
    <w:rsid w:val="00FF19E7"/>
    <w:rsid w:val="00FF5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98A1AC-AC55-487F-8769-F77CA489A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2FCE"/>
  </w:style>
  <w:style w:type="paragraph" w:styleId="6">
    <w:name w:val="heading 6"/>
    <w:basedOn w:val="a"/>
    <w:next w:val="a"/>
    <w:link w:val="60"/>
    <w:semiHidden/>
    <w:unhideWhenUsed/>
    <w:qFormat/>
    <w:rsid w:val="001C7040"/>
    <w:pPr>
      <w:keepNext/>
      <w:tabs>
        <w:tab w:val="left" w:pos="4253"/>
      </w:tabs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3FD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173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1732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F5167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DF5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5167"/>
  </w:style>
  <w:style w:type="paragraph" w:styleId="a8">
    <w:name w:val="footer"/>
    <w:basedOn w:val="a"/>
    <w:link w:val="a9"/>
    <w:uiPriority w:val="99"/>
    <w:unhideWhenUsed/>
    <w:rsid w:val="00DF5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5167"/>
  </w:style>
  <w:style w:type="character" w:customStyle="1" w:styleId="60">
    <w:name w:val="Заголовок 6 Знак"/>
    <w:basedOn w:val="a0"/>
    <w:link w:val="6"/>
    <w:semiHidden/>
    <w:rsid w:val="001C7040"/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9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DC859C-714A-43F5-8526-4D538E0AD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14</Pages>
  <Words>4487</Words>
  <Characters>25580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Горячева Ольга Константиновна</dc:creator>
  <cp:lastModifiedBy>Мякишев</cp:lastModifiedBy>
  <cp:revision>88</cp:revision>
  <cp:lastPrinted>2017-11-02T06:23:00Z</cp:lastPrinted>
  <dcterms:created xsi:type="dcterms:W3CDTF">2017-08-18T06:18:00Z</dcterms:created>
  <dcterms:modified xsi:type="dcterms:W3CDTF">2017-12-18T09:02:00Z</dcterms:modified>
</cp:coreProperties>
</file>