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11" w:rsidRDefault="00F07511" w:rsidP="00F0751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6D558D" w:rsidRDefault="00503E1F" w:rsidP="006D558D">
      <w:r w:rsidRPr="002125D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ind w:right="18"/>
        <w:rPr>
          <w:b/>
          <w:bCs/>
          <w:sz w:val="18"/>
          <w:szCs w:val="18"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Нефтеюганский район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Ханты-Мансийский автономный округ – Югра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6D558D">
        <w:rPr>
          <w:b/>
          <w:sz w:val="36"/>
          <w:szCs w:val="36"/>
        </w:rPr>
        <w:t>АДМИНИСТРАЦИЯ СЕЛЬСКОГО ПОСЕЛЕНИЯ</w:t>
      </w:r>
    </w:p>
    <w:p w:rsidR="006D558D" w:rsidRPr="006D558D" w:rsidRDefault="006D558D" w:rsidP="006D558D">
      <w:pPr>
        <w:ind w:right="18"/>
        <w:jc w:val="center"/>
        <w:rPr>
          <w:b/>
          <w:sz w:val="26"/>
          <w:szCs w:val="26"/>
        </w:rPr>
      </w:pPr>
      <w:r w:rsidRPr="006D558D">
        <w:rPr>
          <w:b/>
          <w:sz w:val="36"/>
          <w:szCs w:val="36"/>
        </w:rPr>
        <w:t xml:space="preserve"> УСТЬ-ЮГАН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ПОСТАНОВЛЕНИЕ</w:t>
      </w:r>
    </w:p>
    <w:p w:rsidR="006D558D" w:rsidRDefault="006D558D" w:rsidP="006D558D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6D558D" w:rsidRDefault="006D558D" w:rsidP="006D558D">
      <w:pPr>
        <w:ind w:right="18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_</w:t>
      </w:r>
      <w:r w:rsidR="00DA3809">
        <w:rPr>
          <w:rFonts w:ascii="Arial" w:hAnsi="Arial" w:cs="Arial"/>
          <w:sz w:val="26"/>
          <w:szCs w:val="26"/>
          <w:u w:val="single"/>
        </w:rPr>
        <w:t>10.08.2015</w:t>
      </w:r>
      <w:r>
        <w:rPr>
          <w:rFonts w:ascii="Arial" w:hAnsi="Arial" w:cs="Arial"/>
          <w:sz w:val="26"/>
          <w:szCs w:val="26"/>
          <w:u w:val="single"/>
        </w:rPr>
        <w:t>__</w:t>
      </w:r>
      <w:r>
        <w:rPr>
          <w:rFonts w:ascii="Arial" w:hAnsi="Arial" w:cs="Arial"/>
          <w:sz w:val="26"/>
          <w:szCs w:val="26"/>
        </w:rPr>
        <w:t xml:space="preserve">_                                                                </w:t>
      </w:r>
      <w:r w:rsidR="00C15B01">
        <w:t xml:space="preserve">                   </w:t>
      </w:r>
      <w:r w:rsidR="00DA3809">
        <w:t xml:space="preserve">    </w:t>
      </w:r>
      <w:r w:rsidR="00C31D25"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</w:rPr>
        <w:t xml:space="preserve"> _</w:t>
      </w:r>
      <w:r w:rsidR="00A22DB1">
        <w:rPr>
          <w:rFonts w:ascii="Arial" w:hAnsi="Arial" w:cs="Arial"/>
          <w:u w:val="single"/>
        </w:rPr>
        <w:t>91-па</w:t>
      </w:r>
      <w:r w:rsidR="00242CB6">
        <w:rPr>
          <w:rFonts w:ascii="Arial" w:hAnsi="Arial" w:cs="Arial"/>
          <w:u w:val="single"/>
        </w:rPr>
        <w:t xml:space="preserve"> </w:t>
      </w:r>
    </w:p>
    <w:p w:rsidR="006D558D" w:rsidRDefault="006D558D" w:rsidP="006D558D">
      <w:pPr>
        <w:ind w:right="18"/>
        <w:jc w:val="center"/>
      </w:pPr>
    </w:p>
    <w:p w:rsidR="006D558D" w:rsidRPr="006D558D" w:rsidRDefault="006D558D" w:rsidP="006D558D">
      <w:pPr>
        <w:ind w:right="18"/>
        <w:jc w:val="center"/>
        <w:rPr>
          <w:b/>
          <w:bCs/>
        </w:rPr>
      </w:pPr>
      <w:r w:rsidRPr="00C710D0">
        <w:t>п. Усть-Юган</w:t>
      </w:r>
    </w:p>
    <w:p w:rsidR="00786474" w:rsidRDefault="00786474" w:rsidP="005876F0">
      <w:pPr>
        <w:rPr>
          <w:rFonts w:ascii="Arial" w:hAnsi="Arial" w:cs="Arial"/>
          <w:sz w:val="26"/>
          <w:szCs w:val="26"/>
        </w:rPr>
      </w:pPr>
    </w:p>
    <w:p w:rsidR="00786474" w:rsidRDefault="00A22DB1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E65922">
        <w:rPr>
          <w:rFonts w:ascii="Arial" w:hAnsi="Arial" w:cs="Arial"/>
          <w:sz w:val="26"/>
          <w:szCs w:val="26"/>
        </w:rPr>
        <w:t xml:space="preserve"> проверке готовности теплоснабжающих</w:t>
      </w:r>
      <w:r w:rsidR="00582412">
        <w:rPr>
          <w:rFonts w:ascii="Arial" w:hAnsi="Arial" w:cs="Arial"/>
          <w:sz w:val="26"/>
          <w:szCs w:val="26"/>
        </w:rPr>
        <w:t xml:space="preserve"> организаций, </w:t>
      </w:r>
    </w:p>
    <w:p w:rsidR="00F232E3" w:rsidRDefault="00582412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теплосетевых организаций и потребителей тепловой энергии </w:t>
      </w:r>
    </w:p>
    <w:p w:rsidR="002F04D8" w:rsidRPr="002E059B" w:rsidRDefault="00582412" w:rsidP="002E05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к отопительному периоду 201</w:t>
      </w:r>
      <w:r w:rsidR="00DA3809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-201</w:t>
      </w:r>
      <w:r w:rsidR="00DA3809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 xml:space="preserve"> годов</w:t>
      </w:r>
    </w:p>
    <w:p w:rsidR="0022018B" w:rsidRDefault="0022018B" w:rsidP="008A6868">
      <w:pPr>
        <w:jc w:val="both"/>
        <w:rPr>
          <w:rFonts w:ascii="Bookman Old Style" w:hAnsi="Bookman Old Style"/>
        </w:rPr>
      </w:pPr>
    </w:p>
    <w:p w:rsidR="008A6868" w:rsidRPr="005B580C" w:rsidRDefault="006A059D" w:rsidP="008A6868">
      <w:pPr>
        <w:jc w:val="both"/>
        <w:rPr>
          <w:rFonts w:ascii="Arial" w:hAnsi="Arial" w:cs="Arial"/>
          <w:b/>
          <w:sz w:val="26"/>
          <w:szCs w:val="26"/>
        </w:rPr>
      </w:pPr>
      <w:r w:rsidRPr="007D78BE">
        <w:rPr>
          <w:rFonts w:ascii="Bookman Old Style" w:hAnsi="Bookman Old Style"/>
          <w:sz w:val="22"/>
          <w:szCs w:val="22"/>
        </w:rPr>
        <w:tab/>
      </w:r>
      <w:r w:rsidR="007C42EF">
        <w:rPr>
          <w:rFonts w:ascii="Arial" w:hAnsi="Arial" w:cs="Arial"/>
          <w:sz w:val="26"/>
          <w:szCs w:val="26"/>
        </w:rPr>
        <w:t>На основании Федерального</w:t>
      </w:r>
      <w:r w:rsidR="00431313" w:rsidRPr="005B580C">
        <w:rPr>
          <w:rFonts w:ascii="Arial" w:hAnsi="Arial" w:cs="Arial"/>
          <w:sz w:val="26"/>
          <w:szCs w:val="26"/>
        </w:rPr>
        <w:t xml:space="preserve"> закон</w:t>
      </w:r>
      <w:r w:rsidR="007C42EF">
        <w:rPr>
          <w:rFonts w:ascii="Arial" w:hAnsi="Arial" w:cs="Arial"/>
          <w:sz w:val="26"/>
          <w:szCs w:val="26"/>
        </w:rPr>
        <w:t>а</w:t>
      </w:r>
      <w:r w:rsidR="00431313" w:rsidRPr="005B580C">
        <w:rPr>
          <w:rFonts w:ascii="Arial" w:hAnsi="Arial" w:cs="Arial"/>
          <w:sz w:val="26"/>
          <w:szCs w:val="26"/>
        </w:rPr>
        <w:t xml:space="preserve"> </w:t>
      </w:r>
      <w:r w:rsidR="00E51F53" w:rsidRPr="005B580C">
        <w:rPr>
          <w:rFonts w:ascii="Arial" w:hAnsi="Arial" w:cs="Arial"/>
          <w:sz w:val="26"/>
          <w:szCs w:val="26"/>
        </w:rPr>
        <w:t xml:space="preserve">от </w:t>
      </w:r>
      <w:r w:rsidR="00431313" w:rsidRPr="005B580C">
        <w:rPr>
          <w:rFonts w:ascii="Arial" w:hAnsi="Arial" w:cs="Arial"/>
          <w:sz w:val="26"/>
          <w:szCs w:val="26"/>
        </w:rPr>
        <w:t>06.10.2003 г. № 131-фз "Об общих принципах организации местного самоуправления в Российской Ф</w:t>
      </w:r>
      <w:r w:rsidR="00431313" w:rsidRPr="005B580C">
        <w:rPr>
          <w:rFonts w:ascii="Arial" w:hAnsi="Arial" w:cs="Arial"/>
          <w:sz w:val="26"/>
          <w:szCs w:val="26"/>
        </w:rPr>
        <w:t>е</w:t>
      </w:r>
      <w:r w:rsidR="00431313" w:rsidRPr="005B580C">
        <w:rPr>
          <w:rFonts w:ascii="Arial" w:hAnsi="Arial" w:cs="Arial"/>
          <w:sz w:val="26"/>
          <w:szCs w:val="26"/>
        </w:rPr>
        <w:t>дерации"</w:t>
      </w:r>
      <w:r w:rsidR="00786474">
        <w:rPr>
          <w:rFonts w:ascii="Arial" w:hAnsi="Arial" w:cs="Arial"/>
          <w:sz w:val="26"/>
          <w:szCs w:val="26"/>
        </w:rPr>
        <w:t xml:space="preserve"> </w:t>
      </w:r>
      <w:r w:rsidR="007C42EF">
        <w:rPr>
          <w:rFonts w:ascii="Arial" w:hAnsi="Arial" w:cs="Arial"/>
          <w:sz w:val="26"/>
          <w:szCs w:val="26"/>
        </w:rPr>
        <w:t>(</w:t>
      </w:r>
      <w:r w:rsidR="00DA3809" w:rsidRPr="00DA3809">
        <w:rPr>
          <w:rFonts w:ascii="Arial" w:hAnsi="Arial" w:cs="Arial"/>
          <w:sz w:val="26"/>
          <w:szCs w:val="26"/>
        </w:rPr>
        <w:t>с изменениями на 29 июня 2015 года</w:t>
      </w:r>
      <w:r w:rsidR="007C42EF">
        <w:rPr>
          <w:rFonts w:ascii="Arial" w:hAnsi="Arial" w:cs="Arial"/>
          <w:sz w:val="26"/>
          <w:szCs w:val="26"/>
        </w:rPr>
        <w:t>)</w:t>
      </w:r>
      <w:r w:rsidR="00431313" w:rsidRPr="005B580C">
        <w:rPr>
          <w:rFonts w:ascii="Arial" w:hAnsi="Arial" w:cs="Arial"/>
          <w:sz w:val="26"/>
          <w:szCs w:val="26"/>
        </w:rPr>
        <w:t xml:space="preserve">, </w:t>
      </w:r>
      <w:r w:rsidR="00E51F53" w:rsidRPr="005B580C">
        <w:rPr>
          <w:rFonts w:ascii="Arial" w:hAnsi="Arial" w:cs="Arial"/>
          <w:sz w:val="26"/>
          <w:szCs w:val="26"/>
        </w:rPr>
        <w:t xml:space="preserve">в </w:t>
      </w:r>
      <w:r w:rsidRPr="005B580C">
        <w:rPr>
          <w:rFonts w:ascii="Arial" w:hAnsi="Arial" w:cs="Arial"/>
          <w:sz w:val="26"/>
          <w:szCs w:val="26"/>
        </w:rPr>
        <w:t xml:space="preserve">соответствии с </w:t>
      </w:r>
      <w:r w:rsidR="00C132DF">
        <w:rPr>
          <w:rFonts w:ascii="Arial" w:hAnsi="Arial" w:cs="Arial"/>
          <w:sz w:val="26"/>
          <w:szCs w:val="26"/>
        </w:rPr>
        <w:t>Фед</w:t>
      </w:r>
      <w:r w:rsidR="00C132DF">
        <w:rPr>
          <w:rFonts w:ascii="Arial" w:hAnsi="Arial" w:cs="Arial"/>
          <w:sz w:val="26"/>
          <w:szCs w:val="26"/>
        </w:rPr>
        <w:t>е</w:t>
      </w:r>
      <w:r w:rsidR="00C132DF">
        <w:rPr>
          <w:rFonts w:ascii="Arial" w:hAnsi="Arial" w:cs="Arial"/>
          <w:sz w:val="26"/>
          <w:szCs w:val="26"/>
        </w:rPr>
        <w:t>ральным законом</w:t>
      </w:r>
      <w:r w:rsidR="00F232E3">
        <w:rPr>
          <w:rFonts w:ascii="Arial" w:hAnsi="Arial" w:cs="Arial"/>
          <w:sz w:val="26"/>
          <w:szCs w:val="26"/>
        </w:rPr>
        <w:t xml:space="preserve"> от  27.07.2010 № 190-ФЗ «</w:t>
      </w:r>
      <w:r w:rsidR="00C132DF">
        <w:rPr>
          <w:rFonts w:ascii="Arial" w:hAnsi="Arial" w:cs="Arial"/>
          <w:sz w:val="26"/>
          <w:szCs w:val="26"/>
        </w:rPr>
        <w:t>О теплоснабжении»,</w:t>
      </w:r>
      <w:r w:rsidR="00E65922">
        <w:rPr>
          <w:rFonts w:ascii="Arial" w:hAnsi="Arial" w:cs="Arial"/>
          <w:sz w:val="26"/>
          <w:szCs w:val="26"/>
        </w:rPr>
        <w:t xml:space="preserve"> </w:t>
      </w:r>
      <w:r w:rsidR="00431313" w:rsidRPr="005B580C">
        <w:rPr>
          <w:rFonts w:ascii="Arial" w:hAnsi="Arial" w:cs="Arial"/>
          <w:sz w:val="26"/>
          <w:szCs w:val="26"/>
        </w:rPr>
        <w:t>Приказ</w:t>
      </w:r>
      <w:r w:rsidR="007C42EF">
        <w:rPr>
          <w:rFonts w:ascii="Arial" w:hAnsi="Arial" w:cs="Arial"/>
          <w:sz w:val="26"/>
          <w:szCs w:val="26"/>
        </w:rPr>
        <w:t>ом</w:t>
      </w:r>
      <w:r w:rsidR="00431313" w:rsidRPr="005B580C">
        <w:rPr>
          <w:rFonts w:ascii="Arial" w:hAnsi="Arial" w:cs="Arial"/>
          <w:sz w:val="26"/>
          <w:szCs w:val="26"/>
        </w:rPr>
        <w:t xml:space="preserve"> Минэнерго России от 12.03.2013 N 103 </w:t>
      </w:r>
      <w:r w:rsidR="00F232E3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утверждении Правил оценки г</w:t>
      </w:r>
      <w:r w:rsidR="00431313" w:rsidRPr="005B580C">
        <w:rPr>
          <w:rFonts w:ascii="Arial" w:hAnsi="Arial" w:cs="Arial"/>
          <w:sz w:val="26"/>
          <w:szCs w:val="26"/>
        </w:rPr>
        <w:t>о</w:t>
      </w:r>
      <w:r w:rsidR="00431313" w:rsidRPr="005B580C">
        <w:rPr>
          <w:rFonts w:ascii="Arial" w:hAnsi="Arial" w:cs="Arial"/>
          <w:sz w:val="26"/>
          <w:szCs w:val="26"/>
        </w:rPr>
        <w:t>товности к отопительному периоду</w:t>
      </w:r>
      <w:r w:rsidR="00F232E3">
        <w:rPr>
          <w:rFonts w:ascii="Arial" w:hAnsi="Arial" w:cs="Arial"/>
          <w:sz w:val="26"/>
          <w:szCs w:val="26"/>
        </w:rPr>
        <w:t>»</w:t>
      </w:r>
      <w:r w:rsidR="00C132DF">
        <w:rPr>
          <w:rFonts w:ascii="Arial" w:hAnsi="Arial" w:cs="Arial"/>
          <w:sz w:val="26"/>
          <w:szCs w:val="26"/>
        </w:rPr>
        <w:t xml:space="preserve">, </w:t>
      </w:r>
      <w:r w:rsidR="008A6868" w:rsidRPr="008A6868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8A6868" w:rsidRPr="008A6868">
        <w:rPr>
          <w:rFonts w:ascii="Arial" w:hAnsi="Arial" w:cs="Arial"/>
          <w:sz w:val="26"/>
          <w:szCs w:val="26"/>
        </w:rPr>
        <w:t>п</w:t>
      </w:r>
      <w:proofErr w:type="gramEnd"/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о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с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т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а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н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о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в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л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я</w:t>
      </w:r>
      <w:r w:rsidR="008A6868">
        <w:rPr>
          <w:rFonts w:ascii="Arial" w:hAnsi="Arial" w:cs="Arial"/>
          <w:sz w:val="26"/>
          <w:szCs w:val="26"/>
        </w:rPr>
        <w:t xml:space="preserve"> </w:t>
      </w:r>
      <w:r w:rsidR="008A6868" w:rsidRPr="008A6868">
        <w:rPr>
          <w:rFonts w:ascii="Arial" w:hAnsi="Arial" w:cs="Arial"/>
          <w:sz w:val="26"/>
          <w:szCs w:val="26"/>
        </w:rPr>
        <w:t>ю:</w:t>
      </w:r>
    </w:p>
    <w:p w:rsidR="00431313" w:rsidRPr="005B580C" w:rsidRDefault="00431313" w:rsidP="008A6868">
      <w:pPr>
        <w:rPr>
          <w:rFonts w:ascii="Arial" w:hAnsi="Arial" w:cs="Arial"/>
          <w:b/>
          <w:sz w:val="26"/>
          <w:szCs w:val="26"/>
        </w:rPr>
      </w:pPr>
    </w:p>
    <w:p w:rsidR="00786474" w:rsidRDefault="00F232E3" w:rsidP="00786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78647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1. </w:t>
      </w:r>
      <w:r w:rsidR="00C132DF">
        <w:rPr>
          <w:rFonts w:ascii="Arial" w:hAnsi="Arial" w:cs="Arial"/>
          <w:sz w:val="26"/>
          <w:szCs w:val="26"/>
        </w:rPr>
        <w:t>Утвердить:</w:t>
      </w:r>
    </w:p>
    <w:p w:rsidR="00967C14" w:rsidRDefault="00F232E3" w:rsidP="00967C1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967C14">
        <w:rPr>
          <w:rFonts w:ascii="Arial" w:hAnsi="Arial" w:cs="Arial"/>
          <w:sz w:val="26"/>
          <w:szCs w:val="26"/>
        </w:rPr>
        <w:t>1.1</w:t>
      </w:r>
      <w:r w:rsidR="00E65922">
        <w:rPr>
          <w:rFonts w:ascii="Arial" w:hAnsi="Arial" w:cs="Arial"/>
          <w:sz w:val="26"/>
          <w:szCs w:val="26"/>
        </w:rPr>
        <w:t>.</w:t>
      </w:r>
      <w:r w:rsidR="00FE5060">
        <w:rPr>
          <w:rFonts w:ascii="Arial" w:hAnsi="Arial" w:cs="Arial"/>
          <w:sz w:val="26"/>
          <w:szCs w:val="26"/>
        </w:rPr>
        <w:t xml:space="preserve"> </w:t>
      </w:r>
      <w:r w:rsidR="00C132DF" w:rsidRPr="00FE5060">
        <w:rPr>
          <w:rFonts w:ascii="Arial" w:hAnsi="Arial" w:cs="Arial"/>
          <w:sz w:val="26"/>
          <w:szCs w:val="26"/>
        </w:rPr>
        <w:t>Программу проведения проверки готовности теплоснабжающих организаций, теплосетевых организаций и потребителей тепловой энергии сельского поселения Усть-Юган Нефтеюганского рай</w:t>
      </w:r>
      <w:r w:rsidR="00786474">
        <w:rPr>
          <w:rFonts w:ascii="Arial" w:hAnsi="Arial" w:cs="Arial"/>
          <w:sz w:val="26"/>
          <w:szCs w:val="26"/>
        </w:rPr>
        <w:t>она к отопительному периоду 2015-2016</w:t>
      </w:r>
      <w:r w:rsidR="00C132DF" w:rsidRPr="00FE5060">
        <w:rPr>
          <w:rFonts w:ascii="Arial" w:hAnsi="Arial" w:cs="Arial"/>
          <w:sz w:val="26"/>
          <w:szCs w:val="26"/>
        </w:rPr>
        <w:t xml:space="preserve"> годов, согласно </w:t>
      </w:r>
      <w:r>
        <w:rPr>
          <w:rFonts w:ascii="Arial" w:hAnsi="Arial" w:cs="Arial"/>
          <w:sz w:val="26"/>
          <w:szCs w:val="26"/>
        </w:rPr>
        <w:t>п</w:t>
      </w:r>
      <w:r w:rsidR="00C132DF" w:rsidRPr="00FE5060">
        <w:rPr>
          <w:rFonts w:ascii="Arial" w:hAnsi="Arial" w:cs="Arial"/>
          <w:sz w:val="26"/>
          <w:szCs w:val="26"/>
        </w:rPr>
        <w:t xml:space="preserve">риложению </w:t>
      </w:r>
      <w:r w:rsidR="00C31D25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  <w:r w:rsidR="00C132DF" w:rsidRPr="00FE5060">
        <w:rPr>
          <w:rFonts w:ascii="Arial" w:hAnsi="Arial" w:cs="Arial"/>
          <w:sz w:val="26"/>
          <w:szCs w:val="26"/>
        </w:rPr>
        <w:t>.</w:t>
      </w:r>
      <w:r w:rsidR="00FE5060" w:rsidRPr="00FE506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967C14">
        <w:rPr>
          <w:rFonts w:ascii="Arial" w:hAnsi="Arial" w:cs="Arial"/>
          <w:sz w:val="26"/>
          <w:szCs w:val="26"/>
        </w:rPr>
        <w:t xml:space="preserve">  </w:t>
      </w:r>
    </w:p>
    <w:p w:rsidR="00967C14" w:rsidRDefault="00967C14" w:rsidP="00E659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1.2. </w:t>
      </w:r>
      <w:r w:rsidRPr="00C132DF">
        <w:rPr>
          <w:rFonts w:ascii="Arial" w:hAnsi="Arial" w:cs="Arial"/>
          <w:sz w:val="26"/>
          <w:szCs w:val="26"/>
        </w:rPr>
        <w:t>Состав комиссии по проверке теплоснабжающих организаций,  теплосетевых организаций и потребителей тепловой энергии сельского п</w:t>
      </w:r>
      <w:r w:rsidRPr="00C132DF">
        <w:rPr>
          <w:rFonts w:ascii="Arial" w:hAnsi="Arial" w:cs="Arial"/>
          <w:sz w:val="26"/>
          <w:szCs w:val="26"/>
        </w:rPr>
        <w:t>о</w:t>
      </w:r>
      <w:r w:rsidRPr="00C132DF">
        <w:rPr>
          <w:rFonts w:ascii="Arial" w:hAnsi="Arial" w:cs="Arial"/>
          <w:sz w:val="26"/>
          <w:szCs w:val="26"/>
        </w:rPr>
        <w:t>селения Усть-Юган Нефтеюганского района к отопительному периоду 201</w:t>
      </w:r>
      <w:r>
        <w:rPr>
          <w:rFonts w:ascii="Arial" w:hAnsi="Arial" w:cs="Arial"/>
          <w:sz w:val="26"/>
          <w:szCs w:val="26"/>
        </w:rPr>
        <w:t>5</w:t>
      </w:r>
      <w:r w:rsidRPr="00C132DF">
        <w:rPr>
          <w:rFonts w:ascii="Arial" w:hAnsi="Arial" w:cs="Arial"/>
          <w:sz w:val="26"/>
          <w:szCs w:val="26"/>
        </w:rPr>
        <w:t>-201</w:t>
      </w:r>
      <w:r>
        <w:rPr>
          <w:rFonts w:ascii="Arial" w:hAnsi="Arial" w:cs="Arial"/>
          <w:sz w:val="26"/>
          <w:szCs w:val="26"/>
        </w:rPr>
        <w:t>6</w:t>
      </w:r>
      <w:r w:rsidRPr="00C132DF">
        <w:rPr>
          <w:rFonts w:ascii="Arial" w:hAnsi="Arial" w:cs="Arial"/>
          <w:sz w:val="26"/>
          <w:szCs w:val="26"/>
        </w:rPr>
        <w:t xml:space="preserve"> годов, согласно приложению </w:t>
      </w:r>
      <w:r>
        <w:rPr>
          <w:rFonts w:ascii="Arial" w:hAnsi="Arial" w:cs="Arial"/>
          <w:sz w:val="26"/>
          <w:szCs w:val="26"/>
        </w:rPr>
        <w:t>№ 2</w:t>
      </w:r>
      <w:r w:rsidRPr="00C132DF">
        <w:rPr>
          <w:rFonts w:ascii="Arial" w:hAnsi="Arial" w:cs="Arial"/>
          <w:sz w:val="26"/>
          <w:szCs w:val="26"/>
        </w:rPr>
        <w:t>.</w:t>
      </w:r>
    </w:p>
    <w:p w:rsidR="00F232E3" w:rsidRDefault="00967C14" w:rsidP="00E6592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F232E3">
        <w:rPr>
          <w:rFonts w:ascii="Arial" w:hAnsi="Arial" w:cs="Arial"/>
          <w:sz w:val="26"/>
          <w:szCs w:val="26"/>
        </w:rPr>
        <w:t xml:space="preserve">   2. Считать утратившим силу постановление администрации сельского поселения Усть-Юган от </w:t>
      </w:r>
      <w:r w:rsidR="00DA3809">
        <w:rPr>
          <w:rFonts w:ascii="Arial" w:hAnsi="Arial" w:cs="Arial"/>
          <w:sz w:val="26"/>
          <w:szCs w:val="26"/>
        </w:rPr>
        <w:t>31.07</w:t>
      </w:r>
      <w:r w:rsidR="00F232E3">
        <w:rPr>
          <w:rFonts w:ascii="Arial" w:hAnsi="Arial" w:cs="Arial"/>
          <w:sz w:val="26"/>
          <w:szCs w:val="26"/>
        </w:rPr>
        <w:t>.201</w:t>
      </w:r>
      <w:r w:rsidR="00DA3809">
        <w:rPr>
          <w:rFonts w:ascii="Arial" w:hAnsi="Arial" w:cs="Arial"/>
          <w:sz w:val="26"/>
          <w:szCs w:val="26"/>
        </w:rPr>
        <w:t>4</w:t>
      </w:r>
      <w:r w:rsidR="00F232E3">
        <w:rPr>
          <w:rFonts w:ascii="Arial" w:hAnsi="Arial" w:cs="Arial"/>
          <w:sz w:val="26"/>
          <w:szCs w:val="26"/>
        </w:rPr>
        <w:t xml:space="preserve"> г. № </w:t>
      </w:r>
      <w:r w:rsidR="00DA3809">
        <w:rPr>
          <w:rFonts w:ascii="Arial" w:hAnsi="Arial" w:cs="Arial"/>
          <w:sz w:val="26"/>
          <w:szCs w:val="26"/>
        </w:rPr>
        <w:t>83</w:t>
      </w:r>
      <w:r w:rsidR="00F232E3">
        <w:rPr>
          <w:rFonts w:ascii="Arial" w:hAnsi="Arial" w:cs="Arial"/>
          <w:sz w:val="26"/>
          <w:szCs w:val="26"/>
        </w:rPr>
        <w:t>-па «</w:t>
      </w:r>
      <w:r w:rsidR="00F232E3" w:rsidRPr="00E65922">
        <w:rPr>
          <w:rFonts w:ascii="Arial" w:hAnsi="Arial" w:cs="Arial"/>
          <w:sz w:val="26"/>
          <w:szCs w:val="26"/>
        </w:rPr>
        <w:t xml:space="preserve"> </w:t>
      </w:r>
      <w:r w:rsidR="00F232E3" w:rsidRPr="005B580C">
        <w:rPr>
          <w:rFonts w:ascii="Arial" w:hAnsi="Arial" w:cs="Arial"/>
          <w:sz w:val="26"/>
          <w:szCs w:val="26"/>
        </w:rPr>
        <w:t>О мерах по подготовке и оценки готовности объектов жилищно-коммунального хозяйства к отоп</w:t>
      </w:r>
      <w:r w:rsidR="00F232E3" w:rsidRPr="005B580C">
        <w:rPr>
          <w:rFonts w:ascii="Arial" w:hAnsi="Arial" w:cs="Arial"/>
          <w:sz w:val="26"/>
          <w:szCs w:val="26"/>
        </w:rPr>
        <w:t>и</w:t>
      </w:r>
      <w:r w:rsidR="00F232E3" w:rsidRPr="005B580C">
        <w:rPr>
          <w:rFonts w:ascii="Arial" w:hAnsi="Arial" w:cs="Arial"/>
          <w:sz w:val="26"/>
          <w:szCs w:val="26"/>
        </w:rPr>
        <w:t xml:space="preserve">тельному сезону </w:t>
      </w:r>
      <w:r w:rsidR="00DA3809">
        <w:rPr>
          <w:rFonts w:ascii="Arial" w:hAnsi="Arial" w:cs="Arial"/>
          <w:sz w:val="26"/>
          <w:szCs w:val="26"/>
        </w:rPr>
        <w:t>2014-2015</w:t>
      </w:r>
      <w:r w:rsidR="00F232E3" w:rsidRPr="005B580C">
        <w:rPr>
          <w:rFonts w:ascii="Arial" w:hAnsi="Arial" w:cs="Arial"/>
          <w:sz w:val="26"/>
          <w:szCs w:val="26"/>
        </w:rPr>
        <w:t xml:space="preserve"> год</w:t>
      </w:r>
      <w:r w:rsidR="00DA3809">
        <w:rPr>
          <w:rFonts w:ascii="Arial" w:hAnsi="Arial" w:cs="Arial"/>
          <w:sz w:val="26"/>
          <w:szCs w:val="26"/>
        </w:rPr>
        <w:t>ов</w:t>
      </w:r>
      <w:r w:rsidR="00F232E3">
        <w:rPr>
          <w:rFonts w:ascii="Arial" w:hAnsi="Arial" w:cs="Arial"/>
          <w:sz w:val="26"/>
          <w:szCs w:val="26"/>
        </w:rPr>
        <w:t>».</w:t>
      </w:r>
    </w:p>
    <w:p w:rsidR="00B51A50" w:rsidRDefault="00F232E3" w:rsidP="00F232E3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</w:t>
      </w:r>
      <w:r w:rsidR="00FE5060">
        <w:rPr>
          <w:rFonts w:ascii="Arial" w:hAnsi="Arial" w:cs="Arial"/>
          <w:sz w:val="26"/>
          <w:szCs w:val="26"/>
        </w:rPr>
        <w:t>Н</w:t>
      </w:r>
      <w:r w:rsidR="00B51A50">
        <w:rPr>
          <w:rFonts w:ascii="Arial" w:hAnsi="Arial" w:cs="Arial"/>
          <w:sz w:val="26"/>
          <w:szCs w:val="26"/>
        </w:rPr>
        <w:t>астоящее постановление подлежит официальному опубликованию (обнародованию) в информационном бюллетене «Усть-Юганский вестник и размещения на официальном сайте администрации сельского поселения Усть-Юган в сети Интернет.</w:t>
      </w:r>
    </w:p>
    <w:p w:rsidR="00E51F53" w:rsidRPr="005B580C" w:rsidRDefault="00F232E3" w:rsidP="00E65922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E65922">
        <w:rPr>
          <w:rFonts w:ascii="Arial" w:hAnsi="Arial" w:cs="Arial"/>
          <w:sz w:val="26"/>
          <w:szCs w:val="26"/>
        </w:rPr>
        <w:t>4.</w:t>
      </w:r>
      <w:r w:rsidR="00AD77B9">
        <w:rPr>
          <w:rFonts w:ascii="Arial" w:hAnsi="Arial" w:cs="Arial"/>
          <w:sz w:val="26"/>
          <w:szCs w:val="26"/>
        </w:rPr>
        <w:t xml:space="preserve">  </w:t>
      </w:r>
      <w:proofErr w:type="gramStart"/>
      <w:r w:rsidR="00D73D1C" w:rsidRPr="005B580C">
        <w:rPr>
          <w:rFonts w:ascii="Arial" w:hAnsi="Arial" w:cs="Arial"/>
          <w:sz w:val="26"/>
          <w:szCs w:val="26"/>
        </w:rPr>
        <w:t>Контроль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7F4F1B">
        <w:rPr>
          <w:rFonts w:ascii="Arial" w:hAnsi="Arial" w:cs="Arial"/>
          <w:sz w:val="26"/>
          <w:szCs w:val="26"/>
        </w:rPr>
        <w:t>за</w:t>
      </w:r>
      <w:proofErr w:type="gramEnd"/>
      <w:r w:rsidR="00E51F53" w:rsidRPr="005B580C">
        <w:rPr>
          <w:rFonts w:ascii="Arial" w:hAnsi="Arial" w:cs="Arial"/>
          <w:sz w:val="26"/>
          <w:szCs w:val="26"/>
        </w:rPr>
        <w:t xml:space="preserve"> исполнени</w:t>
      </w:r>
      <w:r w:rsidR="00D73D1C" w:rsidRPr="005B580C">
        <w:rPr>
          <w:rFonts w:ascii="Arial" w:hAnsi="Arial" w:cs="Arial"/>
          <w:sz w:val="26"/>
          <w:szCs w:val="26"/>
        </w:rPr>
        <w:t>ем</w:t>
      </w:r>
      <w:r w:rsidR="007F4F1B">
        <w:rPr>
          <w:rFonts w:ascii="Arial" w:hAnsi="Arial" w:cs="Arial"/>
          <w:sz w:val="26"/>
          <w:szCs w:val="26"/>
        </w:rPr>
        <w:t xml:space="preserve"> 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D73D1C" w:rsidRPr="005B580C">
        <w:rPr>
          <w:rFonts w:ascii="Arial" w:hAnsi="Arial" w:cs="Arial"/>
          <w:sz w:val="26"/>
          <w:szCs w:val="26"/>
        </w:rPr>
        <w:t>постановления</w:t>
      </w:r>
      <w:r w:rsidR="00E51F53" w:rsidRPr="005B580C">
        <w:rPr>
          <w:rFonts w:ascii="Arial" w:hAnsi="Arial" w:cs="Arial"/>
          <w:sz w:val="26"/>
          <w:szCs w:val="26"/>
        </w:rPr>
        <w:t xml:space="preserve"> </w:t>
      </w:r>
      <w:r w:rsidR="00D73D1C" w:rsidRPr="005B580C">
        <w:rPr>
          <w:rFonts w:ascii="Arial" w:hAnsi="Arial" w:cs="Arial"/>
          <w:sz w:val="26"/>
          <w:szCs w:val="26"/>
        </w:rPr>
        <w:t>оставляю за собой.</w:t>
      </w:r>
    </w:p>
    <w:p w:rsidR="00E51F53" w:rsidRDefault="00E51F53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AD77B9" w:rsidRDefault="00AD77B9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67C14" w:rsidRDefault="00967C14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967C14" w:rsidRPr="00B92D2D" w:rsidRDefault="00B92D2D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E51F53" w:rsidRPr="005B580C" w:rsidRDefault="00B92D2D" w:rsidP="00E51F53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D73D1C" w:rsidRPr="005B580C">
        <w:rPr>
          <w:rFonts w:ascii="Arial" w:hAnsi="Arial" w:cs="Arial"/>
          <w:sz w:val="26"/>
          <w:szCs w:val="26"/>
        </w:rPr>
        <w:t xml:space="preserve"> поселения</w:t>
      </w:r>
      <w:r w:rsidR="00D73D1C" w:rsidRPr="005B580C">
        <w:rPr>
          <w:rFonts w:ascii="Arial" w:hAnsi="Arial" w:cs="Arial"/>
          <w:sz w:val="26"/>
          <w:szCs w:val="26"/>
        </w:rPr>
        <w:tab/>
      </w:r>
      <w:r w:rsidR="00D73D1C" w:rsidRPr="005B580C">
        <w:rPr>
          <w:rFonts w:ascii="Arial" w:hAnsi="Arial" w:cs="Arial"/>
          <w:sz w:val="26"/>
          <w:szCs w:val="26"/>
        </w:rPr>
        <w:tab/>
      </w:r>
      <w:r w:rsidR="00D73D1C" w:rsidRPr="005B580C">
        <w:rPr>
          <w:rFonts w:ascii="Arial" w:hAnsi="Arial" w:cs="Arial"/>
          <w:sz w:val="26"/>
          <w:szCs w:val="26"/>
        </w:rPr>
        <w:tab/>
      </w:r>
      <w:r w:rsidR="00D73D1C" w:rsidRPr="005B580C">
        <w:rPr>
          <w:rFonts w:ascii="Arial" w:hAnsi="Arial" w:cs="Arial"/>
          <w:sz w:val="26"/>
          <w:szCs w:val="26"/>
        </w:rPr>
        <w:tab/>
      </w:r>
      <w:r w:rsidR="005B580C">
        <w:rPr>
          <w:rFonts w:ascii="Arial" w:hAnsi="Arial" w:cs="Arial"/>
          <w:sz w:val="26"/>
          <w:szCs w:val="26"/>
        </w:rPr>
        <w:tab/>
      </w:r>
      <w:r w:rsidR="007F4F1B">
        <w:rPr>
          <w:rFonts w:ascii="Arial" w:hAnsi="Arial" w:cs="Arial"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7F4F1B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В.А. Мякишев</w:t>
      </w:r>
    </w:p>
    <w:p w:rsidR="00DA3809" w:rsidRDefault="00DA3809" w:rsidP="00C31D2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96791" w:rsidRPr="00EB492F" w:rsidRDefault="00C31D25" w:rsidP="00C31D25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</w:t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DA3809">
        <w:rPr>
          <w:rFonts w:ascii="Arial" w:hAnsi="Arial" w:cs="Arial"/>
          <w:sz w:val="22"/>
          <w:szCs w:val="22"/>
        </w:rPr>
        <w:tab/>
      </w:r>
      <w:r w:rsidR="002E059B">
        <w:rPr>
          <w:rFonts w:ascii="Arial" w:hAnsi="Arial" w:cs="Arial"/>
          <w:sz w:val="22"/>
          <w:szCs w:val="22"/>
        </w:rPr>
        <w:t xml:space="preserve">    </w:t>
      </w:r>
      <w:r w:rsidR="00DA3809">
        <w:rPr>
          <w:rFonts w:ascii="Arial" w:hAnsi="Arial" w:cs="Arial"/>
          <w:sz w:val="22"/>
          <w:szCs w:val="22"/>
        </w:rPr>
        <w:tab/>
        <w:t xml:space="preserve">   </w:t>
      </w:r>
      <w:r w:rsidR="002E059B">
        <w:rPr>
          <w:rFonts w:ascii="Arial" w:hAnsi="Arial" w:cs="Arial"/>
          <w:sz w:val="22"/>
          <w:szCs w:val="22"/>
        </w:rPr>
        <w:t xml:space="preserve"> </w:t>
      </w:r>
      <w:r w:rsidR="00DA3809">
        <w:rPr>
          <w:rFonts w:ascii="Arial" w:hAnsi="Arial" w:cs="Arial"/>
          <w:sz w:val="22"/>
          <w:szCs w:val="22"/>
        </w:rPr>
        <w:t xml:space="preserve"> </w:t>
      </w:r>
      <w:r w:rsidR="00596791" w:rsidRPr="00EB492F">
        <w:rPr>
          <w:rFonts w:ascii="Arial" w:hAnsi="Arial" w:cs="Arial"/>
          <w:sz w:val="26"/>
          <w:szCs w:val="26"/>
        </w:rPr>
        <w:t xml:space="preserve">Приложение </w:t>
      </w:r>
      <w:r w:rsidR="007F4F1B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</w:p>
    <w:p w:rsidR="00596791" w:rsidRPr="00EB492F" w:rsidRDefault="00596791" w:rsidP="007F4F1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245"/>
        <w:rPr>
          <w:rFonts w:ascii="Arial" w:hAnsi="Arial" w:cs="Arial"/>
          <w:sz w:val="26"/>
          <w:szCs w:val="26"/>
        </w:rPr>
      </w:pPr>
      <w:r w:rsidRPr="00EB492F">
        <w:rPr>
          <w:rFonts w:ascii="Arial" w:hAnsi="Arial" w:cs="Arial"/>
          <w:sz w:val="26"/>
          <w:szCs w:val="26"/>
        </w:rPr>
        <w:t xml:space="preserve">к </w:t>
      </w:r>
      <w:r w:rsidR="00C31D25">
        <w:rPr>
          <w:rFonts w:ascii="Arial" w:hAnsi="Arial" w:cs="Arial"/>
          <w:sz w:val="26"/>
          <w:szCs w:val="26"/>
        </w:rPr>
        <w:t>п</w:t>
      </w:r>
      <w:r w:rsidRPr="00EB492F">
        <w:rPr>
          <w:rFonts w:ascii="Arial" w:hAnsi="Arial" w:cs="Arial"/>
          <w:sz w:val="26"/>
          <w:szCs w:val="26"/>
        </w:rPr>
        <w:t>остановлению</w:t>
      </w:r>
      <w:r w:rsidR="007F4F1B">
        <w:rPr>
          <w:rFonts w:ascii="Arial" w:hAnsi="Arial" w:cs="Arial"/>
          <w:sz w:val="26"/>
          <w:szCs w:val="26"/>
        </w:rPr>
        <w:t xml:space="preserve"> администрации</w:t>
      </w:r>
    </w:p>
    <w:p w:rsidR="00596791" w:rsidRDefault="007F4F1B" w:rsidP="00596791">
      <w:pPr>
        <w:tabs>
          <w:tab w:val="left" w:pos="160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</w:t>
      </w:r>
      <w:r w:rsidR="00C31D2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7F4F1B" w:rsidRPr="00C15B01" w:rsidRDefault="007F4F1B" w:rsidP="00596791">
      <w:pPr>
        <w:tabs>
          <w:tab w:val="left" w:pos="1606"/>
        </w:tabs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C31D25">
        <w:rPr>
          <w:rFonts w:ascii="Arial" w:hAnsi="Arial" w:cs="Arial"/>
          <w:sz w:val="26"/>
          <w:szCs w:val="26"/>
        </w:rPr>
        <w:t xml:space="preserve">          </w:t>
      </w:r>
      <w:r w:rsidR="00786474">
        <w:rPr>
          <w:rFonts w:ascii="Arial" w:hAnsi="Arial" w:cs="Arial"/>
          <w:sz w:val="26"/>
          <w:szCs w:val="26"/>
        </w:rPr>
        <w:t xml:space="preserve">                    </w:t>
      </w:r>
      <w:r w:rsidR="002E059B">
        <w:rPr>
          <w:rFonts w:ascii="Arial" w:hAnsi="Arial" w:cs="Arial"/>
          <w:sz w:val="26"/>
          <w:szCs w:val="26"/>
        </w:rPr>
        <w:t xml:space="preserve">            </w:t>
      </w:r>
      <w:r w:rsidR="00786474">
        <w:rPr>
          <w:rFonts w:ascii="Arial" w:hAnsi="Arial" w:cs="Arial"/>
          <w:sz w:val="26"/>
          <w:szCs w:val="26"/>
        </w:rPr>
        <w:t xml:space="preserve">          </w:t>
      </w:r>
      <w:r w:rsidR="00C31D25">
        <w:rPr>
          <w:rFonts w:ascii="Arial" w:hAnsi="Arial" w:cs="Arial"/>
          <w:sz w:val="26"/>
          <w:szCs w:val="26"/>
        </w:rPr>
        <w:t xml:space="preserve">  </w:t>
      </w:r>
      <w:r w:rsidR="00C15B01">
        <w:rPr>
          <w:rFonts w:ascii="Arial" w:hAnsi="Arial" w:cs="Arial"/>
          <w:sz w:val="26"/>
          <w:szCs w:val="26"/>
        </w:rPr>
        <w:t xml:space="preserve">от </w:t>
      </w:r>
      <w:r w:rsidR="00C31D25">
        <w:rPr>
          <w:rFonts w:ascii="Arial" w:hAnsi="Arial" w:cs="Arial"/>
          <w:sz w:val="26"/>
          <w:szCs w:val="26"/>
        </w:rPr>
        <w:t xml:space="preserve">  </w:t>
      </w:r>
      <w:r w:rsidR="00A22DB1">
        <w:rPr>
          <w:rFonts w:ascii="Arial" w:hAnsi="Arial" w:cs="Arial"/>
          <w:sz w:val="26"/>
          <w:szCs w:val="26"/>
          <w:u w:val="single"/>
        </w:rPr>
        <w:t xml:space="preserve">10.08.2015  </w:t>
      </w:r>
      <w:r w:rsidR="00786474">
        <w:rPr>
          <w:rFonts w:ascii="Arial" w:hAnsi="Arial" w:cs="Arial"/>
          <w:sz w:val="26"/>
          <w:szCs w:val="26"/>
        </w:rPr>
        <w:t xml:space="preserve">  </w:t>
      </w:r>
      <w:r w:rsidR="00C15B01">
        <w:rPr>
          <w:rFonts w:ascii="Arial" w:hAnsi="Arial" w:cs="Arial"/>
          <w:sz w:val="26"/>
          <w:szCs w:val="26"/>
        </w:rPr>
        <w:t xml:space="preserve">№ </w:t>
      </w:r>
      <w:r w:rsidR="00A22DB1">
        <w:rPr>
          <w:rFonts w:ascii="Arial" w:hAnsi="Arial" w:cs="Arial"/>
          <w:sz w:val="26"/>
          <w:szCs w:val="26"/>
        </w:rPr>
        <w:t xml:space="preserve"> _</w:t>
      </w:r>
      <w:r w:rsidR="00A22DB1">
        <w:rPr>
          <w:rFonts w:ascii="Arial" w:hAnsi="Arial" w:cs="Arial"/>
          <w:sz w:val="26"/>
          <w:szCs w:val="26"/>
          <w:u w:val="single"/>
        </w:rPr>
        <w:t>91-па</w:t>
      </w:r>
      <w:r w:rsidR="002E059B">
        <w:rPr>
          <w:rFonts w:ascii="Arial" w:hAnsi="Arial" w:cs="Arial"/>
          <w:sz w:val="26"/>
          <w:szCs w:val="26"/>
        </w:rPr>
        <w:t>_</w:t>
      </w:r>
    </w:p>
    <w:p w:rsidR="00EB492F" w:rsidRPr="00EB492F" w:rsidRDefault="00EB492F" w:rsidP="00EB492F">
      <w:pPr>
        <w:rPr>
          <w:rFonts w:ascii="Arial" w:hAnsi="Arial" w:cs="Arial"/>
          <w:sz w:val="22"/>
          <w:szCs w:val="22"/>
        </w:rPr>
      </w:pPr>
    </w:p>
    <w:p w:rsidR="00EB492F" w:rsidRPr="00EB492F" w:rsidRDefault="00EB492F" w:rsidP="00C31D25">
      <w:pPr>
        <w:rPr>
          <w:rFonts w:ascii="Arial" w:hAnsi="Arial" w:cs="Arial"/>
          <w:sz w:val="22"/>
          <w:szCs w:val="22"/>
        </w:rPr>
      </w:pP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ПРОГРАММА</w:t>
      </w:r>
    </w:p>
    <w:p w:rsid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проведения проверки готовности теплоснабжающих организаций, </w:t>
      </w:r>
    </w:p>
    <w:p w:rsidR="005D4043" w:rsidRPr="00C31D25" w:rsidRDefault="005D4043" w:rsidP="00C31D25">
      <w:pPr>
        <w:widowControl w:val="0"/>
        <w:ind w:left="8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теп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лосетевых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организаций и потребителей тепловой энерги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и сел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>ь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ского поселения Усть-Юган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Нефтеюганского рай</w:t>
      </w:r>
      <w:r w:rsidR="00786474">
        <w:rPr>
          <w:rFonts w:ascii="Arial" w:hAnsi="Arial" w:cs="Arial"/>
          <w:b/>
          <w:bCs/>
          <w:color w:val="000000"/>
          <w:sz w:val="26"/>
          <w:szCs w:val="26"/>
        </w:rPr>
        <w:t>она к отопительному периоду 2015-2016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 годов</w:t>
      </w:r>
    </w:p>
    <w:p w:rsidR="00786474" w:rsidRDefault="00786474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D4043" w:rsidRPr="00C31D25" w:rsidRDefault="005D4043" w:rsidP="00C31D25">
      <w:pPr>
        <w:widowControl w:val="0"/>
        <w:ind w:left="1140" w:hanging="420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Программа составлена в соответствии </w:t>
      </w:r>
      <w:proofErr w:type="gramStart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с</w:t>
      </w:r>
      <w:proofErr w:type="gramEnd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5D4043" w:rsidRPr="00C31D25" w:rsidRDefault="00C31D25" w:rsidP="00C31D25">
      <w:pPr>
        <w:widowControl w:val="0"/>
        <w:tabs>
          <w:tab w:val="left" w:pos="274"/>
        </w:tabs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Федеральным Законом от 27.07.2010 № 190-ФЗ «О теплоснабж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нии» (да</w:t>
      </w:r>
      <w:r>
        <w:rPr>
          <w:rFonts w:ascii="Arial" w:hAnsi="Arial" w:cs="Arial"/>
          <w:color w:val="000000"/>
          <w:sz w:val="26"/>
          <w:szCs w:val="26"/>
        </w:rPr>
        <w:t xml:space="preserve">лее - Закон 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теплоснабжении).</w:t>
      </w:r>
    </w:p>
    <w:p w:rsidR="005D4043" w:rsidRPr="00C31D25" w:rsidRDefault="00C31D25" w:rsidP="00C31D25">
      <w:pPr>
        <w:widowControl w:val="0"/>
        <w:tabs>
          <w:tab w:val="left" w:pos="265"/>
        </w:tabs>
        <w:spacing w:line="269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оценки готовности к отопительному периоду, утве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жденны</w:t>
      </w:r>
      <w:r>
        <w:rPr>
          <w:rFonts w:ascii="Arial" w:hAnsi="Arial" w:cs="Arial"/>
          <w:color w:val="000000"/>
          <w:sz w:val="26"/>
          <w:szCs w:val="26"/>
        </w:rPr>
        <w:t xml:space="preserve">ми Приказом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Министерства энергетики РФ №103 от 12.03.2013.</w:t>
      </w:r>
    </w:p>
    <w:p w:rsidR="005D4043" w:rsidRPr="00C31D25" w:rsidRDefault="00C31D25" w:rsidP="00C31D25">
      <w:pPr>
        <w:widowControl w:val="0"/>
        <w:tabs>
          <w:tab w:val="left" w:pos="265"/>
        </w:tabs>
        <w:spacing w:after="244" w:line="278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Правилами технической эксплуатации тепловых</w:t>
      </w:r>
      <w:r w:rsidR="00786474">
        <w:rPr>
          <w:rFonts w:ascii="Arial" w:hAnsi="Arial" w:cs="Arial"/>
          <w:color w:val="000000"/>
          <w:sz w:val="26"/>
          <w:szCs w:val="26"/>
        </w:rPr>
        <w:t xml:space="preserve"> энергоустановок, утвержденными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Приказом Министерства энергетики РФ №115 от 24.03.2003.</w:t>
      </w:r>
    </w:p>
    <w:p w:rsidR="005D4043" w:rsidRPr="00C31D25" w:rsidRDefault="005D4043" w:rsidP="00C31D25">
      <w:pPr>
        <w:widowControl w:val="0"/>
        <w:spacing w:line="274" w:lineRule="exact"/>
        <w:ind w:left="1140" w:right="40" w:hanging="14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1. Перечень теплоснабжающих и теплос</w:t>
      </w:r>
      <w:r w:rsid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етевых организаций, подлежащих </w:t>
      </w:r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проверке:</w:t>
      </w:r>
    </w:p>
    <w:p w:rsidR="00967C14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</w:p>
    <w:p w:rsidR="005D4043" w:rsidRPr="00C31D25" w:rsidRDefault="00967C14" w:rsidP="005D4043">
      <w:pPr>
        <w:widowControl w:val="0"/>
        <w:spacing w:after="186" w:line="269" w:lineRule="exact"/>
        <w:ind w:left="2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Пойковское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муниципальное унитарное предприятие «Управление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ловодо</w:t>
      </w:r>
      <w:r w:rsidR="00C31D25">
        <w:rPr>
          <w:rFonts w:ascii="Arial" w:hAnsi="Arial" w:cs="Arial"/>
          <w:color w:val="000000"/>
          <w:sz w:val="26"/>
          <w:szCs w:val="26"/>
        </w:rPr>
        <w:t>снабжения</w:t>
      </w:r>
      <w:proofErr w:type="spellEnd"/>
      <w:r w:rsidR="00C31D25">
        <w:rPr>
          <w:rFonts w:ascii="Arial" w:hAnsi="Arial" w:cs="Arial"/>
          <w:color w:val="000000"/>
          <w:sz w:val="26"/>
          <w:szCs w:val="26"/>
        </w:rPr>
        <w:t xml:space="preserve">»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(далее по тексту - ПМУП «УТВС») вырабатывает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с.п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>. Усть-Юган на террито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рии МО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Нефтеюганский район ХМАО-Югры тепловую энергию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на трех водогрейных котельных,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работающих на нефтяном топл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ве, и транспортирует тепловую энергию в ви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де горячей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воды, осуществляя передачу и распределение тепловой энергии конечным потребителям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4118"/>
        <w:gridCol w:w="3264"/>
      </w:tblGrid>
      <w:tr w:rsidR="005D4043" w:rsidRPr="00C31D25"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after="120"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before="120"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организации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78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Источник тепловой эн</w:t>
            </w:r>
            <w:r w:rsidR="00967C1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е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ргии, </w:t>
            </w:r>
            <w:proofErr w:type="gram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место</w:t>
            </w: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br/>
              <w:t>расположение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 проверки</w:t>
            </w:r>
          </w:p>
        </w:tc>
      </w:tr>
      <w:tr w:rsidR="005D4043" w:rsidRPr="00C31D25">
        <w:trPr>
          <w:trHeight w:hRule="exact" w:val="355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967C14">
            <w:pPr>
              <w:framePr w:w="9658" w:wrap="notBeside" w:vAnchor="text" w:hAnchor="text" w:xAlign="center" w:y="1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«Усть-Юган»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 по 30.10.13</w:t>
            </w:r>
          </w:p>
        </w:tc>
      </w:tr>
      <w:tr w:rsidR="005D4043" w:rsidRPr="00C31D25">
        <w:trPr>
          <w:trHeight w:hRule="exact" w:val="288"/>
          <w:jc w:val="center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«Юганская Обь»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  <w:tr w:rsidR="005D4043" w:rsidRPr="00C31D25" w:rsidTr="003C4E99">
        <w:trPr>
          <w:trHeight w:hRule="exact" w:val="1055"/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Котельная, «Станция Усть-Юган»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58" w:wrap="notBeside" w:vAnchor="text" w:hAnchor="text" w:xAlign="center" w:y="1"/>
              <w:widowControl w:val="0"/>
              <w:rPr>
                <w:rFonts w:ascii="Arial" w:eastAsia="Courier New" w:hAnsi="Arial" w:cs="Arial"/>
                <w:color w:val="000000"/>
                <w:sz w:val="26"/>
                <w:szCs w:val="26"/>
              </w:rPr>
            </w:pPr>
          </w:p>
        </w:tc>
      </w:tr>
    </w:tbl>
    <w:p w:rsidR="005D4043" w:rsidRPr="00C31D25" w:rsidRDefault="005D4043" w:rsidP="005D4043">
      <w:pPr>
        <w:widowControl w:val="0"/>
        <w:spacing w:line="240" w:lineRule="exact"/>
        <w:rPr>
          <w:rFonts w:ascii="Arial" w:eastAsia="Courier New" w:hAnsi="Arial" w:cs="Arial"/>
          <w:color w:val="000000"/>
          <w:sz w:val="26"/>
          <w:szCs w:val="26"/>
        </w:rPr>
      </w:pPr>
    </w:p>
    <w:p w:rsidR="005D4043" w:rsidRDefault="005D4043" w:rsidP="005D4043">
      <w:pPr>
        <w:framePr w:w="9605" w:wrap="notBeside" w:vAnchor="text" w:hAnchor="text" w:xAlign="center" w:y="1"/>
        <w:widowControl w:val="0"/>
        <w:spacing w:line="220" w:lineRule="exact"/>
        <w:rPr>
          <w:rFonts w:ascii="Arial" w:hAnsi="Arial" w:cs="Arial"/>
          <w:b/>
          <w:bCs/>
          <w:color w:val="000000"/>
          <w:sz w:val="26"/>
          <w:szCs w:val="26"/>
        </w:rPr>
      </w:pPr>
      <w:r w:rsidRPr="00C31D25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2. Перечень потребителей тепловой энергии, подлежащих проверке:</w:t>
      </w:r>
    </w:p>
    <w:p w:rsidR="00967C14" w:rsidRPr="00C31D25" w:rsidRDefault="00967C14" w:rsidP="005D4043">
      <w:pPr>
        <w:framePr w:w="9605" w:wrap="notBeside" w:vAnchor="text" w:hAnchor="text" w:xAlign="center" w:y="1"/>
        <w:widowControl w:val="0"/>
        <w:spacing w:line="220" w:lineRule="exact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51"/>
        <w:gridCol w:w="850"/>
        <w:gridCol w:w="3974"/>
        <w:gridCol w:w="1426"/>
      </w:tblGrid>
      <w:tr w:rsidR="005D4043" w:rsidRPr="00C31D25">
        <w:trPr>
          <w:trHeight w:hRule="exact" w:val="52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before="6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потребителя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after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Катег</w:t>
            </w:r>
            <w:proofErr w:type="spellEnd"/>
          </w:p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before="120" w:line="20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proofErr w:type="spellStart"/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ория</w:t>
            </w:r>
            <w:proofErr w:type="spell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54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</w:t>
            </w:r>
            <w:r w:rsidR="005D4043"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аименование объекта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after="120" w:line="2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Сроки</w:t>
            </w:r>
          </w:p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before="120" w:line="200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проверки</w:t>
            </w:r>
          </w:p>
        </w:tc>
      </w:tr>
      <w:tr w:rsidR="005D4043" w:rsidRPr="00C31D25"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59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</w:t>
            </w:r>
            <w:proofErr w:type="gram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Обь-Юганская</w:t>
            </w:r>
            <w:proofErr w:type="gramEnd"/>
            <w:r w:rsidR="004014C3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СОШ</w:t>
            </w:r>
            <w:proofErr w:type="spellEnd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4014C3" w:rsidP="004014C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НРМДОБУ </w:t>
            </w:r>
            <w:r w:rsidR="005D4043" w:rsidRPr="00C31D25">
              <w:rPr>
                <w:rFonts w:ascii="Arial" w:hAnsi="Arial" w:cs="Arial"/>
                <w:color w:val="000000"/>
                <w:sz w:val="26"/>
                <w:szCs w:val="26"/>
              </w:rPr>
              <w:t xml:space="preserve"> "Елочка"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детского сада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НРМУЗ "ЦРБ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975D00">
            <w:pPr>
              <w:framePr w:w="9605" w:wrap="notBeside" w:vAnchor="text" w:hAnchor="text" w:xAlign="center" w:y="1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Здание Амбулатории, здание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ФАПа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6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БУ "КЦСОН "Забота"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КЦСОН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4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5D4043" w:rsidRPr="00C31D25" w:rsidTr="004014C3">
        <w:trPr>
          <w:trHeight w:hRule="exact" w:val="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ДК «Гармония»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ДК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>
        <w:trPr>
          <w:trHeight w:hRule="exact" w:val="55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59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БУ ХМАО-Югры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  <w:proofErr w:type="spellStart"/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Центроспас-Югория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975D00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Пожарной части, зд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а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ние пожарного поста.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83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5D4043" w:rsidRPr="00C31D25" w:rsidTr="004014C3">
        <w:trPr>
          <w:trHeight w:hRule="exact" w:val="50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43" w:rsidRPr="00C31D25" w:rsidRDefault="005D4043" w:rsidP="004014C3">
            <w:pPr>
              <w:framePr w:w="9605" w:wrap="notBeside" w:vAnchor="text" w:hAnchor="text" w:xAlign="center" w:y="1"/>
              <w:widowControl w:val="0"/>
              <w:spacing w:line="245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НРМОБУ "Усть-Юганская</w:t>
            </w:r>
            <w:r w:rsidR="004014C3">
              <w:rPr>
                <w:rFonts w:ascii="Arial" w:hAnsi="Arial" w:cs="Arial"/>
                <w:color w:val="000000"/>
                <w:sz w:val="26"/>
                <w:szCs w:val="26"/>
              </w:rPr>
              <w:t xml:space="preserve"> СОШ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043" w:rsidRPr="00C31D25" w:rsidRDefault="00975D00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школы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74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5D4043" w:rsidRPr="00C31D25" w:rsidTr="004014C3">
        <w:trPr>
          <w:trHeight w:hRule="exact" w:val="5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043" w:rsidRPr="00C31D25" w:rsidRDefault="00DA3809" w:rsidP="004014C3">
            <w:pPr>
              <w:framePr w:w="9605" w:wrap="notBeside" w:vAnchor="text" w:hAnchor="text" w:xAlign="center" w:y="1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ДК «Галактика»</w:t>
            </w:r>
            <w:r w:rsidR="00975D00">
              <w:rPr>
                <w:rFonts w:ascii="Arial" w:hAnsi="Arial" w:cs="Arial"/>
                <w:color w:val="000000"/>
                <w:sz w:val="26"/>
                <w:szCs w:val="26"/>
              </w:rPr>
              <w:t xml:space="preserve"> БУ «Атлант»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043" w:rsidRPr="00C31D25" w:rsidRDefault="00975D00" w:rsidP="00975D00">
            <w:pPr>
              <w:framePr w:w="9605" w:wrap="notBeside" w:vAnchor="text" w:hAnchor="text" w:xAlign="center" w:y="1"/>
              <w:widowControl w:val="0"/>
              <w:spacing w:line="220" w:lineRule="exact"/>
              <w:ind w:left="14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лыжной базы и здание дома культуры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043" w:rsidRPr="00C31D25" w:rsidRDefault="005D4043" w:rsidP="005D4043">
            <w:pPr>
              <w:framePr w:w="9605" w:wrap="notBeside" w:vAnchor="text" w:hAnchor="text" w:xAlign="center" w:y="1"/>
              <w:widowControl w:val="0"/>
              <w:spacing w:line="28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851"/>
        <w:gridCol w:w="850"/>
        <w:gridCol w:w="3974"/>
        <w:gridCol w:w="1426"/>
      </w:tblGrid>
      <w:tr w:rsidR="003C4E99" w:rsidRPr="00C31D25">
        <w:trPr>
          <w:trHeight w:hRule="exact" w:val="57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59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НРМДОБУ "Чебура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ш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Здание детского сада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10.09.13</w:t>
            </w:r>
          </w:p>
        </w:tc>
      </w:tr>
      <w:tr w:rsidR="003C4E99" w:rsidRPr="00C31D25" w:rsidTr="005876F0">
        <w:trPr>
          <w:trHeight w:hRule="exact" w:val="57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6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ООО "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Уютный Дом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Здание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Криворожская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6а, ж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лые дома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 xml:space="preserve">по </w:t>
            </w:r>
            <w:r w:rsidR="00503E1F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6.09.13</w:t>
            </w:r>
          </w:p>
        </w:tc>
      </w:tr>
      <w:tr w:rsidR="003C4E99" w:rsidRPr="00C31D25" w:rsidTr="004014C3">
        <w:trPr>
          <w:trHeight w:hRule="exact" w:val="7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975D00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4014C3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</w:rPr>
              <w:t>с.п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</w:rPr>
              <w:t>сть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</w:rPr>
              <w:t>-</w:t>
            </w:r>
            <w:r w:rsidR="003C4E99" w:rsidRPr="00C31D25">
              <w:rPr>
                <w:rFonts w:ascii="Arial" w:hAnsi="Arial" w:cs="Arial"/>
                <w:color w:val="000000"/>
                <w:sz w:val="26"/>
                <w:szCs w:val="26"/>
              </w:rPr>
              <w:t>Юган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З</w:t>
            </w:r>
            <w:r w:rsidR="003C4E99" w:rsidRPr="00C31D25">
              <w:rPr>
                <w:rFonts w:ascii="Arial" w:hAnsi="Arial" w:cs="Arial"/>
                <w:color w:val="000000"/>
                <w:sz w:val="26"/>
                <w:szCs w:val="26"/>
              </w:rPr>
              <w:t>дание</w:t>
            </w:r>
            <w:r w:rsidR="003C4E99"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администрации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 гараж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3C4E99" w:rsidRPr="00C31D25" w:rsidTr="004014C3">
        <w:trPr>
          <w:trHeight w:hRule="exact" w:val="55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50" w:lineRule="exact"/>
              <w:ind w:left="6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ТСЖ «ЖК Исток»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5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Жилые дома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  <w:tr w:rsidR="003C4E99" w:rsidRPr="00C31D25" w:rsidTr="004014C3">
        <w:trPr>
          <w:trHeight w:hRule="exact" w:val="566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8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975D00">
              <w:rPr>
                <w:rFonts w:ascii="Arial" w:hAnsi="Arial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474" w:rsidRPr="00C31D25" w:rsidRDefault="004014C3" w:rsidP="005876F0">
            <w:pPr>
              <w:framePr w:w="9610" w:wrap="notBeside" w:vAnchor="text" w:hAnchor="page" w:x="1531" w:y="5446"/>
              <w:widowControl w:val="0"/>
              <w:spacing w:line="220" w:lineRule="exac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    ПМУП ПУТВС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20" w:lineRule="exact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E99" w:rsidRPr="00C31D25" w:rsidRDefault="00975D00" w:rsidP="005876F0">
            <w:pPr>
              <w:framePr w:w="9610" w:wrap="notBeside" w:vAnchor="text" w:hAnchor="page" w:x="1531" w:y="5446"/>
              <w:widowControl w:val="0"/>
              <w:spacing w:line="220" w:lineRule="exact"/>
              <w:ind w:left="1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Административное здание Усть-Юган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E99" w:rsidRPr="00C31D25" w:rsidRDefault="003C4E99" w:rsidP="005876F0">
            <w:pPr>
              <w:framePr w:w="9610" w:wrap="notBeside" w:vAnchor="text" w:hAnchor="page" w:x="1531" w:y="5446"/>
              <w:widowControl w:val="0"/>
              <w:spacing w:line="278" w:lineRule="exact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t>с 27.08.13</w:t>
            </w:r>
            <w:r w:rsidRPr="00C31D25">
              <w:rPr>
                <w:rFonts w:ascii="Arial" w:hAnsi="Arial" w:cs="Arial"/>
                <w:color w:val="000000"/>
                <w:sz w:val="26"/>
                <w:szCs w:val="26"/>
              </w:rPr>
              <w:br/>
              <w:t>по 16.09.13</w:t>
            </w:r>
          </w:p>
        </w:tc>
      </w:tr>
    </w:tbl>
    <w:p w:rsidR="003D3466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bookmarkStart w:id="1" w:name="bookmark0"/>
    </w:p>
    <w:p w:rsidR="003D3466" w:rsidRPr="003D3466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r w:rsidRPr="003D3466">
        <w:rPr>
          <w:rFonts w:ascii="Arial" w:hAnsi="Arial" w:cs="Arial"/>
          <w:b/>
          <w:sz w:val="26"/>
          <w:szCs w:val="26"/>
        </w:rPr>
        <w:t xml:space="preserve">3. </w:t>
      </w:r>
      <w:r w:rsidR="005D4043" w:rsidRPr="003D3466">
        <w:rPr>
          <w:rFonts w:ascii="Arial" w:hAnsi="Arial" w:cs="Arial"/>
          <w:b/>
          <w:sz w:val="26"/>
          <w:szCs w:val="26"/>
        </w:rPr>
        <w:t>Перечень вопросов и документов проверяемых в хо</w:t>
      </w:r>
      <w:r w:rsidR="00786474" w:rsidRPr="003D3466">
        <w:rPr>
          <w:rFonts w:ascii="Arial" w:hAnsi="Arial" w:cs="Arial"/>
          <w:b/>
          <w:sz w:val="26"/>
          <w:szCs w:val="26"/>
        </w:rPr>
        <w:t xml:space="preserve">де </w:t>
      </w:r>
      <w:r w:rsidR="005D4043" w:rsidRPr="003D3466">
        <w:rPr>
          <w:rFonts w:ascii="Arial" w:hAnsi="Arial" w:cs="Arial"/>
          <w:b/>
          <w:sz w:val="26"/>
          <w:szCs w:val="26"/>
        </w:rPr>
        <w:t>проверки:</w:t>
      </w:r>
      <w:r w:rsidR="005D4043" w:rsidRPr="003D3466">
        <w:rPr>
          <w:rFonts w:ascii="Arial" w:hAnsi="Arial" w:cs="Arial"/>
          <w:b/>
          <w:sz w:val="26"/>
          <w:szCs w:val="26"/>
        </w:rPr>
        <w:br/>
      </w:r>
    </w:p>
    <w:p w:rsidR="005D4043" w:rsidRPr="003D3466" w:rsidRDefault="003D3466" w:rsidP="003D3466">
      <w:pPr>
        <w:pStyle w:val="a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</w:t>
      </w:r>
      <w:r w:rsidR="005D4043" w:rsidRPr="003D3466">
        <w:rPr>
          <w:rFonts w:ascii="Arial" w:hAnsi="Arial" w:cs="Arial"/>
          <w:b/>
          <w:sz w:val="26"/>
          <w:szCs w:val="26"/>
        </w:rPr>
        <w:t>Для теплоснабжающих и теплосетевых организаций:</w:t>
      </w:r>
      <w:bookmarkEnd w:id="1"/>
    </w:p>
    <w:p w:rsidR="005D4043" w:rsidRPr="00C31D25" w:rsidRDefault="004014C3" w:rsidP="004014C3">
      <w:pPr>
        <w:widowControl w:val="0"/>
        <w:tabs>
          <w:tab w:val="left" w:pos="303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</w:t>
      </w:r>
      <w:r w:rsidR="003D3466">
        <w:rPr>
          <w:rFonts w:ascii="Arial" w:hAnsi="Arial" w:cs="Arial"/>
          <w:color w:val="000000"/>
          <w:sz w:val="26"/>
          <w:szCs w:val="26"/>
        </w:rPr>
        <w:t xml:space="preserve"> 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соглашения об управлении системой теплоснабжения, з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ключенного в порядке,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установленном Законом о теплоснабжении;</w:t>
      </w:r>
    </w:p>
    <w:p w:rsidR="005D4043" w:rsidRPr="00C31D25" w:rsidRDefault="004014C3" w:rsidP="004014C3">
      <w:pPr>
        <w:widowControl w:val="0"/>
        <w:tabs>
          <w:tab w:val="left" w:pos="342"/>
          <w:tab w:val="left" w:pos="709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3D3466">
        <w:rPr>
          <w:rFonts w:ascii="Arial" w:hAnsi="Arial" w:cs="Arial"/>
          <w:color w:val="000000"/>
          <w:sz w:val="26"/>
          <w:szCs w:val="26"/>
        </w:rPr>
        <w:t xml:space="preserve">      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Готовность к выполнению графика тепловых нагрузок, поддержанию темпе</w:t>
      </w:r>
      <w:r>
        <w:rPr>
          <w:rFonts w:ascii="Arial" w:hAnsi="Arial" w:cs="Arial"/>
          <w:color w:val="000000"/>
          <w:sz w:val="26"/>
          <w:szCs w:val="26"/>
        </w:rPr>
        <w:t xml:space="preserve">ратурного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графика, утвержденного схемой теплоснабжения;</w:t>
      </w:r>
    </w:p>
    <w:p w:rsidR="005D4043" w:rsidRPr="00C31D25" w:rsidRDefault="004014C3" w:rsidP="004014C3">
      <w:pPr>
        <w:widowControl w:val="0"/>
        <w:tabs>
          <w:tab w:val="left" w:pos="414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3D3466">
        <w:rPr>
          <w:rFonts w:ascii="Arial" w:hAnsi="Arial" w:cs="Arial"/>
          <w:color w:val="000000"/>
          <w:sz w:val="26"/>
          <w:szCs w:val="26"/>
        </w:rPr>
        <w:t xml:space="preserve">  3.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Соблюдение критериев надежности теплоснабжения, установленных тех</w:t>
      </w:r>
      <w:r>
        <w:rPr>
          <w:rFonts w:ascii="Arial" w:hAnsi="Arial" w:cs="Arial"/>
          <w:color w:val="000000"/>
          <w:sz w:val="26"/>
          <w:szCs w:val="26"/>
        </w:rPr>
        <w:t xml:space="preserve">ническими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регламентами;</w:t>
      </w:r>
    </w:p>
    <w:p w:rsidR="005D4043" w:rsidRPr="00C31D25" w:rsidRDefault="003D3466" w:rsidP="004014C3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4.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нормативных запасов топлива на источниках тепловой эне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гии;</w:t>
      </w:r>
    </w:p>
    <w:p w:rsidR="005D4043" w:rsidRPr="00C31D25" w:rsidRDefault="003D3466" w:rsidP="004014C3">
      <w:pPr>
        <w:widowControl w:val="0"/>
        <w:tabs>
          <w:tab w:val="left" w:pos="274"/>
        </w:tabs>
        <w:spacing w:line="274" w:lineRule="exact"/>
        <w:ind w:right="7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5. Ф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ункционирование эксплуатационной, диспетчерской и ав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рий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ной служб, а именно: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укомплектованность указанных служб перс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налом;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обеспеченность персонала средствами индивидуальной и коллективн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ой защиты,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спецодеждой, инструментами и необходимой дл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я производства работ оснасткой,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нормативно-технической и опер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тивной документацией, инструкция</w:t>
      </w:r>
      <w:r w:rsidR="004014C3">
        <w:rPr>
          <w:rFonts w:ascii="Arial" w:hAnsi="Arial" w:cs="Arial"/>
          <w:color w:val="000000"/>
          <w:sz w:val="26"/>
          <w:szCs w:val="26"/>
        </w:rPr>
        <w:t xml:space="preserve">ми, </w:t>
      </w:r>
      <w:proofErr w:type="spellStart"/>
      <w:r w:rsidR="004014C3">
        <w:rPr>
          <w:rFonts w:ascii="Arial" w:hAnsi="Arial" w:cs="Arial"/>
          <w:color w:val="000000"/>
          <w:sz w:val="26"/>
          <w:szCs w:val="26"/>
        </w:rPr>
        <w:t>схемами</w:t>
      </w:r>
      <w:proofErr w:type="gramStart"/>
      <w:r w:rsidR="004014C3">
        <w:rPr>
          <w:rFonts w:ascii="Arial" w:hAnsi="Arial" w:cs="Arial"/>
          <w:color w:val="000000"/>
          <w:sz w:val="26"/>
          <w:szCs w:val="26"/>
        </w:rPr>
        <w:t>,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ервичными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сре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ствами пожаротушения;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6. 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наладки принадлежащих им тепловых сетей;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7.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контроля режимов потребления тепловой энергии;</w:t>
      </w:r>
    </w:p>
    <w:p w:rsidR="005D4043" w:rsidRPr="00C31D25" w:rsidRDefault="003D3466" w:rsidP="003D3466">
      <w:pPr>
        <w:widowControl w:val="0"/>
        <w:tabs>
          <w:tab w:val="left" w:pos="27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качества теплоносителей;</w:t>
      </w:r>
    </w:p>
    <w:p w:rsidR="005D4043" w:rsidRPr="00C31D25" w:rsidRDefault="003D3466" w:rsidP="003D3466">
      <w:pPr>
        <w:widowControl w:val="0"/>
        <w:tabs>
          <w:tab w:val="left" w:pos="27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рганизация коммерческого учета приобретаемой и реализуемой тепловой энергии;</w:t>
      </w:r>
    </w:p>
    <w:p w:rsidR="005D4043" w:rsidRPr="00C31D25" w:rsidRDefault="003D3466" w:rsidP="003D3466">
      <w:pPr>
        <w:widowControl w:val="0"/>
        <w:tabs>
          <w:tab w:val="left" w:pos="409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10.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беспечение проверки качества строительства принадлежащих им тепло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вых сетей, в 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числе предоставление гарантий на работы и матер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алы, п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рименяемые при строительстве, 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соответствии с Законом о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снабжении;</w:t>
      </w:r>
    </w:p>
    <w:p w:rsidR="005D4043" w:rsidRPr="00C31D25" w:rsidRDefault="003D3466" w:rsidP="003D3466">
      <w:pPr>
        <w:widowControl w:val="0"/>
        <w:tabs>
          <w:tab w:val="left" w:pos="645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Обеспечение безаварийной работы объектов теплоснабжения и надеж</w:t>
      </w:r>
      <w:r w:rsidR="00C31D25">
        <w:rPr>
          <w:rFonts w:ascii="Arial" w:hAnsi="Arial" w:cs="Arial"/>
          <w:color w:val="000000"/>
          <w:sz w:val="26"/>
          <w:szCs w:val="26"/>
        </w:rPr>
        <w:t xml:space="preserve">ного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теплоснабжения потребителей тепловой энергии, а именно:</w:t>
      </w:r>
    </w:p>
    <w:p w:rsidR="005D4043" w:rsidRPr="00C31D25" w:rsidRDefault="005D4043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 w:rsidRPr="00C31D25">
        <w:rPr>
          <w:rFonts w:ascii="Arial" w:hAnsi="Arial" w:cs="Arial"/>
          <w:color w:val="000000"/>
          <w:sz w:val="26"/>
          <w:szCs w:val="26"/>
        </w:rPr>
        <w:t xml:space="preserve">готовность систем приема и разгрузки топлива, </w:t>
      </w:r>
      <w:proofErr w:type="spellStart"/>
      <w:r w:rsidRPr="00C31D25">
        <w:rPr>
          <w:rFonts w:ascii="Arial" w:hAnsi="Arial" w:cs="Arial"/>
          <w:color w:val="000000"/>
          <w:sz w:val="26"/>
          <w:szCs w:val="26"/>
        </w:rPr>
        <w:t>топливоприготавления</w:t>
      </w:r>
      <w:proofErr w:type="spellEnd"/>
      <w:r w:rsidRPr="00C31D25">
        <w:rPr>
          <w:rFonts w:ascii="Arial" w:hAnsi="Arial" w:cs="Arial"/>
          <w:color w:val="000000"/>
          <w:sz w:val="26"/>
          <w:szCs w:val="26"/>
        </w:rPr>
        <w:t xml:space="preserve"> и топливоподачи;</w:t>
      </w:r>
      <w:r w:rsidRPr="00C31D25">
        <w:rPr>
          <w:rFonts w:ascii="Arial" w:hAnsi="Arial" w:cs="Arial"/>
          <w:color w:val="000000"/>
          <w:sz w:val="26"/>
          <w:szCs w:val="26"/>
        </w:rPr>
        <w:br/>
      </w:r>
      <w:r w:rsidR="003D3466">
        <w:rPr>
          <w:rFonts w:ascii="Arial" w:hAnsi="Arial" w:cs="Arial"/>
          <w:color w:val="000000"/>
          <w:sz w:val="26"/>
          <w:szCs w:val="26"/>
        </w:rPr>
        <w:t xml:space="preserve">      12. С</w:t>
      </w:r>
      <w:r w:rsidRPr="00C31D25">
        <w:rPr>
          <w:rFonts w:ascii="Arial" w:hAnsi="Arial" w:cs="Arial"/>
          <w:color w:val="000000"/>
          <w:sz w:val="26"/>
          <w:szCs w:val="26"/>
        </w:rPr>
        <w:t>облюдение водно-химического режима;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13.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фактов эксплуатации теплоэнергетического оборудов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ния сверх ресурса без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проведения соответствующих организационно-технических меро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приятий по продлению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срока его эксплуатации;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утвержденных графиков ограничения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снабжения при дефиците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мощности тепловых источников и пропускной спосо</w:t>
      </w:r>
      <w:r>
        <w:rPr>
          <w:rFonts w:ascii="Arial" w:hAnsi="Arial" w:cs="Arial"/>
          <w:color w:val="000000"/>
          <w:sz w:val="26"/>
          <w:szCs w:val="26"/>
        </w:rPr>
        <w:t>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</w:t>
      </w:r>
      <w:r>
        <w:rPr>
          <w:rFonts w:ascii="Arial" w:hAnsi="Arial" w:cs="Arial"/>
          <w:color w:val="000000"/>
          <w:sz w:val="26"/>
          <w:szCs w:val="26"/>
        </w:rPr>
        <w:t xml:space="preserve">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сетей;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15.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аличие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расчетов допустимого времени устранения ава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рийных нарушений теплоснабжения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жилых домов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порядка ликвидации аварийных ситуаций в системах те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лоснабже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ния с учетом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взаимодействия тепл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, электро-, топливо- и вод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снабжающих организаций, потребител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ей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тепловой энергии, ремонтно-строительных и транспортн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ых организаций, а также органов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местного 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моуправления;</w:t>
      </w:r>
    </w:p>
    <w:p w:rsidR="005D4043" w:rsidRPr="00C31D25" w:rsidRDefault="003D3466" w:rsidP="00F46FD3">
      <w:pPr>
        <w:widowControl w:val="0"/>
        <w:spacing w:line="274" w:lineRule="exact"/>
        <w:ind w:lef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17. 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роведение гидравлических и тепловых испытаний тепловых 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тей;</w:t>
      </w:r>
    </w:p>
    <w:p w:rsidR="005D4043" w:rsidRPr="00C31D25" w:rsidRDefault="003D3466" w:rsidP="00F46FD3">
      <w:pPr>
        <w:widowControl w:val="0"/>
        <w:spacing w:line="274" w:lineRule="exact"/>
        <w:ind w:left="40"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18.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утвержденного плана подготовки к работе в отоп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тельный период, в котор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ый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включено проведение необходимого технич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ского освидетель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ствования и диагностики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оборудования, участвующего в обеспечении теплоснабжения;</w:t>
      </w:r>
    </w:p>
    <w:p w:rsidR="005D4043" w:rsidRPr="00C31D25" w:rsidRDefault="003D3466" w:rsidP="003D3466">
      <w:pPr>
        <w:widowControl w:val="0"/>
        <w:spacing w:line="274" w:lineRule="exact"/>
        <w:ind w:left="40" w:right="4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19. В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ыполнение планового графика ремонта тепловых сетей и исто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ч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ников тепловой энергии;</w:t>
      </w:r>
      <w:r w:rsidR="005D4043" w:rsidRPr="00C31D25"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t xml:space="preserve">         20. Н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аличие договоров поставки топлива, не допускающ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их перебоев поставки и снижения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установленных нормативов запасов топлива;</w:t>
      </w:r>
    </w:p>
    <w:p w:rsidR="005D4043" w:rsidRPr="00C31D25" w:rsidRDefault="003D3466" w:rsidP="003D3466">
      <w:pPr>
        <w:widowControl w:val="0"/>
        <w:tabs>
          <w:tab w:val="left" w:pos="443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документов, определяющих разграничение эксплуатац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онной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ответственности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между потребителями тепловой энергии,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снабжающими и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теплосетевы</w:t>
      </w:r>
      <w:r w:rsidR="00F46FD3">
        <w:rPr>
          <w:rFonts w:ascii="Arial" w:hAnsi="Arial" w:cs="Arial"/>
          <w:color w:val="000000"/>
          <w:sz w:val="26"/>
          <w:szCs w:val="26"/>
        </w:rPr>
        <w:t>ми</w:t>
      </w:r>
      <w:proofErr w:type="spellEnd"/>
      <w:r w:rsidR="00F46FD3">
        <w:rPr>
          <w:rFonts w:ascii="Arial" w:hAnsi="Arial" w:cs="Arial"/>
          <w:color w:val="000000"/>
          <w:sz w:val="26"/>
          <w:szCs w:val="26"/>
        </w:rPr>
        <w:t xml:space="preserve">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организациями;</w:t>
      </w:r>
    </w:p>
    <w:p w:rsidR="005D4043" w:rsidRPr="00C31D25" w:rsidRDefault="003D3466" w:rsidP="003D3466">
      <w:pPr>
        <w:widowControl w:val="0"/>
        <w:tabs>
          <w:tab w:val="left" w:pos="53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22.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тсутствие не выполненных в установленные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сроки предписаний, влияющих на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работы в отопительный период, выданных упо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номоченными на осуществле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государственного контроля (надзора) 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ганами государст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венной власти и уполномоченными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 осуществление м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ниципального контроля органами местного самоуправления;</w:t>
      </w:r>
    </w:p>
    <w:p w:rsidR="005D4043" w:rsidRPr="00C31D25" w:rsidRDefault="003D3466" w:rsidP="003D3466">
      <w:pPr>
        <w:widowControl w:val="0"/>
        <w:tabs>
          <w:tab w:val="left" w:pos="390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23.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автоматических регуляторов при их наличии.</w:t>
      </w:r>
    </w:p>
    <w:p w:rsidR="005D4043" w:rsidRPr="00C31D25" w:rsidRDefault="003D3466" w:rsidP="003D3466">
      <w:pPr>
        <w:widowControl w:val="0"/>
        <w:tabs>
          <w:tab w:val="left" w:pos="506"/>
        </w:tabs>
        <w:spacing w:after="283"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снаб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жающих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теплосетевых организаций составляется а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иложением Перечня с указа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нием сроков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устранения замечаний, относится несоблюд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ние требований, указанных в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>пунктах 1, 7, 9</w:t>
      </w:r>
      <w:r w:rsidR="00F46FD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и </w:t>
      </w:r>
      <w:r w:rsidR="00B92D2D">
        <w:rPr>
          <w:rFonts w:ascii="Arial" w:hAnsi="Arial" w:cs="Arial"/>
          <w:b/>
          <w:bCs/>
          <w:color w:val="000000"/>
          <w:sz w:val="26"/>
          <w:szCs w:val="26"/>
        </w:rPr>
        <w:t xml:space="preserve">10 раздела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3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Pr="00C31D25" w:rsidRDefault="005D4043" w:rsidP="00F46FD3">
      <w:pPr>
        <w:keepNext/>
        <w:keepLines/>
        <w:widowControl w:val="0"/>
        <w:spacing w:after="219" w:line="220" w:lineRule="exact"/>
        <w:ind w:left="40"/>
        <w:jc w:val="both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2" w:name="bookmark1"/>
      <w:r w:rsidRPr="00C31D25">
        <w:rPr>
          <w:rFonts w:ascii="Arial" w:hAnsi="Arial" w:cs="Arial"/>
          <w:b/>
          <w:bCs/>
          <w:color w:val="000000"/>
          <w:sz w:val="26"/>
          <w:szCs w:val="26"/>
        </w:rPr>
        <w:t>Для потребителей:</w:t>
      </w:r>
      <w:bookmarkEnd w:id="2"/>
    </w:p>
    <w:p w:rsidR="005D4043" w:rsidRPr="00C31D25" w:rsidRDefault="003D3466" w:rsidP="003D3466">
      <w:pPr>
        <w:widowControl w:val="0"/>
        <w:tabs>
          <w:tab w:val="left" w:pos="410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Устранение выявленных в порядке, установленн</w:t>
      </w:r>
      <w:r w:rsidR="00F46FD3">
        <w:rPr>
          <w:rFonts w:ascii="Arial" w:hAnsi="Arial" w:cs="Arial"/>
          <w:color w:val="000000"/>
          <w:sz w:val="26"/>
          <w:szCs w:val="26"/>
        </w:rPr>
        <w:t>ом законодател</w:t>
      </w:r>
      <w:r w:rsidR="00F46FD3">
        <w:rPr>
          <w:rFonts w:ascii="Arial" w:hAnsi="Arial" w:cs="Arial"/>
          <w:color w:val="000000"/>
          <w:sz w:val="26"/>
          <w:szCs w:val="26"/>
        </w:rPr>
        <w:t>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ством Российской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Федерации, нарушений в тепловых и гидравлических 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жимах работы тепло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энергоустановок;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Проведение промывки оборудования и коммуникаций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бляющих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установок;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Разработка эксплуатационных режимов, а также мероприятий по 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lastRenderedPageBreak/>
        <w:t>внедрению;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4.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Выполнение плана ремонтных работ и качество их выполнения;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тепловых сетей, принадлежащих потребителю тепловой энергии;</w:t>
      </w:r>
    </w:p>
    <w:p w:rsidR="005D4043" w:rsidRPr="00C31D25" w:rsidRDefault="003D3466" w:rsidP="003D3466">
      <w:pPr>
        <w:widowControl w:val="0"/>
        <w:tabs>
          <w:tab w:val="left" w:pos="30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утепления зданий (чердаки, лестничные клетки, подвалы, двери) и централь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ных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тепловых пунктов, а также индивидуальных тепл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вых пунктов;</w:t>
      </w:r>
    </w:p>
    <w:p w:rsidR="005D4043" w:rsidRPr="00C31D25" w:rsidRDefault="003D3466" w:rsidP="003D3466">
      <w:pPr>
        <w:widowControl w:val="0"/>
        <w:tabs>
          <w:tab w:val="left" w:pos="299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Состояние трубопроводов, арматуры и тепловой изоляции в пред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лах тепловых пунктов;</w:t>
      </w:r>
    </w:p>
    <w:p w:rsidR="005D4043" w:rsidRPr="00C31D25" w:rsidRDefault="003D3466" w:rsidP="003D3466">
      <w:pPr>
        <w:widowControl w:val="0"/>
        <w:tabs>
          <w:tab w:val="left" w:pos="414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8.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и работоспособность приборов учета, работоспособность авто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регуляторов при их наличии;</w:t>
      </w:r>
    </w:p>
    <w:p w:rsidR="005D4043" w:rsidRPr="00C31D25" w:rsidRDefault="003D3466" w:rsidP="003D3466">
      <w:pPr>
        <w:widowControl w:val="0"/>
        <w:tabs>
          <w:tab w:val="left" w:pos="294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9.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Работоспособность защиты систем теплопотребления;</w:t>
      </w:r>
    </w:p>
    <w:p w:rsidR="005D4043" w:rsidRPr="00C31D25" w:rsidRDefault="003D3466" w:rsidP="003D3466">
      <w:pPr>
        <w:widowControl w:val="0"/>
        <w:tabs>
          <w:tab w:val="left" w:pos="429"/>
        </w:tabs>
        <w:spacing w:line="274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10.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Наличие паспортов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теплопотребляющих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установок, п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ринципиальных схем и инструкций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для обслуживающего персонала и соответствие их де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й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ствительности;</w:t>
      </w:r>
    </w:p>
    <w:p w:rsidR="003D3466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11.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прямых соединений оборудования тепловых пунктов с водопро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водом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канализацией;</w:t>
      </w:r>
    </w:p>
    <w:p w:rsidR="005D4043" w:rsidRPr="00C31D25" w:rsidRDefault="003D3466" w:rsidP="003D3466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12.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Плотность оборудования тепловых пунктов;</w:t>
      </w:r>
    </w:p>
    <w:p w:rsidR="005D4043" w:rsidRPr="00C31D25" w:rsidRDefault="00B92D2D" w:rsidP="00B92D2D">
      <w:pPr>
        <w:widowControl w:val="0"/>
        <w:tabs>
          <w:tab w:val="left" w:pos="375"/>
        </w:tabs>
        <w:spacing w:line="274" w:lineRule="exac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13.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пломб на расчетных шайбах и соплах элеваторов;</w:t>
      </w:r>
    </w:p>
    <w:p w:rsidR="005D4043" w:rsidRPr="00C31D25" w:rsidRDefault="00B92D2D" w:rsidP="00B92D2D">
      <w:pPr>
        <w:widowControl w:val="0"/>
        <w:tabs>
          <w:tab w:val="left" w:pos="606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14. 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Отсутствие задолженности за поставленные тепловую энергию (мощ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ность),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теплоноситель;</w:t>
      </w:r>
      <w:proofErr w:type="gramEnd"/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15.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Наличие собственных и (или) привлеченных ремонтных бригад и обеспе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ченность 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материально-техническими ресурсами для осуществл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е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ния надлежащей экс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плуатации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теплопотребляющих</w:t>
      </w:r>
      <w:proofErr w:type="spellEnd"/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установок;</w:t>
      </w:r>
    </w:p>
    <w:p w:rsidR="005D4043" w:rsidRPr="00C31D25" w:rsidRDefault="00B92D2D" w:rsidP="00B92D2D">
      <w:pPr>
        <w:widowControl w:val="0"/>
        <w:tabs>
          <w:tab w:val="left" w:pos="45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16.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Проведение испытания оборудования </w:t>
      </w:r>
      <w:proofErr w:type="spellStart"/>
      <w:r w:rsidR="005D4043" w:rsidRPr="00C31D25">
        <w:rPr>
          <w:rFonts w:ascii="Arial" w:hAnsi="Arial" w:cs="Arial"/>
          <w:color w:val="000000"/>
          <w:sz w:val="26"/>
          <w:szCs w:val="26"/>
        </w:rPr>
        <w:t>теплопотреб</w:t>
      </w:r>
      <w:r w:rsidR="00F46FD3">
        <w:rPr>
          <w:rFonts w:ascii="Arial" w:hAnsi="Arial" w:cs="Arial"/>
          <w:color w:val="000000"/>
          <w:sz w:val="26"/>
          <w:szCs w:val="26"/>
        </w:rPr>
        <w:t>ляющих</w:t>
      </w:r>
      <w:proofErr w:type="spellEnd"/>
      <w:r w:rsidR="00F46FD3">
        <w:rPr>
          <w:rFonts w:ascii="Arial" w:hAnsi="Arial" w:cs="Arial"/>
          <w:color w:val="000000"/>
          <w:sz w:val="26"/>
          <w:szCs w:val="26"/>
        </w:rPr>
        <w:t xml:space="preserve"> устан</w:t>
      </w:r>
      <w:r w:rsidR="00F46FD3">
        <w:rPr>
          <w:rFonts w:ascii="Arial" w:hAnsi="Arial" w:cs="Arial"/>
          <w:color w:val="000000"/>
          <w:sz w:val="26"/>
          <w:szCs w:val="26"/>
        </w:rPr>
        <w:t>о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вок на плотность 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прочность;</w:t>
      </w:r>
    </w:p>
    <w:p w:rsidR="005D4043" w:rsidRPr="00C31D25" w:rsidRDefault="00B92D2D" w:rsidP="00B92D2D">
      <w:pPr>
        <w:widowControl w:val="0"/>
        <w:tabs>
          <w:tab w:val="left" w:pos="442"/>
        </w:tabs>
        <w:spacing w:line="274" w:lineRule="exact"/>
        <w:ind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17.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Надежность теплоснабжения потребителей тепловой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 энергии с уч</w:t>
      </w:r>
      <w:r w:rsidR="00F46FD3">
        <w:rPr>
          <w:rFonts w:ascii="Arial" w:hAnsi="Arial" w:cs="Arial"/>
          <w:color w:val="000000"/>
          <w:sz w:val="26"/>
          <w:szCs w:val="26"/>
        </w:rPr>
        <w:t>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том климатических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условий в соответствии с критериями, приведенными в приложении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3 Пра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вил оценки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готовности к отопительному периоду (утв.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приказом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Министерства энергетики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РФ 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от 12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марта 2013 г. </w:t>
      </w:r>
      <w:r w:rsidR="005D4043" w:rsidRPr="00C31D25">
        <w:rPr>
          <w:rFonts w:ascii="Arial" w:hAnsi="Arial" w:cs="Arial"/>
          <w:color w:val="000000"/>
          <w:sz w:val="26"/>
          <w:szCs w:val="26"/>
          <w:lang w:val="en-US"/>
        </w:rPr>
        <w:t>N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 103)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5D4043" w:rsidRPr="00C31D25" w:rsidRDefault="00B92D2D" w:rsidP="00F46FD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потреб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и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те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лей тепловой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энергии составляется а</w:t>
      </w:r>
      <w:proofErr w:type="gramStart"/>
      <w:r w:rsidR="005D4043" w:rsidRPr="00C31D25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="005D4043" w:rsidRPr="00C31D25">
        <w:rPr>
          <w:rFonts w:ascii="Arial" w:hAnsi="Arial" w:cs="Arial"/>
          <w:color w:val="000000"/>
          <w:sz w:val="26"/>
          <w:szCs w:val="26"/>
        </w:rPr>
        <w:t>иложением Перечня с указ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а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нием сроков устранения замеча</w:t>
      </w:r>
      <w:r w:rsidR="00F46FD3">
        <w:rPr>
          <w:rFonts w:ascii="Arial" w:hAnsi="Arial" w:cs="Arial"/>
          <w:color w:val="000000"/>
          <w:sz w:val="26"/>
          <w:szCs w:val="26"/>
        </w:rPr>
        <w:t xml:space="preserve">ний,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относятся несоблюдение требований, указанных в </w:t>
      </w:r>
      <w:r w:rsidR="005D4043" w:rsidRPr="00C31D25">
        <w:rPr>
          <w:rFonts w:ascii="Arial" w:hAnsi="Arial" w:cs="Arial"/>
          <w:b/>
          <w:bCs/>
          <w:color w:val="000000"/>
          <w:sz w:val="26"/>
          <w:szCs w:val="26"/>
        </w:rPr>
        <w:t xml:space="preserve">пунктах 8, 13, 14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 xml:space="preserve">и </w:t>
      </w:r>
      <w:r>
        <w:rPr>
          <w:rFonts w:ascii="Arial" w:hAnsi="Arial" w:cs="Arial"/>
          <w:b/>
          <w:bCs/>
          <w:color w:val="000000"/>
          <w:sz w:val="26"/>
          <w:szCs w:val="26"/>
        </w:rPr>
        <w:t>17 раздела 3</w:t>
      </w:r>
      <w:r w:rsidR="00F46FD3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D4043" w:rsidRPr="00C31D25">
        <w:rPr>
          <w:rFonts w:ascii="Arial" w:hAnsi="Arial" w:cs="Arial"/>
          <w:color w:val="000000"/>
          <w:sz w:val="26"/>
          <w:szCs w:val="26"/>
        </w:rPr>
        <w:t>настоящих Правил.</w:t>
      </w:r>
    </w:p>
    <w:p w:rsidR="005D4043" w:rsidRDefault="005D4043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2E059B" w:rsidRDefault="002E059B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-284"/>
        <w:jc w:val="center"/>
        <w:rPr>
          <w:rFonts w:ascii="Arial" w:hAnsi="Arial" w:cs="Arial"/>
          <w:sz w:val="26"/>
          <w:szCs w:val="26"/>
        </w:rPr>
      </w:pPr>
    </w:p>
    <w:p w:rsidR="00B92D2D" w:rsidRPr="00967C14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-284"/>
        <w:jc w:val="center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          Приложение № 2</w:t>
      </w:r>
    </w:p>
    <w:p w:rsidR="00B92D2D" w:rsidRPr="00967C14" w:rsidRDefault="00A22DB1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 w:rsidR="002E059B">
        <w:rPr>
          <w:rFonts w:ascii="Arial" w:hAnsi="Arial" w:cs="Arial"/>
          <w:sz w:val="26"/>
          <w:szCs w:val="26"/>
        </w:rPr>
        <w:t xml:space="preserve"> </w:t>
      </w:r>
      <w:r w:rsidR="00B92D2D" w:rsidRPr="00967C14">
        <w:rPr>
          <w:rFonts w:ascii="Arial" w:hAnsi="Arial" w:cs="Arial"/>
          <w:sz w:val="26"/>
          <w:szCs w:val="26"/>
        </w:rPr>
        <w:tab/>
        <w:t>к постановлению администрации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967C14">
        <w:rPr>
          <w:rFonts w:ascii="Arial" w:hAnsi="Arial" w:cs="Arial"/>
          <w:sz w:val="26"/>
          <w:szCs w:val="26"/>
        </w:rPr>
        <w:t xml:space="preserve">      сельского поселения Усть-Юган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967C14">
        <w:rPr>
          <w:rFonts w:ascii="Arial" w:hAnsi="Arial" w:cs="Arial"/>
          <w:sz w:val="26"/>
          <w:szCs w:val="26"/>
        </w:rPr>
        <w:t xml:space="preserve">                                                                   от</w:t>
      </w:r>
      <w:r>
        <w:rPr>
          <w:rFonts w:ascii="Arial" w:hAnsi="Arial" w:cs="Arial"/>
          <w:sz w:val="26"/>
          <w:szCs w:val="26"/>
        </w:rPr>
        <w:t xml:space="preserve"> </w:t>
      </w:r>
      <w:r w:rsidR="00A22DB1">
        <w:rPr>
          <w:rFonts w:ascii="Arial" w:hAnsi="Arial" w:cs="Arial"/>
          <w:sz w:val="26"/>
          <w:szCs w:val="26"/>
        </w:rPr>
        <w:t xml:space="preserve">  </w:t>
      </w:r>
      <w:r w:rsidR="00A22DB1">
        <w:rPr>
          <w:rFonts w:ascii="Arial" w:hAnsi="Arial" w:cs="Arial"/>
          <w:sz w:val="26"/>
          <w:szCs w:val="26"/>
          <w:u w:val="single"/>
        </w:rPr>
        <w:t xml:space="preserve">10.08.2015  </w:t>
      </w:r>
      <w:r>
        <w:rPr>
          <w:rFonts w:ascii="Arial" w:hAnsi="Arial" w:cs="Arial"/>
          <w:sz w:val="26"/>
          <w:szCs w:val="26"/>
        </w:rPr>
        <w:t xml:space="preserve">  </w:t>
      </w:r>
      <w:r w:rsidRPr="00967C14">
        <w:rPr>
          <w:rFonts w:ascii="Arial" w:hAnsi="Arial" w:cs="Arial"/>
          <w:sz w:val="26"/>
          <w:szCs w:val="26"/>
        </w:rPr>
        <w:t xml:space="preserve"> № </w:t>
      </w:r>
      <w:r w:rsidR="00A22DB1">
        <w:rPr>
          <w:rFonts w:ascii="Arial" w:hAnsi="Arial" w:cs="Arial"/>
          <w:sz w:val="26"/>
          <w:szCs w:val="26"/>
          <w:u w:val="single"/>
        </w:rPr>
        <w:t xml:space="preserve">91-па </w:t>
      </w:r>
      <w:r w:rsidR="002E059B">
        <w:rPr>
          <w:rFonts w:ascii="Arial" w:hAnsi="Arial" w:cs="Arial"/>
          <w:sz w:val="26"/>
          <w:szCs w:val="26"/>
        </w:rPr>
        <w:t>__</w:t>
      </w:r>
    </w:p>
    <w:p w:rsidR="00B92D2D" w:rsidRPr="00967C14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-993"/>
        <w:jc w:val="both"/>
        <w:rPr>
          <w:rFonts w:ascii="Arial" w:hAnsi="Arial" w:cs="Arial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                                       </w:t>
      </w:r>
      <w:r w:rsidRPr="00B51A50">
        <w:rPr>
          <w:rFonts w:ascii="Arial" w:hAnsi="Arial" w:cs="Arial"/>
          <w:sz w:val="26"/>
          <w:szCs w:val="26"/>
        </w:rPr>
        <w:t>СОСТАВ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Pr="00B51A50">
        <w:rPr>
          <w:rFonts w:ascii="Arial" w:hAnsi="Arial" w:cs="Arial"/>
          <w:sz w:val="26"/>
          <w:szCs w:val="26"/>
        </w:rPr>
        <w:t xml:space="preserve">омиссии по подготовке и оценки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Pr="00B51A50">
        <w:rPr>
          <w:rFonts w:ascii="Arial" w:hAnsi="Arial" w:cs="Arial"/>
          <w:sz w:val="26"/>
          <w:szCs w:val="26"/>
        </w:rPr>
        <w:t>бъектов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жилищно-коммунального хозяйства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 отопительному сезону 2015-2016</w:t>
      </w:r>
      <w:r w:rsidRPr="00B51A50">
        <w:rPr>
          <w:rFonts w:ascii="Arial" w:hAnsi="Arial" w:cs="Arial"/>
          <w:sz w:val="26"/>
          <w:szCs w:val="26"/>
        </w:rPr>
        <w:t xml:space="preserve"> годов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Bookman Old Style" w:hAnsi="Bookman Old Style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Сочинский Б.</w:t>
      </w:r>
      <w:r w:rsidRPr="00B51A50">
        <w:rPr>
          <w:rFonts w:ascii="Arial" w:hAnsi="Arial" w:cs="Arial"/>
          <w:sz w:val="26"/>
          <w:szCs w:val="26"/>
        </w:rPr>
        <w:t>В.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B51A50">
        <w:rPr>
          <w:rFonts w:ascii="Arial" w:hAnsi="Arial" w:cs="Arial"/>
          <w:sz w:val="26"/>
          <w:szCs w:val="26"/>
        </w:rPr>
        <w:t xml:space="preserve"> – глава поселения, председатель комиссии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Мякишев В.А</w:t>
      </w:r>
      <w:r>
        <w:rPr>
          <w:rFonts w:ascii="Arial" w:hAnsi="Arial" w:cs="Arial"/>
          <w:sz w:val="26"/>
          <w:szCs w:val="26"/>
        </w:rPr>
        <w:t xml:space="preserve">.   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заместитель главы поселения, секретарь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proofErr w:type="spellStart"/>
      <w:r w:rsidRPr="00B51A50">
        <w:rPr>
          <w:rFonts w:ascii="Arial" w:hAnsi="Arial" w:cs="Arial"/>
          <w:sz w:val="26"/>
          <w:szCs w:val="26"/>
        </w:rPr>
        <w:t>Абрамкин</w:t>
      </w:r>
      <w:proofErr w:type="spellEnd"/>
      <w:r w:rsidRPr="00B51A50">
        <w:rPr>
          <w:rFonts w:ascii="Arial" w:hAnsi="Arial" w:cs="Arial"/>
          <w:sz w:val="26"/>
          <w:szCs w:val="26"/>
        </w:rPr>
        <w:t xml:space="preserve"> С.М</w:t>
      </w:r>
      <w:r>
        <w:rPr>
          <w:rFonts w:ascii="Arial" w:hAnsi="Arial" w:cs="Arial"/>
          <w:sz w:val="26"/>
          <w:szCs w:val="26"/>
        </w:rPr>
        <w:t xml:space="preserve">.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депутат поселения, член комиссии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Федеральной службы </w:t>
      </w:r>
      <w:proofErr w:type="gramStart"/>
      <w:r w:rsidRPr="00B51A50">
        <w:rPr>
          <w:rFonts w:ascii="Arial" w:hAnsi="Arial" w:cs="Arial"/>
          <w:sz w:val="26"/>
          <w:szCs w:val="26"/>
        </w:rPr>
        <w:t>по</w:t>
      </w:r>
      <w:proofErr w:type="gramEnd"/>
      <w:r w:rsidRPr="00B51A50">
        <w:rPr>
          <w:rFonts w:ascii="Arial" w:hAnsi="Arial" w:cs="Arial"/>
          <w:sz w:val="26"/>
          <w:szCs w:val="26"/>
        </w:rPr>
        <w:t xml:space="preserve"> 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экологическому, техническому,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технологическому и атомному надзору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Pr="00B51A5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НРМУП ПУТВС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</w:t>
      </w:r>
      <w:r w:rsidRPr="00B51A50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 п</w:t>
      </w:r>
      <w:r w:rsidRPr="00B51A50">
        <w:rPr>
          <w:rFonts w:ascii="Arial" w:hAnsi="Arial" w:cs="Arial"/>
          <w:sz w:val="26"/>
          <w:szCs w:val="26"/>
        </w:rPr>
        <w:t>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 xml:space="preserve">ООО </w:t>
      </w:r>
      <w:r>
        <w:rPr>
          <w:rFonts w:ascii="Arial" w:hAnsi="Arial" w:cs="Arial"/>
          <w:sz w:val="26"/>
          <w:szCs w:val="26"/>
        </w:rPr>
        <w:t xml:space="preserve">« Уютный Дом»                                               - </w:t>
      </w:r>
      <w:r w:rsidRPr="00B51A50">
        <w:rPr>
          <w:rFonts w:ascii="Arial" w:hAnsi="Arial" w:cs="Arial"/>
          <w:sz w:val="26"/>
          <w:szCs w:val="26"/>
        </w:rPr>
        <w:t>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Представитель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hanging="1"/>
        <w:rPr>
          <w:rFonts w:ascii="Arial" w:hAnsi="Arial" w:cs="Arial"/>
          <w:sz w:val="26"/>
          <w:szCs w:val="26"/>
        </w:rPr>
      </w:pPr>
      <w:r w:rsidRPr="00B51A50">
        <w:rPr>
          <w:rFonts w:ascii="Arial" w:hAnsi="Arial" w:cs="Arial"/>
          <w:sz w:val="26"/>
          <w:szCs w:val="26"/>
        </w:rPr>
        <w:t>ТСЖ «ЖК Исток»</w:t>
      </w:r>
      <w:r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Pr="00B51A50">
        <w:rPr>
          <w:rFonts w:ascii="Arial" w:hAnsi="Arial" w:cs="Arial"/>
          <w:sz w:val="26"/>
          <w:szCs w:val="26"/>
        </w:rPr>
        <w:t xml:space="preserve">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</w:t>
      </w:r>
    </w:p>
    <w:p w:rsidR="00B92D2D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Представитель Департамента                                - по согласованию</w:t>
      </w:r>
    </w:p>
    <w:p w:rsidR="00B92D2D" w:rsidRPr="00B51A50" w:rsidRDefault="00B92D2D" w:rsidP="00B92D2D">
      <w:pPr>
        <w:widowControl w:val="0"/>
        <w:shd w:val="clear" w:color="auto" w:fill="FFFFFF"/>
        <w:autoSpaceDE w:val="0"/>
        <w:autoSpaceDN w:val="0"/>
        <w:adjustRightInd w:val="0"/>
        <w:ind w:left="-113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ЖКК Нефтеюганского района</w:t>
      </w:r>
    </w:p>
    <w:p w:rsidR="00B92D2D" w:rsidRPr="00B51A50" w:rsidRDefault="00B92D2D" w:rsidP="00B92D2D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2D2D" w:rsidRDefault="00B92D2D" w:rsidP="00B92D2D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92D2D" w:rsidRPr="00C31D25" w:rsidRDefault="00B92D2D" w:rsidP="005D4043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B92D2D" w:rsidRPr="00C31D25" w:rsidSect="002E059B">
      <w:head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AB" w:rsidRDefault="007D01AB">
      <w:r>
        <w:separator/>
      </w:r>
    </w:p>
  </w:endnote>
  <w:endnote w:type="continuationSeparator" w:id="0">
    <w:p w:rsidR="007D01AB" w:rsidRDefault="007D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AB" w:rsidRDefault="007D01AB">
      <w:r>
        <w:separator/>
      </w:r>
    </w:p>
  </w:footnote>
  <w:footnote w:type="continuationSeparator" w:id="0">
    <w:p w:rsidR="007D01AB" w:rsidRDefault="007D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9B" w:rsidRDefault="002E0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616C">
      <w:rPr>
        <w:noProof/>
      </w:rPr>
      <w:t>6</w:t>
    </w:r>
    <w:r>
      <w:fldChar w:fldCharType="end"/>
    </w:r>
  </w:p>
  <w:p w:rsidR="002E059B" w:rsidRDefault="002E05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10"/>
  </w:num>
  <w:num w:numId="15">
    <w:abstractNumId w:val="3"/>
  </w:num>
  <w:num w:numId="16">
    <w:abstractNumId w:val="4"/>
  </w:num>
  <w:num w:numId="17">
    <w:abstractNumId w:val="28"/>
  </w:num>
  <w:num w:numId="18">
    <w:abstractNumId w:val="5"/>
  </w:num>
  <w:num w:numId="19">
    <w:abstractNumId w:val="14"/>
  </w:num>
  <w:num w:numId="20">
    <w:abstractNumId w:val="26"/>
  </w:num>
  <w:num w:numId="21">
    <w:abstractNumId w:val="19"/>
  </w:num>
  <w:num w:numId="22">
    <w:abstractNumId w:val="23"/>
  </w:num>
  <w:num w:numId="23">
    <w:abstractNumId w:val="12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1"/>
    <w:rsid w:val="0003482F"/>
    <w:rsid w:val="00047257"/>
    <w:rsid w:val="000621CB"/>
    <w:rsid w:val="00063FF6"/>
    <w:rsid w:val="000E0AA7"/>
    <w:rsid w:val="000E6AEA"/>
    <w:rsid w:val="00104721"/>
    <w:rsid w:val="0010626A"/>
    <w:rsid w:val="00106FFF"/>
    <w:rsid w:val="0013561F"/>
    <w:rsid w:val="0016616C"/>
    <w:rsid w:val="00177EE4"/>
    <w:rsid w:val="00192004"/>
    <w:rsid w:val="001A0F90"/>
    <w:rsid w:val="001D155F"/>
    <w:rsid w:val="001E033D"/>
    <w:rsid w:val="0022018B"/>
    <w:rsid w:val="00224E63"/>
    <w:rsid w:val="00236BFE"/>
    <w:rsid w:val="00242CB6"/>
    <w:rsid w:val="0024625D"/>
    <w:rsid w:val="0025249F"/>
    <w:rsid w:val="00253883"/>
    <w:rsid w:val="00262B6E"/>
    <w:rsid w:val="00271DEC"/>
    <w:rsid w:val="002A1E56"/>
    <w:rsid w:val="002A6967"/>
    <w:rsid w:val="002A6C21"/>
    <w:rsid w:val="002B3AD0"/>
    <w:rsid w:val="002C3FD3"/>
    <w:rsid w:val="002C663A"/>
    <w:rsid w:val="002D2467"/>
    <w:rsid w:val="002D60D1"/>
    <w:rsid w:val="002E059B"/>
    <w:rsid w:val="002E364F"/>
    <w:rsid w:val="002F04D8"/>
    <w:rsid w:val="003271C7"/>
    <w:rsid w:val="00335E99"/>
    <w:rsid w:val="00353BB5"/>
    <w:rsid w:val="0037047C"/>
    <w:rsid w:val="00385BC2"/>
    <w:rsid w:val="003B75B5"/>
    <w:rsid w:val="003C4E99"/>
    <w:rsid w:val="003D3466"/>
    <w:rsid w:val="003D3FE0"/>
    <w:rsid w:val="003D66B3"/>
    <w:rsid w:val="003F40EE"/>
    <w:rsid w:val="003F538B"/>
    <w:rsid w:val="004014C3"/>
    <w:rsid w:val="004072DE"/>
    <w:rsid w:val="00411BF3"/>
    <w:rsid w:val="00421498"/>
    <w:rsid w:val="00422997"/>
    <w:rsid w:val="00431313"/>
    <w:rsid w:val="004638CF"/>
    <w:rsid w:val="00465640"/>
    <w:rsid w:val="004915F2"/>
    <w:rsid w:val="00497B71"/>
    <w:rsid w:val="004C3BF0"/>
    <w:rsid w:val="004F4FB0"/>
    <w:rsid w:val="004F60E0"/>
    <w:rsid w:val="00503E1F"/>
    <w:rsid w:val="0054555C"/>
    <w:rsid w:val="00554AAE"/>
    <w:rsid w:val="00582412"/>
    <w:rsid w:val="0058472B"/>
    <w:rsid w:val="005876F0"/>
    <w:rsid w:val="00596791"/>
    <w:rsid w:val="005A2D23"/>
    <w:rsid w:val="005B580C"/>
    <w:rsid w:val="005D4043"/>
    <w:rsid w:val="005E0751"/>
    <w:rsid w:val="005E645B"/>
    <w:rsid w:val="005F1DD6"/>
    <w:rsid w:val="00614DD0"/>
    <w:rsid w:val="006223A1"/>
    <w:rsid w:val="006574B1"/>
    <w:rsid w:val="00663917"/>
    <w:rsid w:val="006A059D"/>
    <w:rsid w:val="006B602E"/>
    <w:rsid w:val="006D558D"/>
    <w:rsid w:val="006F4FBB"/>
    <w:rsid w:val="006F5F31"/>
    <w:rsid w:val="00731C00"/>
    <w:rsid w:val="00753619"/>
    <w:rsid w:val="00772B5A"/>
    <w:rsid w:val="00781503"/>
    <w:rsid w:val="00786474"/>
    <w:rsid w:val="007A0BF4"/>
    <w:rsid w:val="007A0E86"/>
    <w:rsid w:val="007A31C0"/>
    <w:rsid w:val="007B7A51"/>
    <w:rsid w:val="007C42EF"/>
    <w:rsid w:val="007D01AB"/>
    <w:rsid w:val="007D78BE"/>
    <w:rsid w:val="007E52C8"/>
    <w:rsid w:val="007F3D76"/>
    <w:rsid w:val="007F4F1B"/>
    <w:rsid w:val="007F55AE"/>
    <w:rsid w:val="008532A4"/>
    <w:rsid w:val="0088479C"/>
    <w:rsid w:val="00892131"/>
    <w:rsid w:val="008A6868"/>
    <w:rsid w:val="008B014C"/>
    <w:rsid w:val="009002E6"/>
    <w:rsid w:val="00904DBF"/>
    <w:rsid w:val="009217AC"/>
    <w:rsid w:val="00945243"/>
    <w:rsid w:val="00967C14"/>
    <w:rsid w:val="00975D00"/>
    <w:rsid w:val="00982B52"/>
    <w:rsid w:val="009A3A08"/>
    <w:rsid w:val="009A5592"/>
    <w:rsid w:val="009B2B5D"/>
    <w:rsid w:val="009F09B4"/>
    <w:rsid w:val="00A042B8"/>
    <w:rsid w:val="00A22DB1"/>
    <w:rsid w:val="00A25C38"/>
    <w:rsid w:val="00A25F13"/>
    <w:rsid w:val="00A26DC7"/>
    <w:rsid w:val="00A2768A"/>
    <w:rsid w:val="00A30D22"/>
    <w:rsid w:val="00A44C4B"/>
    <w:rsid w:val="00A533D8"/>
    <w:rsid w:val="00A542F8"/>
    <w:rsid w:val="00A6768D"/>
    <w:rsid w:val="00AA6071"/>
    <w:rsid w:val="00AB5888"/>
    <w:rsid w:val="00AC4CAA"/>
    <w:rsid w:val="00AD0288"/>
    <w:rsid w:val="00AD77B9"/>
    <w:rsid w:val="00B40CC2"/>
    <w:rsid w:val="00B44325"/>
    <w:rsid w:val="00B51A50"/>
    <w:rsid w:val="00B7018B"/>
    <w:rsid w:val="00B92D2D"/>
    <w:rsid w:val="00BA555C"/>
    <w:rsid w:val="00BB25B5"/>
    <w:rsid w:val="00BD1331"/>
    <w:rsid w:val="00BD6F73"/>
    <w:rsid w:val="00BE26A8"/>
    <w:rsid w:val="00C04884"/>
    <w:rsid w:val="00C054C0"/>
    <w:rsid w:val="00C132DF"/>
    <w:rsid w:val="00C15B01"/>
    <w:rsid w:val="00C31D25"/>
    <w:rsid w:val="00C5716B"/>
    <w:rsid w:val="00C57DB7"/>
    <w:rsid w:val="00C70835"/>
    <w:rsid w:val="00CA79C5"/>
    <w:rsid w:val="00CE57AC"/>
    <w:rsid w:val="00D15A89"/>
    <w:rsid w:val="00D33ABB"/>
    <w:rsid w:val="00D376EA"/>
    <w:rsid w:val="00D434A8"/>
    <w:rsid w:val="00D5116D"/>
    <w:rsid w:val="00D67070"/>
    <w:rsid w:val="00D73D1C"/>
    <w:rsid w:val="00D73E6D"/>
    <w:rsid w:val="00DA21AA"/>
    <w:rsid w:val="00DA3809"/>
    <w:rsid w:val="00DD05D6"/>
    <w:rsid w:val="00DF58B0"/>
    <w:rsid w:val="00DF69BE"/>
    <w:rsid w:val="00E21431"/>
    <w:rsid w:val="00E23A3E"/>
    <w:rsid w:val="00E51F53"/>
    <w:rsid w:val="00E54740"/>
    <w:rsid w:val="00E65922"/>
    <w:rsid w:val="00E700E1"/>
    <w:rsid w:val="00E92803"/>
    <w:rsid w:val="00EA1EA1"/>
    <w:rsid w:val="00EB492F"/>
    <w:rsid w:val="00EC138E"/>
    <w:rsid w:val="00EC32D7"/>
    <w:rsid w:val="00EC57AF"/>
    <w:rsid w:val="00ED36BF"/>
    <w:rsid w:val="00EE0104"/>
    <w:rsid w:val="00F03377"/>
    <w:rsid w:val="00F038B0"/>
    <w:rsid w:val="00F07511"/>
    <w:rsid w:val="00F232E3"/>
    <w:rsid w:val="00F267AD"/>
    <w:rsid w:val="00F46FD3"/>
    <w:rsid w:val="00F91EC9"/>
    <w:rsid w:val="00F97F40"/>
    <w:rsid w:val="00FA32EC"/>
    <w:rsid w:val="00FA79B2"/>
    <w:rsid w:val="00FB230C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1961D-05F6-41D0-8E91-BAED33EA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User</cp:lastModifiedBy>
  <cp:revision>2</cp:revision>
  <cp:lastPrinted>2015-08-11T06:48:00Z</cp:lastPrinted>
  <dcterms:created xsi:type="dcterms:W3CDTF">2022-03-31T09:13:00Z</dcterms:created>
  <dcterms:modified xsi:type="dcterms:W3CDTF">2022-03-31T09:13:00Z</dcterms:modified>
</cp:coreProperties>
</file>