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07" w:rsidRPr="004A1C43" w:rsidRDefault="008A4307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8A4307" w:rsidRPr="004A1C43" w:rsidRDefault="00BB6896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7" o:title="" croptop="11021f" cropbottom="5364f" cropleft="6585f" cropright="6335f"/>
          </v:shape>
        </w:pict>
      </w:r>
    </w:p>
    <w:p w:rsidR="008A4307" w:rsidRPr="004A1C43" w:rsidRDefault="008A4307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8A4307" w:rsidRPr="004A1C43" w:rsidRDefault="008A4307" w:rsidP="001A70CF">
      <w:pPr>
        <w:ind w:right="18"/>
        <w:jc w:val="center"/>
        <w:rPr>
          <w:b/>
          <w:bCs/>
          <w:sz w:val="20"/>
          <w:szCs w:val="20"/>
        </w:rPr>
      </w:pP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8A4307" w:rsidRPr="003E7124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8A4307" w:rsidRPr="00F15754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</w:rPr>
      </w:pPr>
    </w:p>
    <w:p w:rsidR="008A4307" w:rsidRPr="006C526C" w:rsidRDefault="008A4307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A4307" w:rsidRPr="00F15754" w:rsidRDefault="008A4307" w:rsidP="001A70CF">
      <w:pPr>
        <w:ind w:right="18"/>
        <w:jc w:val="center"/>
        <w:rPr>
          <w:b/>
          <w:bCs/>
        </w:rPr>
      </w:pPr>
    </w:p>
    <w:p w:rsidR="008A4307" w:rsidRPr="000940F0" w:rsidRDefault="008A4307" w:rsidP="001A70CF">
      <w:pPr>
        <w:ind w:right="18"/>
        <w:rPr>
          <w:u w:val="single"/>
        </w:rPr>
      </w:pPr>
      <w:r>
        <w:t>_</w:t>
      </w:r>
      <w:r>
        <w:rPr>
          <w:u w:val="single"/>
        </w:rPr>
        <w:t>16.04.2015</w:t>
      </w:r>
      <w:r>
        <w:t xml:space="preserve">__                                                                                          № </w:t>
      </w:r>
      <w:r>
        <w:rPr>
          <w:u w:val="single"/>
        </w:rPr>
        <w:t>_32-па_</w:t>
      </w:r>
    </w:p>
    <w:p w:rsidR="008A4307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Pr="00BB4BFC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8A4307" w:rsidRPr="00EA3939" w:rsidRDefault="008A4307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A4307" w:rsidRPr="004A1C43" w:rsidRDefault="008A430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8A4307" w:rsidRPr="004A1C43" w:rsidRDefault="008A4307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8A4307" w:rsidRPr="00EB52B8" w:rsidRDefault="008A4307" w:rsidP="00EB52B8">
      <w:pPr>
        <w:keepNext/>
        <w:tabs>
          <w:tab w:val="left" w:pos="709"/>
        </w:tabs>
        <w:spacing w:line="228" w:lineRule="auto"/>
        <w:jc w:val="center"/>
      </w:pPr>
      <w:r w:rsidRPr="00EB52B8">
        <w:t>О мерах по обеспечению пожарной безопасности</w:t>
      </w:r>
    </w:p>
    <w:p w:rsidR="008A4307" w:rsidRPr="00EB52B8" w:rsidRDefault="008A4307" w:rsidP="00EB52B8">
      <w:pPr>
        <w:keepNext/>
        <w:tabs>
          <w:tab w:val="left" w:pos="709"/>
        </w:tabs>
        <w:spacing w:line="228" w:lineRule="auto"/>
        <w:jc w:val="center"/>
      </w:pPr>
      <w:r w:rsidRPr="00EB52B8">
        <w:t xml:space="preserve"> в весенне-летний пожароопасный период 2015 года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A4307" w:rsidRPr="00EB52B8" w:rsidRDefault="008A4307" w:rsidP="00EB52B8">
      <w:pPr>
        <w:pStyle w:val="ac"/>
        <w:tabs>
          <w:tab w:val="left" w:pos="709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EB52B8">
        <w:rPr>
          <w:rFonts w:ascii="Arial" w:hAnsi="Arial" w:cs="Arial"/>
          <w:sz w:val="26"/>
          <w:szCs w:val="26"/>
        </w:rPr>
        <w:t xml:space="preserve"> В целях стабилизации пожарной безопасности на территории сельского поселения, в соответствии с  Федеральным законом от 21.12.1994 № 69-ФЗ «О пожарной безопасности», от 22.07.2008 № 123-ФЗ «Технический регл</w:t>
      </w:r>
      <w:r w:rsidRPr="00EB52B8">
        <w:rPr>
          <w:rFonts w:ascii="Arial" w:hAnsi="Arial" w:cs="Arial"/>
          <w:sz w:val="26"/>
          <w:szCs w:val="26"/>
        </w:rPr>
        <w:t>а</w:t>
      </w:r>
      <w:r w:rsidRPr="00EB52B8">
        <w:rPr>
          <w:rFonts w:ascii="Arial" w:hAnsi="Arial" w:cs="Arial"/>
          <w:sz w:val="26"/>
          <w:szCs w:val="26"/>
        </w:rPr>
        <w:t>мент о требованиях пожарной безопасности», от 06.10.2003 № 131-ФЗ «</w:t>
      </w:r>
      <w:proofErr w:type="gramStart"/>
      <w:r w:rsidRPr="00EB52B8">
        <w:rPr>
          <w:rFonts w:ascii="Arial" w:hAnsi="Arial" w:cs="Arial"/>
          <w:sz w:val="26"/>
          <w:szCs w:val="26"/>
        </w:rPr>
        <w:t>Об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общих принципах организации местного самоуправления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>рации», постановлением Правительства Российской Федерации от 30.07.2007 № 417 «Об утверждении Правил пожарной безопасности в Российской Фед</w:t>
      </w:r>
      <w:r w:rsidRPr="00EB52B8">
        <w:rPr>
          <w:rFonts w:ascii="Arial" w:hAnsi="Arial" w:cs="Arial"/>
          <w:sz w:val="26"/>
          <w:szCs w:val="26"/>
        </w:rPr>
        <w:t>е</w:t>
      </w:r>
      <w:r w:rsidRPr="00EB52B8">
        <w:rPr>
          <w:rFonts w:ascii="Arial" w:hAnsi="Arial" w:cs="Arial"/>
          <w:sz w:val="26"/>
          <w:szCs w:val="26"/>
        </w:rPr>
        <w:t xml:space="preserve">рации»,  </w:t>
      </w:r>
      <w:proofErr w:type="gramStart"/>
      <w:r w:rsidRPr="00EB52B8">
        <w:rPr>
          <w:rFonts w:ascii="Arial" w:hAnsi="Arial" w:cs="Arial"/>
          <w:sz w:val="26"/>
          <w:szCs w:val="26"/>
        </w:rPr>
        <w:t>п</w:t>
      </w:r>
      <w:proofErr w:type="gramEnd"/>
      <w:r w:rsidRPr="00EB52B8">
        <w:rPr>
          <w:rFonts w:ascii="Arial" w:hAnsi="Arial" w:cs="Arial"/>
          <w:sz w:val="26"/>
          <w:szCs w:val="26"/>
        </w:rPr>
        <w:t xml:space="preserve"> о с т а н о в л я ю: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  <w:r w:rsidRPr="00EB52B8">
        <w:t xml:space="preserve">         1. Утвердить План мероприятий по обеспечению пожарной безопасности сельского поселения Усть-Юган в весенне-летний пожароопасный период 2015 года.</w:t>
      </w:r>
    </w:p>
    <w:p w:rsidR="008A4307" w:rsidRPr="00EB52B8" w:rsidRDefault="008A4307" w:rsidP="00EB52B8">
      <w:pPr>
        <w:tabs>
          <w:tab w:val="num" w:pos="568"/>
          <w:tab w:val="left" w:pos="709"/>
          <w:tab w:val="num" w:pos="1190"/>
        </w:tabs>
        <w:jc w:val="both"/>
        <w:rPr>
          <w:color w:val="000000"/>
        </w:rPr>
      </w:pPr>
      <w:r>
        <w:rPr>
          <w:color w:val="000000"/>
        </w:rPr>
        <w:t xml:space="preserve">         2</w:t>
      </w:r>
      <w:r w:rsidRPr="00EB52B8">
        <w:rPr>
          <w:color w:val="000000"/>
        </w:rPr>
        <w:t xml:space="preserve">. Настоящее постановление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 </w:t>
      </w:r>
    </w:p>
    <w:p w:rsidR="008A4307" w:rsidRPr="00EB52B8" w:rsidRDefault="008A4307" w:rsidP="00EB52B8">
      <w:pPr>
        <w:tabs>
          <w:tab w:val="left" w:pos="709"/>
          <w:tab w:val="num" w:pos="1190"/>
        </w:tabs>
        <w:jc w:val="both"/>
      </w:pPr>
      <w:r w:rsidRPr="00EB52B8">
        <w:t xml:space="preserve">         </w:t>
      </w:r>
      <w:r>
        <w:t>3</w:t>
      </w:r>
      <w:r w:rsidRPr="00EB52B8">
        <w:t xml:space="preserve">. </w:t>
      </w:r>
      <w:proofErr w:type="gramStart"/>
      <w:r w:rsidRPr="00EB52B8">
        <w:t>Контроль за</w:t>
      </w:r>
      <w:proofErr w:type="gramEnd"/>
      <w:r w:rsidRPr="00EB52B8">
        <w:t xml:space="preserve"> выполнением постановления оставляю за собой. </w:t>
      </w: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</w:p>
    <w:p w:rsidR="008A4307" w:rsidRPr="00EB52B8" w:rsidRDefault="008A4307" w:rsidP="00EB52B8">
      <w:p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 w:rsidRPr="00EB52B8">
        <w:t>Исполняющий</w:t>
      </w:r>
      <w:proofErr w:type="gramEnd"/>
      <w:r w:rsidRPr="00EB52B8">
        <w:t xml:space="preserve"> обязанности</w:t>
      </w:r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</w:pPr>
      <w:r>
        <w:t>главы поселения                                                       В.А. Мякишев</w:t>
      </w:r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</w:pPr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</w:pPr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</w:pPr>
    </w:p>
    <w:p w:rsidR="008A4307" w:rsidRDefault="008A4307" w:rsidP="001564CF">
      <w:pPr>
        <w:tabs>
          <w:tab w:val="left" w:pos="6237"/>
        </w:tabs>
        <w:autoSpaceDE w:val="0"/>
        <w:autoSpaceDN w:val="0"/>
        <w:adjustRightInd w:val="0"/>
        <w:jc w:val="both"/>
        <w:sectPr w:rsidR="008A4307" w:rsidSect="009A6FD1">
          <w:headerReference w:type="default" r:id="rId8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</w:p>
    <w:p w:rsidR="008A4307" w:rsidRDefault="008A4307" w:rsidP="00D650BD">
      <w:pPr>
        <w:ind w:firstLine="10206"/>
      </w:pPr>
      <w:r>
        <w:lastRenderedPageBreak/>
        <w:t>Приложение</w:t>
      </w:r>
    </w:p>
    <w:p w:rsidR="008A4307" w:rsidRDefault="008A4307" w:rsidP="00D650BD">
      <w:pPr>
        <w:ind w:firstLine="10206"/>
      </w:pPr>
      <w:r>
        <w:t>к постановлению администрации</w:t>
      </w:r>
    </w:p>
    <w:p w:rsidR="008A4307" w:rsidRDefault="008A4307" w:rsidP="00D650BD">
      <w:pPr>
        <w:ind w:firstLine="10206"/>
      </w:pPr>
      <w:r>
        <w:t>сельского поселения Усть-Юган</w:t>
      </w:r>
    </w:p>
    <w:p w:rsidR="008A4307" w:rsidRPr="00C15AC7" w:rsidRDefault="008A4307" w:rsidP="00D650BD">
      <w:pPr>
        <w:ind w:firstLine="10206"/>
      </w:pPr>
      <w:r>
        <w:t xml:space="preserve">от </w:t>
      </w:r>
      <w:r>
        <w:rPr>
          <w:u w:val="single"/>
        </w:rPr>
        <w:t xml:space="preserve">  1604.2015  </w:t>
      </w:r>
      <w:r>
        <w:t xml:space="preserve"> №_</w:t>
      </w:r>
      <w:r w:rsidRPr="009A6FD1">
        <w:rPr>
          <w:u w:val="single"/>
        </w:rPr>
        <w:t>32-па</w:t>
      </w:r>
      <w:r>
        <w:t xml:space="preserve">__ </w:t>
      </w:r>
    </w:p>
    <w:p w:rsidR="008A4307" w:rsidRDefault="008A4307" w:rsidP="00D650BD"/>
    <w:p w:rsidR="008A4307" w:rsidRDefault="008A4307" w:rsidP="00D650BD">
      <w:pPr>
        <w:jc w:val="both"/>
      </w:pPr>
    </w:p>
    <w:p w:rsidR="008A4307" w:rsidRDefault="008A4307" w:rsidP="00D650BD">
      <w:pPr>
        <w:autoSpaceDE w:val="0"/>
        <w:autoSpaceDN w:val="0"/>
        <w:adjustRightInd w:val="0"/>
        <w:jc w:val="center"/>
      </w:pPr>
      <w:r w:rsidRPr="004A2B83">
        <w:t>План</w:t>
      </w:r>
      <w:r>
        <w:t xml:space="preserve"> мероприятий по обеспечению пожарной безопасности сельского поселения Усть-Юган </w:t>
      </w:r>
    </w:p>
    <w:p w:rsidR="008A4307" w:rsidRDefault="008A4307" w:rsidP="00D650BD">
      <w:pPr>
        <w:autoSpaceDE w:val="0"/>
        <w:autoSpaceDN w:val="0"/>
        <w:adjustRightInd w:val="0"/>
        <w:jc w:val="center"/>
      </w:pPr>
      <w:r>
        <w:t>в весенне-летний пожароопасный период 2015 года.</w:t>
      </w:r>
    </w:p>
    <w:p w:rsidR="008A4307" w:rsidRPr="00C15AC7" w:rsidRDefault="008A4307" w:rsidP="00D650BD">
      <w:pPr>
        <w:jc w:val="center"/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7176"/>
        <w:gridCol w:w="1982"/>
        <w:gridCol w:w="2717"/>
        <w:gridCol w:w="2346"/>
      </w:tblGrid>
      <w:tr w:rsidR="008A4307">
        <w:trPr>
          <w:trHeight w:val="840"/>
          <w:jc w:val="center"/>
        </w:trPr>
        <w:tc>
          <w:tcPr>
            <w:tcW w:w="730" w:type="dxa"/>
            <w:vAlign w:val="center"/>
          </w:tcPr>
          <w:p w:rsidR="008A4307" w:rsidRDefault="008A4307" w:rsidP="00FC0F38">
            <w:pPr>
              <w:jc w:val="center"/>
            </w:pPr>
            <w:r>
              <w:t>№</w:t>
            </w:r>
          </w:p>
          <w:p w:rsidR="008A4307" w:rsidRPr="00FD4124" w:rsidRDefault="008A4307" w:rsidP="00FC0F38">
            <w:pPr>
              <w:jc w:val="center"/>
            </w:pPr>
            <w:proofErr w:type="gramStart"/>
            <w:r w:rsidRPr="00FD4124">
              <w:t>п</w:t>
            </w:r>
            <w:proofErr w:type="gramEnd"/>
            <w:r w:rsidRPr="00FD4124">
              <w:t>/п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pPr>
              <w:jc w:val="center"/>
            </w:pPr>
            <w:r>
              <w:t>Наименование</w:t>
            </w:r>
          </w:p>
          <w:p w:rsidR="008A4307" w:rsidRPr="00FD4124" w:rsidRDefault="008A4307" w:rsidP="00FC0F38">
            <w:pPr>
              <w:jc w:val="center"/>
            </w:pPr>
            <w:r w:rsidRPr="00FD4124">
              <w:t>мероприятия</w:t>
            </w:r>
          </w:p>
        </w:tc>
        <w:tc>
          <w:tcPr>
            <w:tcW w:w="1982" w:type="dxa"/>
            <w:vAlign w:val="center"/>
          </w:tcPr>
          <w:p w:rsidR="008A4307" w:rsidRDefault="008A4307" w:rsidP="00FC0F38">
            <w:pPr>
              <w:jc w:val="center"/>
            </w:pPr>
            <w:r>
              <w:t xml:space="preserve">Сроки </w:t>
            </w:r>
          </w:p>
          <w:p w:rsidR="008A4307" w:rsidRPr="00FD4124" w:rsidRDefault="008A4307" w:rsidP="00FC0F38">
            <w:pPr>
              <w:jc w:val="center"/>
            </w:pPr>
            <w:r>
              <w:t>исполнения</w:t>
            </w:r>
          </w:p>
        </w:tc>
        <w:tc>
          <w:tcPr>
            <w:tcW w:w="2717" w:type="dxa"/>
            <w:vAlign w:val="center"/>
          </w:tcPr>
          <w:p w:rsidR="008A4307" w:rsidRDefault="008A4307" w:rsidP="00FC0F38">
            <w:pPr>
              <w:jc w:val="center"/>
            </w:pPr>
            <w:r w:rsidRPr="00FD4124">
              <w:t xml:space="preserve">Ответственный </w:t>
            </w:r>
          </w:p>
          <w:p w:rsidR="008A4307" w:rsidRPr="00FD4124" w:rsidRDefault="008A4307" w:rsidP="00FC0F38">
            <w:pPr>
              <w:jc w:val="center"/>
            </w:pPr>
            <w:r w:rsidRPr="00FD4124">
              <w:t>за исполнение</w:t>
            </w:r>
          </w:p>
        </w:tc>
        <w:tc>
          <w:tcPr>
            <w:tcW w:w="2346" w:type="dxa"/>
            <w:vAlign w:val="center"/>
          </w:tcPr>
          <w:p w:rsidR="008A4307" w:rsidRDefault="008A4307" w:rsidP="00FC0F38">
            <w:pPr>
              <w:jc w:val="center"/>
            </w:pPr>
            <w:r>
              <w:t xml:space="preserve">Отметка </w:t>
            </w:r>
          </w:p>
          <w:p w:rsidR="008A4307" w:rsidRPr="00FD4124" w:rsidRDefault="008A4307" w:rsidP="00FC0F38">
            <w:pPr>
              <w:jc w:val="center"/>
            </w:pPr>
            <w:r>
              <w:t>о выполнении</w:t>
            </w:r>
          </w:p>
        </w:tc>
      </w:tr>
      <w:tr w:rsidR="008A4307">
        <w:trPr>
          <w:trHeight w:val="155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Провести разъяснительную работу с населением по      соблюдению правил пожарной безопасности и по         приведению в </w:t>
            </w:r>
            <w:proofErr w:type="spellStart"/>
            <w:r>
              <w:rPr>
                <w:sz w:val="25"/>
                <w:szCs w:val="25"/>
              </w:rPr>
              <w:t>пожаробезопасное</w:t>
            </w:r>
            <w:proofErr w:type="spellEnd"/>
            <w:r>
              <w:rPr>
                <w:sz w:val="25"/>
                <w:szCs w:val="25"/>
              </w:rPr>
              <w:t xml:space="preserve"> состояние жилых           домов и придомовых территорий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132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Принять меры по обеспечению беспрепятственного          проезда пожарной техники к зданиям, сооружениям           и </w:t>
            </w:r>
            <w:proofErr w:type="spellStart"/>
            <w:r>
              <w:rPr>
                <w:sz w:val="25"/>
                <w:szCs w:val="25"/>
              </w:rPr>
              <w:t>водоисточникам</w:t>
            </w:r>
            <w:proofErr w:type="spellEnd"/>
            <w:r>
              <w:rPr>
                <w:sz w:val="25"/>
                <w:szCs w:val="25"/>
              </w:rPr>
              <w:t xml:space="preserve"> наружного водоснабжения,                  используемых для целей пожаротушения</w:t>
            </w:r>
            <w:proofErr w:type="gramEnd"/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0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Проверить и привести в готовность источники                 наружного противопожарного водоснабжения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0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Принять меры по предотвращению проникновения             посторонних лиц в чердачные и подвальные                        помещения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Руководители управляющей     компании, ТСЖ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102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предприятий и организаций и учреждений всех форм собственности  провести   внеплановые и</w:t>
            </w:r>
            <w:r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структажи с работниками и сотрудниками по пожарной безопасности, организовать очистку территорий от мусора, опавших листьев и сухой травы, обеспечить помещения необходимым количеством первичных средств пожарот</w:t>
            </w:r>
            <w:r>
              <w:rPr>
                <w:sz w:val="25"/>
                <w:szCs w:val="25"/>
              </w:rPr>
              <w:t>у</w:t>
            </w:r>
            <w:r>
              <w:rPr>
                <w:sz w:val="25"/>
                <w:szCs w:val="25"/>
              </w:rPr>
              <w:t>шения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6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Организовать проведение проверок </w:t>
            </w:r>
            <w:r>
              <w:t>по выявлению            газобаллонного оборудования в жилом фонде и            размещению предупреждающих знаков с надписью        «Огнеопасно. Баллоны с газом»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Обеспечить изготовление и распространение среди           населения памяток о соблюдении требований пожарной безопасности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7176" w:type="dxa"/>
            <w:vAlign w:val="center"/>
          </w:tcPr>
          <w:p w:rsidR="008A4307" w:rsidRPr="00FD4124" w:rsidRDefault="008A4307" w:rsidP="00FC0F3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образовательных учреждений провести         классные часы на тему соблюдения пожарной             бе</w:t>
            </w:r>
            <w:r>
              <w:rPr>
                <w:sz w:val="25"/>
                <w:szCs w:val="25"/>
              </w:rPr>
              <w:t>з</w:t>
            </w:r>
            <w:r>
              <w:rPr>
                <w:sz w:val="25"/>
                <w:szCs w:val="25"/>
              </w:rPr>
              <w:t>опасности и порядку действий при возникновении         п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жара, оформить информационные стенды на противоп</w:t>
            </w:r>
            <w:r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>жарную тематику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образовательных учреждений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1017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7176" w:type="dxa"/>
            <w:vAlign w:val="center"/>
          </w:tcPr>
          <w:p w:rsidR="008A4307" w:rsidRPr="00E9048F" w:rsidRDefault="008A4307" w:rsidP="00FC0F38">
            <w:pPr>
              <w:pStyle w:val="ac"/>
              <w:tabs>
                <w:tab w:val="left" w:pos="284"/>
                <w:tab w:val="left" w:pos="426"/>
                <w:tab w:val="left" w:pos="851"/>
              </w:tabs>
              <w:rPr>
                <w:rFonts w:ascii="Arial" w:hAnsi="Arial" w:cs="Arial"/>
                <w:sz w:val="25"/>
                <w:szCs w:val="25"/>
              </w:rPr>
            </w:pPr>
            <w:r w:rsidRPr="00E9048F">
              <w:rPr>
                <w:rFonts w:ascii="Arial" w:hAnsi="Arial" w:cs="Arial"/>
                <w:sz w:val="26"/>
                <w:szCs w:val="26"/>
              </w:rPr>
              <w:t>Пожарной части в п. Юганская Обь и п. Усть-Юган           выявлять и сообщать в администрацию сельского            поселения о технике мешающей проезду при тушении пожаров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филиалу БУ               «</w:t>
            </w:r>
            <w:proofErr w:type="spellStart"/>
            <w:r>
              <w:rPr>
                <w:sz w:val="25"/>
                <w:szCs w:val="25"/>
              </w:rPr>
              <w:t>Центроспас-Югория</w:t>
            </w:r>
            <w:proofErr w:type="spellEnd"/>
            <w:r>
              <w:rPr>
                <w:sz w:val="25"/>
                <w:szCs w:val="25"/>
              </w:rPr>
              <w:t xml:space="preserve">» </w:t>
            </w:r>
          </w:p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п. Юганская Обь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pPr>
              <w:rPr>
                <w:sz w:val="25"/>
                <w:szCs w:val="25"/>
              </w:rPr>
            </w:pPr>
            <w:r>
              <w:t>Руководителям обновить таблички с номерами             телефонов пожарных частей на территории                     п. Усть-Юган и п. Юганская Обь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Руководителям     организаций и   предприятий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  <w:tr w:rsidR="008A4307">
        <w:trPr>
          <w:trHeight w:val="78"/>
          <w:jc w:val="center"/>
        </w:trPr>
        <w:tc>
          <w:tcPr>
            <w:tcW w:w="730" w:type="dxa"/>
            <w:vAlign w:val="center"/>
          </w:tcPr>
          <w:p w:rsidR="008A4307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7176" w:type="dxa"/>
            <w:vAlign w:val="center"/>
          </w:tcPr>
          <w:p w:rsidR="008A4307" w:rsidRDefault="008A4307" w:rsidP="00FC0F38">
            <w:r w:rsidRPr="00DE5CDB">
              <w:t xml:space="preserve">Провести беседы с жителями поселения по </w:t>
            </w:r>
            <w:r>
              <w:t xml:space="preserve">                    </w:t>
            </w:r>
            <w:r w:rsidRPr="00DE5CDB">
              <w:t>освобождению проездов к жилому сектору</w:t>
            </w:r>
          </w:p>
        </w:tc>
        <w:tc>
          <w:tcPr>
            <w:tcW w:w="1982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2717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сельского поселения</w:t>
            </w:r>
          </w:p>
        </w:tc>
        <w:tc>
          <w:tcPr>
            <w:tcW w:w="2346" w:type="dxa"/>
            <w:vAlign w:val="center"/>
          </w:tcPr>
          <w:p w:rsidR="008A4307" w:rsidRPr="00FD4124" w:rsidRDefault="008A4307" w:rsidP="00FC0F38">
            <w:pPr>
              <w:jc w:val="center"/>
              <w:rPr>
                <w:sz w:val="25"/>
                <w:szCs w:val="25"/>
              </w:rPr>
            </w:pPr>
          </w:p>
        </w:tc>
      </w:tr>
    </w:tbl>
    <w:p w:rsidR="008A4307" w:rsidRPr="00D7249C" w:rsidRDefault="008A4307" w:rsidP="00D650BD">
      <w:pPr>
        <w:pStyle w:val="ac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6"/>
          <w:szCs w:val="26"/>
        </w:rPr>
      </w:pPr>
    </w:p>
    <w:p w:rsidR="008A4307" w:rsidRPr="001C5946" w:rsidRDefault="008A4307" w:rsidP="00D650BD">
      <w:pPr>
        <w:autoSpaceDE w:val="0"/>
        <w:autoSpaceDN w:val="0"/>
        <w:adjustRightInd w:val="0"/>
        <w:ind w:left="3828"/>
        <w:jc w:val="center"/>
      </w:pPr>
    </w:p>
    <w:sectPr w:rsidR="008A4307" w:rsidRPr="001C5946" w:rsidSect="007F2AE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96" w:rsidRDefault="00BB6896">
      <w:r>
        <w:separator/>
      </w:r>
    </w:p>
  </w:endnote>
  <w:endnote w:type="continuationSeparator" w:id="0">
    <w:p w:rsidR="00BB6896" w:rsidRDefault="00B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96" w:rsidRDefault="00BB6896">
      <w:r>
        <w:separator/>
      </w:r>
    </w:p>
  </w:footnote>
  <w:footnote w:type="continuationSeparator" w:id="0">
    <w:p w:rsidR="00BB6896" w:rsidRDefault="00BB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07" w:rsidRDefault="008A4307" w:rsidP="00314F7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583">
      <w:rPr>
        <w:rStyle w:val="a5"/>
        <w:noProof/>
      </w:rPr>
      <w:t>3</w:t>
    </w:r>
    <w:r>
      <w:rPr>
        <w:rStyle w:val="a5"/>
      </w:rPr>
      <w:fldChar w:fldCharType="end"/>
    </w:r>
  </w:p>
  <w:p w:rsidR="008A4307" w:rsidRDefault="008A4307" w:rsidP="00AE3784">
    <w:pPr>
      <w:pStyle w:val="a3"/>
      <w:framePr w:wrap="auto" w:vAnchor="text" w:hAnchor="margin" w:xAlign="center" w:y="1"/>
      <w:rPr>
        <w:rStyle w:val="a5"/>
      </w:rPr>
    </w:pPr>
  </w:p>
  <w:p w:rsidR="008A4307" w:rsidRDefault="008A4307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1707"/>
    <w:rsid w:val="00104B02"/>
    <w:rsid w:val="0010780B"/>
    <w:rsid w:val="00110331"/>
    <w:rsid w:val="00111E9A"/>
    <w:rsid w:val="00124761"/>
    <w:rsid w:val="00153583"/>
    <w:rsid w:val="001564CF"/>
    <w:rsid w:val="00172257"/>
    <w:rsid w:val="00184669"/>
    <w:rsid w:val="001A70CF"/>
    <w:rsid w:val="001C4266"/>
    <w:rsid w:val="001C5946"/>
    <w:rsid w:val="001D7AC7"/>
    <w:rsid w:val="001E1A7F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14F70"/>
    <w:rsid w:val="003156D8"/>
    <w:rsid w:val="003316EE"/>
    <w:rsid w:val="00337FF7"/>
    <w:rsid w:val="00347709"/>
    <w:rsid w:val="00353EF4"/>
    <w:rsid w:val="0037546C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A2B83"/>
    <w:rsid w:val="004A5B98"/>
    <w:rsid w:val="004D0AF8"/>
    <w:rsid w:val="00514D93"/>
    <w:rsid w:val="00525161"/>
    <w:rsid w:val="00544EBD"/>
    <w:rsid w:val="0055626C"/>
    <w:rsid w:val="00561719"/>
    <w:rsid w:val="005622A1"/>
    <w:rsid w:val="005B2744"/>
    <w:rsid w:val="005B33CD"/>
    <w:rsid w:val="005C2CCB"/>
    <w:rsid w:val="005D0A09"/>
    <w:rsid w:val="005D23FD"/>
    <w:rsid w:val="005E0849"/>
    <w:rsid w:val="00607B3A"/>
    <w:rsid w:val="00621A38"/>
    <w:rsid w:val="00623778"/>
    <w:rsid w:val="006349FF"/>
    <w:rsid w:val="00676C88"/>
    <w:rsid w:val="006B6912"/>
    <w:rsid w:val="006C3D5D"/>
    <w:rsid w:val="006C526C"/>
    <w:rsid w:val="006C686E"/>
    <w:rsid w:val="006D08D0"/>
    <w:rsid w:val="006D1040"/>
    <w:rsid w:val="006D7816"/>
    <w:rsid w:val="006D7D8B"/>
    <w:rsid w:val="006E5873"/>
    <w:rsid w:val="006E5FCD"/>
    <w:rsid w:val="007143FF"/>
    <w:rsid w:val="00744B68"/>
    <w:rsid w:val="00745776"/>
    <w:rsid w:val="00747CBA"/>
    <w:rsid w:val="0077335D"/>
    <w:rsid w:val="00794FC4"/>
    <w:rsid w:val="007A5931"/>
    <w:rsid w:val="007A70E5"/>
    <w:rsid w:val="007B3612"/>
    <w:rsid w:val="007F2AED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4307"/>
    <w:rsid w:val="008A5370"/>
    <w:rsid w:val="008D66E9"/>
    <w:rsid w:val="008E3E7F"/>
    <w:rsid w:val="008E77CA"/>
    <w:rsid w:val="008F0382"/>
    <w:rsid w:val="008F127D"/>
    <w:rsid w:val="0090752E"/>
    <w:rsid w:val="00913E24"/>
    <w:rsid w:val="00921E92"/>
    <w:rsid w:val="00923373"/>
    <w:rsid w:val="00937367"/>
    <w:rsid w:val="00946807"/>
    <w:rsid w:val="00971809"/>
    <w:rsid w:val="00985CEC"/>
    <w:rsid w:val="009A6FD1"/>
    <w:rsid w:val="009B2621"/>
    <w:rsid w:val="009D10C1"/>
    <w:rsid w:val="009D29C0"/>
    <w:rsid w:val="00A00747"/>
    <w:rsid w:val="00A11393"/>
    <w:rsid w:val="00A12B1E"/>
    <w:rsid w:val="00A17061"/>
    <w:rsid w:val="00A40AF0"/>
    <w:rsid w:val="00A470CE"/>
    <w:rsid w:val="00A519CB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65A99"/>
    <w:rsid w:val="00B701FD"/>
    <w:rsid w:val="00B711AB"/>
    <w:rsid w:val="00B72F0F"/>
    <w:rsid w:val="00B74060"/>
    <w:rsid w:val="00BA4980"/>
    <w:rsid w:val="00BB4BFC"/>
    <w:rsid w:val="00BB6896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15AC7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14BBD"/>
    <w:rsid w:val="00D650BD"/>
    <w:rsid w:val="00D71B57"/>
    <w:rsid w:val="00D7249C"/>
    <w:rsid w:val="00D94D96"/>
    <w:rsid w:val="00D96071"/>
    <w:rsid w:val="00DD56BB"/>
    <w:rsid w:val="00DE3E78"/>
    <w:rsid w:val="00DE5CDB"/>
    <w:rsid w:val="00DF3F90"/>
    <w:rsid w:val="00DF6B06"/>
    <w:rsid w:val="00E27A20"/>
    <w:rsid w:val="00E3769C"/>
    <w:rsid w:val="00E573FE"/>
    <w:rsid w:val="00E73E26"/>
    <w:rsid w:val="00E74A2B"/>
    <w:rsid w:val="00E9048F"/>
    <w:rsid w:val="00EA3614"/>
    <w:rsid w:val="00EA3939"/>
    <w:rsid w:val="00EB52B8"/>
    <w:rsid w:val="00ED7486"/>
    <w:rsid w:val="00EF4F6A"/>
    <w:rsid w:val="00F042D6"/>
    <w:rsid w:val="00F15754"/>
    <w:rsid w:val="00F548CD"/>
    <w:rsid w:val="00F757A4"/>
    <w:rsid w:val="00F96F41"/>
    <w:rsid w:val="00FB2836"/>
    <w:rsid w:val="00FB6939"/>
    <w:rsid w:val="00FC0F38"/>
    <w:rsid w:val="00FC6896"/>
    <w:rsid w:val="00FD13B9"/>
    <w:rsid w:val="00FD2C69"/>
    <w:rsid w:val="00FD4124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2015-04-16T03:48:00Z</cp:lastPrinted>
  <dcterms:created xsi:type="dcterms:W3CDTF">2022-03-29T11:43:00Z</dcterms:created>
  <dcterms:modified xsi:type="dcterms:W3CDTF">2022-03-29T11:43:00Z</dcterms:modified>
</cp:coreProperties>
</file>