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23" w:rsidRPr="00E12C23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88AE743" wp14:editId="43D6CB35">
            <wp:simplePos x="0" y="0"/>
            <wp:positionH relativeFrom="column">
              <wp:posOffset>2766060</wp:posOffset>
            </wp:positionH>
            <wp:positionV relativeFrom="paragraph">
              <wp:posOffset>-273050</wp:posOffset>
            </wp:positionV>
            <wp:extent cx="601345" cy="751840"/>
            <wp:effectExtent l="0" t="0" r="8255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C23" w:rsidRPr="00E12C23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2C23" w:rsidRPr="00E12C23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2C23" w:rsidRPr="00E12C23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2C23" w:rsidRPr="00E12C23" w:rsidRDefault="006C6D9A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</w:t>
      </w:r>
      <w:r w:rsidR="00E12C23" w:rsidRPr="00E12C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ельское поселение </w:t>
      </w:r>
      <w:r w:rsidR="000337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Усть-Юган</w:t>
      </w:r>
    </w:p>
    <w:p w:rsidR="00E12C23" w:rsidRPr="00E12C23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12C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12C23" w:rsidRPr="00E12C23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12C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12C23" w:rsidRPr="00E12C23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12C23" w:rsidRPr="006C6D9A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6D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E12C23" w:rsidRPr="006C6D9A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6D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</w:t>
      </w:r>
      <w:r w:rsidR="0003376D" w:rsidRPr="006C6D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03376D" w:rsidRDefault="0003376D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12C23" w:rsidRPr="006C6D9A" w:rsidRDefault="00E12C23" w:rsidP="005B3E99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6D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0811BC" w:rsidRPr="006C6D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0F5BD9" w:rsidRPr="000F5BD9" w:rsidRDefault="000F5BD9" w:rsidP="005B3E99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13"/>
      </w:tblGrid>
      <w:tr w:rsidR="000F5BD9" w:rsidRPr="000F5BD9" w:rsidTr="006C6D9A">
        <w:trPr>
          <w:cantSplit/>
          <w:trHeight w:val="232"/>
        </w:trPr>
        <w:tc>
          <w:tcPr>
            <w:tcW w:w="1560" w:type="dxa"/>
            <w:tcBorders>
              <w:bottom w:val="single" w:sz="4" w:space="0" w:color="auto"/>
            </w:tcBorders>
          </w:tcPr>
          <w:p w:rsidR="000F5BD9" w:rsidRPr="000F5BD9" w:rsidRDefault="006C6D9A" w:rsidP="005B3E9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04.02.2019</w:t>
            </w:r>
          </w:p>
        </w:tc>
        <w:tc>
          <w:tcPr>
            <w:tcW w:w="7513" w:type="dxa"/>
            <w:vMerge w:val="restart"/>
          </w:tcPr>
          <w:p w:rsidR="000F5BD9" w:rsidRPr="000F5BD9" w:rsidRDefault="00665228" w:rsidP="006C6D9A">
            <w:pPr>
              <w:tabs>
                <w:tab w:val="center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C6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6C6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0F5BD9" w:rsidRPr="000F5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C6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6D9A" w:rsidRPr="006C6D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</w:p>
        </w:tc>
      </w:tr>
      <w:tr w:rsidR="000F5BD9" w:rsidRPr="000F5BD9" w:rsidTr="006C6D9A">
        <w:trPr>
          <w:cantSplit/>
          <w:trHeight w:val="232"/>
        </w:trPr>
        <w:tc>
          <w:tcPr>
            <w:tcW w:w="1560" w:type="dxa"/>
          </w:tcPr>
          <w:p w:rsidR="000F5BD9" w:rsidRPr="000F5BD9" w:rsidRDefault="000F5BD9" w:rsidP="005B3E9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F5BD9" w:rsidRPr="000F5BD9" w:rsidRDefault="000F5BD9" w:rsidP="005B3E9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513" w:type="dxa"/>
            <w:vMerge/>
          </w:tcPr>
          <w:p w:rsidR="000F5BD9" w:rsidRPr="000F5BD9" w:rsidRDefault="000F5BD9" w:rsidP="005B3E99">
            <w:pPr>
              <w:tabs>
                <w:tab w:val="center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F5BD9" w:rsidRPr="006C6D9A" w:rsidRDefault="00E12C23" w:rsidP="005B3E9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03376D" w:rsidRPr="006C6D9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3E5BA0" w:rsidRDefault="003E5BA0" w:rsidP="006C6D9A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65228" w:rsidRPr="006C6D9A" w:rsidRDefault="003E5BA0" w:rsidP="005B3E9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12C23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847FB1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2C23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</w:p>
    <w:p w:rsidR="003E5BA0" w:rsidRPr="006C6D9A" w:rsidRDefault="00E12C23" w:rsidP="005B3E9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</w:t>
      </w:r>
      <w:r w:rsidR="00E44B60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proofErr w:type="gramStart"/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сельского поселения </w:t>
      </w:r>
      <w:r w:rsidR="0003376D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A0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5228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5BA0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E5BA0" w:rsidRPr="006C6D9A" w:rsidRDefault="003E5BA0" w:rsidP="005B3E99">
      <w:pPr>
        <w:tabs>
          <w:tab w:val="center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5BA0" w:rsidRPr="006C6D9A" w:rsidRDefault="003E5BA0" w:rsidP="005B3E99">
      <w:pPr>
        <w:tabs>
          <w:tab w:val="center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5BA0" w:rsidRPr="006C6D9A" w:rsidRDefault="003E5BA0" w:rsidP="006C6D9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C6D9A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03376D" w:rsidRPr="006C6D9A">
        <w:rPr>
          <w:rFonts w:ascii="Times New Roman" w:eastAsiaTheme="minorEastAsia" w:hAnsi="Times New Roman" w:cs="Times New Roman"/>
          <w:sz w:val="28"/>
          <w:szCs w:val="28"/>
        </w:rPr>
        <w:t xml:space="preserve">соответствии со статьей </w:t>
      </w:r>
      <w:r w:rsidRPr="006C6D9A">
        <w:rPr>
          <w:rFonts w:ascii="Times New Roman" w:eastAsiaTheme="minorEastAsia" w:hAnsi="Times New Roman" w:cs="Times New Roman"/>
          <w:sz w:val="28"/>
          <w:szCs w:val="28"/>
        </w:rPr>
        <w:t xml:space="preserve">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E12C23" w:rsidRPr="006C6D9A">
        <w:rPr>
          <w:rFonts w:ascii="Times New Roman" w:eastAsiaTheme="minorEastAsia" w:hAnsi="Times New Roman" w:cs="Times New Roman"/>
          <w:sz w:val="28"/>
          <w:szCs w:val="28"/>
        </w:rPr>
        <w:t xml:space="preserve">сельского поселения </w:t>
      </w:r>
      <w:r w:rsidR="0003376D" w:rsidRPr="006C6D9A">
        <w:rPr>
          <w:rFonts w:ascii="Times New Roman" w:eastAsiaTheme="minorEastAsia" w:hAnsi="Times New Roman" w:cs="Times New Roman"/>
          <w:sz w:val="28"/>
          <w:szCs w:val="28"/>
        </w:rPr>
        <w:t>Усть-Юган</w:t>
      </w:r>
      <w:r w:rsidR="006C6D9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Pr="006C6D9A"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 w:rsidRPr="006C6D9A">
        <w:rPr>
          <w:rFonts w:ascii="Times New Roman" w:eastAsiaTheme="minorEastAsia" w:hAnsi="Times New Roman" w:cs="Times New Roman"/>
          <w:sz w:val="28"/>
          <w:szCs w:val="28"/>
        </w:rPr>
        <w:t xml:space="preserve"> о с т а н о в л я ю:</w:t>
      </w:r>
    </w:p>
    <w:p w:rsidR="003E5BA0" w:rsidRPr="006C6D9A" w:rsidRDefault="003E5BA0" w:rsidP="005B3E99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5BA0" w:rsidRPr="006C6D9A" w:rsidRDefault="003E5BA0" w:rsidP="005B3E99">
      <w:pPr>
        <w:pStyle w:val="a3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847FB1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Программу</w:t>
      </w:r>
      <w:r w:rsidR="00E12C23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профилактики нарушений обязательных треб</w:t>
      </w:r>
      <w:r w:rsidR="00E12C23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E12C23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ваний </w:t>
      </w:r>
      <w:r w:rsidR="00E44B60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законодательства </w:t>
      </w:r>
      <w:r w:rsidR="00E12C23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области </w:t>
      </w:r>
      <w:proofErr w:type="gramStart"/>
      <w:r w:rsidR="00E12C23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12C23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сельского поселения </w:t>
      </w:r>
      <w:r w:rsidR="0003376D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Усть-Юган</w:t>
      </w:r>
      <w:r w:rsidR="0016722E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2019</w:t>
      </w:r>
      <w:r w:rsidR="00E12C23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12C23" w:rsidRPr="006C6D9A" w:rsidRDefault="00E12C23" w:rsidP="005B3E99">
      <w:pPr>
        <w:pStyle w:val="a3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 и распространяет свое действие на правоотнош</w:t>
      </w:r>
      <w:r w:rsidR="0016722E"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ения, возникшие с 01 января 2019</w:t>
      </w:r>
      <w:r w:rsidRPr="006C6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3E5BA0" w:rsidRPr="006C6D9A" w:rsidRDefault="003E5BA0" w:rsidP="005B3E99">
      <w:pPr>
        <w:pStyle w:val="a3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</w:t>
      </w: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органов местного самоуправления </w:t>
      </w:r>
      <w:r w:rsidR="00E12C23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3376D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BA0" w:rsidRPr="006C6D9A" w:rsidRDefault="003E5BA0" w:rsidP="005B3E99">
      <w:pPr>
        <w:pStyle w:val="a3"/>
        <w:numPr>
          <w:ilvl w:val="0"/>
          <w:numId w:val="2"/>
        </w:numPr>
        <w:tabs>
          <w:tab w:val="center" w:pos="0"/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</w:t>
      </w:r>
      <w:r w:rsidR="00E12C23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Щербакову</w:t>
      </w: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BA0" w:rsidRPr="006C6D9A" w:rsidRDefault="003E5BA0" w:rsidP="005B3E99">
      <w:pPr>
        <w:tabs>
          <w:tab w:val="center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5BA0" w:rsidRPr="006C6D9A" w:rsidRDefault="003E5BA0" w:rsidP="005B3E99">
      <w:pPr>
        <w:tabs>
          <w:tab w:val="center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5BA0" w:rsidRPr="006C6D9A" w:rsidRDefault="003E5BA0" w:rsidP="005B3E99">
      <w:pPr>
        <w:tabs>
          <w:tab w:val="center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5BA0" w:rsidRPr="006C6D9A" w:rsidRDefault="003E5BA0" w:rsidP="005B3E99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2C23" w:rsidRPr="006C6D9A">
        <w:rPr>
          <w:rFonts w:ascii="Times New Roman" w:hAnsi="Times New Roman" w:cs="Times New Roman"/>
          <w:sz w:val="28"/>
          <w:szCs w:val="28"/>
        </w:rPr>
        <w:t>поселения</w:t>
      </w:r>
      <w:r w:rsidRPr="006C6D9A">
        <w:rPr>
          <w:rFonts w:ascii="Times New Roman" w:hAnsi="Times New Roman" w:cs="Times New Roman"/>
          <w:sz w:val="28"/>
          <w:szCs w:val="28"/>
        </w:rPr>
        <w:tab/>
      </w:r>
      <w:r w:rsidRPr="006C6D9A">
        <w:rPr>
          <w:rFonts w:ascii="Times New Roman" w:hAnsi="Times New Roman" w:cs="Times New Roman"/>
          <w:sz w:val="28"/>
          <w:szCs w:val="28"/>
        </w:rPr>
        <w:tab/>
      </w:r>
      <w:r w:rsidRPr="006C6D9A">
        <w:rPr>
          <w:rFonts w:ascii="Times New Roman" w:hAnsi="Times New Roman" w:cs="Times New Roman"/>
          <w:sz w:val="28"/>
          <w:szCs w:val="28"/>
        </w:rPr>
        <w:tab/>
      </w:r>
      <w:r w:rsidRPr="006C6D9A">
        <w:rPr>
          <w:rFonts w:ascii="Times New Roman" w:hAnsi="Times New Roman" w:cs="Times New Roman"/>
          <w:sz w:val="28"/>
          <w:szCs w:val="28"/>
        </w:rPr>
        <w:tab/>
      </w:r>
      <w:r w:rsidRPr="006C6D9A">
        <w:rPr>
          <w:rFonts w:ascii="Times New Roman" w:hAnsi="Times New Roman" w:cs="Times New Roman"/>
          <w:sz w:val="28"/>
          <w:szCs w:val="28"/>
        </w:rPr>
        <w:tab/>
      </w:r>
      <w:r w:rsidRPr="006C6D9A">
        <w:rPr>
          <w:rFonts w:ascii="Times New Roman" w:hAnsi="Times New Roman" w:cs="Times New Roman"/>
          <w:sz w:val="28"/>
          <w:szCs w:val="28"/>
        </w:rPr>
        <w:tab/>
      </w:r>
      <w:r w:rsidRPr="006C6D9A">
        <w:rPr>
          <w:rFonts w:ascii="Times New Roman" w:hAnsi="Times New Roman" w:cs="Times New Roman"/>
          <w:sz w:val="28"/>
          <w:szCs w:val="28"/>
        </w:rPr>
        <w:tab/>
      </w:r>
      <w:r w:rsidR="006C6D9A" w:rsidRPr="006C6D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722E" w:rsidRPr="006C6D9A">
        <w:rPr>
          <w:rFonts w:ascii="Times New Roman" w:hAnsi="Times New Roman" w:cs="Times New Roman"/>
          <w:sz w:val="28"/>
          <w:szCs w:val="28"/>
        </w:rPr>
        <w:t>В.А. Мякишев</w:t>
      </w:r>
    </w:p>
    <w:p w:rsidR="003E5BA0" w:rsidRDefault="003E5BA0" w:rsidP="005B3E99">
      <w:pPr>
        <w:tabs>
          <w:tab w:val="center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6D9A" w:rsidRPr="006C6D9A" w:rsidRDefault="006C6D9A" w:rsidP="005B3E99">
      <w:pPr>
        <w:tabs>
          <w:tab w:val="center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093E" w:rsidRPr="006C6D9A" w:rsidRDefault="003E093E" w:rsidP="006C6D9A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9A" w:rsidRPr="006C6D9A" w:rsidRDefault="006C6D9A" w:rsidP="006C6D9A">
      <w:pPr>
        <w:tabs>
          <w:tab w:val="center" w:pos="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6C6D9A" w:rsidRDefault="00A86835" w:rsidP="006C6D9A">
      <w:pPr>
        <w:tabs>
          <w:tab w:val="center" w:pos="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C6D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6C6D9A" w:rsidRPr="006C6D9A" w:rsidRDefault="006C6D9A" w:rsidP="006C6D9A">
      <w:pPr>
        <w:tabs>
          <w:tab w:val="center" w:pos="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C6D9A">
        <w:rPr>
          <w:rFonts w:ascii="Times New Roman" w:hAnsi="Times New Roman" w:cs="Times New Roman"/>
          <w:sz w:val="28"/>
          <w:szCs w:val="28"/>
        </w:rPr>
        <w:t xml:space="preserve">к </w:t>
      </w:r>
      <w:r w:rsidR="00A86835" w:rsidRPr="006C6D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A86835" w:rsidRPr="006C6D9A" w:rsidRDefault="00E12C23" w:rsidP="006C6D9A">
      <w:pPr>
        <w:tabs>
          <w:tab w:val="center" w:pos="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C6D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3376D" w:rsidRPr="006C6D9A">
        <w:rPr>
          <w:rFonts w:ascii="Times New Roman" w:hAnsi="Times New Roman" w:cs="Times New Roman"/>
          <w:sz w:val="28"/>
          <w:szCs w:val="28"/>
        </w:rPr>
        <w:t>Усть-Юган</w:t>
      </w:r>
    </w:p>
    <w:p w:rsidR="00A1281A" w:rsidRPr="006C6D9A" w:rsidRDefault="00A86835" w:rsidP="006C6D9A">
      <w:pPr>
        <w:tabs>
          <w:tab w:val="center" w:pos="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 w:rsidRPr="006C6D9A">
        <w:rPr>
          <w:rFonts w:ascii="Times New Roman" w:hAnsi="Times New Roman" w:cs="Times New Roman"/>
          <w:sz w:val="28"/>
          <w:szCs w:val="28"/>
        </w:rPr>
        <w:t>от</w:t>
      </w:r>
      <w:r w:rsidR="006C6D9A">
        <w:rPr>
          <w:rFonts w:ascii="Times New Roman" w:hAnsi="Times New Roman" w:cs="Times New Roman"/>
          <w:sz w:val="28"/>
          <w:szCs w:val="28"/>
        </w:rPr>
        <w:t xml:space="preserve"> </w:t>
      </w:r>
      <w:r w:rsidR="006C6D9A" w:rsidRPr="006C6D9A">
        <w:rPr>
          <w:rFonts w:ascii="Times New Roman" w:hAnsi="Times New Roman" w:cs="Times New Roman"/>
          <w:sz w:val="28"/>
          <w:szCs w:val="28"/>
          <w:u w:val="single"/>
        </w:rPr>
        <w:t xml:space="preserve">04.02.2019  </w:t>
      </w:r>
      <w:r w:rsidR="000F5BD9" w:rsidRPr="006C6D9A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bookmark0"/>
      <w:r w:rsidR="006C6D9A">
        <w:rPr>
          <w:rFonts w:ascii="Times New Roman" w:hAnsi="Times New Roman" w:cs="Times New Roman"/>
          <w:sz w:val="28"/>
          <w:szCs w:val="28"/>
        </w:rPr>
        <w:t xml:space="preserve"> </w:t>
      </w:r>
      <w:r w:rsidR="006C6D9A" w:rsidRPr="006C6D9A">
        <w:rPr>
          <w:rFonts w:ascii="Times New Roman" w:hAnsi="Times New Roman" w:cs="Times New Roman"/>
          <w:sz w:val="28"/>
          <w:szCs w:val="28"/>
          <w:u w:val="single"/>
        </w:rPr>
        <w:t>20-па</w:t>
      </w:r>
    </w:p>
    <w:p w:rsidR="00A1281A" w:rsidRPr="006C6D9A" w:rsidRDefault="00A1281A" w:rsidP="006C6D9A">
      <w:pPr>
        <w:tabs>
          <w:tab w:val="center" w:pos="0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0678E9" w:rsidRPr="006C6D9A" w:rsidRDefault="000678E9" w:rsidP="005B3E9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</w:p>
    <w:p w:rsidR="006C6D9A" w:rsidRDefault="000678E9" w:rsidP="005B3E9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нарушений обязательных требований </w:t>
      </w:r>
      <w:r w:rsidR="00E44B60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</w:p>
    <w:p w:rsidR="00A1281A" w:rsidRPr="006C6D9A" w:rsidRDefault="000678E9" w:rsidP="006C6D9A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proofErr w:type="gramStart"/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сельского поселения </w:t>
      </w:r>
      <w:r w:rsidR="0003376D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86835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6991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</w:p>
    <w:p w:rsidR="00A1281A" w:rsidRPr="006C6D9A" w:rsidRDefault="00A1281A" w:rsidP="005B3E99">
      <w:pPr>
        <w:tabs>
          <w:tab w:val="center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1A" w:rsidRPr="006C6D9A" w:rsidRDefault="0016722E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</w:t>
      </w:r>
      <w:r w:rsidR="00D9765C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организации</w:t>
      </w:r>
      <w:r w:rsidR="00761E81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администрацией </w:t>
      </w:r>
      <w:r w:rsidR="000678E9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3376D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 требований  законодательства, установленных</w:t>
      </w:r>
      <w:r w:rsidR="00761E81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иными нормативными правовыми актами Росси</w:t>
      </w:r>
      <w:r w:rsidR="00761E81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1E81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16722E" w:rsidRPr="006C6D9A" w:rsidRDefault="0016722E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Срок реализации программы: 2019 год.</w:t>
      </w:r>
    </w:p>
    <w:p w:rsidR="00A1281A" w:rsidRPr="006C6D9A" w:rsidRDefault="0016722E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обязательных требований проводится в ра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осуществления муниципального </w:t>
      </w:r>
      <w:proofErr w:type="gramStart"/>
      <w:r w:rsidR="000678E9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678E9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сельского поселения </w:t>
      </w:r>
      <w:r w:rsidR="0003376D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22E" w:rsidRPr="006C6D9A" w:rsidRDefault="006C6D9A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9C556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</w:t>
      </w:r>
      <w:r w:rsidR="009C556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16722E" w:rsidRPr="006C6D9A" w:rsidRDefault="006C6D9A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Повышение прозрачности мероприятий муниципального </w:t>
      </w:r>
      <w:proofErr w:type="gramStart"/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сельского поселения Усть-Юган.</w:t>
      </w:r>
    </w:p>
    <w:p w:rsidR="002C67C6" w:rsidRPr="006C6D9A" w:rsidRDefault="006C6D9A" w:rsidP="005B3E99">
      <w:pPr>
        <w:pStyle w:val="a3"/>
        <w:tabs>
          <w:tab w:val="cente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Предупреждение нарушения подконтрольными субъектами устано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норм и правил в сфере регулирования отношений, связанных с обесп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сохранности автомобильных дорог, включая устранение причин, факт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условий, способствующих возможному нарушению обязательных треб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22E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установленных нормативными правовыми актами в сфере отношений, связанных с обеспечением сохранности автомобильных дорог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7C6" w:rsidRPr="006C6D9A" w:rsidRDefault="006C6D9A" w:rsidP="005B3E99">
      <w:pPr>
        <w:pStyle w:val="a3"/>
        <w:tabs>
          <w:tab w:val="cente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Снижение административной нагрузки на подконтрольные субъекты.</w:t>
      </w:r>
    </w:p>
    <w:p w:rsidR="002C67C6" w:rsidRPr="006C6D9A" w:rsidRDefault="006C6D9A" w:rsidP="005B3E99">
      <w:pPr>
        <w:pStyle w:val="a3"/>
        <w:tabs>
          <w:tab w:val="cente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Разъяснение подконтрольным субъектам обязательных требований, установленных нормативными правовыми актами в сфере отношений, связа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обеспечением сохранности автомобильных дорог.</w:t>
      </w:r>
    </w:p>
    <w:p w:rsidR="002C67C6" w:rsidRPr="006C6D9A" w:rsidRDefault="006C6D9A" w:rsidP="005B3E99">
      <w:pPr>
        <w:pStyle w:val="a3"/>
        <w:tabs>
          <w:tab w:val="cente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мотивации к добросовестному пов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едению подконтрольных субъектов.</w:t>
      </w:r>
    </w:p>
    <w:p w:rsidR="00A1281A" w:rsidRPr="006C6D9A" w:rsidRDefault="006C6D9A" w:rsidP="005B3E99">
      <w:pPr>
        <w:pStyle w:val="a3"/>
        <w:tabs>
          <w:tab w:val="cente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уровня ущерба охраняемым законом ценностям.</w:t>
      </w:r>
    </w:p>
    <w:p w:rsidR="00A1281A" w:rsidRPr="006C6D9A" w:rsidRDefault="006C6D9A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2C67C6" w:rsidRPr="006C6D9A" w:rsidRDefault="006C6D9A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Формирование единого понимания обязательных требований, уст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нормативными правовыми актами в сфере отношений, связанных с обеспечением сохранности автомобильных дорог, у всех участников муниц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контроля.</w:t>
      </w:r>
    </w:p>
    <w:p w:rsidR="002C67C6" w:rsidRPr="006C6D9A" w:rsidRDefault="006C6D9A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Выявление причин, факторов и условий, способствующих наруш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обязательных требований, установленных нормативными правовыми а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тами, определение способов устранения или снижения рисков их возникнов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2C67C6" w:rsidRPr="006C6D9A" w:rsidRDefault="006C6D9A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системы профилактики нарушений обязательных треб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путем активизаци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профилактической деятельности.</w:t>
      </w:r>
    </w:p>
    <w:p w:rsidR="002C67C6" w:rsidRPr="006C6D9A" w:rsidRDefault="006C6D9A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правосознания и правовой культуры подконтрольных субъектов.</w:t>
      </w:r>
    </w:p>
    <w:p w:rsidR="005B3E99" w:rsidRPr="006C6D9A" w:rsidRDefault="006C6D9A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2F47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 снижение количества наруше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требований законодательства, установленных норм и правил в сфере регулирования отн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 связанных с обеспечением сохранности автомобильных дорог и обесп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сохранности автомобильных дорог местного значения в границах сел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Усть-Юган.</w:t>
      </w:r>
      <w:bookmarkStart w:id="2" w:name="bookmark2"/>
    </w:p>
    <w:p w:rsidR="00A1281A" w:rsidRPr="006C6D9A" w:rsidRDefault="006C6D9A" w:rsidP="005B3E99">
      <w:pPr>
        <w:tabs>
          <w:tab w:val="center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67C6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81A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профилактических мероприятий</w:t>
      </w:r>
      <w:bookmarkEnd w:id="2"/>
      <w:r w:rsidR="008A0427" w:rsidRPr="006C6D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81A" w:rsidRPr="006C6D9A" w:rsidRDefault="00A1281A" w:rsidP="005B3E99">
      <w:pPr>
        <w:tabs>
          <w:tab w:val="center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1" w:type="dxa"/>
        <w:jc w:val="center"/>
        <w:tblInd w:w="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4872"/>
        <w:gridCol w:w="2158"/>
        <w:gridCol w:w="1925"/>
      </w:tblGrid>
      <w:tr w:rsidR="00A1281A" w:rsidRPr="006C6D9A" w:rsidTr="005B3E99">
        <w:trPr>
          <w:trHeight w:val="45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1A" w:rsidRPr="006C6D9A" w:rsidRDefault="00A1281A" w:rsidP="005B3E9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C6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C6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1A" w:rsidRPr="006C6D9A" w:rsidRDefault="00A1281A" w:rsidP="005B3E9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34A" w:rsidRPr="006C6D9A" w:rsidRDefault="00A712EB" w:rsidP="005B3E9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A712EB" w:rsidRPr="006C6D9A" w:rsidRDefault="00A712EB" w:rsidP="005B3E9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1A" w:rsidRPr="006C6D9A" w:rsidRDefault="00A1281A" w:rsidP="005B3E9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</w:t>
            </w:r>
            <w:r w:rsidRPr="006C6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Pr="006C6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нения</w:t>
            </w:r>
          </w:p>
        </w:tc>
      </w:tr>
      <w:tr w:rsidR="00A738F9" w:rsidRPr="006C6D9A" w:rsidTr="005B3E99">
        <w:trPr>
          <w:trHeight w:val="312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6C6D9A" w:rsidRDefault="00A738F9" w:rsidP="005B3E9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932D8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F9" w:rsidRPr="006C6D9A" w:rsidRDefault="002C67C6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</w:t>
            </w:r>
            <w:r w:rsidR="00A712EB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азмещение на офиц</w:t>
            </w:r>
            <w:r w:rsidR="00A712EB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712EB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альном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12EB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 органов местного сам</w:t>
            </w:r>
            <w:r w:rsidR="00A712EB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712EB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="000678E9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03376D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Усть-Юган</w:t>
            </w:r>
            <w:r w:rsidR="003E5BA0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перечней нормативных прав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актов или их отдельных частей содержащих обязательные требов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оценка соблюдения которых я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ляется предметом муниципального контроля, а также текстов соотве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D3AC5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</w:t>
            </w:r>
            <w:r w:rsidR="00FE7CA0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нормативных правовых а</w:t>
            </w:r>
            <w:r w:rsidR="00FE7CA0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E7CA0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r w:rsidR="00E72318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75A7" w:rsidRPr="006C6D9A" w:rsidRDefault="008675A7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5A7" w:rsidRPr="006C6D9A" w:rsidRDefault="008675A7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6C6D9A" w:rsidRDefault="002C67C6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376D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3376D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</w:t>
            </w:r>
            <w:r w:rsidR="0003376D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3376D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Главы п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</w:t>
            </w:r>
            <w:r w:rsidR="0003376D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6991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738F9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</w:tr>
      <w:tr w:rsidR="005B3E99" w:rsidRPr="006C6D9A" w:rsidTr="005B3E99">
        <w:trPr>
          <w:trHeight w:val="228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о планируемых и проведенных проверках путем разм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щения информации в Федеральной государственной информационной с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стеме «Единый реестр проверок», на сайте органов местного самоуправл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сельского поселения Усть-Юган.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поселения, заместитель Гл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поселения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сти)</w:t>
            </w:r>
          </w:p>
        </w:tc>
      </w:tr>
      <w:tr w:rsidR="005B3E99" w:rsidRPr="006C6D9A" w:rsidTr="005B3E99">
        <w:trPr>
          <w:trHeight w:val="228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по вопросам соблюдения обязател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требований в сфере муниципал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</w:t>
            </w:r>
            <w:proofErr w:type="gramStart"/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обеспечением с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хранности автомобильных дорог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 размещения информации на сайте органов местного самоуправления сельского поселения Усть-Юган, на информационных досках.</w:t>
            </w:r>
          </w:p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поселения, заместитель Гл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поселения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сти)</w:t>
            </w:r>
          </w:p>
        </w:tc>
      </w:tr>
      <w:tr w:rsidR="00A738F9" w:rsidRPr="006C6D9A" w:rsidTr="005B3E99">
        <w:trPr>
          <w:trHeight w:val="25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6C6D9A" w:rsidRDefault="00E72318" w:rsidP="005B3E9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0427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318" w:rsidRPr="006C6D9A" w:rsidRDefault="00E72318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регулярно (не реже 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раза в год) обобщения практики осуществления муниципального ко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троля и размещение на официальном сайте органов местного самоуправл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сельского поселения Усть-Юган соответствующих обобщений, в том числе с указанием наиболее часто встречающихся случаев нарушений обязательных требований </w:t>
            </w:r>
          </w:p>
          <w:p w:rsidR="00A738F9" w:rsidRPr="006C6D9A" w:rsidRDefault="00E72318" w:rsidP="005B3E99">
            <w:pPr>
              <w:tabs>
                <w:tab w:val="center" w:pos="0"/>
              </w:tabs>
              <w:spacing w:after="0" w:line="240" w:lineRule="auto"/>
              <w:ind w:left="68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рекомендациями в отношении мер, которые должны приниматься юрид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ческими лицами, индивидуальными предпринимателями в целях недоп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щения таких нарушений.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замест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Главы п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селения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E9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A738F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</w:tr>
      <w:tr w:rsidR="00A738F9" w:rsidRPr="006C6D9A" w:rsidTr="005B3E99">
        <w:trPr>
          <w:trHeight w:val="27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6C6D9A" w:rsidRDefault="005B3E99" w:rsidP="005B3E9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A0427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F9" w:rsidRPr="006C6D9A" w:rsidRDefault="00E72318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</w:t>
            </w:r>
            <w:r w:rsidR="004961F7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азмещение на офиц</w:t>
            </w:r>
            <w:r w:rsidR="004961F7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961F7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альном сайте органов местного сам</w:t>
            </w:r>
            <w:r w:rsidR="004961F7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961F7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="00E44B60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03376D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Усть-Юган</w:t>
            </w:r>
            <w:r w:rsidR="00E44B60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8F9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 результата</w:t>
            </w:r>
            <w:r w:rsidR="000678E9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ос</w:t>
            </w:r>
            <w:r w:rsidR="000678E9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678E9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ществления муниципального </w:t>
            </w:r>
            <w:r w:rsidR="00A738F9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</w:t>
            </w:r>
            <w:r w:rsidR="00A738F9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738F9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троля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замест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Главы п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селения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427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A738F9" w:rsidRPr="006C6D9A" w:rsidRDefault="009367A7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</w:tr>
      <w:tr w:rsidR="00983AE8" w:rsidRPr="006C6D9A" w:rsidTr="005B3E99">
        <w:trPr>
          <w:trHeight w:val="267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AE8" w:rsidRPr="006C6D9A" w:rsidRDefault="005B3E99" w:rsidP="005B3E9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A0427"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AE8" w:rsidRPr="006C6D9A" w:rsidRDefault="00983AE8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стимости нарушения обязательных требований законодательства в соо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ветствии с частями 5-7 статьи 8.2 Ф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 xml:space="preserve">дерального закона от 26 декабря </w:t>
            </w:r>
            <w:r w:rsidR="00ED39B7" w:rsidRPr="006C6D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2008 года № 294-ФЗ «О защите прав юридических лиц и индивидуальных предпринимателей при осуществл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нии государственного контроля (надзора) и муниципального ко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6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троля»</w:t>
            </w:r>
            <w:r w:rsidR="00E72318" w:rsidRPr="006C6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AE8" w:rsidRPr="006C6D9A" w:rsidRDefault="00E44B60" w:rsidP="005B3E99">
            <w:pPr>
              <w:tabs>
                <w:tab w:val="center" w:pos="0"/>
              </w:tabs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посел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E8" w:rsidRPr="006C6D9A" w:rsidRDefault="005B3E99" w:rsidP="005B3E99">
            <w:pPr>
              <w:tabs>
                <w:tab w:val="center" w:pos="0"/>
              </w:tabs>
              <w:spacing w:after="0" w:line="240" w:lineRule="auto"/>
              <w:ind w:left="68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</w:tr>
    </w:tbl>
    <w:p w:rsidR="008374C0" w:rsidRPr="006C6D9A" w:rsidRDefault="008374C0" w:rsidP="005B3E99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74C0" w:rsidRPr="006C6D9A" w:rsidSect="005B3E99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E2" w:rsidRDefault="005B54E2" w:rsidP="00A86835">
      <w:pPr>
        <w:spacing w:after="0" w:line="240" w:lineRule="auto"/>
      </w:pPr>
      <w:r>
        <w:separator/>
      </w:r>
    </w:p>
  </w:endnote>
  <w:endnote w:type="continuationSeparator" w:id="0">
    <w:p w:rsidR="005B54E2" w:rsidRDefault="005B54E2" w:rsidP="00A8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E2" w:rsidRDefault="005B54E2" w:rsidP="00A86835">
      <w:pPr>
        <w:spacing w:after="0" w:line="240" w:lineRule="auto"/>
      </w:pPr>
      <w:r>
        <w:separator/>
      </w:r>
    </w:p>
  </w:footnote>
  <w:footnote w:type="continuationSeparator" w:id="0">
    <w:p w:rsidR="005B54E2" w:rsidRDefault="005B54E2" w:rsidP="00A8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869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D9A" w:rsidRPr="00A86835" w:rsidRDefault="006C6D9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68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68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68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65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868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6D9A" w:rsidRDefault="006C6D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080"/>
    <w:multiLevelType w:val="hybridMultilevel"/>
    <w:tmpl w:val="5A445D74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5EA1F89"/>
    <w:multiLevelType w:val="hybridMultilevel"/>
    <w:tmpl w:val="FBF482DC"/>
    <w:lvl w:ilvl="0" w:tplc="53B239D2">
      <w:start w:val="1"/>
      <w:numFmt w:val="decimal"/>
      <w:lvlText w:val="%1."/>
      <w:lvlJc w:val="left"/>
      <w:pPr>
        <w:ind w:left="276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242DD9"/>
    <w:multiLevelType w:val="hybridMultilevel"/>
    <w:tmpl w:val="50D68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B65AD2"/>
    <w:multiLevelType w:val="hybridMultilevel"/>
    <w:tmpl w:val="8D045B58"/>
    <w:lvl w:ilvl="0" w:tplc="53B239D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A54767"/>
    <w:multiLevelType w:val="hybridMultilevel"/>
    <w:tmpl w:val="9DD8D41E"/>
    <w:lvl w:ilvl="0" w:tplc="63BC985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F5"/>
    <w:rsid w:val="00021651"/>
    <w:rsid w:val="0003376D"/>
    <w:rsid w:val="00041D18"/>
    <w:rsid w:val="000678E9"/>
    <w:rsid w:val="00072D97"/>
    <w:rsid w:val="000811BC"/>
    <w:rsid w:val="000C3DB5"/>
    <w:rsid w:val="000F5BD9"/>
    <w:rsid w:val="00113972"/>
    <w:rsid w:val="00115D79"/>
    <w:rsid w:val="0016722E"/>
    <w:rsid w:val="001F5E3E"/>
    <w:rsid w:val="0023438E"/>
    <w:rsid w:val="002C67C6"/>
    <w:rsid w:val="002D158F"/>
    <w:rsid w:val="00360CA5"/>
    <w:rsid w:val="003B53D4"/>
    <w:rsid w:val="003E093E"/>
    <w:rsid w:val="003E5BA0"/>
    <w:rsid w:val="00461C43"/>
    <w:rsid w:val="00490C27"/>
    <w:rsid w:val="004961F7"/>
    <w:rsid w:val="004B37E9"/>
    <w:rsid w:val="004D02B9"/>
    <w:rsid w:val="00515C3F"/>
    <w:rsid w:val="005950F5"/>
    <w:rsid w:val="005B3E99"/>
    <w:rsid w:val="005B54E2"/>
    <w:rsid w:val="005C4B21"/>
    <w:rsid w:val="00665228"/>
    <w:rsid w:val="00666991"/>
    <w:rsid w:val="006C6D9A"/>
    <w:rsid w:val="00761E81"/>
    <w:rsid w:val="007932D8"/>
    <w:rsid w:val="007D2669"/>
    <w:rsid w:val="007E7383"/>
    <w:rsid w:val="00832AC4"/>
    <w:rsid w:val="008374C0"/>
    <w:rsid w:val="00847FB1"/>
    <w:rsid w:val="008675A7"/>
    <w:rsid w:val="008A0427"/>
    <w:rsid w:val="008A4109"/>
    <w:rsid w:val="0090423A"/>
    <w:rsid w:val="009053F7"/>
    <w:rsid w:val="009367A7"/>
    <w:rsid w:val="00983AE8"/>
    <w:rsid w:val="009A1607"/>
    <w:rsid w:val="009C556E"/>
    <w:rsid w:val="00A1281A"/>
    <w:rsid w:val="00A712EB"/>
    <w:rsid w:val="00A738F9"/>
    <w:rsid w:val="00A84B69"/>
    <w:rsid w:val="00A86835"/>
    <w:rsid w:val="00AB6136"/>
    <w:rsid w:val="00AE64A5"/>
    <w:rsid w:val="00B56842"/>
    <w:rsid w:val="00BE68BC"/>
    <w:rsid w:val="00C34BFD"/>
    <w:rsid w:val="00C47F93"/>
    <w:rsid w:val="00C72AA0"/>
    <w:rsid w:val="00CB2198"/>
    <w:rsid w:val="00CC2F47"/>
    <w:rsid w:val="00CD5F72"/>
    <w:rsid w:val="00D434D1"/>
    <w:rsid w:val="00D9765C"/>
    <w:rsid w:val="00DB7085"/>
    <w:rsid w:val="00E12C23"/>
    <w:rsid w:val="00E44B60"/>
    <w:rsid w:val="00E72318"/>
    <w:rsid w:val="00ED2624"/>
    <w:rsid w:val="00ED334A"/>
    <w:rsid w:val="00ED39B7"/>
    <w:rsid w:val="00FD3AC5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35"/>
  </w:style>
  <w:style w:type="paragraph" w:styleId="a6">
    <w:name w:val="footer"/>
    <w:basedOn w:val="a"/>
    <w:link w:val="a7"/>
    <w:uiPriority w:val="99"/>
    <w:unhideWhenUsed/>
    <w:rsid w:val="00A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35"/>
  </w:style>
  <w:style w:type="paragraph" w:styleId="a8">
    <w:name w:val="Balloon Text"/>
    <w:basedOn w:val="a"/>
    <w:link w:val="a9"/>
    <w:uiPriority w:val="99"/>
    <w:semiHidden/>
    <w:unhideWhenUsed/>
    <w:rsid w:val="000F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35"/>
  </w:style>
  <w:style w:type="paragraph" w:styleId="a6">
    <w:name w:val="footer"/>
    <w:basedOn w:val="a"/>
    <w:link w:val="a7"/>
    <w:uiPriority w:val="99"/>
    <w:unhideWhenUsed/>
    <w:rsid w:val="00A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35"/>
  </w:style>
  <w:style w:type="paragraph" w:styleId="a8">
    <w:name w:val="Balloon Text"/>
    <w:basedOn w:val="a"/>
    <w:link w:val="a9"/>
    <w:uiPriority w:val="99"/>
    <w:semiHidden/>
    <w:unhideWhenUsed/>
    <w:rsid w:val="000F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BCD1-10EB-4D6F-A2E2-DBC42F57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Шигапова Ирина Александровна</dc:creator>
  <cp:lastModifiedBy>User</cp:lastModifiedBy>
  <cp:revision>2</cp:revision>
  <cp:lastPrinted>2019-02-04T09:21:00Z</cp:lastPrinted>
  <dcterms:created xsi:type="dcterms:W3CDTF">2022-04-04T06:02:00Z</dcterms:created>
  <dcterms:modified xsi:type="dcterms:W3CDTF">2022-04-04T06:02:00Z</dcterms:modified>
</cp:coreProperties>
</file>