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67A" w:rsidRDefault="0007567A" w:rsidP="00BB0E2B">
      <w:bookmarkStart w:id="0" w:name="_GoBack"/>
      <w:bookmarkEnd w:id="0"/>
    </w:p>
    <w:p w:rsidR="0007567A" w:rsidRDefault="0007567A" w:rsidP="00BB0E2B"/>
    <w:p w:rsidR="0007567A" w:rsidRDefault="00BF09D8" w:rsidP="00BB0E2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7pt;margin-top:-18pt;width:46.5pt;height:58.3pt;z-index:1;visibility:visible">
            <v:imagedata r:id="rId8" o:title="" croptop="11021f" cropbottom="5364f" cropleft="6585f" cropright="6335f"/>
          </v:shape>
        </w:pict>
      </w:r>
    </w:p>
    <w:p w:rsidR="0007567A" w:rsidRDefault="0007567A" w:rsidP="00BB0E2B">
      <w:pPr>
        <w:tabs>
          <w:tab w:val="left" w:pos="3780"/>
        </w:tabs>
        <w:jc w:val="both"/>
      </w:pPr>
    </w:p>
    <w:p w:rsidR="0007567A" w:rsidRDefault="0007567A" w:rsidP="00BB0E2B">
      <w:pPr>
        <w:tabs>
          <w:tab w:val="left" w:pos="3780"/>
        </w:tabs>
        <w:jc w:val="both"/>
      </w:pPr>
    </w:p>
    <w:p w:rsidR="0007567A" w:rsidRDefault="0007567A" w:rsidP="00BB0E2B">
      <w:pPr>
        <w:tabs>
          <w:tab w:val="left" w:pos="3780"/>
        </w:tabs>
        <w:jc w:val="both"/>
      </w:pPr>
    </w:p>
    <w:p w:rsidR="0007567A" w:rsidRDefault="0007567A" w:rsidP="00BB0E2B">
      <w:pPr>
        <w:ind w:right="18"/>
        <w:rPr>
          <w:b/>
          <w:bCs/>
          <w:sz w:val="18"/>
          <w:szCs w:val="18"/>
        </w:rPr>
      </w:pPr>
    </w:p>
    <w:p w:rsidR="0007567A" w:rsidRDefault="0007567A" w:rsidP="00BB0E2B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07567A" w:rsidRDefault="0007567A" w:rsidP="00BB0E2B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Нефтеюганский район</w:t>
      </w:r>
    </w:p>
    <w:p w:rsidR="0007567A" w:rsidRDefault="0007567A" w:rsidP="00BB0E2B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Ханты-Мансийский автономный округ – Югра</w:t>
      </w:r>
    </w:p>
    <w:p w:rsidR="0007567A" w:rsidRDefault="0007567A" w:rsidP="00BB0E2B">
      <w:pPr>
        <w:ind w:right="18"/>
        <w:jc w:val="center"/>
      </w:pPr>
    </w:p>
    <w:p w:rsidR="0007567A" w:rsidRDefault="0007567A" w:rsidP="00BB0E2B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СЕЛЬСКОГО ПОСЕЛЕНИЯ</w:t>
      </w:r>
    </w:p>
    <w:p w:rsidR="0007567A" w:rsidRDefault="0007567A" w:rsidP="00BB0E2B">
      <w:pPr>
        <w:ind w:right="18"/>
        <w:jc w:val="center"/>
        <w:rPr>
          <w:sz w:val="26"/>
          <w:szCs w:val="26"/>
        </w:rPr>
      </w:pPr>
      <w:r>
        <w:rPr>
          <w:b/>
          <w:bCs/>
          <w:sz w:val="36"/>
          <w:szCs w:val="36"/>
        </w:rPr>
        <w:t xml:space="preserve"> УСТЬ-ЮГАН</w:t>
      </w:r>
    </w:p>
    <w:p w:rsidR="0007567A" w:rsidRDefault="0007567A" w:rsidP="00BB0E2B">
      <w:pPr>
        <w:ind w:right="18"/>
        <w:jc w:val="center"/>
      </w:pPr>
    </w:p>
    <w:p w:rsidR="0007567A" w:rsidRDefault="0007567A" w:rsidP="00BB0E2B">
      <w:pPr>
        <w:ind w:right="18"/>
        <w:jc w:val="center"/>
        <w:rPr>
          <w:b/>
          <w:bCs/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 ПОСТАНОВЛЕНИЕ</w:t>
      </w:r>
    </w:p>
    <w:p w:rsidR="0007567A" w:rsidRDefault="0007567A" w:rsidP="00BB0E2B">
      <w:pPr>
        <w:jc w:val="center"/>
        <w:rPr>
          <w:b/>
          <w:bCs/>
          <w:sz w:val="20"/>
          <w:szCs w:val="20"/>
        </w:rPr>
      </w:pPr>
      <w:r>
        <w:t xml:space="preserve">                                     </w:t>
      </w:r>
    </w:p>
    <w:p w:rsidR="0007567A" w:rsidRDefault="0007567A" w:rsidP="00BB0E2B">
      <w:pPr>
        <w:rPr>
          <w:sz w:val="20"/>
          <w:szCs w:val="20"/>
        </w:rPr>
      </w:pPr>
    </w:p>
    <w:tbl>
      <w:tblPr>
        <w:tblW w:w="8867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8"/>
        <w:gridCol w:w="6599"/>
      </w:tblGrid>
      <w:tr w:rsidR="0007567A">
        <w:trPr>
          <w:cantSplit/>
          <w:trHeight w:val="232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67A" w:rsidRDefault="0007567A" w:rsidP="00BB0E2B">
            <w:pPr>
              <w:ind w:right="499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30.12.2013    </w:t>
            </w:r>
          </w:p>
        </w:tc>
        <w:tc>
          <w:tcPr>
            <w:tcW w:w="6599" w:type="dxa"/>
            <w:vMerge w:val="restart"/>
          </w:tcPr>
          <w:p w:rsidR="0007567A" w:rsidRDefault="0007567A">
            <w:pPr>
              <w:rPr>
                <w:rFonts w:ascii="Arial" w:hAnsi="Arial" w:cs="Arial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</w:t>
            </w:r>
            <w:r>
              <w:rPr>
                <w:rFonts w:ascii="Arial" w:hAnsi="Arial" w:cs="Arial"/>
                <w:sz w:val="26"/>
                <w:szCs w:val="26"/>
              </w:rPr>
              <w:t xml:space="preserve">№ </w:t>
            </w:r>
            <w:r w:rsidRPr="00287C2A">
              <w:rPr>
                <w:rFonts w:ascii="Arial" w:hAnsi="Arial" w:cs="Arial"/>
                <w:sz w:val="26"/>
                <w:szCs w:val="26"/>
                <w:u w:val="single"/>
              </w:rPr>
              <w:t>156-па</w:t>
            </w:r>
            <w:r>
              <w:rPr>
                <w:rFonts w:ascii="Arial" w:hAnsi="Arial" w:cs="Arial"/>
                <w:sz w:val="26"/>
                <w:szCs w:val="26"/>
              </w:rPr>
              <w:t>_</w:t>
            </w:r>
            <w:r>
              <w:rPr>
                <w:rFonts w:ascii="Arial" w:hAnsi="Arial" w:cs="Arial"/>
                <w:sz w:val="26"/>
                <w:szCs w:val="26"/>
                <w:u w:val="single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</w:t>
            </w:r>
            <w:r>
              <w:rPr>
                <w:rFonts w:ascii="Arial" w:hAnsi="Arial" w:cs="Arial"/>
                <w:sz w:val="26"/>
                <w:szCs w:val="26"/>
                <w:u w:val="single"/>
              </w:rPr>
              <w:t xml:space="preserve">   </w:t>
            </w:r>
          </w:p>
        </w:tc>
      </w:tr>
      <w:tr w:rsidR="0007567A">
        <w:trPr>
          <w:cantSplit/>
          <w:trHeight w:val="232"/>
        </w:trPr>
        <w:tc>
          <w:tcPr>
            <w:tcW w:w="2268" w:type="dxa"/>
          </w:tcPr>
          <w:p w:rsidR="0007567A" w:rsidRDefault="0007567A">
            <w:pPr>
              <w:rPr>
                <w:sz w:val="4"/>
                <w:szCs w:val="4"/>
              </w:rPr>
            </w:pPr>
          </w:p>
          <w:p w:rsidR="0007567A" w:rsidRDefault="000756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9" w:type="dxa"/>
            <w:vMerge/>
            <w:vAlign w:val="center"/>
          </w:tcPr>
          <w:p w:rsidR="0007567A" w:rsidRDefault="0007567A">
            <w:pPr>
              <w:rPr>
                <w:rFonts w:ascii="Arial" w:hAnsi="Arial" w:cs="Arial"/>
              </w:rPr>
            </w:pPr>
          </w:p>
        </w:tc>
      </w:tr>
    </w:tbl>
    <w:p w:rsidR="0007567A" w:rsidRDefault="0007567A" w:rsidP="00BB0E2B">
      <w:pPr>
        <w:jc w:val="center"/>
      </w:pPr>
      <w:r>
        <w:t>п. Усть-Юган</w:t>
      </w:r>
    </w:p>
    <w:p w:rsidR="0007567A" w:rsidRDefault="0007567A" w:rsidP="00BB0E2B">
      <w:pPr>
        <w:jc w:val="center"/>
        <w:rPr>
          <w:sz w:val="26"/>
          <w:szCs w:val="26"/>
        </w:rPr>
      </w:pPr>
    </w:p>
    <w:p w:rsidR="0007567A" w:rsidRDefault="0007567A" w:rsidP="00BB0E2B">
      <w:pPr>
        <w:rPr>
          <w:sz w:val="26"/>
          <w:szCs w:val="26"/>
        </w:rPr>
      </w:pPr>
    </w:p>
    <w:p w:rsidR="0007567A" w:rsidRDefault="0007567A" w:rsidP="00BB0E2B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внесении изменений в постановление</w:t>
      </w:r>
    </w:p>
    <w:p w:rsidR="0007567A" w:rsidRDefault="0007567A" w:rsidP="00BB0E2B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администрации сельского поселения Усть-Юган </w:t>
      </w:r>
    </w:p>
    <w:p w:rsidR="0007567A" w:rsidRDefault="0007567A" w:rsidP="00BB0E2B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17.12.2012 № 86-па «Об утверждении положения об оплате труда лиц, </w:t>
      </w:r>
    </w:p>
    <w:p w:rsidR="0007567A" w:rsidRDefault="0007567A" w:rsidP="00BB0E2B">
      <w:pPr>
        <w:jc w:val="center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занимающих</w:t>
      </w:r>
      <w:proofErr w:type="gramEnd"/>
      <w:r>
        <w:rPr>
          <w:rFonts w:ascii="Arial" w:hAnsi="Arial" w:cs="Arial"/>
          <w:sz w:val="26"/>
          <w:szCs w:val="26"/>
        </w:rPr>
        <w:t xml:space="preserve"> должности, не отнесенные к должностям муниципальной </w:t>
      </w:r>
    </w:p>
    <w:p w:rsidR="0007567A" w:rsidRDefault="0007567A" w:rsidP="00BB0E2B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службы, и </w:t>
      </w:r>
      <w:proofErr w:type="gramStart"/>
      <w:r>
        <w:rPr>
          <w:rFonts w:ascii="Arial" w:hAnsi="Arial" w:cs="Arial"/>
          <w:sz w:val="26"/>
          <w:szCs w:val="26"/>
        </w:rPr>
        <w:t>осуществляющих</w:t>
      </w:r>
      <w:proofErr w:type="gramEnd"/>
      <w:r>
        <w:rPr>
          <w:rFonts w:ascii="Arial" w:hAnsi="Arial" w:cs="Arial"/>
          <w:sz w:val="26"/>
          <w:szCs w:val="26"/>
        </w:rPr>
        <w:t xml:space="preserve"> техническое обеспечение деятельности </w:t>
      </w:r>
    </w:p>
    <w:p w:rsidR="0007567A" w:rsidRDefault="0007567A" w:rsidP="00BB0E2B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администрации сельского поселения Усть-Юган»</w:t>
      </w:r>
    </w:p>
    <w:p w:rsidR="0007567A" w:rsidRDefault="0007567A" w:rsidP="00BB0E2B">
      <w:pPr>
        <w:jc w:val="both"/>
        <w:rPr>
          <w:sz w:val="26"/>
          <w:szCs w:val="26"/>
        </w:rPr>
      </w:pPr>
    </w:p>
    <w:p w:rsidR="0007567A" w:rsidRDefault="0007567A" w:rsidP="00BB0E2B">
      <w:pPr>
        <w:jc w:val="both"/>
        <w:rPr>
          <w:sz w:val="26"/>
          <w:szCs w:val="26"/>
        </w:rPr>
      </w:pPr>
    </w:p>
    <w:p w:rsidR="0007567A" w:rsidRDefault="0007567A" w:rsidP="00BB0E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соответствии со </w:t>
      </w:r>
      <w:hyperlink r:id="rId9" w:history="1">
        <w:r w:rsidRPr="00BB0E2B">
          <w:rPr>
            <w:rStyle w:val="a4"/>
            <w:rFonts w:ascii="Arial" w:hAnsi="Arial" w:cs="Arial"/>
            <w:color w:val="auto"/>
            <w:sz w:val="26"/>
            <w:szCs w:val="26"/>
            <w:u w:val="none"/>
          </w:rPr>
          <w:t>статьями 130</w:t>
        </w:r>
      </w:hyperlink>
      <w:r w:rsidRPr="00BB0E2B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144 Трудового кодекса Российской Федерации, Уставом муниципального образования сельское поселение Усть-Юган и в целях социальной защищенности лиц, занимающих должн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сти</w:t>
      </w:r>
      <w:proofErr w:type="gramStart"/>
      <w:r>
        <w:rPr>
          <w:rFonts w:ascii="Arial" w:hAnsi="Arial" w:cs="Arial"/>
          <w:sz w:val="26"/>
          <w:szCs w:val="26"/>
        </w:rPr>
        <w:t xml:space="preserve"> ,</w:t>
      </w:r>
      <w:proofErr w:type="gramEnd"/>
      <w:r>
        <w:rPr>
          <w:rFonts w:ascii="Arial" w:hAnsi="Arial" w:cs="Arial"/>
          <w:sz w:val="26"/>
          <w:szCs w:val="26"/>
        </w:rPr>
        <w:t xml:space="preserve"> не отнесенные к должностям муниципальной службы, и осуществля</w:t>
      </w:r>
      <w:r>
        <w:rPr>
          <w:rFonts w:ascii="Arial" w:hAnsi="Arial" w:cs="Arial"/>
          <w:sz w:val="26"/>
          <w:szCs w:val="26"/>
        </w:rPr>
        <w:t>ю</w:t>
      </w:r>
      <w:r>
        <w:rPr>
          <w:rFonts w:ascii="Arial" w:hAnsi="Arial" w:cs="Arial"/>
          <w:sz w:val="26"/>
          <w:szCs w:val="26"/>
        </w:rPr>
        <w:t>щих техническое обеспечение деятельности в администрации сельского поселения Усть-Юган, п о с т а н о в л я ю:</w:t>
      </w:r>
    </w:p>
    <w:p w:rsidR="0007567A" w:rsidRDefault="0007567A" w:rsidP="00BB0E2B">
      <w:pPr>
        <w:ind w:firstLine="709"/>
        <w:jc w:val="both"/>
        <w:rPr>
          <w:sz w:val="26"/>
          <w:szCs w:val="26"/>
        </w:rPr>
      </w:pPr>
    </w:p>
    <w:p w:rsidR="0007567A" w:rsidRDefault="0007567A" w:rsidP="00BB0E2B">
      <w:pPr>
        <w:numPr>
          <w:ilvl w:val="0"/>
          <w:numId w:val="1"/>
        </w:numPr>
        <w:tabs>
          <w:tab w:val="left" w:pos="0"/>
          <w:tab w:val="left" w:pos="1080"/>
        </w:tabs>
        <w:suppressAutoHyphens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Внести в постановление администрации сельского поселения Усть-Юган от 17.12.2012 № 86-па «Об утверждении положения об оплате труда лиц, занимающих должности, не отнесенные к должностям муниципальной службы, и осуществляющих техническое обеспечение деятельности в администрации сельского поселения Усть-Юган» (в редакции на 13.05.2013 № 42-па) следующие изменения:</w:t>
      </w:r>
    </w:p>
    <w:p w:rsidR="0007567A" w:rsidRDefault="0007567A" w:rsidP="00874B7C">
      <w:pPr>
        <w:tabs>
          <w:tab w:val="left" w:pos="0"/>
          <w:tab w:val="left" w:pos="1080"/>
        </w:tabs>
        <w:suppressAutoHyphens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1.1. В приложении № 1:</w:t>
      </w:r>
    </w:p>
    <w:p w:rsidR="0007567A" w:rsidRDefault="0007567A" w:rsidP="00874B7C">
      <w:pPr>
        <w:pStyle w:val="ConsTitle"/>
        <w:widowControl/>
        <w:ind w:right="0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 1.1.1. В подпункте 2.7.2. пункта 2.7.части 2 исключить  слова «не поз</w:t>
      </w:r>
      <w:r>
        <w:rPr>
          <w:b w:val="0"/>
          <w:bCs w:val="0"/>
          <w:sz w:val="26"/>
          <w:szCs w:val="26"/>
        </w:rPr>
        <w:t>д</w:t>
      </w:r>
      <w:r>
        <w:rPr>
          <w:b w:val="0"/>
          <w:bCs w:val="0"/>
          <w:sz w:val="26"/>
          <w:szCs w:val="26"/>
        </w:rPr>
        <w:t>нее первого квартала, следующего за отчетным годом».</w:t>
      </w:r>
    </w:p>
    <w:p w:rsidR="0007567A" w:rsidRDefault="0007567A" w:rsidP="00874B7C">
      <w:pPr>
        <w:pStyle w:val="ConsTitle"/>
        <w:widowControl/>
        <w:ind w:right="0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 1.1.2. Подпункт 2.9.4. пункта 2.9. части 2 изложить в следующей р</w:t>
      </w:r>
      <w:r>
        <w:rPr>
          <w:b w:val="0"/>
          <w:bCs w:val="0"/>
          <w:sz w:val="26"/>
          <w:szCs w:val="26"/>
        </w:rPr>
        <w:t>е</w:t>
      </w:r>
      <w:r>
        <w:rPr>
          <w:b w:val="0"/>
          <w:bCs w:val="0"/>
          <w:sz w:val="26"/>
          <w:szCs w:val="26"/>
        </w:rPr>
        <w:t>дакции:</w:t>
      </w:r>
    </w:p>
    <w:p w:rsidR="0007567A" w:rsidRDefault="0007567A" w:rsidP="00874B7C">
      <w:pPr>
        <w:pStyle w:val="ConsTitle"/>
        <w:widowControl/>
        <w:ind w:right="0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lastRenderedPageBreak/>
        <w:t xml:space="preserve">          «2.9.4. Право на получение единовременной выплаты при предоста</w:t>
      </w:r>
      <w:r>
        <w:rPr>
          <w:b w:val="0"/>
          <w:bCs w:val="0"/>
          <w:sz w:val="26"/>
          <w:szCs w:val="26"/>
        </w:rPr>
        <w:t>в</w:t>
      </w:r>
      <w:r>
        <w:rPr>
          <w:b w:val="0"/>
          <w:bCs w:val="0"/>
          <w:sz w:val="26"/>
          <w:szCs w:val="26"/>
        </w:rPr>
        <w:t>лении ежегодного оплачиваемого отпуска возникает по истечении одинн</w:t>
      </w:r>
      <w:r>
        <w:rPr>
          <w:b w:val="0"/>
          <w:bCs w:val="0"/>
          <w:sz w:val="26"/>
          <w:szCs w:val="26"/>
        </w:rPr>
        <w:t>а</w:t>
      </w:r>
      <w:r>
        <w:rPr>
          <w:b w:val="0"/>
          <w:bCs w:val="0"/>
          <w:sz w:val="26"/>
          <w:szCs w:val="26"/>
        </w:rPr>
        <w:t>дцати месяцев непрерывной работы в администрации сельского поселения Усть-Юган у следующих работников:</w:t>
      </w:r>
    </w:p>
    <w:p w:rsidR="0007567A" w:rsidRDefault="0007567A" w:rsidP="00874B7C">
      <w:pPr>
        <w:pStyle w:val="ConsTitle"/>
        <w:widowControl/>
        <w:ind w:right="0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 - вновь </w:t>
      </w:r>
      <w:proofErr w:type="gramStart"/>
      <w:r>
        <w:rPr>
          <w:b w:val="0"/>
          <w:bCs w:val="0"/>
          <w:sz w:val="26"/>
          <w:szCs w:val="26"/>
        </w:rPr>
        <w:t>принятых</w:t>
      </w:r>
      <w:proofErr w:type="gramEnd"/>
      <w:r>
        <w:rPr>
          <w:b w:val="0"/>
          <w:bCs w:val="0"/>
          <w:sz w:val="26"/>
          <w:szCs w:val="26"/>
        </w:rPr>
        <w:t xml:space="preserve"> на работу;</w:t>
      </w:r>
    </w:p>
    <w:p w:rsidR="0007567A" w:rsidRDefault="0007567A" w:rsidP="00874B7C">
      <w:pPr>
        <w:pStyle w:val="ConsTitle"/>
        <w:widowControl/>
        <w:ind w:right="0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 - приступивших к работе после отпуска по уходу за ребенком до д</w:t>
      </w:r>
      <w:r>
        <w:rPr>
          <w:b w:val="0"/>
          <w:bCs w:val="0"/>
          <w:sz w:val="26"/>
          <w:szCs w:val="26"/>
        </w:rPr>
        <w:t>о</w:t>
      </w:r>
      <w:r>
        <w:rPr>
          <w:b w:val="0"/>
          <w:bCs w:val="0"/>
          <w:sz w:val="26"/>
          <w:szCs w:val="26"/>
        </w:rPr>
        <w:t>стижения им возраста трёх лет».</w:t>
      </w:r>
    </w:p>
    <w:p w:rsidR="0007567A" w:rsidRDefault="0007567A" w:rsidP="00874B7C">
      <w:pPr>
        <w:pStyle w:val="ConsTitle"/>
        <w:widowControl/>
        <w:ind w:right="0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 1.2. В приложении № 4 к постановлению пункт 5.2. части 5 изложить в следующей редакции:</w:t>
      </w:r>
    </w:p>
    <w:p w:rsidR="0007567A" w:rsidRDefault="0007567A" w:rsidP="00874B7C">
      <w:pPr>
        <w:pStyle w:val="ConsTitle"/>
        <w:widowControl/>
        <w:ind w:right="0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 «5.2. Поощрение по результатам работы за </w:t>
      </w:r>
      <w:r>
        <w:rPr>
          <w:b w:val="0"/>
          <w:bCs w:val="0"/>
          <w:sz w:val="26"/>
          <w:szCs w:val="26"/>
          <w:lang w:val="en-US"/>
        </w:rPr>
        <w:t>I</w:t>
      </w:r>
      <w:r w:rsidRPr="00874B7C">
        <w:rPr>
          <w:b w:val="0"/>
          <w:bCs w:val="0"/>
          <w:sz w:val="26"/>
          <w:szCs w:val="26"/>
        </w:rPr>
        <w:t xml:space="preserve">, </w:t>
      </w:r>
      <w:r>
        <w:rPr>
          <w:b w:val="0"/>
          <w:bCs w:val="0"/>
          <w:sz w:val="26"/>
          <w:szCs w:val="26"/>
          <w:lang w:val="en-US"/>
        </w:rPr>
        <w:t>II</w:t>
      </w:r>
      <w:r w:rsidRPr="00874B7C">
        <w:rPr>
          <w:b w:val="0"/>
          <w:bCs w:val="0"/>
          <w:sz w:val="26"/>
          <w:szCs w:val="26"/>
        </w:rPr>
        <w:t xml:space="preserve">, </w:t>
      </w:r>
      <w:r>
        <w:rPr>
          <w:b w:val="0"/>
          <w:bCs w:val="0"/>
          <w:sz w:val="26"/>
          <w:szCs w:val="26"/>
          <w:lang w:val="en-US"/>
        </w:rPr>
        <w:t>III</w:t>
      </w:r>
      <w:r w:rsidRPr="00874B7C"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кварталы выплач</w:t>
      </w:r>
      <w:r>
        <w:rPr>
          <w:b w:val="0"/>
          <w:bCs w:val="0"/>
          <w:sz w:val="26"/>
          <w:szCs w:val="26"/>
        </w:rPr>
        <w:t>и</w:t>
      </w:r>
      <w:r>
        <w:rPr>
          <w:b w:val="0"/>
          <w:bCs w:val="0"/>
          <w:sz w:val="26"/>
          <w:szCs w:val="26"/>
        </w:rPr>
        <w:t xml:space="preserve">вается  </w:t>
      </w:r>
      <w:proofErr w:type="gramStart"/>
      <w:r>
        <w:rPr>
          <w:b w:val="0"/>
          <w:bCs w:val="0"/>
          <w:sz w:val="26"/>
          <w:szCs w:val="26"/>
        </w:rPr>
        <w:t>в первые</w:t>
      </w:r>
      <w:proofErr w:type="gramEnd"/>
      <w:r>
        <w:rPr>
          <w:b w:val="0"/>
          <w:bCs w:val="0"/>
          <w:sz w:val="26"/>
          <w:szCs w:val="26"/>
        </w:rPr>
        <w:t xml:space="preserve"> 2 месяца, следующие за последним месяцем каждого квартала, по итогам работы за </w:t>
      </w:r>
      <w:r>
        <w:rPr>
          <w:b w:val="0"/>
          <w:bCs w:val="0"/>
          <w:sz w:val="26"/>
          <w:szCs w:val="26"/>
          <w:lang w:val="en-US"/>
        </w:rPr>
        <w:t>IV</w:t>
      </w:r>
      <w:r w:rsidRPr="00874B7C"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квартал выплачивается с 20 декабря т</w:t>
      </w:r>
      <w:r>
        <w:rPr>
          <w:b w:val="0"/>
          <w:bCs w:val="0"/>
          <w:sz w:val="26"/>
          <w:szCs w:val="26"/>
        </w:rPr>
        <w:t>е</w:t>
      </w:r>
      <w:r>
        <w:rPr>
          <w:b w:val="0"/>
          <w:bCs w:val="0"/>
          <w:sz w:val="26"/>
          <w:szCs w:val="26"/>
        </w:rPr>
        <w:t>кущего года по 31 марта следующего года включительно на основании ра</w:t>
      </w:r>
      <w:r>
        <w:rPr>
          <w:b w:val="0"/>
          <w:bCs w:val="0"/>
          <w:sz w:val="26"/>
          <w:szCs w:val="26"/>
        </w:rPr>
        <w:t>с</w:t>
      </w:r>
      <w:r>
        <w:rPr>
          <w:b w:val="0"/>
          <w:bCs w:val="0"/>
          <w:sz w:val="26"/>
          <w:szCs w:val="26"/>
        </w:rPr>
        <w:t>поряжения администрации поселения».</w:t>
      </w:r>
    </w:p>
    <w:p w:rsidR="0007567A" w:rsidRDefault="0007567A" w:rsidP="00874B7C">
      <w:pPr>
        <w:pStyle w:val="ConsTitle"/>
        <w:widowControl/>
        <w:ind w:right="0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 2. Настоящее постановление подлежит официальному опубликованию (обнародованию) в информационном бюллетене «Усть-Юганский вестник» и размещению на официальном сайте органов местного самоуправления сельского поселения Усть-Юган.</w:t>
      </w:r>
    </w:p>
    <w:p w:rsidR="0007567A" w:rsidRDefault="0007567A" w:rsidP="00874B7C">
      <w:pPr>
        <w:pStyle w:val="ConsTitle"/>
        <w:widowControl/>
        <w:ind w:right="0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 3. Настоящее постановление вступает в силу после официального опубликования (обнародования) в информационном бюллетене «Усть-Юганский вестник».</w:t>
      </w:r>
    </w:p>
    <w:p w:rsidR="0007567A" w:rsidRDefault="0007567A" w:rsidP="00874B7C">
      <w:pPr>
        <w:pStyle w:val="ConsTitle"/>
        <w:widowControl/>
        <w:ind w:right="0"/>
        <w:jc w:val="both"/>
        <w:rPr>
          <w:b w:val="0"/>
          <w:bCs w:val="0"/>
          <w:sz w:val="26"/>
          <w:szCs w:val="26"/>
        </w:rPr>
      </w:pPr>
    </w:p>
    <w:p w:rsidR="0007567A" w:rsidRDefault="0007567A" w:rsidP="00874B7C">
      <w:pPr>
        <w:pStyle w:val="ConsTitle"/>
        <w:widowControl/>
        <w:ind w:right="0"/>
        <w:jc w:val="both"/>
        <w:rPr>
          <w:b w:val="0"/>
          <w:bCs w:val="0"/>
          <w:sz w:val="26"/>
          <w:szCs w:val="26"/>
        </w:rPr>
      </w:pPr>
    </w:p>
    <w:p w:rsidR="0007567A" w:rsidRDefault="0007567A" w:rsidP="00874B7C">
      <w:pPr>
        <w:pStyle w:val="ConsTitle"/>
        <w:widowControl/>
        <w:ind w:right="0"/>
        <w:jc w:val="both"/>
        <w:rPr>
          <w:rFonts w:cs="Times New Roman"/>
          <w:b w:val="0"/>
          <w:bCs w:val="0"/>
          <w:sz w:val="26"/>
          <w:szCs w:val="26"/>
        </w:rPr>
      </w:pPr>
    </w:p>
    <w:p w:rsidR="0007567A" w:rsidRPr="00874B7C" w:rsidRDefault="0007567A" w:rsidP="00874B7C">
      <w:pPr>
        <w:pStyle w:val="ConsTitle"/>
        <w:widowControl/>
        <w:ind w:right="0"/>
        <w:jc w:val="both"/>
        <w:rPr>
          <w:rFonts w:cs="Times New Roman"/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Глава поселения                                                           Б.В. </w:t>
      </w:r>
      <w:proofErr w:type="gramStart"/>
      <w:r>
        <w:rPr>
          <w:b w:val="0"/>
          <w:bCs w:val="0"/>
          <w:sz w:val="26"/>
          <w:szCs w:val="26"/>
        </w:rPr>
        <w:t>Сочинский</w:t>
      </w:r>
      <w:proofErr w:type="gramEnd"/>
    </w:p>
    <w:sectPr w:rsidR="0007567A" w:rsidRPr="00874B7C" w:rsidSect="00287C2A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9D8" w:rsidRDefault="00BF09D8">
      <w:r>
        <w:separator/>
      </w:r>
    </w:p>
  </w:endnote>
  <w:endnote w:type="continuationSeparator" w:id="0">
    <w:p w:rsidR="00BF09D8" w:rsidRDefault="00BF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9D8" w:rsidRDefault="00BF09D8">
      <w:r>
        <w:separator/>
      </w:r>
    </w:p>
  </w:footnote>
  <w:footnote w:type="continuationSeparator" w:id="0">
    <w:p w:rsidR="00BF09D8" w:rsidRDefault="00BF0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67A" w:rsidRDefault="0007567A" w:rsidP="00F12C67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164C">
      <w:rPr>
        <w:rStyle w:val="a7"/>
        <w:noProof/>
      </w:rPr>
      <w:t>2</w:t>
    </w:r>
    <w:r>
      <w:rPr>
        <w:rStyle w:val="a7"/>
      </w:rPr>
      <w:fldChar w:fldCharType="end"/>
    </w:r>
  </w:p>
  <w:p w:rsidR="0007567A" w:rsidRDefault="000756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511B"/>
    <w:multiLevelType w:val="hybridMultilevel"/>
    <w:tmpl w:val="04F0B08E"/>
    <w:lvl w:ilvl="0" w:tplc="869A6AF0">
      <w:start w:val="1"/>
      <w:numFmt w:val="decimal"/>
      <w:lvlText w:val="%1."/>
      <w:lvlJc w:val="left"/>
      <w:pPr>
        <w:tabs>
          <w:tab w:val="num" w:pos="2010"/>
        </w:tabs>
        <w:ind w:left="2010" w:hanging="141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EA2E5A"/>
    <w:multiLevelType w:val="multilevel"/>
    <w:tmpl w:val="D700D4D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</w:lvl>
    <w:lvl w:ilvl="5">
      <w:start w:val="1"/>
      <w:numFmt w:val="decimal"/>
      <w:lvlText w:val="%1.%2.%3.%4.%5.%6."/>
      <w:lvlJc w:val="left"/>
      <w:pPr>
        <w:tabs>
          <w:tab w:val="num" w:pos="4740"/>
        </w:tabs>
        <w:ind w:left="47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420"/>
        </w:tabs>
        <w:ind w:left="6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0E2B"/>
    <w:rsid w:val="0007567A"/>
    <w:rsid w:val="000F6911"/>
    <w:rsid w:val="00180BA8"/>
    <w:rsid w:val="0028052B"/>
    <w:rsid w:val="00287C2A"/>
    <w:rsid w:val="002A08D4"/>
    <w:rsid w:val="003E51E7"/>
    <w:rsid w:val="004C018D"/>
    <w:rsid w:val="005C164C"/>
    <w:rsid w:val="006268C3"/>
    <w:rsid w:val="0074525B"/>
    <w:rsid w:val="00780D4A"/>
    <w:rsid w:val="007A2DC1"/>
    <w:rsid w:val="008631FC"/>
    <w:rsid w:val="00874B7C"/>
    <w:rsid w:val="008C73CC"/>
    <w:rsid w:val="00B230F6"/>
    <w:rsid w:val="00BB0E2B"/>
    <w:rsid w:val="00BF09D8"/>
    <w:rsid w:val="00D20A71"/>
    <w:rsid w:val="00D91F46"/>
    <w:rsid w:val="00E24917"/>
    <w:rsid w:val="00F12C67"/>
    <w:rsid w:val="00FD4915"/>
    <w:rsid w:val="00FE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2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B0E2B"/>
    <w:rPr>
      <w:rFonts w:cs="Calibri"/>
      <w:sz w:val="22"/>
      <w:szCs w:val="22"/>
      <w:lang w:eastAsia="en-US"/>
    </w:rPr>
  </w:style>
  <w:style w:type="paragraph" w:customStyle="1" w:styleId="ConsTitle">
    <w:name w:val="ConsTitle"/>
    <w:uiPriority w:val="99"/>
    <w:rsid w:val="00BB0E2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character" w:styleId="a4">
    <w:name w:val="Hyperlink"/>
    <w:uiPriority w:val="99"/>
    <w:semiHidden/>
    <w:rsid w:val="00BB0E2B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287C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287C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19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403;fld=134;dst=1008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2013-12-30T09:15:00Z</cp:lastPrinted>
  <dcterms:created xsi:type="dcterms:W3CDTF">2022-03-29T06:35:00Z</dcterms:created>
  <dcterms:modified xsi:type="dcterms:W3CDTF">2022-03-29T06:35:00Z</dcterms:modified>
</cp:coreProperties>
</file>