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63027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63027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район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C63027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63027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3027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302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ПОСТАНОВЛЕНИ</w:t>
      </w:r>
      <w:r w:rsidR="007B5FF8">
        <w:rPr>
          <w:rFonts w:ascii="Times New Roman" w:eastAsia="Calibri" w:hAnsi="Times New Roman" w:cs="Times New Roman"/>
          <w:b/>
          <w:bCs/>
          <w:sz w:val="32"/>
          <w:szCs w:val="32"/>
        </w:rPr>
        <w:t>Е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989"/>
        <w:gridCol w:w="495"/>
        <w:gridCol w:w="1632"/>
      </w:tblGrid>
      <w:tr w:rsidR="00C63027" w:rsidRPr="00C63027" w:rsidTr="00FD0BF6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3027" w:rsidRPr="00C63027" w:rsidRDefault="00FD0BF6" w:rsidP="00C63027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11.09.2019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63027" w:rsidRPr="00C63027" w:rsidRDefault="00C63027" w:rsidP="00C6302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6302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3027" w:rsidRPr="00C63027" w:rsidRDefault="00FD0BF6" w:rsidP="00C63027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153-па-нпа</w:t>
            </w:r>
          </w:p>
        </w:tc>
      </w:tr>
    </w:tbl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3027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r w:rsidRPr="00C63027">
        <w:rPr>
          <w:rFonts w:ascii="Times New Roman" w:eastAsia="Calibri" w:hAnsi="Times New Roman" w:cs="Times New Roman"/>
          <w:sz w:val="20"/>
          <w:szCs w:val="20"/>
        </w:rPr>
        <w:t>Усть-Юган</w:t>
      </w: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63027" w:rsidRPr="00C63027" w:rsidRDefault="00C63027" w:rsidP="00C630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B725C" w:rsidRPr="001B725C" w:rsidRDefault="001B725C" w:rsidP="001B7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725C">
        <w:rPr>
          <w:rFonts w:ascii="Arial" w:eastAsia="Times New Roman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по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C63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5D792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B725C">
        <w:rPr>
          <w:rFonts w:ascii="Arial" w:eastAsia="Calibri" w:hAnsi="Arial" w:cs="Arial"/>
          <w:iCs/>
          <w:sz w:val="26"/>
          <w:szCs w:val="26"/>
        </w:rPr>
        <w:t xml:space="preserve">В соответствии с </w:t>
      </w:r>
      <w:r w:rsidRPr="001B725C">
        <w:rPr>
          <w:rFonts w:ascii="Arial" w:eastAsia="Calibri" w:hAnsi="Arial" w:cs="Arial"/>
          <w:sz w:val="26"/>
          <w:szCs w:val="26"/>
        </w:rPr>
        <w:t>Федеральным</w:t>
      </w:r>
      <w:r w:rsidR="0093098F">
        <w:rPr>
          <w:rFonts w:ascii="Arial" w:eastAsia="Calibri" w:hAnsi="Arial" w:cs="Arial"/>
          <w:sz w:val="26"/>
          <w:szCs w:val="26"/>
        </w:rPr>
        <w:t>и</w:t>
      </w:r>
      <w:r w:rsidRPr="001B725C">
        <w:rPr>
          <w:rFonts w:ascii="Arial" w:eastAsia="Calibri" w:hAnsi="Arial" w:cs="Arial"/>
          <w:sz w:val="26"/>
          <w:szCs w:val="26"/>
        </w:rPr>
        <w:t xml:space="preserve"> закон</w:t>
      </w:r>
      <w:r w:rsidR="0093098F">
        <w:rPr>
          <w:rFonts w:ascii="Arial" w:eastAsia="Calibri" w:hAnsi="Arial" w:cs="Arial"/>
          <w:sz w:val="26"/>
          <w:szCs w:val="26"/>
        </w:rPr>
        <w:t>ами</w:t>
      </w:r>
      <w:r w:rsidRPr="001B725C">
        <w:rPr>
          <w:rFonts w:ascii="Arial" w:eastAsia="Calibri" w:hAnsi="Arial" w:cs="Arial"/>
          <w:sz w:val="26"/>
          <w:szCs w:val="26"/>
        </w:rPr>
        <w:t xml:space="preserve"> </w:t>
      </w:r>
      <w:r w:rsidRPr="001B725C">
        <w:rPr>
          <w:rFonts w:ascii="Arial" w:eastAsia="Calibri" w:hAnsi="Arial" w:cs="Arial"/>
          <w:iCs/>
          <w:sz w:val="26"/>
          <w:szCs w:val="26"/>
        </w:rPr>
        <w:t>от 27 июля 2010 года</w:t>
      </w:r>
      <w:r w:rsidR="00D65BA5">
        <w:rPr>
          <w:rFonts w:ascii="Arial" w:eastAsia="Calibri" w:hAnsi="Arial" w:cs="Arial"/>
          <w:iCs/>
          <w:sz w:val="26"/>
          <w:szCs w:val="26"/>
        </w:rPr>
        <w:t xml:space="preserve"> </w:t>
      </w:r>
      <w:hyperlink r:id="rId9" w:history="1">
        <w:r w:rsidRPr="001B725C">
          <w:rPr>
            <w:rFonts w:ascii="Arial" w:eastAsia="Calibri" w:hAnsi="Arial" w:cs="Arial"/>
            <w:iCs/>
            <w:sz w:val="26"/>
            <w:szCs w:val="26"/>
          </w:rPr>
          <w:t>№</w:t>
        </w:r>
        <w:r>
          <w:rPr>
            <w:rFonts w:ascii="Arial" w:eastAsia="Calibri" w:hAnsi="Arial" w:cs="Arial"/>
            <w:iCs/>
            <w:sz w:val="26"/>
            <w:szCs w:val="26"/>
          </w:rPr>
          <w:t xml:space="preserve"> </w:t>
        </w:r>
        <w:r w:rsidRPr="001B725C">
          <w:rPr>
            <w:rFonts w:ascii="Arial" w:eastAsia="Calibri" w:hAnsi="Arial" w:cs="Arial"/>
            <w:iCs/>
            <w:sz w:val="26"/>
            <w:szCs w:val="26"/>
          </w:rPr>
          <w:t>210-</w:t>
        </w:r>
        <w:proofErr w:type="gramStart"/>
        <w:r w:rsidRPr="001B725C">
          <w:rPr>
            <w:rFonts w:ascii="Arial" w:eastAsia="Calibri" w:hAnsi="Arial" w:cs="Arial"/>
            <w:iCs/>
            <w:sz w:val="26"/>
            <w:szCs w:val="26"/>
          </w:rPr>
          <w:t>ФЗ</w:t>
        </w:r>
      </w:hyperlink>
      <w:r w:rsidRPr="001B725C">
        <w:rPr>
          <w:rFonts w:ascii="Arial" w:eastAsia="Calibri" w:hAnsi="Arial" w:cs="Arial"/>
          <w:iCs/>
          <w:sz w:val="26"/>
          <w:szCs w:val="26"/>
        </w:rPr>
        <w:t xml:space="preserve"> «Об организации предоставления государственных и муниципальных услуг», от 06 октября 2003 года № 131-ФЗ «Об общих принципах организации местного самоуправления в Российской Федерации»</w:t>
      </w:r>
      <w:r w:rsidRPr="001B725C">
        <w:rPr>
          <w:rFonts w:ascii="Arial" w:eastAsia="Calibri" w:hAnsi="Arial" w:cs="Arial"/>
          <w:bCs/>
          <w:sz w:val="26"/>
          <w:szCs w:val="26"/>
        </w:rPr>
        <w:t>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постановлением администрации сельского поселения Усть-Юган от 26 апреля 2019 года № 67-па-нпа «О разработке и утверждении административных регламентов предоставления муниципальных услуг», постановлением администрации сельского поселения Усть-Юган от 18 января 2017 года № 08-па «Об утверждении Правил  подачи и рассмотрения жалоб на</w:t>
      </w:r>
      <w:proofErr w:type="gramEnd"/>
      <w:r w:rsidRPr="001B725C">
        <w:rPr>
          <w:rFonts w:ascii="Arial" w:eastAsia="Calibri" w:hAnsi="Arial" w:cs="Arial"/>
          <w:bCs/>
          <w:sz w:val="26"/>
          <w:szCs w:val="26"/>
        </w:rPr>
        <w:t xml:space="preserve"> решения и действия (бездействие) должностных лиц, муниципальных служащих администрации сельского поселения Усть-Юган при предо</w:t>
      </w:r>
      <w:r w:rsidR="0093098F">
        <w:rPr>
          <w:rFonts w:ascii="Arial" w:eastAsia="Calibri" w:hAnsi="Arial" w:cs="Arial"/>
          <w:bCs/>
          <w:sz w:val="26"/>
          <w:szCs w:val="26"/>
        </w:rPr>
        <w:t>ставлении муниципальных услуг» и</w:t>
      </w:r>
      <w:r w:rsidR="0093098F">
        <w:rPr>
          <w:rFonts w:ascii="Arial" w:eastAsia="Calibri" w:hAnsi="Arial" w:cs="Arial"/>
          <w:sz w:val="26"/>
          <w:szCs w:val="26"/>
        </w:rPr>
        <w:t xml:space="preserve"> </w:t>
      </w:r>
      <w:r w:rsidRPr="001B725C">
        <w:rPr>
          <w:rFonts w:ascii="Arial" w:eastAsia="Calibri" w:hAnsi="Arial" w:cs="Arial"/>
          <w:sz w:val="26"/>
          <w:szCs w:val="26"/>
        </w:rPr>
        <w:t>Устав</w:t>
      </w:r>
      <w:r w:rsidR="0093098F">
        <w:rPr>
          <w:rFonts w:ascii="Arial" w:eastAsia="Calibri" w:hAnsi="Arial" w:cs="Arial"/>
          <w:sz w:val="26"/>
          <w:szCs w:val="26"/>
        </w:rPr>
        <w:t xml:space="preserve">ом </w:t>
      </w:r>
      <w:r w:rsidRPr="001B725C">
        <w:rPr>
          <w:rFonts w:ascii="Arial" w:eastAsia="Calibri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="00FC1653">
        <w:rPr>
          <w:rFonts w:ascii="Arial" w:eastAsia="Calibri" w:hAnsi="Arial" w:cs="Arial"/>
          <w:sz w:val="26"/>
          <w:szCs w:val="26"/>
        </w:rPr>
        <w:t>,</w:t>
      </w:r>
      <w:r w:rsidRPr="001B725C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1B725C">
        <w:rPr>
          <w:rFonts w:ascii="Arial" w:eastAsia="Calibri" w:hAnsi="Arial" w:cs="Arial"/>
          <w:sz w:val="26"/>
          <w:szCs w:val="26"/>
        </w:rPr>
        <w:t>п</w:t>
      </w:r>
      <w:proofErr w:type="gramEnd"/>
      <w:r w:rsidRPr="001B725C">
        <w:rPr>
          <w:rFonts w:ascii="Arial" w:eastAsia="Calibri" w:hAnsi="Arial" w:cs="Arial"/>
          <w:sz w:val="26"/>
          <w:szCs w:val="26"/>
        </w:rPr>
        <w:t xml:space="preserve"> о с т а н о в л я ю:</w:t>
      </w: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B725C" w:rsidRPr="001B725C" w:rsidRDefault="001B725C" w:rsidP="003D213A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1B725C">
        <w:rPr>
          <w:rFonts w:ascii="Arial" w:eastAsia="Times New Roman" w:hAnsi="Arial" w:cs="Arial"/>
          <w:bCs/>
          <w:sz w:val="26"/>
          <w:szCs w:val="26"/>
        </w:rPr>
        <w:t>1. Утвердить прилагаемый административный регламент предоставления муниципальной услуги по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1B725C">
        <w:rPr>
          <w:rFonts w:ascii="Arial" w:eastAsia="Times New Roman" w:hAnsi="Arial" w:cs="Arial"/>
          <w:sz w:val="26"/>
          <w:szCs w:val="26"/>
        </w:rPr>
        <w:t>.</w:t>
      </w:r>
    </w:p>
    <w:p w:rsidR="001B725C" w:rsidRP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1B725C">
        <w:rPr>
          <w:rFonts w:ascii="Arial" w:eastAsia="Times New Roman" w:hAnsi="Arial" w:cs="Arial"/>
          <w:bCs/>
          <w:sz w:val="26"/>
          <w:szCs w:val="26"/>
        </w:rPr>
        <w:lastRenderedPageBreak/>
        <w:t>2. Настоящее постановление подлежит официальному опубликованию (обнародованию) в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1B725C" w:rsidRP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1B725C">
        <w:rPr>
          <w:rFonts w:ascii="Arial" w:eastAsia="Times New Roman" w:hAnsi="Arial" w:cs="Arial"/>
          <w:bCs/>
          <w:sz w:val="26"/>
          <w:szCs w:val="26"/>
        </w:rPr>
        <w:t>3. Постановление вступает в силу после его официального опубликования (обнародования) в бюллетене «Усть-Юганский вестник».</w:t>
      </w:r>
    </w:p>
    <w:p w:rsidR="001B725C" w:rsidRP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1B725C">
        <w:rPr>
          <w:rFonts w:ascii="Arial" w:eastAsia="Times New Roman" w:hAnsi="Arial" w:cs="Arial"/>
          <w:bCs/>
          <w:sz w:val="26"/>
          <w:szCs w:val="26"/>
        </w:rPr>
        <w:t xml:space="preserve">4. </w:t>
      </w:r>
      <w:proofErr w:type="gramStart"/>
      <w:r w:rsidRPr="001B725C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Pr="001B725C">
        <w:rPr>
          <w:rFonts w:ascii="Arial" w:eastAsia="Times New Roman" w:hAnsi="Arial" w:cs="Arial"/>
          <w:bCs/>
          <w:sz w:val="26"/>
          <w:szCs w:val="26"/>
        </w:rPr>
        <w:t xml:space="preserve"> исполнением постановления оставляю за собой.</w:t>
      </w:r>
    </w:p>
    <w:p w:rsidR="00C63027" w:rsidRPr="00C63027" w:rsidRDefault="00C63027" w:rsidP="003D213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C63027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027" w:rsidRPr="00C63027" w:rsidRDefault="007B5FF8" w:rsidP="007B5FF8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C63027" w:rsidRPr="00C63027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В.А. Мякишев</w:t>
      </w:r>
    </w:p>
    <w:p w:rsidR="00C63027" w:rsidRDefault="00C63027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B5FF8" w:rsidRDefault="007B5FF8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725C" w:rsidRPr="00885D19" w:rsidRDefault="001B725C" w:rsidP="002C605F">
      <w:pPr>
        <w:tabs>
          <w:tab w:val="left" w:pos="709"/>
          <w:tab w:val="left" w:pos="851"/>
        </w:tabs>
        <w:spacing w:after="0" w:line="240" w:lineRule="auto"/>
        <w:ind w:left="467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7B5FF8" w:rsidRDefault="007B5FF8" w:rsidP="002C605F">
      <w:pPr>
        <w:tabs>
          <w:tab w:val="left" w:pos="709"/>
          <w:tab w:val="left" w:pos="851"/>
        </w:tabs>
        <w:spacing w:after="0" w:line="240" w:lineRule="auto"/>
        <w:ind w:left="467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к </w:t>
      </w:r>
      <w:r w:rsidR="001B725C" w:rsidRPr="00885D19">
        <w:rPr>
          <w:rFonts w:ascii="Arial" w:hAnsi="Arial" w:cs="Arial"/>
          <w:sz w:val="26"/>
          <w:szCs w:val="26"/>
          <w:lang w:eastAsia="ru-RU"/>
        </w:rPr>
        <w:t xml:space="preserve"> постановлени</w:t>
      </w:r>
      <w:r>
        <w:rPr>
          <w:rFonts w:ascii="Arial" w:hAnsi="Arial" w:cs="Arial"/>
          <w:sz w:val="26"/>
          <w:szCs w:val="26"/>
          <w:lang w:eastAsia="ru-RU"/>
        </w:rPr>
        <w:t>ю</w:t>
      </w:r>
      <w:r w:rsidR="001B725C" w:rsidRPr="00885D19">
        <w:rPr>
          <w:rFonts w:ascii="Arial" w:hAnsi="Arial" w:cs="Arial"/>
          <w:sz w:val="26"/>
          <w:szCs w:val="26"/>
          <w:lang w:eastAsia="ru-RU"/>
        </w:rPr>
        <w:t xml:space="preserve"> администрации</w:t>
      </w:r>
      <w:r w:rsidR="001B725C">
        <w:rPr>
          <w:rFonts w:ascii="Arial" w:hAnsi="Arial" w:cs="Arial"/>
          <w:sz w:val="26"/>
          <w:szCs w:val="26"/>
          <w:lang w:eastAsia="ru-RU"/>
        </w:rPr>
        <w:t xml:space="preserve"> </w:t>
      </w:r>
      <w:r w:rsidR="001B725C" w:rsidRPr="00885D19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="001B725C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1B725C" w:rsidRPr="007B5FF8" w:rsidRDefault="001B725C" w:rsidP="007B5FF8">
      <w:pPr>
        <w:tabs>
          <w:tab w:val="left" w:pos="709"/>
          <w:tab w:val="left" w:pos="851"/>
        </w:tabs>
        <w:spacing w:after="0" w:line="240" w:lineRule="auto"/>
        <w:ind w:left="4678"/>
        <w:rPr>
          <w:rFonts w:ascii="Arial" w:hAnsi="Arial" w:cs="Arial"/>
          <w:sz w:val="26"/>
          <w:szCs w:val="26"/>
          <w:lang w:eastAsia="ru-RU"/>
        </w:rPr>
      </w:pPr>
      <w:r w:rsidRPr="00885D19">
        <w:rPr>
          <w:rFonts w:ascii="Arial" w:hAnsi="Arial" w:cs="Arial"/>
          <w:sz w:val="26"/>
          <w:szCs w:val="26"/>
          <w:lang w:eastAsia="ru-RU"/>
        </w:rPr>
        <w:t xml:space="preserve">от </w:t>
      </w:r>
      <w:r w:rsidR="007B5FF8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D0BF6">
        <w:rPr>
          <w:rFonts w:ascii="Arial" w:hAnsi="Arial" w:cs="Arial"/>
          <w:sz w:val="26"/>
          <w:szCs w:val="26"/>
          <w:u w:val="single"/>
          <w:lang w:eastAsia="ru-RU"/>
        </w:rPr>
        <w:t xml:space="preserve">11.09.2019 </w:t>
      </w:r>
      <w:r w:rsidRPr="00885D19">
        <w:rPr>
          <w:rFonts w:ascii="Arial" w:hAnsi="Arial" w:cs="Arial"/>
          <w:sz w:val="26"/>
          <w:szCs w:val="26"/>
          <w:lang w:eastAsia="ru-RU"/>
        </w:rPr>
        <w:t xml:space="preserve">№ </w:t>
      </w:r>
      <w:r w:rsidR="00FD0BF6">
        <w:rPr>
          <w:rFonts w:ascii="Arial" w:hAnsi="Arial" w:cs="Arial"/>
          <w:sz w:val="26"/>
          <w:szCs w:val="26"/>
          <w:u w:val="single"/>
          <w:lang w:eastAsia="ru-RU"/>
        </w:rPr>
        <w:t>153-па-нпа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1B725C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F1696B">
        <w:rPr>
          <w:rFonts w:ascii="Arial" w:hAnsi="Arial" w:cs="Arial"/>
          <w:b/>
          <w:bCs/>
          <w:sz w:val="26"/>
          <w:szCs w:val="26"/>
          <w:lang w:eastAsia="ru-RU"/>
        </w:rPr>
        <w:t>Административный регламент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1696B">
        <w:rPr>
          <w:rFonts w:ascii="Arial" w:hAnsi="Arial" w:cs="Arial"/>
          <w:b/>
          <w:bCs/>
          <w:sz w:val="26"/>
          <w:szCs w:val="26"/>
          <w:lang w:eastAsia="ru-RU"/>
        </w:rPr>
        <w:t>предоставления муниципальной услуги п</w:t>
      </w:r>
      <w:r w:rsidRPr="00F1696B">
        <w:rPr>
          <w:rFonts w:ascii="Arial" w:hAnsi="Arial" w:cs="Arial"/>
          <w:b/>
          <w:bCs/>
          <w:sz w:val="26"/>
          <w:szCs w:val="26"/>
        </w:rPr>
        <w:t>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077387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Pr="00077387">
        <w:rPr>
          <w:rFonts w:ascii="Arial" w:hAnsi="Arial" w:cs="Arial"/>
          <w:b/>
          <w:sz w:val="26"/>
          <w:szCs w:val="26"/>
        </w:rPr>
        <w:t>Общие положения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Предмет регулирования административного регламента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1B725C" w:rsidRPr="00866120">
        <w:rPr>
          <w:rFonts w:ascii="Arial" w:hAnsi="Arial" w:cs="Arial"/>
          <w:sz w:val="26"/>
          <w:szCs w:val="26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Усть-Юган, предоставляющей муниципальную услугу по </w:t>
      </w:r>
      <w:r w:rsidR="001B725C" w:rsidRPr="00866120">
        <w:rPr>
          <w:rFonts w:ascii="Arial" w:hAnsi="Arial" w:cs="Arial"/>
          <w:bCs/>
          <w:sz w:val="26"/>
          <w:szCs w:val="26"/>
        </w:rPr>
        <w:t>выдаче специального разрешения на движение по автомобильным дорогам тяжеловесных и (или) крупногабаритных транспортных средств, в случае, если маршрут, часть маршрута указанного транспортного средства проходят по автомобильным дорогам местного значения муниципального образования сельское поселение Усть-Юган при условии, что маршрут такого транспортного</w:t>
      </w:r>
      <w:proofErr w:type="gramEnd"/>
      <w:r w:rsidR="001B725C" w:rsidRPr="00866120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1B725C" w:rsidRPr="00866120">
        <w:rPr>
          <w:rFonts w:ascii="Arial" w:hAnsi="Arial" w:cs="Arial"/>
          <w:bCs/>
          <w:sz w:val="26"/>
          <w:szCs w:val="26"/>
        </w:rPr>
        <w:t>средства проходит в границах муниципального образования сельское поселение Усть-Юган</w:t>
      </w:r>
      <w:r w:rsidR="001B725C" w:rsidRPr="00866120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bCs/>
          <w:sz w:val="26"/>
          <w:szCs w:val="26"/>
        </w:rPr>
        <w:t>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1B725C" w:rsidRPr="00866120">
        <w:rPr>
          <w:rFonts w:ascii="Arial" w:hAnsi="Arial" w:cs="Arial"/>
          <w:sz w:val="26"/>
          <w:szCs w:val="26"/>
        </w:rPr>
        <w:t xml:space="preserve"> (далее соответственно – уполномоченный орган,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</w:t>
      </w:r>
      <w:r w:rsidR="00D65BA5">
        <w:rPr>
          <w:rFonts w:ascii="Arial" w:hAnsi="Arial" w:cs="Arial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sz w:val="26"/>
          <w:szCs w:val="26"/>
        </w:rPr>
        <w:t>от</w:t>
      </w:r>
      <w:proofErr w:type="gramEnd"/>
      <w:r w:rsidR="001B725C" w:rsidRPr="00866120">
        <w:rPr>
          <w:rFonts w:ascii="Arial" w:hAnsi="Arial" w:cs="Arial"/>
          <w:sz w:val="26"/>
          <w:szCs w:val="26"/>
        </w:rPr>
        <w:t xml:space="preserve"> 27 июля 2010 года №</w:t>
      </w:r>
      <w:r w:rsidR="00D65BA5">
        <w:rPr>
          <w:rFonts w:ascii="Arial" w:hAnsi="Arial" w:cs="Arial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sz w:val="26"/>
          <w:szCs w:val="26"/>
        </w:rPr>
        <w:t>210-ФЗ «Об организации предоставления государственных и муниципальных услуг» (далее – Федеральный закон № 210-ФЗ), а также устанавливает порядок взаимодействия уполномоченного органа с заявителями, иными органами государственной власти, в процессе предоставления муниципальной услуги.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Круг заявителей</w:t>
      </w:r>
    </w:p>
    <w:p w:rsidR="001B725C" w:rsidRPr="00F1696B" w:rsidRDefault="001B725C" w:rsidP="007B5FF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B5FF8" w:rsidRDefault="00866120" w:rsidP="007B5FF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1B725C" w:rsidRPr="00866120">
        <w:rPr>
          <w:rFonts w:ascii="Arial" w:hAnsi="Arial" w:cs="Arial"/>
          <w:sz w:val="26"/>
          <w:szCs w:val="26"/>
        </w:rPr>
        <w:t>Заявителями на получение муниципальной услуги являются владельцы тяжеловесного и (или) крупногабаритного транспортного средства</w:t>
      </w:r>
      <w:r w:rsidR="007B5FF8">
        <w:rPr>
          <w:rFonts w:ascii="Arial" w:hAnsi="Arial" w:cs="Arial"/>
          <w:sz w:val="26"/>
          <w:szCs w:val="26"/>
        </w:rPr>
        <w:t>,</w:t>
      </w:r>
      <w:r w:rsidR="007B5FF8" w:rsidRPr="007B5FF8">
        <w:rPr>
          <w:rFonts w:ascii="Arial" w:eastAsia="Times New Roman" w:hAnsi="Arial" w:cs="Arial"/>
          <w:sz w:val="26"/>
          <w:szCs w:val="26"/>
          <w:lang w:eastAsia="ru-RU"/>
        </w:rPr>
        <w:t xml:space="preserve"> обратившиеся  с запросом  о предоставлении муниципальной услуги, </w:t>
      </w:r>
      <w:r w:rsidR="007B5FF8" w:rsidRPr="007B5FF8">
        <w:rPr>
          <w:rFonts w:ascii="Arial" w:eastAsia="Calibri" w:hAnsi="Arial" w:cs="Arial"/>
          <w:sz w:val="26"/>
          <w:szCs w:val="26"/>
          <w:lang w:eastAsia="ru-RU"/>
        </w:rPr>
        <w:t>в том числе в порядке, установленном статьей 15.1 настоящего Федерального закона от  27 июля 2010 года № 210-ФЗ «Об организации предоставления государственных и муниципальных услуг».</w:t>
      </w:r>
    </w:p>
    <w:p w:rsidR="007B5FF8" w:rsidRPr="007B5FF8" w:rsidRDefault="007B5FF8" w:rsidP="007B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B5FF8">
        <w:rPr>
          <w:rFonts w:ascii="Arial" w:eastAsia="Times New Roman" w:hAnsi="Arial" w:cs="Arial"/>
          <w:sz w:val="26"/>
          <w:szCs w:val="26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закона, или </w:t>
      </w:r>
      <w:r w:rsidRPr="007B5FF8">
        <w:rPr>
          <w:rFonts w:ascii="Arial" w:eastAsia="Times New Roman" w:hAnsi="Arial" w:cs="Arial"/>
          <w:sz w:val="26"/>
          <w:szCs w:val="26"/>
        </w:rPr>
        <w:lastRenderedPageBreak/>
        <w:t>доверенности, оформленной в соответствии с законодательством Российской Федерации.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Требования к порядку информирования о правилах</w:t>
      </w:r>
      <w:r w:rsidRPr="00866120">
        <w:rPr>
          <w:rFonts w:ascii="Arial" w:eastAsia="Calibri" w:hAnsi="Arial" w:cs="Arial"/>
          <w:b/>
          <w:sz w:val="26"/>
          <w:szCs w:val="26"/>
        </w:rPr>
        <w:br/>
        <w:t>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1B725C" w:rsidRPr="00866120">
        <w:rPr>
          <w:rFonts w:ascii="Arial" w:hAnsi="Arial" w:cs="Arial"/>
          <w:sz w:val="26"/>
          <w:szCs w:val="26"/>
        </w:rPr>
        <w:t>Информирование о правилах предоставления муниципальной услуги осуществляется: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 xml:space="preserve">по месту нахождения Уполномоченного органа: 628325, Российская Федерация, Ханты-Мансийский автономный округ – Югра, Нефтеюганский район, </w:t>
      </w:r>
      <w:proofErr w:type="spellStart"/>
      <w:r w:rsidRPr="00866120">
        <w:rPr>
          <w:rFonts w:ascii="Arial" w:hAnsi="Arial" w:cs="Arial"/>
          <w:sz w:val="26"/>
          <w:szCs w:val="26"/>
        </w:rPr>
        <w:t>п</w:t>
      </w:r>
      <w:proofErr w:type="gramStart"/>
      <w:r w:rsidRPr="00866120">
        <w:rPr>
          <w:rFonts w:ascii="Arial" w:hAnsi="Arial" w:cs="Arial"/>
          <w:sz w:val="26"/>
          <w:szCs w:val="26"/>
        </w:rPr>
        <w:t>.У</w:t>
      </w:r>
      <w:proofErr w:type="gramEnd"/>
      <w:r w:rsidRPr="00866120">
        <w:rPr>
          <w:rFonts w:ascii="Arial" w:hAnsi="Arial" w:cs="Arial"/>
          <w:sz w:val="26"/>
          <w:szCs w:val="26"/>
        </w:rPr>
        <w:t>сть</w:t>
      </w:r>
      <w:proofErr w:type="spellEnd"/>
      <w:r w:rsidRPr="00866120">
        <w:rPr>
          <w:rFonts w:ascii="Arial" w:hAnsi="Arial" w:cs="Arial"/>
          <w:sz w:val="26"/>
          <w:szCs w:val="26"/>
        </w:rPr>
        <w:t xml:space="preserve">-Юган, дом 5, телефон приемной (3463) 316-039, факс (3463) 316-039, телефон для справок (3463) 316-031, адрес электронной почты </w:t>
      </w:r>
      <w:hyperlink r:id="rId10" w:history="1">
        <w:r w:rsidRPr="00866120">
          <w:rPr>
            <w:rStyle w:val="afc"/>
            <w:rFonts w:ascii="Arial" w:hAnsi="Arial" w:cs="Arial"/>
            <w:sz w:val="26"/>
            <w:szCs w:val="26"/>
            <w:lang w:val="en-US"/>
          </w:rPr>
          <w:t>ust</w:t>
        </w:r>
        <w:r w:rsidRPr="00866120">
          <w:rPr>
            <w:rStyle w:val="afc"/>
            <w:rFonts w:ascii="Arial" w:hAnsi="Arial" w:cs="Arial"/>
            <w:sz w:val="26"/>
            <w:szCs w:val="26"/>
          </w:rPr>
          <w:t>-</w:t>
        </w:r>
        <w:r w:rsidRPr="00866120">
          <w:rPr>
            <w:rStyle w:val="afc"/>
            <w:rFonts w:ascii="Arial" w:hAnsi="Arial" w:cs="Arial"/>
            <w:sz w:val="26"/>
            <w:szCs w:val="26"/>
            <w:lang w:val="en-US"/>
          </w:rPr>
          <w:t>yugan</w:t>
        </w:r>
        <w:r w:rsidRPr="00866120">
          <w:rPr>
            <w:rStyle w:val="afc"/>
            <w:rFonts w:ascii="Arial" w:hAnsi="Arial" w:cs="Arial"/>
            <w:sz w:val="26"/>
            <w:szCs w:val="26"/>
          </w:rPr>
          <w:t>@</w:t>
        </w:r>
        <w:r w:rsidRPr="00866120">
          <w:rPr>
            <w:rStyle w:val="afc"/>
            <w:rFonts w:ascii="Arial" w:hAnsi="Arial" w:cs="Arial"/>
            <w:sz w:val="26"/>
            <w:szCs w:val="26"/>
            <w:lang w:val="en-US"/>
          </w:rPr>
          <w:t>mail</w:t>
        </w:r>
        <w:r w:rsidRPr="00866120">
          <w:rPr>
            <w:rStyle w:val="afc"/>
            <w:rFonts w:ascii="Arial" w:hAnsi="Arial" w:cs="Arial"/>
            <w:sz w:val="26"/>
            <w:szCs w:val="26"/>
          </w:rPr>
          <w:t>.</w:t>
        </w:r>
        <w:proofErr w:type="spellStart"/>
        <w:r w:rsidRPr="00866120">
          <w:rPr>
            <w:rStyle w:val="afc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866120">
        <w:rPr>
          <w:rFonts w:ascii="Arial" w:hAnsi="Arial" w:cs="Arial"/>
          <w:sz w:val="26"/>
          <w:szCs w:val="26"/>
        </w:rPr>
        <w:t>, график работы Уполномоченного органа: понедельник – четверг с 8.30 до 17.30 часов (перерыв с 13.00 до 14.00 часов), пятница с 8.30 до 12.30 часов, суббота, воскресенье – выходные дни;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 xml:space="preserve">в информационно-телекоммуникационной сети «Интернет» (далее – сеть Интернет), в том числе на официальном сайте уполномоченного органа </w:t>
      </w:r>
      <w:hyperlink r:id="rId11" w:history="1">
        <w:r w:rsidRPr="00866120">
          <w:rPr>
            <w:rStyle w:val="afc"/>
            <w:rFonts w:ascii="Arial" w:hAnsi="Arial" w:cs="Arial"/>
            <w:sz w:val="26"/>
            <w:szCs w:val="26"/>
          </w:rPr>
          <w:t>www.ust-ugan.ru</w:t>
        </w:r>
      </w:hyperlink>
      <w:r w:rsidRPr="00866120">
        <w:rPr>
          <w:rFonts w:ascii="Arial" w:hAnsi="Arial" w:cs="Arial"/>
          <w:sz w:val="26"/>
          <w:szCs w:val="26"/>
        </w:rPr>
        <w:t xml:space="preserve">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в региональной информационной системе автономного округа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на информационном стенде уполномоченного органа в форме информационных (текстовых) материалов.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1B725C" w:rsidRPr="00866120">
        <w:rPr>
          <w:rFonts w:ascii="Arial" w:hAnsi="Arial" w:cs="Arial"/>
          <w:sz w:val="26"/>
          <w:szCs w:val="26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устной (при личном обращении заявителя и по телефону);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посредством Единого и регионального порталов.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1B725C" w:rsidRPr="00866120">
        <w:rPr>
          <w:rFonts w:ascii="Arial" w:hAnsi="Arial" w:cs="Arial"/>
          <w:sz w:val="26"/>
          <w:szCs w:val="26"/>
        </w:rPr>
        <w:t xml:space="preserve">Информирование </w:t>
      </w:r>
      <w:r w:rsidR="001B725C" w:rsidRPr="00866120">
        <w:rPr>
          <w:rFonts w:ascii="Arial" w:eastAsia="Calibri" w:hAnsi="Arial" w:cs="Arial"/>
          <w:sz w:val="26"/>
          <w:szCs w:val="26"/>
        </w:rPr>
        <w:t>осуществляет должностное лицо, ответственное за предоставление муниципальной услуги (далее - должностное лицо)</w:t>
      </w:r>
      <w:r w:rsidR="001B725C" w:rsidRPr="00866120">
        <w:rPr>
          <w:rFonts w:ascii="Arial" w:hAnsi="Arial" w:cs="Arial"/>
          <w:sz w:val="26"/>
          <w:szCs w:val="26"/>
        </w:rPr>
        <w:t>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1B725C" w:rsidRPr="00866120">
        <w:rPr>
          <w:rFonts w:ascii="Arial" w:hAnsi="Arial" w:cs="Arial"/>
          <w:sz w:val="26"/>
          <w:szCs w:val="26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866120">
        <w:rPr>
          <w:rFonts w:ascii="Arial" w:eastAsia="Calibri" w:hAnsi="Arial" w:cs="Arial"/>
          <w:color w:val="000000"/>
          <w:sz w:val="26"/>
          <w:szCs w:val="26"/>
        </w:rPr>
        <w:t xml:space="preserve">Ответ на письменное обращение по вопросу получения информации о </w:t>
      </w:r>
      <w:r w:rsidRPr="00866120">
        <w:rPr>
          <w:rFonts w:ascii="Arial" w:hAnsi="Arial" w:cs="Arial"/>
          <w:sz w:val="26"/>
          <w:szCs w:val="26"/>
          <w:lang w:eastAsia="ru-RU"/>
        </w:rPr>
        <w:t xml:space="preserve">порядке предоставления </w:t>
      </w:r>
      <w:r w:rsidRPr="00866120">
        <w:rPr>
          <w:rFonts w:ascii="Arial" w:hAnsi="Arial" w:cs="Arial"/>
          <w:sz w:val="26"/>
          <w:szCs w:val="26"/>
        </w:rPr>
        <w:t>муниципальной</w:t>
      </w:r>
      <w:r w:rsidRPr="00866120">
        <w:rPr>
          <w:rFonts w:ascii="Arial" w:hAnsi="Arial" w:cs="Arial"/>
          <w:sz w:val="26"/>
          <w:szCs w:val="26"/>
          <w:lang w:eastAsia="ru-RU"/>
        </w:rPr>
        <w:t xml:space="preserve"> услуги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>направляется заявителю в течение 30</w:t>
      </w:r>
      <w:r w:rsidRPr="00866120">
        <w:rPr>
          <w:rFonts w:ascii="Arial" w:eastAsia="Calibri" w:hAnsi="Arial" w:cs="Arial"/>
          <w:sz w:val="26"/>
          <w:szCs w:val="26"/>
        </w:rPr>
        <w:t xml:space="preserve"> рабочих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>дней</w:t>
      </w:r>
      <w:r w:rsidRPr="00866120">
        <w:rPr>
          <w:rFonts w:ascii="Arial" w:eastAsia="Calibri" w:hAnsi="Arial" w:cs="Arial"/>
          <w:sz w:val="26"/>
          <w:szCs w:val="26"/>
        </w:rPr>
        <w:t xml:space="preserve">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 xml:space="preserve">с момента регистрации обращения, информации о ходе </w:t>
      </w:r>
      <w:r w:rsidRPr="00866120">
        <w:rPr>
          <w:rFonts w:ascii="Arial" w:hAnsi="Arial" w:cs="Arial"/>
          <w:sz w:val="26"/>
          <w:szCs w:val="26"/>
          <w:lang w:eastAsia="ru-RU"/>
        </w:rPr>
        <w:t xml:space="preserve">предоставления государственной услуги –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 xml:space="preserve">в течение </w:t>
      </w:r>
      <w:r w:rsidRPr="00866120">
        <w:rPr>
          <w:rFonts w:ascii="Arial" w:eastAsia="Calibri" w:hAnsi="Arial" w:cs="Arial"/>
          <w:sz w:val="26"/>
          <w:szCs w:val="26"/>
        </w:rPr>
        <w:t xml:space="preserve">3 рабочих дней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>с момента регистрации обращения.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866120">
        <w:rPr>
          <w:rFonts w:ascii="Arial" w:eastAsia="Calibri" w:hAnsi="Arial" w:cs="Arial"/>
          <w:color w:val="000000"/>
          <w:sz w:val="26"/>
          <w:szCs w:val="26"/>
        </w:rPr>
        <w:t>Время ожидания в очереди при личном обращении заявителя</w:t>
      </w:r>
      <w:r w:rsidR="00D65BA5">
        <w:rPr>
          <w:rFonts w:ascii="Arial" w:eastAsia="Calibri" w:hAnsi="Arial" w:cs="Arial"/>
          <w:color w:val="000000"/>
          <w:sz w:val="26"/>
          <w:szCs w:val="26"/>
        </w:rPr>
        <w:t xml:space="preserve">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 xml:space="preserve">за информацией о правилах предоставления </w:t>
      </w:r>
      <w:r w:rsidRPr="00866120">
        <w:rPr>
          <w:rFonts w:ascii="Arial" w:hAnsi="Arial" w:cs="Arial"/>
          <w:sz w:val="26"/>
          <w:szCs w:val="26"/>
        </w:rPr>
        <w:t>муниципальной</w:t>
      </w:r>
      <w:r w:rsidRPr="00866120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>услуги</w:t>
      </w:r>
      <w:r w:rsidR="00D65BA5">
        <w:rPr>
          <w:rFonts w:ascii="Arial" w:eastAsia="Calibri" w:hAnsi="Arial" w:cs="Arial"/>
          <w:color w:val="000000"/>
          <w:sz w:val="26"/>
          <w:szCs w:val="26"/>
        </w:rPr>
        <w:t xml:space="preserve"> </w:t>
      </w:r>
      <w:r w:rsidRPr="00866120">
        <w:rPr>
          <w:rFonts w:ascii="Arial" w:eastAsia="Calibri" w:hAnsi="Arial" w:cs="Arial"/>
          <w:color w:val="000000"/>
          <w:sz w:val="26"/>
          <w:szCs w:val="26"/>
        </w:rPr>
        <w:t>не должно превышать 15 минут.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7. </w:t>
      </w:r>
      <w:r w:rsidR="001B725C" w:rsidRPr="00866120">
        <w:rPr>
          <w:rFonts w:ascii="Arial" w:hAnsi="Arial" w:cs="Arial"/>
          <w:sz w:val="26"/>
          <w:szCs w:val="26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66120">
        <w:rPr>
          <w:rFonts w:ascii="Arial" w:hAnsi="Arial" w:cs="Arial"/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1B725C" w:rsidRPr="00866120">
        <w:rPr>
          <w:rFonts w:ascii="Arial" w:hAnsi="Arial" w:cs="Arial"/>
          <w:sz w:val="26"/>
          <w:szCs w:val="26"/>
        </w:rPr>
        <w:t xml:space="preserve">Способы получения информации заявителем о местах </w:t>
      </w:r>
      <w:r w:rsidR="001B725C" w:rsidRPr="00866120">
        <w:rPr>
          <w:rFonts w:ascii="Arial" w:hAnsi="Arial" w:cs="Arial"/>
          <w:bCs/>
          <w:sz w:val="26"/>
          <w:szCs w:val="26"/>
        </w:rPr>
        <w:t>нахождения и графиках работы</w:t>
      </w:r>
      <w:r w:rsidR="0059601B" w:rsidRPr="0059601B">
        <w:t xml:space="preserve"> </w:t>
      </w:r>
      <w:r w:rsidR="0059601B" w:rsidRPr="0059601B">
        <w:rPr>
          <w:rFonts w:ascii="Arial" w:hAnsi="Arial" w:cs="Arial"/>
          <w:bCs/>
          <w:sz w:val="26"/>
          <w:szCs w:val="26"/>
        </w:rPr>
        <w:t>многофункциональных центров</w:t>
      </w:r>
      <w:r w:rsidR="0059601B">
        <w:rPr>
          <w:rFonts w:ascii="Arial" w:hAnsi="Arial" w:cs="Arial"/>
          <w:bCs/>
          <w:sz w:val="26"/>
          <w:szCs w:val="26"/>
        </w:rPr>
        <w:t>,</w:t>
      </w:r>
      <w:r w:rsidR="001B725C" w:rsidRPr="00866120">
        <w:rPr>
          <w:rFonts w:ascii="Arial" w:hAnsi="Arial" w:cs="Arial"/>
          <w:bCs/>
          <w:sz w:val="26"/>
          <w:szCs w:val="26"/>
        </w:rPr>
        <w:t xml:space="preserve"> уполномоченного органа (структурного подразделения), территориальных органов федеральных органов исполнительной власти</w:t>
      </w:r>
      <w:r w:rsidR="001B725C" w:rsidRPr="00866120">
        <w:rPr>
          <w:rFonts w:ascii="Arial" w:hAnsi="Arial" w:cs="Arial"/>
          <w:sz w:val="26"/>
          <w:szCs w:val="26"/>
        </w:rPr>
        <w:t>, участвующих в предоставлении муниципальной услуги: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информация о месте нахождения и графике работы уполномоченного органа</w:t>
      </w:r>
      <w:r w:rsidRPr="00866120">
        <w:rPr>
          <w:rFonts w:ascii="Arial" w:eastAsia="Calibri" w:hAnsi="Arial" w:cs="Arial"/>
          <w:sz w:val="26"/>
          <w:szCs w:val="26"/>
        </w:rPr>
        <w:t xml:space="preserve"> </w:t>
      </w:r>
      <w:r w:rsidRPr="00866120">
        <w:rPr>
          <w:rFonts w:ascii="Arial" w:hAnsi="Arial" w:cs="Arial"/>
          <w:bCs/>
          <w:sz w:val="26"/>
          <w:szCs w:val="26"/>
        </w:rPr>
        <w:t xml:space="preserve">(структурного подразделения) </w:t>
      </w:r>
      <w:r w:rsidRPr="00866120">
        <w:rPr>
          <w:rFonts w:ascii="Arial" w:hAnsi="Arial" w:cs="Arial"/>
          <w:sz w:val="26"/>
          <w:szCs w:val="26"/>
        </w:rPr>
        <w:t xml:space="preserve">размещена </w:t>
      </w:r>
      <w:r w:rsidRPr="00866120">
        <w:rPr>
          <w:rFonts w:ascii="Arial" w:hAnsi="Arial" w:cs="Arial"/>
          <w:color w:val="000000"/>
          <w:sz w:val="26"/>
          <w:szCs w:val="26"/>
        </w:rPr>
        <w:t xml:space="preserve">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</w:t>
      </w:r>
      <w:r w:rsidRPr="00866120">
        <w:rPr>
          <w:rFonts w:ascii="Arial" w:hAnsi="Arial" w:cs="Arial"/>
          <w:sz w:val="26"/>
          <w:szCs w:val="26"/>
        </w:rPr>
        <w:t>телефону 8 (3463) 316-031, 8 (3463) 316-039;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 xml:space="preserve">информация о месте нахождения и графиках работы </w:t>
      </w:r>
      <w:r w:rsidRPr="00866120">
        <w:rPr>
          <w:rFonts w:ascii="Arial" w:hAnsi="Arial" w:cs="Arial"/>
          <w:color w:val="000000"/>
          <w:sz w:val="26"/>
          <w:szCs w:val="26"/>
        </w:rPr>
        <w:t>Управления Федеральной налоговой службы России по Ханты-Мансийскому автономному округу – Югре (далее – УФНС)</w:t>
      </w:r>
      <w:r w:rsidRPr="00866120">
        <w:rPr>
          <w:rFonts w:ascii="Arial" w:hAnsi="Arial" w:cs="Arial"/>
          <w:sz w:val="26"/>
          <w:szCs w:val="26"/>
        </w:rPr>
        <w:t xml:space="preserve"> размещена на официальном сайте</w:t>
      </w:r>
      <w:r w:rsidRPr="00866120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12" w:history="1">
        <w:r w:rsidRPr="00866120">
          <w:rPr>
            <w:rStyle w:val="afc"/>
            <w:rFonts w:ascii="Arial" w:hAnsi="Arial" w:cs="Arial"/>
            <w:sz w:val="26"/>
            <w:szCs w:val="26"/>
          </w:rPr>
          <w:t>https://www.nalog.ru/rn86</w:t>
        </w:r>
      </w:hyperlink>
      <w:r w:rsidRPr="00866120">
        <w:rPr>
          <w:rFonts w:ascii="Arial" w:hAnsi="Arial" w:cs="Arial"/>
          <w:color w:val="000000"/>
          <w:sz w:val="26"/>
          <w:szCs w:val="26"/>
        </w:rPr>
        <w:t>;</w:t>
      </w:r>
    </w:p>
    <w:p w:rsidR="001B725C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66120">
        <w:rPr>
          <w:rFonts w:ascii="Arial" w:hAnsi="Arial" w:cs="Arial"/>
          <w:color w:val="000000"/>
          <w:sz w:val="26"/>
          <w:szCs w:val="26"/>
        </w:rPr>
        <w:t>информация о месте нахождения и графике работы Управления Федерального казначейства по Ханты-Мансийскому автономному</w:t>
      </w:r>
      <w:r w:rsidR="00D65BA5">
        <w:rPr>
          <w:rFonts w:ascii="Arial" w:hAnsi="Arial" w:cs="Arial"/>
          <w:color w:val="000000"/>
          <w:sz w:val="26"/>
          <w:szCs w:val="26"/>
        </w:rPr>
        <w:t xml:space="preserve"> округу </w:t>
      </w:r>
      <w:r w:rsidRPr="00866120">
        <w:rPr>
          <w:rFonts w:ascii="Arial" w:hAnsi="Arial" w:cs="Arial"/>
          <w:color w:val="000000"/>
          <w:sz w:val="26"/>
          <w:szCs w:val="26"/>
        </w:rPr>
        <w:t xml:space="preserve">– Югре (далее – УФК) </w:t>
      </w:r>
      <w:r w:rsidRPr="00866120">
        <w:rPr>
          <w:rFonts w:ascii="Arial" w:hAnsi="Arial" w:cs="Arial"/>
          <w:sz w:val="26"/>
          <w:szCs w:val="26"/>
        </w:rPr>
        <w:t>размещена на официальном сайте</w:t>
      </w:r>
      <w:r w:rsidRPr="00866120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13" w:history="1">
        <w:r w:rsidRPr="00866120">
          <w:rPr>
            <w:rStyle w:val="afc"/>
            <w:rFonts w:ascii="Arial" w:hAnsi="Arial" w:cs="Arial"/>
            <w:sz w:val="26"/>
            <w:szCs w:val="26"/>
          </w:rPr>
          <w:t>http://hantymansiysk.roskazna.ru</w:t>
        </w:r>
      </w:hyperlink>
      <w:r w:rsidRPr="00866120">
        <w:rPr>
          <w:rFonts w:ascii="Arial" w:hAnsi="Arial" w:cs="Arial"/>
          <w:color w:val="000000"/>
          <w:sz w:val="26"/>
          <w:szCs w:val="26"/>
        </w:rPr>
        <w:t>.</w:t>
      </w:r>
    </w:p>
    <w:p w:rsidR="0059601B" w:rsidRPr="00866120" w:rsidRDefault="0059601B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9601B">
        <w:rPr>
          <w:rFonts w:ascii="Arial" w:hAnsi="Arial" w:cs="Arial"/>
          <w:color w:val="000000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 (</w:t>
      </w:r>
      <w:r w:rsidRPr="0059601B">
        <w:rPr>
          <w:rFonts w:ascii="Arial" w:hAnsi="Arial" w:cs="Arial"/>
          <w:color w:val="000000"/>
          <w:sz w:val="26"/>
          <w:szCs w:val="26"/>
          <w:u w:val="single"/>
        </w:rPr>
        <w:t>https://mfc.admhmao.ru/</w:t>
      </w:r>
      <w:r w:rsidRPr="0059601B">
        <w:rPr>
          <w:rFonts w:ascii="Arial" w:hAnsi="Arial" w:cs="Arial"/>
          <w:color w:val="000000"/>
          <w:sz w:val="26"/>
          <w:szCs w:val="26"/>
        </w:rPr>
        <w:t>).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1B725C" w:rsidRPr="00866120">
        <w:rPr>
          <w:rFonts w:ascii="Arial" w:hAnsi="Arial" w:cs="Arial"/>
          <w:sz w:val="26"/>
          <w:szCs w:val="26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D65BA5">
        <w:rPr>
          <w:rFonts w:ascii="Arial" w:hAnsi="Arial" w:cs="Arial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sz w:val="26"/>
          <w:szCs w:val="26"/>
        </w:rPr>
        <w:t>в сети Интернет размещается следующая информация: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10. </w:t>
      </w:r>
      <w:r w:rsidR="001B725C" w:rsidRPr="00866120">
        <w:rPr>
          <w:rFonts w:ascii="Arial" w:hAnsi="Arial" w:cs="Arial"/>
          <w:sz w:val="26"/>
          <w:szCs w:val="26"/>
        </w:rPr>
        <w:t>В случае внесения изменений в порядок предоставления муниципальной услуги должностное лицо в срок, не превышающий 5 рабочих дней со дня вступления в силу таких изменений, обеспечивает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2. Стандарт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Наименование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11. </w:t>
      </w:r>
      <w:r w:rsidR="001B725C" w:rsidRPr="00866120">
        <w:rPr>
          <w:rFonts w:ascii="Arial" w:hAnsi="Arial" w:cs="Arial"/>
          <w:bCs/>
          <w:sz w:val="26"/>
          <w:szCs w:val="26"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 (далее – специальное разрешение).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Наименование органа, предоставляющего муниципальную услугу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12. </w:t>
      </w:r>
      <w:r w:rsidR="001B725C" w:rsidRPr="00866120">
        <w:rPr>
          <w:rFonts w:ascii="Arial" w:hAnsi="Arial" w:cs="Arial"/>
          <w:bCs/>
          <w:sz w:val="26"/>
          <w:szCs w:val="26"/>
        </w:rPr>
        <w:t>Муниципальную услугу предоставляет уполномоченный орган в лице Администрации сельского поселения Усть-Юган.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13. </w:t>
      </w:r>
      <w:r w:rsidR="001B725C" w:rsidRPr="00866120">
        <w:rPr>
          <w:rFonts w:ascii="Arial" w:hAnsi="Arial" w:cs="Arial"/>
          <w:bCs/>
          <w:sz w:val="26"/>
          <w:szCs w:val="26"/>
        </w:rPr>
        <w:t>Администрация сельского поселения Усть-Юган</w:t>
      </w:r>
      <w:r w:rsidR="001B725C" w:rsidRPr="00866120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bCs/>
          <w:sz w:val="26"/>
          <w:szCs w:val="26"/>
        </w:rPr>
        <w:t>при предоставлении муниципальной услуги осуществляет межведомственное информационное взаимодействие с УФНС, УФК.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14. </w:t>
      </w:r>
      <w:proofErr w:type="gramStart"/>
      <w:r w:rsidR="001B725C" w:rsidRPr="00866120">
        <w:rPr>
          <w:rFonts w:ascii="Arial" w:hAnsi="Arial" w:cs="Arial"/>
          <w:bCs/>
          <w:sz w:val="26"/>
          <w:szCs w:val="26"/>
        </w:rPr>
        <w:t>В соответствии с пунктом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="001B725C" w:rsidRPr="00866120">
        <w:rPr>
          <w:rFonts w:ascii="Arial" w:hAnsi="Arial" w:cs="Arial"/>
          <w:bCs/>
          <w:sz w:val="26"/>
          <w:szCs w:val="26"/>
        </w:rPr>
        <w:t xml:space="preserve"> необходимыми и обязательными для предоставления органами местного самоуправления муниципальных услуг.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Результат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15. </w:t>
      </w:r>
      <w:r w:rsidR="001B725C" w:rsidRPr="00866120"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 выдача (направление) заявителю: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специального разрешения по форме согласно приложению</w:t>
      </w:r>
      <w:r w:rsidR="007B5FF8">
        <w:rPr>
          <w:rFonts w:ascii="Arial" w:hAnsi="Arial" w:cs="Arial"/>
          <w:sz w:val="26"/>
          <w:szCs w:val="26"/>
        </w:rPr>
        <w:t xml:space="preserve"> №</w:t>
      </w:r>
      <w:r w:rsidRPr="00866120">
        <w:rPr>
          <w:rFonts w:ascii="Arial" w:hAnsi="Arial" w:cs="Arial"/>
          <w:sz w:val="26"/>
          <w:szCs w:val="26"/>
        </w:rPr>
        <w:t xml:space="preserve"> 3 к Административному регламенту;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мотивированного уведомления об отказе в выдаче специального разрешения, оформленного на официальном бланке уполномоченного органа.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Срок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16. </w:t>
      </w:r>
      <w:r w:rsidR="001B725C" w:rsidRPr="00866120">
        <w:rPr>
          <w:rFonts w:ascii="Arial" w:hAnsi="Arial" w:cs="Arial"/>
          <w:sz w:val="26"/>
          <w:szCs w:val="26"/>
        </w:rPr>
        <w:t>Выдача специального разрешения в случае, если требуется согласование только владельцев автомобильных дорог, и при наличии соответствующих согласований вы</w:t>
      </w:r>
      <w:r w:rsidR="007B5FF8">
        <w:rPr>
          <w:rFonts w:ascii="Arial" w:hAnsi="Arial" w:cs="Arial"/>
          <w:sz w:val="26"/>
          <w:szCs w:val="26"/>
        </w:rPr>
        <w:t>дается в срок, не превышающий 10</w:t>
      </w:r>
      <w:r w:rsidR="001B725C" w:rsidRPr="00866120">
        <w:rPr>
          <w:rFonts w:ascii="Arial" w:hAnsi="Arial" w:cs="Arial"/>
          <w:sz w:val="26"/>
          <w:szCs w:val="26"/>
        </w:rPr>
        <w:t xml:space="preserve"> рабочих дней </w:t>
      </w:r>
      <w:proofErr w:type="gramStart"/>
      <w:r w:rsidR="001B725C" w:rsidRPr="00866120">
        <w:rPr>
          <w:rFonts w:ascii="Arial" w:hAnsi="Arial" w:cs="Arial"/>
          <w:sz w:val="26"/>
          <w:szCs w:val="26"/>
        </w:rPr>
        <w:t>с даты регистрации</w:t>
      </w:r>
      <w:proofErr w:type="gramEnd"/>
      <w:r w:rsidR="001B725C" w:rsidRPr="00866120">
        <w:rPr>
          <w:rFonts w:ascii="Arial" w:hAnsi="Arial" w:cs="Arial"/>
          <w:sz w:val="26"/>
          <w:szCs w:val="26"/>
        </w:rPr>
        <w:t xml:space="preserve"> заявления, в случае необходимости </w:t>
      </w:r>
      <w:r w:rsidR="001B725C" w:rsidRPr="00866120">
        <w:rPr>
          <w:rFonts w:ascii="Arial" w:hAnsi="Arial" w:cs="Arial"/>
          <w:sz w:val="26"/>
          <w:szCs w:val="26"/>
        </w:rPr>
        <w:lastRenderedPageBreak/>
        <w:t xml:space="preserve">согласования маршрута транспортного средства с </w:t>
      </w:r>
      <w:r w:rsidR="001B725C" w:rsidRPr="00866120">
        <w:rPr>
          <w:rFonts w:ascii="Arial" w:hAnsi="Arial" w:cs="Arial"/>
          <w:color w:val="000000"/>
          <w:sz w:val="26"/>
          <w:szCs w:val="26"/>
        </w:rPr>
        <w:t>Госавтоинспекцией</w:t>
      </w:r>
      <w:r w:rsidR="001B725C" w:rsidRPr="00866120">
        <w:rPr>
          <w:rFonts w:ascii="Arial" w:hAnsi="Arial" w:cs="Arial"/>
          <w:sz w:val="26"/>
          <w:szCs w:val="26"/>
        </w:rPr>
        <w:t xml:space="preserve"> – в течение 15 рабочих дней с даты регистрации заявления.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В случае</w:t>
      </w:r>
      <w:proofErr w:type="gramStart"/>
      <w:r w:rsidRPr="00866120">
        <w:rPr>
          <w:rFonts w:ascii="Arial" w:hAnsi="Arial" w:cs="Arial"/>
          <w:sz w:val="26"/>
          <w:szCs w:val="26"/>
        </w:rPr>
        <w:t>,</w:t>
      </w:r>
      <w:proofErr w:type="gramEnd"/>
      <w:r w:rsidRPr="00866120">
        <w:rPr>
          <w:rFonts w:ascii="Arial" w:hAnsi="Arial" w:cs="Arial"/>
          <w:sz w:val="26"/>
          <w:szCs w:val="26"/>
        </w:rPr>
        <w:t xml:space="preserve"> если для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</w:t>
      </w:r>
      <w:r w:rsidR="007B5FF8">
        <w:rPr>
          <w:rFonts w:ascii="Arial" w:hAnsi="Arial" w:cs="Arial"/>
          <w:sz w:val="26"/>
          <w:szCs w:val="26"/>
        </w:rPr>
        <w:t>,</w:t>
      </w:r>
      <w:r w:rsidRPr="00866120">
        <w:rPr>
          <w:rFonts w:ascii="Arial" w:hAnsi="Arial" w:cs="Arial"/>
          <w:sz w:val="26"/>
          <w:szCs w:val="26"/>
        </w:rPr>
        <w:t xml:space="preserve"> </w:t>
      </w:r>
      <w:r w:rsidR="00190071" w:rsidRPr="00866120">
        <w:rPr>
          <w:rFonts w:ascii="Arial" w:hAnsi="Arial" w:cs="Arial"/>
          <w:sz w:val="26"/>
          <w:szCs w:val="26"/>
        </w:rPr>
        <w:t>не превышающий 30 рабочих дней</w:t>
      </w:r>
      <w:r w:rsidRPr="00866120">
        <w:rPr>
          <w:rFonts w:ascii="Arial" w:hAnsi="Arial" w:cs="Arial"/>
          <w:sz w:val="26"/>
          <w:szCs w:val="26"/>
        </w:rPr>
        <w:t>.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В случае отсутствия возможности использования факсимильной связи, Единого портала, регионального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В срок предоставления муниципальной услуги входит срок направления межведомственных запросов и получения на них ответов, выдачи (направления) заявителю результата предоставления муниципальной услуги.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Документы, являющиеся результатом предоставления муниципальной услуги, выдаются (направляются) заявителю в течение 3 рабочих дней со дня принятия решения о выдачи специального разрешения.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Правовые основания для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17. </w:t>
      </w:r>
      <w:r w:rsidR="001B725C" w:rsidRPr="00866120">
        <w:rPr>
          <w:rFonts w:ascii="Arial" w:hAnsi="Arial" w:cs="Arial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размещается  на Едином и (или) региональном </w:t>
      </w:r>
      <w:proofErr w:type="gramStart"/>
      <w:r w:rsidR="001B725C" w:rsidRPr="00866120">
        <w:rPr>
          <w:rFonts w:ascii="Arial" w:hAnsi="Arial" w:cs="Arial"/>
          <w:sz w:val="26"/>
          <w:szCs w:val="26"/>
        </w:rPr>
        <w:t>порталах</w:t>
      </w:r>
      <w:proofErr w:type="gramEnd"/>
      <w:r w:rsidR="001B725C" w:rsidRPr="00866120">
        <w:rPr>
          <w:rFonts w:ascii="Arial" w:hAnsi="Arial" w:cs="Arial"/>
          <w:sz w:val="26"/>
          <w:szCs w:val="26"/>
        </w:rPr>
        <w:t>, а также на официальном сайте уполномоченного органа.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Исчерпывающий перечень документов, необходимых</w:t>
      </w:r>
      <w:r w:rsidRPr="00866120">
        <w:rPr>
          <w:rFonts w:ascii="Arial" w:eastAsia="Calibri" w:hAnsi="Arial" w:cs="Arial"/>
          <w:b/>
          <w:sz w:val="26"/>
          <w:szCs w:val="26"/>
        </w:rPr>
        <w:br/>
        <w:t>для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18.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Для получения муниципальной услуги заявитель представляет: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1) </w:t>
      </w:r>
      <w:bookmarkStart w:id="1" w:name="Par1"/>
      <w:bookmarkEnd w:id="1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заявление </w:t>
      </w:r>
      <w:r w:rsidR="001B725C" w:rsidRPr="00866120">
        <w:rPr>
          <w:rFonts w:ascii="Arial" w:eastAsia="Calibri" w:hAnsi="Arial" w:cs="Arial"/>
          <w:sz w:val="26"/>
          <w:szCs w:val="26"/>
        </w:rPr>
        <w:t xml:space="preserve">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(далее также – заявление),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по форме согласно приложению</w:t>
      </w:r>
      <w:r w:rsidR="00B26068">
        <w:rPr>
          <w:rFonts w:ascii="Arial" w:hAnsi="Arial" w:cs="Arial"/>
          <w:color w:val="000000" w:themeColor="text1"/>
          <w:sz w:val="26"/>
          <w:szCs w:val="26"/>
        </w:rPr>
        <w:t xml:space="preserve"> №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1 к Административному регламенту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</w:t>
      </w:r>
      <w:r w:rsidR="001B725C" w:rsidRPr="00866120">
        <w:rPr>
          <w:rFonts w:ascii="Arial" w:eastAsia="Calibri" w:hAnsi="Arial" w:cs="Arial"/>
          <w:sz w:val="26"/>
          <w:szCs w:val="26"/>
        </w:rPr>
        <w:t>Министерства транспорта Российской Федерации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от 24 июля 2012 года № 258</w:t>
      </w:r>
      <w:proofErr w:type="gramEnd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(далее – Порядок выдачи специального разрешения);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документы, подтверждающие полномочия представителя владельца транспортного средства (в случае подачи заявления представителем владельца транспортного средства);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копии документов транспортного средства (паспорт транспортного средства или свидетельство о регистрации транспортного средства), с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использованием которого планируется перевозка тяжеловесных и (или) крупногабаритных грузов;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по форме согласно приложению </w:t>
      </w:r>
      <w:r w:rsidR="00B26068">
        <w:rPr>
          <w:rFonts w:ascii="Arial" w:hAnsi="Arial" w:cs="Arial"/>
          <w:color w:val="000000" w:themeColor="text1"/>
          <w:sz w:val="26"/>
          <w:szCs w:val="26"/>
        </w:rPr>
        <w:t xml:space="preserve">№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2 к Административному регламенту выдачи специального разрешения.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сведения о технических требованиях к перевозке заявленного груза в транспортном положении.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зарегистрированных</w:t>
      </w:r>
      <w:proofErr w:type="gramEnd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на территории Российской Федерации;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7)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документ, подтверждающий оплату государственной пошлины за выдачу специального разрешения на движение по автомобильной дороге тяжеловесного и (или) крупногабаритного транспортного средства;</w:t>
      </w:r>
    </w:p>
    <w:p w:rsidR="001B725C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8) </w:t>
      </w:r>
      <w:r w:rsidR="001B725C" w:rsidRPr="00866120">
        <w:rPr>
          <w:rFonts w:ascii="Arial" w:hAnsi="Arial" w:cs="Arial"/>
          <w:sz w:val="26"/>
          <w:szCs w:val="26"/>
        </w:rPr>
        <w:t>документ, подтверждающий возмещение заявителем вреда, причиняемого осуществляющи</w:t>
      </w:r>
      <w:proofErr w:type="gramStart"/>
      <w:r w:rsidR="001B725C" w:rsidRPr="00866120">
        <w:rPr>
          <w:rFonts w:ascii="Arial" w:hAnsi="Arial" w:cs="Arial"/>
          <w:sz w:val="26"/>
          <w:szCs w:val="26"/>
        </w:rPr>
        <w:t>м(</w:t>
      </w:r>
      <w:proofErr w:type="gramEnd"/>
      <w:r w:rsidR="001B725C" w:rsidRPr="00866120">
        <w:rPr>
          <w:rFonts w:ascii="Arial" w:hAnsi="Arial" w:cs="Arial"/>
          <w:sz w:val="26"/>
          <w:szCs w:val="26"/>
        </w:rPr>
        <w:t>и) движение тяжеловесным(и) и (или) крупногабаритным(и) транспортным(и) средством(</w:t>
      </w:r>
      <w:proofErr w:type="spellStart"/>
      <w:r w:rsidR="001B725C" w:rsidRPr="00866120">
        <w:rPr>
          <w:rFonts w:ascii="Arial" w:hAnsi="Arial" w:cs="Arial"/>
          <w:sz w:val="26"/>
          <w:szCs w:val="26"/>
        </w:rPr>
        <w:t>ами</w:t>
      </w:r>
      <w:proofErr w:type="spellEnd"/>
      <w:r w:rsidR="001B725C" w:rsidRPr="00866120">
        <w:rPr>
          <w:rFonts w:ascii="Arial" w:hAnsi="Arial" w:cs="Arial"/>
          <w:sz w:val="26"/>
          <w:szCs w:val="26"/>
        </w:rPr>
        <w:t>).</w:t>
      </w:r>
    </w:p>
    <w:p w:rsidR="003D213A" w:rsidRPr="003D213A" w:rsidRDefault="003D213A" w:rsidP="003D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D213A">
        <w:rPr>
          <w:rFonts w:ascii="Arial" w:eastAsia="Times New Roman" w:hAnsi="Arial" w:cs="Arial"/>
          <w:sz w:val="26"/>
          <w:szCs w:val="26"/>
        </w:rPr>
        <w:t xml:space="preserve">Документы, указанные в подпунктах 1 </w:t>
      </w:r>
      <w:r w:rsidRPr="00FE17D3">
        <w:rPr>
          <w:rFonts w:ascii="Arial" w:eastAsia="Times New Roman" w:hAnsi="Arial" w:cs="Arial"/>
          <w:sz w:val="26"/>
          <w:szCs w:val="26"/>
        </w:rPr>
        <w:t>-</w:t>
      </w:r>
      <w:r w:rsidRPr="003D213A">
        <w:rPr>
          <w:rFonts w:ascii="Arial" w:eastAsia="Times New Roman" w:hAnsi="Arial" w:cs="Arial"/>
          <w:sz w:val="26"/>
          <w:szCs w:val="26"/>
        </w:rPr>
        <w:t xml:space="preserve"> 5 пункта 1</w:t>
      </w:r>
      <w:r w:rsidRPr="00FE17D3">
        <w:rPr>
          <w:rFonts w:ascii="Arial" w:eastAsia="Times New Roman" w:hAnsi="Arial" w:cs="Arial"/>
          <w:sz w:val="26"/>
          <w:szCs w:val="26"/>
        </w:rPr>
        <w:t>8</w:t>
      </w:r>
      <w:r w:rsidRPr="003D213A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</w:t>
      </w:r>
      <w:r w:rsidRPr="003D213A">
        <w:rPr>
          <w:rFonts w:ascii="Arial" w:eastAsia="Calibri" w:hAnsi="Arial" w:cs="Arial"/>
          <w:sz w:val="26"/>
          <w:szCs w:val="26"/>
        </w:rPr>
        <w:t>регламента, представляются заявителем в уполномоченный орган самостоятельно</w:t>
      </w:r>
      <w:r w:rsidRPr="003D213A">
        <w:rPr>
          <w:rFonts w:ascii="Arial" w:eastAsia="Times New Roman" w:hAnsi="Arial" w:cs="Arial"/>
          <w:sz w:val="26"/>
          <w:szCs w:val="26"/>
        </w:rPr>
        <w:t>.</w:t>
      </w:r>
    </w:p>
    <w:p w:rsidR="003D213A" w:rsidRPr="003D213A" w:rsidRDefault="003D213A" w:rsidP="003D2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213A">
        <w:rPr>
          <w:rFonts w:ascii="Arial" w:eastAsia="Times New Roman" w:hAnsi="Arial" w:cs="Arial"/>
          <w:sz w:val="26"/>
          <w:szCs w:val="26"/>
        </w:rPr>
        <w:t xml:space="preserve">Документы, указанные в подпунктах 6, 7, </w:t>
      </w:r>
      <w:r w:rsidR="00FE17D3" w:rsidRPr="00FE17D3">
        <w:rPr>
          <w:rFonts w:ascii="Arial" w:eastAsia="Times New Roman" w:hAnsi="Arial" w:cs="Arial"/>
          <w:sz w:val="26"/>
          <w:szCs w:val="26"/>
        </w:rPr>
        <w:t>8</w:t>
      </w:r>
      <w:r w:rsidRPr="003D213A">
        <w:rPr>
          <w:rFonts w:ascii="Arial" w:eastAsia="Times New Roman" w:hAnsi="Arial" w:cs="Arial"/>
          <w:sz w:val="26"/>
          <w:szCs w:val="26"/>
        </w:rPr>
        <w:t xml:space="preserve"> пункта 1</w:t>
      </w:r>
      <w:r w:rsidRPr="00FE17D3">
        <w:rPr>
          <w:rFonts w:ascii="Arial" w:eastAsia="Times New Roman" w:hAnsi="Arial" w:cs="Arial"/>
          <w:sz w:val="26"/>
          <w:szCs w:val="26"/>
        </w:rPr>
        <w:t>8</w:t>
      </w:r>
      <w:r w:rsidRPr="003D213A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регламента, запрашиваются  уполномоченным органом в рамках межведомственного информационного</w:t>
      </w:r>
      <w:r w:rsidRPr="003D213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взаимодействия самостоятельно</w:t>
      </w:r>
      <w:r w:rsidRPr="003D213A">
        <w:rPr>
          <w:rFonts w:ascii="Arial" w:eastAsia="Times New Roman" w:hAnsi="Arial" w:cs="Arial"/>
          <w:sz w:val="26"/>
          <w:szCs w:val="26"/>
          <w:lang w:eastAsia="ru-RU"/>
        </w:rPr>
        <w:t xml:space="preserve"> или </w:t>
      </w:r>
      <w:r w:rsidRPr="003D213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могут быть предоставлены заявителем по собственной инициативе</w:t>
      </w:r>
      <w:r w:rsidRPr="003D213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19.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ее наличии)</w:t>
      </w:r>
      <w:r w:rsidR="00D65BA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(для юридических лиц и индивидуальных предпринимателей).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20.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В заявлении указывается: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наименование уполномоченного органа;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наименование и организационно-правовая форма - для юридических лиц;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фамилия, имя, отчество с указанием статуса индивидуального предпринимателя - для индивидуальных предпринимателей;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идентификационный номер налогоплательщика и основной государственный регистрационный номер - для российских юридических лиц и индивидуальных предпринимателей;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адрес (местонахождение) юридического лица; фамилия, имя, отчество руководителя;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телефон;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фамилия, имя, отчество, адрес места жительства, данные документа, удостоверяющего личность, - для физических лиц и индивидуальных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предпринимателей;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банковские реквизиты (наименование банка, расчетный счет, корреспондентский счет, банковский индивидуальный код).</w:t>
      </w: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866120">
        <w:rPr>
          <w:rFonts w:ascii="Arial" w:eastAsia="Calibri" w:hAnsi="Arial" w:cs="Arial"/>
          <w:sz w:val="26"/>
          <w:szCs w:val="26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</w:t>
      </w:r>
      <w:proofErr w:type="gramEnd"/>
      <w:r w:rsidRPr="00866120">
        <w:rPr>
          <w:rFonts w:ascii="Arial" w:eastAsia="Calibri" w:hAnsi="Arial" w:cs="Arial"/>
          <w:sz w:val="26"/>
          <w:szCs w:val="26"/>
        </w:rPr>
        <w:t xml:space="preserve"> (</w:t>
      </w:r>
      <w:proofErr w:type="gramStart"/>
      <w:r w:rsidRPr="00866120">
        <w:rPr>
          <w:rFonts w:ascii="Arial" w:eastAsia="Calibri" w:hAnsi="Arial" w:cs="Arial"/>
          <w:sz w:val="26"/>
          <w:szCs w:val="26"/>
        </w:rPr>
        <w:t>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66120">
        <w:rPr>
          <w:rFonts w:ascii="Arial" w:eastAsia="Calibri" w:hAnsi="Arial" w:cs="Arial"/>
          <w:sz w:val="26"/>
          <w:szCs w:val="26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1B725C" w:rsidRPr="00866120" w:rsidRDefault="00866120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21.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1B725C" w:rsidRPr="00866120" w:rsidRDefault="001B725C" w:rsidP="003D213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1B725C" w:rsidRPr="00866120" w:rsidRDefault="001B725C" w:rsidP="003D213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 должностного лица, ответственного за предоставление муниципальной услуги;</w:t>
      </w:r>
    </w:p>
    <w:p w:rsidR="001B725C" w:rsidRPr="00866120" w:rsidRDefault="001B725C" w:rsidP="003D213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на Едином и региональном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порталах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>, на официальном сайте уполномоченного органа в сети Интернет.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Копии документов, указанные в </w:t>
      </w:r>
      <w:hyperlink w:anchor="P169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подпункте 3 пункта 18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настоящего Административного регламента, заверяются подписью и печатью (при ее наличии) владельца транспортного средства или нотариально.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Непредставление заявителем документов, которые заявитель вправе предоставить по собственной инициативе, не является основанием для отказа в предоставлении муниципальной услуги.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Межведомственный запрос в 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>УФНС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направляется в электронной форме, с использованием системы межведомственного электронного взаимодействия, в случае непредставления заявителем документа, указанного в</w:t>
      </w:r>
      <w:r w:rsidR="00866120">
        <w:rPr>
          <w:rFonts w:ascii="Arial" w:hAnsi="Arial" w:cs="Arial"/>
          <w:color w:val="000000" w:themeColor="text1"/>
          <w:sz w:val="26"/>
          <w:szCs w:val="26"/>
        </w:rPr>
        <w:t xml:space="preserve"> подпункте 6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пункта 1</w:t>
      </w:r>
      <w:r w:rsidR="00866120">
        <w:rPr>
          <w:rFonts w:ascii="Arial" w:hAnsi="Arial" w:cs="Arial"/>
          <w:color w:val="000000" w:themeColor="text1"/>
          <w:sz w:val="26"/>
          <w:szCs w:val="26"/>
        </w:rPr>
        <w:t>8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Межведомственный запрос в 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>УФК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направляется в электронной форме, в случае непредставления заявителем документов, указанных</w:t>
      </w:r>
      <w:r w:rsidR="00D65BA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 подпунктах </w:t>
      </w:r>
      <w:r w:rsidR="00866120">
        <w:rPr>
          <w:rFonts w:ascii="Arial" w:hAnsi="Arial" w:cs="Arial"/>
          <w:color w:val="000000" w:themeColor="text1"/>
          <w:sz w:val="26"/>
          <w:szCs w:val="26"/>
        </w:rPr>
        <w:t>7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866120">
        <w:rPr>
          <w:rFonts w:ascii="Arial" w:hAnsi="Arial" w:cs="Arial"/>
          <w:color w:val="000000" w:themeColor="text1"/>
          <w:sz w:val="26"/>
          <w:szCs w:val="26"/>
        </w:rPr>
        <w:t>8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пункта 1</w:t>
      </w:r>
      <w:r w:rsidR="00866120">
        <w:rPr>
          <w:rFonts w:ascii="Arial" w:hAnsi="Arial" w:cs="Arial"/>
          <w:color w:val="000000" w:themeColor="text1"/>
          <w:sz w:val="26"/>
          <w:szCs w:val="26"/>
        </w:rPr>
        <w:t>8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22.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Способы представления заявителем документов: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лично в уполномоченный орган;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посредством почтовой связи на адрес уполномоченного органа;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посредством Единого или регионального порталов.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23. </w:t>
      </w:r>
      <w:r w:rsidR="001B725C" w:rsidRPr="00866120">
        <w:rPr>
          <w:rFonts w:ascii="Arial" w:hAnsi="Arial" w:cs="Arial"/>
          <w:sz w:val="26"/>
          <w:szCs w:val="26"/>
        </w:rPr>
        <w:t>Уполномоченный орган не вправе требовать от заявителя: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="001B725C" w:rsidRPr="00866120">
        <w:rPr>
          <w:rFonts w:ascii="Arial" w:hAnsi="Arial" w:cs="Arial"/>
          <w:sz w:val="26"/>
          <w:szCs w:val="26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2) </w:t>
      </w:r>
      <w:r w:rsidR="001B725C" w:rsidRPr="00866120">
        <w:rPr>
          <w:rFonts w:ascii="Arial" w:hAnsi="Arial" w:cs="Arial"/>
          <w:sz w:val="26"/>
          <w:szCs w:val="26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</w:t>
      </w:r>
      <w:proofErr w:type="gramEnd"/>
      <w:r w:rsidR="001B725C" w:rsidRPr="00866120">
        <w:rPr>
          <w:rFonts w:ascii="Arial" w:hAnsi="Arial" w:cs="Arial"/>
          <w:sz w:val="26"/>
          <w:szCs w:val="26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1B725C" w:rsidRPr="00866120">
        <w:rPr>
          <w:rFonts w:ascii="Arial" w:hAnsi="Arial" w:cs="Arial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доставленные неудобства.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2" w:name="P193"/>
      <w:bookmarkEnd w:id="2"/>
      <w:r>
        <w:rPr>
          <w:rFonts w:ascii="Arial" w:hAnsi="Arial" w:cs="Arial"/>
          <w:color w:val="000000" w:themeColor="text1"/>
          <w:sz w:val="26"/>
          <w:szCs w:val="26"/>
        </w:rPr>
        <w:t xml:space="preserve">24.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Уполномоченный орган отказывает в регистрации заявления</w:t>
      </w:r>
      <w:r w:rsidR="00D65BA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в случае если: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1)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заявление подписано лицом, не имеющим полномочий на подписание данного заявления;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заявление не содержит сведений, установленных абзацами вторым - четвертым пункта 20 настоящего Административного регламента;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к заявлению не приложены документы, соответствующие требованиям пункта 18, абзаца первого пункта 20 и абзаца пятого пункта 21 настоящего Административного регламента.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Отказ в регистрации заявления не препятствует повторной подаче документов при устранении оснований, по которым отказано в их регистрации.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3" w:name="P207"/>
      <w:bookmarkEnd w:id="3"/>
      <w:r>
        <w:rPr>
          <w:rFonts w:ascii="Arial" w:hAnsi="Arial" w:cs="Arial"/>
          <w:color w:val="000000" w:themeColor="text1"/>
          <w:sz w:val="26"/>
          <w:szCs w:val="26"/>
        </w:rPr>
        <w:t xml:space="preserve">25.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Уполномоченный орган принимает решение об отказе в предоставлении муниципальной услуги, если: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4" w:name="P208"/>
      <w:bookmarkEnd w:id="4"/>
      <w:r>
        <w:rPr>
          <w:rFonts w:ascii="Arial" w:hAnsi="Arial" w:cs="Arial"/>
          <w:color w:val="000000" w:themeColor="text1"/>
          <w:sz w:val="26"/>
          <w:szCs w:val="26"/>
        </w:rPr>
        <w:t xml:space="preserve">1)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не вправе согласно Порядку выдачи специального разрешения выдавать специальные разрешения по заявленному маршруту;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5" w:name="P210"/>
      <w:bookmarkEnd w:id="5"/>
      <w:r>
        <w:rPr>
          <w:rFonts w:ascii="Arial" w:hAnsi="Arial" w:cs="Arial"/>
          <w:color w:val="000000" w:themeColor="text1"/>
          <w:sz w:val="26"/>
          <w:szCs w:val="26"/>
        </w:rPr>
        <w:t xml:space="preserve">3)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установленные требования о перевозке делимого груза не соблюдены;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отсутствует согласие заявителя </w:t>
      </w:r>
      <w:proofErr w:type="gramStart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на</w:t>
      </w:r>
      <w:proofErr w:type="gramEnd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проведение оценки технического состояния автомобильной дороги согласно в случае, если требуется оценка технического состояния автомобильных дорог, в том числе, когда масса транспортного средства (автопоезда) с грузом или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без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превышает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фактическую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установленных законодательством случаях;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7)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8)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заявитель не внес плату в счет возмещения вреда, причиняемого автомобильным дорогам тяжеловесным транспортным средством;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9)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Уполномоченный орган информирует заявителя о принятом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решении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об отказе в выдаче специального разрешения, указав основания принятия данного решения.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 случае подачи заявления с использованием Единого или регионального порталов информирование заявителя о принятом решении происходит через личный кабинет заявителя.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Уполномоченный орган в случае принятия решения об отказе в выдаче специального разрешения по основаниям, указанным в подпунктах 1 - 3 настоящего пункта, информирует заявителя в течение 4 рабочих дней со дня регистрации заявления.</w:t>
      </w: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26.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1B725C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0B3A08" w:rsidRPr="00F1696B" w:rsidRDefault="000B3A08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Размер платы, взимаемой при предоставлении муниципальной услуги, и способы ее взимания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866120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27.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Заявитель уплачивает государственную пошлину за выдачу специального разрешения в размерах и порядке, которые установлены Налоговым кодексом Российской Федерации (далее – НК РФ).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Заявитель имеет право представить по собственной инициативе документ, подтверждающий уплату государственной пошлины. Непредставление заявителем указанного документа, не является основанием для отказа ему в предоставлении муниципальной услуги.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Заявитель уплачивает государственную пошлину за выдачу специального разрешения</w:t>
      </w:r>
      <w:r w:rsidRPr="00866120">
        <w:rPr>
          <w:rFonts w:ascii="Arial" w:hAnsi="Arial" w:cs="Arial"/>
          <w:sz w:val="26"/>
          <w:szCs w:val="26"/>
        </w:rPr>
        <w:t xml:space="preserve">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в размере 1600 рублей в соответствии с подпунктом 111 пункта 1 статьи 333.33 НК РФ.</w:t>
      </w:r>
    </w:p>
    <w:p w:rsidR="00DE0D68" w:rsidRPr="00866120" w:rsidRDefault="00D71220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hyperlink r:id="rId14" w:history="1">
        <w:r w:rsidR="00DE0D68" w:rsidRPr="000B3A08">
          <w:rPr>
            <w:rFonts w:ascii="Arial" w:hAnsi="Arial" w:cs="Arial"/>
            <w:sz w:val="26"/>
            <w:szCs w:val="26"/>
          </w:rPr>
          <w:t>Реквизиты</w:t>
        </w:r>
      </w:hyperlink>
      <w:r w:rsidR="00DE0D68" w:rsidRPr="00866120">
        <w:rPr>
          <w:rFonts w:ascii="Arial" w:hAnsi="Arial" w:cs="Arial"/>
          <w:sz w:val="26"/>
          <w:szCs w:val="26"/>
        </w:rPr>
        <w:t xml:space="preserve"> для оплаты государственной пошлины (иной платы) размещаются на официальном сайте и на информационном стенде в местах предоставления муниципальной услуги, а также предоставляются на основании устных и письменных обращений заявителя.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Уплаченная государственная пошлина подлежит возврату частично или полностью в случаях, установленных статьей 333.40 НК РФ.</w:t>
      </w:r>
    </w:p>
    <w:p w:rsidR="001B725C" w:rsidRPr="00866120" w:rsidRDefault="001B725C" w:rsidP="003D213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lastRenderedPageBreak/>
        <w:t>Факт уплаты государственной пошлины заявителем в безналичной форме подтверждается платежным поручением с отметкой банка или УФК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1B725C" w:rsidRPr="00866120" w:rsidRDefault="001B725C" w:rsidP="003D213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Факт уплаты государственной пошлины заявителем в наличной форме подтверждается либо квитанцией установленной формы, выдаваемой банком, либо квитанцией, выдаваемой должностным лицом или кассой органа, в который производилась оплата.</w:t>
      </w:r>
    </w:p>
    <w:p w:rsidR="001B725C" w:rsidRPr="00866120" w:rsidRDefault="001B725C" w:rsidP="003D213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Факт уплаты государственной пошлины заявителем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– ГИС ГМП).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eastAsia="Calibri" w:hAnsi="Arial" w:cs="Arial"/>
          <w:sz w:val="26"/>
          <w:szCs w:val="26"/>
        </w:rPr>
        <w:t>При наличии информации об уплате государственной пошлины, содержащейся в ГИС ГМП, дополнительное подтверждение уплаты заявителем государственной пошлины не требуется.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trike/>
          <w:color w:val="000000" w:themeColor="text1"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Максимальный срок ожидания в очереди при подаче запроса</w:t>
      </w:r>
      <w:r w:rsidR="00D65BA5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866120">
        <w:rPr>
          <w:rFonts w:ascii="Arial" w:eastAsia="Calibri" w:hAnsi="Arial" w:cs="Arial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28. </w:t>
      </w:r>
      <w:r w:rsidR="001B725C" w:rsidRPr="00866120"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29.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Заявление, направленное заявителем на почтовый адрес или адрес электронной почты уполномоченного органа, регистрируется не позднее 1 рабочего дня со дня его поступления.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Заявление, поступившее при личном обращении заявителя, регистрируется в день его поступления в течение 15 минут.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 случае направления заявления посредством </w:t>
      </w:r>
      <w:r w:rsidRPr="00866120">
        <w:rPr>
          <w:rFonts w:ascii="Arial" w:hAnsi="Arial" w:cs="Arial"/>
          <w:sz w:val="26"/>
          <w:szCs w:val="26"/>
        </w:rPr>
        <w:t>Един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ого или регионального порталов заявление регистрируется информационной системой. Датой приема заявления является дата его регистрации в информационной системе.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Pr="00866120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866120">
        <w:rPr>
          <w:rFonts w:ascii="Arial" w:eastAsia="Calibri" w:hAnsi="Arial" w:cs="Arial"/>
          <w:b/>
          <w:sz w:val="26"/>
          <w:szCs w:val="26"/>
        </w:rPr>
        <w:t>размещению</w:t>
      </w:r>
      <w:r w:rsidR="00D65BA5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866120">
        <w:rPr>
          <w:rFonts w:ascii="Arial" w:eastAsia="Calibri" w:hAnsi="Arial" w:cs="Arial"/>
          <w:b/>
          <w:sz w:val="26"/>
          <w:szCs w:val="26"/>
        </w:rPr>
        <w:t>и оформлению визуальной, текстовой и мультимедийной информации о порядке предоставления муниципальной услуги*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F1696B" w:rsidRDefault="007702FE" w:rsidP="003D213A">
      <w:pPr>
        <w:pStyle w:val="ConsPlusNormal"/>
        <w:widowControl w:val="0"/>
        <w:tabs>
          <w:tab w:val="left" w:pos="709"/>
          <w:tab w:val="left" w:pos="851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1B725C" w:rsidRPr="00F1696B">
        <w:rPr>
          <w:sz w:val="26"/>
          <w:szCs w:val="26"/>
        </w:rPr>
        <w:t xml:space="preserve">Помещение, в котором предоставляется муниципальная услуга, размещается преимущественно на нижних этажах зданий или в отдельно стоящих зданиях и должно быть оборудовано отдельным входом для свободного доступа заявителей. Центральный вход в помещение оборудуется информационной табличкой (вывеской), содержащей информацию о </w:t>
      </w:r>
      <w:r w:rsidR="001B725C" w:rsidRPr="00F1696B">
        <w:rPr>
          <w:sz w:val="26"/>
          <w:szCs w:val="26"/>
        </w:rPr>
        <w:lastRenderedPageBreak/>
        <w:t>наименовании органа, предоставляющего муниципальную услугу, его местонахождении, графике работы, справочных телефонных номерах.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Помещение для предоставления муниципальной услуги оснащается системой противопожарной сигнализации и первичными средствами пожаротушения. На территории, прилегающей к зданию,</w:t>
      </w:r>
      <w:r w:rsidR="00D65BA5">
        <w:rPr>
          <w:sz w:val="26"/>
          <w:szCs w:val="26"/>
        </w:rPr>
        <w:t xml:space="preserve"> </w:t>
      </w:r>
      <w:r w:rsidRPr="00F1696B">
        <w:rPr>
          <w:sz w:val="26"/>
          <w:szCs w:val="26"/>
        </w:rPr>
        <w:t>в котором расположен уполномоченный орган, оборудуются места для парковки автотранспортных средств, доступ заявителей к которым является бесплатным.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 xml:space="preserve">Помещение, в котором предоставляется муниципальная услуга, должно соответствовать санитарно-эпидемиологическим правилам и нормам, содержать места для информирования, ожидания и приема заявителей. 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В помещении уполномоченного органа на информационных стендах размещается информация в соответствии с требованиями настоящего Административного регламента.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Стенды должны быть оформлены в едином стиле, надписи сделаны черным шрифтом на белом фоне.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Места ожидания должны соответствовать комфортным условиям для заявителей. Указанные места оборудуются информационными стендами, стульями, столами, обеспечиваются бланками заявлений, письменными принадлежностями.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 xml:space="preserve">Рабочее место </w:t>
      </w:r>
      <w:r>
        <w:rPr>
          <w:sz w:val="26"/>
          <w:szCs w:val="26"/>
        </w:rPr>
        <w:t>должностного лица</w:t>
      </w:r>
      <w:r w:rsidRPr="00F1696B">
        <w:rPr>
          <w:sz w:val="26"/>
          <w:szCs w:val="26"/>
        </w:rPr>
        <w:t>, предоставляющего муниципальную услугу, оборудуется персональным компьютером с возможностью доступа к необходимым информационным базам данных, печатающим устройствам, позволяющим своевременно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Вход и выход из помещения для предоставления муниципальной услуги оборудуются: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соответствующими указателями с автономными источниками бесперебойного питания;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контрастной маркировкой ступеней по пути движения;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информационной мнемосхемой (тактильной схемой движения);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тактильными табличками с надписями, дублированными шрифтом Брайля.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Лестницы, находящиеся по пути движения в помещение для предоставления государственной услуги, оборудуются: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тактильными полосами;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контрастной маркировкой крайних ступеней;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тактильными табличками с указанием этажей, дублированными шрифтом Брайля.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proofErr w:type="gramStart"/>
      <w:r w:rsidRPr="00F1696B">
        <w:rPr>
          <w:sz w:val="26"/>
          <w:szCs w:val="26"/>
        </w:rPr>
        <w:lastRenderedPageBreak/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Показатели доступности и качества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31.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Показатели доступности муниципальной услуги: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устное или письменное информирование заявителя по вопросам предоставления муниципальной услуги, в том числе посредством </w:t>
      </w:r>
      <w:r w:rsidRPr="00866120">
        <w:rPr>
          <w:rFonts w:ascii="Arial" w:hAnsi="Arial" w:cs="Arial"/>
          <w:sz w:val="26"/>
          <w:szCs w:val="26"/>
        </w:rPr>
        <w:t>Един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ого и регионального порталов;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размещение формы заявления на </w:t>
      </w:r>
      <w:r w:rsidRPr="00866120">
        <w:rPr>
          <w:rFonts w:ascii="Arial" w:hAnsi="Arial" w:cs="Arial"/>
          <w:sz w:val="26"/>
          <w:szCs w:val="26"/>
        </w:rPr>
        <w:t>Един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ом и региональном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порталах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>, в том числе возможность его копирования и заполнения в электронном виде;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возможность направления заявителем документов в электронной форме посредством Единого или регионального порталов;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возможность получения документов и информации, которые находятся в распоряжении </w:t>
      </w:r>
      <w:r w:rsidRPr="00866120">
        <w:rPr>
          <w:rFonts w:ascii="Arial" w:hAnsi="Arial" w:cs="Arial"/>
          <w:bCs/>
          <w:sz w:val="26"/>
          <w:szCs w:val="26"/>
        </w:rPr>
        <w:t xml:space="preserve">территориальных органов </w:t>
      </w:r>
      <w:r w:rsidRPr="00866120">
        <w:rPr>
          <w:rFonts w:ascii="Arial" w:hAnsi="Arial" w:cs="Arial"/>
          <w:bCs/>
          <w:sz w:val="26"/>
          <w:szCs w:val="26"/>
          <w:lang w:eastAsia="ru-RU"/>
        </w:rPr>
        <w:t xml:space="preserve">федеральных органов исполнительной власти, участвующих в предоставлении </w:t>
      </w:r>
      <w:r w:rsidRPr="00866120">
        <w:rPr>
          <w:rFonts w:ascii="Arial" w:hAnsi="Arial" w:cs="Arial"/>
          <w:bCs/>
          <w:sz w:val="26"/>
          <w:szCs w:val="26"/>
        </w:rPr>
        <w:t>муниципальной</w:t>
      </w:r>
      <w:r w:rsidRPr="00866120">
        <w:rPr>
          <w:rFonts w:ascii="Arial" w:hAnsi="Arial" w:cs="Arial"/>
          <w:bCs/>
          <w:sz w:val="26"/>
          <w:szCs w:val="26"/>
          <w:lang w:eastAsia="ru-RU"/>
        </w:rPr>
        <w:t xml:space="preserve"> услуги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, с использованием системы межведомственного электронного взаимодействия.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32.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Показатели качества муниципальной услуги: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соблюдение должностными лицами, предоставляющими муниципальную услугу, сроков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соблюдение времени ожидания в очереди при подаче заявления и при получении результата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отсутствие обоснованных жалоб заявителя на качество предоставления муниципальной услуги, действия (бездействие) должностных лиц уполномоченного органа и решения, принимаемые и осуществляемые ими в ходе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соответствие требованиям настоящего Административного регламента.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Особенности предоставления муниципальной услуги</w:t>
      </w:r>
      <w:r w:rsidRPr="00866120">
        <w:rPr>
          <w:rFonts w:ascii="Arial" w:eastAsia="Calibri" w:hAnsi="Arial" w:cs="Arial"/>
          <w:b/>
          <w:sz w:val="26"/>
          <w:szCs w:val="26"/>
        </w:rPr>
        <w:br/>
        <w:t>в многофункциональных центрах предоставления государственных</w:t>
      </w:r>
      <w:r w:rsidRPr="00866120">
        <w:rPr>
          <w:rFonts w:ascii="Arial" w:eastAsia="Calibri" w:hAnsi="Arial" w:cs="Arial"/>
          <w:b/>
          <w:sz w:val="26"/>
          <w:szCs w:val="26"/>
        </w:rPr>
        <w:br/>
        <w:t>и муниципальных услуг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3A1057" w:rsidRPr="003A1057" w:rsidRDefault="007702FE" w:rsidP="003A10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6"/>
          <w:szCs w:val="26"/>
        </w:rPr>
      </w:pPr>
      <w:r w:rsidRPr="00E00C50">
        <w:rPr>
          <w:rFonts w:ascii="Arial" w:eastAsia="Times New Roman" w:hAnsi="Arial" w:cs="Arial"/>
          <w:sz w:val="26"/>
          <w:szCs w:val="26"/>
          <w:lang w:eastAsia="ar-SA"/>
        </w:rPr>
        <w:t xml:space="preserve">33. </w:t>
      </w:r>
      <w:r w:rsidR="003A1057" w:rsidRPr="003A1057">
        <w:rPr>
          <w:rFonts w:ascii="Arial" w:eastAsia="Times New Roman" w:hAnsi="Arial" w:cs="Arial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ED30C8" w:rsidRPr="00E00C50" w:rsidRDefault="00ED30C8" w:rsidP="00E00C50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00C50">
        <w:rPr>
          <w:rFonts w:ascii="Arial" w:eastAsia="Times New Roman" w:hAnsi="Arial" w:cs="Arial"/>
          <w:sz w:val="26"/>
          <w:szCs w:val="26"/>
          <w:lang w:eastAsia="ar-SA"/>
        </w:rPr>
        <w:t>Предоставление муниципальной услуги в Многофункциональном центре</w:t>
      </w:r>
      <w:r w:rsidR="00E00C50" w:rsidRPr="00E00C50">
        <w:rPr>
          <w:rFonts w:ascii="Arial" w:eastAsia="Times New Roman" w:hAnsi="Arial" w:cs="Arial"/>
          <w:sz w:val="26"/>
          <w:szCs w:val="26"/>
          <w:lang w:eastAsia="ar-SA"/>
        </w:rPr>
        <w:t xml:space="preserve"> (далее - МФЦ)</w:t>
      </w:r>
      <w:r w:rsidRPr="00E00C50">
        <w:rPr>
          <w:rFonts w:ascii="Arial" w:eastAsia="Times New Roman" w:hAnsi="Arial" w:cs="Arial"/>
          <w:sz w:val="26"/>
          <w:szCs w:val="26"/>
          <w:lang w:eastAsia="ar-SA"/>
        </w:rPr>
        <w:t xml:space="preserve">  осуществляется по принципу «одного окна» в соответствии с законод</w:t>
      </w:r>
      <w:r w:rsidR="00E00C50" w:rsidRPr="00E00C50">
        <w:rPr>
          <w:rFonts w:ascii="Arial" w:eastAsia="Times New Roman" w:hAnsi="Arial" w:cs="Arial"/>
          <w:sz w:val="26"/>
          <w:szCs w:val="26"/>
          <w:lang w:eastAsia="ar-SA"/>
        </w:rPr>
        <w:t>ательством Российской Федерации,</w:t>
      </w:r>
      <w:r w:rsidR="00E00C50" w:rsidRPr="00E00C50">
        <w:rPr>
          <w:rFonts w:ascii="Arial" w:hAnsi="Arial" w:cs="Arial"/>
        </w:rPr>
        <w:t xml:space="preserve"> </w:t>
      </w:r>
      <w:r w:rsidR="00E00C50" w:rsidRPr="00E00C50">
        <w:rPr>
          <w:rFonts w:ascii="Arial" w:eastAsia="Times New Roman" w:hAnsi="Arial" w:cs="Arial"/>
          <w:sz w:val="26"/>
          <w:szCs w:val="26"/>
          <w:lang w:eastAsia="ar-SA"/>
        </w:rPr>
        <w:t>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E00C50" w:rsidRPr="00E00C50" w:rsidRDefault="00E00C50" w:rsidP="00E0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00C50">
        <w:rPr>
          <w:rFonts w:ascii="Arial" w:hAnsi="Arial" w:cs="Arial"/>
          <w:sz w:val="26"/>
          <w:szCs w:val="26"/>
        </w:rPr>
        <w:t>МФЦ осуществляет следующие административные процедуры (действия):</w:t>
      </w:r>
    </w:p>
    <w:p w:rsidR="00E00C50" w:rsidRPr="00E00C50" w:rsidRDefault="00E00C50" w:rsidP="00E0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00C50">
        <w:rPr>
          <w:rFonts w:ascii="Arial" w:hAnsi="Arial" w:cs="Arial"/>
          <w:sz w:val="26"/>
          <w:szCs w:val="26"/>
        </w:rPr>
        <w:lastRenderedPageBreak/>
        <w:t>- прием от заявителя заявления и прилагаемых к нему документов, необходимых для оказания муниципальной услуги;</w:t>
      </w:r>
    </w:p>
    <w:p w:rsidR="00E00C50" w:rsidRPr="00E00C50" w:rsidRDefault="00E00C50" w:rsidP="00E0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00C50">
        <w:rPr>
          <w:rFonts w:ascii="Arial" w:hAnsi="Arial" w:cs="Arial"/>
          <w:sz w:val="26"/>
          <w:szCs w:val="26"/>
        </w:rPr>
        <w:t>- передача пакета документов в уполномоченный орган для предоставления муниципальной услуги;</w:t>
      </w:r>
    </w:p>
    <w:p w:rsidR="00E00C50" w:rsidRDefault="00E00C50" w:rsidP="00E0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00C50">
        <w:rPr>
          <w:rFonts w:ascii="Arial" w:hAnsi="Arial" w:cs="Arial"/>
          <w:sz w:val="26"/>
          <w:szCs w:val="26"/>
        </w:rPr>
        <w:t>- выдача результата предоставления муниципальной услуги.</w:t>
      </w:r>
    </w:p>
    <w:p w:rsidR="00CB7737" w:rsidRPr="00E00C50" w:rsidRDefault="00CB7737" w:rsidP="00E0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ru-RU"/>
        </w:rPr>
        <w:t>Предоставление муниципальной услуги по экстерриториальному принципу не осуществляется.</w:t>
      </w:r>
    </w:p>
    <w:p w:rsidR="00ED30C8" w:rsidRPr="00ED30C8" w:rsidRDefault="00ED30C8" w:rsidP="003D21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25C" w:rsidRPr="00F1696B" w:rsidRDefault="001B725C" w:rsidP="003D213A">
      <w:pPr>
        <w:pStyle w:val="aff1"/>
        <w:widowControl w:val="0"/>
        <w:tabs>
          <w:tab w:val="left" w:pos="709"/>
          <w:tab w:val="left" w:pos="851"/>
        </w:tabs>
        <w:autoSpaceDE w:val="0"/>
        <w:autoSpaceDN w:val="0"/>
        <w:ind w:left="0"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Особенности предоставления муниципальной услуги</w:t>
      </w:r>
      <w:r w:rsidRPr="00866120">
        <w:rPr>
          <w:rFonts w:ascii="Arial" w:eastAsia="Calibri" w:hAnsi="Arial" w:cs="Arial"/>
          <w:b/>
          <w:sz w:val="26"/>
          <w:szCs w:val="26"/>
        </w:rPr>
        <w:br/>
        <w:t>в электронной форме</w:t>
      </w:r>
    </w:p>
    <w:p w:rsidR="001B725C" w:rsidRPr="00F1696B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34.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Заявитель вправе представлять документы в электронной форме посредством </w:t>
      </w:r>
      <w:r w:rsidR="001B725C" w:rsidRPr="00866120">
        <w:rPr>
          <w:rFonts w:ascii="Arial" w:hAnsi="Arial" w:cs="Arial"/>
          <w:sz w:val="26"/>
          <w:szCs w:val="26"/>
        </w:rPr>
        <w:t>Един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ого и регионального порталов с использованием электронной подписи, вид которой установлен законодательством Российской федерации.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 получении муниципальной услуги заявитель вправе совершить следующий состав действий в электронной форме: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запись на прием в уполномоченный орган для подачи запроса о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формирование запроса о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получение сведений о ходе выполнения запроса о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 осуществлении записи на прием уполномоченный орган не вправе требовать от заявителя совершения иных действий, кроме прохождения идентификац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ии и ау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Формирование запроса осуществляется посредством заполнения электронной формы запроса на Едином, региональном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порталах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или официальном сайте уполномоченного органа без необходимости дополнительной подачи запроса в какой-либо иной форме.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Если на Едином портале заявителю не обеспечивается возможность заполнения электронной формы запроса, то для формирования запроса на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Едином портале обеспечивается автоматический переход к заполнению электронной формы указанного запроса на региональном портале или официальном сайте уполномоченного органа.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Форматно-логическая проверка сформированного запроса осуществляется в порядке, определяемом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 формировании запроса обеспечивается: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порталах услуг или официальных сайтах, в части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>, касающейся сведений, отсутствующих в единой системе идентификац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ии и ау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>тентификации;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потери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ранее введенной информации;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trike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возможность доступа заявителя на Едином, региональном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Сформированный и подписанный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запрос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и иные документы, необходимые для предоставления услуги, направляются уполномоченный орган посредством Единого, регионального порталов.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Уполномоченный орган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Предоставление услуги начинается с момента приема и регистрации уполномоченным органом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Оплата муниципальной услуги осуществляется заявителем с использованием Единого, регионального порталов по предварительно заполненным уполномоченным органом реквизитам. Предоставление информации об оплате услуг осуществляется с использованием информации, содержащейся в </w:t>
      </w:r>
      <w:r w:rsidRPr="00866120">
        <w:rPr>
          <w:rFonts w:ascii="Arial" w:eastAsia="Calibri" w:hAnsi="Arial" w:cs="Arial"/>
          <w:sz w:val="26"/>
          <w:szCs w:val="26"/>
        </w:rPr>
        <w:t>ГИС ГМП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, если иное не предусмотрено федеральными законами.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Заявитель, совершивший оплату муниципальной услуги с использованием Единого, регионального порталов, информируется о совершении факта оплаты услуги посредством Единого, регионального порталов или официального сайта уполномоченного органа (в том числе в едином личном кабинете) с использованием информации, полученной в установленном порядке из </w:t>
      </w:r>
      <w:r w:rsidRPr="00866120">
        <w:rPr>
          <w:rFonts w:ascii="Arial" w:eastAsia="Calibri" w:hAnsi="Arial" w:cs="Arial"/>
          <w:sz w:val="26"/>
          <w:szCs w:val="26"/>
        </w:rPr>
        <w:t>ГИС ГМП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 предоставлении услуги в электронной форме заявителю направляется: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уведомление о записи на прием в уполномоченный орган, содержащее сведения о дате, времени и месте приема;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ее предоставления,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уведомление о факте получения информации, подтверждающей оплату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35.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Предоставление муниципальной услуги включает выполнение следующих административных процедур: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прием и регистрация заявления о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формирование и направление межведомственного запроса</w:t>
      </w:r>
      <w:r w:rsidR="00D65BA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 органы,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участвующие в предоставлении муниципальной услуги;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рассмотрение представленных документов;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согласование маршрута тяжеловесных и (или) крупногабаритных транспортных средств;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расчет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оформление извещения;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выдача (направление) специального разрешения или уведомления об отказе в выдаче специального разрешения.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b/>
          <w:color w:val="000000" w:themeColor="text1"/>
          <w:sz w:val="26"/>
          <w:szCs w:val="26"/>
        </w:rPr>
        <w:t>Прием и регистрация заявления о предоставлении муниципальной услуги</w:t>
      </w:r>
    </w:p>
    <w:p w:rsidR="001B725C" w:rsidRPr="00F1696B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36.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Основание для начала административной процедуры: поступление заявления и прилагаемых к нему документов в уполномоченный орган.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37.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Должностным лицом, ответственным за выполнение административной процедуры является заместитель Главы поселения (далее – должностное лицо)</w:t>
      </w:r>
      <w:r w:rsidR="001B725C" w:rsidRPr="00866120">
        <w:rPr>
          <w:rFonts w:ascii="Arial" w:hAnsi="Arial" w:cs="Arial"/>
          <w:i/>
          <w:color w:val="000000" w:themeColor="text1"/>
          <w:sz w:val="26"/>
          <w:szCs w:val="26"/>
        </w:rPr>
        <w:t>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38.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В ходе приема документов: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устанавливается личность и полномочия заявителя (проверяется документ, удостоверяющий личность заявителя, и/или полномочия законного представителя заявителя);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осуществляется проверка представленных документов на предмет отсутствия оснований для отказа в регистрации заявления, установленных </w:t>
      </w:r>
      <w:hyperlink w:anchor="P193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пунктом 24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 наличии оснований для отказа в регистрации заявления должностное лицо</w:t>
      </w:r>
      <w:r w:rsidRPr="0086612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незамедлительно информирует заявителя о принятом решении с указанием оснований принятия данного решения.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 случае подачи заявления с использованием Единого или регионального порталов информирование заявителя о принятом решении происходит через личный кабинет заявителя в указанных системах.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При отсутствии оснований для отказа в регистрации заявления, установленных пунктом 24 настоящего Административного регламента, заявление и прилагаемые к нему документы регистрируются должностным лицом</w:t>
      </w:r>
      <w:r w:rsidRPr="0086612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в порядке и сроки, установленные настоящим Административным регламентом.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39.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Критерий принятия решения: наличие (отсутствие) оснований для отказа в регистрации заявления, предусмотренных </w:t>
      </w:r>
      <w:hyperlink w:anchor="P193" w:history="1">
        <w:r w:rsidR="001B725C" w:rsidRPr="00866120">
          <w:rPr>
            <w:rFonts w:ascii="Arial" w:hAnsi="Arial" w:cs="Arial"/>
            <w:color w:val="000000" w:themeColor="text1"/>
            <w:sz w:val="26"/>
            <w:szCs w:val="26"/>
          </w:rPr>
          <w:t>пунктом 24</w:t>
        </w:r>
      </w:hyperlink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40.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Результат выполнения административной процедуры: регистрация (отказ в регистрации) заявления.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41.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 факт регистрации заявления фиксируется в журнале регистрации.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Заявителю (в том числе в электронном виде) предоставляются сведения о дате поступления заявления и его регистрационном номере.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Формирование и направление межведомственного запроса в органы, участвующие в предоставлении муниципальной услуги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42.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Основание для начала административной процедуры: непредставление заявителем предусмотренно</w:t>
      </w:r>
      <w:proofErr w:type="gramStart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й(</w:t>
      </w:r>
      <w:proofErr w:type="spellStart"/>
      <w:proofErr w:type="gramEnd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ых</w:t>
      </w:r>
      <w:proofErr w:type="spellEnd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) пунктом 19 настоящего Административного регламента информации (документов) по собственной инициативе.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43.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Должностным лицом, ответственным за выполнение административной процедуры является заместитель Главы поселения (далее – должностное лицо)</w:t>
      </w:r>
      <w:r w:rsidR="001B725C" w:rsidRPr="00866120">
        <w:rPr>
          <w:rFonts w:ascii="Arial" w:hAnsi="Arial" w:cs="Arial"/>
          <w:i/>
          <w:color w:val="000000" w:themeColor="text1"/>
          <w:sz w:val="26"/>
          <w:szCs w:val="26"/>
        </w:rPr>
        <w:t>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44.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Должностное лицо: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осуществляет формирование и направление межведомственного запроса в 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>УФНС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для получения информации, предусмотренной </w:t>
      </w:r>
      <w:hyperlink w:anchor="P174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подпунктом 1 пункта 1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>9 настоящего Административного регламента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>,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br/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 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 xml:space="preserve">УФК – документов, указанных в </w:t>
      </w:r>
      <w:hyperlink w:anchor="P175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подпунктах 2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>, 3</w:t>
      </w:r>
      <w:hyperlink w:anchor="P176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 xml:space="preserve"> пункта 1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>9 настоящего Административного регламента (максимальный срок выполнения административной процедуры 1 рабочий день со дня поступления документов;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получает ответ на межведомственный запрос (максимальный срок выполнения - 5 рабочих дней со дня поступления межведомственного запроса в орган, предоставляющий документ и информацию).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45.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Критерий принятия решения: отсутствие документов, необходимых для предоставления муниципальной услуги, указанных в </w:t>
      </w:r>
      <w:hyperlink w:anchor="P174" w:history="1">
        <w:r w:rsidR="001B725C"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подпунктах 1</w:t>
        </w:r>
      </w:hyperlink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w:anchor="P176" w:history="1">
        <w:r w:rsidR="001B725C" w:rsidRPr="00866120">
          <w:rPr>
            <w:rFonts w:ascii="Arial" w:hAnsi="Arial" w:cs="Arial"/>
            <w:color w:val="000000" w:themeColor="text1"/>
            <w:sz w:val="26"/>
            <w:szCs w:val="26"/>
          </w:rPr>
          <w:t>3 пункта 1</w:t>
        </w:r>
      </w:hyperlink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9 настоящего Административного регламента.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46.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Результат выполнения административной процедуры: получение и регистрация ответов на межведомственные запросы.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47.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 регистрация полученного ответа в порядке делопроизводства и его передача с приложением документов для рассмотрения.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Рассмотрение представленных документов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48.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Основание для начала административной процедуры: поступление зарегистрированного заявления с приложением необходимых документов, зарегистрированных ответов на межведомственные запросы (в случае их направления).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49.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Должностным лицом, ответственным за выполнение административной процедуры является заместитель Главы поселения (далее - должностное). 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50.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Должностное лицо при рассмотрении представленных документов в течение 4 рабочих дней со дня регистрации заявления проверяет: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наличие полномочий на выдачу специального разрешения по заявленному маршруту;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сведения, предоставленные в заявлении и документах, на соответствие технических характеристик тяжеловесного и (или) крупногабаритного транспортного средства и груза, а также технической возможности осуществления заявленной перевозки груза</w:t>
      </w:r>
      <w:bookmarkStart w:id="6" w:name="P348"/>
      <w:bookmarkEnd w:id="6"/>
      <w:r w:rsidRPr="00866120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соблюдение требований о перевозке делимого груза.</w:t>
      </w:r>
    </w:p>
    <w:p w:rsidR="001B725C" w:rsidRPr="00866120" w:rsidRDefault="007702FE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51.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Критерий принятия решения: наличие (отсутствие) оснований для отказа в предоставлении муниципальной услуги, установленных пунктом 24 настоящего Административного регламента.</w:t>
      </w:r>
    </w:p>
    <w:p w:rsidR="001B725C" w:rsidRPr="00866120" w:rsidRDefault="007702FE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52.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Результат выполнения административной процедуры: рассмотрение представленных документов.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Согласование маршрута тяжеловесных и (или) крупногабаритных транспортных средств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53.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Основание для начала административной процедуры: принятие решения о выдаче специального разрешения.</w:t>
      </w:r>
    </w:p>
    <w:p w:rsidR="001B725C" w:rsidRPr="00866120" w:rsidRDefault="007702FE" w:rsidP="003D213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54.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Должностным лицом, ответственным за выполнение административной процедуры является заместитель Главы поселения (далее </w:t>
      </w:r>
      <w:r w:rsidR="00560F50">
        <w:rPr>
          <w:rFonts w:ascii="Arial" w:hAnsi="Arial" w:cs="Arial"/>
          <w:color w:val="000000" w:themeColor="text1"/>
          <w:sz w:val="26"/>
          <w:szCs w:val="26"/>
        </w:rPr>
        <w:t>–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должностное</w:t>
      </w:r>
      <w:r w:rsidR="00560F50">
        <w:rPr>
          <w:rFonts w:ascii="Arial" w:hAnsi="Arial" w:cs="Arial"/>
          <w:color w:val="000000" w:themeColor="text1"/>
          <w:sz w:val="26"/>
          <w:szCs w:val="26"/>
        </w:rPr>
        <w:t xml:space="preserve"> лицо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). </w:t>
      </w:r>
    </w:p>
    <w:p w:rsidR="001B725C" w:rsidRPr="00866120" w:rsidRDefault="007702FE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55.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Должностное лицо</w:t>
      </w:r>
      <w:r w:rsidR="001B725C" w:rsidRPr="0086612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в течение 4 рабочих дней со дня регистрации заявления: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устанавливает путь следования по заявленному маршруту;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определяет владельцев автомобильных дорог по пути следования заявленного маршрута;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тяжеловесных и (или) крупногабаритных транспортных средств.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Ответственное должностное лицо уполномоченного органа: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после согласования маршрута транспортного средства всеми владельцами автомобильных дорог, входящих в указанный маршрут, оформляет специальное разрешение и в случаях, установленных</w:t>
      </w:r>
      <w:r w:rsidR="00D65BA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hyperlink r:id="rId15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пунктом 1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6 Порядка выдачи специального разрешения, направляет в адрес 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>Госавтоинспекции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запрос на согласование маршрута транспортного средства, которая состоит из оформленного специального разрешения с приложением копий документов, указанных в </w:t>
      </w:r>
      <w:hyperlink w:anchor="P169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подпунктах 3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w:anchor="P171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5 пункта 1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>8 настоящего Административного регламента, и копий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согласований маршрута транспортного средства;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 случае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,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коммуникаций,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Единого и регионального порталов информирование заявителя о принятом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решении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происходит через личный кабинет заявителя в указанных системах);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при получении согласия от заявителя на проведение укрепления автомобильных дорог или принятия специальных мер по обустройству автомобильных дорог или их участков такое согласие направляет владельцу пересекающих автомобильную дорогу сооружений и инженерных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коммуникаций;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 течение 2 рабочих дней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с даты получения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 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 течение 3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56.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Критерий принятия решения: получение согласования (отказа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br/>
        <w:t xml:space="preserve">в согласовании) маршрута </w:t>
      </w:r>
      <w:r w:rsidR="001B725C" w:rsidRPr="00866120">
        <w:rPr>
          <w:rFonts w:ascii="Arial" w:hAnsi="Arial" w:cs="Arial"/>
          <w:sz w:val="26"/>
          <w:szCs w:val="26"/>
        </w:rPr>
        <w:t>тяжеловесных и (или) крупногабаритных транспортных средств.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57.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Результат выполнения административной процедуры: согласование маршрута транспортного средства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Расчет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оформление извещения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58.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Основание для начала административной процедуры: получение согласования маршрута тяжеловесных и (или) крупногабаритных транспортных средств.</w:t>
      </w:r>
    </w:p>
    <w:p w:rsidR="001B725C" w:rsidRPr="00866120" w:rsidRDefault="007702FE" w:rsidP="003D213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59.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Должностным лицом, ответственным за выполнение административной процедуры является заместитель Главы поселения (далее – должностное лицо). 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60.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Должностное лицо</w:t>
      </w:r>
      <w:r w:rsidR="001B725C" w:rsidRPr="00866120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осуществляет расчет платы в соответствии с </w:t>
      </w:r>
      <w:hyperlink r:id="rId16" w:history="1">
        <w:r w:rsidR="001B725C" w:rsidRPr="00866120">
          <w:rPr>
            <w:rFonts w:ascii="Arial" w:hAnsi="Arial" w:cs="Arial"/>
            <w:color w:val="000000" w:themeColor="text1"/>
            <w:sz w:val="26"/>
            <w:szCs w:val="26"/>
          </w:rPr>
          <w:t>Правилами</w:t>
        </w:r>
      </w:hyperlink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Федерации, утвержденными постановлением Правительства Российской Федерации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от 16 ноября 2009 года № 934 (срок выполнения административной процедуры: 4 рабочих дня </w:t>
      </w:r>
      <w:proofErr w:type="gramStart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 даты поступления</w:t>
      </w:r>
      <w:proofErr w:type="gramEnd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 заявления).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61. </w:t>
      </w:r>
      <w:proofErr w:type="gramStart"/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Критерий принятия решения: поступление документов, необходимых для определения размера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определение размера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значения.</w:t>
      </w:r>
      <w:proofErr w:type="gramEnd"/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Размер платы в счет возмещения вреда определяется в зависимости от соответствующих показателей согласно </w:t>
      </w:r>
      <w:hyperlink r:id="rId17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пункту 5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Правил возмещении вреда, причиняемого транспортными средствами, осуществляющими перевозки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тяжеловесных грузов по автомобильным дорогам Российской Федерации, утвержденных постановлением Правительства Российской Федерации от 16 ноября 2009 года № 934.</w:t>
      </w:r>
    </w:p>
    <w:p w:rsidR="001B725C" w:rsidRPr="00866120" w:rsidRDefault="002C605F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62.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Результат выполнения административной процедуры: оформление извещения по расчету платы за перевозку тяжеловесных грузов по автомобильным дорогам общего пользования местного значения.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63.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 факт направления заявителю извещения фиксируется в журнале выданных специальных разрешений</w:t>
      </w:r>
      <w:r w:rsidR="001B725C" w:rsidRPr="00866120">
        <w:rPr>
          <w:rFonts w:ascii="Arial" w:hAnsi="Arial" w:cs="Arial"/>
          <w:i/>
          <w:color w:val="000000" w:themeColor="text1"/>
          <w:sz w:val="26"/>
          <w:szCs w:val="26"/>
        </w:rPr>
        <w:t>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Выдача (направление) специального разрешения или уведомления</w:t>
      </w:r>
      <w:r w:rsidR="00D65BA5">
        <w:rPr>
          <w:rFonts w:ascii="Arial" w:hAnsi="Arial" w:cs="Arial"/>
          <w:b/>
          <w:sz w:val="26"/>
          <w:szCs w:val="26"/>
        </w:rPr>
        <w:t xml:space="preserve"> </w:t>
      </w:r>
      <w:r w:rsidRPr="00866120">
        <w:rPr>
          <w:rFonts w:ascii="Arial" w:hAnsi="Arial" w:cs="Arial"/>
          <w:b/>
          <w:sz w:val="26"/>
          <w:szCs w:val="26"/>
        </w:rPr>
        <w:t>об отказе в выдаче специального разрешения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64.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Основание для начала административной процедуры: получение (неполучение) должностным лицом необходимых согласований маршрута транспортного средства.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65.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Должностным лицом, ответственным за выполнение административной процедуры является заместитель Главы поселения (далее – должностное лицо).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66.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Должностное лицо: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доводит до заявителя размер платы в счет возмещения вреда, причиняемого автомобильным дорогам тяжеловесным транспортным средством;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7" w:name="P390"/>
      <w:bookmarkEnd w:id="7"/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после представления заявителем копий платежных документов, подтверждающих оплату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</w:t>
      </w:r>
      <w:hyperlink w:anchor="P169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подпункте 3 пункта 18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настоящего Административного регламента, в случае подачи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заявления в адрес уполномоченного органа посредством факсимильной связи и (или) электронной почты, осуществляется выдача специального разрешения;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</w:t>
      </w:r>
      <w:r w:rsidRPr="00866120">
        <w:rPr>
          <w:rFonts w:ascii="Arial" w:hAnsi="Arial" w:cs="Arial"/>
          <w:color w:val="000000"/>
          <w:sz w:val="26"/>
          <w:szCs w:val="26"/>
          <w:lang w:eastAsia="ru-RU"/>
        </w:rPr>
        <w:t>Госавтоинспекцией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t>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свидетельства о регистрации);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по постоянному маршруту тяжеловесного и (или) крупногабаритного транспортного средства по автомобильным дорогам, установленному в соответствии с </w:t>
      </w:r>
      <w:hyperlink r:id="rId18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частью 17 статьи 31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нагрузка на </w:t>
      </w:r>
      <w:r w:rsidRPr="00866120">
        <w:rPr>
          <w:rFonts w:ascii="Arial" w:hAnsi="Arial" w:cs="Arial"/>
          <w:color w:val="000000" w:themeColor="text1"/>
          <w:sz w:val="26"/>
          <w:szCs w:val="26"/>
        </w:rPr>
        <w:lastRenderedPageBreak/>
        <w:t>ось тяжеловесного транспортного средства превышает допустимую нагрузку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на ось транспортного средства более чем на два процента, но не более чем на десять процентов, специальное разрешение на движение такого транспортного средства по установленному постоянному маршруту, в том числе в электронной форме, выдается в упрощенном порядке. </w:t>
      </w: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Уполномоченный орган в упрощенном порядке доводит до заявителя размер платы в счет возмещения вреда, причиняемого тяжеловесным транспортным средством, в течение 1 рабочего дня со дня регистрации заявления о выдаче указанного специального разрешения;</w:t>
      </w:r>
      <w:proofErr w:type="gramEnd"/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при наличии оснований для отказа в предоставлении муниципальной услуги, предусмотренных </w:t>
      </w:r>
      <w:hyperlink w:anchor="P207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пунктом 2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>5 настоящего Административного регламента, информирует заявителя о принятом решении с указанием основания принятия данного решения.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>В случае подачи заявления с использованием Единого и регионального порталов информирование заявителя о принятом решении происходит через личный кабинет заявителя в указанных системах.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В случае принятия решения об отказе в выдаче специального разрешения по основаниям, указанным в </w:t>
      </w:r>
      <w:hyperlink w:anchor="P208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подпунктах 1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w:anchor="P210" w:history="1">
        <w:r w:rsidRPr="00866120">
          <w:rPr>
            <w:rFonts w:ascii="Arial" w:hAnsi="Arial" w:cs="Arial"/>
            <w:color w:val="000000" w:themeColor="text1"/>
            <w:sz w:val="26"/>
            <w:szCs w:val="26"/>
          </w:rPr>
          <w:t>3 пункта 2</w:t>
        </w:r>
      </w:hyperlink>
      <w:r w:rsidRPr="00866120">
        <w:rPr>
          <w:rFonts w:ascii="Arial" w:hAnsi="Arial" w:cs="Arial"/>
          <w:color w:val="000000" w:themeColor="text1"/>
          <w:sz w:val="26"/>
          <w:szCs w:val="26"/>
        </w:rPr>
        <w:t>5 настоящего Административного регламента, информирует заявителя в течение 4 рабочих дней со дня регистрации заявления.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67.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P207" w:history="1">
        <w:r w:rsidR="001B725C" w:rsidRPr="00866120">
          <w:rPr>
            <w:rFonts w:ascii="Arial" w:hAnsi="Arial" w:cs="Arial"/>
            <w:color w:val="000000" w:themeColor="text1"/>
            <w:sz w:val="26"/>
            <w:szCs w:val="26"/>
          </w:rPr>
          <w:t>пунктом 2</w:t>
        </w:r>
      </w:hyperlink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5 настоящего Административного регламента.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68.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Результат выполнения административной процедуры: выдача (направление) заявителю специального разрешения (уведомления об отказе в выдаче специального разрешения).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69.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 осуществляется в журнале учета регистрации заявлений, выдачи разрешений на движение тяжеловесных и (или) крупногабаритных транспортных средств.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866120">
        <w:rPr>
          <w:rFonts w:ascii="Arial" w:hAnsi="Arial" w:cs="Arial"/>
          <w:color w:val="000000" w:themeColor="text1"/>
          <w:sz w:val="26"/>
          <w:szCs w:val="26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комплексов), направляемых на проведение съемок и трансляций, рассматриваются уполномоченным органом в оперативном порядке в течение 1</w:t>
      </w:r>
      <w:proofErr w:type="gramEnd"/>
      <w:r w:rsidRPr="00866120">
        <w:rPr>
          <w:rFonts w:ascii="Arial" w:hAnsi="Arial" w:cs="Arial"/>
          <w:color w:val="000000" w:themeColor="text1"/>
          <w:sz w:val="26"/>
          <w:szCs w:val="26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 xml:space="preserve">4. Формы </w:t>
      </w:r>
      <w:proofErr w:type="gramStart"/>
      <w:r w:rsidRPr="00866120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866120">
        <w:rPr>
          <w:rFonts w:ascii="Arial" w:hAnsi="Arial" w:cs="Arial"/>
          <w:b/>
          <w:sz w:val="26"/>
          <w:szCs w:val="26"/>
        </w:rPr>
        <w:t xml:space="preserve"> исполнением административного регламента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 xml:space="preserve">Порядок осуществления текущего </w:t>
      </w:r>
      <w:proofErr w:type="gramStart"/>
      <w:r w:rsidRPr="00866120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866120">
        <w:rPr>
          <w:rFonts w:ascii="Arial" w:hAnsi="Arial" w:cs="Arial"/>
          <w:b/>
          <w:sz w:val="26"/>
          <w:szCs w:val="26"/>
        </w:rPr>
        <w:t xml:space="preserve"> соблюдением и исполнением ответственными должностными лицами положений </w:t>
      </w:r>
      <w:r w:rsidRPr="00866120">
        <w:rPr>
          <w:rFonts w:ascii="Arial" w:hAnsi="Arial" w:cs="Arial"/>
          <w:b/>
          <w:sz w:val="26"/>
          <w:szCs w:val="26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70. </w:t>
      </w:r>
      <w:r w:rsidR="001B725C" w:rsidRPr="00866120">
        <w:rPr>
          <w:rFonts w:ascii="Arial" w:eastAsia="Calibri" w:hAnsi="Arial" w:cs="Arial"/>
          <w:sz w:val="26"/>
          <w:szCs w:val="26"/>
        </w:rPr>
        <w:t xml:space="preserve">Текущий </w:t>
      </w:r>
      <w:proofErr w:type="gramStart"/>
      <w:r w:rsidR="001B725C" w:rsidRPr="00866120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="001B725C" w:rsidRPr="00866120">
        <w:rPr>
          <w:rFonts w:ascii="Arial" w:eastAsia="Calibri" w:hAnsi="Arial" w:cs="Arial"/>
          <w:sz w:val="26"/>
          <w:szCs w:val="26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D65BA5">
        <w:rPr>
          <w:rFonts w:ascii="Arial" w:eastAsia="Calibri" w:hAnsi="Arial" w:cs="Arial"/>
          <w:sz w:val="26"/>
          <w:szCs w:val="26"/>
        </w:rPr>
        <w:t xml:space="preserve"> </w:t>
      </w:r>
      <w:r w:rsidR="001B725C" w:rsidRPr="00866120">
        <w:rPr>
          <w:rFonts w:ascii="Arial" w:eastAsia="Calibri" w:hAnsi="Arial" w:cs="Arial"/>
          <w:sz w:val="26"/>
          <w:szCs w:val="26"/>
        </w:rPr>
        <w:t>а также за принятием ими решений в ходе предоставления муниципальной услуги осуществляется Главой поселения либо лицом, его замещающим.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71. </w:t>
      </w:r>
      <w:r w:rsidR="001B725C" w:rsidRPr="00866120">
        <w:rPr>
          <w:rFonts w:ascii="Arial" w:hAnsi="Arial" w:cs="Arial"/>
          <w:color w:val="000000" w:themeColor="text1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F1696B" w:rsidRDefault="007702FE" w:rsidP="003D213A">
      <w:pPr>
        <w:pStyle w:val="ConsPlusNormal"/>
        <w:widowControl w:val="0"/>
        <w:tabs>
          <w:tab w:val="left" w:pos="709"/>
          <w:tab w:val="left" w:pos="851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72. </w:t>
      </w:r>
      <w:r w:rsidR="001B725C" w:rsidRPr="00F1696B">
        <w:rPr>
          <w:sz w:val="26"/>
          <w:szCs w:val="26"/>
        </w:rPr>
        <w:t>Контроль полноты и качества предоставления муниципальной услуги включает в себя проведение плановых и внеплановых проверок,</w:t>
      </w:r>
      <w:r w:rsidR="00D65BA5">
        <w:rPr>
          <w:sz w:val="26"/>
          <w:szCs w:val="26"/>
        </w:rPr>
        <w:t xml:space="preserve"> </w:t>
      </w:r>
      <w:r w:rsidR="001B725C" w:rsidRPr="00F1696B">
        <w:rPr>
          <w:sz w:val="26"/>
          <w:szCs w:val="26"/>
        </w:rPr>
        <w:t>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1B725C" w:rsidRPr="00F1696B" w:rsidRDefault="007702FE" w:rsidP="003D213A">
      <w:pPr>
        <w:pStyle w:val="ConsPlusNormal"/>
        <w:widowControl w:val="0"/>
        <w:tabs>
          <w:tab w:val="left" w:pos="709"/>
          <w:tab w:val="left" w:pos="851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73. </w:t>
      </w:r>
      <w:r w:rsidR="001B725C" w:rsidRPr="00F1696B">
        <w:rPr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1B725C">
        <w:rPr>
          <w:sz w:val="26"/>
          <w:szCs w:val="26"/>
        </w:rPr>
        <w:t>Главой поселения</w:t>
      </w:r>
      <w:r w:rsidR="001B725C" w:rsidRPr="00F1696B">
        <w:rPr>
          <w:sz w:val="26"/>
          <w:szCs w:val="26"/>
        </w:rPr>
        <w:t xml:space="preserve"> либо лицом, его замещающим.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D65BA5">
        <w:rPr>
          <w:sz w:val="26"/>
          <w:szCs w:val="26"/>
        </w:rPr>
        <w:t xml:space="preserve"> </w:t>
      </w:r>
      <w:r w:rsidRPr="00F1696B">
        <w:rPr>
          <w:sz w:val="26"/>
          <w:szCs w:val="26"/>
        </w:rPr>
        <w:t xml:space="preserve">с </w:t>
      </w:r>
      <w:r>
        <w:rPr>
          <w:sz w:val="26"/>
          <w:szCs w:val="26"/>
        </w:rPr>
        <w:t>распоряжением Главы поселения</w:t>
      </w:r>
      <w:r w:rsidRPr="00F1696B">
        <w:rPr>
          <w:sz w:val="26"/>
          <w:szCs w:val="26"/>
        </w:rPr>
        <w:t xml:space="preserve"> либо лица, его замещающего.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sz w:val="26"/>
          <w:szCs w:val="26"/>
        </w:rPr>
        <w:t>Главой поселения</w:t>
      </w:r>
      <w:r w:rsidRPr="00F1696B">
        <w:rPr>
          <w:sz w:val="26"/>
          <w:szCs w:val="26"/>
        </w:rPr>
        <w:t xml:space="preserve">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ими в ходе предоставления муниципальной услуги.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В случае проведения внеплановой проверки по конкретному обращению заявителя обратившемуся направляется информация о результатах проверки и о мерах, принятых в отношении виновных лиц.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Результаты проверки оформляются в виде акта, который подписывается лицами, участвующими в проведении проверки. В случае выявления нарушений в акте указываются предложения по их устранению.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1B725C" w:rsidRPr="00F1696B" w:rsidRDefault="001B725C" w:rsidP="003D213A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96B">
        <w:rPr>
          <w:sz w:val="26"/>
          <w:szCs w:val="26"/>
        </w:rPr>
        <w:lastRenderedPageBreak/>
        <w:t xml:space="preserve">Рассмотрение жалобы заявителя осуществляется в порядке, предусмотренном </w:t>
      </w:r>
      <w:hyperlink w:anchor="P367" w:history="1">
        <w:r w:rsidRPr="00F1696B">
          <w:rPr>
            <w:sz w:val="26"/>
            <w:szCs w:val="26"/>
          </w:rPr>
          <w:t xml:space="preserve">разделом </w:t>
        </w:r>
      </w:hyperlink>
      <w:r>
        <w:rPr>
          <w:sz w:val="26"/>
          <w:szCs w:val="26"/>
        </w:rPr>
        <w:t>5</w:t>
      </w:r>
      <w:r w:rsidRPr="00F1696B">
        <w:rPr>
          <w:sz w:val="26"/>
          <w:szCs w:val="26"/>
        </w:rPr>
        <w:t xml:space="preserve"> настоящего Административного регламента.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74. </w:t>
      </w:r>
      <w:proofErr w:type="gramStart"/>
      <w:r w:rsidR="001B725C" w:rsidRPr="00866120">
        <w:rPr>
          <w:rFonts w:ascii="Arial" w:hAnsi="Arial" w:cs="Arial"/>
          <w:sz w:val="26"/>
          <w:szCs w:val="26"/>
        </w:rPr>
        <w:t>Контроль за</w:t>
      </w:r>
      <w:proofErr w:type="gramEnd"/>
      <w:r w:rsidR="001B725C" w:rsidRPr="00866120"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 в форме письменных и устных обращений.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eastAsia="Calibri" w:hAnsi="Arial" w:cs="Arial"/>
          <w:b/>
          <w:sz w:val="26"/>
          <w:szCs w:val="26"/>
        </w:rPr>
        <w:t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F1696B" w:rsidRDefault="007702FE" w:rsidP="003D213A">
      <w:pPr>
        <w:pStyle w:val="ConsPlusNormal"/>
        <w:widowControl w:val="0"/>
        <w:tabs>
          <w:tab w:val="left" w:pos="709"/>
          <w:tab w:val="left" w:pos="851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75. </w:t>
      </w:r>
      <w:r w:rsidR="001B725C" w:rsidRPr="00F1696B">
        <w:rPr>
          <w:sz w:val="26"/>
          <w:szCs w:val="26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и осуществляемые ими в ходе предоставления муниципальной услуги.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Персональная ответственность должностных лиц уполномоченного органа, муниципальных служащих, ответственных за предоставление муниципальной услуги, закрепляется в их должностных инструкциях</w:t>
      </w:r>
      <w:r w:rsidR="00D65BA5">
        <w:rPr>
          <w:rFonts w:ascii="Arial" w:hAnsi="Arial" w:cs="Arial"/>
          <w:sz w:val="26"/>
          <w:szCs w:val="26"/>
        </w:rPr>
        <w:t xml:space="preserve"> </w:t>
      </w:r>
      <w:r w:rsidRPr="00866120">
        <w:rPr>
          <w:rFonts w:ascii="Arial" w:hAnsi="Arial" w:cs="Arial"/>
          <w:sz w:val="26"/>
          <w:szCs w:val="26"/>
        </w:rPr>
        <w:t>в соответствии с требованиями законодательства Российской Федерации.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76. </w:t>
      </w:r>
      <w:proofErr w:type="gramStart"/>
      <w:r w:rsidR="001B725C" w:rsidRPr="00866120">
        <w:rPr>
          <w:rFonts w:ascii="Arial" w:eastAsia="Calibri" w:hAnsi="Arial" w:cs="Arial"/>
          <w:sz w:val="26"/>
          <w:szCs w:val="26"/>
        </w:rPr>
        <w:t xml:space="preserve">В соответствии со </w:t>
      </w:r>
      <w:hyperlink r:id="rId19" w:history="1">
        <w:r w:rsidR="001B725C" w:rsidRPr="00866120">
          <w:rPr>
            <w:rFonts w:ascii="Arial" w:eastAsia="Calibri" w:hAnsi="Arial" w:cs="Arial"/>
            <w:sz w:val="26"/>
            <w:szCs w:val="26"/>
          </w:rPr>
          <w:t>статьей 9.6</w:t>
        </w:r>
      </w:hyperlink>
      <w:r w:rsidR="001B725C" w:rsidRPr="00866120">
        <w:rPr>
          <w:rFonts w:ascii="Arial" w:eastAsia="Calibri" w:hAnsi="Arial" w:cs="Arial"/>
          <w:sz w:val="26"/>
          <w:szCs w:val="26"/>
        </w:rPr>
        <w:t xml:space="preserve">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</w:t>
      </w:r>
      <w:r w:rsidR="00D65BA5">
        <w:rPr>
          <w:rFonts w:ascii="Arial" w:eastAsia="Calibri" w:hAnsi="Arial" w:cs="Arial"/>
          <w:sz w:val="26"/>
          <w:szCs w:val="26"/>
        </w:rPr>
        <w:t xml:space="preserve"> </w:t>
      </w:r>
      <w:r w:rsidR="001B725C" w:rsidRPr="00866120">
        <w:rPr>
          <w:rFonts w:ascii="Arial" w:eastAsia="Calibri" w:hAnsi="Arial" w:cs="Arial"/>
          <w:sz w:val="26"/>
          <w:szCs w:val="26"/>
        </w:rPr>
        <w:t>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="001B725C" w:rsidRPr="00866120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1B725C" w:rsidRPr="00866120">
        <w:rPr>
          <w:rFonts w:ascii="Arial" w:eastAsia="Calibri" w:hAnsi="Arial" w:cs="Arial"/>
          <w:sz w:val="26"/>
          <w:szCs w:val="26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</w:t>
      </w:r>
      <w:proofErr w:type="gramEnd"/>
      <w:r w:rsidR="001B725C" w:rsidRPr="00866120">
        <w:rPr>
          <w:rFonts w:ascii="Arial" w:eastAsia="Calibri" w:hAnsi="Arial" w:cs="Arial"/>
          <w:sz w:val="26"/>
          <w:szCs w:val="26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6120">
        <w:rPr>
          <w:rFonts w:ascii="Arial" w:hAnsi="Arial" w:cs="Arial"/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служащих*</w:t>
      </w:r>
    </w:p>
    <w:p w:rsidR="001B725C" w:rsidRPr="00F1696B" w:rsidRDefault="001B725C" w:rsidP="003D21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77. </w:t>
      </w:r>
      <w:r w:rsidR="001B725C" w:rsidRPr="00866120">
        <w:rPr>
          <w:rFonts w:ascii="Arial" w:eastAsia="Calibri" w:hAnsi="Arial" w:cs="Arial"/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 уполномоченного органа, а также их </w:t>
      </w:r>
      <w:r w:rsidR="001B725C" w:rsidRPr="00866120">
        <w:rPr>
          <w:rFonts w:ascii="Arial" w:eastAsia="Calibri" w:hAnsi="Arial" w:cs="Arial"/>
          <w:sz w:val="26"/>
          <w:szCs w:val="26"/>
        </w:rPr>
        <w:lastRenderedPageBreak/>
        <w:t>должностных лиц, муниципальных служащих, принятых (осуществляемых) ими в ходе предоставления муниципальной услуги.</w:t>
      </w:r>
    </w:p>
    <w:p w:rsidR="001B725C" w:rsidRPr="00F1696B" w:rsidRDefault="007702FE" w:rsidP="003D213A">
      <w:pPr>
        <w:pStyle w:val="ConsPlusNormal"/>
        <w:widowControl w:val="0"/>
        <w:tabs>
          <w:tab w:val="left" w:pos="709"/>
          <w:tab w:val="left" w:pos="851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78. </w:t>
      </w:r>
      <w:r w:rsidR="001B725C" w:rsidRPr="00F1696B">
        <w:rPr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</w:t>
      </w:r>
      <w:r w:rsidR="001B725C">
        <w:rPr>
          <w:sz w:val="26"/>
          <w:szCs w:val="26"/>
        </w:rPr>
        <w:t xml:space="preserve"> </w:t>
      </w:r>
      <w:r w:rsidR="001B725C" w:rsidRPr="00F1696B">
        <w:rPr>
          <w:sz w:val="26"/>
          <w:szCs w:val="26"/>
        </w:rPr>
        <w:t>в уполномоченный орган.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66120">
        <w:rPr>
          <w:rFonts w:ascii="Arial" w:hAnsi="Arial" w:cs="Arial"/>
          <w:sz w:val="26"/>
          <w:szCs w:val="26"/>
        </w:rPr>
        <w:t>В случае обжалования решения должностного лица уполномоченного органа, жалоба подается Главе поселения.</w:t>
      </w:r>
    </w:p>
    <w:p w:rsidR="001B725C" w:rsidRPr="00866120" w:rsidRDefault="007702FE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79. </w:t>
      </w:r>
      <w:r w:rsidR="001B725C" w:rsidRPr="00866120">
        <w:rPr>
          <w:rFonts w:ascii="Arial" w:hAnsi="Arial" w:cs="Arial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на официальном сайте уполномоченного органа</w:t>
      </w:r>
      <w:r w:rsidR="002C605F">
        <w:rPr>
          <w:rFonts w:ascii="Arial" w:hAnsi="Arial" w:cs="Arial"/>
          <w:sz w:val="26"/>
          <w:szCs w:val="26"/>
        </w:rPr>
        <w:t xml:space="preserve"> </w:t>
      </w:r>
      <w:r w:rsidR="001B725C" w:rsidRPr="00866120">
        <w:rPr>
          <w:rFonts w:ascii="Arial" w:hAnsi="Arial" w:cs="Arial"/>
          <w:sz w:val="26"/>
          <w:szCs w:val="26"/>
        </w:rPr>
        <w:t>в сети Интернет, Едином и региональном порталах.</w:t>
      </w:r>
    </w:p>
    <w:p w:rsidR="001B725C" w:rsidRPr="00866120" w:rsidRDefault="001B725C" w:rsidP="003D213A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866120">
        <w:rPr>
          <w:rFonts w:ascii="Arial" w:eastAsia="Calibri" w:hAnsi="Arial" w:cs="Arial"/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а также должностных лиц, муниципальных служащих, реглам</w:t>
      </w:r>
      <w:r w:rsidR="002C605F">
        <w:rPr>
          <w:rFonts w:ascii="Arial" w:eastAsia="Calibri" w:hAnsi="Arial" w:cs="Arial"/>
          <w:sz w:val="26"/>
          <w:szCs w:val="26"/>
        </w:rPr>
        <w:t xml:space="preserve">ентирован Федеральным законом № </w:t>
      </w:r>
      <w:r w:rsidRPr="00866120">
        <w:rPr>
          <w:rFonts w:ascii="Arial" w:eastAsia="Calibri" w:hAnsi="Arial" w:cs="Arial"/>
          <w:sz w:val="26"/>
          <w:szCs w:val="26"/>
        </w:rPr>
        <w:t xml:space="preserve">210-ФЗ, постановлением администрации сельского поселения Усть-Юган от </w:t>
      </w:r>
      <w:r w:rsidR="007702FE">
        <w:rPr>
          <w:rFonts w:ascii="Arial" w:hAnsi="Arial" w:cs="Arial"/>
          <w:sz w:val="26"/>
          <w:szCs w:val="26"/>
          <w:lang w:eastAsia="ru-RU"/>
        </w:rPr>
        <w:t xml:space="preserve">18 января </w:t>
      </w:r>
      <w:r w:rsidRPr="00866120">
        <w:rPr>
          <w:rFonts w:ascii="Arial" w:hAnsi="Arial" w:cs="Arial"/>
          <w:sz w:val="26"/>
          <w:szCs w:val="26"/>
          <w:lang w:eastAsia="ru-RU"/>
        </w:rPr>
        <w:t>2017 № 08-па «</w:t>
      </w:r>
      <w:r w:rsidRPr="00866120">
        <w:rPr>
          <w:rFonts w:ascii="Arial" w:hAnsi="Arial" w:cs="Arial"/>
          <w:bCs/>
          <w:sz w:val="26"/>
          <w:szCs w:val="26"/>
          <w:lang w:eastAsia="ru-RU"/>
        </w:rPr>
        <w:t>Об утверждении Правил  подачи и рассмотрения жалоб на решения и действия (бездействие) должностных лиц, муниципальных служащих администрации сельского поселения Усть-Юган при предоставлении муниципальных услуг».</w:t>
      </w:r>
      <w:proofErr w:type="gramEnd"/>
    </w:p>
    <w:p w:rsidR="001B725C" w:rsidRDefault="001B725C" w:rsidP="003D213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1B725C" w:rsidRDefault="001B725C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1B725C" w:rsidRDefault="001B725C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1B725C" w:rsidRDefault="001B725C" w:rsidP="003F79D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1B725C" w:rsidRPr="00EF1FE7" w:rsidRDefault="007702FE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Приложение</w:t>
      </w:r>
      <w:r w:rsidR="003F79DD">
        <w:rPr>
          <w:rFonts w:ascii="Arial" w:hAnsi="Arial" w:cs="Arial"/>
          <w:bCs/>
          <w:sz w:val="26"/>
          <w:szCs w:val="26"/>
          <w:lang w:eastAsia="ru-RU"/>
        </w:rPr>
        <w:t xml:space="preserve"> № </w:t>
      </w:r>
      <w:r w:rsidR="001B725C" w:rsidRPr="00EF1FE7">
        <w:rPr>
          <w:rFonts w:ascii="Arial" w:hAnsi="Arial" w:cs="Arial"/>
          <w:bCs/>
          <w:sz w:val="26"/>
          <w:szCs w:val="26"/>
          <w:lang w:eastAsia="ru-RU"/>
        </w:rPr>
        <w:t>1</w:t>
      </w:r>
    </w:p>
    <w:p w:rsidR="001B725C" w:rsidRPr="00EF1FE7" w:rsidRDefault="00967C2F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 xml:space="preserve">к </w:t>
      </w:r>
      <w:r w:rsidR="001B725C" w:rsidRPr="00EF1FE7">
        <w:rPr>
          <w:rFonts w:ascii="Arial" w:hAnsi="Arial" w:cs="Arial"/>
          <w:bCs/>
          <w:sz w:val="26"/>
          <w:szCs w:val="26"/>
          <w:lang w:eastAsia="ru-RU"/>
        </w:rPr>
        <w:t>Административному регламенту</w:t>
      </w:r>
    </w:p>
    <w:p w:rsidR="001B725C" w:rsidRPr="00EF1FE7" w:rsidRDefault="001B725C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Cs/>
          <w:sz w:val="26"/>
          <w:szCs w:val="26"/>
        </w:rPr>
      </w:pPr>
      <w:r w:rsidRPr="00EF1FE7">
        <w:rPr>
          <w:rFonts w:ascii="Arial" w:hAnsi="Arial" w:cs="Arial"/>
          <w:bCs/>
          <w:sz w:val="26"/>
          <w:szCs w:val="26"/>
          <w:lang w:eastAsia="ru-RU"/>
        </w:rPr>
        <w:t>предоставления муниципальной услуги п</w:t>
      </w:r>
      <w:r w:rsidRPr="00EF1FE7">
        <w:rPr>
          <w:rFonts w:ascii="Arial" w:hAnsi="Arial" w:cs="Arial"/>
          <w:bCs/>
          <w:sz w:val="26"/>
          <w:szCs w:val="26"/>
        </w:rPr>
        <w:t>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D2311F" w:rsidRDefault="001B725C" w:rsidP="003D213A">
      <w:pPr>
        <w:autoSpaceDE w:val="0"/>
        <w:autoSpaceDN w:val="0"/>
        <w:spacing w:after="0" w:line="240" w:lineRule="auto"/>
        <w:ind w:right="5671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bCs/>
          <w:sz w:val="26"/>
          <w:szCs w:val="26"/>
          <w:lang w:eastAsia="ru-RU"/>
        </w:rPr>
        <w:t>Реквизиты заявителя</w:t>
      </w:r>
    </w:p>
    <w:p w:rsidR="001B725C" w:rsidRPr="00D2311F" w:rsidRDefault="001B725C" w:rsidP="003F79DD">
      <w:pPr>
        <w:tabs>
          <w:tab w:val="left" w:pos="3828"/>
        </w:tabs>
        <w:autoSpaceDE w:val="0"/>
        <w:autoSpaceDN w:val="0"/>
        <w:spacing w:after="0" w:line="240" w:lineRule="auto"/>
        <w:ind w:right="5810"/>
        <w:jc w:val="both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(наименование, адрес (местонахождение) – для юридических лиц, Ф.И.О., адрес места жительства – для индивидуальных предпринимателей и физических лиц)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47"/>
        <w:gridCol w:w="340"/>
        <w:gridCol w:w="1701"/>
      </w:tblGrid>
      <w:tr w:rsidR="001B725C" w:rsidRPr="00D2311F" w:rsidTr="001B725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Исх. от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1B725C" w:rsidRPr="00D2311F" w:rsidRDefault="001B725C" w:rsidP="003D213A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005"/>
      </w:tblGrid>
      <w:tr w:rsidR="001B725C" w:rsidRPr="00D2311F" w:rsidTr="001B725C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поступило 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1B725C" w:rsidRPr="00D2311F" w:rsidRDefault="001B725C" w:rsidP="003D213A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20"/>
        <w:gridCol w:w="340"/>
        <w:gridCol w:w="1644"/>
      </w:tblGrid>
      <w:tr w:rsidR="001B725C" w:rsidRPr="00D2311F" w:rsidTr="001B725C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3F79DD" w:rsidRDefault="003F79DD" w:rsidP="003D213A">
      <w:pPr>
        <w:autoSpaceDE w:val="0"/>
        <w:autoSpaceDN w:val="0"/>
        <w:spacing w:after="0" w:line="240" w:lineRule="auto"/>
        <w:ind w:left="142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p w:rsidR="001B725C" w:rsidRDefault="001B725C" w:rsidP="003D213A">
      <w:pPr>
        <w:autoSpaceDE w:val="0"/>
        <w:autoSpaceDN w:val="0"/>
        <w:spacing w:after="0" w:line="240" w:lineRule="auto"/>
        <w:ind w:left="142"/>
        <w:jc w:val="center"/>
        <w:rPr>
          <w:rFonts w:ascii="Arial" w:hAnsi="Arial" w:cs="Arial"/>
          <w:bCs/>
          <w:sz w:val="26"/>
          <w:szCs w:val="26"/>
          <w:lang w:eastAsia="ru-RU"/>
        </w:rPr>
      </w:pPr>
      <w:r w:rsidRPr="00641610">
        <w:rPr>
          <w:rFonts w:ascii="Arial" w:hAnsi="Arial" w:cs="Arial"/>
          <w:bCs/>
          <w:sz w:val="26"/>
          <w:szCs w:val="26"/>
          <w:lang w:eastAsia="ru-RU"/>
        </w:rPr>
        <w:t>ЗАЯВЛЕНИЕ</w:t>
      </w:r>
      <w:r w:rsidRPr="00641610">
        <w:rPr>
          <w:rFonts w:ascii="Arial" w:hAnsi="Arial" w:cs="Arial"/>
          <w:bCs/>
          <w:sz w:val="26"/>
          <w:szCs w:val="26"/>
          <w:lang w:eastAsia="ru-RU"/>
        </w:rPr>
        <w:br/>
        <w:t>о получении специального разрешения на движение</w:t>
      </w:r>
      <w:r w:rsidRPr="00641610">
        <w:rPr>
          <w:rFonts w:ascii="Arial" w:hAnsi="Arial" w:cs="Arial"/>
          <w:bCs/>
          <w:sz w:val="26"/>
          <w:szCs w:val="26"/>
          <w:lang w:eastAsia="ru-RU"/>
        </w:rPr>
        <w:br/>
        <w:t>по автомобильным дорогам транспортного средства,</w:t>
      </w:r>
      <w:r w:rsidRPr="00641610">
        <w:rPr>
          <w:rFonts w:ascii="Arial" w:hAnsi="Arial" w:cs="Arial"/>
          <w:bCs/>
          <w:sz w:val="26"/>
          <w:szCs w:val="26"/>
          <w:lang w:eastAsia="ru-RU"/>
        </w:rPr>
        <w:br/>
        <w:t>осуществляющего перевозки тяжеловесных</w:t>
      </w:r>
      <w:r w:rsidRPr="00641610">
        <w:rPr>
          <w:rFonts w:ascii="Arial" w:hAnsi="Arial" w:cs="Arial"/>
          <w:bCs/>
          <w:sz w:val="26"/>
          <w:szCs w:val="26"/>
          <w:lang w:eastAsia="ru-RU"/>
        </w:rPr>
        <w:br/>
        <w:t>и (или) крупногабаритных грузов</w:t>
      </w:r>
    </w:p>
    <w:p w:rsidR="003F79DD" w:rsidRPr="00641610" w:rsidRDefault="003F79DD" w:rsidP="003D213A">
      <w:pPr>
        <w:autoSpaceDE w:val="0"/>
        <w:autoSpaceDN w:val="0"/>
        <w:spacing w:after="0" w:line="240" w:lineRule="auto"/>
        <w:ind w:left="142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04"/>
        <w:gridCol w:w="992"/>
        <w:gridCol w:w="709"/>
        <w:gridCol w:w="1417"/>
        <w:gridCol w:w="284"/>
        <w:gridCol w:w="144"/>
        <w:gridCol w:w="281"/>
        <w:gridCol w:w="293"/>
        <w:gridCol w:w="280"/>
        <w:gridCol w:w="1553"/>
      </w:tblGrid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ИНН, ОГРН/ОГРИП владельца транспортного средства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Маршрут движения</w:t>
            </w: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Вид перевозки (</w:t>
            </w: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межрегиональная, местная)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 количество поездок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Характеристика груза: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Делимый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1B725C" w:rsidRPr="00D2311F" w:rsidTr="001B725C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Наименование </w:t>
            </w: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endnoteReference w:customMarkFollows="1" w:id="1"/>
              <w:t>*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Габариты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Масса</w:t>
            </w:r>
          </w:p>
        </w:tc>
      </w:tr>
      <w:tr w:rsidR="001B725C" w:rsidRPr="00D2311F" w:rsidTr="001B725C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Транспортное средство (автопоезд) </w:t>
            </w:r>
            <w:r w:rsidRPr="00D2311F">
              <w:rPr>
                <w:rFonts w:ascii="Arial" w:hAnsi="Arial" w:cs="Arial"/>
                <w:sz w:val="26"/>
                <w:szCs w:val="26"/>
                <w:lang w:eastAsia="ru-RU"/>
              </w:rPr>
              <w:t>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  <w:proofErr w:type="gramEnd"/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Параметры транспортного средства (автопоезда)</w:t>
            </w: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Масса тягача (т)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Масса прицепа (полуприцепа) (т)</w:t>
            </w: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D2311F" w:rsidRDefault="001B725C" w:rsidP="003D213A">
            <w:pPr>
              <w:keepNext/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Расстояние между осями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Нагрузка на оси (т)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Габариты транспортного средства (автопоезда)</w:t>
            </w:r>
          </w:p>
        </w:tc>
      </w:tr>
      <w:tr w:rsidR="001B725C" w:rsidRPr="00D2311F" w:rsidTr="001B725C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Длина (м)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Ширина (м)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Высота (м)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Минимальный радиус поворота с грузом (м)</w:t>
            </w:r>
          </w:p>
        </w:tc>
      </w:tr>
      <w:tr w:rsidR="001B725C" w:rsidRPr="00D2311F" w:rsidTr="001B725C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км</w:t>
            </w:r>
            <w:proofErr w:type="gramEnd"/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/час)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i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iCs/>
                <w:sz w:val="26"/>
                <w:szCs w:val="26"/>
                <w:lang w:eastAsia="ru-RU"/>
              </w:rPr>
              <w:t>Банковские реквизиты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9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Оплату гарантируем</w:t>
            </w: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1B725C" w:rsidRPr="00D2311F" w:rsidTr="001B725C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5C" w:rsidRPr="00D2311F" w:rsidRDefault="001B725C" w:rsidP="003D213A">
            <w:pPr>
              <w:autoSpaceDE w:val="0"/>
              <w:autoSpaceDN w:val="0"/>
              <w:spacing w:after="0" w:line="240" w:lineRule="auto"/>
              <w:ind w:left="142" w:right="57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 w:rsidRPr="00D2311F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(</w:t>
            </w:r>
            <w:r w:rsidRPr="00D2311F">
              <w:rPr>
                <w:rFonts w:ascii="Arial" w:hAnsi="Arial" w:cs="Arial"/>
                <w:iCs/>
                <w:sz w:val="26"/>
                <w:szCs w:val="26"/>
                <w:lang w:val="en-US" w:eastAsia="ru-RU"/>
              </w:rPr>
              <w:t>Ф.И.О.</w:t>
            </w:r>
            <w:r w:rsidRPr="00D2311F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)</w:t>
            </w:r>
          </w:p>
        </w:tc>
      </w:tr>
    </w:tbl>
    <w:p w:rsidR="001B725C" w:rsidRPr="00D2311F" w:rsidRDefault="001B725C" w:rsidP="003D213A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6"/>
          <w:szCs w:val="26"/>
          <w:lang w:eastAsia="ru-RU"/>
        </w:rPr>
      </w:pPr>
    </w:p>
    <w:p w:rsidR="001B725C" w:rsidRPr="00D2311F" w:rsidRDefault="001B725C" w:rsidP="003D213A">
      <w:pPr>
        <w:autoSpaceDE w:val="0"/>
        <w:autoSpaceDN w:val="0"/>
        <w:spacing w:after="0" w:line="240" w:lineRule="auto"/>
        <w:ind w:left="142"/>
        <w:rPr>
          <w:rFonts w:ascii="Arial" w:hAnsi="Arial" w:cs="Arial"/>
          <w:sz w:val="26"/>
          <w:szCs w:val="26"/>
          <w:lang w:eastAsia="ru-RU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Default="001B725C" w:rsidP="003F79DD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EF1FE7" w:rsidRDefault="007702FE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 xml:space="preserve">Приложение </w:t>
      </w:r>
      <w:r w:rsidR="003F79DD">
        <w:rPr>
          <w:rFonts w:ascii="Arial" w:hAnsi="Arial" w:cs="Arial"/>
          <w:bCs/>
          <w:sz w:val="26"/>
          <w:szCs w:val="26"/>
          <w:lang w:eastAsia="ru-RU"/>
        </w:rPr>
        <w:t xml:space="preserve">№ </w:t>
      </w:r>
      <w:r w:rsidR="001B725C">
        <w:rPr>
          <w:rFonts w:ascii="Arial" w:hAnsi="Arial" w:cs="Arial"/>
          <w:bCs/>
          <w:sz w:val="26"/>
          <w:szCs w:val="26"/>
          <w:lang w:eastAsia="ru-RU"/>
        </w:rPr>
        <w:t>2</w:t>
      </w:r>
    </w:p>
    <w:p w:rsidR="001B725C" w:rsidRPr="00EF1FE7" w:rsidRDefault="00BF06D9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 xml:space="preserve">к </w:t>
      </w:r>
      <w:r w:rsidR="001B725C" w:rsidRPr="00EF1FE7">
        <w:rPr>
          <w:rFonts w:ascii="Arial" w:hAnsi="Arial" w:cs="Arial"/>
          <w:bCs/>
          <w:sz w:val="26"/>
          <w:szCs w:val="26"/>
          <w:lang w:eastAsia="ru-RU"/>
        </w:rPr>
        <w:t>Административному регламенту</w:t>
      </w: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EF1FE7">
        <w:rPr>
          <w:rFonts w:ascii="Arial" w:hAnsi="Arial" w:cs="Arial"/>
          <w:bCs/>
          <w:sz w:val="26"/>
          <w:szCs w:val="26"/>
          <w:lang w:eastAsia="ru-RU"/>
        </w:rPr>
        <w:t>предоставления муниципальной услуги п</w:t>
      </w:r>
      <w:r w:rsidRPr="00EF1FE7">
        <w:rPr>
          <w:rFonts w:ascii="Arial" w:hAnsi="Arial" w:cs="Arial"/>
          <w:bCs/>
          <w:sz w:val="26"/>
          <w:szCs w:val="26"/>
        </w:rPr>
        <w:t>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СХЕМА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транспортного средства (автопоезда), с использованием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D2311F">
        <w:rPr>
          <w:rFonts w:ascii="Arial" w:hAnsi="Arial" w:cs="Arial"/>
          <w:sz w:val="26"/>
          <w:szCs w:val="26"/>
          <w:lang w:eastAsia="ru-RU"/>
        </w:rPr>
        <w:t>которого</w:t>
      </w:r>
      <w:proofErr w:type="gramEnd"/>
      <w:r w:rsidRPr="00D2311F">
        <w:rPr>
          <w:rFonts w:ascii="Arial" w:hAnsi="Arial" w:cs="Arial"/>
          <w:sz w:val="26"/>
          <w:szCs w:val="26"/>
          <w:lang w:eastAsia="ru-RU"/>
        </w:rPr>
        <w:t xml:space="preserve"> планируется осуществлять перевозки тяжеловесных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и (или) крупногабаритных грузов, с указанием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размещения такого груза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Вид сбоку: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Рисунок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Вид сзади: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>Рисунок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3F79DD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2311F">
        <w:rPr>
          <w:rFonts w:ascii="Arial" w:hAnsi="Arial" w:cs="Arial"/>
          <w:sz w:val="26"/>
          <w:szCs w:val="26"/>
          <w:lang w:eastAsia="ru-RU"/>
        </w:rPr>
        <w:t xml:space="preserve">___________________________________________________           </w:t>
      </w:r>
    </w:p>
    <w:p w:rsidR="001B725C" w:rsidRPr="003F79DD" w:rsidRDefault="003F79DD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r w:rsidR="001B725C" w:rsidRPr="003F79DD">
        <w:rPr>
          <w:rFonts w:ascii="Arial" w:hAnsi="Arial" w:cs="Arial"/>
          <w:lang w:eastAsia="ru-RU"/>
        </w:rPr>
        <w:t>(должность, фамилия заявителя)              (подпись заявителя)</w:t>
      </w:r>
    </w:p>
    <w:p w:rsidR="001B725C" w:rsidRPr="00D2311F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2C605F" w:rsidRDefault="002C605F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3D213A" w:rsidRDefault="003D213A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C1653" w:rsidRDefault="00FC1653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1B725C" w:rsidRPr="00EF1FE7" w:rsidRDefault="007702FE" w:rsidP="003D213A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 xml:space="preserve">Приложение </w:t>
      </w:r>
      <w:r w:rsidR="003F79DD">
        <w:rPr>
          <w:rFonts w:ascii="Arial" w:hAnsi="Arial" w:cs="Arial"/>
          <w:bCs/>
          <w:sz w:val="26"/>
          <w:szCs w:val="26"/>
          <w:lang w:eastAsia="ru-RU"/>
        </w:rPr>
        <w:t xml:space="preserve">№ </w:t>
      </w:r>
      <w:r w:rsidR="001B725C">
        <w:rPr>
          <w:rFonts w:ascii="Arial" w:hAnsi="Arial" w:cs="Arial"/>
          <w:bCs/>
          <w:sz w:val="26"/>
          <w:szCs w:val="26"/>
          <w:lang w:eastAsia="ru-RU"/>
        </w:rPr>
        <w:t>3</w:t>
      </w:r>
    </w:p>
    <w:p w:rsidR="001B725C" w:rsidRPr="00EF1FE7" w:rsidRDefault="00B41F4D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 xml:space="preserve">к </w:t>
      </w:r>
      <w:r w:rsidR="001B725C" w:rsidRPr="00EF1FE7">
        <w:rPr>
          <w:rFonts w:ascii="Arial" w:hAnsi="Arial" w:cs="Arial"/>
          <w:bCs/>
          <w:sz w:val="26"/>
          <w:szCs w:val="26"/>
          <w:lang w:eastAsia="ru-RU"/>
        </w:rPr>
        <w:t>Административному регламенту</w:t>
      </w: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Cs/>
          <w:sz w:val="26"/>
          <w:szCs w:val="26"/>
        </w:rPr>
      </w:pPr>
      <w:r w:rsidRPr="00EF1FE7">
        <w:rPr>
          <w:rFonts w:ascii="Arial" w:hAnsi="Arial" w:cs="Arial"/>
          <w:bCs/>
          <w:sz w:val="26"/>
          <w:szCs w:val="26"/>
          <w:lang w:eastAsia="ru-RU"/>
        </w:rPr>
        <w:t>предоставления муниципальной услуги п</w:t>
      </w:r>
      <w:r w:rsidRPr="00EF1FE7">
        <w:rPr>
          <w:rFonts w:ascii="Arial" w:hAnsi="Arial" w:cs="Arial"/>
          <w:bCs/>
          <w:sz w:val="26"/>
          <w:szCs w:val="26"/>
        </w:rPr>
        <w:t>о выдаче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</w:p>
    <w:p w:rsidR="001B725C" w:rsidRDefault="001B725C" w:rsidP="003D213A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bCs/>
          <w:sz w:val="26"/>
          <w:szCs w:val="26"/>
        </w:rPr>
      </w:pPr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3598A">
        <w:rPr>
          <w:rFonts w:ascii="Arial" w:hAnsi="Arial" w:cs="Arial"/>
          <w:sz w:val="26"/>
          <w:szCs w:val="26"/>
          <w:lang w:eastAsia="ru-RU"/>
        </w:rPr>
        <w:t>СПЕЦИАЛЬНОЕ РАЗРЕШЕНИЕ №</w:t>
      </w:r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3598A">
        <w:rPr>
          <w:rFonts w:ascii="Arial" w:hAnsi="Arial" w:cs="Arial"/>
          <w:sz w:val="26"/>
          <w:szCs w:val="26"/>
          <w:lang w:eastAsia="ru-RU"/>
        </w:rPr>
        <w:t xml:space="preserve">на движение по автомобильным дорогам </w:t>
      </w:r>
      <w:proofErr w:type="gramStart"/>
      <w:r w:rsidRPr="0023598A">
        <w:rPr>
          <w:rFonts w:ascii="Arial" w:hAnsi="Arial" w:cs="Arial"/>
          <w:sz w:val="26"/>
          <w:szCs w:val="26"/>
          <w:lang w:eastAsia="ru-RU"/>
        </w:rPr>
        <w:t>транспортного</w:t>
      </w:r>
      <w:proofErr w:type="gramEnd"/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3598A">
        <w:rPr>
          <w:rFonts w:ascii="Arial" w:hAnsi="Arial" w:cs="Arial"/>
          <w:sz w:val="26"/>
          <w:szCs w:val="26"/>
          <w:lang w:eastAsia="ru-RU"/>
        </w:rPr>
        <w:t xml:space="preserve">средства, осуществляющего перевозки </w:t>
      </w:r>
      <w:proofErr w:type="gramStart"/>
      <w:r w:rsidRPr="0023598A">
        <w:rPr>
          <w:rFonts w:ascii="Arial" w:hAnsi="Arial" w:cs="Arial"/>
          <w:sz w:val="26"/>
          <w:szCs w:val="26"/>
          <w:lang w:eastAsia="ru-RU"/>
        </w:rPr>
        <w:t>тяжеловесных</w:t>
      </w:r>
      <w:proofErr w:type="gramEnd"/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3598A">
        <w:rPr>
          <w:rFonts w:ascii="Arial" w:hAnsi="Arial" w:cs="Arial"/>
          <w:sz w:val="26"/>
          <w:szCs w:val="26"/>
          <w:lang w:eastAsia="ru-RU"/>
        </w:rPr>
        <w:t>и (или) крупногабаритных грузов</w:t>
      </w:r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  <w:lang w:eastAsia="ru-RU"/>
        </w:rPr>
      </w:pPr>
      <w:r w:rsidRPr="0023598A">
        <w:rPr>
          <w:rFonts w:ascii="Arial" w:hAnsi="Arial" w:cs="Arial"/>
          <w:sz w:val="26"/>
          <w:szCs w:val="26"/>
          <w:lang w:eastAsia="ru-RU"/>
        </w:rPr>
        <w:t>(лицевая сторона)</w:t>
      </w:r>
    </w:p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360"/>
        <w:gridCol w:w="623"/>
        <w:gridCol w:w="1417"/>
        <w:gridCol w:w="343"/>
        <w:gridCol w:w="280"/>
        <w:gridCol w:w="283"/>
        <w:gridCol w:w="1994"/>
      </w:tblGrid>
      <w:tr w:rsidR="001B725C" w:rsidRPr="0023598A" w:rsidTr="001B725C">
        <w:tc>
          <w:tcPr>
            <w:tcW w:w="4761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Вид перевозки (межрегиональная, местная)</w:t>
            </w:r>
          </w:p>
        </w:tc>
        <w:tc>
          <w:tcPr>
            <w:tcW w:w="204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6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994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Разрешено выполнить</w:t>
            </w:r>
          </w:p>
        </w:tc>
        <w:tc>
          <w:tcPr>
            <w:tcW w:w="340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Поездок в период </w:t>
            </w:r>
            <w:proofErr w:type="gramStart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906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по</w:t>
            </w: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По маршруту</w:t>
            </w: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  <w:proofErr w:type="gramEnd"/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Характеристика груза (наименование, габариты, масса)</w:t>
            </w: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Параметры транспортного средства (автопоезда)</w:t>
            </w:r>
          </w:p>
        </w:tc>
      </w:tr>
      <w:tr w:rsidR="001B725C" w:rsidRPr="0023598A" w:rsidTr="001B725C">
        <w:tc>
          <w:tcPr>
            <w:tcW w:w="3401" w:type="dxa"/>
            <w:vMerge w:val="restart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360" w:type="dxa"/>
            <w:vMerge w:val="restart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Масса тягача (т)</w:t>
            </w:r>
          </w:p>
        </w:tc>
        <w:tc>
          <w:tcPr>
            <w:tcW w:w="290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Масса прицепа (полуприцепа) (т)</w:t>
            </w:r>
          </w:p>
        </w:tc>
      </w:tr>
      <w:tr w:rsidR="001B725C" w:rsidRPr="0023598A" w:rsidTr="001B725C">
        <w:tc>
          <w:tcPr>
            <w:tcW w:w="3401" w:type="dxa"/>
            <w:vMerge/>
          </w:tcPr>
          <w:p w:rsidR="001B725C" w:rsidRPr="0023598A" w:rsidRDefault="001B725C" w:rsidP="003D213A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1B725C" w:rsidRPr="0023598A" w:rsidRDefault="001B725C" w:rsidP="003D213A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04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Расстояния между осями</w:t>
            </w:r>
          </w:p>
        </w:tc>
        <w:tc>
          <w:tcPr>
            <w:tcW w:w="1360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Нагрузки на оси (т)</w:t>
            </w:r>
          </w:p>
        </w:tc>
        <w:tc>
          <w:tcPr>
            <w:tcW w:w="1360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Габариты транспортного средства (автопоезда)</w:t>
            </w:r>
          </w:p>
        </w:tc>
        <w:tc>
          <w:tcPr>
            <w:tcW w:w="1983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Длина (м)</w:t>
            </w:r>
          </w:p>
        </w:tc>
        <w:tc>
          <w:tcPr>
            <w:tcW w:w="204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Ширина (м)</w:t>
            </w:r>
          </w:p>
        </w:tc>
        <w:tc>
          <w:tcPr>
            <w:tcW w:w="2277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Высота (м)</w:t>
            </w: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77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7144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Разрешение выдано (наименование уполномоченного органа)</w:t>
            </w:r>
          </w:p>
        </w:tc>
        <w:tc>
          <w:tcPr>
            <w:tcW w:w="2557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40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340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40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90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(Ф.И.О.)</w:t>
            </w:r>
          </w:p>
        </w:tc>
      </w:tr>
      <w:tr w:rsidR="001B725C" w:rsidRPr="0023598A" w:rsidTr="001B725C">
        <w:tc>
          <w:tcPr>
            <w:tcW w:w="9701" w:type="dxa"/>
            <w:gridSpan w:val="8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«__» ___________ 20__ г.</w:t>
            </w:r>
          </w:p>
        </w:tc>
      </w:tr>
    </w:tbl>
    <w:p w:rsidR="001B725C" w:rsidRPr="0023598A" w:rsidRDefault="001B725C" w:rsidP="003D213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  <w:lang w:eastAsia="ru-RU"/>
        </w:rPr>
      </w:pPr>
      <w:r w:rsidRPr="0023598A">
        <w:rPr>
          <w:rFonts w:ascii="Arial" w:hAnsi="Arial" w:cs="Arial"/>
          <w:sz w:val="26"/>
          <w:szCs w:val="26"/>
          <w:lang w:eastAsia="ru-RU"/>
        </w:rPr>
        <w:t>(оборотная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680"/>
        <w:gridCol w:w="680"/>
        <w:gridCol w:w="4090"/>
      </w:tblGrid>
      <w:tr w:rsidR="001B725C" w:rsidRPr="0023598A" w:rsidTr="001B725C">
        <w:tc>
          <w:tcPr>
            <w:tcW w:w="2551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Вид сопровождения</w:t>
            </w:r>
          </w:p>
        </w:tc>
        <w:tc>
          <w:tcPr>
            <w:tcW w:w="7150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Особые условия движения &lt;*&gt;</w:t>
            </w: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А. С нормативными требованиями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ознакомлен</w:t>
            </w:r>
            <w:proofErr w:type="gramEnd"/>
          </w:p>
        </w:tc>
      </w:tr>
      <w:tr w:rsidR="001B725C" w:rsidRPr="0023598A" w:rsidTr="001B725C">
        <w:tc>
          <w:tcPr>
            <w:tcW w:w="4251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Водител</w:t>
            </w:r>
            <w:proofErr w:type="gramStart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ь(</w:t>
            </w:r>
            <w:proofErr w:type="gramEnd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и) транспортного средства</w:t>
            </w:r>
          </w:p>
        </w:tc>
        <w:tc>
          <w:tcPr>
            <w:tcW w:w="545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4251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450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(Ф.И.О.) подпись</w:t>
            </w: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Б. Транспортное средство с грузом/без груза соответствует нормативным требованиям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1B725C" w:rsidRPr="0023598A" w:rsidTr="001B725C">
        <w:tc>
          <w:tcPr>
            <w:tcW w:w="4931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4931" w:type="dxa"/>
            <w:gridSpan w:val="3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Подпись владельца транспортного средства</w:t>
            </w:r>
          </w:p>
        </w:tc>
        <w:tc>
          <w:tcPr>
            <w:tcW w:w="4770" w:type="dxa"/>
            <w:gridSpan w:val="2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(Ф.И.О.)</w:t>
            </w:r>
          </w:p>
        </w:tc>
      </w:tr>
      <w:tr w:rsidR="001B725C" w:rsidRPr="0023598A" w:rsidTr="001B725C">
        <w:tc>
          <w:tcPr>
            <w:tcW w:w="5611" w:type="dxa"/>
            <w:gridSpan w:val="4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«__» ___________ 20__ г.</w:t>
            </w:r>
          </w:p>
        </w:tc>
        <w:tc>
          <w:tcPr>
            <w:tcW w:w="4090" w:type="dxa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М.П. (при наличии)</w:t>
            </w: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Отметки владельца транспортного средства о поездке (поездках) транспортного средства (указывается дата и время начала каждой поездки, </w:t>
            </w: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заверяется подписью ответственного лица и печатью организации (при наличии)</w:t>
            </w:r>
            <w:proofErr w:type="gramEnd"/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Отметки грузоотправителя об отгрузке груза при межрегиональных и местных перевозках (указывается дата и время отгрузки, реквизиты грузоотправителя, заверяется подписью ответственного лица и печатью организации (при наличии)</w:t>
            </w:r>
            <w:proofErr w:type="gramEnd"/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1B725C" w:rsidRPr="0023598A" w:rsidTr="001B725C"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(без отметок недействительно)</w:t>
            </w:r>
          </w:p>
        </w:tc>
      </w:tr>
      <w:tr w:rsidR="001B725C" w:rsidRPr="0023598A" w:rsidTr="007702FE">
        <w:trPr>
          <w:trHeight w:val="259"/>
        </w:trPr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598A">
              <w:rPr>
                <w:rFonts w:ascii="Arial" w:hAnsi="Arial" w:cs="Arial"/>
                <w:sz w:val="26"/>
                <w:szCs w:val="26"/>
                <w:lang w:eastAsia="ru-RU"/>
              </w:rPr>
              <w:t>Отметки контролирующих органов (указывается дата и время)</w:t>
            </w:r>
          </w:p>
        </w:tc>
      </w:tr>
      <w:tr w:rsidR="001B725C" w:rsidRPr="0023598A" w:rsidTr="007702FE">
        <w:trPr>
          <w:trHeight w:val="114"/>
        </w:trPr>
        <w:tc>
          <w:tcPr>
            <w:tcW w:w="9701" w:type="dxa"/>
            <w:gridSpan w:val="5"/>
          </w:tcPr>
          <w:p w:rsidR="001B725C" w:rsidRPr="0023598A" w:rsidRDefault="001B725C" w:rsidP="003D21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1B725C" w:rsidRPr="007702FE" w:rsidRDefault="001B725C" w:rsidP="003D213A">
      <w:pPr>
        <w:tabs>
          <w:tab w:val="left" w:pos="285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1B725C" w:rsidRPr="007702FE" w:rsidSect="001B725C">
      <w:headerReference w:type="default" r:id="rId20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20" w:rsidRDefault="00D71220">
      <w:pPr>
        <w:spacing w:after="0" w:line="240" w:lineRule="auto"/>
      </w:pPr>
      <w:r>
        <w:separator/>
      </w:r>
    </w:p>
  </w:endnote>
  <w:endnote w:type="continuationSeparator" w:id="0">
    <w:p w:rsidR="00D71220" w:rsidRDefault="00D71220">
      <w:pPr>
        <w:spacing w:after="0" w:line="240" w:lineRule="auto"/>
      </w:pPr>
      <w:r>
        <w:continuationSeparator/>
      </w:r>
    </w:p>
  </w:endnote>
  <w:endnote w:id="1">
    <w:p w:rsidR="007B5FF8" w:rsidRDefault="007B5FF8" w:rsidP="007702FE">
      <w:pPr>
        <w:pStyle w:val="aff3"/>
        <w:jc w:val="both"/>
      </w:pPr>
      <w:r w:rsidRPr="000C00B7">
        <w:rPr>
          <w:rStyle w:val="aff5"/>
          <w:rFonts w:eastAsia="Arial Unicode MS"/>
        </w:rPr>
        <w:t>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  <w:p w:rsidR="007B5FF8" w:rsidRDefault="007B5FF8" w:rsidP="001B725C">
      <w:pPr>
        <w:pStyle w:val="aff3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20" w:rsidRDefault="00D71220">
      <w:pPr>
        <w:spacing w:after="0" w:line="240" w:lineRule="auto"/>
      </w:pPr>
      <w:r>
        <w:separator/>
      </w:r>
    </w:p>
  </w:footnote>
  <w:footnote w:type="continuationSeparator" w:id="0">
    <w:p w:rsidR="00D71220" w:rsidRDefault="00D7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8" w:rsidRDefault="007B5FF8" w:rsidP="001B725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D1F">
      <w:rPr>
        <w:rStyle w:val="a5"/>
        <w:noProof/>
      </w:rPr>
      <w:t>33</w:t>
    </w:r>
    <w:r>
      <w:rPr>
        <w:rStyle w:val="a5"/>
      </w:rPr>
      <w:fldChar w:fldCharType="end"/>
    </w:r>
  </w:p>
  <w:p w:rsidR="007B5FF8" w:rsidRPr="007702FE" w:rsidRDefault="007B5FF8" w:rsidP="00770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6D7AFB"/>
    <w:multiLevelType w:val="hybridMultilevel"/>
    <w:tmpl w:val="0AC2FFD8"/>
    <w:lvl w:ilvl="0" w:tplc="A2E0DE0E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BC41053"/>
    <w:multiLevelType w:val="hybridMultilevel"/>
    <w:tmpl w:val="F0C2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3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2"/>
  </w:num>
  <w:num w:numId="5">
    <w:abstractNumId w:val="3"/>
  </w:num>
  <w:num w:numId="6">
    <w:abstractNumId w:val="1"/>
  </w:num>
  <w:num w:numId="7">
    <w:abstractNumId w:val="24"/>
  </w:num>
  <w:num w:numId="8">
    <w:abstractNumId w:val="16"/>
  </w:num>
  <w:num w:numId="9">
    <w:abstractNumId w:val="10"/>
  </w:num>
  <w:num w:numId="10">
    <w:abstractNumId w:val="33"/>
  </w:num>
  <w:num w:numId="11">
    <w:abstractNumId w:val="0"/>
  </w:num>
  <w:num w:numId="12">
    <w:abstractNumId w:val="26"/>
  </w:num>
  <w:num w:numId="13">
    <w:abstractNumId w:val="32"/>
  </w:num>
  <w:num w:numId="14">
    <w:abstractNumId w:val="31"/>
  </w:num>
  <w:num w:numId="15">
    <w:abstractNumId w:val="28"/>
  </w:num>
  <w:num w:numId="16">
    <w:abstractNumId w:val="27"/>
  </w:num>
  <w:num w:numId="17">
    <w:abstractNumId w:val="21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13"/>
  </w:num>
  <w:num w:numId="23">
    <w:abstractNumId w:val="4"/>
  </w:num>
  <w:num w:numId="24">
    <w:abstractNumId w:val="11"/>
  </w:num>
  <w:num w:numId="25">
    <w:abstractNumId w:val="17"/>
  </w:num>
  <w:num w:numId="26">
    <w:abstractNumId w:val="30"/>
  </w:num>
  <w:num w:numId="27">
    <w:abstractNumId w:val="29"/>
  </w:num>
  <w:num w:numId="28">
    <w:abstractNumId w:val="14"/>
  </w:num>
  <w:num w:numId="29">
    <w:abstractNumId w:val="9"/>
  </w:num>
  <w:num w:numId="30">
    <w:abstractNumId w:val="18"/>
  </w:num>
  <w:num w:numId="31">
    <w:abstractNumId w:val="15"/>
  </w:num>
  <w:num w:numId="32">
    <w:abstractNumId w:val="25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BB"/>
    <w:rsid w:val="00095E96"/>
    <w:rsid w:val="000B1972"/>
    <w:rsid w:val="000B3A08"/>
    <w:rsid w:val="00190071"/>
    <w:rsid w:val="001B725C"/>
    <w:rsid w:val="00286D1F"/>
    <w:rsid w:val="002C605F"/>
    <w:rsid w:val="00344BEE"/>
    <w:rsid w:val="003A1057"/>
    <w:rsid w:val="003D213A"/>
    <w:rsid w:val="003F79DD"/>
    <w:rsid w:val="00560F50"/>
    <w:rsid w:val="0059601B"/>
    <w:rsid w:val="005D7921"/>
    <w:rsid w:val="006149F8"/>
    <w:rsid w:val="00641610"/>
    <w:rsid w:val="00745AB5"/>
    <w:rsid w:val="007702FE"/>
    <w:rsid w:val="007B49BB"/>
    <w:rsid w:val="007B5FF8"/>
    <w:rsid w:val="007C48EC"/>
    <w:rsid w:val="007F22A3"/>
    <w:rsid w:val="00832ACD"/>
    <w:rsid w:val="008536DC"/>
    <w:rsid w:val="00866120"/>
    <w:rsid w:val="00924B94"/>
    <w:rsid w:val="0093098F"/>
    <w:rsid w:val="00934F14"/>
    <w:rsid w:val="00967C2F"/>
    <w:rsid w:val="00A40AE9"/>
    <w:rsid w:val="00AF6BE4"/>
    <w:rsid w:val="00B26068"/>
    <w:rsid w:val="00B41F4D"/>
    <w:rsid w:val="00BF06D9"/>
    <w:rsid w:val="00C63027"/>
    <w:rsid w:val="00CB7737"/>
    <w:rsid w:val="00D40573"/>
    <w:rsid w:val="00D65BA5"/>
    <w:rsid w:val="00D71220"/>
    <w:rsid w:val="00DE0D68"/>
    <w:rsid w:val="00E00C50"/>
    <w:rsid w:val="00E10350"/>
    <w:rsid w:val="00E8713E"/>
    <w:rsid w:val="00ED30C8"/>
    <w:rsid w:val="00FC1653"/>
    <w:rsid w:val="00FC2D2D"/>
    <w:rsid w:val="00FD0BF6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1B725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725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72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725C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B725C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B725C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1B72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72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72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72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72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B725C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3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63027"/>
    <w:rPr>
      <w:rFonts w:cs="Times New Roman"/>
    </w:rPr>
  </w:style>
  <w:style w:type="table" w:styleId="a6">
    <w:name w:val="Table Grid"/>
    <w:basedOn w:val="a1"/>
    <w:uiPriority w:val="99"/>
    <w:rsid w:val="00C6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B725C"/>
    <w:pPr>
      <w:spacing w:after="0" w:line="240" w:lineRule="auto"/>
    </w:pPr>
    <w:rPr>
      <w:rFonts w:ascii="Times New Roman" w:eastAsia="Times New Roman" w:hAnsi="Times New Roman" w:cs="Times New Roman"/>
      <w:sz w:val="24"/>
      <w:szCs w:val="2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B725C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9">
    <w:name w:val="annotation text"/>
    <w:basedOn w:val="a"/>
    <w:link w:val="aa"/>
    <w:autoRedefine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1B7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B725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7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725C"/>
    <w:rPr>
      <w:rFonts w:ascii="Arial" w:eastAsia="Calibri" w:hAnsi="Arial" w:cs="Arial"/>
      <w:sz w:val="20"/>
      <w:szCs w:val="20"/>
    </w:rPr>
  </w:style>
  <w:style w:type="paragraph" w:customStyle="1" w:styleId="ac">
    <w:name w:val="Знак Знак Знак Знак Знак Знак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B7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725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B725C"/>
    <w:rPr>
      <w:rFonts w:cs="Times New Roman"/>
    </w:rPr>
  </w:style>
  <w:style w:type="paragraph" w:customStyle="1" w:styleId="uni">
    <w:name w:val="uni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3">
    <w:name w:val="Стиль1"/>
    <w:basedOn w:val="a7"/>
    <w:next w:val="a9"/>
    <w:link w:val="14"/>
    <w:uiPriority w:val="99"/>
    <w:rsid w:val="001B725C"/>
    <w:rPr>
      <w:sz w:val="28"/>
    </w:rPr>
  </w:style>
  <w:style w:type="character" w:customStyle="1" w:styleId="14">
    <w:name w:val="Стиль1 Знак"/>
    <w:basedOn w:val="a8"/>
    <w:link w:val="13"/>
    <w:uiPriority w:val="99"/>
    <w:locked/>
    <w:rsid w:val="001B725C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1B725C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1B725C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B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B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rsid w:val="001B725C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rsid w:val="001B725C"/>
    <w:rPr>
      <w:rFonts w:cs="Times New Roman"/>
      <w:sz w:val="16"/>
    </w:rPr>
  </w:style>
  <w:style w:type="character" w:styleId="af5">
    <w:name w:val="line number"/>
    <w:basedOn w:val="a0"/>
    <w:uiPriority w:val="99"/>
    <w:rsid w:val="001B725C"/>
    <w:rPr>
      <w:rFonts w:cs="Times New Roman"/>
    </w:rPr>
  </w:style>
  <w:style w:type="paragraph" w:styleId="af6">
    <w:name w:val="Title"/>
    <w:basedOn w:val="a"/>
    <w:link w:val="af7"/>
    <w:uiPriority w:val="99"/>
    <w:qFormat/>
    <w:rsid w:val="001B725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1B725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8">
    <w:name w:val="Body Text"/>
    <w:basedOn w:val="a"/>
    <w:link w:val="af9"/>
    <w:uiPriority w:val="99"/>
    <w:rsid w:val="001B7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1B725C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B725C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B725C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B72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basedOn w:val="a0"/>
    <w:uiPriority w:val="99"/>
    <w:rsid w:val="001B725C"/>
    <w:rPr>
      <w:rFonts w:cs="Times New Roman"/>
      <w:color w:val="0000FF"/>
      <w:u w:val="single"/>
    </w:rPr>
  </w:style>
  <w:style w:type="character" w:styleId="afd">
    <w:name w:val="Strong"/>
    <w:basedOn w:val="a0"/>
    <w:uiPriority w:val="99"/>
    <w:qFormat/>
    <w:rsid w:val="001B725C"/>
    <w:rPr>
      <w:rFonts w:cs="Times New Roman"/>
      <w:b/>
    </w:rPr>
  </w:style>
  <w:style w:type="paragraph" w:styleId="afe">
    <w:name w:val="Normal (Web)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333333"/>
      <w:lang w:eastAsia="ru-RU"/>
    </w:rPr>
  </w:style>
  <w:style w:type="character" w:customStyle="1" w:styleId="aff">
    <w:name w:val="Тема примечания Знак"/>
    <w:basedOn w:val="aa"/>
    <w:link w:val="aff0"/>
    <w:uiPriority w:val="99"/>
    <w:semiHidden/>
    <w:rsid w:val="001B72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0">
    <w:name w:val="annotation subject"/>
    <w:basedOn w:val="a9"/>
    <w:next w:val="a9"/>
    <w:link w:val="aff"/>
    <w:uiPriority w:val="99"/>
    <w:semiHidden/>
    <w:rsid w:val="001B725C"/>
    <w:rPr>
      <w:b/>
      <w:bCs/>
    </w:rPr>
  </w:style>
  <w:style w:type="paragraph" w:styleId="aff1">
    <w:name w:val="List Paragraph"/>
    <w:basedOn w:val="a"/>
    <w:uiPriority w:val="99"/>
    <w:qFormat/>
    <w:rsid w:val="001B7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99"/>
    <w:qFormat/>
    <w:rsid w:val="001B725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extended-textshort">
    <w:name w:val="extended-text__short"/>
    <w:basedOn w:val="a0"/>
    <w:rsid w:val="001B725C"/>
  </w:style>
  <w:style w:type="paragraph" w:styleId="aff3">
    <w:name w:val="endnote text"/>
    <w:basedOn w:val="a"/>
    <w:link w:val="aff4"/>
    <w:uiPriority w:val="99"/>
    <w:semiHidden/>
    <w:rsid w:val="001B72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1B7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sid w:val="001B725C"/>
    <w:rPr>
      <w:rFonts w:cs="Times New Roman"/>
      <w:vertAlign w:val="superscript"/>
    </w:rPr>
  </w:style>
  <w:style w:type="paragraph" w:customStyle="1" w:styleId="aff6">
    <w:name w:val="Знак Знак"/>
    <w:basedOn w:val="a"/>
    <w:rsid w:val="007B5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1B725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725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72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725C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B725C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B725C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1B72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72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72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72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72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B725C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3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63027"/>
    <w:rPr>
      <w:rFonts w:cs="Times New Roman"/>
    </w:rPr>
  </w:style>
  <w:style w:type="table" w:styleId="a6">
    <w:name w:val="Table Grid"/>
    <w:basedOn w:val="a1"/>
    <w:uiPriority w:val="99"/>
    <w:rsid w:val="00C6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B725C"/>
    <w:pPr>
      <w:spacing w:after="0" w:line="240" w:lineRule="auto"/>
    </w:pPr>
    <w:rPr>
      <w:rFonts w:ascii="Times New Roman" w:eastAsia="Times New Roman" w:hAnsi="Times New Roman" w:cs="Times New Roman"/>
      <w:sz w:val="24"/>
      <w:szCs w:val="2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B725C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9">
    <w:name w:val="annotation text"/>
    <w:basedOn w:val="a"/>
    <w:link w:val="aa"/>
    <w:autoRedefine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1B7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B725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7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725C"/>
    <w:rPr>
      <w:rFonts w:ascii="Arial" w:eastAsia="Calibri" w:hAnsi="Arial" w:cs="Arial"/>
      <w:sz w:val="20"/>
      <w:szCs w:val="20"/>
    </w:rPr>
  </w:style>
  <w:style w:type="paragraph" w:customStyle="1" w:styleId="ac">
    <w:name w:val="Знак Знак Знак Знак Знак Знак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B7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725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B725C"/>
    <w:rPr>
      <w:rFonts w:cs="Times New Roman"/>
    </w:rPr>
  </w:style>
  <w:style w:type="paragraph" w:customStyle="1" w:styleId="uni">
    <w:name w:val="uni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3">
    <w:name w:val="Стиль1"/>
    <w:basedOn w:val="a7"/>
    <w:next w:val="a9"/>
    <w:link w:val="14"/>
    <w:uiPriority w:val="99"/>
    <w:rsid w:val="001B725C"/>
    <w:rPr>
      <w:sz w:val="28"/>
    </w:rPr>
  </w:style>
  <w:style w:type="character" w:customStyle="1" w:styleId="14">
    <w:name w:val="Стиль1 Знак"/>
    <w:basedOn w:val="a8"/>
    <w:link w:val="13"/>
    <w:uiPriority w:val="99"/>
    <w:locked/>
    <w:rsid w:val="001B725C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1B725C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1B725C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1B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B7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B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rsid w:val="001B725C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rsid w:val="001B725C"/>
    <w:rPr>
      <w:rFonts w:cs="Times New Roman"/>
      <w:sz w:val="16"/>
    </w:rPr>
  </w:style>
  <w:style w:type="character" w:styleId="af5">
    <w:name w:val="line number"/>
    <w:basedOn w:val="a0"/>
    <w:uiPriority w:val="99"/>
    <w:rsid w:val="001B725C"/>
    <w:rPr>
      <w:rFonts w:cs="Times New Roman"/>
    </w:rPr>
  </w:style>
  <w:style w:type="paragraph" w:styleId="af6">
    <w:name w:val="Title"/>
    <w:basedOn w:val="a"/>
    <w:link w:val="af7"/>
    <w:uiPriority w:val="99"/>
    <w:qFormat/>
    <w:rsid w:val="001B725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1B725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8">
    <w:name w:val="Body Text"/>
    <w:basedOn w:val="a"/>
    <w:link w:val="af9"/>
    <w:uiPriority w:val="99"/>
    <w:rsid w:val="001B7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1B725C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B725C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1B725C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B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B725C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B72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basedOn w:val="a0"/>
    <w:uiPriority w:val="99"/>
    <w:rsid w:val="001B725C"/>
    <w:rPr>
      <w:rFonts w:cs="Times New Roman"/>
      <w:color w:val="0000FF"/>
      <w:u w:val="single"/>
    </w:rPr>
  </w:style>
  <w:style w:type="character" w:styleId="afd">
    <w:name w:val="Strong"/>
    <w:basedOn w:val="a0"/>
    <w:uiPriority w:val="99"/>
    <w:qFormat/>
    <w:rsid w:val="001B725C"/>
    <w:rPr>
      <w:rFonts w:cs="Times New Roman"/>
      <w:b/>
    </w:rPr>
  </w:style>
  <w:style w:type="paragraph" w:styleId="afe">
    <w:name w:val="Normal (Web)"/>
    <w:basedOn w:val="a"/>
    <w:uiPriority w:val="99"/>
    <w:rsid w:val="001B725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333333"/>
      <w:lang w:eastAsia="ru-RU"/>
    </w:rPr>
  </w:style>
  <w:style w:type="character" w:customStyle="1" w:styleId="aff">
    <w:name w:val="Тема примечания Знак"/>
    <w:basedOn w:val="aa"/>
    <w:link w:val="aff0"/>
    <w:uiPriority w:val="99"/>
    <w:semiHidden/>
    <w:rsid w:val="001B72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0">
    <w:name w:val="annotation subject"/>
    <w:basedOn w:val="a9"/>
    <w:next w:val="a9"/>
    <w:link w:val="aff"/>
    <w:uiPriority w:val="99"/>
    <w:semiHidden/>
    <w:rsid w:val="001B725C"/>
    <w:rPr>
      <w:b/>
      <w:bCs/>
    </w:rPr>
  </w:style>
  <w:style w:type="paragraph" w:styleId="aff1">
    <w:name w:val="List Paragraph"/>
    <w:basedOn w:val="a"/>
    <w:uiPriority w:val="99"/>
    <w:qFormat/>
    <w:rsid w:val="001B7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99"/>
    <w:qFormat/>
    <w:rsid w:val="001B725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extended-textshort">
    <w:name w:val="extended-text__short"/>
    <w:basedOn w:val="a0"/>
    <w:rsid w:val="001B725C"/>
  </w:style>
  <w:style w:type="paragraph" w:styleId="aff3">
    <w:name w:val="endnote text"/>
    <w:basedOn w:val="a"/>
    <w:link w:val="aff4"/>
    <w:uiPriority w:val="99"/>
    <w:semiHidden/>
    <w:rsid w:val="001B72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1B7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sid w:val="001B725C"/>
    <w:rPr>
      <w:rFonts w:cs="Times New Roman"/>
      <w:vertAlign w:val="superscript"/>
    </w:rPr>
  </w:style>
  <w:style w:type="paragraph" w:customStyle="1" w:styleId="aff6">
    <w:name w:val="Знак Знак"/>
    <w:basedOn w:val="a"/>
    <w:rsid w:val="007B5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tymansiysk.roskazna.ru" TargetMode="External"/><Relationship Id="rId18" Type="http://schemas.openxmlformats.org/officeDocument/2006/relationships/hyperlink" Target="consultantplus://offline/ref=5A2447C402C283E584697B3505F115F705D3D029F594DBB5E970ACD2EEE220555DED4A1Et17A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alog.ru/rn86/" TargetMode="External"/><Relationship Id="rId17" Type="http://schemas.openxmlformats.org/officeDocument/2006/relationships/hyperlink" Target="consultantplus://offline/ref=5A2447C402C283E584697B3505F115F707D5D022FE97DBB5E970ACD2EEE220555DED4A1415tA7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2447C402C283E584697B3505F115F707D5D022FE97DBB5E970ACD2EEE220555DED4A1613AF3314tF7E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t-ug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2447C402C283E584697B3505F115F704D2D028F09CDBB5E970ACD2EEE220555DED4A1613AF3312tF7EF" TargetMode="External"/><Relationship Id="rId10" Type="http://schemas.openxmlformats.org/officeDocument/2006/relationships/hyperlink" Target="mailto:ust-yugan@mail.ru" TargetMode="External"/><Relationship Id="rId19" Type="http://schemas.openxmlformats.org/officeDocument/2006/relationships/hyperlink" Target="consultantplus://offline/ref=D04705E71D2A20F55B80E46B34B769473BB52D4F6123725EA2B019FB5681B5F2C65096FD10CD0EB788AB4A970FFCD7D05A4768EEAE5D22B9A48D25AF47p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7B4DE13E81AAAE9A2A7313A1913038CAD4AC076D919BEE63C21B53B4DF6988D498B2477051D8ACE96A2AC636207E146B386E51DE1F7090F3F1CCAE1BS9S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10735</Words>
  <Characters>61196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2019-09-11T10:18:00Z</cp:lastPrinted>
  <dcterms:created xsi:type="dcterms:W3CDTF">2022-04-06T11:49:00Z</dcterms:created>
  <dcterms:modified xsi:type="dcterms:W3CDTF">2022-04-06T11:49:00Z</dcterms:modified>
</cp:coreProperties>
</file>