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86A5A" w14:textId="417AD60E" w:rsidR="007F429A" w:rsidRPr="007F429A" w:rsidRDefault="007F429A" w:rsidP="007F429A">
      <w:pPr>
        <w:autoSpaceDE w:val="0"/>
        <w:autoSpaceDN w:val="0"/>
        <w:adjustRightInd w:val="0"/>
        <w:rPr>
          <w:rFonts w:ascii="Times New Roman" w:eastAsia="SimSun" w:hAnsi="Times New Roman" w:cs="Times New Roman"/>
          <w:color w:val="auto"/>
          <w:sz w:val="20"/>
          <w:szCs w:val="20"/>
          <w:lang w:eastAsia="zh-CN" w:bidi="ar-SA"/>
        </w:rPr>
      </w:pPr>
      <w:r w:rsidRPr="007F429A">
        <w:rPr>
          <w:rFonts w:ascii="Times New Roman" w:eastAsia="SimSun" w:hAnsi="Times New Roman" w:cs="Times New Roman"/>
          <w:noProof/>
          <w:color w:val="auto"/>
          <w:sz w:val="20"/>
          <w:szCs w:val="20"/>
          <w:lang w:bidi="ar-SA"/>
        </w:rPr>
        <w:drawing>
          <wp:anchor distT="0" distB="0" distL="114300" distR="114300" simplePos="0" relativeHeight="251659264" behindDoc="0" locked="0" layoutInCell="1" allowOverlap="1" wp14:anchorId="078B65AE" wp14:editId="21EDF91F">
            <wp:simplePos x="0" y="0"/>
            <wp:positionH relativeFrom="column">
              <wp:posOffset>2682875</wp:posOffset>
            </wp:positionH>
            <wp:positionV relativeFrom="paragraph">
              <wp:posOffset>-57150</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4C3A1" w14:textId="77777777" w:rsidR="007F429A" w:rsidRPr="007F429A" w:rsidRDefault="007F429A" w:rsidP="007F429A">
      <w:pPr>
        <w:autoSpaceDE w:val="0"/>
        <w:autoSpaceDN w:val="0"/>
        <w:adjustRightInd w:val="0"/>
        <w:rPr>
          <w:rFonts w:ascii="Times New Roman" w:eastAsia="SimSun" w:hAnsi="Times New Roman" w:cs="Times New Roman"/>
          <w:color w:val="auto"/>
          <w:sz w:val="20"/>
          <w:szCs w:val="20"/>
          <w:lang w:eastAsia="zh-CN" w:bidi="ar-SA"/>
        </w:rPr>
      </w:pPr>
    </w:p>
    <w:p w14:paraId="13F1D587" w14:textId="77777777" w:rsidR="007F429A" w:rsidRPr="007F429A" w:rsidRDefault="007F429A" w:rsidP="007F429A">
      <w:pPr>
        <w:autoSpaceDE w:val="0"/>
        <w:autoSpaceDN w:val="0"/>
        <w:adjustRightInd w:val="0"/>
        <w:ind w:right="18"/>
        <w:rPr>
          <w:rFonts w:ascii="Times New Roman" w:eastAsia="SimSun" w:hAnsi="Times New Roman" w:cs="Times New Roman"/>
          <w:b/>
          <w:color w:val="auto"/>
          <w:sz w:val="25"/>
          <w:szCs w:val="25"/>
          <w:lang w:eastAsia="zh-CN" w:bidi="ar-SA"/>
        </w:rPr>
      </w:pPr>
    </w:p>
    <w:p w14:paraId="3F994DF2" w14:textId="77777777" w:rsidR="007F429A" w:rsidRPr="007F429A" w:rsidRDefault="007F429A" w:rsidP="007F429A">
      <w:pPr>
        <w:autoSpaceDE w:val="0"/>
        <w:autoSpaceDN w:val="0"/>
        <w:adjustRightInd w:val="0"/>
        <w:ind w:right="18"/>
        <w:rPr>
          <w:rFonts w:ascii="Times New Roman" w:eastAsia="SimSun" w:hAnsi="Times New Roman" w:cs="Times New Roman"/>
          <w:b/>
          <w:color w:val="auto"/>
          <w:sz w:val="25"/>
          <w:szCs w:val="25"/>
          <w:lang w:eastAsia="zh-CN" w:bidi="ar-SA"/>
        </w:rPr>
      </w:pPr>
    </w:p>
    <w:p w14:paraId="775015B3" w14:textId="77777777" w:rsidR="007F429A" w:rsidRPr="007F429A" w:rsidRDefault="007F429A" w:rsidP="007F429A">
      <w:pPr>
        <w:autoSpaceDE w:val="0"/>
        <w:autoSpaceDN w:val="0"/>
        <w:adjustRightInd w:val="0"/>
        <w:ind w:right="18"/>
        <w:rPr>
          <w:rFonts w:ascii="Times New Roman" w:eastAsia="SimSun" w:hAnsi="Times New Roman" w:cs="Times New Roman"/>
          <w:b/>
          <w:color w:val="auto"/>
          <w:sz w:val="20"/>
          <w:szCs w:val="20"/>
          <w:lang w:eastAsia="zh-CN" w:bidi="ar-SA"/>
        </w:rPr>
      </w:pPr>
    </w:p>
    <w:p w14:paraId="565D7D98" w14:textId="77777777" w:rsidR="007F429A" w:rsidRPr="007F429A" w:rsidRDefault="007F429A" w:rsidP="007F429A">
      <w:pPr>
        <w:autoSpaceDE w:val="0"/>
        <w:autoSpaceDN w:val="0"/>
        <w:adjustRightInd w:val="0"/>
        <w:ind w:right="18"/>
        <w:jc w:val="center"/>
        <w:rPr>
          <w:rFonts w:ascii="Times New Roman" w:eastAsia="SimSun" w:hAnsi="Times New Roman" w:cs="Times New Roman"/>
          <w:b/>
          <w:color w:val="auto"/>
          <w:sz w:val="25"/>
          <w:szCs w:val="25"/>
          <w:lang w:eastAsia="zh-CN" w:bidi="ar-SA"/>
        </w:rPr>
      </w:pPr>
      <w:r w:rsidRPr="007F429A">
        <w:rPr>
          <w:rFonts w:ascii="Times New Roman" w:eastAsia="SimSun" w:hAnsi="Times New Roman" w:cs="Times New Roman"/>
          <w:b/>
          <w:color w:val="auto"/>
          <w:sz w:val="25"/>
          <w:szCs w:val="25"/>
          <w:lang w:eastAsia="zh-CN" w:bidi="ar-SA"/>
        </w:rPr>
        <w:t>Муниципальное образование сельское поселение Усть-Юган</w:t>
      </w:r>
    </w:p>
    <w:p w14:paraId="5BA81CF0" w14:textId="77777777" w:rsidR="007F429A" w:rsidRPr="007F429A" w:rsidRDefault="007F429A" w:rsidP="007F429A">
      <w:pPr>
        <w:autoSpaceDE w:val="0"/>
        <w:autoSpaceDN w:val="0"/>
        <w:adjustRightInd w:val="0"/>
        <w:ind w:right="18"/>
        <w:jc w:val="center"/>
        <w:rPr>
          <w:rFonts w:ascii="Times New Roman" w:eastAsia="SimSun" w:hAnsi="Times New Roman" w:cs="Times New Roman"/>
          <w:b/>
          <w:color w:val="auto"/>
          <w:sz w:val="25"/>
          <w:szCs w:val="25"/>
          <w:lang w:eastAsia="zh-CN" w:bidi="ar-SA"/>
        </w:rPr>
      </w:pPr>
      <w:r w:rsidRPr="007F429A">
        <w:rPr>
          <w:rFonts w:ascii="Times New Roman" w:eastAsia="SimSun" w:hAnsi="Times New Roman" w:cs="Times New Roman"/>
          <w:b/>
          <w:color w:val="auto"/>
          <w:sz w:val="25"/>
          <w:szCs w:val="25"/>
          <w:lang w:eastAsia="zh-CN" w:bidi="ar-SA"/>
        </w:rPr>
        <w:t>Нефтеюганский муниципальный район</w:t>
      </w:r>
    </w:p>
    <w:p w14:paraId="5B6B1288" w14:textId="77777777" w:rsidR="007F429A" w:rsidRPr="007F429A" w:rsidRDefault="007F429A" w:rsidP="007F429A">
      <w:pPr>
        <w:autoSpaceDE w:val="0"/>
        <w:autoSpaceDN w:val="0"/>
        <w:adjustRightInd w:val="0"/>
        <w:ind w:right="18"/>
        <w:jc w:val="center"/>
        <w:rPr>
          <w:rFonts w:ascii="Times New Roman" w:eastAsia="SimSun" w:hAnsi="Times New Roman" w:cs="Times New Roman"/>
          <w:b/>
          <w:color w:val="auto"/>
          <w:sz w:val="25"/>
          <w:szCs w:val="25"/>
          <w:lang w:eastAsia="zh-CN" w:bidi="ar-SA"/>
        </w:rPr>
      </w:pPr>
      <w:r w:rsidRPr="007F429A">
        <w:rPr>
          <w:rFonts w:ascii="Times New Roman" w:eastAsia="SimSun" w:hAnsi="Times New Roman" w:cs="Times New Roman"/>
          <w:b/>
          <w:color w:val="auto"/>
          <w:sz w:val="25"/>
          <w:szCs w:val="25"/>
          <w:lang w:eastAsia="zh-CN" w:bidi="ar-SA"/>
        </w:rPr>
        <w:t>Ханты-Мансийский автономный округ – Югра</w:t>
      </w:r>
    </w:p>
    <w:p w14:paraId="35B2C219" w14:textId="77777777" w:rsidR="007F429A" w:rsidRPr="007F429A" w:rsidRDefault="007F429A" w:rsidP="007F429A">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25CD18FE" w14:textId="77777777" w:rsidR="007F429A" w:rsidRPr="007F429A" w:rsidRDefault="007F429A" w:rsidP="007F429A">
      <w:pPr>
        <w:autoSpaceDE w:val="0"/>
        <w:autoSpaceDN w:val="0"/>
        <w:adjustRightInd w:val="0"/>
        <w:ind w:right="18"/>
        <w:jc w:val="center"/>
        <w:rPr>
          <w:rFonts w:ascii="Times New Roman" w:eastAsia="SimSun" w:hAnsi="Times New Roman" w:cs="Times New Roman"/>
          <w:b/>
          <w:color w:val="auto"/>
          <w:sz w:val="36"/>
          <w:szCs w:val="36"/>
          <w:lang w:eastAsia="zh-CN" w:bidi="ar-SA"/>
        </w:rPr>
      </w:pPr>
      <w:r w:rsidRPr="007F429A">
        <w:rPr>
          <w:rFonts w:ascii="Times New Roman" w:eastAsia="SimSun" w:hAnsi="Times New Roman" w:cs="Times New Roman"/>
          <w:b/>
          <w:color w:val="auto"/>
          <w:sz w:val="36"/>
          <w:szCs w:val="36"/>
          <w:lang w:eastAsia="zh-CN" w:bidi="ar-SA"/>
        </w:rPr>
        <w:t>АДМИНИСТРАЦИЯ СЕЛЬСКОГО ПОСЕЛЕНИЯ</w:t>
      </w:r>
    </w:p>
    <w:p w14:paraId="48448EEE" w14:textId="77777777" w:rsidR="007F429A" w:rsidRPr="007F429A" w:rsidRDefault="007F429A" w:rsidP="007F429A">
      <w:pPr>
        <w:autoSpaceDE w:val="0"/>
        <w:autoSpaceDN w:val="0"/>
        <w:adjustRightInd w:val="0"/>
        <w:ind w:right="18"/>
        <w:jc w:val="center"/>
        <w:rPr>
          <w:rFonts w:ascii="Times New Roman" w:eastAsia="SimSun" w:hAnsi="Times New Roman" w:cs="Times New Roman"/>
          <w:color w:val="auto"/>
          <w:sz w:val="36"/>
          <w:szCs w:val="36"/>
          <w:lang w:eastAsia="zh-CN" w:bidi="ar-SA"/>
        </w:rPr>
      </w:pPr>
      <w:r w:rsidRPr="007F429A">
        <w:rPr>
          <w:rFonts w:ascii="Times New Roman" w:eastAsia="SimSun" w:hAnsi="Times New Roman" w:cs="Times New Roman"/>
          <w:b/>
          <w:color w:val="auto"/>
          <w:sz w:val="36"/>
          <w:szCs w:val="36"/>
          <w:lang w:eastAsia="zh-CN" w:bidi="ar-SA"/>
        </w:rPr>
        <w:t>УСТЬ-ЮГАН</w:t>
      </w:r>
    </w:p>
    <w:p w14:paraId="092C2551" w14:textId="77777777" w:rsidR="007F429A" w:rsidRPr="007F429A" w:rsidRDefault="007F429A" w:rsidP="007F429A">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7DA05AA1" w14:textId="6737EE75" w:rsidR="007F429A" w:rsidRPr="007F429A" w:rsidRDefault="007F429A" w:rsidP="009812DF">
      <w:pPr>
        <w:tabs>
          <w:tab w:val="left" w:pos="6237"/>
        </w:tabs>
        <w:autoSpaceDE w:val="0"/>
        <w:autoSpaceDN w:val="0"/>
        <w:adjustRightInd w:val="0"/>
        <w:ind w:right="18"/>
        <w:jc w:val="center"/>
        <w:rPr>
          <w:rFonts w:ascii="Times New Roman" w:eastAsia="SimSun" w:hAnsi="Times New Roman" w:cs="Times New Roman"/>
          <w:b/>
          <w:color w:val="auto"/>
          <w:sz w:val="32"/>
          <w:szCs w:val="32"/>
          <w:lang w:eastAsia="zh-CN" w:bidi="ar-SA"/>
        </w:rPr>
      </w:pPr>
      <w:r w:rsidRPr="007F429A">
        <w:rPr>
          <w:rFonts w:ascii="Times New Roman" w:eastAsia="SimSun" w:hAnsi="Times New Roman" w:cs="Times New Roman"/>
          <w:b/>
          <w:color w:val="auto"/>
          <w:sz w:val="32"/>
          <w:szCs w:val="32"/>
          <w:lang w:eastAsia="zh-CN" w:bidi="ar-SA"/>
        </w:rPr>
        <w:t>ПОСТАНОВЛЕН</w:t>
      </w:r>
      <w:r w:rsidR="00195AA2">
        <w:rPr>
          <w:rFonts w:ascii="Times New Roman" w:eastAsia="SimSun" w:hAnsi="Times New Roman" w:cs="Times New Roman"/>
          <w:b/>
          <w:color w:val="auto"/>
          <w:sz w:val="32"/>
          <w:szCs w:val="32"/>
          <w:lang w:eastAsia="zh-CN" w:bidi="ar-SA"/>
        </w:rPr>
        <w:t>И</w:t>
      </w:r>
      <w:r w:rsidR="008504CA">
        <w:rPr>
          <w:rFonts w:ascii="Times New Roman" w:eastAsia="SimSun" w:hAnsi="Times New Roman" w:cs="Times New Roman"/>
          <w:b/>
          <w:color w:val="auto"/>
          <w:sz w:val="32"/>
          <w:szCs w:val="32"/>
          <w:lang w:eastAsia="zh-CN" w:bidi="ar-SA"/>
        </w:rPr>
        <w:t>Е</w:t>
      </w:r>
    </w:p>
    <w:p w14:paraId="0BC1DA43" w14:textId="77777777" w:rsidR="007F429A" w:rsidRPr="007F429A" w:rsidRDefault="007F429A" w:rsidP="007F429A">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26DEF4EA" w14:textId="5038B4AC" w:rsidR="007F429A" w:rsidRPr="008504CA" w:rsidRDefault="008504CA" w:rsidP="007F429A">
      <w:pPr>
        <w:autoSpaceDE w:val="0"/>
        <w:autoSpaceDN w:val="0"/>
        <w:adjustRightInd w:val="0"/>
        <w:ind w:right="18"/>
        <w:jc w:val="both"/>
        <w:rPr>
          <w:rFonts w:ascii="Times New Roman" w:eastAsia="SimSun" w:hAnsi="Times New Roman" w:cs="Times New Roman"/>
          <w:b/>
          <w:color w:val="auto"/>
          <w:sz w:val="28"/>
          <w:szCs w:val="28"/>
          <w:u w:val="single"/>
          <w:lang w:eastAsia="zh-CN" w:bidi="ar-SA"/>
        </w:rPr>
      </w:pPr>
      <w:r>
        <w:rPr>
          <w:rFonts w:ascii="Times New Roman" w:eastAsia="SimSun" w:hAnsi="Times New Roman" w:cs="Times New Roman"/>
          <w:color w:val="auto"/>
          <w:sz w:val="28"/>
          <w:szCs w:val="28"/>
          <w:u w:val="single"/>
          <w:lang w:eastAsia="zh-CN" w:bidi="ar-SA"/>
        </w:rPr>
        <w:t>27.09.2022</w:t>
      </w:r>
      <w:r w:rsidR="007F429A" w:rsidRPr="00D460B7">
        <w:rPr>
          <w:rFonts w:ascii="Times New Roman" w:eastAsia="SimSun" w:hAnsi="Times New Roman" w:cs="Times New Roman"/>
          <w:color w:val="auto"/>
          <w:sz w:val="28"/>
          <w:szCs w:val="28"/>
          <w:lang w:eastAsia="zh-CN" w:bidi="ar-SA"/>
        </w:rPr>
        <w:t xml:space="preserve">                                                                             </w:t>
      </w:r>
      <w:r>
        <w:rPr>
          <w:rFonts w:ascii="Times New Roman" w:eastAsia="SimSun" w:hAnsi="Times New Roman" w:cs="Times New Roman"/>
          <w:color w:val="auto"/>
          <w:sz w:val="28"/>
          <w:szCs w:val="28"/>
          <w:lang w:eastAsia="zh-CN" w:bidi="ar-SA"/>
        </w:rPr>
        <w:t xml:space="preserve">                     </w:t>
      </w:r>
      <w:r w:rsidR="00025EBC" w:rsidRPr="00D460B7">
        <w:rPr>
          <w:rFonts w:ascii="Times New Roman" w:eastAsia="SimSun" w:hAnsi="Times New Roman" w:cs="Times New Roman"/>
          <w:color w:val="auto"/>
          <w:sz w:val="28"/>
          <w:szCs w:val="28"/>
          <w:lang w:eastAsia="zh-CN" w:bidi="ar-SA"/>
        </w:rPr>
        <w:t xml:space="preserve"> № </w:t>
      </w:r>
      <w:r>
        <w:rPr>
          <w:rFonts w:ascii="Times New Roman" w:eastAsia="SimSun" w:hAnsi="Times New Roman" w:cs="Times New Roman"/>
          <w:color w:val="auto"/>
          <w:sz w:val="28"/>
          <w:szCs w:val="28"/>
          <w:u w:val="single"/>
          <w:lang w:eastAsia="zh-CN" w:bidi="ar-SA"/>
        </w:rPr>
        <w:t>141-па-нпа</w:t>
      </w:r>
    </w:p>
    <w:p w14:paraId="0FF0E5DA" w14:textId="0851675E" w:rsidR="007F429A" w:rsidRPr="00D460B7" w:rsidRDefault="007F429A" w:rsidP="00025EBC">
      <w:pPr>
        <w:autoSpaceDE w:val="0"/>
        <w:autoSpaceDN w:val="0"/>
        <w:adjustRightInd w:val="0"/>
        <w:ind w:right="18"/>
        <w:jc w:val="center"/>
        <w:rPr>
          <w:rFonts w:ascii="Times New Roman" w:eastAsia="SimSun" w:hAnsi="Times New Roman" w:cs="Times New Roman"/>
          <w:color w:val="auto"/>
          <w:sz w:val="20"/>
          <w:szCs w:val="20"/>
          <w:lang w:eastAsia="zh-CN" w:bidi="ar-SA"/>
        </w:rPr>
      </w:pPr>
      <w:r w:rsidRPr="00D460B7">
        <w:rPr>
          <w:rFonts w:ascii="Times New Roman" w:eastAsia="SimSun" w:hAnsi="Times New Roman" w:cs="Times New Roman"/>
          <w:color w:val="auto"/>
          <w:sz w:val="20"/>
          <w:szCs w:val="20"/>
          <w:lang w:eastAsia="zh-CN" w:bidi="ar-SA"/>
        </w:rPr>
        <w:t>п. Усть-Юган</w:t>
      </w:r>
    </w:p>
    <w:p w14:paraId="35F73A2B" w14:textId="77777777" w:rsidR="00025EBC" w:rsidRDefault="00025EBC" w:rsidP="00025EBC">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7A819A68" w14:textId="77777777" w:rsidR="00025EBC" w:rsidRPr="00025EBC" w:rsidRDefault="00025EBC" w:rsidP="00025EBC">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1C606925" w14:textId="77777777" w:rsidR="00D460B7" w:rsidRDefault="007F429A" w:rsidP="00D460B7">
      <w:pPr>
        <w:pStyle w:val="11"/>
        <w:ind w:firstLine="0"/>
        <w:jc w:val="center"/>
      </w:pPr>
      <w:bookmarkStart w:id="0" w:name="_Hlk104880826"/>
      <w:r w:rsidRPr="007F429A">
        <w:t xml:space="preserve">Об утверждении </w:t>
      </w:r>
      <w:proofErr w:type="gramStart"/>
      <w:r w:rsidR="004027C9" w:rsidRPr="007F429A">
        <w:t>административн</w:t>
      </w:r>
      <w:r w:rsidRPr="007F429A">
        <w:t>ого</w:t>
      </w:r>
      <w:proofErr w:type="gramEnd"/>
      <w:r w:rsidR="004027C9" w:rsidRPr="007F429A">
        <w:t xml:space="preserve"> </w:t>
      </w:r>
    </w:p>
    <w:p w14:paraId="2588C757" w14:textId="77777777" w:rsidR="00D460B7" w:rsidRDefault="004027C9" w:rsidP="00D460B7">
      <w:pPr>
        <w:pStyle w:val="11"/>
        <w:ind w:firstLine="0"/>
        <w:jc w:val="center"/>
      </w:pPr>
      <w:r w:rsidRPr="007F429A">
        <w:t>регламент</w:t>
      </w:r>
      <w:r w:rsidR="007F429A" w:rsidRPr="007F429A">
        <w:t>а</w:t>
      </w:r>
      <w:r w:rsidRPr="007F429A">
        <w:t xml:space="preserve"> предоставления</w:t>
      </w:r>
      <w:r w:rsidR="00D460B7">
        <w:t xml:space="preserve"> </w:t>
      </w:r>
      <w:r w:rsidRPr="007F429A">
        <w:t xml:space="preserve">муниципальной услуги </w:t>
      </w:r>
    </w:p>
    <w:p w14:paraId="3398D80D" w14:textId="21C534D6" w:rsidR="00A512CC" w:rsidRDefault="004027C9" w:rsidP="00D460B7">
      <w:pPr>
        <w:pStyle w:val="11"/>
        <w:ind w:firstLine="0"/>
        <w:jc w:val="center"/>
      </w:pPr>
      <w:r w:rsidRPr="007F429A">
        <w:t>«</w:t>
      </w:r>
      <w:r w:rsidR="00D460B7">
        <w:t>Выдача разрешений на право вырубки зеленых насаждений»</w:t>
      </w:r>
    </w:p>
    <w:p w14:paraId="40B93666" w14:textId="4AB65CA9" w:rsidR="00885C1A" w:rsidRDefault="00885C1A" w:rsidP="00885C1A">
      <w:pPr>
        <w:pStyle w:val="11"/>
        <w:ind w:firstLine="0"/>
        <w:jc w:val="center"/>
      </w:pPr>
    </w:p>
    <w:p w14:paraId="23A9C544" w14:textId="576134A6" w:rsidR="0062276A" w:rsidRPr="004619C9" w:rsidRDefault="0062276A" w:rsidP="00555B90">
      <w:pPr>
        <w:pStyle w:val="formattext0"/>
        <w:spacing w:after="240" w:afterAutospacing="0"/>
        <w:ind w:firstLine="709"/>
        <w:jc w:val="both"/>
        <w:rPr>
          <w:sz w:val="28"/>
          <w:szCs w:val="28"/>
        </w:rPr>
      </w:pPr>
      <w:r w:rsidRPr="004619C9">
        <w:rPr>
          <w:sz w:val="28"/>
          <w:szCs w:val="28"/>
        </w:rPr>
        <w:t xml:space="preserve">В соответствии с </w:t>
      </w:r>
      <w:hyperlink r:id="rId9" w:history="1">
        <w:r w:rsidRPr="004619C9">
          <w:rPr>
            <w:rStyle w:val="aa"/>
            <w:color w:val="auto"/>
            <w:sz w:val="28"/>
            <w:szCs w:val="28"/>
            <w:u w:val="none"/>
          </w:rPr>
          <w:t>Федеральными законами от 06.10.2003 № 131-ФЗ «Об общих принципах организации местного самоуправления в Российской Федерации</w:t>
        </w:r>
      </w:hyperlink>
      <w:r w:rsidRPr="004619C9">
        <w:rPr>
          <w:sz w:val="28"/>
          <w:szCs w:val="28"/>
        </w:rPr>
        <w:t xml:space="preserve">», </w:t>
      </w:r>
      <w:hyperlink r:id="rId10" w:history="1">
        <w:r w:rsidRPr="004619C9">
          <w:rPr>
            <w:rStyle w:val="aa"/>
            <w:color w:val="auto"/>
            <w:sz w:val="28"/>
            <w:szCs w:val="28"/>
            <w:u w:val="none"/>
          </w:rPr>
          <w:t>от 27.07.2010 № 210-ФЗ «Об организации предоставления государственных и муниципальных услуг</w:t>
        </w:r>
      </w:hyperlink>
      <w:r w:rsidRPr="004619C9">
        <w:rPr>
          <w:sz w:val="28"/>
          <w:szCs w:val="28"/>
        </w:rPr>
        <w:t xml:space="preserve">», </w:t>
      </w:r>
      <w:r w:rsidR="009812DF">
        <w:rPr>
          <w:sz w:val="28"/>
          <w:szCs w:val="28"/>
        </w:rPr>
        <w:t xml:space="preserve"> </w:t>
      </w:r>
      <w:proofErr w:type="gramStart"/>
      <w:r w:rsidR="004619C9" w:rsidRPr="004619C9">
        <w:rPr>
          <w:sz w:val="28"/>
          <w:szCs w:val="28"/>
        </w:rPr>
        <w:t>п</w:t>
      </w:r>
      <w:proofErr w:type="gramEnd"/>
      <w:r w:rsidR="004619C9" w:rsidRPr="004619C9">
        <w:rPr>
          <w:sz w:val="28"/>
          <w:szCs w:val="28"/>
        </w:rPr>
        <w:t xml:space="preserve"> о с т а н о в л я ю:</w:t>
      </w:r>
    </w:p>
    <w:p w14:paraId="56C0C497" w14:textId="53BF58F6" w:rsidR="004619C9" w:rsidRDefault="0062276A" w:rsidP="00A90EDD">
      <w:pPr>
        <w:pStyle w:val="11"/>
        <w:ind w:firstLine="709"/>
        <w:jc w:val="both"/>
      </w:pPr>
      <w:r w:rsidRPr="004619C9">
        <w:t xml:space="preserve">1. Утвердить </w:t>
      </w:r>
      <w:r w:rsidR="009812DF" w:rsidRPr="007F429A">
        <w:t>административн</w:t>
      </w:r>
      <w:r w:rsidR="009812DF">
        <w:t xml:space="preserve">ый </w:t>
      </w:r>
      <w:r w:rsidR="009812DF" w:rsidRPr="007F429A">
        <w:t>регламент предоставления</w:t>
      </w:r>
      <w:r w:rsidR="009812DF">
        <w:t xml:space="preserve"> </w:t>
      </w:r>
      <w:r w:rsidR="009812DF" w:rsidRPr="007F429A">
        <w:t xml:space="preserve">муниципальной услуги </w:t>
      </w:r>
      <w:r w:rsidR="00555B90" w:rsidRPr="007F429A">
        <w:t>«</w:t>
      </w:r>
      <w:r w:rsidR="00555B90">
        <w:t xml:space="preserve">Выдача разрешений на право вырубки зеленых насаждений» </w:t>
      </w:r>
      <w:r w:rsidR="004619C9">
        <w:t>согласно приложению к настоящему постановлению</w:t>
      </w:r>
      <w:r w:rsidRPr="004619C9">
        <w:t>.</w:t>
      </w:r>
    </w:p>
    <w:p w14:paraId="2ED8BF42" w14:textId="1EE1E70F" w:rsidR="0062276A" w:rsidRPr="004619C9" w:rsidRDefault="0062276A" w:rsidP="00A90EDD">
      <w:pPr>
        <w:pStyle w:val="formattext0"/>
        <w:spacing w:before="0" w:beforeAutospacing="0" w:after="0" w:afterAutospacing="0"/>
        <w:ind w:firstLine="709"/>
        <w:jc w:val="both"/>
        <w:rPr>
          <w:sz w:val="28"/>
          <w:szCs w:val="28"/>
        </w:rPr>
      </w:pPr>
      <w:r w:rsidRPr="004619C9">
        <w:rPr>
          <w:sz w:val="28"/>
          <w:szCs w:val="28"/>
        </w:rPr>
        <w:t xml:space="preserve">2. Настоящее постановление подлежит официальному опубликованию (обнародованию) в бюллетене </w:t>
      </w:r>
      <w:r w:rsidR="004619C9">
        <w:rPr>
          <w:sz w:val="28"/>
          <w:szCs w:val="28"/>
        </w:rPr>
        <w:t>«</w:t>
      </w:r>
      <w:r w:rsidR="004619C9" w:rsidRPr="004619C9">
        <w:rPr>
          <w:sz w:val="28"/>
          <w:szCs w:val="28"/>
        </w:rPr>
        <w:t>Усть-Юганский</w:t>
      </w:r>
      <w:r w:rsidRPr="004619C9">
        <w:rPr>
          <w:sz w:val="28"/>
          <w:szCs w:val="28"/>
        </w:rPr>
        <w:t xml:space="preserve"> вестник</w:t>
      </w:r>
      <w:r w:rsidR="004619C9">
        <w:rPr>
          <w:sz w:val="28"/>
          <w:szCs w:val="28"/>
        </w:rPr>
        <w:t>»</w:t>
      </w:r>
      <w:r w:rsidRPr="004619C9">
        <w:rPr>
          <w:sz w:val="28"/>
          <w:szCs w:val="28"/>
        </w:rPr>
        <w:t xml:space="preserve"> и размещению на официальном сайте муниципального образования </w:t>
      </w:r>
      <w:r w:rsidR="004619C9" w:rsidRPr="004619C9">
        <w:rPr>
          <w:sz w:val="28"/>
          <w:szCs w:val="28"/>
        </w:rPr>
        <w:t>сельское</w:t>
      </w:r>
      <w:r w:rsidRPr="004619C9">
        <w:rPr>
          <w:sz w:val="28"/>
          <w:szCs w:val="28"/>
        </w:rPr>
        <w:t xml:space="preserve"> поселение </w:t>
      </w:r>
      <w:r w:rsidR="004619C9" w:rsidRPr="004619C9">
        <w:rPr>
          <w:sz w:val="28"/>
          <w:szCs w:val="28"/>
        </w:rPr>
        <w:t>Усть-Юган</w:t>
      </w:r>
      <w:r w:rsidRPr="004619C9">
        <w:rPr>
          <w:sz w:val="28"/>
          <w:szCs w:val="28"/>
        </w:rPr>
        <w:t>.</w:t>
      </w:r>
    </w:p>
    <w:p w14:paraId="27ACE15A" w14:textId="77777777" w:rsidR="004619C9" w:rsidRDefault="0062276A" w:rsidP="00A90EDD">
      <w:pPr>
        <w:pStyle w:val="formattext0"/>
        <w:spacing w:before="0" w:beforeAutospacing="0" w:after="0" w:afterAutospacing="0"/>
        <w:ind w:firstLine="709"/>
        <w:jc w:val="both"/>
        <w:rPr>
          <w:sz w:val="28"/>
          <w:szCs w:val="28"/>
        </w:rPr>
      </w:pPr>
      <w:r w:rsidRPr="004619C9">
        <w:rPr>
          <w:sz w:val="28"/>
          <w:szCs w:val="28"/>
        </w:rPr>
        <w:t>3. Настоящее постановление вступает в силу после официального опубликования (обнародования).</w:t>
      </w:r>
    </w:p>
    <w:p w14:paraId="1D0A6D80" w14:textId="6A8A7CD8" w:rsidR="0062276A" w:rsidRDefault="0062276A" w:rsidP="00A90EDD">
      <w:pPr>
        <w:pStyle w:val="formattext0"/>
        <w:spacing w:before="0" w:beforeAutospacing="0" w:after="0" w:afterAutospacing="0"/>
        <w:ind w:firstLine="709"/>
        <w:jc w:val="both"/>
        <w:rPr>
          <w:sz w:val="28"/>
          <w:szCs w:val="28"/>
        </w:rPr>
      </w:pPr>
      <w:r w:rsidRPr="004619C9">
        <w:rPr>
          <w:sz w:val="28"/>
          <w:szCs w:val="28"/>
        </w:rPr>
        <w:t xml:space="preserve">4. </w:t>
      </w:r>
      <w:proofErr w:type="gramStart"/>
      <w:r w:rsidRPr="004619C9">
        <w:rPr>
          <w:sz w:val="28"/>
          <w:szCs w:val="28"/>
        </w:rPr>
        <w:t>Контроль за</w:t>
      </w:r>
      <w:proofErr w:type="gramEnd"/>
      <w:r w:rsidRPr="004619C9">
        <w:rPr>
          <w:sz w:val="28"/>
          <w:szCs w:val="28"/>
        </w:rPr>
        <w:t xml:space="preserve"> исполнением постановления оставить за собой.</w:t>
      </w:r>
    </w:p>
    <w:p w14:paraId="5DE46700" w14:textId="42A87EB4" w:rsidR="004619C9" w:rsidRDefault="004619C9" w:rsidP="004619C9">
      <w:pPr>
        <w:pStyle w:val="formattext0"/>
        <w:spacing w:before="0" w:beforeAutospacing="0" w:after="0" w:afterAutospacing="0"/>
        <w:ind w:firstLine="480"/>
        <w:jc w:val="both"/>
        <w:rPr>
          <w:sz w:val="28"/>
          <w:szCs w:val="28"/>
        </w:rPr>
      </w:pPr>
    </w:p>
    <w:p w14:paraId="55118586" w14:textId="77777777" w:rsidR="009812DF" w:rsidRDefault="009812DF" w:rsidP="004619C9">
      <w:pPr>
        <w:pStyle w:val="formattext0"/>
        <w:spacing w:before="0" w:beforeAutospacing="0" w:after="0" w:afterAutospacing="0"/>
        <w:ind w:firstLine="480"/>
        <w:jc w:val="both"/>
        <w:rPr>
          <w:sz w:val="28"/>
          <w:szCs w:val="28"/>
        </w:rPr>
      </w:pPr>
    </w:p>
    <w:p w14:paraId="00703608" w14:textId="6BD58594" w:rsidR="009812DF" w:rsidRDefault="009812DF" w:rsidP="004619C9">
      <w:pPr>
        <w:pStyle w:val="formattext0"/>
        <w:spacing w:before="0" w:beforeAutospacing="0" w:after="0" w:afterAutospacing="0"/>
        <w:ind w:firstLine="480"/>
        <w:jc w:val="both"/>
        <w:rPr>
          <w:sz w:val="28"/>
          <w:szCs w:val="28"/>
        </w:rPr>
      </w:pPr>
    </w:p>
    <w:p w14:paraId="79727334" w14:textId="12D7C722" w:rsidR="009812DF" w:rsidRDefault="009812DF" w:rsidP="009812DF">
      <w:pPr>
        <w:pStyle w:val="formattext0"/>
        <w:spacing w:before="0" w:beforeAutospacing="0" w:after="0" w:afterAutospacing="0"/>
        <w:jc w:val="both"/>
        <w:rPr>
          <w:sz w:val="28"/>
          <w:szCs w:val="28"/>
        </w:rPr>
      </w:pPr>
    </w:p>
    <w:p w14:paraId="5459A3CB" w14:textId="26B6F937" w:rsidR="00885C1A" w:rsidRPr="004619C9" w:rsidRDefault="004619C9" w:rsidP="004619C9">
      <w:pPr>
        <w:pStyle w:val="11"/>
        <w:ind w:firstLine="0"/>
        <w:jc w:val="both"/>
        <w:rPr>
          <w:color w:val="auto"/>
        </w:rPr>
      </w:pPr>
      <w:r w:rsidRPr="004619C9">
        <w:rPr>
          <w:color w:val="auto"/>
        </w:rPr>
        <w:t>Глав</w:t>
      </w:r>
      <w:r w:rsidR="008504CA">
        <w:rPr>
          <w:color w:val="auto"/>
        </w:rPr>
        <w:t>а</w:t>
      </w:r>
      <w:r w:rsidRPr="004619C9">
        <w:rPr>
          <w:color w:val="auto"/>
        </w:rPr>
        <w:t xml:space="preserve"> </w:t>
      </w:r>
      <w:proofErr w:type="gramStart"/>
      <w:r w:rsidRPr="004619C9">
        <w:rPr>
          <w:color w:val="auto"/>
        </w:rPr>
        <w:t>сельского</w:t>
      </w:r>
      <w:proofErr w:type="gramEnd"/>
      <w:r w:rsidRPr="004619C9">
        <w:rPr>
          <w:color w:val="auto"/>
        </w:rPr>
        <w:t xml:space="preserve"> </w:t>
      </w:r>
    </w:p>
    <w:p w14:paraId="59C704E9" w14:textId="69160D8F" w:rsidR="0062276A" w:rsidRPr="00025EBC" w:rsidRDefault="004619C9" w:rsidP="009812DF">
      <w:pPr>
        <w:pStyle w:val="11"/>
        <w:tabs>
          <w:tab w:val="left" w:pos="6237"/>
        </w:tabs>
        <w:ind w:firstLine="0"/>
      </w:pPr>
      <w:r>
        <w:t xml:space="preserve">поселения Усть-Юган                                                   </w:t>
      </w:r>
      <w:bookmarkStart w:id="1" w:name="bookmark2"/>
      <w:bookmarkEnd w:id="0"/>
      <w:bookmarkEnd w:id="1"/>
      <w:r w:rsidR="008504CA">
        <w:t>В.А. Мякишев</w:t>
      </w:r>
    </w:p>
    <w:p w14:paraId="1EE04834" w14:textId="77777777" w:rsidR="00025EBC" w:rsidRDefault="00025EBC" w:rsidP="00A84EB6">
      <w:pPr>
        <w:autoSpaceDE w:val="0"/>
        <w:autoSpaceDN w:val="0"/>
        <w:adjustRightInd w:val="0"/>
        <w:jc w:val="center"/>
        <w:rPr>
          <w:rFonts w:ascii="Arial" w:eastAsia="Times New Roman" w:hAnsi="Arial" w:cs="Arial"/>
          <w:b/>
          <w:bCs/>
          <w:color w:val="2B4279"/>
          <w:sz w:val="20"/>
          <w:szCs w:val="20"/>
          <w:lang w:bidi="ar-SA"/>
        </w:rPr>
      </w:pPr>
    </w:p>
    <w:p w14:paraId="25FBE2D2" w14:textId="77777777" w:rsidR="009812DF" w:rsidRDefault="009812DF" w:rsidP="00F02BD1">
      <w:pPr>
        <w:autoSpaceDE w:val="0"/>
        <w:autoSpaceDN w:val="0"/>
        <w:adjustRightInd w:val="0"/>
        <w:ind w:firstLine="5387"/>
        <w:rPr>
          <w:rFonts w:ascii="Times New Roman" w:eastAsia="Times New Roman" w:hAnsi="Times New Roman" w:cs="Times New Roman"/>
          <w:color w:val="auto"/>
          <w:sz w:val="28"/>
          <w:szCs w:val="28"/>
          <w:lang w:bidi="ar-SA"/>
        </w:rPr>
      </w:pPr>
    </w:p>
    <w:p w14:paraId="74608662" w14:textId="77777777" w:rsidR="009812DF" w:rsidRDefault="009812DF" w:rsidP="00F02BD1">
      <w:pPr>
        <w:autoSpaceDE w:val="0"/>
        <w:autoSpaceDN w:val="0"/>
        <w:adjustRightInd w:val="0"/>
        <w:ind w:firstLine="5387"/>
        <w:rPr>
          <w:rFonts w:ascii="Times New Roman" w:eastAsia="Times New Roman" w:hAnsi="Times New Roman" w:cs="Times New Roman"/>
          <w:color w:val="auto"/>
          <w:sz w:val="28"/>
          <w:szCs w:val="28"/>
          <w:lang w:bidi="ar-SA"/>
        </w:rPr>
      </w:pPr>
    </w:p>
    <w:p w14:paraId="2A78D5C7" w14:textId="77777777" w:rsidR="009812DF" w:rsidRDefault="009812DF" w:rsidP="00F02BD1">
      <w:pPr>
        <w:autoSpaceDE w:val="0"/>
        <w:autoSpaceDN w:val="0"/>
        <w:adjustRightInd w:val="0"/>
        <w:ind w:firstLine="5387"/>
        <w:rPr>
          <w:rFonts w:ascii="Times New Roman" w:eastAsia="Times New Roman" w:hAnsi="Times New Roman" w:cs="Times New Roman"/>
          <w:color w:val="auto"/>
          <w:sz w:val="28"/>
          <w:szCs w:val="28"/>
          <w:lang w:bidi="ar-SA"/>
        </w:rPr>
      </w:pPr>
    </w:p>
    <w:p w14:paraId="45DC1E50" w14:textId="77777777" w:rsidR="009812DF" w:rsidRDefault="009812DF" w:rsidP="00F02BD1">
      <w:pPr>
        <w:autoSpaceDE w:val="0"/>
        <w:autoSpaceDN w:val="0"/>
        <w:adjustRightInd w:val="0"/>
        <w:ind w:firstLine="5387"/>
        <w:rPr>
          <w:rFonts w:ascii="Times New Roman" w:eastAsia="Times New Roman" w:hAnsi="Times New Roman" w:cs="Times New Roman"/>
          <w:color w:val="auto"/>
          <w:sz w:val="28"/>
          <w:szCs w:val="28"/>
          <w:lang w:bidi="ar-SA"/>
        </w:rPr>
      </w:pPr>
    </w:p>
    <w:p w14:paraId="5EF8D259" w14:textId="77777777" w:rsidR="009812DF" w:rsidRDefault="009812DF" w:rsidP="00F02BD1">
      <w:pPr>
        <w:autoSpaceDE w:val="0"/>
        <w:autoSpaceDN w:val="0"/>
        <w:adjustRightInd w:val="0"/>
        <w:ind w:firstLine="5387"/>
        <w:rPr>
          <w:rFonts w:ascii="Times New Roman" w:eastAsia="Times New Roman" w:hAnsi="Times New Roman" w:cs="Times New Roman"/>
          <w:color w:val="auto"/>
          <w:sz w:val="28"/>
          <w:szCs w:val="28"/>
          <w:lang w:bidi="ar-SA"/>
        </w:rPr>
      </w:pPr>
    </w:p>
    <w:p w14:paraId="4E42406D" w14:textId="77777777" w:rsidR="009812DF" w:rsidRDefault="009812DF" w:rsidP="00F02BD1">
      <w:pPr>
        <w:autoSpaceDE w:val="0"/>
        <w:autoSpaceDN w:val="0"/>
        <w:adjustRightInd w:val="0"/>
        <w:ind w:firstLine="5387"/>
        <w:rPr>
          <w:rFonts w:ascii="Times New Roman" w:eastAsia="Times New Roman" w:hAnsi="Times New Roman" w:cs="Times New Roman"/>
          <w:color w:val="auto"/>
          <w:sz w:val="28"/>
          <w:szCs w:val="28"/>
          <w:lang w:bidi="ar-SA"/>
        </w:rPr>
      </w:pPr>
    </w:p>
    <w:p w14:paraId="7E230C89" w14:textId="0AAA9C7E" w:rsidR="0062276A" w:rsidRPr="00F02BD1" w:rsidRDefault="00A51337" w:rsidP="00F02BD1">
      <w:pPr>
        <w:autoSpaceDE w:val="0"/>
        <w:autoSpaceDN w:val="0"/>
        <w:adjustRightInd w:val="0"/>
        <w:ind w:firstLine="5387"/>
        <w:rPr>
          <w:rFonts w:ascii="Times New Roman" w:eastAsia="Times New Roman" w:hAnsi="Times New Roman" w:cs="Times New Roman"/>
          <w:color w:val="auto"/>
          <w:sz w:val="28"/>
          <w:szCs w:val="28"/>
          <w:lang w:bidi="ar-SA"/>
        </w:rPr>
      </w:pPr>
      <w:r w:rsidRPr="00F02BD1">
        <w:rPr>
          <w:rFonts w:ascii="Times New Roman" w:eastAsia="Times New Roman" w:hAnsi="Times New Roman" w:cs="Times New Roman"/>
          <w:color w:val="auto"/>
          <w:sz w:val="28"/>
          <w:szCs w:val="28"/>
          <w:lang w:bidi="ar-SA"/>
        </w:rPr>
        <w:lastRenderedPageBreak/>
        <w:t xml:space="preserve">Приложение </w:t>
      </w:r>
    </w:p>
    <w:p w14:paraId="1CF6B975" w14:textId="5EE06298" w:rsidR="00A51337" w:rsidRPr="00F02BD1" w:rsidRDefault="00A51337" w:rsidP="00F02BD1">
      <w:pPr>
        <w:autoSpaceDE w:val="0"/>
        <w:autoSpaceDN w:val="0"/>
        <w:adjustRightInd w:val="0"/>
        <w:ind w:firstLine="5387"/>
        <w:rPr>
          <w:rFonts w:ascii="Times New Roman" w:eastAsia="Times New Roman" w:hAnsi="Times New Roman" w:cs="Times New Roman"/>
          <w:color w:val="auto"/>
          <w:sz w:val="28"/>
          <w:szCs w:val="28"/>
          <w:lang w:bidi="ar-SA"/>
        </w:rPr>
      </w:pPr>
      <w:r w:rsidRPr="00F02BD1">
        <w:rPr>
          <w:rFonts w:ascii="Times New Roman" w:eastAsia="Times New Roman" w:hAnsi="Times New Roman" w:cs="Times New Roman"/>
          <w:color w:val="auto"/>
          <w:sz w:val="28"/>
          <w:szCs w:val="28"/>
          <w:lang w:bidi="ar-SA"/>
        </w:rPr>
        <w:t>к постановлению администрации</w:t>
      </w:r>
    </w:p>
    <w:p w14:paraId="222E59C1" w14:textId="21687512" w:rsidR="00A51337" w:rsidRPr="00F02BD1" w:rsidRDefault="00A51337" w:rsidP="00F02BD1">
      <w:pPr>
        <w:autoSpaceDE w:val="0"/>
        <w:autoSpaceDN w:val="0"/>
        <w:adjustRightInd w:val="0"/>
        <w:ind w:firstLine="5387"/>
        <w:rPr>
          <w:rFonts w:ascii="Times New Roman" w:eastAsia="Times New Roman" w:hAnsi="Times New Roman" w:cs="Times New Roman"/>
          <w:color w:val="auto"/>
          <w:sz w:val="28"/>
          <w:szCs w:val="28"/>
          <w:lang w:bidi="ar-SA"/>
        </w:rPr>
      </w:pPr>
      <w:r w:rsidRPr="00F02BD1">
        <w:rPr>
          <w:rFonts w:ascii="Times New Roman" w:eastAsia="Times New Roman" w:hAnsi="Times New Roman" w:cs="Times New Roman"/>
          <w:color w:val="auto"/>
          <w:sz w:val="28"/>
          <w:szCs w:val="28"/>
          <w:lang w:bidi="ar-SA"/>
        </w:rPr>
        <w:t>сельского поселения Усть-Юган</w:t>
      </w:r>
    </w:p>
    <w:p w14:paraId="4F90C4C5" w14:textId="1DA5C246" w:rsidR="0062276A" w:rsidRPr="008504CA" w:rsidRDefault="00025EBC" w:rsidP="00F02BD1">
      <w:pPr>
        <w:autoSpaceDE w:val="0"/>
        <w:autoSpaceDN w:val="0"/>
        <w:adjustRightInd w:val="0"/>
        <w:ind w:firstLine="5387"/>
        <w:rPr>
          <w:rFonts w:ascii="Times New Roman" w:eastAsia="Times New Roman" w:hAnsi="Times New Roman" w:cs="Times New Roman"/>
          <w:color w:val="auto"/>
          <w:sz w:val="28"/>
          <w:szCs w:val="28"/>
          <w:u w:val="single"/>
          <w:lang w:bidi="ar-SA"/>
        </w:rPr>
      </w:pPr>
      <w:r>
        <w:rPr>
          <w:rFonts w:ascii="Times New Roman" w:eastAsia="Times New Roman" w:hAnsi="Times New Roman" w:cs="Times New Roman"/>
          <w:color w:val="auto"/>
          <w:sz w:val="28"/>
          <w:szCs w:val="28"/>
          <w:lang w:bidi="ar-SA"/>
        </w:rPr>
        <w:t xml:space="preserve">от </w:t>
      </w:r>
      <w:r w:rsidR="008504CA">
        <w:rPr>
          <w:rFonts w:ascii="Times New Roman" w:eastAsia="Times New Roman" w:hAnsi="Times New Roman" w:cs="Times New Roman"/>
          <w:color w:val="auto"/>
          <w:sz w:val="28"/>
          <w:szCs w:val="28"/>
          <w:u w:val="single"/>
          <w:lang w:bidi="ar-SA"/>
        </w:rPr>
        <w:t xml:space="preserve">27.09.2022 </w:t>
      </w:r>
      <w:r w:rsidRPr="00447995">
        <w:rPr>
          <w:rFonts w:ascii="Times New Roman" w:eastAsia="Times New Roman" w:hAnsi="Times New Roman" w:cs="Times New Roman"/>
          <w:color w:val="auto"/>
          <w:sz w:val="28"/>
          <w:szCs w:val="28"/>
          <w:lang w:bidi="ar-SA"/>
        </w:rPr>
        <w:t xml:space="preserve"> № </w:t>
      </w:r>
      <w:r w:rsidR="008504CA">
        <w:rPr>
          <w:rFonts w:ascii="Times New Roman" w:eastAsia="Times New Roman" w:hAnsi="Times New Roman" w:cs="Times New Roman"/>
          <w:color w:val="auto"/>
          <w:sz w:val="28"/>
          <w:szCs w:val="28"/>
          <w:u w:val="single"/>
          <w:lang w:bidi="ar-SA"/>
        </w:rPr>
        <w:t>141</w:t>
      </w:r>
      <w:bookmarkStart w:id="2" w:name="_GoBack"/>
      <w:bookmarkEnd w:id="2"/>
      <w:r w:rsidR="008504CA">
        <w:rPr>
          <w:rFonts w:ascii="Times New Roman" w:eastAsia="Times New Roman" w:hAnsi="Times New Roman" w:cs="Times New Roman"/>
          <w:color w:val="auto"/>
          <w:sz w:val="28"/>
          <w:szCs w:val="28"/>
          <w:u w:val="single"/>
          <w:lang w:bidi="ar-SA"/>
        </w:rPr>
        <w:t>-па-нпа</w:t>
      </w:r>
    </w:p>
    <w:p w14:paraId="5A1B2164" w14:textId="77777777" w:rsidR="0062276A" w:rsidRPr="00A51337" w:rsidRDefault="0062276A"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7C6CE0FA" w14:textId="77777777" w:rsidR="0062276A" w:rsidRPr="00A51337" w:rsidRDefault="0062276A"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1573C8A0" w14:textId="77777777" w:rsidR="00447995" w:rsidRDefault="00F02BD1" w:rsidP="00447995">
      <w:pPr>
        <w:pStyle w:val="11"/>
        <w:ind w:firstLine="0"/>
        <w:jc w:val="center"/>
      </w:pPr>
      <w:r w:rsidRPr="00F02BD1">
        <w:t xml:space="preserve">Административный регламент </w:t>
      </w:r>
    </w:p>
    <w:p w14:paraId="4CF47579" w14:textId="42A01185" w:rsidR="00447995" w:rsidRDefault="00447995" w:rsidP="00447995">
      <w:pPr>
        <w:pStyle w:val="11"/>
        <w:ind w:firstLine="0"/>
        <w:jc w:val="center"/>
      </w:pPr>
      <w:r>
        <w:t>п</w:t>
      </w:r>
      <w:r w:rsidR="00F02BD1" w:rsidRPr="00F02BD1">
        <w:t>редоставления</w:t>
      </w:r>
      <w:r>
        <w:t xml:space="preserve"> </w:t>
      </w:r>
      <w:r w:rsidR="00F02BD1" w:rsidRPr="00F02BD1">
        <w:t xml:space="preserve">муниципальной услуги </w:t>
      </w:r>
    </w:p>
    <w:p w14:paraId="3E7FF206" w14:textId="7D6CAB4C" w:rsidR="00447995" w:rsidRDefault="00447995" w:rsidP="00447995">
      <w:pPr>
        <w:pStyle w:val="11"/>
        <w:ind w:firstLine="0"/>
        <w:jc w:val="center"/>
      </w:pPr>
      <w:r w:rsidRPr="007F429A">
        <w:t>«</w:t>
      </w:r>
      <w:r>
        <w:t>Выдача разрешений на право вырубки зеленых насаждений»</w:t>
      </w:r>
    </w:p>
    <w:p w14:paraId="2B2522D7" w14:textId="4D74A29A" w:rsidR="0062276A" w:rsidRPr="00F02BD1" w:rsidRDefault="0062276A" w:rsidP="00447995">
      <w:pPr>
        <w:autoSpaceDE w:val="0"/>
        <w:autoSpaceDN w:val="0"/>
        <w:adjustRightInd w:val="0"/>
        <w:jc w:val="center"/>
        <w:rPr>
          <w:rFonts w:ascii="Times New Roman" w:eastAsia="Times New Roman" w:hAnsi="Times New Roman" w:cs="Times New Roman"/>
          <w:b/>
          <w:bCs/>
          <w:color w:val="auto"/>
          <w:sz w:val="28"/>
          <w:szCs w:val="28"/>
          <w:lang w:bidi="ar-SA"/>
        </w:rPr>
      </w:pPr>
    </w:p>
    <w:p w14:paraId="67629C15" w14:textId="2218F69D" w:rsidR="00EE4E07" w:rsidRDefault="00EE4E07" w:rsidP="00EE4E07">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EE4E07">
        <w:rPr>
          <w:rFonts w:ascii="Times New Roman" w:eastAsia="Times New Roman" w:hAnsi="Times New Roman" w:cs="Times New Roman"/>
          <w:color w:val="auto"/>
          <w:sz w:val="28"/>
          <w:szCs w:val="28"/>
        </w:rPr>
        <w:t xml:space="preserve"> Общие положения</w:t>
      </w:r>
    </w:p>
    <w:p w14:paraId="32B9B223" w14:textId="77777777" w:rsidR="00EE4E07" w:rsidRDefault="00EE4E07" w:rsidP="00EE4E07">
      <w:pPr>
        <w:autoSpaceDE w:val="0"/>
        <w:autoSpaceDN w:val="0"/>
        <w:adjustRightInd w:val="0"/>
        <w:ind w:firstLine="568"/>
        <w:jc w:val="center"/>
        <w:rPr>
          <w:rFonts w:ascii="Times New Roman" w:eastAsia="Times New Roman" w:hAnsi="Times New Roman" w:cs="Times New Roman"/>
          <w:color w:val="auto"/>
          <w:sz w:val="28"/>
          <w:szCs w:val="28"/>
        </w:rPr>
      </w:pPr>
    </w:p>
    <w:p w14:paraId="59F47956" w14:textId="4450C472" w:rsidR="00EE4E07" w:rsidRDefault="00EE4E07" w:rsidP="00EE4E07">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1. Предмет регулирования административного регламента</w:t>
      </w:r>
    </w:p>
    <w:p w14:paraId="2AF63ED8" w14:textId="77777777" w:rsidR="00EE4E07"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p>
    <w:p w14:paraId="3D2CCF0D" w14:textId="77777777" w:rsidR="00B66CF7"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1.1. </w:t>
      </w:r>
      <w:proofErr w:type="gramStart"/>
      <w:r>
        <w:rPr>
          <w:rFonts w:ascii="Times New Roman" w:eastAsia="Times New Roman" w:hAnsi="Times New Roman" w:cs="Times New Roman"/>
          <w:color w:val="auto"/>
          <w:sz w:val="28"/>
          <w:szCs w:val="28"/>
        </w:rPr>
        <w:t>А</w:t>
      </w:r>
      <w:r w:rsidRPr="00EE4E07">
        <w:rPr>
          <w:rFonts w:ascii="Times New Roman" w:eastAsia="Times New Roman" w:hAnsi="Times New Roman" w:cs="Times New Roman"/>
          <w:color w:val="auto"/>
          <w:sz w:val="28"/>
          <w:szCs w:val="28"/>
        </w:rPr>
        <w:t>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w:t>
      </w:r>
      <w:r>
        <w:rPr>
          <w:rFonts w:ascii="Times New Roman" w:eastAsia="Times New Roman" w:hAnsi="Times New Roman" w:cs="Times New Roman"/>
          <w:color w:val="auto"/>
          <w:sz w:val="28"/>
          <w:szCs w:val="28"/>
        </w:rPr>
        <w:t>ого</w:t>
      </w:r>
      <w:proofErr w:type="gramEnd"/>
      <w:r w:rsidRPr="00EE4E07">
        <w:rPr>
          <w:rFonts w:ascii="Times New Roman" w:eastAsia="Times New Roman" w:hAnsi="Times New Roman" w:cs="Times New Roman"/>
          <w:color w:val="auto"/>
          <w:sz w:val="28"/>
          <w:szCs w:val="28"/>
        </w:rPr>
        <w:t xml:space="preserve"> образовани</w:t>
      </w:r>
      <w:r>
        <w:rPr>
          <w:rFonts w:ascii="Times New Roman" w:eastAsia="Times New Roman" w:hAnsi="Times New Roman" w:cs="Times New Roman"/>
          <w:color w:val="auto"/>
          <w:sz w:val="28"/>
          <w:szCs w:val="28"/>
        </w:rPr>
        <w:t>я</w:t>
      </w:r>
      <w:r w:rsidRPr="00EE4E07">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сельское поселение Усть-Юган</w:t>
      </w:r>
      <w:r w:rsidRPr="00EE4E07">
        <w:rPr>
          <w:rFonts w:ascii="Times New Roman" w:eastAsia="Times New Roman" w:hAnsi="Times New Roman" w:cs="Times New Roman"/>
          <w:color w:val="auto"/>
          <w:sz w:val="28"/>
          <w:szCs w:val="28"/>
        </w:rPr>
        <w:t xml:space="preserve"> (далее – Администрация), должностных лиц Администрации, предоставляющих Муниципальную услугу. </w:t>
      </w:r>
    </w:p>
    <w:p w14:paraId="6F8DAE09" w14:textId="6EAEA640"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1.2. Выдача разрешения на право вырубки зеленых насаждений осуществляется в случаях:</w:t>
      </w:r>
    </w:p>
    <w:p w14:paraId="0F3C895E" w14:textId="77777777"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1.2.1</w:t>
      </w:r>
      <w:proofErr w:type="gramStart"/>
      <w:r w:rsidRPr="00EE4E07">
        <w:rPr>
          <w:rFonts w:ascii="Times New Roman" w:eastAsia="Times New Roman" w:hAnsi="Times New Roman" w:cs="Times New Roman"/>
          <w:color w:val="auto"/>
          <w:sz w:val="28"/>
          <w:szCs w:val="28"/>
        </w:rPr>
        <w:t xml:space="preserve"> П</w:t>
      </w:r>
      <w:proofErr w:type="gramEnd"/>
      <w:r w:rsidRPr="00EE4E07">
        <w:rPr>
          <w:rFonts w:ascii="Times New Roman" w:eastAsia="Times New Roman" w:hAnsi="Times New Roman" w:cs="Times New Roman"/>
          <w:color w:val="auto"/>
          <w:sz w:val="28"/>
          <w:szCs w:val="28"/>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4C260483" w14:textId="77777777"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EE4E07">
        <w:rPr>
          <w:rFonts w:ascii="Times New Roman" w:eastAsia="Times New Roman" w:hAnsi="Times New Roman" w:cs="Times New Roman"/>
          <w:color w:val="auto"/>
          <w:sz w:val="28"/>
          <w:szCs w:val="28"/>
        </w:rPr>
        <w:t>внутридворовых</w:t>
      </w:r>
      <w:proofErr w:type="spellEnd"/>
      <w:r w:rsidRPr="00EE4E07">
        <w:rPr>
          <w:rFonts w:ascii="Times New Roman" w:eastAsia="Times New Roman" w:hAnsi="Times New Roman" w:cs="Times New Roman"/>
          <w:color w:val="auto"/>
          <w:sz w:val="28"/>
          <w:szCs w:val="28"/>
        </w:rPr>
        <w:t xml:space="preserve"> территорий); </w:t>
      </w:r>
    </w:p>
    <w:p w14:paraId="2EC77493" w14:textId="34D00218"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1.2.3 Проведения строительства (реконструкции), сетей инженерно</w:t>
      </w:r>
      <w:r w:rsidR="00371A73">
        <w:rPr>
          <w:rFonts w:ascii="Times New Roman" w:eastAsia="Times New Roman" w:hAnsi="Times New Roman" w:cs="Times New Roman"/>
          <w:color w:val="auto"/>
          <w:sz w:val="28"/>
          <w:szCs w:val="28"/>
        </w:rPr>
        <w:t>-</w:t>
      </w:r>
      <w:r w:rsidRPr="00EE4E07">
        <w:rPr>
          <w:rFonts w:ascii="Times New Roman" w:eastAsia="Times New Roman" w:hAnsi="Times New Roman" w:cs="Times New Roman"/>
          <w:color w:val="auto"/>
          <w:sz w:val="28"/>
          <w:szCs w:val="28"/>
        </w:rPr>
        <w:t>технического обеспечения, в том числе линейных объектов</w:t>
      </w:r>
      <w:r w:rsidR="00371A73">
        <w:rPr>
          <w:rFonts w:ascii="Times New Roman" w:eastAsia="Times New Roman" w:hAnsi="Times New Roman" w:cs="Times New Roman"/>
          <w:color w:val="auto"/>
          <w:sz w:val="28"/>
          <w:szCs w:val="28"/>
        </w:rPr>
        <w:t>;</w:t>
      </w:r>
      <w:r w:rsidRPr="00EE4E07">
        <w:rPr>
          <w:rFonts w:ascii="Times New Roman" w:eastAsia="Times New Roman" w:hAnsi="Times New Roman" w:cs="Times New Roman"/>
          <w:color w:val="auto"/>
          <w:sz w:val="28"/>
          <w:szCs w:val="28"/>
        </w:rPr>
        <w:t xml:space="preserve"> </w:t>
      </w:r>
    </w:p>
    <w:p w14:paraId="70A132D1" w14:textId="77777777"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1.2.4 Проведение капитального или текущего ремонта сетей инженерно</w:t>
      </w:r>
      <w:r w:rsidR="00371A73">
        <w:rPr>
          <w:rFonts w:ascii="Times New Roman" w:eastAsia="Times New Roman" w:hAnsi="Times New Roman" w:cs="Times New Roman"/>
          <w:color w:val="auto"/>
          <w:sz w:val="28"/>
          <w:szCs w:val="28"/>
        </w:rPr>
        <w:t>-</w:t>
      </w:r>
      <w:r w:rsidRPr="00EE4E07">
        <w:rPr>
          <w:rFonts w:ascii="Times New Roman" w:eastAsia="Times New Roman" w:hAnsi="Times New Roman" w:cs="Times New Roman"/>
          <w:color w:val="auto"/>
          <w:sz w:val="28"/>
          <w:szCs w:val="28"/>
        </w:rPr>
        <w:t xml:space="preserve">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14:paraId="483464D0" w14:textId="77777777"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1.2.5 Размещения, установки объектов, не являющихся объектами капитального строительства; </w:t>
      </w:r>
    </w:p>
    <w:p w14:paraId="7E9D8CC6" w14:textId="77777777"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1.2.6 Проведение инженерно-геологических изысканий; </w:t>
      </w:r>
    </w:p>
    <w:p w14:paraId="7E9F0148" w14:textId="77777777"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1.2.7 Восстановления нормативного светового режима в жилых и нежилых помещениях, затеняемых деревьями. </w:t>
      </w:r>
    </w:p>
    <w:p w14:paraId="09807877" w14:textId="77777777"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 xml:space="preserve">1.3 Выдача разрешения на право вырубки зеленых насаждений </w:t>
      </w:r>
      <w:r w:rsidRPr="00EE4E07">
        <w:rPr>
          <w:rFonts w:ascii="Times New Roman" w:eastAsia="Times New Roman" w:hAnsi="Times New Roman" w:cs="Times New Roman"/>
          <w:color w:val="auto"/>
          <w:sz w:val="28"/>
          <w:szCs w:val="28"/>
        </w:rPr>
        <w:lastRenderedPageBreak/>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proofErr w:type="gramEnd"/>
      <w:r w:rsidRPr="00EE4E07">
        <w:rPr>
          <w:rFonts w:ascii="Times New Roman" w:eastAsia="Times New Roman" w:hAnsi="Times New Roman" w:cs="Times New Roman"/>
          <w:color w:val="auto"/>
          <w:sz w:val="28"/>
          <w:szCs w:val="28"/>
        </w:rPr>
        <w:t xml:space="preserve"> территории кладбищ. </w:t>
      </w:r>
    </w:p>
    <w:p w14:paraId="10A6F10C" w14:textId="51197FD0"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1.4 Вырубка зеленых насаждений без разрешения на территории </w:t>
      </w:r>
      <w:r w:rsidR="00371A73">
        <w:rPr>
          <w:rFonts w:ascii="Times New Roman" w:eastAsia="Times New Roman" w:hAnsi="Times New Roman" w:cs="Times New Roman"/>
          <w:color w:val="auto"/>
          <w:sz w:val="28"/>
          <w:szCs w:val="28"/>
        </w:rPr>
        <w:t>сельского пос</w:t>
      </w:r>
      <w:r w:rsidR="002130FD">
        <w:rPr>
          <w:rFonts w:ascii="Times New Roman" w:eastAsia="Times New Roman" w:hAnsi="Times New Roman" w:cs="Times New Roman"/>
          <w:color w:val="auto"/>
          <w:sz w:val="28"/>
          <w:szCs w:val="28"/>
        </w:rPr>
        <w:t>е</w:t>
      </w:r>
      <w:r w:rsidR="00371A73">
        <w:rPr>
          <w:rFonts w:ascii="Times New Roman" w:eastAsia="Times New Roman" w:hAnsi="Times New Roman" w:cs="Times New Roman"/>
          <w:color w:val="auto"/>
          <w:sz w:val="28"/>
          <w:szCs w:val="28"/>
        </w:rPr>
        <w:t>ления Усть-Юган</w:t>
      </w:r>
      <w:r w:rsidRPr="00EE4E07">
        <w:rPr>
          <w:rFonts w:ascii="Times New Roman" w:eastAsia="Times New Roman" w:hAnsi="Times New Roman" w:cs="Times New Roman"/>
          <w:color w:val="auto"/>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 </w:t>
      </w:r>
    </w:p>
    <w:p w14:paraId="6CCD2AB5" w14:textId="77777777" w:rsidR="00371A73" w:rsidRDefault="00371A73" w:rsidP="006A3BBC">
      <w:pPr>
        <w:autoSpaceDE w:val="0"/>
        <w:autoSpaceDN w:val="0"/>
        <w:adjustRightInd w:val="0"/>
        <w:ind w:firstLine="568"/>
        <w:jc w:val="both"/>
        <w:rPr>
          <w:rFonts w:ascii="Times New Roman" w:eastAsia="Times New Roman" w:hAnsi="Times New Roman" w:cs="Times New Roman"/>
          <w:color w:val="auto"/>
          <w:sz w:val="28"/>
          <w:szCs w:val="28"/>
        </w:rPr>
      </w:pPr>
    </w:p>
    <w:p w14:paraId="383FBFEF" w14:textId="2CC9ABA5" w:rsidR="00371A73" w:rsidRDefault="00EE4E07" w:rsidP="00371A73">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Круг Заявителей</w:t>
      </w:r>
    </w:p>
    <w:p w14:paraId="273A9F84" w14:textId="77777777" w:rsidR="00371A73" w:rsidRDefault="00371A73" w:rsidP="006A3BBC">
      <w:pPr>
        <w:autoSpaceDE w:val="0"/>
        <w:autoSpaceDN w:val="0"/>
        <w:adjustRightInd w:val="0"/>
        <w:ind w:firstLine="568"/>
        <w:jc w:val="both"/>
        <w:rPr>
          <w:rFonts w:ascii="Times New Roman" w:eastAsia="Times New Roman" w:hAnsi="Times New Roman" w:cs="Times New Roman"/>
          <w:color w:val="auto"/>
          <w:sz w:val="28"/>
          <w:szCs w:val="28"/>
        </w:rPr>
      </w:pPr>
    </w:p>
    <w:p w14:paraId="721A374E" w14:textId="0A43E2CD" w:rsidR="00371A73" w:rsidRDefault="00EE4E07" w:rsidP="006A3BBC">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w:t>
      </w:r>
      <w:r w:rsidR="00B66CF7">
        <w:rPr>
          <w:rFonts w:ascii="Times New Roman" w:eastAsia="Times New Roman" w:hAnsi="Times New Roman" w:cs="Times New Roman"/>
          <w:color w:val="auto"/>
          <w:sz w:val="28"/>
          <w:szCs w:val="28"/>
        </w:rPr>
        <w:t>1</w:t>
      </w:r>
      <w:r w:rsidRPr="00EE4E07">
        <w:rPr>
          <w:rFonts w:ascii="Times New Roman" w:eastAsia="Times New Roman" w:hAnsi="Times New Roman" w:cs="Times New Roman"/>
          <w:color w:val="auto"/>
          <w:sz w:val="28"/>
          <w:szCs w:val="28"/>
        </w:rPr>
        <w:t>.</w:t>
      </w:r>
      <w:r w:rsidR="00B66CF7">
        <w:rPr>
          <w:rFonts w:ascii="Times New Roman" w:eastAsia="Times New Roman" w:hAnsi="Times New Roman" w:cs="Times New Roman"/>
          <w:color w:val="auto"/>
          <w:sz w:val="28"/>
          <w:szCs w:val="28"/>
        </w:rPr>
        <w:t>5</w:t>
      </w:r>
      <w:r w:rsidRPr="00EE4E07">
        <w:rPr>
          <w:rFonts w:ascii="Times New Roman" w:eastAsia="Times New Roman" w:hAnsi="Times New Roman" w:cs="Times New Roman"/>
          <w:color w:val="auto"/>
          <w:sz w:val="28"/>
          <w:szCs w:val="28"/>
        </w:rPr>
        <w:t xml:space="preserve">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14:paraId="18555447" w14:textId="45FF6EB9" w:rsidR="00371A73" w:rsidRDefault="00B66CF7" w:rsidP="006A3BBC">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w:t>
      </w:r>
      <w:r w:rsidR="00EE4E07" w:rsidRPr="00EE4E07">
        <w:rPr>
          <w:rFonts w:ascii="Times New Roman" w:eastAsia="Times New Roman" w:hAnsi="Times New Roman" w:cs="Times New Roman"/>
          <w:color w:val="auto"/>
          <w:sz w:val="28"/>
          <w:szCs w:val="28"/>
        </w:rPr>
        <w:t xml:space="preserve"> Интересы Заявителей, указанных в пункте </w:t>
      </w:r>
      <w:r>
        <w:rPr>
          <w:rFonts w:ascii="Times New Roman" w:eastAsia="Times New Roman" w:hAnsi="Times New Roman" w:cs="Times New Roman"/>
          <w:color w:val="auto"/>
          <w:sz w:val="28"/>
          <w:szCs w:val="28"/>
        </w:rPr>
        <w:t>1.5</w:t>
      </w:r>
      <w:r w:rsidR="00EE4E07" w:rsidRPr="00EE4E07">
        <w:rPr>
          <w:rFonts w:ascii="Times New Roman" w:eastAsia="Times New Roman" w:hAnsi="Times New Roman" w:cs="Times New Roman"/>
          <w:color w:val="auto"/>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 </w:t>
      </w:r>
    </w:p>
    <w:p w14:paraId="31955FAF" w14:textId="5AE6CE41" w:rsidR="00371A73" w:rsidRDefault="00B66CF7" w:rsidP="006A3BBC">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1.7</w:t>
      </w:r>
      <w:r w:rsidR="00EE4E07" w:rsidRPr="00EE4E07">
        <w:rPr>
          <w:rFonts w:ascii="Times New Roman" w:eastAsia="Times New Roman" w:hAnsi="Times New Roman" w:cs="Times New Roman"/>
          <w:color w:val="auto"/>
          <w:sz w:val="28"/>
          <w:szCs w:val="28"/>
        </w:rPr>
        <w:t xml:space="preserve">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5B96B1A9" w14:textId="77777777" w:rsidR="00371A73" w:rsidRDefault="00371A73" w:rsidP="006A3BBC">
      <w:pPr>
        <w:autoSpaceDE w:val="0"/>
        <w:autoSpaceDN w:val="0"/>
        <w:adjustRightInd w:val="0"/>
        <w:ind w:firstLine="568"/>
        <w:jc w:val="both"/>
        <w:rPr>
          <w:rFonts w:ascii="Times New Roman" w:eastAsia="Times New Roman" w:hAnsi="Times New Roman" w:cs="Times New Roman"/>
          <w:color w:val="auto"/>
          <w:sz w:val="28"/>
          <w:szCs w:val="28"/>
        </w:rPr>
      </w:pPr>
    </w:p>
    <w:p w14:paraId="46F582AE" w14:textId="77777777" w:rsidR="002130FD" w:rsidRDefault="00EE4E07" w:rsidP="00371A73">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p>
    <w:p w14:paraId="3660D937" w14:textId="5A493EA7" w:rsidR="00371A73" w:rsidRDefault="00EE4E07" w:rsidP="00371A73">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(далее – профилирование), а также результата, за предоставлением которого обратился Заявитель</w:t>
      </w:r>
    </w:p>
    <w:p w14:paraId="2CA472AB" w14:textId="77777777" w:rsidR="00371A73" w:rsidRDefault="00371A73" w:rsidP="00371A73">
      <w:pPr>
        <w:autoSpaceDE w:val="0"/>
        <w:autoSpaceDN w:val="0"/>
        <w:adjustRightInd w:val="0"/>
        <w:ind w:firstLine="568"/>
        <w:jc w:val="center"/>
        <w:rPr>
          <w:rFonts w:ascii="Times New Roman" w:eastAsia="Times New Roman" w:hAnsi="Times New Roman" w:cs="Times New Roman"/>
          <w:color w:val="auto"/>
          <w:sz w:val="28"/>
          <w:szCs w:val="28"/>
        </w:rPr>
      </w:pPr>
    </w:p>
    <w:p w14:paraId="359989D6" w14:textId="0328B7A0" w:rsidR="002130FD"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w:t>
      </w:r>
      <w:r w:rsidR="00B66CF7">
        <w:rPr>
          <w:rFonts w:ascii="Times New Roman" w:eastAsia="Times New Roman" w:hAnsi="Times New Roman" w:cs="Times New Roman"/>
          <w:color w:val="auto"/>
          <w:sz w:val="28"/>
          <w:szCs w:val="28"/>
        </w:rPr>
        <w:t>1.8</w:t>
      </w:r>
      <w:r w:rsidRPr="00EE4E07">
        <w:rPr>
          <w:rFonts w:ascii="Times New Roman" w:eastAsia="Times New Roman" w:hAnsi="Times New Roman" w:cs="Times New Roman"/>
          <w:color w:val="auto"/>
          <w:sz w:val="28"/>
          <w:szCs w:val="28"/>
        </w:rPr>
        <w:t xml:space="preserve"> Информирование о порядке предоставления Муниципальной услуги осуществляется:</w:t>
      </w:r>
    </w:p>
    <w:p w14:paraId="09C7908B" w14:textId="77777777" w:rsidR="002130FD"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1) непосредственно при личном приеме Заявителя в </w:t>
      </w:r>
      <w:r w:rsidR="002130FD">
        <w:rPr>
          <w:rFonts w:ascii="Times New Roman" w:eastAsia="Times New Roman" w:hAnsi="Times New Roman" w:cs="Times New Roman"/>
          <w:color w:val="auto"/>
          <w:sz w:val="28"/>
          <w:szCs w:val="28"/>
        </w:rPr>
        <w:t xml:space="preserve">Администрации сельского поселения Усть-Юган </w:t>
      </w:r>
      <w:r w:rsidRPr="00EE4E07">
        <w:rPr>
          <w:rFonts w:ascii="Times New Roman" w:eastAsia="Times New Roman" w:hAnsi="Times New Roman" w:cs="Times New Roman"/>
          <w:color w:val="auto"/>
          <w:sz w:val="28"/>
          <w:szCs w:val="28"/>
        </w:rPr>
        <w:t xml:space="preserve">или многофункциональном центре предоставления государственных и муниципальных услуг (далее соответственно – Уполномоченный орган, МФЦ); </w:t>
      </w:r>
    </w:p>
    <w:p w14:paraId="60FD5910" w14:textId="77777777" w:rsidR="002130FD"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по телефону Уполномоченным органом или МФЦ; </w:t>
      </w:r>
    </w:p>
    <w:p w14:paraId="4CC34FAA" w14:textId="77777777" w:rsidR="002130FD"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письменно, в том числе посредством электронной почты, факсимильной связи; </w:t>
      </w:r>
    </w:p>
    <w:p w14:paraId="12B44EBC" w14:textId="77777777" w:rsidR="002130FD"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посредством размещения в открытой и доступной форме информации: </w:t>
      </w:r>
    </w:p>
    <w:p w14:paraId="0CF39430" w14:textId="77777777" w:rsidR="002130FD"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а) 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14:paraId="66C3D060" w14:textId="6E018C4E" w:rsidR="002130FD"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б) на официальном сайте Уполномоченного органа в информационно</w:t>
      </w:r>
      <w:r w:rsidR="002130FD">
        <w:rPr>
          <w:rFonts w:ascii="Times New Roman" w:eastAsia="Times New Roman" w:hAnsi="Times New Roman" w:cs="Times New Roman"/>
          <w:color w:val="auto"/>
          <w:sz w:val="28"/>
          <w:szCs w:val="28"/>
        </w:rPr>
        <w:t>-</w:t>
      </w:r>
      <w:r w:rsidRPr="00EE4E07">
        <w:rPr>
          <w:rFonts w:ascii="Times New Roman" w:eastAsia="Times New Roman" w:hAnsi="Times New Roman" w:cs="Times New Roman"/>
          <w:color w:val="auto"/>
          <w:sz w:val="28"/>
          <w:szCs w:val="28"/>
        </w:rPr>
        <w:t>телекоммуникационной сети «Интернет» (</w:t>
      </w:r>
      <w:r w:rsidR="002130FD" w:rsidRPr="002130FD">
        <w:rPr>
          <w:rFonts w:ascii="Times New Roman" w:eastAsia="Times New Roman" w:hAnsi="Times New Roman" w:cs="Times New Roman"/>
          <w:color w:val="auto"/>
          <w:sz w:val="28"/>
          <w:szCs w:val="28"/>
        </w:rPr>
        <w:t>http://ust-ugan.ru/</w:t>
      </w:r>
      <w:r w:rsidRPr="00EE4E07">
        <w:rPr>
          <w:rFonts w:ascii="Times New Roman" w:eastAsia="Times New Roman" w:hAnsi="Times New Roman" w:cs="Times New Roman"/>
          <w:color w:val="auto"/>
          <w:sz w:val="28"/>
          <w:szCs w:val="28"/>
        </w:rPr>
        <w:t>) (далее – сеть «Интернет»);</w:t>
      </w:r>
    </w:p>
    <w:p w14:paraId="10D1B567" w14:textId="77777777" w:rsidR="002130FD"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lastRenderedPageBreak/>
        <w:t xml:space="preserve"> 5) посредством размещения информации на информационных стендах </w:t>
      </w:r>
    </w:p>
    <w:p w14:paraId="10D5A99C" w14:textId="5828DAE7" w:rsidR="002130FD" w:rsidRDefault="00EE4E07" w:rsidP="002130FD">
      <w:pPr>
        <w:autoSpaceDE w:val="0"/>
        <w:autoSpaceDN w:val="0"/>
        <w:adjustRightInd w:val="0"/>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Уполномоченного органа или МФЦ.</w:t>
      </w:r>
    </w:p>
    <w:p w14:paraId="603C0680" w14:textId="1884EE85" w:rsidR="002130FD"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w:t>
      </w:r>
      <w:r w:rsidR="00B66CF7">
        <w:rPr>
          <w:rFonts w:ascii="Times New Roman" w:eastAsia="Times New Roman" w:hAnsi="Times New Roman" w:cs="Times New Roman"/>
          <w:color w:val="auto"/>
          <w:sz w:val="28"/>
          <w:szCs w:val="28"/>
        </w:rPr>
        <w:t>1.9</w:t>
      </w:r>
      <w:r w:rsidRPr="00EE4E07">
        <w:rPr>
          <w:rFonts w:ascii="Times New Roman" w:eastAsia="Times New Roman" w:hAnsi="Times New Roman" w:cs="Times New Roman"/>
          <w:color w:val="auto"/>
          <w:sz w:val="28"/>
          <w:szCs w:val="28"/>
        </w:rPr>
        <w:t xml:space="preserve"> Информирование осуществляется по вопросам, касающимся: </w:t>
      </w:r>
    </w:p>
    <w:p w14:paraId="69F61FCE" w14:textId="77777777" w:rsidR="00AF56F4"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способов подачи заявления о предоставлении Муниципальной услуги; </w:t>
      </w:r>
    </w:p>
    <w:p w14:paraId="012BF9FF" w14:textId="77777777" w:rsidR="00AF56F4"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2) адресов Уполномоченного органа и МФЦ, обращение в которые необходимо для предоставления Муниципальной услуги;</w:t>
      </w:r>
    </w:p>
    <w:p w14:paraId="33519C99" w14:textId="77777777" w:rsidR="00AF56F4"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3) справочной информации о работе Уполномоченного органа (структурных подразделений Уполномоченного органа); </w:t>
      </w:r>
    </w:p>
    <w:p w14:paraId="364EB330" w14:textId="77777777" w:rsidR="00AF56F4"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документов, необходимых для предоставления Муниципальной услуги; </w:t>
      </w:r>
    </w:p>
    <w:p w14:paraId="3377BC0C" w14:textId="77777777" w:rsidR="00AF56F4"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5) порядка и сроков предоставления Муниципальной услуги; </w:t>
      </w:r>
    </w:p>
    <w:p w14:paraId="2D49D22D" w14:textId="77777777" w:rsidR="00AF56F4"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164C426A" w14:textId="77777777" w:rsidR="00AF56F4"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осуществляется бесплатно. </w:t>
      </w:r>
    </w:p>
    <w:p w14:paraId="418E4E39" w14:textId="5FBB942B" w:rsidR="00AF56F4" w:rsidRDefault="00B66CF7" w:rsidP="00371A73">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1.10</w:t>
      </w:r>
      <w:proofErr w:type="gramStart"/>
      <w:r w:rsidR="00EE4E07" w:rsidRPr="00EE4E07">
        <w:rPr>
          <w:rFonts w:ascii="Times New Roman" w:eastAsia="Times New Roman" w:hAnsi="Times New Roman" w:cs="Times New Roman"/>
          <w:color w:val="auto"/>
          <w:sz w:val="28"/>
          <w:szCs w:val="28"/>
        </w:rPr>
        <w:t xml:space="preserve"> П</w:t>
      </w:r>
      <w:proofErr w:type="gramEnd"/>
      <w:r w:rsidR="00EE4E07" w:rsidRPr="00EE4E07">
        <w:rPr>
          <w:rFonts w:ascii="Times New Roman" w:eastAsia="Times New Roman" w:hAnsi="Times New Roman" w:cs="Times New Roman"/>
          <w:color w:val="auto"/>
          <w:sz w:val="28"/>
          <w:szCs w:val="28"/>
        </w:rPr>
        <w:t xml:space="preserve">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w:t>
      </w:r>
    </w:p>
    <w:p w14:paraId="279CD97F" w14:textId="77777777" w:rsidR="00AF56F4" w:rsidRDefault="00EE4E07" w:rsidP="00371A73">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1) изложить обращение в письменной форме;</w:t>
      </w:r>
    </w:p>
    <w:p w14:paraId="4E75CE48" w14:textId="77777777" w:rsidR="00AF56F4" w:rsidRDefault="00EE4E07" w:rsidP="00AF56F4">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14:paraId="38FAAF8B" w14:textId="2F114863" w:rsidR="00AF56F4"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1.11</w:t>
      </w:r>
      <w:proofErr w:type="gramStart"/>
      <w:r w:rsidR="00EE4E07" w:rsidRPr="00EE4E07">
        <w:rPr>
          <w:rFonts w:ascii="Times New Roman" w:eastAsia="Times New Roman" w:hAnsi="Times New Roman" w:cs="Times New Roman"/>
          <w:color w:val="auto"/>
          <w:sz w:val="28"/>
          <w:szCs w:val="28"/>
        </w:rPr>
        <w:t xml:space="preserve"> П</w:t>
      </w:r>
      <w:proofErr w:type="gramEnd"/>
      <w:r w:rsidR="00EE4E07" w:rsidRPr="00EE4E07">
        <w:rPr>
          <w:rFonts w:ascii="Times New Roman" w:eastAsia="Times New Roman" w:hAnsi="Times New Roman" w:cs="Times New Roman"/>
          <w:color w:val="auto"/>
          <w:sz w:val="28"/>
          <w:szCs w:val="28"/>
        </w:rPr>
        <w:t xml:space="preserve">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Pr>
          <w:rFonts w:ascii="Times New Roman" w:eastAsia="Times New Roman" w:hAnsi="Times New Roman" w:cs="Times New Roman"/>
          <w:color w:val="auto"/>
          <w:sz w:val="28"/>
          <w:szCs w:val="28"/>
        </w:rPr>
        <w:t>1.9</w:t>
      </w:r>
      <w:r w:rsidR="00EE4E07" w:rsidRPr="00EE4E07">
        <w:rPr>
          <w:rFonts w:ascii="Times New Roman" w:eastAsia="Times New Roman" w:hAnsi="Times New Roman" w:cs="Times New Roman"/>
          <w:color w:val="auto"/>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57F6A8FD" w14:textId="33085386" w:rsidR="00AF56F4"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1.12</w:t>
      </w:r>
      <w:proofErr w:type="gramStart"/>
      <w:r w:rsidR="00EE4E07" w:rsidRPr="00EE4E07">
        <w:rPr>
          <w:rFonts w:ascii="Times New Roman" w:eastAsia="Times New Roman" w:hAnsi="Times New Roman" w:cs="Times New Roman"/>
          <w:color w:val="auto"/>
          <w:sz w:val="28"/>
          <w:szCs w:val="28"/>
        </w:rPr>
        <w:t xml:space="preserve"> Н</w:t>
      </w:r>
      <w:proofErr w:type="gramEnd"/>
      <w:r w:rsidR="00EE4E07" w:rsidRPr="00EE4E07">
        <w:rPr>
          <w:rFonts w:ascii="Times New Roman" w:eastAsia="Times New Roman" w:hAnsi="Times New Roman" w:cs="Times New Roman"/>
          <w:color w:val="auto"/>
          <w:sz w:val="28"/>
          <w:szCs w:val="28"/>
        </w:rPr>
        <w:t xml:space="preserve">а Едином портале размещаются сведения, предусмотренные Положением о федеральной государственной информационной системе </w:t>
      </w:r>
      <w:r w:rsidR="00EE4E07" w:rsidRPr="00EE4E07">
        <w:rPr>
          <w:rFonts w:ascii="Times New Roman" w:eastAsia="Times New Roman" w:hAnsi="Times New Roman" w:cs="Times New Roman"/>
          <w:color w:val="auto"/>
          <w:sz w:val="28"/>
          <w:szCs w:val="28"/>
        </w:rPr>
        <w:lastRenderedPageBreak/>
        <w:t xml:space="preserve">«Федеральный реестр государственных и муниципальных услуг (функций)», утвержденным постановлением Правительства Российской Федерации от 24.10.2011 № 861. </w:t>
      </w:r>
      <w:proofErr w:type="gramStart"/>
      <w:r w:rsidR="00EE4E07" w:rsidRPr="00EE4E07">
        <w:rPr>
          <w:rFonts w:ascii="Times New Roman" w:eastAsia="Times New Roman" w:hAnsi="Times New Roman" w:cs="Times New Roman"/>
          <w:color w:val="auto"/>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0B8E5046" w14:textId="38A0D449" w:rsidR="00AF56F4"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1.13</w:t>
      </w:r>
      <w:proofErr w:type="gramStart"/>
      <w:r w:rsidR="00EE4E07" w:rsidRPr="00EE4E07">
        <w:rPr>
          <w:rFonts w:ascii="Times New Roman" w:eastAsia="Times New Roman" w:hAnsi="Times New Roman" w:cs="Times New Roman"/>
          <w:color w:val="auto"/>
          <w:sz w:val="28"/>
          <w:szCs w:val="28"/>
        </w:rPr>
        <w:t xml:space="preserve"> Н</w:t>
      </w:r>
      <w:proofErr w:type="gramEnd"/>
      <w:r w:rsidR="00EE4E07" w:rsidRPr="00EE4E07">
        <w:rPr>
          <w:rFonts w:ascii="Times New Roman" w:eastAsia="Times New Roman" w:hAnsi="Times New Roman" w:cs="Times New Roman"/>
          <w:color w:val="auto"/>
          <w:sz w:val="28"/>
          <w:szCs w:val="28"/>
        </w:rPr>
        <w:t xml:space="preserve">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14:paraId="3940A22B" w14:textId="77777777" w:rsidR="00AF56F4" w:rsidRDefault="00EE4E07" w:rsidP="00AF56F4">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14:paraId="550C8F06" w14:textId="7A8AB60D" w:rsidR="00AF56F4" w:rsidRDefault="00EE4E07" w:rsidP="00AF56F4">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2268E4">
        <w:rPr>
          <w:rFonts w:ascii="Times New Roman" w:eastAsia="Times New Roman" w:hAnsi="Times New Roman" w:cs="Times New Roman"/>
          <w:color w:val="auto"/>
          <w:sz w:val="28"/>
          <w:szCs w:val="28"/>
        </w:rPr>
        <w:t xml:space="preserve"> </w:t>
      </w:r>
      <w:r w:rsidRPr="00EE4E07">
        <w:rPr>
          <w:rFonts w:ascii="Times New Roman" w:eastAsia="Times New Roman" w:hAnsi="Times New Roman" w:cs="Times New Roman"/>
          <w:color w:val="auto"/>
          <w:sz w:val="28"/>
          <w:szCs w:val="28"/>
        </w:rPr>
        <w:t xml:space="preserve">автоинформатора (при наличии); </w:t>
      </w:r>
    </w:p>
    <w:p w14:paraId="39C4786B" w14:textId="77777777" w:rsidR="00AF56F4" w:rsidRDefault="00EE4E07" w:rsidP="00AF56F4">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в) адрес официального сайта, а также электронной почты </w:t>
      </w:r>
      <w:proofErr w:type="gramStart"/>
      <w:r w:rsidRPr="00EE4E07">
        <w:rPr>
          <w:rFonts w:ascii="Times New Roman" w:eastAsia="Times New Roman" w:hAnsi="Times New Roman" w:cs="Times New Roman"/>
          <w:color w:val="auto"/>
          <w:sz w:val="28"/>
          <w:szCs w:val="28"/>
        </w:rPr>
        <w:t>и(</w:t>
      </w:r>
      <w:proofErr w:type="gramEnd"/>
      <w:r w:rsidRPr="00EE4E07">
        <w:rPr>
          <w:rFonts w:ascii="Times New Roman" w:eastAsia="Times New Roman" w:hAnsi="Times New Roman" w:cs="Times New Roman"/>
          <w:color w:val="auto"/>
          <w:sz w:val="28"/>
          <w:szCs w:val="28"/>
        </w:rPr>
        <w:t xml:space="preserve">или) формы обратной связи Уполномоченного органа в сети «Интернет». </w:t>
      </w:r>
    </w:p>
    <w:p w14:paraId="2A4C54FC" w14:textId="3015EC9C" w:rsidR="00AF56F4"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1.14</w:t>
      </w:r>
      <w:proofErr w:type="gramStart"/>
      <w:r w:rsidR="00EE4E07" w:rsidRPr="00EE4E07">
        <w:rPr>
          <w:rFonts w:ascii="Times New Roman" w:eastAsia="Times New Roman" w:hAnsi="Times New Roman" w:cs="Times New Roman"/>
          <w:color w:val="auto"/>
          <w:sz w:val="28"/>
          <w:szCs w:val="28"/>
        </w:rPr>
        <w:t xml:space="preserve"> В</w:t>
      </w:r>
      <w:proofErr w:type="gramEnd"/>
      <w:r w:rsidR="00EE4E07" w:rsidRPr="00EE4E07">
        <w:rPr>
          <w:rFonts w:ascii="Times New Roman" w:eastAsia="Times New Roman" w:hAnsi="Times New Roman" w:cs="Times New Roman"/>
          <w:color w:val="auto"/>
          <w:sz w:val="28"/>
          <w:szCs w:val="28"/>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3AFB2D6E" w14:textId="7FD5E6EC" w:rsidR="00AF56F4"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1.15</w:t>
      </w:r>
      <w:r w:rsidR="00EE4E07" w:rsidRPr="00EE4E07">
        <w:rPr>
          <w:rFonts w:ascii="Times New Roman" w:eastAsia="Times New Roman" w:hAnsi="Times New Roman" w:cs="Times New Roman"/>
          <w:color w:val="auto"/>
          <w:sz w:val="28"/>
          <w:szCs w:val="28"/>
        </w:rPr>
        <w:t xml:space="preserve">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238FECBF" w14:textId="4B3546FE" w:rsidR="00AF56F4"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1.16</w:t>
      </w:r>
      <w:r w:rsidR="00EE4E07" w:rsidRPr="00EE4E07">
        <w:rPr>
          <w:rFonts w:ascii="Times New Roman" w:eastAsia="Times New Roman" w:hAnsi="Times New Roman" w:cs="Times New Roman"/>
          <w:color w:val="auto"/>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61A0CC04" w14:textId="77777777" w:rsidR="00AF56F4" w:rsidRDefault="00AF56F4" w:rsidP="00AF56F4">
      <w:pPr>
        <w:autoSpaceDE w:val="0"/>
        <w:autoSpaceDN w:val="0"/>
        <w:adjustRightInd w:val="0"/>
        <w:ind w:firstLine="568"/>
        <w:jc w:val="both"/>
        <w:rPr>
          <w:rFonts w:ascii="Times New Roman" w:eastAsia="Times New Roman" w:hAnsi="Times New Roman" w:cs="Times New Roman"/>
          <w:color w:val="auto"/>
          <w:sz w:val="28"/>
          <w:szCs w:val="28"/>
        </w:rPr>
      </w:pPr>
    </w:p>
    <w:p w14:paraId="04DF88C3" w14:textId="0ABFD1D9" w:rsidR="00AF56F4" w:rsidRDefault="00AF56F4" w:rsidP="00AF56F4">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00EE4E07" w:rsidRPr="00EE4E07">
        <w:rPr>
          <w:rFonts w:ascii="Times New Roman" w:eastAsia="Times New Roman" w:hAnsi="Times New Roman" w:cs="Times New Roman"/>
          <w:color w:val="auto"/>
          <w:sz w:val="28"/>
          <w:szCs w:val="28"/>
        </w:rPr>
        <w:t>. Стандарт предоставления Муниципальной услуги</w:t>
      </w:r>
    </w:p>
    <w:p w14:paraId="027119B1" w14:textId="77777777" w:rsidR="00AF56F4" w:rsidRDefault="00AF56F4" w:rsidP="00AF56F4">
      <w:pPr>
        <w:autoSpaceDE w:val="0"/>
        <w:autoSpaceDN w:val="0"/>
        <w:adjustRightInd w:val="0"/>
        <w:ind w:firstLine="568"/>
        <w:jc w:val="both"/>
        <w:rPr>
          <w:rFonts w:ascii="Times New Roman" w:eastAsia="Times New Roman" w:hAnsi="Times New Roman" w:cs="Times New Roman"/>
          <w:color w:val="auto"/>
          <w:sz w:val="28"/>
          <w:szCs w:val="28"/>
        </w:rPr>
      </w:pPr>
    </w:p>
    <w:p w14:paraId="2C53E9AB" w14:textId="3C60A855" w:rsidR="00AF56F4" w:rsidRDefault="00EE4E07" w:rsidP="00AF56F4">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Наименование Муниципальной услуги</w:t>
      </w:r>
    </w:p>
    <w:p w14:paraId="6CB26B16" w14:textId="77777777" w:rsidR="00AF56F4" w:rsidRDefault="00AF56F4" w:rsidP="00AF56F4">
      <w:pPr>
        <w:autoSpaceDE w:val="0"/>
        <w:autoSpaceDN w:val="0"/>
        <w:adjustRightInd w:val="0"/>
        <w:ind w:firstLine="568"/>
        <w:jc w:val="both"/>
        <w:rPr>
          <w:rFonts w:ascii="Times New Roman" w:eastAsia="Times New Roman" w:hAnsi="Times New Roman" w:cs="Times New Roman"/>
          <w:color w:val="auto"/>
          <w:sz w:val="28"/>
          <w:szCs w:val="28"/>
        </w:rPr>
      </w:pPr>
    </w:p>
    <w:p w14:paraId="434B3498" w14:textId="24EB37F0" w:rsidR="00AF56F4"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00EE4E07" w:rsidRPr="00EE4E07">
        <w:rPr>
          <w:rFonts w:ascii="Times New Roman" w:eastAsia="Times New Roman" w:hAnsi="Times New Roman" w:cs="Times New Roman"/>
          <w:color w:val="auto"/>
          <w:sz w:val="28"/>
          <w:szCs w:val="28"/>
        </w:rPr>
        <w:t xml:space="preserve">.1 Наименование Муниципальной услуги – «Выдача разрешений на право вырубки зеленых насаждений». </w:t>
      </w:r>
    </w:p>
    <w:p w14:paraId="5ADD7370" w14:textId="77777777" w:rsidR="00AF56F4" w:rsidRDefault="00AF56F4" w:rsidP="00AF56F4">
      <w:pPr>
        <w:autoSpaceDE w:val="0"/>
        <w:autoSpaceDN w:val="0"/>
        <w:adjustRightInd w:val="0"/>
        <w:ind w:firstLine="568"/>
        <w:jc w:val="both"/>
        <w:rPr>
          <w:rFonts w:ascii="Times New Roman" w:eastAsia="Times New Roman" w:hAnsi="Times New Roman" w:cs="Times New Roman"/>
          <w:color w:val="auto"/>
          <w:sz w:val="28"/>
          <w:szCs w:val="28"/>
        </w:rPr>
      </w:pPr>
    </w:p>
    <w:p w14:paraId="053C7716" w14:textId="77777777" w:rsidR="00AF56F4" w:rsidRDefault="00EE4E07" w:rsidP="00AF56F4">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Наименование органа местного самоуправления, </w:t>
      </w:r>
    </w:p>
    <w:p w14:paraId="697B94ED" w14:textId="7BB1433B" w:rsidR="00AF56F4" w:rsidRDefault="00EE4E07" w:rsidP="00AF56F4">
      <w:pPr>
        <w:autoSpaceDE w:val="0"/>
        <w:autoSpaceDN w:val="0"/>
        <w:adjustRightInd w:val="0"/>
        <w:ind w:firstLine="568"/>
        <w:jc w:val="center"/>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предоставляющего</w:t>
      </w:r>
      <w:proofErr w:type="gramEnd"/>
      <w:r w:rsidRPr="00EE4E07">
        <w:rPr>
          <w:rFonts w:ascii="Times New Roman" w:eastAsia="Times New Roman" w:hAnsi="Times New Roman" w:cs="Times New Roman"/>
          <w:color w:val="auto"/>
          <w:sz w:val="28"/>
          <w:szCs w:val="28"/>
        </w:rPr>
        <w:t xml:space="preserve"> муниципальную услугу</w:t>
      </w:r>
    </w:p>
    <w:p w14:paraId="5A6D3022" w14:textId="77777777" w:rsidR="00AF56F4" w:rsidRDefault="00AF56F4" w:rsidP="00AF56F4">
      <w:pPr>
        <w:autoSpaceDE w:val="0"/>
        <w:autoSpaceDN w:val="0"/>
        <w:adjustRightInd w:val="0"/>
        <w:ind w:firstLine="568"/>
        <w:jc w:val="center"/>
        <w:rPr>
          <w:rFonts w:ascii="Times New Roman" w:eastAsia="Times New Roman" w:hAnsi="Times New Roman" w:cs="Times New Roman"/>
          <w:color w:val="auto"/>
          <w:sz w:val="28"/>
          <w:szCs w:val="28"/>
        </w:rPr>
      </w:pPr>
    </w:p>
    <w:p w14:paraId="77EDAF3D" w14:textId="6819EB91" w:rsidR="00AF56F4"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w:t>
      </w:r>
      <w:r w:rsidR="00EE4E07" w:rsidRPr="00EE4E07">
        <w:rPr>
          <w:rFonts w:ascii="Times New Roman" w:eastAsia="Times New Roman" w:hAnsi="Times New Roman" w:cs="Times New Roman"/>
          <w:color w:val="auto"/>
          <w:sz w:val="28"/>
          <w:szCs w:val="28"/>
        </w:rPr>
        <w:t xml:space="preserve"> Муниципальная услуга предоставляется Уполномоченным органом – </w:t>
      </w:r>
      <w:r w:rsidR="00AF56F4">
        <w:rPr>
          <w:rFonts w:ascii="Times New Roman" w:eastAsia="Times New Roman" w:hAnsi="Times New Roman" w:cs="Times New Roman"/>
          <w:color w:val="auto"/>
          <w:sz w:val="28"/>
          <w:szCs w:val="28"/>
        </w:rPr>
        <w:t>МУ «Администрация сельского поселения Усть-Юган»</w:t>
      </w:r>
    </w:p>
    <w:p w14:paraId="091CA78B" w14:textId="77777777" w:rsidR="00AF56F4" w:rsidRDefault="00AF56F4" w:rsidP="00AF56F4">
      <w:pPr>
        <w:autoSpaceDE w:val="0"/>
        <w:autoSpaceDN w:val="0"/>
        <w:adjustRightInd w:val="0"/>
        <w:ind w:firstLine="568"/>
        <w:jc w:val="both"/>
        <w:rPr>
          <w:rFonts w:ascii="Times New Roman" w:eastAsia="Times New Roman" w:hAnsi="Times New Roman" w:cs="Times New Roman"/>
          <w:color w:val="auto"/>
          <w:sz w:val="28"/>
          <w:szCs w:val="28"/>
        </w:rPr>
      </w:pPr>
    </w:p>
    <w:p w14:paraId="5827E591" w14:textId="120B41D2" w:rsidR="00AF56F4" w:rsidRDefault="00EE4E07" w:rsidP="00AF56F4">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Описание результата предоставления Муниципальной услуги</w:t>
      </w:r>
    </w:p>
    <w:p w14:paraId="3B154C29" w14:textId="77777777" w:rsidR="00AF56F4" w:rsidRDefault="00AF56F4" w:rsidP="00AF56F4">
      <w:pPr>
        <w:autoSpaceDE w:val="0"/>
        <w:autoSpaceDN w:val="0"/>
        <w:adjustRightInd w:val="0"/>
        <w:ind w:firstLine="568"/>
        <w:jc w:val="both"/>
        <w:rPr>
          <w:rFonts w:ascii="Times New Roman" w:eastAsia="Times New Roman" w:hAnsi="Times New Roman" w:cs="Times New Roman"/>
          <w:color w:val="auto"/>
          <w:sz w:val="28"/>
          <w:szCs w:val="28"/>
        </w:rPr>
      </w:pPr>
    </w:p>
    <w:p w14:paraId="078472EC" w14:textId="3D0862F8" w:rsidR="00A20D30"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w:t>
      </w:r>
      <w:r w:rsidR="00EE4E07" w:rsidRPr="00EE4E07">
        <w:rPr>
          <w:rFonts w:ascii="Times New Roman" w:eastAsia="Times New Roman" w:hAnsi="Times New Roman" w:cs="Times New Roman"/>
          <w:color w:val="auto"/>
          <w:sz w:val="28"/>
          <w:szCs w:val="28"/>
        </w:rPr>
        <w:t xml:space="preserve"> Результатом предоставления Муниципальной услуги является разрешение на право вырубки зеленых насаждений. Разрешение на право вырубки зеленых насаждений оформляется по форме согласно Приложению № 2 к настоящему Административному регламенту. </w:t>
      </w:r>
    </w:p>
    <w:p w14:paraId="58D733B4" w14:textId="59A186B2" w:rsidR="00A20D30"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w:t>
      </w:r>
      <w:r w:rsidR="00EE4E07" w:rsidRPr="00EE4E07">
        <w:rPr>
          <w:rFonts w:ascii="Times New Roman" w:eastAsia="Times New Roman" w:hAnsi="Times New Roman" w:cs="Times New Roman"/>
          <w:color w:val="auto"/>
          <w:sz w:val="28"/>
          <w:szCs w:val="28"/>
        </w:rPr>
        <w:t xml:space="preserve"> Результат предоставления Муниципальной услуги, указанный в пункте </w:t>
      </w:r>
      <w:r>
        <w:rPr>
          <w:rFonts w:ascii="Times New Roman" w:eastAsia="Times New Roman" w:hAnsi="Times New Roman" w:cs="Times New Roman"/>
          <w:color w:val="auto"/>
          <w:sz w:val="28"/>
          <w:szCs w:val="28"/>
        </w:rPr>
        <w:t>2.3</w:t>
      </w:r>
      <w:r w:rsidR="00EE4E07" w:rsidRPr="00EE4E07">
        <w:rPr>
          <w:rFonts w:ascii="Times New Roman" w:eastAsia="Times New Roman" w:hAnsi="Times New Roman" w:cs="Times New Roman"/>
          <w:color w:val="auto"/>
          <w:sz w:val="28"/>
          <w:szCs w:val="28"/>
        </w:rPr>
        <w:t xml:space="preserve"> настоящего Административного регламента: </w:t>
      </w:r>
    </w:p>
    <w:p w14:paraId="14E4286A" w14:textId="77777777" w:rsidR="00A20D30" w:rsidRDefault="00EE4E07" w:rsidP="00AF56F4">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 </w:t>
      </w:r>
    </w:p>
    <w:p w14:paraId="62ABE63C" w14:textId="77777777" w:rsidR="00A20D30" w:rsidRDefault="00EE4E07" w:rsidP="00AF56F4">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14:paraId="2F7E44F4" w14:textId="77777777" w:rsidR="00A20D30" w:rsidRDefault="00A20D30" w:rsidP="00AF56F4">
      <w:pPr>
        <w:autoSpaceDE w:val="0"/>
        <w:autoSpaceDN w:val="0"/>
        <w:adjustRightInd w:val="0"/>
        <w:ind w:firstLine="568"/>
        <w:jc w:val="both"/>
        <w:rPr>
          <w:rFonts w:ascii="Times New Roman" w:eastAsia="Times New Roman" w:hAnsi="Times New Roman" w:cs="Times New Roman"/>
          <w:color w:val="auto"/>
          <w:sz w:val="28"/>
          <w:szCs w:val="28"/>
        </w:rPr>
      </w:pPr>
    </w:p>
    <w:p w14:paraId="259B2641" w14:textId="741244F2" w:rsidR="00A20D30" w:rsidRDefault="00EE4E07" w:rsidP="00A20D30">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Срок предоставления Муниципальной услуги</w:t>
      </w:r>
    </w:p>
    <w:p w14:paraId="34129910" w14:textId="77777777" w:rsidR="00A20D30" w:rsidRDefault="00A20D30" w:rsidP="00AF56F4">
      <w:pPr>
        <w:autoSpaceDE w:val="0"/>
        <w:autoSpaceDN w:val="0"/>
        <w:adjustRightInd w:val="0"/>
        <w:ind w:firstLine="568"/>
        <w:jc w:val="both"/>
        <w:rPr>
          <w:rFonts w:ascii="Times New Roman" w:eastAsia="Times New Roman" w:hAnsi="Times New Roman" w:cs="Times New Roman"/>
          <w:color w:val="auto"/>
          <w:sz w:val="28"/>
          <w:szCs w:val="28"/>
        </w:rPr>
      </w:pPr>
    </w:p>
    <w:p w14:paraId="24FC7B45" w14:textId="542E8567" w:rsidR="00A20D30"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2.5</w:t>
      </w:r>
      <w:proofErr w:type="gramStart"/>
      <w:r w:rsidR="00EE4E07" w:rsidRPr="00EE4E07">
        <w:rPr>
          <w:rFonts w:ascii="Times New Roman" w:eastAsia="Times New Roman" w:hAnsi="Times New Roman" w:cs="Times New Roman"/>
          <w:color w:val="auto"/>
          <w:sz w:val="28"/>
          <w:szCs w:val="28"/>
        </w:rPr>
        <w:t xml:space="preserve"> П</w:t>
      </w:r>
      <w:proofErr w:type="gramEnd"/>
      <w:r w:rsidR="00EE4E07" w:rsidRPr="00EE4E07">
        <w:rPr>
          <w:rFonts w:ascii="Times New Roman" w:eastAsia="Times New Roman" w:hAnsi="Times New Roman" w:cs="Times New Roman"/>
          <w:color w:val="auto"/>
          <w:sz w:val="28"/>
          <w:szCs w:val="28"/>
        </w:rPr>
        <w:t xml:space="preserve">ри обращении Заявителя за предоставлением Муниципальной услуги не может превышать 17 рабочих дней с даты регистрации заявления в Уполномоченном органе. </w:t>
      </w:r>
    </w:p>
    <w:p w14:paraId="17B6B0C0" w14:textId="12575FE8" w:rsidR="00A20D30"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w:t>
      </w:r>
      <w:r w:rsidR="00EE4E07" w:rsidRPr="00EE4E07">
        <w:rPr>
          <w:rFonts w:ascii="Times New Roman" w:eastAsia="Times New Roman" w:hAnsi="Times New Roman" w:cs="Times New Roman"/>
          <w:color w:val="auto"/>
          <w:sz w:val="28"/>
          <w:szCs w:val="28"/>
        </w:rPr>
        <w:t xml:space="preserve"> Срок предоставления Муниципальной услуги начинает исчисляться </w:t>
      </w:r>
      <w:proofErr w:type="gramStart"/>
      <w:r w:rsidR="00EE4E07" w:rsidRPr="00EE4E07">
        <w:rPr>
          <w:rFonts w:ascii="Times New Roman" w:eastAsia="Times New Roman" w:hAnsi="Times New Roman" w:cs="Times New Roman"/>
          <w:color w:val="auto"/>
          <w:sz w:val="28"/>
          <w:szCs w:val="28"/>
        </w:rPr>
        <w:t>с даты регистрации</w:t>
      </w:r>
      <w:proofErr w:type="gramEnd"/>
      <w:r w:rsidR="00EE4E07" w:rsidRPr="00EE4E07">
        <w:rPr>
          <w:rFonts w:ascii="Times New Roman" w:eastAsia="Times New Roman" w:hAnsi="Times New Roman" w:cs="Times New Roman"/>
          <w:color w:val="auto"/>
          <w:sz w:val="28"/>
          <w:szCs w:val="28"/>
        </w:rPr>
        <w:t xml:space="preserve"> заявления.</w:t>
      </w:r>
    </w:p>
    <w:p w14:paraId="6267A735" w14:textId="66A5936F" w:rsidR="00A20D30"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w:t>
      </w:r>
      <w:proofErr w:type="gramStart"/>
      <w:r w:rsidR="00EE4E07" w:rsidRPr="00EE4E07">
        <w:rPr>
          <w:rFonts w:ascii="Times New Roman" w:eastAsia="Times New Roman" w:hAnsi="Times New Roman" w:cs="Times New Roman"/>
          <w:color w:val="auto"/>
          <w:sz w:val="28"/>
          <w:szCs w:val="28"/>
        </w:rPr>
        <w:t xml:space="preserve"> В</w:t>
      </w:r>
      <w:proofErr w:type="gramEnd"/>
      <w:r w:rsidR="00EE4E07" w:rsidRPr="00EE4E07">
        <w:rPr>
          <w:rFonts w:ascii="Times New Roman" w:eastAsia="Times New Roman" w:hAnsi="Times New Roman" w:cs="Times New Roman"/>
          <w:color w:val="auto"/>
          <w:sz w:val="28"/>
          <w:szCs w:val="28"/>
        </w:rPr>
        <w:t xml:space="preserve">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14:paraId="6D1F295A" w14:textId="77777777" w:rsidR="00A20D30" w:rsidRDefault="00A20D30" w:rsidP="00AF56F4">
      <w:pPr>
        <w:autoSpaceDE w:val="0"/>
        <w:autoSpaceDN w:val="0"/>
        <w:adjustRightInd w:val="0"/>
        <w:ind w:firstLine="568"/>
        <w:jc w:val="both"/>
        <w:rPr>
          <w:rFonts w:ascii="Times New Roman" w:eastAsia="Times New Roman" w:hAnsi="Times New Roman" w:cs="Times New Roman"/>
          <w:color w:val="auto"/>
          <w:sz w:val="28"/>
          <w:szCs w:val="28"/>
        </w:rPr>
      </w:pPr>
    </w:p>
    <w:p w14:paraId="23637ACF" w14:textId="2510B0A6" w:rsidR="00A20D30" w:rsidRDefault="00EE4E07" w:rsidP="00A20D30">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Правовые основания для предоставления Муниципальной услуги</w:t>
      </w:r>
    </w:p>
    <w:p w14:paraId="3C060CA9" w14:textId="77777777" w:rsidR="00A20D30" w:rsidRDefault="00A20D30" w:rsidP="00AF56F4">
      <w:pPr>
        <w:autoSpaceDE w:val="0"/>
        <w:autoSpaceDN w:val="0"/>
        <w:adjustRightInd w:val="0"/>
        <w:ind w:firstLine="568"/>
        <w:jc w:val="both"/>
        <w:rPr>
          <w:rFonts w:ascii="Times New Roman" w:eastAsia="Times New Roman" w:hAnsi="Times New Roman" w:cs="Times New Roman"/>
          <w:color w:val="auto"/>
          <w:sz w:val="28"/>
          <w:szCs w:val="28"/>
        </w:rPr>
      </w:pPr>
    </w:p>
    <w:p w14:paraId="4C114EC3" w14:textId="0E5A9B5A" w:rsidR="00A20D30"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2.8</w:t>
      </w:r>
      <w:r w:rsidR="00EE4E07" w:rsidRPr="00EE4E07">
        <w:rPr>
          <w:rFonts w:ascii="Times New Roman" w:eastAsia="Times New Roman" w:hAnsi="Times New Roman" w:cs="Times New Roman"/>
          <w:color w:val="auto"/>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14:paraId="6A338DC9" w14:textId="77777777" w:rsidR="00A20D30" w:rsidRDefault="00A20D30" w:rsidP="00AF56F4">
      <w:pPr>
        <w:autoSpaceDE w:val="0"/>
        <w:autoSpaceDN w:val="0"/>
        <w:adjustRightInd w:val="0"/>
        <w:ind w:firstLine="568"/>
        <w:jc w:val="both"/>
        <w:rPr>
          <w:rFonts w:ascii="Times New Roman" w:eastAsia="Times New Roman" w:hAnsi="Times New Roman" w:cs="Times New Roman"/>
          <w:color w:val="auto"/>
          <w:sz w:val="28"/>
          <w:szCs w:val="28"/>
        </w:rPr>
      </w:pPr>
    </w:p>
    <w:p w14:paraId="14B4056E" w14:textId="77777777" w:rsidR="00A20D30" w:rsidRDefault="00EE4E07" w:rsidP="00A20D30">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Исчерпывающий перечень документов, необходимых </w:t>
      </w:r>
    </w:p>
    <w:p w14:paraId="518FD1BF" w14:textId="45F2F529" w:rsidR="00A20D30" w:rsidRDefault="00EE4E07" w:rsidP="00A20D30">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для предоставления Муниципальной услуги</w:t>
      </w:r>
    </w:p>
    <w:p w14:paraId="466BBB38" w14:textId="77777777" w:rsidR="00A20D30" w:rsidRDefault="00A20D30" w:rsidP="00AF56F4">
      <w:pPr>
        <w:autoSpaceDE w:val="0"/>
        <w:autoSpaceDN w:val="0"/>
        <w:adjustRightInd w:val="0"/>
        <w:ind w:firstLine="568"/>
        <w:jc w:val="both"/>
        <w:rPr>
          <w:rFonts w:ascii="Times New Roman" w:eastAsia="Times New Roman" w:hAnsi="Times New Roman" w:cs="Times New Roman"/>
          <w:color w:val="auto"/>
          <w:sz w:val="28"/>
          <w:szCs w:val="28"/>
        </w:rPr>
      </w:pPr>
    </w:p>
    <w:p w14:paraId="3121932D" w14:textId="2557BFF1" w:rsidR="00A20D30"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2.9</w:t>
      </w:r>
      <w:r w:rsidR="00EE4E07" w:rsidRPr="00EE4E07">
        <w:rPr>
          <w:rFonts w:ascii="Times New Roman" w:eastAsia="Times New Roman" w:hAnsi="Times New Roman" w:cs="Times New Roman"/>
          <w:color w:val="auto"/>
          <w:sz w:val="28"/>
          <w:szCs w:val="28"/>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606CAB39" w14:textId="2217E604" w:rsidR="00A20D30" w:rsidRDefault="00B66CF7" w:rsidP="00AF56F4">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2.9.1</w:t>
      </w:r>
      <w:r w:rsidR="00EE4E07" w:rsidRPr="00EE4E07">
        <w:rPr>
          <w:rFonts w:ascii="Times New Roman" w:eastAsia="Times New Roman" w:hAnsi="Times New Roman" w:cs="Times New Roman"/>
          <w:color w:val="auto"/>
          <w:sz w:val="28"/>
          <w:szCs w:val="28"/>
        </w:rPr>
        <w:t xml:space="preserve"> 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 </w:t>
      </w:r>
    </w:p>
    <w:p w14:paraId="6EDFDF63"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в электронной форме посредством Единого портала. </w:t>
      </w:r>
    </w:p>
    <w:p w14:paraId="4B15671C" w14:textId="286797D3"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EE4E07">
        <w:rPr>
          <w:rFonts w:ascii="Times New Roman" w:eastAsia="Times New Roman" w:hAnsi="Times New Roman" w:cs="Times New Roman"/>
          <w:color w:val="auto"/>
          <w:sz w:val="28"/>
          <w:szCs w:val="28"/>
        </w:rPr>
        <w:t xml:space="preserve"> </w:t>
      </w:r>
      <w:proofErr w:type="gramStart"/>
      <w:r w:rsidRPr="00EE4E07">
        <w:rPr>
          <w:rFonts w:ascii="Times New Roman" w:eastAsia="Times New Roman" w:hAnsi="Times New Roman" w:cs="Times New Roman"/>
          <w:color w:val="auto"/>
          <w:sz w:val="28"/>
          <w:szCs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r w:rsidRPr="00EE4E07">
        <w:rPr>
          <w:rFonts w:ascii="Times New Roman" w:eastAsia="Times New Roman" w:hAnsi="Times New Roman" w:cs="Times New Roman"/>
          <w:color w:val="auto"/>
          <w:sz w:val="28"/>
          <w:szCs w:val="28"/>
        </w:rPr>
        <w:t xml:space="preserve"> Заявление направляется Заявителем или Представителем заявителя вместе с прикрепленными электронными документами, указанными в подпунктах 2 - 8 пункта </w:t>
      </w:r>
      <w:r w:rsidR="00661CF1">
        <w:rPr>
          <w:rFonts w:ascii="Times New Roman" w:eastAsia="Times New Roman" w:hAnsi="Times New Roman" w:cs="Times New Roman"/>
          <w:color w:val="auto"/>
          <w:sz w:val="28"/>
          <w:szCs w:val="28"/>
        </w:rPr>
        <w:t>2.10</w:t>
      </w:r>
      <w:r w:rsidRPr="00EE4E07">
        <w:rPr>
          <w:rFonts w:ascii="Times New Roman" w:eastAsia="Times New Roman" w:hAnsi="Times New Roman" w:cs="Times New Roman"/>
          <w:color w:val="auto"/>
          <w:sz w:val="28"/>
          <w:szCs w:val="28"/>
        </w:rPr>
        <w:t xml:space="preserve"> настоящего Административного регламента. </w:t>
      </w:r>
      <w:proofErr w:type="gramStart"/>
      <w:r w:rsidRPr="00EE4E07">
        <w:rPr>
          <w:rFonts w:ascii="Times New Roman" w:eastAsia="Times New Roman" w:hAnsi="Times New Roman" w:cs="Times New Roman"/>
          <w:color w:val="auto"/>
          <w:sz w:val="28"/>
          <w:szCs w:val="28"/>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EE4E07">
        <w:rPr>
          <w:rFonts w:ascii="Times New Roman" w:eastAsia="Times New Roman" w:hAnsi="Times New Roman" w:cs="Times New Roman"/>
          <w:color w:val="auto"/>
          <w:sz w:val="28"/>
          <w:szCs w:val="28"/>
        </w:rPr>
        <w:t xml:space="preserve"> </w:t>
      </w:r>
      <w:proofErr w:type="gramStart"/>
      <w:r w:rsidRPr="00EE4E07">
        <w:rPr>
          <w:rFonts w:ascii="Times New Roman" w:eastAsia="Times New Roman" w:hAnsi="Times New Roman" w:cs="Times New Roman"/>
          <w:color w:val="auto"/>
          <w:sz w:val="28"/>
          <w:szCs w:val="28"/>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EE4E07">
        <w:rPr>
          <w:rFonts w:ascii="Times New Roman" w:eastAsia="Times New Roman" w:hAnsi="Times New Roman" w:cs="Times New Roman"/>
          <w:color w:val="auto"/>
          <w:sz w:val="28"/>
          <w:szCs w:val="28"/>
        </w:rPr>
        <w:t xml:space="preserve">, </w:t>
      </w:r>
      <w:proofErr w:type="gramStart"/>
      <w:r w:rsidRPr="00EE4E07">
        <w:rPr>
          <w:rFonts w:ascii="Times New Roman" w:eastAsia="Times New Roman" w:hAnsi="Times New Roman" w:cs="Times New Roman"/>
          <w:color w:val="auto"/>
          <w:sz w:val="28"/>
          <w:szCs w:val="28"/>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EE4E07">
        <w:rPr>
          <w:rFonts w:ascii="Times New Roman" w:eastAsia="Times New Roman" w:hAnsi="Times New Roman" w:cs="Times New Roman"/>
          <w:color w:val="auto"/>
          <w:sz w:val="28"/>
          <w:szCs w:val="28"/>
        </w:rPr>
        <w:t xml:space="preserve"> услуг». </w:t>
      </w:r>
    </w:p>
    <w:p w14:paraId="2BC55854" w14:textId="1D89D0A1"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 xml:space="preserve">2) на бумажном носителе посредством личного обращения в </w:t>
      </w:r>
      <w:r w:rsidRPr="00EE4E07">
        <w:rPr>
          <w:rFonts w:ascii="Times New Roman" w:eastAsia="Times New Roman" w:hAnsi="Times New Roman" w:cs="Times New Roman"/>
          <w:color w:val="auto"/>
          <w:sz w:val="28"/>
          <w:szCs w:val="28"/>
        </w:rPr>
        <w:lastRenderedPageBreak/>
        <w:t>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EE4E07">
        <w:rPr>
          <w:rFonts w:ascii="Times New Roman" w:eastAsia="Times New Roman" w:hAnsi="Times New Roman" w:cs="Times New Roman"/>
          <w:color w:val="auto"/>
          <w:sz w:val="28"/>
          <w:szCs w:val="28"/>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14:paraId="3456B0AD" w14:textId="2C5B951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w:t>
      </w:r>
      <w:r w:rsidR="00B66CF7">
        <w:rPr>
          <w:rFonts w:ascii="Times New Roman" w:eastAsia="Times New Roman" w:hAnsi="Times New Roman" w:cs="Times New Roman"/>
          <w:color w:val="auto"/>
          <w:sz w:val="28"/>
          <w:szCs w:val="28"/>
        </w:rPr>
        <w:t>2.9.2</w:t>
      </w:r>
      <w:proofErr w:type="gramStart"/>
      <w:r w:rsidRPr="00EE4E07">
        <w:rPr>
          <w:rFonts w:ascii="Times New Roman" w:eastAsia="Times New Roman" w:hAnsi="Times New Roman" w:cs="Times New Roman"/>
          <w:color w:val="auto"/>
          <w:sz w:val="28"/>
          <w:szCs w:val="28"/>
        </w:rPr>
        <w:t xml:space="preserve"> И</w:t>
      </w:r>
      <w:proofErr w:type="gramEnd"/>
      <w:r w:rsidRPr="00EE4E07">
        <w:rPr>
          <w:rFonts w:ascii="Times New Roman" w:eastAsia="Times New Roman" w:hAnsi="Times New Roman" w:cs="Times New Roman"/>
          <w:color w:val="auto"/>
          <w:sz w:val="28"/>
          <w:szCs w:val="28"/>
        </w:rPr>
        <w:t xml:space="preserve">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EE4E07">
        <w:rPr>
          <w:rFonts w:ascii="Times New Roman" w:eastAsia="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EE4E07">
        <w:rPr>
          <w:rFonts w:ascii="Times New Roman" w:eastAsia="Times New Roman" w:hAnsi="Times New Roman" w:cs="Times New Roman"/>
          <w:color w:val="auto"/>
          <w:sz w:val="28"/>
          <w:szCs w:val="28"/>
        </w:rPr>
        <w:t xml:space="preserve"> и муниципальных услуг». </w:t>
      </w:r>
    </w:p>
    <w:p w14:paraId="2222A9CB" w14:textId="0F9D18E9" w:rsidR="00A20D30" w:rsidRDefault="00B66CF7"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2.9.3</w:t>
      </w:r>
      <w:r w:rsidR="00EE4E07" w:rsidRPr="00EE4E07">
        <w:rPr>
          <w:rFonts w:ascii="Times New Roman" w:eastAsia="Times New Roman" w:hAnsi="Times New Roman" w:cs="Times New Roman"/>
          <w:color w:val="auto"/>
          <w:sz w:val="28"/>
          <w:szCs w:val="28"/>
        </w:rPr>
        <w:t xml:space="preserve"> Документы, прилагаемые Заявителем к Заявлению, представляемые в электронной форме, направляются в следующих форматах: </w:t>
      </w:r>
    </w:p>
    <w:p w14:paraId="5C3B4608"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w:t>
      </w:r>
      <w:proofErr w:type="spellStart"/>
      <w:r w:rsidRPr="00EE4E07">
        <w:rPr>
          <w:rFonts w:ascii="Times New Roman" w:eastAsia="Times New Roman" w:hAnsi="Times New Roman" w:cs="Times New Roman"/>
          <w:color w:val="auto"/>
          <w:sz w:val="28"/>
          <w:szCs w:val="28"/>
        </w:rPr>
        <w:t>xml</w:t>
      </w:r>
      <w:proofErr w:type="spellEnd"/>
      <w:r w:rsidRPr="00EE4E07">
        <w:rPr>
          <w:rFonts w:ascii="Times New Roman" w:eastAsia="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4E07">
        <w:rPr>
          <w:rFonts w:ascii="Times New Roman" w:eastAsia="Times New Roman" w:hAnsi="Times New Roman" w:cs="Times New Roman"/>
          <w:color w:val="auto"/>
          <w:sz w:val="28"/>
          <w:szCs w:val="28"/>
        </w:rPr>
        <w:t>xml</w:t>
      </w:r>
      <w:proofErr w:type="spellEnd"/>
      <w:r w:rsidRPr="00EE4E07">
        <w:rPr>
          <w:rFonts w:ascii="Times New Roman" w:eastAsia="Times New Roman" w:hAnsi="Times New Roman" w:cs="Times New Roman"/>
          <w:color w:val="auto"/>
          <w:sz w:val="28"/>
          <w:szCs w:val="28"/>
        </w:rPr>
        <w:t xml:space="preserve">; </w:t>
      </w:r>
    </w:p>
    <w:p w14:paraId="6E8868EF"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w:t>
      </w:r>
      <w:proofErr w:type="spellStart"/>
      <w:r w:rsidRPr="00EE4E07">
        <w:rPr>
          <w:rFonts w:ascii="Times New Roman" w:eastAsia="Times New Roman" w:hAnsi="Times New Roman" w:cs="Times New Roman"/>
          <w:color w:val="auto"/>
          <w:sz w:val="28"/>
          <w:szCs w:val="28"/>
        </w:rPr>
        <w:t>doc</w:t>
      </w:r>
      <w:proofErr w:type="spellEnd"/>
      <w:r w:rsidRPr="00EE4E07">
        <w:rPr>
          <w:rFonts w:ascii="Times New Roman" w:eastAsia="Times New Roman" w:hAnsi="Times New Roman" w:cs="Times New Roman"/>
          <w:color w:val="auto"/>
          <w:sz w:val="28"/>
          <w:szCs w:val="28"/>
        </w:rPr>
        <w:t xml:space="preserve">, </w:t>
      </w:r>
      <w:proofErr w:type="spellStart"/>
      <w:r w:rsidRPr="00EE4E07">
        <w:rPr>
          <w:rFonts w:ascii="Times New Roman" w:eastAsia="Times New Roman" w:hAnsi="Times New Roman" w:cs="Times New Roman"/>
          <w:color w:val="auto"/>
          <w:sz w:val="28"/>
          <w:szCs w:val="28"/>
        </w:rPr>
        <w:t>docx</w:t>
      </w:r>
      <w:proofErr w:type="spellEnd"/>
      <w:r w:rsidRPr="00EE4E07">
        <w:rPr>
          <w:rFonts w:ascii="Times New Roman" w:eastAsia="Times New Roman" w:hAnsi="Times New Roman" w:cs="Times New Roman"/>
          <w:color w:val="auto"/>
          <w:sz w:val="28"/>
          <w:szCs w:val="28"/>
        </w:rPr>
        <w:t xml:space="preserve">, </w:t>
      </w:r>
      <w:proofErr w:type="spellStart"/>
      <w:r w:rsidRPr="00EE4E07">
        <w:rPr>
          <w:rFonts w:ascii="Times New Roman" w:eastAsia="Times New Roman" w:hAnsi="Times New Roman" w:cs="Times New Roman"/>
          <w:color w:val="auto"/>
          <w:sz w:val="28"/>
          <w:szCs w:val="28"/>
        </w:rPr>
        <w:t>odt</w:t>
      </w:r>
      <w:proofErr w:type="spellEnd"/>
      <w:r w:rsidRPr="00EE4E07">
        <w:rPr>
          <w:rFonts w:ascii="Times New Roman" w:eastAsia="Times New Roman" w:hAnsi="Times New Roman" w:cs="Times New Roman"/>
          <w:color w:val="auto"/>
          <w:sz w:val="28"/>
          <w:szCs w:val="28"/>
        </w:rPr>
        <w:t xml:space="preserve"> – для документов с текстовым содержанием, не включающим формулы; </w:t>
      </w:r>
    </w:p>
    <w:p w14:paraId="4C9B225D"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w:t>
      </w:r>
      <w:proofErr w:type="spellStart"/>
      <w:r w:rsidRPr="00EE4E07">
        <w:rPr>
          <w:rFonts w:ascii="Times New Roman" w:eastAsia="Times New Roman" w:hAnsi="Times New Roman" w:cs="Times New Roman"/>
          <w:color w:val="auto"/>
          <w:sz w:val="28"/>
          <w:szCs w:val="28"/>
        </w:rPr>
        <w:t>pdf</w:t>
      </w:r>
      <w:proofErr w:type="spellEnd"/>
      <w:r w:rsidRPr="00EE4E07">
        <w:rPr>
          <w:rFonts w:ascii="Times New Roman" w:eastAsia="Times New Roman" w:hAnsi="Times New Roman" w:cs="Times New Roman"/>
          <w:color w:val="auto"/>
          <w:sz w:val="28"/>
          <w:szCs w:val="28"/>
        </w:rPr>
        <w:t xml:space="preserve">, </w:t>
      </w:r>
      <w:proofErr w:type="spellStart"/>
      <w:r w:rsidRPr="00EE4E07">
        <w:rPr>
          <w:rFonts w:ascii="Times New Roman" w:eastAsia="Times New Roman" w:hAnsi="Times New Roman" w:cs="Times New Roman"/>
          <w:color w:val="auto"/>
          <w:sz w:val="28"/>
          <w:szCs w:val="28"/>
        </w:rPr>
        <w:t>jpg</w:t>
      </w:r>
      <w:proofErr w:type="spellEnd"/>
      <w:r w:rsidRPr="00EE4E07">
        <w:rPr>
          <w:rFonts w:ascii="Times New Roman" w:eastAsia="Times New Roman" w:hAnsi="Times New Roman" w:cs="Times New Roman"/>
          <w:color w:val="auto"/>
          <w:sz w:val="28"/>
          <w:szCs w:val="28"/>
        </w:rPr>
        <w:t xml:space="preserve">, </w:t>
      </w:r>
      <w:proofErr w:type="spellStart"/>
      <w:r w:rsidRPr="00EE4E07">
        <w:rPr>
          <w:rFonts w:ascii="Times New Roman" w:eastAsia="Times New Roman" w:hAnsi="Times New Roman" w:cs="Times New Roman"/>
          <w:color w:val="auto"/>
          <w:sz w:val="28"/>
          <w:szCs w:val="28"/>
        </w:rPr>
        <w:t>jpeg</w:t>
      </w:r>
      <w:proofErr w:type="spellEnd"/>
      <w:r w:rsidRPr="00EE4E07">
        <w:rPr>
          <w:rFonts w:ascii="Times New Roman" w:eastAsia="Times New Roman" w:hAnsi="Times New Roman" w:cs="Times New Roman"/>
          <w:color w:val="auto"/>
          <w:sz w:val="28"/>
          <w:szCs w:val="28"/>
        </w:rPr>
        <w:t xml:space="preserve">, </w:t>
      </w:r>
      <w:proofErr w:type="spellStart"/>
      <w:r w:rsidRPr="00EE4E07">
        <w:rPr>
          <w:rFonts w:ascii="Times New Roman" w:eastAsia="Times New Roman" w:hAnsi="Times New Roman" w:cs="Times New Roman"/>
          <w:color w:val="auto"/>
          <w:sz w:val="28"/>
          <w:szCs w:val="28"/>
        </w:rPr>
        <w:t>png</w:t>
      </w:r>
      <w:proofErr w:type="spellEnd"/>
      <w:r w:rsidRPr="00EE4E07">
        <w:rPr>
          <w:rFonts w:ascii="Times New Roman" w:eastAsia="Times New Roman" w:hAnsi="Times New Roman" w:cs="Times New Roman"/>
          <w:color w:val="auto"/>
          <w:sz w:val="28"/>
          <w:szCs w:val="28"/>
        </w:rPr>
        <w:t xml:space="preserve">, </w:t>
      </w:r>
      <w:proofErr w:type="spellStart"/>
      <w:r w:rsidRPr="00EE4E07">
        <w:rPr>
          <w:rFonts w:ascii="Times New Roman" w:eastAsia="Times New Roman" w:hAnsi="Times New Roman" w:cs="Times New Roman"/>
          <w:color w:val="auto"/>
          <w:sz w:val="28"/>
          <w:szCs w:val="28"/>
        </w:rPr>
        <w:t>bmp</w:t>
      </w:r>
      <w:proofErr w:type="spellEnd"/>
      <w:r w:rsidRPr="00EE4E07">
        <w:rPr>
          <w:rFonts w:ascii="Times New Roman" w:eastAsia="Times New Roman" w:hAnsi="Times New Roman" w:cs="Times New Roman"/>
          <w:color w:val="auto"/>
          <w:sz w:val="28"/>
          <w:szCs w:val="28"/>
        </w:rPr>
        <w:t xml:space="preserve">, </w:t>
      </w:r>
      <w:proofErr w:type="spellStart"/>
      <w:r w:rsidRPr="00EE4E07">
        <w:rPr>
          <w:rFonts w:ascii="Times New Roman" w:eastAsia="Times New Roman" w:hAnsi="Times New Roman" w:cs="Times New Roman"/>
          <w:color w:val="auto"/>
          <w:sz w:val="28"/>
          <w:szCs w:val="28"/>
        </w:rPr>
        <w:t>tiff</w:t>
      </w:r>
      <w:proofErr w:type="spellEnd"/>
      <w:r w:rsidRPr="00EE4E07">
        <w:rPr>
          <w:rFonts w:ascii="Times New Roman" w:eastAsia="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7B2D27D2"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w:t>
      </w:r>
      <w:proofErr w:type="spellStart"/>
      <w:r w:rsidRPr="00EE4E07">
        <w:rPr>
          <w:rFonts w:ascii="Times New Roman" w:eastAsia="Times New Roman" w:hAnsi="Times New Roman" w:cs="Times New Roman"/>
          <w:color w:val="auto"/>
          <w:sz w:val="28"/>
          <w:szCs w:val="28"/>
        </w:rPr>
        <w:t>zip</w:t>
      </w:r>
      <w:proofErr w:type="spellEnd"/>
      <w:r w:rsidRPr="00EE4E07">
        <w:rPr>
          <w:rFonts w:ascii="Times New Roman" w:eastAsia="Times New Roman" w:hAnsi="Times New Roman" w:cs="Times New Roman"/>
          <w:color w:val="auto"/>
          <w:sz w:val="28"/>
          <w:szCs w:val="28"/>
        </w:rPr>
        <w:t xml:space="preserve">, </w:t>
      </w:r>
      <w:proofErr w:type="spellStart"/>
      <w:r w:rsidRPr="00EE4E07">
        <w:rPr>
          <w:rFonts w:ascii="Times New Roman" w:eastAsia="Times New Roman" w:hAnsi="Times New Roman" w:cs="Times New Roman"/>
          <w:color w:val="auto"/>
          <w:sz w:val="28"/>
          <w:szCs w:val="28"/>
        </w:rPr>
        <w:t>rar</w:t>
      </w:r>
      <w:proofErr w:type="spellEnd"/>
      <w:r w:rsidRPr="00EE4E07">
        <w:rPr>
          <w:rFonts w:ascii="Times New Roman" w:eastAsia="Times New Roman" w:hAnsi="Times New Roman" w:cs="Times New Roman"/>
          <w:color w:val="auto"/>
          <w:sz w:val="28"/>
          <w:szCs w:val="28"/>
        </w:rPr>
        <w:t xml:space="preserve"> – для сжатых документов в один файл; </w:t>
      </w:r>
    </w:p>
    <w:p w14:paraId="384D766B"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5) </w:t>
      </w:r>
      <w:proofErr w:type="spellStart"/>
      <w:r w:rsidRPr="00EE4E07">
        <w:rPr>
          <w:rFonts w:ascii="Times New Roman" w:eastAsia="Times New Roman" w:hAnsi="Times New Roman" w:cs="Times New Roman"/>
          <w:color w:val="auto"/>
          <w:sz w:val="28"/>
          <w:szCs w:val="28"/>
        </w:rPr>
        <w:t>sig</w:t>
      </w:r>
      <w:proofErr w:type="spellEnd"/>
      <w:r w:rsidRPr="00EE4E07">
        <w:rPr>
          <w:rFonts w:ascii="Times New Roman" w:eastAsia="Times New Roman" w:hAnsi="Times New Roman" w:cs="Times New Roman"/>
          <w:color w:val="auto"/>
          <w:sz w:val="28"/>
          <w:szCs w:val="28"/>
        </w:rPr>
        <w:t xml:space="preserve"> – для открепленной усиленной квалифицированной электронной подписи. </w:t>
      </w:r>
    </w:p>
    <w:p w14:paraId="2D6F744C" w14:textId="66B23301" w:rsidR="00A20D30" w:rsidRDefault="00B66CF7"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2.9.</w:t>
      </w:r>
      <w:r w:rsidR="00EE4E07" w:rsidRPr="00EE4E07">
        <w:rPr>
          <w:rFonts w:ascii="Times New Roman" w:eastAsia="Times New Roman" w:hAnsi="Times New Roman" w:cs="Times New Roman"/>
          <w:color w:val="auto"/>
          <w:sz w:val="28"/>
          <w:szCs w:val="28"/>
        </w:rPr>
        <w:t>4</w:t>
      </w:r>
      <w:proofErr w:type="gramStart"/>
      <w:r w:rsidR="00EE4E07" w:rsidRPr="00EE4E07">
        <w:rPr>
          <w:rFonts w:ascii="Times New Roman" w:eastAsia="Times New Roman" w:hAnsi="Times New Roman" w:cs="Times New Roman"/>
          <w:color w:val="auto"/>
          <w:sz w:val="28"/>
          <w:szCs w:val="28"/>
        </w:rPr>
        <w:t xml:space="preserve"> В</w:t>
      </w:r>
      <w:proofErr w:type="gramEnd"/>
      <w:r w:rsidR="00EE4E07" w:rsidRPr="00EE4E07">
        <w:rPr>
          <w:rFonts w:ascii="Times New Roman" w:eastAsia="Times New Roman" w:hAnsi="Times New Roman" w:cs="Times New Roman"/>
          <w:color w:val="auto"/>
          <w:sz w:val="28"/>
          <w:szCs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EE4E07" w:rsidRPr="00EE4E07">
        <w:rPr>
          <w:rFonts w:ascii="Times New Roman" w:eastAsia="Times New Roman" w:hAnsi="Times New Roman" w:cs="Times New Roman"/>
          <w:color w:val="auto"/>
          <w:sz w:val="28"/>
          <w:szCs w:val="28"/>
        </w:rPr>
        <w:t>dpi</w:t>
      </w:r>
      <w:proofErr w:type="spellEnd"/>
      <w:r w:rsidR="00EE4E07" w:rsidRPr="00EE4E07">
        <w:rPr>
          <w:rFonts w:ascii="Times New Roman" w:eastAsia="Times New Roman" w:hAnsi="Times New Roman" w:cs="Times New Roman"/>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0DA1A4A2"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«черно-белый» (при отсутствии в документе графических изображений и (или) цветного текста); </w:t>
      </w:r>
    </w:p>
    <w:p w14:paraId="5B8513F8"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«оттенки серого» (при наличии в документе графических изображений, отличных от цветного графического изображения); 3)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w:t>
      </w:r>
      <w:r w:rsidRPr="00EE4E07">
        <w:rPr>
          <w:rFonts w:ascii="Times New Roman" w:eastAsia="Times New Roman" w:hAnsi="Times New Roman" w:cs="Times New Roman"/>
          <w:color w:val="auto"/>
          <w:sz w:val="28"/>
          <w:szCs w:val="28"/>
        </w:rPr>
        <w:lastRenderedPageBreak/>
        <w:t xml:space="preserve">текстовую </w:t>
      </w:r>
      <w:proofErr w:type="gramStart"/>
      <w:r w:rsidRPr="00EE4E07">
        <w:rPr>
          <w:rFonts w:ascii="Times New Roman" w:eastAsia="Times New Roman" w:hAnsi="Times New Roman" w:cs="Times New Roman"/>
          <w:color w:val="auto"/>
          <w:sz w:val="28"/>
          <w:szCs w:val="28"/>
        </w:rPr>
        <w:t>и(</w:t>
      </w:r>
      <w:proofErr w:type="gramEnd"/>
      <w:r w:rsidRPr="00EE4E07">
        <w:rPr>
          <w:rFonts w:ascii="Times New Roman" w:eastAsia="Times New Roman" w:hAnsi="Times New Roman" w:cs="Times New Roman"/>
          <w:color w:val="auto"/>
          <w:sz w:val="28"/>
          <w:szCs w:val="28"/>
        </w:rPr>
        <w:t>или) графическую информацию.</w:t>
      </w:r>
    </w:p>
    <w:p w14:paraId="5573C36D" w14:textId="7041D17D" w:rsidR="00A20D30" w:rsidRDefault="00B66CF7"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2.10</w:t>
      </w:r>
      <w:r w:rsidR="00EE4E07" w:rsidRPr="00EE4E07">
        <w:rPr>
          <w:rFonts w:ascii="Times New Roman" w:eastAsia="Times New Roman" w:hAnsi="Times New Roman" w:cs="Times New Roman"/>
          <w:color w:val="auto"/>
          <w:sz w:val="28"/>
          <w:szCs w:val="28"/>
        </w:rPr>
        <w:t xml:space="preserve">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 </w:t>
      </w:r>
    </w:p>
    <w:p w14:paraId="56BD7AA6" w14:textId="2B71ADD1"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Заявление о предоставлении Муниципальной услуги. </w:t>
      </w:r>
      <w:proofErr w:type="gramStart"/>
      <w:r w:rsidRPr="00EE4E07">
        <w:rPr>
          <w:rFonts w:ascii="Times New Roman" w:eastAsia="Times New Roman" w:hAnsi="Times New Roman" w:cs="Times New Roman"/>
          <w:color w:val="auto"/>
          <w:sz w:val="28"/>
          <w:szCs w:val="28"/>
        </w:rPr>
        <w:t xml:space="preserve">В случае представления Заявителем Заявления в электронной форме посредством Единого портала в соответствии с подпунктом 1 пункта </w:t>
      </w:r>
      <w:r w:rsidR="00661CF1">
        <w:rPr>
          <w:rFonts w:ascii="Times New Roman" w:eastAsia="Times New Roman" w:hAnsi="Times New Roman" w:cs="Times New Roman"/>
          <w:color w:val="auto"/>
          <w:sz w:val="28"/>
          <w:szCs w:val="28"/>
        </w:rPr>
        <w:t>2.</w:t>
      </w:r>
      <w:r w:rsidRPr="00EE4E07">
        <w:rPr>
          <w:rFonts w:ascii="Times New Roman" w:eastAsia="Times New Roman" w:hAnsi="Times New Roman" w:cs="Times New Roman"/>
          <w:color w:val="auto"/>
          <w:sz w:val="28"/>
          <w:szCs w:val="28"/>
        </w:rPr>
        <w:t xml:space="preserve">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roofErr w:type="gramEnd"/>
    </w:p>
    <w:p w14:paraId="18AF1149"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w:t>
      </w:r>
    </w:p>
    <w:p w14:paraId="446CDEC6"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w:t>
      </w:r>
      <w:proofErr w:type="gramStart"/>
      <w:r w:rsidRPr="00EE4E07">
        <w:rPr>
          <w:rFonts w:ascii="Times New Roman" w:eastAsia="Times New Roman" w:hAnsi="Times New Roman" w:cs="Times New Roman"/>
          <w:color w:val="auto"/>
          <w:sz w:val="28"/>
          <w:szCs w:val="28"/>
        </w:rPr>
        <w:t xml:space="preserve">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EE4E07">
        <w:rPr>
          <w:rFonts w:ascii="Times New Roman" w:eastAsia="Times New Roman" w:hAnsi="Times New Roman" w:cs="Times New Roman"/>
          <w:color w:val="auto"/>
          <w:sz w:val="28"/>
          <w:szCs w:val="28"/>
        </w:rPr>
        <w:t>sig</w:t>
      </w:r>
      <w:proofErr w:type="spellEnd"/>
      <w:r w:rsidRPr="00EE4E07">
        <w:rPr>
          <w:rFonts w:ascii="Times New Roman" w:eastAsia="Times New Roman" w:hAnsi="Times New Roman" w:cs="Times New Roman"/>
          <w:color w:val="auto"/>
          <w:sz w:val="28"/>
          <w:szCs w:val="28"/>
        </w:rPr>
        <w:t xml:space="preserve">; </w:t>
      </w:r>
      <w:proofErr w:type="gramEnd"/>
    </w:p>
    <w:p w14:paraId="06CBDE72"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w:t>
      </w:r>
      <w:proofErr w:type="spellStart"/>
      <w:r w:rsidRPr="00EE4E07">
        <w:rPr>
          <w:rFonts w:ascii="Times New Roman" w:eastAsia="Times New Roman" w:hAnsi="Times New Roman" w:cs="Times New Roman"/>
          <w:color w:val="auto"/>
          <w:sz w:val="28"/>
          <w:szCs w:val="28"/>
        </w:rPr>
        <w:t>дендроплан</w:t>
      </w:r>
      <w:proofErr w:type="spellEnd"/>
      <w:r w:rsidRPr="00EE4E07">
        <w:rPr>
          <w:rFonts w:ascii="Times New Roman" w:eastAsia="Times New Roman" w:hAnsi="Times New Roman" w:cs="Times New Roman"/>
          <w:color w:val="auto"/>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14:paraId="5CEFA3C1"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EE4E07">
        <w:rPr>
          <w:rFonts w:ascii="Times New Roman" w:eastAsia="Times New Roman" w:hAnsi="Times New Roman" w:cs="Times New Roman"/>
          <w:color w:val="auto"/>
          <w:sz w:val="28"/>
          <w:szCs w:val="28"/>
        </w:rPr>
        <w:t>перечетная</w:t>
      </w:r>
      <w:proofErr w:type="spellEnd"/>
      <w:r w:rsidRPr="00EE4E07">
        <w:rPr>
          <w:rFonts w:ascii="Times New Roman" w:eastAsia="Times New Roman" w:hAnsi="Times New Roman" w:cs="Times New Roman"/>
          <w:color w:val="auto"/>
          <w:sz w:val="28"/>
          <w:szCs w:val="28"/>
        </w:rPr>
        <w:t xml:space="preserve"> ведомость зеленых насаждений) </w:t>
      </w:r>
      <w:proofErr w:type="gramEnd"/>
    </w:p>
    <w:p w14:paraId="315E3D2B"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28469929"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8) задание на выполнение инженерных изысканий (в случае проведения инженерно-геологических изысканий. </w:t>
      </w:r>
    </w:p>
    <w:p w14:paraId="257A43C0" w14:textId="43182B8C" w:rsidR="00A20D30" w:rsidRDefault="00B66CF7"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2.11</w:t>
      </w:r>
      <w:r w:rsidR="00EE4E07" w:rsidRPr="00EE4E07">
        <w:rPr>
          <w:rFonts w:ascii="Times New Roman" w:eastAsia="Times New Roman" w:hAnsi="Times New Roman" w:cs="Times New Roman"/>
          <w:color w:val="auto"/>
          <w:sz w:val="28"/>
          <w:szCs w:val="28"/>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00EE4E07" w:rsidRPr="00EE4E07">
        <w:rPr>
          <w:rFonts w:ascii="Times New Roman" w:eastAsia="Times New Roman" w:hAnsi="Times New Roman" w:cs="Times New Roman"/>
          <w:color w:val="auto"/>
          <w:sz w:val="28"/>
          <w:szCs w:val="28"/>
        </w:rPr>
        <w:lastRenderedPageBreak/>
        <w:t xml:space="preserve">предоставлении Муниципальной услуги. </w:t>
      </w:r>
    </w:p>
    <w:p w14:paraId="51C26E03" w14:textId="3506D32C" w:rsidR="00A20D30" w:rsidRDefault="00B66CF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2.11.1</w:t>
      </w:r>
      <w:r w:rsidR="00EE4E07" w:rsidRPr="00EE4E07">
        <w:rPr>
          <w:rFonts w:ascii="Times New Roman" w:eastAsia="Times New Roman" w:hAnsi="Times New Roman" w:cs="Times New Roman"/>
          <w:color w:val="auto"/>
          <w:sz w:val="28"/>
          <w:szCs w:val="28"/>
        </w:rPr>
        <w:t xml:space="preserve">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w:t>
      </w:r>
      <w:proofErr w:type="gramEnd"/>
      <w:r w:rsidR="00EE4E07" w:rsidRPr="00EE4E07">
        <w:rPr>
          <w:rFonts w:ascii="Times New Roman" w:eastAsia="Times New Roman" w:hAnsi="Times New Roman" w:cs="Times New Roman"/>
          <w:color w:val="auto"/>
          <w:sz w:val="28"/>
          <w:szCs w:val="28"/>
        </w:rPr>
        <w:t xml:space="preserve"> Заявитель вправе представить по собственной инициативе:</w:t>
      </w:r>
    </w:p>
    <w:p w14:paraId="39EE9652"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1) сведения из Единого государственного реестра юридических лиц (при обращении Заявителя, являющегося юридическим лицом); </w:t>
      </w:r>
    </w:p>
    <w:p w14:paraId="37068C21"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14:paraId="128FFE54"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сведения из Единого государственного реестра недвижимости: </w:t>
      </w:r>
    </w:p>
    <w:p w14:paraId="18EC4804"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а) об объекте недвижимости; </w:t>
      </w:r>
    </w:p>
    <w:p w14:paraId="2463CFD7"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б) об основных характеристиках и зарегистрированных правах на объект недвижимости. </w:t>
      </w:r>
    </w:p>
    <w:p w14:paraId="5B21EDCC"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предписание надзорного органа; </w:t>
      </w:r>
    </w:p>
    <w:p w14:paraId="58D6EB8D"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5) разрешение на размещение объекта;</w:t>
      </w:r>
    </w:p>
    <w:p w14:paraId="46E738A1"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6) разрешение на право проведения земляных работ; </w:t>
      </w:r>
    </w:p>
    <w:p w14:paraId="1EB1F93B"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 xml:space="preserve">7)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14:paraId="6B88EE5F" w14:textId="7777777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8) разрешение на строительство. </w:t>
      </w:r>
    </w:p>
    <w:p w14:paraId="16B24DB7" w14:textId="77777777" w:rsidR="00A20D30" w:rsidRDefault="00A20D3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3FB5BCD9" w14:textId="1A85E6D7" w:rsidR="00A20D3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w:t>
      </w:r>
      <w:r w:rsidR="00661CF1">
        <w:rPr>
          <w:rFonts w:ascii="Times New Roman" w:eastAsia="Times New Roman" w:hAnsi="Times New Roman" w:cs="Times New Roman"/>
          <w:color w:val="auto"/>
          <w:sz w:val="28"/>
          <w:szCs w:val="28"/>
        </w:rPr>
        <w:t>2.12</w:t>
      </w:r>
      <w:r w:rsidR="00A13C86" w:rsidRPr="00A13C86">
        <w:rPr>
          <w:rFonts w:ascii="Times New Roman" w:eastAsia="Times New Roman" w:hAnsi="Times New Roman" w:cs="Times New Roman"/>
          <w:color w:val="auto"/>
          <w:sz w:val="28"/>
          <w:szCs w:val="28"/>
        </w:rPr>
        <w:t xml:space="preserve"> </w:t>
      </w:r>
      <w:r w:rsidRPr="00EE4E07">
        <w:rPr>
          <w:rFonts w:ascii="Times New Roman" w:eastAsia="Times New Roman" w:hAnsi="Times New Roman" w:cs="Times New Roman"/>
          <w:color w:val="auto"/>
          <w:sz w:val="28"/>
          <w:szCs w:val="28"/>
        </w:rPr>
        <w:t xml:space="preserve">Исчерпывающий перечень оснований отказа в приеме документов </w:t>
      </w:r>
    </w:p>
    <w:p w14:paraId="2A1E30A9" w14:textId="77777777" w:rsidR="00A20D30" w:rsidRDefault="00A20D3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BEE6DAE" w14:textId="309F0608" w:rsidR="00A20D30"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sidR="00EE4E07" w:rsidRPr="00EE4E07">
        <w:rPr>
          <w:rFonts w:ascii="Times New Roman" w:eastAsia="Times New Roman" w:hAnsi="Times New Roman" w:cs="Times New Roman"/>
          <w:color w:val="auto"/>
          <w:sz w:val="28"/>
          <w:szCs w:val="28"/>
        </w:rPr>
        <w:t xml:space="preserve">.1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14:paraId="34C8CC85" w14:textId="7F553057" w:rsidR="00A20D30"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sidR="00EE4E07" w:rsidRPr="00EE4E07">
        <w:rPr>
          <w:rFonts w:ascii="Times New Roman" w:eastAsia="Times New Roman" w:hAnsi="Times New Roman" w:cs="Times New Roman"/>
          <w:color w:val="auto"/>
          <w:sz w:val="28"/>
          <w:szCs w:val="28"/>
        </w:rPr>
        <w:t xml:space="preserve">.2 Представление неполного комплекта документов, необходимых для предоставления Муниципальной услуги; </w:t>
      </w:r>
    </w:p>
    <w:p w14:paraId="3623B8E5" w14:textId="297A8421" w:rsidR="00A20D30"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sidR="00EE4E07" w:rsidRPr="00EE4E07">
        <w:rPr>
          <w:rFonts w:ascii="Times New Roman" w:eastAsia="Times New Roman" w:hAnsi="Times New Roman" w:cs="Times New Roman"/>
          <w:color w:val="auto"/>
          <w:sz w:val="28"/>
          <w:szCs w:val="28"/>
        </w:rPr>
        <w:t xml:space="preserve">.3 Представленные Заявителем документы утратили силу на момент обращения за предоставлением Муниципальной услугой; </w:t>
      </w:r>
    </w:p>
    <w:p w14:paraId="2578CFF1" w14:textId="6A9F4AF7" w:rsidR="00A20D30"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sidR="00EE4E07" w:rsidRPr="00EE4E07">
        <w:rPr>
          <w:rFonts w:ascii="Times New Roman" w:eastAsia="Times New Roman" w:hAnsi="Times New Roman" w:cs="Times New Roman"/>
          <w:color w:val="auto"/>
          <w:sz w:val="28"/>
          <w:szCs w:val="28"/>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4A54BD01" w14:textId="7A6561CB" w:rsidR="00A20D30"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sidR="00EE4E07" w:rsidRPr="00EE4E07">
        <w:rPr>
          <w:rFonts w:ascii="Times New Roman" w:eastAsia="Times New Roman" w:hAnsi="Times New Roman" w:cs="Times New Roman"/>
          <w:color w:val="auto"/>
          <w:sz w:val="28"/>
          <w:szCs w:val="28"/>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E0128FD" w14:textId="1EFD66BA" w:rsidR="00A20D30"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sidR="00EE4E07" w:rsidRPr="00EE4E07">
        <w:rPr>
          <w:rFonts w:ascii="Times New Roman" w:eastAsia="Times New Roman" w:hAnsi="Times New Roman" w:cs="Times New Roman"/>
          <w:color w:val="auto"/>
          <w:sz w:val="28"/>
          <w:szCs w:val="28"/>
        </w:rPr>
        <w:t xml:space="preserve">.6 Неполное заполнение полей в форме Заявления, в том числе в интерактивной форме Заявления на Едином портале; </w:t>
      </w:r>
    </w:p>
    <w:p w14:paraId="7A4FB023" w14:textId="13A44E35" w:rsidR="00A20D30"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sidR="00EE4E07" w:rsidRPr="00EE4E07">
        <w:rPr>
          <w:rFonts w:ascii="Times New Roman" w:eastAsia="Times New Roman" w:hAnsi="Times New Roman" w:cs="Times New Roman"/>
          <w:color w:val="auto"/>
          <w:sz w:val="28"/>
          <w:szCs w:val="28"/>
        </w:rPr>
        <w:t xml:space="preserve">.7 Подача запроса о предоставлении Муниципальной услуги и документов, необходимых для предоставления Муниципальной услуги, в </w:t>
      </w:r>
      <w:r w:rsidR="00EE4E07" w:rsidRPr="00EE4E07">
        <w:rPr>
          <w:rFonts w:ascii="Times New Roman" w:eastAsia="Times New Roman" w:hAnsi="Times New Roman" w:cs="Times New Roman"/>
          <w:color w:val="auto"/>
          <w:sz w:val="28"/>
          <w:szCs w:val="28"/>
        </w:rPr>
        <w:lastRenderedPageBreak/>
        <w:t xml:space="preserve">электронной форме с нарушением установленных требований; </w:t>
      </w:r>
    </w:p>
    <w:p w14:paraId="549F7271" w14:textId="786634DE" w:rsidR="00A20D30"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sidR="00EE4E07" w:rsidRPr="00EE4E07">
        <w:rPr>
          <w:rFonts w:ascii="Times New Roman" w:eastAsia="Times New Roman" w:hAnsi="Times New Roman" w:cs="Times New Roman"/>
          <w:color w:val="auto"/>
          <w:sz w:val="28"/>
          <w:szCs w:val="28"/>
        </w:rPr>
        <w:t xml:space="preserve">.8 Несоблюдение установленных статьей 11 Федерального закона № 63-ФЗ условий признания действительности, УКЭП. </w:t>
      </w:r>
    </w:p>
    <w:p w14:paraId="1ABCDBF4" w14:textId="1B979CF9" w:rsidR="00A20D30"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w:t>
      </w:r>
      <w:r w:rsidR="00EE4E07" w:rsidRPr="00EE4E07">
        <w:rPr>
          <w:rFonts w:ascii="Times New Roman" w:eastAsia="Times New Roman" w:hAnsi="Times New Roman" w:cs="Times New Roman"/>
          <w:color w:val="auto"/>
          <w:sz w:val="28"/>
          <w:szCs w:val="28"/>
        </w:rPr>
        <w:t xml:space="preserve">.9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 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14:paraId="20BD6CC4" w14:textId="77777777" w:rsidR="00A20D30" w:rsidRDefault="00A20D3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378794D" w14:textId="56AF7EE8" w:rsidR="00A20D30" w:rsidRDefault="00661CF1" w:rsidP="00A20D30">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2.13. </w:t>
      </w:r>
      <w:r w:rsidR="00EE4E07" w:rsidRPr="00EE4E07">
        <w:rPr>
          <w:rFonts w:ascii="Times New Roman" w:eastAsia="Times New Roman" w:hAnsi="Times New Roman" w:cs="Times New Roman"/>
          <w:color w:val="auto"/>
          <w:sz w:val="28"/>
          <w:szCs w:val="28"/>
        </w:rPr>
        <w:t>Исчерпывающий перечень оснований отказа в предоставлении Муниципальной услуги</w:t>
      </w:r>
    </w:p>
    <w:p w14:paraId="4349F95F" w14:textId="77777777" w:rsidR="00A20D30" w:rsidRDefault="00A20D3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6F7D3E7" w14:textId="65344018" w:rsidR="00BC78EF"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w:t>
      </w:r>
      <w:r w:rsidR="00EE4E07" w:rsidRPr="00EE4E07">
        <w:rPr>
          <w:rFonts w:ascii="Times New Roman" w:eastAsia="Times New Roman" w:hAnsi="Times New Roman" w:cs="Times New Roman"/>
          <w:color w:val="auto"/>
          <w:sz w:val="28"/>
          <w:szCs w:val="28"/>
        </w:rPr>
        <w:t xml:space="preserve">.1 Наличие противоречивых сведений в Заявлении и приложенных к нему документах; </w:t>
      </w:r>
    </w:p>
    <w:p w14:paraId="23DB053C" w14:textId="48F6FA8A" w:rsidR="00BC78EF"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w:t>
      </w:r>
      <w:r w:rsidR="00EE4E07" w:rsidRPr="00EE4E07">
        <w:rPr>
          <w:rFonts w:ascii="Times New Roman" w:eastAsia="Times New Roman" w:hAnsi="Times New Roman" w:cs="Times New Roman"/>
          <w:color w:val="auto"/>
          <w:sz w:val="28"/>
          <w:szCs w:val="28"/>
        </w:rPr>
        <w:t xml:space="preserve">.2 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00EE4E07" w:rsidRPr="00EE4E07">
        <w:rPr>
          <w:rFonts w:ascii="Times New Roman" w:eastAsia="Times New Roman" w:hAnsi="Times New Roman" w:cs="Times New Roman"/>
          <w:color w:val="auto"/>
          <w:sz w:val="28"/>
          <w:szCs w:val="28"/>
        </w:rPr>
        <w:t>взаимодействия</w:t>
      </w:r>
      <w:proofErr w:type="gramEnd"/>
      <w:r w:rsidR="00EE4E07" w:rsidRPr="00EE4E07">
        <w:rPr>
          <w:rFonts w:ascii="Times New Roman" w:eastAsia="Times New Roman" w:hAnsi="Times New Roman" w:cs="Times New Roman"/>
          <w:color w:val="auto"/>
          <w:sz w:val="28"/>
          <w:szCs w:val="28"/>
        </w:rPr>
        <w:t xml:space="preserve"> в том числе посредством СМЭВ; </w:t>
      </w:r>
    </w:p>
    <w:p w14:paraId="441C4D18" w14:textId="1C974A54" w:rsidR="00BC78EF"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w:t>
      </w:r>
      <w:r w:rsidR="00EE4E07" w:rsidRPr="00EE4E07">
        <w:rPr>
          <w:rFonts w:ascii="Times New Roman" w:eastAsia="Times New Roman" w:hAnsi="Times New Roman" w:cs="Times New Roman"/>
          <w:color w:val="auto"/>
          <w:sz w:val="28"/>
          <w:szCs w:val="28"/>
        </w:rPr>
        <w:t xml:space="preserve">.3 Выявление возможности сохранения зеленых насаждений; </w:t>
      </w:r>
    </w:p>
    <w:p w14:paraId="33EDD50D" w14:textId="569CB02C" w:rsidR="00BC78EF"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w:t>
      </w:r>
      <w:r w:rsidR="00EE4E07" w:rsidRPr="00EE4E07">
        <w:rPr>
          <w:rFonts w:ascii="Times New Roman" w:eastAsia="Times New Roman" w:hAnsi="Times New Roman" w:cs="Times New Roman"/>
          <w:color w:val="auto"/>
          <w:sz w:val="28"/>
          <w:szCs w:val="28"/>
        </w:rPr>
        <w:t>.4 Несоответствие документов, представляемых Заявителем, по форме или содержанию требованиям законодательства Российской Федерации;</w:t>
      </w:r>
    </w:p>
    <w:p w14:paraId="22267E66" w14:textId="45D3056A" w:rsidR="00BC78EF"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w:t>
      </w:r>
      <w:r w:rsidR="00EE4E07" w:rsidRPr="00EE4E07">
        <w:rPr>
          <w:rFonts w:ascii="Times New Roman" w:eastAsia="Times New Roman" w:hAnsi="Times New Roman" w:cs="Times New Roman"/>
          <w:color w:val="auto"/>
          <w:sz w:val="28"/>
          <w:szCs w:val="28"/>
        </w:rPr>
        <w:t>.</w:t>
      </w:r>
      <w:r w:rsidR="00BC78EF">
        <w:rPr>
          <w:rFonts w:ascii="Times New Roman" w:eastAsia="Times New Roman" w:hAnsi="Times New Roman" w:cs="Times New Roman"/>
          <w:color w:val="auto"/>
          <w:sz w:val="28"/>
          <w:szCs w:val="28"/>
        </w:rPr>
        <w:t>5</w:t>
      </w:r>
      <w:r w:rsidR="00EE4E07" w:rsidRPr="00EE4E07">
        <w:rPr>
          <w:rFonts w:ascii="Times New Roman" w:eastAsia="Times New Roman" w:hAnsi="Times New Roman" w:cs="Times New Roman"/>
          <w:color w:val="auto"/>
          <w:sz w:val="28"/>
          <w:szCs w:val="28"/>
        </w:rPr>
        <w:t xml:space="preserve"> Запрос подан неуполномоченным лицом.</w:t>
      </w:r>
    </w:p>
    <w:p w14:paraId="69013C65" w14:textId="5CDDF6F2" w:rsidR="00BC78EF"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14:paraId="72F04824" w14:textId="77777777" w:rsidR="00BC78EF" w:rsidRDefault="00BC78EF" w:rsidP="00A20D30">
      <w:pPr>
        <w:autoSpaceDE w:val="0"/>
        <w:autoSpaceDN w:val="0"/>
        <w:adjustRightInd w:val="0"/>
        <w:ind w:firstLine="568"/>
        <w:jc w:val="both"/>
        <w:rPr>
          <w:rFonts w:ascii="Times New Roman" w:eastAsia="Times New Roman" w:hAnsi="Times New Roman" w:cs="Times New Roman"/>
          <w:color w:val="auto"/>
          <w:sz w:val="28"/>
          <w:szCs w:val="28"/>
        </w:rPr>
      </w:pPr>
    </w:p>
    <w:p w14:paraId="06026703" w14:textId="1DF58E6A" w:rsidR="00BC78EF" w:rsidRDefault="00661CF1" w:rsidP="00BC78EF">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2.14 </w:t>
      </w:r>
      <w:r w:rsidR="00EE4E07" w:rsidRPr="00EE4E07">
        <w:rPr>
          <w:rFonts w:ascii="Times New Roman" w:eastAsia="Times New Roman" w:hAnsi="Times New Roman" w:cs="Times New Roman"/>
          <w:color w:val="auto"/>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3AAECB83" w14:textId="77777777" w:rsidR="00BC78EF" w:rsidRDefault="00BC78EF" w:rsidP="00A20D30">
      <w:pPr>
        <w:autoSpaceDE w:val="0"/>
        <w:autoSpaceDN w:val="0"/>
        <w:adjustRightInd w:val="0"/>
        <w:ind w:firstLine="568"/>
        <w:jc w:val="both"/>
        <w:rPr>
          <w:rFonts w:ascii="Times New Roman" w:eastAsia="Times New Roman" w:hAnsi="Times New Roman" w:cs="Times New Roman"/>
          <w:color w:val="auto"/>
          <w:sz w:val="28"/>
          <w:szCs w:val="28"/>
        </w:rPr>
      </w:pPr>
    </w:p>
    <w:p w14:paraId="006CE57F" w14:textId="22FA5204" w:rsidR="00C47A5E"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w:t>
      </w:r>
      <w:r w:rsidR="00EE4E07" w:rsidRPr="00EE4E07">
        <w:rPr>
          <w:rFonts w:ascii="Times New Roman" w:eastAsia="Times New Roman" w:hAnsi="Times New Roman" w:cs="Times New Roman"/>
          <w:color w:val="auto"/>
          <w:sz w:val="28"/>
          <w:szCs w:val="28"/>
        </w:rPr>
        <w:t xml:space="preserve">.1 Предоставление Муниципальной услуги осуществляется без взимания платы. </w:t>
      </w:r>
    </w:p>
    <w:p w14:paraId="3E3814A7" w14:textId="2347F3C4" w:rsidR="00C47A5E"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w:t>
      </w:r>
      <w:r w:rsidR="00EE4E07" w:rsidRPr="00EE4E07">
        <w:rPr>
          <w:rFonts w:ascii="Times New Roman" w:eastAsia="Times New Roman" w:hAnsi="Times New Roman" w:cs="Times New Roman"/>
          <w:color w:val="auto"/>
          <w:sz w:val="28"/>
          <w:szCs w:val="28"/>
        </w:rPr>
        <w:t>.2</w:t>
      </w:r>
      <w:proofErr w:type="gramStart"/>
      <w:r w:rsidR="00EE4E07" w:rsidRPr="00EE4E07">
        <w:rPr>
          <w:rFonts w:ascii="Times New Roman" w:eastAsia="Times New Roman" w:hAnsi="Times New Roman" w:cs="Times New Roman"/>
          <w:color w:val="auto"/>
          <w:sz w:val="28"/>
          <w:szCs w:val="28"/>
        </w:rPr>
        <w:t xml:space="preserve"> В</w:t>
      </w:r>
      <w:proofErr w:type="gramEnd"/>
      <w:r w:rsidR="00EE4E07" w:rsidRPr="00EE4E07">
        <w:rPr>
          <w:rFonts w:ascii="Times New Roman" w:eastAsia="Times New Roman" w:hAnsi="Times New Roman" w:cs="Times New Roman"/>
          <w:color w:val="auto"/>
          <w:sz w:val="28"/>
          <w:szCs w:val="28"/>
        </w:rPr>
        <w:t xml:space="preserve"> случае вырубки зеленых насаждений в целях,  подлежащих компенсации, Заявителю выставляется счет на оплату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14:paraId="42EBAC8A" w14:textId="77777777" w:rsidR="00C47A5E" w:rsidRDefault="00C47A5E"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B817D7C" w14:textId="5740A867" w:rsidR="00566334" w:rsidRDefault="00661CF1" w:rsidP="00566334">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2.15 </w:t>
      </w:r>
      <w:r w:rsidR="00EE4E07" w:rsidRPr="00EE4E07">
        <w:rPr>
          <w:rFonts w:ascii="Times New Roman" w:eastAsia="Times New Roman" w:hAnsi="Times New Roman" w:cs="Times New Roman"/>
          <w:color w:val="auto"/>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w:t>
      </w:r>
      <w:r w:rsidR="00EE4E07" w:rsidRPr="00EE4E07">
        <w:rPr>
          <w:rFonts w:ascii="Times New Roman" w:eastAsia="Times New Roman" w:hAnsi="Times New Roman" w:cs="Times New Roman"/>
          <w:color w:val="auto"/>
          <w:sz w:val="28"/>
          <w:szCs w:val="28"/>
        </w:rPr>
        <w:lastRenderedPageBreak/>
        <w:t>предоставления Муниципальной услуги</w:t>
      </w:r>
    </w:p>
    <w:p w14:paraId="1FD74B35" w14:textId="77777777" w:rsidR="00566334" w:rsidRDefault="00566334" w:rsidP="00A20D30">
      <w:pPr>
        <w:autoSpaceDE w:val="0"/>
        <w:autoSpaceDN w:val="0"/>
        <w:adjustRightInd w:val="0"/>
        <w:ind w:firstLine="568"/>
        <w:jc w:val="both"/>
        <w:rPr>
          <w:rFonts w:ascii="Times New Roman" w:eastAsia="Times New Roman" w:hAnsi="Times New Roman" w:cs="Times New Roman"/>
          <w:color w:val="auto"/>
          <w:sz w:val="28"/>
          <w:szCs w:val="28"/>
        </w:rPr>
      </w:pPr>
    </w:p>
    <w:p w14:paraId="5ED91312" w14:textId="792A71B5" w:rsidR="00566334"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w:t>
      </w:r>
      <w:r w:rsidR="00566334">
        <w:rPr>
          <w:rFonts w:ascii="Times New Roman" w:eastAsia="Times New Roman" w:hAnsi="Times New Roman" w:cs="Times New Roman"/>
          <w:color w:val="auto"/>
          <w:sz w:val="28"/>
          <w:szCs w:val="28"/>
        </w:rPr>
        <w:t xml:space="preserve">.1 </w:t>
      </w:r>
      <w:r w:rsidR="00EE4E07" w:rsidRPr="00EE4E07">
        <w:rPr>
          <w:rFonts w:ascii="Times New Roman" w:eastAsia="Times New Roman" w:hAnsi="Times New Roman" w:cs="Times New Roman"/>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14:paraId="2814157F" w14:textId="77777777" w:rsidR="00566334" w:rsidRDefault="00566334"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59557F6" w14:textId="7312B3A0" w:rsidR="00566334" w:rsidRDefault="00661CF1" w:rsidP="00566334">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2.16 </w:t>
      </w:r>
      <w:r w:rsidR="00EE4E07" w:rsidRPr="00EE4E07">
        <w:rPr>
          <w:rFonts w:ascii="Times New Roman" w:eastAsia="Times New Roman" w:hAnsi="Times New Roman" w:cs="Times New Roman"/>
          <w:color w:val="auto"/>
          <w:sz w:val="28"/>
          <w:szCs w:val="28"/>
        </w:rPr>
        <w:t>Срок регистрации запроса Заявителя о предоставлении Муниципальной услуги, в том числе в электронной форме</w:t>
      </w:r>
    </w:p>
    <w:p w14:paraId="08C218D4" w14:textId="77777777" w:rsidR="00566334" w:rsidRDefault="00566334"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EAB1AAA" w14:textId="0C1C3CB4" w:rsidR="00566334" w:rsidRDefault="00661CF1"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2.16</w:t>
      </w:r>
      <w:r w:rsidR="00EE4E07" w:rsidRPr="00EE4E07">
        <w:rPr>
          <w:rFonts w:ascii="Times New Roman" w:eastAsia="Times New Roman" w:hAnsi="Times New Roman" w:cs="Times New Roman"/>
          <w:color w:val="auto"/>
          <w:sz w:val="28"/>
          <w:szCs w:val="28"/>
        </w:rPr>
        <w:t xml:space="preserve">.1 Регистрация Заявления, представленного </w:t>
      </w:r>
      <w:proofErr w:type="gramStart"/>
      <w:r w:rsidR="00EE4E07" w:rsidRPr="00EE4E07">
        <w:rPr>
          <w:rFonts w:ascii="Times New Roman" w:eastAsia="Times New Roman" w:hAnsi="Times New Roman" w:cs="Times New Roman"/>
          <w:color w:val="auto"/>
          <w:sz w:val="28"/>
          <w:szCs w:val="28"/>
        </w:rPr>
        <w:t>Заявителем</w:t>
      </w:r>
      <w:proofErr w:type="gramEnd"/>
      <w:r w:rsidR="00EE4E07" w:rsidRPr="00EE4E07">
        <w:rPr>
          <w:rFonts w:ascii="Times New Roman" w:eastAsia="Times New Roman" w:hAnsi="Times New Roman" w:cs="Times New Roman"/>
          <w:color w:val="auto"/>
          <w:sz w:val="28"/>
          <w:szCs w:val="28"/>
        </w:rPr>
        <w:t xml:space="preserve"> указанными в пункте </w:t>
      </w:r>
      <w:r w:rsidR="00A13C86" w:rsidRPr="00A13C86">
        <w:rPr>
          <w:rFonts w:ascii="Times New Roman" w:eastAsia="Times New Roman" w:hAnsi="Times New Roman" w:cs="Times New Roman"/>
          <w:color w:val="auto"/>
          <w:sz w:val="28"/>
          <w:szCs w:val="28"/>
        </w:rPr>
        <w:t>2</w:t>
      </w:r>
      <w:r w:rsidR="00A13C86">
        <w:rPr>
          <w:rFonts w:ascii="Times New Roman" w:eastAsia="Times New Roman" w:hAnsi="Times New Roman" w:cs="Times New Roman"/>
          <w:color w:val="auto"/>
          <w:sz w:val="28"/>
          <w:szCs w:val="28"/>
        </w:rPr>
        <w:t>.</w:t>
      </w:r>
      <w:r w:rsidR="00EE4E07" w:rsidRPr="00EE4E07">
        <w:rPr>
          <w:rFonts w:ascii="Times New Roman" w:eastAsia="Times New Roman" w:hAnsi="Times New Roman" w:cs="Times New Roman"/>
          <w:color w:val="auto"/>
          <w:sz w:val="28"/>
          <w:szCs w:val="28"/>
        </w:rPr>
        <w:t xml:space="preserve">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14:paraId="264A007A" w14:textId="7CBBB59E"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14.2</w:t>
      </w:r>
      <w:proofErr w:type="gramStart"/>
      <w:r w:rsidRPr="00EE4E07">
        <w:rPr>
          <w:rFonts w:ascii="Times New Roman" w:eastAsia="Times New Roman" w:hAnsi="Times New Roman" w:cs="Times New Roman"/>
          <w:color w:val="auto"/>
          <w:sz w:val="28"/>
          <w:szCs w:val="28"/>
        </w:rPr>
        <w:t xml:space="preserve"> В</w:t>
      </w:r>
      <w:proofErr w:type="gramEnd"/>
      <w:r w:rsidRPr="00EE4E07">
        <w:rPr>
          <w:rFonts w:ascii="Times New Roman" w:eastAsia="Times New Roman" w:hAnsi="Times New Roman" w:cs="Times New Roman"/>
          <w:color w:val="auto"/>
          <w:sz w:val="28"/>
          <w:szCs w:val="28"/>
        </w:rPr>
        <w:t xml:space="preserve"> случае представления Заявления в электронной форме способом, указанным в подпункте 1 пункта </w:t>
      </w:r>
      <w:r w:rsidR="00A13C86">
        <w:rPr>
          <w:rFonts w:ascii="Times New Roman" w:eastAsia="Times New Roman" w:hAnsi="Times New Roman" w:cs="Times New Roman"/>
          <w:color w:val="auto"/>
          <w:sz w:val="28"/>
          <w:szCs w:val="28"/>
        </w:rPr>
        <w:t>2.</w:t>
      </w:r>
      <w:r w:rsidRPr="00EE4E07">
        <w:rPr>
          <w:rFonts w:ascii="Times New Roman" w:eastAsia="Times New Roman" w:hAnsi="Times New Roman" w:cs="Times New Roman"/>
          <w:color w:val="auto"/>
          <w:sz w:val="28"/>
          <w:szCs w:val="28"/>
        </w:rPr>
        <w:t xml:space="preserve">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14:paraId="45DBD853" w14:textId="77777777" w:rsidR="00566334" w:rsidRDefault="00566334" w:rsidP="00A20D30">
      <w:pPr>
        <w:autoSpaceDE w:val="0"/>
        <w:autoSpaceDN w:val="0"/>
        <w:adjustRightInd w:val="0"/>
        <w:ind w:firstLine="568"/>
        <w:jc w:val="both"/>
        <w:rPr>
          <w:rFonts w:ascii="Times New Roman" w:eastAsia="Times New Roman" w:hAnsi="Times New Roman" w:cs="Times New Roman"/>
          <w:color w:val="auto"/>
          <w:sz w:val="28"/>
          <w:szCs w:val="28"/>
        </w:rPr>
      </w:pPr>
    </w:p>
    <w:p w14:paraId="657284E5" w14:textId="4FD3532B" w:rsidR="00566334" w:rsidRDefault="00A13C86" w:rsidP="00566334">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2.17 </w:t>
      </w:r>
      <w:r w:rsidR="00EE4E07" w:rsidRPr="00EE4E07">
        <w:rPr>
          <w:rFonts w:ascii="Times New Roman" w:eastAsia="Times New Roman" w:hAnsi="Times New Roman" w:cs="Times New Roman"/>
          <w:color w:val="auto"/>
          <w:sz w:val="28"/>
          <w:szCs w:val="28"/>
        </w:rPr>
        <w:t xml:space="preserve">Требования к помещениям, в которых </w:t>
      </w:r>
    </w:p>
    <w:p w14:paraId="70C13FD6" w14:textId="75614012" w:rsidR="00566334" w:rsidRDefault="00EE4E07" w:rsidP="00566334">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предоставляется Муниципальная услуга</w:t>
      </w:r>
    </w:p>
    <w:p w14:paraId="2EE3EE8C" w14:textId="77777777" w:rsidR="00566334" w:rsidRDefault="00566334" w:rsidP="00566334">
      <w:pPr>
        <w:autoSpaceDE w:val="0"/>
        <w:autoSpaceDN w:val="0"/>
        <w:adjustRightInd w:val="0"/>
        <w:ind w:firstLine="568"/>
        <w:jc w:val="center"/>
        <w:rPr>
          <w:rFonts w:ascii="Times New Roman" w:eastAsia="Times New Roman" w:hAnsi="Times New Roman" w:cs="Times New Roman"/>
          <w:color w:val="auto"/>
          <w:sz w:val="28"/>
          <w:szCs w:val="28"/>
        </w:rPr>
      </w:pPr>
    </w:p>
    <w:p w14:paraId="2362200D" w14:textId="12326114"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w:t>
      </w:r>
      <w:r w:rsidR="00EE4E07" w:rsidRPr="00EE4E07">
        <w:rPr>
          <w:rFonts w:ascii="Times New Roman" w:eastAsia="Times New Roman" w:hAnsi="Times New Roman" w:cs="Times New Roman"/>
          <w:color w:val="auto"/>
          <w:sz w:val="28"/>
          <w:szCs w:val="28"/>
        </w:rPr>
        <w:t xml:space="preserve">.1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5FAE119" w14:textId="73714976"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w:t>
      </w:r>
      <w:r w:rsidR="00EE4E07" w:rsidRPr="00EE4E07">
        <w:rPr>
          <w:rFonts w:ascii="Times New Roman" w:eastAsia="Times New Roman" w:hAnsi="Times New Roman" w:cs="Times New Roman"/>
          <w:color w:val="auto"/>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sidR="00EE4E07" w:rsidRPr="00EE4E07">
        <w:rPr>
          <w:rFonts w:ascii="Times New Roman" w:eastAsia="Times New Roman" w:hAnsi="Times New Roman" w:cs="Times New Roman"/>
          <w:color w:val="auto"/>
          <w:sz w:val="28"/>
          <w:szCs w:val="28"/>
        </w:rPr>
        <w:t>а(</w:t>
      </w:r>
      <w:proofErr w:type="gramEnd"/>
      <w:r w:rsidR="00EE4E07" w:rsidRPr="00EE4E07">
        <w:rPr>
          <w:rFonts w:ascii="Times New Roman" w:eastAsia="Times New Roman" w:hAnsi="Times New Roman" w:cs="Times New Roman"/>
          <w:color w:val="auto"/>
          <w:sz w:val="28"/>
          <w:szCs w:val="28"/>
        </w:rPr>
        <w:t xml:space="preserve">парковка) для личного автомобильного транспорта Заявителей. За пользование стоянкой (парковкой) с Заявителей плата не взимается. </w:t>
      </w:r>
    </w:p>
    <w:p w14:paraId="5C7AF776" w14:textId="01E2D2D9"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w:t>
      </w:r>
      <w:r w:rsidR="00EE4E07" w:rsidRPr="00EE4E07">
        <w:rPr>
          <w:rFonts w:ascii="Times New Roman" w:eastAsia="Times New Roman" w:hAnsi="Times New Roman" w:cs="Times New Roman"/>
          <w:color w:val="auto"/>
          <w:sz w:val="28"/>
          <w:szCs w:val="28"/>
        </w:rPr>
        <w:t>.3</w:t>
      </w:r>
      <w:proofErr w:type="gramStart"/>
      <w:r w:rsidR="00EE4E07" w:rsidRPr="00EE4E07">
        <w:rPr>
          <w:rFonts w:ascii="Times New Roman" w:eastAsia="Times New Roman" w:hAnsi="Times New Roman" w:cs="Times New Roman"/>
          <w:color w:val="auto"/>
          <w:sz w:val="28"/>
          <w:szCs w:val="28"/>
        </w:rPr>
        <w:t xml:space="preserve"> Д</w:t>
      </w:r>
      <w:proofErr w:type="gramEnd"/>
      <w:r w:rsidR="00EE4E07" w:rsidRPr="00EE4E07">
        <w:rPr>
          <w:rFonts w:ascii="Times New Roman" w:eastAsia="Times New Roman" w:hAnsi="Times New Roman" w:cs="Times New Roman"/>
          <w:color w:val="auto"/>
          <w:sz w:val="28"/>
          <w:szCs w:val="28"/>
        </w:rPr>
        <w:t xml:space="preserve">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2DCEABFA" w14:textId="04D23A74"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w:t>
      </w:r>
      <w:r w:rsidR="00EE4E07" w:rsidRPr="00EE4E07">
        <w:rPr>
          <w:rFonts w:ascii="Times New Roman" w:eastAsia="Times New Roman" w:hAnsi="Times New Roman" w:cs="Times New Roman"/>
          <w:color w:val="auto"/>
          <w:sz w:val="28"/>
          <w:szCs w:val="28"/>
        </w:rPr>
        <w:t>.4</w:t>
      </w:r>
      <w:proofErr w:type="gramStart"/>
      <w:r w:rsidR="00EE4E07" w:rsidRPr="00EE4E07">
        <w:rPr>
          <w:rFonts w:ascii="Times New Roman" w:eastAsia="Times New Roman" w:hAnsi="Times New Roman" w:cs="Times New Roman"/>
          <w:color w:val="auto"/>
          <w:sz w:val="28"/>
          <w:szCs w:val="28"/>
        </w:rPr>
        <w:t xml:space="preserve"> В</w:t>
      </w:r>
      <w:proofErr w:type="gramEnd"/>
      <w:r w:rsidR="00EE4E07" w:rsidRPr="00EE4E07">
        <w:rPr>
          <w:rFonts w:ascii="Times New Roman" w:eastAsia="Times New Roman" w:hAnsi="Times New Roman" w:cs="Times New Roman"/>
          <w:color w:val="auto"/>
          <w:sz w:val="28"/>
          <w:szCs w:val="28"/>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00EE4E07" w:rsidRPr="00EE4E07">
        <w:rPr>
          <w:rFonts w:ascii="Times New Roman" w:eastAsia="Times New Roman" w:hAnsi="Times New Roman" w:cs="Times New Roman"/>
          <w:color w:val="auto"/>
          <w:sz w:val="28"/>
          <w:szCs w:val="28"/>
        </w:rPr>
        <w:lastRenderedPageBreak/>
        <w:t xml:space="preserve">законодательством Российской Федерации о социальной защите инвалидов. Центральный вход в здание Уполномоченного органа должен быть оборудован информационной табличкой (вывеской), содержащей информацию: </w:t>
      </w:r>
    </w:p>
    <w:p w14:paraId="1121A27D"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наименование; </w:t>
      </w:r>
    </w:p>
    <w:p w14:paraId="473D6F23"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местонахождение и юридический адрес; режим работы; </w:t>
      </w:r>
    </w:p>
    <w:p w14:paraId="38BC578E"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график приема; </w:t>
      </w:r>
    </w:p>
    <w:p w14:paraId="086D744F"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номера телефонов для справок. </w:t>
      </w:r>
    </w:p>
    <w:p w14:paraId="0F2D901C" w14:textId="2E62996B"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w:t>
      </w:r>
      <w:r w:rsidR="00EE4E07" w:rsidRPr="00EE4E07">
        <w:rPr>
          <w:rFonts w:ascii="Times New Roman" w:eastAsia="Times New Roman" w:hAnsi="Times New Roman" w:cs="Times New Roman"/>
          <w:color w:val="auto"/>
          <w:sz w:val="28"/>
          <w:szCs w:val="28"/>
        </w:rPr>
        <w:t xml:space="preserve">.5 Помещения, в которых предоставляется Муниципальная услуга, должны соответствовать санитарно-эпидемиологическим правилам и нормативам. </w:t>
      </w:r>
    </w:p>
    <w:p w14:paraId="72795AA9" w14:textId="7F0F8BD6"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2.18</w:t>
      </w:r>
      <w:r w:rsidR="00EE4E07" w:rsidRPr="00EE4E07">
        <w:rPr>
          <w:rFonts w:ascii="Times New Roman" w:eastAsia="Times New Roman" w:hAnsi="Times New Roman" w:cs="Times New Roman"/>
          <w:color w:val="auto"/>
          <w:sz w:val="28"/>
          <w:szCs w:val="28"/>
        </w:rPr>
        <w:t xml:space="preserve"> Помещения, в которых предоставляется Муниципальная услуга, оснащаются: </w:t>
      </w:r>
    </w:p>
    <w:p w14:paraId="45EADE0A"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14:paraId="7B4D13FC"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туалетными комнатами для посетителей. </w:t>
      </w:r>
    </w:p>
    <w:p w14:paraId="657CA315" w14:textId="1C64AC35"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2.19</w:t>
      </w:r>
      <w:r w:rsidR="00EE4E07" w:rsidRPr="00EE4E07">
        <w:rPr>
          <w:rFonts w:ascii="Times New Roman" w:eastAsia="Times New Roman" w:hAnsi="Times New Roman" w:cs="Times New Roman"/>
          <w:color w:val="auto"/>
          <w:sz w:val="28"/>
          <w:szCs w:val="28"/>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4C6D40C" w14:textId="5D354164"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2.20</w:t>
      </w:r>
      <w:r w:rsidR="00EE4E07" w:rsidRPr="00EE4E07">
        <w:rPr>
          <w:rFonts w:ascii="Times New Roman" w:eastAsia="Times New Roman" w:hAnsi="Times New Roman" w:cs="Times New Roman"/>
          <w:color w:val="auto"/>
          <w:sz w:val="28"/>
          <w:szCs w:val="28"/>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D9DB265" w14:textId="3A3176AA"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2.21</w:t>
      </w:r>
      <w:r w:rsidR="00EE4E07" w:rsidRPr="00EE4E07">
        <w:rPr>
          <w:rFonts w:ascii="Times New Roman" w:eastAsia="Times New Roman" w:hAnsi="Times New Roman" w:cs="Times New Roman"/>
          <w:color w:val="auto"/>
          <w:sz w:val="28"/>
          <w:szCs w:val="28"/>
        </w:rPr>
        <w:t xml:space="preserve"> Места для заполнения заявлений оборудуются стульями, столами (стойками), бланками Заявлений, письменными принадлежностями. </w:t>
      </w:r>
    </w:p>
    <w:p w14:paraId="68D16B6D" w14:textId="7EDBD540"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2.22</w:t>
      </w:r>
      <w:r w:rsidR="00EE4E07" w:rsidRPr="00EE4E07">
        <w:rPr>
          <w:rFonts w:ascii="Times New Roman" w:eastAsia="Times New Roman" w:hAnsi="Times New Roman" w:cs="Times New Roman"/>
          <w:color w:val="auto"/>
          <w:sz w:val="28"/>
          <w:szCs w:val="28"/>
        </w:rPr>
        <w:t xml:space="preserve"> Места приема Заявителей оборудуются информационными табличками (вывесками) с указанием: </w:t>
      </w:r>
    </w:p>
    <w:p w14:paraId="07D2C837"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номера кабинета и наименования отдела; </w:t>
      </w:r>
    </w:p>
    <w:p w14:paraId="08EBC091"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2) фамилии, имени и отчества (</w:t>
      </w:r>
      <w:proofErr w:type="gramStart"/>
      <w:r w:rsidRPr="00EE4E07">
        <w:rPr>
          <w:rFonts w:ascii="Times New Roman" w:eastAsia="Times New Roman" w:hAnsi="Times New Roman" w:cs="Times New Roman"/>
          <w:color w:val="auto"/>
          <w:sz w:val="28"/>
          <w:szCs w:val="28"/>
        </w:rPr>
        <w:t>последнее–при</w:t>
      </w:r>
      <w:proofErr w:type="gramEnd"/>
      <w:r w:rsidRPr="00EE4E07">
        <w:rPr>
          <w:rFonts w:ascii="Times New Roman" w:eastAsia="Times New Roman" w:hAnsi="Times New Roman" w:cs="Times New Roman"/>
          <w:color w:val="auto"/>
          <w:sz w:val="28"/>
          <w:szCs w:val="28"/>
        </w:rPr>
        <w:t xml:space="preserve"> наличии), должности ответственного лица за прием документов; </w:t>
      </w:r>
    </w:p>
    <w:p w14:paraId="5FE509CC"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графика приема Заявителей. </w:t>
      </w:r>
    </w:p>
    <w:p w14:paraId="06D07AC1" w14:textId="2F6BAD02"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2.23</w:t>
      </w:r>
      <w:r w:rsidR="00EE4E07" w:rsidRPr="00EE4E07">
        <w:rPr>
          <w:rFonts w:ascii="Times New Roman" w:eastAsia="Times New Roman" w:hAnsi="Times New Roman" w:cs="Times New Roman"/>
          <w:color w:val="auto"/>
          <w:sz w:val="28"/>
          <w:szCs w:val="28"/>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EE9132F" w14:textId="3B2A58E4"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2.24</w:t>
      </w:r>
      <w:r w:rsidR="00EE4E07" w:rsidRPr="00EE4E07">
        <w:rPr>
          <w:rFonts w:ascii="Times New Roman" w:eastAsia="Times New Roman" w:hAnsi="Times New Roman" w:cs="Times New Roman"/>
          <w:color w:val="auto"/>
          <w:sz w:val="28"/>
          <w:szCs w:val="28"/>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3C1A4CCE" w14:textId="060AD7B2" w:rsidR="00566334"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2.25</w:t>
      </w:r>
      <w:proofErr w:type="gramStart"/>
      <w:r w:rsidR="00EE4E07" w:rsidRPr="00EE4E07">
        <w:rPr>
          <w:rFonts w:ascii="Times New Roman" w:eastAsia="Times New Roman" w:hAnsi="Times New Roman" w:cs="Times New Roman"/>
          <w:color w:val="auto"/>
          <w:sz w:val="28"/>
          <w:szCs w:val="28"/>
        </w:rPr>
        <w:t xml:space="preserve"> П</w:t>
      </w:r>
      <w:proofErr w:type="gramEnd"/>
      <w:r w:rsidR="00EE4E07" w:rsidRPr="00EE4E07">
        <w:rPr>
          <w:rFonts w:ascii="Times New Roman" w:eastAsia="Times New Roman" w:hAnsi="Times New Roman" w:cs="Times New Roman"/>
          <w:color w:val="auto"/>
          <w:sz w:val="28"/>
          <w:szCs w:val="28"/>
        </w:rPr>
        <w:t xml:space="preserve">ри предоставлении Муниципальной услуги инвалидам обеспечиваются: </w:t>
      </w:r>
    </w:p>
    <w:p w14:paraId="44C711C8"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возможность беспрепятственного доступа к объекту (зданию, помещению), в котором предоставляется Муниципальная услуга; </w:t>
      </w:r>
    </w:p>
    <w:p w14:paraId="79C5130D"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E4E07">
        <w:rPr>
          <w:rFonts w:ascii="Times New Roman" w:eastAsia="Times New Roman" w:hAnsi="Times New Roman" w:cs="Times New Roman"/>
          <w:color w:val="auto"/>
          <w:sz w:val="28"/>
          <w:szCs w:val="28"/>
        </w:rPr>
        <w:t>а-</w:t>
      </w:r>
      <w:proofErr w:type="gramEnd"/>
      <w:r w:rsidRPr="00EE4E07">
        <w:rPr>
          <w:rFonts w:ascii="Times New Roman" w:eastAsia="Times New Roman" w:hAnsi="Times New Roman" w:cs="Times New Roman"/>
          <w:color w:val="auto"/>
          <w:sz w:val="28"/>
          <w:szCs w:val="28"/>
        </w:rPr>
        <w:t xml:space="preserve"> коляски; </w:t>
      </w:r>
    </w:p>
    <w:p w14:paraId="6C398E47"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сопровождение инвалидов, имеющих стойкие расстройства функции зрения и самостоятельного передвижения; </w:t>
      </w:r>
    </w:p>
    <w:p w14:paraId="5BBA378F"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надлежащее размещение оборудования и носителей информации, </w:t>
      </w:r>
      <w:r w:rsidRPr="00EE4E07">
        <w:rPr>
          <w:rFonts w:ascii="Times New Roman" w:eastAsia="Times New Roman" w:hAnsi="Times New Roman" w:cs="Times New Roman"/>
          <w:color w:val="auto"/>
          <w:sz w:val="28"/>
          <w:szCs w:val="28"/>
        </w:rPr>
        <w:lastRenderedPageBreak/>
        <w:t xml:space="preserve">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1A8DDC4B"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A342C46"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6) допуск </w:t>
      </w:r>
      <w:proofErr w:type="spellStart"/>
      <w:r w:rsidRPr="00EE4E07">
        <w:rPr>
          <w:rFonts w:ascii="Times New Roman" w:eastAsia="Times New Roman" w:hAnsi="Times New Roman" w:cs="Times New Roman"/>
          <w:color w:val="auto"/>
          <w:sz w:val="28"/>
          <w:szCs w:val="28"/>
        </w:rPr>
        <w:t>сурдопереводчика</w:t>
      </w:r>
      <w:proofErr w:type="spellEnd"/>
      <w:r w:rsidRPr="00EE4E07">
        <w:rPr>
          <w:rFonts w:ascii="Times New Roman" w:eastAsia="Times New Roman" w:hAnsi="Times New Roman" w:cs="Times New Roman"/>
          <w:color w:val="auto"/>
          <w:sz w:val="28"/>
          <w:szCs w:val="28"/>
        </w:rPr>
        <w:t xml:space="preserve"> и </w:t>
      </w:r>
      <w:proofErr w:type="spellStart"/>
      <w:r w:rsidRPr="00EE4E07">
        <w:rPr>
          <w:rFonts w:ascii="Times New Roman" w:eastAsia="Times New Roman" w:hAnsi="Times New Roman" w:cs="Times New Roman"/>
          <w:color w:val="auto"/>
          <w:sz w:val="28"/>
          <w:szCs w:val="28"/>
        </w:rPr>
        <w:t>тифлосурдопереводчика</w:t>
      </w:r>
      <w:proofErr w:type="spellEnd"/>
      <w:r w:rsidRPr="00EE4E07">
        <w:rPr>
          <w:rFonts w:ascii="Times New Roman" w:eastAsia="Times New Roman" w:hAnsi="Times New Roman" w:cs="Times New Roman"/>
          <w:color w:val="auto"/>
          <w:sz w:val="28"/>
          <w:szCs w:val="28"/>
        </w:rPr>
        <w:t xml:space="preserve">; </w:t>
      </w:r>
    </w:p>
    <w:p w14:paraId="75F6C3D6"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14:paraId="756D566A" w14:textId="77777777" w:rsidR="0056633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8) оказание инвалидам помощи в преодолении барьеров, мешающих получению ими государственных и муниципальных услуг наравне с другими лицами. </w:t>
      </w:r>
    </w:p>
    <w:p w14:paraId="5EF58A0B" w14:textId="77777777" w:rsidR="00566334" w:rsidRDefault="00566334" w:rsidP="00A20D30">
      <w:pPr>
        <w:autoSpaceDE w:val="0"/>
        <w:autoSpaceDN w:val="0"/>
        <w:adjustRightInd w:val="0"/>
        <w:ind w:firstLine="568"/>
        <w:jc w:val="both"/>
        <w:rPr>
          <w:rFonts w:ascii="Times New Roman" w:eastAsia="Times New Roman" w:hAnsi="Times New Roman" w:cs="Times New Roman"/>
          <w:color w:val="auto"/>
          <w:sz w:val="28"/>
          <w:szCs w:val="28"/>
        </w:rPr>
      </w:pPr>
    </w:p>
    <w:p w14:paraId="546BCDB9" w14:textId="5D2DE2AF" w:rsidR="00566334" w:rsidRDefault="00A13C86" w:rsidP="00566334">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2.26 </w:t>
      </w:r>
      <w:r w:rsidR="00EE4E07" w:rsidRPr="00EE4E07">
        <w:rPr>
          <w:rFonts w:ascii="Times New Roman" w:eastAsia="Times New Roman" w:hAnsi="Times New Roman" w:cs="Times New Roman"/>
          <w:color w:val="auto"/>
          <w:sz w:val="28"/>
          <w:szCs w:val="28"/>
        </w:rPr>
        <w:t>Показатели доступности и качества Муниципальной услуги</w:t>
      </w:r>
    </w:p>
    <w:p w14:paraId="4FD782D3" w14:textId="77777777" w:rsidR="00566334" w:rsidRDefault="00566334"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349C332" w14:textId="5E96E4CA" w:rsidR="001876B8"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2.26</w:t>
      </w:r>
      <w:r w:rsidR="00EE4E07" w:rsidRPr="00EE4E07">
        <w:rPr>
          <w:rFonts w:ascii="Times New Roman" w:eastAsia="Times New Roman" w:hAnsi="Times New Roman" w:cs="Times New Roman"/>
          <w:color w:val="auto"/>
          <w:sz w:val="28"/>
          <w:szCs w:val="28"/>
        </w:rPr>
        <w:t xml:space="preserve">.1 Основными показателями доступности предоставления Муниципальной услуги являются: </w:t>
      </w:r>
    </w:p>
    <w:p w14:paraId="1934BB26" w14:textId="77777777" w:rsidR="001876B8"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14:paraId="42BD203F" w14:textId="77777777" w:rsidR="001876B8"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14:paraId="2AE835E3" w14:textId="77777777" w:rsidR="001876B8"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3) возможность получения информации о ходе предоставления Муниципальной услуги, в том числе с использованием информационн</w:t>
      </w:r>
      <w:proofErr w:type="gramStart"/>
      <w:r w:rsidRPr="00EE4E07">
        <w:rPr>
          <w:rFonts w:ascii="Times New Roman" w:eastAsia="Times New Roman" w:hAnsi="Times New Roman" w:cs="Times New Roman"/>
          <w:color w:val="auto"/>
          <w:sz w:val="28"/>
          <w:szCs w:val="28"/>
        </w:rPr>
        <w:t>о-</w:t>
      </w:r>
      <w:proofErr w:type="gramEnd"/>
      <w:r w:rsidRPr="00EE4E07">
        <w:rPr>
          <w:rFonts w:ascii="Times New Roman" w:eastAsia="Times New Roman" w:hAnsi="Times New Roman" w:cs="Times New Roman"/>
          <w:color w:val="auto"/>
          <w:sz w:val="28"/>
          <w:szCs w:val="28"/>
        </w:rPr>
        <w:t xml:space="preserve"> коммуникационных технологий. </w:t>
      </w:r>
    </w:p>
    <w:p w14:paraId="18411F22" w14:textId="6B48EC35" w:rsidR="001876B8"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w:t>
      </w:r>
      <w:r w:rsidR="00EE4E07" w:rsidRPr="00EE4E07">
        <w:rPr>
          <w:rFonts w:ascii="Times New Roman" w:eastAsia="Times New Roman" w:hAnsi="Times New Roman" w:cs="Times New Roman"/>
          <w:color w:val="auto"/>
          <w:sz w:val="28"/>
          <w:szCs w:val="28"/>
        </w:rPr>
        <w:t xml:space="preserve">6.2 Основными показателями качества предоставления Муниципальной услуги являются: </w:t>
      </w:r>
    </w:p>
    <w:p w14:paraId="58BD7F2A" w14:textId="77777777" w:rsidR="001876B8"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E116D1E" w14:textId="77777777" w:rsidR="001876B8"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BC55E56" w14:textId="77777777" w:rsidR="001876B8"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3) отсутствие обоснованных жалоб на действия (бездействие) сотрудников и их некорректное (невнимательное) отношение к Заявителям; </w:t>
      </w:r>
    </w:p>
    <w:p w14:paraId="1DF695BB" w14:textId="77777777" w:rsidR="001876B8"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отсутствие нарушений установленных сроков в процессе предоставления Муниципальной услуги; </w:t>
      </w:r>
    </w:p>
    <w:p w14:paraId="454C9989" w14:textId="77777777" w:rsidR="001876B8"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14:paraId="08DD43AC" w14:textId="77777777" w:rsidR="001876B8" w:rsidRDefault="001876B8" w:rsidP="00A20D30">
      <w:pPr>
        <w:autoSpaceDE w:val="0"/>
        <w:autoSpaceDN w:val="0"/>
        <w:adjustRightInd w:val="0"/>
        <w:ind w:firstLine="568"/>
        <w:jc w:val="both"/>
        <w:rPr>
          <w:rFonts w:ascii="Times New Roman" w:eastAsia="Times New Roman" w:hAnsi="Times New Roman" w:cs="Times New Roman"/>
          <w:color w:val="auto"/>
          <w:sz w:val="28"/>
          <w:szCs w:val="28"/>
        </w:rPr>
      </w:pPr>
    </w:p>
    <w:p w14:paraId="67E44C7C" w14:textId="3C8B3D29" w:rsidR="001876B8" w:rsidRDefault="00A13C86" w:rsidP="001876B8">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2.27</w:t>
      </w:r>
      <w:proofErr w:type="gramStart"/>
      <w:r>
        <w:rPr>
          <w:rFonts w:ascii="Times New Roman" w:eastAsia="Times New Roman" w:hAnsi="Times New Roman" w:cs="Times New Roman"/>
          <w:color w:val="auto"/>
          <w:sz w:val="28"/>
          <w:szCs w:val="28"/>
        </w:rPr>
        <w:t xml:space="preserve"> </w:t>
      </w:r>
      <w:r w:rsidR="00EE4E07" w:rsidRPr="00EE4E07">
        <w:rPr>
          <w:rFonts w:ascii="Times New Roman" w:eastAsia="Times New Roman" w:hAnsi="Times New Roman" w:cs="Times New Roman"/>
          <w:color w:val="auto"/>
          <w:sz w:val="28"/>
          <w:szCs w:val="28"/>
        </w:rPr>
        <w:t>И</w:t>
      </w:r>
      <w:proofErr w:type="gramEnd"/>
      <w:r w:rsidR="00EE4E07" w:rsidRPr="00EE4E07">
        <w:rPr>
          <w:rFonts w:ascii="Times New Roman" w:eastAsia="Times New Roman" w:hAnsi="Times New Roman" w:cs="Times New Roman"/>
          <w:color w:val="auto"/>
          <w:sz w:val="28"/>
          <w:szCs w:val="28"/>
        </w:rPr>
        <w:t>ные требования к предоставлению государственной услуги</w:t>
      </w:r>
    </w:p>
    <w:p w14:paraId="76BBC4EC" w14:textId="77777777" w:rsidR="001876B8" w:rsidRDefault="001876B8" w:rsidP="00A20D30">
      <w:pPr>
        <w:autoSpaceDE w:val="0"/>
        <w:autoSpaceDN w:val="0"/>
        <w:adjustRightInd w:val="0"/>
        <w:ind w:firstLine="568"/>
        <w:jc w:val="both"/>
        <w:rPr>
          <w:rFonts w:ascii="Times New Roman" w:eastAsia="Times New Roman" w:hAnsi="Times New Roman" w:cs="Times New Roman"/>
          <w:color w:val="auto"/>
          <w:sz w:val="28"/>
          <w:szCs w:val="28"/>
        </w:rPr>
      </w:pPr>
    </w:p>
    <w:p w14:paraId="50D45F9F" w14:textId="7F044587" w:rsidR="00355CCC"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2.2</w:t>
      </w:r>
      <w:r w:rsidR="00EE4E07" w:rsidRPr="00EE4E07">
        <w:rPr>
          <w:rFonts w:ascii="Times New Roman" w:eastAsia="Times New Roman" w:hAnsi="Times New Roman" w:cs="Times New Roman"/>
          <w:color w:val="auto"/>
          <w:sz w:val="28"/>
          <w:szCs w:val="28"/>
        </w:rPr>
        <w:t xml:space="preserve">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0E816D88" w14:textId="22E1F974" w:rsidR="00355CCC"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2.27</w:t>
      </w:r>
      <w:r w:rsidR="00EE4E07" w:rsidRPr="00EE4E07">
        <w:rPr>
          <w:rFonts w:ascii="Times New Roman" w:eastAsia="Times New Roman" w:hAnsi="Times New Roman" w:cs="Times New Roman"/>
          <w:color w:val="auto"/>
          <w:sz w:val="28"/>
          <w:szCs w:val="28"/>
        </w:rPr>
        <w:t xml:space="preserve">.1.1 Услуги, необходимые и обязательные для предоставления Муниципальной услуги, отсутствуют. </w:t>
      </w:r>
    </w:p>
    <w:p w14:paraId="21769D78" w14:textId="6083978B" w:rsidR="00355CCC" w:rsidRDefault="00A13C86"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2.27</w:t>
      </w:r>
      <w:r w:rsidR="00EE4E07" w:rsidRPr="00EE4E07">
        <w:rPr>
          <w:rFonts w:ascii="Times New Roman" w:eastAsia="Times New Roman" w:hAnsi="Times New Roman" w:cs="Times New Roman"/>
          <w:color w:val="auto"/>
          <w:sz w:val="28"/>
          <w:szCs w:val="28"/>
        </w:rPr>
        <w:t>.1.2</w:t>
      </w:r>
      <w:proofErr w:type="gramStart"/>
      <w:r w:rsidR="00EE4E07" w:rsidRPr="00EE4E07">
        <w:rPr>
          <w:rFonts w:ascii="Times New Roman" w:eastAsia="Times New Roman" w:hAnsi="Times New Roman" w:cs="Times New Roman"/>
          <w:color w:val="auto"/>
          <w:sz w:val="28"/>
          <w:szCs w:val="28"/>
        </w:rPr>
        <w:t xml:space="preserve"> П</w:t>
      </w:r>
      <w:proofErr w:type="gramEnd"/>
      <w:r w:rsidR="00EE4E07" w:rsidRPr="00EE4E07">
        <w:rPr>
          <w:rFonts w:ascii="Times New Roman" w:eastAsia="Times New Roman" w:hAnsi="Times New Roman" w:cs="Times New Roman"/>
          <w:color w:val="auto"/>
          <w:sz w:val="28"/>
          <w:szCs w:val="28"/>
        </w:rPr>
        <w:t xml:space="preserve">ри предоставлении Муниципальной услуги запрещается требовать от Заявителя: </w:t>
      </w:r>
    </w:p>
    <w:p w14:paraId="7F3C1091"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E381646"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EE4E07">
        <w:rPr>
          <w:rFonts w:ascii="Times New Roman" w:eastAsia="Times New Roman" w:hAnsi="Times New Roman" w:cs="Times New Roman"/>
          <w:color w:val="auto"/>
          <w:sz w:val="28"/>
          <w:szCs w:val="28"/>
        </w:rPr>
        <w:t>и(</w:t>
      </w:r>
      <w:proofErr w:type="gramEnd"/>
      <w:r w:rsidRPr="00EE4E07">
        <w:rPr>
          <w:rFonts w:ascii="Times New Roman" w:eastAsia="Times New Roman" w:hAnsi="Times New Roman" w:cs="Times New Roman"/>
          <w:color w:val="auto"/>
          <w:sz w:val="28"/>
          <w:szCs w:val="28"/>
        </w:rPr>
        <w:t xml:space="preserve">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28F08524"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представления документов и информации, отсутствие </w:t>
      </w:r>
      <w:proofErr w:type="gramStart"/>
      <w:r w:rsidRPr="00EE4E07">
        <w:rPr>
          <w:rFonts w:ascii="Times New Roman" w:eastAsia="Times New Roman" w:hAnsi="Times New Roman" w:cs="Times New Roman"/>
          <w:color w:val="auto"/>
          <w:sz w:val="28"/>
          <w:szCs w:val="28"/>
        </w:rPr>
        <w:t>и(</w:t>
      </w:r>
      <w:proofErr w:type="gramEnd"/>
      <w:r w:rsidRPr="00EE4E07">
        <w:rPr>
          <w:rFonts w:ascii="Times New Roman" w:eastAsia="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5AF7755"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14:paraId="185A8869"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1A72A04F"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D2527E0"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EE4E07">
        <w:rPr>
          <w:rFonts w:ascii="Times New Roman" w:eastAsia="Times New Roman" w:hAnsi="Times New Roman" w:cs="Times New Roman"/>
          <w:color w:val="auto"/>
          <w:sz w:val="28"/>
          <w:szCs w:val="28"/>
        </w:rPr>
        <w:t xml:space="preserve"> </w:t>
      </w:r>
      <w:proofErr w:type="gramStart"/>
      <w:r w:rsidRPr="00EE4E07">
        <w:rPr>
          <w:rFonts w:ascii="Times New Roman" w:eastAsia="Times New Roman" w:hAnsi="Times New Roman" w:cs="Times New Roman"/>
          <w:color w:val="auto"/>
          <w:sz w:val="28"/>
          <w:szCs w:val="28"/>
        </w:rPr>
        <w:t>приеме</w:t>
      </w:r>
      <w:proofErr w:type="gramEnd"/>
      <w:r w:rsidRPr="00EE4E07">
        <w:rPr>
          <w:rFonts w:ascii="Times New Roman" w:eastAsia="Times New Roman" w:hAnsi="Times New Roman" w:cs="Times New Roman"/>
          <w:color w:val="auto"/>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w:t>
      </w:r>
      <w:r w:rsidRPr="00EE4E07">
        <w:rPr>
          <w:rFonts w:ascii="Times New Roman" w:eastAsia="Times New Roman" w:hAnsi="Times New Roman" w:cs="Times New Roman"/>
          <w:color w:val="auto"/>
          <w:sz w:val="28"/>
          <w:szCs w:val="28"/>
        </w:rPr>
        <w:lastRenderedPageBreak/>
        <w:t xml:space="preserve">210-ФЗ, уведомляется Заявитель, а также приносятся извинения за доставленные неудобства. </w:t>
      </w:r>
    </w:p>
    <w:p w14:paraId="086006EE" w14:textId="77777777" w:rsidR="00355CCC" w:rsidRDefault="00355CCC"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F148B5A" w14:textId="08A649B1" w:rsidR="00355CCC" w:rsidRDefault="00355CCC" w:rsidP="002268E4">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002268E4">
        <w:rPr>
          <w:rFonts w:ascii="Times New Roman" w:eastAsia="Times New Roman" w:hAnsi="Times New Roman" w:cs="Times New Roman"/>
          <w:color w:val="auto"/>
          <w:sz w:val="28"/>
          <w:szCs w:val="28"/>
          <w:lang w:bidi="ar-SA"/>
        </w:rPr>
        <w:t>С</w:t>
      </w:r>
      <w:r w:rsidR="002268E4" w:rsidRPr="002268E4">
        <w:rPr>
          <w:rFonts w:ascii="Times New Roman" w:eastAsia="Times New Roman" w:hAnsi="Times New Roman" w:cs="Times New Roman"/>
          <w:color w:val="auto"/>
          <w:sz w:val="28"/>
          <w:szCs w:val="28"/>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3C953D9" w14:textId="77777777" w:rsidR="00355CCC" w:rsidRDefault="00355CCC" w:rsidP="00A20D30">
      <w:pPr>
        <w:autoSpaceDE w:val="0"/>
        <w:autoSpaceDN w:val="0"/>
        <w:adjustRightInd w:val="0"/>
        <w:ind w:firstLine="568"/>
        <w:jc w:val="both"/>
        <w:rPr>
          <w:rFonts w:ascii="Times New Roman" w:eastAsia="Times New Roman" w:hAnsi="Times New Roman" w:cs="Times New Roman"/>
          <w:color w:val="auto"/>
          <w:sz w:val="28"/>
          <w:szCs w:val="28"/>
        </w:rPr>
      </w:pPr>
    </w:p>
    <w:p w14:paraId="119E3A3F" w14:textId="36685B8E" w:rsidR="00355CCC" w:rsidRDefault="00EE4E07" w:rsidP="00355CCC">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Исчерпывающий перечень административных процедур</w:t>
      </w:r>
    </w:p>
    <w:p w14:paraId="28EA0FAE" w14:textId="77777777" w:rsidR="00355CCC" w:rsidRDefault="00355CCC"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EE3BEA4" w14:textId="52C3C794"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w:t>
      </w:r>
      <w:r w:rsidR="00F03D14">
        <w:rPr>
          <w:rFonts w:ascii="Times New Roman" w:eastAsia="Times New Roman" w:hAnsi="Times New Roman" w:cs="Times New Roman"/>
          <w:color w:val="auto"/>
          <w:sz w:val="28"/>
          <w:szCs w:val="28"/>
        </w:rPr>
        <w:t>3</w:t>
      </w:r>
      <w:r w:rsidRPr="00EE4E07">
        <w:rPr>
          <w:rFonts w:ascii="Times New Roman" w:eastAsia="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p>
    <w:p w14:paraId="3C9D7A2C" w14:textId="3BCC4C50"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прием, проверка документов и регистрация Заявления; </w:t>
      </w:r>
    </w:p>
    <w:p w14:paraId="33F5D01F"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получение сведений посредством межведомственного информационного взаимодействия, в том числе с использованием СМЭВ; </w:t>
      </w:r>
    </w:p>
    <w:p w14:paraId="7BC5A751"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подготовка акта обследования; </w:t>
      </w:r>
    </w:p>
    <w:p w14:paraId="6083D8C9"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направление начислений компенсационной стоимости (при наличии); </w:t>
      </w:r>
    </w:p>
    <w:p w14:paraId="25E05CAF"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5) рассмотрение документов и сведений; </w:t>
      </w:r>
    </w:p>
    <w:p w14:paraId="46B6DF66"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6) принятие решения; </w:t>
      </w:r>
    </w:p>
    <w:p w14:paraId="0CF3199D"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7) выдача результата. </w:t>
      </w:r>
    </w:p>
    <w:p w14:paraId="24475A1B"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Описание административных процедур представлено в приложении № 4 к настоящему Административному регламенту. </w:t>
      </w:r>
    </w:p>
    <w:p w14:paraId="411D9438" w14:textId="77777777" w:rsidR="00355CCC" w:rsidRDefault="00355CCC" w:rsidP="00A20D30">
      <w:pPr>
        <w:autoSpaceDE w:val="0"/>
        <w:autoSpaceDN w:val="0"/>
        <w:adjustRightInd w:val="0"/>
        <w:ind w:firstLine="568"/>
        <w:jc w:val="both"/>
        <w:rPr>
          <w:rFonts w:ascii="Times New Roman" w:eastAsia="Times New Roman" w:hAnsi="Times New Roman" w:cs="Times New Roman"/>
          <w:color w:val="auto"/>
          <w:sz w:val="28"/>
          <w:szCs w:val="28"/>
        </w:rPr>
      </w:pPr>
    </w:p>
    <w:p w14:paraId="523CCA8F" w14:textId="2379713F" w:rsidR="00355CCC" w:rsidRDefault="00F03D14" w:rsidP="00355CCC">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 </w:t>
      </w:r>
      <w:r w:rsidR="00EE4E07" w:rsidRPr="00EE4E07">
        <w:rPr>
          <w:rFonts w:ascii="Times New Roman" w:eastAsia="Times New Roman" w:hAnsi="Times New Roman" w:cs="Times New Roman"/>
          <w:color w:val="auto"/>
          <w:sz w:val="28"/>
          <w:szCs w:val="28"/>
        </w:rPr>
        <w:t>Перечень административных процедур (действий) при предоставлении Муниципальной услуги услуг в электронной форме</w:t>
      </w:r>
    </w:p>
    <w:p w14:paraId="34678EAE" w14:textId="77777777" w:rsidR="00355CCC" w:rsidRDefault="00355CCC" w:rsidP="00A20D30">
      <w:pPr>
        <w:autoSpaceDE w:val="0"/>
        <w:autoSpaceDN w:val="0"/>
        <w:adjustRightInd w:val="0"/>
        <w:ind w:firstLine="568"/>
        <w:jc w:val="both"/>
        <w:rPr>
          <w:rFonts w:ascii="Times New Roman" w:eastAsia="Times New Roman" w:hAnsi="Times New Roman" w:cs="Times New Roman"/>
          <w:color w:val="auto"/>
          <w:sz w:val="28"/>
          <w:szCs w:val="28"/>
        </w:rPr>
      </w:pPr>
    </w:p>
    <w:p w14:paraId="3A5249A0" w14:textId="6DA518E2" w:rsidR="00355CCC"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w:t>
      </w:r>
      <w:r w:rsidR="00EE4E07" w:rsidRPr="00EE4E07">
        <w:rPr>
          <w:rFonts w:ascii="Times New Roman" w:eastAsia="Times New Roman" w:hAnsi="Times New Roman" w:cs="Times New Roman"/>
          <w:color w:val="auto"/>
          <w:sz w:val="28"/>
          <w:szCs w:val="28"/>
        </w:rPr>
        <w:t>.1</w:t>
      </w:r>
      <w:proofErr w:type="gramStart"/>
      <w:r w:rsidR="00EE4E07" w:rsidRPr="00EE4E07">
        <w:rPr>
          <w:rFonts w:ascii="Times New Roman" w:eastAsia="Times New Roman" w:hAnsi="Times New Roman" w:cs="Times New Roman"/>
          <w:color w:val="auto"/>
          <w:sz w:val="28"/>
          <w:szCs w:val="28"/>
        </w:rPr>
        <w:t xml:space="preserve"> П</w:t>
      </w:r>
      <w:proofErr w:type="gramEnd"/>
      <w:r w:rsidR="00EE4E07" w:rsidRPr="00EE4E07">
        <w:rPr>
          <w:rFonts w:ascii="Times New Roman" w:eastAsia="Times New Roman" w:hAnsi="Times New Roman" w:cs="Times New Roman"/>
          <w:color w:val="auto"/>
          <w:sz w:val="28"/>
          <w:szCs w:val="28"/>
        </w:rPr>
        <w:t xml:space="preserve">ри предоставлении Муниципальной услуги в электронной форме Заявителю обеспечиваются: </w:t>
      </w:r>
    </w:p>
    <w:p w14:paraId="705C2DCA"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получение информации о порядке и сроках предоставления Муниципальной услуги; </w:t>
      </w:r>
    </w:p>
    <w:p w14:paraId="3ABB16E5"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формирование Заявления; </w:t>
      </w:r>
    </w:p>
    <w:p w14:paraId="20DD5348"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108AC98D"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получение результата предоставления Муниципальной услуги; </w:t>
      </w:r>
    </w:p>
    <w:p w14:paraId="6940376D"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5) получение сведений о ходе рассмотрения Заявления; </w:t>
      </w:r>
    </w:p>
    <w:p w14:paraId="61B759D4"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6) осуществление оценки качества предоставления Муниципальной услуги; </w:t>
      </w:r>
    </w:p>
    <w:p w14:paraId="184435EE" w14:textId="77777777" w:rsidR="00355CCC"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 xml:space="preserve">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 </w:t>
      </w:r>
      <w:proofErr w:type="gramEnd"/>
    </w:p>
    <w:p w14:paraId="1DF446B7" w14:textId="77777777" w:rsidR="00355CCC" w:rsidRDefault="00355CCC" w:rsidP="00A20D30">
      <w:pPr>
        <w:autoSpaceDE w:val="0"/>
        <w:autoSpaceDN w:val="0"/>
        <w:adjustRightInd w:val="0"/>
        <w:ind w:firstLine="568"/>
        <w:jc w:val="both"/>
        <w:rPr>
          <w:rFonts w:ascii="Times New Roman" w:eastAsia="Times New Roman" w:hAnsi="Times New Roman" w:cs="Times New Roman"/>
          <w:color w:val="auto"/>
          <w:sz w:val="28"/>
          <w:szCs w:val="28"/>
        </w:rPr>
      </w:pPr>
    </w:p>
    <w:p w14:paraId="019DD76B" w14:textId="607409ED" w:rsidR="00355CCC" w:rsidRDefault="00F03D14" w:rsidP="00355CCC">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 </w:t>
      </w:r>
      <w:r w:rsidR="00EE4E07" w:rsidRPr="00EE4E07">
        <w:rPr>
          <w:rFonts w:ascii="Times New Roman" w:eastAsia="Times New Roman" w:hAnsi="Times New Roman" w:cs="Times New Roman"/>
          <w:color w:val="auto"/>
          <w:sz w:val="28"/>
          <w:szCs w:val="28"/>
        </w:rPr>
        <w:t>Порядок осуществления административных процедур (действий) в электронной форме</w:t>
      </w:r>
    </w:p>
    <w:p w14:paraId="6DCAC6A0" w14:textId="77777777" w:rsidR="00355CCC" w:rsidRDefault="00355CCC" w:rsidP="00A20D30">
      <w:pPr>
        <w:autoSpaceDE w:val="0"/>
        <w:autoSpaceDN w:val="0"/>
        <w:adjustRightInd w:val="0"/>
        <w:ind w:firstLine="568"/>
        <w:jc w:val="both"/>
        <w:rPr>
          <w:rFonts w:ascii="Times New Roman" w:eastAsia="Times New Roman" w:hAnsi="Times New Roman" w:cs="Times New Roman"/>
          <w:color w:val="auto"/>
          <w:sz w:val="28"/>
          <w:szCs w:val="28"/>
        </w:rPr>
      </w:pPr>
    </w:p>
    <w:p w14:paraId="03C1CEEC" w14:textId="0C5A6F6E" w:rsidR="00D05F70"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w:t>
      </w:r>
      <w:r w:rsidR="00EE4E07" w:rsidRPr="00EE4E07">
        <w:rPr>
          <w:rFonts w:ascii="Times New Roman" w:eastAsia="Times New Roman" w:hAnsi="Times New Roman" w:cs="Times New Roman"/>
          <w:color w:val="auto"/>
          <w:sz w:val="28"/>
          <w:szCs w:val="28"/>
        </w:rPr>
        <w:t xml:space="preserve">1 Формирование Заявления. Формирование Заявления осуществляется посредством заполнения электронной формы Заявления на Едином портале, без </w:t>
      </w:r>
      <w:r w:rsidR="00EE4E07" w:rsidRPr="00EE4E07">
        <w:rPr>
          <w:rFonts w:ascii="Times New Roman" w:eastAsia="Times New Roman" w:hAnsi="Times New Roman" w:cs="Times New Roman"/>
          <w:color w:val="auto"/>
          <w:sz w:val="28"/>
          <w:szCs w:val="28"/>
        </w:rPr>
        <w:lastRenderedPageBreak/>
        <w:t xml:space="preserve">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5586147D"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8F2ED2B"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возможность печати на бумажном носителе копии электронной формы Заявления; </w:t>
      </w:r>
    </w:p>
    <w:p w14:paraId="2E09964B"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14:paraId="29A49CFC"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1ADE67AB"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5) возможность вернуться на любой из этапов заполнения электронной формы Заявления без </w:t>
      </w:r>
      <w:proofErr w:type="gramStart"/>
      <w:r w:rsidRPr="00EE4E07">
        <w:rPr>
          <w:rFonts w:ascii="Times New Roman" w:eastAsia="Times New Roman" w:hAnsi="Times New Roman" w:cs="Times New Roman"/>
          <w:color w:val="auto"/>
          <w:sz w:val="28"/>
          <w:szCs w:val="28"/>
        </w:rPr>
        <w:t>потери</w:t>
      </w:r>
      <w:proofErr w:type="gramEnd"/>
      <w:r w:rsidRPr="00EE4E07">
        <w:rPr>
          <w:rFonts w:ascii="Times New Roman" w:eastAsia="Times New Roman" w:hAnsi="Times New Roman" w:cs="Times New Roman"/>
          <w:color w:val="auto"/>
          <w:sz w:val="28"/>
          <w:szCs w:val="28"/>
        </w:rPr>
        <w:t xml:space="preserve"> ранее введенной информации; </w:t>
      </w:r>
    </w:p>
    <w:p w14:paraId="4E928828"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Сформированное и подписанное </w:t>
      </w:r>
      <w:proofErr w:type="gramStart"/>
      <w:r w:rsidRPr="00EE4E07">
        <w:rPr>
          <w:rFonts w:ascii="Times New Roman" w:eastAsia="Times New Roman" w:hAnsi="Times New Roman" w:cs="Times New Roman"/>
          <w:color w:val="auto"/>
          <w:sz w:val="28"/>
          <w:szCs w:val="28"/>
        </w:rPr>
        <w:t>Заявление</w:t>
      </w:r>
      <w:proofErr w:type="gramEnd"/>
      <w:r w:rsidRPr="00EE4E07">
        <w:rPr>
          <w:rFonts w:ascii="Times New Roman" w:eastAsia="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p>
    <w:p w14:paraId="136CFA37" w14:textId="1E3070B0" w:rsidR="00D05F70"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w:t>
      </w:r>
      <w:r w:rsidR="00EE4E07" w:rsidRPr="00EE4E07">
        <w:rPr>
          <w:rFonts w:ascii="Times New Roman" w:eastAsia="Times New Roman" w:hAnsi="Times New Roman" w:cs="Times New Roman"/>
          <w:color w:val="auto"/>
          <w:sz w:val="28"/>
          <w:szCs w:val="28"/>
        </w:rPr>
        <w:t xml:space="preserve">.2 Уполномоченный орган обеспечивает в сроки, указанные в пунктах </w:t>
      </w:r>
      <w:r>
        <w:rPr>
          <w:rFonts w:ascii="Times New Roman" w:eastAsia="Times New Roman" w:hAnsi="Times New Roman" w:cs="Times New Roman"/>
          <w:color w:val="auto"/>
          <w:sz w:val="28"/>
          <w:szCs w:val="28"/>
        </w:rPr>
        <w:t>2.5-2.7</w:t>
      </w:r>
      <w:r w:rsidR="00EE4E07" w:rsidRPr="00EE4E07">
        <w:rPr>
          <w:rFonts w:ascii="Times New Roman" w:eastAsia="Times New Roman" w:hAnsi="Times New Roman" w:cs="Times New Roman"/>
          <w:color w:val="auto"/>
          <w:sz w:val="28"/>
          <w:szCs w:val="28"/>
        </w:rPr>
        <w:t xml:space="preserve"> настоящего Административного регламента: </w:t>
      </w:r>
    </w:p>
    <w:p w14:paraId="48829299"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9EF02A9"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59F6F459" w14:textId="1FE05E0C" w:rsidR="00D05F70"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w:t>
      </w:r>
      <w:r w:rsidR="00EE4E07" w:rsidRPr="00EE4E07">
        <w:rPr>
          <w:rFonts w:ascii="Times New Roman" w:eastAsia="Times New Roman" w:hAnsi="Times New Roman" w:cs="Times New Roman"/>
          <w:color w:val="auto"/>
          <w:sz w:val="28"/>
          <w:szCs w:val="28"/>
        </w:rPr>
        <w:t xml:space="preserve">.3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14:paraId="5B77E2D9"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проверяет наличие электронных заявлений, поступивших посредством Единого портала, с периодичностью не реже 2 раз в день; </w:t>
      </w:r>
    </w:p>
    <w:p w14:paraId="2A0E5373"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рассматривает поступившие заявления и приложенные электронные образы документов (документы); </w:t>
      </w:r>
    </w:p>
    <w:p w14:paraId="6CC583F9"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производит действия в соответствии с пунктом 18.1 настоящего Административного регламента. </w:t>
      </w:r>
    </w:p>
    <w:p w14:paraId="65CE1878" w14:textId="67CFE43E" w:rsidR="00D05F70"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3.3</w:t>
      </w:r>
      <w:r w:rsidR="00EE4E07" w:rsidRPr="00EE4E07">
        <w:rPr>
          <w:rFonts w:ascii="Times New Roman" w:eastAsia="Times New Roman" w:hAnsi="Times New Roman" w:cs="Times New Roman"/>
          <w:color w:val="auto"/>
          <w:sz w:val="28"/>
          <w:szCs w:val="28"/>
        </w:rPr>
        <w:t xml:space="preserve">.4 Заявителю в качестве результата предоставления Муниципальной услуги обеспечивается возможность получения документа: </w:t>
      </w:r>
    </w:p>
    <w:p w14:paraId="0C00F8C0"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w:t>
      </w:r>
    </w:p>
    <w:p w14:paraId="505B48AF"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в виде бумажного документа, подтверждающего содержание электронного документа, который Заявитель получает при личном обращении в МФЦ. </w:t>
      </w:r>
    </w:p>
    <w:p w14:paraId="7C18FEF7" w14:textId="188F4F56" w:rsidR="00D05F70"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w:t>
      </w:r>
      <w:r w:rsidR="00EE4E07" w:rsidRPr="00EE4E07">
        <w:rPr>
          <w:rFonts w:ascii="Times New Roman" w:eastAsia="Times New Roman" w:hAnsi="Times New Roman" w:cs="Times New Roman"/>
          <w:color w:val="auto"/>
          <w:sz w:val="28"/>
          <w:szCs w:val="28"/>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При предоставлении Муниципальной услуги в электронной форме Заявителю направляется: </w:t>
      </w:r>
    </w:p>
    <w:p w14:paraId="4D6EED85"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EE4E07">
        <w:rPr>
          <w:rFonts w:ascii="Times New Roman" w:eastAsia="Times New Roman" w:hAnsi="Times New Roman" w:cs="Times New Roman"/>
          <w:color w:val="auto"/>
          <w:sz w:val="28"/>
          <w:szCs w:val="28"/>
        </w:rPr>
        <w:t>.</w:t>
      </w:r>
      <w:proofErr w:type="gramEnd"/>
      <w:r w:rsidRPr="00EE4E07">
        <w:rPr>
          <w:rFonts w:ascii="Times New Roman" w:eastAsia="Times New Roman" w:hAnsi="Times New Roman" w:cs="Times New Roman"/>
          <w:color w:val="auto"/>
          <w:sz w:val="28"/>
          <w:szCs w:val="28"/>
        </w:rPr>
        <w:t xml:space="preserve"> </w:t>
      </w:r>
      <w:proofErr w:type="gramStart"/>
      <w:r w:rsidRPr="00EE4E07">
        <w:rPr>
          <w:rFonts w:ascii="Times New Roman" w:eastAsia="Times New Roman" w:hAnsi="Times New Roman" w:cs="Times New Roman"/>
          <w:color w:val="auto"/>
          <w:sz w:val="28"/>
          <w:szCs w:val="28"/>
        </w:rPr>
        <w:t>л</w:t>
      </w:r>
      <w:proofErr w:type="gramEnd"/>
      <w:r w:rsidRPr="00EE4E07">
        <w:rPr>
          <w:rFonts w:ascii="Times New Roman" w:eastAsia="Times New Roman" w:hAnsi="Times New Roman" w:cs="Times New Roman"/>
          <w:color w:val="auto"/>
          <w:sz w:val="28"/>
          <w:szCs w:val="28"/>
        </w:rPr>
        <w:t xml:space="preserve">ибо мотивированный отказ в приеме документов, необходимых для предоставления Муниципальной услуги; </w:t>
      </w:r>
    </w:p>
    <w:p w14:paraId="586065D5" w14:textId="77777777" w:rsidR="00D05F70"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0810BCF1" w14:textId="665524F7" w:rsidR="00D05F70"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3.3</w:t>
      </w:r>
      <w:r w:rsidR="00EE4E07" w:rsidRPr="00EE4E07">
        <w:rPr>
          <w:rFonts w:ascii="Times New Roman" w:eastAsia="Times New Roman" w:hAnsi="Times New Roman" w:cs="Times New Roman"/>
          <w:color w:val="auto"/>
          <w:sz w:val="28"/>
          <w:szCs w:val="28"/>
        </w:rPr>
        <w:t>.6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r w:rsidR="00EE4E07" w:rsidRPr="00EE4E07">
        <w:rPr>
          <w:rFonts w:ascii="Times New Roman" w:eastAsia="Times New Roman" w:hAnsi="Times New Roman" w:cs="Times New Roman"/>
          <w:color w:val="auto"/>
          <w:sz w:val="28"/>
          <w:szCs w:val="28"/>
        </w:rPr>
        <w:t xml:space="preserve">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00EE4E07" w:rsidRPr="00EE4E07">
        <w:rPr>
          <w:rFonts w:ascii="Times New Roman" w:eastAsia="Times New Roman" w:hAnsi="Times New Roman" w:cs="Times New Roman"/>
          <w:color w:val="auto"/>
          <w:sz w:val="28"/>
          <w:szCs w:val="28"/>
        </w:rPr>
        <w:t>и(</w:t>
      </w:r>
      <w:proofErr w:type="gramEnd"/>
      <w:r w:rsidR="00EE4E07" w:rsidRPr="00EE4E07">
        <w:rPr>
          <w:rFonts w:ascii="Times New Roman" w:eastAsia="Times New Roman" w:hAnsi="Times New Roman" w:cs="Times New Roman"/>
          <w:color w:val="auto"/>
          <w:sz w:val="28"/>
          <w:szCs w:val="28"/>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proofErr w:type="gramStart"/>
      <w:r w:rsidR="00EE4E07" w:rsidRPr="00EE4E07">
        <w:rPr>
          <w:rFonts w:ascii="Times New Roman" w:eastAsia="Times New Roman" w:hAnsi="Times New Roman" w:cs="Times New Roman"/>
          <w:color w:val="auto"/>
          <w:sz w:val="28"/>
          <w:szCs w:val="28"/>
        </w:rPr>
        <w:t>прекращении</w:t>
      </w:r>
      <w:proofErr w:type="gramEnd"/>
      <w:r w:rsidR="00EE4E07" w:rsidRPr="00EE4E07">
        <w:rPr>
          <w:rFonts w:ascii="Times New Roman" w:eastAsia="Times New Roman" w:hAnsi="Times New Roman" w:cs="Times New Roman"/>
          <w:color w:val="auto"/>
          <w:sz w:val="28"/>
          <w:szCs w:val="28"/>
        </w:rPr>
        <w:t xml:space="preserve"> исполнения соответствующими руководителями своих должностных обязанностей». </w:t>
      </w:r>
    </w:p>
    <w:p w14:paraId="310CACB4" w14:textId="397FE3C9" w:rsidR="00D05F70"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3.3</w:t>
      </w:r>
      <w:r w:rsidR="00EE4E07" w:rsidRPr="00EE4E07">
        <w:rPr>
          <w:rFonts w:ascii="Times New Roman" w:eastAsia="Times New Roman" w:hAnsi="Times New Roman" w:cs="Times New Roman"/>
          <w:color w:val="auto"/>
          <w:sz w:val="28"/>
          <w:szCs w:val="28"/>
        </w:rPr>
        <w:t xml:space="preserve">.7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00EE4E07" w:rsidRPr="00EE4E07">
        <w:rPr>
          <w:rFonts w:ascii="Times New Roman" w:eastAsia="Times New Roman" w:hAnsi="Times New Roman" w:cs="Times New Roman"/>
          <w:color w:val="auto"/>
          <w:sz w:val="28"/>
          <w:szCs w:val="28"/>
        </w:rPr>
        <w:lastRenderedPageBreak/>
        <w:t>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sidR="00EE4E07" w:rsidRPr="00EE4E07">
        <w:rPr>
          <w:rFonts w:ascii="Times New Roman" w:eastAsia="Times New Roman" w:hAnsi="Times New Roman" w:cs="Times New Roman"/>
          <w:color w:val="auto"/>
          <w:sz w:val="28"/>
          <w:szCs w:val="28"/>
        </w:rPr>
        <w:t xml:space="preserve">» (далее – постановление Правительства Российской Федерации № 1198). </w:t>
      </w:r>
    </w:p>
    <w:p w14:paraId="139D7E4F" w14:textId="4C03BCFA" w:rsidR="00D05F70" w:rsidRDefault="00D05F7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312E5B0D" w14:textId="01E8D0D6" w:rsidR="009D2F32" w:rsidRDefault="00F03D14" w:rsidP="009D2F32">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3.4 </w:t>
      </w:r>
      <w:r w:rsidR="009D2F32" w:rsidRPr="00EE4E07">
        <w:rPr>
          <w:rFonts w:ascii="Times New Roman" w:eastAsia="Times New Roman" w:hAnsi="Times New Roman" w:cs="Times New Roman"/>
          <w:color w:val="auto"/>
          <w:sz w:val="28"/>
          <w:szCs w:val="28"/>
        </w:rPr>
        <w:t>Особенности выполнения административных процедур (действий) в МФЦ предоставления государственных и муниципальных услуг</w:t>
      </w:r>
    </w:p>
    <w:p w14:paraId="5A67C6E1"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p>
    <w:p w14:paraId="5A4598AD" w14:textId="7F03D2FD" w:rsidR="009D2F32" w:rsidRDefault="00F03D14" w:rsidP="009D2F32">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3.4.1</w:t>
      </w:r>
      <w:r w:rsidR="009D2F32" w:rsidRPr="00EE4E07">
        <w:rPr>
          <w:rFonts w:ascii="Times New Roman" w:eastAsia="Times New Roman" w:hAnsi="Times New Roman" w:cs="Times New Roman"/>
          <w:color w:val="auto"/>
          <w:sz w:val="28"/>
          <w:szCs w:val="28"/>
        </w:rPr>
        <w:t xml:space="preserve"> Исчерпывающий перечень административных процедур (действий) при предоставлении Муниципальной услуги, выполняемых МФЦ </w:t>
      </w:r>
    </w:p>
    <w:p w14:paraId="3AFF171D" w14:textId="42119F61"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МФЦ осуществляет:</w:t>
      </w:r>
    </w:p>
    <w:p w14:paraId="67268D72"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4D0D4D6B"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proofErr w:type="gramStart"/>
      <w:r w:rsidRPr="00EE4E07">
        <w:rPr>
          <w:rFonts w:ascii="Times New Roman" w:eastAsia="Times New Roman" w:hAnsi="Times New Roman" w:cs="Times New Roman"/>
          <w:color w:val="auto"/>
          <w:sz w:val="28"/>
          <w:szCs w:val="28"/>
        </w:rPr>
        <w:t>)у</w:t>
      </w:r>
      <w:proofErr w:type="gramEnd"/>
      <w:r w:rsidRPr="00EE4E07">
        <w:rPr>
          <w:rFonts w:ascii="Times New Roman" w:eastAsia="Times New Roman" w:hAnsi="Times New Roman" w:cs="Times New Roman"/>
          <w:color w:val="auto"/>
          <w:sz w:val="28"/>
          <w:szCs w:val="28"/>
        </w:rPr>
        <w:t xml:space="preserve">слуг; </w:t>
      </w:r>
    </w:p>
    <w:p w14:paraId="125FD725"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3)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МФЦ вправе привлекать иные</w:t>
      </w:r>
      <w:r>
        <w:rPr>
          <w:rFonts w:ascii="Times New Roman" w:eastAsia="Times New Roman" w:hAnsi="Times New Roman" w:cs="Times New Roman"/>
          <w:color w:val="auto"/>
          <w:sz w:val="28"/>
          <w:szCs w:val="28"/>
        </w:rPr>
        <w:t xml:space="preserve"> </w:t>
      </w:r>
      <w:r w:rsidRPr="00EE4E07">
        <w:rPr>
          <w:rFonts w:ascii="Times New Roman" w:eastAsia="Times New Roman" w:hAnsi="Times New Roman" w:cs="Times New Roman"/>
          <w:color w:val="auto"/>
          <w:sz w:val="28"/>
          <w:szCs w:val="28"/>
        </w:rPr>
        <w:t>организации.</w:t>
      </w:r>
    </w:p>
    <w:p w14:paraId="01CD4EAF" w14:textId="53204DD1" w:rsidR="009D2F32" w:rsidRDefault="00F03D14" w:rsidP="009D2F32">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3.4.2</w:t>
      </w:r>
      <w:r w:rsidR="009D2F32" w:rsidRPr="00EE4E07">
        <w:rPr>
          <w:rFonts w:ascii="Times New Roman" w:eastAsia="Times New Roman" w:hAnsi="Times New Roman" w:cs="Times New Roman"/>
          <w:color w:val="auto"/>
          <w:sz w:val="28"/>
          <w:szCs w:val="28"/>
        </w:rPr>
        <w:t xml:space="preserve"> Информирование Заявителей </w:t>
      </w:r>
    </w:p>
    <w:p w14:paraId="3C503171" w14:textId="19563B8C"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Информирование Заявителя МФЦ осуществляется следующими способами:</w:t>
      </w:r>
    </w:p>
    <w:p w14:paraId="6B8599C9"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1) посредством привлечения средств массовой информации, а также путем размещения информации на официальных сайтах и информационных стендах</w:t>
      </w:r>
      <w:r>
        <w:rPr>
          <w:rFonts w:ascii="Times New Roman" w:eastAsia="Times New Roman" w:hAnsi="Times New Roman" w:cs="Times New Roman"/>
          <w:color w:val="auto"/>
          <w:sz w:val="28"/>
          <w:szCs w:val="28"/>
        </w:rPr>
        <w:t xml:space="preserve"> </w:t>
      </w:r>
      <w:r w:rsidRPr="00EE4E07">
        <w:rPr>
          <w:rFonts w:ascii="Times New Roman" w:eastAsia="Times New Roman" w:hAnsi="Times New Roman" w:cs="Times New Roman"/>
          <w:color w:val="auto"/>
          <w:sz w:val="28"/>
          <w:szCs w:val="28"/>
        </w:rPr>
        <w:t>МФЦ;</w:t>
      </w:r>
    </w:p>
    <w:p w14:paraId="7F69ADC6"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2) при обращении Заявителя в МФЦ лично, по</w:t>
      </w:r>
      <w:r>
        <w:rPr>
          <w:rFonts w:ascii="Times New Roman" w:eastAsia="Times New Roman" w:hAnsi="Times New Roman" w:cs="Times New Roman"/>
          <w:color w:val="auto"/>
          <w:sz w:val="28"/>
          <w:szCs w:val="28"/>
        </w:rPr>
        <w:t xml:space="preserve"> </w:t>
      </w:r>
      <w:r w:rsidRPr="00EE4E07">
        <w:rPr>
          <w:rFonts w:ascii="Times New Roman" w:eastAsia="Times New Roman" w:hAnsi="Times New Roman" w:cs="Times New Roman"/>
          <w:color w:val="auto"/>
          <w:sz w:val="28"/>
          <w:szCs w:val="28"/>
        </w:rPr>
        <w:t>телефону, посредством почтовых отправлений, либо по электронной почте.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w:t>
      </w:r>
      <w:r>
        <w:rPr>
          <w:rFonts w:ascii="Times New Roman" w:eastAsia="Times New Roman" w:hAnsi="Times New Roman" w:cs="Times New Roman"/>
          <w:color w:val="auto"/>
          <w:sz w:val="28"/>
          <w:szCs w:val="28"/>
        </w:rPr>
        <w:t xml:space="preserve"> </w:t>
      </w:r>
      <w:r w:rsidRPr="00EE4E07">
        <w:rPr>
          <w:rFonts w:ascii="Times New Roman" w:eastAsia="Times New Roman" w:hAnsi="Times New Roman" w:cs="Times New Roman"/>
          <w:color w:val="auto"/>
          <w:sz w:val="28"/>
          <w:szCs w:val="28"/>
        </w:rPr>
        <w:t xml:space="preserve">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143C8B94"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изложить обращение в письменной форме (ответ направляется Заявителю </w:t>
      </w:r>
      <w:r w:rsidRPr="00EE4E07">
        <w:rPr>
          <w:rFonts w:ascii="Times New Roman" w:eastAsia="Times New Roman" w:hAnsi="Times New Roman" w:cs="Times New Roman"/>
          <w:color w:val="auto"/>
          <w:sz w:val="28"/>
          <w:szCs w:val="28"/>
        </w:rPr>
        <w:lastRenderedPageBreak/>
        <w:t xml:space="preserve">в соответствии со способом, указанным в обращении); </w:t>
      </w:r>
    </w:p>
    <w:p w14:paraId="71C36FF9"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назначить другое время для консультаций. </w:t>
      </w:r>
      <w:proofErr w:type="gramStart"/>
      <w:r w:rsidRPr="00EE4E07">
        <w:rPr>
          <w:rFonts w:ascii="Times New Roman" w:eastAsia="Times New Roman" w:hAnsi="Times New Roman" w:cs="Times New Roman"/>
          <w:color w:val="auto"/>
          <w:sz w:val="28"/>
          <w:szCs w:val="28"/>
        </w:rPr>
        <w:t>При консультировании по письменным обращениям Заявителей ответ</w:t>
      </w:r>
      <w:r>
        <w:rPr>
          <w:rFonts w:ascii="Times New Roman" w:eastAsia="Times New Roman" w:hAnsi="Times New Roman" w:cs="Times New Roman"/>
          <w:color w:val="auto"/>
          <w:sz w:val="28"/>
          <w:szCs w:val="28"/>
        </w:rPr>
        <w:t xml:space="preserve"> </w:t>
      </w:r>
      <w:r w:rsidRPr="00EE4E07">
        <w:rPr>
          <w:rFonts w:ascii="Times New Roman" w:eastAsia="Times New Roman" w:hAnsi="Times New Roman" w:cs="Times New Roman"/>
          <w:color w:val="auto"/>
          <w:sz w:val="28"/>
          <w:szCs w:val="28"/>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Pr>
          <w:rFonts w:ascii="Times New Roman" w:eastAsia="Times New Roman" w:hAnsi="Times New Roman" w:cs="Times New Roman"/>
          <w:color w:val="auto"/>
          <w:sz w:val="28"/>
          <w:szCs w:val="28"/>
        </w:rPr>
        <w:t xml:space="preserve"> </w:t>
      </w:r>
      <w:r w:rsidRPr="00EE4E07">
        <w:rPr>
          <w:rFonts w:ascii="Times New Roman" w:eastAsia="Times New Roman" w:hAnsi="Times New Roman" w:cs="Times New Roman"/>
          <w:color w:val="auto"/>
          <w:sz w:val="28"/>
          <w:szCs w:val="28"/>
        </w:rPr>
        <w:t>почты, указанному в обращении, поступившем в МФЦ в форме электронного документа, и в письменной форме по почтовому адресу,</w:t>
      </w:r>
      <w:r>
        <w:rPr>
          <w:rFonts w:ascii="Times New Roman" w:eastAsia="Times New Roman" w:hAnsi="Times New Roman" w:cs="Times New Roman"/>
          <w:color w:val="auto"/>
          <w:sz w:val="28"/>
          <w:szCs w:val="28"/>
        </w:rPr>
        <w:t xml:space="preserve"> </w:t>
      </w:r>
      <w:r w:rsidRPr="00EE4E07">
        <w:rPr>
          <w:rFonts w:ascii="Times New Roman" w:eastAsia="Times New Roman" w:hAnsi="Times New Roman" w:cs="Times New Roman"/>
          <w:color w:val="auto"/>
          <w:sz w:val="28"/>
          <w:szCs w:val="28"/>
        </w:rPr>
        <w:t xml:space="preserve">указанному в обращении, поступившем в МФЦ в письменной форме. </w:t>
      </w:r>
      <w:proofErr w:type="gramEnd"/>
    </w:p>
    <w:p w14:paraId="71ABA109" w14:textId="15940E58" w:rsidR="009D2F32" w:rsidRDefault="00F03D14" w:rsidP="009D2F32">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3.4.3</w:t>
      </w:r>
      <w:r w:rsidR="009D2F32" w:rsidRPr="00EE4E07">
        <w:rPr>
          <w:rFonts w:ascii="Times New Roman" w:eastAsia="Times New Roman" w:hAnsi="Times New Roman" w:cs="Times New Roman"/>
          <w:color w:val="auto"/>
          <w:sz w:val="28"/>
          <w:szCs w:val="28"/>
        </w:rPr>
        <w:t xml:space="preserve"> Выдача Заявителю результата предоставления Муниципальной услуги </w:t>
      </w:r>
    </w:p>
    <w:p w14:paraId="604DC097" w14:textId="7EB2263A"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14:paraId="21E25778" w14:textId="137178FB"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 </w:t>
      </w:r>
    </w:p>
    <w:p w14:paraId="03425EAE"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2436E2A6"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проверяет полномочия Представителя Заявителя (в случае обращения Представителя Заявителя); </w:t>
      </w:r>
    </w:p>
    <w:p w14:paraId="68A1BEF0"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3) определяет статус исполнения Заявления Заявителя в ГИС;</w:t>
      </w:r>
    </w:p>
    <w:p w14:paraId="2026FCB8"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14:paraId="12B9D82B"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EA69B5F" w14:textId="77777777" w:rsidR="009D2F32"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6) выдает документы Заявителю, при необходимости запрашивает у Заявителя подписи за каждый выданный документ; </w:t>
      </w:r>
    </w:p>
    <w:p w14:paraId="58A37CBA" w14:textId="77777777" w:rsidR="009D2F32" w:rsidRPr="00A20D30" w:rsidRDefault="009D2F32" w:rsidP="009D2F32">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7) запрашивает согласие Заявителя на участие в смс-опросе для оценки качества предоставленных услуг МФЦ. </w:t>
      </w:r>
    </w:p>
    <w:p w14:paraId="70F2FE9D" w14:textId="77777777" w:rsidR="00713555" w:rsidRDefault="00713555" w:rsidP="00713555">
      <w:pPr>
        <w:tabs>
          <w:tab w:val="left" w:pos="1737"/>
        </w:tabs>
        <w:autoSpaceDE w:val="0"/>
        <w:autoSpaceDN w:val="0"/>
        <w:ind w:firstLine="709"/>
        <w:jc w:val="center"/>
        <w:rPr>
          <w:rFonts w:ascii="Times New Roman" w:eastAsia="Times New Roman" w:hAnsi="Times New Roman" w:cs="Times New Roman"/>
          <w:color w:val="auto"/>
          <w:sz w:val="28"/>
          <w:szCs w:val="22"/>
          <w:lang w:eastAsia="en-US" w:bidi="ar-SA"/>
        </w:rPr>
      </w:pPr>
    </w:p>
    <w:p w14:paraId="37443D12" w14:textId="128AB2A4" w:rsidR="00713555" w:rsidRPr="00713555" w:rsidRDefault="00F03D14" w:rsidP="00713555">
      <w:pPr>
        <w:tabs>
          <w:tab w:val="left" w:pos="1737"/>
        </w:tabs>
        <w:autoSpaceDE w:val="0"/>
        <w:autoSpaceDN w:val="0"/>
        <w:ind w:firstLine="709"/>
        <w:jc w:val="center"/>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 xml:space="preserve">3.5 </w:t>
      </w:r>
      <w:r w:rsidR="00713555" w:rsidRPr="00713555">
        <w:rPr>
          <w:rFonts w:ascii="Times New Roman" w:eastAsia="Times New Roman" w:hAnsi="Times New Roman" w:cs="Times New Roman"/>
          <w:color w:val="auto"/>
          <w:sz w:val="28"/>
          <w:szCs w:val="22"/>
          <w:lang w:eastAsia="en-US" w:bidi="ar-SA"/>
        </w:rPr>
        <w:t>Случаи и порядок предоставления муниципальных услуг в упреждающем (</w:t>
      </w:r>
      <w:proofErr w:type="spellStart"/>
      <w:r w:rsidR="00713555" w:rsidRPr="00713555">
        <w:rPr>
          <w:rFonts w:ascii="Times New Roman" w:eastAsia="Times New Roman" w:hAnsi="Times New Roman" w:cs="Times New Roman"/>
          <w:color w:val="auto"/>
          <w:sz w:val="28"/>
          <w:szCs w:val="22"/>
          <w:lang w:eastAsia="en-US" w:bidi="ar-SA"/>
        </w:rPr>
        <w:t>проактивном</w:t>
      </w:r>
      <w:proofErr w:type="spellEnd"/>
      <w:r w:rsidR="00713555" w:rsidRPr="00713555">
        <w:rPr>
          <w:rFonts w:ascii="Times New Roman" w:eastAsia="Times New Roman" w:hAnsi="Times New Roman" w:cs="Times New Roman"/>
          <w:color w:val="auto"/>
          <w:sz w:val="28"/>
          <w:szCs w:val="22"/>
          <w:lang w:eastAsia="en-US" w:bidi="ar-SA"/>
        </w:rPr>
        <w:t>) режиме</w:t>
      </w:r>
    </w:p>
    <w:p w14:paraId="4FE7A352" w14:textId="77777777" w:rsidR="00713555" w:rsidRPr="00713555" w:rsidRDefault="00713555" w:rsidP="00713555">
      <w:pPr>
        <w:tabs>
          <w:tab w:val="left" w:pos="1737"/>
        </w:tabs>
        <w:autoSpaceDE w:val="0"/>
        <w:autoSpaceDN w:val="0"/>
        <w:ind w:firstLine="709"/>
        <w:jc w:val="both"/>
        <w:rPr>
          <w:rFonts w:ascii="Times New Roman" w:eastAsia="Times New Roman" w:hAnsi="Times New Roman" w:cs="Times New Roman"/>
          <w:color w:val="auto"/>
          <w:sz w:val="28"/>
          <w:szCs w:val="22"/>
          <w:lang w:eastAsia="en-US" w:bidi="ar-SA"/>
        </w:rPr>
      </w:pPr>
    </w:p>
    <w:p w14:paraId="04715B15" w14:textId="5A5585E6" w:rsidR="00713555" w:rsidRPr="00713555" w:rsidRDefault="00F03D14" w:rsidP="00713555">
      <w:pPr>
        <w:tabs>
          <w:tab w:val="left" w:pos="1737"/>
        </w:tabs>
        <w:autoSpaceDE w:val="0"/>
        <w:autoSpaceDN w:val="0"/>
        <w:ind w:firstLine="709"/>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3.5.1</w:t>
      </w:r>
      <w:r w:rsidR="00713555" w:rsidRPr="00713555">
        <w:rPr>
          <w:rFonts w:ascii="Times New Roman" w:eastAsia="Times New Roman" w:hAnsi="Times New Roman" w:cs="Times New Roman"/>
          <w:color w:val="auto"/>
          <w:sz w:val="28"/>
          <w:szCs w:val="22"/>
          <w:lang w:eastAsia="en-US" w:bidi="ar-SA"/>
        </w:rPr>
        <w:t xml:space="preserve"> Муниципальная услуга в упреждающем (</w:t>
      </w:r>
      <w:proofErr w:type="spellStart"/>
      <w:r w:rsidR="00713555" w:rsidRPr="00713555">
        <w:rPr>
          <w:rFonts w:ascii="Times New Roman" w:eastAsia="Times New Roman" w:hAnsi="Times New Roman" w:cs="Times New Roman"/>
          <w:color w:val="auto"/>
          <w:sz w:val="28"/>
          <w:szCs w:val="22"/>
          <w:lang w:eastAsia="en-US" w:bidi="ar-SA"/>
        </w:rPr>
        <w:t>проактивном</w:t>
      </w:r>
      <w:proofErr w:type="spellEnd"/>
      <w:r w:rsidR="00713555" w:rsidRPr="00713555">
        <w:rPr>
          <w:rFonts w:ascii="Times New Roman" w:eastAsia="Times New Roman" w:hAnsi="Times New Roman" w:cs="Times New Roman"/>
          <w:color w:val="auto"/>
          <w:sz w:val="28"/>
          <w:szCs w:val="22"/>
          <w:lang w:eastAsia="en-US" w:bidi="ar-SA"/>
        </w:rPr>
        <w:t xml:space="preserve">) режиме не </w:t>
      </w:r>
      <w:r w:rsidR="00713555" w:rsidRPr="00713555">
        <w:rPr>
          <w:rFonts w:ascii="Times New Roman" w:eastAsia="Times New Roman" w:hAnsi="Times New Roman" w:cs="Times New Roman"/>
          <w:color w:val="auto"/>
          <w:sz w:val="28"/>
          <w:szCs w:val="22"/>
          <w:lang w:eastAsia="en-US" w:bidi="ar-SA"/>
        </w:rPr>
        <w:lastRenderedPageBreak/>
        <w:t xml:space="preserve">предоставляется. </w:t>
      </w:r>
    </w:p>
    <w:p w14:paraId="0BBFE363" w14:textId="77777777" w:rsidR="00713555" w:rsidRPr="00713555" w:rsidRDefault="00713555" w:rsidP="00713555">
      <w:pPr>
        <w:tabs>
          <w:tab w:val="left" w:pos="1737"/>
        </w:tabs>
        <w:autoSpaceDE w:val="0"/>
        <w:autoSpaceDN w:val="0"/>
        <w:ind w:firstLine="709"/>
        <w:jc w:val="both"/>
        <w:rPr>
          <w:rFonts w:ascii="Times New Roman" w:eastAsia="Times New Roman" w:hAnsi="Times New Roman" w:cs="Times New Roman"/>
          <w:color w:val="auto"/>
          <w:sz w:val="28"/>
          <w:szCs w:val="22"/>
          <w:lang w:eastAsia="en-US" w:bidi="ar-SA"/>
        </w:rPr>
      </w:pPr>
    </w:p>
    <w:p w14:paraId="5B830DA0" w14:textId="16DDCB4F" w:rsidR="00713555" w:rsidRPr="00713555" w:rsidRDefault="00F03D14" w:rsidP="00713555">
      <w:pPr>
        <w:shd w:val="clear" w:color="auto" w:fill="FFFFFF"/>
        <w:autoSpaceDE w:val="0"/>
        <w:autoSpaceDN w:val="0"/>
        <w:ind w:firstLine="709"/>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3.6 </w:t>
      </w:r>
      <w:r w:rsidR="00713555" w:rsidRPr="00713555">
        <w:rPr>
          <w:rFonts w:ascii="Times New Roman" w:eastAsia="Times New Roman" w:hAnsi="Times New Roman" w:cs="Times New Roman"/>
          <w:color w:val="auto"/>
          <w:sz w:val="28"/>
          <w:szCs w:val="28"/>
          <w:lang w:eastAsia="en-US" w:bidi="ar-SA"/>
        </w:rPr>
        <w:t>Варианты предоставления муниципальной услуги,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4DAEA9F6" w14:textId="77777777" w:rsidR="00713555" w:rsidRPr="00713555" w:rsidRDefault="00713555" w:rsidP="00713555">
      <w:pPr>
        <w:shd w:val="clear" w:color="auto" w:fill="FFFFFF"/>
        <w:autoSpaceDE w:val="0"/>
        <w:autoSpaceDN w:val="0"/>
        <w:ind w:firstLine="709"/>
        <w:jc w:val="both"/>
        <w:rPr>
          <w:rFonts w:ascii="Times New Roman" w:eastAsia="Times New Roman" w:hAnsi="Times New Roman" w:cs="Times New Roman"/>
          <w:color w:val="auto"/>
          <w:sz w:val="28"/>
          <w:szCs w:val="28"/>
          <w:lang w:eastAsia="en-US" w:bidi="ar-SA"/>
        </w:rPr>
      </w:pPr>
    </w:p>
    <w:p w14:paraId="40BB1F5A" w14:textId="0DFF4326" w:rsidR="00713555" w:rsidRPr="00713555" w:rsidRDefault="00F03D14" w:rsidP="00713555">
      <w:pPr>
        <w:tabs>
          <w:tab w:val="left" w:pos="1737"/>
        </w:tabs>
        <w:autoSpaceDE w:val="0"/>
        <w:autoSpaceDN w:val="0"/>
        <w:ind w:firstLine="709"/>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8"/>
          <w:lang w:eastAsia="en-US" w:bidi="ar-SA"/>
        </w:rPr>
        <w:t xml:space="preserve">3.6.1 </w:t>
      </w:r>
      <w:r w:rsidR="00713555" w:rsidRPr="00713555">
        <w:rPr>
          <w:rFonts w:ascii="Times New Roman" w:eastAsia="Times New Roman" w:hAnsi="Times New Roman" w:cs="Times New Roman"/>
          <w:color w:val="auto"/>
          <w:sz w:val="28"/>
          <w:szCs w:val="28"/>
          <w:lang w:eastAsia="en-US" w:bidi="ar-SA"/>
        </w:rPr>
        <w:t>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устанавливается.</w:t>
      </w:r>
    </w:p>
    <w:p w14:paraId="4675AB7F" w14:textId="2B40F776" w:rsidR="009D2F32" w:rsidRDefault="009D2F32" w:rsidP="00A20D30">
      <w:pPr>
        <w:autoSpaceDE w:val="0"/>
        <w:autoSpaceDN w:val="0"/>
        <w:adjustRightInd w:val="0"/>
        <w:ind w:firstLine="568"/>
        <w:jc w:val="both"/>
        <w:rPr>
          <w:rFonts w:ascii="Times New Roman" w:eastAsia="Times New Roman" w:hAnsi="Times New Roman" w:cs="Times New Roman"/>
          <w:color w:val="auto"/>
          <w:sz w:val="28"/>
          <w:szCs w:val="28"/>
        </w:rPr>
      </w:pPr>
    </w:p>
    <w:p w14:paraId="766238EA" w14:textId="77777777" w:rsidR="009D2F32" w:rsidRDefault="009D2F32" w:rsidP="00A20D30">
      <w:pPr>
        <w:autoSpaceDE w:val="0"/>
        <w:autoSpaceDN w:val="0"/>
        <w:adjustRightInd w:val="0"/>
        <w:ind w:firstLine="568"/>
        <w:jc w:val="both"/>
        <w:rPr>
          <w:rFonts w:ascii="Times New Roman" w:eastAsia="Times New Roman" w:hAnsi="Times New Roman" w:cs="Times New Roman"/>
          <w:color w:val="auto"/>
          <w:sz w:val="28"/>
          <w:szCs w:val="28"/>
        </w:rPr>
      </w:pPr>
    </w:p>
    <w:p w14:paraId="70A63137" w14:textId="77777777" w:rsidR="00D05F70" w:rsidRDefault="00D05F70"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EE4E07" w:rsidRPr="00EE4E07">
        <w:rPr>
          <w:rFonts w:ascii="Times New Roman" w:eastAsia="Times New Roman" w:hAnsi="Times New Roman" w:cs="Times New Roman"/>
          <w:color w:val="auto"/>
          <w:sz w:val="28"/>
          <w:szCs w:val="28"/>
        </w:rPr>
        <w:t xml:space="preserve">. Формы </w:t>
      </w:r>
      <w:proofErr w:type="gramStart"/>
      <w:r w:rsidR="00EE4E07" w:rsidRPr="00EE4E07">
        <w:rPr>
          <w:rFonts w:ascii="Times New Roman" w:eastAsia="Times New Roman" w:hAnsi="Times New Roman" w:cs="Times New Roman"/>
          <w:color w:val="auto"/>
          <w:sz w:val="28"/>
          <w:szCs w:val="28"/>
        </w:rPr>
        <w:t>контроля за</w:t>
      </w:r>
      <w:proofErr w:type="gramEnd"/>
      <w:r w:rsidR="00EE4E07" w:rsidRPr="00EE4E07">
        <w:rPr>
          <w:rFonts w:ascii="Times New Roman" w:eastAsia="Times New Roman" w:hAnsi="Times New Roman" w:cs="Times New Roman"/>
          <w:color w:val="auto"/>
          <w:sz w:val="28"/>
          <w:szCs w:val="28"/>
        </w:rPr>
        <w:t xml:space="preserve"> исполнением административного регламента</w:t>
      </w:r>
    </w:p>
    <w:p w14:paraId="48F1668D" w14:textId="77777777" w:rsidR="00D05F70" w:rsidRDefault="00D05F7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1CA27868" w14:textId="41F72D45" w:rsidR="00D05F70" w:rsidRDefault="00EE4E07" w:rsidP="00D05F70">
      <w:pPr>
        <w:autoSpaceDE w:val="0"/>
        <w:autoSpaceDN w:val="0"/>
        <w:adjustRightInd w:val="0"/>
        <w:ind w:firstLine="568"/>
        <w:jc w:val="center"/>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78315C" w14:textId="77777777" w:rsidR="00D05F70" w:rsidRDefault="00D05F7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D5667E5" w14:textId="1895FFA0" w:rsidR="00F53E1A"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EE4E07" w:rsidRPr="00EE4E07">
        <w:rPr>
          <w:rFonts w:ascii="Times New Roman" w:eastAsia="Times New Roman" w:hAnsi="Times New Roman" w:cs="Times New Roman"/>
          <w:color w:val="auto"/>
          <w:sz w:val="28"/>
          <w:szCs w:val="28"/>
        </w:rPr>
        <w:t xml:space="preserve">.1 Текущий </w:t>
      </w:r>
      <w:proofErr w:type="gramStart"/>
      <w:r w:rsidR="00EE4E07" w:rsidRPr="00EE4E07">
        <w:rPr>
          <w:rFonts w:ascii="Times New Roman" w:eastAsia="Times New Roman" w:hAnsi="Times New Roman" w:cs="Times New Roman"/>
          <w:color w:val="auto"/>
          <w:sz w:val="28"/>
          <w:szCs w:val="28"/>
        </w:rPr>
        <w:t>контроль за</w:t>
      </w:r>
      <w:proofErr w:type="gramEnd"/>
      <w:r w:rsidR="00EE4E07" w:rsidRPr="00EE4E07">
        <w:rPr>
          <w:rFonts w:ascii="Times New Roman" w:eastAsia="Times New Roman" w:hAnsi="Times New Roman" w:cs="Times New Roman"/>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w:t>
      </w:r>
    </w:p>
    <w:p w14:paraId="104D8878" w14:textId="77777777" w:rsidR="00F53E1A"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1) решений о предоставлении (об отказе в предоставлении) Муниципальной услуги; </w:t>
      </w:r>
    </w:p>
    <w:p w14:paraId="33D6EC39" w14:textId="5731105C" w:rsidR="00F53E1A"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выявления и устранения нарушений прав граждан; </w:t>
      </w:r>
    </w:p>
    <w:p w14:paraId="0690928A" w14:textId="77777777" w:rsidR="00F53E1A"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3)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A3D4BEC" w14:textId="77777777" w:rsidR="00F53E1A" w:rsidRDefault="00F53E1A"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2BD1DAC" w14:textId="18920CE1" w:rsidR="00F53E1A" w:rsidRDefault="00F03D14" w:rsidP="00F53E1A">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 </w:t>
      </w:r>
      <w:r w:rsidR="00EE4E07" w:rsidRPr="00EE4E07">
        <w:rPr>
          <w:rFonts w:ascii="Times New Roman" w:eastAsia="Times New Roman" w:hAnsi="Times New Roman" w:cs="Times New Roman"/>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E4E07" w:rsidRPr="00EE4E07">
        <w:rPr>
          <w:rFonts w:ascii="Times New Roman" w:eastAsia="Times New Roman" w:hAnsi="Times New Roman" w:cs="Times New Roman"/>
          <w:color w:val="auto"/>
          <w:sz w:val="28"/>
          <w:szCs w:val="28"/>
        </w:rPr>
        <w:t>контроля за</w:t>
      </w:r>
      <w:proofErr w:type="gramEnd"/>
      <w:r w:rsidR="00EE4E07" w:rsidRPr="00EE4E07">
        <w:rPr>
          <w:rFonts w:ascii="Times New Roman" w:eastAsia="Times New Roman" w:hAnsi="Times New Roman" w:cs="Times New Roman"/>
          <w:color w:val="auto"/>
          <w:sz w:val="28"/>
          <w:szCs w:val="28"/>
        </w:rPr>
        <w:t xml:space="preserve"> полнотой и качеством предоставления Муниципальной услуги</w:t>
      </w:r>
    </w:p>
    <w:p w14:paraId="38B56A22" w14:textId="77777777" w:rsidR="00F53E1A" w:rsidRDefault="00F53E1A" w:rsidP="00A20D30">
      <w:pPr>
        <w:autoSpaceDE w:val="0"/>
        <w:autoSpaceDN w:val="0"/>
        <w:adjustRightInd w:val="0"/>
        <w:ind w:firstLine="568"/>
        <w:jc w:val="both"/>
        <w:rPr>
          <w:rFonts w:ascii="Times New Roman" w:eastAsia="Times New Roman" w:hAnsi="Times New Roman" w:cs="Times New Roman"/>
          <w:color w:val="auto"/>
          <w:sz w:val="28"/>
          <w:szCs w:val="28"/>
        </w:rPr>
      </w:pPr>
    </w:p>
    <w:p w14:paraId="53106A15" w14:textId="6BBFC2E7"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w:t>
      </w:r>
      <w:r w:rsidR="00F03D14">
        <w:rPr>
          <w:rFonts w:ascii="Times New Roman" w:eastAsia="Times New Roman" w:hAnsi="Times New Roman" w:cs="Times New Roman"/>
          <w:color w:val="auto"/>
          <w:sz w:val="28"/>
          <w:szCs w:val="28"/>
        </w:rPr>
        <w:t>4.</w:t>
      </w:r>
      <w:r w:rsidRPr="00EE4E07">
        <w:rPr>
          <w:rFonts w:ascii="Times New Roman" w:eastAsia="Times New Roman" w:hAnsi="Times New Roman" w:cs="Times New Roman"/>
          <w:color w:val="auto"/>
          <w:sz w:val="28"/>
          <w:szCs w:val="28"/>
        </w:rPr>
        <w:t xml:space="preserve">2.1 </w:t>
      </w:r>
      <w:proofErr w:type="gramStart"/>
      <w:r w:rsidRPr="00EE4E07">
        <w:rPr>
          <w:rFonts w:ascii="Times New Roman" w:eastAsia="Times New Roman" w:hAnsi="Times New Roman" w:cs="Times New Roman"/>
          <w:color w:val="auto"/>
          <w:sz w:val="28"/>
          <w:szCs w:val="28"/>
        </w:rPr>
        <w:t>Контроль за</w:t>
      </w:r>
      <w:proofErr w:type="gramEnd"/>
      <w:r w:rsidRPr="00EE4E07">
        <w:rPr>
          <w:rFonts w:ascii="Times New Roman" w:eastAsia="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14:paraId="3A9A7987" w14:textId="077EB925"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EE4E07" w:rsidRPr="00EE4E07">
        <w:rPr>
          <w:rFonts w:ascii="Times New Roman" w:eastAsia="Times New Roman" w:hAnsi="Times New Roman" w:cs="Times New Roman"/>
          <w:color w:val="auto"/>
          <w:sz w:val="28"/>
          <w:szCs w:val="28"/>
        </w:rPr>
        <w:t xml:space="preserve">2.2 Плановые проверки осуществляются на основании годовых планов работы Уполномоченного органа, утверждаемых руководителем </w:t>
      </w:r>
      <w:r w:rsidR="00EE4E07" w:rsidRPr="00EE4E07">
        <w:rPr>
          <w:rFonts w:ascii="Times New Roman" w:eastAsia="Times New Roman" w:hAnsi="Times New Roman" w:cs="Times New Roman"/>
          <w:color w:val="auto"/>
          <w:sz w:val="28"/>
          <w:szCs w:val="28"/>
        </w:rPr>
        <w:lastRenderedPageBreak/>
        <w:t xml:space="preserve">Уполномоченного органа. При плановой проверке полноты и качества предоставления Муниципальной услуги контролю подлежат: </w:t>
      </w:r>
    </w:p>
    <w:p w14:paraId="32DA8B05" w14:textId="77777777"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1) соблюдение сроков предоставления Муниципальной услуги; соблюдение положений настоящего Административного регламента;</w:t>
      </w:r>
    </w:p>
    <w:p w14:paraId="4ECA9ABD" w14:textId="77777777"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правильность и обоснованность принятого решения об отказе в предоставлении Муниципальной услуги. </w:t>
      </w:r>
    </w:p>
    <w:p w14:paraId="6C84649E" w14:textId="3AD8F373"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EE4E07" w:rsidRPr="00EE4E07">
        <w:rPr>
          <w:rFonts w:ascii="Times New Roman" w:eastAsia="Times New Roman" w:hAnsi="Times New Roman" w:cs="Times New Roman"/>
          <w:color w:val="auto"/>
          <w:sz w:val="28"/>
          <w:szCs w:val="28"/>
        </w:rPr>
        <w:t xml:space="preserve">2.3 Основанием для проведения внеплановых проверок являются: </w:t>
      </w:r>
    </w:p>
    <w:p w14:paraId="7530969B" w14:textId="77777777"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14:paraId="2222BE46" w14:textId="77777777"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обращения граждан и юридических лиц на нарушения законодательства, в том числе на качество предоставления Муниципальной услуги. </w:t>
      </w:r>
    </w:p>
    <w:p w14:paraId="1DC4205B" w14:textId="77777777" w:rsidR="00603173" w:rsidRDefault="00603173"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C2E629B" w14:textId="1F384FC2" w:rsidR="00603173" w:rsidRDefault="00F03D14" w:rsidP="00603173">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4.3 </w:t>
      </w:r>
      <w:r w:rsidR="00EE4E07" w:rsidRPr="00EE4E07">
        <w:rPr>
          <w:rFonts w:ascii="Times New Roman" w:eastAsia="Times New Roman" w:hAnsi="Times New Roman" w:cs="Times New Roman"/>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E639F8D" w14:textId="77777777" w:rsidR="00603173" w:rsidRDefault="00603173" w:rsidP="00A20D30">
      <w:pPr>
        <w:autoSpaceDE w:val="0"/>
        <w:autoSpaceDN w:val="0"/>
        <w:adjustRightInd w:val="0"/>
        <w:ind w:firstLine="568"/>
        <w:jc w:val="both"/>
        <w:rPr>
          <w:rFonts w:ascii="Times New Roman" w:eastAsia="Times New Roman" w:hAnsi="Times New Roman" w:cs="Times New Roman"/>
          <w:color w:val="auto"/>
          <w:sz w:val="28"/>
          <w:szCs w:val="28"/>
        </w:rPr>
      </w:pPr>
    </w:p>
    <w:p w14:paraId="7050A183" w14:textId="3239378A"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EE4E07" w:rsidRPr="00EE4E07">
        <w:rPr>
          <w:rFonts w:ascii="Times New Roman" w:eastAsia="Times New Roman" w:hAnsi="Times New Roman" w:cs="Times New Roman"/>
          <w:color w:val="auto"/>
          <w:sz w:val="28"/>
          <w:szCs w:val="28"/>
        </w:rPr>
        <w:t>3.1</w:t>
      </w:r>
      <w:proofErr w:type="gramStart"/>
      <w:r w:rsidR="00EE4E07" w:rsidRPr="00EE4E07">
        <w:rPr>
          <w:rFonts w:ascii="Times New Roman" w:eastAsia="Times New Roman" w:hAnsi="Times New Roman" w:cs="Times New Roman"/>
          <w:color w:val="auto"/>
          <w:sz w:val="28"/>
          <w:szCs w:val="28"/>
        </w:rPr>
        <w:t xml:space="preserve"> П</w:t>
      </w:r>
      <w:proofErr w:type="gramEnd"/>
      <w:r w:rsidR="00EE4E07" w:rsidRPr="00EE4E07">
        <w:rPr>
          <w:rFonts w:ascii="Times New Roman" w:eastAsia="Times New Roman" w:hAnsi="Times New Roman" w:cs="Times New Roman"/>
          <w:color w:val="auto"/>
          <w:sz w:val="28"/>
          <w:szCs w:val="28"/>
        </w:rPr>
        <w:t>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EE9D39B" w14:textId="77777777" w:rsidR="00603173" w:rsidRDefault="00603173"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0844C07" w14:textId="2886F2CC" w:rsidR="00603173" w:rsidRDefault="00F03D14" w:rsidP="00603173">
      <w:pPr>
        <w:autoSpaceDE w:val="0"/>
        <w:autoSpaceDN w:val="0"/>
        <w:adjustRightInd w:val="0"/>
        <w:ind w:firstLine="56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4.4 </w:t>
      </w:r>
      <w:r w:rsidR="00EE4E07" w:rsidRPr="00EE4E07">
        <w:rPr>
          <w:rFonts w:ascii="Times New Roman" w:eastAsia="Times New Roman" w:hAnsi="Times New Roman" w:cs="Times New Roman"/>
          <w:color w:val="auto"/>
          <w:sz w:val="28"/>
          <w:szCs w:val="28"/>
        </w:rPr>
        <w:t xml:space="preserve">Требования к порядку и формам </w:t>
      </w:r>
      <w:proofErr w:type="gramStart"/>
      <w:r w:rsidR="00EE4E07" w:rsidRPr="00EE4E07">
        <w:rPr>
          <w:rFonts w:ascii="Times New Roman" w:eastAsia="Times New Roman" w:hAnsi="Times New Roman" w:cs="Times New Roman"/>
          <w:color w:val="auto"/>
          <w:sz w:val="28"/>
          <w:szCs w:val="28"/>
        </w:rPr>
        <w:t>контроля за</w:t>
      </w:r>
      <w:proofErr w:type="gramEnd"/>
      <w:r w:rsidR="00EE4E07" w:rsidRPr="00EE4E07">
        <w:rPr>
          <w:rFonts w:ascii="Times New Roman" w:eastAsia="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14:paraId="6614291C" w14:textId="77777777" w:rsidR="00603173" w:rsidRDefault="00603173" w:rsidP="00A20D30">
      <w:pPr>
        <w:autoSpaceDE w:val="0"/>
        <w:autoSpaceDN w:val="0"/>
        <w:adjustRightInd w:val="0"/>
        <w:ind w:firstLine="568"/>
        <w:jc w:val="both"/>
        <w:rPr>
          <w:rFonts w:ascii="Times New Roman" w:eastAsia="Times New Roman" w:hAnsi="Times New Roman" w:cs="Times New Roman"/>
          <w:color w:val="auto"/>
          <w:sz w:val="28"/>
          <w:szCs w:val="28"/>
        </w:rPr>
      </w:pPr>
    </w:p>
    <w:p w14:paraId="70EA1349" w14:textId="4CB445D8"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EE4E07" w:rsidRPr="00EE4E07">
        <w:rPr>
          <w:rFonts w:ascii="Times New Roman" w:eastAsia="Times New Roman" w:hAnsi="Times New Roman" w:cs="Times New Roman"/>
          <w:color w:val="auto"/>
          <w:sz w:val="28"/>
          <w:szCs w:val="28"/>
        </w:rPr>
        <w:t xml:space="preserve">4.1 Граждане, их объединения и организации имеют право осуществлять </w:t>
      </w:r>
      <w:proofErr w:type="gramStart"/>
      <w:r w:rsidR="00EE4E07" w:rsidRPr="00EE4E07">
        <w:rPr>
          <w:rFonts w:ascii="Times New Roman" w:eastAsia="Times New Roman" w:hAnsi="Times New Roman" w:cs="Times New Roman"/>
          <w:color w:val="auto"/>
          <w:sz w:val="28"/>
          <w:szCs w:val="28"/>
        </w:rPr>
        <w:t>контроль за</w:t>
      </w:r>
      <w:proofErr w:type="gramEnd"/>
      <w:r w:rsidR="00EE4E07" w:rsidRPr="00EE4E07">
        <w:rPr>
          <w:rFonts w:ascii="Times New Roman" w:eastAsia="Times New Roman" w:hAnsi="Times New Roman" w:cs="Times New Roman"/>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14:paraId="25282782" w14:textId="77777777"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направлять замечания и предложения по улучшению доступности и качества предоставления Муниципальной услуги; </w:t>
      </w:r>
    </w:p>
    <w:p w14:paraId="29A1A1AC" w14:textId="77777777"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2) вносить предложения о мерах по устранению нарушений настоящего </w:t>
      </w:r>
      <w:r w:rsidRPr="00EE4E07">
        <w:rPr>
          <w:rFonts w:ascii="Times New Roman" w:eastAsia="Times New Roman" w:hAnsi="Times New Roman" w:cs="Times New Roman"/>
          <w:color w:val="auto"/>
          <w:sz w:val="28"/>
          <w:szCs w:val="28"/>
        </w:rPr>
        <w:lastRenderedPageBreak/>
        <w:t xml:space="preserve">Административного регламента. </w:t>
      </w:r>
    </w:p>
    <w:p w14:paraId="552D3BC4" w14:textId="1965B280"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4.4</w:t>
      </w:r>
      <w:r w:rsidR="00EE4E07" w:rsidRPr="00EE4E07">
        <w:rPr>
          <w:rFonts w:ascii="Times New Roman" w:eastAsia="Times New Roman" w:hAnsi="Times New Roman" w:cs="Times New Roman"/>
          <w:color w:val="auto"/>
          <w:sz w:val="28"/>
          <w:szCs w:val="28"/>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08469BAA" w14:textId="0471CD6C"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4.4</w:t>
      </w:r>
      <w:r w:rsidR="00EE4E07" w:rsidRPr="00EE4E07">
        <w:rPr>
          <w:rFonts w:ascii="Times New Roman" w:eastAsia="Times New Roman" w:hAnsi="Times New Roman" w:cs="Times New Roman"/>
          <w:color w:val="auto"/>
          <w:sz w:val="28"/>
          <w:szCs w:val="28"/>
        </w:rPr>
        <w:t xml:space="preserve">.3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589D219" w14:textId="77777777" w:rsidR="00603173" w:rsidRDefault="00603173"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B8A5A0B" w14:textId="4A21F437" w:rsidR="00603173" w:rsidRDefault="00603173" w:rsidP="00C176BB">
      <w:pPr>
        <w:autoSpaceDE w:val="0"/>
        <w:autoSpaceDN w:val="0"/>
        <w:adjustRightInd w:val="0"/>
        <w:ind w:firstLine="568"/>
        <w:jc w:val="center"/>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rPr>
        <w:t>5</w:t>
      </w:r>
      <w:r w:rsidR="00EE4E07" w:rsidRPr="00EE4E07">
        <w:rPr>
          <w:rFonts w:ascii="Times New Roman" w:eastAsia="Times New Roman" w:hAnsi="Times New Roman" w:cs="Times New Roman"/>
          <w:color w:val="auto"/>
          <w:sz w:val="28"/>
          <w:szCs w:val="28"/>
        </w:rPr>
        <w:t xml:space="preserve"> </w:t>
      </w:r>
      <w:r w:rsidR="00C176BB">
        <w:rPr>
          <w:rFonts w:ascii="Times New Roman" w:eastAsia="Times New Roman" w:hAnsi="Times New Roman" w:cs="Times New Roman"/>
          <w:color w:val="auto"/>
          <w:sz w:val="28"/>
          <w:szCs w:val="28"/>
          <w:lang w:bidi="ar-SA"/>
        </w:rPr>
        <w:t>Д</w:t>
      </w:r>
      <w:r w:rsidR="00C176BB" w:rsidRPr="00C176BB">
        <w:rPr>
          <w:rFonts w:ascii="Times New Roman" w:eastAsia="Times New Roman" w:hAnsi="Times New Roman" w:cs="Times New Roman"/>
          <w:color w:val="auto"/>
          <w:sz w:val="28"/>
          <w:szCs w:val="28"/>
          <w:lang w:bidi="ar-SA"/>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привлеченных многофункциональным центром для реализации своих функций, а также их должностных лиц, муниципальных служащих, работников</w:t>
      </w:r>
      <w:proofErr w:type="gramEnd"/>
    </w:p>
    <w:p w14:paraId="303031E7" w14:textId="77777777" w:rsidR="00C176BB" w:rsidRDefault="00C176BB" w:rsidP="00C176BB">
      <w:pPr>
        <w:autoSpaceDE w:val="0"/>
        <w:autoSpaceDN w:val="0"/>
        <w:adjustRightInd w:val="0"/>
        <w:ind w:firstLine="568"/>
        <w:jc w:val="center"/>
        <w:rPr>
          <w:rFonts w:ascii="Times New Roman" w:eastAsia="Times New Roman" w:hAnsi="Times New Roman" w:cs="Times New Roman"/>
          <w:color w:val="auto"/>
          <w:sz w:val="28"/>
          <w:szCs w:val="28"/>
        </w:rPr>
      </w:pPr>
    </w:p>
    <w:p w14:paraId="2E5C980D" w14:textId="05B349C6"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5.1</w:t>
      </w:r>
      <w:r w:rsidR="00EE4E07" w:rsidRPr="00EE4E07">
        <w:rPr>
          <w:rFonts w:ascii="Times New Roman" w:eastAsia="Times New Roman" w:hAnsi="Times New Roman" w:cs="Times New Roman"/>
          <w:color w:val="auto"/>
          <w:sz w:val="28"/>
          <w:szCs w:val="28"/>
        </w:rPr>
        <w:t xml:space="preserve"> Право Заявителя на обжалование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 </w:t>
      </w:r>
      <w:proofErr w:type="gramEnd"/>
    </w:p>
    <w:p w14:paraId="490CC425" w14:textId="3E84BF7F"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5.2</w:t>
      </w:r>
      <w:r w:rsidR="00EE4E07" w:rsidRPr="00EE4E07">
        <w:rPr>
          <w:rFonts w:ascii="Times New Roman" w:eastAsia="Times New Roman" w:hAnsi="Times New Roman" w:cs="Times New Roman"/>
          <w:color w:val="auto"/>
          <w:sz w:val="28"/>
          <w:szCs w:val="28"/>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2F89B050" w14:textId="0700A348"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5.3</w:t>
      </w:r>
      <w:proofErr w:type="gramStart"/>
      <w:r w:rsidR="00EE4E07" w:rsidRPr="00EE4E07">
        <w:rPr>
          <w:rFonts w:ascii="Times New Roman" w:eastAsia="Times New Roman" w:hAnsi="Times New Roman" w:cs="Times New Roman"/>
          <w:color w:val="auto"/>
          <w:sz w:val="28"/>
          <w:szCs w:val="28"/>
        </w:rPr>
        <w:t xml:space="preserve"> В</w:t>
      </w:r>
      <w:proofErr w:type="gramEnd"/>
      <w:r w:rsidR="00EE4E07" w:rsidRPr="00EE4E07">
        <w:rPr>
          <w:rFonts w:ascii="Times New Roman" w:eastAsia="Times New Roman" w:hAnsi="Times New Roman" w:cs="Times New Roman"/>
          <w:color w:val="auto"/>
          <w:sz w:val="28"/>
          <w:szCs w:val="28"/>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6A7ABAD1" w14:textId="77777777"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EE4E07">
        <w:rPr>
          <w:rFonts w:ascii="Times New Roman" w:eastAsia="Times New Roman" w:hAnsi="Times New Roman" w:cs="Times New Roman"/>
          <w:color w:val="auto"/>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05CCC84A" w14:textId="77777777"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 2) 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65B2F175" w14:textId="77777777" w:rsidR="00F03D1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3) к руководителю МФЦ – на решения и действия (бездействие</w:t>
      </w:r>
      <w:proofErr w:type="gramStart"/>
      <w:r w:rsidRPr="00EE4E07">
        <w:rPr>
          <w:rFonts w:ascii="Times New Roman" w:eastAsia="Times New Roman" w:hAnsi="Times New Roman" w:cs="Times New Roman"/>
          <w:color w:val="auto"/>
          <w:sz w:val="28"/>
          <w:szCs w:val="28"/>
        </w:rPr>
        <w:t>)р</w:t>
      </w:r>
      <w:proofErr w:type="gramEnd"/>
      <w:r w:rsidRPr="00EE4E07">
        <w:rPr>
          <w:rFonts w:ascii="Times New Roman" w:eastAsia="Times New Roman" w:hAnsi="Times New Roman" w:cs="Times New Roman"/>
          <w:color w:val="auto"/>
          <w:sz w:val="28"/>
          <w:szCs w:val="28"/>
        </w:rPr>
        <w:t xml:space="preserve">аботника МФЦ; </w:t>
      </w:r>
    </w:p>
    <w:p w14:paraId="40772276" w14:textId="77777777" w:rsidR="00F03D1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4) к учредителю МФЦ – на решение и действия (бездействие) МФЦ. </w:t>
      </w:r>
    </w:p>
    <w:p w14:paraId="7259B780" w14:textId="3ACC913F"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5.4</w:t>
      </w:r>
      <w:proofErr w:type="gramStart"/>
      <w:r w:rsidR="00EE4E07" w:rsidRPr="00EE4E07">
        <w:rPr>
          <w:rFonts w:ascii="Times New Roman" w:eastAsia="Times New Roman" w:hAnsi="Times New Roman" w:cs="Times New Roman"/>
          <w:color w:val="auto"/>
          <w:sz w:val="28"/>
          <w:szCs w:val="28"/>
        </w:rPr>
        <w:t xml:space="preserve"> В</w:t>
      </w:r>
      <w:proofErr w:type="gramEnd"/>
      <w:r w:rsidR="00EE4E07" w:rsidRPr="00EE4E07">
        <w:rPr>
          <w:rFonts w:ascii="Times New Roman" w:eastAsia="Times New Roman" w:hAnsi="Times New Roman" w:cs="Times New Roman"/>
          <w:color w:val="auto"/>
          <w:sz w:val="28"/>
          <w:szCs w:val="28"/>
        </w:rPr>
        <w:t xml:space="preserve"> Уполномоченном органе, МФЦ, у учредителя МФЦ определяются уполномоченные на рассмотрение жалоб должностные лица. </w:t>
      </w:r>
    </w:p>
    <w:p w14:paraId="465FAC78" w14:textId="5DC3B1F8"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5.5</w:t>
      </w:r>
      <w:r w:rsidR="00EE4E07" w:rsidRPr="00EE4E07">
        <w:rPr>
          <w:rFonts w:ascii="Times New Roman" w:eastAsia="Times New Roman" w:hAnsi="Times New Roman" w:cs="Times New Roman"/>
          <w:color w:val="auto"/>
          <w:sz w:val="28"/>
          <w:szCs w:val="28"/>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14:paraId="40595D60" w14:textId="064EBC1B"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5.6</w:t>
      </w:r>
      <w:r w:rsidR="00EE4E07" w:rsidRPr="00EE4E07">
        <w:rPr>
          <w:rFonts w:ascii="Times New Roman" w:eastAsia="Times New Roman" w:hAnsi="Times New Roman" w:cs="Times New Roman"/>
          <w:color w:val="auto"/>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 </w:t>
      </w:r>
      <w:proofErr w:type="gramEnd"/>
    </w:p>
    <w:p w14:paraId="61AB5072" w14:textId="497F0AA0" w:rsidR="00603173"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5.7</w:t>
      </w:r>
      <w:r w:rsidR="00EE4E07" w:rsidRPr="00EE4E07">
        <w:rPr>
          <w:rFonts w:ascii="Times New Roman" w:eastAsia="Times New Roman" w:hAnsi="Times New Roman" w:cs="Times New Roman"/>
          <w:color w:val="auto"/>
          <w:sz w:val="28"/>
          <w:szCs w:val="28"/>
        </w:rPr>
        <w:t xml:space="preserve"> Перечень нормативных правовых актов, регулирующих порядок досудебного (внесудебного) обжалования действий (бездействия) и (или) </w:t>
      </w:r>
      <w:r w:rsidR="00EE4E07" w:rsidRPr="00EE4E07">
        <w:rPr>
          <w:rFonts w:ascii="Times New Roman" w:eastAsia="Times New Roman" w:hAnsi="Times New Roman" w:cs="Times New Roman"/>
          <w:color w:val="auto"/>
          <w:sz w:val="28"/>
          <w:szCs w:val="28"/>
        </w:rPr>
        <w:lastRenderedPageBreak/>
        <w:t xml:space="preserve">решений, принятых (осуществленных) в ходе предоставления Муниципальной услуги </w:t>
      </w:r>
      <w:proofErr w:type="gramEnd"/>
    </w:p>
    <w:p w14:paraId="4159035B" w14:textId="77777777" w:rsidR="00F03D14" w:rsidRDefault="00F03D14" w:rsidP="00A20D3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5.8</w:t>
      </w:r>
      <w:r w:rsidR="00EE4E07" w:rsidRPr="00EE4E07">
        <w:rPr>
          <w:rFonts w:ascii="Times New Roman" w:eastAsia="Times New Roman" w:hAnsi="Times New Roman" w:cs="Times New Roman"/>
          <w:color w:val="auto"/>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4F52B1A0" w14:textId="138A728B" w:rsidR="00F03D1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 xml:space="preserve">1) Федеральным законом № 210-ФЗ; </w:t>
      </w:r>
    </w:p>
    <w:p w14:paraId="523698A2" w14:textId="77777777" w:rsidR="00F03D14"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2) постановлением (указывается нормативный правовой акт об утверждении прави</w:t>
      </w:r>
      <w:proofErr w:type="gramStart"/>
      <w:r w:rsidRPr="00EE4E07">
        <w:rPr>
          <w:rFonts w:ascii="Times New Roman" w:eastAsia="Times New Roman" w:hAnsi="Times New Roman" w:cs="Times New Roman"/>
          <w:color w:val="auto"/>
          <w:sz w:val="28"/>
          <w:szCs w:val="28"/>
        </w:rPr>
        <w:t>л(</w:t>
      </w:r>
      <w:proofErr w:type="gramEnd"/>
      <w:r w:rsidRPr="00EE4E07">
        <w:rPr>
          <w:rFonts w:ascii="Times New Roman" w:eastAsia="Times New Roman" w:hAnsi="Times New Roman" w:cs="Times New Roman"/>
          <w:color w:val="auto"/>
          <w:sz w:val="28"/>
          <w:szCs w:val="28"/>
        </w:rPr>
        <w:t xml:space="preserve">порядка)подачи и рассмотрения жалоб на решения и действия (бездействие)органов государственной власти, органов местного самоуправления и их должностных лиц, государственных (муниципальных) служащих); </w:t>
      </w:r>
    </w:p>
    <w:p w14:paraId="405E2E26" w14:textId="32751F18" w:rsidR="00603173" w:rsidRDefault="00EE4E07" w:rsidP="00A20D30">
      <w:pPr>
        <w:autoSpaceDE w:val="0"/>
        <w:autoSpaceDN w:val="0"/>
        <w:adjustRightInd w:val="0"/>
        <w:ind w:firstLine="568"/>
        <w:jc w:val="both"/>
        <w:rPr>
          <w:rFonts w:ascii="Times New Roman" w:eastAsia="Times New Roman" w:hAnsi="Times New Roman" w:cs="Times New Roman"/>
          <w:color w:val="auto"/>
          <w:sz w:val="28"/>
          <w:szCs w:val="28"/>
        </w:rPr>
      </w:pPr>
      <w:r w:rsidRPr="00EE4E07">
        <w:rPr>
          <w:rFonts w:ascii="Times New Roman" w:eastAsia="Times New Roman" w:hAnsi="Times New Roman" w:cs="Times New Roman"/>
          <w:color w:val="auto"/>
          <w:sz w:val="28"/>
          <w:szCs w:val="28"/>
        </w:rPr>
        <w:t>3) постановлением Правительства Российской Федерации № 1198.</w:t>
      </w:r>
    </w:p>
    <w:p w14:paraId="12D7065C" w14:textId="7FE24E0C" w:rsidR="00603173" w:rsidRDefault="00603173"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7D90F15" w14:textId="4D2461AF"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07C4543D" w14:textId="11E05D96"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67730A86" w14:textId="43679803"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783F830D" w14:textId="3793935E"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33894A8D" w14:textId="34FDCF0D"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07FCF8AC" w14:textId="0EDC94E3"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3F4876FF" w14:textId="5A09E6C2"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8E67D50" w14:textId="4D6241ED"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D87EF19" w14:textId="72EC6F4A"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73766895" w14:textId="20972254"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610CB047" w14:textId="3ED383BC"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5371AB5F" w14:textId="4AC840D0"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7F6B5B94" w14:textId="54A52BCF"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5F8E8588" w14:textId="79A58A5E"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5EBA41CA" w14:textId="2A7AD626"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5763BA2" w14:textId="63DA88CC"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51BED6DF" w14:textId="2145FDE8"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152A7F68" w14:textId="1A666F42"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66C6EC79" w14:textId="786AD251"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35137100" w14:textId="45E2E557"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C851A5E" w14:textId="095140DF"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0D3271BF" w14:textId="634271D8"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071653EC" w14:textId="7E9E4026"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180FF395" w14:textId="370065AF"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549BA26" w14:textId="187719E6"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C295B15" w14:textId="4997F5E4"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65C10DAF" w14:textId="3A36D4F5"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6494816F" w14:textId="303675A3"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344BC0C9" w14:textId="592FBF4D"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17CAD679" w14:textId="5B92B034"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57EA956" w14:textId="0733180B"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E2E22A1" w14:textId="5AF36303"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62A52D7" w14:textId="60B8D965"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2E78E8FC" w14:textId="6F8ED799" w:rsidR="00C82720" w:rsidRDefault="00C82720" w:rsidP="00A20D30">
      <w:pPr>
        <w:autoSpaceDE w:val="0"/>
        <w:autoSpaceDN w:val="0"/>
        <w:adjustRightInd w:val="0"/>
        <w:ind w:firstLine="568"/>
        <w:jc w:val="both"/>
        <w:rPr>
          <w:rFonts w:ascii="Times New Roman" w:eastAsia="Times New Roman" w:hAnsi="Times New Roman" w:cs="Times New Roman"/>
          <w:color w:val="auto"/>
          <w:sz w:val="28"/>
          <w:szCs w:val="28"/>
        </w:rPr>
      </w:pPr>
    </w:p>
    <w:p w14:paraId="452F6DC9" w14:textId="77777777" w:rsidR="00292874" w:rsidRDefault="00292874" w:rsidP="00C82720">
      <w:pPr>
        <w:autoSpaceDE w:val="0"/>
        <w:autoSpaceDN w:val="0"/>
        <w:adjustRightInd w:val="0"/>
        <w:ind w:firstLine="568"/>
        <w:jc w:val="both"/>
        <w:rPr>
          <w:rFonts w:ascii="Times New Roman" w:eastAsia="Times New Roman" w:hAnsi="Times New Roman" w:cs="Times New Roman"/>
          <w:color w:val="auto"/>
          <w:sz w:val="28"/>
          <w:szCs w:val="28"/>
        </w:rPr>
      </w:pPr>
    </w:p>
    <w:p w14:paraId="022A43CA" w14:textId="704956F3" w:rsidR="00292874" w:rsidRDefault="00292874" w:rsidP="00292874">
      <w:pPr>
        <w:autoSpaceDE w:val="0"/>
        <w:autoSpaceDN w:val="0"/>
        <w:adjustRightInd w:val="0"/>
        <w:ind w:firstLine="467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Приложение № 1</w:t>
      </w:r>
    </w:p>
    <w:p w14:paraId="48999F7D" w14:textId="77C7413F" w:rsidR="00292874" w:rsidRDefault="00292874" w:rsidP="00292874">
      <w:pPr>
        <w:autoSpaceDE w:val="0"/>
        <w:autoSpaceDN w:val="0"/>
        <w:adjustRightInd w:val="0"/>
        <w:ind w:firstLine="467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14:paraId="05FA13C0" w14:textId="77777777" w:rsidR="00292874" w:rsidRDefault="00292874" w:rsidP="00292874">
      <w:pPr>
        <w:pStyle w:val="11"/>
        <w:ind w:firstLine="4678"/>
      </w:pPr>
      <w:r>
        <w:t>п</w:t>
      </w:r>
      <w:r w:rsidRPr="00F02BD1">
        <w:t>редоставления</w:t>
      </w:r>
      <w:r>
        <w:t xml:space="preserve"> </w:t>
      </w:r>
      <w:r w:rsidRPr="00F02BD1">
        <w:t xml:space="preserve">муниципальной услуги </w:t>
      </w:r>
    </w:p>
    <w:p w14:paraId="24DBA435" w14:textId="77777777" w:rsidR="00292874" w:rsidRDefault="00292874" w:rsidP="00292874">
      <w:pPr>
        <w:pStyle w:val="11"/>
        <w:ind w:firstLine="4678"/>
      </w:pPr>
      <w:r w:rsidRPr="007F429A">
        <w:t>«</w:t>
      </w:r>
      <w:r>
        <w:t xml:space="preserve">Выдача разрешений на право вырубки </w:t>
      </w:r>
    </w:p>
    <w:p w14:paraId="65D4738E" w14:textId="22620161" w:rsidR="00292874" w:rsidRDefault="00292874" w:rsidP="00292874">
      <w:pPr>
        <w:pStyle w:val="11"/>
        <w:ind w:firstLine="4678"/>
      </w:pPr>
      <w:r>
        <w:t>зеленых насаждений»</w:t>
      </w:r>
    </w:p>
    <w:p w14:paraId="3DEF0038" w14:textId="77777777" w:rsidR="00292874" w:rsidRDefault="00292874"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AAFDB58" w14:textId="5EDE9981" w:rsidR="00292874" w:rsidRDefault="00C82720" w:rsidP="00292874">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Форма заявления о выдаче разрешения</w:t>
      </w:r>
    </w:p>
    <w:p w14:paraId="55F92566" w14:textId="7E24A519" w:rsidR="00C82720" w:rsidRDefault="00C82720" w:rsidP="00292874">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на право вырубки зеленых</w:t>
      </w:r>
      <w:r w:rsidR="00292874">
        <w:rPr>
          <w:rFonts w:ascii="Times New Roman" w:eastAsia="Times New Roman" w:hAnsi="Times New Roman" w:cs="Times New Roman"/>
          <w:color w:val="auto"/>
          <w:sz w:val="28"/>
          <w:szCs w:val="28"/>
        </w:rPr>
        <w:t xml:space="preserve"> н</w:t>
      </w:r>
      <w:r w:rsidRPr="00C82720">
        <w:rPr>
          <w:rFonts w:ascii="Times New Roman" w:eastAsia="Times New Roman" w:hAnsi="Times New Roman" w:cs="Times New Roman"/>
          <w:color w:val="auto"/>
          <w:sz w:val="28"/>
          <w:szCs w:val="28"/>
        </w:rPr>
        <w:t>асаждений</w:t>
      </w:r>
    </w:p>
    <w:p w14:paraId="4CB87D2C" w14:textId="77777777" w:rsidR="00292874" w:rsidRPr="00C82720" w:rsidRDefault="00292874" w:rsidP="00C82720">
      <w:pPr>
        <w:autoSpaceDE w:val="0"/>
        <w:autoSpaceDN w:val="0"/>
        <w:adjustRightInd w:val="0"/>
        <w:ind w:firstLine="568"/>
        <w:jc w:val="both"/>
        <w:rPr>
          <w:rFonts w:ascii="Times New Roman" w:eastAsia="Times New Roman" w:hAnsi="Times New Roman" w:cs="Times New Roman"/>
          <w:color w:val="auto"/>
          <w:sz w:val="28"/>
          <w:szCs w:val="28"/>
        </w:rPr>
      </w:pPr>
    </w:p>
    <w:p w14:paraId="028E1DBE" w14:textId="77777777" w:rsidR="003A53BA" w:rsidRDefault="003A53BA" w:rsidP="00C8272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Кому:                                                        (наименование орган местного </w:t>
      </w:r>
      <w:proofErr w:type="gramEnd"/>
    </w:p>
    <w:p w14:paraId="0D4F78FB" w14:textId="673D2513" w:rsidR="003A53BA" w:rsidRDefault="003A53BA" w:rsidP="00C8272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самоуправления)</w:t>
      </w:r>
    </w:p>
    <w:p w14:paraId="1E414AED" w14:textId="77777777" w:rsidR="003A53BA" w:rsidRDefault="003A53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21CA068" w14:textId="690C5915"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Данные Представителя</w:t>
      </w:r>
    </w:p>
    <w:p w14:paraId="2F429444" w14:textId="1C20B746"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(Физическое лицо)</w:t>
      </w:r>
      <w:r w:rsidR="003A53BA">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Фамилия</w:t>
      </w:r>
    </w:p>
    <w:p w14:paraId="283ED06B" w14:textId="265618CF"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Имя</w:t>
      </w:r>
    </w:p>
    <w:p w14:paraId="0CCE58F0" w14:textId="77777777"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Отчество</w:t>
      </w:r>
    </w:p>
    <w:p w14:paraId="23587C99" w14:textId="77777777" w:rsidR="003A53BA"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Наименование документа, </w:t>
      </w:r>
    </w:p>
    <w:p w14:paraId="6336AE46" w14:textId="58CBF3E5"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удостоверяющего</w:t>
      </w:r>
    </w:p>
    <w:p w14:paraId="43C8B162" w14:textId="77777777"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личность</w:t>
      </w:r>
    </w:p>
    <w:p w14:paraId="0549E368" w14:textId="77777777"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Серия</w:t>
      </w:r>
    </w:p>
    <w:p w14:paraId="7EA5C859" w14:textId="77777777"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Номер</w:t>
      </w:r>
    </w:p>
    <w:p w14:paraId="3903E7AF" w14:textId="77777777"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Дата выдачи</w:t>
      </w:r>
    </w:p>
    <w:p w14:paraId="65DBE709" w14:textId="77777777"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Кем </w:t>
      </w:r>
      <w:proofErr w:type="gramStart"/>
      <w:r w:rsidRPr="00C82720">
        <w:rPr>
          <w:rFonts w:ascii="Times New Roman" w:eastAsia="Times New Roman" w:hAnsi="Times New Roman" w:cs="Times New Roman"/>
          <w:color w:val="auto"/>
          <w:sz w:val="28"/>
          <w:szCs w:val="28"/>
        </w:rPr>
        <w:t>выдан</w:t>
      </w:r>
      <w:proofErr w:type="gramEnd"/>
    </w:p>
    <w:p w14:paraId="403B2288" w14:textId="77777777"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Телефон</w:t>
      </w:r>
    </w:p>
    <w:p w14:paraId="37A88237" w14:textId="77777777" w:rsidR="00C82720" w:rsidRPr="00C82720" w:rsidRDefault="00C82720" w:rsidP="003A53BA">
      <w:pPr>
        <w:autoSpaceDE w:val="0"/>
        <w:autoSpaceDN w:val="0"/>
        <w:adjustRightInd w:val="0"/>
        <w:ind w:firstLine="5245"/>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Электронная почта</w:t>
      </w:r>
    </w:p>
    <w:p w14:paraId="56984468"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Данные Представителя</w:t>
      </w:r>
    </w:p>
    <w:p w14:paraId="2A852E1D"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C82720">
        <w:rPr>
          <w:rFonts w:ascii="Times New Roman" w:eastAsia="Times New Roman" w:hAnsi="Times New Roman" w:cs="Times New Roman"/>
          <w:color w:val="auto"/>
          <w:sz w:val="28"/>
          <w:szCs w:val="28"/>
        </w:rPr>
        <w:t>(Индивидуальный</w:t>
      </w:r>
      <w:proofErr w:type="gramEnd"/>
    </w:p>
    <w:p w14:paraId="5246CA54"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предприниматель)</w:t>
      </w:r>
    </w:p>
    <w:p w14:paraId="00CCD069"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Фамилия</w:t>
      </w:r>
    </w:p>
    <w:p w14:paraId="4C640218"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Имя</w:t>
      </w:r>
    </w:p>
    <w:p w14:paraId="33B1242B"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Отчество</w:t>
      </w:r>
    </w:p>
    <w:p w14:paraId="2DC55592"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ОГРНИП</w:t>
      </w:r>
    </w:p>
    <w:p w14:paraId="0670949D"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ИНН</w:t>
      </w:r>
    </w:p>
    <w:p w14:paraId="280204F5"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Телефон</w:t>
      </w:r>
    </w:p>
    <w:p w14:paraId="2B470641"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Электронная почта</w:t>
      </w:r>
    </w:p>
    <w:p w14:paraId="5EC7AC20"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Данные Представителя</w:t>
      </w:r>
    </w:p>
    <w:p w14:paraId="14EF1573" w14:textId="77777777" w:rsidR="003A53BA"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(Юридическое лицо) </w:t>
      </w:r>
    </w:p>
    <w:p w14:paraId="2D233087" w14:textId="01F451B4"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Полное наименование организации</w:t>
      </w:r>
    </w:p>
    <w:p w14:paraId="3685669A" w14:textId="77777777" w:rsidR="003A53BA"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Организационно-правовая форма </w:t>
      </w:r>
    </w:p>
    <w:p w14:paraId="3A0969E9" w14:textId="27D87822"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организации</w:t>
      </w:r>
    </w:p>
    <w:p w14:paraId="1630D255"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ОГРН</w:t>
      </w:r>
    </w:p>
    <w:p w14:paraId="6A01D3AE"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ИНН</w:t>
      </w:r>
    </w:p>
    <w:p w14:paraId="63229B04"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Телефон</w:t>
      </w:r>
    </w:p>
    <w:p w14:paraId="41A1DC5E"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Электронная почта</w:t>
      </w:r>
    </w:p>
    <w:p w14:paraId="798FDBE9"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Фамилия</w:t>
      </w:r>
    </w:p>
    <w:p w14:paraId="1EF46AB7"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Имя</w:t>
      </w:r>
    </w:p>
    <w:p w14:paraId="21AEA5B4"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Отчество</w:t>
      </w:r>
    </w:p>
    <w:p w14:paraId="2E9CC048" w14:textId="77777777" w:rsidR="003A53BA"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lastRenderedPageBreak/>
        <w:t xml:space="preserve">Наименование документа, </w:t>
      </w:r>
    </w:p>
    <w:p w14:paraId="4417BF36" w14:textId="36BDE8E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удостоверяющего</w:t>
      </w:r>
    </w:p>
    <w:p w14:paraId="5E0F45C5"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личность</w:t>
      </w:r>
    </w:p>
    <w:p w14:paraId="0AF47787"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Серия</w:t>
      </w:r>
    </w:p>
    <w:p w14:paraId="5F9A2B2A"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Номер</w:t>
      </w:r>
    </w:p>
    <w:p w14:paraId="3876E225"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Дата выдачи</w:t>
      </w:r>
    </w:p>
    <w:p w14:paraId="43CE70E5"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Кем </w:t>
      </w:r>
      <w:proofErr w:type="gramStart"/>
      <w:r w:rsidRPr="00C82720">
        <w:rPr>
          <w:rFonts w:ascii="Times New Roman" w:eastAsia="Times New Roman" w:hAnsi="Times New Roman" w:cs="Times New Roman"/>
          <w:color w:val="auto"/>
          <w:sz w:val="28"/>
          <w:szCs w:val="28"/>
        </w:rPr>
        <w:t>выдан</w:t>
      </w:r>
      <w:proofErr w:type="gramEnd"/>
    </w:p>
    <w:p w14:paraId="61CDD7A8"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Телефон</w:t>
      </w:r>
    </w:p>
    <w:p w14:paraId="30D73966"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Электронная почта</w:t>
      </w:r>
    </w:p>
    <w:p w14:paraId="4BC1D113"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Данные Заявителя</w:t>
      </w:r>
    </w:p>
    <w:p w14:paraId="08243B6F" w14:textId="77777777" w:rsidR="003A53BA"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(Физическое лицо) </w:t>
      </w:r>
    </w:p>
    <w:p w14:paraId="657EA9A1" w14:textId="4E89663E"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Фамилия</w:t>
      </w:r>
    </w:p>
    <w:p w14:paraId="473E7CA0"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Имя</w:t>
      </w:r>
    </w:p>
    <w:p w14:paraId="433FD89F"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Отчество</w:t>
      </w:r>
    </w:p>
    <w:p w14:paraId="449F93F4" w14:textId="77777777" w:rsidR="003A53BA"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Наименование документа, </w:t>
      </w:r>
    </w:p>
    <w:p w14:paraId="03662515" w14:textId="76FC358F"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удостоверяющего</w:t>
      </w:r>
    </w:p>
    <w:p w14:paraId="00A93787"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личность</w:t>
      </w:r>
    </w:p>
    <w:p w14:paraId="76C3DF8D"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Серия</w:t>
      </w:r>
    </w:p>
    <w:p w14:paraId="53641630"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Номер</w:t>
      </w:r>
    </w:p>
    <w:p w14:paraId="41B41F75"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Дата выдачи</w:t>
      </w:r>
    </w:p>
    <w:p w14:paraId="3627942F"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Кем </w:t>
      </w:r>
      <w:proofErr w:type="gramStart"/>
      <w:r w:rsidRPr="00C82720">
        <w:rPr>
          <w:rFonts w:ascii="Times New Roman" w:eastAsia="Times New Roman" w:hAnsi="Times New Roman" w:cs="Times New Roman"/>
          <w:color w:val="auto"/>
          <w:sz w:val="28"/>
          <w:szCs w:val="28"/>
        </w:rPr>
        <w:t>выдан</w:t>
      </w:r>
      <w:proofErr w:type="gramEnd"/>
    </w:p>
    <w:p w14:paraId="276CB042"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Телефон</w:t>
      </w:r>
    </w:p>
    <w:p w14:paraId="0FB29E02" w14:textId="77777777" w:rsidR="00C82720" w:rsidRPr="00C82720" w:rsidRDefault="00C82720" w:rsidP="003A53BA">
      <w:pPr>
        <w:autoSpaceDE w:val="0"/>
        <w:autoSpaceDN w:val="0"/>
        <w:adjustRightInd w:val="0"/>
        <w:ind w:firstLine="5387"/>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Электронная почта</w:t>
      </w:r>
    </w:p>
    <w:p w14:paraId="526477E2"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Данные Заявителя</w:t>
      </w:r>
    </w:p>
    <w:p w14:paraId="73580C0A"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C82720">
        <w:rPr>
          <w:rFonts w:ascii="Times New Roman" w:eastAsia="Times New Roman" w:hAnsi="Times New Roman" w:cs="Times New Roman"/>
          <w:color w:val="auto"/>
          <w:sz w:val="28"/>
          <w:szCs w:val="28"/>
        </w:rPr>
        <w:t>(Индивидуальный</w:t>
      </w:r>
      <w:proofErr w:type="gramEnd"/>
    </w:p>
    <w:p w14:paraId="13D2CDE7"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предприниматель)</w:t>
      </w:r>
    </w:p>
    <w:p w14:paraId="1931CA8C"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Фамилия</w:t>
      </w:r>
    </w:p>
    <w:p w14:paraId="2634161B"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Имя</w:t>
      </w:r>
    </w:p>
    <w:p w14:paraId="3740DAF5"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Отчество</w:t>
      </w:r>
    </w:p>
    <w:p w14:paraId="4E1CB7FA"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ОГРНИП</w:t>
      </w:r>
    </w:p>
    <w:p w14:paraId="3ECADCE5"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ИНН</w:t>
      </w:r>
    </w:p>
    <w:p w14:paraId="7A3470F0" w14:textId="77777777" w:rsidR="003A53BA"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Наименование документа, </w:t>
      </w:r>
    </w:p>
    <w:p w14:paraId="07890653" w14:textId="56BF0BCC"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удостоверяющего</w:t>
      </w:r>
    </w:p>
    <w:p w14:paraId="2EC45C6B"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личность</w:t>
      </w:r>
    </w:p>
    <w:p w14:paraId="3E1A4C8A"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Серия</w:t>
      </w:r>
    </w:p>
    <w:p w14:paraId="11F7118B"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Номер</w:t>
      </w:r>
    </w:p>
    <w:p w14:paraId="4E68B8F1"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Дата выдачи</w:t>
      </w:r>
    </w:p>
    <w:p w14:paraId="228BDF47"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Кем </w:t>
      </w:r>
      <w:proofErr w:type="gramStart"/>
      <w:r w:rsidRPr="00C82720">
        <w:rPr>
          <w:rFonts w:ascii="Times New Roman" w:eastAsia="Times New Roman" w:hAnsi="Times New Roman" w:cs="Times New Roman"/>
          <w:color w:val="auto"/>
          <w:sz w:val="28"/>
          <w:szCs w:val="28"/>
        </w:rPr>
        <w:t>выдан</w:t>
      </w:r>
      <w:proofErr w:type="gramEnd"/>
    </w:p>
    <w:p w14:paraId="6B016595"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Телефон</w:t>
      </w:r>
    </w:p>
    <w:p w14:paraId="2FA2E736"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Электронная почта</w:t>
      </w:r>
    </w:p>
    <w:p w14:paraId="178CD39E"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Данные Заявителя</w:t>
      </w:r>
    </w:p>
    <w:p w14:paraId="7C400411" w14:textId="77777777" w:rsidR="003A53BA"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(Юридическое лицо) </w:t>
      </w:r>
    </w:p>
    <w:p w14:paraId="05918C5D" w14:textId="77777777" w:rsidR="003A53BA"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Полное наименование </w:t>
      </w:r>
    </w:p>
    <w:p w14:paraId="109F1570" w14:textId="56A1504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организации</w:t>
      </w:r>
    </w:p>
    <w:p w14:paraId="2DDE52EE" w14:textId="77777777" w:rsidR="003A53BA"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Организационно-правовая форма </w:t>
      </w:r>
    </w:p>
    <w:p w14:paraId="420636A4" w14:textId="3BC273B9"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организации</w:t>
      </w:r>
    </w:p>
    <w:p w14:paraId="036AF9F6"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ОГРН</w:t>
      </w:r>
    </w:p>
    <w:p w14:paraId="3A0417AD"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lastRenderedPageBreak/>
        <w:t>ИНН</w:t>
      </w:r>
    </w:p>
    <w:p w14:paraId="4A0D225C"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Телефон</w:t>
      </w:r>
    </w:p>
    <w:p w14:paraId="74EC0D71"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Электронная почта</w:t>
      </w:r>
    </w:p>
    <w:p w14:paraId="1ECCA914"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Фамилия</w:t>
      </w:r>
    </w:p>
    <w:p w14:paraId="2C7F3604"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Имя</w:t>
      </w:r>
    </w:p>
    <w:p w14:paraId="2747F173"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Отчество</w:t>
      </w:r>
    </w:p>
    <w:p w14:paraId="00B6D0B0" w14:textId="77777777" w:rsidR="003A53BA"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Наименование документа, </w:t>
      </w:r>
    </w:p>
    <w:p w14:paraId="0E0692E3" w14:textId="45203C51"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удостоверяющего</w:t>
      </w:r>
    </w:p>
    <w:p w14:paraId="2D3DB43B"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личность</w:t>
      </w:r>
    </w:p>
    <w:p w14:paraId="333803E4"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Серия</w:t>
      </w:r>
    </w:p>
    <w:p w14:paraId="06FA0E1C"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Номер</w:t>
      </w:r>
    </w:p>
    <w:p w14:paraId="41FBF833"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Дата выдачи</w:t>
      </w:r>
    </w:p>
    <w:p w14:paraId="7A6DA6EC"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Кем </w:t>
      </w:r>
      <w:proofErr w:type="gramStart"/>
      <w:r w:rsidRPr="00C82720">
        <w:rPr>
          <w:rFonts w:ascii="Times New Roman" w:eastAsia="Times New Roman" w:hAnsi="Times New Roman" w:cs="Times New Roman"/>
          <w:color w:val="auto"/>
          <w:sz w:val="28"/>
          <w:szCs w:val="28"/>
        </w:rPr>
        <w:t>выдан</w:t>
      </w:r>
      <w:proofErr w:type="gramEnd"/>
    </w:p>
    <w:p w14:paraId="5BA9A93D"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Телефон</w:t>
      </w:r>
    </w:p>
    <w:p w14:paraId="16CE6C98" w14:textId="77777777" w:rsidR="00C82720" w:rsidRPr="00C82720" w:rsidRDefault="00C82720" w:rsidP="003A53BA">
      <w:pPr>
        <w:autoSpaceDE w:val="0"/>
        <w:autoSpaceDN w:val="0"/>
        <w:adjustRightInd w:val="0"/>
        <w:ind w:firstLine="5529"/>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Электронная почта</w:t>
      </w:r>
    </w:p>
    <w:p w14:paraId="7AE6BA70" w14:textId="77777777" w:rsidR="003A53BA" w:rsidRDefault="003A53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0828B81F" w14:textId="00709A93" w:rsidR="00C82720" w:rsidRPr="00C82720" w:rsidRDefault="00C82720" w:rsidP="003A53BA">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ЗАЯВЛЕНИЕ</w:t>
      </w:r>
    </w:p>
    <w:p w14:paraId="1D2C39E2" w14:textId="008B5981" w:rsidR="00C82720" w:rsidRDefault="00C82720" w:rsidP="003A53BA">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 выдаче разрешения на право вырубки зеленых насаждений</w:t>
      </w:r>
    </w:p>
    <w:p w14:paraId="7CF569EC" w14:textId="77777777" w:rsidR="003A53BA" w:rsidRPr="00C82720" w:rsidRDefault="003A53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4B5448E"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Прошу выдать разрешение на право вырубки зеленых насаждений</w:t>
      </w:r>
    </w:p>
    <w:p w14:paraId="7913D0ED"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____________________________________.</w:t>
      </w:r>
    </w:p>
    <w:p w14:paraId="0FCAC72B" w14:textId="4D829A5A"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Сведения о документах, в соответствии с которыми проводится вырубка зеленых</w:t>
      </w:r>
      <w:r w:rsidR="003A53BA">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насаждений:</w:t>
      </w:r>
    </w:p>
    <w:p w14:paraId="0B7F6CC1" w14:textId="77777777" w:rsidR="003A53BA" w:rsidRDefault="003A53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147824D" w14:textId="327BD3F3" w:rsid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Приложения:</w:t>
      </w:r>
    </w:p>
    <w:p w14:paraId="537ECEB8" w14:textId="42CD4096" w:rsidR="003A53BA" w:rsidRDefault="003A53BA" w:rsidP="00C82720">
      <w:pPr>
        <w:autoSpaceDE w:val="0"/>
        <w:autoSpaceDN w:val="0"/>
        <w:adjustRightInd w:val="0"/>
        <w:ind w:firstLine="568"/>
        <w:jc w:val="both"/>
        <w:rPr>
          <w:rFonts w:ascii="Times New Roman" w:eastAsia="Times New Roman" w:hAnsi="Times New Roman" w:cs="Times New Roman"/>
          <w:color w:val="auto"/>
          <w:sz w:val="28"/>
          <w:szCs w:val="28"/>
        </w:rPr>
      </w:pPr>
    </w:p>
    <w:tbl>
      <w:tblPr>
        <w:tblStyle w:val="ab"/>
        <w:tblW w:w="0" w:type="auto"/>
        <w:tblInd w:w="0" w:type="dxa"/>
        <w:tblLook w:val="04A0" w:firstRow="1" w:lastRow="0" w:firstColumn="1" w:lastColumn="0" w:noHBand="0" w:noVBand="1"/>
      </w:tblPr>
      <w:tblGrid>
        <w:gridCol w:w="4924"/>
        <w:gridCol w:w="4924"/>
      </w:tblGrid>
      <w:tr w:rsidR="003A53BA" w14:paraId="23B831B9" w14:textId="77777777" w:rsidTr="003A53BA">
        <w:tc>
          <w:tcPr>
            <w:tcW w:w="4924" w:type="dxa"/>
          </w:tcPr>
          <w:p w14:paraId="61894DAE" w14:textId="77777777" w:rsidR="003A53BA" w:rsidRPr="00C82720" w:rsidRDefault="003A53BA" w:rsidP="003A53BA">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{Ф.И.О.}</w:t>
            </w:r>
          </w:p>
          <w:p w14:paraId="687EA63E" w14:textId="6B75FA21" w:rsidR="003A53BA" w:rsidRDefault="003A53BA" w:rsidP="003A53BA">
            <w:pPr>
              <w:autoSpaceDE w:val="0"/>
              <w:autoSpaceDN w:val="0"/>
              <w:adjustRightInd w:val="0"/>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ДД.ММ</w:t>
            </w:r>
            <w:proofErr w:type="gramStart"/>
            <w:r w:rsidRPr="00C82720">
              <w:rPr>
                <w:rFonts w:ascii="Times New Roman" w:eastAsia="Times New Roman" w:hAnsi="Times New Roman"/>
                <w:color w:val="auto"/>
                <w:sz w:val="28"/>
                <w:szCs w:val="28"/>
              </w:rPr>
              <w:t>.Г</w:t>
            </w:r>
            <w:proofErr w:type="gramEnd"/>
            <w:r w:rsidRPr="00C82720">
              <w:rPr>
                <w:rFonts w:ascii="Times New Roman" w:eastAsia="Times New Roman" w:hAnsi="Times New Roman"/>
                <w:color w:val="auto"/>
                <w:sz w:val="28"/>
                <w:szCs w:val="28"/>
              </w:rPr>
              <w:t>ГГГ</w:t>
            </w:r>
          </w:p>
        </w:tc>
        <w:tc>
          <w:tcPr>
            <w:tcW w:w="4924" w:type="dxa"/>
          </w:tcPr>
          <w:p w14:paraId="37D597F0" w14:textId="77777777" w:rsidR="003A53BA" w:rsidRPr="00C82720" w:rsidRDefault="003A53BA" w:rsidP="003A53BA">
            <w:pPr>
              <w:autoSpaceDE w:val="0"/>
              <w:autoSpaceDN w:val="0"/>
              <w:adjustRightInd w:val="0"/>
              <w:jc w:val="center"/>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Сведения об электронной подписи</w:t>
            </w:r>
          </w:p>
          <w:p w14:paraId="5DBC8146" w14:textId="77777777" w:rsidR="003A53BA" w:rsidRDefault="003A53BA" w:rsidP="00C82720">
            <w:pPr>
              <w:autoSpaceDE w:val="0"/>
              <w:autoSpaceDN w:val="0"/>
              <w:adjustRightInd w:val="0"/>
              <w:rPr>
                <w:rFonts w:ascii="Times New Roman" w:eastAsia="Times New Roman" w:hAnsi="Times New Roman"/>
                <w:color w:val="auto"/>
                <w:sz w:val="28"/>
                <w:szCs w:val="28"/>
              </w:rPr>
            </w:pPr>
          </w:p>
        </w:tc>
      </w:tr>
    </w:tbl>
    <w:p w14:paraId="573388DE" w14:textId="77777777" w:rsidR="003A53BA" w:rsidRPr="00C82720" w:rsidRDefault="003A53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7871B99"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2CC28DD"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2E66C18"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3DB94710"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DBF2563"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7F7A9C8"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A7F367E"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0DE8EBF"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D2F1E18"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3521878"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9AE1AF8"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CB2FD0B"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B28D709"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06039D9"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082BE53"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32707D18"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93B7EC9"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ABA140C"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5869117" w14:textId="77777777" w:rsidR="00A62DBA" w:rsidRDefault="00A62DBA"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B127AEE" w14:textId="65A0C3AC" w:rsidR="00826323" w:rsidRDefault="00826323" w:rsidP="00826323">
      <w:pPr>
        <w:autoSpaceDE w:val="0"/>
        <w:autoSpaceDN w:val="0"/>
        <w:adjustRightInd w:val="0"/>
        <w:ind w:firstLine="467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 2</w:t>
      </w:r>
    </w:p>
    <w:p w14:paraId="3F02F8FE" w14:textId="77777777" w:rsidR="00826323" w:rsidRDefault="00826323" w:rsidP="00826323">
      <w:pPr>
        <w:autoSpaceDE w:val="0"/>
        <w:autoSpaceDN w:val="0"/>
        <w:adjustRightInd w:val="0"/>
        <w:ind w:firstLine="467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14:paraId="7016FDEA" w14:textId="77777777" w:rsidR="00826323" w:rsidRDefault="00826323" w:rsidP="00826323">
      <w:pPr>
        <w:pStyle w:val="11"/>
        <w:ind w:firstLine="4678"/>
      </w:pPr>
      <w:r>
        <w:t>п</w:t>
      </w:r>
      <w:r w:rsidRPr="00F02BD1">
        <w:t>редоставления</w:t>
      </w:r>
      <w:r>
        <w:t xml:space="preserve"> </w:t>
      </w:r>
      <w:r w:rsidRPr="00F02BD1">
        <w:t xml:space="preserve">муниципальной услуги </w:t>
      </w:r>
    </w:p>
    <w:p w14:paraId="7C44EFDE" w14:textId="77777777" w:rsidR="00DE3B4D" w:rsidRDefault="00826323" w:rsidP="00826323">
      <w:pPr>
        <w:pStyle w:val="11"/>
        <w:ind w:firstLine="4678"/>
      </w:pPr>
      <w:r w:rsidRPr="007F429A">
        <w:t>«</w:t>
      </w:r>
      <w:r>
        <w:t>Выдача разрешений на право вырубки</w:t>
      </w:r>
    </w:p>
    <w:p w14:paraId="3D17EB73" w14:textId="20915B17" w:rsidR="00826323" w:rsidRDefault="00DE3B4D" w:rsidP="00826323">
      <w:pPr>
        <w:pStyle w:val="11"/>
        <w:ind w:firstLine="4678"/>
      </w:pPr>
      <w:r>
        <w:t>зеленых насаждений»</w:t>
      </w:r>
      <w:r w:rsidR="00826323">
        <w:t xml:space="preserve"> </w:t>
      </w:r>
    </w:p>
    <w:p w14:paraId="329D8E7E" w14:textId="3223F6FA" w:rsidR="00826323" w:rsidRDefault="00826323" w:rsidP="00826323">
      <w:pPr>
        <w:autoSpaceDE w:val="0"/>
        <w:autoSpaceDN w:val="0"/>
        <w:adjustRightInd w:val="0"/>
        <w:ind w:firstLine="568"/>
        <w:jc w:val="both"/>
        <w:rPr>
          <w:rFonts w:ascii="Times New Roman" w:eastAsia="Times New Roman" w:hAnsi="Times New Roman" w:cs="Times New Roman"/>
          <w:color w:val="auto"/>
          <w:sz w:val="28"/>
          <w:szCs w:val="28"/>
        </w:rPr>
      </w:pPr>
    </w:p>
    <w:p w14:paraId="288E1889" w14:textId="77777777" w:rsidR="00826323" w:rsidRDefault="00826323" w:rsidP="00C82720">
      <w:pPr>
        <w:autoSpaceDE w:val="0"/>
        <w:autoSpaceDN w:val="0"/>
        <w:adjustRightInd w:val="0"/>
        <w:ind w:firstLine="568"/>
        <w:jc w:val="both"/>
        <w:rPr>
          <w:rFonts w:ascii="Times New Roman" w:eastAsia="Times New Roman" w:hAnsi="Times New Roman" w:cs="Times New Roman"/>
          <w:color w:val="auto"/>
          <w:sz w:val="28"/>
          <w:szCs w:val="28"/>
        </w:rPr>
      </w:pPr>
    </w:p>
    <w:p w14:paraId="0D615BFC" w14:textId="77777777" w:rsidR="00826323" w:rsidRDefault="00826323"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6313D7E" w14:textId="6E4FFB1C" w:rsidR="00C82720" w:rsidRPr="00C82720" w:rsidRDefault="00C82720" w:rsidP="004247A4">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Форма разрешения на право вырубки зеленых насаждений</w:t>
      </w:r>
    </w:p>
    <w:p w14:paraId="6A10F0D3" w14:textId="77777777" w:rsidR="00C82720" w:rsidRPr="00C82720" w:rsidRDefault="00C82720" w:rsidP="004247A4">
      <w:pPr>
        <w:autoSpaceDE w:val="0"/>
        <w:autoSpaceDN w:val="0"/>
        <w:adjustRightInd w:val="0"/>
        <w:ind w:firstLine="467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 От: _______________________</w:t>
      </w:r>
    </w:p>
    <w:p w14:paraId="26F3B7A1"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proofErr w:type="gramStart"/>
      <w:r w:rsidRPr="004247A4">
        <w:rPr>
          <w:rFonts w:ascii="Times New Roman" w:eastAsia="Times New Roman" w:hAnsi="Times New Roman" w:cs="Times New Roman"/>
          <w:color w:val="auto"/>
        </w:rPr>
        <w:t>(наименование</w:t>
      </w:r>
      <w:proofErr w:type="gramEnd"/>
    </w:p>
    <w:p w14:paraId="6ED86152"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r w:rsidRPr="004247A4">
        <w:rPr>
          <w:rFonts w:ascii="Times New Roman" w:eastAsia="Times New Roman" w:hAnsi="Times New Roman" w:cs="Times New Roman"/>
          <w:color w:val="auto"/>
        </w:rPr>
        <w:t>уполномоченного органа)</w:t>
      </w:r>
    </w:p>
    <w:p w14:paraId="7E1A6BB7" w14:textId="77777777" w:rsidR="00C82720" w:rsidRPr="00C82720" w:rsidRDefault="00C82720" w:rsidP="004247A4">
      <w:pPr>
        <w:autoSpaceDE w:val="0"/>
        <w:autoSpaceDN w:val="0"/>
        <w:adjustRightInd w:val="0"/>
        <w:ind w:firstLine="467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 Кому ______________________</w:t>
      </w:r>
    </w:p>
    <w:p w14:paraId="56A33F18"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proofErr w:type="gramStart"/>
      <w:r w:rsidRPr="004247A4">
        <w:rPr>
          <w:rFonts w:ascii="Times New Roman" w:eastAsia="Times New Roman" w:hAnsi="Times New Roman" w:cs="Times New Roman"/>
          <w:color w:val="auto"/>
        </w:rPr>
        <w:t>(фамилия, имя, отчество</w:t>
      </w:r>
      <w:proofErr w:type="gramEnd"/>
    </w:p>
    <w:p w14:paraId="4FB8600C"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r w:rsidRPr="004247A4">
        <w:rPr>
          <w:rFonts w:ascii="Times New Roman" w:eastAsia="Times New Roman" w:hAnsi="Times New Roman" w:cs="Times New Roman"/>
          <w:color w:val="auto"/>
        </w:rPr>
        <w:t>- для граждан и</w:t>
      </w:r>
    </w:p>
    <w:p w14:paraId="6F498E83"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r w:rsidRPr="004247A4">
        <w:rPr>
          <w:rFonts w:ascii="Times New Roman" w:eastAsia="Times New Roman" w:hAnsi="Times New Roman" w:cs="Times New Roman"/>
          <w:color w:val="auto"/>
        </w:rPr>
        <w:t>индивидуальных</w:t>
      </w:r>
    </w:p>
    <w:p w14:paraId="73ED35D7"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r w:rsidRPr="004247A4">
        <w:rPr>
          <w:rFonts w:ascii="Times New Roman" w:eastAsia="Times New Roman" w:hAnsi="Times New Roman" w:cs="Times New Roman"/>
          <w:color w:val="auto"/>
        </w:rPr>
        <w:t>предпринимателей, или</w:t>
      </w:r>
    </w:p>
    <w:p w14:paraId="6E377BDA"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r w:rsidRPr="004247A4">
        <w:rPr>
          <w:rFonts w:ascii="Times New Roman" w:eastAsia="Times New Roman" w:hAnsi="Times New Roman" w:cs="Times New Roman"/>
          <w:color w:val="auto"/>
        </w:rPr>
        <w:t>полное наименование</w:t>
      </w:r>
    </w:p>
    <w:p w14:paraId="6197590C"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r w:rsidRPr="004247A4">
        <w:rPr>
          <w:rFonts w:ascii="Times New Roman" w:eastAsia="Times New Roman" w:hAnsi="Times New Roman" w:cs="Times New Roman"/>
          <w:color w:val="auto"/>
        </w:rPr>
        <w:t xml:space="preserve">организации – </w:t>
      </w:r>
      <w:proofErr w:type="gramStart"/>
      <w:r w:rsidRPr="004247A4">
        <w:rPr>
          <w:rFonts w:ascii="Times New Roman" w:eastAsia="Times New Roman" w:hAnsi="Times New Roman" w:cs="Times New Roman"/>
          <w:color w:val="auto"/>
        </w:rPr>
        <w:t>для</w:t>
      </w:r>
      <w:proofErr w:type="gramEnd"/>
    </w:p>
    <w:p w14:paraId="06400F22"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r w:rsidRPr="004247A4">
        <w:rPr>
          <w:rFonts w:ascii="Times New Roman" w:eastAsia="Times New Roman" w:hAnsi="Times New Roman" w:cs="Times New Roman"/>
          <w:color w:val="auto"/>
        </w:rPr>
        <w:t>юридических лиц</w:t>
      </w:r>
    </w:p>
    <w:p w14:paraId="629142CC" w14:textId="77777777" w:rsidR="00C82720" w:rsidRPr="00C82720" w:rsidRDefault="00C82720" w:rsidP="004247A4">
      <w:pPr>
        <w:autoSpaceDE w:val="0"/>
        <w:autoSpaceDN w:val="0"/>
        <w:adjustRightInd w:val="0"/>
        <w:ind w:firstLine="467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______________________</w:t>
      </w:r>
    </w:p>
    <w:p w14:paraId="79BC75D4"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proofErr w:type="gramStart"/>
      <w:r w:rsidRPr="004247A4">
        <w:rPr>
          <w:rFonts w:ascii="Times New Roman" w:eastAsia="Times New Roman" w:hAnsi="Times New Roman" w:cs="Times New Roman"/>
          <w:color w:val="auto"/>
        </w:rPr>
        <w:t>(почтовый индекс</w:t>
      </w:r>
      <w:proofErr w:type="gramEnd"/>
    </w:p>
    <w:p w14:paraId="4E015188"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r w:rsidRPr="004247A4">
        <w:rPr>
          <w:rFonts w:ascii="Times New Roman" w:eastAsia="Times New Roman" w:hAnsi="Times New Roman" w:cs="Times New Roman"/>
          <w:color w:val="auto"/>
        </w:rPr>
        <w:t>и адрес, адрес</w:t>
      </w:r>
    </w:p>
    <w:p w14:paraId="23A1B0A4" w14:textId="77777777" w:rsidR="00C82720" w:rsidRPr="004247A4" w:rsidRDefault="00C82720" w:rsidP="004247A4">
      <w:pPr>
        <w:autoSpaceDE w:val="0"/>
        <w:autoSpaceDN w:val="0"/>
        <w:adjustRightInd w:val="0"/>
        <w:ind w:firstLine="4678"/>
        <w:jc w:val="both"/>
        <w:rPr>
          <w:rFonts w:ascii="Times New Roman" w:eastAsia="Times New Roman" w:hAnsi="Times New Roman" w:cs="Times New Roman"/>
          <w:color w:val="auto"/>
        </w:rPr>
      </w:pPr>
      <w:r w:rsidRPr="004247A4">
        <w:rPr>
          <w:rFonts w:ascii="Times New Roman" w:eastAsia="Times New Roman" w:hAnsi="Times New Roman" w:cs="Times New Roman"/>
          <w:color w:val="auto"/>
        </w:rPr>
        <w:t>электронной почты)</w:t>
      </w:r>
    </w:p>
    <w:p w14:paraId="2047DDD7" w14:textId="77777777" w:rsidR="004247A4" w:rsidRDefault="004247A4" w:rsidP="00C82720">
      <w:pPr>
        <w:autoSpaceDE w:val="0"/>
        <w:autoSpaceDN w:val="0"/>
        <w:adjustRightInd w:val="0"/>
        <w:ind w:firstLine="568"/>
        <w:jc w:val="both"/>
        <w:rPr>
          <w:rFonts w:ascii="Times New Roman" w:eastAsia="Times New Roman" w:hAnsi="Times New Roman" w:cs="Times New Roman"/>
          <w:color w:val="auto"/>
          <w:sz w:val="28"/>
          <w:szCs w:val="28"/>
        </w:rPr>
      </w:pPr>
    </w:p>
    <w:p w14:paraId="0D023C14" w14:textId="7C2E88ED" w:rsidR="00C82720" w:rsidRPr="00C82720" w:rsidRDefault="00C82720" w:rsidP="004247A4">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РАЗРЕШЕНИЕ</w:t>
      </w:r>
    </w:p>
    <w:p w14:paraId="29C77D18" w14:textId="77777777" w:rsidR="00C82720" w:rsidRPr="00C82720" w:rsidRDefault="00C82720" w:rsidP="004247A4">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на право вырубки зеленых насаждений</w:t>
      </w:r>
    </w:p>
    <w:p w14:paraId="57D75D99" w14:textId="537F5007" w:rsidR="004247A4" w:rsidRDefault="004247A4"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62E05F7" w14:textId="6F0D8798" w:rsidR="007A1A88" w:rsidRDefault="007A1A88" w:rsidP="00C82720">
      <w:pPr>
        <w:autoSpaceDE w:val="0"/>
        <w:autoSpaceDN w:val="0"/>
        <w:adjustRightInd w:val="0"/>
        <w:ind w:firstLine="56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                                    __________________</w:t>
      </w:r>
    </w:p>
    <w:p w14:paraId="28B9A96F" w14:textId="60C011C8" w:rsidR="007A1A88" w:rsidRPr="007A1A88" w:rsidRDefault="00C82720" w:rsidP="007A1A88">
      <w:pPr>
        <w:autoSpaceDE w:val="0"/>
        <w:autoSpaceDN w:val="0"/>
        <w:adjustRightInd w:val="0"/>
        <w:ind w:firstLine="568"/>
        <w:jc w:val="both"/>
        <w:rPr>
          <w:rFonts w:ascii="Times New Roman" w:eastAsia="Times New Roman" w:hAnsi="Times New Roman" w:cs="Times New Roman"/>
          <w:color w:val="auto"/>
        </w:rPr>
      </w:pPr>
      <w:r w:rsidRPr="007A1A88">
        <w:rPr>
          <w:rFonts w:ascii="Times New Roman" w:eastAsia="Times New Roman" w:hAnsi="Times New Roman" w:cs="Times New Roman"/>
          <w:color w:val="auto"/>
        </w:rPr>
        <w:t>дата решения</w:t>
      </w:r>
      <w:r w:rsidR="007A1A88">
        <w:rPr>
          <w:rFonts w:ascii="Times New Roman" w:eastAsia="Times New Roman" w:hAnsi="Times New Roman" w:cs="Times New Roman"/>
          <w:color w:val="auto"/>
        </w:rPr>
        <w:t xml:space="preserve">                                                                                    </w:t>
      </w:r>
      <w:r w:rsidR="007A1A88" w:rsidRPr="007A1A88">
        <w:rPr>
          <w:rFonts w:ascii="Times New Roman" w:eastAsia="Times New Roman" w:hAnsi="Times New Roman" w:cs="Times New Roman"/>
          <w:color w:val="auto"/>
        </w:rPr>
        <w:t>номер решения</w:t>
      </w:r>
    </w:p>
    <w:p w14:paraId="0DBD799F" w14:textId="2A474364" w:rsidR="007A1A88" w:rsidRPr="007A1A88" w:rsidRDefault="00C82720" w:rsidP="007A1A88">
      <w:pPr>
        <w:autoSpaceDE w:val="0"/>
        <w:autoSpaceDN w:val="0"/>
        <w:adjustRightInd w:val="0"/>
        <w:ind w:firstLine="568"/>
        <w:jc w:val="both"/>
        <w:rPr>
          <w:rFonts w:ascii="Times New Roman" w:eastAsia="Times New Roman" w:hAnsi="Times New Roman" w:cs="Times New Roman"/>
          <w:color w:val="auto"/>
        </w:rPr>
      </w:pPr>
      <w:r w:rsidRPr="007A1A88">
        <w:rPr>
          <w:rFonts w:ascii="Times New Roman" w:eastAsia="Times New Roman" w:hAnsi="Times New Roman" w:cs="Times New Roman"/>
          <w:color w:val="auto"/>
        </w:rPr>
        <w:t>уполномоченного органа</w:t>
      </w:r>
      <w:r w:rsidR="007A1A88">
        <w:rPr>
          <w:rFonts w:ascii="Times New Roman" w:eastAsia="Times New Roman" w:hAnsi="Times New Roman" w:cs="Times New Roman"/>
          <w:color w:val="auto"/>
        </w:rPr>
        <w:t xml:space="preserve">                                                                 </w:t>
      </w:r>
      <w:r w:rsidR="007A1A88" w:rsidRPr="007A1A88">
        <w:rPr>
          <w:rFonts w:ascii="Times New Roman" w:eastAsia="Times New Roman" w:hAnsi="Times New Roman" w:cs="Times New Roman"/>
          <w:color w:val="auto"/>
        </w:rPr>
        <w:t>уполномоченного</w:t>
      </w:r>
    </w:p>
    <w:p w14:paraId="0EB033EF" w14:textId="78251C67" w:rsidR="007A1A88" w:rsidRPr="007A1A88" w:rsidRDefault="00C82720" w:rsidP="007A1A88">
      <w:pPr>
        <w:autoSpaceDE w:val="0"/>
        <w:autoSpaceDN w:val="0"/>
        <w:adjustRightInd w:val="0"/>
        <w:ind w:firstLine="568"/>
        <w:jc w:val="both"/>
        <w:rPr>
          <w:rFonts w:ascii="Times New Roman" w:eastAsia="Times New Roman" w:hAnsi="Times New Roman" w:cs="Times New Roman"/>
          <w:color w:val="auto"/>
        </w:rPr>
      </w:pPr>
      <w:r w:rsidRPr="007A1A88">
        <w:rPr>
          <w:rFonts w:ascii="Times New Roman" w:eastAsia="Times New Roman" w:hAnsi="Times New Roman" w:cs="Times New Roman"/>
          <w:color w:val="auto"/>
        </w:rPr>
        <w:t>местного самоуправления</w:t>
      </w:r>
      <w:r w:rsidR="007A1A88">
        <w:rPr>
          <w:rFonts w:ascii="Times New Roman" w:eastAsia="Times New Roman" w:hAnsi="Times New Roman" w:cs="Times New Roman"/>
          <w:color w:val="auto"/>
        </w:rPr>
        <w:t xml:space="preserve">                                                               </w:t>
      </w:r>
      <w:r w:rsidR="007A1A88" w:rsidRPr="007A1A88">
        <w:rPr>
          <w:rFonts w:ascii="Times New Roman" w:eastAsia="Times New Roman" w:hAnsi="Times New Roman" w:cs="Times New Roman"/>
          <w:color w:val="auto"/>
        </w:rPr>
        <w:t>органа местного</w:t>
      </w:r>
    </w:p>
    <w:p w14:paraId="311158AF" w14:textId="43FCD9EA" w:rsidR="00C82720" w:rsidRPr="007A1A88" w:rsidRDefault="007A1A88" w:rsidP="00C82720">
      <w:pPr>
        <w:autoSpaceDE w:val="0"/>
        <w:autoSpaceDN w:val="0"/>
        <w:adjustRightInd w:val="0"/>
        <w:ind w:firstLine="56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C82720" w:rsidRPr="007A1A88">
        <w:rPr>
          <w:rFonts w:ascii="Times New Roman" w:eastAsia="Times New Roman" w:hAnsi="Times New Roman" w:cs="Times New Roman"/>
          <w:color w:val="auto"/>
        </w:rPr>
        <w:t>самоуправления</w:t>
      </w:r>
    </w:p>
    <w:p w14:paraId="38DDED4C" w14:textId="49FB5BED"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По результатам рассмотрения запроса ________________________, уведомляем о</w:t>
      </w:r>
      <w:r w:rsidR="007A1A88">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предоставлении разрешения на право вырубки зеленых насаждений ____________ на</w:t>
      </w:r>
      <w:r w:rsidR="007A1A88">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основании _______________на земельном участке с кадастровым номером</w:t>
      </w:r>
      <w:r w:rsidR="007A1A88">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 xml:space="preserve">__________________ на срок </w:t>
      </w:r>
      <w:proofErr w:type="gramStart"/>
      <w:r w:rsidRPr="00C82720">
        <w:rPr>
          <w:rFonts w:ascii="Times New Roman" w:eastAsia="Times New Roman" w:hAnsi="Times New Roman" w:cs="Times New Roman"/>
          <w:color w:val="auto"/>
          <w:sz w:val="28"/>
          <w:szCs w:val="28"/>
        </w:rPr>
        <w:t>до</w:t>
      </w:r>
      <w:proofErr w:type="gramEnd"/>
      <w:r w:rsidRPr="00C82720">
        <w:rPr>
          <w:rFonts w:ascii="Times New Roman" w:eastAsia="Times New Roman" w:hAnsi="Times New Roman" w:cs="Times New Roman"/>
          <w:color w:val="auto"/>
          <w:sz w:val="28"/>
          <w:szCs w:val="28"/>
        </w:rPr>
        <w:t>____________________.</w:t>
      </w:r>
    </w:p>
    <w:p w14:paraId="34E54B49" w14:textId="77777777"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Приложение: схема участка с нанесением зеленых насаждений, подлежащих вырубке.</w:t>
      </w:r>
    </w:p>
    <w:p w14:paraId="0603C010" w14:textId="5A71921A" w:rsidR="007A1A88" w:rsidRDefault="007A1A88"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BCAB43E" w14:textId="77777777" w:rsidR="007A1A88" w:rsidRDefault="007A1A88"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B85FEB8" w14:textId="58EBDEAF"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_______________________________________</w:t>
      </w:r>
    </w:p>
    <w:tbl>
      <w:tblPr>
        <w:tblStyle w:val="ab"/>
        <w:tblpPr w:leftFromText="180" w:rightFromText="180" w:vertAnchor="text" w:horzAnchor="margin" w:tblpXSpec="right" w:tblpY="175"/>
        <w:tblW w:w="0" w:type="auto"/>
        <w:tblInd w:w="0" w:type="dxa"/>
        <w:tblLook w:val="04A0" w:firstRow="1" w:lastRow="0" w:firstColumn="1" w:lastColumn="0" w:noHBand="0" w:noVBand="1"/>
      </w:tblPr>
      <w:tblGrid>
        <w:gridCol w:w="3786"/>
      </w:tblGrid>
      <w:tr w:rsidR="007A1A88" w14:paraId="40050C40" w14:textId="77777777" w:rsidTr="007A1A88">
        <w:tc>
          <w:tcPr>
            <w:tcW w:w="3786" w:type="dxa"/>
          </w:tcPr>
          <w:p w14:paraId="2AD70876" w14:textId="77777777" w:rsidR="007A1A88" w:rsidRPr="00C82720" w:rsidRDefault="007A1A88" w:rsidP="007A1A88">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 xml:space="preserve">Сведения </w:t>
            </w:r>
            <w:proofErr w:type="gramStart"/>
            <w:r w:rsidRPr="00C82720">
              <w:rPr>
                <w:rFonts w:ascii="Times New Roman" w:eastAsia="Times New Roman" w:hAnsi="Times New Roman"/>
                <w:color w:val="auto"/>
                <w:sz w:val="28"/>
                <w:szCs w:val="28"/>
              </w:rPr>
              <w:t>об</w:t>
            </w:r>
            <w:proofErr w:type="gramEnd"/>
          </w:p>
          <w:p w14:paraId="166C6073" w14:textId="77777777" w:rsidR="007A1A88" w:rsidRPr="00C82720" w:rsidRDefault="007A1A88" w:rsidP="007A1A88">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электронной</w:t>
            </w:r>
          </w:p>
          <w:p w14:paraId="1917C59E" w14:textId="2689E9B7" w:rsidR="007A1A88" w:rsidRDefault="007A1A88" w:rsidP="007A1A88">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подписи</w:t>
            </w:r>
          </w:p>
        </w:tc>
      </w:tr>
    </w:tbl>
    <w:p w14:paraId="5D9C9351" w14:textId="38CCEC8D" w:rsidR="007A1A88"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C82720">
        <w:rPr>
          <w:rFonts w:ascii="Times New Roman" w:eastAsia="Times New Roman" w:hAnsi="Times New Roman" w:cs="Times New Roman"/>
          <w:color w:val="auto"/>
          <w:sz w:val="28"/>
          <w:szCs w:val="28"/>
        </w:rPr>
        <w:t>{Ф.И.О. должность уполномоченного</w:t>
      </w:r>
      <w:proofErr w:type="gramEnd"/>
    </w:p>
    <w:p w14:paraId="289BB1AB" w14:textId="0F605050" w:rsidR="007A1A88" w:rsidRPr="00C82720" w:rsidRDefault="007A1A88" w:rsidP="00C82720">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C82720">
        <w:rPr>
          <w:rFonts w:ascii="Times New Roman" w:eastAsia="Times New Roman" w:hAnsi="Times New Roman" w:cs="Times New Roman"/>
          <w:color w:val="auto"/>
          <w:sz w:val="28"/>
          <w:szCs w:val="28"/>
        </w:rPr>
        <w:t>сотрудника}</w:t>
      </w:r>
      <w:proofErr w:type="gramEnd"/>
    </w:p>
    <w:p w14:paraId="3E89B275" w14:textId="77A059A9"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AFE9665" w14:textId="77777777" w:rsidR="007A1A88" w:rsidRDefault="007A1A88"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D6F3867" w14:textId="77777777" w:rsidR="007A1A88" w:rsidRDefault="007A1A88"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A849433" w14:textId="77777777" w:rsidR="007A1A88" w:rsidRDefault="007A1A88" w:rsidP="00C82720">
      <w:pPr>
        <w:autoSpaceDE w:val="0"/>
        <w:autoSpaceDN w:val="0"/>
        <w:adjustRightInd w:val="0"/>
        <w:ind w:firstLine="568"/>
        <w:jc w:val="both"/>
        <w:rPr>
          <w:rFonts w:ascii="Times New Roman" w:eastAsia="Times New Roman" w:hAnsi="Times New Roman" w:cs="Times New Roman"/>
          <w:color w:val="auto"/>
          <w:sz w:val="28"/>
          <w:szCs w:val="28"/>
        </w:rPr>
      </w:pPr>
    </w:p>
    <w:p w14:paraId="00514BC9" w14:textId="77777777" w:rsidR="007A1A88" w:rsidRDefault="007A1A88"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004102E" w14:textId="77777777" w:rsidR="007A1A88" w:rsidRDefault="007A1A88"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ACE1C4B" w14:textId="49D51E9C" w:rsidR="00C82720" w:rsidRPr="00C82720" w:rsidRDefault="00C82720" w:rsidP="007A1A88">
      <w:pPr>
        <w:autoSpaceDE w:val="0"/>
        <w:autoSpaceDN w:val="0"/>
        <w:adjustRightInd w:val="0"/>
        <w:ind w:firstLine="6096"/>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Приложение</w:t>
      </w:r>
    </w:p>
    <w:p w14:paraId="70B6C24A" w14:textId="77777777" w:rsidR="007A1A88" w:rsidRDefault="00C82720" w:rsidP="007A1A88">
      <w:pPr>
        <w:autoSpaceDE w:val="0"/>
        <w:autoSpaceDN w:val="0"/>
        <w:adjustRightInd w:val="0"/>
        <w:ind w:firstLine="6096"/>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xml:space="preserve">к разрешению на право </w:t>
      </w:r>
    </w:p>
    <w:p w14:paraId="00206AE0" w14:textId="06D9E870" w:rsidR="00C82720" w:rsidRPr="00C82720" w:rsidRDefault="00C82720" w:rsidP="007A1A88">
      <w:pPr>
        <w:autoSpaceDE w:val="0"/>
        <w:autoSpaceDN w:val="0"/>
        <w:adjustRightInd w:val="0"/>
        <w:ind w:firstLine="6096"/>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вырубки</w:t>
      </w:r>
    </w:p>
    <w:p w14:paraId="76B0D024" w14:textId="77777777" w:rsidR="00C82720" w:rsidRPr="00C82720" w:rsidRDefault="00C82720" w:rsidP="007A1A88">
      <w:pPr>
        <w:autoSpaceDE w:val="0"/>
        <w:autoSpaceDN w:val="0"/>
        <w:adjustRightInd w:val="0"/>
        <w:ind w:firstLine="6096"/>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зеленых насаждений</w:t>
      </w:r>
    </w:p>
    <w:p w14:paraId="782DDAD4" w14:textId="77777777" w:rsidR="00C82720" w:rsidRPr="00C82720" w:rsidRDefault="00C82720" w:rsidP="007A1A88">
      <w:pPr>
        <w:autoSpaceDE w:val="0"/>
        <w:autoSpaceDN w:val="0"/>
        <w:adjustRightInd w:val="0"/>
        <w:ind w:firstLine="6096"/>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Регистрационный №:</w:t>
      </w:r>
    </w:p>
    <w:p w14:paraId="1230F8DF" w14:textId="77777777" w:rsidR="00C82720" w:rsidRPr="00C82720" w:rsidRDefault="00C82720" w:rsidP="007A1A88">
      <w:pPr>
        <w:autoSpaceDE w:val="0"/>
        <w:autoSpaceDN w:val="0"/>
        <w:adjustRightInd w:val="0"/>
        <w:ind w:firstLine="6096"/>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_______________</w:t>
      </w:r>
    </w:p>
    <w:p w14:paraId="7BC82E3E" w14:textId="77777777" w:rsidR="00C82720" w:rsidRPr="00C82720" w:rsidRDefault="00C82720" w:rsidP="007A1A88">
      <w:pPr>
        <w:autoSpaceDE w:val="0"/>
        <w:autoSpaceDN w:val="0"/>
        <w:adjustRightInd w:val="0"/>
        <w:ind w:firstLine="6096"/>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Дата: _______________</w:t>
      </w:r>
    </w:p>
    <w:p w14:paraId="29A425A7"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9A2F94F" w14:textId="20B70E16" w:rsidR="00C82720" w:rsidRPr="00C82720" w:rsidRDefault="00C82720" w:rsidP="00DE3B4D">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СХЕМА УЧАСТКА С НАНЕСЕНИЕМ ЗЕЛЕНЫХ НАСАЖДЕНИЙ,</w:t>
      </w:r>
    </w:p>
    <w:p w14:paraId="0C431E0D" w14:textId="19455255" w:rsidR="00C82720" w:rsidRDefault="00C82720" w:rsidP="00DE3B4D">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ПОДЛЕЖАЩИХ ВЫРУБКЕ</w:t>
      </w:r>
    </w:p>
    <w:p w14:paraId="1374587B" w14:textId="77777777" w:rsidR="00DE3B4D" w:rsidRPr="00C82720"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A143EA0" w14:textId="77777777" w:rsidR="00DE3B4D" w:rsidRDefault="00DE3B4D" w:rsidP="00DE3B4D">
      <w:pPr>
        <w:autoSpaceDE w:val="0"/>
        <w:autoSpaceDN w:val="0"/>
        <w:adjustRightInd w:val="0"/>
        <w:ind w:firstLine="568"/>
        <w:jc w:val="both"/>
        <w:rPr>
          <w:rFonts w:ascii="Times New Roman" w:eastAsia="Times New Roman" w:hAnsi="Times New Roman" w:cs="Times New Roman"/>
          <w:color w:val="auto"/>
          <w:sz w:val="28"/>
          <w:szCs w:val="28"/>
        </w:rPr>
      </w:pPr>
    </w:p>
    <w:p w14:paraId="05B350C0" w14:textId="77777777" w:rsidR="00DE3B4D" w:rsidRPr="00C82720" w:rsidRDefault="00DE3B4D" w:rsidP="00DE3B4D">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_______________________________________</w:t>
      </w:r>
    </w:p>
    <w:tbl>
      <w:tblPr>
        <w:tblStyle w:val="ab"/>
        <w:tblpPr w:leftFromText="180" w:rightFromText="180" w:vertAnchor="text" w:horzAnchor="margin" w:tblpXSpec="right" w:tblpY="175"/>
        <w:tblW w:w="0" w:type="auto"/>
        <w:tblInd w:w="0" w:type="dxa"/>
        <w:tblLook w:val="04A0" w:firstRow="1" w:lastRow="0" w:firstColumn="1" w:lastColumn="0" w:noHBand="0" w:noVBand="1"/>
      </w:tblPr>
      <w:tblGrid>
        <w:gridCol w:w="3786"/>
      </w:tblGrid>
      <w:tr w:rsidR="00DE3B4D" w14:paraId="240BA7F7" w14:textId="77777777" w:rsidTr="00A17CF1">
        <w:tc>
          <w:tcPr>
            <w:tcW w:w="3786" w:type="dxa"/>
          </w:tcPr>
          <w:p w14:paraId="4B2D9A4F" w14:textId="77777777" w:rsidR="00DE3B4D" w:rsidRPr="00C82720" w:rsidRDefault="00DE3B4D" w:rsidP="00A17CF1">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 xml:space="preserve">Сведения </w:t>
            </w:r>
            <w:proofErr w:type="gramStart"/>
            <w:r w:rsidRPr="00C82720">
              <w:rPr>
                <w:rFonts w:ascii="Times New Roman" w:eastAsia="Times New Roman" w:hAnsi="Times New Roman"/>
                <w:color w:val="auto"/>
                <w:sz w:val="28"/>
                <w:szCs w:val="28"/>
              </w:rPr>
              <w:t>об</w:t>
            </w:r>
            <w:proofErr w:type="gramEnd"/>
          </w:p>
          <w:p w14:paraId="2F85AA42" w14:textId="77777777" w:rsidR="00DE3B4D" w:rsidRPr="00C82720" w:rsidRDefault="00DE3B4D" w:rsidP="00A17CF1">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электронной</w:t>
            </w:r>
          </w:p>
          <w:p w14:paraId="35E16C7C" w14:textId="77777777" w:rsidR="00DE3B4D" w:rsidRDefault="00DE3B4D" w:rsidP="00A17CF1">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подписи</w:t>
            </w:r>
          </w:p>
        </w:tc>
      </w:tr>
    </w:tbl>
    <w:p w14:paraId="6E377D2E" w14:textId="77777777" w:rsidR="00DE3B4D" w:rsidRDefault="00DE3B4D" w:rsidP="00DE3B4D">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C82720">
        <w:rPr>
          <w:rFonts w:ascii="Times New Roman" w:eastAsia="Times New Roman" w:hAnsi="Times New Roman" w:cs="Times New Roman"/>
          <w:color w:val="auto"/>
          <w:sz w:val="28"/>
          <w:szCs w:val="28"/>
        </w:rPr>
        <w:t>{Ф.И.О. должность уполномоченного</w:t>
      </w:r>
      <w:proofErr w:type="gramEnd"/>
    </w:p>
    <w:p w14:paraId="61CA2E5E" w14:textId="77777777" w:rsidR="00DE3B4D" w:rsidRPr="00C82720" w:rsidRDefault="00DE3B4D" w:rsidP="00DE3B4D">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C82720">
        <w:rPr>
          <w:rFonts w:ascii="Times New Roman" w:eastAsia="Times New Roman" w:hAnsi="Times New Roman" w:cs="Times New Roman"/>
          <w:color w:val="auto"/>
          <w:sz w:val="28"/>
          <w:szCs w:val="28"/>
        </w:rPr>
        <w:t>сотрудника}</w:t>
      </w:r>
      <w:proofErr w:type="gramEnd"/>
    </w:p>
    <w:p w14:paraId="2461B247" w14:textId="77777777" w:rsidR="00DE3B4D" w:rsidRPr="00C82720" w:rsidRDefault="00DE3B4D" w:rsidP="00DE3B4D">
      <w:pPr>
        <w:autoSpaceDE w:val="0"/>
        <w:autoSpaceDN w:val="0"/>
        <w:adjustRightInd w:val="0"/>
        <w:ind w:firstLine="568"/>
        <w:jc w:val="both"/>
        <w:rPr>
          <w:rFonts w:ascii="Times New Roman" w:eastAsia="Times New Roman" w:hAnsi="Times New Roman" w:cs="Times New Roman"/>
          <w:color w:val="auto"/>
          <w:sz w:val="28"/>
          <w:szCs w:val="28"/>
        </w:rPr>
      </w:pPr>
    </w:p>
    <w:p w14:paraId="5301175F" w14:textId="77777777" w:rsidR="00DE3B4D" w:rsidRDefault="00DE3B4D" w:rsidP="00DE3B4D">
      <w:pPr>
        <w:autoSpaceDE w:val="0"/>
        <w:autoSpaceDN w:val="0"/>
        <w:adjustRightInd w:val="0"/>
        <w:ind w:firstLine="568"/>
        <w:jc w:val="both"/>
        <w:rPr>
          <w:rFonts w:ascii="Times New Roman" w:eastAsia="Times New Roman" w:hAnsi="Times New Roman" w:cs="Times New Roman"/>
          <w:color w:val="auto"/>
          <w:sz w:val="28"/>
          <w:szCs w:val="28"/>
        </w:rPr>
      </w:pPr>
    </w:p>
    <w:p w14:paraId="1E2D82CC"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322148E2"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1B6A58D"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9C8972D"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C64DFF4"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0B71DA3"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7630C04"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204E0F2B"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A3E4D77"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1CFB6D1"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09FCFF81"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A26FF82"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4E06645"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0DA922E"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2894E7A0"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341DC71"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3C382C8B"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0BA0ACD5"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2BBB2F19"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C6A3152"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8BA6089"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515247A4"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6F69D5D"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25E4C7FA"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2EFCA0E"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3FA20B6E"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E29BE5E"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34D54458"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785BE55F"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32FBCDEB" w14:textId="77777777"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22C0E7B2" w14:textId="39563DB4" w:rsidR="00DE3B4D" w:rsidRDefault="00DE3B4D" w:rsidP="00DE3B4D">
      <w:pPr>
        <w:autoSpaceDE w:val="0"/>
        <w:autoSpaceDN w:val="0"/>
        <w:adjustRightInd w:val="0"/>
        <w:ind w:firstLine="467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 3</w:t>
      </w:r>
    </w:p>
    <w:p w14:paraId="5D855541" w14:textId="77777777" w:rsidR="00DE3B4D" w:rsidRDefault="00DE3B4D" w:rsidP="00DE3B4D">
      <w:pPr>
        <w:autoSpaceDE w:val="0"/>
        <w:autoSpaceDN w:val="0"/>
        <w:adjustRightInd w:val="0"/>
        <w:ind w:firstLine="467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14:paraId="5F24844A" w14:textId="77777777" w:rsidR="00DE3B4D" w:rsidRDefault="00DE3B4D" w:rsidP="00DE3B4D">
      <w:pPr>
        <w:pStyle w:val="11"/>
        <w:ind w:firstLine="4678"/>
      </w:pPr>
      <w:r>
        <w:t>п</w:t>
      </w:r>
      <w:r w:rsidRPr="00F02BD1">
        <w:t>редоставления</w:t>
      </w:r>
      <w:r>
        <w:t xml:space="preserve"> </w:t>
      </w:r>
      <w:r w:rsidRPr="00F02BD1">
        <w:t xml:space="preserve">муниципальной услуги </w:t>
      </w:r>
    </w:p>
    <w:p w14:paraId="16F3F762" w14:textId="77777777" w:rsidR="00DE3B4D" w:rsidRDefault="00DE3B4D" w:rsidP="00DE3B4D">
      <w:pPr>
        <w:pStyle w:val="11"/>
        <w:ind w:firstLine="4678"/>
      </w:pPr>
      <w:r w:rsidRPr="007F429A">
        <w:t>«</w:t>
      </w:r>
      <w:r>
        <w:t>Выдача разрешений на право вырубки</w:t>
      </w:r>
    </w:p>
    <w:p w14:paraId="28661EAE" w14:textId="77777777" w:rsidR="00DE3B4D" w:rsidRDefault="00DE3B4D" w:rsidP="00DE3B4D">
      <w:pPr>
        <w:pStyle w:val="11"/>
        <w:ind w:firstLine="4678"/>
      </w:pPr>
      <w:r>
        <w:t xml:space="preserve">зеленых насаждений» </w:t>
      </w:r>
    </w:p>
    <w:p w14:paraId="3B4CE812" w14:textId="106FD8BA" w:rsidR="00DE3B4D"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2DDA1769" w14:textId="77777777" w:rsidR="00DE3B4D" w:rsidRPr="00C82720"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ED3A061" w14:textId="790CFEA9" w:rsidR="00C82720" w:rsidRDefault="00C82720" w:rsidP="00DE3B4D">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Форма решения об отказе в приеме документов, необходимых для предоставления</w:t>
      </w:r>
      <w:r w:rsidR="00DE3B4D">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услуги / об отказе в предоставлении услуги</w:t>
      </w:r>
    </w:p>
    <w:p w14:paraId="029289A4" w14:textId="77777777" w:rsidR="00DE3B4D" w:rsidRPr="00C82720" w:rsidRDefault="00DE3B4D"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7BCA1CC" w14:textId="77777777" w:rsidR="00C82720" w:rsidRPr="00C82720" w:rsidRDefault="00C82720" w:rsidP="00AB406C">
      <w:pPr>
        <w:autoSpaceDE w:val="0"/>
        <w:autoSpaceDN w:val="0"/>
        <w:adjustRightInd w:val="0"/>
        <w:ind w:firstLine="5670"/>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Кому ______________________</w:t>
      </w:r>
    </w:p>
    <w:p w14:paraId="2A97F2FE"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proofErr w:type="gramStart"/>
      <w:r w:rsidRPr="00AB406C">
        <w:rPr>
          <w:rFonts w:ascii="Times New Roman" w:eastAsia="Times New Roman" w:hAnsi="Times New Roman" w:cs="Times New Roman"/>
          <w:color w:val="auto"/>
        </w:rPr>
        <w:t>(фамилия, имя, отчество</w:t>
      </w:r>
      <w:proofErr w:type="gramEnd"/>
    </w:p>
    <w:p w14:paraId="2251B29F"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r w:rsidRPr="00AB406C">
        <w:rPr>
          <w:rFonts w:ascii="Times New Roman" w:eastAsia="Times New Roman" w:hAnsi="Times New Roman" w:cs="Times New Roman"/>
          <w:color w:val="auto"/>
        </w:rPr>
        <w:t>- для граждан и</w:t>
      </w:r>
    </w:p>
    <w:p w14:paraId="333E4804"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r w:rsidRPr="00AB406C">
        <w:rPr>
          <w:rFonts w:ascii="Times New Roman" w:eastAsia="Times New Roman" w:hAnsi="Times New Roman" w:cs="Times New Roman"/>
          <w:color w:val="auto"/>
        </w:rPr>
        <w:t>индивидуальных</w:t>
      </w:r>
    </w:p>
    <w:p w14:paraId="775D9B84"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r w:rsidRPr="00AB406C">
        <w:rPr>
          <w:rFonts w:ascii="Times New Roman" w:eastAsia="Times New Roman" w:hAnsi="Times New Roman" w:cs="Times New Roman"/>
          <w:color w:val="auto"/>
        </w:rPr>
        <w:t>предпринимателей или</w:t>
      </w:r>
    </w:p>
    <w:p w14:paraId="5D23FD87"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r w:rsidRPr="00AB406C">
        <w:rPr>
          <w:rFonts w:ascii="Times New Roman" w:eastAsia="Times New Roman" w:hAnsi="Times New Roman" w:cs="Times New Roman"/>
          <w:color w:val="auto"/>
        </w:rPr>
        <w:t>полное наименование</w:t>
      </w:r>
    </w:p>
    <w:p w14:paraId="48C21782"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r w:rsidRPr="00AB406C">
        <w:rPr>
          <w:rFonts w:ascii="Times New Roman" w:eastAsia="Times New Roman" w:hAnsi="Times New Roman" w:cs="Times New Roman"/>
          <w:color w:val="auto"/>
        </w:rPr>
        <w:t xml:space="preserve">организации – </w:t>
      </w:r>
      <w:proofErr w:type="gramStart"/>
      <w:r w:rsidRPr="00AB406C">
        <w:rPr>
          <w:rFonts w:ascii="Times New Roman" w:eastAsia="Times New Roman" w:hAnsi="Times New Roman" w:cs="Times New Roman"/>
          <w:color w:val="auto"/>
        </w:rPr>
        <w:t>для</w:t>
      </w:r>
      <w:proofErr w:type="gramEnd"/>
    </w:p>
    <w:p w14:paraId="590CAC8B"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r w:rsidRPr="00AB406C">
        <w:rPr>
          <w:rFonts w:ascii="Times New Roman" w:eastAsia="Times New Roman" w:hAnsi="Times New Roman" w:cs="Times New Roman"/>
          <w:color w:val="auto"/>
        </w:rPr>
        <w:t>юридических лиц)</w:t>
      </w:r>
    </w:p>
    <w:p w14:paraId="564433ED" w14:textId="77777777" w:rsidR="00C82720" w:rsidRPr="00C82720" w:rsidRDefault="00C82720" w:rsidP="00AB406C">
      <w:pPr>
        <w:autoSpaceDE w:val="0"/>
        <w:autoSpaceDN w:val="0"/>
        <w:adjustRightInd w:val="0"/>
        <w:ind w:firstLine="5670"/>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______________________</w:t>
      </w:r>
    </w:p>
    <w:p w14:paraId="1188E65D"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proofErr w:type="gramStart"/>
      <w:r w:rsidRPr="00AB406C">
        <w:rPr>
          <w:rFonts w:ascii="Times New Roman" w:eastAsia="Times New Roman" w:hAnsi="Times New Roman" w:cs="Times New Roman"/>
          <w:color w:val="auto"/>
        </w:rPr>
        <w:t>(почтовый индекс</w:t>
      </w:r>
      <w:proofErr w:type="gramEnd"/>
    </w:p>
    <w:p w14:paraId="4BFA3A67"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r w:rsidRPr="00AB406C">
        <w:rPr>
          <w:rFonts w:ascii="Times New Roman" w:eastAsia="Times New Roman" w:hAnsi="Times New Roman" w:cs="Times New Roman"/>
          <w:color w:val="auto"/>
        </w:rPr>
        <w:t>и адрес, адрес</w:t>
      </w:r>
    </w:p>
    <w:p w14:paraId="599F593C"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r w:rsidRPr="00AB406C">
        <w:rPr>
          <w:rFonts w:ascii="Times New Roman" w:eastAsia="Times New Roman" w:hAnsi="Times New Roman" w:cs="Times New Roman"/>
          <w:color w:val="auto"/>
        </w:rPr>
        <w:t>электронной почты)</w:t>
      </w:r>
    </w:p>
    <w:p w14:paraId="512F2824" w14:textId="77777777" w:rsidR="00C82720" w:rsidRPr="00C82720" w:rsidRDefault="00C82720" w:rsidP="00AB406C">
      <w:pPr>
        <w:autoSpaceDE w:val="0"/>
        <w:autoSpaceDN w:val="0"/>
        <w:adjustRightInd w:val="0"/>
        <w:ind w:firstLine="5670"/>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От: _________________</w:t>
      </w:r>
    </w:p>
    <w:p w14:paraId="1923C2A6"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proofErr w:type="gramStart"/>
      <w:r w:rsidRPr="00AB406C">
        <w:rPr>
          <w:rFonts w:ascii="Times New Roman" w:eastAsia="Times New Roman" w:hAnsi="Times New Roman" w:cs="Times New Roman"/>
          <w:color w:val="auto"/>
        </w:rPr>
        <w:t>(наименование уполномоченного</w:t>
      </w:r>
      <w:proofErr w:type="gramEnd"/>
    </w:p>
    <w:p w14:paraId="0BEF1E6B" w14:textId="77777777" w:rsidR="00C82720" w:rsidRPr="00AB406C" w:rsidRDefault="00C82720" w:rsidP="00AB406C">
      <w:pPr>
        <w:autoSpaceDE w:val="0"/>
        <w:autoSpaceDN w:val="0"/>
        <w:adjustRightInd w:val="0"/>
        <w:ind w:firstLine="5670"/>
        <w:jc w:val="both"/>
        <w:rPr>
          <w:rFonts w:ascii="Times New Roman" w:eastAsia="Times New Roman" w:hAnsi="Times New Roman" w:cs="Times New Roman"/>
          <w:color w:val="auto"/>
        </w:rPr>
      </w:pPr>
      <w:r w:rsidRPr="00AB406C">
        <w:rPr>
          <w:rFonts w:ascii="Times New Roman" w:eastAsia="Times New Roman" w:hAnsi="Times New Roman" w:cs="Times New Roman"/>
          <w:color w:val="auto"/>
        </w:rPr>
        <w:t>органа)</w:t>
      </w:r>
    </w:p>
    <w:p w14:paraId="350EF631" w14:textId="77777777" w:rsidR="00AB406C" w:rsidRDefault="00AB406C"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F6EA69D" w14:textId="22C32FD6" w:rsidR="00C82720" w:rsidRPr="00C82720" w:rsidRDefault="00C82720" w:rsidP="00AB406C">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РЕШЕНИЕ</w:t>
      </w:r>
    </w:p>
    <w:p w14:paraId="02FADAA3" w14:textId="77777777" w:rsidR="00C82720" w:rsidRPr="00C82720" w:rsidRDefault="00C82720" w:rsidP="00AB406C">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об отказе в приеме документов, необходимых для предоставления услуги /</w:t>
      </w:r>
    </w:p>
    <w:p w14:paraId="6CA24D98" w14:textId="1A077A4A" w:rsidR="00C82720" w:rsidRDefault="00C82720" w:rsidP="00AB406C">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об отказе в предоставлении услуги</w:t>
      </w:r>
    </w:p>
    <w:p w14:paraId="2987AAC5" w14:textId="77777777" w:rsidR="00C82720" w:rsidRPr="00C82720" w:rsidRDefault="00C82720" w:rsidP="00AB406C">
      <w:pPr>
        <w:autoSpaceDE w:val="0"/>
        <w:autoSpaceDN w:val="0"/>
        <w:adjustRightInd w:val="0"/>
        <w:ind w:firstLine="568"/>
        <w:jc w:val="center"/>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 _____________/ от _______________</w:t>
      </w:r>
    </w:p>
    <w:p w14:paraId="54AF1D5C" w14:textId="75C885CC" w:rsidR="00C82720" w:rsidRPr="00AB406C" w:rsidRDefault="00C82720" w:rsidP="00AB406C">
      <w:pPr>
        <w:autoSpaceDE w:val="0"/>
        <w:autoSpaceDN w:val="0"/>
        <w:adjustRightInd w:val="0"/>
        <w:ind w:firstLine="568"/>
        <w:jc w:val="center"/>
        <w:rPr>
          <w:rFonts w:ascii="Times New Roman" w:eastAsia="Times New Roman" w:hAnsi="Times New Roman" w:cs="Times New Roman"/>
          <w:color w:val="auto"/>
        </w:rPr>
      </w:pPr>
      <w:r w:rsidRPr="00AB406C">
        <w:rPr>
          <w:rFonts w:ascii="Times New Roman" w:eastAsia="Times New Roman" w:hAnsi="Times New Roman" w:cs="Times New Roman"/>
          <w:color w:val="auto"/>
        </w:rPr>
        <w:t>(номер и дата решения)</w:t>
      </w:r>
    </w:p>
    <w:p w14:paraId="00B94311" w14:textId="2D76F6EE"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По результатам рассмотрения заявления по услуге «Выдача разрешения на право</w:t>
      </w:r>
      <w:r w:rsidR="00AB406C">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вырубки зеленых насаждений» _________ от ___________ и приложенных к нему</w:t>
      </w:r>
      <w:r w:rsidR="00AB406C">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документов, органом, уполномоченным на предоставление услуги _________, принято</w:t>
      </w:r>
      <w:r w:rsidR="00AB406C">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решение об отказе в приеме документов, необходимых для предоставления услуги / об</w:t>
      </w:r>
      <w:r w:rsidR="00AB406C">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отказе в предоставлении услуги, по следующим основаниям:_________________________________________________________.</w:t>
      </w:r>
    </w:p>
    <w:p w14:paraId="05EE0DC1" w14:textId="3E839F16"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Вы вправе повторно обратиться в орган, уполномоченный на предоставление</w:t>
      </w:r>
      <w:r w:rsidR="00AB406C">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услуги с заявлением о предоставлении услуги после устранения указанных нарушений.</w:t>
      </w:r>
    </w:p>
    <w:p w14:paraId="3FD0BC60" w14:textId="3748F04E" w:rsidR="00C82720" w:rsidRPr="00C82720" w:rsidRDefault="00C82720" w:rsidP="00C82720">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Данный отказ может быть обжалован в досудебном порядке путем направления</w:t>
      </w:r>
      <w:r w:rsidR="00AB406C">
        <w:rPr>
          <w:rFonts w:ascii="Times New Roman" w:eastAsia="Times New Roman" w:hAnsi="Times New Roman" w:cs="Times New Roman"/>
          <w:color w:val="auto"/>
          <w:sz w:val="28"/>
          <w:szCs w:val="28"/>
        </w:rPr>
        <w:t xml:space="preserve"> </w:t>
      </w:r>
      <w:r w:rsidRPr="00C82720">
        <w:rPr>
          <w:rFonts w:ascii="Times New Roman" w:eastAsia="Times New Roman" w:hAnsi="Times New Roman" w:cs="Times New Roman"/>
          <w:color w:val="auto"/>
          <w:sz w:val="28"/>
          <w:szCs w:val="28"/>
        </w:rPr>
        <w:t>жалобы в орган, уполномоченный на предоставление услуги, а также в судебном порядке.</w:t>
      </w:r>
    </w:p>
    <w:p w14:paraId="742B01DE" w14:textId="77777777" w:rsidR="00AB406C" w:rsidRPr="00C82720" w:rsidRDefault="00AB406C" w:rsidP="00AB406C">
      <w:pPr>
        <w:autoSpaceDE w:val="0"/>
        <w:autoSpaceDN w:val="0"/>
        <w:adjustRightInd w:val="0"/>
        <w:ind w:firstLine="568"/>
        <w:jc w:val="both"/>
        <w:rPr>
          <w:rFonts w:ascii="Times New Roman" w:eastAsia="Times New Roman" w:hAnsi="Times New Roman" w:cs="Times New Roman"/>
          <w:color w:val="auto"/>
          <w:sz w:val="28"/>
          <w:szCs w:val="28"/>
        </w:rPr>
      </w:pPr>
      <w:r w:rsidRPr="00C82720">
        <w:rPr>
          <w:rFonts w:ascii="Times New Roman" w:eastAsia="Times New Roman" w:hAnsi="Times New Roman" w:cs="Times New Roman"/>
          <w:color w:val="auto"/>
          <w:sz w:val="28"/>
          <w:szCs w:val="28"/>
        </w:rPr>
        <w:t>_______________________________________</w:t>
      </w:r>
    </w:p>
    <w:tbl>
      <w:tblPr>
        <w:tblStyle w:val="ab"/>
        <w:tblpPr w:leftFromText="180" w:rightFromText="180" w:vertAnchor="text" w:horzAnchor="margin" w:tblpXSpec="right" w:tblpY="175"/>
        <w:tblW w:w="0" w:type="auto"/>
        <w:tblInd w:w="0" w:type="dxa"/>
        <w:tblLook w:val="04A0" w:firstRow="1" w:lastRow="0" w:firstColumn="1" w:lastColumn="0" w:noHBand="0" w:noVBand="1"/>
      </w:tblPr>
      <w:tblGrid>
        <w:gridCol w:w="3786"/>
      </w:tblGrid>
      <w:tr w:rsidR="00AB406C" w14:paraId="5E1962BA" w14:textId="77777777" w:rsidTr="00376519">
        <w:tc>
          <w:tcPr>
            <w:tcW w:w="3786" w:type="dxa"/>
          </w:tcPr>
          <w:p w14:paraId="30F38BAC" w14:textId="77777777" w:rsidR="00AB406C" w:rsidRPr="00C82720" w:rsidRDefault="00AB406C" w:rsidP="00376519">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 xml:space="preserve">Сведения </w:t>
            </w:r>
            <w:proofErr w:type="gramStart"/>
            <w:r w:rsidRPr="00C82720">
              <w:rPr>
                <w:rFonts w:ascii="Times New Roman" w:eastAsia="Times New Roman" w:hAnsi="Times New Roman"/>
                <w:color w:val="auto"/>
                <w:sz w:val="28"/>
                <w:szCs w:val="28"/>
              </w:rPr>
              <w:t>об</w:t>
            </w:r>
            <w:proofErr w:type="gramEnd"/>
          </w:p>
          <w:p w14:paraId="0A42203A" w14:textId="77777777" w:rsidR="00AB406C" w:rsidRPr="00C82720" w:rsidRDefault="00AB406C" w:rsidP="00376519">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электронной</w:t>
            </w:r>
          </w:p>
          <w:p w14:paraId="25DB0346" w14:textId="77777777" w:rsidR="00AB406C" w:rsidRDefault="00AB406C" w:rsidP="00376519">
            <w:pPr>
              <w:autoSpaceDE w:val="0"/>
              <w:autoSpaceDN w:val="0"/>
              <w:adjustRightInd w:val="0"/>
              <w:ind w:firstLine="568"/>
              <w:rPr>
                <w:rFonts w:ascii="Times New Roman" w:eastAsia="Times New Roman" w:hAnsi="Times New Roman"/>
                <w:color w:val="auto"/>
                <w:sz w:val="28"/>
                <w:szCs w:val="28"/>
              </w:rPr>
            </w:pPr>
            <w:r w:rsidRPr="00C82720">
              <w:rPr>
                <w:rFonts w:ascii="Times New Roman" w:eastAsia="Times New Roman" w:hAnsi="Times New Roman"/>
                <w:color w:val="auto"/>
                <w:sz w:val="28"/>
                <w:szCs w:val="28"/>
              </w:rPr>
              <w:t>подписи</w:t>
            </w:r>
          </w:p>
        </w:tc>
      </w:tr>
    </w:tbl>
    <w:p w14:paraId="0EED72A8" w14:textId="77777777" w:rsidR="00AB406C" w:rsidRDefault="00AB406C" w:rsidP="00AB406C">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C82720">
        <w:rPr>
          <w:rFonts w:ascii="Times New Roman" w:eastAsia="Times New Roman" w:hAnsi="Times New Roman" w:cs="Times New Roman"/>
          <w:color w:val="auto"/>
          <w:sz w:val="28"/>
          <w:szCs w:val="28"/>
        </w:rPr>
        <w:t>{Ф.И.О. должность уполномоченного</w:t>
      </w:r>
      <w:proofErr w:type="gramEnd"/>
    </w:p>
    <w:p w14:paraId="46545EE3" w14:textId="77777777" w:rsidR="00AB406C" w:rsidRPr="00C82720" w:rsidRDefault="00AB406C" w:rsidP="00AB406C">
      <w:pPr>
        <w:autoSpaceDE w:val="0"/>
        <w:autoSpaceDN w:val="0"/>
        <w:adjustRightInd w:val="0"/>
        <w:ind w:firstLine="568"/>
        <w:jc w:val="both"/>
        <w:rPr>
          <w:rFonts w:ascii="Times New Roman" w:eastAsia="Times New Roman" w:hAnsi="Times New Roman" w:cs="Times New Roman"/>
          <w:color w:val="auto"/>
          <w:sz w:val="28"/>
          <w:szCs w:val="28"/>
        </w:rPr>
      </w:pPr>
      <w:proofErr w:type="gramStart"/>
      <w:r w:rsidRPr="00C82720">
        <w:rPr>
          <w:rFonts w:ascii="Times New Roman" w:eastAsia="Times New Roman" w:hAnsi="Times New Roman" w:cs="Times New Roman"/>
          <w:color w:val="auto"/>
          <w:sz w:val="28"/>
          <w:szCs w:val="28"/>
        </w:rPr>
        <w:t>сотрудника}</w:t>
      </w:r>
      <w:proofErr w:type="gramEnd"/>
    </w:p>
    <w:p w14:paraId="2DC90BB9" w14:textId="77777777" w:rsidR="00AB406C" w:rsidRPr="00C82720" w:rsidRDefault="00AB406C" w:rsidP="00AB406C">
      <w:pPr>
        <w:autoSpaceDE w:val="0"/>
        <w:autoSpaceDN w:val="0"/>
        <w:adjustRightInd w:val="0"/>
        <w:ind w:firstLine="568"/>
        <w:jc w:val="both"/>
        <w:rPr>
          <w:rFonts w:ascii="Times New Roman" w:eastAsia="Times New Roman" w:hAnsi="Times New Roman" w:cs="Times New Roman"/>
          <w:color w:val="auto"/>
          <w:sz w:val="28"/>
          <w:szCs w:val="28"/>
        </w:rPr>
      </w:pPr>
    </w:p>
    <w:p w14:paraId="14D38935" w14:textId="77777777" w:rsidR="00AB406C" w:rsidRDefault="00AB406C" w:rsidP="00AB406C">
      <w:pPr>
        <w:autoSpaceDE w:val="0"/>
        <w:autoSpaceDN w:val="0"/>
        <w:adjustRightInd w:val="0"/>
        <w:ind w:firstLine="568"/>
        <w:jc w:val="both"/>
        <w:rPr>
          <w:rFonts w:ascii="Times New Roman" w:eastAsia="Times New Roman" w:hAnsi="Times New Roman" w:cs="Times New Roman"/>
          <w:color w:val="auto"/>
          <w:sz w:val="28"/>
          <w:szCs w:val="28"/>
        </w:rPr>
      </w:pPr>
    </w:p>
    <w:p w14:paraId="5BCB468A" w14:textId="77777777" w:rsidR="004C7981" w:rsidRDefault="004C7981" w:rsidP="00C82720">
      <w:pPr>
        <w:autoSpaceDE w:val="0"/>
        <w:autoSpaceDN w:val="0"/>
        <w:adjustRightInd w:val="0"/>
        <w:ind w:firstLine="568"/>
        <w:jc w:val="both"/>
        <w:rPr>
          <w:rFonts w:ascii="Times New Roman" w:eastAsia="Times New Roman" w:hAnsi="Times New Roman" w:cs="Times New Roman"/>
          <w:color w:val="auto"/>
          <w:sz w:val="28"/>
          <w:szCs w:val="28"/>
        </w:rPr>
        <w:sectPr w:rsidR="004C7981" w:rsidSect="00025EBC">
          <w:headerReference w:type="even" r:id="rId11"/>
          <w:headerReference w:type="default" r:id="rId12"/>
          <w:pgSz w:w="11900" w:h="16840"/>
          <w:pgMar w:top="567" w:right="567" w:bottom="567" w:left="1701" w:header="669" w:footer="539" w:gutter="0"/>
          <w:cols w:space="720"/>
          <w:noEndnote/>
          <w:docGrid w:linePitch="360"/>
        </w:sectPr>
      </w:pPr>
    </w:p>
    <w:p w14:paraId="4DA9939F" w14:textId="12A805BD" w:rsidR="004C7981" w:rsidRDefault="004C7981" w:rsidP="004C7981">
      <w:pPr>
        <w:autoSpaceDE w:val="0"/>
        <w:autoSpaceDN w:val="0"/>
        <w:adjustRightInd w:val="0"/>
        <w:ind w:firstLine="10632"/>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 4</w:t>
      </w:r>
    </w:p>
    <w:p w14:paraId="7D911665" w14:textId="77777777" w:rsidR="004C7981" w:rsidRDefault="004C7981" w:rsidP="004C7981">
      <w:pPr>
        <w:autoSpaceDE w:val="0"/>
        <w:autoSpaceDN w:val="0"/>
        <w:adjustRightInd w:val="0"/>
        <w:ind w:firstLine="10632"/>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14:paraId="42152683" w14:textId="77777777" w:rsidR="004C7981" w:rsidRDefault="004C7981" w:rsidP="004C7981">
      <w:pPr>
        <w:pStyle w:val="11"/>
        <w:ind w:firstLine="10632"/>
      </w:pPr>
      <w:r>
        <w:t>п</w:t>
      </w:r>
      <w:r w:rsidRPr="00F02BD1">
        <w:t>редоставления</w:t>
      </w:r>
      <w:r>
        <w:t xml:space="preserve"> </w:t>
      </w:r>
      <w:r w:rsidRPr="00F02BD1">
        <w:t xml:space="preserve">муниципальной услуги </w:t>
      </w:r>
    </w:p>
    <w:p w14:paraId="40735950" w14:textId="77777777" w:rsidR="004C7981" w:rsidRDefault="004C7981" w:rsidP="004C7981">
      <w:pPr>
        <w:pStyle w:val="11"/>
        <w:ind w:firstLine="10632"/>
      </w:pPr>
      <w:r w:rsidRPr="007F429A">
        <w:t>«</w:t>
      </w:r>
      <w:r>
        <w:t>Выдача разрешений на право вырубки</w:t>
      </w:r>
    </w:p>
    <w:p w14:paraId="24363738" w14:textId="77777777" w:rsidR="004C7981" w:rsidRDefault="004C7981" w:rsidP="004C7981">
      <w:pPr>
        <w:pStyle w:val="11"/>
        <w:ind w:firstLine="10632"/>
      </w:pPr>
      <w:r>
        <w:t xml:space="preserve">зеленых насаждений» </w:t>
      </w:r>
    </w:p>
    <w:p w14:paraId="25E6139B" w14:textId="068ADD2E" w:rsidR="0057599C" w:rsidRDefault="0057599C"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853E636" w14:textId="65B35771" w:rsidR="0057599C" w:rsidRDefault="0057599C" w:rsidP="00C82720">
      <w:pPr>
        <w:autoSpaceDE w:val="0"/>
        <w:autoSpaceDN w:val="0"/>
        <w:adjustRightInd w:val="0"/>
        <w:ind w:firstLine="568"/>
        <w:jc w:val="both"/>
        <w:rPr>
          <w:rFonts w:ascii="Times New Roman" w:eastAsia="Times New Roman" w:hAnsi="Times New Roman" w:cs="Times New Roman"/>
          <w:color w:val="auto"/>
          <w:sz w:val="28"/>
          <w:szCs w:val="28"/>
        </w:rPr>
      </w:pPr>
    </w:p>
    <w:p w14:paraId="13FD7713" w14:textId="358CE19A" w:rsidR="0057599C" w:rsidRDefault="0057599C" w:rsidP="004C7981">
      <w:pPr>
        <w:autoSpaceDE w:val="0"/>
        <w:autoSpaceDN w:val="0"/>
        <w:adjustRightInd w:val="0"/>
        <w:ind w:firstLine="568"/>
        <w:jc w:val="center"/>
        <w:rPr>
          <w:rFonts w:ascii="Times New Roman" w:eastAsia="Times New Roman" w:hAnsi="Times New Roman" w:cs="Times New Roman"/>
          <w:color w:val="auto"/>
          <w:sz w:val="28"/>
          <w:szCs w:val="28"/>
        </w:rPr>
      </w:pPr>
      <w:r w:rsidRPr="0057599C">
        <w:rPr>
          <w:rFonts w:ascii="Times New Roman" w:eastAsia="Times New Roman" w:hAnsi="Times New Roman" w:cs="Times New Roman"/>
          <w:color w:val="auto"/>
          <w:sz w:val="28"/>
          <w:szCs w:val="28"/>
        </w:rPr>
        <w:t>Перечень административных процедур</w:t>
      </w:r>
    </w:p>
    <w:tbl>
      <w:tblPr>
        <w:tblStyle w:val="ab"/>
        <w:tblW w:w="0" w:type="auto"/>
        <w:tblInd w:w="0" w:type="dxa"/>
        <w:tblLook w:val="04A0" w:firstRow="1" w:lastRow="0" w:firstColumn="1" w:lastColumn="0" w:noHBand="0" w:noVBand="1"/>
      </w:tblPr>
      <w:tblGrid>
        <w:gridCol w:w="959"/>
        <w:gridCol w:w="3184"/>
        <w:gridCol w:w="3184"/>
        <w:gridCol w:w="5114"/>
        <w:gridCol w:w="3185"/>
      </w:tblGrid>
      <w:tr w:rsidR="004C7981" w14:paraId="6D925323" w14:textId="77777777" w:rsidTr="004C7981">
        <w:tc>
          <w:tcPr>
            <w:tcW w:w="959" w:type="dxa"/>
          </w:tcPr>
          <w:p w14:paraId="15DD68C4" w14:textId="54A7EA93" w:rsidR="004C7981" w:rsidRDefault="004C7981" w:rsidP="004C7981">
            <w:pPr>
              <w:autoSpaceDE w:val="0"/>
              <w:autoSpaceDN w:val="0"/>
              <w:adjustRightInd w:val="0"/>
              <w:jc w:val="center"/>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 xml:space="preserve">№ </w:t>
            </w:r>
            <w:proofErr w:type="gramStart"/>
            <w:r w:rsidRPr="0057599C">
              <w:rPr>
                <w:rFonts w:ascii="Times New Roman" w:eastAsia="Times New Roman" w:hAnsi="Times New Roman"/>
                <w:color w:val="auto"/>
                <w:sz w:val="28"/>
                <w:szCs w:val="28"/>
              </w:rPr>
              <w:t>п</w:t>
            </w:r>
            <w:proofErr w:type="gramEnd"/>
            <w:r w:rsidRPr="0057599C">
              <w:rPr>
                <w:rFonts w:ascii="Times New Roman" w:eastAsia="Times New Roman" w:hAnsi="Times New Roman"/>
                <w:color w:val="auto"/>
                <w:sz w:val="28"/>
                <w:szCs w:val="28"/>
              </w:rPr>
              <w:t>/п</w:t>
            </w:r>
          </w:p>
        </w:tc>
        <w:tc>
          <w:tcPr>
            <w:tcW w:w="3184" w:type="dxa"/>
          </w:tcPr>
          <w:p w14:paraId="6A08E3E5" w14:textId="10E8EA01" w:rsidR="004C7981" w:rsidRDefault="004C7981" w:rsidP="004C7981">
            <w:pPr>
              <w:autoSpaceDE w:val="0"/>
              <w:autoSpaceDN w:val="0"/>
              <w:adjustRightInd w:val="0"/>
              <w:jc w:val="center"/>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Место выполнения действия/ используемая ИС</w:t>
            </w:r>
          </w:p>
        </w:tc>
        <w:tc>
          <w:tcPr>
            <w:tcW w:w="3184" w:type="dxa"/>
          </w:tcPr>
          <w:p w14:paraId="721BA6F9" w14:textId="7A4BE1A3" w:rsidR="004C7981" w:rsidRDefault="004C7981" w:rsidP="004C7981">
            <w:pPr>
              <w:autoSpaceDE w:val="0"/>
              <w:autoSpaceDN w:val="0"/>
              <w:adjustRightInd w:val="0"/>
              <w:jc w:val="center"/>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Процедуры</w:t>
            </w:r>
          </w:p>
        </w:tc>
        <w:tc>
          <w:tcPr>
            <w:tcW w:w="5114" w:type="dxa"/>
          </w:tcPr>
          <w:p w14:paraId="29E1960B" w14:textId="755D0E69" w:rsidR="004C7981" w:rsidRDefault="004C7981" w:rsidP="004C7981">
            <w:pPr>
              <w:autoSpaceDE w:val="0"/>
              <w:autoSpaceDN w:val="0"/>
              <w:adjustRightInd w:val="0"/>
              <w:jc w:val="center"/>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Действия</w:t>
            </w:r>
          </w:p>
        </w:tc>
        <w:tc>
          <w:tcPr>
            <w:tcW w:w="3185" w:type="dxa"/>
          </w:tcPr>
          <w:p w14:paraId="4E45F9F0" w14:textId="2E65AD64" w:rsidR="004C7981" w:rsidRDefault="004C7981" w:rsidP="004C7981">
            <w:pPr>
              <w:autoSpaceDE w:val="0"/>
              <w:autoSpaceDN w:val="0"/>
              <w:adjustRightInd w:val="0"/>
              <w:jc w:val="center"/>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Максимальный срок</w:t>
            </w:r>
          </w:p>
        </w:tc>
      </w:tr>
      <w:tr w:rsidR="004C7981" w14:paraId="5774C154" w14:textId="77777777" w:rsidTr="004C7981">
        <w:tc>
          <w:tcPr>
            <w:tcW w:w="959" w:type="dxa"/>
          </w:tcPr>
          <w:p w14:paraId="218C5596" w14:textId="1D695C63" w:rsidR="004C7981" w:rsidRDefault="004C7981" w:rsidP="004C7981">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w:t>
            </w:r>
          </w:p>
        </w:tc>
        <w:tc>
          <w:tcPr>
            <w:tcW w:w="3184" w:type="dxa"/>
          </w:tcPr>
          <w:p w14:paraId="1FBC1650" w14:textId="6E0A08EB" w:rsidR="004C7981" w:rsidRDefault="004C7981" w:rsidP="004C7981">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2</w:t>
            </w:r>
          </w:p>
        </w:tc>
        <w:tc>
          <w:tcPr>
            <w:tcW w:w="3184" w:type="dxa"/>
          </w:tcPr>
          <w:p w14:paraId="0DB0C518" w14:textId="1205201A" w:rsidR="004C7981" w:rsidRDefault="004C7981" w:rsidP="004C7981">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3</w:t>
            </w:r>
          </w:p>
        </w:tc>
        <w:tc>
          <w:tcPr>
            <w:tcW w:w="5114" w:type="dxa"/>
          </w:tcPr>
          <w:p w14:paraId="5185EEE0" w14:textId="69AD3B51" w:rsidR="004C7981" w:rsidRDefault="004C7981" w:rsidP="004C7981">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4</w:t>
            </w:r>
          </w:p>
        </w:tc>
        <w:tc>
          <w:tcPr>
            <w:tcW w:w="3185" w:type="dxa"/>
          </w:tcPr>
          <w:p w14:paraId="1A29FA51" w14:textId="35C98345" w:rsidR="004C7981" w:rsidRDefault="004C7981" w:rsidP="004C7981">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5</w:t>
            </w:r>
          </w:p>
        </w:tc>
      </w:tr>
      <w:tr w:rsidR="00354E38" w14:paraId="0FE5C908" w14:textId="77777777" w:rsidTr="004C7981">
        <w:tc>
          <w:tcPr>
            <w:tcW w:w="959" w:type="dxa"/>
          </w:tcPr>
          <w:p w14:paraId="35298D6E" w14:textId="1E5E9E43" w:rsidR="00354E38" w:rsidRDefault="00354E38" w:rsidP="00CA5AA0">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w:t>
            </w:r>
          </w:p>
        </w:tc>
        <w:tc>
          <w:tcPr>
            <w:tcW w:w="3184" w:type="dxa"/>
          </w:tcPr>
          <w:p w14:paraId="16238D9B" w14:textId="486DC2DE"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Ведомство/ПГС</w:t>
            </w:r>
          </w:p>
        </w:tc>
        <w:tc>
          <w:tcPr>
            <w:tcW w:w="3184" w:type="dxa"/>
          </w:tcPr>
          <w:p w14:paraId="6CFC2236" w14:textId="173580DD"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Проверка документов и регистрация заявления</w:t>
            </w:r>
          </w:p>
        </w:tc>
        <w:tc>
          <w:tcPr>
            <w:tcW w:w="5114" w:type="dxa"/>
          </w:tcPr>
          <w:p w14:paraId="1FB96695" w14:textId="22AF6A9B"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Контроль комплектности предоставленных документов</w:t>
            </w:r>
          </w:p>
        </w:tc>
        <w:tc>
          <w:tcPr>
            <w:tcW w:w="3185" w:type="dxa"/>
            <w:vMerge w:val="restart"/>
          </w:tcPr>
          <w:p w14:paraId="26A12A70" w14:textId="713BA187"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До 1 рабочего дня</w:t>
            </w:r>
            <w:proofErr w:type="gramStart"/>
            <w:r w:rsidRPr="00354E38">
              <w:rPr>
                <w:rFonts w:ascii="Times New Roman" w:eastAsia="Times New Roman" w:hAnsi="Times New Roman"/>
                <w:color w:val="auto"/>
                <w:sz w:val="28"/>
                <w:szCs w:val="28"/>
                <w:vertAlign w:val="superscript"/>
              </w:rPr>
              <w:t>1</w:t>
            </w:r>
            <w:proofErr w:type="gramEnd"/>
          </w:p>
        </w:tc>
      </w:tr>
      <w:tr w:rsidR="00354E38" w14:paraId="64F03126" w14:textId="77777777" w:rsidTr="004C7981">
        <w:tc>
          <w:tcPr>
            <w:tcW w:w="959" w:type="dxa"/>
          </w:tcPr>
          <w:p w14:paraId="7D5DF02D" w14:textId="17B0B241" w:rsidR="00354E38" w:rsidRDefault="00354E38" w:rsidP="00CA5AA0">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2</w:t>
            </w:r>
          </w:p>
        </w:tc>
        <w:tc>
          <w:tcPr>
            <w:tcW w:w="3184" w:type="dxa"/>
          </w:tcPr>
          <w:p w14:paraId="17D3D800" w14:textId="57060D5A"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Ведомство/ПГС</w:t>
            </w:r>
          </w:p>
        </w:tc>
        <w:tc>
          <w:tcPr>
            <w:tcW w:w="3184" w:type="dxa"/>
          </w:tcPr>
          <w:p w14:paraId="35122FF9" w14:textId="77777777" w:rsidR="00354E38" w:rsidRDefault="00354E38" w:rsidP="00354E38">
            <w:pPr>
              <w:autoSpaceDE w:val="0"/>
              <w:autoSpaceDN w:val="0"/>
              <w:adjustRightInd w:val="0"/>
              <w:jc w:val="left"/>
              <w:rPr>
                <w:rFonts w:ascii="Times New Roman" w:eastAsia="Times New Roman" w:hAnsi="Times New Roman"/>
                <w:color w:val="auto"/>
                <w:sz w:val="28"/>
                <w:szCs w:val="28"/>
              </w:rPr>
            </w:pPr>
          </w:p>
        </w:tc>
        <w:tc>
          <w:tcPr>
            <w:tcW w:w="5114" w:type="dxa"/>
          </w:tcPr>
          <w:p w14:paraId="15C7313C" w14:textId="3B59FF82"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Подтверждение полномочий Представителя заявителя</w:t>
            </w:r>
          </w:p>
        </w:tc>
        <w:tc>
          <w:tcPr>
            <w:tcW w:w="3185" w:type="dxa"/>
            <w:vMerge/>
          </w:tcPr>
          <w:p w14:paraId="15B8931B" w14:textId="77777777" w:rsidR="00354E38" w:rsidRDefault="00354E38" w:rsidP="00354E38">
            <w:pPr>
              <w:autoSpaceDE w:val="0"/>
              <w:autoSpaceDN w:val="0"/>
              <w:adjustRightInd w:val="0"/>
              <w:jc w:val="left"/>
              <w:rPr>
                <w:rFonts w:ascii="Times New Roman" w:eastAsia="Times New Roman" w:hAnsi="Times New Roman"/>
                <w:color w:val="auto"/>
                <w:sz w:val="28"/>
                <w:szCs w:val="28"/>
              </w:rPr>
            </w:pPr>
          </w:p>
        </w:tc>
      </w:tr>
      <w:tr w:rsidR="00354E38" w14:paraId="73A88C2C" w14:textId="77777777" w:rsidTr="004C7981">
        <w:tc>
          <w:tcPr>
            <w:tcW w:w="959" w:type="dxa"/>
          </w:tcPr>
          <w:p w14:paraId="6D9A5D70" w14:textId="1580DE2D" w:rsidR="00354E38" w:rsidRDefault="00354E38" w:rsidP="00CA5AA0">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3</w:t>
            </w:r>
          </w:p>
        </w:tc>
        <w:tc>
          <w:tcPr>
            <w:tcW w:w="3184" w:type="dxa"/>
          </w:tcPr>
          <w:p w14:paraId="55FF7B56" w14:textId="3E40D722" w:rsidR="00354E38" w:rsidRDefault="00354E38" w:rsidP="00354E38">
            <w:pPr>
              <w:autoSpaceDE w:val="0"/>
              <w:autoSpaceDN w:val="0"/>
              <w:adjustRightInd w:val="0"/>
              <w:jc w:val="left"/>
              <w:rPr>
                <w:rFonts w:ascii="Times New Roman" w:eastAsia="Times New Roman" w:hAnsi="Times New Roman"/>
                <w:color w:val="auto"/>
                <w:sz w:val="28"/>
                <w:szCs w:val="28"/>
              </w:rPr>
            </w:pPr>
            <w:r w:rsidRPr="00244D7C">
              <w:rPr>
                <w:rFonts w:ascii="Times New Roman" w:eastAsia="Times New Roman" w:hAnsi="Times New Roman"/>
                <w:color w:val="auto"/>
                <w:sz w:val="28"/>
                <w:szCs w:val="28"/>
              </w:rPr>
              <w:t>Ведомство/ПГС</w:t>
            </w:r>
          </w:p>
        </w:tc>
        <w:tc>
          <w:tcPr>
            <w:tcW w:w="3184" w:type="dxa"/>
          </w:tcPr>
          <w:p w14:paraId="452B7094" w14:textId="77777777" w:rsidR="00354E38" w:rsidRDefault="00354E38" w:rsidP="00354E38">
            <w:pPr>
              <w:autoSpaceDE w:val="0"/>
              <w:autoSpaceDN w:val="0"/>
              <w:adjustRightInd w:val="0"/>
              <w:jc w:val="left"/>
              <w:rPr>
                <w:rFonts w:ascii="Times New Roman" w:eastAsia="Times New Roman" w:hAnsi="Times New Roman"/>
                <w:color w:val="auto"/>
                <w:sz w:val="28"/>
                <w:szCs w:val="28"/>
              </w:rPr>
            </w:pPr>
          </w:p>
        </w:tc>
        <w:tc>
          <w:tcPr>
            <w:tcW w:w="5114" w:type="dxa"/>
          </w:tcPr>
          <w:p w14:paraId="2E8AAB8B" w14:textId="1E09BD1D"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Регистрация заявления</w:t>
            </w:r>
          </w:p>
        </w:tc>
        <w:tc>
          <w:tcPr>
            <w:tcW w:w="3185" w:type="dxa"/>
            <w:vMerge/>
          </w:tcPr>
          <w:p w14:paraId="18E3BBCE" w14:textId="77777777" w:rsidR="00354E38" w:rsidRDefault="00354E38" w:rsidP="00354E38">
            <w:pPr>
              <w:autoSpaceDE w:val="0"/>
              <w:autoSpaceDN w:val="0"/>
              <w:adjustRightInd w:val="0"/>
              <w:jc w:val="left"/>
              <w:rPr>
                <w:rFonts w:ascii="Times New Roman" w:eastAsia="Times New Roman" w:hAnsi="Times New Roman"/>
                <w:color w:val="auto"/>
                <w:sz w:val="28"/>
                <w:szCs w:val="28"/>
              </w:rPr>
            </w:pPr>
          </w:p>
        </w:tc>
      </w:tr>
      <w:tr w:rsidR="00354E38" w14:paraId="0C4D36B3" w14:textId="77777777" w:rsidTr="004C7981">
        <w:tc>
          <w:tcPr>
            <w:tcW w:w="959" w:type="dxa"/>
          </w:tcPr>
          <w:p w14:paraId="241678FC" w14:textId="0BD82DDB" w:rsidR="00354E38" w:rsidRDefault="00354E38" w:rsidP="00CA5AA0">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4</w:t>
            </w:r>
          </w:p>
        </w:tc>
        <w:tc>
          <w:tcPr>
            <w:tcW w:w="3184" w:type="dxa"/>
          </w:tcPr>
          <w:p w14:paraId="0D2C1EE9" w14:textId="5889FA3C" w:rsidR="00354E38" w:rsidRDefault="00354E38" w:rsidP="00354E38">
            <w:pPr>
              <w:autoSpaceDE w:val="0"/>
              <w:autoSpaceDN w:val="0"/>
              <w:adjustRightInd w:val="0"/>
              <w:jc w:val="left"/>
              <w:rPr>
                <w:rFonts w:ascii="Times New Roman" w:eastAsia="Times New Roman" w:hAnsi="Times New Roman"/>
                <w:color w:val="auto"/>
                <w:sz w:val="28"/>
                <w:szCs w:val="28"/>
              </w:rPr>
            </w:pPr>
            <w:r w:rsidRPr="00244D7C">
              <w:rPr>
                <w:rFonts w:ascii="Times New Roman" w:eastAsia="Times New Roman" w:hAnsi="Times New Roman"/>
                <w:color w:val="auto"/>
                <w:sz w:val="28"/>
                <w:szCs w:val="28"/>
              </w:rPr>
              <w:t>Ведомство/ПГС</w:t>
            </w:r>
          </w:p>
        </w:tc>
        <w:tc>
          <w:tcPr>
            <w:tcW w:w="3184" w:type="dxa"/>
          </w:tcPr>
          <w:p w14:paraId="70AA8F6F" w14:textId="77777777" w:rsidR="00354E38" w:rsidRDefault="00354E38" w:rsidP="00354E38">
            <w:pPr>
              <w:autoSpaceDE w:val="0"/>
              <w:autoSpaceDN w:val="0"/>
              <w:adjustRightInd w:val="0"/>
              <w:jc w:val="left"/>
              <w:rPr>
                <w:rFonts w:ascii="Times New Roman" w:eastAsia="Times New Roman" w:hAnsi="Times New Roman"/>
                <w:color w:val="auto"/>
                <w:sz w:val="28"/>
                <w:szCs w:val="28"/>
              </w:rPr>
            </w:pPr>
          </w:p>
        </w:tc>
        <w:tc>
          <w:tcPr>
            <w:tcW w:w="5114" w:type="dxa"/>
          </w:tcPr>
          <w:p w14:paraId="5A4D7767" w14:textId="27CFD93B"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Принятие решения об отказе в приеме документов</w:t>
            </w:r>
          </w:p>
        </w:tc>
        <w:tc>
          <w:tcPr>
            <w:tcW w:w="3185" w:type="dxa"/>
            <w:vMerge/>
          </w:tcPr>
          <w:p w14:paraId="68EAA1C7" w14:textId="77777777" w:rsidR="00354E38" w:rsidRDefault="00354E38" w:rsidP="00354E38">
            <w:pPr>
              <w:autoSpaceDE w:val="0"/>
              <w:autoSpaceDN w:val="0"/>
              <w:adjustRightInd w:val="0"/>
              <w:jc w:val="left"/>
              <w:rPr>
                <w:rFonts w:ascii="Times New Roman" w:eastAsia="Times New Roman" w:hAnsi="Times New Roman"/>
                <w:color w:val="auto"/>
                <w:sz w:val="28"/>
                <w:szCs w:val="28"/>
              </w:rPr>
            </w:pPr>
          </w:p>
        </w:tc>
      </w:tr>
      <w:tr w:rsidR="00354E38" w14:paraId="0D1D8887" w14:textId="77777777" w:rsidTr="004C7981">
        <w:tc>
          <w:tcPr>
            <w:tcW w:w="959" w:type="dxa"/>
          </w:tcPr>
          <w:p w14:paraId="0938179E" w14:textId="7F63E54D" w:rsidR="00354E38" w:rsidRDefault="00354E38" w:rsidP="00CA5AA0">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5</w:t>
            </w:r>
          </w:p>
        </w:tc>
        <w:tc>
          <w:tcPr>
            <w:tcW w:w="3184" w:type="dxa"/>
          </w:tcPr>
          <w:p w14:paraId="47EED0C7" w14:textId="1E836914" w:rsidR="00354E38" w:rsidRDefault="00354E38" w:rsidP="00354E38">
            <w:pPr>
              <w:autoSpaceDE w:val="0"/>
              <w:autoSpaceDN w:val="0"/>
              <w:adjustRightInd w:val="0"/>
              <w:jc w:val="left"/>
              <w:rPr>
                <w:rFonts w:ascii="Times New Roman" w:eastAsia="Times New Roman" w:hAnsi="Times New Roman"/>
                <w:color w:val="auto"/>
                <w:sz w:val="28"/>
                <w:szCs w:val="28"/>
              </w:rPr>
            </w:pPr>
            <w:r w:rsidRPr="00384FFD">
              <w:rPr>
                <w:rFonts w:ascii="Times New Roman" w:eastAsia="Times New Roman" w:hAnsi="Times New Roman"/>
                <w:color w:val="auto"/>
                <w:sz w:val="28"/>
                <w:szCs w:val="28"/>
              </w:rPr>
              <w:t xml:space="preserve">Ведомство/ПГС/ СМЭВ </w:t>
            </w:r>
          </w:p>
        </w:tc>
        <w:tc>
          <w:tcPr>
            <w:tcW w:w="3184" w:type="dxa"/>
          </w:tcPr>
          <w:p w14:paraId="2FCC4DF7" w14:textId="0FB7994D"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 xml:space="preserve">Получение сведений посредством СМЭВ </w:t>
            </w:r>
          </w:p>
        </w:tc>
        <w:tc>
          <w:tcPr>
            <w:tcW w:w="5114" w:type="dxa"/>
          </w:tcPr>
          <w:p w14:paraId="4BD7D73E" w14:textId="294E1E66"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Направление межведомственных запросов</w:t>
            </w:r>
          </w:p>
        </w:tc>
        <w:tc>
          <w:tcPr>
            <w:tcW w:w="3185" w:type="dxa"/>
            <w:vMerge w:val="restart"/>
          </w:tcPr>
          <w:p w14:paraId="32694F8C" w14:textId="5AB85F53"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До 5 рабочих дней</w:t>
            </w:r>
          </w:p>
        </w:tc>
      </w:tr>
      <w:tr w:rsidR="00354E38" w14:paraId="5FD9FA6C" w14:textId="77777777" w:rsidTr="004C7981">
        <w:tc>
          <w:tcPr>
            <w:tcW w:w="959" w:type="dxa"/>
          </w:tcPr>
          <w:p w14:paraId="410B4E47" w14:textId="3660A466" w:rsidR="00354E38" w:rsidRDefault="00354E38" w:rsidP="00CA5AA0">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6</w:t>
            </w:r>
          </w:p>
        </w:tc>
        <w:tc>
          <w:tcPr>
            <w:tcW w:w="3184" w:type="dxa"/>
          </w:tcPr>
          <w:p w14:paraId="69C6CC36" w14:textId="17E9A3F2" w:rsidR="00354E38" w:rsidRDefault="00354E38" w:rsidP="00354E38">
            <w:pPr>
              <w:autoSpaceDE w:val="0"/>
              <w:autoSpaceDN w:val="0"/>
              <w:adjustRightInd w:val="0"/>
              <w:jc w:val="left"/>
              <w:rPr>
                <w:rFonts w:ascii="Times New Roman" w:eastAsia="Times New Roman" w:hAnsi="Times New Roman"/>
                <w:color w:val="auto"/>
                <w:sz w:val="28"/>
                <w:szCs w:val="28"/>
              </w:rPr>
            </w:pPr>
            <w:r w:rsidRPr="00384FFD">
              <w:rPr>
                <w:rFonts w:ascii="Times New Roman" w:eastAsia="Times New Roman" w:hAnsi="Times New Roman"/>
                <w:color w:val="auto"/>
                <w:sz w:val="28"/>
                <w:szCs w:val="28"/>
              </w:rPr>
              <w:t xml:space="preserve">Ведомство/ПГС/ СМЭВ </w:t>
            </w:r>
          </w:p>
        </w:tc>
        <w:tc>
          <w:tcPr>
            <w:tcW w:w="3184" w:type="dxa"/>
          </w:tcPr>
          <w:p w14:paraId="0A952C55" w14:textId="77777777" w:rsidR="00354E38" w:rsidRDefault="00354E38" w:rsidP="00354E38">
            <w:pPr>
              <w:autoSpaceDE w:val="0"/>
              <w:autoSpaceDN w:val="0"/>
              <w:adjustRightInd w:val="0"/>
              <w:jc w:val="left"/>
              <w:rPr>
                <w:rFonts w:ascii="Times New Roman" w:eastAsia="Times New Roman" w:hAnsi="Times New Roman"/>
                <w:color w:val="auto"/>
                <w:sz w:val="28"/>
                <w:szCs w:val="28"/>
              </w:rPr>
            </w:pPr>
          </w:p>
        </w:tc>
        <w:tc>
          <w:tcPr>
            <w:tcW w:w="5114" w:type="dxa"/>
          </w:tcPr>
          <w:p w14:paraId="17D25DE5" w14:textId="496FE9EA" w:rsidR="00354E38" w:rsidRDefault="00354E38" w:rsidP="00354E38">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Получение ответов на межведомственные запросы</w:t>
            </w:r>
          </w:p>
        </w:tc>
        <w:tc>
          <w:tcPr>
            <w:tcW w:w="3185" w:type="dxa"/>
            <w:vMerge/>
          </w:tcPr>
          <w:p w14:paraId="7C68E9B0" w14:textId="77777777" w:rsidR="00354E38" w:rsidRDefault="00354E38" w:rsidP="00354E38">
            <w:pPr>
              <w:autoSpaceDE w:val="0"/>
              <w:autoSpaceDN w:val="0"/>
              <w:adjustRightInd w:val="0"/>
              <w:rPr>
                <w:rFonts w:ascii="Times New Roman" w:eastAsia="Times New Roman" w:hAnsi="Times New Roman"/>
                <w:color w:val="auto"/>
                <w:sz w:val="28"/>
                <w:szCs w:val="28"/>
              </w:rPr>
            </w:pPr>
          </w:p>
        </w:tc>
      </w:tr>
      <w:tr w:rsidR="00CA5AA0" w14:paraId="581BB2A1" w14:textId="77777777" w:rsidTr="004C7981">
        <w:tc>
          <w:tcPr>
            <w:tcW w:w="959" w:type="dxa"/>
            <w:vMerge w:val="restart"/>
          </w:tcPr>
          <w:p w14:paraId="3BC5E44E" w14:textId="4BE45CB9" w:rsidR="00CA5AA0" w:rsidRDefault="00CA5AA0" w:rsidP="00CA5AA0">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7</w:t>
            </w:r>
          </w:p>
        </w:tc>
        <w:tc>
          <w:tcPr>
            <w:tcW w:w="3184" w:type="dxa"/>
            <w:vMerge w:val="restart"/>
          </w:tcPr>
          <w:p w14:paraId="31D469CA" w14:textId="2361F24E" w:rsidR="00CA5AA0" w:rsidRPr="00384FFD" w:rsidRDefault="00CA5AA0" w:rsidP="0070782E">
            <w:pPr>
              <w:autoSpaceDE w:val="0"/>
              <w:autoSpaceDN w:val="0"/>
              <w:adjustRightInd w:val="0"/>
              <w:rPr>
                <w:rFonts w:ascii="Times New Roman" w:eastAsia="Times New Roman" w:hAnsi="Times New Roman"/>
                <w:color w:val="auto"/>
                <w:sz w:val="28"/>
                <w:szCs w:val="28"/>
              </w:rPr>
            </w:pPr>
            <w:r w:rsidRPr="00384FFD">
              <w:rPr>
                <w:rFonts w:ascii="Times New Roman" w:eastAsia="Times New Roman" w:hAnsi="Times New Roman"/>
                <w:color w:val="auto"/>
                <w:sz w:val="28"/>
                <w:szCs w:val="28"/>
              </w:rPr>
              <w:t xml:space="preserve">Ведомство/ПГС/ СМЭВ </w:t>
            </w:r>
          </w:p>
        </w:tc>
        <w:tc>
          <w:tcPr>
            <w:tcW w:w="3184" w:type="dxa"/>
          </w:tcPr>
          <w:p w14:paraId="3CEB41F9" w14:textId="30A1336A" w:rsidR="00CA5AA0"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Подготовка акта обследования, направление начислений компенсационной стоимости</w:t>
            </w:r>
          </w:p>
        </w:tc>
        <w:tc>
          <w:tcPr>
            <w:tcW w:w="5114" w:type="dxa"/>
          </w:tcPr>
          <w:p w14:paraId="284ED443" w14:textId="783AD2C5" w:rsidR="00CA5AA0" w:rsidRPr="0057599C"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Выезд на место проведения работ для обследования участка</w:t>
            </w:r>
          </w:p>
        </w:tc>
        <w:tc>
          <w:tcPr>
            <w:tcW w:w="3185" w:type="dxa"/>
            <w:vMerge w:val="restart"/>
          </w:tcPr>
          <w:p w14:paraId="7331C9E8" w14:textId="4FDE996B" w:rsidR="00CA5AA0"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До 10 рабочих дней</w:t>
            </w:r>
          </w:p>
        </w:tc>
      </w:tr>
      <w:tr w:rsidR="00CA5AA0" w14:paraId="01E6396E" w14:textId="77777777" w:rsidTr="004C7981">
        <w:tc>
          <w:tcPr>
            <w:tcW w:w="959" w:type="dxa"/>
            <w:vMerge/>
          </w:tcPr>
          <w:p w14:paraId="44BE0C22" w14:textId="77777777" w:rsidR="00CA5AA0" w:rsidRDefault="00CA5AA0" w:rsidP="00CA5AA0">
            <w:pPr>
              <w:autoSpaceDE w:val="0"/>
              <w:autoSpaceDN w:val="0"/>
              <w:adjustRightInd w:val="0"/>
              <w:jc w:val="center"/>
              <w:rPr>
                <w:rFonts w:ascii="Times New Roman" w:eastAsia="Times New Roman" w:hAnsi="Times New Roman"/>
                <w:color w:val="auto"/>
                <w:sz w:val="28"/>
                <w:szCs w:val="28"/>
              </w:rPr>
            </w:pPr>
          </w:p>
        </w:tc>
        <w:tc>
          <w:tcPr>
            <w:tcW w:w="3184" w:type="dxa"/>
            <w:vMerge/>
          </w:tcPr>
          <w:p w14:paraId="49E45336" w14:textId="77777777" w:rsidR="00CA5AA0" w:rsidRPr="00384FFD" w:rsidRDefault="00CA5AA0" w:rsidP="0070782E">
            <w:pPr>
              <w:autoSpaceDE w:val="0"/>
              <w:autoSpaceDN w:val="0"/>
              <w:adjustRightInd w:val="0"/>
              <w:rPr>
                <w:rFonts w:ascii="Times New Roman" w:eastAsia="Times New Roman" w:hAnsi="Times New Roman"/>
                <w:color w:val="auto"/>
                <w:sz w:val="28"/>
                <w:szCs w:val="28"/>
              </w:rPr>
            </w:pPr>
          </w:p>
        </w:tc>
        <w:tc>
          <w:tcPr>
            <w:tcW w:w="3184" w:type="dxa"/>
          </w:tcPr>
          <w:p w14:paraId="575916CF" w14:textId="77777777" w:rsidR="00CA5AA0" w:rsidRDefault="00CA5AA0" w:rsidP="0070782E">
            <w:pPr>
              <w:autoSpaceDE w:val="0"/>
              <w:autoSpaceDN w:val="0"/>
              <w:adjustRightInd w:val="0"/>
              <w:rPr>
                <w:rFonts w:ascii="Times New Roman" w:eastAsia="Times New Roman" w:hAnsi="Times New Roman"/>
                <w:color w:val="auto"/>
                <w:sz w:val="28"/>
                <w:szCs w:val="28"/>
              </w:rPr>
            </w:pPr>
          </w:p>
        </w:tc>
        <w:tc>
          <w:tcPr>
            <w:tcW w:w="5114" w:type="dxa"/>
          </w:tcPr>
          <w:p w14:paraId="0FCCD506" w14:textId="077B5B88" w:rsidR="00CA5AA0" w:rsidRPr="0057599C"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 xml:space="preserve">Направление акта обследования, расчета </w:t>
            </w:r>
            <w:r w:rsidRPr="0057599C">
              <w:rPr>
                <w:rFonts w:ascii="Times New Roman" w:eastAsia="Times New Roman" w:hAnsi="Times New Roman"/>
                <w:color w:val="auto"/>
                <w:sz w:val="28"/>
                <w:szCs w:val="28"/>
              </w:rPr>
              <w:lastRenderedPageBreak/>
              <w:t>компенсационной стоимости</w:t>
            </w:r>
          </w:p>
        </w:tc>
        <w:tc>
          <w:tcPr>
            <w:tcW w:w="3185" w:type="dxa"/>
            <w:vMerge/>
          </w:tcPr>
          <w:p w14:paraId="40150825" w14:textId="77777777" w:rsidR="00CA5AA0" w:rsidRDefault="00CA5AA0" w:rsidP="0070782E">
            <w:pPr>
              <w:autoSpaceDE w:val="0"/>
              <w:autoSpaceDN w:val="0"/>
              <w:adjustRightInd w:val="0"/>
              <w:rPr>
                <w:rFonts w:ascii="Times New Roman" w:eastAsia="Times New Roman" w:hAnsi="Times New Roman"/>
                <w:color w:val="auto"/>
                <w:sz w:val="28"/>
                <w:szCs w:val="28"/>
              </w:rPr>
            </w:pPr>
          </w:p>
        </w:tc>
      </w:tr>
      <w:tr w:rsidR="00CA5AA0" w14:paraId="09514398" w14:textId="77777777" w:rsidTr="00CA5AA0">
        <w:trPr>
          <w:trHeight w:val="1091"/>
        </w:trPr>
        <w:tc>
          <w:tcPr>
            <w:tcW w:w="959" w:type="dxa"/>
            <w:vMerge/>
          </w:tcPr>
          <w:p w14:paraId="0FDE698B" w14:textId="77777777" w:rsidR="00CA5AA0" w:rsidRDefault="00CA5AA0" w:rsidP="00CA5AA0">
            <w:pPr>
              <w:autoSpaceDE w:val="0"/>
              <w:autoSpaceDN w:val="0"/>
              <w:adjustRightInd w:val="0"/>
              <w:jc w:val="center"/>
              <w:rPr>
                <w:rFonts w:ascii="Times New Roman" w:eastAsia="Times New Roman" w:hAnsi="Times New Roman"/>
                <w:color w:val="auto"/>
                <w:sz w:val="28"/>
                <w:szCs w:val="28"/>
              </w:rPr>
            </w:pPr>
          </w:p>
        </w:tc>
        <w:tc>
          <w:tcPr>
            <w:tcW w:w="3184" w:type="dxa"/>
            <w:vMerge/>
          </w:tcPr>
          <w:p w14:paraId="6283AD1F" w14:textId="77777777" w:rsidR="00CA5AA0" w:rsidRPr="00384FFD" w:rsidRDefault="00CA5AA0" w:rsidP="0070782E">
            <w:pPr>
              <w:autoSpaceDE w:val="0"/>
              <w:autoSpaceDN w:val="0"/>
              <w:adjustRightInd w:val="0"/>
              <w:rPr>
                <w:rFonts w:ascii="Times New Roman" w:eastAsia="Times New Roman" w:hAnsi="Times New Roman"/>
                <w:color w:val="auto"/>
                <w:sz w:val="28"/>
                <w:szCs w:val="28"/>
              </w:rPr>
            </w:pPr>
          </w:p>
        </w:tc>
        <w:tc>
          <w:tcPr>
            <w:tcW w:w="3184" w:type="dxa"/>
          </w:tcPr>
          <w:p w14:paraId="70955DDE" w14:textId="77777777" w:rsidR="00CA5AA0" w:rsidRDefault="00CA5AA0" w:rsidP="0070782E">
            <w:pPr>
              <w:autoSpaceDE w:val="0"/>
              <w:autoSpaceDN w:val="0"/>
              <w:adjustRightInd w:val="0"/>
              <w:rPr>
                <w:rFonts w:ascii="Times New Roman" w:eastAsia="Times New Roman" w:hAnsi="Times New Roman"/>
                <w:color w:val="auto"/>
                <w:sz w:val="28"/>
                <w:szCs w:val="28"/>
              </w:rPr>
            </w:pPr>
          </w:p>
        </w:tc>
        <w:tc>
          <w:tcPr>
            <w:tcW w:w="5114" w:type="dxa"/>
          </w:tcPr>
          <w:p w14:paraId="2D3F0529" w14:textId="32391007" w:rsidR="00CA5AA0" w:rsidRPr="0057599C"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Выдача (направление) акта обследования и счета для оплаты компенсационной стоимости</w:t>
            </w:r>
          </w:p>
        </w:tc>
        <w:tc>
          <w:tcPr>
            <w:tcW w:w="3185" w:type="dxa"/>
            <w:vMerge/>
          </w:tcPr>
          <w:p w14:paraId="65B5C4F1" w14:textId="77777777" w:rsidR="00CA5AA0" w:rsidRDefault="00CA5AA0" w:rsidP="0070782E">
            <w:pPr>
              <w:autoSpaceDE w:val="0"/>
              <w:autoSpaceDN w:val="0"/>
              <w:adjustRightInd w:val="0"/>
              <w:rPr>
                <w:rFonts w:ascii="Times New Roman" w:eastAsia="Times New Roman" w:hAnsi="Times New Roman"/>
                <w:color w:val="auto"/>
                <w:sz w:val="28"/>
                <w:szCs w:val="28"/>
              </w:rPr>
            </w:pPr>
          </w:p>
        </w:tc>
      </w:tr>
      <w:tr w:rsidR="00CA5AA0" w14:paraId="4E37493F" w14:textId="77777777" w:rsidTr="004C7981">
        <w:tc>
          <w:tcPr>
            <w:tcW w:w="959" w:type="dxa"/>
            <w:vMerge/>
          </w:tcPr>
          <w:p w14:paraId="35AD5F04" w14:textId="77777777" w:rsidR="00CA5AA0" w:rsidRDefault="00CA5AA0" w:rsidP="00CA5AA0">
            <w:pPr>
              <w:autoSpaceDE w:val="0"/>
              <w:autoSpaceDN w:val="0"/>
              <w:adjustRightInd w:val="0"/>
              <w:jc w:val="center"/>
              <w:rPr>
                <w:rFonts w:ascii="Times New Roman" w:eastAsia="Times New Roman" w:hAnsi="Times New Roman"/>
                <w:color w:val="auto"/>
                <w:sz w:val="28"/>
                <w:szCs w:val="28"/>
              </w:rPr>
            </w:pPr>
          </w:p>
        </w:tc>
        <w:tc>
          <w:tcPr>
            <w:tcW w:w="3184" w:type="dxa"/>
            <w:vMerge/>
          </w:tcPr>
          <w:p w14:paraId="5722E20F" w14:textId="77777777" w:rsidR="00CA5AA0" w:rsidRPr="00384FFD" w:rsidRDefault="00CA5AA0" w:rsidP="0070782E">
            <w:pPr>
              <w:autoSpaceDE w:val="0"/>
              <w:autoSpaceDN w:val="0"/>
              <w:adjustRightInd w:val="0"/>
              <w:rPr>
                <w:rFonts w:ascii="Times New Roman" w:eastAsia="Times New Roman" w:hAnsi="Times New Roman"/>
                <w:color w:val="auto"/>
                <w:sz w:val="28"/>
                <w:szCs w:val="28"/>
              </w:rPr>
            </w:pPr>
          </w:p>
        </w:tc>
        <w:tc>
          <w:tcPr>
            <w:tcW w:w="3184" w:type="dxa"/>
          </w:tcPr>
          <w:p w14:paraId="70474FD5" w14:textId="77777777" w:rsidR="00CA5AA0" w:rsidRDefault="00CA5AA0" w:rsidP="0070782E">
            <w:pPr>
              <w:autoSpaceDE w:val="0"/>
              <w:autoSpaceDN w:val="0"/>
              <w:adjustRightInd w:val="0"/>
              <w:rPr>
                <w:rFonts w:ascii="Times New Roman" w:eastAsia="Times New Roman" w:hAnsi="Times New Roman"/>
                <w:color w:val="auto"/>
                <w:sz w:val="28"/>
                <w:szCs w:val="28"/>
              </w:rPr>
            </w:pPr>
          </w:p>
        </w:tc>
        <w:tc>
          <w:tcPr>
            <w:tcW w:w="5114" w:type="dxa"/>
          </w:tcPr>
          <w:p w14:paraId="7ACE9E47" w14:textId="4FC33DB6" w:rsidR="00CA5AA0" w:rsidRPr="0057599C"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Контроль поступления оплаты</w:t>
            </w:r>
          </w:p>
        </w:tc>
        <w:tc>
          <w:tcPr>
            <w:tcW w:w="3185" w:type="dxa"/>
            <w:vMerge/>
          </w:tcPr>
          <w:p w14:paraId="639B0C64" w14:textId="77777777" w:rsidR="00CA5AA0" w:rsidRDefault="00CA5AA0" w:rsidP="0070782E">
            <w:pPr>
              <w:autoSpaceDE w:val="0"/>
              <w:autoSpaceDN w:val="0"/>
              <w:adjustRightInd w:val="0"/>
              <w:rPr>
                <w:rFonts w:ascii="Times New Roman" w:eastAsia="Times New Roman" w:hAnsi="Times New Roman"/>
                <w:color w:val="auto"/>
                <w:sz w:val="28"/>
                <w:szCs w:val="28"/>
              </w:rPr>
            </w:pPr>
          </w:p>
        </w:tc>
      </w:tr>
      <w:tr w:rsidR="00CA5AA0" w14:paraId="382541A7" w14:textId="77777777" w:rsidTr="004C7981">
        <w:tc>
          <w:tcPr>
            <w:tcW w:w="959" w:type="dxa"/>
            <w:vMerge/>
          </w:tcPr>
          <w:p w14:paraId="11480E05" w14:textId="77777777" w:rsidR="00CA5AA0" w:rsidRDefault="00CA5AA0" w:rsidP="00CA5AA0">
            <w:pPr>
              <w:autoSpaceDE w:val="0"/>
              <w:autoSpaceDN w:val="0"/>
              <w:adjustRightInd w:val="0"/>
              <w:jc w:val="center"/>
              <w:rPr>
                <w:rFonts w:ascii="Times New Roman" w:eastAsia="Times New Roman" w:hAnsi="Times New Roman"/>
                <w:color w:val="auto"/>
                <w:sz w:val="28"/>
                <w:szCs w:val="28"/>
              </w:rPr>
            </w:pPr>
          </w:p>
        </w:tc>
        <w:tc>
          <w:tcPr>
            <w:tcW w:w="3184" w:type="dxa"/>
            <w:vMerge/>
          </w:tcPr>
          <w:p w14:paraId="144E9C54" w14:textId="77777777" w:rsidR="00CA5AA0" w:rsidRPr="00384FFD" w:rsidRDefault="00CA5AA0" w:rsidP="0070782E">
            <w:pPr>
              <w:autoSpaceDE w:val="0"/>
              <w:autoSpaceDN w:val="0"/>
              <w:adjustRightInd w:val="0"/>
              <w:rPr>
                <w:rFonts w:ascii="Times New Roman" w:eastAsia="Times New Roman" w:hAnsi="Times New Roman"/>
                <w:color w:val="auto"/>
                <w:sz w:val="28"/>
                <w:szCs w:val="28"/>
              </w:rPr>
            </w:pPr>
          </w:p>
        </w:tc>
        <w:tc>
          <w:tcPr>
            <w:tcW w:w="3184" w:type="dxa"/>
          </w:tcPr>
          <w:p w14:paraId="26CFF312" w14:textId="77777777" w:rsidR="00CA5AA0" w:rsidRDefault="00CA5AA0" w:rsidP="0070782E">
            <w:pPr>
              <w:autoSpaceDE w:val="0"/>
              <w:autoSpaceDN w:val="0"/>
              <w:adjustRightInd w:val="0"/>
              <w:rPr>
                <w:rFonts w:ascii="Times New Roman" w:eastAsia="Times New Roman" w:hAnsi="Times New Roman"/>
                <w:color w:val="auto"/>
                <w:sz w:val="28"/>
                <w:szCs w:val="28"/>
              </w:rPr>
            </w:pPr>
          </w:p>
        </w:tc>
        <w:tc>
          <w:tcPr>
            <w:tcW w:w="5114" w:type="dxa"/>
          </w:tcPr>
          <w:p w14:paraId="12ACC7FE" w14:textId="30442E57" w:rsidR="00CA5AA0" w:rsidRPr="0057599C"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Прием сведений об оплате</w:t>
            </w:r>
          </w:p>
        </w:tc>
        <w:tc>
          <w:tcPr>
            <w:tcW w:w="3185" w:type="dxa"/>
            <w:vMerge/>
          </w:tcPr>
          <w:p w14:paraId="09811592" w14:textId="77777777" w:rsidR="00CA5AA0" w:rsidRDefault="00CA5AA0" w:rsidP="0070782E">
            <w:pPr>
              <w:autoSpaceDE w:val="0"/>
              <w:autoSpaceDN w:val="0"/>
              <w:adjustRightInd w:val="0"/>
              <w:rPr>
                <w:rFonts w:ascii="Times New Roman" w:eastAsia="Times New Roman" w:hAnsi="Times New Roman"/>
                <w:color w:val="auto"/>
                <w:sz w:val="28"/>
                <w:szCs w:val="28"/>
              </w:rPr>
            </w:pPr>
          </w:p>
        </w:tc>
      </w:tr>
      <w:tr w:rsidR="00CA5AA0" w14:paraId="1E7A10D4" w14:textId="77777777" w:rsidTr="004C7981">
        <w:tc>
          <w:tcPr>
            <w:tcW w:w="959" w:type="dxa"/>
          </w:tcPr>
          <w:p w14:paraId="43A61B29" w14:textId="1C58A280" w:rsidR="00CA5AA0" w:rsidRDefault="00CA5AA0" w:rsidP="00CA5AA0">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8</w:t>
            </w:r>
          </w:p>
        </w:tc>
        <w:tc>
          <w:tcPr>
            <w:tcW w:w="3184" w:type="dxa"/>
          </w:tcPr>
          <w:p w14:paraId="566CBAC7" w14:textId="17382BD3" w:rsidR="00CA5AA0" w:rsidRPr="00384FFD"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Ведомство/ПГС</w:t>
            </w:r>
          </w:p>
        </w:tc>
        <w:tc>
          <w:tcPr>
            <w:tcW w:w="3184" w:type="dxa"/>
          </w:tcPr>
          <w:p w14:paraId="244637B1" w14:textId="239750C0" w:rsidR="00CA5AA0"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Рассмотрение документов и сведений</w:t>
            </w:r>
          </w:p>
        </w:tc>
        <w:tc>
          <w:tcPr>
            <w:tcW w:w="5114" w:type="dxa"/>
          </w:tcPr>
          <w:p w14:paraId="34D33B25" w14:textId="32B1F68D" w:rsidR="00CA5AA0" w:rsidRPr="0057599C"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Проверка соответствия документов и сведений установленным критериям для принятия решения</w:t>
            </w:r>
          </w:p>
        </w:tc>
        <w:tc>
          <w:tcPr>
            <w:tcW w:w="3185" w:type="dxa"/>
          </w:tcPr>
          <w:p w14:paraId="2690DCF9" w14:textId="23D022A3" w:rsidR="00CA5AA0" w:rsidRDefault="00CA5AA0" w:rsidP="0070782E">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До 2 рабочих дней</w:t>
            </w:r>
          </w:p>
        </w:tc>
      </w:tr>
      <w:tr w:rsidR="006E746F" w14:paraId="44835A96" w14:textId="77777777" w:rsidTr="004C7981">
        <w:tc>
          <w:tcPr>
            <w:tcW w:w="959" w:type="dxa"/>
          </w:tcPr>
          <w:p w14:paraId="3AC7ECF4" w14:textId="44671A49" w:rsidR="006E746F" w:rsidRDefault="006E746F" w:rsidP="006E746F">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9</w:t>
            </w:r>
          </w:p>
        </w:tc>
        <w:tc>
          <w:tcPr>
            <w:tcW w:w="3184" w:type="dxa"/>
          </w:tcPr>
          <w:p w14:paraId="22DA231C" w14:textId="7A7F3FAD"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Ведомство/ПГС</w:t>
            </w:r>
          </w:p>
        </w:tc>
        <w:tc>
          <w:tcPr>
            <w:tcW w:w="3184" w:type="dxa"/>
          </w:tcPr>
          <w:p w14:paraId="2581B42D" w14:textId="235F4A04"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Принятие решения</w:t>
            </w:r>
          </w:p>
        </w:tc>
        <w:tc>
          <w:tcPr>
            <w:tcW w:w="5114" w:type="dxa"/>
          </w:tcPr>
          <w:p w14:paraId="7BE9F55D" w14:textId="25B56F18"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Принятие решения о предоставлении услуги</w:t>
            </w:r>
          </w:p>
        </w:tc>
        <w:tc>
          <w:tcPr>
            <w:tcW w:w="3185" w:type="dxa"/>
          </w:tcPr>
          <w:p w14:paraId="5976FAE0" w14:textId="027C205B"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До 1 часа</w:t>
            </w:r>
          </w:p>
        </w:tc>
      </w:tr>
      <w:tr w:rsidR="006E746F" w14:paraId="6E9453E7" w14:textId="77777777" w:rsidTr="004C7981">
        <w:tc>
          <w:tcPr>
            <w:tcW w:w="959" w:type="dxa"/>
          </w:tcPr>
          <w:p w14:paraId="36463990" w14:textId="3405C56A" w:rsidR="006E746F" w:rsidRDefault="006E746F" w:rsidP="006E746F">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10</w:t>
            </w:r>
          </w:p>
        </w:tc>
        <w:tc>
          <w:tcPr>
            <w:tcW w:w="3184" w:type="dxa"/>
          </w:tcPr>
          <w:p w14:paraId="3F1B0B40" w14:textId="7EBAC615"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Ведомство/ПГС</w:t>
            </w:r>
          </w:p>
        </w:tc>
        <w:tc>
          <w:tcPr>
            <w:tcW w:w="3184" w:type="dxa"/>
          </w:tcPr>
          <w:p w14:paraId="0B8B6A19" w14:textId="77777777" w:rsidR="006E746F" w:rsidRPr="0057599C" w:rsidRDefault="006E746F" w:rsidP="006E746F">
            <w:pPr>
              <w:autoSpaceDE w:val="0"/>
              <w:autoSpaceDN w:val="0"/>
              <w:adjustRightInd w:val="0"/>
              <w:rPr>
                <w:rFonts w:ascii="Times New Roman" w:eastAsia="Times New Roman" w:hAnsi="Times New Roman"/>
                <w:color w:val="auto"/>
                <w:sz w:val="28"/>
                <w:szCs w:val="28"/>
              </w:rPr>
            </w:pPr>
          </w:p>
        </w:tc>
        <w:tc>
          <w:tcPr>
            <w:tcW w:w="5114" w:type="dxa"/>
          </w:tcPr>
          <w:p w14:paraId="7E71FE5F" w14:textId="35272525"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Формирование решения о предоставлении услуги</w:t>
            </w:r>
          </w:p>
        </w:tc>
        <w:tc>
          <w:tcPr>
            <w:tcW w:w="3185" w:type="dxa"/>
          </w:tcPr>
          <w:p w14:paraId="763872AD" w14:textId="77777777" w:rsidR="006E746F" w:rsidRPr="0057599C" w:rsidRDefault="006E746F" w:rsidP="006E746F">
            <w:pPr>
              <w:autoSpaceDE w:val="0"/>
              <w:autoSpaceDN w:val="0"/>
              <w:adjustRightInd w:val="0"/>
              <w:rPr>
                <w:rFonts w:ascii="Times New Roman" w:eastAsia="Times New Roman" w:hAnsi="Times New Roman"/>
                <w:color w:val="auto"/>
                <w:sz w:val="28"/>
                <w:szCs w:val="28"/>
              </w:rPr>
            </w:pPr>
          </w:p>
        </w:tc>
      </w:tr>
      <w:tr w:rsidR="006E746F" w14:paraId="652FD711" w14:textId="77777777" w:rsidTr="004C7981">
        <w:tc>
          <w:tcPr>
            <w:tcW w:w="959" w:type="dxa"/>
          </w:tcPr>
          <w:p w14:paraId="4034352B" w14:textId="4C125C08" w:rsidR="006E746F" w:rsidRDefault="006E746F" w:rsidP="006E746F">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11</w:t>
            </w:r>
          </w:p>
        </w:tc>
        <w:tc>
          <w:tcPr>
            <w:tcW w:w="3184" w:type="dxa"/>
          </w:tcPr>
          <w:p w14:paraId="2DE894C7" w14:textId="5E4E05BE"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Ведомство/ПГС</w:t>
            </w:r>
          </w:p>
        </w:tc>
        <w:tc>
          <w:tcPr>
            <w:tcW w:w="3184" w:type="dxa"/>
          </w:tcPr>
          <w:p w14:paraId="4EA06E2F" w14:textId="77777777" w:rsidR="006E746F" w:rsidRPr="0057599C" w:rsidRDefault="006E746F" w:rsidP="006E746F">
            <w:pPr>
              <w:autoSpaceDE w:val="0"/>
              <w:autoSpaceDN w:val="0"/>
              <w:adjustRightInd w:val="0"/>
              <w:rPr>
                <w:rFonts w:ascii="Times New Roman" w:eastAsia="Times New Roman" w:hAnsi="Times New Roman"/>
                <w:color w:val="auto"/>
                <w:sz w:val="28"/>
                <w:szCs w:val="28"/>
              </w:rPr>
            </w:pPr>
          </w:p>
        </w:tc>
        <w:tc>
          <w:tcPr>
            <w:tcW w:w="5114" w:type="dxa"/>
          </w:tcPr>
          <w:p w14:paraId="7BAFDD62" w14:textId="6131DB98"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Принятие решения об отказе в предоставлении</w:t>
            </w:r>
          </w:p>
        </w:tc>
        <w:tc>
          <w:tcPr>
            <w:tcW w:w="3185" w:type="dxa"/>
          </w:tcPr>
          <w:p w14:paraId="24CCF06A" w14:textId="77777777" w:rsidR="006E746F" w:rsidRPr="0057599C" w:rsidRDefault="006E746F" w:rsidP="006E746F">
            <w:pPr>
              <w:autoSpaceDE w:val="0"/>
              <w:autoSpaceDN w:val="0"/>
              <w:adjustRightInd w:val="0"/>
              <w:rPr>
                <w:rFonts w:ascii="Times New Roman" w:eastAsia="Times New Roman" w:hAnsi="Times New Roman"/>
                <w:color w:val="auto"/>
                <w:sz w:val="28"/>
                <w:szCs w:val="28"/>
              </w:rPr>
            </w:pPr>
          </w:p>
        </w:tc>
      </w:tr>
      <w:tr w:rsidR="006E746F" w14:paraId="0D9EB710" w14:textId="77777777" w:rsidTr="004C7981">
        <w:tc>
          <w:tcPr>
            <w:tcW w:w="959" w:type="dxa"/>
          </w:tcPr>
          <w:p w14:paraId="2C0D9147" w14:textId="73E8CBF5" w:rsidR="006E746F" w:rsidRDefault="006E746F" w:rsidP="006E746F">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12</w:t>
            </w:r>
          </w:p>
        </w:tc>
        <w:tc>
          <w:tcPr>
            <w:tcW w:w="3184" w:type="dxa"/>
          </w:tcPr>
          <w:p w14:paraId="1F8B08EB" w14:textId="723F3C70"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Ведомство/ПГС</w:t>
            </w:r>
          </w:p>
        </w:tc>
        <w:tc>
          <w:tcPr>
            <w:tcW w:w="3184" w:type="dxa"/>
          </w:tcPr>
          <w:p w14:paraId="33E1D4B9" w14:textId="77777777" w:rsidR="006E746F" w:rsidRPr="0057599C" w:rsidRDefault="006E746F" w:rsidP="006E746F">
            <w:pPr>
              <w:autoSpaceDE w:val="0"/>
              <w:autoSpaceDN w:val="0"/>
              <w:adjustRightInd w:val="0"/>
              <w:rPr>
                <w:rFonts w:ascii="Times New Roman" w:eastAsia="Times New Roman" w:hAnsi="Times New Roman"/>
                <w:color w:val="auto"/>
                <w:sz w:val="28"/>
                <w:szCs w:val="28"/>
              </w:rPr>
            </w:pPr>
          </w:p>
        </w:tc>
        <w:tc>
          <w:tcPr>
            <w:tcW w:w="5114" w:type="dxa"/>
          </w:tcPr>
          <w:p w14:paraId="79AA7D44" w14:textId="74E2A327" w:rsidR="006E746F" w:rsidRPr="0057599C" w:rsidRDefault="006E746F" w:rsidP="006E746F">
            <w:pPr>
              <w:autoSpaceDE w:val="0"/>
              <w:autoSpaceDN w:val="0"/>
              <w:adjustRightInd w:val="0"/>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Формирование отказа в предоставлении услуги</w:t>
            </w:r>
          </w:p>
        </w:tc>
        <w:tc>
          <w:tcPr>
            <w:tcW w:w="3185" w:type="dxa"/>
          </w:tcPr>
          <w:p w14:paraId="1C94A586" w14:textId="77777777" w:rsidR="006E746F" w:rsidRPr="0057599C" w:rsidRDefault="006E746F" w:rsidP="006E746F">
            <w:pPr>
              <w:autoSpaceDE w:val="0"/>
              <w:autoSpaceDN w:val="0"/>
              <w:adjustRightInd w:val="0"/>
              <w:rPr>
                <w:rFonts w:ascii="Times New Roman" w:eastAsia="Times New Roman" w:hAnsi="Times New Roman"/>
                <w:color w:val="auto"/>
                <w:sz w:val="28"/>
                <w:szCs w:val="28"/>
              </w:rPr>
            </w:pPr>
          </w:p>
        </w:tc>
      </w:tr>
      <w:tr w:rsidR="006E746F" w14:paraId="5930E8FD" w14:textId="77777777" w:rsidTr="004C7981">
        <w:tc>
          <w:tcPr>
            <w:tcW w:w="959" w:type="dxa"/>
          </w:tcPr>
          <w:p w14:paraId="124698D5" w14:textId="30EC2CE6" w:rsidR="006E746F" w:rsidRDefault="006E746F" w:rsidP="006E746F">
            <w:pPr>
              <w:autoSpaceDE w:val="0"/>
              <w:autoSpaceDN w:val="0"/>
              <w:adjustRightInd w:val="0"/>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13</w:t>
            </w:r>
          </w:p>
        </w:tc>
        <w:tc>
          <w:tcPr>
            <w:tcW w:w="3184" w:type="dxa"/>
          </w:tcPr>
          <w:p w14:paraId="3961CBD7" w14:textId="22164A6F" w:rsidR="006E746F" w:rsidRPr="0057599C" w:rsidRDefault="006E746F" w:rsidP="006E746F">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Модуль МФЦ / Ведомство/ПГС</w:t>
            </w:r>
          </w:p>
        </w:tc>
        <w:tc>
          <w:tcPr>
            <w:tcW w:w="3184" w:type="dxa"/>
          </w:tcPr>
          <w:p w14:paraId="77D5D43D" w14:textId="1D6E5A61" w:rsidR="006E746F" w:rsidRPr="0057599C" w:rsidRDefault="006E746F" w:rsidP="00155E9C">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Выдача результата на бумажном носителе (опционально)</w:t>
            </w:r>
          </w:p>
        </w:tc>
        <w:tc>
          <w:tcPr>
            <w:tcW w:w="5114" w:type="dxa"/>
          </w:tcPr>
          <w:p w14:paraId="613C1FE5" w14:textId="3E93E9AF" w:rsidR="006E746F" w:rsidRPr="0057599C" w:rsidRDefault="006E746F" w:rsidP="00155E9C">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185" w:type="dxa"/>
          </w:tcPr>
          <w:p w14:paraId="5AA07838" w14:textId="0CE97C67" w:rsidR="006E746F" w:rsidRPr="0057599C" w:rsidRDefault="006E746F" w:rsidP="00155E9C">
            <w:pPr>
              <w:autoSpaceDE w:val="0"/>
              <w:autoSpaceDN w:val="0"/>
              <w:adjustRightInd w:val="0"/>
              <w:jc w:val="left"/>
              <w:rPr>
                <w:rFonts w:ascii="Times New Roman" w:eastAsia="Times New Roman" w:hAnsi="Times New Roman"/>
                <w:color w:val="auto"/>
                <w:sz w:val="28"/>
                <w:szCs w:val="28"/>
              </w:rPr>
            </w:pPr>
            <w:r w:rsidRPr="0057599C">
              <w:rPr>
                <w:rFonts w:ascii="Times New Roman" w:eastAsia="Times New Roman" w:hAnsi="Times New Roman"/>
                <w:color w:val="auto"/>
                <w:sz w:val="28"/>
                <w:szCs w:val="28"/>
              </w:rPr>
              <w:t>После окончания процедуры принятия решения</w:t>
            </w:r>
          </w:p>
        </w:tc>
      </w:tr>
    </w:tbl>
    <w:p w14:paraId="5B9D17F1" w14:textId="4B63A4E7" w:rsidR="0057599C" w:rsidRDefault="0057599C" w:rsidP="00C82720">
      <w:pPr>
        <w:autoSpaceDE w:val="0"/>
        <w:autoSpaceDN w:val="0"/>
        <w:adjustRightInd w:val="0"/>
        <w:ind w:firstLine="568"/>
        <w:jc w:val="both"/>
        <w:rPr>
          <w:rFonts w:ascii="Times New Roman" w:eastAsia="Times New Roman" w:hAnsi="Times New Roman" w:cs="Times New Roman"/>
          <w:color w:val="auto"/>
          <w:sz w:val="28"/>
          <w:szCs w:val="28"/>
        </w:rPr>
      </w:pPr>
    </w:p>
    <w:p w14:paraId="48B9FF9E" w14:textId="77777777" w:rsidR="006E746F" w:rsidRDefault="006E746F" w:rsidP="00C82720">
      <w:pPr>
        <w:autoSpaceDE w:val="0"/>
        <w:autoSpaceDN w:val="0"/>
        <w:adjustRightInd w:val="0"/>
        <w:ind w:firstLine="568"/>
        <w:jc w:val="both"/>
        <w:rPr>
          <w:rFonts w:ascii="Times New Roman" w:eastAsia="Times New Roman" w:hAnsi="Times New Roman" w:cs="Times New Roman"/>
          <w:color w:val="auto"/>
          <w:sz w:val="28"/>
          <w:szCs w:val="28"/>
        </w:rPr>
      </w:pPr>
    </w:p>
    <w:p w14:paraId="0A0C0D14" w14:textId="77777777" w:rsidR="0070782E" w:rsidRDefault="0070782E" w:rsidP="00C82720">
      <w:pPr>
        <w:autoSpaceDE w:val="0"/>
        <w:autoSpaceDN w:val="0"/>
        <w:adjustRightInd w:val="0"/>
        <w:ind w:firstLine="568"/>
        <w:jc w:val="both"/>
        <w:rPr>
          <w:rFonts w:ascii="Times New Roman" w:eastAsia="Times New Roman" w:hAnsi="Times New Roman" w:cs="Times New Roman"/>
          <w:color w:val="auto"/>
          <w:sz w:val="28"/>
          <w:szCs w:val="28"/>
        </w:rPr>
      </w:pPr>
    </w:p>
    <w:p w14:paraId="63228C2D" w14:textId="77777777" w:rsidR="00CA5AA0" w:rsidRDefault="0057599C" w:rsidP="00C82720">
      <w:pPr>
        <w:autoSpaceDE w:val="0"/>
        <w:autoSpaceDN w:val="0"/>
        <w:adjustRightInd w:val="0"/>
        <w:ind w:firstLine="568"/>
        <w:jc w:val="both"/>
        <w:rPr>
          <w:rFonts w:ascii="Times New Roman" w:eastAsia="Times New Roman" w:hAnsi="Times New Roman" w:cs="Times New Roman"/>
          <w:color w:val="auto"/>
          <w:sz w:val="28"/>
          <w:szCs w:val="28"/>
        </w:rPr>
      </w:pPr>
      <w:r w:rsidRPr="0057599C">
        <w:rPr>
          <w:rFonts w:ascii="Times New Roman" w:eastAsia="Times New Roman" w:hAnsi="Times New Roman" w:cs="Times New Roman"/>
          <w:color w:val="auto"/>
          <w:sz w:val="28"/>
          <w:szCs w:val="28"/>
        </w:rPr>
        <w:t xml:space="preserve"> </w:t>
      </w:r>
      <w:r w:rsidRPr="00CA5AA0">
        <w:rPr>
          <w:rFonts w:ascii="Times New Roman" w:eastAsia="Times New Roman" w:hAnsi="Times New Roman" w:cs="Times New Roman"/>
          <w:color w:val="auto"/>
          <w:sz w:val="28"/>
          <w:szCs w:val="28"/>
          <w:vertAlign w:val="superscript"/>
        </w:rPr>
        <w:t>1</w:t>
      </w:r>
      <w:proofErr w:type="gramStart"/>
      <w:r w:rsidRPr="0057599C">
        <w:rPr>
          <w:rFonts w:ascii="Times New Roman" w:eastAsia="Times New Roman" w:hAnsi="Times New Roman" w:cs="Times New Roman"/>
          <w:color w:val="auto"/>
          <w:sz w:val="28"/>
          <w:szCs w:val="28"/>
        </w:rPr>
        <w:t xml:space="preserve"> Н</w:t>
      </w:r>
      <w:proofErr w:type="gramEnd"/>
      <w:r w:rsidRPr="0057599C">
        <w:rPr>
          <w:rFonts w:ascii="Times New Roman" w:eastAsia="Times New Roman" w:hAnsi="Times New Roman" w:cs="Times New Roman"/>
          <w:color w:val="auto"/>
          <w:sz w:val="28"/>
          <w:szCs w:val="28"/>
        </w:rPr>
        <w:t xml:space="preserve">е включается в общий срок предоставления государственной услуги. </w:t>
      </w:r>
    </w:p>
    <w:p w14:paraId="27D0697F" w14:textId="77777777" w:rsidR="00CA5AA0" w:rsidRDefault="00CA5AA0" w:rsidP="00C82720">
      <w:pPr>
        <w:autoSpaceDE w:val="0"/>
        <w:autoSpaceDN w:val="0"/>
        <w:adjustRightInd w:val="0"/>
        <w:ind w:firstLine="568"/>
        <w:jc w:val="both"/>
        <w:rPr>
          <w:rFonts w:ascii="Times New Roman" w:eastAsia="Times New Roman" w:hAnsi="Times New Roman" w:cs="Times New Roman"/>
          <w:color w:val="auto"/>
          <w:sz w:val="28"/>
          <w:szCs w:val="28"/>
        </w:rPr>
      </w:pPr>
    </w:p>
    <w:sectPr w:rsidR="00CA5AA0" w:rsidSect="004C7981">
      <w:pgSz w:w="16840" w:h="11900" w:orient="landscape"/>
      <w:pgMar w:top="1701" w:right="567" w:bottom="567" w:left="567" w:header="669" w:footer="53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54575" w14:textId="77777777" w:rsidR="00C31474" w:rsidRDefault="00C31474">
      <w:r>
        <w:separator/>
      </w:r>
    </w:p>
  </w:endnote>
  <w:endnote w:type="continuationSeparator" w:id="0">
    <w:p w14:paraId="25D7568E" w14:textId="77777777" w:rsidR="00C31474" w:rsidRDefault="00C3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2832C" w14:textId="77777777" w:rsidR="00C31474" w:rsidRDefault="00C31474"/>
  </w:footnote>
  <w:footnote w:type="continuationSeparator" w:id="0">
    <w:p w14:paraId="119C160E" w14:textId="77777777" w:rsidR="00C31474" w:rsidRDefault="00C314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F063" w14:textId="301C6C44" w:rsidR="00A20D30" w:rsidRDefault="00A20D30">
    <w:pPr>
      <w:pStyle w:val="ae"/>
    </w:pPr>
  </w:p>
  <w:p w14:paraId="0BD92FF7" w14:textId="1E07D826" w:rsidR="00025EBC" w:rsidRDefault="00025EB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47AF8" w14:textId="77777777" w:rsidR="00025EBC" w:rsidRDefault="00025EB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714"/>
    <w:multiLevelType w:val="multilevel"/>
    <w:tmpl w:val="F6385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52DFB"/>
    <w:multiLevelType w:val="multilevel"/>
    <w:tmpl w:val="52C4A26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52A43"/>
    <w:multiLevelType w:val="multilevel"/>
    <w:tmpl w:val="EE5C0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B69D8"/>
    <w:multiLevelType w:val="multilevel"/>
    <w:tmpl w:val="9300F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677B3"/>
    <w:multiLevelType w:val="multilevel"/>
    <w:tmpl w:val="B25CE7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F73733"/>
    <w:multiLevelType w:val="multilevel"/>
    <w:tmpl w:val="A154B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E61BC2"/>
    <w:multiLevelType w:val="multilevel"/>
    <w:tmpl w:val="4D2E5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2003E"/>
    <w:multiLevelType w:val="multilevel"/>
    <w:tmpl w:val="FFDC2B4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D23B8F"/>
    <w:multiLevelType w:val="multilevel"/>
    <w:tmpl w:val="48765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584CBF"/>
    <w:multiLevelType w:val="multilevel"/>
    <w:tmpl w:val="9A961262"/>
    <w:lvl w:ilvl="0">
      <w:start w:val="2"/>
      <w:numFmt w:val="decimal"/>
      <w:lvlText w:val="%1"/>
      <w:lvlJc w:val="left"/>
      <w:pPr>
        <w:ind w:left="1093" w:hanging="420"/>
      </w:pPr>
      <w:rPr>
        <w:lang w:val="ru-RU" w:eastAsia="en-US" w:bidi="ar-SA"/>
      </w:rPr>
    </w:lvl>
    <w:lvl w:ilvl="1">
      <w:start w:val="1"/>
      <w:numFmt w:val="decimal"/>
      <w:lvlText w:val="%1.%2."/>
      <w:lvlJc w:val="left"/>
      <w:pPr>
        <w:ind w:left="988" w:hanging="420"/>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32" w:hanging="802"/>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241" w:hanging="802"/>
      </w:pPr>
      <w:rPr>
        <w:lang w:val="ru-RU" w:eastAsia="en-US" w:bidi="ar-SA"/>
      </w:rPr>
    </w:lvl>
    <w:lvl w:ilvl="5">
      <w:numFmt w:val="bullet"/>
      <w:lvlText w:val="•"/>
      <w:lvlJc w:val="left"/>
      <w:pPr>
        <w:ind w:left="5289" w:hanging="802"/>
      </w:pPr>
      <w:rPr>
        <w:lang w:val="ru-RU" w:eastAsia="en-US" w:bidi="ar-SA"/>
      </w:rPr>
    </w:lvl>
    <w:lvl w:ilvl="6">
      <w:numFmt w:val="bullet"/>
      <w:lvlText w:val="•"/>
      <w:lvlJc w:val="left"/>
      <w:pPr>
        <w:ind w:left="6336" w:hanging="802"/>
      </w:pPr>
      <w:rPr>
        <w:lang w:val="ru-RU" w:eastAsia="en-US" w:bidi="ar-SA"/>
      </w:rPr>
    </w:lvl>
    <w:lvl w:ilvl="7">
      <w:numFmt w:val="bullet"/>
      <w:lvlText w:val="•"/>
      <w:lvlJc w:val="left"/>
      <w:pPr>
        <w:ind w:left="7383" w:hanging="802"/>
      </w:pPr>
      <w:rPr>
        <w:lang w:val="ru-RU" w:eastAsia="en-US" w:bidi="ar-SA"/>
      </w:rPr>
    </w:lvl>
    <w:lvl w:ilvl="8">
      <w:numFmt w:val="bullet"/>
      <w:lvlText w:val="•"/>
      <w:lvlJc w:val="left"/>
      <w:pPr>
        <w:ind w:left="8431" w:hanging="802"/>
      </w:pPr>
      <w:rPr>
        <w:lang w:val="ru-RU" w:eastAsia="en-US" w:bidi="ar-SA"/>
      </w:rPr>
    </w:lvl>
  </w:abstractNum>
  <w:abstractNum w:abstractNumId="10">
    <w:nsid w:val="1C0D5236"/>
    <w:multiLevelType w:val="multilevel"/>
    <w:tmpl w:val="2CB69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4E5AFE"/>
    <w:multiLevelType w:val="multilevel"/>
    <w:tmpl w:val="FAB20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633F6B"/>
    <w:multiLevelType w:val="multilevel"/>
    <w:tmpl w:val="7832AF3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26159F"/>
    <w:multiLevelType w:val="multilevel"/>
    <w:tmpl w:val="776E4900"/>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66916"/>
    <w:multiLevelType w:val="multilevel"/>
    <w:tmpl w:val="B716732C"/>
    <w:lvl w:ilvl="0">
      <w:start w:val="5"/>
      <w:numFmt w:val="decimal"/>
      <w:lvlText w:val="%1"/>
      <w:lvlJc w:val="left"/>
      <w:pPr>
        <w:ind w:left="132" w:hanging="507"/>
      </w:pPr>
      <w:rPr>
        <w:lang w:val="ru-RU" w:eastAsia="en-US" w:bidi="ar-SA"/>
      </w:rPr>
    </w:lvl>
    <w:lvl w:ilvl="1">
      <w:start w:val="1"/>
      <w:numFmt w:val="decimal"/>
      <w:lvlText w:val="%1.%2."/>
      <w:lvlJc w:val="left"/>
      <w:pPr>
        <w:ind w:left="132" w:hanging="507"/>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lang w:val="ru-RU" w:eastAsia="en-US" w:bidi="ar-SA"/>
      </w:rPr>
    </w:lvl>
    <w:lvl w:ilvl="3">
      <w:numFmt w:val="bullet"/>
      <w:lvlText w:val="•"/>
      <w:lvlJc w:val="left"/>
      <w:pPr>
        <w:ind w:left="3255" w:hanging="507"/>
      </w:pPr>
      <w:rPr>
        <w:lang w:val="ru-RU" w:eastAsia="en-US" w:bidi="ar-SA"/>
      </w:rPr>
    </w:lvl>
    <w:lvl w:ilvl="4">
      <w:numFmt w:val="bullet"/>
      <w:lvlText w:val="•"/>
      <w:lvlJc w:val="left"/>
      <w:pPr>
        <w:ind w:left="4294" w:hanging="507"/>
      </w:pPr>
      <w:rPr>
        <w:lang w:val="ru-RU" w:eastAsia="en-US" w:bidi="ar-SA"/>
      </w:rPr>
    </w:lvl>
    <w:lvl w:ilvl="5">
      <w:numFmt w:val="bullet"/>
      <w:lvlText w:val="•"/>
      <w:lvlJc w:val="left"/>
      <w:pPr>
        <w:ind w:left="5332" w:hanging="507"/>
      </w:pPr>
      <w:rPr>
        <w:lang w:val="ru-RU" w:eastAsia="en-US" w:bidi="ar-SA"/>
      </w:rPr>
    </w:lvl>
    <w:lvl w:ilvl="6">
      <w:numFmt w:val="bullet"/>
      <w:lvlText w:val="•"/>
      <w:lvlJc w:val="left"/>
      <w:pPr>
        <w:ind w:left="6371" w:hanging="507"/>
      </w:pPr>
      <w:rPr>
        <w:lang w:val="ru-RU" w:eastAsia="en-US" w:bidi="ar-SA"/>
      </w:rPr>
    </w:lvl>
    <w:lvl w:ilvl="7">
      <w:numFmt w:val="bullet"/>
      <w:lvlText w:val="•"/>
      <w:lvlJc w:val="left"/>
      <w:pPr>
        <w:ind w:left="7409" w:hanging="507"/>
      </w:pPr>
      <w:rPr>
        <w:lang w:val="ru-RU" w:eastAsia="en-US" w:bidi="ar-SA"/>
      </w:rPr>
    </w:lvl>
    <w:lvl w:ilvl="8">
      <w:numFmt w:val="bullet"/>
      <w:lvlText w:val="•"/>
      <w:lvlJc w:val="left"/>
      <w:pPr>
        <w:ind w:left="8448" w:hanging="507"/>
      </w:pPr>
      <w:rPr>
        <w:lang w:val="ru-RU" w:eastAsia="en-US" w:bidi="ar-SA"/>
      </w:rPr>
    </w:lvl>
  </w:abstractNum>
  <w:abstractNum w:abstractNumId="15">
    <w:nsid w:val="3D0A6621"/>
    <w:multiLevelType w:val="multilevel"/>
    <w:tmpl w:val="8984126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7614E1"/>
    <w:multiLevelType w:val="multilevel"/>
    <w:tmpl w:val="71EA8F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E62FE"/>
    <w:multiLevelType w:val="multilevel"/>
    <w:tmpl w:val="0EF29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80BAB"/>
    <w:multiLevelType w:val="multilevel"/>
    <w:tmpl w:val="B3684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E55211"/>
    <w:multiLevelType w:val="multilevel"/>
    <w:tmpl w:val="46604FA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B5726B"/>
    <w:multiLevelType w:val="multilevel"/>
    <w:tmpl w:val="64D232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0F43D1"/>
    <w:multiLevelType w:val="hybridMultilevel"/>
    <w:tmpl w:val="30189686"/>
    <w:lvl w:ilvl="0" w:tplc="0A3E51F2">
      <w:start w:val="1"/>
      <w:numFmt w:val="decimal"/>
      <w:lvlText w:val="%1)"/>
      <w:lvlJc w:val="left"/>
      <w:pPr>
        <w:ind w:left="132" w:hanging="339"/>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lang w:val="ru-RU" w:eastAsia="en-US" w:bidi="ar-SA"/>
      </w:rPr>
    </w:lvl>
    <w:lvl w:ilvl="2" w:tplc="242C3864">
      <w:numFmt w:val="bullet"/>
      <w:lvlText w:val="•"/>
      <w:lvlJc w:val="left"/>
      <w:pPr>
        <w:ind w:left="2217" w:hanging="339"/>
      </w:pPr>
      <w:rPr>
        <w:lang w:val="ru-RU" w:eastAsia="en-US" w:bidi="ar-SA"/>
      </w:rPr>
    </w:lvl>
    <w:lvl w:ilvl="3" w:tplc="BEC2B752">
      <w:numFmt w:val="bullet"/>
      <w:lvlText w:val="•"/>
      <w:lvlJc w:val="left"/>
      <w:pPr>
        <w:ind w:left="3255" w:hanging="339"/>
      </w:pPr>
      <w:rPr>
        <w:lang w:val="ru-RU" w:eastAsia="en-US" w:bidi="ar-SA"/>
      </w:rPr>
    </w:lvl>
    <w:lvl w:ilvl="4" w:tplc="5442E5AA">
      <w:numFmt w:val="bullet"/>
      <w:lvlText w:val="•"/>
      <w:lvlJc w:val="left"/>
      <w:pPr>
        <w:ind w:left="4294" w:hanging="339"/>
      </w:pPr>
      <w:rPr>
        <w:lang w:val="ru-RU" w:eastAsia="en-US" w:bidi="ar-SA"/>
      </w:rPr>
    </w:lvl>
    <w:lvl w:ilvl="5" w:tplc="6494F96E">
      <w:numFmt w:val="bullet"/>
      <w:lvlText w:val="•"/>
      <w:lvlJc w:val="left"/>
      <w:pPr>
        <w:ind w:left="5332" w:hanging="339"/>
      </w:pPr>
      <w:rPr>
        <w:lang w:val="ru-RU" w:eastAsia="en-US" w:bidi="ar-SA"/>
      </w:rPr>
    </w:lvl>
    <w:lvl w:ilvl="6" w:tplc="726E84C0">
      <w:numFmt w:val="bullet"/>
      <w:lvlText w:val="•"/>
      <w:lvlJc w:val="left"/>
      <w:pPr>
        <w:ind w:left="6371" w:hanging="339"/>
      </w:pPr>
      <w:rPr>
        <w:lang w:val="ru-RU" w:eastAsia="en-US" w:bidi="ar-SA"/>
      </w:rPr>
    </w:lvl>
    <w:lvl w:ilvl="7" w:tplc="4C6AE9CC">
      <w:numFmt w:val="bullet"/>
      <w:lvlText w:val="•"/>
      <w:lvlJc w:val="left"/>
      <w:pPr>
        <w:ind w:left="7409" w:hanging="339"/>
      </w:pPr>
      <w:rPr>
        <w:lang w:val="ru-RU" w:eastAsia="en-US" w:bidi="ar-SA"/>
      </w:rPr>
    </w:lvl>
    <w:lvl w:ilvl="8" w:tplc="B5FE85E8">
      <w:numFmt w:val="bullet"/>
      <w:lvlText w:val="•"/>
      <w:lvlJc w:val="left"/>
      <w:pPr>
        <w:ind w:left="8448" w:hanging="339"/>
      </w:pPr>
      <w:rPr>
        <w:lang w:val="ru-RU" w:eastAsia="en-US" w:bidi="ar-SA"/>
      </w:rPr>
    </w:lvl>
  </w:abstractNum>
  <w:abstractNum w:abstractNumId="22">
    <w:nsid w:val="4F5A7109"/>
    <w:multiLevelType w:val="multilevel"/>
    <w:tmpl w:val="7444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72743"/>
    <w:multiLevelType w:val="multilevel"/>
    <w:tmpl w:val="C14AA62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E1D55"/>
    <w:multiLevelType w:val="hybridMultilevel"/>
    <w:tmpl w:val="94807784"/>
    <w:lvl w:ilvl="0" w:tplc="6F06BB9C">
      <w:start w:val="1"/>
      <w:numFmt w:val="decimal"/>
      <w:lvlText w:val="%1)"/>
      <w:lvlJc w:val="left"/>
      <w:pPr>
        <w:ind w:left="932" w:hanging="260"/>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lang w:val="ru-RU" w:eastAsia="en-US" w:bidi="ar-SA"/>
      </w:rPr>
    </w:lvl>
    <w:lvl w:ilvl="2" w:tplc="F82088CA">
      <w:numFmt w:val="bullet"/>
      <w:lvlText w:val="•"/>
      <w:lvlJc w:val="left"/>
      <w:pPr>
        <w:ind w:left="2857" w:hanging="260"/>
      </w:pPr>
      <w:rPr>
        <w:lang w:val="ru-RU" w:eastAsia="en-US" w:bidi="ar-SA"/>
      </w:rPr>
    </w:lvl>
    <w:lvl w:ilvl="3" w:tplc="57A02B34">
      <w:numFmt w:val="bullet"/>
      <w:lvlText w:val="•"/>
      <w:lvlJc w:val="left"/>
      <w:pPr>
        <w:ind w:left="3815" w:hanging="260"/>
      </w:pPr>
      <w:rPr>
        <w:lang w:val="ru-RU" w:eastAsia="en-US" w:bidi="ar-SA"/>
      </w:rPr>
    </w:lvl>
    <w:lvl w:ilvl="4" w:tplc="B792FA14">
      <w:numFmt w:val="bullet"/>
      <w:lvlText w:val="•"/>
      <w:lvlJc w:val="left"/>
      <w:pPr>
        <w:ind w:left="4774" w:hanging="260"/>
      </w:pPr>
      <w:rPr>
        <w:lang w:val="ru-RU" w:eastAsia="en-US" w:bidi="ar-SA"/>
      </w:rPr>
    </w:lvl>
    <w:lvl w:ilvl="5" w:tplc="7832B09A">
      <w:numFmt w:val="bullet"/>
      <w:lvlText w:val="•"/>
      <w:lvlJc w:val="left"/>
      <w:pPr>
        <w:ind w:left="5732" w:hanging="260"/>
      </w:pPr>
      <w:rPr>
        <w:lang w:val="ru-RU" w:eastAsia="en-US" w:bidi="ar-SA"/>
      </w:rPr>
    </w:lvl>
    <w:lvl w:ilvl="6" w:tplc="AF8AEB36">
      <w:numFmt w:val="bullet"/>
      <w:lvlText w:val="•"/>
      <w:lvlJc w:val="left"/>
      <w:pPr>
        <w:ind w:left="6691" w:hanging="260"/>
      </w:pPr>
      <w:rPr>
        <w:lang w:val="ru-RU" w:eastAsia="en-US" w:bidi="ar-SA"/>
      </w:rPr>
    </w:lvl>
    <w:lvl w:ilvl="7" w:tplc="3D58EBCE">
      <w:numFmt w:val="bullet"/>
      <w:lvlText w:val="•"/>
      <w:lvlJc w:val="left"/>
      <w:pPr>
        <w:ind w:left="7649" w:hanging="260"/>
      </w:pPr>
      <w:rPr>
        <w:lang w:val="ru-RU" w:eastAsia="en-US" w:bidi="ar-SA"/>
      </w:rPr>
    </w:lvl>
    <w:lvl w:ilvl="8" w:tplc="FC34251E">
      <w:numFmt w:val="bullet"/>
      <w:lvlText w:val="•"/>
      <w:lvlJc w:val="left"/>
      <w:pPr>
        <w:ind w:left="8608" w:hanging="260"/>
      </w:pPr>
      <w:rPr>
        <w:lang w:val="ru-RU" w:eastAsia="en-US" w:bidi="ar-SA"/>
      </w:rPr>
    </w:lvl>
  </w:abstractNum>
  <w:abstractNum w:abstractNumId="25">
    <w:nsid w:val="57AE0727"/>
    <w:multiLevelType w:val="multilevel"/>
    <w:tmpl w:val="4AAAE3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2468CE"/>
    <w:multiLevelType w:val="multilevel"/>
    <w:tmpl w:val="0A060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B74D4"/>
    <w:multiLevelType w:val="multilevel"/>
    <w:tmpl w:val="7340D734"/>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133EB4"/>
    <w:multiLevelType w:val="multilevel"/>
    <w:tmpl w:val="95FA40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E644A8"/>
    <w:multiLevelType w:val="multilevel"/>
    <w:tmpl w:val="2688B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AE1DF4"/>
    <w:multiLevelType w:val="multilevel"/>
    <w:tmpl w:val="8FCAB452"/>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252B3"/>
    <w:multiLevelType w:val="multilevel"/>
    <w:tmpl w:val="DC0402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064441"/>
    <w:multiLevelType w:val="multilevel"/>
    <w:tmpl w:val="7D525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273075"/>
    <w:multiLevelType w:val="multilevel"/>
    <w:tmpl w:val="7B1204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7714A3"/>
    <w:multiLevelType w:val="multilevel"/>
    <w:tmpl w:val="D9622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670CBB"/>
    <w:multiLevelType w:val="multilevel"/>
    <w:tmpl w:val="023033A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5A5114"/>
    <w:multiLevelType w:val="multilevel"/>
    <w:tmpl w:val="486A8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1A48DF"/>
    <w:multiLevelType w:val="multilevel"/>
    <w:tmpl w:val="A9884B6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6E2302"/>
    <w:multiLevelType w:val="multilevel"/>
    <w:tmpl w:val="61E61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C66644"/>
    <w:multiLevelType w:val="multilevel"/>
    <w:tmpl w:val="26AE6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3A70F9"/>
    <w:multiLevelType w:val="multilevel"/>
    <w:tmpl w:val="9086F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D95165"/>
    <w:multiLevelType w:val="hybridMultilevel"/>
    <w:tmpl w:val="7AB872F8"/>
    <w:lvl w:ilvl="0" w:tplc="2EC4765C">
      <w:start w:val="4"/>
      <w:numFmt w:val="decimal"/>
      <w:lvlText w:val="%1)"/>
      <w:lvlJc w:val="left"/>
      <w:pPr>
        <w:ind w:left="132" w:hanging="281"/>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lang w:val="ru-RU" w:eastAsia="en-US" w:bidi="ar-SA"/>
      </w:rPr>
    </w:lvl>
    <w:lvl w:ilvl="2" w:tplc="9AEA9234">
      <w:numFmt w:val="bullet"/>
      <w:lvlText w:val="•"/>
      <w:lvlJc w:val="left"/>
      <w:pPr>
        <w:ind w:left="2217" w:hanging="281"/>
      </w:pPr>
      <w:rPr>
        <w:lang w:val="ru-RU" w:eastAsia="en-US" w:bidi="ar-SA"/>
      </w:rPr>
    </w:lvl>
    <w:lvl w:ilvl="3" w:tplc="5E043844">
      <w:numFmt w:val="bullet"/>
      <w:lvlText w:val="•"/>
      <w:lvlJc w:val="left"/>
      <w:pPr>
        <w:ind w:left="3255" w:hanging="281"/>
      </w:pPr>
      <w:rPr>
        <w:lang w:val="ru-RU" w:eastAsia="en-US" w:bidi="ar-SA"/>
      </w:rPr>
    </w:lvl>
    <w:lvl w:ilvl="4" w:tplc="E214CF80">
      <w:numFmt w:val="bullet"/>
      <w:lvlText w:val="•"/>
      <w:lvlJc w:val="left"/>
      <w:pPr>
        <w:ind w:left="4294" w:hanging="281"/>
      </w:pPr>
      <w:rPr>
        <w:lang w:val="ru-RU" w:eastAsia="en-US" w:bidi="ar-SA"/>
      </w:rPr>
    </w:lvl>
    <w:lvl w:ilvl="5" w:tplc="ECDEAB64">
      <w:numFmt w:val="bullet"/>
      <w:lvlText w:val="•"/>
      <w:lvlJc w:val="left"/>
      <w:pPr>
        <w:ind w:left="5332" w:hanging="281"/>
      </w:pPr>
      <w:rPr>
        <w:lang w:val="ru-RU" w:eastAsia="en-US" w:bidi="ar-SA"/>
      </w:rPr>
    </w:lvl>
    <w:lvl w:ilvl="6" w:tplc="C2A85670">
      <w:numFmt w:val="bullet"/>
      <w:lvlText w:val="•"/>
      <w:lvlJc w:val="left"/>
      <w:pPr>
        <w:ind w:left="6371" w:hanging="281"/>
      </w:pPr>
      <w:rPr>
        <w:lang w:val="ru-RU" w:eastAsia="en-US" w:bidi="ar-SA"/>
      </w:rPr>
    </w:lvl>
    <w:lvl w:ilvl="7" w:tplc="65BEC2E0">
      <w:numFmt w:val="bullet"/>
      <w:lvlText w:val="•"/>
      <w:lvlJc w:val="left"/>
      <w:pPr>
        <w:ind w:left="7409" w:hanging="281"/>
      </w:pPr>
      <w:rPr>
        <w:lang w:val="ru-RU" w:eastAsia="en-US" w:bidi="ar-SA"/>
      </w:rPr>
    </w:lvl>
    <w:lvl w:ilvl="8" w:tplc="8C30A19E">
      <w:numFmt w:val="bullet"/>
      <w:lvlText w:val="•"/>
      <w:lvlJc w:val="left"/>
      <w:pPr>
        <w:ind w:left="8448" w:hanging="281"/>
      </w:pPr>
      <w:rPr>
        <w:lang w:val="ru-RU" w:eastAsia="en-US" w:bidi="ar-SA"/>
      </w:rPr>
    </w:lvl>
  </w:abstractNum>
  <w:abstractNum w:abstractNumId="42">
    <w:nsid w:val="7E03155F"/>
    <w:multiLevelType w:val="multilevel"/>
    <w:tmpl w:val="2A1AA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467252"/>
    <w:multiLevelType w:val="multilevel"/>
    <w:tmpl w:val="0386AA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0"/>
  </w:num>
  <w:num w:numId="3">
    <w:abstractNumId w:val="40"/>
  </w:num>
  <w:num w:numId="4">
    <w:abstractNumId w:val="36"/>
  </w:num>
  <w:num w:numId="5">
    <w:abstractNumId w:val="31"/>
  </w:num>
  <w:num w:numId="6">
    <w:abstractNumId w:val="0"/>
  </w:num>
  <w:num w:numId="7">
    <w:abstractNumId w:val="2"/>
  </w:num>
  <w:num w:numId="8">
    <w:abstractNumId w:val="17"/>
  </w:num>
  <w:num w:numId="9">
    <w:abstractNumId w:val="7"/>
  </w:num>
  <w:num w:numId="10">
    <w:abstractNumId w:val="27"/>
  </w:num>
  <w:num w:numId="11">
    <w:abstractNumId w:val="16"/>
  </w:num>
  <w:num w:numId="12">
    <w:abstractNumId w:val="42"/>
  </w:num>
  <w:num w:numId="13">
    <w:abstractNumId w:val="25"/>
  </w:num>
  <w:num w:numId="14">
    <w:abstractNumId w:val="19"/>
  </w:num>
  <w:num w:numId="15">
    <w:abstractNumId w:val="28"/>
  </w:num>
  <w:num w:numId="16">
    <w:abstractNumId w:val="12"/>
  </w:num>
  <w:num w:numId="17">
    <w:abstractNumId w:val="34"/>
  </w:num>
  <w:num w:numId="18">
    <w:abstractNumId w:val="37"/>
  </w:num>
  <w:num w:numId="19">
    <w:abstractNumId w:val="43"/>
  </w:num>
  <w:num w:numId="20">
    <w:abstractNumId w:val="10"/>
  </w:num>
  <w:num w:numId="21">
    <w:abstractNumId w:val="32"/>
  </w:num>
  <w:num w:numId="22">
    <w:abstractNumId w:val="39"/>
  </w:num>
  <w:num w:numId="23">
    <w:abstractNumId w:val="38"/>
  </w:num>
  <w:num w:numId="24">
    <w:abstractNumId w:val="1"/>
  </w:num>
  <w:num w:numId="25">
    <w:abstractNumId w:val="5"/>
  </w:num>
  <w:num w:numId="26">
    <w:abstractNumId w:val="23"/>
  </w:num>
  <w:num w:numId="27">
    <w:abstractNumId w:val="29"/>
  </w:num>
  <w:num w:numId="28">
    <w:abstractNumId w:val="15"/>
  </w:num>
  <w:num w:numId="29">
    <w:abstractNumId w:val="35"/>
  </w:num>
  <w:num w:numId="30">
    <w:abstractNumId w:val="8"/>
  </w:num>
  <w:num w:numId="31">
    <w:abstractNumId w:val="4"/>
  </w:num>
  <w:num w:numId="32">
    <w:abstractNumId w:val="30"/>
  </w:num>
  <w:num w:numId="33">
    <w:abstractNumId w:val="13"/>
  </w:num>
  <w:num w:numId="34">
    <w:abstractNumId w:val="6"/>
  </w:num>
  <w:num w:numId="35">
    <w:abstractNumId w:val="11"/>
  </w:num>
  <w:num w:numId="36">
    <w:abstractNumId w:val="18"/>
  </w:num>
  <w:num w:numId="37">
    <w:abstractNumId w:val="3"/>
  </w:num>
  <w:num w:numId="38">
    <w:abstractNumId w:val="22"/>
  </w:num>
  <w:num w:numId="39">
    <w:abstractNumId w:val="26"/>
  </w:num>
  <w:num w:numId="40">
    <w:abstractNumId w:val="9"/>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14"/>
    <w:lvlOverride w:ilvl="0">
      <w:startOverride w:val="5"/>
    </w:lvlOverride>
    <w:lvlOverride w:ilvl="1">
      <w:startOverride w:val="1"/>
    </w:lvlOverride>
    <w:lvlOverride w:ilvl="2"/>
    <w:lvlOverride w:ilvl="3"/>
    <w:lvlOverride w:ilvl="4"/>
    <w:lvlOverride w:ilvl="5"/>
    <w:lvlOverride w:ilvl="6"/>
    <w:lvlOverride w:ilvl="7"/>
    <w:lvlOverride w:ilvl="8"/>
  </w:num>
  <w:num w:numId="42">
    <w:abstractNumId w:val="24"/>
    <w:lvlOverride w:ilvl="0">
      <w:startOverride w:val="1"/>
    </w:lvlOverride>
    <w:lvlOverride w:ilvl="1"/>
    <w:lvlOverride w:ilvl="2"/>
    <w:lvlOverride w:ilvl="3"/>
    <w:lvlOverride w:ilvl="4"/>
    <w:lvlOverride w:ilvl="5"/>
    <w:lvlOverride w:ilvl="6"/>
    <w:lvlOverride w:ilvl="7"/>
    <w:lvlOverride w:ilvl="8"/>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4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CC"/>
    <w:rsid w:val="00021227"/>
    <w:rsid w:val="00025465"/>
    <w:rsid w:val="00025EBC"/>
    <w:rsid w:val="00064683"/>
    <w:rsid w:val="00080804"/>
    <w:rsid w:val="000820E2"/>
    <w:rsid w:val="000C2265"/>
    <w:rsid w:val="000E2265"/>
    <w:rsid w:val="000E5F0F"/>
    <w:rsid w:val="00126853"/>
    <w:rsid w:val="00132F84"/>
    <w:rsid w:val="00140483"/>
    <w:rsid w:val="001453B1"/>
    <w:rsid w:val="00155E9C"/>
    <w:rsid w:val="001876B8"/>
    <w:rsid w:val="00195AA2"/>
    <w:rsid w:val="001A399E"/>
    <w:rsid w:val="001D5DF4"/>
    <w:rsid w:val="002130FD"/>
    <w:rsid w:val="002268E4"/>
    <w:rsid w:val="002304AA"/>
    <w:rsid w:val="00253D4A"/>
    <w:rsid w:val="002672C1"/>
    <w:rsid w:val="00275561"/>
    <w:rsid w:val="002814C2"/>
    <w:rsid w:val="002820A2"/>
    <w:rsid w:val="00284408"/>
    <w:rsid w:val="00292874"/>
    <w:rsid w:val="002965F0"/>
    <w:rsid w:val="002E31D8"/>
    <w:rsid w:val="002F4117"/>
    <w:rsid w:val="00300E6B"/>
    <w:rsid w:val="003533BB"/>
    <w:rsid w:val="00354E38"/>
    <w:rsid w:val="00355CCC"/>
    <w:rsid w:val="003650FB"/>
    <w:rsid w:val="00371A73"/>
    <w:rsid w:val="00396B4B"/>
    <w:rsid w:val="003A53BA"/>
    <w:rsid w:val="003A5F7F"/>
    <w:rsid w:val="003B2EC9"/>
    <w:rsid w:val="003B3FC4"/>
    <w:rsid w:val="003D2384"/>
    <w:rsid w:val="003E26C2"/>
    <w:rsid w:val="004027C9"/>
    <w:rsid w:val="00416199"/>
    <w:rsid w:val="004227EC"/>
    <w:rsid w:val="004247A4"/>
    <w:rsid w:val="00427E9A"/>
    <w:rsid w:val="00447995"/>
    <w:rsid w:val="00456672"/>
    <w:rsid w:val="004619C9"/>
    <w:rsid w:val="004C4A89"/>
    <w:rsid w:val="004C7981"/>
    <w:rsid w:val="004E402F"/>
    <w:rsid w:val="00507F47"/>
    <w:rsid w:val="00527DC2"/>
    <w:rsid w:val="00555B90"/>
    <w:rsid w:val="00562BE9"/>
    <w:rsid w:val="00566334"/>
    <w:rsid w:val="0057599C"/>
    <w:rsid w:val="00582D27"/>
    <w:rsid w:val="0059545B"/>
    <w:rsid w:val="005A59AB"/>
    <w:rsid w:val="005F528E"/>
    <w:rsid w:val="005F6FC9"/>
    <w:rsid w:val="00602123"/>
    <w:rsid w:val="00603173"/>
    <w:rsid w:val="00610032"/>
    <w:rsid w:val="00616F30"/>
    <w:rsid w:val="006202D1"/>
    <w:rsid w:val="0062276A"/>
    <w:rsid w:val="00630890"/>
    <w:rsid w:val="00641CD7"/>
    <w:rsid w:val="006428FE"/>
    <w:rsid w:val="00655CCA"/>
    <w:rsid w:val="00661CF1"/>
    <w:rsid w:val="006641FB"/>
    <w:rsid w:val="006975E5"/>
    <w:rsid w:val="006A3BBC"/>
    <w:rsid w:val="006E746F"/>
    <w:rsid w:val="0070782E"/>
    <w:rsid w:val="00713555"/>
    <w:rsid w:val="00736FA9"/>
    <w:rsid w:val="0075379A"/>
    <w:rsid w:val="00754EC7"/>
    <w:rsid w:val="00764F7B"/>
    <w:rsid w:val="0079799A"/>
    <w:rsid w:val="007A1A88"/>
    <w:rsid w:val="007B1F8B"/>
    <w:rsid w:val="007B5E79"/>
    <w:rsid w:val="007C78D8"/>
    <w:rsid w:val="007F429A"/>
    <w:rsid w:val="00826323"/>
    <w:rsid w:val="00832483"/>
    <w:rsid w:val="008504CA"/>
    <w:rsid w:val="0087304F"/>
    <w:rsid w:val="00885C1A"/>
    <w:rsid w:val="008A0B65"/>
    <w:rsid w:val="008B1805"/>
    <w:rsid w:val="008C5BE6"/>
    <w:rsid w:val="008F451F"/>
    <w:rsid w:val="00903392"/>
    <w:rsid w:val="00963D9E"/>
    <w:rsid w:val="009812DF"/>
    <w:rsid w:val="009B39D0"/>
    <w:rsid w:val="009B64DC"/>
    <w:rsid w:val="009D2F32"/>
    <w:rsid w:val="00A067BB"/>
    <w:rsid w:val="00A13C86"/>
    <w:rsid w:val="00A20D30"/>
    <w:rsid w:val="00A4446F"/>
    <w:rsid w:val="00A512CC"/>
    <w:rsid w:val="00A51337"/>
    <w:rsid w:val="00A62DBA"/>
    <w:rsid w:val="00A651CA"/>
    <w:rsid w:val="00A84EB6"/>
    <w:rsid w:val="00A90EDD"/>
    <w:rsid w:val="00AB406C"/>
    <w:rsid w:val="00AC094B"/>
    <w:rsid w:val="00AF56F4"/>
    <w:rsid w:val="00B56305"/>
    <w:rsid w:val="00B66CF7"/>
    <w:rsid w:val="00B959E1"/>
    <w:rsid w:val="00BC78EF"/>
    <w:rsid w:val="00BE12EE"/>
    <w:rsid w:val="00C1159E"/>
    <w:rsid w:val="00C176BB"/>
    <w:rsid w:val="00C31474"/>
    <w:rsid w:val="00C43309"/>
    <w:rsid w:val="00C46F91"/>
    <w:rsid w:val="00C47A5E"/>
    <w:rsid w:val="00C82720"/>
    <w:rsid w:val="00C87898"/>
    <w:rsid w:val="00C92494"/>
    <w:rsid w:val="00CA5AA0"/>
    <w:rsid w:val="00D05F70"/>
    <w:rsid w:val="00D460B7"/>
    <w:rsid w:val="00D6156E"/>
    <w:rsid w:val="00DE3B4D"/>
    <w:rsid w:val="00E1155A"/>
    <w:rsid w:val="00E212EA"/>
    <w:rsid w:val="00E74E93"/>
    <w:rsid w:val="00EB6C77"/>
    <w:rsid w:val="00EC4515"/>
    <w:rsid w:val="00EE4E07"/>
    <w:rsid w:val="00EF51AD"/>
    <w:rsid w:val="00F02BD1"/>
    <w:rsid w:val="00F03D14"/>
    <w:rsid w:val="00F10ADB"/>
    <w:rsid w:val="00F2342D"/>
    <w:rsid w:val="00F41753"/>
    <w:rsid w:val="00F53E1A"/>
    <w:rsid w:val="00F6483D"/>
    <w:rsid w:val="00F70601"/>
    <w:rsid w:val="00F807DC"/>
    <w:rsid w:val="00FC14DC"/>
    <w:rsid w:val="00FD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E2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EBEBEB"/>
      <w:sz w:val="13"/>
      <w:szCs w:val="13"/>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2">
    <w:name w:val="Заголовок №1_"/>
    <w:basedOn w:val="a0"/>
    <w:link w:val="13"/>
    <w:rPr>
      <w:rFonts w:ascii="Arial" w:eastAsia="Arial" w:hAnsi="Arial" w:cs="Arial"/>
      <w:b w:val="0"/>
      <w:bCs w:val="0"/>
      <w:i w:val="0"/>
      <w:iCs w:val="0"/>
      <w:smallCaps w:val="0"/>
      <w:strike w:val="0"/>
      <w:sz w:val="36"/>
      <w:szCs w:val="36"/>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0">
    <w:name w:val="Основной текст (4)"/>
    <w:basedOn w:val="a"/>
    <w:link w:val="4"/>
    <w:pPr>
      <w:spacing w:after="140"/>
      <w:jc w:val="center"/>
    </w:pPr>
    <w:rPr>
      <w:rFonts w:ascii="Cambria" w:eastAsia="Cambria" w:hAnsi="Cambria" w:cs="Cambria"/>
      <w:i/>
      <w:iCs/>
      <w:sz w:val="18"/>
      <w:szCs w:val="18"/>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Pr>
      <w:rFonts w:ascii="Arial" w:eastAsia="Arial" w:hAnsi="Arial" w:cs="Arial"/>
      <w:color w:val="EBEBEB"/>
      <w:sz w:val="13"/>
      <w:szCs w:val="13"/>
    </w:rPr>
  </w:style>
  <w:style w:type="paragraph" w:customStyle="1" w:styleId="20">
    <w:name w:val="Основной текст (2)"/>
    <w:basedOn w:val="a"/>
    <w:link w:val="2"/>
    <w:pPr>
      <w:spacing w:after="200"/>
      <w:ind w:firstLine="560"/>
    </w:pPr>
    <w:rPr>
      <w:rFonts w:ascii="Times New Roman" w:eastAsia="Times New Roman" w:hAnsi="Times New Roman" w:cs="Times New Roman"/>
    </w:rPr>
  </w:style>
  <w:style w:type="paragraph" w:customStyle="1" w:styleId="30">
    <w:name w:val="Основной текст (3)"/>
    <w:basedOn w:val="a"/>
    <w:link w:val="3"/>
    <w:pPr>
      <w:spacing w:after="260"/>
      <w:jc w:val="center"/>
    </w:pPr>
    <w:rPr>
      <w:rFonts w:ascii="Times New Roman" w:eastAsia="Times New Roman" w:hAnsi="Times New Roman" w:cs="Times New Roman"/>
      <w:sz w:val="20"/>
      <w:szCs w:val="20"/>
    </w:rPr>
  </w:style>
  <w:style w:type="paragraph" w:customStyle="1" w:styleId="60">
    <w:name w:val="Основной текст (6)"/>
    <w:basedOn w:val="a"/>
    <w:link w:val="6"/>
    <w:pPr>
      <w:spacing w:after="400" w:line="290" w:lineRule="auto"/>
      <w:ind w:firstLine="3760"/>
    </w:pPr>
    <w:rPr>
      <w:rFonts w:ascii="Arial" w:eastAsia="Arial" w:hAnsi="Arial" w:cs="Arial"/>
      <w:sz w:val="13"/>
      <w:szCs w:val="13"/>
    </w:rPr>
  </w:style>
  <w:style w:type="paragraph" w:customStyle="1" w:styleId="50">
    <w:name w:val="Основной текст (5)"/>
    <w:basedOn w:val="a"/>
    <w:link w:val="5"/>
    <w:pPr>
      <w:spacing w:after="450" w:line="271" w:lineRule="auto"/>
      <w:ind w:left="2740" w:firstLine="280"/>
    </w:pPr>
    <w:rPr>
      <w:rFonts w:ascii="Times New Roman" w:eastAsia="Times New Roman" w:hAnsi="Times New Roman" w:cs="Times New Roman"/>
      <w:sz w:val="14"/>
      <w:szCs w:val="14"/>
    </w:rPr>
  </w:style>
  <w:style w:type="paragraph" w:customStyle="1" w:styleId="22">
    <w:name w:val="Заголовок №2"/>
    <w:basedOn w:val="a"/>
    <w:link w:val="21"/>
    <w:pPr>
      <w:spacing w:after="280"/>
      <w:jc w:val="center"/>
      <w:outlineLvl w:val="1"/>
    </w:pPr>
    <w:rPr>
      <w:rFonts w:ascii="Times New Roman" w:eastAsia="Times New Roman" w:hAnsi="Times New Roman" w:cs="Times New Roman"/>
      <w:b/>
      <w:bCs/>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spacing w:after="40" w:line="223" w:lineRule="auto"/>
    </w:pPr>
    <w:rPr>
      <w:rFonts w:ascii="Times New Roman" w:eastAsia="Times New Roman" w:hAnsi="Times New Roman" w:cs="Times New Roman"/>
      <w:sz w:val="20"/>
      <w:szCs w:val="20"/>
    </w:rPr>
  </w:style>
  <w:style w:type="paragraph" w:customStyle="1" w:styleId="13">
    <w:name w:val="Заголовок №1"/>
    <w:basedOn w:val="a"/>
    <w:link w:val="12"/>
    <w:pPr>
      <w:spacing w:after="180"/>
      <w:ind w:left="4480"/>
      <w:outlineLvl w:val="0"/>
    </w:pPr>
    <w:rPr>
      <w:rFonts w:ascii="Arial" w:eastAsia="Arial" w:hAnsi="Arial" w:cs="Arial"/>
      <w:sz w:val="36"/>
      <w:szCs w:val="36"/>
    </w:rPr>
  </w:style>
  <w:style w:type="paragraph" w:customStyle="1" w:styleId="24">
    <w:name w:val="Колонтитул (2)"/>
    <w:basedOn w:val="a"/>
    <w:link w:val="23"/>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A84EB6"/>
  </w:style>
  <w:style w:type="paragraph" w:customStyle="1" w:styleId="COLBOTTOM">
    <w:name w:val="#COL_BOTTOM"/>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OLTOP">
    <w:name w:val="#COL_TOP"/>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PRINTSECTION">
    <w:name w:val="#PRINT_SECTION"/>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ENTERTEXT">
    <w:name w:val=".CENTER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DJVU">
    <w:name w:val=".DJVU"/>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FORMATTEXT">
    <w:name w:val=".FORMATTEXT"/>
    <w:uiPriority w:val="99"/>
    <w:rsid w:val="00A84EB6"/>
    <w:pPr>
      <w:autoSpaceDE w:val="0"/>
      <w:autoSpaceDN w:val="0"/>
      <w:adjustRightInd w:val="0"/>
    </w:pPr>
    <w:rPr>
      <w:rFonts w:ascii="Arial" w:eastAsia="Times New Roman" w:hAnsi="Arial" w:cs="Arial"/>
      <w:sz w:val="20"/>
      <w:szCs w:val="20"/>
      <w:lang w:bidi="ar-SA"/>
    </w:rPr>
  </w:style>
  <w:style w:type="paragraph" w:customStyle="1" w:styleId="HEADERTEXT">
    <w:name w:val=".HEADERTEXT"/>
    <w:uiPriority w:val="99"/>
    <w:rsid w:val="00A84EB6"/>
    <w:pPr>
      <w:autoSpaceDE w:val="0"/>
      <w:autoSpaceDN w:val="0"/>
      <w:adjustRightInd w:val="0"/>
    </w:pPr>
    <w:rPr>
      <w:rFonts w:ascii="Arial" w:eastAsia="Times New Roman" w:hAnsi="Arial" w:cs="Arial"/>
      <w:color w:val="2B4279"/>
      <w:sz w:val="20"/>
      <w:szCs w:val="20"/>
      <w:lang w:bidi="ar-SA"/>
    </w:rPr>
  </w:style>
  <w:style w:type="paragraph" w:customStyle="1" w:styleId="HORIZLINE">
    <w:name w:val=".HORIZLINE"/>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MIDDLEPICT">
    <w:name w:val=".MIDDLEPIC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OPLEVELTEXT">
    <w:name w:val=".TOPLEVEL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radeMark">
    <w:name w:val=".TradeMark"/>
    <w:uiPriority w:val="99"/>
    <w:rsid w:val="00A84EB6"/>
    <w:pPr>
      <w:autoSpaceDE w:val="0"/>
      <w:autoSpaceDN w:val="0"/>
      <w:adjustRightInd w:val="0"/>
    </w:pPr>
    <w:rPr>
      <w:rFonts w:ascii="Arial, sans-serif" w:eastAsia="Times New Roman" w:hAnsi="Arial, sans-serif" w:cs="Arial, sans-serif"/>
      <w:sz w:val="16"/>
      <w:szCs w:val="16"/>
      <w:lang w:bidi="ar-SA"/>
    </w:rPr>
  </w:style>
  <w:style w:type="paragraph" w:customStyle="1" w:styleId="UNFORMATTEXT">
    <w:name w:val=".UNFORMATTEXT"/>
    <w:uiPriority w:val="99"/>
    <w:rsid w:val="00A84EB6"/>
    <w:pPr>
      <w:autoSpaceDE w:val="0"/>
      <w:autoSpaceDN w:val="0"/>
      <w:adjustRightInd w:val="0"/>
    </w:pPr>
    <w:rPr>
      <w:rFonts w:ascii="Courier New" w:eastAsia="Times New Roman" w:hAnsi="Courier New" w:cs="Courier New"/>
      <w:sz w:val="20"/>
      <w:szCs w:val="20"/>
      <w:lang w:bidi="ar-SA"/>
    </w:rPr>
  </w:style>
  <w:style w:type="paragraph" w:customStyle="1" w:styleId="BODY">
    <w:name w:val="BODY"/>
    <w:uiPriority w:val="99"/>
    <w:rsid w:val="00A84EB6"/>
    <w:pPr>
      <w:autoSpaceDE w:val="0"/>
      <w:autoSpaceDN w:val="0"/>
      <w:adjustRightInd w:val="0"/>
    </w:pPr>
    <w:rPr>
      <w:rFonts w:ascii="Arial" w:eastAsia="Times New Roman" w:hAnsi="Arial" w:cs="Arial"/>
      <w:sz w:val="20"/>
      <w:szCs w:val="20"/>
      <w:lang w:bidi="ar-SA"/>
    </w:rPr>
  </w:style>
  <w:style w:type="paragraph" w:customStyle="1" w:styleId="HTML">
    <w:name w:val="HTML"/>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ABLE">
    <w:name w:val="TABLE"/>
    <w:uiPriority w:val="99"/>
    <w:rsid w:val="00A84EB6"/>
    <w:pPr>
      <w:autoSpaceDE w:val="0"/>
      <w:autoSpaceDN w:val="0"/>
      <w:adjustRightInd w:val="0"/>
    </w:pPr>
    <w:rPr>
      <w:rFonts w:ascii="Arial, sans-serif" w:eastAsia="Times New Roman" w:hAnsi="Arial, sans-serif" w:cs="Times New Roman"/>
      <w:lang w:bidi="ar-SA"/>
    </w:rPr>
  </w:style>
  <w:style w:type="character" w:customStyle="1" w:styleId="10">
    <w:name w:val="Заголовок 1 Знак"/>
    <w:basedOn w:val="a0"/>
    <w:link w:val="1"/>
    <w:uiPriority w:val="9"/>
    <w:rsid w:val="003E26C2"/>
    <w:rPr>
      <w:rFonts w:asciiTheme="majorHAnsi" w:eastAsiaTheme="majorEastAsia" w:hAnsiTheme="majorHAnsi" w:cstheme="majorBidi"/>
      <w:color w:val="2E74B5" w:themeColor="accent1" w:themeShade="BF"/>
      <w:sz w:val="32"/>
      <w:szCs w:val="32"/>
    </w:rPr>
  </w:style>
  <w:style w:type="paragraph" w:customStyle="1" w:styleId="headertext0">
    <w:name w:val="header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0">
    <w:name w:val="format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Hyperlink"/>
    <w:basedOn w:val="a0"/>
    <w:uiPriority w:val="99"/>
    <w:semiHidden/>
    <w:unhideWhenUsed/>
    <w:rsid w:val="0062276A"/>
    <w:rPr>
      <w:color w:val="0000FF"/>
      <w:u w:val="single"/>
    </w:rPr>
  </w:style>
  <w:style w:type="table" w:styleId="ab">
    <w:name w:val="Table Grid"/>
    <w:basedOn w:val="a1"/>
    <w:uiPriority w:val="59"/>
    <w:rsid w:val="00C43309"/>
    <w:pPr>
      <w:widowControl/>
      <w:jc w:val="both"/>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764F7B"/>
    <w:pPr>
      <w:tabs>
        <w:tab w:val="center" w:pos="4677"/>
        <w:tab w:val="right" w:pos="9355"/>
      </w:tabs>
    </w:pPr>
  </w:style>
  <w:style w:type="character" w:customStyle="1" w:styleId="ad">
    <w:name w:val="Нижний колонтитул Знак"/>
    <w:basedOn w:val="a0"/>
    <w:link w:val="ac"/>
    <w:uiPriority w:val="99"/>
    <w:rsid w:val="00764F7B"/>
    <w:rPr>
      <w:color w:val="000000"/>
    </w:rPr>
  </w:style>
  <w:style w:type="paragraph" w:styleId="ae">
    <w:name w:val="header"/>
    <w:basedOn w:val="a"/>
    <w:link w:val="af"/>
    <w:uiPriority w:val="99"/>
    <w:unhideWhenUsed/>
    <w:rsid w:val="00764F7B"/>
    <w:pPr>
      <w:tabs>
        <w:tab w:val="center" w:pos="4677"/>
        <w:tab w:val="right" w:pos="9355"/>
      </w:tabs>
    </w:pPr>
  </w:style>
  <w:style w:type="character" w:customStyle="1" w:styleId="af">
    <w:name w:val="Верхний колонтитул Знак"/>
    <w:basedOn w:val="a0"/>
    <w:link w:val="ae"/>
    <w:uiPriority w:val="99"/>
    <w:rsid w:val="00764F7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E2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EBEBEB"/>
      <w:sz w:val="13"/>
      <w:szCs w:val="13"/>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2">
    <w:name w:val="Заголовок №1_"/>
    <w:basedOn w:val="a0"/>
    <w:link w:val="13"/>
    <w:rPr>
      <w:rFonts w:ascii="Arial" w:eastAsia="Arial" w:hAnsi="Arial" w:cs="Arial"/>
      <w:b w:val="0"/>
      <w:bCs w:val="0"/>
      <w:i w:val="0"/>
      <w:iCs w:val="0"/>
      <w:smallCaps w:val="0"/>
      <w:strike w:val="0"/>
      <w:sz w:val="36"/>
      <w:szCs w:val="36"/>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0">
    <w:name w:val="Основной текст (4)"/>
    <w:basedOn w:val="a"/>
    <w:link w:val="4"/>
    <w:pPr>
      <w:spacing w:after="140"/>
      <w:jc w:val="center"/>
    </w:pPr>
    <w:rPr>
      <w:rFonts w:ascii="Cambria" w:eastAsia="Cambria" w:hAnsi="Cambria" w:cs="Cambria"/>
      <w:i/>
      <w:iCs/>
      <w:sz w:val="18"/>
      <w:szCs w:val="18"/>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Pr>
      <w:rFonts w:ascii="Arial" w:eastAsia="Arial" w:hAnsi="Arial" w:cs="Arial"/>
      <w:color w:val="EBEBEB"/>
      <w:sz w:val="13"/>
      <w:szCs w:val="13"/>
    </w:rPr>
  </w:style>
  <w:style w:type="paragraph" w:customStyle="1" w:styleId="20">
    <w:name w:val="Основной текст (2)"/>
    <w:basedOn w:val="a"/>
    <w:link w:val="2"/>
    <w:pPr>
      <w:spacing w:after="200"/>
      <w:ind w:firstLine="560"/>
    </w:pPr>
    <w:rPr>
      <w:rFonts w:ascii="Times New Roman" w:eastAsia="Times New Roman" w:hAnsi="Times New Roman" w:cs="Times New Roman"/>
    </w:rPr>
  </w:style>
  <w:style w:type="paragraph" w:customStyle="1" w:styleId="30">
    <w:name w:val="Основной текст (3)"/>
    <w:basedOn w:val="a"/>
    <w:link w:val="3"/>
    <w:pPr>
      <w:spacing w:after="260"/>
      <w:jc w:val="center"/>
    </w:pPr>
    <w:rPr>
      <w:rFonts w:ascii="Times New Roman" w:eastAsia="Times New Roman" w:hAnsi="Times New Roman" w:cs="Times New Roman"/>
      <w:sz w:val="20"/>
      <w:szCs w:val="20"/>
    </w:rPr>
  </w:style>
  <w:style w:type="paragraph" w:customStyle="1" w:styleId="60">
    <w:name w:val="Основной текст (6)"/>
    <w:basedOn w:val="a"/>
    <w:link w:val="6"/>
    <w:pPr>
      <w:spacing w:after="400" w:line="290" w:lineRule="auto"/>
      <w:ind w:firstLine="3760"/>
    </w:pPr>
    <w:rPr>
      <w:rFonts w:ascii="Arial" w:eastAsia="Arial" w:hAnsi="Arial" w:cs="Arial"/>
      <w:sz w:val="13"/>
      <w:szCs w:val="13"/>
    </w:rPr>
  </w:style>
  <w:style w:type="paragraph" w:customStyle="1" w:styleId="50">
    <w:name w:val="Основной текст (5)"/>
    <w:basedOn w:val="a"/>
    <w:link w:val="5"/>
    <w:pPr>
      <w:spacing w:after="450" w:line="271" w:lineRule="auto"/>
      <w:ind w:left="2740" w:firstLine="280"/>
    </w:pPr>
    <w:rPr>
      <w:rFonts w:ascii="Times New Roman" w:eastAsia="Times New Roman" w:hAnsi="Times New Roman" w:cs="Times New Roman"/>
      <w:sz w:val="14"/>
      <w:szCs w:val="14"/>
    </w:rPr>
  </w:style>
  <w:style w:type="paragraph" w:customStyle="1" w:styleId="22">
    <w:name w:val="Заголовок №2"/>
    <w:basedOn w:val="a"/>
    <w:link w:val="21"/>
    <w:pPr>
      <w:spacing w:after="280"/>
      <w:jc w:val="center"/>
      <w:outlineLvl w:val="1"/>
    </w:pPr>
    <w:rPr>
      <w:rFonts w:ascii="Times New Roman" w:eastAsia="Times New Roman" w:hAnsi="Times New Roman" w:cs="Times New Roman"/>
      <w:b/>
      <w:bCs/>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spacing w:after="40" w:line="223" w:lineRule="auto"/>
    </w:pPr>
    <w:rPr>
      <w:rFonts w:ascii="Times New Roman" w:eastAsia="Times New Roman" w:hAnsi="Times New Roman" w:cs="Times New Roman"/>
      <w:sz w:val="20"/>
      <w:szCs w:val="20"/>
    </w:rPr>
  </w:style>
  <w:style w:type="paragraph" w:customStyle="1" w:styleId="13">
    <w:name w:val="Заголовок №1"/>
    <w:basedOn w:val="a"/>
    <w:link w:val="12"/>
    <w:pPr>
      <w:spacing w:after="180"/>
      <w:ind w:left="4480"/>
      <w:outlineLvl w:val="0"/>
    </w:pPr>
    <w:rPr>
      <w:rFonts w:ascii="Arial" w:eastAsia="Arial" w:hAnsi="Arial" w:cs="Arial"/>
      <w:sz w:val="36"/>
      <w:szCs w:val="36"/>
    </w:rPr>
  </w:style>
  <w:style w:type="paragraph" w:customStyle="1" w:styleId="24">
    <w:name w:val="Колонтитул (2)"/>
    <w:basedOn w:val="a"/>
    <w:link w:val="23"/>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A84EB6"/>
  </w:style>
  <w:style w:type="paragraph" w:customStyle="1" w:styleId="COLBOTTOM">
    <w:name w:val="#COL_BOTTOM"/>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OLTOP">
    <w:name w:val="#COL_TOP"/>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PRINTSECTION">
    <w:name w:val="#PRINT_SECTION"/>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ENTERTEXT">
    <w:name w:val=".CENTER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DJVU">
    <w:name w:val=".DJVU"/>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FORMATTEXT">
    <w:name w:val=".FORMATTEXT"/>
    <w:uiPriority w:val="99"/>
    <w:rsid w:val="00A84EB6"/>
    <w:pPr>
      <w:autoSpaceDE w:val="0"/>
      <w:autoSpaceDN w:val="0"/>
      <w:adjustRightInd w:val="0"/>
    </w:pPr>
    <w:rPr>
      <w:rFonts w:ascii="Arial" w:eastAsia="Times New Roman" w:hAnsi="Arial" w:cs="Arial"/>
      <w:sz w:val="20"/>
      <w:szCs w:val="20"/>
      <w:lang w:bidi="ar-SA"/>
    </w:rPr>
  </w:style>
  <w:style w:type="paragraph" w:customStyle="1" w:styleId="HEADERTEXT">
    <w:name w:val=".HEADERTEXT"/>
    <w:uiPriority w:val="99"/>
    <w:rsid w:val="00A84EB6"/>
    <w:pPr>
      <w:autoSpaceDE w:val="0"/>
      <w:autoSpaceDN w:val="0"/>
      <w:adjustRightInd w:val="0"/>
    </w:pPr>
    <w:rPr>
      <w:rFonts w:ascii="Arial" w:eastAsia="Times New Roman" w:hAnsi="Arial" w:cs="Arial"/>
      <w:color w:val="2B4279"/>
      <w:sz w:val="20"/>
      <w:szCs w:val="20"/>
      <w:lang w:bidi="ar-SA"/>
    </w:rPr>
  </w:style>
  <w:style w:type="paragraph" w:customStyle="1" w:styleId="HORIZLINE">
    <w:name w:val=".HORIZLINE"/>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MIDDLEPICT">
    <w:name w:val=".MIDDLEPIC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OPLEVELTEXT">
    <w:name w:val=".TOPLEVEL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radeMark">
    <w:name w:val=".TradeMark"/>
    <w:uiPriority w:val="99"/>
    <w:rsid w:val="00A84EB6"/>
    <w:pPr>
      <w:autoSpaceDE w:val="0"/>
      <w:autoSpaceDN w:val="0"/>
      <w:adjustRightInd w:val="0"/>
    </w:pPr>
    <w:rPr>
      <w:rFonts w:ascii="Arial, sans-serif" w:eastAsia="Times New Roman" w:hAnsi="Arial, sans-serif" w:cs="Arial, sans-serif"/>
      <w:sz w:val="16"/>
      <w:szCs w:val="16"/>
      <w:lang w:bidi="ar-SA"/>
    </w:rPr>
  </w:style>
  <w:style w:type="paragraph" w:customStyle="1" w:styleId="UNFORMATTEXT">
    <w:name w:val=".UNFORMATTEXT"/>
    <w:uiPriority w:val="99"/>
    <w:rsid w:val="00A84EB6"/>
    <w:pPr>
      <w:autoSpaceDE w:val="0"/>
      <w:autoSpaceDN w:val="0"/>
      <w:adjustRightInd w:val="0"/>
    </w:pPr>
    <w:rPr>
      <w:rFonts w:ascii="Courier New" w:eastAsia="Times New Roman" w:hAnsi="Courier New" w:cs="Courier New"/>
      <w:sz w:val="20"/>
      <w:szCs w:val="20"/>
      <w:lang w:bidi="ar-SA"/>
    </w:rPr>
  </w:style>
  <w:style w:type="paragraph" w:customStyle="1" w:styleId="BODY">
    <w:name w:val="BODY"/>
    <w:uiPriority w:val="99"/>
    <w:rsid w:val="00A84EB6"/>
    <w:pPr>
      <w:autoSpaceDE w:val="0"/>
      <w:autoSpaceDN w:val="0"/>
      <w:adjustRightInd w:val="0"/>
    </w:pPr>
    <w:rPr>
      <w:rFonts w:ascii="Arial" w:eastAsia="Times New Roman" w:hAnsi="Arial" w:cs="Arial"/>
      <w:sz w:val="20"/>
      <w:szCs w:val="20"/>
      <w:lang w:bidi="ar-SA"/>
    </w:rPr>
  </w:style>
  <w:style w:type="paragraph" w:customStyle="1" w:styleId="HTML">
    <w:name w:val="HTML"/>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ABLE">
    <w:name w:val="TABLE"/>
    <w:uiPriority w:val="99"/>
    <w:rsid w:val="00A84EB6"/>
    <w:pPr>
      <w:autoSpaceDE w:val="0"/>
      <w:autoSpaceDN w:val="0"/>
      <w:adjustRightInd w:val="0"/>
    </w:pPr>
    <w:rPr>
      <w:rFonts w:ascii="Arial, sans-serif" w:eastAsia="Times New Roman" w:hAnsi="Arial, sans-serif" w:cs="Times New Roman"/>
      <w:lang w:bidi="ar-SA"/>
    </w:rPr>
  </w:style>
  <w:style w:type="character" w:customStyle="1" w:styleId="10">
    <w:name w:val="Заголовок 1 Знак"/>
    <w:basedOn w:val="a0"/>
    <w:link w:val="1"/>
    <w:uiPriority w:val="9"/>
    <w:rsid w:val="003E26C2"/>
    <w:rPr>
      <w:rFonts w:asciiTheme="majorHAnsi" w:eastAsiaTheme="majorEastAsia" w:hAnsiTheme="majorHAnsi" w:cstheme="majorBidi"/>
      <w:color w:val="2E74B5" w:themeColor="accent1" w:themeShade="BF"/>
      <w:sz w:val="32"/>
      <w:szCs w:val="32"/>
    </w:rPr>
  </w:style>
  <w:style w:type="paragraph" w:customStyle="1" w:styleId="headertext0">
    <w:name w:val="header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0">
    <w:name w:val="format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Hyperlink"/>
    <w:basedOn w:val="a0"/>
    <w:uiPriority w:val="99"/>
    <w:semiHidden/>
    <w:unhideWhenUsed/>
    <w:rsid w:val="0062276A"/>
    <w:rPr>
      <w:color w:val="0000FF"/>
      <w:u w:val="single"/>
    </w:rPr>
  </w:style>
  <w:style w:type="table" w:styleId="ab">
    <w:name w:val="Table Grid"/>
    <w:basedOn w:val="a1"/>
    <w:uiPriority w:val="59"/>
    <w:rsid w:val="00C43309"/>
    <w:pPr>
      <w:widowControl/>
      <w:jc w:val="both"/>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764F7B"/>
    <w:pPr>
      <w:tabs>
        <w:tab w:val="center" w:pos="4677"/>
        <w:tab w:val="right" w:pos="9355"/>
      </w:tabs>
    </w:pPr>
  </w:style>
  <w:style w:type="character" w:customStyle="1" w:styleId="ad">
    <w:name w:val="Нижний колонтитул Знак"/>
    <w:basedOn w:val="a0"/>
    <w:link w:val="ac"/>
    <w:uiPriority w:val="99"/>
    <w:rsid w:val="00764F7B"/>
    <w:rPr>
      <w:color w:val="000000"/>
    </w:rPr>
  </w:style>
  <w:style w:type="paragraph" w:styleId="ae">
    <w:name w:val="header"/>
    <w:basedOn w:val="a"/>
    <w:link w:val="af"/>
    <w:uiPriority w:val="99"/>
    <w:unhideWhenUsed/>
    <w:rsid w:val="00764F7B"/>
    <w:pPr>
      <w:tabs>
        <w:tab w:val="center" w:pos="4677"/>
        <w:tab w:val="right" w:pos="9355"/>
      </w:tabs>
    </w:pPr>
  </w:style>
  <w:style w:type="character" w:customStyle="1" w:styleId="af">
    <w:name w:val="Верхний колонтитул Знак"/>
    <w:basedOn w:val="a0"/>
    <w:link w:val="ae"/>
    <w:uiPriority w:val="99"/>
    <w:rsid w:val="00764F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952">
      <w:bodyDiv w:val="1"/>
      <w:marLeft w:val="0"/>
      <w:marRight w:val="0"/>
      <w:marTop w:val="0"/>
      <w:marBottom w:val="0"/>
      <w:divBdr>
        <w:top w:val="none" w:sz="0" w:space="0" w:color="auto"/>
        <w:left w:val="none" w:sz="0" w:space="0" w:color="auto"/>
        <w:bottom w:val="none" w:sz="0" w:space="0" w:color="auto"/>
        <w:right w:val="none" w:sz="0" w:space="0" w:color="auto"/>
      </w:divBdr>
    </w:div>
    <w:div w:id="237715160">
      <w:bodyDiv w:val="1"/>
      <w:marLeft w:val="0"/>
      <w:marRight w:val="0"/>
      <w:marTop w:val="0"/>
      <w:marBottom w:val="0"/>
      <w:divBdr>
        <w:top w:val="none" w:sz="0" w:space="0" w:color="auto"/>
        <w:left w:val="none" w:sz="0" w:space="0" w:color="auto"/>
        <w:bottom w:val="none" w:sz="0" w:space="0" w:color="auto"/>
        <w:right w:val="none" w:sz="0" w:space="0" w:color="auto"/>
      </w:divBdr>
    </w:div>
    <w:div w:id="426733395">
      <w:bodyDiv w:val="1"/>
      <w:marLeft w:val="0"/>
      <w:marRight w:val="0"/>
      <w:marTop w:val="0"/>
      <w:marBottom w:val="0"/>
      <w:divBdr>
        <w:top w:val="none" w:sz="0" w:space="0" w:color="auto"/>
        <w:left w:val="none" w:sz="0" w:space="0" w:color="auto"/>
        <w:bottom w:val="none" w:sz="0" w:space="0" w:color="auto"/>
        <w:right w:val="none" w:sz="0" w:space="0" w:color="auto"/>
      </w:divBdr>
    </w:div>
    <w:div w:id="509029353">
      <w:bodyDiv w:val="1"/>
      <w:marLeft w:val="0"/>
      <w:marRight w:val="0"/>
      <w:marTop w:val="0"/>
      <w:marBottom w:val="0"/>
      <w:divBdr>
        <w:top w:val="none" w:sz="0" w:space="0" w:color="auto"/>
        <w:left w:val="none" w:sz="0" w:space="0" w:color="auto"/>
        <w:bottom w:val="none" w:sz="0" w:space="0" w:color="auto"/>
        <w:right w:val="none" w:sz="0" w:space="0" w:color="auto"/>
      </w:divBdr>
    </w:div>
    <w:div w:id="578754790">
      <w:bodyDiv w:val="1"/>
      <w:marLeft w:val="0"/>
      <w:marRight w:val="0"/>
      <w:marTop w:val="0"/>
      <w:marBottom w:val="0"/>
      <w:divBdr>
        <w:top w:val="none" w:sz="0" w:space="0" w:color="auto"/>
        <w:left w:val="none" w:sz="0" w:space="0" w:color="auto"/>
        <w:bottom w:val="none" w:sz="0" w:space="0" w:color="auto"/>
        <w:right w:val="none" w:sz="0" w:space="0" w:color="auto"/>
      </w:divBdr>
    </w:div>
    <w:div w:id="876358828">
      <w:bodyDiv w:val="1"/>
      <w:marLeft w:val="0"/>
      <w:marRight w:val="0"/>
      <w:marTop w:val="0"/>
      <w:marBottom w:val="0"/>
      <w:divBdr>
        <w:top w:val="none" w:sz="0" w:space="0" w:color="auto"/>
        <w:left w:val="none" w:sz="0" w:space="0" w:color="auto"/>
        <w:bottom w:val="none" w:sz="0" w:space="0" w:color="auto"/>
        <w:right w:val="none" w:sz="0" w:space="0" w:color="auto"/>
      </w:divBdr>
    </w:div>
    <w:div w:id="1708680105">
      <w:bodyDiv w:val="1"/>
      <w:marLeft w:val="0"/>
      <w:marRight w:val="0"/>
      <w:marTop w:val="0"/>
      <w:marBottom w:val="0"/>
      <w:divBdr>
        <w:top w:val="none" w:sz="0" w:space="0" w:color="auto"/>
        <w:left w:val="none" w:sz="0" w:space="0" w:color="auto"/>
        <w:bottom w:val="none" w:sz="0" w:space="0" w:color="auto"/>
        <w:right w:val="none" w:sz="0" w:space="0" w:color="auto"/>
      </w:divBdr>
    </w:div>
    <w:div w:id="2039889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kodeks://link/d?nd=902228011&amp;prevdoc=350262844&amp;point=mark=000000000000000000000000000000000000000000000000007D20K3" TargetMode="External"/><Relationship Id="rId4" Type="http://schemas.openxmlformats.org/officeDocument/2006/relationships/settings" Target="settings.xml"/><Relationship Id="rId9" Type="http://schemas.openxmlformats.org/officeDocument/2006/relationships/hyperlink" Target="kodeks://link/d?nd=901876063&amp;prevdoc=350262844&amp;point=mark=000000000000000000000000000000000000000000000000007D20K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10152</Words>
  <Characters>57869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111</cp:revision>
  <cp:lastPrinted>2022-09-27T05:44:00Z</cp:lastPrinted>
  <dcterms:created xsi:type="dcterms:W3CDTF">2022-04-26T05:58:00Z</dcterms:created>
  <dcterms:modified xsi:type="dcterms:W3CDTF">2022-09-27T05:45:00Z</dcterms:modified>
</cp:coreProperties>
</file>