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-281940</wp:posOffset>
            </wp:positionV>
            <wp:extent cx="601345" cy="751840"/>
            <wp:effectExtent l="0" t="0" r="8255" b="10160"/>
            <wp:wrapNone/>
            <wp:docPr id="1" name="Изображение 2" descr="Описание: neftejugansky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2" descr="Описание: neftejugansky_rayon_co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34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>
      <w:pPr>
        <w:ind w:right="18"/>
        <w:jc w:val="center"/>
        <w:rPr>
          <w:rFonts w:ascii="Arial" w:hAnsi="Arial" w:cs="Arial"/>
          <w:b/>
          <w:bCs/>
          <w:sz w:val="20"/>
          <w:szCs w:val="20"/>
        </w:rPr>
      </w:pPr>
    </w:p>
    <w:p>
      <w:pPr>
        <w:spacing w:line="192" w:lineRule="auto"/>
        <w:ind w:right="18"/>
        <w:jc w:val="center"/>
        <w:rPr>
          <w:b/>
          <w:bCs/>
          <w:sz w:val="25"/>
          <w:szCs w:val="25"/>
        </w:rPr>
      </w:pPr>
    </w:p>
    <w:p>
      <w:pPr>
        <w:spacing w:line="192" w:lineRule="auto"/>
        <w:ind w:right="18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>
      <w:pPr>
        <w:spacing w:line="192" w:lineRule="auto"/>
        <w:ind w:right="17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Нефтеюганский муниципальный район</w:t>
      </w:r>
    </w:p>
    <w:p>
      <w:pPr>
        <w:spacing w:line="192" w:lineRule="auto"/>
        <w:ind w:right="17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Ханты-Мансийский автономный округ – Югра</w:t>
      </w:r>
    </w:p>
    <w:p>
      <w:pPr>
        <w:spacing w:line="192" w:lineRule="auto"/>
        <w:ind w:right="17"/>
        <w:jc w:val="center"/>
        <w:rPr>
          <w:sz w:val="20"/>
          <w:szCs w:val="20"/>
        </w:rPr>
      </w:pPr>
    </w:p>
    <w:p>
      <w:pPr>
        <w:spacing w:line="192" w:lineRule="auto"/>
        <w:ind w:right="1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СЕЛЬСКОГО ПОСЕЛЕНИЯ </w:t>
      </w:r>
    </w:p>
    <w:p>
      <w:pPr>
        <w:spacing w:line="192" w:lineRule="auto"/>
        <w:ind w:right="18"/>
        <w:jc w:val="center"/>
        <w:rPr>
          <w:sz w:val="26"/>
          <w:szCs w:val="26"/>
        </w:rPr>
      </w:pPr>
      <w:r>
        <w:rPr>
          <w:b/>
          <w:bCs/>
          <w:sz w:val="36"/>
          <w:szCs w:val="36"/>
        </w:rPr>
        <w:t>УСТЬ-ЮГАН</w:t>
      </w:r>
    </w:p>
    <w:p>
      <w:pPr>
        <w:spacing w:line="192" w:lineRule="auto"/>
        <w:ind w:right="18"/>
        <w:jc w:val="center"/>
        <w:rPr>
          <w:sz w:val="20"/>
          <w:szCs w:val="20"/>
        </w:rPr>
      </w:pPr>
    </w:p>
    <w:p>
      <w:pPr>
        <w:spacing w:line="192" w:lineRule="auto"/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>
      <w:pPr>
        <w:ind w:right="18"/>
        <w:rPr>
          <w:rFonts w:hint="default"/>
          <w:bCs/>
          <w:sz w:val="28"/>
          <w:szCs w:val="32"/>
          <w:u w:val="single"/>
          <w:lang w:val="ru-RU"/>
        </w:rPr>
      </w:pPr>
    </w:p>
    <w:p>
      <w:pPr>
        <w:ind w:right="18"/>
        <w:rPr>
          <w:rFonts w:hint="default"/>
          <w:bCs/>
          <w:sz w:val="28"/>
          <w:szCs w:val="28"/>
          <w:u w:val="single"/>
          <w:lang w:val="ru-RU"/>
        </w:rPr>
      </w:pPr>
      <w:r>
        <w:rPr>
          <w:rFonts w:hint="default"/>
          <w:bCs/>
          <w:sz w:val="28"/>
          <w:szCs w:val="32"/>
          <w:u w:val="single"/>
          <w:lang w:val="ru-RU"/>
        </w:rPr>
        <w:t>18.12.2023</w:t>
      </w:r>
      <w:r>
        <w:rPr>
          <w:bCs/>
          <w:sz w:val="32"/>
          <w:szCs w:val="32"/>
        </w:rPr>
        <w:t xml:space="preserve">                                                                                  </w:t>
      </w:r>
      <w:r>
        <w:rPr>
          <w:rFonts w:hint="default"/>
          <w:bCs/>
          <w:sz w:val="32"/>
          <w:szCs w:val="32"/>
          <w:lang w:val="ru-RU"/>
        </w:rPr>
        <w:t xml:space="preserve">      </w:t>
      </w:r>
      <w:r>
        <w:rPr>
          <w:bCs/>
          <w:sz w:val="32"/>
          <w:szCs w:val="32"/>
        </w:rPr>
        <w:t xml:space="preserve">  </w:t>
      </w:r>
      <w:r>
        <w:rPr>
          <w:bCs/>
          <w:sz w:val="28"/>
          <w:szCs w:val="28"/>
        </w:rPr>
        <w:t>№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rFonts w:hint="default"/>
          <w:bCs/>
          <w:sz w:val="28"/>
          <w:szCs w:val="28"/>
          <w:u w:val="single"/>
          <w:lang w:val="ru-RU"/>
        </w:rPr>
        <w:t>130-па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>
      <w:pPr>
        <w:jc w:val="center"/>
      </w:pPr>
    </w:p>
    <w:p>
      <w:pPr>
        <w:jc w:val="center"/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изъятии земельного участка для муниципальных нужд</w:t>
      </w:r>
    </w:p>
    <w:p>
      <w:pPr>
        <w:jc w:val="center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279 Гражданского кодекса Российской Федерации, статьей 32 Жилищного кодекса Российской Федерации, статьями 49, 56.3, 56.6 Земельного кодекса Российской</w:t>
      </w:r>
      <w:bookmarkStart w:id="0" w:name="_GoBack"/>
      <w:bookmarkEnd w:id="0"/>
      <w:r>
        <w:rPr>
          <w:sz w:val="28"/>
          <w:szCs w:val="28"/>
        </w:rPr>
        <w:t xml:space="preserve"> Федерации, распоряжением администрации сельского поселения Усть-Юган № 212-ра от 06.09.2017 «О признании многоквартирных домов аварийными и подлежащими сносу», на основании заключения заседания межведомственной комиссии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от 06.09.2017 № 67, Уставом муниципального образования сельское поселение Усть-Юган, в связи с признанием многоквартирного жилого дома аварийным и подлежащим сносу п о с т а н о в л я ю: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Изъять для муниципальных нужд муниципального образования сельское поселение Усть-Юган земельный участок с кадастровым номером 86:08:0020701:559, площадью 1406 кв. м., расположенный по адресу: Ханты-Мансийский автономный округ – Югра, Нефтеюганский район, поселок Юганская Обь, ул.Юганская, д.32. 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 течение 10 дней со дня принятия постановления: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разместить настоящее постановление в бюллетене «Усть-Юганский вестник» и на официальном сайте органов местного самоуправления сельского поселения Усть-Юган в сети Интернет;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копию постановления правообладателю;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копию постановления в Нефтеюганский отдел Управления Федеральную службу государственной регистрации, кадастра и картографии по Ханты-Мансийскому автономному округу-Югре.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постановления оставляю за собой.</w:t>
      </w:r>
    </w:p>
    <w:p>
      <w:pPr>
        <w:ind w:firstLine="567"/>
        <w:jc w:val="both"/>
        <w:rPr>
          <w:rFonts w:ascii="Arial" w:hAnsi="Arial" w:cs="Arial"/>
          <w:sz w:val="26"/>
          <w:szCs w:val="26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Усть-Юган                                                   В.А. Мякишев </w:t>
      </w:r>
    </w:p>
    <w:sectPr>
      <w:pgSz w:w="11906" w:h="16838"/>
      <w:pgMar w:top="567" w:right="567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BB"/>
    <w:rsid w:val="000256BB"/>
    <w:rsid w:val="000B3588"/>
    <w:rsid w:val="000C1685"/>
    <w:rsid w:val="000E16FD"/>
    <w:rsid w:val="000E700D"/>
    <w:rsid w:val="00120EFE"/>
    <w:rsid w:val="0021377A"/>
    <w:rsid w:val="0023541D"/>
    <w:rsid w:val="00250591"/>
    <w:rsid w:val="00254BA5"/>
    <w:rsid w:val="00264D67"/>
    <w:rsid w:val="002A2BC8"/>
    <w:rsid w:val="004E1249"/>
    <w:rsid w:val="00514D29"/>
    <w:rsid w:val="005959DF"/>
    <w:rsid w:val="006559ED"/>
    <w:rsid w:val="006E2FB1"/>
    <w:rsid w:val="007817FD"/>
    <w:rsid w:val="00792CFD"/>
    <w:rsid w:val="007F2448"/>
    <w:rsid w:val="00834339"/>
    <w:rsid w:val="00A35AC0"/>
    <w:rsid w:val="00A85E82"/>
    <w:rsid w:val="00A937F0"/>
    <w:rsid w:val="00AE60B4"/>
    <w:rsid w:val="00AF5517"/>
    <w:rsid w:val="00B43855"/>
    <w:rsid w:val="00C26B34"/>
    <w:rsid w:val="00CE71BF"/>
    <w:rsid w:val="00DA1332"/>
    <w:rsid w:val="00DA3B05"/>
    <w:rsid w:val="00E22ACD"/>
    <w:rsid w:val="00ED0C5C"/>
    <w:rsid w:val="00EE7AA5"/>
    <w:rsid w:val="13A2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7EBF-2344-43D6-A80C-D36720C7D9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304</Words>
  <Characters>1738</Characters>
  <Lines>14</Lines>
  <Paragraphs>4</Paragraphs>
  <TotalTime>0</TotalTime>
  <ScaleCrop>false</ScaleCrop>
  <LinksUpToDate>false</LinksUpToDate>
  <CharactersWithSpaces>2038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2023-12-15T06:55:00Z</dcterms:created>
  <dc:creator>user</dc:creator>
  <cp:lastModifiedBy>Ирина</cp:lastModifiedBy>
  <cp:lastPrinted>2023-12-15T06:54:00Z</cp:lastPrinted>
  <dcterms:modified xsi:type="dcterms:W3CDTF">2023-12-18T10:51:27Z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99EF341C8905404F948D11AF29DD2DAE_12</vt:lpwstr>
  </property>
</Properties>
</file>