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40" w:rsidRPr="00EA5055" w:rsidRDefault="003F4B40" w:rsidP="003F4B40">
      <w:pPr>
        <w:widowControl w:val="0"/>
        <w:autoSpaceDE w:val="0"/>
        <w:autoSpaceDN w:val="0"/>
        <w:adjustRightInd w:val="0"/>
        <w:rPr>
          <w:rFonts w:ascii="Times New Roman" w:eastAsia="SimSun" w:hAnsi="Times New Roman"/>
          <w:sz w:val="20"/>
          <w:szCs w:val="20"/>
          <w:lang w:eastAsia="zh-CN"/>
        </w:rPr>
      </w:pPr>
      <w:bookmarkStart w:id="0" w:name="_GoBack"/>
      <w:bookmarkEnd w:id="0"/>
    </w:p>
    <w:p w:rsidR="003F4B40" w:rsidRPr="00EA5055" w:rsidRDefault="00FF180B" w:rsidP="003F4B40">
      <w:pPr>
        <w:widowControl w:val="0"/>
        <w:autoSpaceDE w:val="0"/>
        <w:autoSpaceDN w:val="0"/>
        <w:adjustRightInd w:val="0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alt="Описание: Герб" style="position:absolute;margin-left:207pt;margin-top:-18pt;width:46.5pt;height:58.3pt;z-index:1;visibility:visible">
            <v:imagedata r:id="rId8" o:title="Герб" croptop="11021f" cropbottom="5364f" cropleft="6585f" cropright="6335f"/>
          </v:shape>
        </w:pict>
      </w:r>
    </w:p>
    <w:p w:rsidR="003F4B40" w:rsidRPr="00EA5055" w:rsidRDefault="003F4B40" w:rsidP="003F4B40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Times New Roman" w:eastAsia="SimSun" w:hAnsi="Times New Roman"/>
          <w:sz w:val="20"/>
          <w:szCs w:val="20"/>
          <w:lang w:eastAsia="zh-CN"/>
        </w:rPr>
      </w:pPr>
    </w:p>
    <w:p w:rsidR="003F4B40" w:rsidRPr="00EA5055" w:rsidRDefault="003F4B40" w:rsidP="003F4B40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Times New Roman" w:eastAsia="SimSun" w:hAnsi="Times New Roman"/>
          <w:sz w:val="20"/>
          <w:szCs w:val="20"/>
          <w:lang w:eastAsia="zh-CN"/>
        </w:rPr>
      </w:pPr>
    </w:p>
    <w:p w:rsidR="003F4B40" w:rsidRPr="00EA5055" w:rsidRDefault="003F4B40" w:rsidP="003F4B40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Times New Roman" w:eastAsia="SimSun" w:hAnsi="Times New Roman"/>
          <w:sz w:val="20"/>
          <w:szCs w:val="20"/>
          <w:lang w:eastAsia="zh-CN"/>
        </w:rPr>
      </w:pPr>
    </w:p>
    <w:p w:rsidR="003F4B40" w:rsidRPr="00EA5055" w:rsidRDefault="003F4B40" w:rsidP="003F4B40">
      <w:pPr>
        <w:widowControl w:val="0"/>
        <w:autoSpaceDE w:val="0"/>
        <w:autoSpaceDN w:val="0"/>
        <w:adjustRightInd w:val="0"/>
        <w:ind w:right="18"/>
        <w:rPr>
          <w:rFonts w:ascii="Times New Roman" w:eastAsia="SimSun" w:hAnsi="Times New Roman"/>
          <w:b/>
          <w:sz w:val="18"/>
          <w:szCs w:val="18"/>
          <w:lang w:eastAsia="zh-CN"/>
        </w:rPr>
      </w:pPr>
    </w:p>
    <w:p w:rsidR="003F4B40" w:rsidRPr="00EA5055" w:rsidRDefault="003F4B40" w:rsidP="003F4B40">
      <w:pPr>
        <w:widowControl w:val="0"/>
        <w:autoSpaceDE w:val="0"/>
        <w:autoSpaceDN w:val="0"/>
        <w:adjustRightInd w:val="0"/>
        <w:ind w:right="18"/>
        <w:jc w:val="center"/>
        <w:rPr>
          <w:rFonts w:ascii="Times New Roman" w:eastAsia="SimSun" w:hAnsi="Times New Roman"/>
          <w:b/>
          <w:sz w:val="25"/>
          <w:szCs w:val="25"/>
          <w:lang w:eastAsia="zh-CN"/>
        </w:rPr>
      </w:pPr>
      <w:r w:rsidRPr="00EA5055">
        <w:rPr>
          <w:rFonts w:ascii="Times New Roman" w:eastAsia="SimSun" w:hAnsi="Times New Roman"/>
          <w:b/>
          <w:sz w:val="25"/>
          <w:szCs w:val="25"/>
          <w:lang w:eastAsia="zh-CN"/>
        </w:rPr>
        <w:t>Муниципальное образование сельское поселение Усть-Юган</w:t>
      </w:r>
    </w:p>
    <w:p w:rsidR="003F4B40" w:rsidRPr="00EA5055" w:rsidRDefault="003F4B40" w:rsidP="003F4B40">
      <w:pPr>
        <w:widowControl w:val="0"/>
        <w:autoSpaceDE w:val="0"/>
        <w:autoSpaceDN w:val="0"/>
        <w:adjustRightInd w:val="0"/>
        <w:ind w:right="18"/>
        <w:jc w:val="center"/>
        <w:rPr>
          <w:rFonts w:ascii="Times New Roman" w:eastAsia="SimSun" w:hAnsi="Times New Roman"/>
          <w:b/>
          <w:sz w:val="25"/>
          <w:szCs w:val="25"/>
          <w:lang w:eastAsia="zh-CN"/>
        </w:rPr>
      </w:pPr>
      <w:r w:rsidRPr="00EA5055">
        <w:rPr>
          <w:rFonts w:ascii="Times New Roman" w:eastAsia="SimSun" w:hAnsi="Times New Roman"/>
          <w:b/>
          <w:sz w:val="25"/>
          <w:szCs w:val="25"/>
          <w:lang w:eastAsia="zh-CN"/>
        </w:rPr>
        <w:t>Нефтеюганский район</w:t>
      </w:r>
    </w:p>
    <w:p w:rsidR="003F4B40" w:rsidRPr="00EA5055" w:rsidRDefault="003F4B40" w:rsidP="003F4B40">
      <w:pPr>
        <w:widowControl w:val="0"/>
        <w:autoSpaceDE w:val="0"/>
        <w:autoSpaceDN w:val="0"/>
        <w:adjustRightInd w:val="0"/>
        <w:ind w:right="18"/>
        <w:jc w:val="center"/>
        <w:rPr>
          <w:rFonts w:ascii="Times New Roman" w:eastAsia="SimSun" w:hAnsi="Times New Roman"/>
          <w:b/>
          <w:sz w:val="25"/>
          <w:szCs w:val="25"/>
          <w:lang w:eastAsia="zh-CN"/>
        </w:rPr>
      </w:pPr>
      <w:r w:rsidRPr="00EA5055">
        <w:rPr>
          <w:rFonts w:ascii="Times New Roman" w:eastAsia="SimSun" w:hAnsi="Times New Roman"/>
          <w:b/>
          <w:sz w:val="25"/>
          <w:szCs w:val="25"/>
          <w:lang w:eastAsia="zh-CN"/>
        </w:rPr>
        <w:t>Ханты-Мансийский автономный округ – Югра</w:t>
      </w:r>
    </w:p>
    <w:p w:rsidR="003F4B40" w:rsidRPr="00EA5055" w:rsidRDefault="003F4B40" w:rsidP="003F4B40">
      <w:pPr>
        <w:widowControl w:val="0"/>
        <w:autoSpaceDE w:val="0"/>
        <w:autoSpaceDN w:val="0"/>
        <w:adjustRightInd w:val="0"/>
        <w:ind w:right="18"/>
        <w:jc w:val="center"/>
        <w:rPr>
          <w:rFonts w:ascii="Times New Roman" w:eastAsia="SimSun" w:hAnsi="Times New Roman"/>
          <w:sz w:val="20"/>
          <w:szCs w:val="20"/>
          <w:lang w:eastAsia="zh-CN"/>
        </w:rPr>
      </w:pPr>
    </w:p>
    <w:p w:rsidR="003F4B40" w:rsidRPr="00EA5055" w:rsidRDefault="003F4B40" w:rsidP="003F4B40">
      <w:pPr>
        <w:widowControl w:val="0"/>
        <w:autoSpaceDE w:val="0"/>
        <w:autoSpaceDN w:val="0"/>
        <w:adjustRightInd w:val="0"/>
        <w:ind w:right="18"/>
        <w:jc w:val="center"/>
        <w:rPr>
          <w:rFonts w:ascii="Times New Roman" w:eastAsia="SimSun" w:hAnsi="Times New Roman"/>
          <w:b/>
          <w:sz w:val="36"/>
          <w:szCs w:val="36"/>
          <w:lang w:eastAsia="zh-CN"/>
        </w:rPr>
      </w:pPr>
      <w:r w:rsidRPr="00EA5055">
        <w:rPr>
          <w:rFonts w:ascii="Times New Roman" w:eastAsia="SimSun" w:hAnsi="Times New Roman"/>
          <w:b/>
          <w:sz w:val="36"/>
          <w:szCs w:val="36"/>
          <w:lang w:eastAsia="zh-CN"/>
        </w:rPr>
        <w:t xml:space="preserve">  СОВЕТ ДЕПУТАТОВ</w:t>
      </w:r>
    </w:p>
    <w:p w:rsidR="003F4B40" w:rsidRPr="00EA5055" w:rsidRDefault="003F4B40" w:rsidP="003F4B40">
      <w:pPr>
        <w:widowControl w:val="0"/>
        <w:autoSpaceDE w:val="0"/>
        <w:autoSpaceDN w:val="0"/>
        <w:adjustRightInd w:val="0"/>
        <w:ind w:right="18"/>
        <w:jc w:val="center"/>
        <w:rPr>
          <w:rFonts w:ascii="Times New Roman" w:eastAsia="SimSun" w:hAnsi="Times New Roman"/>
          <w:b/>
          <w:sz w:val="36"/>
          <w:szCs w:val="36"/>
          <w:lang w:eastAsia="zh-CN"/>
        </w:rPr>
      </w:pPr>
      <w:r w:rsidRPr="00EA5055">
        <w:rPr>
          <w:rFonts w:ascii="Times New Roman" w:eastAsia="SimSun" w:hAnsi="Times New Roman"/>
          <w:b/>
          <w:sz w:val="36"/>
          <w:szCs w:val="36"/>
          <w:lang w:eastAsia="zh-CN"/>
        </w:rPr>
        <w:t>СЕЛЬСКОГО ПОСЕЛЕНИЯ УСТЬ-ЮГАН</w:t>
      </w:r>
    </w:p>
    <w:p w:rsidR="003F4B40" w:rsidRPr="00EA5055" w:rsidRDefault="003F4B40" w:rsidP="003F4B40">
      <w:pPr>
        <w:widowControl w:val="0"/>
        <w:autoSpaceDE w:val="0"/>
        <w:autoSpaceDN w:val="0"/>
        <w:adjustRightInd w:val="0"/>
        <w:ind w:right="18"/>
        <w:jc w:val="center"/>
        <w:rPr>
          <w:rFonts w:ascii="Times New Roman" w:eastAsia="SimSun" w:hAnsi="Times New Roman"/>
          <w:sz w:val="20"/>
          <w:szCs w:val="20"/>
          <w:lang w:eastAsia="zh-CN"/>
        </w:rPr>
      </w:pPr>
    </w:p>
    <w:p w:rsidR="003F4B40" w:rsidRPr="00EA5055" w:rsidRDefault="003F4B40" w:rsidP="003F4B40">
      <w:pPr>
        <w:widowControl w:val="0"/>
        <w:autoSpaceDE w:val="0"/>
        <w:autoSpaceDN w:val="0"/>
        <w:adjustRightInd w:val="0"/>
        <w:ind w:right="18"/>
        <w:jc w:val="center"/>
        <w:rPr>
          <w:rFonts w:ascii="Times New Roman" w:eastAsia="SimSun" w:hAnsi="Times New Roman"/>
          <w:b/>
          <w:sz w:val="32"/>
          <w:szCs w:val="32"/>
          <w:lang w:eastAsia="zh-CN"/>
        </w:rPr>
      </w:pPr>
      <w:r w:rsidRPr="00EA5055">
        <w:rPr>
          <w:rFonts w:ascii="Times New Roman" w:eastAsia="SimSun" w:hAnsi="Times New Roman"/>
          <w:b/>
          <w:sz w:val="32"/>
          <w:szCs w:val="32"/>
          <w:lang w:eastAsia="zh-CN"/>
        </w:rPr>
        <w:t xml:space="preserve">  РЕШЕНИЕ</w:t>
      </w:r>
    </w:p>
    <w:p w:rsidR="003F4B40" w:rsidRPr="00EA5055" w:rsidRDefault="003F4B40" w:rsidP="003F4B40">
      <w:pPr>
        <w:widowControl w:val="0"/>
        <w:autoSpaceDE w:val="0"/>
        <w:autoSpaceDN w:val="0"/>
        <w:adjustRightInd w:val="0"/>
        <w:ind w:right="18"/>
        <w:jc w:val="both"/>
        <w:rPr>
          <w:rFonts w:ascii="Times New Roman" w:eastAsia="SimSun" w:hAnsi="Times New Roman"/>
          <w:sz w:val="20"/>
          <w:lang w:eastAsia="zh-CN"/>
        </w:rPr>
      </w:pPr>
      <w:r w:rsidRPr="00EA5055">
        <w:rPr>
          <w:rFonts w:ascii="Times New Roman" w:eastAsia="SimSun" w:hAnsi="Times New Roman"/>
          <w:sz w:val="20"/>
          <w:szCs w:val="20"/>
          <w:lang w:eastAsia="zh-CN"/>
        </w:rPr>
        <w:t xml:space="preserve">                                                                         </w:t>
      </w:r>
    </w:p>
    <w:p w:rsidR="003F4B40" w:rsidRPr="00EA5055" w:rsidRDefault="003F4B40" w:rsidP="003F4B40">
      <w:pPr>
        <w:widowControl w:val="0"/>
        <w:autoSpaceDE w:val="0"/>
        <w:autoSpaceDN w:val="0"/>
        <w:adjustRightInd w:val="0"/>
        <w:ind w:right="18"/>
        <w:rPr>
          <w:rFonts w:eastAsia="SimSun"/>
          <w:u w:val="single"/>
          <w:lang w:eastAsia="zh-CN"/>
        </w:rPr>
      </w:pPr>
      <w:r>
        <w:rPr>
          <w:rFonts w:eastAsia="SimSun"/>
          <w:u w:val="single"/>
          <w:lang w:eastAsia="zh-CN"/>
        </w:rPr>
        <w:t>01.07</w:t>
      </w:r>
      <w:r w:rsidRPr="00EA5055">
        <w:rPr>
          <w:rFonts w:eastAsia="SimSun"/>
          <w:u w:val="single"/>
          <w:lang w:eastAsia="zh-CN"/>
        </w:rPr>
        <w:t>.2019</w:t>
      </w:r>
      <w:r w:rsidRPr="00EA5055">
        <w:rPr>
          <w:rFonts w:ascii="Times New Roman" w:eastAsia="SimSun" w:hAnsi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</w:t>
      </w:r>
      <w:r w:rsidRPr="00EA5055">
        <w:rPr>
          <w:rFonts w:eastAsia="SimSun"/>
          <w:lang w:eastAsia="zh-CN"/>
        </w:rPr>
        <w:t xml:space="preserve">№ </w:t>
      </w:r>
      <w:r w:rsidRPr="00EA5055">
        <w:rPr>
          <w:rFonts w:eastAsia="SimSun"/>
          <w:u w:val="single"/>
          <w:lang w:eastAsia="zh-CN"/>
        </w:rPr>
        <w:t>6</w:t>
      </w:r>
      <w:r>
        <w:rPr>
          <w:rFonts w:eastAsia="SimSun"/>
          <w:u w:val="single"/>
          <w:lang w:eastAsia="zh-CN"/>
        </w:rPr>
        <w:t>9</w:t>
      </w:r>
    </w:p>
    <w:p w:rsidR="003F4B40" w:rsidRPr="00EA5055" w:rsidRDefault="003F4B40" w:rsidP="003F4B40">
      <w:pPr>
        <w:widowControl w:val="0"/>
        <w:autoSpaceDE w:val="0"/>
        <w:autoSpaceDN w:val="0"/>
        <w:adjustRightInd w:val="0"/>
        <w:ind w:right="18"/>
        <w:jc w:val="center"/>
        <w:rPr>
          <w:rFonts w:ascii="Times New Roman" w:eastAsia="SimSun" w:hAnsi="Times New Roman"/>
          <w:sz w:val="20"/>
          <w:szCs w:val="20"/>
          <w:lang w:eastAsia="zh-CN"/>
        </w:rPr>
      </w:pPr>
      <w:r w:rsidRPr="00EA5055">
        <w:rPr>
          <w:rFonts w:ascii="Times New Roman" w:eastAsia="SimSun" w:hAnsi="Times New Roman"/>
          <w:sz w:val="24"/>
          <w:szCs w:val="20"/>
          <w:lang w:eastAsia="zh-CN"/>
        </w:rPr>
        <w:t xml:space="preserve">п. </w:t>
      </w:r>
      <w:r w:rsidRPr="00EA5055">
        <w:rPr>
          <w:rFonts w:ascii="Times New Roman" w:eastAsia="SimSun" w:hAnsi="Times New Roman"/>
          <w:sz w:val="20"/>
          <w:szCs w:val="20"/>
          <w:lang w:eastAsia="zh-CN"/>
        </w:rPr>
        <w:t>Усть-Юган</w:t>
      </w:r>
    </w:p>
    <w:p w:rsidR="003F4B40" w:rsidRPr="00EA5055" w:rsidRDefault="003F4B40" w:rsidP="003F4B40">
      <w:pPr>
        <w:shd w:val="clear" w:color="auto" w:fill="FFFFFF"/>
        <w:autoSpaceDE w:val="0"/>
        <w:autoSpaceDN w:val="0"/>
        <w:adjustRightInd w:val="0"/>
        <w:spacing w:line="280" w:lineRule="exact"/>
        <w:ind w:right="-83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3F4B40" w:rsidRPr="00EA5055" w:rsidRDefault="003F4B40" w:rsidP="003F4B40">
      <w:pPr>
        <w:shd w:val="clear" w:color="auto" w:fill="FFFFFF"/>
        <w:autoSpaceDE w:val="0"/>
        <w:autoSpaceDN w:val="0"/>
        <w:adjustRightInd w:val="0"/>
        <w:spacing w:line="280" w:lineRule="exact"/>
        <w:ind w:right="-83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2B7859" w:rsidRPr="003F4B40" w:rsidRDefault="00800589" w:rsidP="002B7859">
      <w:pPr>
        <w:suppressAutoHyphens/>
        <w:jc w:val="center"/>
        <w:rPr>
          <w:lang w:eastAsia="ar-SA"/>
        </w:rPr>
      </w:pPr>
      <w:r w:rsidRPr="003F4B40">
        <w:rPr>
          <w:lang w:eastAsia="ar-SA"/>
        </w:rPr>
        <w:t>Об утверждении методики расчета арендной</w:t>
      </w:r>
      <w:r w:rsidR="002B7859" w:rsidRPr="003F4B40">
        <w:rPr>
          <w:lang w:eastAsia="ar-SA"/>
        </w:rPr>
        <w:t xml:space="preserve"> </w:t>
      </w:r>
      <w:r w:rsidRPr="003F4B40">
        <w:rPr>
          <w:lang w:eastAsia="ar-SA"/>
        </w:rPr>
        <w:t xml:space="preserve">платы </w:t>
      </w:r>
    </w:p>
    <w:p w:rsidR="002B7859" w:rsidRPr="003F4B40" w:rsidRDefault="00800589" w:rsidP="002B7859">
      <w:pPr>
        <w:suppressAutoHyphens/>
        <w:jc w:val="center"/>
        <w:rPr>
          <w:lang w:eastAsia="ar-SA"/>
        </w:rPr>
      </w:pPr>
      <w:r w:rsidRPr="003F4B40">
        <w:rPr>
          <w:lang w:eastAsia="ar-SA"/>
        </w:rPr>
        <w:t>за пользование объектами инженерной</w:t>
      </w:r>
      <w:r w:rsidR="002B7859" w:rsidRPr="003F4B40">
        <w:rPr>
          <w:lang w:eastAsia="ar-SA"/>
        </w:rPr>
        <w:t xml:space="preserve"> </w:t>
      </w:r>
      <w:r w:rsidRPr="003F4B40">
        <w:rPr>
          <w:lang w:eastAsia="ar-SA"/>
        </w:rPr>
        <w:t xml:space="preserve">инфраструктуры </w:t>
      </w:r>
    </w:p>
    <w:p w:rsidR="00800589" w:rsidRPr="003F4B40" w:rsidRDefault="00800589" w:rsidP="002B7859">
      <w:pPr>
        <w:suppressAutoHyphens/>
        <w:jc w:val="center"/>
        <w:rPr>
          <w:lang w:eastAsia="ar-SA"/>
        </w:rPr>
      </w:pPr>
      <w:r w:rsidRPr="003F4B40">
        <w:rPr>
          <w:lang w:eastAsia="ar-SA"/>
        </w:rPr>
        <w:t>жилищно-коммунального</w:t>
      </w:r>
      <w:r w:rsidR="001C4292" w:rsidRPr="003F4B40">
        <w:rPr>
          <w:lang w:eastAsia="ar-SA"/>
        </w:rPr>
        <w:t xml:space="preserve"> </w:t>
      </w:r>
      <w:r w:rsidRPr="003F4B40">
        <w:rPr>
          <w:lang w:eastAsia="ar-SA"/>
        </w:rPr>
        <w:t>комплекса сельского поселения Усть-Юган</w:t>
      </w:r>
    </w:p>
    <w:p w:rsidR="00800589" w:rsidRPr="003F4B40" w:rsidRDefault="00800589" w:rsidP="002B7859">
      <w:pPr>
        <w:suppressAutoHyphens/>
        <w:jc w:val="center"/>
        <w:rPr>
          <w:lang w:eastAsia="ar-SA"/>
        </w:rPr>
      </w:pPr>
    </w:p>
    <w:p w:rsidR="00800589" w:rsidRPr="003F4B40" w:rsidRDefault="00800589" w:rsidP="00800589">
      <w:pPr>
        <w:suppressAutoHyphens/>
        <w:rPr>
          <w:lang w:eastAsia="ar-SA"/>
        </w:rPr>
      </w:pPr>
    </w:p>
    <w:p w:rsidR="00800589" w:rsidRPr="003F4B40" w:rsidRDefault="00800589" w:rsidP="00A81570">
      <w:pPr>
        <w:tabs>
          <w:tab w:val="left" w:pos="709"/>
          <w:tab w:val="left" w:pos="8505"/>
        </w:tabs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proofErr w:type="gramStart"/>
      <w:r w:rsidRPr="003F4B40">
        <w:rPr>
          <w:lang w:eastAsia="ar-SA"/>
        </w:rPr>
        <w:t>В соответствии со статьями 209, 215 Гражданского кодекса Российской Федерации, статьей 62 Бюджетного кодекса Российской Федерации, стать</w:t>
      </w:r>
      <w:r w:rsidR="00A81570" w:rsidRPr="003F4B40">
        <w:rPr>
          <w:lang w:eastAsia="ar-SA"/>
        </w:rPr>
        <w:t>ей 51 Федерального закона от 06.10.</w:t>
      </w:r>
      <w:r w:rsidRPr="003F4B40">
        <w:rPr>
          <w:lang w:eastAsia="ar-SA"/>
        </w:rPr>
        <w:t>2003 № 131-ФЗ «Об общих принципах организации местного самоуправления в Российской Федерации», Уставом сельского поселения Усть-Юган, Положением о порядке управления и распоряжения собственностью муниципального образования сельское поселение Усть-Юган, утвержденн</w:t>
      </w:r>
      <w:r w:rsidR="00A81570" w:rsidRPr="003F4B40">
        <w:rPr>
          <w:lang w:eastAsia="ar-SA"/>
        </w:rPr>
        <w:t>ым</w:t>
      </w:r>
      <w:r w:rsidRPr="003F4B40">
        <w:rPr>
          <w:lang w:eastAsia="ar-SA"/>
        </w:rPr>
        <w:t xml:space="preserve"> решением Совета депутатов сельского поселения Усть-Юган от 04.09.2013 № 321, Совет депутатов</w:t>
      </w:r>
      <w:proofErr w:type="gramEnd"/>
      <w:r w:rsidRPr="003F4B40">
        <w:rPr>
          <w:lang w:eastAsia="ar-SA"/>
        </w:rPr>
        <w:t xml:space="preserve"> сельского поселения Усть-Юган</w:t>
      </w:r>
    </w:p>
    <w:p w:rsidR="00800589" w:rsidRPr="003F4B40" w:rsidRDefault="00800589" w:rsidP="00800589">
      <w:pPr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:rsidR="00800589" w:rsidRPr="003F4B40" w:rsidRDefault="00800589" w:rsidP="00262965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lang w:eastAsia="ar-SA"/>
        </w:rPr>
      </w:pPr>
      <w:r w:rsidRPr="003F4B40">
        <w:rPr>
          <w:b/>
          <w:lang w:eastAsia="ar-SA"/>
        </w:rPr>
        <w:t>РЕШИЛ:</w:t>
      </w:r>
    </w:p>
    <w:p w:rsidR="00800589" w:rsidRPr="003F4B40" w:rsidRDefault="00800589" w:rsidP="00800589">
      <w:pPr>
        <w:suppressAutoHyphens/>
        <w:ind w:firstLine="720"/>
        <w:jc w:val="both"/>
        <w:rPr>
          <w:spacing w:val="20"/>
          <w:lang w:eastAsia="ar-SA"/>
        </w:rPr>
      </w:pPr>
    </w:p>
    <w:p w:rsidR="00800589" w:rsidRPr="003F4B40" w:rsidRDefault="003F4B40" w:rsidP="003F4B40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800589" w:rsidRPr="003F4B40">
        <w:t xml:space="preserve">Утвердить методику расчета арендной платы за пользование объектами инженерной инфраструктуры жилищно-коммунального комплекса сельского поселения </w:t>
      </w:r>
      <w:r w:rsidR="00800589" w:rsidRPr="003F4B40">
        <w:rPr>
          <w:lang w:eastAsia="ar-SA"/>
        </w:rPr>
        <w:t>Усть-Юган</w:t>
      </w:r>
      <w:r w:rsidR="00800589" w:rsidRPr="003F4B40">
        <w:t>, согласно приложению.</w:t>
      </w:r>
    </w:p>
    <w:p w:rsidR="00800589" w:rsidRPr="003F4B40" w:rsidRDefault="00800589" w:rsidP="003F4B40">
      <w:pPr>
        <w:tabs>
          <w:tab w:val="left" w:pos="709"/>
          <w:tab w:val="left" w:pos="6379"/>
        </w:tabs>
        <w:autoSpaceDE w:val="0"/>
        <w:autoSpaceDN w:val="0"/>
        <w:adjustRightInd w:val="0"/>
        <w:ind w:firstLine="709"/>
        <w:jc w:val="both"/>
      </w:pPr>
      <w:r w:rsidRPr="003F4B40">
        <w:t>2. Настоящее решение подлежит опубликованию (обнародованию) в бюллетене «Усть-Юганский вестник» и размещению на сайте органов местн</w:t>
      </w:r>
      <w:r w:rsidRPr="003F4B40">
        <w:t>о</w:t>
      </w:r>
      <w:r w:rsidRPr="003F4B40">
        <w:t>го самоуправления.</w:t>
      </w:r>
    </w:p>
    <w:p w:rsidR="00800589" w:rsidRPr="003F4B40" w:rsidRDefault="00800589" w:rsidP="003F4B40">
      <w:pPr>
        <w:tabs>
          <w:tab w:val="left" w:pos="709"/>
          <w:tab w:val="left" w:pos="6379"/>
        </w:tabs>
        <w:autoSpaceDE w:val="0"/>
        <w:autoSpaceDN w:val="0"/>
        <w:adjustRightInd w:val="0"/>
        <w:ind w:firstLine="709"/>
        <w:jc w:val="both"/>
      </w:pPr>
      <w:r w:rsidRPr="003F4B40">
        <w:t>3. Настоящее решение вступает в силу со дня его официального опу</w:t>
      </w:r>
      <w:r w:rsidRPr="003F4B40">
        <w:t>б</w:t>
      </w:r>
      <w:r w:rsidRPr="003F4B40">
        <w:t>ликования (обнародования) в бюллетене «Усть-Юганский вестник».</w:t>
      </w:r>
    </w:p>
    <w:p w:rsidR="00800589" w:rsidRPr="003F4B40" w:rsidRDefault="00800589" w:rsidP="003F4B40">
      <w:pPr>
        <w:tabs>
          <w:tab w:val="left" w:pos="709"/>
          <w:tab w:val="left" w:pos="6379"/>
        </w:tabs>
        <w:autoSpaceDE w:val="0"/>
        <w:autoSpaceDN w:val="0"/>
        <w:adjustRightInd w:val="0"/>
        <w:ind w:firstLine="709"/>
        <w:jc w:val="both"/>
      </w:pPr>
      <w:r w:rsidRPr="003F4B40">
        <w:t xml:space="preserve">4. </w:t>
      </w:r>
      <w:proofErr w:type="gramStart"/>
      <w:r w:rsidRPr="003F4B40">
        <w:t>Контроль за</w:t>
      </w:r>
      <w:proofErr w:type="gramEnd"/>
      <w:r w:rsidRPr="003F4B40">
        <w:t xml:space="preserve"> исполнением решения возложить на Совет депутатов сельского поселения Усть-Юган.</w:t>
      </w:r>
    </w:p>
    <w:p w:rsidR="00800589" w:rsidRPr="003F4B40" w:rsidRDefault="00800589" w:rsidP="00800589">
      <w:pPr>
        <w:tabs>
          <w:tab w:val="left" w:pos="6379"/>
        </w:tabs>
        <w:autoSpaceDE w:val="0"/>
        <w:autoSpaceDN w:val="0"/>
        <w:adjustRightInd w:val="0"/>
      </w:pPr>
    </w:p>
    <w:p w:rsidR="00800589" w:rsidRPr="003F4B40" w:rsidRDefault="003F4B40" w:rsidP="00800589">
      <w:pPr>
        <w:tabs>
          <w:tab w:val="left" w:pos="6379"/>
        </w:tabs>
        <w:autoSpaceDE w:val="0"/>
        <w:autoSpaceDN w:val="0"/>
        <w:adjustRightInd w:val="0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800589" w:rsidRPr="003F4B40" w:rsidRDefault="00800589" w:rsidP="003F4B40">
      <w:pPr>
        <w:tabs>
          <w:tab w:val="left" w:pos="6237"/>
          <w:tab w:val="left" w:pos="6379"/>
          <w:tab w:val="left" w:pos="8505"/>
        </w:tabs>
        <w:autoSpaceDE w:val="0"/>
        <w:autoSpaceDN w:val="0"/>
        <w:adjustRightInd w:val="0"/>
      </w:pPr>
      <w:r w:rsidRPr="003F4B40">
        <w:t>Глав</w:t>
      </w:r>
      <w:r w:rsidR="003F4B40">
        <w:t>ы</w:t>
      </w:r>
      <w:r w:rsidRPr="003F4B40">
        <w:t xml:space="preserve"> поселения                              </w:t>
      </w:r>
      <w:r w:rsidR="003F4B40">
        <w:t xml:space="preserve"> </w:t>
      </w:r>
      <w:r w:rsidRPr="003F4B40">
        <w:t xml:space="preserve">                   </w:t>
      </w:r>
      <w:r w:rsidR="00A81570" w:rsidRPr="003F4B40">
        <w:t xml:space="preserve">      </w:t>
      </w:r>
      <w:r w:rsidRPr="003F4B40">
        <w:t xml:space="preserve"> </w:t>
      </w:r>
      <w:r w:rsidR="003F4B40">
        <w:t>Н.А. Щербакова</w:t>
      </w:r>
    </w:p>
    <w:p w:rsidR="00800589" w:rsidRPr="003F4B40" w:rsidRDefault="00800589" w:rsidP="00800589">
      <w:pPr>
        <w:tabs>
          <w:tab w:val="left" w:pos="6379"/>
        </w:tabs>
        <w:autoSpaceDE w:val="0"/>
        <w:autoSpaceDN w:val="0"/>
        <w:adjustRightInd w:val="0"/>
      </w:pPr>
      <w:r w:rsidRPr="003F4B40">
        <w:t xml:space="preserve">                                                         </w:t>
      </w:r>
    </w:p>
    <w:p w:rsidR="00800589" w:rsidRPr="003F4B40" w:rsidRDefault="00800589" w:rsidP="00800589">
      <w:pPr>
        <w:tabs>
          <w:tab w:val="left" w:pos="6379"/>
        </w:tabs>
        <w:autoSpaceDE w:val="0"/>
        <w:autoSpaceDN w:val="0"/>
        <w:adjustRightInd w:val="0"/>
      </w:pPr>
    </w:p>
    <w:p w:rsidR="00800589" w:rsidRPr="003F4B40" w:rsidRDefault="00800589" w:rsidP="00800589">
      <w:pPr>
        <w:tabs>
          <w:tab w:val="left" w:pos="6379"/>
        </w:tabs>
        <w:autoSpaceDE w:val="0"/>
        <w:autoSpaceDN w:val="0"/>
        <w:adjustRightInd w:val="0"/>
      </w:pPr>
    </w:p>
    <w:tbl>
      <w:tblPr>
        <w:tblW w:w="4395" w:type="dxa"/>
        <w:tblInd w:w="5211" w:type="dxa"/>
        <w:tblLook w:val="01E0" w:firstRow="1" w:lastRow="1" w:firstColumn="1" w:lastColumn="1" w:noHBand="0" w:noVBand="0"/>
      </w:tblPr>
      <w:tblGrid>
        <w:gridCol w:w="4395"/>
      </w:tblGrid>
      <w:tr w:rsidR="00800589" w:rsidRPr="003F4B40" w:rsidTr="00486910">
        <w:tc>
          <w:tcPr>
            <w:tcW w:w="4395" w:type="dxa"/>
            <w:shd w:val="clear" w:color="auto" w:fill="auto"/>
          </w:tcPr>
          <w:p w:rsidR="00800589" w:rsidRPr="003F4B40" w:rsidRDefault="00800589" w:rsidP="00800589">
            <w:pPr>
              <w:tabs>
                <w:tab w:val="left" w:pos="851"/>
              </w:tabs>
              <w:suppressAutoHyphens/>
              <w:jc w:val="both"/>
              <w:rPr>
                <w:bCs/>
                <w:lang w:eastAsia="ar-SA"/>
              </w:rPr>
            </w:pPr>
            <w:r w:rsidRPr="003F4B40">
              <w:rPr>
                <w:bCs/>
                <w:lang w:eastAsia="ar-SA"/>
              </w:rPr>
              <w:lastRenderedPageBreak/>
              <w:t xml:space="preserve">Приложение  </w:t>
            </w:r>
          </w:p>
        </w:tc>
      </w:tr>
      <w:tr w:rsidR="00800589" w:rsidRPr="003F4B40" w:rsidTr="00486910">
        <w:tc>
          <w:tcPr>
            <w:tcW w:w="4395" w:type="dxa"/>
            <w:shd w:val="clear" w:color="auto" w:fill="auto"/>
          </w:tcPr>
          <w:p w:rsidR="00800589" w:rsidRPr="003F4B40" w:rsidRDefault="00800589" w:rsidP="003F4B40">
            <w:pPr>
              <w:tabs>
                <w:tab w:val="left" w:pos="851"/>
              </w:tabs>
              <w:suppressAutoHyphens/>
              <w:jc w:val="both"/>
              <w:rPr>
                <w:bCs/>
                <w:lang w:eastAsia="ar-SA"/>
              </w:rPr>
            </w:pPr>
            <w:r w:rsidRPr="003F4B40">
              <w:rPr>
                <w:bCs/>
                <w:lang w:eastAsia="ar-SA"/>
              </w:rPr>
              <w:t>к решени</w:t>
            </w:r>
            <w:r w:rsidR="003F4B40">
              <w:rPr>
                <w:bCs/>
                <w:lang w:eastAsia="ar-SA"/>
              </w:rPr>
              <w:t>ю</w:t>
            </w:r>
            <w:r w:rsidRPr="003F4B40">
              <w:rPr>
                <w:bCs/>
                <w:lang w:eastAsia="ar-SA"/>
              </w:rPr>
              <w:t xml:space="preserve"> Совета депутатов</w:t>
            </w:r>
          </w:p>
        </w:tc>
      </w:tr>
      <w:tr w:rsidR="00800589" w:rsidRPr="003F4B40" w:rsidTr="00486910">
        <w:tc>
          <w:tcPr>
            <w:tcW w:w="4395" w:type="dxa"/>
            <w:shd w:val="clear" w:color="auto" w:fill="auto"/>
          </w:tcPr>
          <w:p w:rsidR="00800589" w:rsidRPr="003F4B40" w:rsidRDefault="00800589" w:rsidP="00800589">
            <w:pPr>
              <w:tabs>
                <w:tab w:val="left" w:pos="851"/>
              </w:tabs>
              <w:suppressAutoHyphens/>
              <w:jc w:val="both"/>
              <w:rPr>
                <w:bCs/>
                <w:lang w:eastAsia="ar-SA"/>
              </w:rPr>
            </w:pPr>
            <w:r w:rsidRPr="003F4B40">
              <w:rPr>
                <w:bCs/>
                <w:lang w:eastAsia="ar-SA"/>
              </w:rPr>
              <w:t xml:space="preserve">сельского поселения </w:t>
            </w:r>
            <w:r w:rsidRPr="003F4B40">
              <w:rPr>
                <w:lang w:eastAsia="ar-SA"/>
              </w:rPr>
              <w:t>Усть-Юган</w:t>
            </w:r>
          </w:p>
        </w:tc>
      </w:tr>
      <w:tr w:rsidR="00800589" w:rsidRPr="003F4B40" w:rsidTr="00486910">
        <w:tc>
          <w:tcPr>
            <w:tcW w:w="4395" w:type="dxa"/>
            <w:shd w:val="clear" w:color="auto" w:fill="auto"/>
          </w:tcPr>
          <w:p w:rsidR="00800589" w:rsidRPr="003F4B40" w:rsidRDefault="00800589" w:rsidP="003F4B40">
            <w:pPr>
              <w:tabs>
                <w:tab w:val="left" w:pos="851"/>
              </w:tabs>
              <w:suppressAutoHyphens/>
              <w:jc w:val="both"/>
              <w:rPr>
                <w:bCs/>
                <w:lang w:eastAsia="ar-SA"/>
              </w:rPr>
            </w:pPr>
            <w:r w:rsidRPr="003F4B40">
              <w:rPr>
                <w:bCs/>
                <w:lang w:eastAsia="ar-SA"/>
              </w:rPr>
              <w:t xml:space="preserve">от  </w:t>
            </w:r>
            <w:r w:rsidR="003F4B40">
              <w:rPr>
                <w:bCs/>
                <w:lang w:eastAsia="ar-SA"/>
              </w:rPr>
              <w:t>01.07.2019</w:t>
            </w:r>
            <w:r w:rsidRPr="003F4B40">
              <w:rPr>
                <w:bCs/>
                <w:lang w:eastAsia="ar-SA"/>
              </w:rPr>
              <w:t xml:space="preserve"> № </w:t>
            </w:r>
            <w:r w:rsidR="003F4B40">
              <w:rPr>
                <w:bCs/>
                <w:lang w:eastAsia="ar-SA"/>
              </w:rPr>
              <w:t>69</w:t>
            </w:r>
          </w:p>
        </w:tc>
      </w:tr>
    </w:tbl>
    <w:p w:rsidR="00800589" w:rsidRPr="003F4B40" w:rsidRDefault="00800589" w:rsidP="00800589">
      <w:pPr>
        <w:tabs>
          <w:tab w:val="left" w:pos="851"/>
        </w:tabs>
        <w:suppressAutoHyphens/>
        <w:ind w:firstLine="567"/>
        <w:jc w:val="both"/>
        <w:rPr>
          <w:bCs/>
          <w:lang w:eastAsia="ar-SA"/>
        </w:rPr>
      </w:pPr>
    </w:p>
    <w:p w:rsidR="00800589" w:rsidRPr="003F4B40" w:rsidRDefault="00800589" w:rsidP="00800589">
      <w:pPr>
        <w:tabs>
          <w:tab w:val="left" w:pos="6379"/>
        </w:tabs>
        <w:autoSpaceDE w:val="0"/>
        <w:autoSpaceDN w:val="0"/>
        <w:adjustRightInd w:val="0"/>
        <w:jc w:val="center"/>
      </w:pPr>
    </w:p>
    <w:p w:rsidR="002B7859" w:rsidRPr="003F4B40" w:rsidRDefault="00800589" w:rsidP="002B7859">
      <w:pPr>
        <w:tabs>
          <w:tab w:val="left" w:pos="6379"/>
        </w:tabs>
        <w:autoSpaceDE w:val="0"/>
        <w:autoSpaceDN w:val="0"/>
        <w:adjustRightInd w:val="0"/>
        <w:jc w:val="center"/>
      </w:pPr>
      <w:r w:rsidRPr="003F4B40">
        <w:t xml:space="preserve">Методика расчета арендной платы за пользование объектами </w:t>
      </w:r>
    </w:p>
    <w:p w:rsidR="002B7859" w:rsidRPr="003F4B40" w:rsidRDefault="00800589" w:rsidP="002B7859">
      <w:pPr>
        <w:tabs>
          <w:tab w:val="left" w:pos="6379"/>
        </w:tabs>
        <w:autoSpaceDE w:val="0"/>
        <w:autoSpaceDN w:val="0"/>
        <w:adjustRightInd w:val="0"/>
        <w:jc w:val="center"/>
      </w:pPr>
      <w:r w:rsidRPr="003F4B40">
        <w:t xml:space="preserve">инженерной инфраструктуры </w:t>
      </w:r>
      <w:proofErr w:type="gramStart"/>
      <w:r w:rsidRPr="003F4B40">
        <w:t>жилищно-коммунального</w:t>
      </w:r>
      <w:proofErr w:type="gramEnd"/>
      <w:r w:rsidRPr="003F4B40">
        <w:t xml:space="preserve"> </w:t>
      </w:r>
    </w:p>
    <w:p w:rsidR="00800589" w:rsidRPr="003F4B40" w:rsidRDefault="00800589" w:rsidP="002B7859">
      <w:pPr>
        <w:tabs>
          <w:tab w:val="left" w:pos="6379"/>
        </w:tabs>
        <w:autoSpaceDE w:val="0"/>
        <w:autoSpaceDN w:val="0"/>
        <w:adjustRightInd w:val="0"/>
        <w:jc w:val="center"/>
      </w:pPr>
      <w:r w:rsidRPr="003F4B40">
        <w:t xml:space="preserve">комплекса сельского поселения </w:t>
      </w:r>
      <w:r w:rsidRPr="003F4B40">
        <w:rPr>
          <w:lang w:eastAsia="ar-SA"/>
        </w:rPr>
        <w:t>Усть-Юган</w:t>
      </w:r>
    </w:p>
    <w:p w:rsidR="00800589" w:rsidRPr="003F4B40" w:rsidRDefault="00800589" w:rsidP="00800589">
      <w:pPr>
        <w:tabs>
          <w:tab w:val="left" w:pos="6379"/>
        </w:tabs>
        <w:autoSpaceDE w:val="0"/>
        <w:autoSpaceDN w:val="0"/>
        <w:adjustRightInd w:val="0"/>
        <w:jc w:val="center"/>
      </w:pPr>
    </w:p>
    <w:p w:rsidR="00800589" w:rsidRPr="003F4B40" w:rsidRDefault="00800589" w:rsidP="00800589">
      <w:pPr>
        <w:suppressAutoHyphens/>
        <w:ind w:firstLine="720"/>
        <w:jc w:val="both"/>
        <w:rPr>
          <w:lang w:eastAsia="ar-SA"/>
        </w:rPr>
      </w:pPr>
      <w:r w:rsidRPr="003F4B40">
        <w:rPr>
          <w:lang w:eastAsia="ar-SA"/>
        </w:rPr>
        <w:t>1. Методика расчета арендной платы за пользование объектами инженерной инфраструктуры жилищно-коммунального комплекса (далее – Методика) применяется к объектам недвижимости, сооружениям, передаточным устройствам, машинам, оборудованию, транспортным средствам и прочему движимому имуществу, находящемуся в собственности муниципального образования сельское поселение Усть-Юган и передаваемому по договорам аренды в целях оказания жилищно-коммунальных услуг для всех категорий потребителей.</w:t>
      </w:r>
    </w:p>
    <w:p w:rsidR="00800589" w:rsidRPr="003F4B40" w:rsidRDefault="00800589" w:rsidP="00800589">
      <w:pPr>
        <w:suppressAutoHyphens/>
        <w:ind w:firstLine="720"/>
        <w:jc w:val="both"/>
        <w:rPr>
          <w:lang w:eastAsia="ar-SA"/>
        </w:rPr>
      </w:pPr>
      <w:r w:rsidRPr="003F4B40">
        <w:rPr>
          <w:lang w:eastAsia="ar-SA"/>
        </w:rPr>
        <w:t xml:space="preserve">Действие настоящей Методики распространяется на договорные отношения, возникшие с момента официального вступления в силу настоящей Методики. </w:t>
      </w:r>
    </w:p>
    <w:p w:rsidR="008953FE" w:rsidRPr="003F4B40" w:rsidRDefault="008953FE" w:rsidP="008953FE">
      <w:pPr>
        <w:widowControl w:val="0"/>
        <w:autoSpaceDE w:val="0"/>
        <w:autoSpaceDN w:val="0"/>
        <w:adjustRightInd w:val="0"/>
        <w:ind w:firstLine="720"/>
        <w:jc w:val="both"/>
      </w:pPr>
      <w:r w:rsidRPr="003F4B40">
        <w:t>2. Для целей настоящей Методики, используются термины, в соотве</w:t>
      </w:r>
      <w:r w:rsidRPr="003F4B40">
        <w:t>т</w:t>
      </w:r>
      <w:r w:rsidRPr="003F4B40">
        <w:t xml:space="preserve">ствии с «ГОСТ </w:t>
      </w:r>
      <w:proofErr w:type="gramStart"/>
      <w:r w:rsidRPr="003F4B40">
        <w:t>Р</w:t>
      </w:r>
      <w:proofErr w:type="gramEnd"/>
      <w:r w:rsidRPr="003F4B40">
        <w:t xml:space="preserve"> 51617-2014. Национальный стандарт Российской Федерации. Услуги жилищно-коммунального хозяйства и управления многоквартирными домами. Коммунальные услуги. Общие требования» (утв. Приказом </w:t>
      </w:r>
      <w:proofErr w:type="spellStart"/>
      <w:r w:rsidRPr="003F4B40">
        <w:t>Росста</w:t>
      </w:r>
      <w:r w:rsidRPr="003F4B40">
        <w:t>н</w:t>
      </w:r>
      <w:r w:rsidRPr="003F4B40">
        <w:t>дарта</w:t>
      </w:r>
      <w:proofErr w:type="spellEnd"/>
      <w:r w:rsidRPr="003F4B40">
        <w:t xml:space="preserve"> от 11.06.2014 </w:t>
      </w:r>
      <w:r w:rsidR="003F4B40">
        <w:t>№</w:t>
      </w:r>
      <w:r w:rsidRPr="003F4B40">
        <w:t xml:space="preserve"> 544-ст).</w:t>
      </w:r>
    </w:p>
    <w:p w:rsidR="00800589" w:rsidRPr="003F4B40" w:rsidRDefault="00800589" w:rsidP="008953FE">
      <w:pPr>
        <w:tabs>
          <w:tab w:val="left" w:pos="709"/>
        </w:tabs>
        <w:suppressAutoHyphens/>
        <w:ind w:firstLine="720"/>
        <w:jc w:val="both"/>
        <w:rPr>
          <w:lang w:eastAsia="ar-SA"/>
        </w:rPr>
      </w:pPr>
      <w:r w:rsidRPr="003F4B40">
        <w:rPr>
          <w:lang w:eastAsia="ar-SA"/>
        </w:rPr>
        <w:t>3. Расчет стоимости арендной платы в месяц без налога на добавленную стоимость за пользование объектами инженерной инфраструктуры жилищно-коммунального комплекса сельского поселения Усть-Юган производится по следующей формуле:</w:t>
      </w:r>
    </w:p>
    <w:p w:rsidR="00800589" w:rsidRPr="003F4B40" w:rsidRDefault="00800589" w:rsidP="00800589">
      <w:pPr>
        <w:suppressAutoHyphens/>
        <w:ind w:firstLine="720"/>
        <w:jc w:val="both"/>
        <w:rPr>
          <w:lang w:eastAsia="ar-SA"/>
        </w:rPr>
      </w:pPr>
    </w:p>
    <w:tbl>
      <w:tblPr>
        <w:tblW w:w="7020" w:type="dxa"/>
        <w:tblInd w:w="828" w:type="dxa"/>
        <w:tblLook w:val="01E0" w:firstRow="1" w:lastRow="1" w:firstColumn="1" w:lastColumn="1" w:noHBand="0" w:noVBand="0"/>
      </w:tblPr>
      <w:tblGrid>
        <w:gridCol w:w="1440"/>
        <w:gridCol w:w="720"/>
        <w:gridCol w:w="1800"/>
        <w:gridCol w:w="667"/>
        <w:gridCol w:w="2393"/>
      </w:tblGrid>
      <w:tr w:rsidR="00800589" w:rsidRPr="003F4B40" w:rsidTr="00486910">
        <w:tc>
          <w:tcPr>
            <w:tcW w:w="1440" w:type="dxa"/>
            <w:vMerge w:val="restart"/>
            <w:vAlign w:val="center"/>
          </w:tcPr>
          <w:p w:rsidR="00800589" w:rsidRPr="003F4B40" w:rsidRDefault="00800589" w:rsidP="00800589">
            <w:pPr>
              <w:suppressAutoHyphens/>
              <w:autoSpaceDE w:val="0"/>
              <w:autoSpaceDN w:val="0"/>
              <w:adjustRightInd w:val="0"/>
              <w:ind w:left="-108"/>
              <w:jc w:val="both"/>
              <w:outlineLvl w:val="1"/>
              <w:rPr>
                <w:lang w:eastAsia="ar-SA"/>
              </w:rPr>
            </w:pPr>
            <w:proofErr w:type="spellStart"/>
            <w:proofErr w:type="gramStart"/>
            <w:r w:rsidRPr="003F4B40">
              <w:rPr>
                <w:lang w:eastAsia="ar-SA"/>
              </w:rPr>
              <w:t>А</w:t>
            </w:r>
            <w:r w:rsidRPr="003F4B40">
              <w:rPr>
                <w:vertAlign w:val="subscript"/>
                <w:lang w:eastAsia="ar-SA"/>
              </w:rPr>
              <w:t>жкх</w:t>
            </w:r>
            <w:proofErr w:type="spellEnd"/>
            <w:r w:rsidRPr="003F4B40">
              <w:rPr>
                <w:lang w:eastAsia="ar-SA"/>
              </w:rPr>
              <w:t xml:space="preserve"> = ((</w:t>
            </w:r>
            <w:proofErr w:type="gram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00589" w:rsidRPr="003F4B40" w:rsidRDefault="00800589" w:rsidP="00800589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lang w:eastAsia="ar-SA"/>
              </w:rPr>
            </w:pPr>
            <w:proofErr w:type="spellStart"/>
            <w:r w:rsidRPr="003F4B40">
              <w:rPr>
                <w:lang w:eastAsia="ar-SA"/>
              </w:rPr>
              <w:t>Б</w:t>
            </w:r>
            <w:r w:rsidRPr="003F4B40">
              <w:rPr>
                <w:vertAlign w:val="subscript"/>
                <w:lang w:eastAsia="ar-SA"/>
              </w:rPr>
              <w:t>ст</w:t>
            </w:r>
            <w:proofErr w:type="spellEnd"/>
          </w:p>
        </w:tc>
        <w:tc>
          <w:tcPr>
            <w:tcW w:w="1800" w:type="dxa"/>
            <w:vMerge w:val="restart"/>
            <w:vAlign w:val="center"/>
          </w:tcPr>
          <w:p w:rsidR="00800589" w:rsidRPr="003F4B40" w:rsidRDefault="00800589" w:rsidP="00800589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lang w:eastAsia="ar-SA"/>
              </w:rPr>
            </w:pPr>
            <w:r w:rsidRPr="003F4B40">
              <w:rPr>
                <w:lang w:eastAsia="ar-SA"/>
              </w:rPr>
              <w:t>x К</w:t>
            </w:r>
            <w:r w:rsidRPr="003F4B40">
              <w:rPr>
                <w:vertAlign w:val="subscript"/>
                <w:lang w:eastAsia="ar-SA"/>
              </w:rPr>
              <w:t>и</w:t>
            </w:r>
            <w:r w:rsidRPr="003F4B40">
              <w:rPr>
                <w:lang w:eastAsia="ar-SA"/>
              </w:rPr>
              <w:t>) х К</w:t>
            </w:r>
            <w:r w:rsidRPr="003F4B40">
              <w:rPr>
                <w:vertAlign w:val="subscript"/>
                <w:lang w:eastAsia="ar-SA"/>
              </w:rPr>
              <w:t>д</w:t>
            </w:r>
            <w:proofErr w:type="gramStart"/>
            <w:r w:rsidRPr="003F4B40">
              <w:rPr>
                <w:lang w:eastAsia="ar-SA"/>
              </w:rPr>
              <w:t xml:space="preserve"> )</w:t>
            </w:r>
            <w:proofErr w:type="gramEnd"/>
            <w:r w:rsidRPr="003F4B40">
              <w:rPr>
                <w:lang w:eastAsia="ar-SA"/>
              </w:rPr>
              <w:t xml:space="preserve"> +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800589" w:rsidRPr="003F4B40" w:rsidRDefault="00800589" w:rsidP="00800589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vertAlign w:val="subscript"/>
                <w:lang w:eastAsia="ar-SA"/>
              </w:rPr>
            </w:pPr>
            <w:proofErr w:type="spellStart"/>
            <w:r w:rsidRPr="003F4B40">
              <w:rPr>
                <w:lang w:eastAsia="ar-SA"/>
              </w:rPr>
              <w:t>Н</w:t>
            </w:r>
            <w:r w:rsidRPr="003F4B40">
              <w:rPr>
                <w:vertAlign w:val="subscript"/>
                <w:lang w:eastAsia="ar-SA"/>
              </w:rPr>
              <w:t>тр</w:t>
            </w:r>
            <w:proofErr w:type="spellEnd"/>
          </w:p>
        </w:tc>
        <w:tc>
          <w:tcPr>
            <w:tcW w:w="2393" w:type="dxa"/>
            <w:vMerge w:val="restart"/>
            <w:vAlign w:val="center"/>
          </w:tcPr>
          <w:p w:rsidR="00800589" w:rsidRPr="003F4B40" w:rsidRDefault="00800589" w:rsidP="00800589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lang w:eastAsia="ar-SA"/>
              </w:rPr>
            </w:pPr>
            <w:r w:rsidRPr="003F4B40">
              <w:rPr>
                <w:lang w:eastAsia="ar-SA"/>
              </w:rPr>
              <w:t>, где</w:t>
            </w:r>
          </w:p>
        </w:tc>
      </w:tr>
      <w:tr w:rsidR="00800589" w:rsidRPr="003F4B40" w:rsidTr="00486910">
        <w:tc>
          <w:tcPr>
            <w:tcW w:w="1440" w:type="dxa"/>
            <w:vMerge/>
          </w:tcPr>
          <w:p w:rsidR="00800589" w:rsidRPr="003F4B40" w:rsidRDefault="00800589" w:rsidP="00800589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800589" w:rsidRPr="003F4B40" w:rsidRDefault="00800589" w:rsidP="00800589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lang w:eastAsia="ar-SA"/>
              </w:rPr>
            </w:pPr>
            <w:r w:rsidRPr="003F4B40">
              <w:rPr>
                <w:lang w:eastAsia="ar-SA"/>
              </w:rPr>
              <w:t>Н</w:t>
            </w:r>
          </w:p>
        </w:tc>
        <w:tc>
          <w:tcPr>
            <w:tcW w:w="1800" w:type="dxa"/>
            <w:vMerge/>
          </w:tcPr>
          <w:p w:rsidR="00800589" w:rsidRPr="003F4B40" w:rsidRDefault="00800589" w:rsidP="00800589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lang w:eastAsia="ar-SA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800589" w:rsidRPr="003F4B40" w:rsidRDefault="00800589" w:rsidP="00800589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lang w:eastAsia="ar-SA"/>
              </w:rPr>
            </w:pPr>
            <w:r w:rsidRPr="003F4B40">
              <w:rPr>
                <w:lang w:eastAsia="ar-SA"/>
              </w:rPr>
              <w:t>12</w:t>
            </w:r>
          </w:p>
        </w:tc>
        <w:tc>
          <w:tcPr>
            <w:tcW w:w="2393" w:type="dxa"/>
            <w:vMerge/>
          </w:tcPr>
          <w:p w:rsidR="00800589" w:rsidRPr="003F4B40" w:rsidRDefault="00800589" w:rsidP="00800589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lang w:eastAsia="ar-SA"/>
              </w:rPr>
            </w:pPr>
          </w:p>
        </w:tc>
      </w:tr>
    </w:tbl>
    <w:p w:rsidR="00800589" w:rsidRPr="003F4B40" w:rsidRDefault="00800589" w:rsidP="00800589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lang w:eastAsia="ar-SA"/>
        </w:rPr>
      </w:pPr>
    </w:p>
    <w:p w:rsidR="00800589" w:rsidRPr="003F4B40" w:rsidRDefault="00800589" w:rsidP="00800589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lang w:eastAsia="ar-SA"/>
        </w:rPr>
      </w:pPr>
      <w:proofErr w:type="spellStart"/>
      <w:r w:rsidRPr="003F4B40">
        <w:rPr>
          <w:lang w:eastAsia="ar-SA"/>
        </w:rPr>
        <w:t>А</w:t>
      </w:r>
      <w:r w:rsidRPr="003F4B40">
        <w:rPr>
          <w:vertAlign w:val="subscript"/>
          <w:lang w:eastAsia="ar-SA"/>
        </w:rPr>
        <w:t>жкх</w:t>
      </w:r>
      <w:proofErr w:type="spellEnd"/>
      <w:r w:rsidRPr="003F4B40">
        <w:rPr>
          <w:lang w:eastAsia="ar-SA"/>
        </w:rPr>
        <w:t xml:space="preserve"> – арендная плата (руб.) в месяц без налога на добавленную стоимость</w:t>
      </w:r>
    </w:p>
    <w:p w:rsidR="00800589" w:rsidRPr="003F4B40" w:rsidRDefault="00800589" w:rsidP="00800589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lang w:eastAsia="ar-SA"/>
        </w:rPr>
      </w:pPr>
      <w:proofErr w:type="spellStart"/>
      <w:r w:rsidRPr="003F4B40">
        <w:rPr>
          <w:lang w:eastAsia="ar-SA"/>
        </w:rPr>
        <w:t>Б</w:t>
      </w:r>
      <w:r w:rsidRPr="003F4B40">
        <w:rPr>
          <w:vertAlign w:val="subscript"/>
          <w:lang w:eastAsia="ar-SA"/>
        </w:rPr>
        <w:t>ст</w:t>
      </w:r>
      <w:proofErr w:type="spellEnd"/>
      <w:r w:rsidRPr="003F4B40">
        <w:rPr>
          <w:lang w:eastAsia="ar-SA"/>
        </w:rPr>
        <w:t xml:space="preserve"> – балансовая стоимость объекта (руб.)</w:t>
      </w:r>
    </w:p>
    <w:p w:rsidR="00800589" w:rsidRPr="003F4B40" w:rsidRDefault="00800589" w:rsidP="00800589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lang w:eastAsia="ar-SA"/>
        </w:rPr>
      </w:pPr>
      <w:r w:rsidRPr="003F4B40">
        <w:rPr>
          <w:lang w:eastAsia="ar-SA"/>
        </w:rPr>
        <w:t xml:space="preserve">Н – срок полезного использования (количество месяцев) </w:t>
      </w:r>
    </w:p>
    <w:p w:rsidR="00800589" w:rsidRPr="003F4B40" w:rsidRDefault="00800589" w:rsidP="00800589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lang w:eastAsia="ar-SA"/>
        </w:rPr>
      </w:pPr>
      <w:r w:rsidRPr="003F4B40">
        <w:rPr>
          <w:lang w:eastAsia="ar-SA"/>
        </w:rPr>
        <w:t>К</w:t>
      </w:r>
      <w:r w:rsidRPr="003F4B40">
        <w:rPr>
          <w:vertAlign w:val="subscript"/>
          <w:lang w:eastAsia="ar-SA"/>
        </w:rPr>
        <w:t>и</w:t>
      </w:r>
      <w:r w:rsidR="00A81570" w:rsidRPr="003F4B40">
        <w:rPr>
          <w:lang w:eastAsia="ar-SA"/>
        </w:rPr>
        <w:t xml:space="preserve"> – коэффициент износа (Т</w:t>
      </w:r>
      <w:r w:rsidRPr="003F4B40">
        <w:rPr>
          <w:lang w:eastAsia="ar-SA"/>
        </w:rPr>
        <w:t xml:space="preserve">аблица </w:t>
      </w:r>
      <w:r w:rsidR="00A81570" w:rsidRPr="003F4B40">
        <w:rPr>
          <w:lang w:eastAsia="ar-SA"/>
        </w:rPr>
        <w:t xml:space="preserve">№ </w:t>
      </w:r>
      <w:r w:rsidRPr="003F4B40">
        <w:rPr>
          <w:lang w:eastAsia="ar-SA"/>
        </w:rPr>
        <w:t>1)</w:t>
      </w:r>
    </w:p>
    <w:p w:rsidR="00800589" w:rsidRPr="003F4B40" w:rsidRDefault="00800589" w:rsidP="00800589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lang w:eastAsia="ar-SA"/>
        </w:rPr>
      </w:pPr>
      <w:r w:rsidRPr="003F4B40">
        <w:rPr>
          <w:lang w:eastAsia="ar-SA"/>
        </w:rPr>
        <w:t>К</w:t>
      </w:r>
      <w:r w:rsidRPr="003F4B40">
        <w:rPr>
          <w:vertAlign w:val="subscript"/>
          <w:lang w:eastAsia="ar-SA"/>
        </w:rPr>
        <w:t>д</w:t>
      </w:r>
      <w:r w:rsidR="003E5FD3" w:rsidRPr="003F4B40">
        <w:rPr>
          <w:lang w:eastAsia="ar-SA"/>
        </w:rPr>
        <w:t xml:space="preserve"> </w:t>
      </w:r>
      <w:r w:rsidRPr="003F4B40">
        <w:rPr>
          <w:lang w:eastAsia="ar-SA"/>
        </w:rPr>
        <w:t xml:space="preserve">– </w:t>
      </w:r>
      <w:r w:rsidR="00A81570" w:rsidRPr="003F4B40">
        <w:rPr>
          <w:lang w:eastAsia="ar-SA"/>
        </w:rPr>
        <w:t>коэффициент вида деятельности (Т</w:t>
      </w:r>
      <w:r w:rsidRPr="003F4B40">
        <w:rPr>
          <w:lang w:eastAsia="ar-SA"/>
        </w:rPr>
        <w:t xml:space="preserve">аблица </w:t>
      </w:r>
      <w:r w:rsidR="003E5FD3" w:rsidRPr="003F4B40">
        <w:rPr>
          <w:lang w:eastAsia="ar-SA"/>
        </w:rPr>
        <w:t xml:space="preserve">№ </w:t>
      </w:r>
      <w:r w:rsidRPr="003F4B40">
        <w:rPr>
          <w:lang w:eastAsia="ar-SA"/>
        </w:rPr>
        <w:t>2)</w:t>
      </w:r>
    </w:p>
    <w:p w:rsidR="00800589" w:rsidRPr="003F4B40" w:rsidRDefault="00800589" w:rsidP="00800589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lang w:eastAsia="ar-SA"/>
        </w:rPr>
      </w:pPr>
      <w:proofErr w:type="spellStart"/>
      <w:r w:rsidRPr="003F4B40">
        <w:rPr>
          <w:lang w:eastAsia="ar-SA"/>
        </w:rPr>
        <w:t>Н</w:t>
      </w:r>
      <w:r w:rsidRPr="003F4B40">
        <w:rPr>
          <w:vertAlign w:val="subscript"/>
          <w:lang w:eastAsia="ar-SA"/>
        </w:rPr>
        <w:t>тр</w:t>
      </w:r>
      <w:proofErr w:type="spellEnd"/>
      <w:r w:rsidRPr="003F4B40">
        <w:rPr>
          <w:lang w:eastAsia="ar-SA"/>
        </w:rPr>
        <w:t xml:space="preserve"> – возмещаемые налоги (применяется  к транспортным средствам, самоходным машинам и механизмам, признанным объектами </w:t>
      </w:r>
      <w:proofErr w:type="spellStart"/>
      <w:r w:rsidRPr="003F4B40">
        <w:rPr>
          <w:lang w:eastAsia="ar-SA"/>
        </w:rPr>
        <w:t>налогооблажения</w:t>
      </w:r>
      <w:proofErr w:type="spellEnd"/>
      <w:r w:rsidRPr="003F4B40">
        <w:rPr>
          <w:lang w:eastAsia="ar-SA"/>
        </w:rPr>
        <w:t xml:space="preserve"> транспортным налогом)</w:t>
      </w:r>
    </w:p>
    <w:p w:rsidR="00800589" w:rsidRPr="003F4B40" w:rsidRDefault="00800589" w:rsidP="00800589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lang w:eastAsia="ar-SA"/>
        </w:rPr>
      </w:pPr>
    </w:p>
    <w:p w:rsidR="00800589" w:rsidRPr="003F4B40" w:rsidRDefault="00800589" w:rsidP="00800589">
      <w:pPr>
        <w:autoSpaceDE w:val="0"/>
        <w:autoSpaceDN w:val="0"/>
        <w:adjustRightInd w:val="0"/>
        <w:jc w:val="both"/>
      </w:pPr>
      <w:r w:rsidRPr="003F4B40">
        <w:t xml:space="preserve">Таблица </w:t>
      </w:r>
      <w:r w:rsidR="003E5FD3" w:rsidRPr="003F4B40">
        <w:t xml:space="preserve">№ </w:t>
      </w:r>
      <w:r w:rsidRPr="003F4B40">
        <w:t>1</w:t>
      </w:r>
    </w:p>
    <w:p w:rsidR="00800589" w:rsidRPr="003F4B40" w:rsidRDefault="00800589" w:rsidP="00800589">
      <w:pPr>
        <w:autoSpaceDE w:val="0"/>
        <w:autoSpaceDN w:val="0"/>
        <w:adjustRightInd w:val="0"/>
        <w:jc w:val="both"/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560"/>
        <w:gridCol w:w="1260"/>
      </w:tblGrid>
      <w:tr w:rsidR="00800589" w:rsidRPr="003F4B40" w:rsidTr="003F4B40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589" w:rsidRPr="003F4B40" w:rsidRDefault="00800589" w:rsidP="003F4B40">
            <w:pPr>
              <w:autoSpaceDE w:val="0"/>
              <w:autoSpaceDN w:val="0"/>
              <w:adjustRightInd w:val="0"/>
              <w:jc w:val="center"/>
            </w:pPr>
            <w:r w:rsidRPr="003F4B40">
              <w:t xml:space="preserve">№ </w:t>
            </w:r>
            <w:r w:rsidRPr="003F4B40">
              <w:br/>
            </w:r>
            <w:proofErr w:type="gramStart"/>
            <w:r w:rsidRPr="003F4B40">
              <w:t>п</w:t>
            </w:r>
            <w:proofErr w:type="gramEnd"/>
            <w:r w:rsidRPr="003F4B40">
              <w:t>/п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589" w:rsidRPr="003F4B40" w:rsidRDefault="00800589" w:rsidP="003F4B40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lang w:eastAsia="ar-SA"/>
              </w:rPr>
            </w:pPr>
            <w:r w:rsidRPr="003F4B40">
              <w:rPr>
                <w:lang w:eastAsia="ar-SA"/>
              </w:rPr>
              <w:t>Износ арендуемого объекта</w:t>
            </w:r>
          </w:p>
          <w:p w:rsidR="00800589" w:rsidRPr="003F4B40" w:rsidRDefault="00800589" w:rsidP="003F4B40">
            <w:pPr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589" w:rsidRPr="003F4B40" w:rsidRDefault="00800589" w:rsidP="003F4B40">
            <w:pPr>
              <w:autoSpaceDE w:val="0"/>
              <w:autoSpaceDN w:val="0"/>
              <w:adjustRightInd w:val="0"/>
              <w:jc w:val="center"/>
            </w:pPr>
            <w:r w:rsidRPr="003F4B40">
              <w:t>К</w:t>
            </w:r>
            <w:r w:rsidRPr="003F4B40">
              <w:rPr>
                <w:vertAlign w:val="subscript"/>
              </w:rPr>
              <w:t>и</w:t>
            </w:r>
          </w:p>
        </w:tc>
      </w:tr>
      <w:tr w:rsidR="00800589" w:rsidRPr="003F4B40" w:rsidTr="003F4B40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589" w:rsidRPr="003F4B40" w:rsidRDefault="00800589" w:rsidP="003F4B40">
            <w:pPr>
              <w:autoSpaceDE w:val="0"/>
              <w:autoSpaceDN w:val="0"/>
              <w:adjustRightInd w:val="0"/>
              <w:jc w:val="center"/>
            </w:pPr>
            <w:r w:rsidRPr="003F4B40">
              <w:t>1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589" w:rsidRPr="003F4B40" w:rsidRDefault="00800589" w:rsidP="00800589">
            <w:pPr>
              <w:autoSpaceDE w:val="0"/>
              <w:autoSpaceDN w:val="0"/>
              <w:adjustRightInd w:val="0"/>
              <w:jc w:val="both"/>
            </w:pPr>
            <w:r w:rsidRPr="003F4B40">
              <w:t xml:space="preserve">Величина начисленной амортизации по объекту с начала эксплуатации  менее 100%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589" w:rsidRPr="003F4B40" w:rsidRDefault="00800589" w:rsidP="003E5FD3">
            <w:pPr>
              <w:autoSpaceDE w:val="0"/>
              <w:autoSpaceDN w:val="0"/>
              <w:adjustRightInd w:val="0"/>
              <w:jc w:val="center"/>
            </w:pPr>
            <w:r w:rsidRPr="003F4B40">
              <w:t>1,0</w:t>
            </w:r>
          </w:p>
        </w:tc>
      </w:tr>
      <w:tr w:rsidR="00800589" w:rsidRPr="003F4B40" w:rsidTr="003F4B40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589" w:rsidRPr="003F4B40" w:rsidRDefault="00800589" w:rsidP="003F4B40">
            <w:pPr>
              <w:autoSpaceDE w:val="0"/>
              <w:autoSpaceDN w:val="0"/>
              <w:adjustRightInd w:val="0"/>
              <w:jc w:val="center"/>
            </w:pPr>
            <w:r w:rsidRPr="003F4B40">
              <w:lastRenderedPageBreak/>
              <w:t>2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589" w:rsidRPr="003F4B40" w:rsidRDefault="00800589" w:rsidP="00800589">
            <w:pPr>
              <w:autoSpaceDE w:val="0"/>
              <w:autoSpaceDN w:val="0"/>
              <w:adjustRightInd w:val="0"/>
              <w:jc w:val="both"/>
            </w:pPr>
            <w:r w:rsidRPr="003F4B40">
              <w:t>Величина начисленной амортизации по объекту с начала эксплуатации равна 100%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589" w:rsidRPr="003F4B40" w:rsidRDefault="00800589" w:rsidP="003E5FD3">
            <w:pPr>
              <w:autoSpaceDE w:val="0"/>
              <w:autoSpaceDN w:val="0"/>
              <w:adjustRightInd w:val="0"/>
              <w:jc w:val="center"/>
            </w:pPr>
            <w:r w:rsidRPr="003F4B40">
              <w:t>0,5</w:t>
            </w:r>
          </w:p>
        </w:tc>
      </w:tr>
    </w:tbl>
    <w:p w:rsidR="00800589" w:rsidRPr="003F4B40" w:rsidRDefault="00800589" w:rsidP="00800589">
      <w:pPr>
        <w:autoSpaceDE w:val="0"/>
        <w:autoSpaceDN w:val="0"/>
        <w:adjustRightInd w:val="0"/>
        <w:jc w:val="both"/>
      </w:pPr>
    </w:p>
    <w:p w:rsidR="00800589" w:rsidRPr="003F4B40" w:rsidRDefault="00800589" w:rsidP="00800589">
      <w:pPr>
        <w:autoSpaceDE w:val="0"/>
        <w:autoSpaceDN w:val="0"/>
        <w:adjustRightInd w:val="0"/>
        <w:jc w:val="both"/>
      </w:pPr>
      <w:r w:rsidRPr="003F4B40">
        <w:t xml:space="preserve">Таблица </w:t>
      </w:r>
      <w:r w:rsidR="003E5FD3" w:rsidRPr="003F4B40">
        <w:t xml:space="preserve">№ </w:t>
      </w:r>
      <w:r w:rsidRPr="003F4B40">
        <w:t>2</w:t>
      </w:r>
    </w:p>
    <w:p w:rsidR="00800589" w:rsidRPr="003F4B40" w:rsidRDefault="00800589" w:rsidP="00800589">
      <w:pPr>
        <w:autoSpaceDE w:val="0"/>
        <w:autoSpaceDN w:val="0"/>
        <w:adjustRightInd w:val="0"/>
        <w:jc w:val="both"/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560"/>
        <w:gridCol w:w="1260"/>
      </w:tblGrid>
      <w:tr w:rsidR="00800589" w:rsidRPr="003F4B40" w:rsidTr="003F4B40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589" w:rsidRPr="003F4B40" w:rsidRDefault="00800589" w:rsidP="003F4B40">
            <w:pPr>
              <w:autoSpaceDE w:val="0"/>
              <w:autoSpaceDN w:val="0"/>
              <w:adjustRightInd w:val="0"/>
              <w:jc w:val="center"/>
            </w:pPr>
            <w:r w:rsidRPr="003F4B40">
              <w:t xml:space="preserve">№ </w:t>
            </w:r>
            <w:r w:rsidRPr="003F4B40">
              <w:br/>
            </w:r>
            <w:proofErr w:type="gramStart"/>
            <w:r w:rsidRPr="003F4B40">
              <w:t>п</w:t>
            </w:r>
            <w:proofErr w:type="gramEnd"/>
            <w:r w:rsidRPr="003F4B40">
              <w:t>/п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589" w:rsidRPr="003F4B40" w:rsidRDefault="00800589" w:rsidP="003F4B40">
            <w:pPr>
              <w:autoSpaceDE w:val="0"/>
              <w:autoSpaceDN w:val="0"/>
              <w:adjustRightInd w:val="0"/>
              <w:jc w:val="center"/>
            </w:pPr>
            <w:r w:rsidRPr="003F4B40">
              <w:t>Вид деятельности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589" w:rsidRPr="003F4B40" w:rsidRDefault="00800589" w:rsidP="003F4B40">
            <w:pPr>
              <w:autoSpaceDE w:val="0"/>
              <w:autoSpaceDN w:val="0"/>
              <w:adjustRightInd w:val="0"/>
              <w:jc w:val="center"/>
            </w:pPr>
            <w:r w:rsidRPr="003F4B40">
              <w:t>К</w:t>
            </w:r>
            <w:r w:rsidRPr="003F4B40">
              <w:rPr>
                <w:vertAlign w:val="subscript"/>
              </w:rPr>
              <w:t>д</w:t>
            </w:r>
          </w:p>
        </w:tc>
      </w:tr>
      <w:tr w:rsidR="00800589" w:rsidRPr="003F4B40" w:rsidTr="003F4B40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589" w:rsidRPr="003F4B40" w:rsidRDefault="00800589" w:rsidP="003F4B40">
            <w:pPr>
              <w:autoSpaceDE w:val="0"/>
              <w:autoSpaceDN w:val="0"/>
              <w:adjustRightInd w:val="0"/>
              <w:jc w:val="center"/>
            </w:pPr>
            <w:r w:rsidRPr="003F4B40">
              <w:t>1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589" w:rsidRPr="003F4B40" w:rsidRDefault="00800589" w:rsidP="00800589">
            <w:pPr>
              <w:autoSpaceDE w:val="0"/>
              <w:autoSpaceDN w:val="0"/>
              <w:adjustRightInd w:val="0"/>
              <w:jc w:val="both"/>
            </w:pPr>
            <w:r w:rsidRPr="003F4B40">
              <w:t>Услуги по передаче и распределению электрической эне</w:t>
            </w:r>
            <w:r w:rsidRPr="003F4B40">
              <w:t>р</w:t>
            </w:r>
            <w:r w:rsidRPr="003F4B40">
              <w:t>гии, эксплуатация, техническое обслуживание и ремонт электросетевого имущества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589" w:rsidRPr="003F4B40" w:rsidRDefault="00800589" w:rsidP="003F4B40">
            <w:pPr>
              <w:autoSpaceDE w:val="0"/>
              <w:autoSpaceDN w:val="0"/>
              <w:adjustRightInd w:val="0"/>
              <w:jc w:val="center"/>
            </w:pPr>
            <w:r w:rsidRPr="003F4B40">
              <w:t>1,07</w:t>
            </w:r>
          </w:p>
        </w:tc>
      </w:tr>
      <w:tr w:rsidR="00800589" w:rsidRPr="003F4B40" w:rsidTr="003F4B40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589" w:rsidRPr="003F4B40" w:rsidRDefault="00800589" w:rsidP="003F4B40">
            <w:pPr>
              <w:autoSpaceDE w:val="0"/>
              <w:autoSpaceDN w:val="0"/>
              <w:adjustRightInd w:val="0"/>
              <w:jc w:val="center"/>
            </w:pPr>
            <w:r w:rsidRPr="003F4B40">
              <w:t>2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589" w:rsidRPr="003F4B40" w:rsidRDefault="00800589" w:rsidP="00800589">
            <w:pPr>
              <w:autoSpaceDE w:val="0"/>
              <w:autoSpaceDN w:val="0"/>
              <w:adjustRightInd w:val="0"/>
              <w:jc w:val="both"/>
            </w:pPr>
            <w:r w:rsidRPr="003F4B40">
              <w:t>Услуги по поставке, транспортировке и реализации газа, эксплуатация, техническое обслуживание и ремонт сетей газоснабжения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589" w:rsidRPr="003F4B40" w:rsidRDefault="00800589" w:rsidP="003F4B40">
            <w:pPr>
              <w:autoSpaceDE w:val="0"/>
              <w:autoSpaceDN w:val="0"/>
              <w:adjustRightInd w:val="0"/>
              <w:jc w:val="center"/>
            </w:pPr>
            <w:r w:rsidRPr="003F4B40">
              <w:t>1,07</w:t>
            </w:r>
          </w:p>
        </w:tc>
      </w:tr>
      <w:tr w:rsidR="00800589" w:rsidRPr="003F4B40" w:rsidTr="003F4B40">
        <w:trPr>
          <w:trHeight w:val="18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589" w:rsidRPr="003F4B40" w:rsidRDefault="00800589" w:rsidP="003F4B40">
            <w:pPr>
              <w:autoSpaceDE w:val="0"/>
              <w:autoSpaceDN w:val="0"/>
              <w:adjustRightInd w:val="0"/>
              <w:jc w:val="center"/>
            </w:pPr>
            <w:r w:rsidRPr="003F4B40">
              <w:t>3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589" w:rsidRPr="003F4B40" w:rsidRDefault="00800589" w:rsidP="00800589">
            <w:pPr>
              <w:autoSpaceDE w:val="0"/>
              <w:autoSpaceDN w:val="0"/>
              <w:adjustRightInd w:val="0"/>
              <w:jc w:val="both"/>
            </w:pPr>
            <w:r w:rsidRPr="003F4B40">
              <w:t xml:space="preserve">Обеспечение бесперебойного и безаварийного технического обслуживания объектов сельского поселения </w:t>
            </w:r>
            <w:r w:rsidR="00A30A49" w:rsidRPr="003F4B40">
              <w:rPr>
                <w:lang w:eastAsia="ar-SA"/>
              </w:rPr>
              <w:t>Усть-Юган</w:t>
            </w:r>
            <w:r w:rsidRPr="003F4B40">
              <w:t>, в том числе жилищного фонда, (эксплуатация, техническое обслуживание и ремонт объектов тепло- и водоснабжения, канализации, вывоз бытовых отходов)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589" w:rsidRPr="003F4B40" w:rsidRDefault="00800589" w:rsidP="003F4B40">
            <w:pPr>
              <w:autoSpaceDE w:val="0"/>
              <w:autoSpaceDN w:val="0"/>
              <w:adjustRightInd w:val="0"/>
              <w:jc w:val="center"/>
            </w:pPr>
            <w:r w:rsidRPr="003F4B40">
              <w:t>0,5</w:t>
            </w:r>
          </w:p>
        </w:tc>
      </w:tr>
    </w:tbl>
    <w:p w:rsidR="00800589" w:rsidRPr="003F4B40" w:rsidRDefault="00800589" w:rsidP="00800589">
      <w:pPr>
        <w:suppressAutoHyphens/>
        <w:autoSpaceDE w:val="0"/>
        <w:autoSpaceDN w:val="0"/>
        <w:adjustRightInd w:val="0"/>
        <w:jc w:val="both"/>
        <w:outlineLvl w:val="1"/>
        <w:rPr>
          <w:lang w:eastAsia="ar-SA"/>
        </w:rPr>
      </w:pPr>
    </w:p>
    <w:p w:rsidR="00800589" w:rsidRPr="003F4B40" w:rsidRDefault="00800589" w:rsidP="00800589">
      <w:pPr>
        <w:suppressAutoHyphens/>
        <w:ind w:firstLine="708"/>
        <w:jc w:val="both"/>
        <w:rPr>
          <w:lang w:eastAsia="ar-SA"/>
        </w:rPr>
      </w:pPr>
      <w:r w:rsidRPr="003F4B40">
        <w:rPr>
          <w:lang w:eastAsia="ar-SA"/>
        </w:rPr>
        <w:t>4. В случае выявления существенного отличия размера арендной платы, исчисленной в соответствии с настоящей Методикой, от рыночной стоимости арендной платы, размер арендной платы устанавливается в размере рыночной стоимости права аренды объекта</w:t>
      </w:r>
      <w:proofErr w:type="gramStart"/>
      <w:r w:rsidRPr="003F4B40">
        <w:rPr>
          <w:lang w:eastAsia="ar-SA"/>
        </w:rPr>
        <w:t xml:space="preserve"> (-</w:t>
      </w:r>
      <w:proofErr w:type="spellStart"/>
      <w:proofErr w:type="gramEnd"/>
      <w:r w:rsidRPr="003F4B40">
        <w:rPr>
          <w:lang w:eastAsia="ar-SA"/>
        </w:rPr>
        <w:t>ов</w:t>
      </w:r>
      <w:proofErr w:type="spellEnd"/>
      <w:r w:rsidRPr="003F4B40">
        <w:rPr>
          <w:lang w:eastAsia="ar-SA"/>
        </w:rPr>
        <w:t>). Оценка рыночной стоимости отражается в отчёте об оценке рыночной стоимости права аренды объекта</w:t>
      </w:r>
      <w:proofErr w:type="gramStart"/>
      <w:r w:rsidRPr="003F4B40">
        <w:rPr>
          <w:lang w:eastAsia="ar-SA"/>
        </w:rPr>
        <w:t xml:space="preserve"> (-</w:t>
      </w:r>
      <w:proofErr w:type="spellStart"/>
      <w:proofErr w:type="gramEnd"/>
      <w:r w:rsidRPr="003F4B40">
        <w:rPr>
          <w:lang w:eastAsia="ar-SA"/>
        </w:rPr>
        <w:t>ов</w:t>
      </w:r>
      <w:proofErr w:type="spellEnd"/>
      <w:r w:rsidRPr="003F4B40">
        <w:rPr>
          <w:lang w:eastAsia="ar-SA"/>
        </w:rPr>
        <w:t>).</w:t>
      </w:r>
    </w:p>
    <w:p w:rsidR="00800589" w:rsidRPr="003F4B40" w:rsidRDefault="00800589" w:rsidP="00800589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3F4B40">
        <w:rPr>
          <w:bCs/>
        </w:rPr>
        <w:t xml:space="preserve">5. При нарушении срока внесения арендной платы, начисляется пеня в размере 0,1 % с суммы просроченного платежа за каждый день просрочки. </w:t>
      </w:r>
    </w:p>
    <w:p w:rsidR="00800589" w:rsidRPr="003F4B40" w:rsidRDefault="00800589" w:rsidP="00800589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3F4B40">
        <w:rPr>
          <w:bCs/>
        </w:rPr>
        <w:t xml:space="preserve">6. </w:t>
      </w:r>
      <w:proofErr w:type="gramStart"/>
      <w:r w:rsidRPr="003F4B40">
        <w:rPr>
          <w:bCs/>
        </w:rPr>
        <w:t xml:space="preserve">В целях жизнеобеспечения сельского поселения </w:t>
      </w:r>
      <w:r w:rsidR="00A30A49" w:rsidRPr="003F4B40">
        <w:rPr>
          <w:lang w:eastAsia="ar-SA"/>
        </w:rPr>
        <w:t>Усть-Юган</w:t>
      </w:r>
      <w:r w:rsidRPr="003F4B40">
        <w:rPr>
          <w:bCs/>
        </w:rPr>
        <w:t>, орган</w:t>
      </w:r>
      <w:r w:rsidRPr="003F4B40">
        <w:rPr>
          <w:bCs/>
        </w:rPr>
        <w:t>и</w:t>
      </w:r>
      <w:r w:rsidRPr="003F4B40">
        <w:rPr>
          <w:bCs/>
        </w:rPr>
        <w:t>зации мероприятий направленных на охрану окружающей среды и недопущ</w:t>
      </w:r>
      <w:r w:rsidRPr="003F4B40">
        <w:rPr>
          <w:bCs/>
        </w:rPr>
        <w:t>е</w:t>
      </w:r>
      <w:r w:rsidRPr="003F4B40">
        <w:rPr>
          <w:bCs/>
        </w:rPr>
        <w:t>ния техногенных аварий, катастроф, в связи с регулированием тарифов в сфере деятельности организаций коммунального комплекса на предоставл</w:t>
      </w:r>
      <w:r w:rsidRPr="003F4B40">
        <w:rPr>
          <w:bCs/>
        </w:rPr>
        <w:t>я</w:t>
      </w:r>
      <w:r w:rsidRPr="003F4B40">
        <w:rPr>
          <w:bCs/>
        </w:rPr>
        <w:t>емые услуги, при передаче муниципального имущества инженерной инфр</w:t>
      </w:r>
      <w:r w:rsidRPr="003F4B40">
        <w:rPr>
          <w:bCs/>
        </w:rPr>
        <w:t>а</w:t>
      </w:r>
      <w:r w:rsidRPr="003F4B40">
        <w:rPr>
          <w:bCs/>
        </w:rPr>
        <w:t>структуры жилищно-коммунального комплекса в аренду до включения пер</w:t>
      </w:r>
      <w:r w:rsidRPr="003F4B40">
        <w:rPr>
          <w:bCs/>
        </w:rPr>
        <w:t>е</w:t>
      </w:r>
      <w:r w:rsidRPr="003F4B40">
        <w:rPr>
          <w:bCs/>
        </w:rPr>
        <w:t>даваемого объекта в утвержденные арендатору тарифы регулируемой де</w:t>
      </w:r>
      <w:r w:rsidRPr="003F4B40">
        <w:rPr>
          <w:bCs/>
        </w:rPr>
        <w:t>я</w:t>
      </w:r>
      <w:r w:rsidRPr="003F4B40">
        <w:rPr>
          <w:bCs/>
        </w:rPr>
        <w:t>тельности на оказываемые услуги, в соответствии с требованиями действу</w:t>
      </w:r>
      <w:r w:rsidRPr="003F4B40">
        <w:rPr>
          <w:bCs/>
        </w:rPr>
        <w:t>ю</w:t>
      </w:r>
      <w:r w:rsidRPr="003F4B40">
        <w:rPr>
          <w:bCs/>
        </w:rPr>
        <w:t>щего</w:t>
      </w:r>
      <w:proofErr w:type="gramEnd"/>
      <w:r w:rsidRPr="003F4B40">
        <w:rPr>
          <w:bCs/>
        </w:rPr>
        <w:t xml:space="preserve"> законодательства, арендная плата за объект устанавливается в размере 0,01% от балансовой стоимости этого объекта.</w:t>
      </w:r>
    </w:p>
    <w:p w:rsidR="00FC6A27" w:rsidRPr="003F4B40" w:rsidRDefault="00800589" w:rsidP="008953FE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bCs/>
        </w:rPr>
      </w:pPr>
      <w:r w:rsidRPr="003F4B40">
        <w:rPr>
          <w:bCs/>
        </w:rPr>
        <w:t>При заключении договорных отношений арендатор обязан предоставить письменное подтверждение органа осуществляющего регулирование тарифов об отсутствии передаваемого объекта в утвержденных арендатору тарифах на оказываемые услуги.</w:t>
      </w:r>
    </w:p>
    <w:p w:rsidR="00800589" w:rsidRPr="003F4B40" w:rsidRDefault="00800589" w:rsidP="00800589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3F4B40">
        <w:t>С момента включения передаваемого объекта в утвержденные аренд</w:t>
      </w:r>
      <w:r w:rsidRPr="003F4B40">
        <w:t>а</w:t>
      </w:r>
      <w:r w:rsidRPr="003F4B40">
        <w:t>тору тарифы на оказываемые услуги, арендная плата за пользование данным муниципальным имуществом устанавливается в полном объеме, согласно пункту 3 настоящей Методики.</w:t>
      </w:r>
    </w:p>
    <w:p w:rsidR="00DF1BF9" w:rsidRPr="003F4B40" w:rsidRDefault="00DF1BF9" w:rsidP="007B3B74">
      <w:pPr>
        <w:rPr>
          <w:bCs/>
        </w:rPr>
      </w:pPr>
    </w:p>
    <w:sectPr w:rsidR="00DF1BF9" w:rsidRPr="003F4B40" w:rsidSect="00262965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80B" w:rsidRDefault="00FF180B">
      <w:r>
        <w:separator/>
      </w:r>
    </w:p>
  </w:endnote>
  <w:endnote w:type="continuationSeparator" w:id="0">
    <w:p w:rsidR="00FF180B" w:rsidRDefault="00FF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80B" w:rsidRDefault="00FF180B">
      <w:r>
        <w:separator/>
      </w:r>
    </w:p>
  </w:footnote>
  <w:footnote w:type="continuationSeparator" w:id="0">
    <w:p w:rsidR="00FF180B" w:rsidRDefault="00FF1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F9" w:rsidRDefault="00DF1BF9" w:rsidP="008C57A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0106">
      <w:rPr>
        <w:rStyle w:val="a5"/>
        <w:noProof/>
      </w:rPr>
      <w:t>3</w:t>
    </w:r>
    <w:r>
      <w:rPr>
        <w:rStyle w:val="a5"/>
      </w:rPr>
      <w:fldChar w:fldCharType="end"/>
    </w:r>
  </w:p>
  <w:p w:rsidR="00DF1BF9" w:rsidRDefault="00DF1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2">
    <w:nsid w:val="5E9702E3"/>
    <w:multiLevelType w:val="hybridMultilevel"/>
    <w:tmpl w:val="263E7990"/>
    <w:lvl w:ilvl="0" w:tplc="C23C0318">
      <w:start w:val="1"/>
      <w:numFmt w:val="decimal"/>
      <w:lvlText w:val="%1."/>
      <w:lvlJc w:val="left"/>
      <w:pPr>
        <w:ind w:left="1804" w:hanging="10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D46"/>
    <w:rsid w:val="00000716"/>
    <w:rsid w:val="00011F78"/>
    <w:rsid w:val="0001709B"/>
    <w:rsid w:val="00025C25"/>
    <w:rsid w:val="000336E0"/>
    <w:rsid w:val="00033F73"/>
    <w:rsid w:val="00043D3E"/>
    <w:rsid w:val="00046EC9"/>
    <w:rsid w:val="00052477"/>
    <w:rsid w:val="00055B79"/>
    <w:rsid w:val="00061C34"/>
    <w:rsid w:val="00064B88"/>
    <w:rsid w:val="00065179"/>
    <w:rsid w:val="0007328F"/>
    <w:rsid w:val="00083FE1"/>
    <w:rsid w:val="00087D49"/>
    <w:rsid w:val="00092737"/>
    <w:rsid w:val="00095919"/>
    <w:rsid w:val="000A13EC"/>
    <w:rsid w:val="000A50F8"/>
    <w:rsid w:val="000A60A7"/>
    <w:rsid w:val="000A7930"/>
    <w:rsid w:val="000B4710"/>
    <w:rsid w:val="000C0E6B"/>
    <w:rsid w:val="000C74B7"/>
    <w:rsid w:val="000E0AC3"/>
    <w:rsid w:val="000E2E4E"/>
    <w:rsid w:val="000E3EC4"/>
    <w:rsid w:val="000E4AA0"/>
    <w:rsid w:val="0010133F"/>
    <w:rsid w:val="00107AB1"/>
    <w:rsid w:val="001119D3"/>
    <w:rsid w:val="00111B7B"/>
    <w:rsid w:val="00121F11"/>
    <w:rsid w:val="001305BB"/>
    <w:rsid w:val="00143FB2"/>
    <w:rsid w:val="0014504F"/>
    <w:rsid w:val="001511AD"/>
    <w:rsid w:val="0015381E"/>
    <w:rsid w:val="00161369"/>
    <w:rsid w:val="00161DA7"/>
    <w:rsid w:val="0016458D"/>
    <w:rsid w:val="0016752D"/>
    <w:rsid w:val="0017577A"/>
    <w:rsid w:val="001855C7"/>
    <w:rsid w:val="001870B8"/>
    <w:rsid w:val="00190954"/>
    <w:rsid w:val="00192352"/>
    <w:rsid w:val="00192736"/>
    <w:rsid w:val="001A058B"/>
    <w:rsid w:val="001A2B85"/>
    <w:rsid w:val="001A6DB9"/>
    <w:rsid w:val="001B0A44"/>
    <w:rsid w:val="001C4292"/>
    <w:rsid w:val="001C560C"/>
    <w:rsid w:val="001C59FE"/>
    <w:rsid w:val="001C64F4"/>
    <w:rsid w:val="001D1B6E"/>
    <w:rsid w:val="001D5318"/>
    <w:rsid w:val="001D5F1F"/>
    <w:rsid w:val="001D6F79"/>
    <w:rsid w:val="001E137D"/>
    <w:rsid w:val="001E6110"/>
    <w:rsid w:val="001E6406"/>
    <w:rsid w:val="001E6A1F"/>
    <w:rsid w:val="00207A43"/>
    <w:rsid w:val="002126A8"/>
    <w:rsid w:val="002165A7"/>
    <w:rsid w:val="00217176"/>
    <w:rsid w:val="00220969"/>
    <w:rsid w:val="0022548D"/>
    <w:rsid w:val="00227BE8"/>
    <w:rsid w:val="002317D3"/>
    <w:rsid w:val="00237999"/>
    <w:rsid w:val="00240B63"/>
    <w:rsid w:val="00251F44"/>
    <w:rsid w:val="00253414"/>
    <w:rsid w:val="002549D7"/>
    <w:rsid w:val="0025704B"/>
    <w:rsid w:val="00262965"/>
    <w:rsid w:val="002656E2"/>
    <w:rsid w:val="00273BD9"/>
    <w:rsid w:val="002809C2"/>
    <w:rsid w:val="002870F8"/>
    <w:rsid w:val="0029319A"/>
    <w:rsid w:val="00294324"/>
    <w:rsid w:val="002973B9"/>
    <w:rsid w:val="002A2241"/>
    <w:rsid w:val="002A7E6E"/>
    <w:rsid w:val="002A7F99"/>
    <w:rsid w:val="002B742D"/>
    <w:rsid w:val="002B7859"/>
    <w:rsid w:val="002C11E6"/>
    <w:rsid w:val="002C2278"/>
    <w:rsid w:val="002F2DEC"/>
    <w:rsid w:val="002F4165"/>
    <w:rsid w:val="002F664D"/>
    <w:rsid w:val="00300683"/>
    <w:rsid w:val="003010FE"/>
    <w:rsid w:val="003043C4"/>
    <w:rsid w:val="00315EFB"/>
    <w:rsid w:val="00316E0C"/>
    <w:rsid w:val="00320515"/>
    <w:rsid w:val="003227D6"/>
    <w:rsid w:val="003254E0"/>
    <w:rsid w:val="00326BDE"/>
    <w:rsid w:val="00331CF2"/>
    <w:rsid w:val="0033720C"/>
    <w:rsid w:val="00337704"/>
    <w:rsid w:val="00340340"/>
    <w:rsid w:val="00340CCB"/>
    <w:rsid w:val="003420CC"/>
    <w:rsid w:val="00342E01"/>
    <w:rsid w:val="00343CDA"/>
    <w:rsid w:val="00344465"/>
    <w:rsid w:val="0035147B"/>
    <w:rsid w:val="00352568"/>
    <w:rsid w:val="00357EB8"/>
    <w:rsid w:val="00367989"/>
    <w:rsid w:val="00380F9A"/>
    <w:rsid w:val="003816DE"/>
    <w:rsid w:val="00382B08"/>
    <w:rsid w:val="00382F3E"/>
    <w:rsid w:val="00393C00"/>
    <w:rsid w:val="00396472"/>
    <w:rsid w:val="003B0C9D"/>
    <w:rsid w:val="003C43B8"/>
    <w:rsid w:val="003D14CD"/>
    <w:rsid w:val="003D1D2C"/>
    <w:rsid w:val="003E37C7"/>
    <w:rsid w:val="003E3C26"/>
    <w:rsid w:val="003E444D"/>
    <w:rsid w:val="003E5FD3"/>
    <w:rsid w:val="003F0E5E"/>
    <w:rsid w:val="003F10C6"/>
    <w:rsid w:val="003F2501"/>
    <w:rsid w:val="003F3598"/>
    <w:rsid w:val="003F3BFF"/>
    <w:rsid w:val="003F4B40"/>
    <w:rsid w:val="003F55AE"/>
    <w:rsid w:val="004001ED"/>
    <w:rsid w:val="00410364"/>
    <w:rsid w:val="00423666"/>
    <w:rsid w:val="00430146"/>
    <w:rsid w:val="004324A7"/>
    <w:rsid w:val="00434EF1"/>
    <w:rsid w:val="00440E08"/>
    <w:rsid w:val="00442A26"/>
    <w:rsid w:val="00444FFB"/>
    <w:rsid w:val="00447AEE"/>
    <w:rsid w:val="00450736"/>
    <w:rsid w:val="0045205D"/>
    <w:rsid w:val="00454121"/>
    <w:rsid w:val="0046159E"/>
    <w:rsid w:val="00467B61"/>
    <w:rsid w:val="00470466"/>
    <w:rsid w:val="0047136B"/>
    <w:rsid w:val="00472BDC"/>
    <w:rsid w:val="00475726"/>
    <w:rsid w:val="00481AD1"/>
    <w:rsid w:val="004842AE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625D"/>
    <w:rsid w:val="004F0FD1"/>
    <w:rsid w:val="004F37A9"/>
    <w:rsid w:val="004F5933"/>
    <w:rsid w:val="00511BC0"/>
    <w:rsid w:val="00522CD8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742EC"/>
    <w:rsid w:val="00575E8D"/>
    <w:rsid w:val="005809B0"/>
    <w:rsid w:val="005869F4"/>
    <w:rsid w:val="00595BF8"/>
    <w:rsid w:val="0059786D"/>
    <w:rsid w:val="00597F11"/>
    <w:rsid w:val="005A031D"/>
    <w:rsid w:val="005B0DF8"/>
    <w:rsid w:val="005B17B9"/>
    <w:rsid w:val="005B5777"/>
    <w:rsid w:val="005C1485"/>
    <w:rsid w:val="005D00C0"/>
    <w:rsid w:val="005D1831"/>
    <w:rsid w:val="005D3C84"/>
    <w:rsid w:val="005E6028"/>
    <w:rsid w:val="005F4592"/>
    <w:rsid w:val="0060398C"/>
    <w:rsid w:val="0061409E"/>
    <w:rsid w:val="006160B3"/>
    <w:rsid w:val="0061688A"/>
    <w:rsid w:val="00623499"/>
    <w:rsid w:val="006267F7"/>
    <w:rsid w:val="00627A5B"/>
    <w:rsid w:val="006303A5"/>
    <w:rsid w:val="00630B79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67D2C"/>
    <w:rsid w:val="00671E8F"/>
    <w:rsid w:val="00672ABC"/>
    <w:rsid w:val="00682E65"/>
    <w:rsid w:val="00690106"/>
    <w:rsid w:val="00690276"/>
    <w:rsid w:val="00692AC2"/>
    <w:rsid w:val="006A7054"/>
    <w:rsid w:val="006A72E2"/>
    <w:rsid w:val="006B12F6"/>
    <w:rsid w:val="006B1356"/>
    <w:rsid w:val="006B68C2"/>
    <w:rsid w:val="006C0D5E"/>
    <w:rsid w:val="006C3E78"/>
    <w:rsid w:val="006C6A6F"/>
    <w:rsid w:val="006D361E"/>
    <w:rsid w:val="006E3995"/>
    <w:rsid w:val="006E7C5F"/>
    <w:rsid w:val="006F5590"/>
    <w:rsid w:val="006F65A4"/>
    <w:rsid w:val="00713E17"/>
    <w:rsid w:val="00717006"/>
    <w:rsid w:val="0072019C"/>
    <w:rsid w:val="0072334E"/>
    <w:rsid w:val="007236BB"/>
    <w:rsid w:val="00726D34"/>
    <w:rsid w:val="00736670"/>
    <w:rsid w:val="00736BE8"/>
    <w:rsid w:val="00741746"/>
    <w:rsid w:val="0074584F"/>
    <w:rsid w:val="00747656"/>
    <w:rsid w:val="00747FB9"/>
    <w:rsid w:val="007535A8"/>
    <w:rsid w:val="007555E4"/>
    <w:rsid w:val="00763DF8"/>
    <w:rsid w:val="007746EB"/>
    <w:rsid w:val="007807E3"/>
    <w:rsid w:val="00795352"/>
    <w:rsid w:val="007970F8"/>
    <w:rsid w:val="007A4981"/>
    <w:rsid w:val="007A6287"/>
    <w:rsid w:val="007B3B74"/>
    <w:rsid w:val="007B405F"/>
    <w:rsid w:val="007B789C"/>
    <w:rsid w:val="007C1347"/>
    <w:rsid w:val="007C2580"/>
    <w:rsid w:val="007C614D"/>
    <w:rsid w:val="007C7898"/>
    <w:rsid w:val="007D1E22"/>
    <w:rsid w:val="007D31A1"/>
    <w:rsid w:val="007D383D"/>
    <w:rsid w:val="007D3E43"/>
    <w:rsid w:val="007E471B"/>
    <w:rsid w:val="007F0D98"/>
    <w:rsid w:val="007F1071"/>
    <w:rsid w:val="007F5B7D"/>
    <w:rsid w:val="00800589"/>
    <w:rsid w:val="00805967"/>
    <w:rsid w:val="0081376D"/>
    <w:rsid w:val="00813988"/>
    <w:rsid w:val="00813CBC"/>
    <w:rsid w:val="00815756"/>
    <w:rsid w:val="00816C93"/>
    <w:rsid w:val="00816EEB"/>
    <w:rsid w:val="008234B9"/>
    <w:rsid w:val="0082366C"/>
    <w:rsid w:val="00824A52"/>
    <w:rsid w:val="008271E4"/>
    <w:rsid w:val="008340BE"/>
    <w:rsid w:val="00837982"/>
    <w:rsid w:val="00844D01"/>
    <w:rsid w:val="00846872"/>
    <w:rsid w:val="00852B14"/>
    <w:rsid w:val="008532DB"/>
    <w:rsid w:val="00860C1D"/>
    <w:rsid w:val="008639DD"/>
    <w:rsid w:val="008748CD"/>
    <w:rsid w:val="00886614"/>
    <w:rsid w:val="00886744"/>
    <w:rsid w:val="00892B97"/>
    <w:rsid w:val="00893849"/>
    <w:rsid w:val="008953FE"/>
    <w:rsid w:val="00896948"/>
    <w:rsid w:val="008A15C8"/>
    <w:rsid w:val="008B3167"/>
    <w:rsid w:val="008C06D6"/>
    <w:rsid w:val="008C110E"/>
    <w:rsid w:val="008C57A6"/>
    <w:rsid w:val="008C644C"/>
    <w:rsid w:val="008C76A6"/>
    <w:rsid w:val="008D0E25"/>
    <w:rsid w:val="008D3593"/>
    <w:rsid w:val="008D67FF"/>
    <w:rsid w:val="008F0C83"/>
    <w:rsid w:val="008F491F"/>
    <w:rsid w:val="00900B44"/>
    <w:rsid w:val="00902A6F"/>
    <w:rsid w:val="009113F5"/>
    <w:rsid w:val="009148B0"/>
    <w:rsid w:val="00917675"/>
    <w:rsid w:val="00924C60"/>
    <w:rsid w:val="0092509C"/>
    <w:rsid w:val="009261C4"/>
    <w:rsid w:val="00926869"/>
    <w:rsid w:val="00927263"/>
    <w:rsid w:val="00931528"/>
    <w:rsid w:val="009352E9"/>
    <w:rsid w:val="00941499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5B2"/>
    <w:rsid w:val="00983E3C"/>
    <w:rsid w:val="00987A97"/>
    <w:rsid w:val="00990D1A"/>
    <w:rsid w:val="009923E0"/>
    <w:rsid w:val="00995300"/>
    <w:rsid w:val="009A393B"/>
    <w:rsid w:val="009B186A"/>
    <w:rsid w:val="009B7180"/>
    <w:rsid w:val="009C5614"/>
    <w:rsid w:val="009C6B54"/>
    <w:rsid w:val="009C786E"/>
    <w:rsid w:val="009C7E71"/>
    <w:rsid w:val="009D468C"/>
    <w:rsid w:val="009D7329"/>
    <w:rsid w:val="009E45BF"/>
    <w:rsid w:val="009F1BB2"/>
    <w:rsid w:val="009F41AC"/>
    <w:rsid w:val="009F42BF"/>
    <w:rsid w:val="00A012C1"/>
    <w:rsid w:val="00A03A47"/>
    <w:rsid w:val="00A06DD5"/>
    <w:rsid w:val="00A30A49"/>
    <w:rsid w:val="00A317EF"/>
    <w:rsid w:val="00A339C1"/>
    <w:rsid w:val="00A35A5D"/>
    <w:rsid w:val="00A44242"/>
    <w:rsid w:val="00A4551E"/>
    <w:rsid w:val="00A571C6"/>
    <w:rsid w:val="00A60C30"/>
    <w:rsid w:val="00A61B02"/>
    <w:rsid w:val="00A631E0"/>
    <w:rsid w:val="00A6755F"/>
    <w:rsid w:val="00A70420"/>
    <w:rsid w:val="00A72805"/>
    <w:rsid w:val="00A75A40"/>
    <w:rsid w:val="00A81570"/>
    <w:rsid w:val="00A851A3"/>
    <w:rsid w:val="00AA5F97"/>
    <w:rsid w:val="00AB04DD"/>
    <w:rsid w:val="00AB053E"/>
    <w:rsid w:val="00AB749D"/>
    <w:rsid w:val="00AC0E35"/>
    <w:rsid w:val="00AC6C3D"/>
    <w:rsid w:val="00AD1DDE"/>
    <w:rsid w:val="00AD4B07"/>
    <w:rsid w:val="00AD5BD5"/>
    <w:rsid w:val="00AD7E17"/>
    <w:rsid w:val="00AE3521"/>
    <w:rsid w:val="00AE5633"/>
    <w:rsid w:val="00AF052D"/>
    <w:rsid w:val="00AF0801"/>
    <w:rsid w:val="00AF0DBE"/>
    <w:rsid w:val="00AF391F"/>
    <w:rsid w:val="00AF68B2"/>
    <w:rsid w:val="00AF7A35"/>
    <w:rsid w:val="00B00630"/>
    <w:rsid w:val="00B02024"/>
    <w:rsid w:val="00B040AE"/>
    <w:rsid w:val="00B10F87"/>
    <w:rsid w:val="00B1384D"/>
    <w:rsid w:val="00B16F68"/>
    <w:rsid w:val="00B21396"/>
    <w:rsid w:val="00B229A2"/>
    <w:rsid w:val="00B27780"/>
    <w:rsid w:val="00B30185"/>
    <w:rsid w:val="00B45E2C"/>
    <w:rsid w:val="00B461B8"/>
    <w:rsid w:val="00B46420"/>
    <w:rsid w:val="00B468DF"/>
    <w:rsid w:val="00B722FE"/>
    <w:rsid w:val="00B75766"/>
    <w:rsid w:val="00B80A3E"/>
    <w:rsid w:val="00B9154F"/>
    <w:rsid w:val="00B916A3"/>
    <w:rsid w:val="00BA2AC6"/>
    <w:rsid w:val="00BA5A2A"/>
    <w:rsid w:val="00BA6079"/>
    <w:rsid w:val="00BB33E8"/>
    <w:rsid w:val="00BD02C6"/>
    <w:rsid w:val="00BD7B23"/>
    <w:rsid w:val="00BE1760"/>
    <w:rsid w:val="00BE2220"/>
    <w:rsid w:val="00BE2EAE"/>
    <w:rsid w:val="00BE56FA"/>
    <w:rsid w:val="00BE6666"/>
    <w:rsid w:val="00C104A4"/>
    <w:rsid w:val="00C13B1A"/>
    <w:rsid w:val="00C15070"/>
    <w:rsid w:val="00C1657E"/>
    <w:rsid w:val="00C2158A"/>
    <w:rsid w:val="00C23A1F"/>
    <w:rsid w:val="00C244BF"/>
    <w:rsid w:val="00C252BC"/>
    <w:rsid w:val="00C3197F"/>
    <w:rsid w:val="00C340B9"/>
    <w:rsid w:val="00C37469"/>
    <w:rsid w:val="00C447B5"/>
    <w:rsid w:val="00C45FBA"/>
    <w:rsid w:val="00C4600D"/>
    <w:rsid w:val="00C461F2"/>
    <w:rsid w:val="00C52912"/>
    <w:rsid w:val="00C53DE9"/>
    <w:rsid w:val="00C545B6"/>
    <w:rsid w:val="00C57448"/>
    <w:rsid w:val="00C61209"/>
    <w:rsid w:val="00C649A2"/>
    <w:rsid w:val="00C654C2"/>
    <w:rsid w:val="00C65EE8"/>
    <w:rsid w:val="00C67101"/>
    <w:rsid w:val="00C705CA"/>
    <w:rsid w:val="00C7097E"/>
    <w:rsid w:val="00C723CE"/>
    <w:rsid w:val="00C85C57"/>
    <w:rsid w:val="00C945B9"/>
    <w:rsid w:val="00C975DF"/>
    <w:rsid w:val="00CA0814"/>
    <w:rsid w:val="00CA4157"/>
    <w:rsid w:val="00CA67A1"/>
    <w:rsid w:val="00CB4B91"/>
    <w:rsid w:val="00CD2A90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213B0"/>
    <w:rsid w:val="00D2564B"/>
    <w:rsid w:val="00D26DA0"/>
    <w:rsid w:val="00D273AA"/>
    <w:rsid w:val="00D31124"/>
    <w:rsid w:val="00D329B9"/>
    <w:rsid w:val="00D45B7A"/>
    <w:rsid w:val="00D53893"/>
    <w:rsid w:val="00D56944"/>
    <w:rsid w:val="00D63555"/>
    <w:rsid w:val="00D63CCF"/>
    <w:rsid w:val="00D711C6"/>
    <w:rsid w:val="00D718B7"/>
    <w:rsid w:val="00D723EF"/>
    <w:rsid w:val="00D7398B"/>
    <w:rsid w:val="00D813D4"/>
    <w:rsid w:val="00D817DF"/>
    <w:rsid w:val="00D96817"/>
    <w:rsid w:val="00DA57CB"/>
    <w:rsid w:val="00DB061F"/>
    <w:rsid w:val="00DB0B7E"/>
    <w:rsid w:val="00DB65BE"/>
    <w:rsid w:val="00DC03E9"/>
    <w:rsid w:val="00DC1586"/>
    <w:rsid w:val="00DE3173"/>
    <w:rsid w:val="00DE3D7D"/>
    <w:rsid w:val="00DE5D46"/>
    <w:rsid w:val="00DE7E87"/>
    <w:rsid w:val="00DF04C6"/>
    <w:rsid w:val="00DF1BF9"/>
    <w:rsid w:val="00DF4F79"/>
    <w:rsid w:val="00E3220C"/>
    <w:rsid w:val="00E32FC0"/>
    <w:rsid w:val="00E46EC8"/>
    <w:rsid w:val="00E566BF"/>
    <w:rsid w:val="00E57D39"/>
    <w:rsid w:val="00E63390"/>
    <w:rsid w:val="00E70294"/>
    <w:rsid w:val="00E735CA"/>
    <w:rsid w:val="00E764CA"/>
    <w:rsid w:val="00E81187"/>
    <w:rsid w:val="00E816CA"/>
    <w:rsid w:val="00E84475"/>
    <w:rsid w:val="00EA09AF"/>
    <w:rsid w:val="00EB03E0"/>
    <w:rsid w:val="00EC0134"/>
    <w:rsid w:val="00ED0AC4"/>
    <w:rsid w:val="00ED1317"/>
    <w:rsid w:val="00ED3A85"/>
    <w:rsid w:val="00EE1B45"/>
    <w:rsid w:val="00EF3065"/>
    <w:rsid w:val="00EF35D1"/>
    <w:rsid w:val="00EF438A"/>
    <w:rsid w:val="00EF47B0"/>
    <w:rsid w:val="00EF5D7E"/>
    <w:rsid w:val="00EF6158"/>
    <w:rsid w:val="00F00205"/>
    <w:rsid w:val="00F01024"/>
    <w:rsid w:val="00F061BB"/>
    <w:rsid w:val="00F0775E"/>
    <w:rsid w:val="00F13D76"/>
    <w:rsid w:val="00F156BD"/>
    <w:rsid w:val="00F15940"/>
    <w:rsid w:val="00F16239"/>
    <w:rsid w:val="00F223BF"/>
    <w:rsid w:val="00F26791"/>
    <w:rsid w:val="00F3240E"/>
    <w:rsid w:val="00F409EC"/>
    <w:rsid w:val="00F41DBA"/>
    <w:rsid w:val="00F50862"/>
    <w:rsid w:val="00F517BF"/>
    <w:rsid w:val="00F537A5"/>
    <w:rsid w:val="00F55955"/>
    <w:rsid w:val="00F626D1"/>
    <w:rsid w:val="00F6361F"/>
    <w:rsid w:val="00F65557"/>
    <w:rsid w:val="00F708E9"/>
    <w:rsid w:val="00F71FDF"/>
    <w:rsid w:val="00F72D8B"/>
    <w:rsid w:val="00F75206"/>
    <w:rsid w:val="00F81B4F"/>
    <w:rsid w:val="00F867CA"/>
    <w:rsid w:val="00F90D0B"/>
    <w:rsid w:val="00FA0724"/>
    <w:rsid w:val="00FA3B0B"/>
    <w:rsid w:val="00FA41D4"/>
    <w:rsid w:val="00FA6930"/>
    <w:rsid w:val="00FC157A"/>
    <w:rsid w:val="00FC6420"/>
    <w:rsid w:val="00FC6A27"/>
    <w:rsid w:val="00FD6511"/>
    <w:rsid w:val="00FE305A"/>
    <w:rsid w:val="00FE5A27"/>
    <w:rsid w:val="00FF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locked/>
    <w:rsid w:val="003254E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B749D"/>
    <w:rPr>
      <w:rFonts w:ascii="Arial" w:hAnsi="Arial" w:cs="Arial"/>
      <w:sz w:val="24"/>
      <w:szCs w:val="24"/>
      <w:lang w:eastAsia="ru-RU"/>
    </w:rPr>
  </w:style>
  <w:style w:type="character" w:styleId="a5">
    <w:name w:val="page number"/>
    <w:basedOn w:val="a0"/>
    <w:uiPriority w:val="99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67D2C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00630"/>
    <w:rPr>
      <w:rFonts w:ascii="Arial" w:eastAsia="Times New Roman" w:hAnsi="Arial" w:cs="Arial"/>
      <w:sz w:val="26"/>
      <w:szCs w:val="26"/>
    </w:rPr>
  </w:style>
  <w:style w:type="paragraph" w:customStyle="1" w:styleId="a9">
    <w:name w:val="Знак Знак Знак Знак"/>
    <w:basedOn w:val="a"/>
    <w:rsid w:val="003254E0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3254E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2019-06-13T09:58:00Z</cp:lastPrinted>
  <dcterms:created xsi:type="dcterms:W3CDTF">2022-04-12T09:15:00Z</dcterms:created>
  <dcterms:modified xsi:type="dcterms:W3CDTF">2022-04-12T09:15:00Z</dcterms:modified>
</cp:coreProperties>
</file>