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22" w:rsidRDefault="003E4F22" w:rsidP="00DC70F8">
      <w:pPr>
        <w:autoSpaceDE w:val="0"/>
        <w:autoSpaceDN w:val="0"/>
        <w:adjustRightInd w:val="0"/>
        <w:spacing w:after="0" w:line="240" w:lineRule="auto"/>
        <w:ind w:left="5387"/>
        <w:rPr>
          <w:rFonts w:ascii="Times New Roman" w:hAnsi="Times New Roman" w:cs="Times New Roman"/>
          <w:sz w:val="24"/>
          <w:szCs w:val="24"/>
          <w:lang w:eastAsia="ru-RU"/>
        </w:rPr>
      </w:pPr>
      <w:bookmarkStart w:id="0" w:name="_GoBack"/>
      <w:bookmarkEnd w:id="0"/>
    </w:p>
    <w:p w:rsidR="003E4F22" w:rsidRPr="001301CA" w:rsidRDefault="00EB01B3"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r>
        <w:rPr>
          <w:rFonts w:ascii="Times New Roman" w:hAnsi="Times New Roman" w:cs="Times New Roman"/>
          <w:noProof/>
          <w:sz w:val="20"/>
          <w:szCs w:val="20"/>
          <w:lang w:eastAsia="ru-RU"/>
        </w:rPr>
        <w:drawing>
          <wp:inline distT="0" distB="0" distL="0" distR="0">
            <wp:extent cx="598170" cy="70358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2000" contrast="24000"/>
                      <a:grayscl/>
                      <a:extLst>
                        <a:ext uri="{28A0092B-C50C-407E-A947-70E740481C1C}">
                          <a14:useLocalDpi xmlns:a14="http://schemas.microsoft.com/office/drawing/2010/main" val="0"/>
                        </a:ext>
                      </a:extLst>
                    </a:blip>
                    <a:srcRect/>
                    <a:stretch>
                      <a:fillRect/>
                    </a:stretch>
                  </pic:blipFill>
                  <pic:spPr bwMode="auto">
                    <a:xfrm>
                      <a:off x="0" y="0"/>
                      <a:ext cx="598170" cy="703580"/>
                    </a:xfrm>
                    <a:prstGeom prst="rect">
                      <a:avLst/>
                    </a:prstGeom>
                    <a:solidFill>
                      <a:srgbClr val="FFFFFF">
                        <a:alpha val="0"/>
                      </a:srgbClr>
                    </a:solidFill>
                    <a:ln>
                      <a:noFill/>
                    </a:ln>
                  </pic:spPr>
                </pic:pic>
              </a:graphicData>
            </a:graphic>
          </wp:inline>
        </w:drawing>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Муниципальное образование сельское поселение Усть-Юган</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Нефтеюганский район</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Ханты-Мансийский автономный округ – Югра</w:t>
      </w:r>
    </w:p>
    <w:p w:rsidR="003E4F22" w:rsidRPr="001301CA" w:rsidRDefault="003E4F22" w:rsidP="001301CA">
      <w:pPr>
        <w:autoSpaceDE w:val="0"/>
        <w:autoSpaceDN w:val="0"/>
        <w:adjustRightInd w:val="0"/>
        <w:spacing w:after="0" w:line="240" w:lineRule="auto"/>
        <w:ind w:firstLine="567"/>
        <w:jc w:val="both"/>
        <w:rPr>
          <w:rFonts w:ascii="Arial" w:hAnsi="Arial" w:cs="Arial"/>
          <w:b/>
          <w:bCs/>
          <w:sz w:val="26"/>
          <w:szCs w:val="26"/>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СОВЕТ ДЕПУТАТОВ</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СЕЛЬСКОГО ПОСЕЛЕНИЯ УСТЬ-ЮГАН</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sz w:val="36"/>
          <w:szCs w:val="36"/>
          <w:lang w:eastAsia="ru-RU"/>
        </w:rPr>
      </w:pPr>
      <w:r w:rsidRPr="001301CA">
        <w:rPr>
          <w:rFonts w:ascii="Times New Roman" w:hAnsi="Times New Roman" w:cs="Times New Roman"/>
          <w:b/>
          <w:bCs/>
          <w:sz w:val="36"/>
          <w:szCs w:val="36"/>
          <w:lang w:eastAsia="ru-RU"/>
        </w:rPr>
        <w:t>РЕШЕНИ</w:t>
      </w:r>
      <w:r w:rsidR="00303799">
        <w:rPr>
          <w:rFonts w:ascii="Times New Roman" w:hAnsi="Times New Roman" w:cs="Times New Roman"/>
          <w:b/>
          <w:bCs/>
          <w:sz w:val="36"/>
          <w:szCs w:val="36"/>
          <w:lang w:eastAsia="ru-RU"/>
        </w:rPr>
        <w:t>Е</w:t>
      </w:r>
    </w:p>
    <w:p w:rsidR="003E4F22" w:rsidRPr="001301CA" w:rsidRDefault="003E4F22" w:rsidP="001301CA">
      <w:pPr>
        <w:autoSpaceDE w:val="0"/>
        <w:autoSpaceDN w:val="0"/>
        <w:adjustRightInd w:val="0"/>
        <w:spacing w:after="0" w:line="240" w:lineRule="auto"/>
        <w:ind w:firstLine="567"/>
        <w:jc w:val="both"/>
        <w:rPr>
          <w:rFonts w:ascii="Arial" w:hAnsi="Arial" w:cs="Arial"/>
          <w:sz w:val="26"/>
          <w:szCs w:val="26"/>
          <w:lang w:eastAsia="ru-RU"/>
        </w:rPr>
      </w:pPr>
    </w:p>
    <w:p w:rsidR="003E4F22" w:rsidRPr="00F21102" w:rsidRDefault="00303799" w:rsidP="00F21102">
      <w:pPr>
        <w:autoSpaceDE w:val="0"/>
        <w:autoSpaceDN w:val="0"/>
        <w:adjustRightInd w:val="0"/>
        <w:spacing w:after="0" w:line="240" w:lineRule="auto"/>
        <w:ind w:firstLine="567"/>
        <w:rPr>
          <w:rFonts w:ascii="Arial" w:hAnsi="Arial" w:cs="Arial"/>
          <w:sz w:val="26"/>
          <w:szCs w:val="26"/>
          <w:u w:val="single"/>
          <w:lang w:eastAsia="ru-RU"/>
        </w:rPr>
      </w:pPr>
      <w:r>
        <w:rPr>
          <w:rFonts w:ascii="Arial" w:hAnsi="Arial" w:cs="Arial"/>
          <w:sz w:val="26"/>
          <w:szCs w:val="26"/>
          <w:u w:val="single"/>
          <w:lang w:eastAsia="ru-RU"/>
        </w:rPr>
        <w:t>04.08.2016</w:t>
      </w:r>
      <w:r w:rsidR="00F732C6">
        <w:rPr>
          <w:rFonts w:ascii="Arial" w:hAnsi="Arial" w:cs="Arial"/>
          <w:sz w:val="26"/>
          <w:szCs w:val="26"/>
          <w:lang w:eastAsia="ru-RU"/>
        </w:rPr>
        <w:t xml:space="preserve">                                                                                            </w:t>
      </w:r>
      <w:r w:rsidR="003E4F22" w:rsidRPr="001301CA">
        <w:rPr>
          <w:rFonts w:ascii="Arial" w:hAnsi="Arial" w:cs="Arial"/>
          <w:sz w:val="26"/>
          <w:szCs w:val="26"/>
          <w:lang w:eastAsia="ru-RU"/>
        </w:rPr>
        <w:t>№</w:t>
      </w:r>
      <w:r>
        <w:rPr>
          <w:rFonts w:ascii="Arial" w:hAnsi="Arial" w:cs="Arial"/>
          <w:sz w:val="26"/>
          <w:szCs w:val="26"/>
          <w:u w:val="single"/>
          <w:lang w:eastAsia="ru-RU"/>
        </w:rPr>
        <w:t>229</w:t>
      </w:r>
    </w:p>
    <w:p w:rsidR="003E4F22" w:rsidRPr="001301CA" w:rsidRDefault="003E4F22" w:rsidP="001301CA">
      <w:pPr>
        <w:autoSpaceDE w:val="0"/>
        <w:autoSpaceDN w:val="0"/>
        <w:adjustRightInd w:val="0"/>
        <w:spacing w:after="0" w:line="240" w:lineRule="auto"/>
        <w:ind w:firstLine="567"/>
        <w:jc w:val="both"/>
        <w:rPr>
          <w:rFonts w:ascii="Arial" w:hAnsi="Arial" w:cs="Arial"/>
          <w:sz w:val="26"/>
          <w:szCs w:val="26"/>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r w:rsidRPr="001301CA">
        <w:rPr>
          <w:rFonts w:ascii="Times New Roman" w:hAnsi="Times New Roman" w:cs="Times New Roman"/>
          <w:sz w:val="20"/>
          <w:szCs w:val="20"/>
          <w:lang w:eastAsia="ru-RU"/>
        </w:rPr>
        <w:t>п. Усть-Юган</w:t>
      </w:r>
    </w:p>
    <w:p w:rsidR="003E4F22" w:rsidRDefault="003E4F2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3E4F22" w:rsidRPr="001301CA" w:rsidRDefault="003E4F22" w:rsidP="00185128">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4C4E8C" w:rsidRDefault="00216405" w:rsidP="00185128">
      <w:pPr>
        <w:autoSpaceDE w:val="0"/>
        <w:autoSpaceDN w:val="0"/>
        <w:adjustRightInd w:val="0"/>
        <w:spacing w:after="0" w:line="240" w:lineRule="auto"/>
        <w:ind w:firstLine="567"/>
        <w:jc w:val="center"/>
        <w:rPr>
          <w:rFonts w:ascii="Arial" w:hAnsi="Arial" w:cs="Arial"/>
          <w:sz w:val="26"/>
          <w:szCs w:val="26"/>
          <w:lang w:eastAsia="ru-RU"/>
        </w:rPr>
      </w:pPr>
      <w:r>
        <w:rPr>
          <w:rFonts w:ascii="Arial" w:hAnsi="Arial" w:cs="Arial"/>
          <w:sz w:val="26"/>
          <w:szCs w:val="26"/>
          <w:lang w:eastAsia="ru-RU"/>
        </w:rPr>
        <w:t xml:space="preserve">Об утверждении </w:t>
      </w:r>
      <w:r w:rsidR="00E855C3">
        <w:rPr>
          <w:rFonts w:ascii="Arial" w:hAnsi="Arial" w:cs="Arial"/>
          <w:sz w:val="26"/>
          <w:szCs w:val="26"/>
          <w:lang w:eastAsia="ru-RU"/>
        </w:rPr>
        <w:t>П</w:t>
      </w:r>
      <w:r>
        <w:rPr>
          <w:rFonts w:ascii="Arial" w:hAnsi="Arial" w:cs="Arial"/>
          <w:sz w:val="26"/>
          <w:szCs w:val="26"/>
          <w:lang w:eastAsia="ru-RU"/>
        </w:rPr>
        <w:t xml:space="preserve">рограммы комплексного развития системы </w:t>
      </w:r>
    </w:p>
    <w:p w:rsidR="004C4E8C" w:rsidRDefault="00216405" w:rsidP="00185128">
      <w:pPr>
        <w:autoSpaceDE w:val="0"/>
        <w:autoSpaceDN w:val="0"/>
        <w:adjustRightInd w:val="0"/>
        <w:spacing w:after="0" w:line="240" w:lineRule="auto"/>
        <w:ind w:firstLine="567"/>
        <w:jc w:val="center"/>
        <w:rPr>
          <w:rFonts w:ascii="Arial" w:hAnsi="Arial" w:cs="Arial"/>
          <w:sz w:val="26"/>
          <w:szCs w:val="26"/>
          <w:lang w:eastAsia="ru-RU"/>
        </w:rPr>
      </w:pPr>
      <w:r>
        <w:rPr>
          <w:rFonts w:ascii="Arial" w:hAnsi="Arial" w:cs="Arial"/>
          <w:sz w:val="26"/>
          <w:szCs w:val="26"/>
          <w:lang w:eastAsia="ru-RU"/>
        </w:rPr>
        <w:t xml:space="preserve">коммунальной инфраструктуры сельского поселения Усть-Юган </w:t>
      </w:r>
    </w:p>
    <w:p w:rsidR="003E4F22" w:rsidRDefault="00216405" w:rsidP="00185128">
      <w:pPr>
        <w:autoSpaceDE w:val="0"/>
        <w:autoSpaceDN w:val="0"/>
        <w:adjustRightInd w:val="0"/>
        <w:spacing w:after="0" w:line="240" w:lineRule="auto"/>
        <w:ind w:firstLine="567"/>
        <w:jc w:val="center"/>
        <w:rPr>
          <w:rFonts w:ascii="Arial" w:hAnsi="Arial" w:cs="Arial"/>
          <w:sz w:val="26"/>
          <w:szCs w:val="26"/>
          <w:lang w:eastAsia="ru-RU"/>
        </w:rPr>
      </w:pPr>
      <w:r>
        <w:rPr>
          <w:rFonts w:ascii="Arial" w:hAnsi="Arial" w:cs="Arial"/>
          <w:sz w:val="26"/>
          <w:szCs w:val="26"/>
          <w:lang w:eastAsia="ru-RU"/>
        </w:rPr>
        <w:t>на 2016-2026 г</w:t>
      </w:r>
      <w:r w:rsidR="004C4E8C">
        <w:rPr>
          <w:rFonts w:ascii="Arial" w:hAnsi="Arial" w:cs="Arial"/>
          <w:sz w:val="26"/>
          <w:szCs w:val="26"/>
          <w:lang w:eastAsia="ru-RU"/>
        </w:rPr>
        <w:t>оды</w:t>
      </w:r>
    </w:p>
    <w:p w:rsidR="003E4F22" w:rsidRPr="001301CA" w:rsidRDefault="003E4F22" w:rsidP="00185128">
      <w:pPr>
        <w:autoSpaceDE w:val="0"/>
        <w:autoSpaceDN w:val="0"/>
        <w:adjustRightInd w:val="0"/>
        <w:spacing w:after="0" w:line="240" w:lineRule="auto"/>
        <w:ind w:firstLine="567"/>
        <w:jc w:val="center"/>
        <w:rPr>
          <w:rFonts w:ascii="Arial" w:hAnsi="Arial" w:cs="Arial"/>
          <w:sz w:val="26"/>
          <w:szCs w:val="26"/>
          <w:lang w:eastAsia="ru-RU"/>
        </w:rPr>
      </w:pPr>
    </w:p>
    <w:p w:rsidR="003E4F22" w:rsidRPr="001301CA" w:rsidRDefault="003E4F22" w:rsidP="00185128">
      <w:pPr>
        <w:autoSpaceDE w:val="0"/>
        <w:autoSpaceDN w:val="0"/>
        <w:adjustRightInd w:val="0"/>
        <w:spacing w:after="0" w:line="240" w:lineRule="auto"/>
        <w:ind w:firstLine="567"/>
        <w:jc w:val="both"/>
        <w:rPr>
          <w:rFonts w:ascii="Arial" w:hAnsi="Arial" w:cs="Arial"/>
          <w:sz w:val="26"/>
          <w:szCs w:val="26"/>
          <w:lang w:eastAsia="ru-RU"/>
        </w:rPr>
      </w:pPr>
    </w:p>
    <w:p w:rsidR="00216405" w:rsidRPr="00216405" w:rsidRDefault="00216405" w:rsidP="00216405">
      <w:pPr>
        <w:widowControl w:val="0"/>
        <w:tabs>
          <w:tab w:val="left" w:pos="709"/>
        </w:tabs>
        <w:autoSpaceDE w:val="0"/>
        <w:autoSpaceDN w:val="0"/>
        <w:adjustRightInd w:val="0"/>
        <w:spacing w:after="0" w:line="240" w:lineRule="auto"/>
        <w:ind w:firstLine="709"/>
        <w:jc w:val="both"/>
        <w:rPr>
          <w:rFonts w:ascii="Arial" w:hAnsi="Arial" w:cs="Arial"/>
          <w:sz w:val="26"/>
          <w:szCs w:val="26"/>
        </w:rPr>
      </w:pPr>
      <w:r w:rsidRPr="00216405">
        <w:rPr>
          <w:rFonts w:ascii="Arial" w:hAnsi="Arial" w:cs="Arial"/>
          <w:sz w:val="26"/>
          <w:szCs w:val="26"/>
        </w:rPr>
        <w:t xml:space="preserve">  В соответствии со статьями 28 и 44 Федерального закона от 06.10.2006 года № 131-ФЗ «Об общих принципах организации местного самоуправления в Российской Федерации»</w:t>
      </w:r>
      <w:r w:rsidR="004C4E8C">
        <w:rPr>
          <w:rFonts w:ascii="Arial" w:hAnsi="Arial" w:cs="Arial"/>
          <w:sz w:val="26"/>
          <w:szCs w:val="26"/>
        </w:rPr>
        <w:t>,</w:t>
      </w:r>
      <w:r w:rsidR="00067675">
        <w:rPr>
          <w:rFonts w:ascii="Arial" w:hAnsi="Arial" w:cs="Arial"/>
          <w:sz w:val="26"/>
          <w:szCs w:val="26"/>
        </w:rPr>
        <w:t xml:space="preserve"> Уставом сельского поселения Усть-Юган,</w:t>
      </w:r>
      <w:r w:rsidRPr="00216405">
        <w:rPr>
          <w:rFonts w:ascii="Arial" w:hAnsi="Arial" w:cs="Arial"/>
          <w:sz w:val="26"/>
          <w:szCs w:val="26"/>
        </w:rPr>
        <w:t xml:space="preserve"> руково</w:t>
      </w:r>
      <w:r w:rsidRPr="00216405">
        <w:rPr>
          <w:rFonts w:ascii="Arial" w:hAnsi="Arial" w:cs="Arial"/>
          <w:sz w:val="26"/>
          <w:szCs w:val="26"/>
        </w:rPr>
        <w:t>д</w:t>
      </w:r>
      <w:r w:rsidRPr="00216405">
        <w:rPr>
          <w:rFonts w:ascii="Arial" w:hAnsi="Arial" w:cs="Arial"/>
          <w:sz w:val="26"/>
          <w:szCs w:val="26"/>
        </w:rPr>
        <w:t>ствуясь Положением об организации и проведении публичных слушаний на территории муниципального образования сельского поселения Усть-Юган, утвержденным решением Совета депутатов от 05.02.2016 № 183 «Об утве</w:t>
      </w:r>
      <w:r w:rsidRPr="00216405">
        <w:rPr>
          <w:rFonts w:ascii="Arial" w:hAnsi="Arial" w:cs="Arial"/>
          <w:sz w:val="26"/>
          <w:szCs w:val="26"/>
        </w:rPr>
        <w:t>р</w:t>
      </w:r>
      <w:r w:rsidRPr="00216405">
        <w:rPr>
          <w:rFonts w:ascii="Arial" w:hAnsi="Arial" w:cs="Arial"/>
          <w:sz w:val="26"/>
          <w:szCs w:val="26"/>
        </w:rPr>
        <w:t>ждении порядка организации публичных слушаний»</w:t>
      </w:r>
      <w:r w:rsidR="00CA0FBF">
        <w:rPr>
          <w:rFonts w:ascii="Arial" w:hAnsi="Arial" w:cs="Arial"/>
          <w:sz w:val="26"/>
          <w:szCs w:val="26"/>
        </w:rPr>
        <w:t>, на основании результ</w:t>
      </w:r>
      <w:r w:rsidR="00CA0FBF">
        <w:rPr>
          <w:rFonts w:ascii="Arial" w:hAnsi="Arial" w:cs="Arial"/>
          <w:sz w:val="26"/>
          <w:szCs w:val="26"/>
        </w:rPr>
        <w:t>а</w:t>
      </w:r>
      <w:r w:rsidR="00CA0FBF">
        <w:rPr>
          <w:rFonts w:ascii="Arial" w:hAnsi="Arial" w:cs="Arial"/>
          <w:sz w:val="26"/>
          <w:szCs w:val="26"/>
        </w:rPr>
        <w:t>тов публичных слушаний от 04.05.2016 г</w:t>
      </w:r>
      <w:r w:rsidR="004C4E8C">
        <w:rPr>
          <w:rFonts w:ascii="Arial" w:hAnsi="Arial" w:cs="Arial"/>
          <w:sz w:val="26"/>
          <w:szCs w:val="26"/>
        </w:rPr>
        <w:t>ода, Совет депутатов сельского пос</w:t>
      </w:r>
      <w:r w:rsidR="004C4E8C">
        <w:rPr>
          <w:rFonts w:ascii="Arial" w:hAnsi="Arial" w:cs="Arial"/>
          <w:sz w:val="26"/>
          <w:szCs w:val="26"/>
        </w:rPr>
        <w:t>е</w:t>
      </w:r>
      <w:r w:rsidR="004C4E8C">
        <w:rPr>
          <w:rFonts w:ascii="Arial" w:hAnsi="Arial" w:cs="Arial"/>
          <w:sz w:val="26"/>
          <w:szCs w:val="26"/>
        </w:rPr>
        <w:t>ления Усть-Юган</w:t>
      </w:r>
      <w:r w:rsidRPr="00216405">
        <w:rPr>
          <w:rFonts w:ascii="Arial" w:hAnsi="Arial" w:cs="Arial"/>
          <w:sz w:val="26"/>
          <w:szCs w:val="26"/>
        </w:rPr>
        <w:t>:</w:t>
      </w:r>
    </w:p>
    <w:p w:rsidR="003E4F22" w:rsidRPr="00185128" w:rsidRDefault="003E4F22" w:rsidP="00185128">
      <w:pPr>
        <w:widowControl w:val="0"/>
        <w:tabs>
          <w:tab w:val="left" w:pos="709"/>
        </w:tabs>
        <w:autoSpaceDE w:val="0"/>
        <w:autoSpaceDN w:val="0"/>
        <w:adjustRightInd w:val="0"/>
        <w:spacing w:after="0" w:line="240" w:lineRule="auto"/>
        <w:ind w:firstLine="709"/>
        <w:jc w:val="both"/>
        <w:rPr>
          <w:rFonts w:ascii="Arial" w:hAnsi="Arial" w:cs="Arial"/>
          <w:sz w:val="26"/>
          <w:szCs w:val="26"/>
        </w:rPr>
      </w:pPr>
    </w:p>
    <w:p w:rsidR="003E4F22" w:rsidRDefault="003E4F22" w:rsidP="00185128">
      <w:pPr>
        <w:widowControl w:val="0"/>
        <w:tabs>
          <w:tab w:val="left" w:pos="709"/>
        </w:tabs>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РЕШИЛ:</w:t>
      </w:r>
    </w:p>
    <w:p w:rsidR="003E4F22" w:rsidRPr="00185128" w:rsidRDefault="003E4F22" w:rsidP="00185128">
      <w:pPr>
        <w:widowControl w:val="0"/>
        <w:tabs>
          <w:tab w:val="left" w:pos="709"/>
        </w:tabs>
        <w:autoSpaceDE w:val="0"/>
        <w:autoSpaceDN w:val="0"/>
        <w:adjustRightInd w:val="0"/>
        <w:spacing w:after="0" w:line="240" w:lineRule="auto"/>
        <w:jc w:val="center"/>
        <w:rPr>
          <w:rFonts w:ascii="Arial" w:hAnsi="Arial" w:cs="Arial"/>
          <w:b/>
          <w:bCs/>
          <w:sz w:val="26"/>
          <w:szCs w:val="26"/>
        </w:rPr>
      </w:pPr>
    </w:p>
    <w:p w:rsidR="003E4F22" w:rsidRPr="00185128" w:rsidRDefault="003E4F22" w:rsidP="00834AE5">
      <w:pPr>
        <w:widowControl w:val="0"/>
        <w:tabs>
          <w:tab w:val="left" w:pos="709"/>
          <w:tab w:val="left" w:pos="993"/>
        </w:tabs>
        <w:autoSpaceDE w:val="0"/>
        <w:autoSpaceDN w:val="0"/>
        <w:adjustRightInd w:val="0"/>
        <w:spacing w:after="0" w:line="240" w:lineRule="auto"/>
        <w:jc w:val="both"/>
        <w:rPr>
          <w:rFonts w:ascii="Arial" w:hAnsi="Arial" w:cs="Arial"/>
          <w:sz w:val="26"/>
          <w:szCs w:val="26"/>
        </w:rPr>
      </w:pPr>
      <w:r w:rsidRPr="00185128">
        <w:rPr>
          <w:rFonts w:ascii="Arial" w:hAnsi="Arial" w:cs="Arial"/>
          <w:sz w:val="26"/>
          <w:szCs w:val="26"/>
        </w:rPr>
        <w:t>1.</w:t>
      </w:r>
      <w:r w:rsidRPr="00185128">
        <w:rPr>
          <w:rFonts w:ascii="Arial" w:hAnsi="Arial" w:cs="Arial"/>
          <w:sz w:val="26"/>
          <w:szCs w:val="26"/>
        </w:rPr>
        <w:tab/>
        <w:t>Утвердить</w:t>
      </w:r>
      <w:r w:rsidR="00E855C3">
        <w:rPr>
          <w:rFonts w:ascii="Arial" w:hAnsi="Arial" w:cs="Arial"/>
          <w:sz w:val="26"/>
          <w:szCs w:val="26"/>
        </w:rPr>
        <w:t>П</w:t>
      </w:r>
      <w:r w:rsidR="00216405">
        <w:rPr>
          <w:rFonts w:ascii="Arial" w:hAnsi="Arial" w:cs="Arial"/>
          <w:sz w:val="26"/>
          <w:szCs w:val="26"/>
        </w:rPr>
        <w:t xml:space="preserve">рограмму </w:t>
      </w:r>
      <w:r w:rsidR="00382F4F">
        <w:rPr>
          <w:rFonts w:ascii="Arial" w:hAnsi="Arial" w:cs="Arial"/>
          <w:sz w:val="26"/>
          <w:szCs w:val="26"/>
        </w:rPr>
        <w:t>комплексного</w:t>
      </w:r>
      <w:r w:rsidR="00216405">
        <w:rPr>
          <w:rFonts w:ascii="Arial" w:hAnsi="Arial" w:cs="Arial"/>
          <w:sz w:val="26"/>
          <w:szCs w:val="26"/>
        </w:rPr>
        <w:t xml:space="preserve"> развития системы коммунальной инфраструктуры сельского поселения Усть-Юган</w:t>
      </w:r>
      <w:r w:rsidRPr="00185128">
        <w:rPr>
          <w:rFonts w:ascii="Arial" w:hAnsi="Arial" w:cs="Arial"/>
          <w:sz w:val="26"/>
          <w:szCs w:val="26"/>
        </w:rPr>
        <w:t xml:space="preserve"> согласно приложению.</w:t>
      </w:r>
    </w:p>
    <w:p w:rsidR="003E4F22" w:rsidRPr="000F0DC6" w:rsidRDefault="00216405" w:rsidP="000F0DC6">
      <w:pPr>
        <w:pStyle w:val="ConsPlusTitle"/>
        <w:widowControl/>
        <w:ind w:right="84"/>
        <w:jc w:val="both"/>
        <w:rPr>
          <w:rFonts w:cs="Times New Roman"/>
          <w:b w:val="0"/>
          <w:bCs w:val="0"/>
          <w:sz w:val="26"/>
          <w:szCs w:val="26"/>
        </w:rPr>
      </w:pPr>
      <w:r>
        <w:rPr>
          <w:b w:val="0"/>
          <w:bCs w:val="0"/>
          <w:sz w:val="26"/>
          <w:szCs w:val="26"/>
        </w:rPr>
        <w:t>2</w:t>
      </w:r>
      <w:r w:rsidR="003E4F22" w:rsidRPr="000F0DC6">
        <w:rPr>
          <w:b w:val="0"/>
          <w:bCs w:val="0"/>
          <w:sz w:val="26"/>
          <w:szCs w:val="26"/>
        </w:rPr>
        <w:t xml:space="preserve">. Настоящее Решение подлежит </w:t>
      </w:r>
      <w:r w:rsidR="00382F4F" w:rsidRPr="000F0DC6">
        <w:rPr>
          <w:b w:val="0"/>
          <w:bCs w:val="0"/>
          <w:sz w:val="26"/>
          <w:szCs w:val="26"/>
        </w:rPr>
        <w:t>официальному опубликованию</w:t>
      </w:r>
      <w:r w:rsidR="003E4F22" w:rsidRPr="000F0DC6">
        <w:rPr>
          <w:b w:val="0"/>
          <w:bCs w:val="0"/>
          <w:sz w:val="26"/>
          <w:szCs w:val="26"/>
        </w:rPr>
        <w:t xml:space="preserve"> (</w:t>
      </w:r>
      <w:r w:rsidR="00382F4F" w:rsidRPr="000F0DC6">
        <w:rPr>
          <w:b w:val="0"/>
          <w:bCs w:val="0"/>
          <w:sz w:val="26"/>
          <w:szCs w:val="26"/>
        </w:rPr>
        <w:t>обнарод</w:t>
      </w:r>
      <w:r w:rsidR="00382F4F" w:rsidRPr="000F0DC6">
        <w:rPr>
          <w:b w:val="0"/>
          <w:bCs w:val="0"/>
          <w:sz w:val="26"/>
          <w:szCs w:val="26"/>
        </w:rPr>
        <w:t>о</w:t>
      </w:r>
      <w:r w:rsidR="00382F4F" w:rsidRPr="000F0DC6">
        <w:rPr>
          <w:b w:val="0"/>
          <w:bCs w:val="0"/>
          <w:sz w:val="26"/>
          <w:szCs w:val="26"/>
        </w:rPr>
        <w:t>ванию) в</w:t>
      </w:r>
      <w:r w:rsidR="003E4F22" w:rsidRPr="000F0DC6">
        <w:rPr>
          <w:b w:val="0"/>
          <w:bCs w:val="0"/>
          <w:sz w:val="26"/>
          <w:szCs w:val="26"/>
        </w:rPr>
        <w:t xml:space="preserve"> бюллетене «Усть-Юганский вестник» и размещению на </w:t>
      </w:r>
      <w:r w:rsidR="004C4E8C">
        <w:rPr>
          <w:b w:val="0"/>
          <w:bCs w:val="0"/>
          <w:sz w:val="26"/>
          <w:szCs w:val="26"/>
        </w:rPr>
        <w:t>официал</w:t>
      </w:r>
      <w:r w:rsidR="004C4E8C">
        <w:rPr>
          <w:b w:val="0"/>
          <w:bCs w:val="0"/>
          <w:sz w:val="26"/>
          <w:szCs w:val="26"/>
        </w:rPr>
        <w:t>ь</w:t>
      </w:r>
      <w:r w:rsidR="004C4E8C">
        <w:rPr>
          <w:b w:val="0"/>
          <w:bCs w:val="0"/>
          <w:sz w:val="26"/>
          <w:szCs w:val="26"/>
        </w:rPr>
        <w:t xml:space="preserve">ном </w:t>
      </w:r>
      <w:r w:rsidR="003E4F22" w:rsidRPr="000F0DC6">
        <w:rPr>
          <w:b w:val="0"/>
          <w:bCs w:val="0"/>
          <w:sz w:val="26"/>
          <w:szCs w:val="26"/>
        </w:rPr>
        <w:t>сайте органов местного самоуправления</w:t>
      </w:r>
      <w:r w:rsidR="004C4E8C">
        <w:rPr>
          <w:b w:val="0"/>
          <w:bCs w:val="0"/>
          <w:sz w:val="26"/>
          <w:szCs w:val="26"/>
        </w:rPr>
        <w:t xml:space="preserve"> сельского поселения Усть-Юган</w:t>
      </w:r>
      <w:r w:rsidR="003E4F22" w:rsidRPr="000F0DC6">
        <w:rPr>
          <w:b w:val="0"/>
          <w:bCs w:val="0"/>
          <w:sz w:val="26"/>
          <w:szCs w:val="26"/>
        </w:rPr>
        <w:t xml:space="preserve"> в сети Интернет.</w:t>
      </w:r>
    </w:p>
    <w:p w:rsidR="003E4F22" w:rsidRPr="000F0DC6" w:rsidRDefault="00216405" w:rsidP="000F0DC6">
      <w:pPr>
        <w:pStyle w:val="12"/>
        <w:jc w:val="both"/>
        <w:rPr>
          <w:sz w:val="26"/>
          <w:szCs w:val="26"/>
        </w:rPr>
      </w:pPr>
      <w:r>
        <w:rPr>
          <w:sz w:val="26"/>
          <w:szCs w:val="26"/>
        </w:rPr>
        <w:t>3</w:t>
      </w:r>
      <w:r w:rsidR="003E4F22" w:rsidRPr="000F0DC6">
        <w:rPr>
          <w:sz w:val="26"/>
          <w:szCs w:val="26"/>
        </w:rPr>
        <w:t xml:space="preserve">. Настоящее Решение вступает в силу после официального опубликования </w:t>
      </w:r>
      <w:r w:rsidR="00303799">
        <w:rPr>
          <w:sz w:val="26"/>
          <w:szCs w:val="26"/>
        </w:rPr>
        <w:t xml:space="preserve">(обнародования) в </w:t>
      </w:r>
      <w:r w:rsidR="003E4F22" w:rsidRPr="000F0DC6">
        <w:rPr>
          <w:sz w:val="26"/>
          <w:szCs w:val="26"/>
        </w:rPr>
        <w:t xml:space="preserve"> бюллетене «Усть-Юганский вестник».</w:t>
      </w:r>
    </w:p>
    <w:p w:rsidR="003E4F22" w:rsidRPr="000F0DC6" w:rsidRDefault="003E4F22" w:rsidP="000F0DC6">
      <w:pPr>
        <w:autoSpaceDE w:val="0"/>
        <w:autoSpaceDN w:val="0"/>
        <w:adjustRightInd w:val="0"/>
        <w:spacing w:after="0" w:line="240" w:lineRule="auto"/>
        <w:ind w:firstLine="567"/>
        <w:jc w:val="both"/>
        <w:rPr>
          <w:rFonts w:ascii="Arial" w:hAnsi="Arial" w:cs="Arial"/>
          <w:sz w:val="26"/>
          <w:szCs w:val="26"/>
          <w:lang w:eastAsia="ru-RU"/>
        </w:rPr>
      </w:pPr>
    </w:p>
    <w:p w:rsidR="003E4F22" w:rsidRDefault="003E4F22" w:rsidP="000F0DC6">
      <w:pPr>
        <w:autoSpaceDE w:val="0"/>
        <w:autoSpaceDN w:val="0"/>
        <w:adjustRightInd w:val="0"/>
        <w:spacing w:after="0" w:line="240" w:lineRule="auto"/>
        <w:jc w:val="both"/>
        <w:rPr>
          <w:rFonts w:ascii="Arial" w:hAnsi="Arial" w:cs="Arial"/>
          <w:sz w:val="26"/>
          <w:szCs w:val="26"/>
          <w:lang w:eastAsia="ru-RU"/>
        </w:rPr>
      </w:pPr>
    </w:p>
    <w:p w:rsidR="003E4F22" w:rsidRPr="000F0DC6" w:rsidRDefault="003E4F22" w:rsidP="000F0DC6">
      <w:pPr>
        <w:autoSpaceDE w:val="0"/>
        <w:autoSpaceDN w:val="0"/>
        <w:adjustRightInd w:val="0"/>
        <w:spacing w:after="0" w:line="240" w:lineRule="auto"/>
        <w:jc w:val="both"/>
        <w:rPr>
          <w:rFonts w:ascii="Arial" w:hAnsi="Arial" w:cs="Arial"/>
          <w:sz w:val="26"/>
          <w:szCs w:val="26"/>
          <w:lang w:eastAsia="ru-RU"/>
        </w:rPr>
      </w:pPr>
    </w:p>
    <w:p w:rsidR="003E4F22" w:rsidRDefault="003E4F22" w:rsidP="00216405">
      <w:pPr>
        <w:autoSpaceDE w:val="0"/>
        <w:autoSpaceDN w:val="0"/>
        <w:adjustRightInd w:val="0"/>
        <w:spacing w:after="0" w:line="240" w:lineRule="auto"/>
        <w:jc w:val="both"/>
        <w:rPr>
          <w:rFonts w:ascii="Times New Roman" w:hAnsi="Times New Roman" w:cs="Times New Roman"/>
          <w:sz w:val="26"/>
          <w:szCs w:val="26"/>
          <w:lang w:eastAsia="ru-RU"/>
        </w:rPr>
      </w:pPr>
      <w:r w:rsidRPr="000F0DC6">
        <w:rPr>
          <w:rFonts w:ascii="Arial" w:hAnsi="Arial" w:cs="Arial"/>
          <w:sz w:val="26"/>
          <w:szCs w:val="26"/>
          <w:lang w:eastAsia="ru-RU"/>
        </w:rPr>
        <w:t>Глав</w:t>
      </w:r>
      <w:r>
        <w:rPr>
          <w:rFonts w:ascii="Arial" w:hAnsi="Arial" w:cs="Arial"/>
          <w:sz w:val="26"/>
          <w:szCs w:val="26"/>
          <w:lang w:eastAsia="ru-RU"/>
        </w:rPr>
        <w:t>а</w:t>
      </w:r>
      <w:r w:rsidRPr="000F0DC6">
        <w:rPr>
          <w:rFonts w:ascii="Arial" w:hAnsi="Arial" w:cs="Arial"/>
          <w:sz w:val="26"/>
          <w:szCs w:val="26"/>
          <w:lang w:eastAsia="ru-RU"/>
        </w:rPr>
        <w:t xml:space="preserve"> поселения                                                      </w:t>
      </w:r>
      <w:r>
        <w:rPr>
          <w:rFonts w:ascii="Arial" w:hAnsi="Arial" w:cs="Arial"/>
          <w:sz w:val="26"/>
          <w:szCs w:val="26"/>
          <w:lang w:eastAsia="ru-RU"/>
        </w:rPr>
        <w:t>Б.В. Сочинский</w:t>
      </w: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216405" w:rsidRPr="00201921" w:rsidRDefault="00216405" w:rsidP="004C4E8C">
      <w:pPr>
        <w:widowControl w:val="0"/>
        <w:tabs>
          <w:tab w:val="left" w:pos="993"/>
        </w:tabs>
        <w:autoSpaceDE w:val="0"/>
        <w:autoSpaceDN w:val="0"/>
        <w:adjustRightInd w:val="0"/>
        <w:spacing w:after="0" w:line="240" w:lineRule="auto"/>
        <w:rPr>
          <w:rFonts w:ascii="Arial" w:hAnsi="Arial" w:cs="Arial"/>
          <w:sz w:val="26"/>
          <w:szCs w:val="26"/>
        </w:rPr>
      </w:pPr>
      <w:r w:rsidRPr="00201921">
        <w:rPr>
          <w:rFonts w:ascii="Arial" w:hAnsi="Arial" w:cs="Arial"/>
          <w:sz w:val="26"/>
          <w:szCs w:val="26"/>
        </w:rPr>
        <w:t>Приложение</w:t>
      </w:r>
    </w:p>
    <w:p w:rsidR="00216405" w:rsidRDefault="00216405" w:rsidP="00216405">
      <w:pPr>
        <w:widowControl w:val="0"/>
        <w:tabs>
          <w:tab w:val="left" w:pos="993"/>
        </w:tabs>
        <w:autoSpaceDE w:val="0"/>
        <w:autoSpaceDN w:val="0"/>
        <w:adjustRightInd w:val="0"/>
        <w:spacing w:after="0" w:line="240" w:lineRule="auto"/>
        <w:ind w:left="5664"/>
        <w:rPr>
          <w:rFonts w:ascii="Arial" w:hAnsi="Arial" w:cs="Arial"/>
          <w:sz w:val="26"/>
          <w:szCs w:val="26"/>
        </w:rPr>
      </w:pPr>
      <w:r>
        <w:rPr>
          <w:rFonts w:ascii="Arial" w:hAnsi="Arial" w:cs="Arial"/>
          <w:sz w:val="26"/>
          <w:szCs w:val="26"/>
        </w:rPr>
        <w:t>к</w:t>
      </w:r>
      <w:r w:rsidRPr="00201921">
        <w:rPr>
          <w:rFonts w:ascii="Arial" w:hAnsi="Arial" w:cs="Arial"/>
          <w:sz w:val="26"/>
          <w:szCs w:val="26"/>
        </w:rPr>
        <w:t xml:space="preserve"> решению Совета депутатов</w:t>
      </w:r>
    </w:p>
    <w:p w:rsidR="00216405" w:rsidRPr="00201921" w:rsidRDefault="00216405" w:rsidP="00216405">
      <w:pPr>
        <w:widowControl w:val="0"/>
        <w:tabs>
          <w:tab w:val="left" w:pos="993"/>
        </w:tabs>
        <w:autoSpaceDE w:val="0"/>
        <w:autoSpaceDN w:val="0"/>
        <w:adjustRightInd w:val="0"/>
        <w:spacing w:after="0" w:line="240" w:lineRule="auto"/>
        <w:ind w:left="5664"/>
        <w:rPr>
          <w:rFonts w:ascii="Arial" w:hAnsi="Arial" w:cs="Arial"/>
          <w:sz w:val="26"/>
          <w:szCs w:val="26"/>
        </w:rPr>
      </w:pPr>
      <w:r>
        <w:rPr>
          <w:rFonts w:ascii="Arial" w:hAnsi="Arial" w:cs="Arial"/>
          <w:sz w:val="26"/>
          <w:szCs w:val="26"/>
        </w:rPr>
        <w:t>сельского поселения Усть-Юган</w:t>
      </w:r>
    </w:p>
    <w:p w:rsidR="00216405" w:rsidRPr="00303799" w:rsidRDefault="00216405" w:rsidP="00216405">
      <w:pPr>
        <w:widowControl w:val="0"/>
        <w:tabs>
          <w:tab w:val="left" w:pos="993"/>
        </w:tabs>
        <w:autoSpaceDE w:val="0"/>
        <w:autoSpaceDN w:val="0"/>
        <w:adjustRightInd w:val="0"/>
        <w:spacing w:after="0" w:line="240" w:lineRule="auto"/>
        <w:ind w:left="5664"/>
        <w:rPr>
          <w:rFonts w:ascii="Arial" w:hAnsi="Arial" w:cs="Arial"/>
          <w:sz w:val="26"/>
          <w:szCs w:val="26"/>
          <w:u w:val="single"/>
        </w:rPr>
      </w:pPr>
      <w:r>
        <w:rPr>
          <w:rFonts w:ascii="Arial" w:hAnsi="Arial" w:cs="Arial"/>
          <w:sz w:val="26"/>
          <w:szCs w:val="26"/>
        </w:rPr>
        <w:t>о</w:t>
      </w:r>
      <w:r w:rsidR="00303799">
        <w:rPr>
          <w:rFonts w:ascii="Arial" w:hAnsi="Arial" w:cs="Arial"/>
          <w:sz w:val="26"/>
          <w:szCs w:val="26"/>
        </w:rPr>
        <w:t xml:space="preserve">т   </w:t>
      </w:r>
      <w:r w:rsidR="00303799">
        <w:rPr>
          <w:rFonts w:ascii="Arial" w:hAnsi="Arial" w:cs="Arial"/>
          <w:sz w:val="26"/>
          <w:szCs w:val="26"/>
          <w:u w:val="single"/>
        </w:rPr>
        <w:t>04.08.2016</w:t>
      </w:r>
      <w:r w:rsidRPr="00201921">
        <w:rPr>
          <w:rFonts w:ascii="Arial" w:hAnsi="Arial" w:cs="Arial"/>
          <w:sz w:val="26"/>
          <w:szCs w:val="26"/>
        </w:rPr>
        <w:t xml:space="preserve">№ </w:t>
      </w:r>
      <w:r w:rsidR="00303799">
        <w:rPr>
          <w:rFonts w:ascii="Arial" w:hAnsi="Arial" w:cs="Arial"/>
          <w:sz w:val="26"/>
          <w:szCs w:val="26"/>
          <w:u w:val="single"/>
        </w:rPr>
        <w:t>229</w:t>
      </w:r>
    </w:p>
    <w:p w:rsidR="00216405" w:rsidRDefault="00216405" w:rsidP="00216405">
      <w:pPr>
        <w:pStyle w:val="a9"/>
        <w:jc w:val="center"/>
        <w:rPr>
          <w:rFonts w:ascii="Times New Roman" w:hAnsi="Times New Roman"/>
          <w:b/>
          <w:sz w:val="28"/>
        </w:rPr>
      </w:pPr>
    </w:p>
    <w:p w:rsidR="004C4E8C" w:rsidRDefault="00216405" w:rsidP="004C4E8C">
      <w:pPr>
        <w:pStyle w:val="12"/>
        <w:jc w:val="center"/>
        <w:rPr>
          <w:b/>
          <w:sz w:val="26"/>
          <w:szCs w:val="26"/>
        </w:rPr>
      </w:pPr>
      <w:r w:rsidRPr="004C4E8C">
        <w:rPr>
          <w:b/>
          <w:sz w:val="26"/>
          <w:szCs w:val="26"/>
        </w:rPr>
        <w:t>ПРОГРАММА</w:t>
      </w:r>
    </w:p>
    <w:p w:rsidR="004C4E8C" w:rsidRDefault="00216405" w:rsidP="004C4E8C">
      <w:pPr>
        <w:pStyle w:val="12"/>
        <w:jc w:val="center"/>
        <w:rPr>
          <w:b/>
          <w:sz w:val="26"/>
          <w:szCs w:val="26"/>
        </w:rPr>
      </w:pPr>
      <w:r w:rsidRPr="004C4E8C">
        <w:rPr>
          <w:b/>
          <w:sz w:val="26"/>
          <w:szCs w:val="26"/>
        </w:rPr>
        <w:t xml:space="preserve">КОМПЛЕКСНОГО РАЗВИТИЯ СИСТЕМ КОММУНАЛЬНОЙ ИНФРАСТРУКТУРЫ  СЕЛЬСКОГО ПОСЕЛЕНИЯ УСТЬ-ЮГАН </w:t>
      </w:r>
    </w:p>
    <w:p w:rsidR="00216405" w:rsidRDefault="00216405" w:rsidP="004C4E8C">
      <w:pPr>
        <w:pStyle w:val="12"/>
        <w:jc w:val="center"/>
        <w:rPr>
          <w:b/>
          <w:sz w:val="26"/>
          <w:szCs w:val="26"/>
        </w:rPr>
      </w:pPr>
      <w:r w:rsidRPr="004C4E8C">
        <w:rPr>
          <w:b/>
          <w:sz w:val="26"/>
          <w:szCs w:val="26"/>
        </w:rPr>
        <w:t>НА 2016-2026 ГОДЫ»</w:t>
      </w:r>
    </w:p>
    <w:p w:rsidR="00E855C3" w:rsidRPr="00E855C3" w:rsidRDefault="00E855C3" w:rsidP="00E855C3">
      <w:pPr>
        <w:jc w:val="center"/>
        <w:rPr>
          <w:rFonts w:ascii="Arial" w:hAnsi="Arial" w:cs="Arial"/>
          <w:sz w:val="26"/>
          <w:szCs w:val="26"/>
          <w:lang w:eastAsia="ru-RU"/>
        </w:rPr>
      </w:pPr>
      <w:r w:rsidRPr="00E855C3">
        <w:rPr>
          <w:rFonts w:ascii="Arial" w:hAnsi="Arial" w:cs="Arial"/>
          <w:sz w:val="26"/>
          <w:szCs w:val="26"/>
          <w:lang w:eastAsia="ru-RU"/>
        </w:rPr>
        <w:t>(далее – Программа)</w:t>
      </w:r>
    </w:p>
    <w:p w:rsidR="004C4E8C" w:rsidRDefault="004C4E8C" w:rsidP="004C4E8C">
      <w:pPr>
        <w:spacing w:after="0" w:line="240" w:lineRule="auto"/>
        <w:jc w:val="center"/>
        <w:rPr>
          <w:lang w:eastAsia="ru-RU"/>
        </w:rPr>
      </w:pPr>
    </w:p>
    <w:p w:rsidR="004C4E8C" w:rsidRPr="004C4E8C" w:rsidRDefault="004C4E8C" w:rsidP="004C4E8C">
      <w:pPr>
        <w:spacing w:after="0" w:line="240" w:lineRule="auto"/>
        <w:jc w:val="center"/>
        <w:rPr>
          <w:rFonts w:ascii="Arial" w:hAnsi="Arial" w:cs="Arial"/>
          <w:b/>
          <w:sz w:val="26"/>
          <w:szCs w:val="26"/>
          <w:lang w:eastAsia="ru-RU"/>
        </w:rPr>
      </w:pPr>
      <w:r w:rsidRPr="004C4E8C">
        <w:rPr>
          <w:rFonts w:ascii="Arial" w:hAnsi="Arial" w:cs="Arial"/>
          <w:b/>
          <w:sz w:val="26"/>
          <w:szCs w:val="26"/>
          <w:lang w:eastAsia="ru-RU"/>
        </w:rPr>
        <w:t>ПАСПОРТ</w:t>
      </w:r>
    </w:p>
    <w:p w:rsidR="00216405" w:rsidRDefault="00216405" w:rsidP="004C4E8C">
      <w:pPr>
        <w:pStyle w:val="12"/>
        <w:rPr>
          <w:rFonts w:ascii="Times New Roman" w:hAnsi="Times New Roman"/>
        </w:rPr>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48"/>
        <w:gridCol w:w="7191"/>
      </w:tblGrid>
      <w:tr w:rsidR="00216405" w:rsidTr="004C4E8C">
        <w:trPr>
          <w:trHeight w:val="715"/>
        </w:trPr>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Наименование Программы</w:t>
            </w:r>
          </w:p>
        </w:tc>
        <w:tc>
          <w:tcPr>
            <w:tcW w:w="7191" w:type="dxa"/>
          </w:tcPr>
          <w:p w:rsidR="00216405" w:rsidRPr="004C4E8C" w:rsidRDefault="00216405" w:rsidP="00E855C3">
            <w:pPr>
              <w:spacing w:after="0" w:line="240" w:lineRule="auto"/>
              <w:jc w:val="both"/>
              <w:rPr>
                <w:rFonts w:ascii="Arial" w:hAnsi="Arial" w:cs="Arial"/>
                <w:color w:val="000000"/>
                <w:sz w:val="26"/>
                <w:szCs w:val="26"/>
              </w:rPr>
            </w:pPr>
            <w:r w:rsidRPr="004C4E8C">
              <w:rPr>
                <w:rFonts w:ascii="Arial" w:hAnsi="Arial" w:cs="Arial"/>
                <w:color w:val="000000"/>
                <w:sz w:val="26"/>
                <w:szCs w:val="26"/>
              </w:rPr>
              <w:t>Программа комплексного развития систем коммунальной инфраструктуры сельского поселения Усть-Юган на 201</w:t>
            </w:r>
            <w:r w:rsidR="004C4E8C" w:rsidRPr="004C4E8C">
              <w:rPr>
                <w:rFonts w:ascii="Arial" w:hAnsi="Arial" w:cs="Arial"/>
                <w:color w:val="000000"/>
                <w:sz w:val="26"/>
                <w:szCs w:val="26"/>
              </w:rPr>
              <w:t>6</w:t>
            </w:r>
            <w:r w:rsidRPr="004C4E8C">
              <w:rPr>
                <w:rFonts w:ascii="Arial" w:hAnsi="Arial" w:cs="Arial"/>
                <w:color w:val="000000"/>
                <w:sz w:val="26"/>
                <w:szCs w:val="26"/>
              </w:rPr>
              <w:t>-2026 годы</w:t>
            </w: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Основание для разработки Пр</w:t>
            </w:r>
            <w:r w:rsidRPr="004C4E8C">
              <w:rPr>
                <w:rFonts w:ascii="Arial" w:hAnsi="Arial" w:cs="Arial"/>
                <w:color w:val="000000"/>
                <w:sz w:val="26"/>
                <w:szCs w:val="26"/>
              </w:rPr>
              <w:t>о</w:t>
            </w:r>
            <w:r w:rsidRPr="004C4E8C">
              <w:rPr>
                <w:rFonts w:ascii="Arial" w:hAnsi="Arial" w:cs="Arial"/>
                <w:color w:val="000000"/>
                <w:sz w:val="26"/>
                <w:szCs w:val="26"/>
              </w:rPr>
              <w:t>граммы</w:t>
            </w:r>
          </w:p>
        </w:tc>
        <w:tc>
          <w:tcPr>
            <w:tcW w:w="7191" w:type="dxa"/>
          </w:tcPr>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 xml:space="preserve">1. Федеральный закон </w:t>
            </w:r>
            <w:r w:rsidR="004C4E8C">
              <w:rPr>
                <w:rFonts w:ascii="Arial" w:hAnsi="Arial" w:cs="Arial"/>
                <w:sz w:val="26"/>
                <w:szCs w:val="26"/>
              </w:rPr>
              <w:t>Российской Федерации</w:t>
            </w:r>
            <w:r w:rsidRPr="004C4E8C">
              <w:rPr>
                <w:rFonts w:ascii="Arial" w:hAnsi="Arial" w:cs="Arial"/>
                <w:sz w:val="26"/>
                <w:szCs w:val="26"/>
              </w:rPr>
              <w:t xml:space="preserve"> от 30.12.2004 №210-ФЗ «Об основах регулирования тарифов организаций коммунального комплекса» (в ред</w:t>
            </w:r>
            <w:r w:rsidR="004C4E8C">
              <w:rPr>
                <w:rFonts w:ascii="Arial" w:hAnsi="Arial" w:cs="Arial"/>
                <w:sz w:val="26"/>
                <w:szCs w:val="26"/>
              </w:rPr>
              <w:t>акции</w:t>
            </w:r>
            <w:r w:rsidRPr="004C4E8C">
              <w:rPr>
                <w:rFonts w:ascii="Arial" w:hAnsi="Arial" w:cs="Arial"/>
                <w:sz w:val="26"/>
                <w:szCs w:val="26"/>
              </w:rPr>
              <w:t xml:space="preserve"> Ф</w:t>
            </w:r>
            <w:r w:rsidRPr="004C4E8C">
              <w:rPr>
                <w:rFonts w:ascii="Arial" w:hAnsi="Arial" w:cs="Arial"/>
                <w:sz w:val="26"/>
                <w:szCs w:val="26"/>
              </w:rPr>
              <w:t>е</w:t>
            </w:r>
            <w:r w:rsidRPr="004C4E8C">
              <w:rPr>
                <w:rFonts w:ascii="Arial" w:hAnsi="Arial" w:cs="Arial"/>
                <w:sz w:val="26"/>
                <w:szCs w:val="26"/>
              </w:rPr>
              <w:t>деральных законов от 26.12.2005 № 184-ФЗ, от 29.12.2006</w:t>
            </w:r>
            <w:r w:rsidR="004C4E8C">
              <w:rPr>
                <w:rFonts w:ascii="Arial" w:hAnsi="Arial" w:cs="Arial"/>
                <w:sz w:val="26"/>
                <w:szCs w:val="26"/>
              </w:rPr>
              <w:t xml:space="preserve"> № 258-ФЗ, от 18.10.2007</w:t>
            </w:r>
            <w:r w:rsidRPr="004C4E8C">
              <w:rPr>
                <w:rFonts w:ascii="Arial" w:hAnsi="Arial" w:cs="Arial"/>
                <w:sz w:val="26"/>
                <w:szCs w:val="26"/>
              </w:rPr>
              <w:t xml:space="preserve"> № 230-ФЗ, от 23.07.2008 № 281-ФЗ, от 23.11.2009 № 261-ФЗ, от 27.12.2009 № 374-ФЗ, от 02.07.2010 № 152-ФЗ, от 27.07.2010 № 237-ФЗ)</w:t>
            </w:r>
          </w:p>
          <w:p w:rsidR="00216405" w:rsidRPr="004C4E8C" w:rsidRDefault="004C4E8C" w:rsidP="004C4E8C">
            <w:pPr>
              <w:spacing w:after="0" w:line="240" w:lineRule="auto"/>
              <w:ind w:firstLine="387"/>
              <w:jc w:val="both"/>
              <w:rPr>
                <w:rFonts w:ascii="Arial" w:hAnsi="Arial" w:cs="Arial"/>
                <w:sz w:val="26"/>
                <w:szCs w:val="26"/>
              </w:rPr>
            </w:pPr>
            <w:r>
              <w:rPr>
                <w:rFonts w:ascii="Arial" w:hAnsi="Arial" w:cs="Arial"/>
                <w:sz w:val="26"/>
                <w:szCs w:val="26"/>
              </w:rPr>
              <w:t>2.</w:t>
            </w:r>
            <w:r w:rsidR="00216405" w:rsidRPr="004C4E8C">
              <w:rPr>
                <w:rFonts w:ascii="Arial" w:hAnsi="Arial" w:cs="Arial"/>
                <w:sz w:val="26"/>
                <w:szCs w:val="26"/>
              </w:rPr>
              <w:t xml:space="preserve">Федеральный закон </w:t>
            </w:r>
            <w:r>
              <w:rPr>
                <w:rFonts w:ascii="Arial" w:hAnsi="Arial" w:cs="Arial"/>
                <w:sz w:val="26"/>
                <w:szCs w:val="26"/>
              </w:rPr>
              <w:t>Российской Федерации</w:t>
            </w:r>
            <w:r w:rsidR="00216405" w:rsidRPr="004C4E8C">
              <w:rPr>
                <w:rFonts w:ascii="Arial" w:hAnsi="Arial" w:cs="Arial"/>
                <w:sz w:val="26"/>
                <w:szCs w:val="26"/>
              </w:rPr>
              <w:t xml:space="preserve"> от 6 о</w:t>
            </w:r>
            <w:r w:rsidR="00216405" w:rsidRPr="004C4E8C">
              <w:rPr>
                <w:rFonts w:ascii="Arial" w:hAnsi="Arial" w:cs="Arial"/>
                <w:sz w:val="26"/>
                <w:szCs w:val="26"/>
              </w:rPr>
              <w:t>к</w:t>
            </w:r>
            <w:r w:rsidR="00216405" w:rsidRPr="004C4E8C">
              <w:rPr>
                <w:rFonts w:ascii="Arial" w:hAnsi="Arial" w:cs="Arial"/>
                <w:sz w:val="26"/>
                <w:szCs w:val="26"/>
              </w:rPr>
              <w:t>тября 2003 № 131-ФЗ «Об общих принципах организации местного самоуправления в Российской Федерации».</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 xml:space="preserve">3. Федеральный закон </w:t>
            </w:r>
            <w:r w:rsidR="004C4E8C">
              <w:rPr>
                <w:rFonts w:ascii="Arial" w:hAnsi="Arial" w:cs="Arial"/>
                <w:sz w:val="26"/>
                <w:szCs w:val="26"/>
              </w:rPr>
              <w:t>Российской Федерации</w:t>
            </w:r>
            <w:r w:rsidRPr="004C4E8C">
              <w:rPr>
                <w:rFonts w:ascii="Arial" w:hAnsi="Arial" w:cs="Arial"/>
                <w:sz w:val="26"/>
                <w:szCs w:val="26"/>
              </w:rPr>
              <w:t xml:space="preserve"> от 23 ноября 2009 № 261-ФЗ «Об энергосбережении и о пов</w:t>
            </w:r>
            <w:r w:rsidRPr="004C4E8C">
              <w:rPr>
                <w:rFonts w:ascii="Arial" w:hAnsi="Arial" w:cs="Arial"/>
                <w:sz w:val="26"/>
                <w:szCs w:val="26"/>
              </w:rPr>
              <w:t>ы</w:t>
            </w:r>
            <w:r w:rsidRPr="004C4E8C">
              <w:rPr>
                <w:rFonts w:ascii="Arial" w:hAnsi="Arial" w:cs="Arial"/>
                <w:sz w:val="26"/>
                <w:szCs w:val="26"/>
              </w:rPr>
              <w:t>шении энергетической эффективности и о внесении изм</w:t>
            </w:r>
            <w:r w:rsidRPr="004C4E8C">
              <w:rPr>
                <w:rFonts w:ascii="Arial" w:hAnsi="Arial" w:cs="Arial"/>
                <w:sz w:val="26"/>
                <w:szCs w:val="26"/>
              </w:rPr>
              <w:t>е</w:t>
            </w:r>
            <w:r w:rsidRPr="004C4E8C">
              <w:rPr>
                <w:rFonts w:ascii="Arial" w:hAnsi="Arial" w:cs="Arial"/>
                <w:sz w:val="26"/>
                <w:szCs w:val="26"/>
              </w:rPr>
              <w:t xml:space="preserve">нений в отдельные законодательные акты Российской Федерации». </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 xml:space="preserve">4. Федеральный закон </w:t>
            </w:r>
            <w:r w:rsidR="00E3653F">
              <w:rPr>
                <w:rFonts w:ascii="Arial" w:hAnsi="Arial" w:cs="Arial"/>
                <w:sz w:val="26"/>
                <w:szCs w:val="26"/>
              </w:rPr>
              <w:t>Российской Федерации</w:t>
            </w:r>
            <w:r w:rsidRPr="004C4E8C">
              <w:rPr>
                <w:rFonts w:ascii="Arial" w:hAnsi="Arial" w:cs="Arial"/>
                <w:sz w:val="26"/>
                <w:szCs w:val="26"/>
              </w:rPr>
              <w:t xml:space="preserve"> от 21 июля 2007 № 185-ФЗ «О фонде содействия реформир</w:t>
            </w:r>
            <w:r w:rsidRPr="004C4E8C">
              <w:rPr>
                <w:rFonts w:ascii="Arial" w:hAnsi="Arial" w:cs="Arial"/>
                <w:sz w:val="26"/>
                <w:szCs w:val="26"/>
              </w:rPr>
              <w:t>о</w:t>
            </w:r>
            <w:r w:rsidRPr="004C4E8C">
              <w:rPr>
                <w:rFonts w:ascii="Arial" w:hAnsi="Arial" w:cs="Arial"/>
                <w:sz w:val="26"/>
                <w:szCs w:val="26"/>
              </w:rPr>
              <w:t>вания жилищно-коммунального хозяйства».</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5. Федеральный закон от 07.12.2011 №416 «О вод</w:t>
            </w:r>
            <w:r w:rsidRPr="004C4E8C">
              <w:rPr>
                <w:rFonts w:ascii="Arial" w:hAnsi="Arial" w:cs="Arial"/>
                <w:sz w:val="26"/>
                <w:szCs w:val="26"/>
              </w:rPr>
              <w:t>о</w:t>
            </w:r>
            <w:r w:rsidRPr="004C4E8C">
              <w:rPr>
                <w:rFonts w:ascii="Arial" w:hAnsi="Arial" w:cs="Arial"/>
                <w:sz w:val="26"/>
                <w:szCs w:val="26"/>
              </w:rPr>
              <w:t>снабжении и водоотведении»;</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6. Федеральный закон от 27.07.2010 № 190-ФЗ «О те</w:t>
            </w:r>
            <w:r w:rsidRPr="004C4E8C">
              <w:rPr>
                <w:rFonts w:ascii="Arial" w:hAnsi="Arial" w:cs="Arial"/>
                <w:sz w:val="26"/>
                <w:szCs w:val="26"/>
              </w:rPr>
              <w:t>п</w:t>
            </w:r>
            <w:r w:rsidRPr="004C4E8C">
              <w:rPr>
                <w:rFonts w:ascii="Arial" w:hAnsi="Arial" w:cs="Arial"/>
                <w:sz w:val="26"/>
                <w:szCs w:val="26"/>
              </w:rPr>
              <w:t>лоснабжении»;</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7. Федеральный закон от 26.03.2003 № 35-ФЗ «Об электроэнергетике»;</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 xml:space="preserve">8. Постановление Правительства </w:t>
            </w:r>
            <w:r w:rsidR="00E3653F">
              <w:rPr>
                <w:rFonts w:ascii="Arial" w:hAnsi="Arial" w:cs="Arial"/>
                <w:sz w:val="26"/>
                <w:szCs w:val="26"/>
              </w:rPr>
              <w:t>Российской Федер</w:t>
            </w:r>
            <w:r w:rsidR="00E3653F">
              <w:rPr>
                <w:rFonts w:ascii="Arial" w:hAnsi="Arial" w:cs="Arial"/>
                <w:sz w:val="26"/>
                <w:szCs w:val="26"/>
              </w:rPr>
              <w:t>а</w:t>
            </w:r>
            <w:r w:rsidR="00E3653F">
              <w:rPr>
                <w:rFonts w:ascii="Arial" w:hAnsi="Arial" w:cs="Arial"/>
                <w:sz w:val="26"/>
                <w:szCs w:val="26"/>
              </w:rPr>
              <w:t xml:space="preserve">ции </w:t>
            </w:r>
            <w:r w:rsidRPr="004C4E8C">
              <w:rPr>
                <w:rFonts w:ascii="Arial" w:hAnsi="Arial" w:cs="Arial"/>
                <w:sz w:val="26"/>
                <w:szCs w:val="26"/>
              </w:rPr>
              <w:t xml:space="preserve">от 14.06.2013 г. № 502 «Об утверждении </w:t>
            </w:r>
            <w:r w:rsidR="00E3653F">
              <w:rPr>
                <w:rFonts w:ascii="Arial" w:hAnsi="Arial" w:cs="Arial"/>
                <w:sz w:val="26"/>
                <w:szCs w:val="26"/>
              </w:rPr>
              <w:t>т</w:t>
            </w:r>
            <w:r w:rsidRPr="004C4E8C">
              <w:rPr>
                <w:rFonts w:ascii="Arial" w:hAnsi="Arial" w:cs="Arial"/>
                <w:sz w:val="26"/>
                <w:szCs w:val="26"/>
              </w:rPr>
              <w:t xml:space="preserve">ребований к программам комплексного </w:t>
            </w:r>
            <w:r w:rsidR="00E3653F">
              <w:rPr>
                <w:rFonts w:ascii="Arial" w:hAnsi="Arial" w:cs="Arial"/>
                <w:sz w:val="26"/>
                <w:szCs w:val="26"/>
              </w:rPr>
              <w:t>р</w:t>
            </w:r>
            <w:r w:rsidRPr="004C4E8C">
              <w:rPr>
                <w:rFonts w:ascii="Arial" w:hAnsi="Arial" w:cs="Arial"/>
                <w:sz w:val="26"/>
                <w:szCs w:val="26"/>
              </w:rPr>
              <w:t>азвития систем коммунальной инфраструктуры поселений, городских округов».</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9. Приказ Министерства регионального развития Ро</w:t>
            </w:r>
            <w:r w:rsidRPr="004C4E8C">
              <w:rPr>
                <w:rFonts w:ascii="Arial" w:hAnsi="Arial" w:cs="Arial"/>
                <w:sz w:val="26"/>
                <w:szCs w:val="26"/>
              </w:rPr>
              <w:t>с</w:t>
            </w:r>
            <w:r w:rsidRPr="004C4E8C">
              <w:rPr>
                <w:rFonts w:ascii="Arial" w:hAnsi="Arial" w:cs="Arial"/>
                <w:sz w:val="26"/>
                <w:szCs w:val="26"/>
              </w:rPr>
              <w:t>сийской Федерации от 06.05.2011 №204 «О разработке программ комплексного развития систем коммунальной инфраструктуры».</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lastRenderedPageBreak/>
              <w:t>10. Приказ Министерства регионального развития Ро</w:t>
            </w:r>
            <w:r w:rsidRPr="004C4E8C">
              <w:rPr>
                <w:rFonts w:ascii="Arial" w:hAnsi="Arial" w:cs="Arial"/>
                <w:sz w:val="26"/>
                <w:szCs w:val="26"/>
              </w:rPr>
              <w:t>с</w:t>
            </w:r>
            <w:r w:rsidRPr="004C4E8C">
              <w:rPr>
                <w:rFonts w:ascii="Arial" w:hAnsi="Arial" w:cs="Arial"/>
                <w:sz w:val="26"/>
                <w:szCs w:val="26"/>
              </w:rPr>
              <w:t>сийской Федерации</w:t>
            </w:r>
            <w:r w:rsidR="00E3653F">
              <w:rPr>
                <w:rFonts w:ascii="Arial" w:hAnsi="Arial" w:cs="Arial"/>
                <w:sz w:val="26"/>
                <w:szCs w:val="26"/>
              </w:rPr>
              <w:t>,</w:t>
            </w:r>
            <w:r w:rsidRPr="00E3653F">
              <w:rPr>
                <w:rFonts w:ascii="Arial" w:hAnsi="Arial" w:cs="Arial"/>
                <w:sz w:val="26"/>
                <w:szCs w:val="26"/>
              </w:rPr>
              <w:t>Федерального агенства</w:t>
            </w:r>
            <w:r w:rsidRPr="004C4E8C">
              <w:rPr>
                <w:rFonts w:ascii="Arial" w:hAnsi="Arial" w:cs="Arial"/>
                <w:sz w:val="26"/>
                <w:szCs w:val="26"/>
              </w:rPr>
              <w:t xml:space="preserve"> по строител</w:t>
            </w:r>
            <w:r w:rsidRPr="004C4E8C">
              <w:rPr>
                <w:rFonts w:ascii="Arial" w:hAnsi="Arial" w:cs="Arial"/>
                <w:sz w:val="26"/>
                <w:szCs w:val="26"/>
              </w:rPr>
              <w:t>ь</w:t>
            </w:r>
            <w:r w:rsidRPr="004C4E8C">
              <w:rPr>
                <w:rFonts w:ascii="Arial" w:hAnsi="Arial" w:cs="Arial"/>
                <w:sz w:val="26"/>
                <w:szCs w:val="26"/>
              </w:rPr>
              <w:t>ству и жилищно-коммунальному хозяйству от 01 октября 2013 № 359/ГС «Об утверждении программ комплексного развития систем коммунальной инфраструктуры посел</w:t>
            </w:r>
            <w:r w:rsidRPr="004C4E8C">
              <w:rPr>
                <w:rFonts w:ascii="Arial" w:hAnsi="Arial" w:cs="Arial"/>
                <w:sz w:val="26"/>
                <w:szCs w:val="26"/>
              </w:rPr>
              <w:t>е</w:t>
            </w:r>
            <w:r w:rsidRPr="004C4E8C">
              <w:rPr>
                <w:rFonts w:ascii="Arial" w:hAnsi="Arial" w:cs="Arial"/>
                <w:sz w:val="26"/>
                <w:szCs w:val="26"/>
              </w:rPr>
              <w:t>ний, городских округов».</w:t>
            </w:r>
          </w:p>
          <w:p w:rsidR="00216405" w:rsidRPr="004C4E8C" w:rsidRDefault="00216405" w:rsidP="004C4E8C">
            <w:pPr>
              <w:spacing w:after="0" w:line="240" w:lineRule="auto"/>
              <w:jc w:val="both"/>
              <w:rPr>
                <w:rFonts w:ascii="Arial" w:hAnsi="Arial" w:cs="Arial"/>
                <w:b/>
                <w:color w:val="000000"/>
                <w:sz w:val="26"/>
                <w:szCs w:val="26"/>
              </w:rPr>
            </w:pPr>
            <w:r w:rsidRPr="004C4E8C">
              <w:rPr>
                <w:rFonts w:ascii="Arial" w:hAnsi="Arial" w:cs="Arial"/>
                <w:sz w:val="26"/>
                <w:szCs w:val="26"/>
              </w:rPr>
              <w:t xml:space="preserve">11. Договор </w:t>
            </w:r>
            <w:r w:rsidRPr="004C4E8C">
              <w:rPr>
                <w:rFonts w:ascii="Arial" w:hAnsi="Arial" w:cs="Arial"/>
                <w:color w:val="000000"/>
                <w:sz w:val="26"/>
                <w:szCs w:val="26"/>
              </w:rPr>
              <w:t>№ 26/02/2015</w:t>
            </w:r>
            <w:r w:rsidRPr="004C4E8C">
              <w:rPr>
                <w:rFonts w:ascii="Arial" w:hAnsi="Arial" w:cs="Arial"/>
                <w:sz w:val="26"/>
                <w:szCs w:val="26"/>
              </w:rPr>
              <w:t xml:space="preserve"> от 26 февраля 2015г. по разр</w:t>
            </w:r>
            <w:r w:rsidRPr="004C4E8C">
              <w:rPr>
                <w:rFonts w:ascii="Arial" w:hAnsi="Arial" w:cs="Arial"/>
                <w:sz w:val="26"/>
                <w:szCs w:val="26"/>
              </w:rPr>
              <w:t>а</w:t>
            </w:r>
            <w:r w:rsidRPr="004C4E8C">
              <w:rPr>
                <w:rFonts w:ascii="Arial" w:hAnsi="Arial" w:cs="Arial"/>
                <w:sz w:val="26"/>
                <w:szCs w:val="26"/>
              </w:rPr>
              <w:t>ботке программы комплексного развития систем комм</w:t>
            </w:r>
            <w:r w:rsidRPr="004C4E8C">
              <w:rPr>
                <w:rFonts w:ascii="Arial" w:hAnsi="Arial" w:cs="Arial"/>
                <w:sz w:val="26"/>
                <w:szCs w:val="26"/>
              </w:rPr>
              <w:t>у</w:t>
            </w:r>
            <w:r w:rsidRPr="004C4E8C">
              <w:rPr>
                <w:rFonts w:ascii="Arial" w:hAnsi="Arial" w:cs="Arial"/>
                <w:sz w:val="26"/>
                <w:szCs w:val="26"/>
              </w:rPr>
              <w:t xml:space="preserve">нальной инфраструктуры  </w:t>
            </w:r>
            <w:r w:rsidR="00E3653F">
              <w:rPr>
                <w:rFonts w:ascii="Arial" w:hAnsi="Arial" w:cs="Arial"/>
                <w:sz w:val="26"/>
                <w:szCs w:val="26"/>
              </w:rPr>
              <w:t>муниципального учреждения</w:t>
            </w:r>
            <w:r w:rsidRPr="004C4E8C">
              <w:rPr>
                <w:rFonts w:ascii="Arial" w:hAnsi="Arial" w:cs="Arial"/>
                <w:sz w:val="26"/>
                <w:szCs w:val="26"/>
              </w:rPr>
              <w:t xml:space="preserve"> «Администрации сельского поселения Усть-Юган» с ООО «Норматив».</w:t>
            </w:r>
          </w:p>
          <w:p w:rsidR="00216405" w:rsidRPr="004C4E8C" w:rsidRDefault="00216405" w:rsidP="004C4E8C">
            <w:pPr>
              <w:spacing w:after="0" w:line="240" w:lineRule="auto"/>
              <w:jc w:val="both"/>
              <w:rPr>
                <w:rFonts w:ascii="Arial" w:hAnsi="Arial" w:cs="Arial"/>
                <w:color w:val="000000"/>
                <w:sz w:val="26"/>
                <w:szCs w:val="26"/>
              </w:rPr>
            </w:pP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lastRenderedPageBreak/>
              <w:t>Ответственный и</w:t>
            </w:r>
            <w:r w:rsidRPr="004C4E8C">
              <w:rPr>
                <w:rFonts w:ascii="Arial" w:hAnsi="Arial" w:cs="Arial"/>
                <w:color w:val="000000"/>
                <w:sz w:val="26"/>
                <w:szCs w:val="26"/>
              </w:rPr>
              <w:t>с</w:t>
            </w:r>
            <w:r w:rsidRPr="004C4E8C">
              <w:rPr>
                <w:rFonts w:ascii="Arial" w:hAnsi="Arial" w:cs="Arial"/>
                <w:color w:val="000000"/>
                <w:sz w:val="26"/>
                <w:szCs w:val="26"/>
              </w:rPr>
              <w:t>полнитель муниц</w:t>
            </w:r>
            <w:r w:rsidRPr="004C4E8C">
              <w:rPr>
                <w:rFonts w:ascii="Arial" w:hAnsi="Arial" w:cs="Arial"/>
                <w:color w:val="000000"/>
                <w:sz w:val="26"/>
                <w:szCs w:val="26"/>
              </w:rPr>
              <w:t>и</w:t>
            </w:r>
            <w:r w:rsidRPr="004C4E8C">
              <w:rPr>
                <w:rFonts w:ascii="Arial" w:hAnsi="Arial" w:cs="Arial"/>
                <w:color w:val="000000"/>
                <w:sz w:val="26"/>
                <w:szCs w:val="26"/>
              </w:rPr>
              <w:t>пальной програ</w:t>
            </w:r>
            <w:r w:rsidRPr="004C4E8C">
              <w:rPr>
                <w:rFonts w:ascii="Arial" w:hAnsi="Arial" w:cs="Arial"/>
                <w:color w:val="000000"/>
                <w:sz w:val="26"/>
                <w:szCs w:val="26"/>
              </w:rPr>
              <w:t>м</w:t>
            </w:r>
            <w:r w:rsidRPr="004C4E8C">
              <w:rPr>
                <w:rFonts w:ascii="Arial" w:hAnsi="Arial" w:cs="Arial"/>
                <w:color w:val="000000"/>
                <w:sz w:val="26"/>
                <w:szCs w:val="26"/>
              </w:rPr>
              <w:t>мы</w:t>
            </w:r>
          </w:p>
        </w:tc>
        <w:tc>
          <w:tcPr>
            <w:tcW w:w="7191" w:type="dxa"/>
          </w:tcPr>
          <w:p w:rsidR="00216405" w:rsidRPr="004C4E8C" w:rsidRDefault="00E3653F" w:rsidP="00E855C3">
            <w:pPr>
              <w:spacing w:after="0" w:line="240" w:lineRule="auto"/>
              <w:jc w:val="both"/>
              <w:rPr>
                <w:rFonts w:ascii="Arial" w:hAnsi="Arial" w:cs="Arial"/>
                <w:sz w:val="26"/>
                <w:szCs w:val="26"/>
              </w:rPr>
            </w:pPr>
            <w:r>
              <w:rPr>
                <w:rFonts w:ascii="Arial" w:hAnsi="Arial" w:cs="Arial"/>
                <w:sz w:val="26"/>
                <w:szCs w:val="26"/>
              </w:rPr>
              <w:t>Муниципальное учреждение «</w:t>
            </w:r>
            <w:r w:rsidR="00216405" w:rsidRPr="004C4E8C">
              <w:rPr>
                <w:rFonts w:ascii="Arial" w:hAnsi="Arial" w:cs="Arial"/>
                <w:sz w:val="26"/>
                <w:szCs w:val="26"/>
              </w:rPr>
              <w:t xml:space="preserve">Администрация </w:t>
            </w:r>
            <w:r>
              <w:rPr>
                <w:rFonts w:ascii="Arial" w:hAnsi="Arial" w:cs="Arial"/>
                <w:sz w:val="26"/>
                <w:szCs w:val="26"/>
              </w:rPr>
              <w:t>с</w:t>
            </w:r>
            <w:r w:rsidR="00216405" w:rsidRPr="004C4E8C">
              <w:rPr>
                <w:rFonts w:ascii="Arial" w:hAnsi="Arial" w:cs="Arial"/>
                <w:sz w:val="26"/>
                <w:szCs w:val="26"/>
              </w:rPr>
              <w:t>ельского поселения Усть-Юган»  Нефтеюганского района Ханты - Мансийского автономного округа  - Югр</w:t>
            </w:r>
            <w:r>
              <w:rPr>
                <w:rFonts w:ascii="Arial" w:hAnsi="Arial" w:cs="Arial"/>
                <w:sz w:val="26"/>
                <w:szCs w:val="26"/>
              </w:rPr>
              <w:t>ы</w:t>
            </w:r>
            <w:r w:rsidR="00216405" w:rsidRPr="004C4E8C">
              <w:rPr>
                <w:rFonts w:ascii="Arial" w:hAnsi="Arial" w:cs="Arial"/>
                <w:sz w:val="26"/>
                <w:szCs w:val="26"/>
              </w:rPr>
              <w:t>.</w:t>
            </w: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Соисполнители м</w:t>
            </w:r>
            <w:r w:rsidRPr="004C4E8C">
              <w:rPr>
                <w:rFonts w:ascii="Arial" w:hAnsi="Arial" w:cs="Arial"/>
                <w:color w:val="000000"/>
                <w:sz w:val="26"/>
                <w:szCs w:val="26"/>
              </w:rPr>
              <w:t>у</w:t>
            </w:r>
            <w:r w:rsidRPr="004C4E8C">
              <w:rPr>
                <w:rFonts w:ascii="Arial" w:hAnsi="Arial" w:cs="Arial"/>
                <w:color w:val="000000"/>
                <w:sz w:val="26"/>
                <w:szCs w:val="26"/>
              </w:rPr>
              <w:t>ниципальной пр</w:t>
            </w:r>
            <w:r w:rsidRPr="004C4E8C">
              <w:rPr>
                <w:rFonts w:ascii="Arial" w:hAnsi="Arial" w:cs="Arial"/>
                <w:color w:val="000000"/>
                <w:sz w:val="26"/>
                <w:szCs w:val="26"/>
              </w:rPr>
              <w:t>о</w:t>
            </w:r>
            <w:r w:rsidRPr="004C4E8C">
              <w:rPr>
                <w:rFonts w:ascii="Arial" w:hAnsi="Arial" w:cs="Arial"/>
                <w:color w:val="000000"/>
                <w:sz w:val="26"/>
                <w:szCs w:val="26"/>
              </w:rPr>
              <w:t>граммы</w:t>
            </w:r>
          </w:p>
        </w:tc>
        <w:tc>
          <w:tcPr>
            <w:tcW w:w="7191" w:type="dxa"/>
          </w:tcPr>
          <w:p w:rsidR="00216405" w:rsidRPr="004C4E8C" w:rsidRDefault="00216405" w:rsidP="004C4E8C">
            <w:pPr>
              <w:spacing w:after="0" w:line="240" w:lineRule="auto"/>
              <w:jc w:val="both"/>
              <w:rPr>
                <w:rFonts w:ascii="Arial" w:hAnsi="Arial" w:cs="Arial"/>
                <w:color w:val="000000"/>
                <w:sz w:val="26"/>
                <w:szCs w:val="26"/>
              </w:rPr>
            </w:pPr>
            <w:r w:rsidRPr="004C4E8C">
              <w:rPr>
                <w:rFonts w:ascii="Arial" w:hAnsi="Arial" w:cs="Arial"/>
                <w:color w:val="000000"/>
                <w:sz w:val="26"/>
                <w:szCs w:val="26"/>
              </w:rPr>
              <w:t>Департамент строительства и жилищно-коммунального комплекса Администрации Нефтеюганского района</w:t>
            </w:r>
          </w:p>
          <w:p w:rsidR="00216405" w:rsidRPr="004C4E8C" w:rsidRDefault="00216405" w:rsidP="004C4E8C">
            <w:pPr>
              <w:spacing w:after="0" w:line="240" w:lineRule="auto"/>
              <w:jc w:val="both"/>
              <w:rPr>
                <w:rFonts w:ascii="Arial" w:hAnsi="Arial" w:cs="Arial"/>
                <w:color w:val="000000"/>
                <w:sz w:val="26"/>
                <w:szCs w:val="26"/>
              </w:rPr>
            </w:pPr>
            <w:r w:rsidRPr="004C4E8C">
              <w:rPr>
                <w:rFonts w:ascii="Arial" w:hAnsi="Arial" w:cs="Arial"/>
                <w:color w:val="000000"/>
                <w:sz w:val="26"/>
                <w:szCs w:val="26"/>
              </w:rPr>
              <w:t>-Департамент имущественных отношений Администрации Нефтеюганского района</w:t>
            </w:r>
          </w:p>
        </w:tc>
      </w:tr>
      <w:tr w:rsidR="00216405" w:rsidTr="004C4E8C">
        <w:trPr>
          <w:trHeight w:val="535"/>
        </w:trPr>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Разработчик Пр</w:t>
            </w:r>
            <w:r w:rsidRPr="004C4E8C">
              <w:rPr>
                <w:rFonts w:ascii="Arial" w:hAnsi="Arial" w:cs="Arial"/>
                <w:color w:val="000000"/>
                <w:sz w:val="26"/>
                <w:szCs w:val="26"/>
              </w:rPr>
              <w:t>о</w:t>
            </w:r>
            <w:r w:rsidRPr="004C4E8C">
              <w:rPr>
                <w:rFonts w:ascii="Arial" w:hAnsi="Arial" w:cs="Arial"/>
                <w:color w:val="000000"/>
                <w:sz w:val="26"/>
                <w:szCs w:val="26"/>
              </w:rPr>
              <w:t>граммы</w:t>
            </w:r>
          </w:p>
        </w:tc>
        <w:tc>
          <w:tcPr>
            <w:tcW w:w="7191" w:type="dxa"/>
          </w:tcPr>
          <w:p w:rsidR="00216405" w:rsidRPr="004C4E8C" w:rsidRDefault="00E3653F" w:rsidP="004C4E8C">
            <w:pPr>
              <w:spacing w:after="0" w:line="240" w:lineRule="auto"/>
              <w:jc w:val="both"/>
              <w:rPr>
                <w:rFonts w:ascii="Arial" w:hAnsi="Arial" w:cs="Arial"/>
                <w:color w:val="000000"/>
                <w:sz w:val="26"/>
                <w:szCs w:val="26"/>
              </w:rPr>
            </w:pPr>
            <w:r>
              <w:rPr>
                <w:rFonts w:ascii="Arial" w:hAnsi="Arial" w:cs="Arial"/>
                <w:sz w:val="26"/>
                <w:szCs w:val="26"/>
              </w:rPr>
              <w:t>Муниципальное учреждение</w:t>
            </w:r>
            <w:r w:rsidR="00216405" w:rsidRPr="004C4E8C">
              <w:rPr>
                <w:rFonts w:ascii="Arial" w:hAnsi="Arial" w:cs="Arial"/>
                <w:sz w:val="26"/>
                <w:szCs w:val="26"/>
              </w:rPr>
              <w:t xml:space="preserve"> «Администрация сельского поселения Усть-Юган»   с ООО «Норматив» на основании Договора  </w:t>
            </w:r>
            <w:r w:rsidR="00216405" w:rsidRPr="004C4E8C">
              <w:rPr>
                <w:rFonts w:ascii="Arial" w:hAnsi="Arial" w:cs="Arial"/>
                <w:color w:val="000000"/>
                <w:sz w:val="26"/>
                <w:szCs w:val="26"/>
              </w:rPr>
              <w:t>№ 26/02/2015</w:t>
            </w:r>
            <w:r w:rsidR="00216405" w:rsidRPr="004C4E8C">
              <w:rPr>
                <w:rFonts w:ascii="Arial" w:hAnsi="Arial" w:cs="Arial"/>
                <w:sz w:val="26"/>
                <w:szCs w:val="26"/>
              </w:rPr>
              <w:t xml:space="preserve"> от 26 февраля  2015г.</w:t>
            </w: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Цель Программы</w:t>
            </w:r>
          </w:p>
        </w:tc>
        <w:tc>
          <w:tcPr>
            <w:tcW w:w="7191" w:type="dxa"/>
          </w:tcPr>
          <w:p w:rsidR="00216405" w:rsidRPr="004C4E8C" w:rsidRDefault="00216405" w:rsidP="004C4E8C">
            <w:pPr>
              <w:shd w:val="clear" w:color="auto" w:fill="FFFFFF"/>
              <w:spacing w:after="0" w:line="240" w:lineRule="auto"/>
              <w:jc w:val="both"/>
              <w:rPr>
                <w:rFonts w:ascii="Arial" w:hAnsi="Arial" w:cs="Arial"/>
                <w:color w:val="000000"/>
                <w:sz w:val="26"/>
                <w:szCs w:val="26"/>
              </w:rPr>
            </w:pPr>
            <w:r w:rsidRPr="004C4E8C">
              <w:rPr>
                <w:rFonts w:ascii="Arial" w:hAnsi="Arial" w:cs="Arial"/>
                <w:sz w:val="26"/>
                <w:szCs w:val="26"/>
              </w:rPr>
              <w:t>Обеспечение развития коммунальных систем и объектов в соответствии с потребностями жилищного и промы</w:t>
            </w:r>
            <w:r w:rsidRPr="004C4E8C">
              <w:rPr>
                <w:rFonts w:ascii="Arial" w:hAnsi="Arial" w:cs="Arial"/>
                <w:sz w:val="26"/>
                <w:szCs w:val="26"/>
              </w:rPr>
              <w:t>ш</w:t>
            </w:r>
            <w:r w:rsidRPr="004C4E8C">
              <w:rPr>
                <w:rFonts w:ascii="Arial" w:hAnsi="Arial" w:cs="Arial"/>
                <w:sz w:val="26"/>
                <w:szCs w:val="26"/>
              </w:rPr>
              <w:t>ленного строительства, повышение качества производ</w:t>
            </w:r>
            <w:r w:rsidRPr="004C4E8C">
              <w:rPr>
                <w:rFonts w:ascii="Arial" w:hAnsi="Arial" w:cs="Arial"/>
                <w:sz w:val="26"/>
                <w:szCs w:val="26"/>
              </w:rPr>
              <w:t>и</w:t>
            </w:r>
            <w:r w:rsidRPr="004C4E8C">
              <w:rPr>
                <w:rFonts w:ascii="Arial" w:hAnsi="Arial" w:cs="Arial"/>
                <w:sz w:val="26"/>
                <w:szCs w:val="26"/>
              </w:rPr>
              <w:t>мых для потребителей коммунальных услуг, улучшение экологической ситуации.</w:t>
            </w: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 xml:space="preserve">Задачи Программы </w:t>
            </w:r>
          </w:p>
        </w:tc>
        <w:tc>
          <w:tcPr>
            <w:tcW w:w="7191" w:type="dxa"/>
          </w:tcPr>
          <w:p w:rsidR="00216405" w:rsidRPr="004C4E8C" w:rsidRDefault="00216405" w:rsidP="004C4E8C">
            <w:pPr>
              <w:spacing w:after="0" w:line="240" w:lineRule="auto"/>
              <w:jc w:val="both"/>
              <w:rPr>
                <w:rFonts w:ascii="Arial" w:hAnsi="Arial" w:cs="Arial"/>
                <w:sz w:val="26"/>
                <w:szCs w:val="26"/>
              </w:rPr>
            </w:pPr>
            <w:r w:rsidRPr="004C4E8C">
              <w:rPr>
                <w:rFonts w:ascii="Arial" w:hAnsi="Arial" w:cs="Arial"/>
                <w:sz w:val="26"/>
                <w:szCs w:val="26"/>
              </w:rPr>
              <w:t>1. Инженерно-техническая оптимизация коммунальных систем.</w:t>
            </w:r>
          </w:p>
          <w:p w:rsidR="00216405" w:rsidRPr="004C4E8C" w:rsidRDefault="00216405" w:rsidP="004C4E8C">
            <w:pPr>
              <w:spacing w:after="0" w:line="240" w:lineRule="auto"/>
              <w:jc w:val="both"/>
              <w:rPr>
                <w:rFonts w:ascii="Arial" w:hAnsi="Arial" w:cs="Arial"/>
                <w:sz w:val="26"/>
                <w:szCs w:val="26"/>
              </w:rPr>
            </w:pPr>
            <w:r w:rsidRPr="004C4E8C">
              <w:rPr>
                <w:rFonts w:ascii="Arial" w:hAnsi="Arial" w:cs="Arial"/>
                <w:sz w:val="26"/>
                <w:szCs w:val="26"/>
              </w:rPr>
              <w:t>2. Взаимосвязанное перспективное планирование разв</w:t>
            </w:r>
            <w:r w:rsidRPr="004C4E8C">
              <w:rPr>
                <w:rFonts w:ascii="Arial" w:hAnsi="Arial" w:cs="Arial"/>
                <w:sz w:val="26"/>
                <w:szCs w:val="26"/>
              </w:rPr>
              <w:t>и</w:t>
            </w:r>
            <w:r w:rsidRPr="004C4E8C">
              <w:rPr>
                <w:rFonts w:ascii="Arial" w:hAnsi="Arial" w:cs="Arial"/>
                <w:sz w:val="26"/>
                <w:szCs w:val="26"/>
              </w:rPr>
              <w:t xml:space="preserve">тия систем. </w:t>
            </w:r>
          </w:p>
          <w:p w:rsidR="00216405" w:rsidRPr="004C4E8C" w:rsidRDefault="00216405" w:rsidP="004C4E8C">
            <w:pPr>
              <w:spacing w:after="0" w:line="240" w:lineRule="auto"/>
              <w:jc w:val="both"/>
              <w:rPr>
                <w:rFonts w:ascii="Arial" w:hAnsi="Arial" w:cs="Arial"/>
                <w:sz w:val="26"/>
                <w:szCs w:val="26"/>
              </w:rPr>
            </w:pPr>
            <w:r w:rsidRPr="004C4E8C">
              <w:rPr>
                <w:rFonts w:ascii="Arial" w:hAnsi="Arial" w:cs="Arial"/>
                <w:sz w:val="26"/>
                <w:szCs w:val="26"/>
              </w:rPr>
              <w:t>3. Обоснование мероприятий по комплексной реконстру</w:t>
            </w:r>
            <w:r w:rsidRPr="004C4E8C">
              <w:rPr>
                <w:rFonts w:ascii="Arial" w:hAnsi="Arial" w:cs="Arial"/>
                <w:sz w:val="26"/>
                <w:szCs w:val="26"/>
              </w:rPr>
              <w:t>к</w:t>
            </w:r>
            <w:r w:rsidRPr="004C4E8C">
              <w:rPr>
                <w:rFonts w:ascii="Arial" w:hAnsi="Arial" w:cs="Arial"/>
                <w:sz w:val="26"/>
                <w:szCs w:val="26"/>
              </w:rPr>
              <w:t xml:space="preserve">ции и модернизации </w:t>
            </w:r>
          </w:p>
          <w:p w:rsidR="00216405" w:rsidRPr="004C4E8C" w:rsidRDefault="00216405" w:rsidP="004C4E8C">
            <w:pPr>
              <w:spacing w:after="0" w:line="240" w:lineRule="auto"/>
              <w:jc w:val="both"/>
              <w:rPr>
                <w:rFonts w:ascii="Arial" w:hAnsi="Arial" w:cs="Arial"/>
                <w:sz w:val="26"/>
                <w:szCs w:val="26"/>
              </w:rPr>
            </w:pPr>
            <w:r w:rsidRPr="004C4E8C">
              <w:rPr>
                <w:rFonts w:ascii="Arial" w:hAnsi="Arial" w:cs="Arial"/>
                <w:sz w:val="26"/>
                <w:szCs w:val="26"/>
              </w:rPr>
              <w:t>4. Повышение надежности систем и качества предоста</w:t>
            </w:r>
            <w:r w:rsidRPr="004C4E8C">
              <w:rPr>
                <w:rFonts w:ascii="Arial" w:hAnsi="Arial" w:cs="Arial"/>
                <w:sz w:val="26"/>
                <w:szCs w:val="26"/>
              </w:rPr>
              <w:t>в</w:t>
            </w:r>
            <w:r w:rsidRPr="004C4E8C">
              <w:rPr>
                <w:rFonts w:ascii="Arial" w:hAnsi="Arial" w:cs="Arial"/>
                <w:sz w:val="26"/>
                <w:szCs w:val="26"/>
              </w:rPr>
              <w:t xml:space="preserve">ления коммунальных услуг. </w:t>
            </w:r>
          </w:p>
          <w:p w:rsidR="00216405" w:rsidRPr="004C4E8C" w:rsidRDefault="00216405" w:rsidP="004C4E8C">
            <w:pPr>
              <w:spacing w:after="0" w:line="240" w:lineRule="auto"/>
              <w:jc w:val="both"/>
              <w:rPr>
                <w:rFonts w:ascii="Arial" w:hAnsi="Arial" w:cs="Arial"/>
                <w:sz w:val="26"/>
                <w:szCs w:val="26"/>
              </w:rPr>
            </w:pPr>
            <w:r w:rsidRPr="004C4E8C">
              <w:rPr>
                <w:rFonts w:ascii="Arial" w:hAnsi="Arial" w:cs="Arial"/>
                <w:sz w:val="26"/>
                <w:szCs w:val="26"/>
              </w:rPr>
              <w:t>5. Совершенствование механизмов развития энергосб</w:t>
            </w:r>
            <w:r w:rsidRPr="004C4E8C">
              <w:rPr>
                <w:rFonts w:ascii="Arial" w:hAnsi="Arial" w:cs="Arial"/>
                <w:sz w:val="26"/>
                <w:szCs w:val="26"/>
              </w:rPr>
              <w:t>е</w:t>
            </w:r>
            <w:r w:rsidRPr="004C4E8C">
              <w:rPr>
                <w:rFonts w:ascii="Arial" w:hAnsi="Arial" w:cs="Arial"/>
                <w:sz w:val="26"/>
                <w:szCs w:val="26"/>
              </w:rPr>
              <w:t>режения и повышение энергоэффективности коммунал</w:t>
            </w:r>
            <w:r w:rsidRPr="004C4E8C">
              <w:rPr>
                <w:rFonts w:ascii="Arial" w:hAnsi="Arial" w:cs="Arial"/>
                <w:sz w:val="26"/>
                <w:szCs w:val="26"/>
              </w:rPr>
              <w:t>ь</w:t>
            </w:r>
            <w:r w:rsidRPr="004C4E8C">
              <w:rPr>
                <w:rFonts w:ascii="Arial" w:hAnsi="Arial" w:cs="Arial"/>
                <w:sz w:val="26"/>
                <w:szCs w:val="26"/>
              </w:rPr>
              <w:t xml:space="preserve">ной инфраструктуры  сельского поселения. </w:t>
            </w:r>
          </w:p>
          <w:p w:rsidR="00216405" w:rsidRPr="004C4E8C" w:rsidRDefault="00216405" w:rsidP="004C4E8C">
            <w:pPr>
              <w:spacing w:after="0" w:line="240" w:lineRule="auto"/>
              <w:jc w:val="both"/>
              <w:rPr>
                <w:rFonts w:ascii="Arial" w:hAnsi="Arial" w:cs="Arial"/>
                <w:sz w:val="26"/>
                <w:szCs w:val="26"/>
              </w:rPr>
            </w:pPr>
            <w:r w:rsidRPr="004C4E8C">
              <w:rPr>
                <w:rFonts w:ascii="Arial" w:hAnsi="Arial" w:cs="Arial"/>
                <w:sz w:val="26"/>
                <w:szCs w:val="26"/>
              </w:rPr>
              <w:t>6. Повышение инвестиционной привлекательности ко</w:t>
            </w:r>
            <w:r w:rsidRPr="004C4E8C">
              <w:rPr>
                <w:rFonts w:ascii="Arial" w:hAnsi="Arial" w:cs="Arial"/>
                <w:sz w:val="26"/>
                <w:szCs w:val="26"/>
              </w:rPr>
              <w:t>м</w:t>
            </w:r>
            <w:r w:rsidRPr="004C4E8C">
              <w:rPr>
                <w:rFonts w:ascii="Arial" w:hAnsi="Arial" w:cs="Arial"/>
                <w:sz w:val="26"/>
                <w:szCs w:val="26"/>
              </w:rPr>
              <w:t xml:space="preserve">мунальной инфраструктуры  сельского поселения. </w:t>
            </w:r>
          </w:p>
          <w:p w:rsidR="00216405" w:rsidRPr="004C4E8C" w:rsidRDefault="00216405" w:rsidP="004C4E8C">
            <w:pPr>
              <w:spacing w:after="0" w:line="240" w:lineRule="auto"/>
              <w:jc w:val="both"/>
              <w:rPr>
                <w:rFonts w:ascii="Arial" w:hAnsi="Arial" w:cs="Arial"/>
                <w:color w:val="000000"/>
                <w:sz w:val="26"/>
                <w:szCs w:val="26"/>
              </w:rPr>
            </w:pPr>
            <w:r w:rsidRPr="004C4E8C">
              <w:rPr>
                <w:rFonts w:ascii="Arial" w:hAnsi="Arial" w:cs="Arial"/>
                <w:sz w:val="26"/>
                <w:szCs w:val="26"/>
              </w:rPr>
              <w:t>7. Обеспечение сбалансированности интересов субъектов коммунальной инфраструктуры и потребителей.</w:t>
            </w: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Сроки и этапы ре</w:t>
            </w:r>
            <w:r w:rsidRPr="004C4E8C">
              <w:rPr>
                <w:rFonts w:ascii="Arial" w:hAnsi="Arial" w:cs="Arial"/>
                <w:color w:val="000000"/>
                <w:sz w:val="26"/>
                <w:szCs w:val="26"/>
              </w:rPr>
              <w:t>а</w:t>
            </w:r>
            <w:r w:rsidRPr="004C4E8C">
              <w:rPr>
                <w:rFonts w:ascii="Arial" w:hAnsi="Arial" w:cs="Arial"/>
                <w:color w:val="000000"/>
                <w:sz w:val="26"/>
                <w:szCs w:val="26"/>
              </w:rPr>
              <w:t>лизации Програ</w:t>
            </w:r>
            <w:r w:rsidRPr="004C4E8C">
              <w:rPr>
                <w:rFonts w:ascii="Arial" w:hAnsi="Arial" w:cs="Arial"/>
                <w:color w:val="000000"/>
                <w:sz w:val="26"/>
                <w:szCs w:val="26"/>
              </w:rPr>
              <w:t>м</w:t>
            </w:r>
            <w:r w:rsidRPr="004C4E8C">
              <w:rPr>
                <w:rFonts w:ascii="Arial" w:hAnsi="Arial" w:cs="Arial"/>
                <w:color w:val="000000"/>
                <w:sz w:val="26"/>
                <w:szCs w:val="26"/>
              </w:rPr>
              <w:t>мы</w:t>
            </w:r>
          </w:p>
        </w:tc>
        <w:tc>
          <w:tcPr>
            <w:tcW w:w="7191" w:type="dxa"/>
          </w:tcPr>
          <w:p w:rsidR="00216405" w:rsidRPr="004C4E8C" w:rsidRDefault="00216405" w:rsidP="004C4E8C">
            <w:pPr>
              <w:spacing w:after="0" w:line="240" w:lineRule="auto"/>
              <w:rPr>
                <w:rFonts w:ascii="Arial" w:hAnsi="Arial" w:cs="Arial"/>
                <w:sz w:val="26"/>
                <w:szCs w:val="26"/>
              </w:rPr>
            </w:pPr>
            <w:r w:rsidRPr="004C4E8C">
              <w:rPr>
                <w:rFonts w:ascii="Arial" w:hAnsi="Arial" w:cs="Arial"/>
                <w:sz w:val="26"/>
                <w:szCs w:val="26"/>
              </w:rPr>
              <w:t>1 этап: 2016 – 2020г.г.</w:t>
            </w:r>
          </w:p>
          <w:p w:rsidR="00216405" w:rsidRPr="004C4E8C" w:rsidRDefault="00216405" w:rsidP="004C4E8C">
            <w:pPr>
              <w:spacing w:after="0" w:line="240" w:lineRule="auto"/>
              <w:rPr>
                <w:rFonts w:ascii="Arial" w:hAnsi="Arial" w:cs="Arial"/>
                <w:sz w:val="26"/>
                <w:szCs w:val="26"/>
              </w:rPr>
            </w:pPr>
            <w:r w:rsidRPr="004C4E8C">
              <w:rPr>
                <w:rFonts w:ascii="Arial" w:hAnsi="Arial" w:cs="Arial"/>
                <w:sz w:val="26"/>
                <w:szCs w:val="26"/>
              </w:rPr>
              <w:t>2 этап: 2020 – 2026г.г.</w:t>
            </w:r>
          </w:p>
          <w:p w:rsidR="00216405" w:rsidRPr="004C4E8C" w:rsidRDefault="00216405" w:rsidP="004C4E8C">
            <w:pPr>
              <w:spacing w:after="0" w:line="240" w:lineRule="auto"/>
              <w:rPr>
                <w:rFonts w:ascii="Arial" w:hAnsi="Arial" w:cs="Arial"/>
                <w:sz w:val="26"/>
                <w:szCs w:val="26"/>
              </w:rPr>
            </w:pP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Целевые показат</w:t>
            </w:r>
            <w:r w:rsidRPr="004C4E8C">
              <w:rPr>
                <w:rFonts w:ascii="Arial" w:hAnsi="Arial" w:cs="Arial"/>
                <w:color w:val="000000"/>
                <w:sz w:val="26"/>
                <w:szCs w:val="26"/>
              </w:rPr>
              <w:t>е</w:t>
            </w:r>
            <w:r w:rsidRPr="004C4E8C">
              <w:rPr>
                <w:rFonts w:ascii="Arial" w:hAnsi="Arial" w:cs="Arial"/>
                <w:color w:val="000000"/>
                <w:sz w:val="26"/>
                <w:szCs w:val="26"/>
              </w:rPr>
              <w:t>ли муниципальной программы</w:t>
            </w:r>
          </w:p>
        </w:tc>
        <w:tc>
          <w:tcPr>
            <w:tcW w:w="7191" w:type="dxa"/>
          </w:tcPr>
          <w:p w:rsidR="00216405" w:rsidRPr="004C4E8C" w:rsidRDefault="00E3653F" w:rsidP="00303799">
            <w:pPr>
              <w:spacing w:after="0" w:line="240" w:lineRule="auto"/>
              <w:ind w:left="94"/>
              <w:jc w:val="both"/>
              <w:rPr>
                <w:rFonts w:ascii="Arial" w:hAnsi="Arial" w:cs="Arial"/>
                <w:sz w:val="26"/>
                <w:szCs w:val="26"/>
              </w:rPr>
            </w:pPr>
            <w:r>
              <w:rPr>
                <w:rFonts w:ascii="Arial" w:hAnsi="Arial" w:cs="Arial"/>
                <w:sz w:val="26"/>
                <w:szCs w:val="26"/>
              </w:rPr>
              <w:t xml:space="preserve">           - </w:t>
            </w:r>
            <w:r w:rsidR="00216405" w:rsidRPr="004C4E8C">
              <w:rPr>
                <w:rFonts w:ascii="Arial" w:hAnsi="Arial" w:cs="Arial"/>
                <w:sz w:val="26"/>
                <w:szCs w:val="26"/>
              </w:rPr>
              <w:t>Строительство новой котельной в п. Усть- Юган мощность 3,2 МВт (объединение котельных п.У-Юган и ст.У.Юган);</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lastRenderedPageBreak/>
              <w:t>- Строительство новой котельной в п.Юганская Обь;</w:t>
            </w:r>
          </w:p>
          <w:p w:rsidR="00216405" w:rsidRPr="004C4E8C" w:rsidRDefault="00216405" w:rsidP="00303799">
            <w:pPr>
              <w:spacing w:after="0" w:line="240" w:lineRule="auto"/>
              <w:jc w:val="both"/>
              <w:rPr>
                <w:rFonts w:ascii="Arial" w:hAnsi="Arial" w:cs="Arial"/>
                <w:sz w:val="26"/>
                <w:szCs w:val="26"/>
              </w:rPr>
            </w:pPr>
            <w:r w:rsidRPr="004C4E8C">
              <w:rPr>
                <w:rFonts w:ascii="Arial" w:hAnsi="Arial" w:cs="Arial"/>
                <w:sz w:val="26"/>
                <w:szCs w:val="26"/>
              </w:rPr>
              <w:t>- Реконструкция тепловых сетей п.Усть- Юган;</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Реконструкция тепловых сетей и сетей ГВС ст.Усть-Юган;</w:t>
            </w:r>
          </w:p>
          <w:p w:rsidR="00216405" w:rsidRPr="004C4E8C" w:rsidRDefault="00216405" w:rsidP="00303799">
            <w:pPr>
              <w:spacing w:after="0" w:line="240" w:lineRule="auto"/>
              <w:jc w:val="both"/>
              <w:rPr>
                <w:rFonts w:ascii="Arial" w:hAnsi="Arial" w:cs="Arial"/>
                <w:sz w:val="26"/>
                <w:szCs w:val="26"/>
              </w:rPr>
            </w:pPr>
            <w:r w:rsidRPr="004C4E8C">
              <w:rPr>
                <w:rFonts w:ascii="Arial" w:hAnsi="Arial" w:cs="Arial"/>
                <w:sz w:val="26"/>
                <w:szCs w:val="26"/>
              </w:rPr>
              <w:t>- Реконструкция тепловых сетей п.Юганская Обь;</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Перекладка тепловых сетей с изменением диаметра п.Усть-Юган;</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Перекладка тепловых сетей и сетей ГВС с изменением диаметра ст.Усть-Юган;</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Перекладка тепловых сетей с изменением диаметра п.Юганская Обь;</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Строительство новых тепловых сетей п. Усть-Юган;</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Строительство новых тепловых сетей п. Юганская Обь;</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Установка электроводонагревател ей для потребителей п.Усть-Юган;</w:t>
            </w:r>
          </w:p>
          <w:p w:rsidR="00216405" w:rsidRPr="004C4E8C" w:rsidRDefault="00216405" w:rsidP="00303799">
            <w:pPr>
              <w:spacing w:after="0" w:line="240" w:lineRule="auto"/>
              <w:ind w:left="94"/>
              <w:jc w:val="both"/>
              <w:rPr>
                <w:rFonts w:ascii="Arial" w:hAnsi="Arial" w:cs="Arial"/>
                <w:sz w:val="26"/>
                <w:szCs w:val="26"/>
              </w:rPr>
            </w:pPr>
            <w:r w:rsidRPr="004C4E8C">
              <w:rPr>
                <w:rFonts w:ascii="Arial" w:hAnsi="Arial" w:cs="Arial"/>
                <w:sz w:val="26"/>
                <w:szCs w:val="26"/>
              </w:rPr>
              <w:t>- Установка электроводонагревателей для потребителей п.Юганская Обь.</w:t>
            </w:r>
          </w:p>
          <w:p w:rsidR="00216405" w:rsidRPr="004C4E8C" w:rsidRDefault="00216405" w:rsidP="00F244D2">
            <w:pPr>
              <w:shd w:val="clear" w:color="auto" w:fill="FFFFFF"/>
              <w:spacing w:after="0" w:line="240" w:lineRule="auto"/>
              <w:jc w:val="both"/>
              <w:rPr>
                <w:rFonts w:ascii="Arial" w:hAnsi="Arial" w:cs="Arial"/>
                <w:color w:val="000000"/>
                <w:sz w:val="26"/>
                <w:szCs w:val="26"/>
              </w:rPr>
            </w:pP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lastRenderedPageBreak/>
              <w:t>Объем финансир</w:t>
            </w:r>
            <w:r w:rsidRPr="004C4E8C">
              <w:rPr>
                <w:rFonts w:ascii="Arial" w:hAnsi="Arial" w:cs="Arial"/>
                <w:color w:val="000000"/>
                <w:sz w:val="26"/>
                <w:szCs w:val="26"/>
              </w:rPr>
              <w:t>о</w:t>
            </w:r>
            <w:r w:rsidRPr="004C4E8C">
              <w:rPr>
                <w:rFonts w:ascii="Arial" w:hAnsi="Arial" w:cs="Arial"/>
                <w:color w:val="000000"/>
                <w:sz w:val="26"/>
                <w:szCs w:val="26"/>
              </w:rPr>
              <w:t>вания Программы</w:t>
            </w:r>
          </w:p>
        </w:tc>
        <w:tc>
          <w:tcPr>
            <w:tcW w:w="7191" w:type="dxa"/>
          </w:tcPr>
          <w:p w:rsidR="00216405" w:rsidRPr="004C4E8C" w:rsidRDefault="00216405" w:rsidP="004C4E8C">
            <w:pPr>
              <w:spacing w:after="0" w:line="240" w:lineRule="auto"/>
              <w:rPr>
                <w:rFonts w:ascii="Arial" w:hAnsi="Arial" w:cs="Arial"/>
                <w:sz w:val="26"/>
                <w:szCs w:val="26"/>
              </w:rPr>
            </w:pPr>
            <w:r w:rsidRPr="004C4E8C">
              <w:rPr>
                <w:rFonts w:ascii="Arial" w:hAnsi="Arial" w:cs="Arial"/>
                <w:sz w:val="26"/>
                <w:szCs w:val="26"/>
              </w:rPr>
              <w:t xml:space="preserve">Объем финансирования Программы составляет  </w:t>
            </w:r>
          </w:p>
          <w:p w:rsidR="00216405" w:rsidRPr="004C4E8C" w:rsidRDefault="00216405" w:rsidP="004C4E8C">
            <w:pPr>
              <w:spacing w:after="0" w:line="240" w:lineRule="auto"/>
              <w:rPr>
                <w:rFonts w:ascii="Arial" w:hAnsi="Arial" w:cs="Arial"/>
                <w:sz w:val="26"/>
                <w:szCs w:val="26"/>
              </w:rPr>
            </w:pPr>
            <w:r w:rsidRPr="004C4E8C">
              <w:rPr>
                <w:rFonts w:ascii="Arial" w:hAnsi="Arial" w:cs="Arial"/>
                <w:sz w:val="26"/>
                <w:szCs w:val="26"/>
              </w:rPr>
              <w:t xml:space="preserve">702186 тыс. руб. с </w:t>
            </w:r>
            <w:r w:rsidRPr="004C4E8C">
              <w:rPr>
                <w:rFonts w:ascii="Arial" w:hAnsi="Arial" w:cs="Arial"/>
                <w:b/>
                <w:sz w:val="26"/>
                <w:szCs w:val="26"/>
              </w:rPr>
              <w:t>учетом инфляции</w:t>
            </w:r>
            <w:r w:rsidRPr="004C4E8C">
              <w:rPr>
                <w:rFonts w:ascii="Arial" w:hAnsi="Arial" w:cs="Arial"/>
                <w:sz w:val="26"/>
                <w:szCs w:val="26"/>
              </w:rPr>
              <w:t>, в том числе:</w:t>
            </w:r>
          </w:p>
          <w:p w:rsidR="00216405" w:rsidRPr="004C4E8C" w:rsidRDefault="00216405" w:rsidP="004C4E8C">
            <w:pPr>
              <w:spacing w:after="0" w:line="240" w:lineRule="auto"/>
              <w:rPr>
                <w:rFonts w:ascii="Arial" w:hAnsi="Arial" w:cs="Arial"/>
                <w:sz w:val="26"/>
                <w:szCs w:val="26"/>
              </w:rPr>
            </w:pPr>
            <w:r w:rsidRPr="004C4E8C">
              <w:rPr>
                <w:rFonts w:ascii="Arial" w:hAnsi="Arial" w:cs="Arial"/>
                <w:sz w:val="26"/>
                <w:szCs w:val="26"/>
              </w:rPr>
              <w:t>2016г. -    33294  тыс.руб.;</w:t>
            </w:r>
            <w:r w:rsidRPr="004C4E8C">
              <w:rPr>
                <w:rFonts w:ascii="Arial" w:hAnsi="Arial" w:cs="Arial"/>
                <w:sz w:val="26"/>
                <w:szCs w:val="26"/>
              </w:rPr>
              <w:tab/>
            </w:r>
            <w:r w:rsidRPr="004C4E8C">
              <w:rPr>
                <w:rFonts w:ascii="Arial" w:hAnsi="Arial" w:cs="Arial"/>
                <w:sz w:val="26"/>
                <w:szCs w:val="26"/>
              </w:rPr>
              <w:tab/>
            </w:r>
            <w:r w:rsidRPr="004C4E8C">
              <w:rPr>
                <w:rFonts w:ascii="Arial" w:hAnsi="Arial" w:cs="Arial"/>
                <w:sz w:val="26"/>
                <w:szCs w:val="26"/>
              </w:rPr>
              <w:tab/>
            </w:r>
            <w:r w:rsidRPr="004C4E8C">
              <w:rPr>
                <w:rFonts w:ascii="Arial" w:hAnsi="Arial" w:cs="Arial"/>
                <w:sz w:val="26"/>
                <w:szCs w:val="26"/>
              </w:rPr>
              <w:tab/>
            </w:r>
            <w:r w:rsidRPr="004C4E8C">
              <w:rPr>
                <w:rFonts w:ascii="Arial" w:hAnsi="Arial" w:cs="Arial"/>
                <w:sz w:val="26"/>
                <w:szCs w:val="26"/>
              </w:rPr>
              <w:tab/>
            </w:r>
            <w:r w:rsidRPr="004C4E8C">
              <w:rPr>
                <w:rFonts w:ascii="Arial" w:hAnsi="Arial" w:cs="Arial"/>
                <w:sz w:val="26"/>
                <w:szCs w:val="26"/>
              </w:rPr>
              <w:tab/>
            </w:r>
            <w:r w:rsidRPr="004C4E8C">
              <w:rPr>
                <w:rFonts w:ascii="Arial" w:hAnsi="Arial" w:cs="Arial"/>
                <w:sz w:val="26"/>
                <w:szCs w:val="26"/>
              </w:rPr>
              <w:br/>
              <w:t xml:space="preserve">2017г. –   91356  тыс.руб.; </w:t>
            </w:r>
            <w:r w:rsidRPr="004C4E8C">
              <w:rPr>
                <w:rFonts w:ascii="Arial" w:hAnsi="Arial" w:cs="Arial"/>
                <w:sz w:val="26"/>
                <w:szCs w:val="26"/>
              </w:rPr>
              <w:br/>
              <w:t xml:space="preserve">2018г. –   77687  тыс.руб.; </w:t>
            </w:r>
            <w:r w:rsidRPr="004C4E8C">
              <w:rPr>
                <w:rFonts w:ascii="Arial" w:hAnsi="Arial" w:cs="Arial"/>
                <w:sz w:val="26"/>
                <w:szCs w:val="26"/>
              </w:rPr>
              <w:br/>
              <w:t xml:space="preserve">2019г. –    102134 тыс.руб.; </w:t>
            </w:r>
            <w:r w:rsidRPr="004C4E8C">
              <w:rPr>
                <w:rFonts w:ascii="Arial" w:hAnsi="Arial" w:cs="Arial"/>
                <w:sz w:val="26"/>
                <w:szCs w:val="26"/>
              </w:rPr>
              <w:br/>
              <w:t xml:space="preserve">2020г. –   110186 тыс.руб.; </w:t>
            </w:r>
            <w:r w:rsidRPr="004C4E8C">
              <w:rPr>
                <w:rFonts w:ascii="Arial" w:hAnsi="Arial" w:cs="Arial"/>
                <w:sz w:val="26"/>
                <w:szCs w:val="26"/>
              </w:rPr>
              <w:br/>
              <w:t xml:space="preserve">2021г. –    73641 тыс.руб.; </w:t>
            </w:r>
            <w:r w:rsidRPr="004C4E8C">
              <w:rPr>
                <w:rFonts w:ascii="Arial" w:hAnsi="Arial" w:cs="Arial"/>
                <w:sz w:val="26"/>
                <w:szCs w:val="26"/>
              </w:rPr>
              <w:br/>
              <w:t xml:space="preserve">2022г. –    51638 тыс.руб.; </w:t>
            </w:r>
            <w:r w:rsidRPr="004C4E8C">
              <w:rPr>
                <w:rFonts w:ascii="Arial" w:hAnsi="Arial" w:cs="Arial"/>
                <w:sz w:val="26"/>
                <w:szCs w:val="26"/>
              </w:rPr>
              <w:br/>
              <w:t xml:space="preserve">2023г. –    56140 тыс.руб.; </w:t>
            </w:r>
            <w:r w:rsidRPr="004C4E8C">
              <w:rPr>
                <w:rFonts w:ascii="Arial" w:hAnsi="Arial" w:cs="Arial"/>
                <w:sz w:val="26"/>
                <w:szCs w:val="26"/>
              </w:rPr>
              <w:br/>
              <w:t xml:space="preserve">2024г. –    37090 тыс.руб.; </w:t>
            </w:r>
            <w:r w:rsidRPr="004C4E8C">
              <w:rPr>
                <w:rFonts w:ascii="Arial" w:hAnsi="Arial" w:cs="Arial"/>
                <w:sz w:val="26"/>
                <w:szCs w:val="26"/>
              </w:rPr>
              <w:br/>
              <w:t xml:space="preserve">2025г. –    29699 тыс.руб.; </w:t>
            </w:r>
            <w:r w:rsidRPr="004C4E8C">
              <w:rPr>
                <w:rFonts w:ascii="Arial" w:hAnsi="Arial" w:cs="Arial"/>
                <w:sz w:val="26"/>
                <w:szCs w:val="26"/>
              </w:rPr>
              <w:br/>
              <w:t>2026г. –    39321 тыс.руб.</w:t>
            </w:r>
          </w:p>
        </w:tc>
      </w:tr>
      <w:tr w:rsidR="00216405" w:rsidTr="004C4E8C">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t>Ожидаемые коне</w:t>
            </w:r>
            <w:r w:rsidRPr="004C4E8C">
              <w:rPr>
                <w:rFonts w:ascii="Arial" w:hAnsi="Arial" w:cs="Arial"/>
                <w:color w:val="000000"/>
                <w:sz w:val="26"/>
                <w:szCs w:val="26"/>
              </w:rPr>
              <w:t>ч</w:t>
            </w:r>
            <w:r w:rsidRPr="004C4E8C">
              <w:rPr>
                <w:rFonts w:ascii="Arial" w:hAnsi="Arial" w:cs="Arial"/>
                <w:color w:val="000000"/>
                <w:sz w:val="26"/>
                <w:szCs w:val="26"/>
              </w:rPr>
              <w:t>ные результаты реализации Пр</w:t>
            </w:r>
            <w:r w:rsidRPr="004C4E8C">
              <w:rPr>
                <w:rFonts w:ascii="Arial" w:hAnsi="Arial" w:cs="Arial"/>
                <w:color w:val="000000"/>
                <w:sz w:val="26"/>
                <w:szCs w:val="26"/>
              </w:rPr>
              <w:t>о</w:t>
            </w:r>
            <w:r w:rsidRPr="004C4E8C">
              <w:rPr>
                <w:rFonts w:ascii="Arial" w:hAnsi="Arial" w:cs="Arial"/>
                <w:color w:val="000000"/>
                <w:sz w:val="26"/>
                <w:szCs w:val="26"/>
              </w:rPr>
              <w:t xml:space="preserve">граммы </w:t>
            </w:r>
          </w:p>
        </w:tc>
        <w:tc>
          <w:tcPr>
            <w:tcW w:w="7191" w:type="dxa"/>
          </w:tcPr>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 xml:space="preserve">Реализация программы позволит: </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Развитие электрических сетей</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обеспечение бесперебойного снабжения электрич</w:t>
            </w:r>
            <w:r w:rsidRPr="004C4E8C">
              <w:rPr>
                <w:rFonts w:ascii="Arial" w:hAnsi="Arial" w:cs="Arial"/>
                <w:sz w:val="26"/>
                <w:szCs w:val="26"/>
              </w:rPr>
              <w:t>е</w:t>
            </w:r>
            <w:r w:rsidRPr="004C4E8C">
              <w:rPr>
                <w:rFonts w:ascii="Arial" w:hAnsi="Arial" w:cs="Arial"/>
                <w:sz w:val="26"/>
                <w:szCs w:val="26"/>
              </w:rPr>
              <w:t>ской энергией сельского поселения Усть-Юган;</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обеспечение электрической энергией объектов н</w:t>
            </w:r>
            <w:r w:rsidRPr="004C4E8C">
              <w:rPr>
                <w:rFonts w:ascii="Arial" w:hAnsi="Arial" w:cs="Arial"/>
                <w:sz w:val="26"/>
                <w:szCs w:val="26"/>
              </w:rPr>
              <w:t>о</w:t>
            </w:r>
            <w:r w:rsidRPr="004C4E8C">
              <w:rPr>
                <w:rFonts w:ascii="Arial" w:hAnsi="Arial" w:cs="Arial"/>
                <w:sz w:val="26"/>
                <w:szCs w:val="26"/>
              </w:rPr>
              <w:t xml:space="preserve">вого строительства. </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Развитие теплоснабжения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повышение надежности и качества теплоснабжения;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снижение потерь теплоэнергии до 8-10%;</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обеспечение подключения дополнительных нагрузок при строительстве новых жилых объектов соцкультб</w:t>
            </w:r>
            <w:r w:rsidRPr="004C4E8C">
              <w:rPr>
                <w:rFonts w:ascii="Arial" w:hAnsi="Arial" w:cs="Arial"/>
                <w:sz w:val="26"/>
                <w:szCs w:val="26"/>
              </w:rPr>
              <w:t>ы</w:t>
            </w:r>
            <w:r w:rsidRPr="004C4E8C">
              <w:rPr>
                <w:rFonts w:ascii="Arial" w:hAnsi="Arial" w:cs="Arial"/>
                <w:sz w:val="26"/>
                <w:szCs w:val="26"/>
              </w:rPr>
              <w:t>та, промышленных объектов;</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улучшение экологической обстановки в зоне де</w:t>
            </w:r>
            <w:r w:rsidRPr="004C4E8C">
              <w:rPr>
                <w:rFonts w:ascii="Arial" w:hAnsi="Arial" w:cs="Arial"/>
                <w:sz w:val="26"/>
                <w:szCs w:val="26"/>
              </w:rPr>
              <w:t>й</w:t>
            </w:r>
            <w:r w:rsidRPr="004C4E8C">
              <w:rPr>
                <w:rFonts w:ascii="Arial" w:hAnsi="Arial" w:cs="Arial"/>
                <w:sz w:val="26"/>
                <w:szCs w:val="26"/>
              </w:rPr>
              <w:t>ствия котельных.</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Развитие водоснабжения и водоотведения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Создание системы водоснабжения и водоотвед</w:t>
            </w:r>
            <w:r w:rsidRPr="004C4E8C">
              <w:rPr>
                <w:rFonts w:ascii="Arial" w:hAnsi="Arial" w:cs="Arial"/>
                <w:sz w:val="26"/>
                <w:szCs w:val="26"/>
              </w:rPr>
              <w:t>е</w:t>
            </w:r>
            <w:r w:rsidRPr="004C4E8C">
              <w:rPr>
                <w:rFonts w:ascii="Arial" w:hAnsi="Arial" w:cs="Arial"/>
                <w:sz w:val="26"/>
                <w:szCs w:val="26"/>
              </w:rPr>
              <w:t>ния, что позволит:</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повысить экологическую безопасность в поселении;</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lastRenderedPageBreak/>
              <w:t>соответствовать параметрам качества питьевой в</w:t>
            </w:r>
            <w:r w:rsidRPr="004C4E8C">
              <w:rPr>
                <w:rFonts w:ascii="Arial" w:hAnsi="Arial" w:cs="Arial"/>
                <w:sz w:val="26"/>
                <w:szCs w:val="26"/>
              </w:rPr>
              <w:t>о</w:t>
            </w:r>
            <w:r w:rsidRPr="004C4E8C">
              <w:rPr>
                <w:rFonts w:ascii="Arial" w:hAnsi="Arial" w:cs="Arial"/>
                <w:sz w:val="26"/>
                <w:szCs w:val="26"/>
              </w:rPr>
              <w:t>ды нормативам СанПиН на 100%;</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Утилизация твердых бытовых отходов</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улучшение санитарного состояния территории сел</w:t>
            </w:r>
            <w:r w:rsidRPr="004C4E8C">
              <w:rPr>
                <w:rFonts w:ascii="Arial" w:hAnsi="Arial" w:cs="Arial"/>
                <w:sz w:val="26"/>
                <w:szCs w:val="26"/>
              </w:rPr>
              <w:t>ь</w:t>
            </w:r>
            <w:r w:rsidRPr="004C4E8C">
              <w:rPr>
                <w:rFonts w:ascii="Arial" w:hAnsi="Arial" w:cs="Arial"/>
                <w:sz w:val="26"/>
                <w:szCs w:val="26"/>
              </w:rPr>
              <w:t>ского поселения;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стабилизация и последующее уменьшение образ</w:t>
            </w:r>
            <w:r w:rsidRPr="004C4E8C">
              <w:rPr>
                <w:rFonts w:ascii="Arial" w:hAnsi="Arial" w:cs="Arial"/>
                <w:sz w:val="26"/>
                <w:szCs w:val="26"/>
              </w:rPr>
              <w:t>о</w:t>
            </w:r>
            <w:r w:rsidRPr="004C4E8C">
              <w:rPr>
                <w:rFonts w:ascii="Arial" w:hAnsi="Arial" w:cs="Arial"/>
                <w:sz w:val="26"/>
                <w:szCs w:val="26"/>
              </w:rPr>
              <w:t>вания бытовых и промышленных отходов на территории сельского поселения;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улучшение экологического состояния сельского п</w:t>
            </w:r>
            <w:r w:rsidRPr="004C4E8C">
              <w:rPr>
                <w:rFonts w:ascii="Arial" w:hAnsi="Arial" w:cs="Arial"/>
                <w:sz w:val="26"/>
                <w:szCs w:val="26"/>
              </w:rPr>
              <w:t>о</w:t>
            </w:r>
            <w:r w:rsidRPr="004C4E8C">
              <w:rPr>
                <w:rFonts w:ascii="Arial" w:hAnsi="Arial" w:cs="Arial"/>
                <w:sz w:val="26"/>
                <w:szCs w:val="26"/>
              </w:rPr>
              <w:t>селения Усть-Юган;</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обеспечение надлежащего сбора и утилизации твердых бытовых и промышленных отходов.</w:t>
            </w:r>
          </w:p>
          <w:p w:rsidR="00216405" w:rsidRPr="004C4E8C" w:rsidRDefault="00216405" w:rsidP="00303799">
            <w:pPr>
              <w:shd w:val="clear" w:color="auto" w:fill="FFFFFF"/>
              <w:spacing w:after="0" w:line="240" w:lineRule="auto"/>
              <w:ind w:left="236"/>
              <w:jc w:val="both"/>
              <w:rPr>
                <w:rFonts w:ascii="Arial" w:hAnsi="Arial" w:cs="Arial"/>
                <w:sz w:val="26"/>
                <w:szCs w:val="26"/>
              </w:rPr>
            </w:pP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1. Технологические результаты:</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оказание услуг водоснабжения и водоотведения;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повышение надежности работы системы комм</w:t>
            </w:r>
            <w:r w:rsidRPr="004C4E8C">
              <w:rPr>
                <w:rFonts w:ascii="Arial" w:hAnsi="Arial" w:cs="Arial"/>
                <w:sz w:val="26"/>
                <w:szCs w:val="26"/>
              </w:rPr>
              <w:t>у</w:t>
            </w:r>
            <w:r w:rsidRPr="004C4E8C">
              <w:rPr>
                <w:rFonts w:ascii="Arial" w:hAnsi="Arial" w:cs="Arial"/>
                <w:sz w:val="26"/>
                <w:szCs w:val="26"/>
              </w:rPr>
              <w:t>нальной инфраструктуры сельского поселения;</w:t>
            </w:r>
          </w:p>
          <w:p w:rsidR="00216405" w:rsidRPr="004C4E8C" w:rsidRDefault="00216405" w:rsidP="00303799">
            <w:pPr>
              <w:numPr>
                <w:ilvl w:val="0"/>
                <w:numId w:val="10"/>
              </w:num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снижение потерь коммунальных ресурсов в прои</w:t>
            </w:r>
            <w:r w:rsidRPr="004C4E8C">
              <w:rPr>
                <w:rFonts w:ascii="Arial" w:hAnsi="Arial" w:cs="Arial"/>
                <w:sz w:val="26"/>
                <w:szCs w:val="26"/>
              </w:rPr>
              <w:t>з</w:t>
            </w:r>
            <w:r w:rsidRPr="004C4E8C">
              <w:rPr>
                <w:rFonts w:ascii="Arial" w:hAnsi="Arial" w:cs="Arial"/>
                <w:sz w:val="26"/>
                <w:szCs w:val="26"/>
              </w:rPr>
              <w:t>водственном процессе.</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2. Коммерческий результат – повышение эффективн</w:t>
            </w:r>
            <w:r w:rsidRPr="004C4E8C">
              <w:rPr>
                <w:rFonts w:ascii="Arial" w:hAnsi="Arial" w:cs="Arial"/>
                <w:sz w:val="26"/>
                <w:szCs w:val="26"/>
              </w:rPr>
              <w:t>о</w:t>
            </w:r>
            <w:r w:rsidRPr="004C4E8C">
              <w:rPr>
                <w:rFonts w:ascii="Arial" w:hAnsi="Arial" w:cs="Arial"/>
                <w:sz w:val="26"/>
                <w:szCs w:val="26"/>
              </w:rPr>
              <w:t>сти финансово-хозяйственной деятельности предпри</w:t>
            </w:r>
            <w:r w:rsidRPr="004C4E8C">
              <w:rPr>
                <w:rFonts w:ascii="Arial" w:hAnsi="Arial" w:cs="Arial"/>
                <w:sz w:val="26"/>
                <w:szCs w:val="26"/>
              </w:rPr>
              <w:t>я</w:t>
            </w:r>
            <w:r w:rsidRPr="004C4E8C">
              <w:rPr>
                <w:rFonts w:ascii="Arial" w:hAnsi="Arial" w:cs="Arial"/>
                <w:sz w:val="26"/>
                <w:szCs w:val="26"/>
              </w:rPr>
              <w:t>тий коммунального комплекса;</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3. Бюджетный результат – развитие предприятия пр</w:t>
            </w:r>
            <w:r w:rsidRPr="004C4E8C">
              <w:rPr>
                <w:rFonts w:ascii="Arial" w:hAnsi="Arial" w:cs="Arial"/>
                <w:sz w:val="26"/>
                <w:szCs w:val="26"/>
              </w:rPr>
              <w:t>и</w:t>
            </w:r>
            <w:r w:rsidRPr="004C4E8C">
              <w:rPr>
                <w:rFonts w:ascii="Arial" w:hAnsi="Arial" w:cs="Arial"/>
                <w:sz w:val="26"/>
                <w:szCs w:val="26"/>
              </w:rPr>
              <w:t>ведет к увеличению бюджетных поступлений;</w:t>
            </w:r>
          </w:p>
          <w:p w:rsidR="00216405" w:rsidRPr="004C4E8C" w:rsidRDefault="00216405" w:rsidP="00303799">
            <w:pPr>
              <w:shd w:val="clear" w:color="auto" w:fill="FFFFFF"/>
              <w:spacing w:after="0" w:line="240" w:lineRule="auto"/>
              <w:ind w:left="236"/>
              <w:jc w:val="both"/>
              <w:rPr>
                <w:rFonts w:ascii="Arial" w:hAnsi="Arial" w:cs="Arial"/>
                <w:sz w:val="26"/>
                <w:szCs w:val="26"/>
              </w:rPr>
            </w:pPr>
            <w:r w:rsidRPr="004C4E8C">
              <w:rPr>
                <w:rFonts w:ascii="Arial" w:hAnsi="Arial" w:cs="Arial"/>
                <w:sz w:val="26"/>
                <w:szCs w:val="26"/>
              </w:rPr>
              <w:t>4. Социальный результат - создание новых рабочих мест, увеличение жилищного фонда района, повышение качества существующих коммунальных услуг и пре</w:t>
            </w:r>
            <w:r w:rsidRPr="004C4E8C">
              <w:rPr>
                <w:rFonts w:ascii="Arial" w:hAnsi="Arial" w:cs="Arial"/>
                <w:sz w:val="26"/>
                <w:szCs w:val="26"/>
              </w:rPr>
              <w:t>д</w:t>
            </w:r>
            <w:r w:rsidRPr="004C4E8C">
              <w:rPr>
                <w:rFonts w:ascii="Arial" w:hAnsi="Arial" w:cs="Arial"/>
                <w:sz w:val="26"/>
                <w:szCs w:val="26"/>
              </w:rPr>
              <w:t>ставления новых видов коммунальных услуг.</w:t>
            </w:r>
          </w:p>
        </w:tc>
      </w:tr>
      <w:tr w:rsidR="00216405" w:rsidTr="004C4E8C">
        <w:trPr>
          <w:trHeight w:val="3818"/>
        </w:trPr>
        <w:tc>
          <w:tcPr>
            <w:tcW w:w="2448" w:type="dxa"/>
          </w:tcPr>
          <w:p w:rsidR="00216405" w:rsidRPr="004C4E8C" w:rsidRDefault="00216405" w:rsidP="004C4E8C">
            <w:pPr>
              <w:shd w:val="clear" w:color="auto" w:fill="FFFFFF"/>
              <w:spacing w:after="0" w:line="240" w:lineRule="auto"/>
              <w:rPr>
                <w:rFonts w:ascii="Arial" w:hAnsi="Arial" w:cs="Arial"/>
                <w:color w:val="000000"/>
                <w:sz w:val="26"/>
                <w:szCs w:val="26"/>
              </w:rPr>
            </w:pPr>
            <w:r w:rsidRPr="004C4E8C">
              <w:rPr>
                <w:rFonts w:ascii="Arial" w:hAnsi="Arial" w:cs="Arial"/>
                <w:color w:val="000000"/>
                <w:sz w:val="26"/>
                <w:szCs w:val="26"/>
              </w:rPr>
              <w:lastRenderedPageBreak/>
              <w:t>Контроль исполн</w:t>
            </w:r>
            <w:r w:rsidRPr="004C4E8C">
              <w:rPr>
                <w:rFonts w:ascii="Arial" w:hAnsi="Arial" w:cs="Arial"/>
                <w:color w:val="000000"/>
                <w:sz w:val="26"/>
                <w:szCs w:val="26"/>
              </w:rPr>
              <w:t>е</w:t>
            </w:r>
            <w:r w:rsidRPr="004C4E8C">
              <w:rPr>
                <w:rFonts w:ascii="Arial" w:hAnsi="Arial" w:cs="Arial"/>
                <w:color w:val="000000"/>
                <w:sz w:val="26"/>
                <w:szCs w:val="26"/>
              </w:rPr>
              <w:t>ния Программы</w:t>
            </w:r>
          </w:p>
        </w:tc>
        <w:tc>
          <w:tcPr>
            <w:tcW w:w="7191" w:type="dxa"/>
          </w:tcPr>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Программа реализуется на территории сельского п</w:t>
            </w:r>
            <w:r w:rsidRPr="004C4E8C">
              <w:rPr>
                <w:rFonts w:ascii="Arial" w:hAnsi="Arial" w:cs="Arial"/>
                <w:sz w:val="26"/>
                <w:szCs w:val="26"/>
              </w:rPr>
              <w:t>о</w:t>
            </w:r>
            <w:r w:rsidRPr="004C4E8C">
              <w:rPr>
                <w:rFonts w:ascii="Arial" w:hAnsi="Arial" w:cs="Arial"/>
                <w:sz w:val="26"/>
                <w:szCs w:val="26"/>
              </w:rPr>
              <w:t xml:space="preserve">селения Усть-Юган. </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Координатором Программы является</w:t>
            </w:r>
            <w:r w:rsidR="00F244D2">
              <w:rPr>
                <w:rFonts w:ascii="Arial" w:hAnsi="Arial" w:cs="Arial"/>
                <w:sz w:val="26"/>
                <w:szCs w:val="26"/>
              </w:rPr>
              <w:t xml:space="preserve"> муниципальное образование</w:t>
            </w:r>
            <w:r w:rsidRPr="004C4E8C">
              <w:rPr>
                <w:rFonts w:ascii="Arial" w:hAnsi="Arial" w:cs="Arial"/>
                <w:sz w:val="26"/>
                <w:szCs w:val="26"/>
              </w:rPr>
              <w:t xml:space="preserve"> Администрация сельского поселения Усть-Юган. </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Реализация мероприятий предусмотренных Програ</w:t>
            </w:r>
            <w:r w:rsidRPr="004C4E8C">
              <w:rPr>
                <w:rFonts w:ascii="Arial" w:hAnsi="Arial" w:cs="Arial"/>
                <w:sz w:val="26"/>
                <w:szCs w:val="26"/>
              </w:rPr>
              <w:t>м</w:t>
            </w:r>
            <w:r w:rsidRPr="004C4E8C">
              <w:rPr>
                <w:rFonts w:ascii="Arial" w:hAnsi="Arial" w:cs="Arial"/>
                <w:sz w:val="26"/>
                <w:szCs w:val="26"/>
              </w:rPr>
              <w:t>мой, осуществляется Администрацией, предприятиями коммунального комплекса.</w:t>
            </w:r>
          </w:p>
          <w:p w:rsidR="00216405" w:rsidRPr="004C4E8C" w:rsidRDefault="00216405" w:rsidP="004C4E8C">
            <w:pPr>
              <w:spacing w:after="0" w:line="240" w:lineRule="auto"/>
              <w:ind w:firstLine="387"/>
              <w:jc w:val="both"/>
              <w:rPr>
                <w:rFonts w:ascii="Arial" w:hAnsi="Arial" w:cs="Arial"/>
                <w:sz w:val="26"/>
                <w:szCs w:val="26"/>
              </w:rPr>
            </w:pPr>
            <w:r w:rsidRPr="004C4E8C">
              <w:rPr>
                <w:rFonts w:ascii="Arial" w:hAnsi="Arial" w:cs="Arial"/>
                <w:sz w:val="26"/>
                <w:szCs w:val="26"/>
              </w:rPr>
              <w:t>Для оценки эффективности реализации Программы  будет проводиться ежегодный мониторинг.</w:t>
            </w:r>
          </w:p>
          <w:p w:rsidR="00216405" w:rsidRPr="004C4E8C" w:rsidRDefault="00216405" w:rsidP="004C4E8C">
            <w:pPr>
              <w:spacing w:after="0" w:line="240" w:lineRule="auto"/>
              <w:ind w:firstLine="387"/>
              <w:jc w:val="both"/>
              <w:rPr>
                <w:rFonts w:ascii="Arial" w:hAnsi="Arial" w:cs="Arial"/>
                <w:color w:val="FF0000"/>
                <w:sz w:val="26"/>
                <w:szCs w:val="26"/>
              </w:rPr>
            </w:pPr>
            <w:r w:rsidRPr="004C4E8C">
              <w:rPr>
                <w:rFonts w:ascii="Arial" w:hAnsi="Arial" w:cs="Arial"/>
                <w:sz w:val="26"/>
                <w:szCs w:val="26"/>
              </w:rPr>
              <w:t>Контроль за исполнением Программы осуществляют  совет депутатов, Администрация сельского поселения Усть-Юган в пределах своих полномочий в соответствии с законодательством.</w:t>
            </w:r>
          </w:p>
        </w:tc>
      </w:tr>
    </w:tbl>
    <w:p w:rsidR="00216405" w:rsidRDefault="00216405" w:rsidP="00216405">
      <w:pPr>
        <w:ind w:firstLine="567"/>
        <w:jc w:val="both"/>
        <w:rPr>
          <w:rFonts w:ascii="Times New Roman" w:hAnsi="Times New Roman"/>
          <w:sz w:val="24"/>
        </w:rPr>
      </w:pPr>
    </w:p>
    <w:p w:rsidR="00216405" w:rsidRDefault="00216405" w:rsidP="00216405">
      <w:pPr>
        <w:ind w:firstLine="567"/>
        <w:jc w:val="both"/>
        <w:rPr>
          <w:rFonts w:ascii="Times New Roman" w:hAnsi="Times New Roman"/>
          <w:sz w:val="24"/>
        </w:rPr>
      </w:pPr>
    </w:p>
    <w:p w:rsidR="00E855C3" w:rsidRDefault="00E855C3" w:rsidP="00216405">
      <w:pPr>
        <w:rPr>
          <w:rFonts w:ascii="Times New Roman" w:hAnsi="Times New Roman"/>
          <w:b/>
        </w:rPr>
      </w:pPr>
    </w:p>
    <w:p w:rsidR="00E855C3" w:rsidRDefault="00E855C3" w:rsidP="00216405">
      <w:pPr>
        <w:rPr>
          <w:rFonts w:ascii="Times New Roman" w:hAnsi="Times New Roman"/>
          <w:b/>
        </w:rPr>
      </w:pPr>
    </w:p>
    <w:p w:rsidR="00216405" w:rsidRPr="00E855C3" w:rsidRDefault="00B844D8" w:rsidP="00E855C3">
      <w:pPr>
        <w:spacing w:after="0" w:line="240" w:lineRule="auto"/>
        <w:rPr>
          <w:rFonts w:ascii="Arial" w:hAnsi="Arial" w:cs="Arial"/>
          <w:b/>
          <w:sz w:val="26"/>
          <w:szCs w:val="26"/>
        </w:rPr>
      </w:pPr>
      <w:r>
        <w:rPr>
          <w:rFonts w:ascii="Arial" w:hAnsi="Arial" w:cs="Arial"/>
          <w:b/>
          <w:sz w:val="26"/>
          <w:szCs w:val="26"/>
        </w:rPr>
        <w:lastRenderedPageBreak/>
        <w:t xml:space="preserve">1. </w:t>
      </w:r>
      <w:r w:rsidR="00216405" w:rsidRPr="00E855C3">
        <w:rPr>
          <w:rFonts w:ascii="Arial" w:hAnsi="Arial" w:cs="Arial"/>
          <w:b/>
          <w:sz w:val="26"/>
          <w:szCs w:val="26"/>
        </w:rPr>
        <w:t>ВВЕДЕНИЕ</w:t>
      </w:r>
    </w:p>
    <w:p w:rsidR="00216405" w:rsidRPr="00E855C3" w:rsidRDefault="00216405" w:rsidP="00B844D8">
      <w:pPr>
        <w:pStyle w:val="2"/>
        <w:spacing w:before="0" w:after="0"/>
        <w:jc w:val="center"/>
        <w:rPr>
          <w:b w:val="0"/>
          <w:sz w:val="26"/>
          <w:szCs w:val="26"/>
        </w:rPr>
      </w:pPr>
      <w:r w:rsidRPr="00E855C3">
        <w:rPr>
          <w:sz w:val="26"/>
          <w:szCs w:val="26"/>
        </w:rPr>
        <w:t>Оценка социально – экономической эффективности Программы</w:t>
      </w:r>
    </w:p>
    <w:p w:rsidR="00E855C3" w:rsidRDefault="00216405" w:rsidP="00E855C3">
      <w:pPr>
        <w:spacing w:after="0" w:line="240" w:lineRule="auto"/>
        <w:jc w:val="both"/>
        <w:rPr>
          <w:rFonts w:ascii="Arial" w:hAnsi="Arial" w:cs="Arial"/>
          <w:sz w:val="26"/>
          <w:szCs w:val="26"/>
        </w:rPr>
      </w:pPr>
      <w:r w:rsidRPr="00E855C3">
        <w:rPr>
          <w:rFonts w:ascii="Arial" w:hAnsi="Arial" w:cs="Arial"/>
          <w:sz w:val="26"/>
          <w:szCs w:val="26"/>
        </w:rPr>
        <w:t>Программа комплексного развития предусматривает выполнение комплекса мероприятий, которые обеспечат положительный эффект в развитии комм</w:t>
      </w:r>
      <w:r w:rsidRPr="00E855C3">
        <w:rPr>
          <w:rFonts w:ascii="Arial" w:hAnsi="Arial" w:cs="Arial"/>
          <w:sz w:val="26"/>
          <w:szCs w:val="26"/>
        </w:rPr>
        <w:t>у</w:t>
      </w:r>
      <w:r w:rsidRPr="00E855C3">
        <w:rPr>
          <w:rFonts w:ascii="Arial" w:hAnsi="Arial" w:cs="Arial"/>
          <w:sz w:val="26"/>
          <w:szCs w:val="26"/>
        </w:rPr>
        <w:t>нальной инфраструктуры  сельского поселения,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w:t>
      </w:r>
      <w:r w:rsidRPr="00E855C3">
        <w:rPr>
          <w:rFonts w:ascii="Arial" w:hAnsi="Arial" w:cs="Arial"/>
          <w:sz w:val="26"/>
          <w:szCs w:val="26"/>
        </w:rPr>
        <w:t>е</w:t>
      </w:r>
      <w:r w:rsidRPr="00E855C3">
        <w:rPr>
          <w:rFonts w:ascii="Arial" w:hAnsi="Arial" w:cs="Arial"/>
          <w:sz w:val="26"/>
          <w:szCs w:val="26"/>
        </w:rPr>
        <w:t>бителей; поставщиков материальных и энергетических ресурсов; строител</w:t>
      </w:r>
      <w:r w:rsidRPr="00E855C3">
        <w:rPr>
          <w:rFonts w:ascii="Arial" w:hAnsi="Arial" w:cs="Arial"/>
          <w:sz w:val="26"/>
          <w:szCs w:val="26"/>
        </w:rPr>
        <w:t>ь</w:t>
      </w:r>
      <w:r w:rsidRPr="00E855C3">
        <w:rPr>
          <w:rFonts w:ascii="Arial" w:hAnsi="Arial" w:cs="Arial"/>
          <w:sz w:val="26"/>
          <w:szCs w:val="26"/>
        </w:rPr>
        <w:t xml:space="preserve">ные организации и пр. </w:t>
      </w:r>
    </w:p>
    <w:p w:rsidR="00216405" w:rsidRPr="00E855C3" w:rsidRDefault="00216405" w:rsidP="00E855C3">
      <w:pPr>
        <w:spacing w:after="0" w:line="240" w:lineRule="auto"/>
        <w:jc w:val="both"/>
        <w:rPr>
          <w:rFonts w:ascii="Arial" w:hAnsi="Arial" w:cs="Arial"/>
          <w:sz w:val="26"/>
          <w:szCs w:val="26"/>
        </w:rPr>
      </w:pPr>
      <w:r w:rsidRPr="00E855C3">
        <w:rPr>
          <w:rFonts w:ascii="Arial" w:hAnsi="Arial" w:cs="Arial"/>
          <w:sz w:val="26"/>
          <w:szCs w:val="26"/>
        </w:rPr>
        <w:t>Реализация предлагаемой программы определяет наличие основных полож</w:t>
      </w:r>
      <w:r w:rsidRPr="00E855C3">
        <w:rPr>
          <w:rFonts w:ascii="Arial" w:hAnsi="Arial" w:cs="Arial"/>
          <w:sz w:val="26"/>
          <w:szCs w:val="26"/>
        </w:rPr>
        <w:t>и</w:t>
      </w:r>
      <w:r w:rsidRPr="00E855C3">
        <w:rPr>
          <w:rFonts w:ascii="Arial" w:hAnsi="Arial" w:cs="Arial"/>
          <w:sz w:val="26"/>
          <w:szCs w:val="26"/>
        </w:rPr>
        <w:t>тельных эффектов: бюджетного, коммерческого, социального:</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xml:space="preserve">Коммерческий эффект – развитие малого и среднего бизнеса, развитие деловой инфраструктуры, повышение делового имиджа.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xml:space="preserve">Бюджетный эффект – развитие предприятий приведет к увеличению бюджетных поступлений.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Социальный эффект – создание новых рабочих мест, увеличение ж</w:t>
      </w:r>
      <w:r w:rsidRPr="00E855C3">
        <w:rPr>
          <w:rFonts w:ascii="Arial" w:hAnsi="Arial" w:cs="Arial"/>
          <w:sz w:val="26"/>
          <w:szCs w:val="26"/>
        </w:rPr>
        <w:t>и</w:t>
      </w:r>
      <w:r w:rsidRPr="00E855C3">
        <w:rPr>
          <w:rFonts w:ascii="Arial" w:hAnsi="Arial" w:cs="Arial"/>
          <w:sz w:val="26"/>
          <w:szCs w:val="26"/>
        </w:rPr>
        <w:t xml:space="preserve">лищного фонда района, повышение качества коммунальных услуг.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Технологическими результатами реализации мероприятий Программы комплексного развития предполагается:</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повышение надежности работы системы коммунальной инфраструктуры  сельского поселения;</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снижение потерь коммунальных ресурсов в производственном проце</w:t>
      </w:r>
      <w:r w:rsidRPr="00E855C3">
        <w:rPr>
          <w:rFonts w:ascii="Arial" w:hAnsi="Arial" w:cs="Arial"/>
          <w:sz w:val="26"/>
          <w:szCs w:val="26"/>
        </w:rPr>
        <w:t>с</w:t>
      </w:r>
      <w:r w:rsidRPr="00E855C3">
        <w:rPr>
          <w:rFonts w:ascii="Arial" w:hAnsi="Arial" w:cs="Arial"/>
          <w:sz w:val="26"/>
          <w:szCs w:val="26"/>
        </w:rPr>
        <w:t>се.</w:t>
      </w:r>
    </w:p>
    <w:p w:rsidR="00216405" w:rsidRPr="00E855C3" w:rsidRDefault="00216405" w:rsidP="00E855C3">
      <w:pPr>
        <w:spacing w:after="0" w:line="240" w:lineRule="auto"/>
        <w:jc w:val="both"/>
        <w:rPr>
          <w:rFonts w:ascii="Arial" w:hAnsi="Arial" w:cs="Arial"/>
          <w:sz w:val="26"/>
          <w:szCs w:val="26"/>
        </w:rPr>
      </w:pPr>
      <w:r w:rsidRPr="00E855C3">
        <w:rPr>
          <w:rFonts w:ascii="Arial" w:hAnsi="Arial" w:cs="Arial"/>
          <w:sz w:val="26"/>
          <w:szCs w:val="26"/>
        </w:rPr>
        <w:t>Комплексное управление программой осуществляется путем:</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определения наиболее эффективных форм и процедур организации р</w:t>
      </w:r>
      <w:r w:rsidRPr="00E855C3">
        <w:rPr>
          <w:rFonts w:ascii="Arial" w:hAnsi="Arial" w:cs="Arial"/>
          <w:sz w:val="26"/>
          <w:szCs w:val="26"/>
        </w:rPr>
        <w:t>а</w:t>
      </w:r>
      <w:r w:rsidRPr="00E855C3">
        <w:rPr>
          <w:rFonts w:ascii="Arial" w:hAnsi="Arial" w:cs="Arial"/>
          <w:sz w:val="26"/>
          <w:szCs w:val="26"/>
        </w:rPr>
        <w:t xml:space="preserve">бот по реализации программы;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xml:space="preserve">организации проведения конкурсного отбора исполнителей мероприятий программы;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xml:space="preserve">координации работ исполнителей программных мероприятий и проектов;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w:t>
      </w:r>
      <w:r w:rsidRPr="00E855C3">
        <w:rPr>
          <w:rFonts w:ascii="Arial" w:hAnsi="Arial" w:cs="Arial"/>
          <w:sz w:val="26"/>
          <w:szCs w:val="26"/>
        </w:rPr>
        <w:t>е</w:t>
      </w:r>
      <w:r w:rsidRPr="00E855C3">
        <w:rPr>
          <w:rFonts w:ascii="Arial" w:hAnsi="Arial" w:cs="Arial"/>
          <w:sz w:val="26"/>
          <w:szCs w:val="26"/>
        </w:rPr>
        <w:t xml:space="preserve">ализации мероприятий, исполнения договоров и контрактов;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внесения предложений, связанных с корректировкой целевых индикат</w:t>
      </w:r>
      <w:r w:rsidRPr="00E855C3">
        <w:rPr>
          <w:rFonts w:ascii="Arial" w:hAnsi="Arial" w:cs="Arial"/>
          <w:sz w:val="26"/>
          <w:szCs w:val="26"/>
        </w:rPr>
        <w:t>о</w:t>
      </w:r>
      <w:r w:rsidRPr="00E855C3">
        <w:rPr>
          <w:rFonts w:ascii="Arial" w:hAnsi="Arial" w:cs="Arial"/>
          <w:sz w:val="26"/>
          <w:szCs w:val="26"/>
        </w:rPr>
        <w:t xml:space="preserve">ров, сроков и объемов финансирования программы;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предоставления отчетности о ходе выполнения программных меропри</w:t>
      </w:r>
      <w:r w:rsidRPr="00E855C3">
        <w:rPr>
          <w:rFonts w:ascii="Arial" w:hAnsi="Arial" w:cs="Arial"/>
          <w:sz w:val="26"/>
          <w:szCs w:val="26"/>
        </w:rPr>
        <w:t>я</w:t>
      </w:r>
      <w:r w:rsidRPr="00E855C3">
        <w:rPr>
          <w:rFonts w:ascii="Arial" w:hAnsi="Arial" w:cs="Arial"/>
          <w:sz w:val="26"/>
          <w:szCs w:val="26"/>
        </w:rPr>
        <w:t>тий.</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При необходимости изменения объема и стоимости программных мер</w:t>
      </w:r>
      <w:r w:rsidRPr="00E855C3">
        <w:rPr>
          <w:rFonts w:ascii="Arial" w:hAnsi="Arial" w:cs="Arial"/>
          <w:sz w:val="26"/>
          <w:szCs w:val="26"/>
        </w:rPr>
        <w:t>о</w:t>
      </w:r>
      <w:r w:rsidRPr="00E855C3">
        <w:rPr>
          <w:rFonts w:ascii="Arial" w:hAnsi="Arial" w:cs="Arial"/>
          <w:sz w:val="26"/>
          <w:szCs w:val="26"/>
        </w:rPr>
        <w:t>приятий будут проводиться экспертные проверки хода реализации програ</w:t>
      </w:r>
      <w:r w:rsidRPr="00E855C3">
        <w:rPr>
          <w:rFonts w:ascii="Arial" w:hAnsi="Arial" w:cs="Arial"/>
          <w:sz w:val="26"/>
          <w:szCs w:val="26"/>
        </w:rPr>
        <w:t>м</w:t>
      </w:r>
      <w:r w:rsidRPr="00E855C3">
        <w:rPr>
          <w:rFonts w:ascii="Arial" w:hAnsi="Arial" w:cs="Arial"/>
          <w:sz w:val="26"/>
          <w:szCs w:val="26"/>
        </w:rPr>
        <w:t>мы, целью которых может стать подтверждение соответствия утвержденным параметрам программы сроков реализации мероприятий, целевого и эффе</w:t>
      </w:r>
      <w:r w:rsidRPr="00E855C3">
        <w:rPr>
          <w:rFonts w:ascii="Arial" w:hAnsi="Arial" w:cs="Arial"/>
          <w:sz w:val="26"/>
          <w:szCs w:val="26"/>
        </w:rPr>
        <w:t>к</w:t>
      </w:r>
      <w:r w:rsidRPr="00E855C3">
        <w:rPr>
          <w:rFonts w:ascii="Arial" w:hAnsi="Arial" w:cs="Arial"/>
          <w:sz w:val="26"/>
          <w:szCs w:val="26"/>
        </w:rPr>
        <w:t xml:space="preserve">тивного использования средств.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В целях контроля, проведения мониторинга мероприятий, предусмотре</w:t>
      </w:r>
      <w:r w:rsidRPr="00E855C3">
        <w:rPr>
          <w:rFonts w:ascii="Arial" w:hAnsi="Arial" w:cs="Arial"/>
          <w:sz w:val="26"/>
          <w:szCs w:val="26"/>
        </w:rPr>
        <w:t>н</w:t>
      </w:r>
      <w:r w:rsidRPr="00E855C3">
        <w:rPr>
          <w:rFonts w:ascii="Arial" w:hAnsi="Arial" w:cs="Arial"/>
          <w:sz w:val="26"/>
          <w:szCs w:val="26"/>
        </w:rPr>
        <w:t>ных программой комплексного развитию системы коммунальной</w:t>
      </w:r>
    </w:p>
    <w:p w:rsidR="00E855C3" w:rsidRDefault="00E855C3" w:rsidP="00E855C3">
      <w:pPr>
        <w:pStyle w:val="12"/>
        <w:rPr>
          <w:sz w:val="26"/>
          <w:szCs w:val="26"/>
        </w:rPr>
      </w:pPr>
    </w:p>
    <w:p w:rsidR="00216405" w:rsidRPr="00B844D8" w:rsidRDefault="00216405" w:rsidP="00E855C3">
      <w:pPr>
        <w:pStyle w:val="12"/>
        <w:rPr>
          <w:b/>
          <w:sz w:val="26"/>
          <w:szCs w:val="26"/>
        </w:rPr>
      </w:pPr>
      <w:r w:rsidRPr="00B844D8">
        <w:rPr>
          <w:b/>
          <w:sz w:val="26"/>
          <w:szCs w:val="26"/>
        </w:rPr>
        <w:t xml:space="preserve">2. </w:t>
      </w:r>
      <w:r w:rsidR="00E855C3" w:rsidRPr="00B844D8">
        <w:rPr>
          <w:b/>
          <w:sz w:val="26"/>
          <w:szCs w:val="26"/>
        </w:rPr>
        <w:t>З</w:t>
      </w:r>
      <w:r w:rsidR="00B844D8">
        <w:rPr>
          <w:b/>
          <w:sz w:val="26"/>
          <w:szCs w:val="26"/>
        </w:rPr>
        <w:t>АДАЧИ СОВЕРШЕНСТВОВАНИЯ И РАЗВИТИЯ КОММУНАЛЬНОГО КОМПЛЕКСА СЕЛЬСКОГО ПОСЕЛЕНИЯ УСТЬ-ЮГАН</w:t>
      </w:r>
    </w:p>
    <w:p w:rsidR="00216405" w:rsidRPr="00E855C3" w:rsidRDefault="00216405" w:rsidP="00E855C3">
      <w:pPr>
        <w:spacing w:after="0" w:line="240" w:lineRule="auto"/>
        <w:ind w:firstLine="567"/>
        <w:jc w:val="both"/>
        <w:rPr>
          <w:rFonts w:ascii="Arial" w:hAnsi="Arial" w:cs="Arial"/>
          <w:sz w:val="26"/>
          <w:szCs w:val="26"/>
        </w:rPr>
      </w:pP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lastRenderedPageBreak/>
        <w:t>Формирование и реализация Программы комплексного развития систем коммунальной инфраструктуры сельского поселения Усть-Юган базируется на следующих принципах:</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определения качественных и количественных задач программы, кот</w:t>
      </w:r>
      <w:r w:rsidRPr="00E855C3">
        <w:rPr>
          <w:rFonts w:ascii="Arial" w:hAnsi="Arial" w:cs="Arial"/>
          <w:sz w:val="26"/>
          <w:szCs w:val="26"/>
        </w:rPr>
        <w:t>о</w:t>
      </w:r>
      <w:r w:rsidRPr="00E855C3">
        <w:rPr>
          <w:rFonts w:ascii="Arial" w:hAnsi="Arial" w:cs="Arial"/>
          <w:sz w:val="26"/>
          <w:szCs w:val="26"/>
        </w:rPr>
        <w:t>рые затем становятся основой для мониторинга ее реализации в виде цел</w:t>
      </w:r>
      <w:r w:rsidRPr="00E855C3">
        <w:rPr>
          <w:rFonts w:ascii="Arial" w:hAnsi="Arial" w:cs="Arial"/>
          <w:sz w:val="26"/>
          <w:szCs w:val="26"/>
        </w:rPr>
        <w:t>е</w:t>
      </w:r>
      <w:r w:rsidRPr="00E855C3">
        <w:rPr>
          <w:rFonts w:ascii="Arial" w:hAnsi="Arial" w:cs="Arial"/>
          <w:sz w:val="26"/>
          <w:szCs w:val="26"/>
        </w:rPr>
        <w:t>вых индикаторов. Мероприятия и решения Программы комплексного развития должны обеспечивать достижение поставленных целей;</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рассмотрения Программы комплексного развития коммунальной инфр</w:t>
      </w:r>
      <w:r w:rsidRPr="00E855C3">
        <w:rPr>
          <w:rFonts w:ascii="Arial" w:hAnsi="Arial" w:cs="Arial"/>
          <w:sz w:val="26"/>
          <w:szCs w:val="26"/>
        </w:rPr>
        <w:t>а</w:t>
      </w:r>
      <w:r w:rsidRPr="00E855C3">
        <w:rPr>
          <w:rFonts w:ascii="Arial" w:hAnsi="Arial" w:cs="Arial"/>
          <w:sz w:val="26"/>
          <w:szCs w:val="26"/>
        </w:rPr>
        <w:t>структуры  сельского поселения как единой системы с учетом взаимного вл</w:t>
      </w:r>
      <w:r w:rsidRPr="00E855C3">
        <w:rPr>
          <w:rFonts w:ascii="Arial" w:hAnsi="Arial" w:cs="Arial"/>
          <w:sz w:val="26"/>
          <w:szCs w:val="26"/>
        </w:rPr>
        <w:t>и</w:t>
      </w:r>
      <w:r w:rsidRPr="00E855C3">
        <w:rPr>
          <w:rFonts w:ascii="Arial" w:hAnsi="Arial" w:cs="Arial"/>
          <w:sz w:val="26"/>
          <w:szCs w:val="26"/>
        </w:rPr>
        <w:t>яния разделов и мероприятий Программы друг на друга;</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формирование Программы комплексного развития коммунальной и</w:t>
      </w:r>
      <w:r w:rsidRPr="00E855C3">
        <w:rPr>
          <w:rFonts w:ascii="Arial" w:hAnsi="Arial" w:cs="Arial"/>
          <w:sz w:val="26"/>
          <w:szCs w:val="26"/>
        </w:rPr>
        <w:t>н</w:t>
      </w:r>
      <w:r w:rsidRPr="00E855C3">
        <w:rPr>
          <w:rFonts w:ascii="Arial" w:hAnsi="Arial" w:cs="Arial"/>
          <w:sz w:val="26"/>
          <w:szCs w:val="26"/>
        </w:rPr>
        <w:t>фраструктуры в увязке с различными целевыми Программами (федеральн</w:t>
      </w:r>
      <w:r w:rsidRPr="00E855C3">
        <w:rPr>
          <w:rFonts w:ascii="Arial" w:hAnsi="Arial" w:cs="Arial"/>
          <w:sz w:val="26"/>
          <w:szCs w:val="26"/>
        </w:rPr>
        <w:t>ы</w:t>
      </w:r>
      <w:r w:rsidRPr="00E855C3">
        <w:rPr>
          <w:rFonts w:ascii="Arial" w:hAnsi="Arial" w:cs="Arial"/>
          <w:sz w:val="26"/>
          <w:szCs w:val="26"/>
        </w:rPr>
        <w:t>ми, муниципальными и другими программами</w:t>
      </w:r>
      <w:r w:rsidR="00B844D8">
        <w:rPr>
          <w:rFonts w:ascii="Arial" w:hAnsi="Arial" w:cs="Arial"/>
          <w:sz w:val="26"/>
          <w:szCs w:val="26"/>
        </w:rPr>
        <w:t>)</w:t>
      </w:r>
      <w:r w:rsidRPr="00E855C3">
        <w:rPr>
          <w:rFonts w:ascii="Arial" w:hAnsi="Arial" w:cs="Arial"/>
          <w:sz w:val="26"/>
          <w:szCs w:val="26"/>
        </w:rPr>
        <w:t>, реализуемыми на территории  сельского поселения;</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адекватность и оперативность принимаемых решений;</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 реалистичность мероприятий и возможных альтернатив их реализации;</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Целью разработки Программы комплексного развития систем комм</w:t>
      </w:r>
      <w:r w:rsidRPr="00E855C3">
        <w:rPr>
          <w:rFonts w:ascii="Arial" w:hAnsi="Arial" w:cs="Arial"/>
          <w:sz w:val="26"/>
          <w:szCs w:val="26"/>
        </w:rPr>
        <w:t>у</w:t>
      </w:r>
      <w:r w:rsidRPr="00E855C3">
        <w:rPr>
          <w:rFonts w:ascii="Arial" w:hAnsi="Arial" w:cs="Arial"/>
          <w:sz w:val="26"/>
          <w:szCs w:val="26"/>
        </w:rPr>
        <w:t>нальной инфраструктуры сельского поселения Усть-Юган является обеспеч</w:t>
      </w:r>
      <w:r w:rsidRPr="00E855C3">
        <w:rPr>
          <w:rFonts w:ascii="Arial" w:hAnsi="Arial" w:cs="Arial"/>
          <w:sz w:val="26"/>
          <w:szCs w:val="26"/>
        </w:rPr>
        <w:t>е</w:t>
      </w:r>
      <w:r w:rsidRPr="00E855C3">
        <w:rPr>
          <w:rFonts w:ascii="Arial" w:hAnsi="Arial" w:cs="Arial"/>
          <w:sz w:val="26"/>
          <w:szCs w:val="26"/>
        </w:rPr>
        <w:t>ние развития коммунальных систем и объектов в соответствии с потребн</w:t>
      </w:r>
      <w:r w:rsidRPr="00E855C3">
        <w:rPr>
          <w:rFonts w:ascii="Arial" w:hAnsi="Arial" w:cs="Arial"/>
          <w:sz w:val="26"/>
          <w:szCs w:val="26"/>
        </w:rPr>
        <w:t>о</w:t>
      </w:r>
      <w:r w:rsidRPr="00E855C3">
        <w:rPr>
          <w:rFonts w:ascii="Arial" w:hAnsi="Arial" w:cs="Arial"/>
          <w:sz w:val="26"/>
          <w:szCs w:val="26"/>
        </w:rPr>
        <w:t>стями жилищного и промышленного строительства, повышение качества пр</w:t>
      </w:r>
      <w:r w:rsidRPr="00E855C3">
        <w:rPr>
          <w:rFonts w:ascii="Arial" w:hAnsi="Arial" w:cs="Arial"/>
          <w:sz w:val="26"/>
          <w:szCs w:val="26"/>
        </w:rPr>
        <w:t>о</w:t>
      </w:r>
      <w:r w:rsidRPr="00E855C3">
        <w:rPr>
          <w:rFonts w:ascii="Arial" w:hAnsi="Arial" w:cs="Arial"/>
          <w:sz w:val="26"/>
          <w:szCs w:val="26"/>
        </w:rPr>
        <w:t>изводимых для потребителей коммунальных услуг, улучшение экологической ситуации в районе.</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Программа комплексного развития систем коммунальной инфраструкт</w:t>
      </w:r>
      <w:r w:rsidRPr="00E855C3">
        <w:rPr>
          <w:rFonts w:ascii="Arial" w:hAnsi="Arial" w:cs="Arial"/>
          <w:sz w:val="26"/>
          <w:szCs w:val="26"/>
        </w:rPr>
        <w:t>у</w:t>
      </w:r>
      <w:r w:rsidRPr="00E855C3">
        <w:rPr>
          <w:rFonts w:ascii="Arial" w:hAnsi="Arial" w:cs="Arial"/>
          <w:sz w:val="26"/>
          <w:szCs w:val="26"/>
        </w:rPr>
        <w:t>ры сельского поселения Усть-Юган является базовым документом для разр</w:t>
      </w:r>
      <w:r w:rsidRPr="00E855C3">
        <w:rPr>
          <w:rFonts w:ascii="Arial" w:hAnsi="Arial" w:cs="Arial"/>
          <w:sz w:val="26"/>
          <w:szCs w:val="26"/>
        </w:rPr>
        <w:t>а</w:t>
      </w:r>
      <w:r w:rsidRPr="00E855C3">
        <w:rPr>
          <w:rFonts w:ascii="Arial" w:hAnsi="Arial" w:cs="Arial"/>
          <w:sz w:val="26"/>
          <w:szCs w:val="26"/>
        </w:rPr>
        <w:t>ботки инвестиционных и производственных Программ организаций комм</w:t>
      </w:r>
      <w:r w:rsidRPr="00E855C3">
        <w:rPr>
          <w:rFonts w:ascii="Arial" w:hAnsi="Arial" w:cs="Arial"/>
          <w:sz w:val="26"/>
          <w:szCs w:val="26"/>
        </w:rPr>
        <w:t>у</w:t>
      </w:r>
      <w:r w:rsidRPr="00E855C3">
        <w:rPr>
          <w:rFonts w:ascii="Arial" w:hAnsi="Arial" w:cs="Arial"/>
          <w:sz w:val="26"/>
          <w:szCs w:val="26"/>
        </w:rPr>
        <w:t>нального комплекса.</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Программа комплексного развития систем коммунальной инфраструкт</w:t>
      </w:r>
      <w:r w:rsidRPr="00E855C3">
        <w:rPr>
          <w:rFonts w:ascii="Arial" w:hAnsi="Arial" w:cs="Arial"/>
          <w:sz w:val="26"/>
          <w:szCs w:val="26"/>
        </w:rPr>
        <w:t>у</w:t>
      </w:r>
      <w:r w:rsidRPr="00E855C3">
        <w:rPr>
          <w:rFonts w:ascii="Arial" w:hAnsi="Arial" w:cs="Arial"/>
          <w:sz w:val="26"/>
          <w:szCs w:val="26"/>
        </w:rPr>
        <w:t>ры сельского поселения Усть-Юган представляет собой увязанный по зад</w:t>
      </w:r>
      <w:r w:rsidRPr="00E855C3">
        <w:rPr>
          <w:rFonts w:ascii="Arial" w:hAnsi="Arial" w:cs="Arial"/>
          <w:sz w:val="26"/>
          <w:szCs w:val="26"/>
        </w:rPr>
        <w:t>а</w:t>
      </w:r>
      <w:r w:rsidRPr="00E855C3">
        <w:rPr>
          <w:rFonts w:ascii="Arial" w:hAnsi="Arial" w:cs="Arial"/>
          <w:sz w:val="26"/>
          <w:szCs w:val="26"/>
        </w:rPr>
        <w:t xml:space="preserve">чам, ресурсам и срокам осуществления перечень мероприятий, направленных на обеспечение функционирования и развития коммунальной инфраструктуры сельского поселения Усть-Юган. </w:t>
      </w:r>
    </w:p>
    <w:p w:rsidR="00216405" w:rsidRPr="00E855C3" w:rsidRDefault="00216405" w:rsidP="00E855C3">
      <w:pPr>
        <w:spacing w:after="0" w:line="240" w:lineRule="auto"/>
        <w:ind w:firstLine="567"/>
        <w:jc w:val="both"/>
        <w:rPr>
          <w:rFonts w:ascii="Arial" w:hAnsi="Arial" w:cs="Arial"/>
          <w:sz w:val="26"/>
          <w:szCs w:val="26"/>
        </w:rPr>
      </w:pPr>
      <w:r w:rsidRPr="00E855C3">
        <w:rPr>
          <w:rFonts w:ascii="Arial" w:hAnsi="Arial" w:cs="Arial"/>
          <w:sz w:val="26"/>
          <w:szCs w:val="26"/>
        </w:rPr>
        <w:t>Основными задачами Программы комплексного развития систем комм</w:t>
      </w:r>
      <w:r w:rsidRPr="00E855C3">
        <w:rPr>
          <w:rFonts w:ascii="Arial" w:hAnsi="Arial" w:cs="Arial"/>
          <w:sz w:val="26"/>
          <w:szCs w:val="26"/>
        </w:rPr>
        <w:t>у</w:t>
      </w:r>
      <w:r w:rsidRPr="00E855C3">
        <w:rPr>
          <w:rFonts w:ascii="Arial" w:hAnsi="Arial" w:cs="Arial"/>
          <w:sz w:val="26"/>
          <w:szCs w:val="26"/>
        </w:rPr>
        <w:t>нальной инфраструктуры сельского поселения Усть-Юган являются:</w:t>
      </w:r>
    </w:p>
    <w:p w:rsidR="00216405" w:rsidRPr="00E855C3" w:rsidRDefault="00B844D8" w:rsidP="00E855C3">
      <w:pPr>
        <w:spacing w:after="0" w:line="240" w:lineRule="auto"/>
        <w:ind w:firstLine="567"/>
        <w:jc w:val="both"/>
        <w:rPr>
          <w:rFonts w:ascii="Arial" w:hAnsi="Arial" w:cs="Arial"/>
          <w:sz w:val="26"/>
          <w:szCs w:val="26"/>
        </w:rPr>
      </w:pPr>
      <w:r>
        <w:rPr>
          <w:rFonts w:ascii="Arial" w:hAnsi="Arial" w:cs="Arial"/>
          <w:sz w:val="26"/>
          <w:szCs w:val="26"/>
        </w:rPr>
        <w:t xml:space="preserve">1. </w:t>
      </w:r>
      <w:r w:rsidR="00216405" w:rsidRPr="00E855C3">
        <w:rPr>
          <w:rFonts w:ascii="Arial" w:hAnsi="Arial" w:cs="Arial"/>
          <w:sz w:val="26"/>
          <w:szCs w:val="26"/>
        </w:rPr>
        <w:t>Реализация Генерального плана поселения и других документов те</w:t>
      </w:r>
      <w:r w:rsidR="00216405" w:rsidRPr="00E855C3">
        <w:rPr>
          <w:rFonts w:ascii="Arial" w:hAnsi="Arial" w:cs="Arial"/>
          <w:sz w:val="26"/>
          <w:szCs w:val="26"/>
        </w:rPr>
        <w:t>р</w:t>
      </w:r>
      <w:r w:rsidR="00216405" w:rsidRPr="00E855C3">
        <w:rPr>
          <w:rFonts w:ascii="Arial" w:hAnsi="Arial" w:cs="Arial"/>
          <w:sz w:val="26"/>
          <w:szCs w:val="26"/>
        </w:rPr>
        <w:t>риториального планирования.</w:t>
      </w:r>
    </w:p>
    <w:p w:rsidR="00216405" w:rsidRPr="00E855C3" w:rsidRDefault="00B844D8" w:rsidP="00E855C3">
      <w:pPr>
        <w:spacing w:after="0" w:line="240" w:lineRule="auto"/>
        <w:ind w:firstLine="567"/>
        <w:jc w:val="both"/>
        <w:rPr>
          <w:rFonts w:ascii="Arial" w:hAnsi="Arial" w:cs="Arial"/>
          <w:sz w:val="26"/>
          <w:szCs w:val="26"/>
        </w:rPr>
      </w:pPr>
      <w:r>
        <w:rPr>
          <w:rFonts w:ascii="Arial" w:hAnsi="Arial" w:cs="Arial"/>
          <w:sz w:val="26"/>
          <w:szCs w:val="26"/>
        </w:rPr>
        <w:t xml:space="preserve">2. </w:t>
      </w:r>
      <w:r w:rsidR="00216405" w:rsidRPr="00E855C3">
        <w:rPr>
          <w:rFonts w:ascii="Arial" w:hAnsi="Arial" w:cs="Arial"/>
          <w:sz w:val="26"/>
          <w:szCs w:val="26"/>
        </w:rPr>
        <w:t>Реализация Стратегии устойчивого развития сельского поселения.</w:t>
      </w:r>
    </w:p>
    <w:p w:rsidR="00216405" w:rsidRPr="00E855C3" w:rsidRDefault="00B844D8" w:rsidP="00E855C3">
      <w:pPr>
        <w:spacing w:after="0" w:line="240" w:lineRule="auto"/>
        <w:ind w:firstLine="567"/>
        <w:jc w:val="both"/>
        <w:rPr>
          <w:rFonts w:ascii="Arial" w:hAnsi="Arial" w:cs="Arial"/>
          <w:sz w:val="26"/>
          <w:szCs w:val="26"/>
        </w:rPr>
      </w:pPr>
      <w:r>
        <w:rPr>
          <w:rFonts w:ascii="Arial" w:hAnsi="Arial" w:cs="Arial"/>
          <w:sz w:val="26"/>
          <w:szCs w:val="26"/>
        </w:rPr>
        <w:t xml:space="preserve">3. </w:t>
      </w:r>
      <w:r w:rsidR="00216405" w:rsidRPr="00E855C3">
        <w:rPr>
          <w:rFonts w:ascii="Arial" w:hAnsi="Arial" w:cs="Arial"/>
          <w:sz w:val="26"/>
          <w:szCs w:val="26"/>
        </w:rPr>
        <w:t>Обеспечение наиболее экономичным образом качественного и наде</w:t>
      </w:r>
      <w:r w:rsidR="00216405" w:rsidRPr="00E855C3">
        <w:rPr>
          <w:rFonts w:ascii="Arial" w:hAnsi="Arial" w:cs="Arial"/>
          <w:sz w:val="26"/>
          <w:szCs w:val="26"/>
        </w:rPr>
        <w:t>ж</w:t>
      </w:r>
      <w:r w:rsidR="00216405" w:rsidRPr="00E855C3">
        <w:rPr>
          <w:rFonts w:ascii="Arial" w:hAnsi="Arial" w:cs="Arial"/>
          <w:sz w:val="26"/>
          <w:szCs w:val="26"/>
        </w:rPr>
        <w:t>ного предоставления коммунальных услуг потребителям.</w:t>
      </w:r>
    </w:p>
    <w:p w:rsidR="00216405" w:rsidRPr="00E855C3" w:rsidRDefault="00B844D8" w:rsidP="00E855C3">
      <w:pPr>
        <w:spacing w:after="0" w:line="240" w:lineRule="auto"/>
        <w:ind w:firstLine="567"/>
        <w:jc w:val="both"/>
        <w:rPr>
          <w:rFonts w:ascii="Arial" w:hAnsi="Arial" w:cs="Arial"/>
          <w:sz w:val="26"/>
          <w:szCs w:val="26"/>
        </w:rPr>
      </w:pPr>
      <w:r>
        <w:rPr>
          <w:rFonts w:ascii="Arial" w:hAnsi="Arial" w:cs="Arial"/>
          <w:sz w:val="26"/>
          <w:szCs w:val="26"/>
        </w:rPr>
        <w:t xml:space="preserve">4. </w:t>
      </w:r>
      <w:r w:rsidR="00216405" w:rsidRPr="00E855C3">
        <w:rPr>
          <w:rFonts w:ascii="Arial" w:hAnsi="Arial" w:cs="Arial"/>
          <w:sz w:val="26"/>
          <w:szCs w:val="26"/>
        </w:rPr>
        <w:t>Разработка конкретных мероприятий по повышению эффективности и оптимальному развитию систем коммунальной инфраструктуры</w:t>
      </w:r>
    </w:p>
    <w:p w:rsidR="00216405" w:rsidRPr="00E855C3" w:rsidRDefault="00B844D8" w:rsidP="00E855C3">
      <w:pPr>
        <w:spacing w:after="0" w:line="240" w:lineRule="auto"/>
        <w:ind w:firstLine="567"/>
        <w:jc w:val="both"/>
        <w:rPr>
          <w:rFonts w:ascii="Arial" w:hAnsi="Arial" w:cs="Arial"/>
          <w:sz w:val="26"/>
          <w:szCs w:val="26"/>
        </w:rPr>
      </w:pPr>
      <w:r>
        <w:rPr>
          <w:rFonts w:ascii="Arial" w:hAnsi="Arial" w:cs="Arial"/>
          <w:sz w:val="26"/>
          <w:szCs w:val="26"/>
        </w:rPr>
        <w:t xml:space="preserve">5. </w:t>
      </w:r>
      <w:r w:rsidR="00216405" w:rsidRPr="00E855C3">
        <w:rPr>
          <w:rFonts w:ascii="Arial" w:hAnsi="Arial" w:cs="Arial"/>
          <w:sz w:val="26"/>
          <w:szCs w:val="26"/>
        </w:rPr>
        <w:t>Определение необходимого объема финансовых средств для реал</w:t>
      </w:r>
      <w:r w:rsidR="00216405" w:rsidRPr="00E855C3">
        <w:rPr>
          <w:rFonts w:ascii="Arial" w:hAnsi="Arial" w:cs="Arial"/>
          <w:sz w:val="26"/>
          <w:szCs w:val="26"/>
        </w:rPr>
        <w:t>и</w:t>
      </w:r>
      <w:r w:rsidR="00216405" w:rsidRPr="00E855C3">
        <w:rPr>
          <w:rFonts w:ascii="Arial" w:hAnsi="Arial" w:cs="Arial"/>
          <w:sz w:val="26"/>
          <w:szCs w:val="26"/>
        </w:rPr>
        <w:t>зации Программы.</w:t>
      </w:r>
    </w:p>
    <w:p w:rsidR="00216405" w:rsidRPr="00E855C3" w:rsidRDefault="00B844D8" w:rsidP="00E855C3">
      <w:pPr>
        <w:spacing w:after="0" w:line="240" w:lineRule="auto"/>
        <w:ind w:firstLine="567"/>
        <w:jc w:val="both"/>
        <w:rPr>
          <w:rFonts w:ascii="Arial" w:hAnsi="Arial" w:cs="Arial"/>
          <w:sz w:val="26"/>
          <w:szCs w:val="26"/>
        </w:rPr>
      </w:pPr>
      <w:r>
        <w:rPr>
          <w:rFonts w:ascii="Arial" w:hAnsi="Arial" w:cs="Arial"/>
          <w:sz w:val="26"/>
          <w:szCs w:val="26"/>
        </w:rPr>
        <w:t xml:space="preserve">6. </w:t>
      </w:r>
      <w:r w:rsidR="00216405" w:rsidRPr="00E855C3">
        <w:rPr>
          <w:rFonts w:ascii="Arial" w:hAnsi="Arial" w:cs="Arial"/>
          <w:sz w:val="26"/>
          <w:szCs w:val="26"/>
        </w:rPr>
        <w:t>Создание основы для разработки инвестиционных программ организ</w:t>
      </w:r>
      <w:r w:rsidR="00216405" w:rsidRPr="00E855C3">
        <w:rPr>
          <w:rFonts w:ascii="Arial" w:hAnsi="Arial" w:cs="Arial"/>
          <w:sz w:val="26"/>
          <w:szCs w:val="26"/>
        </w:rPr>
        <w:t>а</w:t>
      </w:r>
      <w:r w:rsidR="00216405" w:rsidRPr="00E855C3">
        <w:rPr>
          <w:rFonts w:ascii="Arial" w:hAnsi="Arial" w:cs="Arial"/>
          <w:sz w:val="26"/>
          <w:szCs w:val="26"/>
        </w:rPr>
        <w:t>ций коммунального комплекса, осуществляющих поставку товаров и услуг в сфере водоснабжения, теплоснабжения, утилизации твердых бытовых отх</w:t>
      </w:r>
      <w:r w:rsidR="00216405" w:rsidRPr="00E855C3">
        <w:rPr>
          <w:rFonts w:ascii="Arial" w:hAnsi="Arial" w:cs="Arial"/>
          <w:sz w:val="26"/>
          <w:szCs w:val="26"/>
        </w:rPr>
        <w:t>о</w:t>
      </w:r>
      <w:r w:rsidR="00216405" w:rsidRPr="00E855C3">
        <w:rPr>
          <w:rFonts w:ascii="Arial" w:hAnsi="Arial" w:cs="Arial"/>
          <w:sz w:val="26"/>
          <w:szCs w:val="26"/>
        </w:rPr>
        <w:t xml:space="preserve">дов. </w:t>
      </w:r>
    </w:p>
    <w:p w:rsidR="00216405" w:rsidRPr="00E855C3" w:rsidRDefault="00216405" w:rsidP="00E855C3">
      <w:pPr>
        <w:spacing w:after="0" w:line="240" w:lineRule="auto"/>
        <w:ind w:firstLine="567"/>
        <w:jc w:val="both"/>
        <w:rPr>
          <w:rFonts w:ascii="Arial" w:hAnsi="Arial" w:cs="Arial"/>
          <w:sz w:val="26"/>
          <w:szCs w:val="26"/>
        </w:rPr>
      </w:pPr>
    </w:p>
    <w:p w:rsidR="00216405" w:rsidRPr="005A6177" w:rsidRDefault="00216405" w:rsidP="00E855C3">
      <w:pPr>
        <w:pStyle w:val="12"/>
        <w:rPr>
          <w:b/>
          <w:sz w:val="26"/>
          <w:szCs w:val="26"/>
        </w:rPr>
      </w:pPr>
      <w:r w:rsidRPr="005A6177">
        <w:rPr>
          <w:b/>
          <w:sz w:val="26"/>
          <w:szCs w:val="26"/>
        </w:rPr>
        <w:lastRenderedPageBreak/>
        <w:t xml:space="preserve">3. КРАТКАЯ ХАРАКТЕРИСТИКА  СЕЛЬСКОГО ПОСЕЛЕНИЯ УСТЬ-ЮГАН  </w:t>
      </w:r>
    </w:p>
    <w:p w:rsidR="00216405" w:rsidRPr="00E855C3" w:rsidRDefault="00216405" w:rsidP="00E855C3">
      <w:pPr>
        <w:pStyle w:val="2"/>
        <w:spacing w:before="0" w:after="0"/>
        <w:rPr>
          <w:b w:val="0"/>
          <w:sz w:val="26"/>
          <w:szCs w:val="26"/>
        </w:rPr>
      </w:pPr>
    </w:p>
    <w:p w:rsidR="00216405" w:rsidRPr="00E855C3" w:rsidRDefault="00216405" w:rsidP="00E855C3">
      <w:pPr>
        <w:pStyle w:val="2"/>
        <w:spacing w:before="0" w:after="0"/>
        <w:rPr>
          <w:b w:val="0"/>
          <w:i w:val="0"/>
          <w:sz w:val="26"/>
          <w:szCs w:val="26"/>
        </w:rPr>
      </w:pPr>
      <w:r w:rsidRPr="00E855C3">
        <w:rPr>
          <w:sz w:val="26"/>
          <w:szCs w:val="26"/>
        </w:rPr>
        <w:t>3.1. Территория, климат, население.</w:t>
      </w:r>
    </w:p>
    <w:p w:rsidR="00216405" w:rsidRPr="00E855C3" w:rsidRDefault="00216405" w:rsidP="00E855C3">
      <w:pPr>
        <w:spacing w:after="0" w:line="240" w:lineRule="auto"/>
        <w:jc w:val="center"/>
        <w:rPr>
          <w:rFonts w:ascii="Arial" w:hAnsi="Arial" w:cs="Arial"/>
          <w:sz w:val="26"/>
          <w:szCs w:val="26"/>
        </w:rPr>
      </w:pPr>
    </w:p>
    <w:p w:rsidR="00216405" w:rsidRPr="00E855C3" w:rsidRDefault="00216405" w:rsidP="00E855C3">
      <w:pPr>
        <w:spacing w:after="0" w:line="240" w:lineRule="auto"/>
        <w:jc w:val="center"/>
        <w:rPr>
          <w:rFonts w:ascii="Arial" w:hAnsi="Arial" w:cs="Arial"/>
          <w:b/>
          <w:sz w:val="26"/>
          <w:szCs w:val="26"/>
        </w:rPr>
      </w:pPr>
      <w:r w:rsidRPr="00E855C3">
        <w:rPr>
          <w:rFonts w:ascii="Arial" w:hAnsi="Arial" w:cs="Arial"/>
          <w:b/>
          <w:sz w:val="26"/>
          <w:szCs w:val="26"/>
        </w:rPr>
        <w:t xml:space="preserve">  Общие сведения</w:t>
      </w:r>
    </w:p>
    <w:p w:rsidR="00216405" w:rsidRPr="00E855C3" w:rsidRDefault="00216405" w:rsidP="00E855C3">
      <w:pPr>
        <w:spacing w:after="0" w:line="240" w:lineRule="auto"/>
        <w:jc w:val="center"/>
        <w:rPr>
          <w:rFonts w:ascii="Arial" w:hAnsi="Arial" w:cs="Arial"/>
          <w:b/>
          <w:sz w:val="26"/>
          <w:szCs w:val="26"/>
        </w:rPr>
      </w:pPr>
    </w:p>
    <w:p w:rsidR="00216405" w:rsidRPr="00E855C3" w:rsidRDefault="00B844D8" w:rsidP="00E855C3">
      <w:pPr>
        <w:spacing w:after="0" w:line="240" w:lineRule="auto"/>
        <w:ind w:firstLine="709"/>
        <w:jc w:val="both"/>
        <w:rPr>
          <w:rFonts w:ascii="Arial" w:hAnsi="Arial" w:cs="Arial"/>
          <w:sz w:val="26"/>
          <w:szCs w:val="26"/>
        </w:rPr>
      </w:pPr>
      <w:r>
        <w:rPr>
          <w:rFonts w:ascii="Arial" w:hAnsi="Arial" w:cs="Arial"/>
          <w:sz w:val="26"/>
          <w:szCs w:val="26"/>
        </w:rPr>
        <w:t>Сельское поселение</w:t>
      </w:r>
      <w:r w:rsidR="00216405" w:rsidRPr="00E855C3">
        <w:rPr>
          <w:rFonts w:ascii="Arial" w:hAnsi="Arial" w:cs="Arial"/>
          <w:sz w:val="26"/>
          <w:szCs w:val="26"/>
        </w:rPr>
        <w:t xml:space="preserve"> Усть-Юган — </w:t>
      </w:r>
      <w:r>
        <w:rPr>
          <w:rFonts w:ascii="Arial" w:hAnsi="Arial" w:cs="Arial"/>
          <w:sz w:val="26"/>
          <w:szCs w:val="26"/>
        </w:rPr>
        <w:t>муниципальное образование, вход</w:t>
      </w:r>
      <w:r>
        <w:rPr>
          <w:rFonts w:ascii="Arial" w:hAnsi="Arial" w:cs="Arial"/>
          <w:sz w:val="26"/>
          <w:szCs w:val="26"/>
        </w:rPr>
        <w:t>я</w:t>
      </w:r>
      <w:r>
        <w:rPr>
          <w:rFonts w:ascii="Arial" w:hAnsi="Arial" w:cs="Arial"/>
          <w:sz w:val="26"/>
          <w:szCs w:val="26"/>
        </w:rPr>
        <w:t>щее в состав</w:t>
      </w:r>
      <w:r w:rsidR="00216405" w:rsidRPr="00E855C3">
        <w:rPr>
          <w:rFonts w:ascii="Arial" w:hAnsi="Arial" w:cs="Arial"/>
          <w:sz w:val="26"/>
          <w:szCs w:val="26"/>
        </w:rPr>
        <w:t xml:space="preserve"> Нефтеюганско</w:t>
      </w:r>
      <w:r w:rsidR="00000D70">
        <w:rPr>
          <w:rFonts w:ascii="Arial" w:hAnsi="Arial" w:cs="Arial"/>
          <w:sz w:val="26"/>
          <w:szCs w:val="26"/>
        </w:rPr>
        <w:t>го</w:t>
      </w:r>
      <w:r w:rsidR="00216405" w:rsidRPr="00E855C3">
        <w:rPr>
          <w:rFonts w:ascii="Arial" w:hAnsi="Arial" w:cs="Arial"/>
          <w:sz w:val="26"/>
          <w:szCs w:val="26"/>
        </w:rPr>
        <w:t xml:space="preserve"> район</w:t>
      </w:r>
      <w:r w:rsidR="00000D70">
        <w:rPr>
          <w:rFonts w:ascii="Arial" w:hAnsi="Arial" w:cs="Arial"/>
          <w:sz w:val="26"/>
          <w:szCs w:val="26"/>
        </w:rPr>
        <w:t>а</w:t>
      </w:r>
      <w:r w:rsidR="00216405" w:rsidRPr="00E855C3">
        <w:rPr>
          <w:rFonts w:ascii="Arial" w:hAnsi="Arial" w:cs="Arial"/>
          <w:sz w:val="26"/>
          <w:szCs w:val="26"/>
        </w:rPr>
        <w:t xml:space="preserve"> Ханты-Мансийского </w:t>
      </w:r>
      <w:r w:rsidR="00000D70">
        <w:rPr>
          <w:rFonts w:ascii="Arial" w:hAnsi="Arial" w:cs="Arial"/>
          <w:sz w:val="26"/>
          <w:szCs w:val="26"/>
        </w:rPr>
        <w:t>автономного округа - Югры</w:t>
      </w:r>
      <w:r w:rsidR="00216405" w:rsidRPr="00E855C3">
        <w:rPr>
          <w:rFonts w:ascii="Arial" w:hAnsi="Arial" w:cs="Arial"/>
          <w:sz w:val="26"/>
          <w:szCs w:val="26"/>
        </w:rPr>
        <w:t xml:space="preserve">. В состав </w:t>
      </w:r>
      <w:r w:rsidR="00000D70">
        <w:rPr>
          <w:rFonts w:ascii="Arial" w:hAnsi="Arial" w:cs="Arial"/>
          <w:sz w:val="26"/>
          <w:szCs w:val="26"/>
        </w:rPr>
        <w:t>сельского поселения</w:t>
      </w:r>
      <w:r w:rsidR="00216405" w:rsidRPr="00E855C3">
        <w:rPr>
          <w:rFonts w:ascii="Arial" w:hAnsi="Arial" w:cs="Arial"/>
          <w:sz w:val="26"/>
          <w:szCs w:val="26"/>
        </w:rPr>
        <w:t xml:space="preserve"> Усть-Юган входит поселок Усть-Юган (п.Усть-Юган), железнодорожная станция Усть-Юган (ст.Усть-Юган) и поселок Юганская Обь (п.Юганская Обь), расположенный на берегу р</w:t>
      </w:r>
      <w:r w:rsidR="00000D70">
        <w:rPr>
          <w:rFonts w:ascii="Arial" w:hAnsi="Arial" w:cs="Arial"/>
          <w:sz w:val="26"/>
          <w:szCs w:val="26"/>
        </w:rPr>
        <w:t>еки Обь</w:t>
      </w:r>
      <w:r w:rsidR="00216405" w:rsidRPr="00E855C3">
        <w:rPr>
          <w:rFonts w:ascii="Arial" w:hAnsi="Arial" w:cs="Arial"/>
          <w:sz w:val="26"/>
          <w:szCs w:val="26"/>
        </w:rPr>
        <w:t>.</w:t>
      </w:r>
    </w:p>
    <w:p w:rsidR="00216405" w:rsidRPr="00E855C3" w:rsidRDefault="00216405" w:rsidP="00E855C3">
      <w:pPr>
        <w:spacing w:after="0" w:line="240" w:lineRule="auto"/>
        <w:ind w:firstLine="709"/>
        <w:jc w:val="both"/>
        <w:rPr>
          <w:rFonts w:ascii="Arial" w:hAnsi="Arial" w:cs="Arial"/>
          <w:sz w:val="26"/>
          <w:szCs w:val="26"/>
        </w:rPr>
      </w:pPr>
      <w:r w:rsidRPr="00E855C3">
        <w:rPr>
          <w:rFonts w:ascii="Arial" w:hAnsi="Arial" w:cs="Arial"/>
          <w:b/>
          <w:sz w:val="26"/>
          <w:szCs w:val="26"/>
        </w:rPr>
        <w:t>Поселок Усть-Юган</w:t>
      </w:r>
      <w:r w:rsidRPr="00E855C3">
        <w:rPr>
          <w:rFonts w:ascii="Arial" w:hAnsi="Arial" w:cs="Arial"/>
          <w:sz w:val="26"/>
          <w:szCs w:val="26"/>
        </w:rPr>
        <w:t xml:space="preserve"> расположен в 50 км южнее районного центра – г. Нефтеюганска.  История образования поселка Усть-Юган относится к 1969 г</w:t>
      </w:r>
      <w:r w:rsidRPr="00E855C3">
        <w:rPr>
          <w:rFonts w:ascii="Arial" w:hAnsi="Arial" w:cs="Arial"/>
          <w:sz w:val="26"/>
          <w:szCs w:val="26"/>
        </w:rPr>
        <w:t>о</w:t>
      </w:r>
      <w:r w:rsidRPr="00E855C3">
        <w:rPr>
          <w:rFonts w:ascii="Arial" w:hAnsi="Arial" w:cs="Arial"/>
          <w:sz w:val="26"/>
          <w:szCs w:val="26"/>
        </w:rPr>
        <w:t>ду –  периоду строительства железной дороги Тюмень-Сургут.</w:t>
      </w:r>
    </w:p>
    <w:p w:rsidR="00216405" w:rsidRPr="00E855C3" w:rsidRDefault="00216405" w:rsidP="00E855C3">
      <w:pPr>
        <w:spacing w:after="0" w:line="240" w:lineRule="auto"/>
        <w:ind w:firstLine="709"/>
        <w:jc w:val="both"/>
        <w:rPr>
          <w:rFonts w:ascii="Arial" w:hAnsi="Arial" w:cs="Arial"/>
          <w:sz w:val="26"/>
          <w:szCs w:val="26"/>
        </w:rPr>
      </w:pPr>
      <w:r w:rsidRPr="00E855C3">
        <w:rPr>
          <w:rFonts w:ascii="Arial" w:hAnsi="Arial" w:cs="Arial"/>
          <w:color w:val="4C4C4C"/>
          <w:sz w:val="26"/>
          <w:szCs w:val="26"/>
        </w:rPr>
        <w:t>В настоящее время н</w:t>
      </w:r>
      <w:r w:rsidRPr="00E855C3">
        <w:rPr>
          <w:rFonts w:ascii="Arial" w:hAnsi="Arial" w:cs="Arial"/>
          <w:sz w:val="26"/>
          <w:szCs w:val="26"/>
        </w:rPr>
        <w:t xml:space="preserve">аселение п. Усть-Юган насчитывает </w:t>
      </w:r>
      <w:r w:rsidR="00000D70">
        <w:rPr>
          <w:rFonts w:ascii="Arial" w:hAnsi="Arial" w:cs="Arial"/>
          <w:sz w:val="26"/>
          <w:szCs w:val="26"/>
        </w:rPr>
        <w:t>657</w:t>
      </w:r>
      <w:r w:rsidRPr="00E855C3">
        <w:rPr>
          <w:rFonts w:ascii="Arial" w:hAnsi="Arial" w:cs="Arial"/>
          <w:sz w:val="26"/>
          <w:szCs w:val="26"/>
        </w:rPr>
        <w:t xml:space="preserve"> чел</w:t>
      </w:r>
      <w:r w:rsidR="00000D70">
        <w:rPr>
          <w:rFonts w:ascii="Arial" w:hAnsi="Arial" w:cs="Arial"/>
          <w:sz w:val="26"/>
          <w:szCs w:val="26"/>
        </w:rPr>
        <w:t>овек.</w:t>
      </w:r>
      <w:r w:rsidRPr="00E855C3">
        <w:rPr>
          <w:rFonts w:ascii="Arial" w:hAnsi="Arial" w:cs="Arial"/>
          <w:sz w:val="26"/>
          <w:szCs w:val="26"/>
        </w:rPr>
        <w:t xml:space="preserve">  Постоянная связь с другими населенными пунктами осуществляется посре</w:t>
      </w:r>
      <w:r w:rsidRPr="00E855C3">
        <w:rPr>
          <w:rFonts w:ascii="Arial" w:hAnsi="Arial" w:cs="Arial"/>
          <w:sz w:val="26"/>
          <w:szCs w:val="26"/>
        </w:rPr>
        <w:t>д</w:t>
      </w:r>
      <w:r w:rsidRPr="00E855C3">
        <w:rPr>
          <w:rFonts w:ascii="Arial" w:hAnsi="Arial" w:cs="Arial"/>
          <w:sz w:val="26"/>
          <w:szCs w:val="26"/>
        </w:rPr>
        <w:t xml:space="preserve">ством автомобильного и  железнодорожного транспорта.  </w:t>
      </w:r>
    </w:p>
    <w:p w:rsidR="00216405" w:rsidRPr="00E855C3" w:rsidRDefault="00216405" w:rsidP="00E855C3">
      <w:pPr>
        <w:spacing w:after="0" w:line="240" w:lineRule="auto"/>
        <w:ind w:firstLine="709"/>
        <w:jc w:val="both"/>
        <w:rPr>
          <w:rFonts w:ascii="Arial" w:hAnsi="Arial" w:cs="Arial"/>
          <w:sz w:val="26"/>
          <w:szCs w:val="26"/>
        </w:rPr>
      </w:pPr>
      <w:r w:rsidRPr="00E855C3">
        <w:rPr>
          <w:rFonts w:ascii="Arial" w:hAnsi="Arial" w:cs="Arial"/>
          <w:sz w:val="26"/>
          <w:szCs w:val="26"/>
        </w:rPr>
        <w:t>Площадь поселка Усть-Юган в рамках утверждённых границ — 436,28 га. Расстояние до административного центра г. Нефтеюганска — 48 км. Пос</w:t>
      </w:r>
      <w:r w:rsidRPr="00E855C3">
        <w:rPr>
          <w:rFonts w:ascii="Arial" w:hAnsi="Arial" w:cs="Arial"/>
          <w:sz w:val="26"/>
          <w:szCs w:val="26"/>
        </w:rPr>
        <w:t>е</w:t>
      </w:r>
      <w:r w:rsidRPr="00E855C3">
        <w:rPr>
          <w:rFonts w:ascii="Arial" w:hAnsi="Arial" w:cs="Arial"/>
          <w:sz w:val="26"/>
          <w:szCs w:val="26"/>
        </w:rPr>
        <w:t xml:space="preserve">лок Усть-Юган образовался в 1969 году строительно-монтажным поездом №384 объединения "Тюменьстройпуть". </w:t>
      </w:r>
    </w:p>
    <w:p w:rsidR="00216405" w:rsidRPr="00E855C3" w:rsidRDefault="00216405" w:rsidP="00E855C3">
      <w:pPr>
        <w:spacing w:after="0" w:line="240" w:lineRule="auto"/>
        <w:ind w:firstLine="708"/>
        <w:jc w:val="both"/>
        <w:rPr>
          <w:rFonts w:ascii="Arial" w:hAnsi="Arial" w:cs="Arial"/>
          <w:sz w:val="26"/>
          <w:szCs w:val="26"/>
        </w:rPr>
      </w:pPr>
      <w:r w:rsidRPr="00E855C3">
        <w:rPr>
          <w:rFonts w:ascii="Arial" w:hAnsi="Arial" w:cs="Arial"/>
          <w:sz w:val="26"/>
          <w:szCs w:val="26"/>
        </w:rPr>
        <w:t>Территория поселка состоит из двух частей: микрорайон застройки 2-этажными многоквартирными жилыми домами в районе железнодорожной станции и в 1,5 км севернее расположен микрорайон жилой застройки ус</w:t>
      </w:r>
      <w:r w:rsidRPr="00E855C3">
        <w:rPr>
          <w:rFonts w:ascii="Arial" w:hAnsi="Arial" w:cs="Arial"/>
          <w:sz w:val="26"/>
          <w:szCs w:val="26"/>
        </w:rPr>
        <w:t>а</w:t>
      </w:r>
      <w:r w:rsidRPr="00E855C3">
        <w:rPr>
          <w:rFonts w:ascii="Arial" w:hAnsi="Arial" w:cs="Arial"/>
          <w:sz w:val="26"/>
          <w:szCs w:val="26"/>
        </w:rPr>
        <w:t xml:space="preserve">дебного типа </w:t>
      </w:r>
      <w:r w:rsidRPr="00E855C3">
        <w:rPr>
          <w:rFonts w:ascii="Arial" w:hAnsi="Arial" w:cs="Arial"/>
          <w:color w:val="000000"/>
          <w:sz w:val="26"/>
          <w:szCs w:val="26"/>
        </w:rPr>
        <w:t xml:space="preserve">– одноэтажные жилые дома с приусадебными участками. Жилая застройка Усть-Югана разнохарактерна, имеет большой процент ветхости. </w:t>
      </w:r>
      <w:r w:rsidRPr="00E855C3">
        <w:rPr>
          <w:rFonts w:ascii="Arial" w:hAnsi="Arial" w:cs="Arial"/>
          <w:sz w:val="26"/>
          <w:szCs w:val="26"/>
        </w:rPr>
        <w:t>Размещение садово-огородных участков имеет спонтанный и не организова</w:t>
      </w:r>
      <w:r w:rsidRPr="00E855C3">
        <w:rPr>
          <w:rFonts w:ascii="Arial" w:hAnsi="Arial" w:cs="Arial"/>
          <w:sz w:val="26"/>
          <w:szCs w:val="26"/>
        </w:rPr>
        <w:t>н</w:t>
      </w:r>
      <w:r w:rsidRPr="00E855C3">
        <w:rPr>
          <w:rFonts w:ascii="Arial" w:hAnsi="Arial" w:cs="Arial"/>
          <w:sz w:val="26"/>
          <w:szCs w:val="26"/>
        </w:rPr>
        <w:t xml:space="preserve">ный характер. </w:t>
      </w:r>
    </w:p>
    <w:p w:rsidR="00216405" w:rsidRPr="00E855C3" w:rsidRDefault="00216405" w:rsidP="00E855C3">
      <w:pPr>
        <w:spacing w:after="0" w:line="240" w:lineRule="auto"/>
        <w:ind w:firstLine="708"/>
        <w:jc w:val="both"/>
        <w:rPr>
          <w:rFonts w:ascii="Arial" w:hAnsi="Arial" w:cs="Arial"/>
          <w:color w:val="000000"/>
          <w:sz w:val="26"/>
          <w:szCs w:val="26"/>
        </w:rPr>
      </w:pPr>
      <w:r w:rsidRPr="00E855C3">
        <w:rPr>
          <w:rFonts w:ascii="Arial" w:hAnsi="Arial" w:cs="Arial"/>
          <w:color w:val="000000"/>
          <w:sz w:val="26"/>
          <w:szCs w:val="26"/>
        </w:rPr>
        <w:t>В каждом районе поселка общественные центры формируются перед значимыми объектами: в районе железнодорожной станции – это площадь перед администрацией</w:t>
      </w:r>
      <w:r w:rsidR="00000D70">
        <w:rPr>
          <w:rFonts w:ascii="Arial" w:hAnsi="Arial" w:cs="Arial"/>
          <w:color w:val="000000"/>
          <w:sz w:val="26"/>
          <w:szCs w:val="26"/>
        </w:rPr>
        <w:t xml:space="preserve"> поселения</w:t>
      </w:r>
      <w:r w:rsidRPr="00E855C3">
        <w:rPr>
          <w:rFonts w:ascii="Arial" w:hAnsi="Arial" w:cs="Arial"/>
          <w:color w:val="000000"/>
          <w:sz w:val="26"/>
          <w:szCs w:val="26"/>
        </w:rPr>
        <w:t xml:space="preserve"> и привокзальная площадь, в северном ж</w:t>
      </w:r>
      <w:r w:rsidRPr="00E855C3">
        <w:rPr>
          <w:rFonts w:ascii="Arial" w:hAnsi="Arial" w:cs="Arial"/>
          <w:color w:val="000000"/>
          <w:sz w:val="26"/>
          <w:szCs w:val="26"/>
        </w:rPr>
        <w:t>и</w:t>
      </w:r>
      <w:r w:rsidRPr="00E855C3">
        <w:rPr>
          <w:rFonts w:ascii="Arial" w:hAnsi="Arial" w:cs="Arial"/>
          <w:color w:val="000000"/>
          <w:sz w:val="26"/>
          <w:szCs w:val="26"/>
        </w:rPr>
        <w:t>лом образовании – это школа, отделение связи</w:t>
      </w:r>
      <w:r w:rsidR="005A6177">
        <w:rPr>
          <w:rFonts w:ascii="Arial" w:hAnsi="Arial" w:cs="Arial"/>
          <w:color w:val="000000"/>
          <w:sz w:val="26"/>
          <w:szCs w:val="26"/>
        </w:rPr>
        <w:t>, библиотека, отделение сбе</w:t>
      </w:r>
      <w:r w:rsidR="005A6177">
        <w:rPr>
          <w:rFonts w:ascii="Arial" w:hAnsi="Arial" w:cs="Arial"/>
          <w:color w:val="000000"/>
          <w:sz w:val="26"/>
          <w:szCs w:val="26"/>
        </w:rPr>
        <w:t>р</w:t>
      </w:r>
      <w:r w:rsidR="005A6177">
        <w:rPr>
          <w:rFonts w:ascii="Arial" w:hAnsi="Arial" w:cs="Arial"/>
          <w:color w:val="000000"/>
          <w:sz w:val="26"/>
          <w:szCs w:val="26"/>
        </w:rPr>
        <w:t>банка</w:t>
      </w:r>
      <w:r w:rsidRPr="00E855C3">
        <w:rPr>
          <w:rFonts w:ascii="Arial" w:hAnsi="Arial" w:cs="Arial"/>
          <w:color w:val="000000"/>
          <w:sz w:val="26"/>
          <w:szCs w:val="26"/>
        </w:rPr>
        <w:t>. Объекты социальной инфраструктуры поселка размещены в зданиях с высокой степенью износа</w:t>
      </w:r>
      <w:r w:rsidRPr="00E855C3">
        <w:rPr>
          <w:rFonts w:ascii="Arial" w:hAnsi="Arial" w:cs="Arial"/>
          <w:sz w:val="26"/>
          <w:szCs w:val="26"/>
        </w:rPr>
        <w:t xml:space="preserve">. Полноценное обеспечение населения объектами социально-бытового обслуживания затруднено удаленностью частей поселка (соответствие нормативным радиусам доступности).  </w:t>
      </w:r>
    </w:p>
    <w:p w:rsidR="00216405" w:rsidRPr="00E855C3" w:rsidRDefault="00216405" w:rsidP="00E855C3">
      <w:pPr>
        <w:spacing w:after="0" w:line="240" w:lineRule="auto"/>
        <w:ind w:firstLine="708"/>
        <w:jc w:val="both"/>
        <w:rPr>
          <w:rFonts w:ascii="Arial" w:hAnsi="Arial" w:cs="Arial"/>
          <w:sz w:val="26"/>
          <w:szCs w:val="26"/>
        </w:rPr>
      </w:pPr>
      <w:r w:rsidRPr="00E855C3">
        <w:rPr>
          <w:rFonts w:ascii="Arial" w:hAnsi="Arial" w:cs="Arial"/>
          <w:sz w:val="26"/>
          <w:szCs w:val="26"/>
        </w:rPr>
        <w:t xml:space="preserve">Инженерная подготовка территории, благоустройство носят локальный характер, выполнены под отдельными объектами. </w:t>
      </w:r>
    </w:p>
    <w:p w:rsidR="00216405" w:rsidRPr="00E855C3" w:rsidRDefault="00216405" w:rsidP="00E855C3">
      <w:pPr>
        <w:spacing w:after="0" w:line="240" w:lineRule="auto"/>
        <w:ind w:firstLine="708"/>
        <w:jc w:val="both"/>
        <w:rPr>
          <w:rFonts w:ascii="Arial" w:hAnsi="Arial" w:cs="Arial"/>
          <w:sz w:val="26"/>
          <w:szCs w:val="26"/>
        </w:rPr>
      </w:pPr>
      <w:r w:rsidRPr="00E855C3">
        <w:rPr>
          <w:rFonts w:ascii="Arial" w:hAnsi="Arial" w:cs="Arial"/>
          <w:sz w:val="26"/>
          <w:szCs w:val="26"/>
        </w:rPr>
        <w:t>Площадка ТБО удалена от селитебной территории на нормируемые СаНПиНом расстояние и обслуживает два населенных пункта муниципальн</w:t>
      </w:r>
      <w:r w:rsidRPr="00E855C3">
        <w:rPr>
          <w:rFonts w:ascii="Arial" w:hAnsi="Arial" w:cs="Arial"/>
          <w:sz w:val="26"/>
          <w:szCs w:val="26"/>
        </w:rPr>
        <w:t>о</w:t>
      </w:r>
      <w:r w:rsidRPr="00E855C3">
        <w:rPr>
          <w:rFonts w:ascii="Arial" w:hAnsi="Arial" w:cs="Arial"/>
          <w:sz w:val="26"/>
          <w:szCs w:val="26"/>
        </w:rPr>
        <w:t>го образования: Усть-Юган и Юганская Обь.</w:t>
      </w:r>
    </w:p>
    <w:p w:rsidR="00216405" w:rsidRPr="00E855C3" w:rsidRDefault="00216405" w:rsidP="00E855C3">
      <w:pPr>
        <w:spacing w:after="0" w:line="240" w:lineRule="auto"/>
        <w:ind w:firstLine="709"/>
        <w:jc w:val="both"/>
        <w:rPr>
          <w:rFonts w:ascii="Arial" w:hAnsi="Arial" w:cs="Arial"/>
          <w:sz w:val="26"/>
          <w:szCs w:val="26"/>
        </w:rPr>
      </w:pPr>
      <w:r w:rsidRPr="00E855C3">
        <w:rPr>
          <w:rFonts w:ascii="Arial" w:hAnsi="Arial" w:cs="Arial"/>
          <w:b/>
          <w:sz w:val="26"/>
          <w:szCs w:val="26"/>
        </w:rPr>
        <w:t>Поселок Юганская Объ</w:t>
      </w:r>
      <w:r w:rsidRPr="00E855C3">
        <w:rPr>
          <w:rFonts w:ascii="Arial" w:hAnsi="Arial" w:cs="Arial"/>
          <w:sz w:val="26"/>
          <w:szCs w:val="26"/>
        </w:rPr>
        <w:t xml:space="preserve"> расположен на берегу одноименной протоки, образовался при строительстве железной дороги Тюмень-Сургут, как рабочий поселок при Мостотряде. В соответствии с законом </w:t>
      </w:r>
      <w:r w:rsidR="00000D70">
        <w:rPr>
          <w:rFonts w:ascii="Arial" w:hAnsi="Arial" w:cs="Arial"/>
          <w:sz w:val="26"/>
          <w:szCs w:val="26"/>
        </w:rPr>
        <w:t>Ханты-Мансийского авт</w:t>
      </w:r>
      <w:r w:rsidR="00000D70">
        <w:rPr>
          <w:rFonts w:ascii="Arial" w:hAnsi="Arial" w:cs="Arial"/>
          <w:sz w:val="26"/>
          <w:szCs w:val="26"/>
        </w:rPr>
        <w:t>о</w:t>
      </w:r>
      <w:r w:rsidR="00000D70">
        <w:rPr>
          <w:rFonts w:ascii="Arial" w:hAnsi="Arial" w:cs="Arial"/>
          <w:sz w:val="26"/>
          <w:szCs w:val="26"/>
        </w:rPr>
        <w:t>номного округа - Югры</w:t>
      </w:r>
      <w:r w:rsidRPr="00E855C3">
        <w:rPr>
          <w:rFonts w:ascii="Arial" w:hAnsi="Arial" w:cs="Arial"/>
          <w:sz w:val="26"/>
          <w:szCs w:val="26"/>
        </w:rPr>
        <w:t xml:space="preserve"> «О статусе и границах муниципальных образований </w:t>
      </w:r>
      <w:r w:rsidR="00000D70">
        <w:rPr>
          <w:rFonts w:ascii="Arial" w:hAnsi="Arial" w:cs="Arial"/>
          <w:sz w:val="26"/>
          <w:szCs w:val="26"/>
        </w:rPr>
        <w:t xml:space="preserve">Ханты-Мансийского автономного округа </w:t>
      </w:r>
      <w:r w:rsidRPr="00E855C3">
        <w:rPr>
          <w:rFonts w:ascii="Arial" w:hAnsi="Arial" w:cs="Arial"/>
          <w:sz w:val="26"/>
          <w:szCs w:val="26"/>
        </w:rPr>
        <w:t>-</w:t>
      </w:r>
      <w:r w:rsidR="00000D70">
        <w:rPr>
          <w:rFonts w:ascii="Arial" w:hAnsi="Arial" w:cs="Arial"/>
          <w:sz w:val="26"/>
          <w:szCs w:val="26"/>
        </w:rPr>
        <w:t xml:space="preserve"> Югры</w:t>
      </w:r>
      <w:r w:rsidRPr="00E855C3">
        <w:rPr>
          <w:rFonts w:ascii="Arial" w:hAnsi="Arial" w:cs="Arial"/>
          <w:sz w:val="26"/>
          <w:szCs w:val="26"/>
        </w:rPr>
        <w:t>» в 2004 году</w:t>
      </w:r>
      <w:r w:rsidR="00784C09">
        <w:rPr>
          <w:rFonts w:ascii="Arial" w:hAnsi="Arial" w:cs="Arial"/>
          <w:sz w:val="26"/>
          <w:szCs w:val="26"/>
        </w:rPr>
        <w:t xml:space="preserve"> присвоен статус посёлка.</w:t>
      </w:r>
    </w:p>
    <w:p w:rsidR="00216405" w:rsidRPr="00E855C3" w:rsidRDefault="00216405" w:rsidP="00E855C3">
      <w:pPr>
        <w:spacing w:after="0" w:line="240" w:lineRule="auto"/>
        <w:ind w:firstLine="709"/>
        <w:jc w:val="both"/>
        <w:rPr>
          <w:rFonts w:ascii="Arial" w:hAnsi="Arial" w:cs="Arial"/>
          <w:sz w:val="26"/>
          <w:szCs w:val="26"/>
        </w:rPr>
      </w:pPr>
      <w:r w:rsidRPr="00E855C3">
        <w:rPr>
          <w:rFonts w:ascii="Arial" w:hAnsi="Arial" w:cs="Arial"/>
          <w:sz w:val="26"/>
          <w:szCs w:val="26"/>
        </w:rPr>
        <w:lastRenderedPageBreak/>
        <w:t>В настоящее время</w:t>
      </w:r>
      <w:r w:rsidRPr="00E855C3">
        <w:rPr>
          <w:rFonts w:ascii="Arial" w:hAnsi="Arial" w:cs="Arial"/>
          <w:color w:val="4C4C4C"/>
          <w:sz w:val="26"/>
          <w:szCs w:val="26"/>
        </w:rPr>
        <w:t xml:space="preserve"> н</w:t>
      </w:r>
      <w:r w:rsidRPr="00E855C3">
        <w:rPr>
          <w:rFonts w:ascii="Arial" w:hAnsi="Arial" w:cs="Arial"/>
          <w:sz w:val="26"/>
          <w:szCs w:val="26"/>
        </w:rPr>
        <w:t>аселение п. Юганская Обь насчитывает 1</w:t>
      </w:r>
      <w:r w:rsidR="00000D70">
        <w:rPr>
          <w:rFonts w:ascii="Arial" w:hAnsi="Arial" w:cs="Arial"/>
          <w:sz w:val="26"/>
          <w:szCs w:val="26"/>
        </w:rPr>
        <w:t>201</w:t>
      </w:r>
      <w:r w:rsidRPr="00E855C3">
        <w:rPr>
          <w:rFonts w:ascii="Arial" w:hAnsi="Arial" w:cs="Arial"/>
          <w:sz w:val="26"/>
          <w:szCs w:val="26"/>
        </w:rPr>
        <w:t xml:space="preserve"> чел</w:t>
      </w:r>
      <w:r w:rsidR="00000D70">
        <w:rPr>
          <w:rFonts w:ascii="Arial" w:hAnsi="Arial" w:cs="Arial"/>
          <w:sz w:val="26"/>
          <w:szCs w:val="26"/>
        </w:rPr>
        <w:t>о</w:t>
      </w:r>
      <w:r w:rsidR="00000D70">
        <w:rPr>
          <w:rFonts w:ascii="Arial" w:hAnsi="Arial" w:cs="Arial"/>
          <w:sz w:val="26"/>
          <w:szCs w:val="26"/>
        </w:rPr>
        <w:t>век.</w:t>
      </w:r>
      <w:r w:rsidRPr="00E855C3">
        <w:rPr>
          <w:rFonts w:ascii="Arial" w:hAnsi="Arial" w:cs="Arial"/>
          <w:sz w:val="26"/>
          <w:szCs w:val="26"/>
        </w:rPr>
        <w:t xml:space="preserve">  Постоянная связь с другими населенными пунктами осуществляется п</w:t>
      </w:r>
      <w:r w:rsidRPr="00E855C3">
        <w:rPr>
          <w:rFonts w:ascii="Arial" w:hAnsi="Arial" w:cs="Arial"/>
          <w:sz w:val="26"/>
          <w:szCs w:val="26"/>
        </w:rPr>
        <w:t>о</w:t>
      </w:r>
      <w:r w:rsidRPr="00E855C3">
        <w:rPr>
          <w:rFonts w:ascii="Arial" w:hAnsi="Arial" w:cs="Arial"/>
          <w:sz w:val="26"/>
          <w:szCs w:val="26"/>
        </w:rPr>
        <w:t xml:space="preserve">средством автомобильного транспорта.  </w:t>
      </w:r>
    </w:p>
    <w:p w:rsidR="00216405" w:rsidRPr="00E855C3" w:rsidRDefault="00216405" w:rsidP="00E855C3">
      <w:pPr>
        <w:spacing w:after="0" w:line="240" w:lineRule="auto"/>
        <w:ind w:firstLine="708"/>
        <w:jc w:val="both"/>
        <w:rPr>
          <w:rFonts w:ascii="Arial" w:hAnsi="Arial" w:cs="Arial"/>
          <w:sz w:val="26"/>
          <w:szCs w:val="26"/>
        </w:rPr>
      </w:pPr>
      <w:r w:rsidRPr="00E855C3">
        <w:rPr>
          <w:rFonts w:ascii="Arial" w:hAnsi="Arial" w:cs="Arial"/>
          <w:sz w:val="26"/>
          <w:szCs w:val="26"/>
        </w:rPr>
        <w:t xml:space="preserve">Поселок Юганская Обь — посёлок вНефтеюганском районе Ханты-Мансийского </w:t>
      </w:r>
      <w:r w:rsidR="00000D70">
        <w:rPr>
          <w:rFonts w:ascii="Arial" w:hAnsi="Arial" w:cs="Arial"/>
          <w:sz w:val="26"/>
          <w:szCs w:val="26"/>
        </w:rPr>
        <w:t>автономного округа - Югры</w:t>
      </w:r>
      <w:r w:rsidRPr="00E855C3">
        <w:rPr>
          <w:rFonts w:ascii="Arial" w:hAnsi="Arial" w:cs="Arial"/>
          <w:sz w:val="26"/>
          <w:szCs w:val="26"/>
        </w:rPr>
        <w:t>. Посёлок возник в 1971 г., образова</w:t>
      </w:r>
      <w:r w:rsidRPr="00E855C3">
        <w:rPr>
          <w:rFonts w:ascii="Arial" w:hAnsi="Arial" w:cs="Arial"/>
          <w:sz w:val="26"/>
          <w:szCs w:val="26"/>
        </w:rPr>
        <w:t>л</w:t>
      </w:r>
      <w:r w:rsidRPr="00E855C3">
        <w:rPr>
          <w:rFonts w:ascii="Arial" w:hAnsi="Arial" w:cs="Arial"/>
          <w:sz w:val="26"/>
          <w:szCs w:val="26"/>
        </w:rPr>
        <w:t>ся он строителями «мостовиками», рядом с возводившимся, в то время, ж</w:t>
      </w:r>
      <w:r w:rsidRPr="00E855C3">
        <w:rPr>
          <w:rFonts w:ascii="Arial" w:hAnsi="Arial" w:cs="Arial"/>
          <w:sz w:val="26"/>
          <w:szCs w:val="26"/>
        </w:rPr>
        <w:t>е</w:t>
      </w:r>
      <w:r w:rsidRPr="00E855C3">
        <w:rPr>
          <w:rFonts w:ascii="Arial" w:hAnsi="Arial" w:cs="Arial"/>
          <w:sz w:val="26"/>
          <w:szCs w:val="26"/>
        </w:rPr>
        <w:t>лезнодорожным мостом через реку Обь. С 200</w:t>
      </w:r>
      <w:r w:rsidR="00000D70">
        <w:rPr>
          <w:rFonts w:ascii="Arial" w:hAnsi="Arial" w:cs="Arial"/>
          <w:sz w:val="26"/>
          <w:szCs w:val="26"/>
        </w:rPr>
        <w:t>6</w:t>
      </w:r>
      <w:r w:rsidRPr="00E855C3">
        <w:rPr>
          <w:rFonts w:ascii="Arial" w:hAnsi="Arial" w:cs="Arial"/>
          <w:sz w:val="26"/>
          <w:szCs w:val="26"/>
        </w:rPr>
        <w:t xml:space="preserve"> года входит в состав муниц</w:t>
      </w:r>
      <w:r w:rsidRPr="00E855C3">
        <w:rPr>
          <w:rFonts w:ascii="Arial" w:hAnsi="Arial" w:cs="Arial"/>
          <w:sz w:val="26"/>
          <w:szCs w:val="26"/>
        </w:rPr>
        <w:t>и</w:t>
      </w:r>
      <w:r w:rsidRPr="00E855C3">
        <w:rPr>
          <w:rFonts w:ascii="Arial" w:hAnsi="Arial" w:cs="Arial"/>
          <w:sz w:val="26"/>
          <w:szCs w:val="26"/>
        </w:rPr>
        <w:t>пального образования сельское поселение Усть-Юган. Площадь в рамках утвержденных границ — 387,42 га Расстояние до административного центра п. Усть-Юган -17 км. Расстояние до административного центра муниципальн</w:t>
      </w:r>
      <w:r w:rsidRPr="00E855C3">
        <w:rPr>
          <w:rFonts w:ascii="Arial" w:hAnsi="Arial" w:cs="Arial"/>
          <w:sz w:val="26"/>
          <w:szCs w:val="26"/>
        </w:rPr>
        <w:t>о</w:t>
      </w:r>
      <w:r w:rsidRPr="00E855C3">
        <w:rPr>
          <w:rFonts w:ascii="Arial" w:hAnsi="Arial" w:cs="Arial"/>
          <w:sz w:val="26"/>
          <w:szCs w:val="26"/>
        </w:rPr>
        <w:t>го района г. Нефтеюганска — 65 км.</w:t>
      </w:r>
    </w:p>
    <w:p w:rsidR="00216405" w:rsidRPr="00E855C3" w:rsidRDefault="00216405" w:rsidP="00E855C3">
      <w:pPr>
        <w:spacing w:after="0" w:line="240" w:lineRule="auto"/>
        <w:ind w:firstLine="709"/>
        <w:jc w:val="both"/>
        <w:rPr>
          <w:rFonts w:ascii="Arial" w:hAnsi="Arial" w:cs="Arial"/>
          <w:sz w:val="26"/>
          <w:szCs w:val="26"/>
        </w:rPr>
      </w:pPr>
    </w:p>
    <w:p w:rsidR="00216405" w:rsidRDefault="00EB01B3" w:rsidP="00216405">
      <w:pPr>
        <w:jc w:val="both"/>
        <w:rPr>
          <w:rFonts w:ascii="Times New Roman" w:hAnsi="Times New Roman"/>
          <w:sz w:val="24"/>
        </w:rPr>
      </w:pPr>
      <w:r w:rsidRPr="00216405">
        <w:rPr>
          <w:rFonts w:ascii="Times New Roman" w:hAnsi="Times New Roman"/>
          <w:noProof/>
          <w:sz w:val="24"/>
          <w:lang w:eastAsia="ru-RU"/>
        </w:rPr>
        <w:drawing>
          <wp:inline distT="0" distB="0" distL="0" distR="0">
            <wp:extent cx="5934710" cy="3675380"/>
            <wp:effectExtent l="0" t="0" r="0" b="0"/>
            <wp:docPr id="6" name="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710" cy="3675380"/>
                    </a:xfrm>
                    <a:prstGeom prst="rect">
                      <a:avLst/>
                    </a:prstGeom>
                    <a:noFill/>
                    <a:ln>
                      <a:noFill/>
                    </a:ln>
                  </pic:spPr>
                </pic:pic>
              </a:graphicData>
            </a:graphic>
          </wp:inline>
        </w:drawing>
      </w:r>
    </w:p>
    <w:p w:rsidR="00216405" w:rsidRDefault="00216405" w:rsidP="00216405">
      <w:pPr>
        <w:ind w:firstLine="709"/>
        <w:jc w:val="both"/>
        <w:rPr>
          <w:rFonts w:ascii="Times New Roman" w:hAnsi="Times New Roman"/>
          <w:sz w:val="24"/>
        </w:rPr>
      </w:pPr>
    </w:p>
    <w:p w:rsidR="00216405" w:rsidRPr="00784C09" w:rsidRDefault="00216405" w:rsidP="00784C09">
      <w:pPr>
        <w:spacing w:after="0" w:line="240" w:lineRule="auto"/>
        <w:ind w:firstLine="709"/>
        <w:jc w:val="both"/>
        <w:rPr>
          <w:rFonts w:ascii="Arial" w:hAnsi="Arial" w:cs="Arial"/>
          <w:sz w:val="26"/>
          <w:szCs w:val="26"/>
        </w:rPr>
      </w:pPr>
      <w:r w:rsidRPr="00784C09">
        <w:rPr>
          <w:rFonts w:ascii="Arial" w:hAnsi="Arial" w:cs="Arial"/>
          <w:sz w:val="26"/>
          <w:szCs w:val="26"/>
        </w:rPr>
        <w:t>На территории поселка располагается амбулатория, есть церковный приход «Георгия Победоносца», дом культуры, в котором расположена би</w:t>
      </w:r>
      <w:r w:rsidRPr="00784C09">
        <w:rPr>
          <w:rFonts w:ascii="Arial" w:hAnsi="Arial" w:cs="Arial"/>
          <w:sz w:val="26"/>
          <w:szCs w:val="26"/>
        </w:rPr>
        <w:t>б</w:t>
      </w:r>
      <w:r w:rsidRPr="00784C09">
        <w:rPr>
          <w:rFonts w:ascii="Arial" w:hAnsi="Arial" w:cs="Arial"/>
          <w:sz w:val="26"/>
          <w:szCs w:val="26"/>
        </w:rPr>
        <w:t>лиотека с большим читальным залом. В поселке функционируют Филиал ко</w:t>
      </w:r>
      <w:r w:rsidRPr="00784C09">
        <w:rPr>
          <w:rFonts w:ascii="Arial" w:hAnsi="Arial" w:cs="Arial"/>
          <w:sz w:val="26"/>
          <w:szCs w:val="26"/>
        </w:rPr>
        <w:t>м</w:t>
      </w:r>
      <w:r w:rsidRPr="00784C09">
        <w:rPr>
          <w:rFonts w:ascii="Arial" w:hAnsi="Arial" w:cs="Arial"/>
          <w:sz w:val="26"/>
          <w:szCs w:val="26"/>
        </w:rPr>
        <w:t>плексного центра социального об</w:t>
      </w:r>
      <w:r w:rsidR="00784C09">
        <w:rPr>
          <w:rFonts w:ascii="Arial" w:hAnsi="Arial" w:cs="Arial"/>
          <w:sz w:val="26"/>
          <w:szCs w:val="26"/>
        </w:rPr>
        <w:t>служивания населения</w:t>
      </w:r>
      <w:r w:rsidRPr="00784C09">
        <w:rPr>
          <w:rFonts w:ascii="Arial" w:hAnsi="Arial" w:cs="Arial"/>
          <w:sz w:val="26"/>
          <w:szCs w:val="26"/>
        </w:rPr>
        <w:t xml:space="preserve"> «Забота»,</w:t>
      </w:r>
      <w:r w:rsidR="00784C09">
        <w:rPr>
          <w:rFonts w:ascii="Arial" w:hAnsi="Arial" w:cs="Arial"/>
          <w:sz w:val="26"/>
          <w:szCs w:val="26"/>
        </w:rPr>
        <w:t xml:space="preserve"> средняя общеобразовательная школа, детский сад,</w:t>
      </w:r>
      <w:r w:rsidRPr="00784C09">
        <w:rPr>
          <w:rFonts w:ascii="Arial" w:hAnsi="Arial" w:cs="Arial"/>
          <w:sz w:val="26"/>
          <w:szCs w:val="26"/>
        </w:rPr>
        <w:t xml:space="preserve"> НРМУП «Электросвязь» пред</w:t>
      </w:r>
      <w:r w:rsidRPr="00784C09">
        <w:rPr>
          <w:rFonts w:ascii="Arial" w:hAnsi="Arial" w:cs="Arial"/>
          <w:sz w:val="26"/>
          <w:szCs w:val="26"/>
        </w:rPr>
        <w:t>о</w:t>
      </w:r>
      <w:r w:rsidRPr="00784C09">
        <w:rPr>
          <w:rFonts w:ascii="Arial" w:hAnsi="Arial" w:cs="Arial"/>
          <w:sz w:val="26"/>
          <w:szCs w:val="26"/>
        </w:rPr>
        <w:t>ставляет связь более 300 абонентам, в том числе и высокоскоростной инте</w:t>
      </w:r>
      <w:r w:rsidRPr="00784C09">
        <w:rPr>
          <w:rFonts w:ascii="Arial" w:hAnsi="Arial" w:cs="Arial"/>
          <w:sz w:val="26"/>
          <w:szCs w:val="26"/>
        </w:rPr>
        <w:t>р</w:t>
      </w:r>
      <w:r w:rsidRPr="00784C09">
        <w:rPr>
          <w:rFonts w:ascii="Arial" w:hAnsi="Arial" w:cs="Arial"/>
          <w:sz w:val="26"/>
          <w:szCs w:val="26"/>
        </w:rPr>
        <w:t>нет. Развивается малый и средний бизнес более 13 предпринимателей, им</w:t>
      </w:r>
      <w:r w:rsidRPr="00784C09">
        <w:rPr>
          <w:rFonts w:ascii="Arial" w:hAnsi="Arial" w:cs="Arial"/>
          <w:sz w:val="26"/>
          <w:szCs w:val="26"/>
        </w:rPr>
        <w:t>е</w:t>
      </w:r>
      <w:r w:rsidRPr="00784C09">
        <w:rPr>
          <w:rFonts w:ascii="Arial" w:hAnsi="Arial" w:cs="Arial"/>
          <w:sz w:val="26"/>
          <w:szCs w:val="26"/>
        </w:rPr>
        <w:t>ется одно крестьянско-фермерское хозяйство. Основн</w:t>
      </w:r>
      <w:r w:rsidR="00784C09">
        <w:rPr>
          <w:rFonts w:ascii="Arial" w:hAnsi="Arial" w:cs="Arial"/>
          <w:sz w:val="26"/>
          <w:szCs w:val="26"/>
        </w:rPr>
        <w:t>ым предприятием явл</w:t>
      </w:r>
      <w:r w:rsidR="00784C09">
        <w:rPr>
          <w:rFonts w:ascii="Arial" w:hAnsi="Arial" w:cs="Arial"/>
          <w:sz w:val="26"/>
          <w:szCs w:val="26"/>
        </w:rPr>
        <w:t>я</w:t>
      </w:r>
      <w:r w:rsidR="00784C09">
        <w:rPr>
          <w:rFonts w:ascii="Arial" w:hAnsi="Arial" w:cs="Arial"/>
          <w:sz w:val="26"/>
          <w:szCs w:val="26"/>
        </w:rPr>
        <w:t>ется территориальная фирма «Мостоотряд – 15», в котором работает осно</w:t>
      </w:r>
      <w:r w:rsidR="00784C09">
        <w:rPr>
          <w:rFonts w:ascii="Arial" w:hAnsi="Arial" w:cs="Arial"/>
          <w:sz w:val="26"/>
          <w:szCs w:val="26"/>
        </w:rPr>
        <w:t>в</w:t>
      </w:r>
      <w:r w:rsidR="00784C09">
        <w:rPr>
          <w:rFonts w:ascii="Arial" w:hAnsi="Arial" w:cs="Arial"/>
          <w:sz w:val="26"/>
          <w:szCs w:val="26"/>
        </w:rPr>
        <w:t>ное население посёлка.</w:t>
      </w:r>
    </w:p>
    <w:p w:rsidR="00216405" w:rsidRDefault="00EB01B3" w:rsidP="00216405">
      <w:pPr>
        <w:ind w:firstLine="284"/>
        <w:jc w:val="both"/>
        <w:rPr>
          <w:rFonts w:ascii="Times New Roman" w:hAnsi="Times New Roman"/>
          <w:sz w:val="24"/>
        </w:rPr>
      </w:pPr>
      <w:r w:rsidRPr="00216405">
        <w:rPr>
          <w:rFonts w:ascii="Times New Roman" w:hAnsi="Times New Roman"/>
          <w:noProof/>
          <w:sz w:val="20"/>
          <w:lang w:eastAsia="ru-RU"/>
        </w:rPr>
        <w:lastRenderedPageBreak/>
        <w:drawing>
          <wp:inline distT="0" distB="0" distL="0" distR="0">
            <wp:extent cx="5785485" cy="2602230"/>
            <wp:effectExtent l="0" t="0" r="0" b="0"/>
            <wp:docPr id="5" name="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5485" cy="2602230"/>
                    </a:xfrm>
                    <a:prstGeom prst="rect">
                      <a:avLst/>
                    </a:prstGeom>
                    <a:noFill/>
                    <a:ln>
                      <a:noFill/>
                    </a:ln>
                  </pic:spPr>
                </pic:pic>
              </a:graphicData>
            </a:graphic>
          </wp:inline>
        </w:drawing>
      </w:r>
    </w:p>
    <w:p w:rsidR="00216405" w:rsidRDefault="00216405" w:rsidP="00216405">
      <w:pPr>
        <w:ind w:firstLine="709"/>
        <w:jc w:val="both"/>
        <w:rPr>
          <w:rFonts w:ascii="Times New Roman" w:hAnsi="Times New Roman"/>
          <w:sz w:val="24"/>
        </w:rPr>
      </w:pPr>
    </w:p>
    <w:p w:rsidR="00216405" w:rsidRPr="005A6177" w:rsidRDefault="00216405" w:rsidP="005A6177">
      <w:pPr>
        <w:spacing w:after="0" w:line="240" w:lineRule="auto"/>
        <w:ind w:left="284" w:hanging="284"/>
        <w:jc w:val="center"/>
        <w:rPr>
          <w:rFonts w:ascii="Arial" w:hAnsi="Arial" w:cs="Arial"/>
          <w:b/>
          <w:color w:val="000000"/>
          <w:sz w:val="26"/>
          <w:szCs w:val="26"/>
        </w:rPr>
      </w:pPr>
      <w:r w:rsidRPr="005A6177">
        <w:rPr>
          <w:rFonts w:ascii="Arial" w:hAnsi="Arial" w:cs="Arial"/>
          <w:b/>
          <w:color w:val="000000"/>
          <w:sz w:val="26"/>
          <w:szCs w:val="26"/>
        </w:rPr>
        <w:t>Климат</w:t>
      </w:r>
    </w:p>
    <w:p w:rsidR="00216405" w:rsidRPr="005A6177" w:rsidRDefault="00216405" w:rsidP="005A6177">
      <w:pPr>
        <w:spacing w:after="0" w:line="240" w:lineRule="auto"/>
        <w:ind w:firstLine="709"/>
        <w:jc w:val="both"/>
        <w:rPr>
          <w:rFonts w:ascii="Arial" w:hAnsi="Arial" w:cs="Arial"/>
          <w:color w:val="000000"/>
          <w:sz w:val="26"/>
          <w:szCs w:val="26"/>
        </w:rPr>
      </w:pPr>
    </w:p>
    <w:p w:rsidR="00216405" w:rsidRPr="005A6177" w:rsidRDefault="00216405" w:rsidP="005A6177">
      <w:pPr>
        <w:spacing w:after="0" w:line="240" w:lineRule="auto"/>
        <w:ind w:firstLine="708"/>
        <w:jc w:val="both"/>
        <w:rPr>
          <w:rFonts w:ascii="Arial" w:hAnsi="Arial" w:cs="Arial"/>
          <w:sz w:val="26"/>
          <w:szCs w:val="26"/>
        </w:rPr>
      </w:pPr>
      <w:r w:rsidRPr="005A6177">
        <w:rPr>
          <w:rFonts w:ascii="Arial" w:hAnsi="Arial" w:cs="Arial"/>
          <w:sz w:val="26"/>
          <w:szCs w:val="26"/>
        </w:rPr>
        <w:t>Поселение Усть-Юган характеризуется резко-континентальным клим</w:t>
      </w:r>
      <w:r w:rsidRPr="005A6177">
        <w:rPr>
          <w:rFonts w:ascii="Arial" w:hAnsi="Arial" w:cs="Arial"/>
          <w:sz w:val="26"/>
          <w:szCs w:val="26"/>
        </w:rPr>
        <w:t>а</w:t>
      </w:r>
      <w:r w:rsidRPr="005A6177">
        <w:rPr>
          <w:rFonts w:ascii="Arial" w:hAnsi="Arial" w:cs="Arial"/>
          <w:sz w:val="26"/>
          <w:szCs w:val="26"/>
        </w:rPr>
        <w:t>том с суровой продолжительной зимой, короткой и бурной весной, непродо</w:t>
      </w:r>
      <w:r w:rsidRPr="005A6177">
        <w:rPr>
          <w:rFonts w:ascii="Arial" w:hAnsi="Arial" w:cs="Arial"/>
          <w:sz w:val="26"/>
          <w:szCs w:val="26"/>
        </w:rPr>
        <w:t>л</w:t>
      </w:r>
      <w:r w:rsidRPr="005A6177">
        <w:rPr>
          <w:rFonts w:ascii="Arial" w:hAnsi="Arial" w:cs="Arial"/>
          <w:sz w:val="26"/>
          <w:szCs w:val="26"/>
        </w:rPr>
        <w:t xml:space="preserve">жительным летом и короткой осенью. </w:t>
      </w:r>
    </w:p>
    <w:p w:rsidR="00216405" w:rsidRPr="005A6177" w:rsidRDefault="00216405" w:rsidP="005A6177">
      <w:pPr>
        <w:spacing w:after="0" w:line="240" w:lineRule="auto"/>
        <w:ind w:firstLine="708"/>
        <w:jc w:val="both"/>
        <w:rPr>
          <w:rFonts w:ascii="Arial" w:hAnsi="Arial" w:cs="Arial"/>
          <w:sz w:val="26"/>
          <w:szCs w:val="26"/>
        </w:rPr>
      </w:pPr>
      <w:r w:rsidRPr="005A6177">
        <w:rPr>
          <w:rFonts w:ascii="Arial" w:hAnsi="Arial" w:cs="Arial"/>
          <w:sz w:val="26"/>
          <w:szCs w:val="26"/>
        </w:rPr>
        <w:t xml:space="preserve"> Зима холодная со средней температурой воздуха в январе от -20</w:t>
      </w:r>
      <w:r w:rsidRPr="005A6177">
        <w:rPr>
          <w:rFonts w:ascii="Arial" w:hAnsi="Arial" w:cs="Arial"/>
          <w:sz w:val="26"/>
          <w:szCs w:val="26"/>
          <w:vertAlign w:val="superscript"/>
        </w:rPr>
        <w:t>0</w:t>
      </w:r>
      <w:r w:rsidRPr="005A6177">
        <w:rPr>
          <w:rFonts w:ascii="Arial" w:hAnsi="Arial" w:cs="Arial"/>
          <w:sz w:val="26"/>
          <w:szCs w:val="26"/>
        </w:rPr>
        <w:t xml:space="preserve">  до -21</w:t>
      </w:r>
      <w:r w:rsidRPr="005A6177">
        <w:rPr>
          <w:rFonts w:ascii="Arial" w:hAnsi="Arial" w:cs="Arial"/>
          <w:sz w:val="26"/>
          <w:szCs w:val="26"/>
          <w:vertAlign w:val="superscript"/>
        </w:rPr>
        <w:t>0</w:t>
      </w:r>
      <w:r w:rsidRPr="005A6177">
        <w:rPr>
          <w:rFonts w:ascii="Arial" w:hAnsi="Arial" w:cs="Arial"/>
          <w:sz w:val="26"/>
          <w:szCs w:val="26"/>
        </w:rPr>
        <w:t>. Период с устойчивыми морозами длится 150-160 дней, а суммы отриц</w:t>
      </w:r>
      <w:r w:rsidRPr="005A6177">
        <w:rPr>
          <w:rFonts w:ascii="Arial" w:hAnsi="Arial" w:cs="Arial"/>
          <w:sz w:val="26"/>
          <w:szCs w:val="26"/>
        </w:rPr>
        <w:t>а</w:t>
      </w:r>
      <w:r w:rsidRPr="005A6177">
        <w:rPr>
          <w:rFonts w:ascii="Arial" w:hAnsi="Arial" w:cs="Arial"/>
          <w:sz w:val="26"/>
          <w:szCs w:val="26"/>
        </w:rPr>
        <w:t>тельных температур за этот период составляют 2600-2800</w:t>
      </w:r>
      <w:r w:rsidRPr="005A6177">
        <w:rPr>
          <w:rFonts w:ascii="Arial" w:hAnsi="Arial" w:cs="Arial"/>
          <w:sz w:val="26"/>
          <w:szCs w:val="26"/>
          <w:vertAlign w:val="superscript"/>
        </w:rPr>
        <w:t>0</w:t>
      </w:r>
      <w:r w:rsidRPr="005A6177">
        <w:rPr>
          <w:rFonts w:ascii="Arial" w:hAnsi="Arial" w:cs="Arial"/>
          <w:sz w:val="26"/>
          <w:szCs w:val="26"/>
        </w:rPr>
        <w:t xml:space="preserve"> С. Продолжител</w:t>
      </w:r>
      <w:r w:rsidRPr="005A6177">
        <w:rPr>
          <w:rFonts w:ascii="Arial" w:hAnsi="Arial" w:cs="Arial"/>
          <w:sz w:val="26"/>
          <w:szCs w:val="26"/>
        </w:rPr>
        <w:t>ь</w:t>
      </w:r>
      <w:r w:rsidRPr="005A6177">
        <w:rPr>
          <w:rFonts w:ascii="Arial" w:hAnsi="Arial" w:cs="Arial"/>
          <w:sz w:val="26"/>
          <w:szCs w:val="26"/>
        </w:rPr>
        <w:t>ность залегания снежного покрова 190-200 дней, высота снежного покрова д</w:t>
      </w:r>
      <w:r w:rsidRPr="005A6177">
        <w:rPr>
          <w:rFonts w:ascii="Arial" w:hAnsi="Arial" w:cs="Arial"/>
          <w:sz w:val="26"/>
          <w:szCs w:val="26"/>
        </w:rPr>
        <w:t>о</w:t>
      </w:r>
      <w:r w:rsidRPr="005A6177">
        <w:rPr>
          <w:rFonts w:ascii="Arial" w:hAnsi="Arial" w:cs="Arial"/>
          <w:sz w:val="26"/>
          <w:szCs w:val="26"/>
        </w:rPr>
        <w:t>стигает 50-70 см. В понижениях долины Оби  отмечается наибольший мин</w:t>
      </w:r>
      <w:r w:rsidRPr="005A6177">
        <w:rPr>
          <w:rFonts w:ascii="Arial" w:hAnsi="Arial" w:cs="Arial"/>
          <w:sz w:val="26"/>
          <w:szCs w:val="26"/>
        </w:rPr>
        <w:t>и</w:t>
      </w:r>
      <w:r w:rsidRPr="005A6177">
        <w:rPr>
          <w:rFonts w:ascii="Arial" w:hAnsi="Arial" w:cs="Arial"/>
          <w:sz w:val="26"/>
          <w:szCs w:val="26"/>
        </w:rPr>
        <w:t>мум температуры (-55</w:t>
      </w:r>
      <w:r w:rsidRPr="005A6177">
        <w:rPr>
          <w:rFonts w:ascii="Arial" w:hAnsi="Arial" w:cs="Arial"/>
          <w:sz w:val="26"/>
          <w:szCs w:val="26"/>
          <w:vertAlign w:val="superscript"/>
        </w:rPr>
        <w:t>0</w:t>
      </w:r>
      <w:r w:rsidRPr="005A6177">
        <w:rPr>
          <w:rFonts w:ascii="Arial" w:hAnsi="Arial" w:cs="Arial"/>
          <w:sz w:val="26"/>
          <w:szCs w:val="26"/>
        </w:rPr>
        <w:t xml:space="preserve"> С). Велика межгодовая изменчивость температуры я</w:t>
      </w:r>
      <w:r w:rsidRPr="005A6177">
        <w:rPr>
          <w:rFonts w:ascii="Arial" w:hAnsi="Arial" w:cs="Arial"/>
          <w:sz w:val="26"/>
          <w:szCs w:val="26"/>
        </w:rPr>
        <w:t>н</w:t>
      </w:r>
      <w:r w:rsidRPr="005A6177">
        <w:rPr>
          <w:rFonts w:ascii="Arial" w:hAnsi="Arial" w:cs="Arial"/>
          <w:sz w:val="26"/>
          <w:szCs w:val="26"/>
        </w:rPr>
        <w:t>варя (до 15</w:t>
      </w:r>
      <w:r w:rsidRPr="005A6177">
        <w:rPr>
          <w:rFonts w:ascii="Arial" w:hAnsi="Arial" w:cs="Arial"/>
          <w:sz w:val="26"/>
          <w:szCs w:val="26"/>
          <w:vertAlign w:val="superscript"/>
        </w:rPr>
        <w:t>0</w:t>
      </w:r>
      <w:r w:rsidRPr="005A6177">
        <w:rPr>
          <w:rFonts w:ascii="Arial" w:hAnsi="Arial" w:cs="Arial"/>
          <w:sz w:val="26"/>
          <w:szCs w:val="26"/>
        </w:rPr>
        <w:t xml:space="preserve"> С). Поселение характеризуется повышенными скоростями ветра. Зимой, во время сильных устойчивых морозов стоит ясная безветренная п</w:t>
      </w:r>
      <w:r w:rsidRPr="005A6177">
        <w:rPr>
          <w:rFonts w:ascii="Arial" w:hAnsi="Arial" w:cs="Arial"/>
          <w:sz w:val="26"/>
          <w:szCs w:val="26"/>
        </w:rPr>
        <w:t>о</w:t>
      </w:r>
      <w:r w:rsidRPr="005A6177">
        <w:rPr>
          <w:rFonts w:ascii="Arial" w:hAnsi="Arial" w:cs="Arial"/>
          <w:sz w:val="26"/>
          <w:szCs w:val="26"/>
        </w:rPr>
        <w:t xml:space="preserve">года; морозы в середине зимы прерываются вторжением циклонов, которые приводят к повышению температуры и ветрам с метелями. </w:t>
      </w:r>
    </w:p>
    <w:p w:rsidR="00216405" w:rsidRPr="005A6177" w:rsidRDefault="00216405" w:rsidP="005A6177">
      <w:pPr>
        <w:spacing w:after="0" w:line="240" w:lineRule="auto"/>
        <w:ind w:firstLine="708"/>
        <w:jc w:val="both"/>
        <w:rPr>
          <w:rFonts w:ascii="Arial" w:hAnsi="Arial" w:cs="Arial"/>
          <w:sz w:val="26"/>
          <w:szCs w:val="26"/>
        </w:rPr>
      </w:pPr>
      <w:r w:rsidRPr="005A6177">
        <w:rPr>
          <w:rFonts w:ascii="Arial" w:hAnsi="Arial" w:cs="Arial"/>
          <w:sz w:val="26"/>
          <w:szCs w:val="26"/>
        </w:rPr>
        <w:t>Лето теплое и влажное. Радиационный баланс составляет 1100 МдЖ/м год.</w:t>
      </w:r>
    </w:p>
    <w:p w:rsidR="00216405" w:rsidRPr="005A6177" w:rsidRDefault="00216405" w:rsidP="005A6177">
      <w:pPr>
        <w:spacing w:after="0" w:line="240" w:lineRule="auto"/>
        <w:ind w:firstLine="708"/>
        <w:jc w:val="both"/>
        <w:rPr>
          <w:rFonts w:ascii="Arial" w:hAnsi="Arial" w:cs="Arial"/>
          <w:sz w:val="26"/>
          <w:szCs w:val="26"/>
        </w:rPr>
      </w:pPr>
      <w:r w:rsidRPr="005A6177">
        <w:rPr>
          <w:rFonts w:ascii="Arial" w:hAnsi="Arial" w:cs="Arial"/>
          <w:sz w:val="26"/>
          <w:szCs w:val="26"/>
        </w:rPr>
        <w:t>Зимой преобладают слабые южные ветры, а летом – северные. Сре</w:t>
      </w:r>
      <w:r w:rsidRPr="005A6177">
        <w:rPr>
          <w:rFonts w:ascii="Arial" w:hAnsi="Arial" w:cs="Arial"/>
          <w:sz w:val="26"/>
          <w:szCs w:val="26"/>
        </w:rPr>
        <w:t>д</w:t>
      </w:r>
      <w:r w:rsidRPr="005A6177">
        <w:rPr>
          <w:rFonts w:ascii="Arial" w:hAnsi="Arial" w:cs="Arial"/>
          <w:sz w:val="26"/>
          <w:szCs w:val="26"/>
        </w:rPr>
        <w:t>няя скорость ветра 2-4 м/сек.</w:t>
      </w:r>
    </w:p>
    <w:p w:rsidR="00216405" w:rsidRPr="005A6177" w:rsidRDefault="00216405" w:rsidP="005A6177">
      <w:pPr>
        <w:spacing w:after="0" w:line="240" w:lineRule="auto"/>
        <w:ind w:firstLine="680"/>
        <w:jc w:val="both"/>
        <w:rPr>
          <w:rFonts w:ascii="Arial" w:hAnsi="Arial" w:cs="Arial"/>
          <w:sz w:val="26"/>
          <w:szCs w:val="26"/>
        </w:rPr>
      </w:pPr>
      <w:r w:rsidRPr="005A6177">
        <w:rPr>
          <w:rFonts w:ascii="Arial" w:hAnsi="Arial" w:cs="Arial"/>
          <w:sz w:val="26"/>
          <w:szCs w:val="26"/>
        </w:rPr>
        <w:t>Смена сезонов происходит быстро и резко. Количество атмосферных осадков умеренное – 450 – 500 мм в год. Основная часть осадков (350 мм) выпадает в теплый период года.</w:t>
      </w:r>
    </w:p>
    <w:p w:rsidR="00216405" w:rsidRPr="005A6177" w:rsidRDefault="00216405" w:rsidP="005A6177">
      <w:pPr>
        <w:spacing w:after="0" w:line="240" w:lineRule="auto"/>
        <w:ind w:firstLine="540"/>
        <w:jc w:val="both"/>
        <w:rPr>
          <w:rFonts w:ascii="Arial" w:hAnsi="Arial" w:cs="Arial"/>
          <w:sz w:val="26"/>
          <w:szCs w:val="26"/>
        </w:rPr>
      </w:pPr>
      <w:r w:rsidRPr="005A6177">
        <w:rPr>
          <w:rFonts w:ascii="Arial" w:hAnsi="Arial" w:cs="Arial"/>
          <w:sz w:val="26"/>
          <w:szCs w:val="26"/>
        </w:rPr>
        <w:t xml:space="preserve">Среднегодовая температура воздуха составляет -1,2 </w:t>
      </w:r>
      <w:r w:rsidRPr="005A6177">
        <w:rPr>
          <w:rFonts w:ascii="Arial" w:hAnsi="Arial" w:cs="Arial"/>
          <w:sz w:val="26"/>
          <w:szCs w:val="26"/>
          <w:vertAlign w:val="superscript"/>
        </w:rPr>
        <w:t>0</w:t>
      </w:r>
      <w:r w:rsidRPr="005A6177">
        <w:rPr>
          <w:rFonts w:ascii="Arial" w:hAnsi="Arial" w:cs="Arial"/>
          <w:sz w:val="26"/>
          <w:szCs w:val="26"/>
        </w:rPr>
        <w:t>С. Средняя темп</w:t>
      </w:r>
      <w:r w:rsidRPr="005A6177">
        <w:rPr>
          <w:rFonts w:ascii="Arial" w:hAnsi="Arial" w:cs="Arial"/>
          <w:sz w:val="26"/>
          <w:szCs w:val="26"/>
        </w:rPr>
        <w:t>е</w:t>
      </w:r>
      <w:r w:rsidRPr="005A6177">
        <w:rPr>
          <w:rFonts w:ascii="Arial" w:hAnsi="Arial" w:cs="Arial"/>
          <w:sz w:val="26"/>
          <w:szCs w:val="26"/>
        </w:rPr>
        <w:t xml:space="preserve">ратура января составляет -19,7 </w:t>
      </w:r>
      <w:r w:rsidRPr="005A6177">
        <w:rPr>
          <w:rFonts w:ascii="Arial" w:hAnsi="Arial" w:cs="Arial"/>
          <w:sz w:val="26"/>
          <w:szCs w:val="26"/>
          <w:vertAlign w:val="superscript"/>
        </w:rPr>
        <w:t>0</w:t>
      </w:r>
      <w:r w:rsidRPr="005A6177">
        <w:rPr>
          <w:rFonts w:ascii="Arial" w:hAnsi="Arial" w:cs="Arial"/>
          <w:sz w:val="26"/>
          <w:szCs w:val="26"/>
        </w:rPr>
        <w:t xml:space="preserve">С, средняя температура июля +18,3 </w:t>
      </w:r>
      <w:r w:rsidRPr="005A6177">
        <w:rPr>
          <w:rFonts w:ascii="Arial" w:hAnsi="Arial" w:cs="Arial"/>
          <w:sz w:val="26"/>
          <w:szCs w:val="26"/>
          <w:vertAlign w:val="superscript"/>
        </w:rPr>
        <w:t>0</w:t>
      </w:r>
      <w:r w:rsidRPr="005A6177">
        <w:rPr>
          <w:rFonts w:ascii="Arial" w:hAnsi="Arial" w:cs="Arial"/>
          <w:sz w:val="26"/>
          <w:szCs w:val="26"/>
        </w:rPr>
        <w:t>С. Кол</w:t>
      </w:r>
      <w:r w:rsidRPr="005A6177">
        <w:rPr>
          <w:rFonts w:ascii="Arial" w:hAnsi="Arial" w:cs="Arial"/>
          <w:sz w:val="26"/>
          <w:szCs w:val="26"/>
        </w:rPr>
        <w:t>и</w:t>
      </w:r>
      <w:r w:rsidRPr="005A6177">
        <w:rPr>
          <w:rFonts w:ascii="Arial" w:hAnsi="Arial" w:cs="Arial"/>
          <w:sz w:val="26"/>
          <w:szCs w:val="26"/>
        </w:rPr>
        <w:t>чество осадков за ноябрь-март составляет 209 мм, за апрель-октябрь – 467 мм.</w:t>
      </w:r>
    </w:p>
    <w:p w:rsidR="00216405" w:rsidRPr="005A6177" w:rsidRDefault="00216405" w:rsidP="00216405">
      <w:pPr>
        <w:ind w:left="284" w:hanging="284"/>
        <w:jc w:val="center"/>
        <w:rPr>
          <w:rFonts w:ascii="Arial" w:hAnsi="Arial" w:cs="Arial"/>
          <w:b/>
          <w:color w:val="000000"/>
          <w:sz w:val="26"/>
          <w:szCs w:val="26"/>
        </w:rPr>
      </w:pPr>
    </w:p>
    <w:p w:rsidR="00216405" w:rsidRPr="005A6177" w:rsidRDefault="00216405" w:rsidP="00216405">
      <w:pPr>
        <w:ind w:left="284" w:hanging="284"/>
        <w:jc w:val="center"/>
        <w:rPr>
          <w:rFonts w:ascii="Arial" w:hAnsi="Arial" w:cs="Arial"/>
          <w:b/>
          <w:color w:val="000000"/>
          <w:sz w:val="26"/>
          <w:szCs w:val="26"/>
        </w:rPr>
      </w:pPr>
      <w:r w:rsidRPr="005A6177">
        <w:rPr>
          <w:rFonts w:ascii="Arial" w:hAnsi="Arial" w:cs="Arial"/>
          <w:b/>
          <w:color w:val="000000"/>
          <w:sz w:val="26"/>
          <w:szCs w:val="26"/>
        </w:rPr>
        <w:t>Население</w:t>
      </w:r>
    </w:p>
    <w:p w:rsidR="00216405" w:rsidRPr="005A6177" w:rsidRDefault="00216405" w:rsidP="00216405">
      <w:pPr>
        <w:spacing w:before="120" w:after="120"/>
        <w:jc w:val="center"/>
        <w:rPr>
          <w:rFonts w:ascii="Arial" w:hAnsi="Arial" w:cs="Arial"/>
          <w:sz w:val="26"/>
          <w:szCs w:val="26"/>
          <w:u w:val="single"/>
        </w:rPr>
      </w:pPr>
      <w:r w:rsidRPr="005A6177">
        <w:rPr>
          <w:rFonts w:ascii="Arial" w:hAnsi="Arial" w:cs="Arial"/>
          <w:sz w:val="26"/>
          <w:szCs w:val="26"/>
          <w:u w:val="single"/>
        </w:rPr>
        <w:t>Динамика численности населения поселения</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8"/>
        <w:gridCol w:w="1005"/>
        <w:gridCol w:w="1005"/>
        <w:gridCol w:w="1005"/>
        <w:gridCol w:w="1005"/>
        <w:gridCol w:w="1005"/>
        <w:gridCol w:w="976"/>
        <w:gridCol w:w="960"/>
      </w:tblGrid>
      <w:tr w:rsidR="00216405" w:rsidRPr="005A6177" w:rsidTr="00216405">
        <w:trPr>
          <w:trHeight w:val="300"/>
          <w:jc w:val="center"/>
        </w:trPr>
        <w:tc>
          <w:tcPr>
            <w:tcW w:w="2128" w:type="dxa"/>
            <w:shd w:val="clear" w:color="auto" w:fill="FFFFFF"/>
            <w:vAlign w:val="center"/>
          </w:tcPr>
          <w:p w:rsidR="00216405" w:rsidRPr="005A6177" w:rsidRDefault="00216405" w:rsidP="00216405">
            <w:pPr>
              <w:rPr>
                <w:rFonts w:ascii="Arial" w:hAnsi="Arial" w:cs="Arial"/>
                <w:sz w:val="26"/>
                <w:szCs w:val="26"/>
              </w:rPr>
            </w:pPr>
            <w:r w:rsidRPr="005A6177">
              <w:rPr>
                <w:rFonts w:ascii="Arial" w:hAnsi="Arial" w:cs="Arial"/>
                <w:sz w:val="26"/>
                <w:szCs w:val="26"/>
              </w:rPr>
              <w:t>Период</w:t>
            </w:r>
          </w:p>
        </w:tc>
        <w:tc>
          <w:tcPr>
            <w:tcW w:w="1005" w:type="dxa"/>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2002 г.</w:t>
            </w:r>
          </w:p>
        </w:tc>
        <w:tc>
          <w:tcPr>
            <w:tcW w:w="1005" w:type="dxa"/>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2004 г.</w:t>
            </w:r>
          </w:p>
        </w:tc>
        <w:tc>
          <w:tcPr>
            <w:tcW w:w="1005" w:type="dxa"/>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2006 г.</w:t>
            </w:r>
          </w:p>
        </w:tc>
        <w:tc>
          <w:tcPr>
            <w:tcW w:w="1005" w:type="dxa"/>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2008 г.</w:t>
            </w:r>
          </w:p>
        </w:tc>
        <w:tc>
          <w:tcPr>
            <w:tcW w:w="1005" w:type="dxa"/>
            <w:shd w:val="clear" w:color="auto" w:fill="FFFFFF"/>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2010</w:t>
            </w:r>
          </w:p>
        </w:tc>
        <w:tc>
          <w:tcPr>
            <w:tcW w:w="976" w:type="dxa"/>
            <w:shd w:val="clear" w:color="auto" w:fill="FFFFFF"/>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2012</w:t>
            </w:r>
          </w:p>
        </w:tc>
        <w:tc>
          <w:tcPr>
            <w:tcW w:w="960" w:type="dxa"/>
            <w:shd w:val="clear" w:color="auto" w:fill="FFFFFF"/>
            <w:vAlign w:val="center"/>
          </w:tcPr>
          <w:p w:rsidR="00216405" w:rsidRPr="005A6177" w:rsidRDefault="00216405" w:rsidP="00216405">
            <w:pPr>
              <w:jc w:val="center"/>
              <w:rPr>
                <w:rFonts w:ascii="Arial" w:hAnsi="Arial" w:cs="Arial"/>
                <w:sz w:val="26"/>
                <w:szCs w:val="26"/>
              </w:rPr>
            </w:pPr>
            <w:r w:rsidRPr="005A6177">
              <w:rPr>
                <w:rFonts w:ascii="Arial" w:hAnsi="Arial" w:cs="Arial"/>
                <w:sz w:val="26"/>
                <w:szCs w:val="26"/>
              </w:rPr>
              <w:t>2014</w:t>
            </w:r>
          </w:p>
        </w:tc>
      </w:tr>
      <w:tr w:rsidR="00216405" w:rsidRPr="005A6177" w:rsidTr="00216405">
        <w:trPr>
          <w:trHeight w:val="300"/>
          <w:jc w:val="center"/>
        </w:trPr>
        <w:tc>
          <w:tcPr>
            <w:tcW w:w="2128" w:type="dxa"/>
            <w:shd w:val="clear" w:color="auto" w:fill="FFFFFF"/>
            <w:vAlign w:val="center"/>
          </w:tcPr>
          <w:p w:rsidR="00216405" w:rsidRPr="005A6177" w:rsidRDefault="00216405" w:rsidP="00216405">
            <w:pPr>
              <w:ind w:left="36"/>
              <w:rPr>
                <w:rFonts w:ascii="Arial" w:hAnsi="Arial" w:cs="Arial"/>
                <w:sz w:val="26"/>
                <w:szCs w:val="26"/>
              </w:rPr>
            </w:pPr>
            <w:r w:rsidRPr="005A6177">
              <w:rPr>
                <w:rFonts w:ascii="Arial" w:hAnsi="Arial" w:cs="Arial"/>
                <w:sz w:val="26"/>
                <w:szCs w:val="26"/>
              </w:rPr>
              <w:lastRenderedPageBreak/>
              <w:t>Численность на начало  года, чел.</w:t>
            </w:r>
          </w:p>
          <w:p w:rsidR="00216405" w:rsidRPr="005A6177" w:rsidRDefault="00216405" w:rsidP="00216405">
            <w:pPr>
              <w:ind w:left="36"/>
              <w:rPr>
                <w:rFonts w:ascii="Arial" w:hAnsi="Arial" w:cs="Arial"/>
                <w:sz w:val="26"/>
                <w:szCs w:val="26"/>
              </w:rPr>
            </w:pPr>
            <w:r w:rsidRPr="005A6177">
              <w:rPr>
                <w:rFonts w:ascii="Arial" w:hAnsi="Arial" w:cs="Arial"/>
                <w:sz w:val="26"/>
                <w:szCs w:val="26"/>
              </w:rPr>
              <w:t>Всего, в т.ч.</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2383</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2376</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2376</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2230</w:t>
            </w:r>
          </w:p>
        </w:tc>
        <w:tc>
          <w:tcPr>
            <w:tcW w:w="1005"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2004</w:t>
            </w:r>
          </w:p>
        </w:tc>
        <w:tc>
          <w:tcPr>
            <w:tcW w:w="976"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2018</w:t>
            </w:r>
          </w:p>
        </w:tc>
        <w:tc>
          <w:tcPr>
            <w:tcW w:w="960"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2004</w:t>
            </w:r>
          </w:p>
        </w:tc>
      </w:tr>
      <w:tr w:rsidR="00216405" w:rsidRPr="005A6177" w:rsidTr="00216405">
        <w:trPr>
          <w:trHeight w:val="300"/>
          <w:jc w:val="center"/>
        </w:trPr>
        <w:tc>
          <w:tcPr>
            <w:tcW w:w="2128" w:type="dxa"/>
            <w:shd w:val="clear" w:color="auto" w:fill="FFFFFF"/>
            <w:vAlign w:val="center"/>
          </w:tcPr>
          <w:p w:rsidR="00216405" w:rsidRPr="005A6177" w:rsidRDefault="00216405" w:rsidP="00216405">
            <w:pPr>
              <w:ind w:left="36"/>
              <w:rPr>
                <w:rFonts w:ascii="Arial" w:hAnsi="Arial" w:cs="Arial"/>
                <w:sz w:val="26"/>
                <w:szCs w:val="26"/>
              </w:rPr>
            </w:pPr>
            <w:r w:rsidRPr="005A6177">
              <w:rPr>
                <w:rFonts w:ascii="Arial" w:hAnsi="Arial" w:cs="Arial"/>
                <w:sz w:val="26"/>
                <w:szCs w:val="26"/>
              </w:rPr>
              <w:t>п.Усть-Юган</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904</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900</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900</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830</w:t>
            </w:r>
          </w:p>
        </w:tc>
        <w:tc>
          <w:tcPr>
            <w:tcW w:w="1005"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710</w:t>
            </w:r>
          </w:p>
        </w:tc>
        <w:tc>
          <w:tcPr>
            <w:tcW w:w="976"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684</w:t>
            </w:r>
          </w:p>
        </w:tc>
        <w:tc>
          <w:tcPr>
            <w:tcW w:w="960"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696</w:t>
            </w:r>
          </w:p>
        </w:tc>
      </w:tr>
      <w:tr w:rsidR="00216405" w:rsidRPr="005A6177" w:rsidTr="00216405">
        <w:trPr>
          <w:trHeight w:val="300"/>
          <w:jc w:val="center"/>
        </w:trPr>
        <w:tc>
          <w:tcPr>
            <w:tcW w:w="2128" w:type="dxa"/>
            <w:shd w:val="clear" w:color="auto" w:fill="FFFFFF"/>
            <w:vAlign w:val="center"/>
          </w:tcPr>
          <w:p w:rsidR="00216405" w:rsidRPr="005A6177" w:rsidRDefault="00216405" w:rsidP="00216405">
            <w:pPr>
              <w:ind w:left="36"/>
              <w:rPr>
                <w:rFonts w:ascii="Arial" w:hAnsi="Arial" w:cs="Arial"/>
                <w:sz w:val="26"/>
                <w:szCs w:val="26"/>
              </w:rPr>
            </w:pPr>
            <w:r w:rsidRPr="005A6177">
              <w:rPr>
                <w:rFonts w:ascii="Arial" w:hAnsi="Arial" w:cs="Arial"/>
                <w:sz w:val="26"/>
                <w:szCs w:val="26"/>
              </w:rPr>
              <w:t>п.Юганская Обь</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1479</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1476</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1476</w:t>
            </w:r>
          </w:p>
        </w:tc>
        <w:tc>
          <w:tcPr>
            <w:tcW w:w="1005" w:type="dxa"/>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1400</w:t>
            </w:r>
          </w:p>
        </w:tc>
        <w:tc>
          <w:tcPr>
            <w:tcW w:w="1005"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1294</w:t>
            </w:r>
          </w:p>
        </w:tc>
        <w:tc>
          <w:tcPr>
            <w:tcW w:w="976"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1334</w:t>
            </w:r>
          </w:p>
        </w:tc>
        <w:tc>
          <w:tcPr>
            <w:tcW w:w="960" w:type="dxa"/>
            <w:shd w:val="clear" w:color="auto" w:fill="FFFFFF"/>
            <w:vAlign w:val="center"/>
          </w:tcPr>
          <w:p w:rsidR="00216405" w:rsidRPr="005A6177" w:rsidRDefault="00216405" w:rsidP="00216405">
            <w:pPr>
              <w:ind w:firstLine="41"/>
              <w:jc w:val="center"/>
              <w:rPr>
                <w:rFonts w:ascii="Arial" w:hAnsi="Arial" w:cs="Arial"/>
                <w:sz w:val="26"/>
                <w:szCs w:val="26"/>
              </w:rPr>
            </w:pPr>
            <w:r w:rsidRPr="005A6177">
              <w:rPr>
                <w:rFonts w:ascii="Arial" w:hAnsi="Arial" w:cs="Arial"/>
                <w:sz w:val="26"/>
                <w:szCs w:val="26"/>
              </w:rPr>
              <w:t>1308</w:t>
            </w:r>
          </w:p>
        </w:tc>
      </w:tr>
    </w:tbl>
    <w:p w:rsidR="00216405" w:rsidRDefault="00EB01B3" w:rsidP="00216405">
      <w:pPr>
        <w:pStyle w:val="2"/>
        <w:rPr>
          <w:rFonts w:ascii="Times New Roman" w:hAnsi="Times New Roman"/>
          <w:b w:val="0"/>
        </w:rPr>
      </w:pPr>
      <w:r w:rsidRPr="00216405">
        <w:rPr>
          <w:rFonts w:ascii="Times New Roman" w:hAnsi="Times New Roman"/>
          <w:b w:val="0"/>
          <w:noProof/>
        </w:rPr>
        <w:drawing>
          <wp:inline distT="0" distB="0" distL="0" distR="0">
            <wp:extent cx="5785485" cy="2514600"/>
            <wp:effectExtent l="0" t="0" r="0" b="0"/>
            <wp:docPr id="1" name="chart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6405" w:rsidRDefault="00216405" w:rsidP="00216405">
      <w:pPr>
        <w:pStyle w:val="2"/>
        <w:rPr>
          <w:rFonts w:ascii="Times New Roman" w:hAnsi="Times New Roman"/>
          <w:b w:val="0"/>
        </w:rPr>
      </w:pPr>
      <w:r>
        <w:rPr>
          <w:rFonts w:ascii="Times New Roman" w:hAnsi="Times New Roman"/>
        </w:rPr>
        <w:t xml:space="preserve">3.2.  Проблемы и задачи отрасли жилищно-коммунального хозяйства и энергетики </w:t>
      </w:r>
    </w:p>
    <w:p w:rsidR="00216405" w:rsidRPr="005A6177" w:rsidRDefault="00216405" w:rsidP="005A6177">
      <w:pPr>
        <w:spacing w:after="0" w:line="240" w:lineRule="auto"/>
        <w:jc w:val="both"/>
        <w:rPr>
          <w:rFonts w:ascii="Arial" w:hAnsi="Arial" w:cs="Arial"/>
          <w:sz w:val="26"/>
          <w:szCs w:val="26"/>
        </w:rPr>
      </w:pPr>
      <w:r w:rsidRPr="005A6177">
        <w:rPr>
          <w:rFonts w:ascii="Arial" w:hAnsi="Arial" w:cs="Arial"/>
          <w:sz w:val="26"/>
          <w:szCs w:val="26"/>
        </w:rPr>
        <w:t xml:space="preserve">Общая площадь жилищного фонда </w:t>
      </w:r>
      <w:r w:rsidRPr="005A6177">
        <w:rPr>
          <w:rFonts w:ascii="Arial" w:hAnsi="Arial" w:cs="Arial"/>
          <w:b/>
          <w:sz w:val="26"/>
          <w:szCs w:val="26"/>
        </w:rPr>
        <w:t>п. Усть-Юган</w:t>
      </w:r>
      <w:r w:rsidRPr="005A6177">
        <w:rPr>
          <w:rFonts w:ascii="Arial" w:hAnsi="Arial" w:cs="Arial"/>
          <w:sz w:val="26"/>
          <w:szCs w:val="26"/>
        </w:rPr>
        <w:t xml:space="preserve"> на 2005 г. составляет 9128 кв.м. (кол-во домов – 87). Средний показатель жилищной обеспеченности 2005 г. составляет 8 кв.м./ чел.</w:t>
      </w:r>
    </w:p>
    <w:p w:rsidR="00216405" w:rsidRPr="005A6177" w:rsidRDefault="00216405" w:rsidP="005A6177">
      <w:pPr>
        <w:spacing w:after="0" w:line="240" w:lineRule="auto"/>
        <w:ind w:firstLine="840"/>
        <w:jc w:val="both"/>
        <w:rPr>
          <w:rFonts w:ascii="Arial" w:hAnsi="Arial" w:cs="Arial"/>
          <w:sz w:val="26"/>
          <w:szCs w:val="26"/>
        </w:rPr>
      </w:pPr>
      <w:r w:rsidRPr="005A6177">
        <w:rPr>
          <w:rFonts w:ascii="Arial" w:hAnsi="Arial" w:cs="Arial"/>
          <w:sz w:val="26"/>
          <w:szCs w:val="26"/>
        </w:rPr>
        <w:t>Жилье в муниципальном образовании обеспеченно водоснабжением (40 %), тепловыми и электрическими сетями  (80 % и 97%). Отсутствует газ</w:t>
      </w:r>
      <w:r w:rsidRPr="005A6177">
        <w:rPr>
          <w:rFonts w:ascii="Arial" w:hAnsi="Arial" w:cs="Arial"/>
          <w:sz w:val="26"/>
          <w:szCs w:val="26"/>
        </w:rPr>
        <w:t>о</w:t>
      </w:r>
      <w:r w:rsidRPr="005A6177">
        <w:rPr>
          <w:rFonts w:ascii="Arial" w:hAnsi="Arial" w:cs="Arial"/>
          <w:sz w:val="26"/>
          <w:szCs w:val="26"/>
        </w:rPr>
        <w:t>провод и система канализации.</w:t>
      </w:r>
    </w:p>
    <w:p w:rsidR="00216405" w:rsidRPr="005A6177" w:rsidRDefault="00216405" w:rsidP="005A6177">
      <w:pPr>
        <w:spacing w:after="0" w:line="240" w:lineRule="auto"/>
        <w:ind w:firstLine="840"/>
        <w:jc w:val="both"/>
        <w:rPr>
          <w:rFonts w:ascii="Arial" w:hAnsi="Arial" w:cs="Arial"/>
          <w:sz w:val="26"/>
          <w:szCs w:val="26"/>
        </w:rPr>
      </w:pPr>
      <w:r w:rsidRPr="005A6177">
        <w:rPr>
          <w:rFonts w:ascii="Arial" w:hAnsi="Arial" w:cs="Arial"/>
          <w:sz w:val="26"/>
          <w:szCs w:val="26"/>
        </w:rPr>
        <w:t>На момент оценки жилищной ситуации суммарная общая площадь с</w:t>
      </w:r>
      <w:r w:rsidRPr="005A6177">
        <w:rPr>
          <w:rFonts w:ascii="Arial" w:hAnsi="Arial" w:cs="Arial"/>
          <w:sz w:val="26"/>
          <w:szCs w:val="26"/>
        </w:rPr>
        <w:t>о</w:t>
      </w:r>
      <w:r w:rsidRPr="005A6177">
        <w:rPr>
          <w:rFonts w:ascii="Arial" w:hAnsi="Arial" w:cs="Arial"/>
          <w:sz w:val="26"/>
          <w:szCs w:val="26"/>
        </w:rPr>
        <w:t>ставляет 9128 кв. м., что приходится на 87 домов. Все жилые дома одноэта</w:t>
      </w:r>
      <w:r w:rsidRPr="005A6177">
        <w:rPr>
          <w:rFonts w:ascii="Arial" w:hAnsi="Arial" w:cs="Arial"/>
          <w:sz w:val="26"/>
          <w:szCs w:val="26"/>
        </w:rPr>
        <w:t>ж</w:t>
      </w:r>
      <w:r w:rsidRPr="005A6177">
        <w:rPr>
          <w:rFonts w:ascii="Arial" w:hAnsi="Arial" w:cs="Arial"/>
          <w:sz w:val="26"/>
          <w:szCs w:val="26"/>
        </w:rPr>
        <w:t>ные.  На долю 12 многоквартирных домов (14% от общего количества домов) приходится 3823 кв. м. (42% от суммарной общей площади). 67 однокварти</w:t>
      </w:r>
      <w:r w:rsidRPr="005A6177">
        <w:rPr>
          <w:rFonts w:ascii="Arial" w:hAnsi="Arial" w:cs="Arial"/>
          <w:sz w:val="26"/>
          <w:szCs w:val="26"/>
        </w:rPr>
        <w:t>р</w:t>
      </w:r>
      <w:r w:rsidRPr="005A6177">
        <w:rPr>
          <w:rFonts w:ascii="Arial" w:hAnsi="Arial" w:cs="Arial"/>
          <w:sz w:val="26"/>
          <w:szCs w:val="26"/>
        </w:rPr>
        <w:t>ных индивидуальных домов (77% общего количества домов) имеют общую площадь 3947 кв. м. (43 % от суммарной общей площади). Количество дву</w:t>
      </w:r>
      <w:r w:rsidRPr="005A6177">
        <w:rPr>
          <w:rFonts w:ascii="Arial" w:hAnsi="Arial" w:cs="Arial"/>
          <w:sz w:val="26"/>
          <w:szCs w:val="26"/>
        </w:rPr>
        <w:t>х</w:t>
      </w:r>
      <w:r w:rsidRPr="005A6177">
        <w:rPr>
          <w:rFonts w:ascii="Arial" w:hAnsi="Arial" w:cs="Arial"/>
          <w:sz w:val="26"/>
          <w:szCs w:val="26"/>
        </w:rPr>
        <w:t>квартирных жилых домов составляет 6 единиц (7% от общего количества д</w:t>
      </w:r>
      <w:r w:rsidRPr="005A6177">
        <w:rPr>
          <w:rFonts w:ascii="Arial" w:hAnsi="Arial" w:cs="Arial"/>
          <w:sz w:val="26"/>
          <w:szCs w:val="26"/>
        </w:rPr>
        <w:t>о</w:t>
      </w:r>
      <w:r w:rsidRPr="005A6177">
        <w:rPr>
          <w:rFonts w:ascii="Arial" w:hAnsi="Arial" w:cs="Arial"/>
          <w:sz w:val="26"/>
          <w:szCs w:val="26"/>
        </w:rPr>
        <w:t>мов). Общая площадь двухквартирных домов составляет 819 кв. м. (9% от от суммарной общей площади) . Оставшаяся часть жилья приходится на общ</w:t>
      </w:r>
      <w:r w:rsidRPr="005A6177">
        <w:rPr>
          <w:rFonts w:ascii="Arial" w:hAnsi="Arial" w:cs="Arial"/>
          <w:sz w:val="26"/>
          <w:szCs w:val="26"/>
        </w:rPr>
        <w:t>е</w:t>
      </w:r>
      <w:r w:rsidRPr="005A6177">
        <w:rPr>
          <w:rFonts w:ascii="Arial" w:hAnsi="Arial" w:cs="Arial"/>
          <w:sz w:val="26"/>
          <w:szCs w:val="26"/>
        </w:rPr>
        <w:t>жития – 539 кв.м общей площади (6%) в количестве 2 домов (2%). Структура жилищного фонда п. Усть-Юган приведена в таблице 3.3.1 и на рисунке 3.3.1.</w:t>
      </w:r>
    </w:p>
    <w:p w:rsidR="00216405" w:rsidRPr="005A6177" w:rsidRDefault="00216405" w:rsidP="005A6177">
      <w:pPr>
        <w:shd w:val="clear" w:color="auto" w:fill="FFFFFF"/>
        <w:spacing w:after="0" w:line="240" w:lineRule="auto"/>
        <w:ind w:right="76" w:firstLine="570"/>
        <w:jc w:val="both"/>
        <w:rPr>
          <w:rFonts w:ascii="Arial" w:hAnsi="Arial" w:cs="Arial"/>
          <w:color w:val="000000"/>
          <w:sz w:val="26"/>
          <w:szCs w:val="26"/>
        </w:rPr>
      </w:pPr>
      <w:r w:rsidRPr="005A6177">
        <w:rPr>
          <w:rFonts w:ascii="Arial" w:hAnsi="Arial" w:cs="Arial"/>
          <w:color w:val="000000"/>
          <w:sz w:val="26"/>
          <w:szCs w:val="26"/>
        </w:rPr>
        <w:t>Населенный пункт Усть-Юган расположен в северо-восточной части Нефтеюганского района ХМАО</w:t>
      </w:r>
      <w:r w:rsidR="005A6177">
        <w:rPr>
          <w:rFonts w:ascii="Arial" w:hAnsi="Arial" w:cs="Arial"/>
          <w:color w:val="000000"/>
          <w:sz w:val="26"/>
          <w:szCs w:val="26"/>
        </w:rPr>
        <w:t>-Югры</w:t>
      </w:r>
      <w:r w:rsidRPr="005A6177">
        <w:rPr>
          <w:rFonts w:ascii="Arial" w:hAnsi="Arial" w:cs="Arial"/>
          <w:color w:val="000000"/>
          <w:sz w:val="26"/>
          <w:szCs w:val="26"/>
        </w:rPr>
        <w:t xml:space="preserve"> и является административным центром муниципального образования Усть-Юган. Связь между поселением и райо</w:t>
      </w:r>
      <w:r w:rsidRPr="005A6177">
        <w:rPr>
          <w:rFonts w:ascii="Arial" w:hAnsi="Arial" w:cs="Arial"/>
          <w:color w:val="000000"/>
          <w:sz w:val="26"/>
          <w:szCs w:val="26"/>
        </w:rPr>
        <w:t>н</w:t>
      </w:r>
      <w:r w:rsidRPr="005A6177">
        <w:rPr>
          <w:rFonts w:ascii="Arial" w:hAnsi="Arial" w:cs="Arial"/>
          <w:color w:val="000000"/>
          <w:sz w:val="26"/>
          <w:szCs w:val="26"/>
        </w:rPr>
        <w:t>ным центром г.Нефтеюганском по автомобильной дороге. Также вдоль пос</w:t>
      </w:r>
      <w:r w:rsidRPr="005A6177">
        <w:rPr>
          <w:rFonts w:ascii="Arial" w:hAnsi="Arial" w:cs="Arial"/>
          <w:color w:val="000000"/>
          <w:sz w:val="26"/>
          <w:szCs w:val="26"/>
        </w:rPr>
        <w:t>е</w:t>
      </w:r>
      <w:r w:rsidRPr="005A6177">
        <w:rPr>
          <w:rFonts w:ascii="Arial" w:hAnsi="Arial" w:cs="Arial"/>
          <w:color w:val="000000"/>
          <w:sz w:val="26"/>
          <w:szCs w:val="26"/>
        </w:rPr>
        <w:t>ления проходит железная дорога и имеется железнодорожная станция.</w:t>
      </w:r>
    </w:p>
    <w:p w:rsidR="00216405" w:rsidRPr="005A6177" w:rsidRDefault="00216405" w:rsidP="005A6177">
      <w:pPr>
        <w:spacing w:after="0" w:line="240" w:lineRule="auto"/>
        <w:ind w:firstLine="840"/>
        <w:jc w:val="both"/>
        <w:rPr>
          <w:rFonts w:ascii="Arial" w:hAnsi="Arial" w:cs="Arial"/>
          <w:sz w:val="26"/>
          <w:szCs w:val="26"/>
        </w:rPr>
      </w:pPr>
    </w:p>
    <w:p w:rsidR="00216405" w:rsidRPr="005A6177" w:rsidRDefault="00216405" w:rsidP="005A6177">
      <w:pPr>
        <w:spacing w:after="0" w:line="240" w:lineRule="auto"/>
        <w:ind w:firstLine="840"/>
        <w:jc w:val="both"/>
        <w:rPr>
          <w:rFonts w:ascii="Arial" w:hAnsi="Arial" w:cs="Arial"/>
          <w:sz w:val="26"/>
          <w:szCs w:val="26"/>
        </w:rPr>
      </w:pPr>
      <w:r w:rsidRPr="005A6177">
        <w:rPr>
          <w:rFonts w:ascii="Arial" w:hAnsi="Arial" w:cs="Arial"/>
          <w:sz w:val="26"/>
          <w:szCs w:val="26"/>
        </w:rPr>
        <w:lastRenderedPageBreak/>
        <w:t xml:space="preserve">Общая площадь жилищного фонда </w:t>
      </w:r>
      <w:r w:rsidRPr="005A6177">
        <w:rPr>
          <w:rFonts w:ascii="Arial" w:hAnsi="Arial" w:cs="Arial"/>
          <w:b/>
          <w:sz w:val="26"/>
          <w:szCs w:val="26"/>
        </w:rPr>
        <w:t>п. Юганская Обь</w:t>
      </w:r>
      <w:r w:rsidRPr="005A6177">
        <w:rPr>
          <w:rFonts w:ascii="Arial" w:hAnsi="Arial" w:cs="Arial"/>
          <w:sz w:val="26"/>
          <w:szCs w:val="26"/>
        </w:rPr>
        <w:t xml:space="preserve"> на 2005 г. с</w:t>
      </w:r>
      <w:r w:rsidRPr="005A6177">
        <w:rPr>
          <w:rFonts w:ascii="Arial" w:hAnsi="Arial" w:cs="Arial"/>
          <w:sz w:val="26"/>
          <w:szCs w:val="26"/>
        </w:rPr>
        <w:t>о</w:t>
      </w:r>
      <w:r w:rsidRPr="005A6177">
        <w:rPr>
          <w:rFonts w:ascii="Arial" w:hAnsi="Arial" w:cs="Arial"/>
          <w:sz w:val="26"/>
          <w:szCs w:val="26"/>
        </w:rPr>
        <w:t>ставляет 21 305 кв.м. (кол-во домов – 112). Средний показатель жилищной обеспеченности 2005 г. составляет 14 кв.м./ чел.</w:t>
      </w:r>
    </w:p>
    <w:p w:rsidR="00216405" w:rsidRPr="005A6177" w:rsidRDefault="00216405" w:rsidP="005A6177">
      <w:pPr>
        <w:spacing w:after="0" w:line="240" w:lineRule="auto"/>
        <w:ind w:firstLine="840"/>
        <w:jc w:val="both"/>
        <w:rPr>
          <w:rFonts w:ascii="Arial" w:hAnsi="Arial" w:cs="Arial"/>
          <w:sz w:val="26"/>
          <w:szCs w:val="26"/>
        </w:rPr>
      </w:pPr>
      <w:r w:rsidRPr="005A6177">
        <w:rPr>
          <w:rFonts w:ascii="Arial" w:hAnsi="Arial" w:cs="Arial"/>
          <w:sz w:val="26"/>
          <w:szCs w:val="26"/>
        </w:rPr>
        <w:t>Жилье в муниципальном образовании обеспеченно тепловыми сетями на 95 % и электрическими сетями  - 93 %. Система канализации (септик), в</w:t>
      </w:r>
      <w:r w:rsidRPr="005A6177">
        <w:rPr>
          <w:rFonts w:ascii="Arial" w:hAnsi="Arial" w:cs="Arial"/>
          <w:sz w:val="26"/>
          <w:szCs w:val="26"/>
        </w:rPr>
        <w:t>о</w:t>
      </w:r>
      <w:r w:rsidRPr="005A6177">
        <w:rPr>
          <w:rFonts w:ascii="Arial" w:hAnsi="Arial" w:cs="Arial"/>
          <w:sz w:val="26"/>
          <w:szCs w:val="26"/>
        </w:rPr>
        <w:t>допровода и газопровода отсутствуют.</w:t>
      </w:r>
    </w:p>
    <w:p w:rsidR="00216405" w:rsidRPr="005A6177" w:rsidRDefault="00216405" w:rsidP="005A6177">
      <w:pPr>
        <w:spacing w:after="0" w:line="240" w:lineRule="auto"/>
        <w:ind w:firstLine="840"/>
        <w:jc w:val="both"/>
        <w:rPr>
          <w:rFonts w:ascii="Arial" w:hAnsi="Arial" w:cs="Arial"/>
          <w:sz w:val="26"/>
          <w:szCs w:val="26"/>
        </w:rPr>
      </w:pPr>
      <w:r w:rsidRPr="005A6177">
        <w:rPr>
          <w:rFonts w:ascii="Arial" w:hAnsi="Arial" w:cs="Arial"/>
          <w:sz w:val="26"/>
          <w:szCs w:val="26"/>
        </w:rPr>
        <w:t xml:space="preserve">На момент оценки жилищной ситуации основным типом строительства являются одноэтажные двухквартирные жилые дома и составляют 61 % от общей площади жилищного фонда (81 дом общей площадью 12 953 кв. м.), 4 % - индивидуальные одноэтажные жилые дома (13 домов общей площадью 889 кв.м.) и 35 % - многоквартирные жилые дома различной этажности (14 домов общей площадью 7 463 кв.м.). </w:t>
      </w:r>
    </w:p>
    <w:p w:rsidR="00216405" w:rsidRPr="005A6177" w:rsidRDefault="00216405" w:rsidP="005A6177">
      <w:pPr>
        <w:spacing w:after="0" w:line="240" w:lineRule="auto"/>
        <w:ind w:firstLine="840"/>
        <w:jc w:val="both"/>
        <w:rPr>
          <w:rFonts w:ascii="Arial" w:hAnsi="Arial" w:cs="Arial"/>
          <w:sz w:val="26"/>
          <w:szCs w:val="26"/>
        </w:rPr>
      </w:pPr>
      <w:r w:rsidRPr="005A6177">
        <w:rPr>
          <w:rFonts w:ascii="Arial" w:hAnsi="Arial" w:cs="Arial"/>
          <w:sz w:val="26"/>
          <w:szCs w:val="26"/>
        </w:rPr>
        <w:t>Процент суммарной общей площади домов со степенью износа &gt;60% от общей площади жилищного фонда составляет – 79 % (100 домов общей площадью 16 856 кв.м.).</w:t>
      </w:r>
    </w:p>
    <w:p w:rsidR="00216405" w:rsidRPr="005A6177" w:rsidRDefault="00216405" w:rsidP="005A6177">
      <w:pPr>
        <w:shd w:val="clear" w:color="auto" w:fill="FFFFFF"/>
        <w:spacing w:after="0" w:line="240" w:lineRule="auto"/>
        <w:ind w:right="76" w:firstLine="570"/>
        <w:jc w:val="both"/>
        <w:rPr>
          <w:rFonts w:ascii="Arial" w:hAnsi="Arial" w:cs="Arial"/>
          <w:color w:val="000000"/>
          <w:sz w:val="26"/>
          <w:szCs w:val="26"/>
        </w:rPr>
      </w:pPr>
      <w:r w:rsidRPr="005A6177">
        <w:rPr>
          <w:rFonts w:ascii="Arial" w:hAnsi="Arial" w:cs="Arial"/>
          <w:color w:val="000000"/>
          <w:sz w:val="26"/>
          <w:szCs w:val="26"/>
        </w:rPr>
        <w:t>Населенный пункт Юганская Обь расположен в северной части Нефт</w:t>
      </w:r>
      <w:r w:rsidRPr="005A6177">
        <w:rPr>
          <w:rFonts w:ascii="Arial" w:hAnsi="Arial" w:cs="Arial"/>
          <w:color w:val="000000"/>
          <w:sz w:val="26"/>
          <w:szCs w:val="26"/>
        </w:rPr>
        <w:t>е</w:t>
      </w:r>
      <w:r w:rsidRPr="005A6177">
        <w:rPr>
          <w:rFonts w:ascii="Arial" w:hAnsi="Arial" w:cs="Arial"/>
          <w:color w:val="000000"/>
          <w:sz w:val="26"/>
          <w:szCs w:val="26"/>
        </w:rPr>
        <w:t>юганского района ХМАО</w:t>
      </w:r>
      <w:r w:rsidR="005A6177">
        <w:rPr>
          <w:rFonts w:ascii="Arial" w:hAnsi="Arial" w:cs="Arial"/>
          <w:color w:val="000000"/>
          <w:sz w:val="26"/>
          <w:szCs w:val="26"/>
        </w:rPr>
        <w:t>-Югры</w:t>
      </w:r>
      <w:r w:rsidRPr="005A6177">
        <w:rPr>
          <w:rFonts w:ascii="Arial" w:hAnsi="Arial" w:cs="Arial"/>
          <w:color w:val="000000"/>
          <w:sz w:val="26"/>
          <w:szCs w:val="26"/>
        </w:rPr>
        <w:t xml:space="preserve"> в 15 км от административного центра муниц</w:t>
      </w:r>
      <w:r w:rsidRPr="005A6177">
        <w:rPr>
          <w:rFonts w:ascii="Arial" w:hAnsi="Arial" w:cs="Arial"/>
          <w:color w:val="000000"/>
          <w:sz w:val="26"/>
          <w:szCs w:val="26"/>
        </w:rPr>
        <w:t>и</w:t>
      </w:r>
      <w:r w:rsidRPr="005A6177">
        <w:rPr>
          <w:rFonts w:ascii="Arial" w:hAnsi="Arial" w:cs="Arial"/>
          <w:color w:val="000000"/>
          <w:sz w:val="26"/>
          <w:szCs w:val="26"/>
        </w:rPr>
        <w:t>пального образования Усть-Юган. Связь с поселением Усть-Юган осущест</w:t>
      </w:r>
      <w:r w:rsidRPr="005A6177">
        <w:rPr>
          <w:rFonts w:ascii="Arial" w:hAnsi="Arial" w:cs="Arial"/>
          <w:color w:val="000000"/>
          <w:sz w:val="26"/>
          <w:szCs w:val="26"/>
        </w:rPr>
        <w:t>в</w:t>
      </w:r>
      <w:r w:rsidRPr="005A6177">
        <w:rPr>
          <w:rFonts w:ascii="Arial" w:hAnsi="Arial" w:cs="Arial"/>
          <w:color w:val="000000"/>
          <w:sz w:val="26"/>
          <w:szCs w:val="26"/>
        </w:rPr>
        <w:t>ляется по дороге с капитальным типом покрытия. Имеется также железнод</w:t>
      </w:r>
      <w:r w:rsidRPr="005A6177">
        <w:rPr>
          <w:rFonts w:ascii="Arial" w:hAnsi="Arial" w:cs="Arial"/>
          <w:color w:val="000000"/>
          <w:sz w:val="26"/>
          <w:szCs w:val="26"/>
        </w:rPr>
        <w:t>о</w:t>
      </w:r>
      <w:r w:rsidRPr="005A6177">
        <w:rPr>
          <w:rFonts w:ascii="Arial" w:hAnsi="Arial" w:cs="Arial"/>
          <w:color w:val="000000"/>
          <w:sz w:val="26"/>
          <w:szCs w:val="26"/>
        </w:rPr>
        <w:t>рожная ветка. Само поселение образовалось как вахтовый поселок при стр</w:t>
      </w:r>
      <w:r w:rsidRPr="005A6177">
        <w:rPr>
          <w:rFonts w:ascii="Arial" w:hAnsi="Arial" w:cs="Arial"/>
          <w:color w:val="000000"/>
          <w:sz w:val="26"/>
          <w:szCs w:val="26"/>
        </w:rPr>
        <w:t>о</w:t>
      </w:r>
      <w:r w:rsidRPr="005A6177">
        <w:rPr>
          <w:rFonts w:ascii="Arial" w:hAnsi="Arial" w:cs="Arial"/>
          <w:color w:val="000000"/>
          <w:sz w:val="26"/>
          <w:szCs w:val="26"/>
        </w:rPr>
        <w:t xml:space="preserve">ительстве моста через Юганскую Обь. </w:t>
      </w:r>
    </w:p>
    <w:p w:rsidR="00216405" w:rsidRPr="005A6177" w:rsidRDefault="00216405" w:rsidP="005A6177">
      <w:pPr>
        <w:spacing w:after="0" w:line="240" w:lineRule="auto"/>
        <w:ind w:firstLine="840"/>
        <w:jc w:val="both"/>
        <w:rPr>
          <w:rFonts w:ascii="Arial" w:hAnsi="Arial" w:cs="Arial"/>
          <w:sz w:val="26"/>
          <w:szCs w:val="26"/>
        </w:rPr>
      </w:pPr>
    </w:p>
    <w:p w:rsidR="00216405" w:rsidRPr="005A6177" w:rsidRDefault="00216405" w:rsidP="005A6177">
      <w:pPr>
        <w:pStyle w:val="12"/>
        <w:rPr>
          <w:b/>
          <w:sz w:val="26"/>
          <w:szCs w:val="26"/>
        </w:rPr>
      </w:pPr>
      <w:r w:rsidRPr="005A6177">
        <w:rPr>
          <w:b/>
          <w:sz w:val="26"/>
          <w:szCs w:val="26"/>
        </w:rPr>
        <w:t>4. ПРАВОВОЙ  И ЭКОНОМИЧЕСКИЙ АНАЛИЗ.</w:t>
      </w:r>
    </w:p>
    <w:p w:rsidR="00216405" w:rsidRDefault="00216405" w:rsidP="005A6177">
      <w:pPr>
        <w:spacing w:after="0" w:line="240" w:lineRule="auto"/>
        <w:ind w:firstLine="709"/>
        <w:jc w:val="both"/>
        <w:rPr>
          <w:rFonts w:ascii="Times New Roman" w:hAnsi="Times New Roman"/>
          <w:sz w:val="24"/>
        </w:rPr>
      </w:pPr>
    </w:p>
    <w:p w:rsidR="00216405" w:rsidRDefault="00216405" w:rsidP="005A6177">
      <w:pPr>
        <w:pStyle w:val="2"/>
        <w:spacing w:before="0" w:after="0"/>
        <w:rPr>
          <w:rFonts w:ascii="Times New Roman" w:hAnsi="Times New Roman"/>
          <w:b w:val="0"/>
        </w:rPr>
      </w:pPr>
      <w:r>
        <w:rPr>
          <w:rFonts w:ascii="Times New Roman" w:hAnsi="Times New Roman"/>
        </w:rPr>
        <w:t>4.1. Анализ законодательной и нормативно-правовой базы  сельского пос</w:t>
      </w:r>
      <w:r>
        <w:rPr>
          <w:rFonts w:ascii="Times New Roman" w:hAnsi="Times New Roman"/>
        </w:rPr>
        <w:t>е</w:t>
      </w:r>
      <w:r>
        <w:rPr>
          <w:rFonts w:ascii="Times New Roman" w:hAnsi="Times New Roman"/>
        </w:rPr>
        <w:t>ления Усть-Юган в коммунальном секторе</w:t>
      </w:r>
    </w:p>
    <w:p w:rsidR="00216405" w:rsidRPr="005A6177" w:rsidRDefault="00216405" w:rsidP="001D7CF9">
      <w:pPr>
        <w:spacing w:after="0" w:line="240" w:lineRule="auto"/>
        <w:jc w:val="both"/>
        <w:rPr>
          <w:rFonts w:ascii="Arial" w:hAnsi="Arial" w:cs="Arial"/>
          <w:sz w:val="26"/>
          <w:szCs w:val="26"/>
        </w:rPr>
      </w:pPr>
      <w:r w:rsidRPr="005A6177">
        <w:rPr>
          <w:rFonts w:ascii="Arial" w:hAnsi="Arial" w:cs="Arial"/>
          <w:sz w:val="26"/>
          <w:szCs w:val="26"/>
        </w:rPr>
        <w:t>Правовым обоснованием по разработке Программы комплексного развития систем коммунальной инфраструктуры района являются:</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Градостроительный кодекс Российской Федерации;</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Жилищный кодекс Российской Федерации.</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30.12.2004 №210-ФЗ «Об основах регулир</w:t>
      </w:r>
      <w:r w:rsidRPr="005A6177">
        <w:rPr>
          <w:rFonts w:ascii="Arial" w:hAnsi="Arial" w:cs="Arial"/>
          <w:sz w:val="26"/>
          <w:szCs w:val="26"/>
        </w:rPr>
        <w:t>о</w:t>
      </w:r>
      <w:r w:rsidRPr="005A6177">
        <w:rPr>
          <w:rFonts w:ascii="Arial" w:hAnsi="Arial" w:cs="Arial"/>
          <w:sz w:val="26"/>
          <w:szCs w:val="26"/>
        </w:rPr>
        <w:t xml:space="preserve">вания тарифов организаций коммунального комплекса»; </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6 октября 2003г. № 131-ФЗ «Об общих при</w:t>
      </w:r>
      <w:r w:rsidRPr="005A6177">
        <w:rPr>
          <w:rFonts w:ascii="Arial" w:hAnsi="Arial" w:cs="Arial"/>
          <w:sz w:val="26"/>
          <w:szCs w:val="26"/>
        </w:rPr>
        <w:t>н</w:t>
      </w:r>
      <w:r w:rsidRPr="005A6177">
        <w:rPr>
          <w:rFonts w:ascii="Arial" w:hAnsi="Arial" w:cs="Arial"/>
          <w:sz w:val="26"/>
          <w:szCs w:val="26"/>
        </w:rPr>
        <w:t>ципах организации местного самоуправления в Российской Федерации».</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23 ноября 2009г. № 261-ФЗ «Об энергосбер</w:t>
      </w:r>
      <w:r w:rsidRPr="005A6177">
        <w:rPr>
          <w:rFonts w:ascii="Arial" w:hAnsi="Arial" w:cs="Arial"/>
          <w:sz w:val="26"/>
          <w:szCs w:val="26"/>
        </w:rPr>
        <w:t>е</w:t>
      </w:r>
      <w:r w:rsidRPr="005A6177">
        <w:rPr>
          <w:rFonts w:ascii="Arial" w:hAnsi="Arial" w:cs="Arial"/>
          <w:sz w:val="26"/>
          <w:szCs w:val="26"/>
        </w:rPr>
        <w:t xml:space="preserve">жении и о повышении энергетической эффективности и о внесении изменений в отдельные законодательные акты Российской Федерации». </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21 июля 2007г. № 185-ФЗ «О фонде соде</w:t>
      </w:r>
      <w:r w:rsidRPr="005A6177">
        <w:rPr>
          <w:rFonts w:ascii="Arial" w:hAnsi="Arial" w:cs="Arial"/>
          <w:sz w:val="26"/>
          <w:szCs w:val="26"/>
        </w:rPr>
        <w:t>й</w:t>
      </w:r>
      <w:r w:rsidRPr="005A6177">
        <w:rPr>
          <w:rFonts w:ascii="Arial" w:hAnsi="Arial" w:cs="Arial"/>
          <w:sz w:val="26"/>
          <w:szCs w:val="26"/>
        </w:rPr>
        <w:t>ствия реформирования жилищно-коммунального хозяйства».</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07.12.2011 №416 «О водоснабжении и водоо</w:t>
      </w:r>
      <w:r w:rsidRPr="005A6177">
        <w:rPr>
          <w:rFonts w:ascii="Arial" w:hAnsi="Arial" w:cs="Arial"/>
          <w:sz w:val="26"/>
          <w:szCs w:val="26"/>
        </w:rPr>
        <w:t>т</w:t>
      </w:r>
      <w:r w:rsidRPr="005A6177">
        <w:rPr>
          <w:rFonts w:ascii="Arial" w:hAnsi="Arial" w:cs="Arial"/>
          <w:sz w:val="26"/>
          <w:szCs w:val="26"/>
        </w:rPr>
        <w:t>ведении»;</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27.07.2010 № 190-ФЗ «О теплоснабжении»;</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Федеральный закон от 26.03.2003 № 35-ФЗ «Об электроэнергетике»;</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Постановление Правительства Р</w:t>
      </w:r>
      <w:r w:rsidR="001D7CF9">
        <w:rPr>
          <w:rFonts w:ascii="Arial" w:hAnsi="Arial" w:cs="Arial"/>
          <w:sz w:val="26"/>
          <w:szCs w:val="26"/>
        </w:rPr>
        <w:t xml:space="preserve">оссийской </w:t>
      </w:r>
      <w:r w:rsidRPr="005A6177">
        <w:rPr>
          <w:rFonts w:ascii="Arial" w:hAnsi="Arial" w:cs="Arial"/>
          <w:sz w:val="26"/>
          <w:szCs w:val="26"/>
        </w:rPr>
        <w:t>Ф</w:t>
      </w:r>
      <w:r w:rsidR="001D7CF9">
        <w:rPr>
          <w:rFonts w:ascii="Arial" w:hAnsi="Arial" w:cs="Arial"/>
          <w:sz w:val="26"/>
          <w:szCs w:val="26"/>
        </w:rPr>
        <w:t>едерации</w:t>
      </w:r>
      <w:r w:rsidRPr="005A6177">
        <w:rPr>
          <w:rFonts w:ascii="Arial" w:hAnsi="Arial" w:cs="Arial"/>
          <w:sz w:val="26"/>
          <w:szCs w:val="26"/>
        </w:rPr>
        <w:t xml:space="preserve"> от 14.06.2013 № 502 «Об утверждении требований к программам комплексного развития с</w:t>
      </w:r>
      <w:r w:rsidRPr="005A6177">
        <w:rPr>
          <w:rFonts w:ascii="Arial" w:hAnsi="Arial" w:cs="Arial"/>
          <w:sz w:val="26"/>
          <w:szCs w:val="26"/>
        </w:rPr>
        <w:t>и</w:t>
      </w:r>
      <w:r w:rsidRPr="005A6177">
        <w:rPr>
          <w:rFonts w:ascii="Arial" w:hAnsi="Arial" w:cs="Arial"/>
          <w:sz w:val="26"/>
          <w:szCs w:val="26"/>
        </w:rPr>
        <w:t>стем коммунальной инфраструктуры поселений, городских округов»;</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Постановление Правительства</w:t>
      </w:r>
      <w:r w:rsidR="001D7CF9">
        <w:rPr>
          <w:rFonts w:ascii="Arial" w:hAnsi="Arial" w:cs="Arial"/>
          <w:sz w:val="26"/>
          <w:szCs w:val="26"/>
        </w:rPr>
        <w:t xml:space="preserve"> Российской Федерации</w:t>
      </w:r>
      <w:r w:rsidRPr="005A6177">
        <w:rPr>
          <w:rFonts w:ascii="Arial" w:hAnsi="Arial" w:cs="Arial"/>
          <w:sz w:val="26"/>
          <w:szCs w:val="26"/>
        </w:rPr>
        <w:t xml:space="preserve"> от 06.05.2011 №354 «О  предоставлении коммунальных услуг собственникам и пользоват</w:t>
      </w:r>
      <w:r w:rsidRPr="005A6177">
        <w:rPr>
          <w:rFonts w:ascii="Arial" w:hAnsi="Arial" w:cs="Arial"/>
          <w:sz w:val="26"/>
          <w:szCs w:val="26"/>
        </w:rPr>
        <w:t>е</w:t>
      </w:r>
      <w:r w:rsidRPr="005A6177">
        <w:rPr>
          <w:rFonts w:ascii="Arial" w:hAnsi="Arial" w:cs="Arial"/>
          <w:sz w:val="26"/>
          <w:szCs w:val="26"/>
        </w:rPr>
        <w:t>лям помещений в многоквартирных домах и жилых домов»;</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lastRenderedPageBreak/>
        <w:t>– Приказ Министерства регионального развития РФ от 14.04.2008 №48 «Об утверждении методики проведения мониторинга выполнения произво</w:t>
      </w:r>
      <w:r w:rsidRPr="005A6177">
        <w:rPr>
          <w:rFonts w:ascii="Arial" w:hAnsi="Arial" w:cs="Arial"/>
          <w:sz w:val="26"/>
          <w:szCs w:val="26"/>
        </w:rPr>
        <w:t>д</w:t>
      </w:r>
      <w:r w:rsidRPr="005A6177">
        <w:rPr>
          <w:rFonts w:ascii="Arial" w:hAnsi="Arial" w:cs="Arial"/>
          <w:sz w:val="26"/>
          <w:szCs w:val="26"/>
        </w:rPr>
        <w:t>ственных и инвестиционных программ организаций коммунального компле</w:t>
      </w:r>
      <w:r w:rsidRPr="005A6177">
        <w:rPr>
          <w:rFonts w:ascii="Arial" w:hAnsi="Arial" w:cs="Arial"/>
          <w:sz w:val="26"/>
          <w:szCs w:val="26"/>
        </w:rPr>
        <w:t>к</w:t>
      </w:r>
      <w:r w:rsidRPr="005A6177">
        <w:rPr>
          <w:rFonts w:ascii="Arial" w:hAnsi="Arial" w:cs="Arial"/>
          <w:sz w:val="26"/>
          <w:szCs w:val="26"/>
        </w:rPr>
        <w:t>са»;</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Приказ Минрегиона Р</w:t>
      </w:r>
      <w:r w:rsidR="001D7CF9">
        <w:rPr>
          <w:rFonts w:ascii="Arial" w:hAnsi="Arial" w:cs="Arial"/>
          <w:sz w:val="26"/>
          <w:szCs w:val="26"/>
        </w:rPr>
        <w:t xml:space="preserve">оссийской </w:t>
      </w:r>
      <w:r w:rsidRPr="005A6177">
        <w:rPr>
          <w:rFonts w:ascii="Arial" w:hAnsi="Arial" w:cs="Arial"/>
          <w:sz w:val="26"/>
          <w:szCs w:val="26"/>
        </w:rPr>
        <w:t>Ф</w:t>
      </w:r>
      <w:r w:rsidR="001D7CF9">
        <w:rPr>
          <w:rFonts w:ascii="Arial" w:hAnsi="Arial" w:cs="Arial"/>
          <w:sz w:val="26"/>
          <w:szCs w:val="26"/>
        </w:rPr>
        <w:t>едерации</w:t>
      </w:r>
      <w:r w:rsidRPr="005A6177">
        <w:rPr>
          <w:rFonts w:ascii="Arial" w:hAnsi="Arial" w:cs="Arial"/>
          <w:sz w:val="26"/>
          <w:szCs w:val="26"/>
        </w:rPr>
        <w:t xml:space="preserve"> от 6 мая 2011г. № 204 об утверждении Методических рекомендации по разработке программ комплек</w:t>
      </w:r>
      <w:r w:rsidRPr="005A6177">
        <w:rPr>
          <w:rFonts w:ascii="Arial" w:hAnsi="Arial" w:cs="Arial"/>
          <w:sz w:val="26"/>
          <w:szCs w:val="26"/>
        </w:rPr>
        <w:t>с</w:t>
      </w:r>
      <w:r w:rsidRPr="005A6177">
        <w:rPr>
          <w:rFonts w:ascii="Arial" w:hAnsi="Arial" w:cs="Arial"/>
          <w:sz w:val="26"/>
          <w:szCs w:val="26"/>
        </w:rPr>
        <w:t>ного развития систем коммунальной инфраструктуры муниципальных образ</w:t>
      </w:r>
      <w:r w:rsidRPr="005A6177">
        <w:rPr>
          <w:rFonts w:ascii="Arial" w:hAnsi="Arial" w:cs="Arial"/>
          <w:sz w:val="26"/>
          <w:szCs w:val="26"/>
        </w:rPr>
        <w:t>о</w:t>
      </w:r>
      <w:r w:rsidRPr="005A6177">
        <w:rPr>
          <w:rFonts w:ascii="Arial" w:hAnsi="Arial" w:cs="Arial"/>
          <w:sz w:val="26"/>
          <w:szCs w:val="26"/>
        </w:rPr>
        <w:t>ваний.</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Приказ Министерства регионального развития Российской Федерации  Федерального агенства по строительству и жилищно-коммунальному хозя</w:t>
      </w:r>
      <w:r w:rsidRPr="005A6177">
        <w:rPr>
          <w:rFonts w:ascii="Arial" w:hAnsi="Arial" w:cs="Arial"/>
          <w:sz w:val="26"/>
          <w:szCs w:val="26"/>
        </w:rPr>
        <w:t>й</w:t>
      </w:r>
      <w:r w:rsidRPr="005A6177">
        <w:rPr>
          <w:rFonts w:ascii="Arial" w:hAnsi="Arial" w:cs="Arial"/>
          <w:sz w:val="26"/>
          <w:szCs w:val="26"/>
        </w:rPr>
        <w:t>ству от 01 октября 2013г. № 359/ГС «Об утверждении программ комплексного развития систем коммунальной инфраструктуры поселений, городских окр</w:t>
      </w:r>
      <w:r w:rsidRPr="005A6177">
        <w:rPr>
          <w:rFonts w:ascii="Arial" w:hAnsi="Arial" w:cs="Arial"/>
          <w:sz w:val="26"/>
          <w:szCs w:val="26"/>
        </w:rPr>
        <w:t>у</w:t>
      </w:r>
      <w:r w:rsidRPr="005A6177">
        <w:rPr>
          <w:rFonts w:ascii="Arial" w:hAnsi="Arial" w:cs="Arial"/>
          <w:sz w:val="26"/>
          <w:szCs w:val="26"/>
        </w:rPr>
        <w:t>гов».</w:t>
      </w:r>
    </w:p>
    <w:p w:rsidR="00216405" w:rsidRPr="005A6177" w:rsidRDefault="00216405" w:rsidP="005A6177">
      <w:pPr>
        <w:spacing w:after="0" w:line="240" w:lineRule="auto"/>
        <w:ind w:firstLine="851"/>
        <w:jc w:val="both"/>
        <w:rPr>
          <w:rFonts w:ascii="Arial" w:hAnsi="Arial" w:cs="Arial"/>
          <w:sz w:val="26"/>
          <w:szCs w:val="26"/>
        </w:rPr>
      </w:pPr>
      <w:r w:rsidRPr="005A6177">
        <w:rPr>
          <w:rFonts w:ascii="Arial" w:hAnsi="Arial" w:cs="Arial"/>
          <w:sz w:val="26"/>
          <w:szCs w:val="26"/>
        </w:rPr>
        <w:t>– Утвержденный Генеральный план сельского поселения.</w:t>
      </w:r>
    </w:p>
    <w:p w:rsidR="00216405" w:rsidRPr="005A6177" w:rsidRDefault="00216405" w:rsidP="005A6177">
      <w:pPr>
        <w:spacing w:after="0" w:line="240" w:lineRule="auto"/>
        <w:ind w:firstLine="851"/>
        <w:jc w:val="both"/>
        <w:rPr>
          <w:rFonts w:ascii="Arial" w:hAnsi="Arial" w:cs="Arial"/>
          <w:sz w:val="26"/>
          <w:szCs w:val="26"/>
        </w:rPr>
      </w:pPr>
    </w:p>
    <w:p w:rsidR="00216405" w:rsidRPr="005A6177" w:rsidRDefault="00216405" w:rsidP="005A6177">
      <w:pPr>
        <w:spacing w:after="0" w:line="240" w:lineRule="auto"/>
        <w:ind w:firstLine="851"/>
        <w:jc w:val="both"/>
        <w:rPr>
          <w:rFonts w:ascii="Arial" w:hAnsi="Arial" w:cs="Arial"/>
          <w:sz w:val="26"/>
          <w:szCs w:val="26"/>
        </w:rPr>
      </w:pPr>
    </w:p>
    <w:p w:rsidR="00216405" w:rsidRPr="005A6177" w:rsidRDefault="00216405" w:rsidP="005A6177">
      <w:pPr>
        <w:pStyle w:val="12"/>
        <w:rPr>
          <w:sz w:val="26"/>
          <w:szCs w:val="26"/>
        </w:rPr>
      </w:pPr>
      <w:r w:rsidRPr="001D7CF9">
        <w:rPr>
          <w:b/>
          <w:sz w:val="26"/>
          <w:szCs w:val="26"/>
        </w:rPr>
        <w:t>5. СИСТЕМА ТЕПЛОСНАБЖЕНИЯ</w:t>
      </w:r>
      <w:r w:rsidRPr="005A6177">
        <w:rPr>
          <w:sz w:val="26"/>
          <w:szCs w:val="26"/>
        </w:rPr>
        <w:t>.</w:t>
      </w:r>
    </w:p>
    <w:p w:rsidR="00216405" w:rsidRPr="005A6177" w:rsidRDefault="00216405" w:rsidP="005A6177">
      <w:pPr>
        <w:pStyle w:val="2"/>
        <w:spacing w:before="0" w:after="0"/>
        <w:rPr>
          <w:b w:val="0"/>
          <w:sz w:val="26"/>
          <w:szCs w:val="26"/>
        </w:rPr>
      </w:pPr>
    </w:p>
    <w:p w:rsidR="00216405" w:rsidRPr="005A6177" w:rsidRDefault="00216405" w:rsidP="005A6177">
      <w:pPr>
        <w:pStyle w:val="2"/>
        <w:spacing w:before="0" w:after="0"/>
        <w:rPr>
          <w:b w:val="0"/>
          <w:i w:val="0"/>
          <w:sz w:val="26"/>
          <w:szCs w:val="26"/>
        </w:rPr>
      </w:pPr>
      <w:r w:rsidRPr="005A6177">
        <w:rPr>
          <w:sz w:val="26"/>
          <w:szCs w:val="26"/>
        </w:rPr>
        <w:t>5.1. Существующее положение</w:t>
      </w:r>
    </w:p>
    <w:p w:rsidR="00216405" w:rsidRPr="005A6177" w:rsidRDefault="00216405" w:rsidP="005A6177">
      <w:pPr>
        <w:spacing w:after="0" w:line="240" w:lineRule="auto"/>
        <w:jc w:val="both"/>
        <w:rPr>
          <w:rFonts w:ascii="Arial" w:hAnsi="Arial" w:cs="Arial"/>
          <w:sz w:val="26"/>
          <w:szCs w:val="26"/>
        </w:rPr>
      </w:pPr>
    </w:p>
    <w:p w:rsidR="00216405" w:rsidRPr="005A6177" w:rsidRDefault="00216405" w:rsidP="005A6177">
      <w:pPr>
        <w:spacing w:after="0" w:line="240" w:lineRule="auto"/>
        <w:jc w:val="both"/>
        <w:rPr>
          <w:rFonts w:ascii="Arial" w:hAnsi="Arial" w:cs="Arial"/>
          <w:sz w:val="26"/>
          <w:szCs w:val="26"/>
        </w:rPr>
      </w:pPr>
      <w:r w:rsidRPr="005A6177">
        <w:rPr>
          <w:rFonts w:ascii="Arial" w:hAnsi="Arial" w:cs="Arial"/>
          <w:sz w:val="26"/>
          <w:szCs w:val="26"/>
        </w:rPr>
        <w:t>5.1.1.</w:t>
      </w:r>
      <w:r w:rsidRPr="005A6177">
        <w:rPr>
          <w:rFonts w:ascii="Arial" w:hAnsi="Arial" w:cs="Arial"/>
          <w:sz w:val="26"/>
          <w:szCs w:val="26"/>
        </w:rPr>
        <w:tab/>
        <w:t>Институциональная структура.</w:t>
      </w:r>
    </w:p>
    <w:p w:rsidR="00216405" w:rsidRPr="005A6177" w:rsidRDefault="00216405" w:rsidP="005A6177">
      <w:pPr>
        <w:spacing w:after="0" w:line="240" w:lineRule="auto"/>
        <w:ind w:firstLine="567"/>
        <w:jc w:val="both"/>
        <w:rPr>
          <w:rFonts w:ascii="Arial" w:hAnsi="Arial" w:cs="Arial"/>
          <w:sz w:val="26"/>
          <w:szCs w:val="26"/>
        </w:rPr>
      </w:pPr>
      <w:r w:rsidRPr="005A6177">
        <w:rPr>
          <w:rFonts w:ascii="Arial" w:hAnsi="Arial" w:cs="Arial"/>
          <w:sz w:val="26"/>
          <w:szCs w:val="26"/>
        </w:rPr>
        <w:t>Услуги по теплоснабжени</w:t>
      </w:r>
      <w:r w:rsidR="001D7CF9">
        <w:rPr>
          <w:rFonts w:ascii="Arial" w:hAnsi="Arial" w:cs="Arial"/>
          <w:sz w:val="26"/>
          <w:szCs w:val="26"/>
        </w:rPr>
        <w:t xml:space="preserve">ю потребителей МО осуществляет </w:t>
      </w:r>
      <w:r w:rsidRPr="005A6177">
        <w:rPr>
          <w:rFonts w:ascii="Arial" w:hAnsi="Arial" w:cs="Arial"/>
          <w:sz w:val="26"/>
          <w:szCs w:val="26"/>
        </w:rPr>
        <w:t>ПМУП «УТВС».</w:t>
      </w:r>
    </w:p>
    <w:p w:rsidR="00216405" w:rsidRPr="005A6177" w:rsidRDefault="00216405" w:rsidP="005A6177">
      <w:pPr>
        <w:spacing w:after="0" w:line="240" w:lineRule="auto"/>
        <w:ind w:firstLine="567"/>
        <w:jc w:val="both"/>
        <w:rPr>
          <w:rFonts w:ascii="Arial" w:hAnsi="Arial" w:cs="Arial"/>
          <w:sz w:val="26"/>
          <w:szCs w:val="26"/>
        </w:rPr>
      </w:pPr>
      <w:r w:rsidRPr="005A6177">
        <w:rPr>
          <w:rFonts w:ascii="Arial" w:hAnsi="Arial" w:cs="Arial"/>
          <w:sz w:val="26"/>
          <w:szCs w:val="26"/>
        </w:rPr>
        <w:t>Пойковское муниципальное унитарное предприятие «Управление  тепл</w:t>
      </w:r>
      <w:r w:rsidRPr="005A6177">
        <w:rPr>
          <w:rFonts w:ascii="Arial" w:hAnsi="Arial" w:cs="Arial"/>
          <w:sz w:val="26"/>
          <w:szCs w:val="26"/>
        </w:rPr>
        <w:t>о</w:t>
      </w:r>
      <w:r w:rsidRPr="005A6177">
        <w:rPr>
          <w:rFonts w:ascii="Arial" w:hAnsi="Arial" w:cs="Arial"/>
          <w:sz w:val="26"/>
          <w:szCs w:val="26"/>
        </w:rPr>
        <w:t>водоснабжения» является организацией коммунального комплекса, оказыв</w:t>
      </w:r>
      <w:r w:rsidRPr="005A6177">
        <w:rPr>
          <w:rFonts w:ascii="Arial" w:hAnsi="Arial" w:cs="Arial"/>
          <w:sz w:val="26"/>
          <w:szCs w:val="26"/>
        </w:rPr>
        <w:t>а</w:t>
      </w:r>
      <w:r w:rsidRPr="005A6177">
        <w:rPr>
          <w:rFonts w:ascii="Arial" w:hAnsi="Arial" w:cs="Arial"/>
          <w:sz w:val="26"/>
          <w:szCs w:val="26"/>
        </w:rPr>
        <w:t>ющей услуги по поставке потребителям тепловой энергии.</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Источники и тепловые сети  находятся в хозяйственном ведении ПМУП «УТВС» в соответствии с договором №01-03 от 01.04.2001 с собственником -</w:t>
      </w:r>
      <w:r w:rsidRPr="005A6177">
        <w:rPr>
          <w:rFonts w:ascii="Arial" w:hAnsi="Arial" w:cs="Arial"/>
          <w:sz w:val="26"/>
          <w:szCs w:val="26"/>
        </w:rPr>
        <w:tab/>
        <w:t>Комитетом по управлению муниципальным имуществом Нефтеюганск</w:t>
      </w:r>
      <w:r w:rsidRPr="005A6177">
        <w:rPr>
          <w:rFonts w:ascii="Arial" w:hAnsi="Arial" w:cs="Arial"/>
          <w:sz w:val="26"/>
          <w:szCs w:val="26"/>
        </w:rPr>
        <w:t>о</w:t>
      </w:r>
      <w:r w:rsidRPr="005A6177">
        <w:rPr>
          <w:rFonts w:ascii="Arial" w:hAnsi="Arial" w:cs="Arial"/>
          <w:sz w:val="26"/>
          <w:szCs w:val="26"/>
        </w:rPr>
        <w:t>го района.</w:t>
      </w:r>
    </w:p>
    <w:p w:rsidR="00216405" w:rsidRPr="005A6177" w:rsidRDefault="00216405" w:rsidP="005A6177">
      <w:pPr>
        <w:spacing w:after="0" w:line="240" w:lineRule="auto"/>
        <w:ind w:firstLine="567"/>
        <w:jc w:val="both"/>
        <w:rPr>
          <w:rFonts w:ascii="Arial" w:hAnsi="Arial" w:cs="Arial"/>
          <w:sz w:val="26"/>
          <w:szCs w:val="26"/>
        </w:rPr>
      </w:pPr>
      <w:r w:rsidRPr="005A6177">
        <w:rPr>
          <w:rFonts w:ascii="Arial" w:hAnsi="Arial" w:cs="Arial"/>
          <w:sz w:val="26"/>
          <w:szCs w:val="26"/>
        </w:rPr>
        <w:t>5.1.2.</w:t>
      </w:r>
      <w:r w:rsidRPr="005A6177">
        <w:rPr>
          <w:rFonts w:ascii="Arial" w:hAnsi="Arial" w:cs="Arial"/>
          <w:sz w:val="26"/>
          <w:szCs w:val="26"/>
        </w:rPr>
        <w:tab/>
        <w:t>Характеристика системы теплоснабжения.</w:t>
      </w:r>
    </w:p>
    <w:p w:rsidR="00216405" w:rsidRPr="005A6177" w:rsidRDefault="00216405" w:rsidP="001D7CF9">
      <w:pPr>
        <w:spacing w:after="0" w:line="240" w:lineRule="auto"/>
        <w:jc w:val="both"/>
        <w:rPr>
          <w:rFonts w:ascii="Arial" w:hAnsi="Arial" w:cs="Arial"/>
          <w:sz w:val="26"/>
          <w:szCs w:val="26"/>
        </w:rPr>
      </w:pPr>
      <w:r w:rsidRPr="005A6177">
        <w:rPr>
          <w:rFonts w:ascii="Arial" w:hAnsi="Arial" w:cs="Arial"/>
          <w:sz w:val="26"/>
          <w:szCs w:val="26"/>
        </w:rPr>
        <w:t>Теплоснабжение сельского поселения Нефтеюганского района обеспечивают локальные котельные: п.Усть-Юган, станция Усть-Юган и п.Юганская Обь.</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Локальные котельные имеют автономные зоны теплоснабжения, не имеющие гидравлической связи между собой.</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Регулирование отпуска тепловой энергии от всех локальных котельных осуществляется по температурным графикам 95-70 0С.</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 таблице 5.1.2.1 представлены общие сведения об установленной те</w:t>
      </w:r>
      <w:r w:rsidRPr="005A6177">
        <w:rPr>
          <w:rFonts w:ascii="Arial" w:hAnsi="Arial" w:cs="Arial"/>
          <w:sz w:val="26"/>
          <w:szCs w:val="26"/>
        </w:rPr>
        <w:t>п</w:t>
      </w:r>
      <w:r w:rsidRPr="005A6177">
        <w:rPr>
          <w:rFonts w:ascii="Arial" w:hAnsi="Arial" w:cs="Arial"/>
          <w:sz w:val="26"/>
          <w:szCs w:val="26"/>
        </w:rPr>
        <w:t>ловой мощности источников тепла сельского поселения Усть-Юган Нефт</w:t>
      </w:r>
      <w:r w:rsidRPr="005A6177">
        <w:rPr>
          <w:rFonts w:ascii="Arial" w:hAnsi="Arial" w:cs="Arial"/>
          <w:sz w:val="26"/>
          <w:szCs w:val="26"/>
        </w:rPr>
        <w:t>е</w:t>
      </w:r>
      <w:r w:rsidRPr="005A6177">
        <w:rPr>
          <w:rFonts w:ascii="Arial" w:hAnsi="Arial" w:cs="Arial"/>
          <w:sz w:val="26"/>
          <w:szCs w:val="26"/>
        </w:rPr>
        <w:t>юганского района и присоединенной максимальной тепловой нагрузки по да</w:t>
      </w:r>
      <w:r w:rsidRPr="005A6177">
        <w:rPr>
          <w:rFonts w:ascii="Arial" w:hAnsi="Arial" w:cs="Arial"/>
          <w:sz w:val="26"/>
          <w:szCs w:val="26"/>
        </w:rPr>
        <w:t>н</w:t>
      </w:r>
      <w:r w:rsidRPr="005A6177">
        <w:rPr>
          <w:rFonts w:ascii="Arial" w:hAnsi="Arial" w:cs="Arial"/>
          <w:sz w:val="26"/>
          <w:szCs w:val="26"/>
        </w:rPr>
        <w:t>ным УКС и ЖКК.</w:t>
      </w:r>
    </w:p>
    <w:p w:rsidR="00216405" w:rsidRPr="005A6177" w:rsidRDefault="00216405" w:rsidP="005A6177">
      <w:pPr>
        <w:spacing w:after="0" w:line="240" w:lineRule="auto"/>
        <w:ind w:firstLine="709"/>
        <w:jc w:val="center"/>
        <w:rPr>
          <w:rFonts w:ascii="Arial" w:hAnsi="Arial" w:cs="Arial"/>
          <w:sz w:val="26"/>
          <w:szCs w:val="26"/>
        </w:rPr>
      </w:pPr>
      <w:r w:rsidRPr="005A6177">
        <w:rPr>
          <w:rFonts w:ascii="Arial" w:hAnsi="Arial" w:cs="Arial"/>
          <w:sz w:val="26"/>
          <w:szCs w:val="26"/>
        </w:rPr>
        <w:t>Реестр котельных, расположенных в с.п. Усть-Юган</w:t>
      </w:r>
    </w:p>
    <w:p w:rsidR="00216405" w:rsidRPr="005A6177" w:rsidRDefault="00216405" w:rsidP="005A6177">
      <w:pPr>
        <w:spacing w:after="0" w:line="240" w:lineRule="auto"/>
        <w:ind w:firstLine="709"/>
        <w:jc w:val="right"/>
        <w:rPr>
          <w:rFonts w:ascii="Arial" w:hAnsi="Arial" w:cs="Arial"/>
          <w:i/>
          <w:sz w:val="26"/>
          <w:szCs w:val="26"/>
        </w:rPr>
      </w:pPr>
      <w:r w:rsidRPr="005A6177">
        <w:rPr>
          <w:rFonts w:ascii="Arial" w:hAnsi="Arial" w:cs="Arial"/>
          <w:i/>
          <w:sz w:val="26"/>
          <w:szCs w:val="26"/>
        </w:rPr>
        <w:t xml:space="preserve">Таблица 5.1.2.1 </w:t>
      </w:r>
    </w:p>
    <w:tbl>
      <w:tblPr>
        <w:tblW w:w="0" w:type="auto"/>
        <w:tblInd w:w="10" w:type="dxa"/>
        <w:tblLayout w:type="fixed"/>
        <w:tblCellMar>
          <w:left w:w="10" w:type="dxa"/>
          <w:right w:w="10" w:type="dxa"/>
        </w:tblCellMar>
        <w:tblLook w:val="04A0" w:firstRow="1" w:lastRow="0" w:firstColumn="1" w:lastColumn="0" w:noHBand="0" w:noVBand="1"/>
      </w:tblPr>
      <w:tblGrid>
        <w:gridCol w:w="662"/>
        <w:gridCol w:w="4186"/>
        <w:gridCol w:w="2382"/>
        <w:gridCol w:w="2041"/>
      </w:tblGrid>
      <w:tr w:rsidR="00216405" w:rsidRPr="005A6177" w:rsidTr="00216405">
        <w:trPr>
          <w:trHeight w:hRule="exact" w:val="941"/>
        </w:trPr>
        <w:tc>
          <w:tcPr>
            <w:tcW w:w="66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40"/>
              <w:jc w:val="center"/>
              <w:rPr>
                <w:rFonts w:ascii="Arial" w:hAnsi="Arial" w:cs="Arial"/>
                <w:color w:val="000000"/>
                <w:sz w:val="26"/>
                <w:szCs w:val="26"/>
              </w:rPr>
            </w:pPr>
            <w:r w:rsidRPr="005A6177">
              <w:rPr>
                <w:rFonts w:ascii="Arial" w:hAnsi="Arial" w:cs="Arial"/>
                <w:color w:val="000000"/>
                <w:sz w:val="26"/>
                <w:szCs w:val="26"/>
              </w:rPr>
              <w:t>№ п/п</w:t>
            </w:r>
          </w:p>
        </w:tc>
        <w:tc>
          <w:tcPr>
            <w:tcW w:w="4186"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b/>
                <w:color w:val="000000"/>
                <w:sz w:val="26"/>
                <w:szCs w:val="26"/>
              </w:rPr>
            </w:pPr>
          </w:p>
          <w:p w:rsidR="00216405" w:rsidRPr="005A6177" w:rsidRDefault="00216405" w:rsidP="005A6177">
            <w:pPr>
              <w:spacing w:after="0" w:line="240" w:lineRule="auto"/>
              <w:jc w:val="center"/>
              <w:rPr>
                <w:rFonts w:ascii="Arial" w:hAnsi="Arial" w:cs="Arial"/>
                <w:b/>
                <w:color w:val="000000"/>
                <w:sz w:val="26"/>
                <w:szCs w:val="26"/>
              </w:rPr>
            </w:pPr>
          </w:p>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b/>
                <w:color w:val="000000"/>
                <w:sz w:val="26"/>
                <w:szCs w:val="26"/>
              </w:rPr>
              <w:t>Наименование источника</w:t>
            </w:r>
          </w:p>
        </w:tc>
        <w:tc>
          <w:tcPr>
            <w:tcW w:w="238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245"/>
              <w:jc w:val="center"/>
              <w:rPr>
                <w:rFonts w:ascii="Arial" w:hAnsi="Arial" w:cs="Arial"/>
                <w:b/>
                <w:color w:val="000000"/>
                <w:sz w:val="26"/>
                <w:szCs w:val="26"/>
              </w:rPr>
            </w:pPr>
          </w:p>
          <w:p w:rsidR="00216405" w:rsidRPr="005A6177" w:rsidRDefault="00216405" w:rsidP="005A6177">
            <w:pPr>
              <w:spacing w:after="0" w:line="240" w:lineRule="auto"/>
              <w:ind w:left="245"/>
              <w:jc w:val="center"/>
              <w:rPr>
                <w:rFonts w:ascii="Arial" w:hAnsi="Arial" w:cs="Arial"/>
                <w:color w:val="000000"/>
                <w:sz w:val="26"/>
                <w:szCs w:val="26"/>
              </w:rPr>
            </w:pPr>
            <w:r w:rsidRPr="005A6177">
              <w:rPr>
                <w:rFonts w:ascii="Arial" w:hAnsi="Arial" w:cs="Arial"/>
                <w:b/>
                <w:color w:val="000000"/>
                <w:sz w:val="26"/>
                <w:szCs w:val="26"/>
              </w:rPr>
              <w:t>Установленная мощность, Гкал/ч</w:t>
            </w:r>
          </w:p>
        </w:tc>
        <w:tc>
          <w:tcPr>
            <w:tcW w:w="2041" w:type="dxa"/>
            <w:tcBorders>
              <w:top w:val="single" w:sz="4" w:space="0" w:color="000000"/>
              <w:left w:val="single" w:sz="4" w:space="0" w:color="000000"/>
              <w:right w:val="single" w:sz="4" w:space="0" w:color="000000"/>
            </w:tcBorders>
            <w:shd w:val="clear" w:color="auto" w:fill="FFFFFF"/>
            <w:vAlign w:val="center"/>
          </w:tcPr>
          <w:p w:rsidR="00216405" w:rsidRPr="005A6177" w:rsidRDefault="00216405" w:rsidP="005A6177">
            <w:pPr>
              <w:spacing w:after="0" w:line="240" w:lineRule="auto"/>
              <w:ind w:left="132"/>
              <w:jc w:val="center"/>
              <w:rPr>
                <w:rFonts w:ascii="Arial" w:hAnsi="Arial" w:cs="Arial"/>
                <w:b/>
                <w:color w:val="000000"/>
                <w:sz w:val="26"/>
                <w:szCs w:val="26"/>
              </w:rPr>
            </w:pPr>
          </w:p>
          <w:p w:rsidR="00216405" w:rsidRPr="005A6177" w:rsidRDefault="00216405" w:rsidP="005A6177">
            <w:pPr>
              <w:spacing w:after="0" w:line="240" w:lineRule="auto"/>
              <w:ind w:left="132"/>
              <w:jc w:val="center"/>
              <w:rPr>
                <w:rFonts w:ascii="Arial" w:hAnsi="Arial" w:cs="Arial"/>
                <w:b/>
                <w:color w:val="000000"/>
                <w:sz w:val="26"/>
                <w:szCs w:val="26"/>
              </w:rPr>
            </w:pPr>
            <w:r w:rsidRPr="005A6177">
              <w:rPr>
                <w:rFonts w:ascii="Arial" w:hAnsi="Arial" w:cs="Arial"/>
                <w:b/>
                <w:color w:val="000000"/>
                <w:sz w:val="26"/>
                <w:szCs w:val="26"/>
              </w:rPr>
              <w:t>Присоед</w:t>
            </w:r>
            <w:r w:rsidRPr="005A6177">
              <w:rPr>
                <w:rFonts w:ascii="Arial" w:hAnsi="Arial" w:cs="Arial"/>
                <w:b/>
                <w:color w:val="000000"/>
                <w:sz w:val="26"/>
                <w:szCs w:val="26"/>
              </w:rPr>
              <w:t>и</w:t>
            </w:r>
            <w:r w:rsidRPr="005A6177">
              <w:rPr>
                <w:rFonts w:ascii="Arial" w:hAnsi="Arial" w:cs="Arial"/>
                <w:b/>
                <w:color w:val="000000"/>
                <w:sz w:val="26"/>
                <w:szCs w:val="26"/>
              </w:rPr>
              <w:t>ненная нагрузка,</w:t>
            </w:r>
          </w:p>
          <w:p w:rsidR="00216405" w:rsidRPr="005A6177" w:rsidRDefault="00216405" w:rsidP="005A6177">
            <w:pPr>
              <w:spacing w:after="0" w:line="240" w:lineRule="auto"/>
              <w:ind w:left="132"/>
              <w:jc w:val="center"/>
              <w:rPr>
                <w:rFonts w:ascii="Arial" w:hAnsi="Arial" w:cs="Arial"/>
                <w:color w:val="000000"/>
                <w:sz w:val="26"/>
                <w:szCs w:val="26"/>
              </w:rPr>
            </w:pPr>
            <w:r w:rsidRPr="005A6177">
              <w:rPr>
                <w:rFonts w:ascii="Arial" w:hAnsi="Arial" w:cs="Arial"/>
                <w:b/>
                <w:color w:val="000000"/>
                <w:sz w:val="26"/>
                <w:szCs w:val="26"/>
              </w:rPr>
              <w:t>Гкал/ч</w:t>
            </w:r>
          </w:p>
        </w:tc>
      </w:tr>
      <w:tr w:rsidR="00216405" w:rsidRPr="005A6177" w:rsidTr="00216405">
        <w:trPr>
          <w:trHeight w:hRule="exact" w:val="370"/>
        </w:trPr>
        <w:tc>
          <w:tcPr>
            <w:tcW w:w="66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right="220"/>
              <w:rPr>
                <w:rFonts w:ascii="Arial" w:hAnsi="Arial" w:cs="Arial"/>
                <w:color w:val="000000"/>
                <w:sz w:val="26"/>
                <w:szCs w:val="26"/>
              </w:rPr>
            </w:pPr>
          </w:p>
        </w:tc>
        <w:tc>
          <w:tcPr>
            <w:tcW w:w="4186"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580"/>
              <w:jc w:val="center"/>
              <w:rPr>
                <w:rFonts w:ascii="Arial" w:hAnsi="Arial" w:cs="Arial"/>
                <w:color w:val="000000"/>
                <w:sz w:val="26"/>
                <w:szCs w:val="26"/>
              </w:rPr>
            </w:pPr>
            <w:r w:rsidRPr="005A6177">
              <w:rPr>
                <w:rFonts w:ascii="Arial" w:hAnsi="Arial" w:cs="Arial"/>
                <w:color w:val="000000"/>
                <w:sz w:val="26"/>
                <w:szCs w:val="26"/>
              </w:rPr>
              <w:t>с.п.Усть-Юган</w:t>
            </w:r>
          </w:p>
        </w:tc>
        <w:tc>
          <w:tcPr>
            <w:tcW w:w="238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20,56</w:t>
            </w:r>
          </w:p>
        </w:tc>
        <w:tc>
          <w:tcPr>
            <w:tcW w:w="2041" w:type="dxa"/>
            <w:tcBorders>
              <w:top w:val="single" w:sz="4" w:space="0" w:color="000000"/>
              <w:left w:val="single" w:sz="4" w:space="0" w:color="000000"/>
              <w:righ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9,8</w:t>
            </w:r>
          </w:p>
          <w:p w:rsidR="00216405" w:rsidRPr="005A6177" w:rsidRDefault="00216405" w:rsidP="005A6177">
            <w:pPr>
              <w:spacing w:after="0" w:line="240" w:lineRule="auto"/>
              <w:jc w:val="center"/>
              <w:rPr>
                <w:rFonts w:ascii="Arial" w:hAnsi="Arial" w:cs="Arial"/>
                <w:color w:val="000000"/>
                <w:sz w:val="26"/>
                <w:szCs w:val="26"/>
              </w:rPr>
            </w:pPr>
          </w:p>
        </w:tc>
      </w:tr>
      <w:tr w:rsidR="00216405" w:rsidRPr="005A6177" w:rsidTr="00216405">
        <w:trPr>
          <w:trHeight w:hRule="exact" w:val="370"/>
        </w:trPr>
        <w:tc>
          <w:tcPr>
            <w:tcW w:w="66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240"/>
              <w:jc w:val="center"/>
              <w:rPr>
                <w:rFonts w:ascii="Arial" w:hAnsi="Arial" w:cs="Arial"/>
                <w:color w:val="000000"/>
                <w:sz w:val="26"/>
                <w:szCs w:val="26"/>
              </w:rPr>
            </w:pPr>
            <w:r w:rsidRPr="005A6177">
              <w:rPr>
                <w:rFonts w:ascii="Arial" w:hAnsi="Arial" w:cs="Arial"/>
                <w:color w:val="000000"/>
                <w:sz w:val="26"/>
                <w:szCs w:val="26"/>
              </w:rPr>
              <w:t>1</w:t>
            </w:r>
          </w:p>
          <w:p w:rsidR="00216405" w:rsidRPr="005A6177" w:rsidRDefault="00216405" w:rsidP="005A6177">
            <w:pPr>
              <w:spacing w:after="0" w:line="240" w:lineRule="auto"/>
              <w:ind w:left="240"/>
              <w:jc w:val="center"/>
              <w:rPr>
                <w:rFonts w:ascii="Arial" w:hAnsi="Arial" w:cs="Arial"/>
                <w:color w:val="000000"/>
                <w:sz w:val="26"/>
                <w:szCs w:val="26"/>
              </w:rPr>
            </w:pPr>
          </w:p>
        </w:tc>
        <w:tc>
          <w:tcPr>
            <w:tcW w:w="4186"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580"/>
              <w:jc w:val="center"/>
              <w:rPr>
                <w:rFonts w:ascii="Arial" w:hAnsi="Arial" w:cs="Arial"/>
                <w:color w:val="000000"/>
                <w:sz w:val="26"/>
                <w:szCs w:val="26"/>
              </w:rPr>
            </w:pPr>
            <w:r w:rsidRPr="005A6177">
              <w:rPr>
                <w:rFonts w:ascii="Arial" w:hAnsi="Arial" w:cs="Arial"/>
                <w:color w:val="000000"/>
                <w:sz w:val="26"/>
                <w:szCs w:val="26"/>
              </w:rPr>
              <w:t>Котельная п.Усть-Юган</w:t>
            </w:r>
          </w:p>
        </w:tc>
        <w:tc>
          <w:tcPr>
            <w:tcW w:w="238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7,82</w:t>
            </w:r>
          </w:p>
        </w:tc>
        <w:tc>
          <w:tcPr>
            <w:tcW w:w="2041" w:type="dxa"/>
            <w:tcBorders>
              <w:top w:val="single" w:sz="4" w:space="0" w:color="000000"/>
              <w:left w:val="single" w:sz="4" w:space="0" w:color="000000"/>
              <w:righ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2,1</w:t>
            </w:r>
          </w:p>
        </w:tc>
      </w:tr>
      <w:tr w:rsidR="00216405" w:rsidRPr="005A6177" w:rsidTr="00216405">
        <w:trPr>
          <w:trHeight w:hRule="exact" w:val="370"/>
        </w:trPr>
        <w:tc>
          <w:tcPr>
            <w:tcW w:w="66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240"/>
              <w:jc w:val="center"/>
              <w:rPr>
                <w:rFonts w:ascii="Arial" w:hAnsi="Arial" w:cs="Arial"/>
                <w:color w:val="000000"/>
                <w:sz w:val="26"/>
                <w:szCs w:val="26"/>
              </w:rPr>
            </w:pPr>
            <w:r w:rsidRPr="005A6177">
              <w:rPr>
                <w:rFonts w:ascii="Arial" w:hAnsi="Arial" w:cs="Arial"/>
                <w:color w:val="000000"/>
                <w:sz w:val="26"/>
                <w:szCs w:val="26"/>
              </w:rPr>
              <w:t>2</w:t>
            </w:r>
          </w:p>
          <w:p w:rsidR="00216405" w:rsidRPr="005A6177" w:rsidRDefault="00216405" w:rsidP="005A6177">
            <w:pPr>
              <w:spacing w:after="0" w:line="240" w:lineRule="auto"/>
              <w:ind w:left="240"/>
              <w:jc w:val="center"/>
              <w:rPr>
                <w:rFonts w:ascii="Arial" w:hAnsi="Arial" w:cs="Arial"/>
                <w:color w:val="000000"/>
                <w:sz w:val="26"/>
                <w:szCs w:val="26"/>
              </w:rPr>
            </w:pPr>
          </w:p>
        </w:tc>
        <w:tc>
          <w:tcPr>
            <w:tcW w:w="4186"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ind w:left="580"/>
              <w:jc w:val="center"/>
              <w:rPr>
                <w:rFonts w:ascii="Arial" w:hAnsi="Arial" w:cs="Arial"/>
                <w:color w:val="000000"/>
                <w:sz w:val="26"/>
                <w:szCs w:val="26"/>
              </w:rPr>
            </w:pPr>
            <w:r w:rsidRPr="005A6177">
              <w:rPr>
                <w:rFonts w:ascii="Arial" w:hAnsi="Arial" w:cs="Arial"/>
                <w:color w:val="000000"/>
                <w:sz w:val="26"/>
                <w:szCs w:val="26"/>
              </w:rPr>
              <w:t>Котельная Станция Усть-Юган</w:t>
            </w:r>
          </w:p>
        </w:tc>
        <w:tc>
          <w:tcPr>
            <w:tcW w:w="2382" w:type="dxa"/>
            <w:tcBorders>
              <w:top w:val="single" w:sz="4" w:space="0" w:color="000000"/>
              <w:lef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4,14</w:t>
            </w:r>
          </w:p>
        </w:tc>
        <w:tc>
          <w:tcPr>
            <w:tcW w:w="2041" w:type="dxa"/>
            <w:tcBorders>
              <w:top w:val="single" w:sz="4" w:space="0" w:color="000000"/>
              <w:left w:val="single" w:sz="4" w:space="0" w:color="000000"/>
              <w:righ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1,9</w:t>
            </w:r>
          </w:p>
        </w:tc>
      </w:tr>
      <w:tr w:rsidR="00216405" w:rsidRPr="005A6177" w:rsidTr="00216405">
        <w:trPr>
          <w:trHeight w:hRule="exact" w:val="379"/>
        </w:trPr>
        <w:tc>
          <w:tcPr>
            <w:tcW w:w="662" w:type="dxa"/>
            <w:tcBorders>
              <w:top w:val="single" w:sz="4" w:space="0" w:color="000000"/>
              <w:left w:val="single" w:sz="4" w:space="0" w:color="000000"/>
              <w:bottom w:val="single" w:sz="4" w:space="0" w:color="000000"/>
            </w:tcBorders>
            <w:shd w:val="clear" w:color="auto" w:fill="FFFFFF"/>
            <w:vAlign w:val="center"/>
          </w:tcPr>
          <w:p w:rsidR="00216405" w:rsidRPr="005A6177" w:rsidRDefault="00216405" w:rsidP="005A6177">
            <w:pPr>
              <w:spacing w:after="0" w:line="240" w:lineRule="auto"/>
              <w:ind w:left="240"/>
              <w:jc w:val="center"/>
              <w:rPr>
                <w:rFonts w:ascii="Arial" w:hAnsi="Arial" w:cs="Arial"/>
                <w:color w:val="000000"/>
                <w:sz w:val="26"/>
                <w:szCs w:val="26"/>
              </w:rPr>
            </w:pPr>
            <w:r w:rsidRPr="005A6177">
              <w:rPr>
                <w:rFonts w:ascii="Arial" w:hAnsi="Arial" w:cs="Arial"/>
                <w:color w:val="000000"/>
                <w:sz w:val="26"/>
                <w:szCs w:val="26"/>
              </w:rPr>
              <w:lastRenderedPageBreak/>
              <w:t>3</w:t>
            </w:r>
          </w:p>
          <w:p w:rsidR="00216405" w:rsidRPr="005A6177" w:rsidRDefault="00216405" w:rsidP="005A6177">
            <w:pPr>
              <w:spacing w:after="0" w:line="240" w:lineRule="auto"/>
              <w:ind w:left="240"/>
              <w:jc w:val="center"/>
              <w:rPr>
                <w:rFonts w:ascii="Arial" w:hAnsi="Arial" w:cs="Arial"/>
                <w:color w:val="000000"/>
                <w:sz w:val="26"/>
                <w:szCs w:val="26"/>
              </w:rPr>
            </w:pPr>
          </w:p>
        </w:tc>
        <w:tc>
          <w:tcPr>
            <w:tcW w:w="4186" w:type="dxa"/>
            <w:tcBorders>
              <w:top w:val="single" w:sz="4" w:space="0" w:color="000000"/>
              <w:left w:val="single" w:sz="4" w:space="0" w:color="000000"/>
              <w:bottom w:val="single" w:sz="4" w:space="0" w:color="000000"/>
            </w:tcBorders>
            <w:shd w:val="clear" w:color="auto" w:fill="FFFFFF"/>
            <w:vAlign w:val="center"/>
          </w:tcPr>
          <w:p w:rsidR="00216405" w:rsidRPr="005A6177" w:rsidRDefault="00216405" w:rsidP="005A6177">
            <w:pPr>
              <w:spacing w:after="0" w:line="240" w:lineRule="auto"/>
              <w:ind w:left="580"/>
              <w:jc w:val="center"/>
              <w:rPr>
                <w:rFonts w:ascii="Arial" w:hAnsi="Arial" w:cs="Arial"/>
                <w:color w:val="000000"/>
                <w:sz w:val="26"/>
                <w:szCs w:val="26"/>
              </w:rPr>
            </w:pPr>
            <w:r w:rsidRPr="005A6177">
              <w:rPr>
                <w:rFonts w:ascii="Arial" w:hAnsi="Arial" w:cs="Arial"/>
                <w:color w:val="000000"/>
                <w:sz w:val="26"/>
                <w:szCs w:val="26"/>
              </w:rPr>
              <w:t>Котельная п.Юганская Обь</w:t>
            </w:r>
          </w:p>
        </w:tc>
        <w:tc>
          <w:tcPr>
            <w:tcW w:w="2382" w:type="dxa"/>
            <w:tcBorders>
              <w:top w:val="single" w:sz="4" w:space="0" w:color="000000"/>
              <w:left w:val="single" w:sz="4" w:space="0" w:color="000000"/>
              <w:bottom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8,6</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5A6177" w:rsidRDefault="00216405" w:rsidP="005A6177">
            <w:pPr>
              <w:spacing w:after="0" w:line="240" w:lineRule="auto"/>
              <w:jc w:val="center"/>
              <w:rPr>
                <w:rFonts w:ascii="Arial" w:hAnsi="Arial" w:cs="Arial"/>
                <w:color w:val="000000"/>
                <w:sz w:val="26"/>
                <w:szCs w:val="26"/>
              </w:rPr>
            </w:pPr>
            <w:r w:rsidRPr="005A6177">
              <w:rPr>
                <w:rFonts w:ascii="Arial" w:hAnsi="Arial" w:cs="Arial"/>
                <w:color w:val="000000"/>
                <w:sz w:val="26"/>
                <w:szCs w:val="26"/>
              </w:rPr>
              <w:t>5,8</w:t>
            </w:r>
          </w:p>
        </w:tc>
      </w:tr>
    </w:tbl>
    <w:p w:rsidR="00216405" w:rsidRPr="005A6177" w:rsidRDefault="00216405" w:rsidP="005A6177">
      <w:pPr>
        <w:spacing w:after="0" w:line="240" w:lineRule="auto"/>
        <w:ind w:firstLine="567"/>
        <w:jc w:val="both"/>
        <w:rPr>
          <w:rFonts w:ascii="Arial" w:hAnsi="Arial" w:cs="Arial"/>
          <w:sz w:val="26"/>
          <w:szCs w:val="26"/>
        </w:rPr>
      </w:pPr>
    </w:p>
    <w:p w:rsidR="00216405" w:rsidRPr="005A6177" w:rsidRDefault="00216405" w:rsidP="005A6177">
      <w:pPr>
        <w:spacing w:after="0" w:line="240" w:lineRule="auto"/>
        <w:ind w:firstLine="709"/>
        <w:jc w:val="center"/>
        <w:rPr>
          <w:rFonts w:ascii="Arial" w:hAnsi="Arial" w:cs="Arial"/>
          <w:sz w:val="26"/>
          <w:szCs w:val="26"/>
        </w:rPr>
      </w:pPr>
      <w:r w:rsidRPr="005A6177">
        <w:rPr>
          <w:rFonts w:ascii="Arial" w:hAnsi="Arial" w:cs="Arial"/>
          <w:sz w:val="26"/>
          <w:szCs w:val="26"/>
        </w:rPr>
        <w:t>Зона теплоснабжения Котельной п.Усть-Юган</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Водогрейная котельная п.Усть-Юган обеспечивает тепловой энергией (отопление и ГВС по открытой схеме) систему теплоснабжения посёлка Усть-Юган. Дата ввода в эксплуатацию котельной -1997г.  Котельная имеет авт</w:t>
      </w:r>
      <w:r w:rsidRPr="005A6177">
        <w:rPr>
          <w:rFonts w:ascii="Arial" w:hAnsi="Arial" w:cs="Arial"/>
          <w:sz w:val="26"/>
          <w:szCs w:val="26"/>
        </w:rPr>
        <w:t>о</w:t>
      </w:r>
      <w:r w:rsidRPr="005A6177">
        <w:rPr>
          <w:rFonts w:ascii="Arial" w:hAnsi="Arial" w:cs="Arial"/>
          <w:sz w:val="26"/>
          <w:szCs w:val="26"/>
        </w:rPr>
        <w:t>номную зону теплоснабжения.</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Муниципальная котельная п.Усть-Юган, магистральные и внутриква</w:t>
      </w:r>
      <w:r w:rsidRPr="005A6177">
        <w:rPr>
          <w:rFonts w:ascii="Arial" w:hAnsi="Arial" w:cs="Arial"/>
          <w:sz w:val="26"/>
          <w:szCs w:val="26"/>
        </w:rPr>
        <w:t>р</w:t>
      </w:r>
      <w:r w:rsidRPr="005A6177">
        <w:rPr>
          <w:rFonts w:ascii="Arial" w:hAnsi="Arial" w:cs="Arial"/>
          <w:sz w:val="26"/>
          <w:szCs w:val="26"/>
        </w:rPr>
        <w:t>тальные тепловые сети посёлка закреплены на праве хозяйственного ведения за ПМУП «УТВС» приказом №523 от 10.10.2008г.</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данным на 01.01.2014г. установленная тепловая мощность котельной -7,82Гкал/час, присоединённая нагрузка сельского поселения - 2,1Гкал/час (отопление и ГВС).</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Котельная для целей отопления и ГВС работает в течение отопительн</w:t>
      </w:r>
      <w:r w:rsidRPr="005A6177">
        <w:rPr>
          <w:rFonts w:ascii="Arial" w:hAnsi="Arial" w:cs="Arial"/>
          <w:sz w:val="26"/>
          <w:szCs w:val="26"/>
        </w:rPr>
        <w:t>о</w:t>
      </w:r>
      <w:r w:rsidRPr="005A6177">
        <w:rPr>
          <w:rFonts w:ascii="Arial" w:hAnsi="Arial" w:cs="Arial"/>
          <w:sz w:val="26"/>
          <w:szCs w:val="26"/>
        </w:rPr>
        <w:t>го сезона. В качестве основного топлива используется нефть по ГОСТ Р 51858 с низшей теплотворной способностью топлива 10010 ккал/кг. Доставка нефти производится в резервуары общей ёмкостью 250 м.</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Резервное топливо не предусмотрено. Схема системы теплоснабжения от котельной двухтрубная. Расчетный и фактический температурный график на выходе из котельной 95/70°С со срезкой на 40°С. Прокладка теплосети в</w:t>
      </w:r>
      <w:r w:rsidRPr="005A6177">
        <w:rPr>
          <w:rFonts w:ascii="Arial" w:hAnsi="Arial" w:cs="Arial"/>
          <w:sz w:val="26"/>
          <w:szCs w:val="26"/>
        </w:rPr>
        <w:t>ы</w:t>
      </w:r>
      <w:r w:rsidRPr="005A6177">
        <w:rPr>
          <w:rFonts w:ascii="Arial" w:hAnsi="Arial" w:cs="Arial"/>
          <w:sz w:val="26"/>
          <w:szCs w:val="26"/>
        </w:rPr>
        <w:t>полнена надземным способом. Надземная прокладка на низких опорах. Ко</w:t>
      </w:r>
      <w:r w:rsidRPr="005A6177">
        <w:rPr>
          <w:rFonts w:ascii="Arial" w:hAnsi="Arial" w:cs="Arial"/>
          <w:sz w:val="26"/>
          <w:szCs w:val="26"/>
        </w:rPr>
        <w:t>м</w:t>
      </w:r>
      <w:r w:rsidRPr="005A6177">
        <w:rPr>
          <w:rFonts w:ascii="Arial" w:hAnsi="Arial" w:cs="Arial"/>
          <w:sz w:val="26"/>
          <w:szCs w:val="26"/>
        </w:rPr>
        <w:t>пенсация температурных расширений решена с помощью углов поворота те</w:t>
      </w:r>
      <w:r w:rsidRPr="005A6177">
        <w:rPr>
          <w:rFonts w:ascii="Arial" w:hAnsi="Arial" w:cs="Arial"/>
          <w:sz w:val="26"/>
          <w:szCs w:val="26"/>
        </w:rPr>
        <w:t>п</w:t>
      </w:r>
      <w:r w:rsidRPr="005A6177">
        <w:rPr>
          <w:rFonts w:ascii="Arial" w:hAnsi="Arial" w:cs="Arial"/>
          <w:sz w:val="26"/>
          <w:szCs w:val="26"/>
        </w:rPr>
        <w:t>лотрассы и П-образных компенсаторов. В качестве тепловой изоляции и</w:t>
      </w:r>
      <w:r w:rsidRPr="005A6177">
        <w:rPr>
          <w:rFonts w:ascii="Arial" w:hAnsi="Arial" w:cs="Arial"/>
          <w:sz w:val="26"/>
          <w:szCs w:val="26"/>
        </w:rPr>
        <w:t>с</w:t>
      </w:r>
      <w:r w:rsidRPr="005A6177">
        <w:rPr>
          <w:rFonts w:ascii="Arial" w:hAnsi="Arial" w:cs="Arial"/>
          <w:sz w:val="26"/>
          <w:szCs w:val="26"/>
        </w:rPr>
        <w:t>пользуется минеральная вата с покровным слоем из оцинкованной стали.</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Объекты подключены к действующим тепловым сетям без предвар</w:t>
      </w:r>
      <w:r w:rsidRPr="005A6177">
        <w:rPr>
          <w:rFonts w:ascii="Arial" w:hAnsi="Arial" w:cs="Arial"/>
          <w:sz w:val="26"/>
          <w:szCs w:val="26"/>
        </w:rPr>
        <w:t>и</w:t>
      </w:r>
      <w:r w:rsidRPr="005A6177">
        <w:rPr>
          <w:rFonts w:ascii="Arial" w:hAnsi="Arial" w:cs="Arial"/>
          <w:sz w:val="26"/>
          <w:szCs w:val="26"/>
        </w:rPr>
        <w:t>тельной увязки фактических и перспективных диаметров тепловых сетей, и</w:t>
      </w:r>
      <w:r w:rsidRPr="005A6177">
        <w:rPr>
          <w:rFonts w:ascii="Arial" w:hAnsi="Arial" w:cs="Arial"/>
          <w:sz w:val="26"/>
          <w:szCs w:val="26"/>
        </w:rPr>
        <w:t>з</w:t>
      </w:r>
      <w:r w:rsidRPr="005A6177">
        <w:rPr>
          <w:rFonts w:ascii="Arial" w:hAnsi="Arial" w:cs="Arial"/>
          <w:sz w:val="26"/>
          <w:szCs w:val="26"/>
        </w:rPr>
        <w:t xml:space="preserve">менения теплового и гидравлического режима работы теплосети. </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Отсутствие сужающих устройств (дроссельных диафрагм), позволяющих осуществлять распределение теплового потока по объектам в соответствии с подключенной тепловой нагрузкой, приводит к «перегреву» ближних от к</w:t>
      </w:r>
      <w:r w:rsidRPr="005A6177">
        <w:rPr>
          <w:rFonts w:ascii="Arial" w:hAnsi="Arial" w:cs="Arial"/>
          <w:sz w:val="26"/>
          <w:szCs w:val="26"/>
        </w:rPr>
        <w:t>о</w:t>
      </w:r>
      <w:r w:rsidRPr="005A6177">
        <w:rPr>
          <w:rFonts w:ascii="Arial" w:hAnsi="Arial" w:cs="Arial"/>
          <w:sz w:val="26"/>
          <w:szCs w:val="26"/>
        </w:rPr>
        <w:t>тельной объектов и дефициту тепла в «концевых».</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 связи с разбором жителями посёлка теплофикационной воды из сети на нужды горячего водоснабжения, подпитка на котельных осуществляется практически постоянно, что приводит к дополнительным расходам топлива на нагрев подпиточной воды и ударажанию 1 Гкал тепловой энергии.</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 п.Усть-Юган из 98-ми потребителей 87 (88,7%) пользуются отоплен</w:t>
      </w:r>
      <w:r w:rsidRPr="005A6177">
        <w:rPr>
          <w:rFonts w:ascii="Arial" w:hAnsi="Arial" w:cs="Arial"/>
          <w:sz w:val="26"/>
          <w:szCs w:val="26"/>
        </w:rPr>
        <w:t>и</w:t>
      </w:r>
      <w:r w:rsidRPr="005A6177">
        <w:rPr>
          <w:rFonts w:ascii="Arial" w:hAnsi="Arial" w:cs="Arial"/>
          <w:sz w:val="26"/>
          <w:szCs w:val="26"/>
        </w:rPr>
        <w:t>ем и ГВС по открытой схеме, 11 - только отоплением.</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Источником водоснабжения котельной является система хозяйственно-питьевого водоснабжения посёлка от артезианских скважин №1, 2, принадл</w:t>
      </w:r>
      <w:r w:rsidRPr="005A6177">
        <w:rPr>
          <w:rFonts w:ascii="Arial" w:hAnsi="Arial" w:cs="Arial"/>
          <w:sz w:val="26"/>
          <w:szCs w:val="26"/>
        </w:rPr>
        <w:t>е</w:t>
      </w:r>
      <w:r w:rsidRPr="005A6177">
        <w:rPr>
          <w:rFonts w:ascii="Arial" w:hAnsi="Arial" w:cs="Arial"/>
          <w:sz w:val="26"/>
          <w:szCs w:val="26"/>
        </w:rPr>
        <w:t>жащая ПМУП "УТВС".</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Потери в тепловых сетях п.Усть-Юган - 17,5% .</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По отчётным данным расход натурального топлива для производства тепловой энергии в 2013 году для п.Усть-Юган составил:</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w:t>
      </w:r>
      <w:r w:rsidRPr="005A6177">
        <w:rPr>
          <w:rFonts w:ascii="Arial" w:hAnsi="Arial" w:cs="Arial"/>
          <w:sz w:val="26"/>
          <w:szCs w:val="26"/>
        </w:rPr>
        <w:tab/>
        <w:t>котельная п.Усть-Юган - 890,6 т у.т.</w:t>
      </w:r>
    </w:p>
    <w:p w:rsidR="00216405" w:rsidRPr="005A6177" w:rsidRDefault="00216405" w:rsidP="005A6177">
      <w:pPr>
        <w:spacing w:after="0" w:line="240" w:lineRule="auto"/>
        <w:ind w:firstLine="709"/>
        <w:jc w:val="center"/>
        <w:rPr>
          <w:rFonts w:ascii="Arial" w:hAnsi="Arial" w:cs="Arial"/>
          <w:sz w:val="26"/>
          <w:szCs w:val="26"/>
        </w:rPr>
      </w:pPr>
      <w:r w:rsidRPr="005A6177">
        <w:rPr>
          <w:rFonts w:ascii="Arial" w:hAnsi="Arial" w:cs="Arial"/>
          <w:sz w:val="26"/>
          <w:szCs w:val="26"/>
        </w:rPr>
        <w:t>Зона теплоснабжения Котельной ст.Усть-Юган</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Водогрейная котельная ст.Усть-Юган обеспечивает тепловой энергией (отопление и ГВС - по закрытой схеме, теплообменник установлен на котел</w:t>
      </w:r>
      <w:r w:rsidRPr="005A6177">
        <w:rPr>
          <w:rFonts w:ascii="Arial" w:hAnsi="Arial" w:cs="Arial"/>
          <w:sz w:val="26"/>
          <w:szCs w:val="26"/>
        </w:rPr>
        <w:t>ь</w:t>
      </w:r>
      <w:r w:rsidRPr="005A6177">
        <w:rPr>
          <w:rFonts w:ascii="Arial" w:hAnsi="Arial" w:cs="Arial"/>
          <w:sz w:val="26"/>
          <w:szCs w:val="26"/>
        </w:rPr>
        <w:lastRenderedPageBreak/>
        <w:t>ной) систему теплоснабжения сельского поселения Усть-Юган и объекты РЖД. Дата ввода в эксплуатацию котельной -1974г. Котельная имеет авт</w:t>
      </w:r>
      <w:r w:rsidRPr="005A6177">
        <w:rPr>
          <w:rFonts w:ascii="Arial" w:hAnsi="Arial" w:cs="Arial"/>
          <w:sz w:val="26"/>
          <w:szCs w:val="26"/>
        </w:rPr>
        <w:t>о</w:t>
      </w:r>
      <w:r w:rsidRPr="005A6177">
        <w:rPr>
          <w:rFonts w:ascii="Arial" w:hAnsi="Arial" w:cs="Arial"/>
          <w:sz w:val="26"/>
          <w:szCs w:val="26"/>
        </w:rPr>
        <w:t>номную зону теплоснабжения.</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Муниципальная котельная ст.Усть-Юган, магистральные и внутриква</w:t>
      </w:r>
      <w:r w:rsidRPr="005A6177">
        <w:rPr>
          <w:rFonts w:ascii="Arial" w:hAnsi="Arial" w:cs="Arial"/>
          <w:sz w:val="26"/>
          <w:szCs w:val="26"/>
        </w:rPr>
        <w:t>р</w:t>
      </w:r>
      <w:r w:rsidRPr="005A6177">
        <w:rPr>
          <w:rFonts w:ascii="Arial" w:hAnsi="Arial" w:cs="Arial"/>
          <w:sz w:val="26"/>
          <w:szCs w:val="26"/>
        </w:rPr>
        <w:t>тальные тепловые сети посёлка закреплены на праве хозяйственного ведения за ПМУП «УТВС» приказом №523 от 10.10.2008г.</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На ст.Усть-Юган  из 25-ти потребителей 11 (44%) пользуются отоплен</w:t>
      </w:r>
      <w:r w:rsidRPr="005A6177">
        <w:rPr>
          <w:rFonts w:ascii="Arial" w:hAnsi="Arial" w:cs="Arial"/>
          <w:sz w:val="26"/>
          <w:szCs w:val="26"/>
        </w:rPr>
        <w:t>и</w:t>
      </w:r>
      <w:r w:rsidRPr="005A6177">
        <w:rPr>
          <w:rFonts w:ascii="Arial" w:hAnsi="Arial" w:cs="Arial"/>
          <w:sz w:val="26"/>
          <w:szCs w:val="26"/>
        </w:rPr>
        <w:t>ем и ГВС по закрытой схеме (4-хтрубная схема), 14 - только отоплением.</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Потери в тепловых сетях ст.Усть-Юган - 22,9% .</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По отчётным данным расход натурального топлива для производства тепловой энер</w:t>
      </w:r>
      <w:r w:rsidR="001D7CF9">
        <w:rPr>
          <w:rFonts w:ascii="Arial" w:hAnsi="Arial" w:cs="Arial"/>
          <w:sz w:val="26"/>
          <w:szCs w:val="26"/>
        </w:rPr>
        <w:t xml:space="preserve">гии в 2013 году для ст. </w:t>
      </w:r>
      <w:r w:rsidRPr="005A6177">
        <w:rPr>
          <w:rFonts w:ascii="Arial" w:hAnsi="Arial" w:cs="Arial"/>
          <w:sz w:val="26"/>
          <w:szCs w:val="26"/>
        </w:rPr>
        <w:t>Усть-Юган составил:</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w:t>
      </w:r>
      <w:r w:rsidRPr="005A6177">
        <w:rPr>
          <w:rFonts w:ascii="Arial" w:hAnsi="Arial" w:cs="Arial"/>
          <w:sz w:val="26"/>
          <w:szCs w:val="26"/>
        </w:rPr>
        <w:tab/>
        <w:t>котельная ст.Усть-Юган - 888,7 т у.т.;</w:t>
      </w:r>
    </w:p>
    <w:p w:rsidR="00216405" w:rsidRPr="005A6177" w:rsidRDefault="00216405" w:rsidP="005A6177">
      <w:pPr>
        <w:spacing w:after="0" w:line="240" w:lineRule="auto"/>
        <w:ind w:firstLine="709"/>
        <w:jc w:val="center"/>
        <w:rPr>
          <w:rFonts w:ascii="Arial" w:hAnsi="Arial" w:cs="Arial"/>
          <w:sz w:val="26"/>
          <w:szCs w:val="26"/>
        </w:rPr>
      </w:pPr>
      <w:r w:rsidRPr="005A6177">
        <w:rPr>
          <w:rFonts w:ascii="Arial" w:hAnsi="Arial" w:cs="Arial"/>
          <w:sz w:val="26"/>
          <w:szCs w:val="26"/>
        </w:rPr>
        <w:t>Зона теплоснабжения Котельной п.Юганская Обь</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Водогрейная котельная п.Юганская Обь обеспечивает тепловой энерг</w:t>
      </w:r>
      <w:r w:rsidRPr="005A6177">
        <w:rPr>
          <w:rFonts w:ascii="Arial" w:hAnsi="Arial" w:cs="Arial"/>
          <w:sz w:val="26"/>
          <w:szCs w:val="26"/>
        </w:rPr>
        <w:t>и</w:t>
      </w:r>
      <w:r w:rsidRPr="005A6177">
        <w:rPr>
          <w:rFonts w:ascii="Arial" w:hAnsi="Arial" w:cs="Arial"/>
          <w:sz w:val="26"/>
          <w:szCs w:val="26"/>
        </w:rPr>
        <w:t>ей (отопление и ГВС - по открытой схеме) систему теплоснабжения посёлка. Дата ввода в эксплуатацию котельной -1985г. Котельная имеет автономную зону теплоснабжения.</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Муниципальная котельная п.Юганская Обь, магистральные и вну</w:t>
      </w:r>
      <w:r w:rsidRPr="005A6177">
        <w:rPr>
          <w:rFonts w:ascii="Arial" w:hAnsi="Arial" w:cs="Arial"/>
          <w:sz w:val="26"/>
          <w:szCs w:val="26"/>
        </w:rPr>
        <w:t>т</w:t>
      </w:r>
      <w:r w:rsidRPr="005A6177">
        <w:rPr>
          <w:rFonts w:ascii="Arial" w:hAnsi="Arial" w:cs="Arial"/>
          <w:sz w:val="26"/>
          <w:szCs w:val="26"/>
        </w:rPr>
        <w:t>риквартальные тепловые сети посёлка закреплены на праве хозяйственного ведения за ПМУП «УТВС» приказом №523 от 10.10.2008г.</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УКС и ЖКК данным на 01.01.2014г. установленная тепловая мощность котельной -8,6 Гкал/час, присоединённая нагрузка сельского пос</w:t>
      </w:r>
      <w:r w:rsidRPr="005A6177">
        <w:rPr>
          <w:rFonts w:ascii="Arial" w:hAnsi="Arial" w:cs="Arial"/>
          <w:sz w:val="26"/>
          <w:szCs w:val="26"/>
        </w:rPr>
        <w:t>е</w:t>
      </w:r>
      <w:r w:rsidRPr="005A6177">
        <w:rPr>
          <w:rFonts w:ascii="Arial" w:hAnsi="Arial" w:cs="Arial"/>
          <w:sz w:val="26"/>
          <w:szCs w:val="26"/>
        </w:rPr>
        <w:t>ления - 5,8 Гкал/час (отопление и ГВС).</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Котельная для целей отопления и ГВС работает в течение отопительн</w:t>
      </w:r>
      <w:r w:rsidRPr="005A6177">
        <w:rPr>
          <w:rFonts w:ascii="Arial" w:hAnsi="Arial" w:cs="Arial"/>
          <w:sz w:val="26"/>
          <w:szCs w:val="26"/>
        </w:rPr>
        <w:t>о</w:t>
      </w:r>
      <w:r w:rsidRPr="005A6177">
        <w:rPr>
          <w:rFonts w:ascii="Arial" w:hAnsi="Arial" w:cs="Arial"/>
          <w:sz w:val="26"/>
          <w:szCs w:val="26"/>
        </w:rPr>
        <w:t>го сезона – 6264 часа. В качестве основного топлива используется нефть по ГОСТ Р 51858 с низшей теплотворной способностью топлива 10010 ккал/кг. Доставка нефти производится в резервуары общей ёмкостью 150м3. Резер</w:t>
      </w:r>
      <w:r w:rsidRPr="005A6177">
        <w:rPr>
          <w:rFonts w:ascii="Arial" w:hAnsi="Arial" w:cs="Arial"/>
          <w:sz w:val="26"/>
          <w:szCs w:val="26"/>
        </w:rPr>
        <w:t>в</w:t>
      </w:r>
      <w:r w:rsidRPr="005A6177">
        <w:rPr>
          <w:rFonts w:ascii="Arial" w:hAnsi="Arial" w:cs="Arial"/>
          <w:sz w:val="26"/>
          <w:szCs w:val="26"/>
        </w:rPr>
        <w:t>ное топливо не предусмотрено.</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Схема системы теплоснабжения от котельной двухтрубная. Расчетный и фактический температурный график на выходе из котельной 95/70°С со сре</w:t>
      </w:r>
      <w:r w:rsidRPr="005A6177">
        <w:rPr>
          <w:rFonts w:ascii="Arial" w:hAnsi="Arial" w:cs="Arial"/>
          <w:sz w:val="26"/>
          <w:szCs w:val="26"/>
        </w:rPr>
        <w:t>з</w:t>
      </w:r>
      <w:r w:rsidRPr="005A6177">
        <w:rPr>
          <w:rFonts w:ascii="Arial" w:hAnsi="Arial" w:cs="Arial"/>
          <w:sz w:val="26"/>
          <w:szCs w:val="26"/>
        </w:rPr>
        <w:t>кой на 40°С.</w:t>
      </w:r>
    </w:p>
    <w:p w:rsidR="00216405" w:rsidRPr="005A6177" w:rsidRDefault="00216405" w:rsidP="005A6177">
      <w:pPr>
        <w:spacing w:after="0" w:line="240" w:lineRule="auto"/>
        <w:ind w:firstLine="680"/>
        <w:jc w:val="both"/>
        <w:rPr>
          <w:rFonts w:ascii="Arial" w:hAnsi="Arial" w:cs="Arial"/>
          <w:sz w:val="26"/>
          <w:szCs w:val="26"/>
        </w:rPr>
      </w:pPr>
      <w:r w:rsidRPr="005A6177">
        <w:rPr>
          <w:rFonts w:ascii="Arial" w:hAnsi="Arial" w:cs="Arial"/>
          <w:sz w:val="26"/>
          <w:szCs w:val="26"/>
        </w:rPr>
        <w:t>Объекты подключены к действующим тепловым сетям без предвар</w:t>
      </w:r>
      <w:r w:rsidRPr="005A6177">
        <w:rPr>
          <w:rFonts w:ascii="Arial" w:hAnsi="Arial" w:cs="Arial"/>
          <w:sz w:val="26"/>
          <w:szCs w:val="26"/>
        </w:rPr>
        <w:t>и</w:t>
      </w:r>
      <w:r w:rsidRPr="005A6177">
        <w:rPr>
          <w:rFonts w:ascii="Arial" w:hAnsi="Arial" w:cs="Arial"/>
          <w:sz w:val="26"/>
          <w:szCs w:val="26"/>
        </w:rPr>
        <w:t>тельной увязки фактических и перспективных диаметров тепловых сетей, и</w:t>
      </w:r>
      <w:r w:rsidRPr="005A6177">
        <w:rPr>
          <w:rFonts w:ascii="Arial" w:hAnsi="Arial" w:cs="Arial"/>
          <w:sz w:val="26"/>
          <w:szCs w:val="26"/>
        </w:rPr>
        <w:t>з</w:t>
      </w:r>
      <w:r w:rsidRPr="005A6177">
        <w:rPr>
          <w:rFonts w:ascii="Arial" w:hAnsi="Arial" w:cs="Arial"/>
          <w:sz w:val="26"/>
          <w:szCs w:val="26"/>
        </w:rPr>
        <w:t xml:space="preserve">менения теплового и гидравлического режима работы теплосети. Отсутствие сужающих устройств (дроссельных диафрагм), позволяющих осуществлять распределение теплового потока по объектам в соответствии с подключенной тепловой нагрузкой, приводит к «перегреву» ближних от котельной объектов и дефициту тепла в «концевых». </w:t>
      </w:r>
    </w:p>
    <w:p w:rsidR="00216405" w:rsidRPr="005A6177" w:rsidRDefault="00216405" w:rsidP="005A6177">
      <w:pPr>
        <w:spacing w:after="0" w:line="240" w:lineRule="auto"/>
        <w:ind w:firstLine="680"/>
        <w:jc w:val="both"/>
        <w:rPr>
          <w:rFonts w:ascii="Arial" w:hAnsi="Arial" w:cs="Arial"/>
          <w:sz w:val="26"/>
          <w:szCs w:val="26"/>
        </w:rPr>
      </w:pPr>
      <w:r w:rsidRPr="005A6177">
        <w:rPr>
          <w:rFonts w:ascii="Arial" w:hAnsi="Arial" w:cs="Arial"/>
          <w:sz w:val="26"/>
          <w:szCs w:val="26"/>
        </w:rPr>
        <w:t>В связи с разбором жителями посёлка теплофикационной воды на ну</w:t>
      </w:r>
      <w:r w:rsidRPr="005A6177">
        <w:rPr>
          <w:rFonts w:ascii="Arial" w:hAnsi="Arial" w:cs="Arial"/>
          <w:sz w:val="26"/>
          <w:szCs w:val="26"/>
        </w:rPr>
        <w:t>ж</w:t>
      </w:r>
      <w:r w:rsidRPr="005A6177">
        <w:rPr>
          <w:rFonts w:ascii="Arial" w:hAnsi="Arial" w:cs="Arial"/>
          <w:sz w:val="26"/>
          <w:szCs w:val="26"/>
        </w:rPr>
        <w:t>ды горячего водоснабжения, подпитка на котельных осуществляется практ</w:t>
      </w:r>
      <w:r w:rsidRPr="005A6177">
        <w:rPr>
          <w:rFonts w:ascii="Arial" w:hAnsi="Arial" w:cs="Arial"/>
          <w:sz w:val="26"/>
          <w:szCs w:val="26"/>
        </w:rPr>
        <w:t>и</w:t>
      </w:r>
      <w:r w:rsidRPr="005A6177">
        <w:rPr>
          <w:rFonts w:ascii="Arial" w:hAnsi="Arial" w:cs="Arial"/>
          <w:sz w:val="26"/>
          <w:szCs w:val="26"/>
        </w:rPr>
        <w:t>чески постоянно, что приводит к дополнительным расходам топлива на нагрев подпиточной воды и удорожанию  1 Гкал тепловой энергии.</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Надземные тепловые сети проложены  с изоляцией из минеральной в</w:t>
      </w:r>
      <w:r w:rsidRPr="005A6177">
        <w:rPr>
          <w:rFonts w:ascii="Arial" w:hAnsi="Arial" w:cs="Arial"/>
          <w:sz w:val="26"/>
          <w:szCs w:val="26"/>
        </w:rPr>
        <w:t>а</w:t>
      </w:r>
      <w:r w:rsidRPr="005A6177">
        <w:rPr>
          <w:rFonts w:ascii="Arial" w:hAnsi="Arial" w:cs="Arial"/>
          <w:sz w:val="26"/>
          <w:szCs w:val="26"/>
        </w:rPr>
        <w:t xml:space="preserve">ты с рубероидом, отдельные участки находятся в ветхом состоянии и требуют замены. </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В п.Юганская Обь из 156-ти потребителей 121 (77,6%) пользуются ото</w:t>
      </w:r>
      <w:r w:rsidRPr="005A6177">
        <w:rPr>
          <w:rFonts w:ascii="Arial" w:hAnsi="Arial" w:cs="Arial"/>
          <w:sz w:val="26"/>
          <w:szCs w:val="26"/>
        </w:rPr>
        <w:t>п</w:t>
      </w:r>
      <w:r w:rsidRPr="005A6177">
        <w:rPr>
          <w:rFonts w:ascii="Arial" w:hAnsi="Arial" w:cs="Arial"/>
          <w:sz w:val="26"/>
          <w:szCs w:val="26"/>
        </w:rPr>
        <w:t>лением и ГВС по открытой схеме, 35 - только отоплением.</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lastRenderedPageBreak/>
        <w:t>Источником водоснабжения котельной являются артезианские скважины №1, 2, 3, принадлежащие ПМУП «УТВС", подающие на котельную холодную воду. На котельной установлен пожарный резервуар.</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Потери в тепловых сетях п.Юганская Обь - 16,5% .</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По отчётным данным расход натурального топлива для производства тепловой энергии в 2013 году для п.Юганская Обь  составил:</w:t>
      </w:r>
    </w:p>
    <w:p w:rsidR="00216405" w:rsidRPr="005A6177" w:rsidRDefault="00216405" w:rsidP="005A6177">
      <w:pPr>
        <w:spacing w:after="0" w:line="240" w:lineRule="auto"/>
        <w:ind w:firstLine="709"/>
        <w:jc w:val="both"/>
        <w:rPr>
          <w:rFonts w:ascii="Arial" w:hAnsi="Arial" w:cs="Arial"/>
          <w:sz w:val="26"/>
          <w:szCs w:val="26"/>
        </w:rPr>
      </w:pPr>
      <w:r w:rsidRPr="005A6177">
        <w:rPr>
          <w:rFonts w:ascii="Arial" w:hAnsi="Arial" w:cs="Arial"/>
          <w:sz w:val="26"/>
          <w:szCs w:val="26"/>
        </w:rPr>
        <w:t>-</w:t>
      </w:r>
      <w:r w:rsidRPr="005A6177">
        <w:rPr>
          <w:rFonts w:ascii="Arial" w:hAnsi="Arial" w:cs="Arial"/>
          <w:sz w:val="26"/>
          <w:szCs w:val="26"/>
        </w:rPr>
        <w:tab/>
        <w:t>котельная п.Юганская Обь - 2576 т у.т.</w:t>
      </w:r>
    </w:p>
    <w:p w:rsidR="001D7CF9" w:rsidRDefault="001D7CF9" w:rsidP="00216405">
      <w:pPr>
        <w:jc w:val="center"/>
        <w:rPr>
          <w:rFonts w:ascii="Arial" w:hAnsi="Arial" w:cs="Arial"/>
          <w:sz w:val="26"/>
          <w:szCs w:val="26"/>
        </w:rPr>
      </w:pPr>
    </w:p>
    <w:p w:rsidR="00216405" w:rsidRPr="001D7CF9" w:rsidRDefault="00216405" w:rsidP="00216405">
      <w:pPr>
        <w:jc w:val="center"/>
        <w:rPr>
          <w:rFonts w:ascii="Arial" w:hAnsi="Arial" w:cs="Arial"/>
          <w:sz w:val="26"/>
          <w:szCs w:val="26"/>
        </w:rPr>
      </w:pPr>
      <w:r w:rsidRPr="001D7CF9">
        <w:rPr>
          <w:rFonts w:ascii="Arial" w:hAnsi="Arial" w:cs="Arial"/>
          <w:sz w:val="26"/>
          <w:szCs w:val="26"/>
        </w:rPr>
        <w:t xml:space="preserve">Технические характеристики котельных </w:t>
      </w:r>
    </w:p>
    <w:p w:rsidR="00216405" w:rsidRPr="001D7CF9" w:rsidRDefault="00216405" w:rsidP="00216405">
      <w:pPr>
        <w:ind w:firstLine="680"/>
        <w:jc w:val="right"/>
        <w:rPr>
          <w:rFonts w:ascii="Arial" w:hAnsi="Arial" w:cs="Arial"/>
          <w:sz w:val="26"/>
          <w:szCs w:val="26"/>
        </w:rPr>
      </w:pPr>
      <w:r w:rsidRPr="001D7CF9">
        <w:rPr>
          <w:rFonts w:ascii="Arial" w:hAnsi="Arial" w:cs="Arial"/>
          <w:i/>
          <w:sz w:val="26"/>
          <w:szCs w:val="26"/>
        </w:rPr>
        <w:t>Таблица 5.1.2.2</w:t>
      </w:r>
    </w:p>
    <w:tbl>
      <w:tblPr>
        <w:tblW w:w="4944"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09"/>
        <w:gridCol w:w="1841"/>
        <w:gridCol w:w="2481"/>
        <w:gridCol w:w="991"/>
        <w:gridCol w:w="1414"/>
        <w:gridCol w:w="2315"/>
      </w:tblGrid>
      <w:tr w:rsidR="00216405" w:rsidRPr="001D7CF9" w:rsidTr="00216405">
        <w:tc>
          <w:tcPr>
            <w:tcW w:w="266"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 п/п</w:t>
            </w:r>
          </w:p>
        </w:tc>
        <w:tc>
          <w:tcPr>
            <w:tcW w:w="964"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Наименова-</w:t>
            </w:r>
          </w:p>
          <w:p w:rsidR="00216405" w:rsidRPr="001D7CF9" w:rsidRDefault="00216405" w:rsidP="00216405">
            <w:pPr>
              <w:jc w:val="center"/>
              <w:rPr>
                <w:rFonts w:ascii="Arial" w:hAnsi="Arial" w:cs="Arial"/>
                <w:sz w:val="26"/>
                <w:szCs w:val="26"/>
              </w:rPr>
            </w:pPr>
            <w:r w:rsidRPr="001D7CF9">
              <w:rPr>
                <w:rFonts w:ascii="Arial" w:hAnsi="Arial" w:cs="Arial"/>
                <w:sz w:val="26"/>
                <w:szCs w:val="26"/>
              </w:rPr>
              <w:t>ние котельной</w:t>
            </w:r>
          </w:p>
        </w:tc>
        <w:tc>
          <w:tcPr>
            <w:tcW w:w="1299" w:type="pct"/>
          </w:tcPr>
          <w:p w:rsidR="00216405" w:rsidRPr="001D7CF9" w:rsidRDefault="00216405" w:rsidP="00216405">
            <w:pPr>
              <w:ind w:left="-92" w:firstLine="92"/>
              <w:jc w:val="center"/>
              <w:rPr>
                <w:rFonts w:ascii="Arial" w:hAnsi="Arial" w:cs="Arial"/>
                <w:sz w:val="26"/>
                <w:szCs w:val="26"/>
              </w:rPr>
            </w:pPr>
            <w:r w:rsidRPr="001D7CF9">
              <w:rPr>
                <w:rFonts w:ascii="Arial" w:hAnsi="Arial" w:cs="Arial"/>
                <w:sz w:val="26"/>
                <w:szCs w:val="26"/>
              </w:rPr>
              <w:t>Местонахождение</w:t>
            </w:r>
          </w:p>
        </w:tc>
        <w:tc>
          <w:tcPr>
            <w:tcW w:w="519"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Год ввода</w:t>
            </w:r>
          </w:p>
        </w:tc>
        <w:tc>
          <w:tcPr>
            <w:tcW w:w="740"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Вид топл</w:t>
            </w:r>
            <w:r w:rsidRPr="001D7CF9">
              <w:rPr>
                <w:rFonts w:ascii="Arial" w:hAnsi="Arial" w:cs="Arial"/>
                <w:sz w:val="26"/>
                <w:szCs w:val="26"/>
              </w:rPr>
              <w:t>и</w:t>
            </w:r>
            <w:r w:rsidRPr="001D7CF9">
              <w:rPr>
                <w:rFonts w:ascii="Arial" w:hAnsi="Arial" w:cs="Arial"/>
                <w:sz w:val="26"/>
                <w:szCs w:val="26"/>
              </w:rPr>
              <w:t>ва</w:t>
            </w:r>
          </w:p>
        </w:tc>
        <w:tc>
          <w:tcPr>
            <w:tcW w:w="1212"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Общая  мощность котельных Гкал/час</w:t>
            </w:r>
          </w:p>
        </w:tc>
      </w:tr>
      <w:tr w:rsidR="00216405" w:rsidRPr="001D7CF9" w:rsidTr="00216405">
        <w:tc>
          <w:tcPr>
            <w:tcW w:w="266" w:type="pct"/>
          </w:tcPr>
          <w:p w:rsidR="00216405" w:rsidRPr="001D7CF9" w:rsidRDefault="00216405" w:rsidP="00216405">
            <w:pPr>
              <w:jc w:val="center"/>
              <w:rPr>
                <w:rFonts w:ascii="Arial" w:hAnsi="Arial" w:cs="Arial"/>
                <w:sz w:val="26"/>
                <w:szCs w:val="26"/>
              </w:rPr>
            </w:pPr>
          </w:p>
        </w:tc>
        <w:tc>
          <w:tcPr>
            <w:tcW w:w="964"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br/>
            </w:r>
          </w:p>
        </w:tc>
        <w:tc>
          <w:tcPr>
            <w:tcW w:w="1299" w:type="pct"/>
            <w:vAlign w:val="center"/>
          </w:tcPr>
          <w:p w:rsidR="00216405" w:rsidRPr="001D7CF9" w:rsidRDefault="00216405" w:rsidP="00216405">
            <w:pPr>
              <w:rPr>
                <w:rFonts w:ascii="Arial" w:hAnsi="Arial" w:cs="Arial"/>
                <w:sz w:val="26"/>
                <w:szCs w:val="26"/>
              </w:rPr>
            </w:pPr>
            <w:r w:rsidRPr="001D7CF9">
              <w:rPr>
                <w:rFonts w:ascii="Arial" w:hAnsi="Arial" w:cs="Arial"/>
                <w:sz w:val="26"/>
                <w:szCs w:val="26"/>
              </w:rPr>
              <w:t>С.п.Усть-Юган</w:t>
            </w:r>
          </w:p>
        </w:tc>
        <w:tc>
          <w:tcPr>
            <w:tcW w:w="519" w:type="pct"/>
            <w:vAlign w:val="center"/>
          </w:tcPr>
          <w:p w:rsidR="00216405" w:rsidRPr="001D7CF9" w:rsidRDefault="00216405" w:rsidP="00216405">
            <w:pPr>
              <w:jc w:val="center"/>
              <w:rPr>
                <w:rFonts w:ascii="Arial" w:hAnsi="Arial" w:cs="Arial"/>
                <w:sz w:val="26"/>
                <w:szCs w:val="26"/>
              </w:rPr>
            </w:pPr>
          </w:p>
        </w:tc>
        <w:tc>
          <w:tcPr>
            <w:tcW w:w="740" w:type="pct"/>
            <w:vAlign w:val="center"/>
          </w:tcPr>
          <w:p w:rsidR="00216405" w:rsidRPr="001D7CF9" w:rsidRDefault="00216405" w:rsidP="00216405">
            <w:pPr>
              <w:jc w:val="center"/>
              <w:rPr>
                <w:rFonts w:ascii="Arial" w:hAnsi="Arial" w:cs="Arial"/>
                <w:sz w:val="26"/>
                <w:szCs w:val="26"/>
              </w:rPr>
            </w:pPr>
          </w:p>
        </w:tc>
        <w:tc>
          <w:tcPr>
            <w:tcW w:w="1212" w:type="pct"/>
            <w:vAlign w:val="center"/>
          </w:tcPr>
          <w:p w:rsidR="00216405" w:rsidRPr="001D7CF9" w:rsidRDefault="00216405" w:rsidP="00216405">
            <w:pPr>
              <w:spacing w:line="190" w:lineRule="exact"/>
              <w:jc w:val="center"/>
              <w:rPr>
                <w:rFonts w:ascii="Arial" w:hAnsi="Arial" w:cs="Arial"/>
                <w:color w:val="000000"/>
                <w:sz w:val="26"/>
                <w:szCs w:val="26"/>
              </w:rPr>
            </w:pPr>
          </w:p>
          <w:p w:rsidR="00216405" w:rsidRPr="001D7CF9" w:rsidRDefault="00216405" w:rsidP="00216405">
            <w:pPr>
              <w:spacing w:line="190" w:lineRule="exact"/>
              <w:jc w:val="center"/>
              <w:rPr>
                <w:rFonts w:ascii="Arial" w:hAnsi="Arial" w:cs="Arial"/>
                <w:color w:val="000000"/>
                <w:sz w:val="26"/>
                <w:szCs w:val="26"/>
              </w:rPr>
            </w:pPr>
            <w:r w:rsidRPr="001D7CF9">
              <w:rPr>
                <w:rFonts w:ascii="Arial" w:hAnsi="Arial" w:cs="Arial"/>
                <w:color w:val="000000"/>
                <w:sz w:val="26"/>
                <w:szCs w:val="26"/>
              </w:rPr>
              <w:t>20,56</w:t>
            </w:r>
          </w:p>
        </w:tc>
      </w:tr>
      <w:tr w:rsidR="00216405" w:rsidRPr="001D7CF9" w:rsidTr="00216405">
        <w:trPr>
          <w:trHeight w:val="461"/>
        </w:trPr>
        <w:tc>
          <w:tcPr>
            <w:tcW w:w="266"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1</w:t>
            </w:r>
          </w:p>
        </w:tc>
        <w:tc>
          <w:tcPr>
            <w:tcW w:w="964" w:type="pct"/>
          </w:tcPr>
          <w:p w:rsidR="00216405" w:rsidRPr="001D7CF9" w:rsidRDefault="00216405" w:rsidP="00216405">
            <w:pPr>
              <w:rPr>
                <w:rFonts w:ascii="Arial" w:hAnsi="Arial" w:cs="Arial"/>
                <w:sz w:val="26"/>
                <w:szCs w:val="26"/>
              </w:rPr>
            </w:pPr>
            <w:r w:rsidRPr="001D7CF9">
              <w:rPr>
                <w:rFonts w:ascii="Arial" w:hAnsi="Arial" w:cs="Arial"/>
                <w:sz w:val="26"/>
                <w:szCs w:val="26"/>
              </w:rPr>
              <w:t>Котельная</w:t>
            </w:r>
          </w:p>
        </w:tc>
        <w:tc>
          <w:tcPr>
            <w:tcW w:w="1299" w:type="pct"/>
            <w:vAlign w:val="center"/>
          </w:tcPr>
          <w:p w:rsidR="00216405" w:rsidRPr="001D7CF9" w:rsidRDefault="00216405" w:rsidP="00216405">
            <w:pPr>
              <w:rPr>
                <w:rFonts w:ascii="Arial" w:hAnsi="Arial" w:cs="Arial"/>
                <w:sz w:val="26"/>
                <w:szCs w:val="26"/>
              </w:rPr>
            </w:pPr>
            <w:r w:rsidRPr="001D7CF9">
              <w:rPr>
                <w:rFonts w:ascii="Arial" w:hAnsi="Arial" w:cs="Arial"/>
                <w:sz w:val="26"/>
                <w:szCs w:val="26"/>
              </w:rPr>
              <w:t>п.Усть-Юган</w:t>
            </w:r>
          </w:p>
        </w:tc>
        <w:tc>
          <w:tcPr>
            <w:tcW w:w="519" w:type="pct"/>
            <w:vAlign w:val="center"/>
          </w:tcPr>
          <w:p w:rsidR="00216405" w:rsidRPr="001D7CF9" w:rsidRDefault="00216405" w:rsidP="00216405">
            <w:pPr>
              <w:jc w:val="center"/>
              <w:rPr>
                <w:rFonts w:ascii="Arial" w:hAnsi="Arial" w:cs="Arial"/>
                <w:color w:val="000000"/>
                <w:sz w:val="26"/>
                <w:szCs w:val="26"/>
              </w:rPr>
            </w:pPr>
            <w:r w:rsidRPr="001D7CF9">
              <w:rPr>
                <w:rFonts w:ascii="Arial" w:hAnsi="Arial" w:cs="Arial"/>
                <w:color w:val="000000"/>
                <w:sz w:val="26"/>
                <w:szCs w:val="26"/>
              </w:rPr>
              <w:t>1997</w:t>
            </w:r>
          </w:p>
        </w:tc>
        <w:tc>
          <w:tcPr>
            <w:tcW w:w="740" w:type="pct"/>
            <w:vAlign w:val="center"/>
          </w:tcPr>
          <w:p w:rsidR="00216405" w:rsidRPr="001D7CF9" w:rsidRDefault="00216405" w:rsidP="00216405">
            <w:pPr>
              <w:jc w:val="center"/>
              <w:rPr>
                <w:rFonts w:ascii="Arial" w:hAnsi="Arial" w:cs="Arial"/>
                <w:color w:val="000000"/>
                <w:sz w:val="26"/>
                <w:szCs w:val="26"/>
              </w:rPr>
            </w:pPr>
            <w:r w:rsidRPr="001D7CF9">
              <w:rPr>
                <w:rFonts w:ascii="Arial" w:hAnsi="Arial" w:cs="Arial"/>
                <w:sz w:val="26"/>
                <w:szCs w:val="26"/>
              </w:rPr>
              <w:t>нефть</w:t>
            </w:r>
          </w:p>
        </w:tc>
        <w:tc>
          <w:tcPr>
            <w:tcW w:w="1212" w:type="pct"/>
            <w:vAlign w:val="center"/>
          </w:tcPr>
          <w:p w:rsidR="00216405" w:rsidRPr="001D7CF9" w:rsidRDefault="00216405" w:rsidP="00216405">
            <w:pPr>
              <w:spacing w:line="190" w:lineRule="exact"/>
              <w:jc w:val="center"/>
              <w:rPr>
                <w:rFonts w:ascii="Arial" w:hAnsi="Arial" w:cs="Arial"/>
                <w:color w:val="000000"/>
                <w:sz w:val="26"/>
                <w:szCs w:val="26"/>
              </w:rPr>
            </w:pPr>
          </w:p>
          <w:p w:rsidR="00216405" w:rsidRPr="001D7CF9" w:rsidRDefault="00216405" w:rsidP="00216405">
            <w:pPr>
              <w:spacing w:line="190" w:lineRule="exact"/>
              <w:jc w:val="center"/>
              <w:rPr>
                <w:rFonts w:ascii="Arial" w:hAnsi="Arial" w:cs="Arial"/>
                <w:color w:val="000000"/>
                <w:sz w:val="26"/>
                <w:szCs w:val="26"/>
              </w:rPr>
            </w:pPr>
            <w:r w:rsidRPr="001D7CF9">
              <w:rPr>
                <w:rFonts w:ascii="Arial" w:hAnsi="Arial" w:cs="Arial"/>
                <w:color w:val="000000"/>
                <w:sz w:val="26"/>
                <w:szCs w:val="26"/>
              </w:rPr>
              <w:t>7,82</w:t>
            </w:r>
          </w:p>
        </w:tc>
      </w:tr>
      <w:tr w:rsidR="00216405" w:rsidRPr="001D7CF9" w:rsidTr="00216405">
        <w:tc>
          <w:tcPr>
            <w:tcW w:w="266"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2</w:t>
            </w:r>
          </w:p>
        </w:tc>
        <w:tc>
          <w:tcPr>
            <w:tcW w:w="964" w:type="pct"/>
          </w:tcPr>
          <w:p w:rsidR="00216405" w:rsidRPr="001D7CF9" w:rsidRDefault="00216405" w:rsidP="00216405">
            <w:pPr>
              <w:rPr>
                <w:rFonts w:ascii="Arial" w:hAnsi="Arial" w:cs="Arial"/>
                <w:sz w:val="26"/>
                <w:szCs w:val="26"/>
              </w:rPr>
            </w:pPr>
            <w:r w:rsidRPr="001D7CF9">
              <w:rPr>
                <w:rFonts w:ascii="Arial" w:hAnsi="Arial" w:cs="Arial"/>
                <w:sz w:val="26"/>
                <w:szCs w:val="26"/>
              </w:rPr>
              <w:t>Котельная</w:t>
            </w:r>
          </w:p>
        </w:tc>
        <w:tc>
          <w:tcPr>
            <w:tcW w:w="1299" w:type="pct"/>
            <w:vAlign w:val="center"/>
          </w:tcPr>
          <w:p w:rsidR="00216405" w:rsidRPr="001D7CF9" w:rsidRDefault="00216405" w:rsidP="00216405">
            <w:pPr>
              <w:rPr>
                <w:rFonts w:ascii="Arial" w:hAnsi="Arial" w:cs="Arial"/>
                <w:sz w:val="26"/>
                <w:szCs w:val="26"/>
              </w:rPr>
            </w:pPr>
            <w:r w:rsidRPr="001D7CF9">
              <w:rPr>
                <w:rFonts w:ascii="Arial" w:hAnsi="Arial" w:cs="Arial"/>
                <w:color w:val="000000"/>
                <w:sz w:val="26"/>
                <w:szCs w:val="26"/>
              </w:rPr>
              <w:t>Станция Усть-Юган</w:t>
            </w:r>
          </w:p>
        </w:tc>
        <w:tc>
          <w:tcPr>
            <w:tcW w:w="519" w:type="pct"/>
            <w:vAlign w:val="center"/>
          </w:tcPr>
          <w:p w:rsidR="00216405" w:rsidRPr="001D7CF9" w:rsidRDefault="00216405" w:rsidP="00216405">
            <w:pPr>
              <w:jc w:val="center"/>
              <w:rPr>
                <w:rFonts w:ascii="Arial" w:hAnsi="Arial" w:cs="Arial"/>
                <w:color w:val="000000"/>
                <w:sz w:val="26"/>
                <w:szCs w:val="26"/>
              </w:rPr>
            </w:pPr>
            <w:r w:rsidRPr="001D7CF9">
              <w:rPr>
                <w:rFonts w:ascii="Arial" w:hAnsi="Arial" w:cs="Arial"/>
                <w:color w:val="000000"/>
                <w:sz w:val="26"/>
                <w:szCs w:val="26"/>
              </w:rPr>
              <w:t>1974</w:t>
            </w:r>
          </w:p>
        </w:tc>
        <w:tc>
          <w:tcPr>
            <w:tcW w:w="740" w:type="pct"/>
            <w:vAlign w:val="center"/>
          </w:tcPr>
          <w:p w:rsidR="00216405" w:rsidRPr="001D7CF9" w:rsidRDefault="00216405" w:rsidP="00216405">
            <w:pPr>
              <w:jc w:val="center"/>
              <w:rPr>
                <w:rFonts w:ascii="Arial" w:hAnsi="Arial" w:cs="Arial"/>
                <w:color w:val="000000"/>
                <w:sz w:val="26"/>
                <w:szCs w:val="26"/>
              </w:rPr>
            </w:pPr>
            <w:r w:rsidRPr="001D7CF9">
              <w:rPr>
                <w:rFonts w:ascii="Arial" w:hAnsi="Arial" w:cs="Arial"/>
                <w:sz w:val="26"/>
                <w:szCs w:val="26"/>
              </w:rPr>
              <w:t>нефть</w:t>
            </w:r>
          </w:p>
        </w:tc>
        <w:tc>
          <w:tcPr>
            <w:tcW w:w="1212" w:type="pct"/>
            <w:vAlign w:val="center"/>
          </w:tcPr>
          <w:p w:rsidR="00216405" w:rsidRPr="001D7CF9" w:rsidRDefault="00216405" w:rsidP="00216405">
            <w:pPr>
              <w:spacing w:line="190" w:lineRule="exact"/>
              <w:jc w:val="center"/>
              <w:rPr>
                <w:rFonts w:ascii="Arial" w:hAnsi="Arial" w:cs="Arial"/>
                <w:color w:val="000000"/>
                <w:sz w:val="26"/>
                <w:szCs w:val="26"/>
              </w:rPr>
            </w:pPr>
            <w:r w:rsidRPr="001D7CF9">
              <w:rPr>
                <w:rFonts w:ascii="Arial" w:hAnsi="Arial" w:cs="Arial"/>
                <w:color w:val="000000"/>
                <w:sz w:val="26"/>
                <w:szCs w:val="26"/>
              </w:rPr>
              <w:t>4,14</w:t>
            </w:r>
          </w:p>
        </w:tc>
      </w:tr>
      <w:tr w:rsidR="00216405" w:rsidRPr="001D7CF9" w:rsidTr="00216405">
        <w:tc>
          <w:tcPr>
            <w:tcW w:w="266" w:type="pct"/>
          </w:tcPr>
          <w:p w:rsidR="00216405" w:rsidRPr="001D7CF9" w:rsidRDefault="00216405" w:rsidP="00216405">
            <w:pPr>
              <w:jc w:val="center"/>
              <w:rPr>
                <w:rFonts w:ascii="Arial" w:hAnsi="Arial" w:cs="Arial"/>
                <w:sz w:val="26"/>
                <w:szCs w:val="26"/>
              </w:rPr>
            </w:pPr>
            <w:r w:rsidRPr="001D7CF9">
              <w:rPr>
                <w:rFonts w:ascii="Arial" w:hAnsi="Arial" w:cs="Arial"/>
                <w:sz w:val="26"/>
                <w:szCs w:val="26"/>
              </w:rPr>
              <w:t>3</w:t>
            </w:r>
          </w:p>
        </w:tc>
        <w:tc>
          <w:tcPr>
            <w:tcW w:w="964" w:type="pct"/>
          </w:tcPr>
          <w:p w:rsidR="00216405" w:rsidRPr="001D7CF9" w:rsidRDefault="00216405" w:rsidP="00216405">
            <w:pPr>
              <w:rPr>
                <w:rFonts w:ascii="Arial" w:hAnsi="Arial" w:cs="Arial"/>
                <w:sz w:val="26"/>
                <w:szCs w:val="26"/>
              </w:rPr>
            </w:pPr>
            <w:r w:rsidRPr="001D7CF9">
              <w:rPr>
                <w:rFonts w:ascii="Arial" w:hAnsi="Arial" w:cs="Arial"/>
                <w:sz w:val="26"/>
                <w:szCs w:val="26"/>
              </w:rPr>
              <w:t>Котельная</w:t>
            </w:r>
          </w:p>
        </w:tc>
        <w:tc>
          <w:tcPr>
            <w:tcW w:w="1299" w:type="pct"/>
            <w:vAlign w:val="center"/>
          </w:tcPr>
          <w:p w:rsidR="00216405" w:rsidRPr="001D7CF9" w:rsidRDefault="001D7CF9" w:rsidP="00216405">
            <w:pPr>
              <w:rPr>
                <w:rFonts w:ascii="Arial" w:hAnsi="Arial" w:cs="Arial"/>
                <w:sz w:val="26"/>
                <w:szCs w:val="26"/>
              </w:rPr>
            </w:pPr>
            <w:r>
              <w:rPr>
                <w:rFonts w:ascii="Arial" w:hAnsi="Arial" w:cs="Arial"/>
                <w:color w:val="000000"/>
                <w:sz w:val="26"/>
                <w:szCs w:val="26"/>
              </w:rPr>
              <w:t>п.</w:t>
            </w:r>
            <w:r w:rsidR="00216405" w:rsidRPr="001D7CF9">
              <w:rPr>
                <w:rFonts w:ascii="Arial" w:hAnsi="Arial" w:cs="Arial"/>
                <w:color w:val="000000"/>
                <w:sz w:val="26"/>
                <w:szCs w:val="26"/>
              </w:rPr>
              <w:t>Юганская Обь</w:t>
            </w:r>
          </w:p>
        </w:tc>
        <w:tc>
          <w:tcPr>
            <w:tcW w:w="519" w:type="pct"/>
            <w:vAlign w:val="center"/>
          </w:tcPr>
          <w:p w:rsidR="00216405" w:rsidRPr="001D7CF9" w:rsidRDefault="00216405" w:rsidP="00216405">
            <w:pPr>
              <w:jc w:val="center"/>
              <w:rPr>
                <w:rFonts w:ascii="Arial" w:hAnsi="Arial" w:cs="Arial"/>
                <w:color w:val="000000"/>
                <w:sz w:val="26"/>
                <w:szCs w:val="26"/>
              </w:rPr>
            </w:pPr>
            <w:r w:rsidRPr="001D7CF9">
              <w:rPr>
                <w:rFonts w:ascii="Arial" w:hAnsi="Arial" w:cs="Arial"/>
                <w:color w:val="000000"/>
                <w:sz w:val="26"/>
                <w:szCs w:val="26"/>
              </w:rPr>
              <w:t>1985</w:t>
            </w:r>
          </w:p>
        </w:tc>
        <w:tc>
          <w:tcPr>
            <w:tcW w:w="740" w:type="pct"/>
            <w:vAlign w:val="center"/>
          </w:tcPr>
          <w:p w:rsidR="00216405" w:rsidRPr="001D7CF9" w:rsidRDefault="00216405" w:rsidP="00216405">
            <w:pPr>
              <w:jc w:val="center"/>
              <w:rPr>
                <w:rFonts w:ascii="Arial" w:hAnsi="Arial" w:cs="Arial"/>
                <w:color w:val="000000"/>
                <w:sz w:val="26"/>
                <w:szCs w:val="26"/>
              </w:rPr>
            </w:pPr>
            <w:r w:rsidRPr="001D7CF9">
              <w:rPr>
                <w:rFonts w:ascii="Arial" w:hAnsi="Arial" w:cs="Arial"/>
                <w:sz w:val="26"/>
                <w:szCs w:val="26"/>
              </w:rPr>
              <w:t>нефть</w:t>
            </w:r>
          </w:p>
        </w:tc>
        <w:tc>
          <w:tcPr>
            <w:tcW w:w="1212" w:type="pct"/>
            <w:vAlign w:val="center"/>
          </w:tcPr>
          <w:p w:rsidR="00216405" w:rsidRPr="001D7CF9" w:rsidRDefault="00216405" w:rsidP="00216405">
            <w:pPr>
              <w:spacing w:line="190" w:lineRule="exact"/>
              <w:jc w:val="center"/>
              <w:rPr>
                <w:rFonts w:ascii="Arial" w:hAnsi="Arial" w:cs="Arial"/>
                <w:color w:val="000000"/>
                <w:sz w:val="26"/>
                <w:szCs w:val="26"/>
              </w:rPr>
            </w:pPr>
            <w:r w:rsidRPr="001D7CF9">
              <w:rPr>
                <w:rFonts w:ascii="Arial" w:hAnsi="Arial" w:cs="Arial"/>
                <w:color w:val="000000"/>
                <w:sz w:val="26"/>
                <w:szCs w:val="26"/>
              </w:rPr>
              <w:t>8,6</w:t>
            </w:r>
          </w:p>
        </w:tc>
      </w:tr>
    </w:tbl>
    <w:p w:rsidR="00216405" w:rsidRPr="001D7CF9" w:rsidRDefault="00216405" w:rsidP="00216405">
      <w:pPr>
        <w:ind w:firstLine="709"/>
        <w:jc w:val="both"/>
        <w:rPr>
          <w:rFonts w:ascii="Arial" w:hAnsi="Arial" w:cs="Arial"/>
          <w:sz w:val="26"/>
          <w:szCs w:val="26"/>
        </w:rPr>
      </w:pPr>
    </w:p>
    <w:p w:rsidR="00216405" w:rsidRPr="001D7CF9" w:rsidRDefault="00216405" w:rsidP="001D7CF9">
      <w:pPr>
        <w:spacing w:after="0" w:line="240" w:lineRule="auto"/>
        <w:ind w:firstLine="709"/>
        <w:rPr>
          <w:rFonts w:ascii="Arial" w:hAnsi="Arial" w:cs="Arial"/>
          <w:sz w:val="26"/>
          <w:szCs w:val="26"/>
        </w:rPr>
      </w:pPr>
      <w:r w:rsidRPr="001D7CF9">
        <w:rPr>
          <w:rFonts w:ascii="Arial" w:hAnsi="Arial" w:cs="Arial"/>
          <w:sz w:val="26"/>
          <w:szCs w:val="26"/>
        </w:rPr>
        <w:t>На существующих котельных узлы химводоочистки не установлены. Подпитка системы теплоснабжения производится сырой водой не питьевого качества. Для восполнения потерь сетевой воды, расходуемой на горячее в</w:t>
      </w:r>
      <w:r w:rsidRPr="001D7CF9">
        <w:rPr>
          <w:rFonts w:ascii="Arial" w:hAnsi="Arial" w:cs="Arial"/>
          <w:sz w:val="26"/>
          <w:szCs w:val="26"/>
        </w:rPr>
        <w:t>о</w:t>
      </w:r>
      <w:r w:rsidRPr="001D7CF9">
        <w:rPr>
          <w:rFonts w:ascii="Arial" w:hAnsi="Arial" w:cs="Arial"/>
          <w:sz w:val="26"/>
          <w:szCs w:val="26"/>
        </w:rPr>
        <w:t>доснабжение сельского поселения, а также восполнения потерь в виде утечек в трубопроводах системы теплоснабжения и для создания запаса подпито</w:t>
      </w:r>
      <w:r w:rsidRPr="001D7CF9">
        <w:rPr>
          <w:rFonts w:ascii="Arial" w:hAnsi="Arial" w:cs="Arial"/>
          <w:sz w:val="26"/>
          <w:szCs w:val="26"/>
        </w:rPr>
        <w:t>ч</w:t>
      </w:r>
      <w:r w:rsidRPr="001D7CF9">
        <w:rPr>
          <w:rFonts w:ascii="Arial" w:hAnsi="Arial" w:cs="Arial"/>
          <w:sz w:val="26"/>
          <w:szCs w:val="26"/>
        </w:rPr>
        <w:t>ной воды на котельных с.п.Усть-</w:t>
      </w:r>
      <w:r w:rsidR="001D7CF9">
        <w:rPr>
          <w:rFonts w:ascii="Arial" w:hAnsi="Arial" w:cs="Arial"/>
          <w:sz w:val="26"/>
          <w:szCs w:val="26"/>
        </w:rPr>
        <w:t xml:space="preserve">Юган действуют узлы подпитки </w:t>
      </w:r>
      <w:r w:rsidRPr="001D7CF9">
        <w:rPr>
          <w:rFonts w:ascii="Arial" w:hAnsi="Arial" w:cs="Arial"/>
          <w:sz w:val="26"/>
          <w:szCs w:val="26"/>
        </w:rPr>
        <w:t>теп</w:t>
      </w:r>
      <w:r w:rsidR="001D7CF9">
        <w:rPr>
          <w:rFonts w:ascii="Arial" w:hAnsi="Arial" w:cs="Arial"/>
          <w:sz w:val="26"/>
          <w:szCs w:val="26"/>
        </w:rPr>
        <w:t xml:space="preserve">лосети </w:t>
      </w:r>
      <w:r w:rsidRPr="001D7CF9">
        <w:rPr>
          <w:rFonts w:ascii="Arial" w:hAnsi="Arial" w:cs="Arial"/>
          <w:sz w:val="26"/>
          <w:szCs w:val="26"/>
        </w:rPr>
        <w:t>с</w:t>
      </w:r>
      <w:r w:rsidRPr="001D7CF9">
        <w:rPr>
          <w:rFonts w:ascii="Arial" w:hAnsi="Arial" w:cs="Arial"/>
          <w:sz w:val="26"/>
          <w:szCs w:val="26"/>
        </w:rPr>
        <w:t>ы</w:t>
      </w:r>
      <w:r w:rsidR="001D7CF9">
        <w:rPr>
          <w:rFonts w:ascii="Arial" w:hAnsi="Arial" w:cs="Arial"/>
          <w:sz w:val="26"/>
          <w:szCs w:val="26"/>
        </w:rPr>
        <w:t xml:space="preserve">рой </w:t>
      </w:r>
      <w:r w:rsidRPr="001D7CF9">
        <w:rPr>
          <w:rFonts w:ascii="Arial" w:hAnsi="Arial" w:cs="Arial"/>
          <w:sz w:val="26"/>
          <w:szCs w:val="26"/>
        </w:rPr>
        <w:t>водой.</w:t>
      </w:r>
      <w:r w:rsidRPr="001D7CF9">
        <w:rPr>
          <w:rFonts w:ascii="Arial" w:hAnsi="Arial" w:cs="Arial"/>
          <w:sz w:val="26"/>
          <w:szCs w:val="26"/>
        </w:rPr>
        <w:br/>
      </w:r>
    </w:p>
    <w:p w:rsidR="00216405" w:rsidRPr="001D7CF9" w:rsidRDefault="00216405" w:rsidP="001D7CF9">
      <w:pPr>
        <w:spacing w:after="0" w:line="240" w:lineRule="auto"/>
        <w:ind w:firstLine="709"/>
        <w:jc w:val="both"/>
        <w:rPr>
          <w:rFonts w:ascii="Arial" w:hAnsi="Arial" w:cs="Arial"/>
          <w:sz w:val="26"/>
          <w:szCs w:val="26"/>
        </w:rPr>
      </w:pPr>
      <w:r w:rsidRPr="001D7CF9">
        <w:rPr>
          <w:rFonts w:ascii="Arial" w:hAnsi="Arial" w:cs="Arial"/>
          <w:sz w:val="26"/>
          <w:szCs w:val="26"/>
        </w:rPr>
        <w:t>5.1.3.</w:t>
      </w:r>
      <w:r w:rsidRPr="001D7CF9">
        <w:rPr>
          <w:rFonts w:ascii="Arial" w:hAnsi="Arial" w:cs="Arial"/>
          <w:sz w:val="26"/>
          <w:szCs w:val="26"/>
        </w:rPr>
        <w:tab/>
        <w:t>Баланс мощности и ресурса.</w:t>
      </w:r>
    </w:p>
    <w:p w:rsidR="00216405" w:rsidRPr="001D7CF9" w:rsidRDefault="00216405" w:rsidP="001D7CF9">
      <w:pPr>
        <w:spacing w:after="0" w:line="240" w:lineRule="auto"/>
        <w:ind w:firstLine="709"/>
        <w:jc w:val="both"/>
        <w:rPr>
          <w:rFonts w:ascii="Arial" w:hAnsi="Arial" w:cs="Arial"/>
          <w:sz w:val="26"/>
          <w:szCs w:val="26"/>
        </w:rPr>
      </w:pPr>
      <w:r w:rsidRPr="001D7CF9">
        <w:rPr>
          <w:rFonts w:ascii="Arial" w:hAnsi="Arial" w:cs="Arial"/>
          <w:sz w:val="26"/>
          <w:szCs w:val="26"/>
        </w:rPr>
        <w:t>Динамика выработки тепловой энергии за последние 3 года представл</w:t>
      </w:r>
      <w:r w:rsidRPr="001D7CF9">
        <w:rPr>
          <w:rFonts w:ascii="Arial" w:hAnsi="Arial" w:cs="Arial"/>
          <w:sz w:val="26"/>
          <w:szCs w:val="26"/>
        </w:rPr>
        <w:t>е</w:t>
      </w:r>
      <w:r w:rsidRPr="001D7CF9">
        <w:rPr>
          <w:rFonts w:ascii="Arial" w:hAnsi="Arial" w:cs="Arial"/>
          <w:sz w:val="26"/>
          <w:szCs w:val="26"/>
        </w:rPr>
        <w:t>на в таблице. Анализ данной таблицы показывает, что выработка тепловой энергии в 2014 году по сравнению с уровнем 2012 года увеличилась на 0%. За 2014 год было выработано 3769 Гкал, из них 3558</w:t>
      </w:r>
    </w:p>
    <w:p w:rsidR="00216405" w:rsidRPr="001D7CF9" w:rsidRDefault="00216405" w:rsidP="001D7CF9">
      <w:pPr>
        <w:spacing w:after="0" w:line="240" w:lineRule="auto"/>
        <w:ind w:firstLine="709"/>
        <w:jc w:val="both"/>
        <w:rPr>
          <w:rFonts w:ascii="Arial" w:hAnsi="Arial" w:cs="Arial"/>
          <w:sz w:val="26"/>
          <w:szCs w:val="26"/>
        </w:rPr>
      </w:pPr>
      <w:r w:rsidRPr="001D7CF9">
        <w:rPr>
          <w:rFonts w:ascii="Arial" w:hAnsi="Arial" w:cs="Arial"/>
          <w:sz w:val="26"/>
          <w:szCs w:val="26"/>
        </w:rPr>
        <w:t xml:space="preserve"> Гкал подано в сеть. Доля тепловой энергии, потребленной на собстве</w:t>
      </w:r>
      <w:r w:rsidRPr="001D7CF9">
        <w:rPr>
          <w:rFonts w:ascii="Arial" w:hAnsi="Arial" w:cs="Arial"/>
          <w:sz w:val="26"/>
          <w:szCs w:val="26"/>
        </w:rPr>
        <w:t>н</w:t>
      </w:r>
      <w:r w:rsidRPr="001D7CF9">
        <w:rPr>
          <w:rFonts w:ascii="Arial" w:hAnsi="Arial" w:cs="Arial"/>
          <w:sz w:val="26"/>
          <w:szCs w:val="26"/>
        </w:rPr>
        <w:t>ные нужды, составила 7,1 % от полезного отпуска в 2014 году.</w:t>
      </w:r>
    </w:p>
    <w:p w:rsidR="00216405" w:rsidRPr="001D7CF9" w:rsidRDefault="00216405" w:rsidP="001D7CF9">
      <w:pPr>
        <w:spacing w:after="0" w:line="240" w:lineRule="auto"/>
        <w:ind w:firstLine="709"/>
        <w:jc w:val="both"/>
        <w:rPr>
          <w:rFonts w:ascii="Arial" w:hAnsi="Arial" w:cs="Arial"/>
          <w:sz w:val="26"/>
          <w:szCs w:val="26"/>
        </w:rPr>
      </w:pPr>
      <w:r w:rsidRPr="001D7CF9">
        <w:rPr>
          <w:rFonts w:ascii="Arial" w:hAnsi="Arial" w:cs="Arial"/>
          <w:sz w:val="26"/>
          <w:szCs w:val="26"/>
        </w:rPr>
        <w:t>Фактический объем  потерь тепловой энергии в системах теплоснабж</w:t>
      </w:r>
      <w:r w:rsidRPr="001D7CF9">
        <w:rPr>
          <w:rFonts w:ascii="Arial" w:hAnsi="Arial" w:cs="Arial"/>
          <w:sz w:val="26"/>
          <w:szCs w:val="26"/>
        </w:rPr>
        <w:t>е</w:t>
      </w:r>
      <w:r w:rsidRPr="001D7CF9">
        <w:rPr>
          <w:rFonts w:ascii="Arial" w:hAnsi="Arial" w:cs="Arial"/>
          <w:sz w:val="26"/>
          <w:szCs w:val="26"/>
        </w:rPr>
        <w:t>ния в 2014 году составил 623 Гкал, или 17,5% от объема тепловой энергии, отпущенной в сеть. Существующее состояние сетей  требует реконструкции и замены с целью снижения потерь в тепловых сетях.</w:t>
      </w:r>
    </w:p>
    <w:p w:rsidR="00216405" w:rsidRPr="001D7CF9" w:rsidRDefault="00216405" w:rsidP="001D7CF9">
      <w:pPr>
        <w:spacing w:after="0" w:line="240" w:lineRule="auto"/>
        <w:ind w:firstLine="709"/>
        <w:jc w:val="both"/>
        <w:rPr>
          <w:rFonts w:ascii="Arial" w:hAnsi="Arial" w:cs="Arial"/>
          <w:sz w:val="26"/>
          <w:szCs w:val="26"/>
        </w:rPr>
      </w:pPr>
      <w:r w:rsidRPr="001D7CF9">
        <w:rPr>
          <w:rFonts w:ascii="Arial" w:hAnsi="Arial" w:cs="Arial"/>
          <w:sz w:val="26"/>
          <w:szCs w:val="26"/>
        </w:rPr>
        <w:t>Объем тепловой энергии используемой на собственный нужды в 2014 году составил 210 Гкал. Отпуск тепловой энергии на нужды потребителей в 2014 году составил 2935 Гкал (77,8% от объема выработки тепловой энергии)</w:t>
      </w:r>
    </w:p>
    <w:p w:rsidR="00216405" w:rsidRPr="001D7CF9" w:rsidRDefault="00216405" w:rsidP="001D7CF9">
      <w:pPr>
        <w:spacing w:after="0" w:line="240" w:lineRule="auto"/>
        <w:jc w:val="both"/>
        <w:rPr>
          <w:rFonts w:ascii="Arial" w:hAnsi="Arial" w:cs="Arial"/>
          <w:color w:val="00B050"/>
          <w:sz w:val="26"/>
          <w:szCs w:val="26"/>
        </w:rPr>
      </w:pPr>
    </w:p>
    <w:p w:rsidR="00BC0EE7" w:rsidRDefault="00216405" w:rsidP="001D7CF9">
      <w:pPr>
        <w:spacing w:after="0" w:line="240" w:lineRule="auto"/>
        <w:jc w:val="center"/>
        <w:rPr>
          <w:rFonts w:ascii="Arial" w:hAnsi="Arial" w:cs="Arial"/>
          <w:sz w:val="26"/>
          <w:szCs w:val="26"/>
        </w:rPr>
      </w:pPr>
      <w:r w:rsidRPr="001D7CF9">
        <w:rPr>
          <w:rFonts w:ascii="Arial" w:hAnsi="Arial" w:cs="Arial"/>
          <w:sz w:val="26"/>
          <w:szCs w:val="26"/>
        </w:rPr>
        <w:t xml:space="preserve">Баланс производства и потребления тепловой энергии </w:t>
      </w:r>
    </w:p>
    <w:p w:rsidR="00216405" w:rsidRPr="001D7CF9" w:rsidRDefault="00216405" w:rsidP="001D7CF9">
      <w:pPr>
        <w:spacing w:after="0" w:line="240" w:lineRule="auto"/>
        <w:jc w:val="center"/>
        <w:rPr>
          <w:rFonts w:ascii="Arial" w:hAnsi="Arial" w:cs="Arial"/>
          <w:sz w:val="26"/>
          <w:szCs w:val="26"/>
        </w:rPr>
      </w:pPr>
      <w:r w:rsidRPr="001D7CF9">
        <w:rPr>
          <w:rFonts w:ascii="Arial" w:hAnsi="Arial" w:cs="Arial"/>
          <w:sz w:val="26"/>
          <w:szCs w:val="26"/>
        </w:rPr>
        <w:t>за период с 2011-2014 г.г.</w:t>
      </w:r>
    </w:p>
    <w:p w:rsidR="00216405" w:rsidRDefault="00216405" w:rsidP="001D7CF9">
      <w:pPr>
        <w:spacing w:after="0" w:line="240" w:lineRule="auto"/>
        <w:ind w:firstLine="680"/>
        <w:jc w:val="right"/>
        <w:rPr>
          <w:rFonts w:ascii="Times New Roman" w:hAnsi="Times New Roman"/>
          <w:i/>
          <w:sz w:val="24"/>
        </w:rPr>
      </w:pPr>
    </w:p>
    <w:p w:rsidR="00216405" w:rsidRDefault="00216405" w:rsidP="00216405">
      <w:pPr>
        <w:ind w:firstLine="680"/>
        <w:jc w:val="right"/>
        <w:rPr>
          <w:rFonts w:ascii="Times New Roman" w:hAnsi="Times New Roman"/>
          <w:sz w:val="24"/>
        </w:rPr>
      </w:pPr>
      <w:r>
        <w:rPr>
          <w:rFonts w:ascii="Times New Roman" w:hAnsi="Times New Roman"/>
          <w:i/>
          <w:sz w:val="24"/>
        </w:rPr>
        <w:t>Таблица 5.1.3.1</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69"/>
        <w:gridCol w:w="4147"/>
        <w:gridCol w:w="1515"/>
        <w:gridCol w:w="1515"/>
        <w:gridCol w:w="1513"/>
      </w:tblGrid>
      <w:tr w:rsidR="00216405" w:rsidRPr="00BC0EE7" w:rsidTr="00216405">
        <w:trPr>
          <w:trHeight w:val="137"/>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 п/п</w:t>
            </w:r>
          </w:p>
        </w:tc>
        <w:tc>
          <w:tcPr>
            <w:tcW w:w="2147"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Показатели, тыс. Гкал</w:t>
            </w:r>
          </w:p>
        </w:tc>
        <w:tc>
          <w:tcPr>
            <w:tcW w:w="784"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2012 г.</w:t>
            </w:r>
          </w:p>
        </w:tc>
        <w:tc>
          <w:tcPr>
            <w:tcW w:w="784"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2013 г.</w:t>
            </w:r>
          </w:p>
        </w:tc>
        <w:tc>
          <w:tcPr>
            <w:tcW w:w="783"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2014 г.</w:t>
            </w:r>
          </w:p>
        </w:tc>
      </w:tr>
      <w:tr w:rsidR="00216405" w:rsidRPr="00BC0EE7" w:rsidTr="00216405">
        <w:trPr>
          <w:trHeight w:val="300"/>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1.</w:t>
            </w:r>
          </w:p>
        </w:tc>
        <w:tc>
          <w:tcPr>
            <w:tcW w:w="2147" w:type="pct"/>
          </w:tcPr>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Выработка тепловой энергии</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3769,0</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3769,0</w:t>
            </w:r>
          </w:p>
        </w:tc>
        <w:tc>
          <w:tcPr>
            <w:tcW w:w="783"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3769,1</w:t>
            </w:r>
          </w:p>
        </w:tc>
      </w:tr>
      <w:tr w:rsidR="00216405" w:rsidRPr="00BC0EE7" w:rsidTr="00216405">
        <w:trPr>
          <w:trHeight w:val="300"/>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2.</w:t>
            </w:r>
          </w:p>
        </w:tc>
        <w:tc>
          <w:tcPr>
            <w:tcW w:w="2147" w:type="pct"/>
          </w:tcPr>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Технологические нужды</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210,3</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210,3</w:t>
            </w:r>
          </w:p>
        </w:tc>
        <w:tc>
          <w:tcPr>
            <w:tcW w:w="783"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210,3</w:t>
            </w:r>
          </w:p>
        </w:tc>
      </w:tr>
      <w:tr w:rsidR="00216405" w:rsidRPr="00BC0EE7" w:rsidTr="00216405">
        <w:trPr>
          <w:trHeight w:val="300"/>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3.</w:t>
            </w:r>
          </w:p>
        </w:tc>
        <w:tc>
          <w:tcPr>
            <w:tcW w:w="2147" w:type="pct"/>
          </w:tcPr>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Объем отпуска в сеть</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3558,8</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3558,8</w:t>
            </w:r>
          </w:p>
        </w:tc>
        <w:tc>
          <w:tcPr>
            <w:tcW w:w="783"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3558,8</w:t>
            </w:r>
          </w:p>
        </w:tc>
      </w:tr>
      <w:tr w:rsidR="00216405" w:rsidRPr="00BC0EE7" w:rsidTr="00216405">
        <w:trPr>
          <w:trHeight w:val="300"/>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4.</w:t>
            </w:r>
          </w:p>
        </w:tc>
        <w:tc>
          <w:tcPr>
            <w:tcW w:w="2147" w:type="pct"/>
          </w:tcPr>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Потери в тепловых сетях</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623,3</w:t>
            </w:r>
          </w:p>
        </w:tc>
        <w:tc>
          <w:tcPr>
            <w:tcW w:w="784"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623,3</w:t>
            </w:r>
          </w:p>
        </w:tc>
        <w:tc>
          <w:tcPr>
            <w:tcW w:w="783"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623,3</w:t>
            </w:r>
          </w:p>
        </w:tc>
      </w:tr>
      <w:tr w:rsidR="00216405" w:rsidRPr="00BC0EE7" w:rsidTr="00216405">
        <w:trPr>
          <w:trHeight w:val="300"/>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5.</w:t>
            </w:r>
          </w:p>
        </w:tc>
        <w:tc>
          <w:tcPr>
            <w:tcW w:w="2147" w:type="pct"/>
          </w:tcPr>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Потери в тепловых сетях (%)</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17,5</w:t>
            </w:r>
          </w:p>
        </w:tc>
        <w:tc>
          <w:tcPr>
            <w:tcW w:w="784"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17,5</w:t>
            </w:r>
          </w:p>
        </w:tc>
        <w:tc>
          <w:tcPr>
            <w:tcW w:w="783"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17,5</w:t>
            </w:r>
          </w:p>
        </w:tc>
      </w:tr>
      <w:tr w:rsidR="00216405" w:rsidRPr="00BC0EE7" w:rsidTr="00216405">
        <w:trPr>
          <w:trHeight w:val="300"/>
        </w:trPr>
        <w:tc>
          <w:tcPr>
            <w:tcW w:w="502" w:type="pct"/>
          </w:tcPr>
          <w:p w:rsidR="00216405" w:rsidRPr="00BC0EE7" w:rsidRDefault="00216405" w:rsidP="00BC0EE7">
            <w:pPr>
              <w:spacing w:after="0" w:line="240" w:lineRule="auto"/>
              <w:jc w:val="center"/>
              <w:rPr>
                <w:rFonts w:ascii="Arial" w:hAnsi="Arial" w:cs="Arial"/>
                <w:sz w:val="26"/>
                <w:szCs w:val="26"/>
              </w:rPr>
            </w:pPr>
            <w:r w:rsidRPr="00BC0EE7">
              <w:rPr>
                <w:rFonts w:ascii="Arial" w:hAnsi="Arial" w:cs="Arial"/>
                <w:sz w:val="26"/>
                <w:szCs w:val="26"/>
              </w:rPr>
              <w:t>6.</w:t>
            </w:r>
          </w:p>
        </w:tc>
        <w:tc>
          <w:tcPr>
            <w:tcW w:w="2147" w:type="pct"/>
          </w:tcPr>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Полезный отпуск</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2935,5</w:t>
            </w:r>
          </w:p>
        </w:tc>
        <w:tc>
          <w:tcPr>
            <w:tcW w:w="784"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2935,5</w:t>
            </w:r>
          </w:p>
        </w:tc>
        <w:tc>
          <w:tcPr>
            <w:tcW w:w="783" w:type="pct"/>
            <w:vAlign w:val="center"/>
          </w:tcPr>
          <w:p w:rsidR="00216405" w:rsidRPr="00BC0EE7" w:rsidRDefault="00216405" w:rsidP="00BC0EE7">
            <w:pPr>
              <w:spacing w:after="0" w:line="240" w:lineRule="auto"/>
              <w:ind w:right="120"/>
              <w:jc w:val="center"/>
              <w:rPr>
                <w:rFonts w:ascii="Arial" w:hAnsi="Arial" w:cs="Arial"/>
                <w:sz w:val="26"/>
                <w:szCs w:val="26"/>
              </w:rPr>
            </w:pPr>
            <w:r w:rsidRPr="00BC0EE7">
              <w:rPr>
                <w:rFonts w:ascii="Arial" w:hAnsi="Arial" w:cs="Arial"/>
                <w:sz w:val="26"/>
                <w:szCs w:val="26"/>
              </w:rPr>
              <w:t>2935,5</w:t>
            </w:r>
          </w:p>
        </w:tc>
      </w:tr>
    </w:tbl>
    <w:p w:rsidR="00216405" w:rsidRPr="00BC0EE7" w:rsidRDefault="00216405" w:rsidP="00BC0EE7">
      <w:pPr>
        <w:spacing w:after="0" w:line="240" w:lineRule="auto"/>
        <w:rPr>
          <w:rFonts w:ascii="Arial" w:hAnsi="Arial" w:cs="Arial"/>
          <w:sz w:val="26"/>
          <w:szCs w:val="26"/>
        </w:rPr>
      </w:pPr>
    </w:p>
    <w:p w:rsidR="00216405" w:rsidRDefault="00216405" w:rsidP="00216405">
      <w:pPr>
        <w:rPr>
          <w:rFonts w:ascii="Times New Roman" w:hAnsi="Times New Roman"/>
          <w:sz w:val="24"/>
        </w:rPr>
      </w:pPr>
    </w:p>
    <w:p w:rsidR="00216405" w:rsidRPr="00BC0EE7" w:rsidRDefault="00BC0EE7" w:rsidP="00BC0EE7">
      <w:pPr>
        <w:spacing w:after="0" w:line="240" w:lineRule="auto"/>
        <w:jc w:val="both"/>
        <w:rPr>
          <w:rFonts w:ascii="Arial" w:hAnsi="Arial" w:cs="Arial"/>
          <w:sz w:val="26"/>
          <w:szCs w:val="26"/>
        </w:rPr>
      </w:pPr>
      <w:r>
        <w:rPr>
          <w:rFonts w:ascii="Arial" w:hAnsi="Arial" w:cs="Arial"/>
          <w:sz w:val="26"/>
          <w:szCs w:val="26"/>
        </w:rPr>
        <w:t xml:space="preserve">           5.1.4. </w:t>
      </w:r>
      <w:r w:rsidR="00216405" w:rsidRPr="00BC0EE7">
        <w:rPr>
          <w:rFonts w:ascii="Arial" w:hAnsi="Arial" w:cs="Arial"/>
          <w:sz w:val="26"/>
          <w:szCs w:val="26"/>
        </w:rPr>
        <w:t>Доля поставки ресурса по приборам учета.</w:t>
      </w:r>
    </w:p>
    <w:p w:rsidR="00216405" w:rsidRPr="00BC0EE7" w:rsidRDefault="00216405" w:rsidP="00BC0EE7">
      <w:pPr>
        <w:spacing w:after="0" w:line="240" w:lineRule="auto"/>
        <w:ind w:firstLine="567"/>
        <w:jc w:val="both"/>
        <w:rPr>
          <w:rFonts w:ascii="Arial" w:hAnsi="Arial" w:cs="Arial"/>
          <w:sz w:val="26"/>
          <w:szCs w:val="26"/>
        </w:rPr>
      </w:pPr>
      <w:r w:rsidRPr="00BC0EE7">
        <w:rPr>
          <w:rFonts w:ascii="Arial" w:hAnsi="Arial" w:cs="Arial"/>
          <w:sz w:val="26"/>
          <w:szCs w:val="26"/>
        </w:rPr>
        <w:t>Обследование по данным на 01.01.2014 показало, что большая часть п</w:t>
      </w:r>
      <w:r w:rsidRPr="00BC0EE7">
        <w:rPr>
          <w:rFonts w:ascii="Arial" w:hAnsi="Arial" w:cs="Arial"/>
          <w:sz w:val="26"/>
          <w:szCs w:val="26"/>
        </w:rPr>
        <w:t>о</w:t>
      </w:r>
      <w:r w:rsidRPr="00BC0EE7">
        <w:rPr>
          <w:rFonts w:ascii="Arial" w:hAnsi="Arial" w:cs="Arial"/>
          <w:sz w:val="26"/>
          <w:szCs w:val="26"/>
        </w:rPr>
        <w:t>требителей в жилищной сфере не имеют приборов учета потребляемого те</w:t>
      </w:r>
      <w:r w:rsidRPr="00BC0EE7">
        <w:rPr>
          <w:rFonts w:ascii="Arial" w:hAnsi="Arial" w:cs="Arial"/>
          <w:sz w:val="26"/>
          <w:szCs w:val="26"/>
        </w:rPr>
        <w:t>п</w:t>
      </w:r>
      <w:r w:rsidRPr="00BC0EE7">
        <w:rPr>
          <w:rFonts w:ascii="Arial" w:hAnsi="Arial" w:cs="Arial"/>
          <w:sz w:val="26"/>
          <w:szCs w:val="26"/>
        </w:rPr>
        <w:t>ла.</w:t>
      </w:r>
    </w:p>
    <w:p w:rsidR="00216405" w:rsidRPr="00BC0EE7" w:rsidRDefault="00216405" w:rsidP="00BC0EE7">
      <w:pPr>
        <w:spacing w:after="0" w:line="240" w:lineRule="auto"/>
        <w:rPr>
          <w:rFonts w:ascii="Arial" w:hAnsi="Arial" w:cs="Arial"/>
          <w:sz w:val="26"/>
          <w:szCs w:val="26"/>
        </w:rPr>
      </w:pPr>
      <w:r w:rsidRPr="00BC0EE7">
        <w:rPr>
          <w:rFonts w:ascii="Arial" w:hAnsi="Arial" w:cs="Arial"/>
          <w:sz w:val="26"/>
          <w:szCs w:val="26"/>
        </w:rPr>
        <w:t>5.1.5.</w:t>
      </w:r>
      <w:r w:rsidRPr="00BC0EE7">
        <w:rPr>
          <w:rFonts w:ascii="Arial" w:hAnsi="Arial" w:cs="Arial"/>
          <w:sz w:val="26"/>
          <w:szCs w:val="26"/>
        </w:rPr>
        <w:tab/>
        <w:t>Резервы и дефициты источников ресурсов.</w:t>
      </w:r>
    </w:p>
    <w:p w:rsidR="00216405" w:rsidRPr="00BC0EE7" w:rsidRDefault="00216405" w:rsidP="00BC0EE7">
      <w:pPr>
        <w:spacing w:after="0" w:line="240" w:lineRule="auto"/>
        <w:jc w:val="both"/>
        <w:rPr>
          <w:rFonts w:ascii="Arial" w:hAnsi="Arial" w:cs="Arial"/>
          <w:sz w:val="26"/>
          <w:szCs w:val="26"/>
        </w:rPr>
      </w:pPr>
      <w:r w:rsidRPr="00BC0EE7">
        <w:rPr>
          <w:rFonts w:ascii="Arial" w:hAnsi="Arial" w:cs="Arial"/>
          <w:sz w:val="26"/>
          <w:szCs w:val="26"/>
        </w:rPr>
        <w:t>По данным на 01.01.2014 потребление тепловой энергии потребителями с</w:t>
      </w:r>
      <w:r w:rsidRPr="00BC0EE7">
        <w:rPr>
          <w:rFonts w:ascii="Arial" w:hAnsi="Arial" w:cs="Arial"/>
          <w:sz w:val="26"/>
          <w:szCs w:val="26"/>
        </w:rPr>
        <w:t>о</w:t>
      </w:r>
      <w:r w:rsidRPr="00BC0EE7">
        <w:rPr>
          <w:rFonts w:ascii="Arial" w:hAnsi="Arial" w:cs="Arial"/>
          <w:sz w:val="26"/>
          <w:szCs w:val="26"/>
        </w:rPr>
        <w:t xml:space="preserve">ставило 8,55 Гкал/час, установленная располагаемая мощность котельных 14,46 Гкал/час,  присоединенная нагрузка при таком потреблении составляет 7,01 Гкал/час.  Резерв мощности составляет 5,92  Гкал/час.  </w:t>
      </w:r>
    </w:p>
    <w:p w:rsidR="00216405" w:rsidRDefault="00216405" w:rsidP="00216405">
      <w:pPr>
        <w:ind w:firstLine="680"/>
        <w:jc w:val="right"/>
        <w:rPr>
          <w:rFonts w:ascii="Times New Roman" w:hAnsi="Times New Roman"/>
          <w:i/>
          <w:sz w:val="24"/>
        </w:rPr>
      </w:pPr>
    </w:p>
    <w:p w:rsidR="00216405" w:rsidRDefault="00216405" w:rsidP="00216405">
      <w:pPr>
        <w:ind w:firstLine="680"/>
        <w:jc w:val="right"/>
        <w:rPr>
          <w:rFonts w:ascii="Times New Roman" w:hAnsi="Times New Roman"/>
          <w:sz w:val="24"/>
        </w:rPr>
      </w:pPr>
      <w:r>
        <w:rPr>
          <w:rFonts w:ascii="Times New Roman" w:hAnsi="Times New Roman"/>
          <w:i/>
          <w:sz w:val="24"/>
        </w:rPr>
        <w:t>Таблица 5.1.3.1</w:t>
      </w:r>
    </w:p>
    <w:tbl>
      <w:tblPr>
        <w:tblW w:w="9498" w:type="dxa"/>
        <w:tblInd w:w="10" w:type="dxa"/>
        <w:tblLayout w:type="fixed"/>
        <w:tblCellMar>
          <w:left w:w="10" w:type="dxa"/>
          <w:right w:w="10" w:type="dxa"/>
        </w:tblCellMar>
        <w:tblLook w:val="04A0" w:firstRow="1" w:lastRow="0" w:firstColumn="1" w:lastColumn="0" w:noHBand="0" w:noVBand="1"/>
      </w:tblPr>
      <w:tblGrid>
        <w:gridCol w:w="6663"/>
        <w:gridCol w:w="993"/>
        <w:gridCol w:w="850"/>
        <w:gridCol w:w="992"/>
      </w:tblGrid>
      <w:tr w:rsidR="00216405"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Default="00216405" w:rsidP="00216405">
            <w:pPr>
              <w:spacing w:line="130" w:lineRule="exact"/>
              <w:jc w:val="center"/>
              <w:rPr>
                <w:rFonts w:ascii="Times New Roman" w:hAnsi="Times New Roman"/>
                <w:b/>
                <w:color w:val="000000"/>
                <w:sz w:val="20"/>
                <w:shd w:val="clear" w:color="auto" w:fill="FFFFFF"/>
              </w:rPr>
            </w:pPr>
            <w:r>
              <w:rPr>
                <w:rFonts w:ascii="Times New Roman" w:hAnsi="Times New Roman"/>
                <w:b/>
                <w:color w:val="000000"/>
                <w:sz w:val="20"/>
                <w:shd w:val="clear" w:color="auto" w:fill="FFFFFF"/>
              </w:rPr>
              <w:t>Наименование</w:t>
            </w:r>
          </w:p>
        </w:tc>
        <w:tc>
          <w:tcPr>
            <w:tcW w:w="993" w:type="dxa"/>
            <w:tcBorders>
              <w:top w:val="single" w:sz="4" w:space="0" w:color="000000"/>
              <w:left w:val="single" w:sz="4" w:space="0" w:color="000000"/>
            </w:tcBorders>
            <w:shd w:val="clear" w:color="auto" w:fill="FFFFFF"/>
            <w:vAlign w:val="center"/>
          </w:tcPr>
          <w:p w:rsidR="00216405" w:rsidRDefault="00216405" w:rsidP="00216405">
            <w:pPr>
              <w:jc w:val="center"/>
              <w:rPr>
                <w:rFonts w:ascii="Times New Roman" w:hAnsi="Times New Roman"/>
                <w:b/>
                <w:color w:val="000000"/>
                <w:sz w:val="18"/>
              </w:rPr>
            </w:pPr>
            <w:r>
              <w:rPr>
                <w:rFonts w:ascii="Times New Roman" w:hAnsi="Times New Roman"/>
                <w:b/>
                <w:color w:val="000000"/>
                <w:sz w:val="18"/>
              </w:rPr>
              <w:t>2012</w:t>
            </w:r>
          </w:p>
        </w:tc>
        <w:tc>
          <w:tcPr>
            <w:tcW w:w="850" w:type="dxa"/>
            <w:tcBorders>
              <w:top w:val="single" w:sz="4" w:space="0" w:color="000000"/>
              <w:left w:val="single" w:sz="4" w:space="0" w:color="000000"/>
            </w:tcBorders>
            <w:shd w:val="clear" w:color="auto" w:fill="FFFFFF"/>
            <w:vAlign w:val="center"/>
          </w:tcPr>
          <w:p w:rsidR="00216405" w:rsidRDefault="00216405" w:rsidP="00216405">
            <w:pPr>
              <w:jc w:val="center"/>
              <w:rPr>
                <w:rFonts w:ascii="Times New Roman" w:hAnsi="Times New Roman"/>
                <w:b/>
                <w:color w:val="000000"/>
                <w:sz w:val="18"/>
              </w:rPr>
            </w:pPr>
            <w:r>
              <w:rPr>
                <w:rFonts w:ascii="Times New Roman" w:hAnsi="Times New Roman"/>
                <w:b/>
                <w:color w:val="000000"/>
                <w:sz w:val="18"/>
              </w:rPr>
              <w:t>2013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Default="00216405" w:rsidP="00216405">
            <w:pPr>
              <w:jc w:val="center"/>
              <w:rPr>
                <w:rFonts w:ascii="Times New Roman" w:hAnsi="Times New Roman"/>
                <w:b/>
                <w:color w:val="000000"/>
                <w:sz w:val="18"/>
              </w:rPr>
            </w:pPr>
            <w:r>
              <w:rPr>
                <w:rFonts w:ascii="Times New Roman" w:hAnsi="Times New Roman"/>
                <w:b/>
                <w:color w:val="000000"/>
                <w:sz w:val="18"/>
              </w:rPr>
              <w:t>2014</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b/>
                <w:color w:val="000000"/>
                <w:sz w:val="26"/>
                <w:szCs w:val="26"/>
                <w:shd w:val="clear" w:color="auto" w:fill="FFFFFF"/>
              </w:rPr>
            </w:pPr>
            <w:r w:rsidRPr="003E0853">
              <w:rPr>
                <w:rFonts w:ascii="Arial" w:hAnsi="Arial" w:cs="Arial"/>
                <w:b/>
                <w:color w:val="000000"/>
                <w:sz w:val="26"/>
                <w:szCs w:val="26"/>
                <w:shd w:val="clear" w:color="auto" w:fill="FFFFFF"/>
              </w:rPr>
              <w:t>Котельная п.Усть-Юган</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shd w:val="clear" w:color="auto" w:fill="FFFFFF"/>
              </w:rPr>
            </w:pP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shd w:val="clear" w:color="auto" w:fill="FFFFFF"/>
              </w:rPr>
            </w:pP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Расчётная тепловая нагрузка посёлка, Г кал/час</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1,78</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1,82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1,82</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Установленная мощность котельной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7,82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7,82</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Собственные нужды котельной</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0,081</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0,081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0,081</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Располагаемая мощность котельной</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5,24</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5,24</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Расчётные потери тепловой энергии в тепловых с</w:t>
            </w:r>
            <w:r w:rsidRPr="003E0853">
              <w:rPr>
                <w:rFonts w:ascii="Arial" w:hAnsi="Arial" w:cs="Arial"/>
                <w:color w:val="000000"/>
                <w:sz w:val="26"/>
                <w:szCs w:val="26"/>
                <w:shd w:val="clear" w:color="auto" w:fill="FFFFFF"/>
              </w:rPr>
              <w:t>е</w:t>
            </w:r>
            <w:r w:rsidRPr="003E0853">
              <w:rPr>
                <w:rFonts w:ascii="Arial" w:hAnsi="Arial" w:cs="Arial"/>
                <w:color w:val="000000"/>
                <w:sz w:val="26"/>
                <w:szCs w:val="26"/>
                <w:shd w:val="clear" w:color="auto" w:fill="FFFFFF"/>
              </w:rPr>
              <w:t>тях</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0,25</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0,299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0,299</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Расчётная нагрузка потребителей</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1,444</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1,444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1,444</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Резерв (+)</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3,47</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3,42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3,42</w:t>
            </w:r>
          </w:p>
        </w:tc>
      </w:tr>
      <w:tr w:rsidR="00216405" w:rsidRPr="003E0853" w:rsidTr="00216405">
        <w:trPr>
          <w:trHeight w:hRule="exact" w:val="397"/>
        </w:trPr>
        <w:tc>
          <w:tcPr>
            <w:tcW w:w="9498" w:type="dxa"/>
            <w:gridSpan w:val="4"/>
            <w:tcBorders>
              <w:top w:val="single" w:sz="4" w:space="0" w:color="000000"/>
              <w:left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b/>
                <w:color w:val="000000"/>
                <w:sz w:val="26"/>
                <w:szCs w:val="26"/>
                <w:shd w:val="clear" w:color="auto" w:fill="FFFFFF"/>
              </w:rPr>
              <w:t>Котельная п.Юганская Обь</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rPr>
                <w:rFonts w:ascii="Arial" w:hAnsi="Arial" w:cs="Arial"/>
                <w:sz w:val="26"/>
                <w:szCs w:val="26"/>
              </w:rPr>
            </w:pPr>
            <w:r w:rsidRPr="003E0853">
              <w:rPr>
                <w:rFonts w:ascii="Arial" w:hAnsi="Arial" w:cs="Arial"/>
                <w:color w:val="000000"/>
                <w:sz w:val="26"/>
                <w:szCs w:val="26"/>
                <w:shd w:val="clear" w:color="auto" w:fill="FFFFFF"/>
              </w:rPr>
              <w:t>Расчётная тепловая нагрузка посёлка, Гкал/час</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5,55</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5,70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5,70</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Установленная мощность котельной</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8,60</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8,60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8,60</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Собственные нужды котельной</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0,18</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0,18</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Располагаемая мощность котельной</w:t>
            </w:r>
          </w:p>
        </w:tc>
        <w:tc>
          <w:tcPr>
            <w:tcW w:w="99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6,88</w:t>
            </w:r>
          </w:p>
        </w:tc>
        <w:tc>
          <w:tcPr>
            <w:tcW w:w="850"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6,88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6,88</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40"/>
              <w:rPr>
                <w:rFonts w:ascii="Arial" w:hAnsi="Arial" w:cs="Arial"/>
                <w:sz w:val="26"/>
                <w:szCs w:val="26"/>
              </w:rPr>
            </w:pPr>
            <w:r w:rsidRPr="003E0853">
              <w:rPr>
                <w:rFonts w:ascii="Arial" w:hAnsi="Arial" w:cs="Arial"/>
                <w:color w:val="000000"/>
                <w:sz w:val="26"/>
                <w:szCs w:val="26"/>
                <w:shd w:val="clear" w:color="auto" w:fill="FFFFFF"/>
              </w:rPr>
              <w:t>Расчётные потери тепловой энергии в тепловых с</w:t>
            </w:r>
            <w:r w:rsidRPr="003E0853">
              <w:rPr>
                <w:rFonts w:ascii="Arial" w:hAnsi="Arial" w:cs="Arial"/>
                <w:color w:val="000000"/>
                <w:sz w:val="26"/>
                <w:szCs w:val="26"/>
                <w:shd w:val="clear" w:color="auto" w:fill="FFFFFF"/>
              </w:rPr>
              <w:t>е</w:t>
            </w:r>
            <w:r w:rsidRPr="003E0853">
              <w:rPr>
                <w:rFonts w:ascii="Arial" w:hAnsi="Arial" w:cs="Arial"/>
                <w:color w:val="000000"/>
                <w:sz w:val="26"/>
                <w:szCs w:val="26"/>
                <w:shd w:val="clear" w:color="auto" w:fill="FFFFFF"/>
              </w:rPr>
              <w:t>тях</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0,770</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0,913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ind w:left="160"/>
              <w:jc w:val="center"/>
              <w:rPr>
                <w:rFonts w:ascii="Arial" w:hAnsi="Arial" w:cs="Arial"/>
                <w:sz w:val="26"/>
                <w:szCs w:val="26"/>
              </w:rPr>
            </w:pPr>
            <w:r w:rsidRPr="003E0853">
              <w:rPr>
                <w:rFonts w:ascii="Arial" w:hAnsi="Arial" w:cs="Arial"/>
                <w:color w:val="000000"/>
                <w:sz w:val="26"/>
                <w:szCs w:val="26"/>
                <w:shd w:val="clear" w:color="auto" w:fill="FFFFFF"/>
              </w:rPr>
              <w:t>0,913</w:t>
            </w:r>
          </w:p>
        </w:tc>
      </w:tr>
      <w:tr w:rsidR="00216405" w:rsidRPr="003E0853" w:rsidTr="00216405">
        <w:trPr>
          <w:trHeight w:hRule="exact" w:val="397"/>
        </w:trPr>
        <w:tc>
          <w:tcPr>
            <w:tcW w:w="6663" w:type="dxa"/>
            <w:tcBorders>
              <w:top w:val="single" w:sz="4" w:space="0" w:color="000000"/>
              <w:left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Расчётная нагрузка потребителей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4,609</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4,609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4,609</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lastRenderedPageBreak/>
              <w:t>Резерв (+),</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1,18</w:t>
            </w:r>
          </w:p>
        </w:tc>
      </w:tr>
      <w:tr w:rsidR="00216405" w:rsidRPr="003E0853" w:rsidTr="00216405">
        <w:trPr>
          <w:trHeight w:hRule="exact" w:val="39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shd w:val="clear" w:color="auto" w:fill="FFFFFF"/>
              </w:rPr>
            </w:pPr>
            <w:r w:rsidRPr="003E0853">
              <w:rPr>
                <w:rFonts w:ascii="Arial" w:hAnsi="Arial" w:cs="Arial"/>
                <w:b/>
                <w:color w:val="000000"/>
                <w:sz w:val="26"/>
                <w:szCs w:val="26"/>
                <w:shd w:val="clear" w:color="auto" w:fill="FFFFFF"/>
              </w:rPr>
              <w:t>Котельная ст.Усть - Юган</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rPr>
                <w:rFonts w:ascii="Arial" w:hAnsi="Arial" w:cs="Arial"/>
                <w:sz w:val="26"/>
                <w:szCs w:val="26"/>
              </w:rPr>
            </w:pPr>
            <w:r w:rsidRPr="003E0853">
              <w:rPr>
                <w:rFonts w:ascii="Arial" w:hAnsi="Arial" w:cs="Arial"/>
                <w:color w:val="000000"/>
                <w:sz w:val="26"/>
                <w:szCs w:val="26"/>
                <w:shd w:val="clear" w:color="auto" w:fill="FFFFFF"/>
              </w:rPr>
              <w:t>Расчётная тепловая нагрузка посёлка, Г кал/час</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b/>
                <w:color w:val="000000"/>
                <w:sz w:val="26"/>
                <w:szCs w:val="26"/>
                <w:shd w:val="clear" w:color="auto" w:fill="FFFFFF"/>
              </w:rPr>
              <w:t>1,22</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1,32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1,32</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Установленная мощность котельной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color w:val="000000"/>
                <w:sz w:val="26"/>
                <w:szCs w:val="26"/>
                <w:shd w:val="clear" w:color="auto" w:fill="FFFFFF"/>
              </w:rPr>
              <w:t>4,14</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4,14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4,14</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Собственные нужды котельной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color w:val="000000"/>
                <w:sz w:val="26"/>
                <w:szCs w:val="26"/>
                <w:shd w:val="clear" w:color="auto" w:fill="FFFFFF"/>
              </w:rPr>
              <w:t>0,05</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0,05</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Располагаемая мощность котельной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color w:val="000000"/>
                <w:sz w:val="26"/>
                <w:szCs w:val="26"/>
                <w:shd w:val="clear" w:color="auto" w:fill="FFFFFF"/>
              </w:rPr>
              <w:t>2,34</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2,34</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Расчётные потер и тепловой энергии в тепловых с</w:t>
            </w:r>
            <w:r w:rsidRPr="003E0853">
              <w:rPr>
                <w:rFonts w:ascii="Arial" w:hAnsi="Arial" w:cs="Arial"/>
                <w:color w:val="000000"/>
                <w:sz w:val="26"/>
                <w:szCs w:val="26"/>
                <w:shd w:val="clear" w:color="auto" w:fill="FFFFFF"/>
              </w:rPr>
              <w:t>е</w:t>
            </w:r>
            <w:r w:rsidRPr="003E0853">
              <w:rPr>
                <w:rFonts w:ascii="Arial" w:hAnsi="Arial" w:cs="Arial"/>
                <w:color w:val="000000"/>
                <w:sz w:val="26"/>
                <w:szCs w:val="26"/>
                <w:shd w:val="clear" w:color="auto" w:fill="FFFFFF"/>
              </w:rPr>
              <w:t>тях</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color w:val="000000"/>
                <w:sz w:val="26"/>
                <w:szCs w:val="26"/>
                <w:shd w:val="clear" w:color="auto" w:fill="FFFFFF"/>
              </w:rPr>
              <w:t>0,22</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0,32</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Расчётная нагрузка потребителей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b/>
                <w:color w:val="000000"/>
                <w:sz w:val="26"/>
                <w:szCs w:val="26"/>
                <w:shd w:val="clear" w:color="auto" w:fill="FFFFFF"/>
              </w:rPr>
              <w:t>0,956</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0,956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color w:val="000000"/>
                <w:sz w:val="26"/>
                <w:szCs w:val="26"/>
                <w:shd w:val="clear" w:color="auto" w:fill="FFFFFF"/>
              </w:rPr>
              <w:t>0,956</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Резерв (+)</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120"/>
              <w:jc w:val="center"/>
              <w:rPr>
                <w:rFonts w:ascii="Arial" w:hAnsi="Arial" w:cs="Arial"/>
                <w:sz w:val="26"/>
                <w:szCs w:val="26"/>
              </w:rPr>
            </w:pPr>
            <w:r w:rsidRPr="003E0853">
              <w:rPr>
                <w:rFonts w:ascii="Arial" w:hAnsi="Arial" w:cs="Arial"/>
                <w:b/>
                <w:color w:val="000000"/>
                <w:sz w:val="26"/>
                <w:szCs w:val="26"/>
                <w:shd w:val="clear" w:color="auto" w:fill="FFFFFF"/>
              </w:rPr>
              <w:t>1,12</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sz w:val="26"/>
                <w:szCs w:val="26"/>
              </w:rPr>
            </w:pPr>
            <w:r w:rsidRPr="003E0853">
              <w:rPr>
                <w:rFonts w:ascii="Arial" w:hAnsi="Arial" w:cs="Arial"/>
                <w:b/>
                <w:color w:val="000000"/>
                <w:sz w:val="26"/>
                <w:szCs w:val="26"/>
                <w:shd w:val="clear" w:color="auto" w:fill="FFFFFF"/>
              </w:rPr>
              <w:t>1,02</w:t>
            </w:r>
          </w:p>
        </w:tc>
      </w:tr>
      <w:tr w:rsidR="00216405" w:rsidRPr="003E0853" w:rsidTr="00216405">
        <w:trPr>
          <w:trHeight w:hRule="exact" w:val="39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shd w:val="clear" w:color="auto" w:fill="FFFFFF"/>
              </w:rPr>
            </w:pPr>
            <w:r w:rsidRPr="003E0853">
              <w:rPr>
                <w:rFonts w:ascii="Arial" w:hAnsi="Arial" w:cs="Arial"/>
                <w:b/>
                <w:color w:val="000000"/>
                <w:sz w:val="26"/>
                <w:szCs w:val="26"/>
                <w:shd w:val="clear" w:color="auto" w:fill="FFFFFF"/>
              </w:rPr>
              <w:t>Котельные с. п.Усть-Юган</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rPr>
                <w:rFonts w:ascii="Arial" w:hAnsi="Arial" w:cs="Arial"/>
                <w:sz w:val="26"/>
                <w:szCs w:val="26"/>
              </w:rPr>
            </w:pPr>
            <w:r w:rsidRPr="003E0853">
              <w:rPr>
                <w:rFonts w:ascii="Arial" w:hAnsi="Arial" w:cs="Arial"/>
                <w:color w:val="000000"/>
                <w:sz w:val="26"/>
                <w:szCs w:val="26"/>
                <w:shd w:val="clear" w:color="auto" w:fill="FFFFFF"/>
              </w:rPr>
              <w:t>Расчётная тепловая нагрузка муниципального обр</w:t>
            </w:r>
            <w:r w:rsidRPr="003E0853">
              <w:rPr>
                <w:rFonts w:ascii="Arial" w:hAnsi="Arial" w:cs="Arial"/>
                <w:color w:val="000000"/>
                <w:sz w:val="26"/>
                <w:szCs w:val="26"/>
                <w:shd w:val="clear" w:color="auto" w:fill="FFFFFF"/>
              </w:rPr>
              <w:t>а</w:t>
            </w:r>
            <w:r w:rsidRPr="003E0853">
              <w:rPr>
                <w:rFonts w:ascii="Arial" w:hAnsi="Arial" w:cs="Arial"/>
                <w:color w:val="000000"/>
                <w:sz w:val="26"/>
                <w:szCs w:val="26"/>
                <w:shd w:val="clear" w:color="auto" w:fill="FFFFFF"/>
              </w:rPr>
              <w:t>зования, Гкал/час</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rPr>
            </w:pPr>
            <w:r w:rsidRPr="003E0853">
              <w:rPr>
                <w:rFonts w:ascii="Arial" w:hAnsi="Arial" w:cs="Arial"/>
                <w:b/>
                <w:color w:val="000000"/>
                <w:sz w:val="26"/>
                <w:szCs w:val="26"/>
              </w:rPr>
              <w:t>8.55</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8.84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8.84</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Установленная мощность котельной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20.56</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20.56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20.56</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Собственные нужды котельной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0.311</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0.311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0.311</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Располагаемая мощность котельной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14.46</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14.46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14.46</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Расчётные потер и тепловой энергии в тепловых с</w:t>
            </w:r>
            <w:r w:rsidRPr="003E0853">
              <w:rPr>
                <w:rFonts w:ascii="Arial" w:hAnsi="Arial" w:cs="Arial"/>
                <w:color w:val="000000"/>
                <w:sz w:val="26"/>
                <w:szCs w:val="26"/>
                <w:shd w:val="clear" w:color="auto" w:fill="FFFFFF"/>
              </w:rPr>
              <w:t>е</w:t>
            </w:r>
            <w:r w:rsidRPr="003E0853">
              <w:rPr>
                <w:rFonts w:ascii="Arial" w:hAnsi="Arial" w:cs="Arial"/>
                <w:color w:val="000000"/>
                <w:sz w:val="26"/>
                <w:szCs w:val="26"/>
                <w:shd w:val="clear" w:color="auto" w:fill="FFFFFF"/>
              </w:rPr>
              <w:t>тях</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1.24</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1.532</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Расчётная нагрузка потребителей</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rPr>
            </w:pPr>
            <w:r w:rsidRPr="003E0853">
              <w:rPr>
                <w:rFonts w:ascii="Arial" w:hAnsi="Arial" w:cs="Arial"/>
                <w:b/>
                <w:color w:val="000000"/>
                <w:sz w:val="26"/>
                <w:szCs w:val="26"/>
              </w:rPr>
              <w:t>7.009</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7.009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color w:val="000000"/>
                <w:sz w:val="26"/>
                <w:szCs w:val="26"/>
              </w:rPr>
            </w:pPr>
            <w:r w:rsidRPr="003E0853">
              <w:rPr>
                <w:rFonts w:ascii="Arial" w:hAnsi="Arial" w:cs="Arial"/>
                <w:color w:val="000000"/>
                <w:sz w:val="26"/>
                <w:szCs w:val="26"/>
              </w:rPr>
              <w:t>7.009</w:t>
            </w:r>
          </w:p>
        </w:tc>
      </w:tr>
      <w:tr w:rsidR="00216405" w:rsidRPr="003E0853" w:rsidTr="00216405">
        <w:trPr>
          <w:trHeight w:hRule="exact" w:val="397"/>
        </w:trPr>
        <w:tc>
          <w:tcPr>
            <w:tcW w:w="666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ind w:left="60"/>
              <w:rPr>
                <w:rFonts w:ascii="Arial" w:hAnsi="Arial" w:cs="Arial"/>
                <w:sz w:val="26"/>
                <w:szCs w:val="26"/>
              </w:rPr>
            </w:pPr>
            <w:r w:rsidRPr="003E0853">
              <w:rPr>
                <w:rFonts w:ascii="Arial" w:hAnsi="Arial" w:cs="Arial"/>
                <w:color w:val="000000"/>
                <w:sz w:val="26"/>
                <w:szCs w:val="26"/>
                <w:shd w:val="clear" w:color="auto" w:fill="FFFFFF"/>
              </w:rPr>
              <w:t>Резерв (+)</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rPr>
            </w:pPr>
            <w:r w:rsidRPr="003E0853">
              <w:rPr>
                <w:rFonts w:ascii="Arial" w:hAnsi="Arial" w:cs="Arial"/>
                <w:b/>
                <w:color w:val="000000"/>
                <w:sz w:val="26"/>
                <w:szCs w:val="26"/>
              </w:rPr>
              <w:t>5.92</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rPr>
            </w:pPr>
            <w:r w:rsidRPr="003E0853">
              <w:rPr>
                <w:rFonts w:ascii="Arial" w:hAnsi="Arial" w:cs="Arial"/>
                <w:b/>
                <w:color w:val="000000"/>
                <w:sz w:val="26"/>
                <w:szCs w:val="26"/>
              </w:rPr>
              <w:t>5.62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3E0853" w:rsidRDefault="00216405" w:rsidP="003E0853">
            <w:pPr>
              <w:spacing w:after="0" w:line="240" w:lineRule="auto"/>
              <w:jc w:val="center"/>
              <w:rPr>
                <w:rFonts w:ascii="Arial" w:hAnsi="Arial" w:cs="Arial"/>
                <w:b/>
                <w:color w:val="000000"/>
                <w:sz w:val="26"/>
                <w:szCs w:val="26"/>
              </w:rPr>
            </w:pPr>
            <w:r w:rsidRPr="003E0853">
              <w:rPr>
                <w:rFonts w:ascii="Arial" w:hAnsi="Arial" w:cs="Arial"/>
                <w:b/>
                <w:color w:val="000000"/>
                <w:sz w:val="26"/>
                <w:szCs w:val="26"/>
              </w:rPr>
              <w:t>5.62</w:t>
            </w:r>
          </w:p>
        </w:tc>
      </w:tr>
    </w:tbl>
    <w:p w:rsidR="00216405" w:rsidRPr="003E0853" w:rsidRDefault="00216405" w:rsidP="003E0853">
      <w:pPr>
        <w:spacing w:after="0" w:line="240" w:lineRule="auto"/>
        <w:ind w:firstLine="567"/>
        <w:jc w:val="both"/>
        <w:rPr>
          <w:rFonts w:ascii="Arial" w:hAnsi="Arial" w:cs="Arial"/>
          <w:sz w:val="26"/>
          <w:szCs w:val="26"/>
        </w:rPr>
      </w:pPr>
    </w:p>
    <w:p w:rsidR="00216405" w:rsidRPr="003E0853" w:rsidRDefault="00216405" w:rsidP="003E0853">
      <w:pPr>
        <w:spacing w:after="0" w:line="240" w:lineRule="auto"/>
        <w:ind w:firstLine="567"/>
        <w:jc w:val="both"/>
        <w:rPr>
          <w:rFonts w:ascii="Arial" w:hAnsi="Arial" w:cs="Arial"/>
          <w:sz w:val="26"/>
          <w:szCs w:val="26"/>
        </w:rPr>
      </w:pPr>
      <w:r w:rsidRPr="003E0853">
        <w:rPr>
          <w:rFonts w:ascii="Arial" w:hAnsi="Arial" w:cs="Arial"/>
          <w:sz w:val="26"/>
          <w:szCs w:val="26"/>
        </w:rPr>
        <w:t>К 2025 году потребление тепловой энергии потребителями составит 27551 Гкал, присоединенная нагрузка – 20727 Гкал/час. В настоящее время и на перспективу до 2025 года дефицит мощности отсутствует.</w:t>
      </w:r>
    </w:p>
    <w:p w:rsidR="00216405" w:rsidRDefault="00216405" w:rsidP="00216405">
      <w:pPr>
        <w:ind w:firstLine="567"/>
        <w:rPr>
          <w:rFonts w:ascii="Times New Roman" w:hAnsi="Times New Roman"/>
          <w:sz w:val="24"/>
        </w:rPr>
      </w:pPr>
    </w:p>
    <w:p w:rsidR="00216405" w:rsidRPr="003E0853" w:rsidRDefault="00216405" w:rsidP="003E0853">
      <w:pPr>
        <w:spacing w:after="0" w:line="240" w:lineRule="auto"/>
        <w:ind w:firstLine="567"/>
        <w:rPr>
          <w:rFonts w:ascii="Arial" w:hAnsi="Arial" w:cs="Arial"/>
          <w:sz w:val="26"/>
          <w:szCs w:val="26"/>
        </w:rPr>
      </w:pPr>
      <w:r w:rsidRPr="003E0853">
        <w:rPr>
          <w:rFonts w:ascii="Arial" w:hAnsi="Arial" w:cs="Arial"/>
          <w:sz w:val="26"/>
          <w:szCs w:val="26"/>
        </w:rPr>
        <w:t>5.1.6.</w:t>
      </w:r>
      <w:r w:rsidRPr="003E0853">
        <w:rPr>
          <w:rFonts w:ascii="Arial" w:hAnsi="Arial" w:cs="Arial"/>
          <w:sz w:val="26"/>
          <w:szCs w:val="26"/>
        </w:rPr>
        <w:tab/>
        <w:t>Надежность работы системы.</w:t>
      </w:r>
    </w:p>
    <w:p w:rsidR="00216405" w:rsidRPr="003E0853" w:rsidRDefault="00216405" w:rsidP="003E0853">
      <w:pPr>
        <w:spacing w:after="0" w:line="240" w:lineRule="auto"/>
        <w:ind w:firstLine="567"/>
        <w:jc w:val="both"/>
        <w:rPr>
          <w:rFonts w:ascii="Arial" w:hAnsi="Arial" w:cs="Arial"/>
          <w:sz w:val="26"/>
          <w:szCs w:val="26"/>
        </w:rPr>
      </w:pPr>
      <w:r w:rsidRPr="003E0853">
        <w:rPr>
          <w:rFonts w:ascii="Arial" w:hAnsi="Arial" w:cs="Arial"/>
          <w:sz w:val="26"/>
          <w:szCs w:val="26"/>
        </w:rPr>
        <w:t>Основным показателем работы теплоснабжающих предприятий является бесперебойное и качественное обеспечение тепловой энергией потребит</w:t>
      </w:r>
      <w:r w:rsidRPr="003E0853">
        <w:rPr>
          <w:rFonts w:ascii="Arial" w:hAnsi="Arial" w:cs="Arial"/>
          <w:sz w:val="26"/>
          <w:szCs w:val="26"/>
        </w:rPr>
        <w:t>е</w:t>
      </w:r>
      <w:r w:rsidRPr="003E0853">
        <w:rPr>
          <w:rFonts w:ascii="Arial" w:hAnsi="Arial" w:cs="Arial"/>
          <w:sz w:val="26"/>
          <w:szCs w:val="26"/>
        </w:rPr>
        <w:t>лей, которое достигается за счет повышения надежности теплового хозя</w:t>
      </w:r>
      <w:r w:rsidRPr="003E0853">
        <w:rPr>
          <w:rFonts w:ascii="Arial" w:hAnsi="Arial" w:cs="Arial"/>
          <w:sz w:val="26"/>
          <w:szCs w:val="26"/>
        </w:rPr>
        <w:t>й</w:t>
      </w:r>
      <w:r w:rsidRPr="003E0853">
        <w:rPr>
          <w:rFonts w:ascii="Arial" w:hAnsi="Arial" w:cs="Arial"/>
          <w:sz w:val="26"/>
          <w:szCs w:val="26"/>
        </w:rPr>
        <w:t>ства, а также сокращения количества аварий и инцидентов на сетях тепл</w:t>
      </w:r>
      <w:r w:rsidRPr="003E0853">
        <w:rPr>
          <w:rFonts w:ascii="Arial" w:hAnsi="Arial" w:cs="Arial"/>
          <w:sz w:val="26"/>
          <w:szCs w:val="26"/>
        </w:rPr>
        <w:t>о</w:t>
      </w:r>
      <w:r w:rsidRPr="003E0853">
        <w:rPr>
          <w:rFonts w:ascii="Arial" w:hAnsi="Arial" w:cs="Arial"/>
          <w:sz w:val="26"/>
          <w:szCs w:val="26"/>
        </w:rPr>
        <w:t>снабжения.</w:t>
      </w:r>
    </w:p>
    <w:p w:rsidR="00216405" w:rsidRPr="003E0853" w:rsidRDefault="00216405" w:rsidP="003E0853">
      <w:pPr>
        <w:spacing w:after="0" w:line="240" w:lineRule="auto"/>
        <w:ind w:firstLine="709"/>
        <w:jc w:val="both"/>
        <w:rPr>
          <w:rFonts w:ascii="Arial" w:hAnsi="Arial" w:cs="Arial"/>
          <w:sz w:val="26"/>
          <w:szCs w:val="26"/>
        </w:rPr>
      </w:pPr>
    </w:p>
    <w:p w:rsidR="00216405" w:rsidRPr="003E0853" w:rsidRDefault="00216405" w:rsidP="003E0853">
      <w:pPr>
        <w:spacing w:after="0" w:line="240" w:lineRule="auto"/>
        <w:ind w:firstLine="709"/>
        <w:rPr>
          <w:rFonts w:ascii="Arial" w:hAnsi="Arial" w:cs="Arial"/>
          <w:sz w:val="26"/>
          <w:szCs w:val="26"/>
        </w:rPr>
      </w:pPr>
      <w:r w:rsidRPr="003E0853">
        <w:rPr>
          <w:rFonts w:ascii="Arial" w:hAnsi="Arial" w:cs="Arial"/>
          <w:sz w:val="26"/>
          <w:szCs w:val="26"/>
        </w:rPr>
        <w:t>5.1.7.</w:t>
      </w:r>
      <w:r w:rsidRPr="003E0853">
        <w:rPr>
          <w:rFonts w:ascii="Arial" w:hAnsi="Arial" w:cs="Arial"/>
          <w:sz w:val="26"/>
          <w:szCs w:val="26"/>
        </w:rPr>
        <w:tab/>
        <w:t>Качество поставляемого ресурса.</w:t>
      </w:r>
    </w:p>
    <w:p w:rsidR="00216405" w:rsidRPr="003E0853" w:rsidRDefault="00216405" w:rsidP="003E0853">
      <w:pPr>
        <w:spacing w:after="0" w:line="240" w:lineRule="auto"/>
        <w:ind w:firstLine="567"/>
        <w:jc w:val="both"/>
        <w:rPr>
          <w:rFonts w:ascii="Arial" w:hAnsi="Arial" w:cs="Arial"/>
          <w:sz w:val="26"/>
          <w:szCs w:val="26"/>
        </w:rPr>
      </w:pPr>
      <w:r w:rsidRPr="003E0853">
        <w:rPr>
          <w:rFonts w:ascii="Arial" w:hAnsi="Arial" w:cs="Arial"/>
          <w:sz w:val="26"/>
          <w:szCs w:val="26"/>
        </w:rPr>
        <w:t>Качество услуг по теплоснабжению определено в соответствии с пост</w:t>
      </w:r>
      <w:r w:rsidRPr="003E0853">
        <w:rPr>
          <w:rFonts w:ascii="Arial" w:hAnsi="Arial" w:cs="Arial"/>
          <w:sz w:val="26"/>
          <w:szCs w:val="26"/>
        </w:rPr>
        <w:t>а</w:t>
      </w:r>
      <w:r w:rsidRPr="003E0853">
        <w:rPr>
          <w:rFonts w:ascii="Arial" w:hAnsi="Arial" w:cs="Arial"/>
          <w:sz w:val="26"/>
          <w:szCs w:val="26"/>
        </w:rPr>
        <w:t>новлением Правительства Российской Федерации от 06.05.2011 № 354 «О предоставлении коммунальных услуг собственникам и пользователям пом</w:t>
      </w:r>
      <w:r w:rsidRPr="003E0853">
        <w:rPr>
          <w:rFonts w:ascii="Arial" w:hAnsi="Arial" w:cs="Arial"/>
          <w:sz w:val="26"/>
          <w:szCs w:val="26"/>
        </w:rPr>
        <w:t>е</w:t>
      </w:r>
      <w:r w:rsidRPr="003E0853">
        <w:rPr>
          <w:rFonts w:ascii="Arial" w:hAnsi="Arial" w:cs="Arial"/>
          <w:sz w:val="26"/>
          <w:szCs w:val="26"/>
        </w:rPr>
        <w:t>щений в многоквартирных домах и жилых домов».</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Основными показателями качества поставляемого ресурса являются:</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плановое окончание отопительного сезона;</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плановое начало отопительного сезона;</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при ликвидации аварии продолжительность перерыва не превышает 4 часов.</w:t>
      </w:r>
    </w:p>
    <w:p w:rsidR="00216405" w:rsidRPr="003E0853" w:rsidRDefault="00216405" w:rsidP="003E0853">
      <w:pPr>
        <w:spacing w:after="0" w:line="240" w:lineRule="auto"/>
        <w:jc w:val="both"/>
        <w:rPr>
          <w:rFonts w:ascii="Arial" w:hAnsi="Arial" w:cs="Arial"/>
          <w:sz w:val="26"/>
          <w:szCs w:val="26"/>
        </w:rPr>
      </w:pPr>
    </w:p>
    <w:p w:rsidR="00216405" w:rsidRPr="003E0853" w:rsidRDefault="00216405" w:rsidP="003E0853">
      <w:pPr>
        <w:spacing w:after="0" w:line="240" w:lineRule="auto"/>
        <w:ind w:firstLine="709"/>
        <w:jc w:val="both"/>
        <w:rPr>
          <w:rFonts w:ascii="Arial" w:hAnsi="Arial" w:cs="Arial"/>
          <w:sz w:val="26"/>
          <w:szCs w:val="26"/>
        </w:rPr>
      </w:pPr>
      <w:r w:rsidRPr="003E0853">
        <w:rPr>
          <w:rFonts w:ascii="Arial" w:hAnsi="Arial" w:cs="Arial"/>
          <w:sz w:val="26"/>
          <w:szCs w:val="26"/>
        </w:rPr>
        <w:t xml:space="preserve">В качестве топлива для источников теплоснабжения используется  нефть. </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Котельные расположены в отдельно стоящих здании и работают на отдел</w:t>
      </w:r>
      <w:r w:rsidRPr="003E0853">
        <w:rPr>
          <w:rFonts w:ascii="Arial" w:hAnsi="Arial" w:cs="Arial"/>
          <w:sz w:val="26"/>
          <w:szCs w:val="26"/>
        </w:rPr>
        <w:t>ь</w:t>
      </w:r>
      <w:r w:rsidRPr="003E0853">
        <w:rPr>
          <w:rFonts w:ascii="Arial" w:hAnsi="Arial" w:cs="Arial"/>
          <w:sz w:val="26"/>
          <w:szCs w:val="26"/>
        </w:rPr>
        <w:t xml:space="preserve">ные двухтрубные водяные тепловые сети. Система горячего водоснабжения </w:t>
      </w:r>
      <w:r w:rsidRPr="003E0853">
        <w:rPr>
          <w:rFonts w:ascii="Arial" w:hAnsi="Arial" w:cs="Arial"/>
          <w:sz w:val="26"/>
          <w:szCs w:val="26"/>
        </w:rPr>
        <w:lastRenderedPageBreak/>
        <w:t>открытого типа. Регулирование тепловой нагрузки в МО качественное (за счёт изменения температуры теплоносителя на источнике тепла). Температурный график системы отопления – 95/70°С. Применяемая срезка температурного графика принципиального регулирования тепловой нагрузки установлена на значении 60°С. Срезка обусловлена необходимостью поддержания требуемой температуры теплоносителя для обеспечения нужд ГВС конечных потребит</w:t>
      </w:r>
      <w:r w:rsidRPr="003E0853">
        <w:rPr>
          <w:rFonts w:ascii="Arial" w:hAnsi="Arial" w:cs="Arial"/>
          <w:sz w:val="26"/>
          <w:szCs w:val="26"/>
        </w:rPr>
        <w:t>е</w:t>
      </w:r>
      <w:r w:rsidRPr="003E0853">
        <w:rPr>
          <w:rFonts w:ascii="Arial" w:hAnsi="Arial" w:cs="Arial"/>
          <w:sz w:val="26"/>
          <w:szCs w:val="26"/>
        </w:rPr>
        <w:t xml:space="preserve">лей тепловой энергии. </w:t>
      </w:r>
    </w:p>
    <w:p w:rsidR="00216405" w:rsidRPr="003E0853" w:rsidRDefault="00216405" w:rsidP="003E0853">
      <w:pPr>
        <w:spacing w:after="0" w:line="240" w:lineRule="auto"/>
        <w:ind w:firstLine="709"/>
        <w:jc w:val="both"/>
        <w:rPr>
          <w:rFonts w:ascii="Arial" w:hAnsi="Arial" w:cs="Arial"/>
          <w:sz w:val="26"/>
          <w:szCs w:val="26"/>
        </w:rPr>
      </w:pPr>
    </w:p>
    <w:p w:rsidR="00216405" w:rsidRPr="003E0853" w:rsidRDefault="00216405" w:rsidP="003E0853">
      <w:pPr>
        <w:spacing w:after="0" w:line="240" w:lineRule="auto"/>
        <w:ind w:firstLine="709"/>
        <w:jc w:val="both"/>
        <w:rPr>
          <w:rFonts w:ascii="Arial" w:hAnsi="Arial" w:cs="Arial"/>
          <w:sz w:val="26"/>
          <w:szCs w:val="26"/>
        </w:rPr>
      </w:pPr>
      <w:r w:rsidRPr="003E0853">
        <w:rPr>
          <w:rFonts w:ascii="Arial" w:hAnsi="Arial" w:cs="Arial"/>
          <w:sz w:val="26"/>
          <w:szCs w:val="26"/>
        </w:rPr>
        <w:t>5.1.8.  Воздействие на окружающую среду.</w:t>
      </w:r>
    </w:p>
    <w:p w:rsidR="00216405" w:rsidRPr="003E0853" w:rsidRDefault="00216405" w:rsidP="003E0853">
      <w:pPr>
        <w:spacing w:after="0" w:line="240" w:lineRule="auto"/>
        <w:ind w:firstLine="709"/>
        <w:jc w:val="both"/>
        <w:rPr>
          <w:rFonts w:ascii="Arial" w:hAnsi="Arial" w:cs="Arial"/>
          <w:sz w:val="26"/>
          <w:szCs w:val="26"/>
        </w:rPr>
      </w:pPr>
      <w:r w:rsidRPr="003E0853">
        <w:rPr>
          <w:rFonts w:ascii="Arial" w:hAnsi="Arial" w:cs="Arial"/>
          <w:sz w:val="26"/>
          <w:szCs w:val="26"/>
        </w:rPr>
        <w:t>Источниками вредного воздействия на окружающую среду в системе теплоснабжения являются котельные. Использование устаревшего котельн</w:t>
      </w:r>
      <w:r w:rsidRPr="003E0853">
        <w:rPr>
          <w:rFonts w:ascii="Arial" w:hAnsi="Arial" w:cs="Arial"/>
          <w:sz w:val="26"/>
          <w:szCs w:val="26"/>
        </w:rPr>
        <w:t>о</w:t>
      </w:r>
      <w:r w:rsidRPr="003E0853">
        <w:rPr>
          <w:rFonts w:ascii="Arial" w:hAnsi="Arial" w:cs="Arial"/>
          <w:sz w:val="26"/>
          <w:szCs w:val="26"/>
        </w:rPr>
        <w:t>го и горелочного оборудования является причиной ухудшения экологической обстановки.</w:t>
      </w:r>
    </w:p>
    <w:p w:rsidR="00216405" w:rsidRPr="003E0853" w:rsidRDefault="00216405" w:rsidP="003E0853">
      <w:pPr>
        <w:spacing w:after="0" w:line="240" w:lineRule="auto"/>
        <w:ind w:firstLine="709"/>
        <w:rPr>
          <w:rFonts w:ascii="Arial" w:hAnsi="Arial" w:cs="Arial"/>
          <w:sz w:val="26"/>
          <w:szCs w:val="26"/>
        </w:rPr>
      </w:pPr>
      <w:r w:rsidRPr="003E0853">
        <w:rPr>
          <w:rFonts w:ascii="Arial" w:hAnsi="Arial" w:cs="Arial"/>
          <w:sz w:val="26"/>
          <w:szCs w:val="26"/>
        </w:rPr>
        <w:t>5.1.9.</w:t>
      </w:r>
      <w:r w:rsidRPr="003E0853">
        <w:rPr>
          <w:rFonts w:ascii="Arial" w:hAnsi="Arial" w:cs="Arial"/>
          <w:sz w:val="26"/>
          <w:szCs w:val="26"/>
        </w:rPr>
        <w:tab/>
        <w:t>Технические и технологические проблемы в системе.</w:t>
      </w:r>
    </w:p>
    <w:p w:rsidR="00216405" w:rsidRPr="003E0853" w:rsidRDefault="00216405" w:rsidP="003E0853">
      <w:pPr>
        <w:spacing w:after="0" w:line="240" w:lineRule="auto"/>
        <w:ind w:firstLine="567"/>
        <w:jc w:val="both"/>
        <w:rPr>
          <w:rFonts w:ascii="Arial" w:hAnsi="Arial" w:cs="Arial"/>
          <w:sz w:val="26"/>
          <w:szCs w:val="26"/>
        </w:rPr>
      </w:pPr>
      <w:r w:rsidRPr="003E0853">
        <w:rPr>
          <w:rFonts w:ascii="Arial" w:hAnsi="Arial" w:cs="Arial"/>
          <w:sz w:val="26"/>
          <w:szCs w:val="26"/>
        </w:rPr>
        <w:t>Инженерно-технической анализ систем теплоснабжения МО выявил сл</w:t>
      </w:r>
      <w:r w:rsidRPr="003E0853">
        <w:rPr>
          <w:rFonts w:ascii="Arial" w:hAnsi="Arial" w:cs="Arial"/>
          <w:sz w:val="26"/>
          <w:szCs w:val="26"/>
        </w:rPr>
        <w:t>е</w:t>
      </w:r>
      <w:r w:rsidRPr="003E0853">
        <w:rPr>
          <w:rFonts w:ascii="Arial" w:hAnsi="Arial" w:cs="Arial"/>
          <w:sz w:val="26"/>
          <w:szCs w:val="26"/>
        </w:rPr>
        <w:t xml:space="preserve">дующие технические и технологические проблемы: </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котельные нуждается в реконструкции;</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значительный износ сетей теплоснабжения;</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отсутствие устройств частотного регулирования режимов работы насосов;</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требуется новое строительство сетей теплоснабжения для обеспечения услугой потребителей;</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отсутствие приборов учета на источниках теплоснабжения и тепловых сетях;</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отсутствие возможности достоверно оценить фактические объемы отпуска тепла потребителям и оценить фактические потери в тепловых сетях;</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существующие темпы замены тепловых сетей не позволят изменить ситу</w:t>
      </w:r>
      <w:r w:rsidRPr="003E0853">
        <w:rPr>
          <w:rFonts w:ascii="Arial" w:hAnsi="Arial" w:cs="Arial"/>
          <w:sz w:val="26"/>
          <w:szCs w:val="26"/>
        </w:rPr>
        <w:t>а</w:t>
      </w:r>
      <w:r w:rsidRPr="003E0853">
        <w:rPr>
          <w:rFonts w:ascii="Arial" w:hAnsi="Arial" w:cs="Arial"/>
          <w:sz w:val="26"/>
          <w:szCs w:val="26"/>
        </w:rPr>
        <w:t>цию по надежности обеспечения потребителей тепловой энергией;</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износ тепловых сетей приводит к частым авариям, что также увеличивает потери тепла из-за утечек и сливов теплоносителя из тепломагистралей при их ремонте;</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отсутствие у потребителей автоматических систем регулирования потребл</w:t>
      </w:r>
      <w:r w:rsidRPr="003E0853">
        <w:rPr>
          <w:rFonts w:ascii="Arial" w:hAnsi="Arial" w:cs="Arial"/>
          <w:sz w:val="26"/>
          <w:szCs w:val="26"/>
        </w:rPr>
        <w:t>е</w:t>
      </w:r>
      <w:r w:rsidRPr="003E0853">
        <w:rPr>
          <w:rFonts w:ascii="Arial" w:hAnsi="Arial" w:cs="Arial"/>
          <w:sz w:val="26"/>
          <w:szCs w:val="26"/>
        </w:rPr>
        <w:t>ния тепла в зависимости от погодных условий, времени суток и режима раб</w:t>
      </w:r>
      <w:r w:rsidRPr="003E0853">
        <w:rPr>
          <w:rFonts w:ascii="Arial" w:hAnsi="Arial" w:cs="Arial"/>
          <w:sz w:val="26"/>
          <w:szCs w:val="26"/>
        </w:rPr>
        <w:t>о</w:t>
      </w:r>
      <w:r w:rsidRPr="003E0853">
        <w:rPr>
          <w:rFonts w:ascii="Arial" w:hAnsi="Arial" w:cs="Arial"/>
          <w:sz w:val="26"/>
          <w:szCs w:val="26"/>
        </w:rPr>
        <w:t>ты;</w:t>
      </w:r>
    </w:p>
    <w:p w:rsidR="00216405" w:rsidRPr="003E0853" w:rsidRDefault="00216405" w:rsidP="003E0853">
      <w:pPr>
        <w:spacing w:after="0" w:line="240" w:lineRule="auto"/>
        <w:jc w:val="both"/>
        <w:rPr>
          <w:rFonts w:ascii="Arial" w:hAnsi="Arial" w:cs="Arial"/>
          <w:sz w:val="26"/>
          <w:szCs w:val="26"/>
        </w:rPr>
      </w:pPr>
      <w:r w:rsidRPr="003E0853">
        <w:rPr>
          <w:rFonts w:ascii="Arial" w:hAnsi="Arial" w:cs="Arial"/>
          <w:sz w:val="26"/>
          <w:szCs w:val="26"/>
        </w:rPr>
        <w:t>- удельные расходы электрической энергии на выработку тепла значительно превышают среднеотраслевые удельные расходы.</w:t>
      </w:r>
    </w:p>
    <w:p w:rsidR="00216405" w:rsidRPr="003E0853" w:rsidRDefault="00216405" w:rsidP="003E0853">
      <w:pPr>
        <w:spacing w:after="0" w:line="240" w:lineRule="auto"/>
        <w:ind w:firstLine="708"/>
        <w:jc w:val="both"/>
        <w:rPr>
          <w:rFonts w:ascii="Arial" w:hAnsi="Arial" w:cs="Arial"/>
          <w:sz w:val="26"/>
          <w:szCs w:val="26"/>
        </w:rPr>
      </w:pPr>
    </w:p>
    <w:p w:rsidR="00216405" w:rsidRPr="003E0853" w:rsidRDefault="00216405" w:rsidP="003E0853">
      <w:pPr>
        <w:spacing w:after="0" w:line="240" w:lineRule="auto"/>
        <w:ind w:firstLine="708"/>
        <w:jc w:val="both"/>
        <w:rPr>
          <w:rFonts w:ascii="Arial" w:hAnsi="Arial" w:cs="Arial"/>
          <w:sz w:val="26"/>
          <w:szCs w:val="26"/>
        </w:rPr>
      </w:pPr>
      <w:r w:rsidRPr="003E0853">
        <w:rPr>
          <w:rFonts w:ascii="Arial" w:hAnsi="Arial" w:cs="Arial"/>
          <w:sz w:val="26"/>
          <w:szCs w:val="26"/>
        </w:rPr>
        <w:t>В сельском поселении система централизованного горячего водосна</w:t>
      </w:r>
      <w:r w:rsidRPr="003E0853">
        <w:rPr>
          <w:rFonts w:ascii="Arial" w:hAnsi="Arial" w:cs="Arial"/>
          <w:sz w:val="26"/>
          <w:szCs w:val="26"/>
        </w:rPr>
        <w:t>б</w:t>
      </w:r>
      <w:r w:rsidRPr="003E0853">
        <w:rPr>
          <w:rFonts w:ascii="Arial" w:hAnsi="Arial" w:cs="Arial"/>
          <w:sz w:val="26"/>
          <w:szCs w:val="26"/>
        </w:rPr>
        <w:t xml:space="preserve">жения выполнена по открытой схеме. Горячее водоснабжение потребителей осуществляется из обратного трубопровода системы теплоснабжения. </w:t>
      </w:r>
    </w:p>
    <w:p w:rsidR="00216405" w:rsidRPr="003E0853" w:rsidRDefault="00216405" w:rsidP="003E0853">
      <w:pPr>
        <w:spacing w:after="0" w:line="240" w:lineRule="auto"/>
        <w:ind w:firstLine="708"/>
        <w:jc w:val="both"/>
        <w:rPr>
          <w:rFonts w:ascii="Arial" w:hAnsi="Arial" w:cs="Arial"/>
          <w:sz w:val="26"/>
          <w:szCs w:val="26"/>
        </w:rPr>
      </w:pPr>
    </w:p>
    <w:p w:rsidR="00216405" w:rsidRPr="003E0853" w:rsidRDefault="00216405" w:rsidP="003E0853">
      <w:pPr>
        <w:pStyle w:val="2"/>
        <w:spacing w:before="0" w:after="0"/>
        <w:rPr>
          <w:b w:val="0"/>
          <w:i w:val="0"/>
          <w:sz w:val="26"/>
          <w:szCs w:val="26"/>
        </w:rPr>
      </w:pPr>
      <w:r w:rsidRPr="003E0853">
        <w:rPr>
          <w:sz w:val="26"/>
          <w:szCs w:val="26"/>
        </w:rPr>
        <w:t>5.2. Перспективные балансы теплоносителя.</w:t>
      </w:r>
    </w:p>
    <w:p w:rsidR="00216405" w:rsidRPr="003E0853" w:rsidRDefault="00216405" w:rsidP="003E0853">
      <w:pPr>
        <w:spacing w:after="0" w:line="240" w:lineRule="auto"/>
        <w:ind w:firstLine="851"/>
        <w:jc w:val="both"/>
        <w:rPr>
          <w:rFonts w:ascii="Arial" w:hAnsi="Arial" w:cs="Arial"/>
          <w:sz w:val="26"/>
          <w:szCs w:val="26"/>
        </w:rPr>
      </w:pP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На перспективу предусматривается подключение всей тепловой нагрузки с.п.Усть- Юган к системам теплоснабжения существующих источн</w:t>
      </w:r>
      <w:r w:rsidRPr="003E0853">
        <w:rPr>
          <w:rFonts w:ascii="Arial" w:hAnsi="Arial" w:cs="Arial"/>
          <w:sz w:val="26"/>
          <w:szCs w:val="26"/>
        </w:rPr>
        <w:t>и</w:t>
      </w:r>
      <w:r w:rsidRPr="003E0853">
        <w:rPr>
          <w:rFonts w:ascii="Arial" w:hAnsi="Arial" w:cs="Arial"/>
          <w:sz w:val="26"/>
          <w:szCs w:val="26"/>
        </w:rPr>
        <w:t>ков тепловой энергии.</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Централизованное теплоснабжение предусмотрено для существующей застройки и перспективной многоэтажной застройки. Под индивидуальным теплоснабжением понимается, в частности, печное отопление и теплоснабж</w:t>
      </w:r>
      <w:r w:rsidRPr="003E0853">
        <w:rPr>
          <w:rFonts w:ascii="Arial" w:hAnsi="Arial" w:cs="Arial"/>
          <w:sz w:val="26"/>
          <w:szCs w:val="26"/>
        </w:rPr>
        <w:t>е</w:t>
      </w:r>
      <w:r w:rsidRPr="003E0853">
        <w:rPr>
          <w:rFonts w:ascii="Arial" w:hAnsi="Arial" w:cs="Arial"/>
          <w:sz w:val="26"/>
          <w:szCs w:val="26"/>
        </w:rPr>
        <w:t>ние от индивидуальных (квартирных) электрокотлов. По предоставленной А</w:t>
      </w:r>
      <w:r w:rsidRPr="003E0853">
        <w:rPr>
          <w:rFonts w:ascii="Arial" w:hAnsi="Arial" w:cs="Arial"/>
          <w:sz w:val="26"/>
          <w:szCs w:val="26"/>
        </w:rPr>
        <w:t>д</w:t>
      </w:r>
      <w:r w:rsidRPr="003E0853">
        <w:rPr>
          <w:rFonts w:ascii="Arial" w:hAnsi="Arial" w:cs="Arial"/>
          <w:sz w:val="26"/>
          <w:szCs w:val="26"/>
        </w:rPr>
        <w:lastRenderedPageBreak/>
        <w:t>министрацией с.п. Усть-Юган информации, индивидуальные источники тепл</w:t>
      </w:r>
      <w:r w:rsidRPr="003E0853">
        <w:rPr>
          <w:rFonts w:ascii="Arial" w:hAnsi="Arial" w:cs="Arial"/>
          <w:sz w:val="26"/>
          <w:szCs w:val="26"/>
        </w:rPr>
        <w:t>о</w:t>
      </w:r>
      <w:r w:rsidRPr="003E0853">
        <w:rPr>
          <w:rFonts w:ascii="Arial" w:hAnsi="Arial" w:cs="Arial"/>
          <w:sz w:val="26"/>
          <w:szCs w:val="26"/>
        </w:rPr>
        <w:t>вой энергии на перспективу не планируются.</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По предоставленным материалам перспективного строительства в сельском поселении Усть-Юган планируется ввод строительных фондов с присоединенной тепловой нагрузкой к зоне теплоснабжения локальных к</w:t>
      </w:r>
      <w:r w:rsidRPr="003E0853">
        <w:rPr>
          <w:rFonts w:ascii="Arial" w:hAnsi="Arial" w:cs="Arial"/>
          <w:sz w:val="26"/>
          <w:szCs w:val="26"/>
        </w:rPr>
        <w:t>о</w:t>
      </w:r>
      <w:r w:rsidRPr="003E0853">
        <w:rPr>
          <w:rFonts w:ascii="Arial" w:hAnsi="Arial" w:cs="Arial"/>
          <w:sz w:val="26"/>
          <w:szCs w:val="26"/>
        </w:rPr>
        <w:t>тельных.</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Прирост тепловой нагрузки по перспективному строительству в мун</w:t>
      </w:r>
      <w:r w:rsidRPr="003E0853">
        <w:rPr>
          <w:rFonts w:ascii="Arial" w:hAnsi="Arial" w:cs="Arial"/>
          <w:sz w:val="26"/>
          <w:szCs w:val="26"/>
        </w:rPr>
        <w:t>и</w:t>
      </w:r>
      <w:r w:rsidRPr="003E0853">
        <w:rPr>
          <w:rFonts w:ascii="Arial" w:hAnsi="Arial" w:cs="Arial"/>
          <w:sz w:val="26"/>
          <w:szCs w:val="26"/>
        </w:rPr>
        <w:t>ципальном образовании сельское поселение Усть-Юган за весь расчетный период составит 1,614 Гкал/ч. в том числе: отопление - 1,332 Гкал/ч (82%); г</w:t>
      </w:r>
      <w:r w:rsidRPr="003E0853">
        <w:rPr>
          <w:rFonts w:ascii="Arial" w:hAnsi="Arial" w:cs="Arial"/>
          <w:sz w:val="26"/>
          <w:szCs w:val="26"/>
        </w:rPr>
        <w:t>о</w:t>
      </w:r>
      <w:r w:rsidRPr="003E0853">
        <w:rPr>
          <w:rFonts w:ascii="Arial" w:hAnsi="Arial" w:cs="Arial"/>
          <w:sz w:val="26"/>
          <w:szCs w:val="26"/>
        </w:rPr>
        <w:t xml:space="preserve">рячее водоснабжение 0,283 Гкал/ч (18%). </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Максимальное увеличение тепловой нагрузки вновь вводимых стро</w:t>
      </w:r>
      <w:r w:rsidRPr="003E0853">
        <w:rPr>
          <w:rFonts w:ascii="Arial" w:hAnsi="Arial" w:cs="Arial"/>
          <w:sz w:val="26"/>
          <w:szCs w:val="26"/>
        </w:rPr>
        <w:t>и</w:t>
      </w:r>
      <w:r w:rsidRPr="003E0853">
        <w:rPr>
          <w:rFonts w:ascii="Arial" w:hAnsi="Arial" w:cs="Arial"/>
          <w:sz w:val="26"/>
          <w:szCs w:val="26"/>
        </w:rPr>
        <w:t>тельных фондов в зоне теплоснабжения котельной поселка Юганская Обь.</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Прирост объемов потребления тепловой энергии общественными зд</w:t>
      </w:r>
      <w:r w:rsidRPr="003E0853">
        <w:rPr>
          <w:rFonts w:ascii="Arial" w:hAnsi="Arial" w:cs="Arial"/>
          <w:sz w:val="26"/>
          <w:szCs w:val="26"/>
        </w:rPr>
        <w:t>а</w:t>
      </w:r>
      <w:r w:rsidRPr="003E0853">
        <w:rPr>
          <w:rFonts w:ascii="Arial" w:hAnsi="Arial" w:cs="Arial"/>
          <w:sz w:val="26"/>
          <w:szCs w:val="26"/>
        </w:rPr>
        <w:t>ниями запланирован в зоне теплоснабжения котельной поселка Юганская Обь на 0,6059 Гкал/ч.</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Максимальное увеличение тепловой нагрузки жилищного фонда в зоне теплоснабжения котельной поселка Юганская Обь - 84%.</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Прогноз увеличения строительных фондов в зоне теплоснабжения к</w:t>
      </w:r>
      <w:r w:rsidRPr="003E0853">
        <w:rPr>
          <w:rFonts w:ascii="Arial" w:hAnsi="Arial" w:cs="Arial"/>
          <w:sz w:val="26"/>
          <w:szCs w:val="26"/>
        </w:rPr>
        <w:t>о</w:t>
      </w:r>
      <w:r w:rsidRPr="003E0853">
        <w:rPr>
          <w:rFonts w:ascii="Arial" w:hAnsi="Arial" w:cs="Arial"/>
          <w:sz w:val="26"/>
          <w:szCs w:val="26"/>
        </w:rPr>
        <w:t>тельной станции Усть-Юган не запланирован.</w:t>
      </w:r>
    </w:p>
    <w:p w:rsidR="00216405" w:rsidRPr="003E0853" w:rsidRDefault="00216405" w:rsidP="003E0853">
      <w:pPr>
        <w:spacing w:after="0" w:line="240" w:lineRule="auto"/>
        <w:ind w:firstLine="851"/>
        <w:jc w:val="both"/>
        <w:rPr>
          <w:rFonts w:ascii="Arial" w:hAnsi="Arial" w:cs="Arial"/>
          <w:sz w:val="26"/>
          <w:szCs w:val="26"/>
        </w:rPr>
      </w:pPr>
      <w:r w:rsidRPr="003E0853">
        <w:rPr>
          <w:rFonts w:ascii="Arial" w:hAnsi="Arial" w:cs="Arial"/>
          <w:sz w:val="26"/>
          <w:szCs w:val="26"/>
        </w:rPr>
        <w:t>Перспективный баланс теплоснабжения выглядит следующим обр</w:t>
      </w:r>
      <w:r w:rsidRPr="003E0853">
        <w:rPr>
          <w:rFonts w:ascii="Arial" w:hAnsi="Arial" w:cs="Arial"/>
          <w:sz w:val="26"/>
          <w:szCs w:val="26"/>
        </w:rPr>
        <w:t>а</w:t>
      </w:r>
      <w:r w:rsidRPr="003E0853">
        <w:rPr>
          <w:rFonts w:ascii="Arial" w:hAnsi="Arial" w:cs="Arial"/>
          <w:sz w:val="26"/>
          <w:szCs w:val="26"/>
        </w:rPr>
        <w:t>зом:</w:t>
      </w:r>
    </w:p>
    <w:p w:rsidR="00216405" w:rsidRDefault="00216405" w:rsidP="00216405">
      <w:pPr>
        <w:ind w:firstLine="680"/>
        <w:jc w:val="right"/>
        <w:rPr>
          <w:rFonts w:ascii="Times New Roman" w:hAnsi="Times New Roman"/>
          <w:i/>
          <w:sz w:val="24"/>
        </w:rPr>
      </w:pPr>
    </w:p>
    <w:p w:rsidR="00216405" w:rsidRDefault="00216405" w:rsidP="00216405">
      <w:pPr>
        <w:ind w:firstLine="680"/>
        <w:jc w:val="right"/>
        <w:rPr>
          <w:rFonts w:ascii="Times New Roman" w:hAnsi="Times New Roman"/>
          <w:sz w:val="24"/>
        </w:rPr>
      </w:pPr>
      <w:r>
        <w:rPr>
          <w:rFonts w:ascii="Times New Roman" w:hAnsi="Times New Roman"/>
          <w:i/>
          <w:sz w:val="24"/>
        </w:rPr>
        <w:t>Таблица 5.2.1</w:t>
      </w:r>
    </w:p>
    <w:tbl>
      <w:tblPr>
        <w:tblW w:w="9497" w:type="dxa"/>
        <w:tblInd w:w="10" w:type="dxa"/>
        <w:tblLayout w:type="fixed"/>
        <w:tblCellMar>
          <w:left w:w="10" w:type="dxa"/>
          <w:right w:w="10" w:type="dxa"/>
        </w:tblCellMar>
        <w:tblLook w:val="04A0" w:firstRow="1" w:lastRow="0" w:firstColumn="1" w:lastColumn="0" w:noHBand="0" w:noVBand="1"/>
      </w:tblPr>
      <w:tblGrid>
        <w:gridCol w:w="1843"/>
        <w:gridCol w:w="850"/>
        <w:gridCol w:w="851"/>
        <w:gridCol w:w="850"/>
        <w:gridCol w:w="851"/>
        <w:gridCol w:w="831"/>
        <w:gridCol w:w="830"/>
        <w:gridCol w:w="891"/>
        <w:gridCol w:w="850"/>
        <w:gridCol w:w="850"/>
      </w:tblGrid>
      <w:tr w:rsidR="00216405" w:rsidRPr="007D6683" w:rsidTr="003E0853">
        <w:trPr>
          <w:trHeight w:hRule="exact" w:val="221"/>
        </w:trPr>
        <w:tc>
          <w:tcPr>
            <w:tcW w:w="1843" w:type="dxa"/>
            <w:vMerge w:val="restart"/>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Источник</w:t>
            </w:r>
          </w:p>
        </w:tc>
        <w:tc>
          <w:tcPr>
            <w:tcW w:w="7654" w:type="dxa"/>
            <w:gridSpan w:val="9"/>
            <w:tcBorders>
              <w:top w:val="single" w:sz="4" w:space="0" w:color="000000"/>
              <w:left w:val="single" w:sz="4" w:space="0" w:color="000000"/>
              <w:righ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Подключенная тепловая нагрузка, Гкал/ч</w:t>
            </w:r>
          </w:p>
        </w:tc>
      </w:tr>
      <w:tr w:rsidR="00216405" w:rsidRPr="007D6683" w:rsidTr="006B3988">
        <w:trPr>
          <w:trHeight w:hRule="exact" w:val="862"/>
        </w:trPr>
        <w:tc>
          <w:tcPr>
            <w:tcW w:w="1843" w:type="dxa"/>
            <w:vMerge/>
            <w:tcBorders>
              <w:left w:val="single" w:sz="4" w:space="0" w:color="000000"/>
            </w:tcBorders>
            <w:shd w:val="clear" w:color="auto" w:fill="FFFFFF"/>
            <w:vAlign w:val="center"/>
          </w:tcPr>
          <w:p w:rsidR="00216405" w:rsidRPr="007D6683" w:rsidRDefault="00216405" w:rsidP="00216405">
            <w:pPr>
              <w:jc w:val="center"/>
              <w:rPr>
                <w:rFonts w:ascii="Arial" w:hAnsi="Arial" w:cs="Arial"/>
                <w:color w:val="000000"/>
                <w:szCs w:val="24"/>
              </w:rPr>
            </w:pP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2013</w:t>
            </w:r>
          </w:p>
        </w:tc>
        <w:tc>
          <w:tcPr>
            <w:tcW w:w="85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2014</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2015</w:t>
            </w:r>
          </w:p>
        </w:tc>
        <w:tc>
          <w:tcPr>
            <w:tcW w:w="85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2016</w:t>
            </w:r>
          </w:p>
        </w:tc>
        <w:tc>
          <w:tcPr>
            <w:tcW w:w="83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2017</w:t>
            </w:r>
          </w:p>
        </w:tc>
        <w:tc>
          <w:tcPr>
            <w:tcW w:w="83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2018</w:t>
            </w:r>
          </w:p>
        </w:tc>
        <w:tc>
          <w:tcPr>
            <w:tcW w:w="89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2019</w:t>
            </w:r>
          </w:p>
        </w:tc>
        <w:tc>
          <w:tcPr>
            <w:tcW w:w="850" w:type="dxa"/>
            <w:tcBorders>
              <w:top w:val="single" w:sz="4" w:space="0" w:color="000000"/>
              <w:left w:val="single" w:sz="4" w:space="0" w:color="000000"/>
            </w:tcBorders>
            <w:shd w:val="clear" w:color="auto" w:fill="FFFFFF"/>
            <w:vAlign w:val="center"/>
          </w:tcPr>
          <w:p w:rsidR="00216405" w:rsidRPr="007D6683" w:rsidRDefault="00216405" w:rsidP="006B3988">
            <w:pPr>
              <w:spacing w:after="60" w:line="190" w:lineRule="exact"/>
              <w:ind w:right="280"/>
              <w:rPr>
                <w:rFonts w:ascii="Arial" w:hAnsi="Arial" w:cs="Arial"/>
                <w:color w:val="000000"/>
                <w:szCs w:val="24"/>
              </w:rPr>
            </w:pPr>
            <w:r w:rsidRPr="007D6683">
              <w:rPr>
                <w:rFonts w:ascii="Arial" w:hAnsi="Arial" w:cs="Arial"/>
                <w:color w:val="000000"/>
                <w:szCs w:val="24"/>
              </w:rPr>
              <w:t>2020-</w:t>
            </w:r>
          </w:p>
          <w:p w:rsidR="00216405" w:rsidRPr="007D6683" w:rsidRDefault="00216405" w:rsidP="006B3988">
            <w:pPr>
              <w:spacing w:before="60" w:line="190" w:lineRule="exact"/>
              <w:rPr>
                <w:rFonts w:ascii="Arial" w:hAnsi="Arial" w:cs="Arial"/>
                <w:color w:val="000000"/>
                <w:szCs w:val="24"/>
              </w:rPr>
            </w:pPr>
            <w:r w:rsidRPr="007D6683">
              <w:rPr>
                <w:rFonts w:ascii="Arial" w:hAnsi="Arial" w:cs="Arial"/>
                <w:color w:val="000000"/>
                <w:szCs w:val="24"/>
              </w:rPr>
              <w:t>2024</w:t>
            </w:r>
          </w:p>
        </w:tc>
        <w:tc>
          <w:tcPr>
            <w:tcW w:w="850" w:type="dxa"/>
            <w:tcBorders>
              <w:top w:val="single" w:sz="4" w:space="0" w:color="000000"/>
              <w:left w:val="single" w:sz="4" w:space="0" w:color="000000"/>
              <w:right w:val="single" w:sz="4" w:space="0" w:color="000000"/>
            </w:tcBorders>
            <w:shd w:val="clear" w:color="auto" w:fill="FFFFFF"/>
            <w:vAlign w:val="bottom"/>
          </w:tcPr>
          <w:p w:rsidR="00216405" w:rsidRPr="007D6683" w:rsidRDefault="00216405" w:rsidP="00216405">
            <w:pPr>
              <w:spacing w:after="60" w:line="190" w:lineRule="exact"/>
              <w:jc w:val="center"/>
              <w:rPr>
                <w:rFonts w:ascii="Arial" w:hAnsi="Arial" w:cs="Arial"/>
                <w:color w:val="000000"/>
                <w:szCs w:val="24"/>
              </w:rPr>
            </w:pPr>
            <w:r w:rsidRPr="007D6683">
              <w:rPr>
                <w:rFonts w:ascii="Arial" w:hAnsi="Arial" w:cs="Arial"/>
                <w:color w:val="000000"/>
                <w:szCs w:val="24"/>
              </w:rPr>
              <w:t>2025</w:t>
            </w:r>
          </w:p>
          <w:p w:rsidR="00216405" w:rsidRPr="007D6683" w:rsidRDefault="00216405" w:rsidP="00216405">
            <w:pPr>
              <w:spacing w:before="60" w:line="190" w:lineRule="exact"/>
              <w:jc w:val="center"/>
              <w:rPr>
                <w:rFonts w:ascii="Arial" w:hAnsi="Arial" w:cs="Arial"/>
                <w:color w:val="000000"/>
                <w:szCs w:val="24"/>
              </w:rPr>
            </w:pPr>
          </w:p>
        </w:tc>
      </w:tr>
      <w:tr w:rsidR="00216405" w:rsidRPr="007D6683" w:rsidTr="006B3988">
        <w:trPr>
          <w:trHeight w:hRule="exact" w:val="552"/>
        </w:trPr>
        <w:tc>
          <w:tcPr>
            <w:tcW w:w="1843" w:type="dxa"/>
            <w:tcBorders>
              <w:top w:val="single" w:sz="4" w:space="0" w:color="000000"/>
              <w:left w:val="single" w:sz="4" w:space="0" w:color="000000"/>
            </w:tcBorders>
            <w:shd w:val="clear" w:color="auto" w:fill="FFFFFF"/>
            <w:vAlign w:val="center"/>
          </w:tcPr>
          <w:p w:rsidR="00216405" w:rsidRPr="007D6683" w:rsidRDefault="00216405" w:rsidP="00216405">
            <w:pPr>
              <w:spacing w:line="235" w:lineRule="exact"/>
              <w:jc w:val="center"/>
              <w:rPr>
                <w:rFonts w:ascii="Arial" w:hAnsi="Arial" w:cs="Arial"/>
                <w:color w:val="000000"/>
                <w:szCs w:val="24"/>
              </w:rPr>
            </w:pPr>
            <w:r w:rsidRPr="007D6683">
              <w:rPr>
                <w:rFonts w:ascii="Arial" w:hAnsi="Arial" w:cs="Arial"/>
                <w:color w:val="000000"/>
                <w:szCs w:val="24"/>
              </w:rPr>
              <w:t>Котельная п.Усть- Юган</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1,444</w:t>
            </w:r>
          </w:p>
        </w:tc>
        <w:tc>
          <w:tcPr>
            <w:tcW w:w="85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1,444</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1,444</w:t>
            </w:r>
          </w:p>
        </w:tc>
        <w:tc>
          <w:tcPr>
            <w:tcW w:w="85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1,444</w:t>
            </w:r>
          </w:p>
        </w:tc>
        <w:tc>
          <w:tcPr>
            <w:tcW w:w="83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1,444</w:t>
            </w:r>
          </w:p>
        </w:tc>
        <w:tc>
          <w:tcPr>
            <w:tcW w:w="83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1,444</w:t>
            </w:r>
          </w:p>
        </w:tc>
        <w:tc>
          <w:tcPr>
            <w:tcW w:w="89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1,236</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1,265</w:t>
            </w:r>
          </w:p>
        </w:tc>
        <w:tc>
          <w:tcPr>
            <w:tcW w:w="850" w:type="dxa"/>
            <w:tcBorders>
              <w:top w:val="single" w:sz="4" w:space="0" w:color="000000"/>
              <w:left w:val="single" w:sz="4" w:space="0" w:color="000000"/>
              <w:righ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1,292</w:t>
            </w:r>
          </w:p>
        </w:tc>
      </w:tr>
      <w:tr w:rsidR="00216405" w:rsidRPr="007D6683" w:rsidTr="006B3988">
        <w:trPr>
          <w:trHeight w:hRule="exact" w:val="557"/>
        </w:trPr>
        <w:tc>
          <w:tcPr>
            <w:tcW w:w="1843" w:type="dxa"/>
            <w:tcBorders>
              <w:top w:val="single" w:sz="4" w:space="0" w:color="000000"/>
              <w:left w:val="single" w:sz="4" w:space="0" w:color="000000"/>
            </w:tcBorders>
            <w:shd w:val="clear" w:color="auto" w:fill="FFFFFF"/>
            <w:vAlign w:val="center"/>
          </w:tcPr>
          <w:p w:rsidR="00216405" w:rsidRPr="007D6683" w:rsidRDefault="00216405" w:rsidP="00216405">
            <w:pPr>
              <w:spacing w:line="235" w:lineRule="exact"/>
              <w:jc w:val="center"/>
              <w:rPr>
                <w:rFonts w:ascii="Arial" w:hAnsi="Arial" w:cs="Arial"/>
                <w:color w:val="000000"/>
                <w:szCs w:val="24"/>
              </w:rPr>
            </w:pPr>
            <w:r w:rsidRPr="007D6683">
              <w:rPr>
                <w:rFonts w:ascii="Arial" w:hAnsi="Arial" w:cs="Arial"/>
                <w:color w:val="000000"/>
                <w:szCs w:val="24"/>
              </w:rPr>
              <w:t>Котельная п.Юганская Обь</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4,609</w:t>
            </w:r>
          </w:p>
        </w:tc>
        <w:tc>
          <w:tcPr>
            <w:tcW w:w="85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4,609</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4,609</w:t>
            </w:r>
          </w:p>
        </w:tc>
        <w:tc>
          <w:tcPr>
            <w:tcW w:w="85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4,390</w:t>
            </w:r>
          </w:p>
        </w:tc>
        <w:tc>
          <w:tcPr>
            <w:tcW w:w="83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4,390</w:t>
            </w:r>
          </w:p>
        </w:tc>
        <w:tc>
          <w:tcPr>
            <w:tcW w:w="83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4,841</w:t>
            </w:r>
          </w:p>
        </w:tc>
        <w:tc>
          <w:tcPr>
            <w:tcW w:w="891"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4,841</w:t>
            </w:r>
          </w:p>
        </w:tc>
        <w:tc>
          <w:tcPr>
            <w:tcW w:w="850" w:type="dxa"/>
            <w:tcBorders>
              <w:top w:val="single" w:sz="4" w:space="0" w:color="000000"/>
              <w:lef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4,690</w:t>
            </w:r>
          </w:p>
        </w:tc>
        <w:tc>
          <w:tcPr>
            <w:tcW w:w="850" w:type="dxa"/>
            <w:tcBorders>
              <w:top w:val="single" w:sz="4" w:space="0" w:color="000000"/>
              <w:left w:val="single" w:sz="4" w:space="0" w:color="000000"/>
              <w:righ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4,690</w:t>
            </w:r>
          </w:p>
        </w:tc>
      </w:tr>
      <w:tr w:rsidR="00216405" w:rsidRPr="007D6683" w:rsidTr="006B3988">
        <w:trPr>
          <w:trHeight w:hRule="exact" w:val="619"/>
        </w:trPr>
        <w:tc>
          <w:tcPr>
            <w:tcW w:w="1843"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230" w:lineRule="exact"/>
              <w:jc w:val="center"/>
              <w:rPr>
                <w:rFonts w:ascii="Arial" w:hAnsi="Arial" w:cs="Arial"/>
                <w:color w:val="000000"/>
                <w:szCs w:val="24"/>
              </w:rPr>
            </w:pPr>
            <w:r w:rsidRPr="007D6683">
              <w:rPr>
                <w:rFonts w:ascii="Arial" w:hAnsi="Arial" w:cs="Arial"/>
                <w:color w:val="000000"/>
                <w:szCs w:val="24"/>
              </w:rPr>
              <w:t>Котельная ст.Усть- Юган</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0,956</w:t>
            </w:r>
          </w:p>
        </w:tc>
        <w:tc>
          <w:tcPr>
            <w:tcW w:w="851"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0,956</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0,956</w:t>
            </w:r>
          </w:p>
        </w:tc>
        <w:tc>
          <w:tcPr>
            <w:tcW w:w="851"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0,956</w:t>
            </w:r>
          </w:p>
        </w:tc>
        <w:tc>
          <w:tcPr>
            <w:tcW w:w="831"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0,956</w:t>
            </w:r>
          </w:p>
        </w:tc>
        <w:tc>
          <w:tcPr>
            <w:tcW w:w="830"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0,956</w:t>
            </w:r>
          </w:p>
        </w:tc>
        <w:tc>
          <w:tcPr>
            <w:tcW w:w="891"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ind w:left="220"/>
              <w:jc w:val="center"/>
              <w:rPr>
                <w:rFonts w:ascii="Arial" w:hAnsi="Arial" w:cs="Arial"/>
                <w:color w:val="000000"/>
                <w:szCs w:val="24"/>
              </w:rPr>
            </w:pPr>
            <w:r w:rsidRPr="007D6683">
              <w:rPr>
                <w:rFonts w:ascii="Arial" w:hAnsi="Arial" w:cs="Arial"/>
                <w:color w:val="000000"/>
                <w:szCs w:val="24"/>
              </w:rPr>
              <w:t>0,956</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0,956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7D6683" w:rsidRDefault="00216405" w:rsidP="00216405">
            <w:pPr>
              <w:spacing w:line="190" w:lineRule="exact"/>
              <w:jc w:val="center"/>
              <w:rPr>
                <w:rFonts w:ascii="Arial" w:hAnsi="Arial" w:cs="Arial"/>
                <w:color w:val="000000"/>
                <w:szCs w:val="24"/>
              </w:rPr>
            </w:pPr>
            <w:r w:rsidRPr="007D6683">
              <w:rPr>
                <w:rFonts w:ascii="Arial" w:hAnsi="Arial" w:cs="Arial"/>
                <w:color w:val="000000"/>
                <w:szCs w:val="24"/>
              </w:rPr>
              <w:t>0,956</w:t>
            </w:r>
          </w:p>
        </w:tc>
      </w:tr>
    </w:tbl>
    <w:p w:rsidR="007D6683" w:rsidRDefault="007D6683" w:rsidP="007D6683">
      <w:pPr>
        <w:spacing w:after="0" w:line="240" w:lineRule="auto"/>
        <w:jc w:val="both"/>
        <w:rPr>
          <w:rFonts w:ascii="Arial" w:hAnsi="Arial" w:cs="Arial"/>
          <w:sz w:val="24"/>
          <w:szCs w:val="24"/>
        </w:rPr>
      </w:pPr>
    </w:p>
    <w:p w:rsidR="00216405" w:rsidRPr="007D6683" w:rsidRDefault="00216405" w:rsidP="007D6683">
      <w:pPr>
        <w:spacing w:after="0" w:line="240" w:lineRule="auto"/>
        <w:jc w:val="both"/>
        <w:rPr>
          <w:rFonts w:ascii="Arial" w:hAnsi="Arial" w:cs="Arial"/>
          <w:sz w:val="26"/>
          <w:szCs w:val="26"/>
        </w:rPr>
      </w:pPr>
      <w:r w:rsidRPr="007D6683">
        <w:rPr>
          <w:rFonts w:ascii="Arial" w:hAnsi="Arial" w:cs="Arial"/>
          <w:sz w:val="26"/>
          <w:szCs w:val="26"/>
        </w:rPr>
        <w:t>Прогноз увеличения тепловой нагрузки строительных фондов по этапам з</w:t>
      </w:r>
      <w:r w:rsidRPr="007D6683">
        <w:rPr>
          <w:rFonts w:ascii="Arial" w:hAnsi="Arial" w:cs="Arial"/>
          <w:sz w:val="26"/>
          <w:szCs w:val="26"/>
        </w:rPr>
        <w:t>а</w:t>
      </w:r>
      <w:r w:rsidRPr="007D6683">
        <w:rPr>
          <w:rFonts w:ascii="Arial" w:hAnsi="Arial" w:cs="Arial"/>
          <w:sz w:val="26"/>
          <w:szCs w:val="26"/>
        </w:rPr>
        <w:t>стройки к концу 2025г. с учётом сноса - на 1,05 Гкал/час.</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В предложенном варианте учтено снижение тепловой нагрузки котел</w:t>
      </w:r>
      <w:r w:rsidRPr="007D6683">
        <w:rPr>
          <w:rFonts w:ascii="Arial" w:hAnsi="Arial" w:cs="Arial"/>
          <w:sz w:val="26"/>
          <w:szCs w:val="26"/>
        </w:rPr>
        <w:t>ь</w:t>
      </w:r>
      <w:r w:rsidRPr="007D6683">
        <w:rPr>
          <w:rFonts w:ascii="Arial" w:hAnsi="Arial" w:cs="Arial"/>
          <w:sz w:val="26"/>
          <w:szCs w:val="26"/>
        </w:rPr>
        <w:t>ных на величину тепловой нагрузки ГВС в связи с установкой электровод</w:t>
      </w:r>
      <w:r w:rsidRPr="007D6683">
        <w:rPr>
          <w:rFonts w:ascii="Arial" w:hAnsi="Arial" w:cs="Arial"/>
          <w:sz w:val="26"/>
          <w:szCs w:val="26"/>
        </w:rPr>
        <w:t>о</w:t>
      </w:r>
      <w:r w:rsidRPr="007D6683">
        <w:rPr>
          <w:rFonts w:ascii="Arial" w:hAnsi="Arial" w:cs="Arial"/>
          <w:sz w:val="26"/>
          <w:szCs w:val="26"/>
        </w:rPr>
        <w:t>нагревателей при переводе потребителей на закрытую схему:</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п.Усть-Юган - на 0,2082Гкал/час (0,242МВт) в 2018г</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п.Юганская Обь - на 0,6907Гкал/час (0,803МВт) в 2019г.</w:t>
      </w:r>
    </w:p>
    <w:p w:rsidR="00216405" w:rsidRPr="007D6683" w:rsidRDefault="00216405" w:rsidP="007D6683">
      <w:pPr>
        <w:spacing w:after="0" w:line="240" w:lineRule="auto"/>
        <w:ind w:firstLine="851"/>
        <w:jc w:val="both"/>
        <w:rPr>
          <w:rFonts w:ascii="Arial" w:hAnsi="Arial" w:cs="Arial"/>
          <w:sz w:val="26"/>
          <w:szCs w:val="26"/>
        </w:rPr>
      </w:pP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Перспективный баланс производительности необходимых для котел</w:t>
      </w:r>
      <w:r w:rsidRPr="007D6683">
        <w:rPr>
          <w:rFonts w:ascii="Arial" w:hAnsi="Arial" w:cs="Arial"/>
          <w:sz w:val="26"/>
          <w:szCs w:val="26"/>
        </w:rPr>
        <w:t>ь</w:t>
      </w:r>
      <w:r w:rsidRPr="007D6683">
        <w:rPr>
          <w:rFonts w:ascii="Arial" w:hAnsi="Arial" w:cs="Arial"/>
          <w:sz w:val="26"/>
          <w:szCs w:val="26"/>
        </w:rPr>
        <w:t>ных ВПУ выполнен для условий максимального потребления теплоносителя теплопотребляющими установками потребителей и для компенсации потерь теплоносителя в аварийных режимах работы системы теплоснабжения.</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Схемой теплоснабжения с.п.Усть-Юган предлагается:</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Замена изношенного оборудования котельных п.Усть-Юган, п.Юганская Обь на новое.</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lastRenderedPageBreak/>
        <w:t>•</w:t>
      </w:r>
      <w:r w:rsidRPr="007D6683">
        <w:rPr>
          <w:rFonts w:ascii="Arial" w:hAnsi="Arial" w:cs="Arial"/>
          <w:sz w:val="26"/>
          <w:szCs w:val="26"/>
        </w:rPr>
        <w:tab/>
        <w:t>Установка новой блочной автоматизированной котельной взамен существующей ст. Усть-Юган.</w:t>
      </w:r>
    </w:p>
    <w:p w:rsidR="00216405" w:rsidRPr="007D6683" w:rsidRDefault="00216405" w:rsidP="007D6683">
      <w:pPr>
        <w:spacing w:after="0" w:line="240" w:lineRule="auto"/>
        <w:ind w:firstLine="851"/>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Перевод открытой схемы ГВС всех потребителей п.Усть-Юган и п.Юганская Обь на закрытую с установкой электроводонагревателей по всем объектам.</w:t>
      </w:r>
    </w:p>
    <w:p w:rsidR="00216405" w:rsidRPr="007D6683" w:rsidRDefault="00216405" w:rsidP="007D6683">
      <w:pPr>
        <w:spacing w:after="0" w:line="240" w:lineRule="auto"/>
        <w:ind w:firstLine="851"/>
        <w:jc w:val="both"/>
        <w:rPr>
          <w:rFonts w:ascii="Arial" w:hAnsi="Arial" w:cs="Arial"/>
          <w:sz w:val="26"/>
          <w:szCs w:val="26"/>
        </w:rPr>
      </w:pP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Расход натурального топлива существующих котельных принят факт</w:t>
      </w:r>
      <w:r w:rsidRPr="007D6683">
        <w:rPr>
          <w:rFonts w:ascii="Arial" w:hAnsi="Arial" w:cs="Arial"/>
          <w:sz w:val="26"/>
          <w:szCs w:val="26"/>
        </w:rPr>
        <w:t>и</w:t>
      </w:r>
      <w:r w:rsidRPr="007D6683">
        <w:rPr>
          <w:rFonts w:ascii="Arial" w:hAnsi="Arial" w:cs="Arial"/>
          <w:sz w:val="26"/>
          <w:szCs w:val="26"/>
        </w:rPr>
        <w:t>ческий - при работе котлов с низким КПД. При модернизации котельных п</w:t>
      </w:r>
      <w:r w:rsidRPr="007D6683">
        <w:rPr>
          <w:rFonts w:ascii="Arial" w:hAnsi="Arial" w:cs="Arial"/>
          <w:sz w:val="26"/>
          <w:szCs w:val="26"/>
        </w:rPr>
        <w:t>о</w:t>
      </w:r>
      <w:r w:rsidRPr="007D6683">
        <w:rPr>
          <w:rFonts w:ascii="Arial" w:hAnsi="Arial" w:cs="Arial"/>
          <w:sz w:val="26"/>
          <w:szCs w:val="26"/>
        </w:rPr>
        <w:t>сёлков и установке блочной котельной на станции возможно снижение УРУТ:</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на котельной с п.Усть-Юган модернизация котельной даст сниж</w:t>
      </w:r>
      <w:r w:rsidRPr="007D6683">
        <w:rPr>
          <w:rFonts w:ascii="Arial" w:hAnsi="Arial" w:cs="Arial"/>
          <w:sz w:val="26"/>
          <w:szCs w:val="26"/>
        </w:rPr>
        <w:t>е</w:t>
      </w:r>
      <w:r w:rsidRPr="007D6683">
        <w:rPr>
          <w:rFonts w:ascii="Arial" w:hAnsi="Arial" w:cs="Arial"/>
          <w:sz w:val="26"/>
          <w:szCs w:val="26"/>
        </w:rPr>
        <w:t>ние УРУТ с 236,3 кг.у.т./Гкал до 155,3 кг у.т./Гкал - на 81 кг у.т./Гкал (КПД с</w:t>
      </w:r>
      <w:r w:rsidRPr="007D6683">
        <w:rPr>
          <w:rFonts w:ascii="Arial" w:hAnsi="Arial" w:cs="Arial"/>
          <w:sz w:val="26"/>
          <w:szCs w:val="26"/>
        </w:rPr>
        <w:t>у</w:t>
      </w:r>
      <w:r w:rsidRPr="007D6683">
        <w:rPr>
          <w:rFonts w:ascii="Arial" w:hAnsi="Arial" w:cs="Arial"/>
          <w:sz w:val="26"/>
          <w:szCs w:val="26"/>
        </w:rPr>
        <w:t>ществующих котлов -82,7% по данным УКС и ЖКК, новых - 92%);</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на котельной ст.Усть-Юган установка модульной котельной даст снижение УРУТ с 200,3кг у.т./Гкал до 155,3кг у.т./Гкал - на 45кг у.т./Гкал; (КПД существующих котлов -80% по данным УКС и ЖКК, новых - 90%);</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на котельной п.Юганская Обь модернизация котельной даст сн</w:t>
      </w:r>
      <w:r w:rsidRPr="007D6683">
        <w:rPr>
          <w:rFonts w:ascii="Arial" w:hAnsi="Arial" w:cs="Arial"/>
          <w:sz w:val="26"/>
          <w:szCs w:val="26"/>
        </w:rPr>
        <w:t>и</w:t>
      </w:r>
      <w:r w:rsidRPr="007D6683">
        <w:rPr>
          <w:rFonts w:ascii="Arial" w:hAnsi="Arial" w:cs="Arial"/>
          <w:sz w:val="26"/>
          <w:szCs w:val="26"/>
        </w:rPr>
        <w:t>жение УРУТ с 174,4кг у.т./Гкал до 157кг у.т./Гкал - на 17,4кг у.т./Гкал; (КПД с</w:t>
      </w:r>
      <w:r w:rsidRPr="007D6683">
        <w:rPr>
          <w:rFonts w:ascii="Arial" w:hAnsi="Arial" w:cs="Arial"/>
          <w:sz w:val="26"/>
          <w:szCs w:val="26"/>
        </w:rPr>
        <w:t>у</w:t>
      </w:r>
      <w:r w:rsidRPr="007D6683">
        <w:rPr>
          <w:rFonts w:ascii="Arial" w:hAnsi="Arial" w:cs="Arial"/>
          <w:sz w:val="26"/>
          <w:szCs w:val="26"/>
        </w:rPr>
        <w:t>ществующих котлов -83,1% по данным УКС и ЖКК, новых - 91%).</w:t>
      </w:r>
    </w:p>
    <w:p w:rsidR="00216405" w:rsidRPr="007D6683" w:rsidRDefault="00216405" w:rsidP="007D6683">
      <w:pPr>
        <w:spacing w:after="0" w:line="240" w:lineRule="auto"/>
        <w:rPr>
          <w:rFonts w:ascii="Arial" w:hAnsi="Arial" w:cs="Arial"/>
          <w:sz w:val="26"/>
          <w:szCs w:val="26"/>
        </w:rPr>
      </w:pPr>
    </w:p>
    <w:p w:rsidR="00216405" w:rsidRPr="007D6683" w:rsidRDefault="00216405" w:rsidP="007D6683">
      <w:pPr>
        <w:pStyle w:val="2"/>
        <w:spacing w:before="0" w:after="0"/>
        <w:rPr>
          <w:b w:val="0"/>
          <w:i w:val="0"/>
          <w:sz w:val="26"/>
          <w:szCs w:val="26"/>
        </w:rPr>
      </w:pPr>
      <w:r w:rsidRPr="007D6683">
        <w:rPr>
          <w:sz w:val="26"/>
          <w:szCs w:val="26"/>
        </w:rPr>
        <w:t>5.3. Предложения по новому строительству, реконструкции и техн</w:t>
      </w:r>
      <w:r w:rsidRPr="007D6683">
        <w:rPr>
          <w:sz w:val="26"/>
          <w:szCs w:val="26"/>
        </w:rPr>
        <w:t>и</w:t>
      </w:r>
      <w:r w:rsidRPr="007D6683">
        <w:rPr>
          <w:sz w:val="26"/>
          <w:szCs w:val="26"/>
        </w:rPr>
        <w:t>ческому перевооружению источников тепловой энергии и тепловых сетей.</w:t>
      </w:r>
    </w:p>
    <w:p w:rsidR="00216405" w:rsidRPr="007D6683" w:rsidRDefault="00216405" w:rsidP="007D6683">
      <w:pPr>
        <w:spacing w:after="0" w:line="240" w:lineRule="auto"/>
        <w:ind w:firstLine="709"/>
        <w:jc w:val="both"/>
        <w:rPr>
          <w:rFonts w:ascii="Arial" w:hAnsi="Arial" w:cs="Arial"/>
          <w:b/>
          <w:color w:val="000000"/>
          <w:sz w:val="26"/>
          <w:szCs w:val="26"/>
        </w:rPr>
      </w:pP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В зонах теплоснабжения локальных источников с.п.Усть-Юган новое строительство на рассматриваемый период планируется в объеме 8,47 тыс. м2 с присоединенной тепловой нагрузкой 1,77 Гкал/ч, в том числе: в зоне п.Усть-Юган - 0,932 тыс.м2 с нагрузкой 0,16 Гкал/час, в зоне п.Юганская Обь - 7,53 тыс.м с нагрузкой 1,64 Гкал/час. В зоне теплоснабжения локального и</w:t>
      </w:r>
      <w:r w:rsidRPr="007D6683">
        <w:rPr>
          <w:rFonts w:ascii="Arial" w:hAnsi="Arial" w:cs="Arial"/>
          <w:sz w:val="26"/>
          <w:szCs w:val="26"/>
        </w:rPr>
        <w:t>с</w:t>
      </w:r>
      <w:r w:rsidRPr="007D6683">
        <w:rPr>
          <w:rFonts w:ascii="Arial" w:hAnsi="Arial" w:cs="Arial"/>
          <w:sz w:val="26"/>
          <w:szCs w:val="26"/>
        </w:rPr>
        <w:t>точника ст.Усть-Юган новое строительство на рассматриваемый период не планируется.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В зонах теплоснабжения существующих источников тепловой энергии планируется за рассматриваемый период снос ветхо-аварийных зданий о</w:t>
      </w:r>
      <w:r w:rsidRPr="007D6683">
        <w:rPr>
          <w:rFonts w:ascii="Arial" w:hAnsi="Arial" w:cs="Arial"/>
          <w:sz w:val="26"/>
          <w:szCs w:val="26"/>
        </w:rPr>
        <w:t>б</w:t>
      </w:r>
      <w:r w:rsidRPr="007D6683">
        <w:rPr>
          <w:rFonts w:ascii="Arial" w:hAnsi="Arial" w:cs="Arial"/>
          <w:sz w:val="26"/>
          <w:szCs w:val="26"/>
        </w:rPr>
        <w:t>щей площадью 5,8 тыс.м с тепловой нагрузкой 0,517 Гкал/ч.</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Данные перспективного развития промышленных предприятий на пер</w:t>
      </w:r>
      <w:r w:rsidRPr="007D6683">
        <w:rPr>
          <w:rFonts w:ascii="Arial" w:hAnsi="Arial" w:cs="Arial"/>
          <w:sz w:val="26"/>
          <w:szCs w:val="26"/>
        </w:rPr>
        <w:t>и</w:t>
      </w:r>
      <w:r w:rsidRPr="007D6683">
        <w:rPr>
          <w:rFonts w:ascii="Arial" w:hAnsi="Arial" w:cs="Arial"/>
          <w:sz w:val="26"/>
          <w:szCs w:val="26"/>
        </w:rPr>
        <w:t>од 2014-2029гг. не предоставлены, поэтому перспективные балансы потре</w:t>
      </w:r>
      <w:r w:rsidRPr="007D6683">
        <w:rPr>
          <w:rFonts w:ascii="Arial" w:hAnsi="Arial" w:cs="Arial"/>
          <w:sz w:val="26"/>
          <w:szCs w:val="26"/>
        </w:rPr>
        <w:t>б</w:t>
      </w:r>
      <w:r w:rsidRPr="007D6683">
        <w:rPr>
          <w:rFonts w:ascii="Arial" w:hAnsi="Arial" w:cs="Arial"/>
          <w:sz w:val="26"/>
          <w:szCs w:val="26"/>
        </w:rPr>
        <w:t>ления сетевой воды рассматриваются без учёта перспективных тепловых нагрузок промышленных предприятий.</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Установленные профициты балансов тепловой мощности и перспекти</w:t>
      </w:r>
      <w:r w:rsidRPr="007D6683">
        <w:rPr>
          <w:rFonts w:ascii="Arial" w:hAnsi="Arial" w:cs="Arial"/>
          <w:sz w:val="26"/>
          <w:szCs w:val="26"/>
        </w:rPr>
        <w:t>в</w:t>
      </w:r>
      <w:r w:rsidRPr="007D6683">
        <w:rPr>
          <w:rFonts w:ascii="Arial" w:hAnsi="Arial" w:cs="Arial"/>
          <w:sz w:val="26"/>
          <w:szCs w:val="26"/>
        </w:rPr>
        <w:t>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Развитие источников теплоснабжения зависит также от системы тепл</w:t>
      </w:r>
      <w:r w:rsidRPr="007D6683">
        <w:rPr>
          <w:rFonts w:ascii="Arial" w:hAnsi="Arial" w:cs="Arial"/>
          <w:sz w:val="26"/>
          <w:szCs w:val="26"/>
        </w:rPr>
        <w:t>о</w:t>
      </w:r>
      <w:r w:rsidRPr="007D6683">
        <w:rPr>
          <w:rFonts w:ascii="Arial" w:hAnsi="Arial" w:cs="Arial"/>
          <w:sz w:val="26"/>
          <w:szCs w:val="26"/>
        </w:rPr>
        <w:t>снабжения потребителей (открытая или закрытая схема) на основании утве</w:t>
      </w:r>
      <w:r w:rsidRPr="007D6683">
        <w:rPr>
          <w:rFonts w:ascii="Arial" w:hAnsi="Arial" w:cs="Arial"/>
          <w:sz w:val="26"/>
          <w:szCs w:val="26"/>
        </w:rPr>
        <w:t>р</w:t>
      </w:r>
      <w:r w:rsidRPr="007D6683">
        <w:rPr>
          <w:rFonts w:ascii="Arial" w:hAnsi="Arial" w:cs="Arial"/>
          <w:sz w:val="26"/>
          <w:szCs w:val="26"/>
        </w:rPr>
        <w:t>ждённой в установленном порядке Схемы теплоснабжения.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Основные недостатки существующей системы ГВС:</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незначительная тепловая нагрузка ГВС сельского поселения - 0,838 Гкал/час (12% от суммарного теплопотребления поселения),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w:t>
      </w:r>
      <w:r w:rsidRPr="007D6683">
        <w:rPr>
          <w:rFonts w:ascii="Arial" w:hAnsi="Arial" w:cs="Arial"/>
          <w:sz w:val="26"/>
          <w:szCs w:val="26"/>
        </w:rPr>
        <w:tab/>
        <w:t>несоблюдение требования п.5.1.2 СП 30.13330.2012 «Внутренний водопровод и канализация зданий»: «Температура горячей воды в местах в</w:t>
      </w:r>
      <w:r w:rsidRPr="007D6683">
        <w:rPr>
          <w:rFonts w:ascii="Arial" w:hAnsi="Arial" w:cs="Arial"/>
          <w:sz w:val="26"/>
          <w:szCs w:val="26"/>
        </w:rPr>
        <w:t>о</w:t>
      </w:r>
      <w:r w:rsidRPr="007D6683">
        <w:rPr>
          <w:rFonts w:ascii="Arial" w:hAnsi="Arial" w:cs="Arial"/>
          <w:sz w:val="26"/>
          <w:szCs w:val="26"/>
        </w:rPr>
        <w:lastRenderedPageBreak/>
        <w:t>доразбора должна соответствовать требованиям СанПиН 2.1.4.1074 и Са</w:t>
      </w:r>
      <w:r w:rsidRPr="007D6683">
        <w:rPr>
          <w:rFonts w:ascii="Arial" w:hAnsi="Arial" w:cs="Arial"/>
          <w:sz w:val="26"/>
          <w:szCs w:val="26"/>
        </w:rPr>
        <w:t>н</w:t>
      </w:r>
      <w:r w:rsidRPr="007D6683">
        <w:rPr>
          <w:rFonts w:ascii="Arial" w:hAnsi="Arial" w:cs="Arial"/>
          <w:sz w:val="26"/>
          <w:szCs w:val="26"/>
        </w:rPr>
        <w:t>ПиН 2.1.4.2496 и независимо от применяемой системы теплоснабжения дол</w:t>
      </w:r>
      <w:r w:rsidRPr="007D6683">
        <w:rPr>
          <w:rFonts w:ascii="Arial" w:hAnsi="Arial" w:cs="Arial"/>
          <w:sz w:val="26"/>
          <w:szCs w:val="26"/>
        </w:rPr>
        <w:t>ж</w:t>
      </w:r>
      <w:r w:rsidRPr="007D6683">
        <w:rPr>
          <w:rFonts w:ascii="Arial" w:hAnsi="Arial" w:cs="Arial"/>
          <w:sz w:val="26"/>
          <w:szCs w:val="26"/>
        </w:rPr>
        <w:t>на быть не ниже 60°С и не выше 75°С». В сельском поселении в переходный период при существующем температурном графике работы тепловых сетей 95/70°С температура горячей воды ниже. Необходима срезка в подающем трубопроводе тепловых сетей на 65°С (изменение в температурном графике) и установка узла смешения с регулятором температуры в ЦТП на ветках отопления.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Техническое перевооружение существующих котельных п.Усть- Юган, п.Юганская Обь. Проектирование и строительство новой блочно-модульной котельной ст.Усть-Юган. Реконструкция тепловых сетей.</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Зона действия котельных п.Усть-Юган, п.Юганская Обь</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1.</w:t>
      </w:r>
      <w:r w:rsidRPr="007D6683">
        <w:rPr>
          <w:rFonts w:ascii="Arial" w:hAnsi="Arial" w:cs="Arial"/>
          <w:sz w:val="26"/>
          <w:szCs w:val="26"/>
        </w:rPr>
        <w:tab/>
        <w:t>Капитальный ремонт несущих конструкций зданий котельных п.Усть-Юган, п.Юганская Обь.</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2 Замена изношенного оборудования котельных п.Усть-Юган, п.Юганская Обь на новое:</w:t>
      </w:r>
      <w:r w:rsidRPr="007D6683">
        <w:rPr>
          <w:rFonts w:ascii="Arial" w:hAnsi="Arial" w:cs="Arial"/>
          <w:sz w:val="26"/>
          <w:szCs w:val="26"/>
        </w:rPr>
        <w:tab/>
        <w:t>котлов, насосного оборудования с ЧРП, монтаж водоподготовки, автоматизированной системы управления. Перспективный температурный график теплоносителя 95/70°С без срезки.</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3.</w:t>
      </w:r>
      <w:r w:rsidRPr="007D6683">
        <w:rPr>
          <w:rFonts w:ascii="Arial" w:hAnsi="Arial" w:cs="Arial"/>
          <w:sz w:val="26"/>
          <w:szCs w:val="26"/>
        </w:rPr>
        <w:tab/>
        <w:t>Перевести открытую схему ГВС всех потребителей п.Усть-Юган и п.Юганская Обь на закрытую, для чего установить электроводонагреватели по всем объектам.</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4.</w:t>
      </w:r>
      <w:r w:rsidRPr="007D6683">
        <w:rPr>
          <w:rFonts w:ascii="Arial" w:hAnsi="Arial" w:cs="Arial"/>
          <w:sz w:val="26"/>
          <w:szCs w:val="26"/>
        </w:rPr>
        <w:tab/>
        <w:t>Капитальный ремонт и реконструкция сетей теплоснабжения - п</w:t>
      </w:r>
      <w:r w:rsidRPr="007D6683">
        <w:rPr>
          <w:rFonts w:ascii="Arial" w:hAnsi="Arial" w:cs="Arial"/>
          <w:sz w:val="26"/>
          <w:szCs w:val="26"/>
        </w:rPr>
        <w:t>е</w:t>
      </w:r>
      <w:r w:rsidRPr="007D6683">
        <w:rPr>
          <w:rFonts w:ascii="Arial" w:hAnsi="Arial" w:cs="Arial"/>
          <w:sz w:val="26"/>
          <w:szCs w:val="26"/>
        </w:rPr>
        <w:t>рекладка изношенных сетей и сетей с недостаточной пропускной способн</w:t>
      </w:r>
      <w:r w:rsidRPr="007D6683">
        <w:rPr>
          <w:rFonts w:ascii="Arial" w:hAnsi="Arial" w:cs="Arial"/>
          <w:sz w:val="26"/>
          <w:szCs w:val="26"/>
        </w:rPr>
        <w:t>о</w:t>
      </w:r>
      <w:r w:rsidRPr="007D6683">
        <w:rPr>
          <w:rFonts w:ascii="Arial" w:hAnsi="Arial" w:cs="Arial"/>
          <w:sz w:val="26"/>
          <w:szCs w:val="26"/>
        </w:rPr>
        <w:t>стью с применением тепловой изоляции полной заводской готовности.</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Зона действия котельной ст.Усть-Юган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1.</w:t>
      </w:r>
      <w:r w:rsidRPr="007D6683">
        <w:rPr>
          <w:rFonts w:ascii="Arial" w:hAnsi="Arial" w:cs="Arial"/>
          <w:sz w:val="26"/>
          <w:szCs w:val="26"/>
        </w:rPr>
        <w:tab/>
        <w:t>Проектирование и строительство новой блочно-модульной к</w:t>
      </w:r>
      <w:r w:rsidRPr="007D6683">
        <w:rPr>
          <w:rFonts w:ascii="Arial" w:hAnsi="Arial" w:cs="Arial"/>
          <w:sz w:val="26"/>
          <w:szCs w:val="26"/>
        </w:rPr>
        <w:t>о</w:t>
      </w:r>
      <w:r w:rsidRPr="007D6683">
        <w:rPr>
          <w:rFonts w:ascii="Arial" w:hAnsi="Arial" w:cs="Arial"/>
          <w:sz w:val="26"/>
          <w:szCs w:val="26"/>
        </w:rPr>
        <w:t>тельной ст.Усть-Юган. Перспективный температурный график теплоносителя 95/70 о С со срезкой не ниже 65 о С для обеспечения нормативной темпер</w:t>
      </w:r>
      <w:r w:rsidRPr="007D6683">
        <w:rPr>
          <w:rFonts w:ascii="Arial" w:hAnsi="Arial" w:cs="Arial"/>
          <w:sz w:val="26"/>
          <w:szCs w:val="26"/>
        </w:rPr>
        <w:t>а</w:t>
      </w:r>
      <w:r w:rsidRPr="007D6683">
        <w:rPr>
          <w:rFonts w:ascii="Arial" w:hAnsi="Arial" w:cs="Arial"/>
          <w:sz w:val="26"/>
          <w:szCs w:val="26"/>
        </w:rPr>
        <w:t>туры ГВС и без срезки на систему отопления.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2.</w:t>
      </w:r>
      <w:r w:rsidRPr="007D6683">
        <w:rPr>
          <w:rFonts w:ascii="Arial" w:hAnsi="Arial" w:cs="Arial"/>
          <w:sz w:val="26"/>
          <w:szCs w:val="26"/>
        </w:rPr>
        <w:tab/>
        <w:t>Капитальный ремонт и реконструкция сетей теплоснабжения (в том числе-ГВС) - перекладка изношенных сетей и сетей с недостаточной пр</w:t>
      </w:r>
      <w:r w:rsidRPr="007D6683">
        <w:rPr>
          <w:rFonts w:ascii="Arial" w:hAnsi="Arial" w:cs="Arial"/>
          <w:sz w:val="26"/>
          <w:szCs w:val="26"/>
        </w:rPr>
        <w:t>о</w:t>
      </w:r>
      <w:r w:rsidRPr="007D6683">
        <w:rPr>
          <w:rFonts w:ascii="Arial" w:hAnsi="Arial" w:cs="Arial"/>
          <w:sz w:val="26"/>
          <w:szCs w:val="26"/>
        </w:rPr>
        <w:t>пускной способностью с применением тепловой изоляции полной заводской готовности.</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Строительство источников тепловой энергии, обеспечивающих перспе</w:t>
      </w:r>
      <w:r w:rsidRPr="007D6683">
        <w:rPr>
          <w:rFonts w:ascii="Arial" w:hAnsi="Arial" w:cs="Arial"/>
          <w:sz w:val="26"/>
          <w:szCs w:val="26"/>
        </w:rPr>
        <w:t>к</w:t>
      </w:r>
      <w:r w:rsidRPr="007D6683">
        <w:rPr>
          <w:rFonts w:ascii="Arial" w:hAnsi="Arial" w:cs="Arial"/>
          <w:sz w:val="26"/>
          <w:szCs w:val="26"/>
        </w:rPr>
        <w:t>тивную тепловую нагрузку на осваиваемых территориях сельского поселения не предполагается.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Схемой теплоснабжения предусматривается перспективную нагрузку по п. Усть-Юган и п.Юганская Обь подключить к существующим котельным, на которых планируются мероприятия по модернизации. Существующий темп</w:t>
      </w:r>
      <w:r w:rsidRPr="007D6683">
        <w:rPr>
          <w:rFonts w:ascii="Arial" w:hAnsi="Arial" w:cs="Arial"/>
          <w:sz w:val="26"/>
          <w:szCs w:val="26"/>
        </w:rPr>
        <w:t>е</w:t>
      </w:r>
      <w:r w:rsidRPr="007D6683">
        <w:rPr>
          <w:rFonts w:ascii="Arial" w:hAnsi="Arial" w:cs="Arial"/>
          <w:sz w:val="26"/>
          <w:szCs w:val="26"/>
        </w:rPr>
        <w:t>ратурный график у потребителей 95/70 оС, без срезки.</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По котельной ст. Усть-Юган перспективный температурный график те</w:t>
      </w:r>
      <w:r w:rsidRPr="007D6683">
        <w:rPr>
          <w:rFonts w:ascii="Arial" w:hAnsi="Arial" w:cs="Arial"/>
          <w:sz w:val="26"/>
          <w:szCs w:val="26"/>
        </w:rPr>
        <w:t>п</w:t>
      </w:r>
      <w:r w:rsidRPr="007D6683">
        <w:rPr>
          <w:rFonts w:ascii="Arial" w:hAnsi="Arial" w:cs="Arial"/>
          <w:sz w:val="26"/>
          <w:szCs w:val="26"/>
        </w:rPr>
        <w:t>лоносителя 95/70 оС со срезкой не ниже 65 оС для обеспечения нормативной температуры ГВС и без срезки на систему отопления.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xml:space="preserve">Перевод системы теплоснабжения на закрытую схему: </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установка  электроводонагревателей по всем объектам.</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Планируется на котельных п. Усть-Юган и Юганская Обь провести м</w:t>
      </w:r>
      <w:r w:rsidRPr="007D6683">
        <w:rPr>
          <w:rFonts w:ascii="Arial" w:hAnsi="Arial" w:cs="Arial"/>
          <w:sz w:val="26"/>
          <w:szCs w:val="26"/>
        </w:rPr>
        <w:t>о</w:t>
      </w:r>
      <w:r w:rsidRPr="007D6683">
        <w:rPr>
          <w:rFonts w:ascii="Arial" w:hAnsi="Arial" w:cs="Arial"/>
          <w:sz w:val="26"/>
          <w:szCs w:val="26"/>
        </w:rPr>
        <w:t>дернизацию оборудования: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-замена изношенных котлов на автоматизированные котлы с комбин</w:t>
      </w:r>
      <w:r w:rsidRPr="007D6683">
        <w:rPr>
          <w:rFonts w:ascii="Arial" w:hAnsi="Arial" w:cs="Arial"/>
          <w:sz w:val="26"/>
          <w:szCs w:val="26"/>
        </w:rPr>
        <w:t>и</w:t>
      </w:r>
      <w:r w:rsidRPr="007D6683">
        <w:rPr>
          <w:rFonts w:ascii="Arial" w:hAnsi="Arial" w:cs="Arial"/>
          <w:sz w:val="26"/>
          <w:szCs w:val="26"/>
        </w:rPr>
        <w:t>рованными горелками;</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lastRenderedPageBreak/>
        <w:t>-монтаж водоподготовки;</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-замена насосного оборудования;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-установка автоматизированной системы управления.</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Предлагается провести капитальный ремонт несущих конструкций зд</w:t>
      </w:r>
      <w:r w:rsidRPr="007D6683">
        <w:rPr>
          <w:rFonts w:ascii="Arial" w:hAnsi="Arial" w:cs="Arial"/>
          <w:sz w:val="26"/>
          <w:szCs w:val="26"/>
        </w:rPr>
        <w:t>а</w:t>
      </w:r>
      <w:r w:rsidRPr="007D6683">
        <w:rPr>
          <w:rFonts w:ascii="Arial" w:hAnsi="Arial" w:cs="Arial"/>
          <w:sz w:val="26"/>
          <w:szCs w:val="26"/>
        </w:rPr>
        <w:t>ний котельных, в т.ч. кровли.</w:t>
      </w:r>
    </w:p>
    <w:p w:rsidR="00216405" w:rsidRPr="007D6683" w:rsidRDefault="00216405" w:rsidP="007D6683">
      <w:pPr>
        <w:spacing w:after="0" w:line="240" w:lineRule="auto"/>
        <w:ind w:firstLine="567"/>
        <w:jc w:val="both"/>
        <w:rPr>
          <w:rFonts w:ascii="Arial" w:hAnsi="Arial" w:cs="Arial"/>
          <w:sz w:val="26"/>
          <w:szCs w:val="26"/>
        </w:rPr>
      </w:pPr>
      <w:r w:rsidRPr="007D6683">
        <w:rPr>
          <w:rFonts w:ascii="Arial" w:hAnsi="Arial" w:cs="Arial"/>
          <w:sz w:val="26"/>
          <w:szCs w:val="26"/>
        </w:rPr>
        <w:t>На ст. Усть-Юган планируется строительство новой автоматизированной блочно-модульной котельной. Таблицы по поселкам с мероприятиями</w:t>
      </w:r>
    </w:p>
    <w:p w:rsidR="00216405" w:rsidRPr="007D6683" w:rsidRDefault="00216405" w:rsidP="007D6683">
      <w:pPr>
        <w:spacing w:after="0" w:line="240" w:lineRule="auto"/>
        <w:ind w:firstLine="567"/>
        <w:jc w:val="both"/>
        <w:rPr>
          <w:rFonts w:ascii="Arial" w:hAnsi="Arial" w:cs="Arial"/>
          <w:sz w:val="26"/>
          <w:szCs w:val="26"/>
        </w:rPr>
      </w:pPr>
    </w:p>
    <w:p w:rsidR="00216405" w:rsidRPr="007D6683" w:rsidRDefault="00216405" w:rsidP="007D6683">
      <w:pPr>
        <w:pStyle w:val="2"/>
        <w:spacing w:before="0" w:after="0"/>
        <w:rPr>
          <w:b w:val="0"/>
          <w:i w:val="0"/>
          <w:sz w:val="26"/>
          <w:szCs w:val="26"/>
        </w:rPr>
      </w:pPr>
      <w:r w:rsidRPr="007D6683">
        <w:rPr>
          <w:sz w:val="26"/>
          <w:szCs w:val="26"/>
        </w:rPr>
        <w:t>5.4. Бесхоз</w:t>
      </w:r>
      <w:r w:rsidR="00944FD5">
        <w:rPr>
          <w:sz w:val="26"/>
          <w:szCs w:val="26"/>
        </w:rPr>
        <w:t>яй</w:t>
      </w:r>
      <w:r w:rsidRPr="007D6683">
        <w:rPr>
          <w:sz w:val="26"/>
          <w:szCs w:val="26"/>
        </w:rPr>
        <w:t>ные сети.</w:t>
      </w:r>
    </w:p>
    <w:p w:rsidR="00216405" w:rsidRPr="007D6683" w:rsidRDefault="00216405" w:rsidP="007D6683">
      <w:pPr>
        <w:spacing w:after="0" w:line="240" w:lineRule="auto"/>
        <w:ind w:firstLine="567"/>
        <w:jc w:val="both"/>
        <w:rPr>
          <w:rFonts w:ascii="Arial" w:hAnsi="Arial" w:cs="Arial"/>
          <w:sz w:val="26"/>
          <w:szCs w:val="26"/>
        </w:rPr>
      </w:pPr>
    </w:p>
    <w:p w:rsidR="00216405" w:rsidRPr="007D6683" w:rsidRDefault="00216405" w:rsidP="007D6683">
      <w:pPr>
        <w:spacing w:after="0" w:line="240" w:lineRule="auto"/>
        <w:ind w:left="20" w:right="-1" w:firstLine="689"/>
        <w:jc w:val="both"/>
        <w:rPr>
          <w:rFonts w:ascii="Arial" w:hAnsi="Arial" w:cs="Arial"/>
          <w:color w:val="000000"/>
          <w:sz w:val="26"/>
          <w:szCs w:val="26"/>
        </w:rPr>
      </w:pPr>
      <w:r w:rsidRPr="007D6683">
        <w:rPr>
          <w:rFonts w:ascii="Arial" w:hAnsi="Arial" w:cs="Arial"/>
          <w:color w:val="000000"/>
          <w:sz w:val="26"/>
          <w:szCs w:val="26"/>
        </w:rPr>
        <w:t>Источники и тепловые сети в рассматриваемых зонах находятся в х</w:t>
      </w:r>
      <w:r w:rsidRPr="007D6683">
        <w:rPr>
          <w:rFonts w:ascii="Arial" w:hAnsi="Arial" w:cs="Arial"/>
          <w:color w:val="000000"/>
          <w:sz w:val="26"/>
          <w:szCs w:val="26"/>
        </w:rPr>
        <w:t>о</w:t>
      </w:r>
      <w:r w:rsidRPr="007D6683">
        <w:rPr>
          <w:rFonts w:ascii="Arial" w:hAnsi="Arial" w:cs="Arial"/>
          <w:color w:val="000000"/>
          <w:sz w:val="26"/>
          <w:szCs w:val="26"/>
        </w:rPr>
        <w:t>зяйственном ведении ПМУП «УТВС» в соответствии с договором №01-03 от 01.04.2001 с собственником Комитетом по управлению муниципальным им</w:t>
      </w:r>
      <w:r w:rsidRPr="007D6683">
        <w:rPr>
          <w:rFonts w:ascii="Arial" w:hAnsi="Arial" w:cs="Arial"/>
          <w:color w:val="000000"/>
          <w:sz w:val="26"/>
          <w:szCs w:val="26"/>
        </w:rPr>
        <w:t>у</w:t>
      </w:r>
      <w:r w:rsidRPr="007D6683">
        <w:rPr>
          <w:rFonts w:ascii="Arial" w:hAnsi="Arial" w:cs="Arial"/>
          <w:color w:val="000000"/>
          <w:sz w:val="26"/>
          <w:szCs w:val="26"/>
        </w:rPr>
        <w:t>ществом Нефтеюганского района.</w:t>
      </w:r>
    </w:p>
    <w:p w:rsidR="00216405" w:rsidRPr="007D6683" w:rsidRDefault="00216405" w:rsidP="007D6683">
      <w:pPr>
        <w:spacing w:after="0" w:line="240" w:lineRule="auto"/>
        <w:ind w:left="20" w:right="40" w:firstLine="689"/>
        <w:jc w:val="both"/>
        <w:rPr>
          <w:rFonts w:ascii="Arial" w:hAnsi="Arial" w:cs="Arial"/>
          <w:sz w:val="26"/>
          <w:szCs w:val="26"/>
        </w:rPr>
      </w:pPr>
      <w:r w:rsidRPr="007D6683">
        <w:rPr>
          <w:rFonts w:ascii="Arial" w:hAnsi="Arial" w:cs="Arial"/>
          <w:color w:val="000000"/>
          <w:sz w:val="26"/>
          <w:szCs w:val="26"/>
        </w:rPr>
        <w:t>Критериям определения ЕТО в соответствии с п.7-10 Правил организ</w:t>
      </w:r>
      <w:r w:rsidRPr="007D6683">
        <w:rPr>
          <w:rFonts w:ascii="Arial" w:hAnsi="Arial" w:cs="Arial"/>
          <w:color w:val="000000"/>
          <w:sz w:val="26"/>
          <w:szCs w:val="26"/>
        </w:rPr>
        <w:t>а</w:t>
      </w:r>
      <w:r w:rsidRPr="007D6683">
        <w:rPr>
          <w:rFonts w:ascii="Arial" w:hAnsi="Arial" w:cs="Arial"/>
          <w:color w:val="000000"/>
          <w:sz w:val="26"/>
          <w:szCs w:val="26"/>
        </w:rPr>
        <w:t>ции теплоснабжения в РФ, утвержденных ПП РФ №808 от 08.08.2012 в ра</w:t>
      </w:r>
      <w:r w:rsidRPr="007D6683">
        <w:rPr>
          <w:rFonts w:ascii="Arial" w:hAnsi="Arial" w:cs="Arial"/>
          <w:color w:val="000000"/>
          <w:sz w:val="26"/>
          <w:szCs w:val="26"/>
        </w:rPr>
        <w:t>с</w:t>
      </w:r>
      <w:r w:rsidRPr="007D6683">
        <w:rPr>
          <w:rFonts w:ascii="Arial" w:hAnsi="Arial" w:cs="Arial"/>
          <w:color w:val="000000"/>
          <w:sz w:val="26"/>
          <w:szCs w:val="26"/>
        </w:rPr>
        <w:t xml:space="preserve">сматриваемых зонах действия ЕТО, соответствует только ПМУП «УТВС». </w:t>
      </w:r>
    </w:p>
    <w:p w:rsidR="00216405" w:rsidRPr="007D6683" w:rsidRDefault="00216405" w:rsidP="007D6683">
      <w:pPr>
        <w:spacing w:after="0" w:line="240" w:lineRule="auto"/>
        <w:ind w:left="20" w:right="-1" w:firstLine="689"/>
        <w:jc w:val="both"/>
        <w:rPr>
          <w:rFonts w:ascii="Arial" w:hAnsi="Arial" w:cs="Arial"/>
          <w:color w:val="000000"/>
          <w:sz w:val="26"/>
          <w:szCs w:val="26"/>
        </w:rPr>
      </w:pPr>
    </w:p>
    <w:p w:rsidR="00216405" w:rsidRPr="007D6683" w:rsidRDefault="00216405" w:rsidP="007D6683">
      <w:pPr>
        <w:spacing w:after="0" w:line="240" w:lineRule="auto"/>
        <w:ind w:left="20" w:firstLine="689"/>
        <w:jc w:val="both"/>
        <w:rPr>
          <w:rFonts w:ascii="Arial" w:hAnsi="Arial" w:cs="Arial"/>
          <w:sz w:val="26"/>
          <w:szCs w:val="26"/>
        </w:rPr>
      </w:pPr>
      <w:r w:rsidRPr="007D6683">
        <w:rPr>
          <w:rFonts w:ascii="Arial" w:hAnsi="Arial" w:cs="Arial"/>
          <w:sz w:val="26"/>
          <w:szCs w:val="26"/>
        </w:rPr>
        <w:t>Бесхозяйные сети должны быть переданы на баланс в теплосетевую о</w:t>
      </w:r>
      <w:r w:rsidRPr="007D6683">
        <w:rPr>
          <w:rFonts w:ascii="Arial" w:hAnsi="Arial" w:cs="Arial"/>
          <w:sz w:val="26"/>
          <w:szCs w:val="26"/>
        </w:rPr>
        <w:t>р</w:t>
      </w:r>
      <w:r w:rsidRPr="007D6683">
        <w:rPr>
          <w:rFonts w:ascii="Arial" w:hAnsi="Arial" w:cs="Arial"/>
          <w:sz w:val="26"/>
          <w:szCs w:val="26"/>
        </w:rPr>
        <w:t>ганизацию, тепловые сети которой непосредственно соединены с указанными тепловыми сетями, либо после определения в настоящей Схеме теплосна</w:t>
      </w:r>
      <w:r w:rsidRPr="007D6683">
        <w:rPr>
          <w:rFonts w:ascii="Arial" w:hAnsi="Arial" w:cs="Arial"/>
          <w:sz w:val="26"/>
          <w:szCs w:val="26"/>
        </w:rPr>
        <w:t>б</w:t>
      </w:r>
      <w:r w:rsidRPr="007D6683">
        <w:rPr>
          <w:rFonts w:ascii="Arial" w:hAnsi="Arial" w:cs="Arial"/>
          <w:sz w:val="26"/>
          <w:szCs w:val="26"/>
        </w:rPr>
        <w:t>жения единой теплоснабжающей организации в системе теплоснабжения, в которую входят указанные бесхозяйные тепловые сети, на баланс данной единой теплоснабжающей организации, в порядке, установленном ФЗ-190 от 27.07.2010 «О теплоснабжении».</w:t>
      </w:r>
    </w:p>
    <w:p w:rsidR="00216405" w:rsidRPr="007D6683" w:rsidRDefault="00216405" w:rsidP="007D6683">
      <w:pPr>
        <w:pStyle w:val="2"/>
        <w:spacing w:before="0" w:after="0"/>
        <w:rPr>
          <w:b w:val="0"/>
          <w:i w:val="0"/>
          <w:sz w:val="26"/>
          <w:szCs w:val="26"/>
        </w:rPr>
      </w:pPr>
    </w:p>
    <w:p w:rsidR="00216405" w:rsidRPr="007D6683" w:rsidRDefault="00216405" w:rsidP="007D6683">
      <w:pPr>
        <w:pStyle w:val="2"/>
        <w:spacing w:before="0" w:after="0"/>
        <w:rPr>
          <w:b w:val="0"/>
          <w:i w:val="0"/>
          <w:sz w:val="26"/>
          <w:szCs w:val="26"/>
        </w:rPr>
      </w:pPr>
      <w:r w:rsidRPr="007D6683">
        <w:rPr>
          <w:sz w:val="26"/>
          <w:szCs w:val="26"/>
        </w:rPr>
        <w:t>5.5. Мероприятия.</w:t>
      </w:r>
    </w:p>
    <w:p w:rsidR="00216405" w:rsidRPr="007D6683" w:rsidRDefault="00216405" w:rsidP="007D6683">
      <w:pPr>
        <w:spacing w:after="0" w:line="240" w:lineRule="auto"/>
        <w:ind w:firstLine="709"/>
        <w:jc w:val="both"/>
        <w:rPr>
          <w:rFonts w:ascii="Arial" w:hAnsi="Arial" w:cs="Arial"/>
          <w:sz w:val="26"/>
          <w:szCs w:val="26"/>
        </w:rPr>
      </w:pP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Строительство новой котельной в п. Усть- Юган мощность 3,2 МВт (объединение котельных п.У-Юган и ст.У.Юган);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Строительство новой котельной в п.Юганская Обь;</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Реконструкция тепловых сетей п.Усть- 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Реконструкция тепловых сетей и сетей ГВС ст.Усть-Юган;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Реконструкция тепловых сетей п.Юганская Обь;</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Перекладка тепловых сетей с изменением диаметра п.Усть-Юган;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Перекладка тепловых сетей и сетей ГВС с изменением диаметра ст.Усть-Юган;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Перекладка тепловых сетей с изменением диаметра п.Юганская Обь;</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Строительство новых тепловых сетей п. Усть-Юган;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Строительство новых тепловых сетей п. Юганская Обь;</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Установка электроводонагревател ей для потребителей п.Усть-Юган;</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 Установка электроводонагревателей для потребителей п.Юганская Обь.</w:t>
      </w:r>
    </w:p>
    <w:p w:rsidR="00216405" w:rsidRPr="007D6683" w:rsidRDefault="00216405" w:rsidP="007D6683">
      <w:pPr>
        <w:spacing w:after="0" w:line="240" w:lineRule="auto"/>
        <w:ind w:firstLine="142"/>
        <w:jc w:val="both"/>
        <w:rPr>
          <w:rFonts w:ascii="Arial" w:hAnsi="Arial" w:cs="Arial"/>
          <w:color w:val="000000"/>
          <w:sz w:val="26"/>
          <w:szCs w:val="26"/>
        </w:rPr>
      </w:pPr>
    </w:p>
    <w:p w:rsidR="00216405" w:rsidRPr="007D6683" w:rsidRDefault="00216405" w:rsidP="007D6683">
      <w:pPr>
        <w:spacing w:after="0" w:line="240" w:lineRule="auto"/>
        <w:ind w:firstLine="142"/>
        <w:jc w:val="both"/>
        <w:rPr>
          <w:rFonts w:ascii="Arial" w:hAnsi="Arial" w:cs="Arial"/>
          <w:color w:val="000000"/>
          <w:sz w:val="26"/>
          <w:szCs w:val="26"/>
        </w:rPr>
      </w:pPr>
    </w:p>
    <w:p w:rsidR="00216405" w:rsidRPr="00944FD5" w:rsidRDefault="00944FD5" w:rsidP="007D6683">
      <w:pPr>
        <w:pStyle w:val="12"/>
        <w:keepNext w:val="0"/>
        <w:numPr>
          <w:ilvl w:val="0"/>
          <w:numId w:val="11"/>
        </w:numPr>
        <w:pBdr>
          <w:bottom w:val="single" w:sz="12" w:space="0" w:color="365F91"/>
        </w:pBdr>
        <w:rPr>
          <w:b/>
          <w:sz w:val="26"/>
          <w:szCs w:val="26"/>
        </w:rPr>
      </w:pPr>
      <w:r>
        <w:rPr>
          <w:b/>
          <w:sz w:val="26"/>
          <w:szCs w:val="26"/>
        </w:rPr>
        <w:t>СИСТЕМА ВОДОСНАБЖЕНИЯ</w:t>
      </w:r>
    </w:p>
    <w:p w:rsidR="00216405" w:rsidRPr="007D6683" w:rsidRDefault="00216405" w:rsidP="007D6683">
      <w:pPr>
        <w:spacing w:after="0" w:line="240" w:lineRule="auto"/>
        <w:ind w:firstLine="708"/>
        <w:jc w:val="both"/>
        <w:rPr>
          <w:rFonts w:ascii="Arial" w:hAnsi="Arial" w:cs="Arial"/>
          <w:sz w:val="26"/>
          <w:szCs w:val="26"/>
        </w:rPr>
      </w:pPr>
    </w:p>
    <w:p w:rsidR="00216405" w:rsidRPr="007D6683" w:rsidRDefault="00216405" w:rsidP="007D6683">
      <w:pPr>
        <w:pStyle w:val="2"/>
        <w:spacing w:before="0" w:after="0"/>
        <w:rPr>
          <w:b w:val="0"/>
          <w:i w:val="0"/>
          <w:sz w:val="26"/>
          <w:szCs w:val="26"/>
        </w:rPr>
      </w:pPr>
      <w:r w:rsidRPr="007D6683">
        <w:rPr>
          <w:sz w:val="26"/>
          <w:szCs w:val="26"/>
        </w:rPr>
        <w:t xml:space="preserve">6.1. Существующее положение </w:t>
      </w:r>
    </w:p>
    <w:p w:rsidR="00216405" w:rsidRPr="007D6683" w:rsidRDefault="00216405" w:rsidP="007D6683">
      <w:pPr>
        <w:spacing w:after="0" w:line="240" w:lineRule="auto"/>
        <w:ind w:firstLine="709"/>
        <w:jc w:val="both"/>
        <w:rPr>
          <w:rFonts w:ascii="Arial" w:hAnsi="Arial" w:cs="Arial"/>
          <w:color w:val="000000"/>
          <w:sz w:val="26"/>
          <w:szCs w:val="26"/>
        </w:rPr>
      </w:pPr>
    </w:p>
    <w:p w:rsidR="00216405" w:rsidRPr="007D6683" w:rsidRDefault="00216405" w:rsidP="007D6683">
      <w:pPr>
        <w:pStyle w:val="af5"/>
        <w:numPr>
          <w:ilvl w:val="2"/>
          <w:numId w:val="12"/>
        </w:numPr>
        <w:jc w:val="both"/>
        <w:rPr>
          <w:rFonts w:ascii="Arial" w:hAnsi="Arial" w:cs="Arial"/>
          <w:b w:val="0"/>
          <w:i/>
          <w:sz w:val="26"/>
          <w:szCs w:val="26"/>
        </w:rPr>
      </w:pPr>
      <w:r w:rsidRPr="007D6683">
        <w:rPr>
          <w:rFonts w:ascii="Arial" w:hAnsi="Arial" w:cs="Arial"/>
          <w:i/>
          <w:sz w:val="26"/>
          <w:szCs w:val="26"/>
        </w:rPr>
        <w:lastRenderedPageBreak/>
        <w:t>Институциональная структура.</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Водоснабжение поселка осуществляется от двух артезианских скважин, которые находятся на территории поселка, обслуживаются Пойковским МУП «Управление тепловодоснабжения» (ПМУП «УТВС»).</w:t>
      </w:r>
    </w:p>
    <w:p w:rsidR="00216405" w:rsidRPr="007D6683" w:rsidRDefault="00216405" w:rsidP="007D6683">
      <w:pPr>
        <w:pStyle w:val="af5"/>
        <w:numPr>
          <w:ilvl w:val="2"/>
          <w:numId w:val="12"/>
        </w:numPr>
        <w:jc w:val="both"/>
        <w:rPr>
          <w:rFonts w:ascii="Arial" w:hAnsi="Arial" w:cs="Arial"/>
          <w:b w:val="0"/>
          <w:i/>
          <w:sz w:val="26"/>
          <w:szCs w:val="26"/>
        </w:rPr>
      </w:pPr>
      <w:r w:rsidRPr="007D6683">
        <w:rPr>
          <w:rFonts w:ascii="Arial" w:hAnsi="Arial" w:cs="Arial"/>
          <w:i/>
          <w:sz w:val="26"/>
          <w:szCs w:val="26"/>
        </w:rPr>
        <w:t>Характеристика  системы водоснабжения.</w:t>
      </w:r>
    </w:p>
    <w:p w:rsidR="00216405" w:rsidRPr="007D6683" w:rsidRDefault="00216405" w:rsidP="007D6683">
      <w:pPr>
        <w:pStyle w:val="af5"/>
        <w:ind w:left="1430"/>
        <w:jc w:val="both"/>
        <w:rPr>
          <w:rFonts w:ascii="Arial" w:hAnsi="Arial" w:cs="Arial"/>
          <w:b w:val="0"/>
          <w:i/>
          <w:sz w:val="26"/>
          <w:szCs w:val="26"/>
        </w:rPr>
      </w:pP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Водоснабжение поселков осуществляется автономными централиз</w:t>
      </w:r>
      <w:r w:rsidRPr="00944FD5">
        <w:rPr>
          <w:rFonts w:ascii="Arial" w:hAnsi="Arial" w:cs="Arial"/>
          <w:b w:val="0"/>
          <w:sz w:val="26"/>
          <w:szCs w:val="26"/>
        </w:rPr>
        <w:t>о</w:t>
      </w:r>
      <w:r w:rsidRPr="00944FD5">
        <w:rPr>
          <w:rFonts w:ascii="Arial" w:hAnsi="Arial" w:cs="Arial"/>
          <w:b w:val="0"/>
          <w:sz w:val="26"/>
          <w:szCs w:val="26"/>
        </w:rPr>
        <w:t>ванными системами водоснабжения от семи скважин. Централизованные с</w:t>
      </w:r>
      <w:r w:rsidRPr="00944FD5">
        <w:rPr>
          <w:rFonts w:ascii="Arial" w:hAnsi="Arial" w:cs="Arial"/>
          <w:b w:val="0"/>
          <w:sz w:val="26"/>
          <w:szCs w:val="26"/>
        </w:rPr>
        <w:t>и</w:t>
      </w:r>
      <w:r w:rsidRPr="00944FD5">
        <w:rPr>
          <w:rFonts w:ascii="Arial" w:hAnsi="Arial" w:cs="Arial"/>
          <w:b w:val="0"/>
          <w:sz w:val="26"/>
          <w:szCs w:val="26"/>
        </w:rPr>
        <w:t>стемы водоснабжения обеспечивают хозпитьевое водоснабжение в жилых и общественных зданиях, собственные нужды эксплуатирующей организации, нужды котельной на отопление и горячее водоснабжение поселка. Системы ГВС - из системы отопления (открытая система теплоснабжения) в поселках Усть-Юган и Юганская Обь, на станции Усть-Юган - закрытая система ГВС. Централизованным водоснабжением охвачено почти все население: в пос. Усть-Юган 93,1% населения, станции Усть-Юган - 100%, п. Юганская Обь - 92,4%. Часть населения пользуется индивидуальными источниками вод</w:t>
      </w:r>
      <w:r w:rsidRPr="00944FD5">
        <w:rPr>
          <w:rFonts w:ascii="Arial" w:hAnsi="Arial" w:cs="Arial"/>
          <w:b w:val="0"/>
          <w:sz w:val="26"/>
          <w:szCs w:val="26"/>
        </w:rPr>
        <w:t>о</w:t>
      </w:r>
      <w:r w:rsidRPr="00944FD5">
        <w:rPr>
          <w:rFonts w:ascii="Arial" w:hAnsi="Arial" w:cs="Arial"/>
          <w:b w:val="0"/>
          <w:sz w:val="26"/>
          <w:szCs w:val="26"/>
        </w:rPr>
        <w:t>снабжения - скважинами, колодцами.</w:t>
      </w: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Системы водоснабжения поселков, входящих в состав с.п.Усть-Юган н</w:t>
      </w:r>
      <w:r w:rsidRPr="00944FD5">
        <w:rPr>
          <w:rFonts w:ascii="Arial" w:hAnsi="Arial" w:cs="Arial"/>
          <w:b w:val="0"/>
          <w:sz w:val="26"/>
          <w:szCs w:val="26"/>
        </w:rPr>
        <w:t>е</w:t>
      </w:r>
      <w:r w:rsidRPr="00944FD5">
        <w:rPr>
          <w:rFonts w:ascii="Arial" w:hAnsi="Arial" w:cs="Arial"/>
          <w:b w:val="0"/>
          <w:sz w:val="26"/>
          <w:szCs w:val="26"/>
        </w:rPr>
        <w:t>зависимы друг от друга и осуществляются от артезианских скважин.</w:t>
      </w: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Источником хозпитьевого водоснабжения являются подземные воды. Воды по химическому составу пресные гидрокарбонатные (хлоридные, натр</w:t>
      </w:r>
      <w:r w:rsidRPr="00944FD5">
        <w:rPr>
          <w:rFonts w:ascii="Arial" w:hAnsi="Arial" w:cs="Arial"/>
          <w:b w:val="0"/>
          <w:sz w:val="26"/>
          <w:szCs w:val="26"/>
        </w:rPr>
        <w:t>и</w:t>
      </w:r>
      <w:r w:rsidRPr="00944FD5">
        <w:rPr>
          <w:rFonts w:ascii="Arial" w:hAnsi="Arial" w:cs="Arial"/>
          <w:b w:val="0"/>
          <w:sz w:val="26"/>
          <w:szCs w:val="26"/>
        </w:rPr>
        <w:t>евые, кальциевые, магниевые), биологически чистые, ограниченно пригодные к хозпитьевому потреблению.</w:t>
      </w: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Подземные воды широко используются на хозяйственно-бытовые и на технологические цели. Имеющиеся ресурсы подземных вод позволяют стр</w:t>
      </w:r>
      <w:r w:rsidRPr="00944FD5">
        <w:rPr>
          <w:rFonts w:ascii="Arial" w:hAnsi="Arial" w:cs="Arial"/>
          <w:b w:val="0"/>
          <w:sz w:val="26"/>
          <w:szCs w:val="26"/>
        </w:rPr>
        <w:t>о</w:t>
      </w:r>
      <w:r w:rsidRPr="00944FD5">
        <w:rPr>
          <w:rFonts w:ascii="Arial" w:hAnsi="Arial" w:cs="Arial"/>
          <w:b w:val="0"/>
          <w:sz w:val="26"/>
          <w:szCs w:val="26"/>
        </w:rPr>
        <w:t>ить водозаборы производительностью до 100 тыс. м /сут.</w:t>
      </w: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Исходная вода безопасна в плане бактериальных загрязнений, но вт</w:t>
      </w:r>
      <w:r w:rsidRPr="00944FD5">
        <w:rPr>
          <w:rFonts w:ascii="Arial" w:hAnsi="Arial" w:cs="Arial"/>
          <w:b w:val="0"/>
          <w:sz w:val="26"/>
          <w:szCs w:val="26"/>
        </w:rPr>
        <w:t>о</w:t>
      </w:r>
      <w:r w:rsidRPr="00944FD5">
        <w:rPr>
          <w:rFonts w:ascii="Arial" w:hAnsi="Arial" w:cs="Arial"/>
          <w:b w:val="0"/>
          <w:sz w:val="26"/>
          <w:szCs w:val="26"/>
        </w:rPr>
        <w:t>ричное загрязнение воды может происходить из-за не герметичности труб</w:t>
      </w:r>
      <w:r w:rsidRPr="00944FD5">
        <w:rPr>
          <w:rFonts w:ascii="Arial" w:hAnsi="Arial" w:cs="Arial"/>
          <w:b w:val="0"/>
          <w:sz w:val="26"/>
          <w:szCs w:val="26"/>
        </w:rPr>
        <w:t>о</w:t>
      </w:r>
      <w:r w:rsidRPr="00944FD5">
        <w:rPr>
          <w:rFonts w:ascii="Arial" w:hAnsi="Arial" w:cs="Arial"/>
          <w:b w:val="0"/>
          <w:sz w:val="26"/>
          <w:szCs w:val="26"/>
        </w:rPr>
        <w:t xml:space="preserve">проводов сети. </w:t>
      </w: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Водоснабжение поселков с.п. Усть-Юган осуществляется от семи вод</w:t>
      </w:r>
      <w:r w:rsidRPr="00944FD5">
        <w:rPr>
          <w:rFonts w:ascii="Arial" w:hAnsi="Arial" w:cs="Arial"/>
          <w:b w:val="0"/>
          <w:sz w:val="26"/>
          <w:szCs w:val="26"/>
        </w:rPr>
        <w:t>о</w:t>
      </w:r>
      <w:r w:rsidRPr="00944FD5">
        <w:rPr>
          <w:rFonts w:ascii="Arial" w:hAnsi="Arial" w:cs="Arial"/>
          <w:b w:val="0"/>
          <w:sz w:val="26"/>
          <w:szCs w:val="26"/>
        </w:rPr>
        <w:t>заборных скважин, пяти муниципального подчинения (п. Усть-Юган, п. Юга</w:t>
      </w:r>
      <w:r w:rsidRPr="00944FD5">
        <w:rPr>
          <w:rFonts w:ascii="Arial" w:hAnsi="Arial" w:cs="Arial"/>
          <w:b w:val="0"/>
          <w:sz w:val="26"/>
          <w:szCs w:val="26"/>
        </w:rPr>
        <w:t>н</w:t>
      </w:r>
      <w:r w:rsidRPr="00944FD5">
        <w:rPr>
          <w:rFonts w:ascii="Arial" w:hAnsi="Arial" w:cs="Arial"/>
          <w:b w:val="0"/>
          <w:sz w:val="26"/>
          <w:szCs w:val="26"/>
        </w:rPr>
        <w:t>ская Обь), двух ведомственного подчинения (ст. Усть-Юган), (год постройки водозаборных сооружений в п.Усть-Юган 1977, 1995гг, в п. Юганская Обь 1985, 1988гг., износ составляет 70,8% и 88,5% соответственно). Данных по ведомственным водозаборным сооружениям ст. Усть-Юган не предоставлено. Сооружений очистки воды до нормативных требований в посёлках Усть-Юган и Юганская Обь нет.</w:t>
      </w:r>
    </w:p>
    <w:p w:rsidR="00216405" w:rsidRPr="00944FD5" w:rsidRDefault="00216405" w:rsidP="007D6683">
      <w:pPr>
        <w:pStyle w:val="af5"/>
        <w:ind w:left="0" w:firstLine="709"/>
        <w:jc w:val="both"/>
        <w:rPr>
          <w:rFonts w:ascii="Arial" w:hAnsi="Arial" w:cs="Arial"/>
          <w:b w:val="0"/>
          <w:sz w:val="26"/>
          <w:szCs w:val="26"/>
        </w:rPr>
      </w:pPr>
      <w:r w:rsidRPr="00944FD5">
        <w:rPr>
          <w:rFonts w:ascii="Arial" w:hAnsi="Arial" w:cs="Arial"/>
          <w:b w:val="0"/>
          <w:sz w:val="26"/>
          <w:szCs w:val="26"/>
        </w:rPr>
        <w:t>Аккумулирование питьевой воды в пределах поселка Усть-Юган не ос</w:t>
      </w:r>
      <w:r w:rsidRPr="00944FD5">
        <w:rPr>
          <w:rFonts w:ascii="Arial" w:hAnsi="Arial" w:cs="Arial"/>
          <w:b w:val="0"/>
          <w:sz w:val="26"/>
          <w:szCs w:val="26"/>
        </w:rPr>
        <w:t>у</w:t>
      </w:r>
      <w:r w:rsidRPr="00944FD5">
        <w:rPr>
          <w:rFonts w:ascii="Arial" w:hAnsi="Arial" w:cs="Arial"/>
          <w:b w:val="0"/>
          <w:sz w:val="26"/>
          <w:szCs w:val="26"/>
        </w:rPr>
        <w:t>ществляется - водонапорной башни нет, в п Юганская Обь есть водонапорная двухсекционная башни объемом 100м3, на ст. Усть-Юган так же есть водон</w:t>
      </w:r>
      <w:r w:rsidRPr="00944FD5">
        <w:rPr>
          <w:rFonts w:ascii="Arial" w:hAnsi="Arial" w:cs="Arial"/>
          <w:b w:val="0"/>
          <w:sz w:val="26"/>
          <w:szCs w:val="26"/>
        </w:rPr>
        <w:t>а</w:t>
      </w:r>
      <w:r w:rsidRPr="00944FD5">
        <w:rPr>
          <w:rFonts w:ascii="Arial" w:hAnsi="Arial" w:cs="Arial"/>
          <w:b w:val="0"/>
          <w:sz w:val="26"/>
          <w:szCs w:val="26"/>
        </w:rPr>
        <w:t>порная башня объемом 100м3.</w:t>
      </w:r>
    </w:p>
    <w:p w:rsidR="00216405" w:rsidRPr="00944FD5" w:rsidRDefault="00216405" w:rsidP="007D6683">
      <w:pPr>
        <w:pStyle w:val="af5"/>
        <w:ind w:left="0" w:firstLine="709"/>
        <w:jc w:val="both"/>
        <w:rPr>
          <w:rFonts w:ascii="Arial" w:hAnsi="Arial" w:cs="Arial"/>
          <w:b w:val="0"/>
          <w:sz w:val="26"/>
          <w:szCs w:val="26"/>
        </w:rPr>
      </w:pPr>
    </w:p>
    <w:p w:rsidR="00216405" w:rsidRPr="007D6683" w:rsidRDefault="00216405" w:rsidP="007D6683">
      <w:pPr>
        <w:spacing w:after="0" w:line="240" w:lineRule="auto"/>
        <w:ind w:left="20" w:firstLine="860"/>
        <w:jc w:val="center"/>
        <w:rPr>
          <w:rFonts w:ascii="Arial" w:hAnsi="Arial" w:cs="Arial"/>
          <w:b/>
          <w:color w:val="000000"/>
          <w:sz w:val="26"/>
          <w:szCs w:val="26"/>
        </w:rPr>
      </w:pPr>
      <w:r w:rsidRPr="007D6683">
        <w:rPr>
          <w:rFonts w:ascii="Arial" w:hAnsi="Arial" w:cs="Arial"/>
          <w:b/>
          <w:color w:val="000000"/>
          <w:sz w:val="26"/>
          <w:szCs w:val="26"/>
        </w:rPr>
        <w:t>Поселок Усть-Юган.</w:t>
      </w:r>
    </w:p>
    <w:p w:rsidR="00216405" w:rsidRPr="007D6683" w:rsidRDefault="00216405" w:rsidP="007D6683">
      <w:pPr>
        <w:spacing w:after="0" w:line="240" w:lineRule="auto"/>
        <w:ind w:left="20" w:firstLine="860"/>
        <w:jc w:val="center"/>
        <w:rPr>
          <w:rFonts w:ascii="Arial" w:hAnsi="Arial" w:cs="Arial"/>
          <w:b/>
          <w:color w:val="000000"/>
          <w:sz w:val="26"/>
          <w:szCs w:val="26"/>
        </w:rPr>
      </w:pP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Поселок Усть-Юган имеет централизованное водоснабжение, которым охвачено 93,1% населения поселка. Часть населения пользуются индивид</w:t>
      </w:r>
      <w:r w:rsidRPr="007D6683">
        <w:rPr>
          <w:rFonts w:ascii="Arial" w:hAnsi="Arial" w:cs="Arial"/>
          <w:sz w:val="26"/>
          <w:szCs w:val="26"/>
        </w:rPr>
        <w:t>у</w:t>
      </w:r>
      <w:r w:rsidRPr="007D6683">
        <w:rPr>
          <w:rFonts w:ascii="Arial" w:hAnsi="Arial" w:cs="Arial"/>
          <w:sz w:val="26"/>
          <w:szCs w:val="26"/>
        </w:rPr>
        <w:t xml:space="preserve">альными источниками водоснабжения - скважины, колодцы. Водоснабжение осуществляется от 2-х скважин: № А-20, №20-5А. Рабочей является скважина </w:t>
      </w:r>
      <w:r w:rsidRPr="007D6683">
        <w:rPr>
          <w:rFonts w:ascii="Arial" w:hAnsi="Arial" w:cs="Arial"/>
          <w:sz w:val="26"/>
          <w:szCs w:val="26"/>
        </w:rPr>
        <w:lastRenderedPageBreak/>
        <w:t>№А-20, скважина №20-5А находится в резерве. Приборы учета установлены на каждой скважине.</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Суммарная протяженность водопроводных сетей поселка составляет 3,1595км.</w:t>
      </w:r>
    </w:p>
    <w:p w:rsidR="00216405" w:rsidRPr="007D6683" w:rsidRDefault="00216405" w:rsidP="007D6683">
      <w:pPr>
        <w:spacing w:after="0" w:line="240" w:lineRule="auto"/>
        <w:ind w:firstLine="709"/>
        <w:jc w:val="both"/>
        <w:rPr>
          <w:rFonts w:ascii="Arial" w:hAnsi="Arial" w:cs="Arial"/>
          <w:sz w:val="26"/>
          <w:szCs w:val="26"/>
        </w:rPr>
      </w:pPr>
      <w:r w:rsidRPr="007D6683">
        <w:rPr>
          <w:rFonts w:ascii="Arial" w:hAnsi="Arial" w:cs="Arial"/>
          <w:sz w:val="26"/>
          <w:szCs w:val="26"/>
        </w:rPr>
        <w:t>Водозабор поселка включает в себя помимо двух артезианских скваж</w:t>
      </w:r>
      <w:r w:rsidRPr="007D6683">
        <w:rPr>
          <w:rFonts w:ascii="Arial" w:hAnsi="Arial" w:cs="Arial"/>
          <w:sz w:val="26"/>
          <w:szCs w:val="26"/>
        </w:rPr>
        <w:t>и</w:t>
      </w:r>
      <w:r w:rsidRPr="007D6683">
        <w:rPr>
          <w:rFonts w:ascii="Arial" w:hAnsi="Arial" w:cs="Arial"/>
          <w:sz w:val="26"/>
          <w:szCs w:val="26"/>
        </w:rPr>
        <w:t>ны, резервуар чистой воды, емкостью 5 м3 и насосную станцию 2 подъема. Емкость чистой воды и насосная станция размещены в здании скважины №А-20. Насосная станция 2 подъема состоит из 3-х центробежных насосов.</w:t>
      </w:r>
    </w:p>
    <w:p w:rsidR="00944FD5" w:rsidRDefault="00944FD5" w:rsidP="007D6683">
      <w:pPr>
        <w:spacing w:after="0" w:line="240" w:lineRule="auto"/>
        <w:ind w:firstLine="709"/>
        <w:jc w:val="center"/>
        <w:rPr>
          <w:rFonts w:ascii="Arial" w:hAnsi="Arial" w:cs="Arial"/>
          <w:sz w:val="26"/>
          <w:szCs w:val="26"/>
        </w:rPr>
      </w:pPr>
    </w:p>
    <w:p w:rsidR="00216405" w:rsidRPr="007D6683" w:rsidRDefault="00216405" w:rsidP="007D6683">
      <w:pPr>
        <w:spacing w:after="0" w:line="240" w:lineRule="auto"/>
        <w:ind w:firstLine="709"/>
        <w:jc w:val="center"/>
        <w:rPr>
          <w:rFonts w:ascii="Arial" w:hAnsi="Arial" w:cs="Arial"/>
          <w:sz w:val="26"/>
          <w:szCs w:val="26"/>
        </w:rPr>
      </w:pPr>
      <w:r w:rsidRPr="007D6683">
        <w:rPr>
          <w:rFonts w:ascii="Arial" w:hAnsi="Arial" w:cs="Arial"/>
          <w:sz w:val="26"/>
          <w:szCs w:val="26"/>
        </w:rPr>
        <w:t>Характеристика скважин п. Усть-Юган.</w:t>
      </w:r>
    </w:p>
    <w:p w:rsidR="00216405" w:rsidRDefault="00216405" w:rsidP="00216405">
      <w:pPr>
        <w:ind w:firstLine="709"/>
        <w:jc w:val="right"/>
        <w:rPr>
          <w:rFonts w:ascii="Times New Roman" w:hAnsi="Times New Roman"/>
          <w:i/>
          <w:sz w:val="24"/>
        </w:rPr>
      </w:pPr>
      <w:r>
        <w:rPr>
          <w:rFonts w:ascii="Times New Roman" w:hAnsi="Times New Roman"/>
          <w:i/>
          <w:sz w:val="24"/>
        </w:rPr>
        <w:t xml:space="preserve">Таблица 6.1.2.1 </w:t>
      </w:r>
    </w:p>
    <w:tbl>
      <w:tblPr>
        <w:tblW w:w="5000" w:type="pct"/>
        <w:tblCellMar>
          <w:left w:w="10" w:type="dxa"/>
          <w:right w:w="10" w:type="dxa"/>
        </w:tblCellMar>
        <w:tblLook w:val="04A0" w:firstRow="1" w:lastRow="0" w:firstColumn="1" w:lastColumn="0" w:noHBand="0" w:noVBand="1"/>
      </w:tblPr>
      <w:tblGrid>
        <w:gridCol w:w="558"/>
        <w:gridCol w:w="5144"/>
        <w:gridCol w:w="2046"/>
        <w:gridCol w:w="1911"/>
      </w:tblGrid>
      <w:tr w:rsidR="00216405" w:rsidTr="007D157F">
        <w:trPr>
          <w:trHeight w:val="473"/>
        </w:trPr>
        <w:tc>
          <w:tcPr>
            <w:tcW w:w="289" w:type="pct"/>
            <w:tcBorders>
              <w:top w:val="single" w:sz="4" w:space="0" w:color="000000"/>
              <w:left w:val="single" w:sz="4" w:space="0" w:color="000000"/>
            </w:tcBorders>
            <w:shd w:val="clear" w:color="auto" w:fill="FFFFFF"/>
            <w:vAlign w:val="bottom"/>
          </w:tcPr>
          <w:p w:rsidR="00216405" w:rsidRPr="00944FD5" w:rsidRDefault="00216405" w:rsidP="007D157F">
            <w:pPr>
              <w:spacing w:after="60" w:line="180" w:lineRule="exact"/>
              <w:ind w:left="120"/>
              <w:jc w:val="center"/>
              <w:rPr>
                <w:rFonts w:ascii="Arial" w:hAnsi="Arial" w:cs="Arial"/>
                <w:color w:val="000000"/>
              </w:rPr>
            </w:pPr>
            <w:r w:rsidRPr="00944FD5">
              <w:rPr>
                <w:rFonts w:ascii="Arial" w:hAnsi="Arial" w:cs="Arial"/>
                <w:color w:val="000000"/>
              </w:rPr>
              <w:t>№</w:t>
            </w:r>
          </w:p>
          <w:p w:rsidR="00216405" w:rsidRPr="00944FD5" w:rsidRDefault="00216405" w:rsidP="007D157F">
            <w:pPr>
              <w:spacing w:before="60" w:line="180" w:lineRule="exact"/>
              <w:ind w:left="120"/>
              <w:jc w:val="center"/>
              <w:rPr>
                <w:rFonts w:ascii="Arial" w:hAnsi="Arial" w:cs="Arial"/>
                <w:color w:val="000000"/>
              </w:rPr>
            </w:pPr>
            <w:r w:rsidRPr="00944FD5">
              <w:rPr>
                <w:rFonts w:ascii="Arial" w:hAnsi="Arial" w:cs="Arial"/>
                <w:color w:val="000000"/>
              </w:rPr>
              <w:t>п/п</w:t>
            </w:r>
          </w:p>
        </w:tc>
        <w:tc>
          <w:tcPr>
            <w:tcW w:w="2662" w:type="pct"/>
            <w:tcBorders>
              <w:top w:val="single" w:sz="4" w:space="0" w:color="000000"/>
              <w:left w:val="single" w:sz="4" w:space="0" w:color="000000"/>
            </w:tcBorders>
            <w:shd w:val="clear" w:color="auto" w:fill="FFFFFF"/>
            <w:vAlign w:val="bottom"/>
          </w:tcPr>
          <w:p w:rsidR="007D157F" w:rsidRDefault="007D157F" w:rsidP="007D157F">
            <w:pPr>
              <w:spacing w:line="180" w:lineRule="exact"/>
              <w:ind w:left="120"/>
              <w:jc w:val="center"/>
              <w:rPr>
                <w:rFonts w:ascii="Arial" w:hAnsi="Arial" w:cs="Arial"/>
                <w:color w:val="000000"/>
              </w:rPr>
            </w:pPr>
          </w:p>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Показатели/Номер скважины</w:t>
            </w:r>
          </w:p>
        </w:tc>
        <w:tc>
          <w:tcPr>
            <w:tcW w:w="1059" w:type="pct"/>
            <w:tcBorders>
              <w:top w:val="single" w:sz="4" w:space="0" w:color="000000"/>
              <w:left w:val="single" w:sz="4" w:space="0" w:color="000000"/>
            </w:tcBorders>
            <w:shd w:val="clear" w:color="auto" w:fill="FFFFFF"/>
            <w:vAlign w:val="bottom"/>
          </w:tcPr>
          <w:p w:rsidR="007D157F" w:rsidRDefault="007D157F" w:rsidP="007D157F">
            <w:pPr>
              <w:spacing w:line="180" w:lineRule="exact"/>
              <w:ind w:left="120"/>
              <w:jc w:val="center"/>
              <w:rPr>
                <w:rFonts w:ascii="Arial" w:hAnsi="Arial" w:cs="Arial"/>
                <w:color w:val="000000"/>
              </w:rPr>
            </w:pPr>
          </w:p>
          <w:p w:rsidR="00216405" w:rsidRPr="00944FD5" w:rsidRDefault="00216405" w:rsidP="007D157F">
            <w:pPr>
              <w:spacing w:line="180" w:lineRule="exact"/>
              <w:rPr>
                <w:rFonts w:ascii="Arial" w:hAnsi="Arial" w:cs="Arial"/>
                <w:color w:val="000000"/>
              </w:rPr>
            </w:pPr>
            <w:r w:rsidRPr="00944FD5">
              <w:rPr>
                <w:rFonts w:ascii="Arial" w:hAnsi="Arial" w:cs="Arial"/>
                <w:color w:val="000000"/>
              </w:rPr>
              <w:t>№ 20-5А</w:t>
            </w:r>
          </w:p>
        </w:tc>
        <w:tc>
          <w:tcPr>
            <w:tcW w:w="989" w:type="pct"/>
            <w:tcBorders>
              <w:top w:val="single" w:sz="4" w:space="0" w:color="000000"/>
              <w:left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 А-20</w:t>
            </w:r>
          </w:p>
        </w:tc>
      </w:tr>
      <w:tr w:rsidR="00216405" w:rsidTr="007D157F">
        <w:trPr>
          <w:trHeight w:val="271"/>
        </w:trPr>
        <w:tc>
          <w:tcPr>
            <w:tcW w:w="289" w:type="pct"/>
            <w:tcBorders>
              <w:top w:val="single" w:sz="4" w:space="0" w:color="000000"/>
              <w:left w:val="single" w:sz="4" w:space="0" w:color="000000"/>
            </w:tcBorders>
            <w:shd w:val="clear" w:color="auto" w:fill="FFFFFF"/>
            <w:vAlign w:val="bottom"/>
          </w:tcPr>
          <w:p w:rsidR="00216405" w:rsidRPr="00944FD5" w:rsidRDefault="00216405" w:rsidP="007D157F">
            <w:pPr>
              <w:jc w:val="center"/>
              <w:rPr>
                <w:rFonts w:ascii="Arial" w:hAnsi="Arial" w:cs="Arial"/>
                <w:color w:val="000000"/>
              </w:rPr>
            </w:pPr>
            <w:r w:rsidRPr="00944FD5">
              <w:rPr>
                <w:rFonts w:ascii="Arial" w:hAnsi="Arial" w:cs="Arial"/>
                <w:color w:val="000000"/>
              </w:rPr>
              <w:t>1</w:t>
            </w:r>
          </w:p>
        </w:tc>
        <w:tc>
          <w:tcPr>
            <w:tcW w:w="2662"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Дата ввода</w:t>
            </w:r>
          </w:p>
        </w:tc>
        <w:tc>
          <w:tcPr>
            <w:tcW w:w="1059"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11.1995</w:t>
            </w:r>
          </w:p>
        </w:tc>
        <w:tc>
          <w:tcPr>
            <w:tcW w:w="989" w:type="pct"/>
            <w:tcBorders>
              <w:top w:val="single" w:sz="4" w:space="0" w:color="000000"/>
              <w:left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01.1977</w:t>
            </w:r>
          </w:p>
        </w:tc>
      </w:tr>
      <w:tr w:rsidR="00216405" w:rsidTr="007D157F">
        <w:trPr>
          <w:trHeight w:val="421"/>
        </w:trPr>
        <w:tc>
          <w:tcPr>
            <w:tcW w:w="289" w:type="pct"/>
            <w:tcBorders>
              <w:top w:val="single" w:sz="4" w:space="0" w:color="000000"/>
              <w:left w:val="single" w:sz="4" w:space="0" w:color="000000"/>
            </w:tcBorders>
            <w:shd w:val="clear" w:color="auto" w:fill="FFFFFF"/>
            <w:vAlign w:val="bottom"/>
          </w:tcPr>
          <w:p w:rsidR="00216405" w:rsidRPr="00944FD5" w:rsidRDefault="00216405" w:rsidP="007D157F">
            <w:pPr>
              <w:jc w:val="center"/>
              <w:rPr>
                <w:rFonts w:ascii="Arial" w:hAnsi="Arial" w:cs="Arial"/>
                <w:color w:val="000000"/>
              </w:rPr>
            </w:pPr>
            <w:r w:rsidRPr="00944FD5">
              <w:rPr>
                <w:rFonts w:ascii="Arial" w:hAnsi="Arial" w:cs="Arial"/>
                <w:color w:val="000000"/>
              </w:rPr>
              <w:t>2</w:t>
            </w:r>
          </w:p>
        </w:tc>
        <w:tc>
          <w:tcPr>
            <w:tcW w:w="2662"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Дебит м3/час</w:t>
            </w:r>
          </w:p>
        </w:tc>
        <w:tc>
          <w:tcPr>
            <w:tcW w:w="1059" w:type="pct"/>
            <w:tcBorders>
              <w:top w:val="single" w:sz="4" w:space="0" w:color="000000"/>
              <w:left w:val="single" w:sz="4" w:space="0" w:color="000000"/>
            </w:tcBorders>
            <w:shd w:val="clear" w:color="auto" w:fill="FFFFFF"/>
            <w:vAlign w:val="bottom"/>
          </w:tcPr>
          <w:p w:rsidR="00216405" w:rsidRPr="00944FD5" w:rsidRDefault="0097359F" w:rsidP="007D157F">
            <w:pPr>
              <w:spacing w:line="180" w:lineRule="exact"/>
              <w:ind w:left="120"/>
              <w:jc w:val="center"/>
              <w:rPr>
                <w:rFonts w:ascii="Arial" w:hAnsi="Arial" w:cs="Arial"/>
                <w:color w:val="000000"/>
              </w:rPr>
            </w:pPr>
            <w:r>
              <w:rPr>
                <w:rFonts w:ascii="Arial" w:hAnsi="Arial" w:cs="Arial"/>
                <w:color w:val="000000"/>
              </w:rPr>
              <w:t>25</w:t>
            </w:r>
          </w:p>
        </w:tc>
        <w:tc>
          <w:tcPr>
            <w:tcW w:w="989" w:type="pct"/>
            <w:tcBorders>
              <w:top w:val="single" w:sz="4" w:space="0" w:color="000000"/>
              <w:left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25</w:t>
            </w:r>
          </w:p>
        </w:tc>
      </w:tr>
      <w:tr w:rsidR="00216405" w:rsidTr="007D157F">
        <w:trPr>
          <w:trHeight w:val="471"/>
        </w:trPr>
        <w:tc>
          <w:tcPr>
            <w:tcW w:w="289" w:type="pct"/>
            <w:tcBorders>
              <w:top w:val="single" w:sz="4" w:space="0" w:color="000000"/>
              <w:left w:val="single" w:sz="4" w:space="0" w:color="000000"/>
            </w:tcBorders>
            <w:shd w:val="clear" w:color="auto" w:fill="FFFFFF"/>
            <w:vAlign w:val="bottom"/>
          </w:tcPr>
          <w:p w:rsidR="00216405" w:rsidRPr="00944FD5" w:rsidRDefault="00216405" w:rsidP="007D157F">
            <w:pPr>
              <w:jc w:val="center"/>
              <w:rPr>
                <w:rFonts w:ascii="Arial" w:hAnsi="Arial" w:cs="Arial"/>
                <w:color w:val="000000"/>
              </w:rPr>
            </w:pPr>
            <w:r w:rsidRPr="00944FD5">
              <w:rPr>
                <w:rFonts w:ascii="Arial" w:hAnsi="Arial" w:cs="Arial"/>
                <w:color w:val="000000"/>
              </w:rPr>
              <w:t>3</w:t>
            </w:r>
          </w:p>
        </w:tc>
        <w:tc>
          <w:tcPr>
            <w:tcW w:w="2662"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Производительность скважины, м3/ч</w:t>
            </w:r>
          </w:p>
        </w:tc>
        <w:tc>
          <w:tcPr>
            <w:tcW w:w="1059"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30</w:t>
            </w:r>
          </w:p>
        </w:tc>
        <w:tc>
          <w:tcPr>
            <w:tcW w:w="989" w:type="pct"/>
            <w:tcBorders>
              <w:top w:val="single" w:sz="4" w:space="0" w:color="000000"/>
              <w:left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40</w:t>
            </w:r>
          </w:p>
        </w:tc>
      </w:tr>
      <w:tr w:rsidR="00216405" w:rsidTr="007D157F">
        <w:trPr>
          <w:trHeight w:val="393"/>
        </w:trPr>
        <w:tc>
          <w:tcPr>
            <w:tcW w:w="289" w:type="pct"/>
            <w:tcBorders>
              <w:top w:val="single" w:sz="4" w:space="0" w:color="000000"/>
              <w:left w:val="single" w:sz="4" w:space="0" w:color="000000"/>
            </w:tcBorders>
            <w:shd w:val="clear" w:color="auto" w:fill="FFFFFF"/>
            <w:vAlign w:val="bottom"/>
          </w:tcPr>
          <w:p w:rsidR="00216405" w:rsidRPr="00944FD5" w:rsidRDefault="00216405" w:rsidP="007D157F">
            <w:pPr>
              <w:jc w:val="center"/>
              <w:rPr>
                <w:rFonts w:ascii="Arial" w:hAnsi="Arial" w:cs="Arial"/>
                <w:color w:val="000000"/>
              </w:rPr>
            </w:pPr>
            <w:r w:rsidRPr="00944FD5">
              <w:rPr>
                <w:rFonts w:ascii="Arial" w:hAnsi="Arial" w:cs="Arial"/>
                <w:color w:val="000000"/>
              </w:rPr>
              <w:t>4</w:t>
            </w:r>
          </w:p>
        </w:tc>
        <w:tc>
          <w:tcPr>
            <w:tcW w:w="2662"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Глубина скважины, м</w:t>
            </w:r>
          </w:p>
        </w:tc>
        <w:tc>
          <w:tcPr>
            <w:tcW w:w="1059"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300</w:t>
            </w:r>
          </w:p>
        </w:tc>
        <w:tc>
          <w:tcPr>
            <w:tcW w:w="989" w:type="pct"/>
            <w:tcBorders>
              <w:top w:val="single" w:sz="4" w:space="0" w:color="000000"/>
              <w:left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290</w:t>
            </w:r>
          </w:p>
        </w:tc>
      </w:tr>
      <w:tr w:rsidR="00216405" w:rsidTr="007D157F">
        <w:trPr>
          <w:trHeight w:val="457"/>
        </w:trPr>
        <w:tc>
          <w:tcPr>
            <w:tcW w:w="289" w:type="pct"/>
            <w:tcBorders>
              <w:top w:val="single" w:sz="4" w:space="0" w:color="000000"/>
              <w:left w:val="single" w:sz="4" w:space="0" w:color="000000"/>
            </w:tcBorders>
            <w:shd w:val="clear" w:color="auto" w:fill="FFFFFF"/>
            <w:vAlign w:val="bottom"/>
          </w:tcPr>
          <w:p w:rsidR="00216405" w:rsidRPr="00944FD5" w:rsidRDefault="00216405" w:rsidP="007D157F">
            <w:pPr>
              <w:jc w:val="center"/>
              <w:rPr>
                <w:rFonts w:ascii="Arial" w:hAnsi="Arial" w:cs="Arial"/>
                <w:color w:val="000000"/>
              </w:rPr>
            </w:pPr>
            <w:r w:rsidRPr="00944FD5">
              <w:rPr>
                <w:rFonts w:ascii="Arial" w:hAnsi="Arial" w:cs="Arial"/>
                <w:color w:val="000000"/>
              </w:rPr>
              <w:t>5</w:t>
            </w:r>
          </w:p>
        </w:tc>
        <w:tc>
          <w:tcPr>
            <w:tcW w:w="2662" w:type="pct"/>
            <w:tcBorders>
              <w:top w:val="single" w:sz="4" w:space="0" w:color="000000"/>
              <w:lef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Установлен насос, м3/ч</w:t>
            </w:r>
          </w:p>
        </w:tc>
        <w:tc>
          <w:tcPr>
            <w:tcW w:w="1059" w:type="pct"/>
            <w:tcBorders>
              <w:top w:val="single" w:sz="4" w:space="0" w:color="000000"/>
              <w:left w:val="single" w:sz="4" w:space="0" w:color="000000"/>
            </w:tcBorders>
            <w:shd w:val="clear" w:color="auto" w:fill="FFFFFF"/>
            <w:vAlign w:val="bottom"/>
          </w:tcPr>
          <w:p w:rsidR="00216405" w:rsidRPr="00944FD5" w:rsidRDefault="00216405" w:rsidP="007D157F">
            <w:pPr>
              <w:spacing w:line="160" w:lineRule="exact"/>
              <w:ind w:left="120"/>
              <w:jc w:val="center"/>
              <w:rPr>
                <w:rFonts w:ascii="Arial" w:hAnsi="Arial" w:cs="Arial"/>
                <w:color w:val="000000"/>
              </w:rPr>
            </w:pPr>
            <w:r w:rsidRPr="00944FD5">
              <w:rPr>
                <w:rFonts w:ascii="Arial" w:hAnsi="Arial" w:cs="Arial"/>
                <w:color w:val="000000"/>
              </w:rPr>
              <w:t>10</w:t>
            </w:r>
          </w:p>
        </w:tc>
        <w:tc>
          <w:tcPr>
            <w:tcW w:w="989" w:type="pct"/>
            <w:tcBorders>
              <w:top w:val="single" w:sz="4" w:space="0" w:color="000000"/>
              <w:left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16</w:t>
            </w:r>
          </w:p>
        </w:tc>
      </w:tr>
      <w:tr w:rsidR="00216405" w:rsidTr="007D157F">
        <w:trPr>
          <w:trHeight w:val="393"/>
        </w:trPr>
        <w:tc>
          <w:tcPr>
            <w:tcW w:w="289" w:type="pct"/>
            <w:tcBorders>
              <w:top w:val="single" w:sz="4" w:space="0" w:color="000000"/>
              <w:left w:val="single" w:sz="4" w:space="0" w:color="000000"/>
              <w:bottom w:val="single" w:sz="4" w:space="0" w:color="000000"/>
            </w:tcBorders>
            <w:shd w:val="clear" w:color="auto" w:fill="FFFFFF"/>
            <w:vAlign w:val="bottom"/>
          </w:tcPr>
          <w:p w:rsidR="00216405" w:rsidRPr="00944FD5" w:rsidRDefault="00216405" w:rsidP="007D157F">
            <w:pPr>
              <w:jc w:val="center"/>
              <w:rPr>
                <w:rFonts w:ascii="Arial" w:hAnsi="Arial" w:cs="Arial"/>
                <w:color w:val="000000"/>
              </w:rPr>
            </w:pPr>
            <w:r w:rsidRPr="00944FD5">
              <w:rPr>
                <w:rFonts w:ascii="Arial" w:hAnsi="Arial" w:cs="Arial"/>
                <w:color w:val="000000"/>
              </w:rPr>
              <w:t>6</w:t>
            </w:r>
          </w:p>
        </w:tc>
        <w:tc>
          <w:tcPr>
            <w:tcW w:w="2662" w:type="pct"/>
            <w:tcBorders>
              <w:top w:val="single" w:sz="4" w:space="0" w:color="000000"/>
              <w:left w:val="single" w:sz="4" w:space="0" w:color="000000"/>
              <w:bottom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Установлен прибор учета</w:t>
            </w:r>
          </w:p>
        </w:tc>
        <w:tc>
          <w:tcPr>
            <w:tcW w:w="1059" w:type="pct"/>
            <w:tcBorders>
              <w:top w:val="single" w:sz="4" w:space="0" w:color="000000"/>
              <w:left w:val="single" w:sz="4" w:space="0" w:color="000000"/>
              <w:bottom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ВСХН-50</w:t>
            </w:r>
          </w:p>
        </w:tc>
        <w:tc>
          <w:tcPr>
            <w:tcW w:w="98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216405" w:rsidRPr="00944FD5" w:rsidRDefault="00216405" w:rsidP="007D157F">
            <w:pPr>
              <w:spacing w:line="180" w:lineRule="exact"/>
              <w:ind w:left="120"/>
              <w:jc w:val="center"/>
              <w:rPr>
                <w:rFonts w:ascii="Arial" w:hAnsi="Arial" w:cs="Arial"/>
                <w:color w:val="000000"/>
              </w:rPr>
            </w:pPr>
            <w:r w:rsidRPr="00944FD5">
              <w:rPr>
                <w:rFonts w:ascii="Arial" w:hAnsi="Arial" w:cs="Arial"/>
                <w:color w:val="000000"/>
              </w:rPr>
              <w:t>ВСХН-50</w:t>
            </w:r>
          </w:p>
        </w:tc>
      </w:tr>
    </w:tbl>
    <w:p w:rsidR="00216405" w:rsidRDefault="00216405" w:rsidP="00216405">
      <w:pPr>
        <w:ind w:firstLine="709"/>
        <w:jc w:val="both"/>
        <w:rPr>
          <w:rFonts w:ascii="Times New Roman" w:hAnsi="Times New Roman"/>
          <w:sz w:val="24"/>
        </w:rPr>
      </w:pPr>
    </w:p>
    <w:p w:rsidR="00216405" w:rsidRPr="00944FD5" w:rsidRDefault="00216405" w:rsidP="00944FD5">
      <w:pPr>
        <w:spacing w:after="0" w:line="240" w:lineRule="auto"/>
        <w:ind w:firstLine="709"/>
        <w:jc w:val="both"/>
        <w:rPr>
          <w:rFonts w:ascii="Arial" w:hAnsi="Arial" w:cs="Arial"/>
          <w:sz w:val="26"/>
          <w:szCs w:val="26"/>
        </w:rPr>
      </w:pPr>
      <w:r w:rsidRPr="00944FD5">
        <w:rPr>
          <w:rFonts w:ascii="Arial" w:hAnsi="Arial" w:cs="Arial"/>
          <w:sz w:val="26"/>
          <w:szCs w:val="26"/>
        </w:rPr>
        <w:t>Сети холодного водоснабжения находятся в муниципальной собстве</w:t>
      </w:r>
      <w:r w:rsidRPr="00944FD5">
        <w:rPr>
          <w:rFonts w:ascii="Arial" w:hAnsi="Arial" w:cs="Arial"/>
          <w:sz w:val="26"/>
          <w:szCs w:val="26"/>
        </w:rPr>
        <w:t>н</w:t>
      </w:r>
      <w:r w:rsidRPr="00944FD5">
        <w:rPr>
          <w:rFonts w:ascii="Arial" w:hAnsi="Arial" w:cs="Arial"/>
          <w:sz w:val="26"/>
          <w:szCs w:val="26"/>
        </w:rPr>
        <w:t>ности, эксплуатируются ПМУП «УТВС» на основании договора аренды. Эк</w:t>
      </w:r>
      <w:r w:rsidRPr="00944FD5">
        <w:rPr>
          <w:rFonts w:ascii="Arial" w:hAnsi="Arial" w:cs="Arial"/>
          <w:sz w:val="26"/>
          <w:szCs w:val="26"/>
        </w:rPr>
        <w:t>с</w:t>
      </w:r>
      <w:r w:rsidRPr="00944FD5">
        <w:rPr>
          <w:rFonts w:ascii="Arial" w:hAnsi="Arial" w:cs="Arial"/>
          <w:sz w:val="26"/>
          <w:szCs w:val="26"/>
        </w:rPr>
        <w:t>плуатационная зона ответственности от скважин до подачи воды потребит</w:t>
      </w:r>
      <w:r w:rsidRPr="00944FD5">
        <w:rPr>
          <w:rFonts w:ascii="Arial" w:hAnsi="Arial" w:cs="Arial"/>
          <w:sz w:val="26"/>
          <w:szCs w:val="26"/>
        </w:rPr>
        <w:t>е</w:t>
      </w:r>
      <w:r w:rsidRPr="00944FD5">
        <w:rPr>
          <w:rFonts w:ascii="Arial" w:hAnsi="Arial" w:cs="Arial"/>
          <w:sz w:val="26"/>
          <w:szCs w:val="26"/>
        </w:rPr>
        <w:t>лям.</w:t>
      </w:r>
    </w:p>
    <w:p w:rsidR="00216405" w:rsidRPr="00944FD5" w:rsidRDefault="00216405" w:rsidP="00944FD5">
      <w:pPr>
        <w:spacing w:after="0" w:line="240" w:lineRule="auto"/>
        <w:ind w:firstLine="709"/>
        <w:jc w:val="both"/>
        <w:rPr>
          <w:rFonts w:ascii="Arial" w:hAnsi="Arial" w:cs="Arial"/>
          <w:sz w:val="26"/>
          <w:szCs w:val="26"/>
        </w:rPr>
      </w:pPr>
      <w:r w:rsidRPr="00944FD5">
        <w:rPr>
          <w:rFonts w:ascii="Arial" w:hAnsi="Arial" w:cs="Arial"/>
          <w:sz w:val="26"/>
          <w:szCs w:val="26"/>
        </w:rPr>
        <w:t>Пожаротушение производится передвижной техникой от пожарных р</w:t>
      </w:r>
      <w:r w:rsidRPr="00944FD5">
        <w:rPr>
          <w:rFonts w:ascii="Arial" w:hAnsi="Arial" w:cs="Arial"/>
          <w:sz w:val="26"/>
          <w:szCs w:val="26"/>
        </w:rPr>
        <w:t>е</w:t>
      </w:r>
      <w:r w:rsidRPr="00944FD5">
        <w:rPr>
          <w:rFonts w:ascii="Arial" w:hAnsi="Arial" w:cs="Arial"/>
          <w:sz w:val="26"/>
          <w:szCs w:val="26"/>
        </w:rPr>
        <w:t>зервуаров: 1х100м3, 2х50м3.</w:t>
      </w:r>
    </w:p>
    <w:p w:rsidR="00216405" w:rsidRPr="00944FD5" w:rsidRDefault="00216405" w:rsidP="00944FD5">
      <w:pPr>
        <w:spacing w:after="0" w:line="240" w:lineRule="auto"/>
        <w:ind w:firstLine="709"/>
        <w:jc w:val="both"/>
        <w:rPr>
          <w:rFonts w:ascii="Arial" w:hAnsi="Arial" w:cs="Arial"/>
          <w:sz w:val="26"/>
          <w:szCs w:val="26"/>
        </w:rPr>
      </w:pPr>
      <w:r w:rsidRPr="00944FD5">
        <w:rPr>
          <w:rFonts w:ascii="Arial" w:hAnsi="Arial" w:cs="Arial"/>
          <w:sz w:val="26"/>
          <w:szCs w:val="26"/>
        </w:rPr>
        <w:t>Горячее водоснабжение поселка осуществляется из обратного труб</w:t>
      </w:r>
      <w:r w:rsidRPr="00944FD5">
        <w:rPr>
          <w:rFonts w:ascii="Arial" w:hAnsi="Arial" w:cs="Arial"/>
          <w:sz w:val="26"/>
          <w:szCs w:val="26"/>
        </w:rPr>
        <w:t>о</w:t>
      </w:r>
      <w:r w:rsidRPr="00944FD5">
        <w:rPr>
          <w:rFonts w:ascii="Arial" w:hAnsi="Arial" w:cs="Arial"/>
          <w:sz w:val="26"/>
          <w:szCs w:val="26"/>
        </w:rPr>
        <w:t>провода теплоснабжения, находится в муниципальной собственности и эк</w:t>
      </w:r>
      <w:r w:rsidRPr="00944FD5">
        <w:rPr>
          <w:rFonts w:ascii="Arial" w:hAnsi="Arial" w:cs="Arial"/>
          <w:sz w:val="26"/>
          <w:szCs w:val="26"/>
        </w:rPr>
        <w:t>с</w:t>
      </w:r>
      <w:r w:rsidRPr="00944FD5">
        <w:rPr>
          <w:rFonts w:ascii="Arial" w:hAnsi="Arial" w:cs="Arial"/>
          <w:sz w:val="26"/>
          <w:szCs w:val="26"/>
        </w:rPr>
        <w:t>плуатируется ПМУП «УТВС» на основании договора №01-03 от 01.04.2001г. о закреплении муниципального имущества на праве хозяйственного ведения.</w:t>
      </w:r>
    </w:p>
    <w:p w:rsidR="00216405" w:rsidRPr="00944FD5" w:rsidRDefault="00216405" w:rsidP="00944FD5">
      <w:pPr>
        <w:spacing w:after="0" w:line="240" w:lineRule="auto"/>
        <w:ind w:firstLine="709"/>
        <w:jc w:val="both"/>
        <w:rPr>
          <w:rFonts w:ascii="Arial" w:hAnsi="Arial" w:cs="Arial"/>
          <w:sz w:val="26"/>
          <w:szCs w:val="26"/>
        </w:rPr>
      </w:pPr>
      <w:r w:rsidRPr="00944FD5">
        <w:rPr>
          <w:rFonts w:ascii="Arial" w:hAnsi="Arial" w:cs="Arial"/>
          <w:sz w:val="26"/>
          <w:szCs w:val="26"/>
        </w:rPr>
        <w:t>Качество исходной воды по бактериологическим, санитарно-гигиеническим, санитарно-вирусологическим показателям соответствует но</w:t>
      </w:r>
      <w:r w:rsidRPr="00944FD5">
        <w:rPr>
          <w:rFonts w:ascii="Arial" w:hAnsi="Arial" w:cs="Arial"/>
          <w:sz w:val="26"/>
          <w:szCs w:val="26"/>
        </w:rPr>
        <w:t>р</w:t>
      </w:r>
      <w:r w:rsidRPr="00944FD5">
        <w:rPr>
          <w:rFonts w:ascii="Arial" w:hAnsi="Arial" w:cs="Arial"/>
          <w:sz w:val="26"/>
          <w:szCs w:val="26"/>
        </w:rPr>
        <w:t>мативным требованиям СанПиН2.1.4.1074-</w:t>
      </w:r>
      <w:r w:rsidRPr="00944FD5">
        <w:rPr>
          <w:rFonts w:ascii="Arial" w:hAnsi="Arial" w:cs="Arial"/>
          <w:sz w:val="26"/>
          <w:szCs w:val="26"/>
        </w:rPr>
        <w:tab/>
        <w:t>01 «Питьевая вода. Гигиенич</w:t>
      </w:r>
      <w:r w:rsidRPr="00944FD5">
        <w:rPr>
          <w:rFonts w:ascii="Arial" w:hAnsi="Arial" w:cs="Arial"/>
          <w:sz w:val="26"/>
          <w:szCs w:val="26"/>
        </w:rPr>
        <w:t>е</w:t>
      </w:r>
      <w:r w:rsidRPr="00944FD5">
        <w:rPr>
          <w:rFonts w:ascii="Arial" w:hAnsi="Arial" w:cs="Arial"/>
          <w:sz w:val="26"/>
          <w:szCs w:val="26"/>
        </w:rPr>
        <w:t>ские требования к качеству воды централизованных систем питьевого вод</w:t>
      </w:r>
      <w:r w:rsidRPr="00944FD5">
        <w:rPr>
          <w:rFonts w:ascii="Arial" w:hAnsi="Arial" w:cs="Arial"/>
          <w:sz w:val="26"/>
          <w:szCs w:val="26"/>
        </w:rPr>
        <w:t>о</w:t>
      </w:r>
      <w:r w:rsidRPr="00944FD5">
        <w:rPr>
          <w:rFonts w:ascii="Arial" w:hAnsi="Arial" w:cs="Arial"/>
          <w:sz w:val="26"/>
          <w:szCs w:val="26"/>
        </w:rPr>
        <w:t>снабжения. Контроль качества».</w:t>
      </w:r>
    </w:p>
    <w:p w:rsidR="00216405" w:rsidRPr="00944FD5" w:rsidRDefault="00216405" w:rsidP="00944FD5">
      <w:pPr>
        <w:spacing w:after="0" w:line="240" w:lineRule="auto"/>
        <w:ind w:firstLine="709"/>
        <w:jc w:val="both"/>
        <w:rPr>
          <w:rFonts w:ascii="Arial" w:hAnsi="Arial" w:cs="Arial"/>
          <w:sz w:val="26"/>
          <w:szCs w:val="26"/>
        </w:rPr>
      </w:pPr>
      <w:r w:rsidRPr="00944FD5">
        <w:rPr>
          <w:rFonts w:ascii="Arial" w:hAnsi="Arial" w:cs="Arial"/>
          <w:sz w:val="26"/>
          <w:szCs w:val="26"/>
        </w:rPr>
        <w:t>По показателям: цветность, мутность, железо, окисляемость перманг</w:t>
      </w:r>
      <w:r w:rsidRPr="00944FD5">
        <w:rPr>
          <w:rFonts w:ascii="Arial" w:hAnsi="Arial" w:cs="Arial"/>
          <w:sz w:val="26"/>
          <w:szCs w:val="26"/>
        </w:rPr>
        <w:t>а</w:t>
      </w:r>
      <w:r w:rsidRPr="00944FD5">
        <w:rPr>
          <w:rFonts w:ascii="Arial" w:hAnsi="Arial" w:cs="Arial"/>
          <w:sz w:val="26"/>
          <w:szCs w:val="26"/>
        </w:rPr>
        <w:t>натная, азот аммония качество воды не соответствует нормативным требов</w:t>
      </w:r>
      <w:r w:rsidRPr="00944FD5">
        <w:rPr>
          <w:rFonts w:ascii="Arial" w:hAnsi="Arial" w:cs="Arial"/>
          <w:sz w:val="26"/>
          <w:szCs w:val="26"/>
        </w:rPr>
        <w:t>а</w:t>
      </w:r>
      <w:r w:rsidRPr="00944FD5">
        <w:rPr>
          <w:rFonts w:ascii="Arial" w:hAnsi="Arial" w:cs="Arial"/>
          <w:sz w:val="26"/>
          <w:szCs w:val="26"/>
        </w:rPr>
        <w:t>ниям СанПиН 2.1.4.1074-01. Наличие фтора в воде так же не соответствует нормативным требованиям, его концентрация ниже нормативных в 2,4 раза.</w:t>
      </w:r>
    </w:p>
    <w:p w:rsidR="00216405" w:rsidRPr="00944FD5" w:rsidRDefault="00216405" w:rsidP="00944FD5">
      <w:pPr>
        <w:spacing w:after="0" w:line="240" w:lineRule="auto"/>
        <w:ind w:firstLine="709"/>
        <w:jc w:val="both"/>
        <w:rPr>
          <w:rFonts w:ascii="Arial" w:hAnsi="Arial" w:cs="Arial"/>
          <w:sz w:val="26"/>
          <w:szCs w:val="26"/>
        </w:rPr>
      </w:pPr>
      <w:r w:rsidRPr="00944FD5">
        <w:rPr>
          <w:rFonts w:ascii="Arial" w:hAnsi="Arial" w:cs="Arial"/>
          <w:sz w:val="26"/>
          <w:szCs w:val="26"/>
        </w:rPr>
        <w:t>Вода поступает в сеть водоснабжения без очистки, на котельной вода нагревается в водогрейных котлах и поступает в сеть теплоснабжения без о</w:t>
      </w:r>
      <w:r w:rsidRPr="00944FD5">
        <w:rPr>
          <w:rFonts w:ascii="Arial" w:hAnsi="Arial" w:cs="Arial"/>
          <w:sz w:val="26"/>
          <w:szCs w:val="26"/>
        </w:rPr>
        <w:t>б</w:t>
      </w:r>
      <w:r w:rsidRPr="00944FD5">
        <w:rPr>
          <w:rFonts w:ascii="Arial" w:hAnsi="Arial" w:cs="Arial"/>
          <w:sz w:val="26"/>
          <w:szCs w:val="26"/>
        </w:rPr>
        <w:t xml:space="preserve">работки. Контроль качества холодной водопроводной воды в сети и горячего </w:t>
      </w:r>
      <w:r w:rsidRPr="00944FD5">
        <w:rPr>
          <w:rFonts w:ascii="Arial" w:hAnsi="Arial" w:cs="Arial"/>
          <w:sz w:val="26"/>
          <w:szCs w:val="26"/>
        </w:rPr>
        <w:lastRenderedPageBreak/>
        <w:t>водоснабжения производится в соответствии с утвержденным графиком и д</w:t>
      </w:r>
      <w:r w:rsidRPr="00944FD5">
        <w:rPr>
          <w:rFonts w:ascii="Arial" w:hAnsi="Arial" w:cs="Arial"/>
          <w:sz w:val="26"/>
          <w:szCs w:val="26"/>
        </w:rPr>
        <w:t>о</w:t>
      </w:r>
      <w:r w:rsidRPr="00944FD5">
        <w:rPr>
          <w:rFonts w:ascii="Arial" w:hAnsi="Arial" w:cs="Arial"/>
          <w:sz w:val="26"/>
          <w:szCs w:val="26"/>
        </w:rPr>
        <w:t>говором.</w:t>
      </w:r>
    </w:p>
    <w:p w:rsidR="00216405" w:rsidRDefault="00216405" w:rsidP="00944FD5">
      <w:pPr>
        <w:spacing w:after="0" w:line="240" w:lineRule="auto"/>
        <w:ind w:firstLine="709"/>
        <w:jc w:val="both"/>
        <w:rPr>
          <w:rFonts w:ascii="Times New Roman" w:hAnsi="Times New Roman"/>
          <w:sz w:val="24"/>
        </w:rPr>
      </w:pPr>
      <w:r w:rsidRPr="00944FD5">
        <w:rPr>
          <w:rFonts w:ascii="Arial" w:hAnsi="Arial" w:cs="Arial"/>
          <w:sz w:val="26"/>
          <w:szCs w:val="26"/>
        </w:rPr>
        <w:t>Основным загрязнителем является железо, оно превышает нормати</w:t>
      </w:r>
      <w:r w:rsidRPr="00944FD5">
        <w:rPr>
          <w:rFonts w:ascii="Arial" w:hAnsi="Arial" w:cs="Arial"/>
          <w:sz w:val="26"/>
          <w:szCs w:val="26"/>
        </w:rPr>
        <w:t>в</w:t>
      </w:r>
      <w:r w:rsidRPr="00944FD5">
        <w:rPr>
          <w:rFonts w:ascii="Arial" w:hAnsi="Arial" w:cs="Arial"/>
          <w:sz w:val="26"/>
          <w:szCs w:val="26"/>
        </w:rPr>
        <w:t>ные требования в исходной воде в 7 раз, в сетях холодного водоснабжения в 6 раз, в сети горячего водоснабжения в 9,2 раза. Увеличение концентрации железа в воде горячего водоснабжения происходит за счет вторичного загря</w:t>
      </w:r>
      <w:r w:rsidRPr="00944FD5">
        <w:rPr>
          <w:rFonts w:ascii="Arial" w:hAnsi="Arial" w:cs="Arial"/>
          <w:sz w:val="26"/>
          <w:szCs w:val="26"/>
        </w:rPr>
        <w:t>з</w:t>
      </w:r>
      <w:r w:rsidRPr="00944FD5">
        <w:rPr>
          <w:rFonts w:ascii="Arial" w:hAnsi="Arial" w:cs="Arial"/>
          <w:sz w:val="26"/>
          <w:szCs w:val="26"/>
        </w:rPr>
        <w:t>нения воды в стальных трубопроводах. За счет этого повышается цветность и мутность как в сетях холодного, так и в сетях горячего водоснабжения</w:t>
      </w:r>
      <w:r>
        <w:rPr>
          <w:rFonts w:ascii="Times New Roman" w:hAnsi="Times New Roman"/>
          <w:sz w:val="24"/>
        </w:rPr>
        <w:t>.</w:t>
      </w:r>
    </w:p>
    <w:p w:rsidR="00944FD5" w:rsidRDefault="00944FD5" w:rsidP="00216405">
      <w:pPr>
        <w:ind w:firstLine="709"/>
        <w:jc w:val="center"/>
        <w:rPr>
          <w:rFonts w:ascii="Times New Roman" w:hAnsi="Times New Roman"/>
          <w:b/>
          <w:sz w:val="24"/>
        </w:rPr>
      </w:pPr>
    </w:p>
    <w:p w:rsidR="00216405" w:rsidRPr="00BD1A9B" w:rsidRDefault="00216405" w:rsidP="00BD1A9B">
      <w:pPr>
        <w:spacing w:after="0" w:line="240" w:lineRule="auto"/>
        <w:ind w:firstLine="709"/>
        <w:jc w:val="center"/>
        <w:rPr>
          <w:rFonts w:ascii="Arial" w:hAnsi="Arial" w:cs="Arial"/>
          <w:b/>
          <w:sz w:val="26"/>
          <w:szCs w:val="26"/>
        </w:rPr>
      </w:pPr>
      <w:r w:rsidRPr="00BD1A9B">
        <w:rPr>
          <w:rFonts w:ascii="Arial" w:hAnsi="Arial" w:cs="Arial"/>
          <w:b/>
          <w:sz w:val="26"/>
          <w:szCs w:val="26"/>
        </w:rPr>
        <w:t>Станция Усть-Юган.</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Станция Усть-Юган находится на расстоянии 1 км от поселка Усть-Юган. Суммарная протяженность водопроводных сетей поселка станции составляет 2,627 км. Водоснабжение поселка осуществляется от двух артезианских скв</w:t>
      </w:r>
      <w:r w:rsidRPr="00BD1A9B">
        <w:rPr>
          <w:rFonts w:ascii="Arial" w:hAnsi="Arial" w:cs="Arial"/>
          <w:sz w:val="26"/>
          <w:szCs w:val="26"/>
        </w:rPr>
        <w:t>а</w:t>
      </w:r>
      <w:r w:rsidRPr="00BD1A9B">
        <w:rPr>
          <w:rFonts w:ascii="Arial" w:hAnsi="Arial" w:cs="Arial"/>
          <w:sz w:val="26"/>
          <w:szCs w:val="26"/>
        </w:rPr>
        <w:t>жин, которые находятся за территорией поселка, ведомственной и эксплуат</w:t>
      </w:r>
      <w:r w:rsidRPr="00BD1A9B">
        <w:rPr>
          <w:rFonts w:ascii="Arial" w:hAnsi="Arial" w:cs="Arial"/>
          <w:sz w:val="26"/>
          <w:szCs w:val="26"/>
        </w:rPr>
        <w:t>а</w:t>
      </w:r>
      <w:r w:rsidRPr="00BD1A9B">
        <w:rPr>
          <w:rFonts w:ascii="Arial" w:hAnsi="Arial" w:cs="Arial"/>
          <w:sz w:val="26"/>
          <w:szCs w:val="26"/>
        </w:rPr>
        <w:t>ционной принадлежности РЖД. Данные по скважинам ОАО «РЖД» не пред</w:t>
      </w:r>
      <w:r w:rsidRPr="00BD1A9B">
        <w:rPr>
          <w:rFonts w:ascii="Arial" w:hAnsi="Arial" w:cs="Arial"/>
          <w:sz w:val="26"/>
          <w:szCs w:val="26"/>
        </w:rPr>
        <w:t>о</w:t>
      </w:r>
      <w:r w:rsidRPr="00BD1A9B">
        <w:rPr>
          <w:rFonts w:ascii="Arial" w:hAnsi="Arial" w:cs="Arial"/>
          <w:sz w:val="26"/>
          <w:szCs w:val="26"/>
        </w:rPr>
        <w:t>ставлено. Вода из скважин подается на станцию обезжелезивания и после нее подается в сеть. Вода от скважин поступает в водопроводную сеть без очистки. Рядом со станцией расположена водонапорная башня, емкостью 100м3.</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 xml:space="preserve">Станция Усть-Юган имеет централизованное водоснабжение, которым охвачено 100% населения поселка.  </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Пожаротушение производится от пожарных гидрантов, 5 шт., устано</w:t>
      </w:r>
      <w:r w:rsidRPr="00BD1A9B">
        <w:rPr>
          <w:rFonts w:ascii="Arial" w:hAnsi="Arial" w:cs="Arial"/>
          <w:sz w:val="26"/>
          <w:szCs w:val="26"/>
        </w:rPr>
        <w:t>в</w:t>
      </w:r>
      <w:r w:rsidRPr="00BD1A9B">
        <w:rPr>
          <w:rFonts w:ascii="Arial" w:hAnsi="Arial" w:cs="Arial"/>
          <w:sz w:val="26"/>
          <w:szCs w:val="26"/>
        </w:rPr>
        <w:t>ленных в колодцах.</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Горячее водоснабжение поселка осуществляется по закрытой схеме по четырехтрубной системе от котельной станции.</w:t>
      </w:r>
    </w:p>
    <w:p w:rsidR="00216405" w:rsidRPr="00BD1A9B" w:rsidRDefault="00216405" w:rsidP="00BD1A9B">
      <w:pPr>
        <w:spacing w:after="0" w:line="240" w:lineRule="auto"/>
        <w:ind w:firstLine="709"/>
        <w:jc w:val="center"/>
        <w:rPr>
          <w:rFonts w:ascii="Arial" w:hAnsi="Arial" w:cs="Arial"/>
          <w:b/>
          <w:sz w:val="26"/>
          <w:szCs w:val="26"/>
        </w:rPr>
      </w:pPr>
      <w:r w:rsidRPr="00BD1A9B">
        <w:rPr>
          <w:rFonts w:ascii="Arial" w:hAnsi="Arial" w:cs="Arial"/>
          <w:b/>
          <w:sz w:val="26"/>
          <w:szCs w:val="26"/>
        </w:rPr>
        <w:t>Поселок Юганская Объ.</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Поселок Юганская Обь имеет централизованное водоснабжение, кот</w:t>
      </w:r>
      <w:r w:rsidRPr="00BD1A9B">
        <w:rPr>
          <w:rFonts w:ascii="Arial" w:hAnsi="Arial" w:cs="Arial"/>
          <w:sz w:val="26"/>
          <w:szCs w:val="26"/>
        </w:rPr>
        <w:t>о</w:t>
      </w:r>
      <w:r w:rsidRPr="00BD1A9B">
        <w:rPr>
          <w:rFonts w:ascii="Arial" w:hAnsi="Arial" w:cs="Arial"/>
          <w:sz w:val="26"/>
          <w:szCs w:val="26"/>
        </w:rPr>
        <w:t>рым охвачено 92,4% населения поселка. Водозабор поселка включает в себя артезианские скважины, водонапорную башню. Суммарная протяженность водопроводных сетей поселка составляет 4,236 км.</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Водоснабжение поселка осуществляется от трех артезианских скважин, 2 из которых находятся непосредственно рядом с водонапорной башней, одна в восточной части поселка. Артезианские скважины: № 20-911, №20-912, № СР-479. Рабочими являются скважины № 20-911, № СР-479, скважина №20-912 находится в основном в резерве.</w:t>
      </w:r>
    </w:p>
    <w:p w:rsidR="00216405" w:rsidRPr="00BD1A9B" w:rsidRDefault="00216405" w:rsidP="00BD1A9B">
      <w:pPr>
        <w:spacing w:after="0" w:line="240" w:lineRule="auto"/>
        <w:ind w:firstLine="709"/>
        <w:jc w:val="both"/>
        <w:rPr>
          <w:rFonts w:ascii="Arial" w:hAnsi="Arial" w:cs="Arial"/>
          <w:sz w:val="26"/>
          <w:szCs w:val="26"/>
        </w:rPr>
      </w:pPr>
      <w:r w:rsidRPr="00BD1A9B">
        <w:rPr>
          <w:rFonts w:ascii="Arial" w:hAnsi="Arial" w:cs="Arial"/>
          <w:sz w:val="26"/>
          <w:szCs w:val="26"/>
        </w:rPr>
        <w:t xml:space="preserve"> Скважины и сети, обслуживаются Пойковским МУП «Управление тепл</w:t>
      </w:r>
      <w:r w:rsidRPr="00BD1A9B">
        <w:rPr>
          <w:rFonts w:ascii="Arial" w:hAnsi="Arial" w:cs="Arial"/>
          <w:sz w:val="26"/>
          <w:szCs w:val="26"/>
        </w:rPr>
        <w:t>о</w:t>
      </w:r>
      <w:r w:rsidRPr="00BD1A9B">
        <w:rPr>
          <w:rFonts w:ascii="Arial" w:hAnsi="Arial" w:cs="Arial"/>
          <w:sz w:val="26"/>
          <w:szCs w:val="26"/>
        </w:rPr>
        <w:t>водоснабжения» (ПМУП «УТВС»).</w:t>
      </w:r>
    </w:p>
    <w:p w:rsidR="00216405" w:rsidRDefault="00216405" w:rsidP="00216405">
      <w:pPr>
        <w:ind w:firstLine="709"/>
        <w:jc w:val="center"/>
        <w:rPr>
          <w:rFonts w:ascii="Times New Roman" w:hAnsi="Times New Roman"/>
          <w:sz w:val="24"/>
        </w:rPr>
      </w:pPr>
    </w:p>
    <w:p w:rsidR="00216405" w:rsidRPr="00BD1A9B" w:rsidRDefault="00216405" w:rsidP="00216405">
      <w:pPr>
        <w:ind w:firstLine="709"/>
        <w:jc w:val="center"/>
        <w:rPr>
          <w:rFonts w:ascii="Arial" w:hAnsi="Arial" w:cs="Arial"/>
          <w:sz w:val="26"/>
          <w:szCs w:val="26"/>
        </w:rPr>
      </w:pPr>
      <w:r w:rsidRPr="00BD1A9B">
        <w:rPr>
          <w:rFonts w:ascii="Arial" w:hAnsi="Arial" w:cs="Arial"/>
          <w:sz w:val="26"/>
          <w:szCs w:val="26"/>
        </w:rPr>
        <w:t>Характеристика скважин пос. Юганская Обь.</w:t>
      </w:r>
    </w:p>
    <w:p w:rsidR="007D157F" w:rsidRDefault="007D157F" w:rsidP="00216405">
      <w:pPr>
        <w:ind w:firstLine="709"/>
        <w:jc w:val="right"/>
        <w:rPr>
          <w:rFonts w:ascii="Times New Roman" w:hAnsi="Times New Roman"/>
          <w:i/>
          <w:sz w:val="24"/>
        </w:rPr>
      </w:pPr>
    </w:p>
    <w:p w:rsidR="007D157F" w:rsidRDefault="007D157F" w:rsidP="00216405">
      <w:pPr>
        <w:ind w:firstLine="709"/>
        <w:jc w:val="right"/>
        <w:rPr>
          <w:rFonts w:ascii="Times New Roman" w:hAnsi="Times New Roman"/>
          <w:i/>
          <w:sz w:val="24"/>
        </w:rPr>
      </w:pPr>
    </w:p>
    <w:p w:rsidR="00216405" w:rsidRDefault="00216405" w:rsidP="00216405">
      <w:pPr>
        <w:ind w:firstLine="709"/>
        <w:jc w:val="right"/>
        <w:rPr>
          <w:rFonts w:ascii="Times New Roman" w:hAnsi="Times New Roman"/>
          <w:i/>
          <w:sz w:val="24"/>
        </w:rPr>
      </w:pPr>
      <w:r>
        <w:rPr>
          <w:rFonts w:ascii="Times New Roman" w:hAnsi="Times New Roman"/>
          <w:i/>
          <w:sz w:val="24"/>
        </w:rPr>
        <w:t xml:space="preserve">Таблица 6.1.2.2 </w:t>
      </w:r>
    </w:p>
    <w:tbl>
      <w:tblPr>
        <w:tblW w:w="0" w:type="auto"/>
        <w:tblInd w:w="10" w:type="dxa"/>
        <w:tblLayout w:type="fixed"/>
        <w:tblCellMar>
          <w:left w:w="10" w:type="dxa"/>
          <w:right w:w="10" w:type="dxa"/>
        </w:tblCellMar>
        <w:tblLook w:val="04A0" w:firstRow="1" w:lastRow="0" w:firstColumn="1" w:lastColumn="0" w:noHBand="0" w:noVBand="1"/>
      </w:tblPr>
      <w:tblGrid>
        <w:gridCol w:w="4162"/>
        <w:gridCol w:w="1656"/>
        <w:gridCol w:w="1742"/>
        <w:gridCol w:w="1800"/>
      </w:tblGrid>
      <w:tr w:rsidR="00216405" w:rsidTr="00216405">
        <w:trPr>
          <w:trHeight w:hRule="exact" w:val="397"/>
        </w:trPr>
        <w:tc>
          <w:tcPr>
            <w:tcW w:w="4162" w:type="dxa"/>
            <w:tcBorders>
              <w:top w:val="single" w:sz="4" w:space="0" w:color="000000"/>
              <w:left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t>Показатели/Номер скважины</w:t>
            </w:r>
          </w:p>
        </w:tc>
        <w:tc>
          <w:tcPr>
            <w:tcW w:w="1656"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 20-912</w:t>
            </w:r>
          </w:p>
        </w:tc>
        <w:tc>
          <w:tcPr>
            <w:tcW w:w="1742"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 20-911</w:t>
            </w:r>
          </w:p>
        </w:tc>
        <w:tc>
          <w:tcPr>
            <w:tcW w:w="1800" w:type="dxa"/>
            <w:tcBorders>
              <w:top w:val="single" w:sz="4" w:space="0" w:color="000000"/>
              <w:left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 СР-479</w:t>
            </w:r>
          </w:p>
        </w:tc>
      </w:tr>
      <w:tr w:rsidR="00216405" w:rsidTr="00216405">
        <w:trPr>
          <w:trHeight w:hRule="exact" w:val="397"/>
        </w:trPr>
        <w:tc>
          <w:tcPr>
            <w:tcW w:w="4162" w:type="dxa"/>
            <w:tcBorders>
              <w:top w:val="single" w:sz="4" w:space="0" w:color="000000"/>
              <w:left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t>Дата ввода</w:t>
            </w:r>
          </w:p>
        </w:tc>
        <w:tc>
          <w:tcPr>
            <w:tcW w:w="1656"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10.1985</w:t>
            </w:r>
          </w:p>
        </w:tc>
        <w:tc>
          <w:tcPr>
            <w:tcW w:w="1742"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10.1985</w:t>
            </w:r>
          </w:p>
        </w:tc>
        <w:tc>
          <w:tcPr>
            <w:tcW w:w="1800" w:type="dxa"/>
            <w:tcBorders>
              <w:top w:val="single" w:sz="4" w:space="0" w:color="000000"/>
              <w:left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Капремонт</w:t>
            </w:r>
          </w:p>
          <w:p w:rsidR="00216405" w:rsidRPr="00BD1A9B" w:rsidRDefault="00216405" w:rsidP="00216405">
            <w:pPr>
              <w:ind w:firstLine="364"/>
              <w:jc w:val="both"/>
              <w:rPr>
                <w:rFonts w:ascii="Arial" w:hAnsi="Arial" w:cs="Arial"/>
              </w:rPr>
            </w:pPr>
            <w:r w:rsidRPr="00BD1A9B">
              <w:rPr>
                <w:rFonts w:ascii="Arial" w:hAnsi="Arial" w:cs="Arial"/>
              </w:rPr>
              <w:t>2002</w:t>
            </w:r>
          </w:p>
        </w:tc>
      </w:tr>
      <w:tr w:rsidR="00216405" w:rsidTr="00216405">
        <w:trPr>
          <w:trHeight w:hRule="exact" w:val="397"/>
        </w:trPr>
        <w:tc>
          <w:tcPr>
            <w:tcW w:w="4162" w:type="dxa"/>
            <w:tcBorders>
              <w:top w:val="single" w:sz="4" w:space="0" w:color="000000"/>
              <w:left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lastRenderedPageBreak/>
              <w:t>Дебит м3/час</w:t>
            </w:r>
          </w:p>
        </w:tc>
        <w:tc>
          <w:tcPr>
            <w:tcW w:w="1656"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c>
          <w:tcPr>
            <w:tcW w:w="1742"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c>
          <w:tcPr>
            <w:tcW w:w="1800" w:type="dxa"/>
            <w:tcBorders>
              <w:top w:val="single" w:sz="4" w:space="0" w:color="000000"/>
              <w:left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r>
      <w:tr w:rsidR="00216405" w:rsidTr="00216405">
        <w:trPr>
          <w:trHeight w:hRule="exact" w:val="397"/>
        </w:trPr>
        <w:tc>
          <w:tcPr>
            <w:tcW w:w="4162" w:type="dxa"/>
            <w:tcBorders>
              <w:top w:val="single" w:sz="4" w:space="0" w:color="000000"/>
              <w:left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t>Производительность скважины, м3/ч</w:t>
            </w:r>
          </w:p>
        </w:tc>
        <w:tc>
          <w:tcPr>
            <w:tcW w:w="1656"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c>
          <w:tcPr>
            <w:tcW w:w="1742"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c>
          <w:tcPr>
            <w:tcW w:w="1800" w:type="dxa"/>
            <w:tcBorders>
              <w:top w:val="single" w:sz="4" w:space="0" w:color="000000"/>
              <w:left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r>
      <w:tr w:rsidR="00216405" w:rsidTr="00216405">
        <w:trPr>
          <w:trHeight w:hRule="exact" w:val="397"/>
        </w:trPr>
        <w:tc>
          <w:tcPr>
            <w:tcW w:w="4162" w:type="dxa"/>
            <w:tcBorders>
              <w:top w:val="single" w:sz="4" w:space="0" w:color="000000"/>
              <w:left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t>Глубина скважины, м</w:t>
            </w:r>
          </w:p>
        </w:tc>
        <w:tc>
          <w:tcPr>
            <w:tcW w:w="1656"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300</w:t>
            </w:r>
          </w:p>
        </w:tc>
        <w:tc>
          <w:tcPr>
            <w:tcW w:w="1742"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300</w:t>
            </w:r>
          </w:p>
        </w:tc>
        <w:tc>
          <w:tcPr>
            <w:tcW w:w="1800" w:type="dxa"/>
            <w:tcBorders>
              <w:top w:val="single" w:sz="4" w:space="0" w:color="000000"/>
              <w:left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315</w:t>
            </w:r>
          </w:p>
        </w:tc>
      </w:tr>
      <w:tr w:rsidR="00216405" w:rsidTr="00216405">
        <w:trPr>
          <w:trHeight w:hRule="exact" w:val="397"/>
        </w:trPr>
        <w:tc>
          <w:tcPr>
            <w:tcW w:w="4162" w:type="dxa"/>
            <w:tcBorders>
              <w:top w:val="single" w:sz="4" w:space="0" w:color="000000"/>
              <w:left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t>Установлен насос, м3/ч</w:t>
            </w:r>
          </w:p>
        </w:tc>
        <w:tc>
          <w:tcPr>
            <w:tcW w:w="1656"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c>
          <w:tcPr>
            <w:tcW w:w="1742" w:type="dxa"/>
            <w:tcBorders>
              <w:top w:val="single" w:sz="4" w:space="0" w:color="000000"/>
              <w:lef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c>
          <w:tcPr>
            <w:tcW w:w="1800" w:type="dxa"/>
            <w:tcBorders>
              <w:top w:val="single" w:sz="4" w:space="0" w:color="000000"/>
              <w:left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25</w:t>
            </w:r>
          </w:p>
        </w:tc>
      </w:tr>
      <w:tr w:rsidR="00216405" w:rsidTr="00216405">
        <w:trPr>
          <w:trHeight w:hRule="exact" w:val="397"/>
        </w:trPr>
        <w:tc>
          <w:tcPr>
            <w:tcW w:w="4162" w:type="dxa"/>
            <w:tcBorders>
              <w:top w:val="single" w:sz="4" w:space="0" w:color="000000"/>
              <w:left w:val="single" w:sz="4" w:space="0" w:color="000000"/>
              <w:bottom w:val="single" w:sz="4" w:space="0" w:color="000000"/>
            </w:tcBorders>
            <w:shd w:val="clear" w:color="auto" w:fill="FFFFFF"/>
          </w:tcPr>
          <w:p w:rsidR="00216405" w:rsidRPr="00BD1A9B" w:rsidRDefault="00216405" w:rsidP="00216405">
            <w:pPr>
              <w:ind w:firstLine="274"/>
              <w:jc w:val="both"/>
              <w:rPr>
                <w:rFonts w:ascii="Arial" w:hAnsi="Arial" w:cs="Arial"/>
              </w:rPr>
            </w:pPr>
            <w:r w:rsidRPr="00BD1A9B">
              <w:rPr>
                <w:rFonts w:ascii="Arial" w:hAnsi="Arial" w:cs="Arial"/>
              </w:rPr>
              <w:t>Установлен прибор учета</w:t>
            </w:r>
          </w:p>
        </w:tc>
        <w:tc>
          <w:tcPr>
            <w:tcW w:w="1656" w:type="dxa"/>
            <w:tcBorders>
              <w:top w:val="single" w:sz="4" w:space="0" w:color="000000"/>
              <w:left w:val="single" w:sz="4" w:space="0" w:color="000000"/>
              <w:bottom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ВСХН-50</w:t>
            </w:r>
          </w:p>
        </w:tc>
        <w:tc>
          <w:tcPr>
            <w:tcW w:w="1742" w:type="dxa"/>
            <w:tcBorders>
              <w:top w:val="single" w:sz="4" w:space="0" w:color="000000"/>
              <w:left w:val="single" w:sz="4" w:space="0" w:color="000000"/>
              <w:bottom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ВСХН-50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16405" w:rsidRPr="00BD1A9B" w:rsidRDefault="00216405" w:rsidP="00216405">
            <w:pPr>
              <w:ind w:firstLine="364"/>
              <w:jc w:val="both"/>
              <w:rPr>
                <w:rFonts w:ascii="Arial" w:hAnsi="Arial" w:cs="Arial"/>
              </w:rPr>
            </w:pPr>
            <w:r w:rsidRPr="00BD1A9B">
              <w:rPr>
                <w:rFonts w:ascii="Arial" w:hAnsi="Arial" w:cs="Arial"/>
              </w:rPr>
              <w:t>ВСХН-50</w:t>
            </w:r>
          </w:p>
        </w:tc>
      </w:tr>
    </w:tbl>
    <w:p w:rsidR="00216405" w:rsidRDefault="00216405" w:rsidP="00216405">
      <w:pPr>
        <w:ind w:firstLine="709"/>
        <w:jc w:val="both"/>
        <w:rPr>
          <w:rFonts w:ascii="Times New Roman" w:hAnsi="Times New Roman"/>
          <w:sz w:val="24"/>
        </w:rPr>
      </w:pP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Сети холодного водоснабжения находятся в муниципальной собстве</w:t>
      </w:r>
      <w:r w:rsidRPr="00B261C0">
        <w:rPr>
          <w:rFonts w:ascii="Arial" w:hAnsi="Arial" w:cs="Arial"/>
          <w:sz w:val="26"/>
          <w:szCs w:val="26"/>
        </w:rPr>
        <w:t>н</w:t>
      </w:r>
      <w:r w:rsidRPr="00B261C0">
        <w:rPr>
          <w:rFonts w:ascii="Arial" w:hAnsi="Arial" w:cs="Arial"/>
          <w:sz w:val="26"/>
          <w:szCs w:val="26"/>
        </w:rPr>
        <w:t>ности, эксплуатируются ПМУП «УТВС на основании договора №01-03 от 01.04.2001г. о закреплении муниципального имущества на праве хозяйстве</w:t>
      </w:r>
      <w:r w:rsidRPr="00B261C0">
        <w:rPr>
          <w:rFonts w:ascii="Arial" w:hAnsi="Arial" w:cs="Arial"/>
          <w:sz w:val="26"/>
          <w:szCs w:val="26"/>
        </w:rPr>
        <w:t>н</w:t>
      </w:r>
      <w:r w:rsidRPr="00B261C0">
        <w:rPr>
          <w:rFonts w:ascii="Arial" w:hAnsi="Arial" w:cs="Arial"/>
          <w:sz w:val="26"/>
          <w:szCs w:val="26"/>
        </w:rPr>
        <w:t>ного ведения.</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Эксплуатационная зона ответственности от скважин до подачи воды п</w:t>
      </w:r>
      <w:r w:rsidRPr="00B261C0">
        <w:rPr>
          <w:rFonts w:ascii="Arial" w:hAnsi="Arial" w:cs="Arial"/>
          <w:sz w:val="26"/>
          <w:szCs w:val="26"/>
        </w:rPr>
        <w:t>о</w:t>
      </w:r>
      <w:r w:rsidRPr="00B261C0">
        <w:rPr>
          <w:rFonts w:ascii="Arial" w:hAnsi="Arial" w:cs="Arial"/>
          <w:sz w:val="26"/>
          <w:szCs w:val="26"/>
        </w:rPr>
        <w:t>требителям.</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Пожаротушение производится передвижной техникой от пожарных р</w:t>
      </w:r>
      <w:r w:rsidRPr="00B261C0">
        <w:rPr>
          <w:rFonts w:ascii="Arial" w:hAnsi="Arial" w:cs="Arial"/>
          <w:sz w:val="26"/>
          <w:szCs w:val="26"/>
        </w:rPr>
        <w:t>е</w:t>
      </w:r>
      <w:r w:rsidRPr="00B261C0">
        <w:rPr>
          <w:rFonts w:ascii="Arial" w:hAnsi="Arial" w:cs="Arial"/>
          <w:sz w:val="26"/>
          <w:szCs w:val="26"/>
        </w:rPr>
        <w:t>зервуаров: 1х100м3.</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Горячее водоснабжение поселка осуществляется из обратного труб</w:t>
      </w:r>
      <w:r w:rsidRPr="00B261C0">
        <w:rPr>
          <w:rFonts w:ascii="Arial" w:hAnsi="Arial" w:cs="Arial"/>
          <w:sz w:val="26"/>
          <w:szCs w:val="26"/>
        </w:rPr>
        <w:t>о</w:t>
      </w:r>
      <w:r w:rsidRPr="00B261C0">
        <w:rPr>
          <w:rFonts w:ascii="Arial" w:hAnsi="Arial" w:cs="Arial"/>
          <w:sz w:val="26"/>
          <w:szCs w:val="26"/>
        </w:rPr>
        <w:t>провода теплоснабжения, находится в муниципальной собственности и эк</w:t>
      </w:r>
      <w:r w:rsidRPr="00B261C0">
        <w:rPr>
          <w:rFonts w:ascii="Arial" w:hAnsi="Arial" w:cs="Arial"/>
          <w:sz w:val="26"/>
          <w:szCs w:val="26"/>
        </w:rPr>
        <w:t>с</w:t>
      </w:r>
      <w:r w:rsidRPr="00B261C0">
        <w:rPr>
          <w:rFonts w:ascii="Arial" w:hAnsi="Arial" w:cs="Arial"/>
          <w:sz w:val="26"/>
          <w:szCs w:val="26"/>
        </w:rPr>
        <w:t>плуатируется на основании договора аренды.</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Качество исходной воды по бактериологическим.санитарно-гигиеническим. санитарно-вирусологическим показателям соответствует но</w:t>
      </w:r>
      <w:r w:rsidRPr="00B261C0">
        <w:rPr>
          <w:rFonts w:ascii="Arial" w:hAnsi="Arial" w:cs="Arial"/>
          <w:sz w:val="26"/>
          <w:szCs w:val="26"/>
        </w:rPr>
        <w:t>р</w:t>
      </w:r>
      <w:r w:rsidRPr="00B261C0">
        <w:rPr>
          <w:rFonts w:ascii="Arial" w:hAnsi="Arial" w:cs="Arial"/>
          <w:sz w:val="26"/>
          <w:szCs w:val="26"/>
        </w:rPr>
        <w:t>мативным требованиям СанПиН2.1.4.1074-</w:t>
      </w:r>
      <w:r w:rsidRPr="00B261C0">
        <w:rPr>
          <w:rFonts w:ascii="Arial" w:hAnsi="Arial" w:cs="Arial"/>
          <w:sz w:val="26"/>
          <w:szCs w:val="26"/>
        </w:rPr>
        <w:tab/>
        <w:t>01 «Питьевая вода. Гигиенич</w:t>
      </w:r>
      <w:r w:rsidRPr="00B261C0">
        <w:rPr>
          <w:rFonts w:ascii="Arial" w:hAnsi="Arial" w:cs="Arial"/>
          <w:sz w:val="26"/>
          <w:szCs w:val="26"/>
        </w:rPr>
        <w:t>е</w:t>
      </w:r>
      <w:r w:rsidRPr="00B261C0">
        <w:rPr>
          <w:rFonts w:ascii="Arial" w:hAnsi="Arial" w:cs="Arial"/>
          <w:sz w:val="26"/>
          <w:szCs w:val="26"/>
        </w:rPr>
        <w:t>ские требования к качеству воды централизованных систем питьевого вод</w:t>
      </w:r>
      <w:r w:rsidRPr="00B261C0">
        <w:rPr>
          <w:rFonts w:ascii="Arial" w:hAnsi="Arial" w:cs="Arial"/>
          <w:sz w:val="26"/>
          <w:szCs w:val="26"/>
        </w:rPr>
        <w:t>о</w:t>
      </w:r>
      <w:r w:rsidRPr="00B261C0">
        <w:rPr>
          <w:rFonts w:ascii="Arial" w:hAnsi="Arial" w:cs="Arial"/>
          <w:sz w:val="26"/>
          <w:szCs w:val="26"/>
        </w:rPr>
        <w:t>снабжения. Контроль качества».</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По показателям: цветность.мутность. железо. окисляемость перманг</w:t>
      </w:r>
      <w:r w:rsidRPr="00B261C0">
        <w:rPr>
          <w:rFonts w:ascii="Arial" w:hAnsi="Arial" w:cs="Arial"/>
          <w:sz w:val="26"/>
          <w:szCs w:val="26"/>
        </w:rPr>
        <w:t>а</w:t>
      </w:r>
      <w:r w:rsidRPr="00B261C0">
        <w:rPr>
          <w:rFonts w:ascii="Arial" w:hAnsi="Arial" w:cs="Arial"/>
          <w:sz w:val="26"/>
          <w:szCs w:val="26"/>
        </w:rPr>
        <w:t>натная, азот аммония качество воды не соответствует нормативным требов</w:t>
      </w:r>
      <w:r w:rsidRPr="00B261C0">
        <w:rPr>
          <w:rFonts w:ascii="Arial" w:hAnsi="Arial" w:cs="Arial"/>
          <w:sz w:val="26"/>
          <w:szCs w:val="26"/>
        </w:rPr>
        <w:t>а</w:t>
      </w:r>
      <w:r w:rsidRPr="00B261C0">
        <w:rPr>
          <w:rFonts w:ascii="Arial" w:hAnsi="Arial" w:cs="Arial"/>
          <w:sz w:val="26"/>
          <w:szCs w:val="26"/>
        </w:rPr>
        <w:t>ниям СанПиН 2.1.4.1074-1.</w:t>
      </w:r>
      <w:r w:rsidRPr="00B261C0">
        <w:rPr>
          <w:rFonts w:ascii="Arial" w:hAnsi="Arial" w:cs="Arial"/>
          <w:sz w:val="26"/>
          <w:szCs w:val="26"/>
        </w:rPr>
        <w:tab/>
        <w:t>Наличие фтора в воде так же не соответствует нормативным требованиям, его концентрация ниже нормативных в 2.5 раза.</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Вода поступает в сеть водоснабжения без очистки, на котельной вода нагревается в водогрейных котлах и поступает в сеть теплоснабжения без о</w:t>
      </w:r>
      <w:r w:rsidRPr="00B261C0">
        <w:rPr>
          <w:rFonts w:ascii="Arial" w:hAnsi="Arial" w:cs="Arial"/>
          <w:sz w:val="26"/>
          <w:szCs w:val="26"/>
        </w:rPr>
        <w:t>б</w:t>
      </w:r>
      <w:r w:rsidRPr="00B261C0">
        <w:rPr>
          <w:rFonts w:ascii="Arial" w:hAnsi="Arial" w:cs="Arial"/>
          <w:sz w:val="26"/>
          <w:szCs w:val="26"/>
        </w:rPr>
        <w:t>работки. Контроль качества холодной водопроводной воды в сети и горячего водоснабжения производится в соответствии с утвержденным графиком и д</w:t>
      </w:r>
      <w:r w:rsidRPr="00B261C0">
        <w:rPr>
          <w:rFonts w:ascii="Arial" w:hAnsi="Arial" w:cs="Arial"/>
          <w:sz w:val="26"/>
          <w:szCs w:val="26"/>
        </w:rPr>
        <w:t>о</w:t>
      </w:r>
      <w:r w:rsidRPr="00B261C0">
        <w:rPr>
          <w:rFonts w:ascii="Arial" w:hAnsi="Arial" w:cs="Arial"/>
          <w:sz w:val="26"/>
          <w:szCs w:val="26"/>
        </w:rPr>
        <w:t>говором.</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По системе водоснабжения поселков насосные станции 2 подьема есть в п. Усть-Юган и в п.Юганская Обь. В п.Усть-Юган установлено 3 центробе</w:t>
      </w:r>
      <w:r w:rsidRPr="00B261C0">
        <w:rPr>
          <w:rFonts w:ascii="Arial" w:hAnsi="Arial" w:cs="Arial"/>
          <w:sz w:val="26"/>
          <w:szCs w:val="26"/>
        </w:rPr>
        <w:t>ж</w:t>
      </w:r>
      <w:r w:rsidRPr="00B261C0">
        <w:rPr>
          <w:rFonts w:ascii="Arial" w:hAnsi="Arial" w:cs="Arial"/>
          <w:sz w:val="26"/>
          <w:szCs w:val="26"/>
        </w:rPr>
        <w:t xml:space="preserve">ных насоса, в п. Юганская Обь - 1 центробежный насос. </w:t>
      </w:r>
    </w:p>
    <w:p w:rsidR="00216405" w:rsidRPr="00B261C0" w:rsidRDefault="00216405" w:rsidP="00B261C0">
      <w:pPr>
        <w:spacing w:after="0" w:line="240" w:lineRule="auto"/>
        <w:ind w:firstLine="709"/>
        <w:jc w:val="both"/>
        <w:rPr>
          <w:rFonts w:ascii="Arial" w:hAnsi="Arial" w:cs="Arial"/>
          <w:sz w:val="26"/>
          <w:szCs w:val="26"/>
        </w:rPr>
      </w:pPr>
    </w:p>
    <w:p w:rsidR="00216405" w:rsidRPr="00B261C0" w:rsidRDefault="00216405" w:rsidP="00B261C0">
      <w:pPr>
        <w:spacing w:after="0" w:line="240" w:lineRule="auto"/>
        <w:ind w:firstLine="709"/>
        <w:jc w:val="both"/>
        <w:rPr>
          <w:rFonts w:ascii="Arial" w:hAnsi="Arial" w:cs="Arial"/>
          <w:sz w:val="26"/>
          <w:szCs w:val="26"/>
        </w:rPr>
      </w:pPr>
    </w:p>
    <w:p w:rsidR="00216405" w:rsidRPr="00B261C0" w:rsidRDefault="00216405" w:rsidP="00B261C0">
      <w:pPr>
        <w:spacing w:after="0" w:line="240" w:lineRule="auto"/>
        <w:ind w:firstLine="709"/>
        <w:jc w:val="both"/>
        <w:rPr>
          <w:rFonts w:ascii="Arial" w:hAnsi="Arial" w:cs="Arial"/>
          <w:i/>
          <w:sz w:val="26"/>
          <w:szCs w:val="26"/>
        </w:rPr>
      </w:pPr>
      <w:r w:rsidRPr="00B261C0">
        <w:rPr>
          <w:rFonts w:ascii="Arial" w:hAnsi="Arial" w:cs="Arial"/>
          <w:sz w:val="26"/>
          <w:szCs w:val="26"/>
        </w:rPr>
        <w:t>Затраты электроэнергии на подъем воды из скважин и подачи воды в сеть</w:t>
      </w:r>
    </w:p>
    <w:p w:rsidR="00216405" w:rsidRDefault="00216405" w:rsidP="00216405">
      <w:pPr>
        <w:ind w:firstLine="709"/>
        <w:jc w:val="right"/>
        <w:rPr>
          <w:rFonts w:ascii="Times New Roman" w:hAnsi="Times New Roman"/>
          <w:sz w:val="24"/>
        </w:rPr>
      </w:pPr>
      <w:r>
        <w:rPr>
          <w:rFonts w:ascii="Times New Roman" w:hAnsi="Times New Roman"/>
          <w:i/>
          <w:sz w:val="24"/>
        </w:rPr>
        <w:t>Таблица 6.1.2.3</w:t>
      </w:r>
    </w:p>
    <w:tbl>
      <w:tblPr>
        <w:tblW w:w="0" w:type="auto"/>
        <w:tblInd w:w="10" w:type="dxa"/>
        <w:tblLayout w:type="fixed"/>
        <w:tblCellMar>
          <w:left w:w="10" w:type="dxa"/>
          <w:right w:w="10" w:type="dxa"/>
        </w:tblCellMar>
        <w:tblLook w:val="04A0" w:firstRow="1" w:lastRow="0" w:firstColumn="1" w:lastColumn="0" w:noHBand="0" w:noVBand="1"/>
      </w:tblPr>
      <w:tblGrid>
        <w:gridCol w:w="830"/>
        <w:gridCol w:w="4435"/>
        <w:gridCol w:w="2126"/>
        <w:gridCol w:w="2141"/>
      </w:tblGrid>
      <w:tr w:rsidR="00216405" w:rsidRPr="00B261C0" w:rsidTr="00216405">
        <w:trPr>
          <w:trHeight w:hRule="exact" w:val="607"/>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after="60" w:line="180" w:lineRule="exact"/>
              <w:ind w:left="120"/>
              <w:jc w:val="center"/>
              <w:rPr>
                <w:rFonts w:ascii="Arial" w:hAnsi="Arial" w:cs="Arial"/>
                <w:color w:val="000000"/>
              </w:rPr>
            </w:pPr>
            <w:r w:rsidRPr="00B261C0">
              <w:rPr>
                <w:rFonts w:ascii="Arial" w:hAnsi="Arial" w:cs="Arial"/>
                <w:color w:val="000000"/>
              </w:rPr>
              <w:t>№</w:t>
            </w:r>
          </w:p>
          <w:p w:rsidR="00216405" w:rsidRPr="00B261C0" w:rsidRDefault="00216405" w:rsidP="00216405">
            <w:pPr>
              <w:spacing w:before="60" w:line="180" w:lineRule="exact"/>
              <w:ind w:left="120"/>
              <w:jc w:val="center"/>
              <w:rPr>
                <w:rFonts w:ascii="Arial" w:hAnsi="Arial" w:cs="Arial"/>
                <w:color w:val="000000"/>
              </w:rPr>
            </w:pPr>
            <w:r w:rsidRPr="00B261C0">
              <w:rPr>
                <w:rFonts w:ascii="Arial" w:hAnsi="Arial" w:cs="Arial"/>
                <w:color w:val="000000"/>
              </w:rPr>
              <w:t>п/п</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Показатель</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20"/>
              <w:jc w:val="center"/>
              <w:rPr>
                <w:rFonts w:ascii="Arial" w:hAnsi="Arial" w:cs="Arial"/>
                <w:color w:val="000000"/>
              </w:rPr>
            </w:pPr>
            <w:r w:rsidRPr="00B261C0">
              <w:rPr>
                <w:rFonts w:ascii="Arial" w:hAnsi="Arial" w:cs="Arial"/>
                <w:color w:val="000000"/>
              </w:rPr>
              <w:t>п. Усть-Юган</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п.Юганская Обь</w:t>
            </w:r>
          </w:p>
        </w:tc>
      </w:tr>
      <w:tr w:rsidR="00216405" w:rsidRPr="00B261C0" w:rsidTr="00216405">
        <w:trPr>
          <w:trHeight w:hRule="exact" w:val="431"/>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20"/>
              <w:rPr>
                <w:rFonts w:ascii="Arial" w:hAnsi="Arial" w:cs="Arial"/>
                <w:color w:val="000000"/>
              </w:rPr>
            </w:pPr>
            <w:r w:rsidRPr="00B261C0">
              <w:rPr>
                <w:rFonts w:ascii="Arial" w:hAnsi="Arial" w:cs="Arial"/>
                <w:color w:val="000000"/>
              </w:rPr>
              <w:t>Объем поднятой воды, м3/год</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19564</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55886</w:t>
            </w:r>
          </w:p>
        </w:tc>
      </w:tr>
      <w:tr w:rsidR="00216405" w:rsidRPr="00B261C0" w:rsidTr="00216405">
        <w:trPr>
          <w:trHeight w:hRule="exact" w:val="566"/>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278" w:lineRule="exact"/>
              <w:ind w:left="120"/>
              <w:rPr>
                <w:rFonts w:ascii="Arial" w:hAnsi="Arial" w:cs="Arial"/>
                <w:color w:val="000000"/>
              </w:rPr>
            </w:pPr>
            <w:r w:rsidRPr="00B261C0">
              <w:rPr>
                <w:rFonts w:ascii="Arial" w:hAnsi="Arial" w:cs="Arial"/>
                <w:color w:val="000000"/>
              </w:rPr>
              <w:t>Расход электроэнергии на подьем воды, квт/год</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30653</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36796</w:t>
            </w:r>
          </w:p>
        </w:tc>
      </w:tr>
      <w:tr w:rsidR="00216405" w:rsidRPr="00B261C0" w:rsidTr="00216405">
        <w:trPr>
          <w:trHeight w:hRule="exact" w:val="562"/>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274" w:lineRule="exact"/>
              <w:ind w:left="120"/>
              <w:rPr>
                <w:rFonts w:ascii="Arial" w:hAnsi="Arial" w:cs="Arial"/>
                <w:color w:val="000000"/>
              </w:rPr>
            </w:pPr>
            <w:r w:rsidRPr="00B261C0">
              <w:rPr>
                <w:rFonts w:ascii="Arial" w:hAnsi="Arial" w:cs="Arial"/>
                <w:color w:val="000000"/>
              </w:rPr>
              <w:t>Расход электроэнергии на транспорт</w:t>
            </w:r>
            <w:r w:rsidRPr="00B261C0">
              <w:rPr>
                <w:rFonts w:ascii="Arial" w:hAnsi="Arial" w:cs="Arial"/>
                <w:color w:val="000000"/>
              </w:rPr>
              <w:t>и</w:t>
            </w:r>
            <w:r w:rsidRPr="00B261C0">
              <w:rPr>
                <w:rFonts w:ascii="Arial" w:hAnsi="Arial" w:cs="Arial"/>
                <w:color w:val="000000"/>
              </w:rPr>
              <w:t>ровку воды, квт/год</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15995</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23796</w:t>
            </w:r>
          </w:p>
        </w:tc>
      </w:tr>
      <w:tr w:rsidR="00216405" w:rsidRPr="00B261C0" w:rsidTr="00216405">
        <w:trPr>
          <w:trHeight w:hRule="exact" w:val="562"/>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lastRenderedPageBreak/>
              <w:t>4</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278" w:lineRule="exact"/>
              <w:ind w:left="120"/>
              <w:rPr>
                <w:rFonts w:ascii="Arial" w:hAnsi="Arial" w:cs="Arial"/>
                <w:color w:val="000000"/>
              </w:rPr>
            </w:pPr>
            <w:r w:rsidRPr="00B261C0">
              <w:rPr>
                <w:rFonts w:ascii="Arial" w:hAnsi="Arial" w:cs="Arial"/>
                <w:color w:val="000000"/>
              </w:rPr>
              <w:t>Суммарный расход электроэнергии на подъем и транспортировку воды, квт/год</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46648</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60592</w:t>
            </w:r>
          </w:p>
        </w:tc>
      </w:tr>
      <w:tr w:rsidR="00216405" w:rsidRPr="00B261C0" w:rsidTr="00216405">
        <w:trPr>
          <w:trHeight w:hRule="exact" w:val="562"/>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278" w:lineRule="exact"/>
              <w:ind w:left="120"/>
              <w:rPr>
                <w:rFonts w:ascii="Arial" w:hAnsi="Arial" w:cs="Arial"/>
                <w:color w:val="000000"/>
              </w:rPr>
            </w:pPr>
            <w:r w:rsidRPr="00B261C0">
              <w:rPr>
                <w:rFonts w:ascii="Arial" w:hAnsi="Arial" w:cs="Arial"/>
                <w:color w:val="000000"/>
              </w:rPr>
              <w:t>Удельный расход на подьем воды, квт.ч/м3</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1,57</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0,66</w:t>
            </w:r>
          </w:p>
        </w:tc>
      </w:tr>
      <w:tr w:rsidR="00216405" w:rsidRPr="00B261C0" w:rsidTr="00216405">
        <w:trPr>
          <w:trHeight w:hRule="exact" w:val="562"/>
        </w:trPr>
        <w:tc>
          <w:tcPr>
            <w:tcW w:w="83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6</w:t>
            </w:r>
          </w:p>
        </w:tc>
        <w:tc>
          <w:tcPr>
            <w:tcW w:w="4435" w:type="dxa"/>
            <w:tcBorders>
              <w:top w:val="single" w:sz="4" w:space="0" w:color="000000"/>
              <w:left w:val="single" w:sz="4" w:space="0" w:color="000000"/>
            </w:tcBorders>
            <w:shd w:val="clear" w:color="auto" w:fill="FFFFFF"/>
            <w:vAlign w:val="center"/>
          </w:tcPr>
          <w:p w:rsidR="00216405" w:rsidRPr="00B261C0" w:rsidRDefault="00216405" w:rsidP="00216405">
            <w:pPr>
              <w:spacing w:line="278" w:lineRule="exact"/>
              <w:ind w:left="120"/>
              <w:rPr>
                <w:rFonts w:ascii="Arial" w:hAnsi="Arial" w:cs="Arial"/>
                <w:color w:val="000000"/>
              </w:rPr>
            </w:pPr>
            <w:r w:rsidRPr="00B261C0">
              <w:rPr>
                <w:rFonts w:ascii="Arial" w:hAnsi="Arial" w:cs="Arial"/>
                <w:color w:val="000000"/>
              </w:rPr>
              <w:t>Удельный расход на транспортировку воды, квт.ч/м3</w:t>
            </w:r>
          </w:p>
        </w:tc>
        <w:tc>
          <w:tcPr>
            <w:tcW w:w="212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0,82</w:t>
            </w:r>
          </w:p>
        </w:tc>
        <w:tc>
          <w:tcPr>
            <w:tcW w:w="2141"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0,43</w:t>
            </w:r>
          </w:p>
        </w:tc>
      </w:tr>
      <w:tr w:rsidR="00216405" w:rsidRPr="00B261C0" w:rsidTr="00216405">
        <w:trPr>
          <w:trHeight w:hRule="exact" w:val="571"/>
        </w:trPr>
        <w:tc>
          <w:tcPr>
            <w:tcW w:w="830"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w:t>
            </w:r>
          </w:p>
        </w:tc>
        <w:tc>
          <w:tcPr>
            <w:tcW w:w="4435"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278" w:lineRule="exact"/>
              <w:ind w:left="120"/>
              <w:rPr>
                <w:rFonts w:ascii="Arial" w:hAnsi="Arial" w:cs="Arial"/>
                <w:color w:val="000000"/>
              </w:rPr>
            </w:pPr>
            <w:r w:rsidRPr="00B261C0">
              <w:rPr>
                <w:rFonts w:ascii="Arial" w:hAnsi="Arial" w:cs="Arial"/>
                <w:color w:val="000000"/>
              </w:rPr>
              <w:t>Удельный расход на подьем и транспо</w:t>
            </w:r>
            <w:r w:rsidRPr="00B261C0">
              <w:rPr>
                <w:rFonts w:ascii="Arial" w:hAnsi="Arial" w:cs="Arial"/>
                <w:color w:val="000000"/>
              </w:rPr>
              <w:t>р</w:t>
            </w:r>
            <w:r w:rsidRPr="00B261C0">
              <w:rPr>
                <w:rFonts w:ascii="Arial" w:hAnsi="Arial" w:cs="Arial"/>
                <w:color w:val="000000"/>
              </w:rPr>
              <w:t>тировку воды, квт.ч/м3</w:t>
            </w:r>
          </w:p>
        </w:tc>
        <w:tc>
          <w:tcPr>
            <w:tcW w:w="2126"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2,38</w:t>
            </w:r>
          </w:p>
        </w:tc>
        <w:tc>
          <w:tcPr>
            <w:tcW w:w="2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1,08</w:t>
            </w:r>
          </w:p>
        </w:tc>
      </w:tr>
    </w:tbl>
    <w:p w:rsidR="00216405" w:rsidRPr="00B261C0" w:rsidRDefault="00216405" w:rsidP="00216405">
      <w:pPr>
        <w:ind w:firstLine="709"/>
        <w:jc w:val="both"/>
        <w:rPr>
          <w:rFonts w:ascii="Arial" w:hAnsi="Arial" w:cs="Arial"/>
          <w:sz w:val="24"/>
        </w:rPr>
      </w:pP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Расходы электроэнергии на подьем и транспортировку воды зависят от длины разводящей сети поселка, удаленности скважин от потребителя, нал</w:t>
      </w:r>
      <w:r w:rsidRPr="00B261C0">
        <w:rPr>
          <w:rFonts w:ascii="Arial" w:hAnsi="Arial" w:cs="Arial"/>
          <w:sz w:val="26"/>
          <w:szCs w:val="26"/>
        </w:rPr>
        <w:t>и</w:t>
      </w:r>
      <w:r w:rsidRPr="00B261C0">
        <w:rPr>
          <w:rFonts w:ascii="Arial" w:hAnsi="Arial" w:cs="Arial"/>
          <w:sz w:val="26"/>
          <w:szCs w:val="26"/>
        </w:rPr>
        <w:t>чия водонапорной башни.</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Очистных сооружений очистки и подготовки воды в п.Усть-Юган и Юга</w:t>
      </w:r>
      <w:r w:rsidRPr="00B261C0">
        <w:rPr>
          <w:rFonts w:ascii="Arial" w:hAnsi="Arial" w:cs="Arial"/>
          <w:sz w:val="26"/>
          <w:szCs w:val="26"/>
        </w:rPr>
        <w:t>н</w:t>
      </w:r>
      <w:r w:rsidRPr="00B261C0">
        <w:rPr>
          <w:rFonts w:ascii="Arial" w:hAnsi="Arial" w:cs="Arial"/>
          <w:sz w:val="26"/>
          <w:szCs w:val="26"/>
        </w:rPr>
        <w:t xml:space="preserve">ская Обь нет. Станция обезжелезивания имеется только в пос. ж/д станции Усть-Юган. </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Материал трубопроводов водопроводных сетей систем водоснабжения водоснабжения - сталь. Суммарная протяженность водопроводных сетей п</w:t>
      </w:r>
      <w:r w:rsidRPr="00B261C0">
        <w:rPr>
          <w:rFonts w:ascii="Arial" w:hAnsi="Arial" w:cs="Arial"/>
          <w:sz w:val="26"/>
          <w:szCs w:val="26"/>
        </w:rPr>
        <w:t>о</w:t>
      </w:r>
      <w:r w:rsidRPr="00B261C0">
        <w:rPr>
          <w:rFonts w:ascii="Arial" w:hAnsi="Arial" w:cs="Arial"/>
          <w:sz w:val="26"/>
          <w:szCs w:val="26"/>
        </w:rPr>
        <w:t>селка составляет: п. Усть-Юган - 3,117 км; ст. Усть-Юган - 2,627 км, п. Юга</w:t>
      </w:r>
      <w:r w:rsidRPr="00B261C0">
        <w:rPr>
          <w:rFonts w:ascii="Arial" w:hAnsi="Arial" w:cs="Arial"/>
          <w:sz w:val="26"/>
          <w:szCs w:val="26"/>
        </w:rPr>
        <w:t>н</w:t>
      </w:r>
      <w:r w:rsidRPr="00B261C0">
        <w:rPr>
          <w:rFonts w:ascii="Arial" w:hAnsi="Arial" w:cs="Arial"/>
          <w:sz w:val="26"/>
          <w:szCs w:val="26"/>
        </w:rPr>
        <w:t>ская Обь - 4,236 км.</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Износ сетей составляет: п. Усть-Юган - 73,2%; ст. Усть-Юган - данные не предоставлены, п. Юганская Обь - 64,4%.</w:t>
      </w:r>
    </w:p>
    <w:p w:rsidR="00216405" w:rsidRPr="00B261C0" w:rsidRDefault="00216405" w:rsidP="00B261C0">
      <w:pPr>
        <w:spacing w:after="0" w:line="240" w:lineRule="auto"/>
        <w:jc w:val="both"/>
        <w:rPr>
          <w:rFonts w:ascii="Arial" w:hAnsi="Arial" w:cs="Arial"/>
          <w:sz w:val="26"/>
          <w:szCs w:val="26"/>
        </w:rPr>
      </w:pPr>
      <w:r w:rsidRPr="00B261C0">
        <w:rPr>
          <w:rFonts w:ascii="Arial" w:hAnsi="Arial" w:cs="Arial"/>
          <w:sz w:val="26"/>
          <w:szCs w:val="26"/>
        </w:rPr>
        <w:t>Водопроводные сети проложены наземно совместно с сетями теплоснабж</w:t>
      </w:r>
      <w:r w:rsidRPr="00B261C0">
        <w:rPr>
          <w:rFonts w:ascii="Arial" w:hAnsi="Arial" w:cs="Arial"/>
          <w:sz w:val="26"/>
          <w:szCs w:val="26"/>
        </w:rPr>
        <w:t>е</w:t>
      </w:r>
      <w:r w:rsidRPr="00B261C0">
        <w:rPr>
          <w:rFonts w:ascii="Arial" w:hAnsi="Arial" w:cs="Arial"/>
          <w:sz w:val="26"/>
          <w:szCs w:val="26"/>
        </w:rPr>
        <w:t>ния в изоляции.</w:t>
      </w:r>
    </w:p>
    <w:p w:rsidR="00B261C0" w:rsidRDefault="00B261C0" w:rsidP="00B261C0">
      <w:pPr>
        <w:spacing w:after="0" w:line="240" w:lineRule="auto"/>
        <w:ind w:firstLine="709"/>
        <w:jc w:val="both"/>
        <w:rPr>
          <w:rFonts w:ascii="Arial" w:hAnsi="Arial" w:cs="Arial"/>
          <w:sz w:val="26"/>
          <w:szCs w:val="26"/>
        </w:rPr>
      </w:pP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Основные показатели системы водоснабжения МО на 01.01.2014</w:t>
      </w:r>
    </w:p>
    <w:p w:rsidR="00216405" w:rsidRDefault="00216405" w:rsidP="00216405">
      <w:pPr>
        <w:ind w:firstLine="709"/>
        <w:jc w:val="right"/>
        <w:rPr>
          <w:rFonts w:ascii="Times New Roman" w:hAnsi="Times New Roman"/>
          <w:sz w:val="24"/>
        </w:rPr>
      </w:pPr>
      <w:r>
        <w:rPr>
          <w:rFonts w:ascii="Times New Roman" w:hAnsi="Times New Roman"/>
          <w:i/>
          <w:sz w:val="24"/>
        </w:rPr>
        <w:t>Таблица 6.1.2.4</w:t>
      </w:r>
    </w:p>
    <w:tbl>
      <w:tblPr>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29"/>
        <w:gridCol w:w="4577"/>
        <w:gridCol w:w="815"/>
        <w:gridCol w:w="901"/>
        <w:gridCol w:w="1001"/>
        <w:gridCol w:w="1002"/>
        <w:gridCol w:w="1025"/>
      </w:tblGrid>
      <w:tr w:rsidR="00216405" w:rsidTr="00216405">
        <w:trPr>
          <w:trHeight w:val="797"/>
          <w:jc w:val="center"/>
        </w:trPr>
        <w:tc>
          <w:tcPr>
            <w:tcW w:w="523" w:type="dxa"/>
            <w:vAlign w:val="center"/>
          </w:tcPr>
          <w:p w:rsidR="00216405" w:rsidRPr="00B261C0" w:rsidRDefault="00216405" w:rsidP="00216405">
            <w:pPr>
              <w:jc w:val="center"/>
              <w:rPr>
                <w:rFonts w:ascii="Arial" w:hAnsi="Arial" w:cs="Arial"/>
              </w:rPr>
            </w:pPr>
            <w:r w:rsidRPr="00B261C0">
              <w:rPr>
                <w:rFonts w:ascii="Arial" w:hAnsi="Arial" w:cs="Arial"/>
              </w:rPr>
              <w:t>№ п/п</w:t>
            </w:r>
          </w:p>
        </w:tc>
        <w:tc>
          <w:tcPr>
            <w:tcW w:w="4536" w:type="dxa"/>
            <w:vAlign w:val="center"/>
          </w:tcPr>
          <w:p w:rsidR="00216405" w:rsidRPr="00B261C0" w:rsidRDefault="00216405" w:rsidP="00216405">
            <w:pPr>
              <w:jc w:val="center"/>
              <w:rPr>
                <w:rFonts w:ascii="Arial" w:hAnsi="Arial" w:cs="Arial"/>
              </w:rPr>
            </w:pPr>
            <w:r w:rsidRPr="00B261C0">
              <w:rPr>
                <w:rFonts w:ascii="Arial" w:hAnsi="Arial" w:cs="Arial"/>
              </w:rPr>
              <w:t>Наименование</w:t>
            </w:r>
          </w:p>
        </w:tc>
        <w:tc>
          <w:tcPr>
            <w:tcW w:w="808" w:type="dxa"/>
          </w:tcPr>
          <w:p w:rsidR="00216405" w:rsidRPr="00B261C0" w:rsidRDefault="00216405" w:rsidP="00216405">
            <w:pPr>
              <w:jc w:val="center"/>
              <w:rPr>
                <w:rFonts w:ascii="Arial" w:hAnsi="Arial" w:cs="Arial"/>
              </w:rPr>
            </w:pPr>
            <w:r w:rsidRPr="00B261C0">
              <w:rPr>
                <w:rFonts w:ascii="Arial" w:hAnsi="Arial" w:cs="Arial"/>
              </w:rPr>
              <w:t>Ед-ца</w:t>
            </w:r>
          </w:p>
          <w:p w:rsidR="00216405" w:rsidRPr="00B261C0" w:rsidRDefault="00216405" w:rsidP="00216405">
            <w:pPr>
              <w:jc w:val="center"/>
              <w:rPr>
                <w:rFonts w:ascii="Arial" w:hAnsi="Arial" w:cs="Arial"/>
              </w:rPr>
            </w:pPr>
            <w:r w:rsidRPr="00B261C0">
              <w:rPr>
                <w:rFonts w:ascii="Arial" w:hAnsi="Arial" w:cs="Arial"/>
              </w:rPr>
              <w:t>Изм-я</w:t>
            </w:r>
          </w:p>
        </w:tc>
        <w:tc>
          <w:tcPr>
            <w:tcW w:w="893" w:type="dxa"/>
            <w:vAlign w:val="center"/>
          </w:tcPr>
          <w:p w:rsidR="00216405" w:rsidRPr="00B261C0" w:rsidRDefault="00216405" w:rsidP="00216405">
            <w:pPr>
              <w:jc w:val="center"/>
              <w:rPr>
                <w:rFonts w:ascii="Arial" w:hAnsi="Arial" w:cs="Arial"/>
              </w:rPr>
            </w:pPr>
            <w:r w:rsidRPr="00B261C0">
              <w:rPr>
                <w:rFonts w:ascii="Arial" w:hAnsi="Arial" w:cs="Arial"/>
              </w:rPr>
              <w:t>п. Усть-Юган</w:t>
            </w:r>
          </w:p>
        </w:tc>
        <w:tc>
          <w:tcPr>
            <w:tcW w:w="992" w:type="dxa"/>
          </w:tcPr>
          <w:p w:rsidR="00216405" w:rsidRPr="00B261C0" w:rsidRDefault="00216405" w:rsidP="00216405">
            <w:pPr>
              <w:jc w:val="center"/>
              <w:rPr>
                <w:rFonts w:ascii="Arial" w:hAnsi="Arial" w:cs="Arial"/>
              </w:rPr>
            </w:pPr>
            <w:r w:rsidRPr="00B261C0">
              <w:rPr>
                <w:rFonts w:ascii="Arial" w:hAnsi="Arial" w:cs="Arial"/>
              </w:rPr>
              <w:t>ст. Усть-Юган</w:t>
            </w:r>
          </w:p>
        </w:tc>
        <w:tc>
          <w:tcPr>
            <w:tcW w:w="993" w:type="dxa"/>
          </w:tcPr>
          <w:p w:rsidR="00216405" w:rsidRPr="00B261C0" w:rsidRDefault="00216405" w:rsidP="00216405">
            <w:pPr>
              <w:jc w:val="center"/>
              <w:rPr>
                <w:rFonts w:ascii="Arial" w:hAnsi="Arial" w:cs="Arial"/>
              </w:rPr>
            </w:pPr>
            <w:r w:rsidRPr="00B261C0">
              <w:rPr>
                <w:rFonts w:ascii="Arial" w:hAnsi="Arial" w:cs="Arial"/>
              </w:rPr>
              <w:t>п. Юга</w:t>
            </w:r>
            <w:r w:rsidRPr="00B261C0">
              <w:rPr>
                <w:rFonts w:ascii="Arial" w:hAnsi="Arial" w:cs="Arial"/>
              </w:rPr>
              <w:t>н</w:t>
            </w:r>
            <w:r w:rsidRPr="00B261C0">
              <w:rPr>
                <w:rFonts w:ascii="Arial" w:hAnsi="Arial" w:cs="Arial"/>
              </w:rPr>
              <w:t>ская Обь</w:t>
            </w:r>
          </w:p>
        </w:tc>
        <w:tc>
          <w:tcPr>
            <w:tcW w:w="1016" w:type="dxa"/>
          </w:tcPr>
          <w:p w:rsidR="00216405" w:rsidRPr="00B261C0" w:rsidRDefault="00216405" w:rsidP="00216405">
            <w:pPr>
              <w:jc w:val="center"/>
              <w:rPr>
                <w:rFonts w:ascii="Arial" w:hAnsi="Arial" w:cs="Arial"/>
              </w:rPr>
            </w:pPr>
          </w:p>
          <w:p w:rsidR="00216405" w:rsidRPr="00B261C0" w:rsidRDefault="00216405" w:rsidP="00216405">
            <w:pPr>
              <w:jc w:val="center"/>
              <w:rPr>
                <w:rFonts w:ascii="Arial" w:hAnsi="Arial" w:cs="Arial"/>
              </w:rPr>
            </w:pPr>
            <w:r w:rsidRPr="00B261C0">
              <w:rPr>
                <w:rFonts w:ascii="Arial" w:hAnsi="Arial" w:cs="Arial"/>
              </w:rPr>
              <w:t>Всего</w:t>
            </w:r>
          </w:p>
        </w:tc>
      </w:tr>
      <w:tr w:rsidR="00216405" w:rsidTr="00216405">
        <w:trPr>
          <w:jc w:val="center"/>
        </w:trPr>
        <w:tc>
          <w:tcPr>
            <w:tcW w:w="523" w:type="dxa"/>
          </w:tcPr>
          <w:p w:rsidR="00216405" w:rsidRPr="00B261C0" w:rsidRDefault="00216405" w:rsidP="00216405">
            <w:pPr>
              <w:rPr>
                <w:rFonts w:ascii="Arial" w:hAnsi="Arial" w:cs="Arial"/>
              </w:rPr>
            </w:pPr>
            <w:r w:rsidRPr="00B261C0">
              <w:rPr>
                <w:rFonts w:ascii="Arial" w:hAnsi="Arial" w:cs="Arial"/>
              </w:rPr>
              <w:t>1.</w:t>
            </w:r>
          </w:p>
        </w:tc>
        <w:tc>
          <w:tcPr>
            <w:tcW w:w="4536" w:type="dxa"/>
            <w:vAlign w:val="center"/>
          </w:tcPr>
          <w:p w:rsidR="00216405" w:rsidRPr="00B261C0" w:rsidRDefault="00216405" w:rsidP="00216405">
            <w:pPr>
              <w:rPr>
                <w:rFonts w:ascii="Arial" w:hAnsi="Arial" w:cs="Arial"/>
              </w:rPr>
            </w:pPr>
            <w:r w:rsidRPr="00B261C0">
              <w:rPr>
                <w:rFonts w:ascii="Arial" w:hAnsi="Arial" w:cs="Arial"/>
              </w:rPr>
              <w:t>Количество водопроводов и отдельных в</w:t>
            </w:r>
            <w:r w:rsidRPr="00B261C0">
              <w:rPr>
                <w:rFonts w:ascii="Arial" w:hAnsi="Arial" w:cs="Arial"/>
              </w:rPr>
              <w:t>о</w:t>
            </w:r>
            <w:r w:rsidRPr="00B261C0">
              <w:rPr>
                <w:rFonts w:ascii="Arial" w:hAnsi="Arial" w:cs="Arial"/>
              </w:rPr>
              <w:t>допроводных сетей</w:t>
            </w:r>
          </w:p>
        </w:tc>
        <w:tc>
          <w:tcPr>
            <w:tcW w:w="808" w:type="dxa"/>
          </w:tcPr>
          <w:p w:rsidR="00216405" w:rsidRPr="00B261C0" w:rsidRDefault="00216405" w:rsidP="00216405">
            <w:pPr>
              <w:jc w:val="center"/>
              <w:rPr>
                <w:rFonts w:ascii="Arial" w:hAnsi="Arial" w:cs="Arial"/>
              </w:rPr>
            </w:pPr>
            <w:r w:rsidRPr="00B261C0">
              <w:rPr>
                <w:rFonts w:ascii="Arial" w:hAnsi="Arial" w:cs="Arial"/>
              </w:rPr>
              <w:t>шт</w:t>
            </w:r>
          </w:p>
        </w:tc>
        <w:tc>
          <w:tcPr>
            <w:tcW w:w="893" w:type="dxa"/>
            <w:vAlign w:val="center"/>
          </w:tcPr>
          <w:p w:rsidR="00216405" w:rsidRPr="00B261C0" w:rsidRDefault="00216405" w:rsidP="00216405">
            <w:pPr>
              <w:jc w:val="center"/>
              <w:rPr>
                <w:rFonts w:ascii="Arial" w:hAnsi="Arial" w:cs="Arial"/>
              </w:rPr>
            </w:pPr>
            <w:r w:rsidRPr="00B261C0">
              <w:rPr>
                <w:rFonts w:ascii="Arial" w:hAnsi="Arial" w:cs="Arial"/>
              </w:rPr>
              <w:t>1</w:t>
            </w:r>
          </w:p>
        </w:tc>
        <w:tc>
          <w:tcPr>
            <w:tcW w:w="992" w:type="dxa"/>
            <w:vAlign w:val="center"/>
          </w:tcPr>
          <w:p w:rsidR="00216405" w:rsidRPr="00B261C0" w:rsidRDefault="00216405" w:rsidP="00216405">
            <w:pPr>
              <w:jc w:val="center"/>
              <w:rPr>
                <w:rFonts w:ascii="Arial" w:hAnsi="Arial" w:cs="Arial"/>
              </w:rPr>
            </w:pPr>
            <w:r w:rsidRPr="00B261C0">
              <w:rPr>
                <w:rFonts w:ascii="Arial" w:hAnsi="Arial" w:cs="Arial"/>
              </w:rPr>
              <w:t>1</w:t>
            </w:r>
          </w:p>
        </w:tc>
        <w:tc>
          <w:tcPr>
            <w:tcW w:w="993" w:type="dxa"/>
            <w:vAlign w:val="center"/>
          </w:tcPr>
          <w:p w:rsidR="00216405" w:rsidRPr="00B261C0" w:rsidRDefault="00216405" w:rsidP="00216405">
            <w:pPr>
              <w:jc w:val="center"/>
              <w:rPr>
                <w:rFonts w:ascii="Arial" w:hAnsi="Arial" w:cs="Arial"/>
              </w:rPr>
            </w:pPr>
            <w:r w:rsidRPr="00B261C0">
              <w:rPr>
                <w:rFonts w:ascii="Arial" w:hAnsi="Arial" w:cs="Arial"/>
              </w:rPr>
              <w:t>1</w:t>
            </w:r>
          </w:p>
        </w:tc>
        <w:tc>
          <w:tcPr>
            <w:tcW w:w="1016" w:type="dxa"/>
            <w:vAlign w:val="center"/>
          </w:tcPr>
          <w:p w:rsidR="00216405" w:rsidRPr="00B261C0" w:rsidRDefault="00216405" w:rsidP="00216405">
            <w:pPr>
              <w:jc w:val="center"/>
              <w:rPr>
                <w:rFonts w:ascii="Arial" w:hAnsi="Arial" w:cs="Arial"/>
              </w:rPr>
            </w:pPr>
            <w:r w:rsidRPr="00B261C0">
              <w:rPr>
                <w:rFonts w:ascii="Arial" w:hAnsi="Arial" w:cs="Arial"/>
              </w:rPr>
              <w:t>3</w:t>
            </w:r>
          </w:p>
        </w:tc>
      </w:tr>
      <w:tr w:rsidR="00216405" w:rsidTr="00216405">
        <w:trPr>
          <w:jc w:val="center"/>
        </w:trPr>
        <w:tc>
          <w:tcPr>
            <w:tcW w:w="523" w:type="dxa"/>
          </w:tcPr>
          <w:p w:rsidR="00216405" w:rsidRPr="00B261C0" w:rsidRDefault="00216405" w:rsidP="00216405">
            <w:pPr>
              <w:rPr>
                <w:rFonts w:ascii="Arial" w:hAnsi="Arial" w:cs="Arial"/>
              </w:rPr>
            </w:pPr>
            <w:r w:rsidRPr="00B261C0">
              <w:rPr>
                <w:rFonts w:ascii="Arial" w:hAnsi="Arial" w:cs="Arial"/>
              </w:rPr>
              <w:t>2.</w:t>
            </w:r>
          </w:p>
        </w:tc>
        <w:tc>
          <w:tcPr>
            <w:tcW w:w="4536" w:type="dxa"/>
            <w:vAlign w:val="center"/>
          </w:tcPr>
          <w:p w:rsidR="00216405" w:rsidRPr="00B261C0" w:rsidRDefault="00216405" w:rsidP="00216405">
            <w:pPr>
              <w:rPr>
                <w:rFonts w:ascii="Arial" w:hAnsi="Arial" w:cs="Arial"/>
              </w:rPr>
            </w:pPr>
            <w:r w:rsidRPr="00B261C0">
              <w:rPr>
                <w:rFonts w:ascii="Arial" w:hAnsi="Arial" w:cs="Arial"/>
              </w:rPr>
              <w:t>Число павильонов</w:t>
            </w:r>
          </w:p>
        </w:tc>
        <w:tc>
          <w:tcPr>
            <w:tcW w:w="808" w:type="dxa"/>
          </w:tcPr>
          <w:p w:rsidR="00216405" w:rsidRPr="00B261C0" w:rsidRDefault="00216405" w:rsidP="00216405">
            <w:pPr>
              <w:jc w:val="center"/>
              <w:rPr>
                <w:rFonts w:ascii="Arial" w:hAnsi="Arial" w:cs="Arial"/>
              </w:rPr>
            </w:pPr>
            <w:r w:rsidRPr="00B261C0">
              <w:rPr>
                <w:rFonts w:ascii="Arial" w:hAnsi="Arial" w:cs="Arial"/>
              </w:rPr>
              <w:t>ед.</w:t>
            </w:r>
          </w:p>
        </w:tc>
        <w:tc>
          <w:tcPr>
            <w:tcW w:w="893" w:type="dxa"/>
            <w:vAlign w:val="center"/>
          </w:tcPr>
          <w:p w:rsidR="00216405" w:rsidRPr="00B261C0" w:rsidRDefault="00216405" w:rsidP="00216405">
            <w:pPr>
              <w:jc w:val="center"/>
              <w:rPr>
                <w:rFonts w:ascii="Arial" w:hAnsi="Arial" w:cs="Arial"/>
              </w:rPr>
            </w:pPr>
            <w:r w:rsidRPr="00B261C0">
              <w:rPr>
                <w:rFonts w:ascii="Arial" w:hAnsi="Arial" w:cs="Arial"/>
              </w:rPr>
              <w:t>2</w:t>
            </w:r>
          </w:p>
        </w:tc>
        <w:tc>
          <w:tcPr>
            <w:tcW w:w="992" w:type="dxa"/>
            <w:vAlign w:val="center"/>
          </w:tcPr>
          <w:p w:rsidR="00216405" w:rsidRPr="00B261C0" w:rsidRDefault="00216405" w:rsidP="00216405">
            <w:pPr>
              <w:jc w:val="center"/>
              <w:rPr>
                <w:rFonts w:ascii="Arial" w:hAnsi="Arial" w:cs="Arial"/>
              </w:rPr>
            </w:pPr>
          </w:p>
        </w:tc>
        <w:tc>
          <w:tcPr>
            <w:tcW w:w="993" w:type="dxa"/>
            <w:vAlign w:val="center"/>
          </w:tcPr>
          <w:p w:rsidR="00216405" w:rsidRPr="00B261C0" w:rsidRDefault="00216405" w:rsidP="00216405">
            <w:pPr>
              <w:jc w:val="center"/>
              <w:rPr>
                <w:rFonts w:ascii="Arial" w:hAnsi="Arial" w:cs="Arial"/>
              </w:rPr>
            </w:pPr>
            <w:r w:rsidRPr="00B261C0">
              <w:rPr>
                <w:rFonts w:ascii="Arial" w:hAnsi="Arial" w:cs="Arial"/>
              </w:rPr>
              <w:t>2</w:t>
            </w:r>
          </w:p>
        </w:tc>
        <w:tc>
          <w:tcPr>
            <w:tcW w:w="1016" w:type="dxa"/>
            <w:vAlign w:val="center"/>
          </w:tcPr>
          <w:p w:rsidR="00216405" w:rsidRPr="00B261C0" w:rsidRDefault="00216405" w:rsidP="00216405">
            <w:pPr>
              <w:jc w:val="center"/>
              <w:rPr>
                <w:rFonts w:ascii="Arial" w:hAnsi="Arial" w:cs="Arial"/>
              </w:rPr>
            </w:pPr>
            <w:r w:rsidRPr="00B261C0">
              <w:rPr>
                <w:rFonts w:ascii="Arial" w:hAnsi="Arial" w:cs="Arial"/>
              </w:rPr>
              <w:t>4</w:t>
            </w:r>
          </w:p>
        </w:tc>
      </w:tr>
      <w:tr w:rsidR="00216405" w:rsidTr="00216405">
        <w:trPr>
          <w:jc w:val="center"/>
        </w:trPr>
        <w:tc>
          <w:tcPr>
            <w:tcW w:w="523" w:type="dxa"/>
          </w:tcPr>
          <w:p w:rsidR="00216405" w:rsidRPr="00B261C0" w:rsidRDefault="00216405" w:rsidP="00216405">
            <w:pPr>
              <w:rPr>
                <w:rFonts w:ascii="Arial" w:hAnsi="Arial" w:cs="Arial"/>
              </w:rPr>
            </w:pPr>
            <w:r w:rsidRPr="00B261C0">
              <w:rPr>
                <w:rFonts w:ascii="Arial" w:hAnsi="Arial" w:cs="Arial"/>
              </w:rPr>
              <w:t>3.</w:t>
            </w:r>
          </w:p>
        </w:tc>
        <w:tc>
          <w:tcPr>
            <w:tcW w:w="4536" w:type="dxa"/>
            <w:vAlign w:val="center"/>
          </w:tcPr>
          <w:p w:rsidR="00216405" w:rsidRPr="00B261C0" w:rsidRDefault="00216405" w:rsidP="00216405">
            <w:pPr>
              <w:ind w:firstLine="14"/>
              <w:rPr>
                <w:rFonts w:ascii="Arial" w:hAnsi="Arial" w:cs="Arial"/>
              </w:rPr>
            </w:pPr>
            <w:r w:rsidRPr="00B261C0">
              <w:rPr>
                <w:rFonts w:ascii="Arial" w:hAnsi="Arial" w:cs="Arial"/>
              </w:rPr>
              <w:t>Число насосов</w:t>
            </w:r>
          </w:p>
        </w:tc>
        <w:tc>
          <w:tcPr>
            <w:tcW w:w="808" w:type="dxa"/>
          </w:tcPr>
          <w:p w:rsidR="00216405" w:rsidRPr="00B261C0" w:rsidRDefault="00216405" w:rsidP="00216405">
            <w:pPr>
              <w:jc w:val="center"/>
              <w:rPr>
                <w:rFonts w:ascii="Arial" w:hAnsi="Arial" w:cs="Arial"/>
              </w:rPr>
            </w:pPr>
            <w:r w:rsidRPr="00B261C0">
              <w:rPr>
                <w:rFonts w:ascii="Arial" w:hAnsi="Arial" w:cs="Arial"/>
              </w:rPr>
              <w:t>ед.</w:t>
            </w:r>
          </w:p>
        </w:tc>
        <w:tc>
          <w:tcPr>
            <w:tcW w:w="893" w:type="dxa"/>
            <w:vAlign w:val="center"/>
          </w:tcPr>
          <w:p w:rsidR="00216405" w:rsidRPr="00B261C0" w:rsidRDefault="00216405" w:rsidP="00216405">
            <w:pPr>
              <w:jc w:val="center"/>
              <w:rPr>
                <w:rFonts w:ascii="Arial" w:hAnsi="Arial" w:cs="Arial"/>
              </w:rPr>
            </w:pPr>
            <w:r w:rsidRPr="00B261C0">
              <w:rPr>
                <w:rFonts w:ascii="Arial" w:hAnsi="Arial" w:cs="Arial"/>
              </w:rPr>
              <w:t>2</w:t>
            </w:r>
          </w:p>
        </w:tc>
        <w:tc>
          <w:tcPr>
            <w:tcW w:w="992" w:type="dxa"/>
            <w:vAlign w:val="center"/>
          </w:tcPr>
          <w:p w:rsidR="00216405" w:rsidRPr="00B261C0" w:rsidRDefault="00216405" w:rsidP="00216405">
            <w:pPr>
              <w:jc w:val="center"/>
              <w:rPr>
                <w:rFonts w:ascii="Arial" w:hAnsi="Arial" w:cs="Arial"/>
              </w:rPr>
            </w:pPr>
          </w:p>
        </w:tc>
        <w:tc>
          <w:tcPr>
            <w:tcW w:w="993" w:type="dxa"/>
            <w:vAlign w:val="center"/>
          </w:tcPr>
          <w:p w:rsidR="00216405" w:rsidRPr="00B261C0" w:rsidRDefault="00216405" w:rsidP="00216405">
            <w:pPr>
              <w:jc w:val="center"/>
              <w:rPr>
                <w:rFonts w:ascii="Arial" w:hAnsi="Arial" w:cs="Arial"/>
              </w:rPr>
            </w:pPr>
            <w:r w:rsidRPr="00B261C0">
              <w:rPr>
                <w:rFonts w:ascii="Arial" w:hAnsi="Arial" w:cs="Arial"/>
              </w:rPr>
              <w:t>2</w:t>
            </w:r>
          </w:p>
        </w:tc>
        <w:tc>
          <w:tcPr>
            <w:tcW w:w="1016" w:type="dxa"/>
            <w:vAlign w:val="center"/>
          </w:tcPr>
          <w:p w:rsidR="00216405" w:rsidRPr="00B261C0" w:rsidRDefault="00216405" w:rsidP="00216405">
            <w:pPr>
              <w:jc w:val="center"/>
              <w:rPr>
                <w:rFonts w:ascii="Arial" w:hAnsi="Arial" w:cs="Arial"/>
              </w:rPr>
            </w:pPr>
            <w:r w:rsidRPr="00B261C0">
              <w:rPr>
                <w:rFonts w:ascii="Arial" w:hAnsi="Arial" w:cs="Arial"/>
              </w:rPr>
              <w:t>4</w:t>
            </w:r>
          </w:p>
        </w:tc>
      </w:tr>
      <w:tr w:rsidR="00216405" w:rsidTr="00216405">
        <w:trPr>
          <w:jc w:val="center"/>
        </w:trPr>
        <w:tc>
          <w:tcPr>
            <w:tcW w:w="523" w:type="dxa"/>
          </w:tcPr>
          <w:p w:rsidR="00216405" w:rsidRPr="00B261C0" w:rsidRDefault="00216405" w:rsidP="00216405">
            <w:pPr>
              <w:rPr>
                <w:rFonts w:ascii="Arial" w:hAnsi="Arial" w:cs="Arial"/>
              </w:rPr>
            </w:pPr>
            <w:r w:rsidRPr="00B261C0">
              <w:rPr>
                <w:rFonts w:ascii="Arial" w:hAnsi="Arial" w:cs="Arial"/>
              </w:rPr>
              <w:t>4.</w:t>
            </w:r>
          </w:p>
        </w:tc>
        <w:tc>
          <w:tcPr>
            <w:tcW w:w="4536" w:type="dxa"/>
            <w:vAlign w:val="center"/>
          </w:tcPr>
          <w:p w:rsidR="00216405" w:rsidRPr="00B261C0" w:rsidRDefault="00216405" w:rsidP="00216405">
            <w:pPr>
              <w:jc w:val="both"/>
              <w:rPr>
                <w:rFonts w:ascii="Arial" w:hAnsi="Arial" w:cs="Arial"/>
              </w:rPr>
            </w:pPr>
            <w:r w:rsidRPr="00B261C0">
              <w:rPr>
                <w:rFonts w:ascii="Arial" w:hAnsi="Arial" w:cs="Arial"/>
              </w:rPr>
              <w:t>В системе водоснабжения поселка центр</w:t>
            </w:r>
            <w:r w:rsidRPr="00B261C0">
              <w:rPr>
                <w:rFonts w:ascii="Arial" w:hAnsi="Arial" w:cs="Arial"/>
              </w:rPr>
              <w:t>а</w:t>
            </w:r>
            <w:r w:rsidRPr="00B261C0">
              <w:rPr>
                <w:rFonts w:ascii="Arial" w:hAnsi="Arial" w:cs="Arial"/>
              </w:rPr>
              <w:t>лизованных насосных станций не пред</w:t>
            </w:r>
            <w:r w:rsidRPr="00B261C0">
              <w:rPr>
                <w:rFonts w:ascii="Arial" w:hAnsi="Arial" w:cs="Arial"/>
              </w:rPr>
              <w:t>у</w:t>
            </w:r>
            <w:r w:rsidRPr="00B261C0">
              <w:rPr>
                <w:rFonts w:ascii="Arial" w:hAnsi="Arial" w:cs="Arial"/>
              </w:rPr>
              <w:t xml:space="preserve">смотрено. </w:t>
            </w:r>
          </w:p>
        </w:tc>
        <w:tc>
          <w:tcPr>
            <w:tcW w:w="808" w:type="dxa"/>
          </w:tcPr>
          <w:p w:rsidR="00216405" w:rsidRPr="00B261C0" w:rsidRDefault="00216405" w:rsidP="00216405">
            <w:pPr>
              <w:jc w:val="center"/>
              <w:rPr>
                <w:rFonts w:ascii="Arial" w:hAnsi="Arial" w:cs="Arial"/>
              </w:rPr>
            </w:pPr>
            <w:r w:rsidRPr="00B261C0">
              <w:rPr>
                <w:rFonts w:ascii="Arial" w:hAnsi="Arial" w:cs="Arial"/>
              </w:rPr>
              <w:t>тыс.м</w:t>
            </w:r>
            <w:r w:rsidRPr="00B261C0">
              <w:rPr>
                <w:rFonts w:ascii="Arial" w:hAnsi="Arial" w:cs="Arial"/>
                <w:vertAlign w:val="superscript"/>
              </w:rPr>
              <w:t>3</w:t>
            </w:r>
            <w:r w:rsidRPr="00B261C0">
              <w:rPr>
                <w:rFonts w:ascii="Arial" w:hAnsi="Arial" w:cs="Arial"/>
              </w:rPr>
              <w:t>/сут.</w:t>
            </w:r>
          </w:p>
        </w:tc>
        <w:tc>
          <w:tcPr>
            <w:tcW w:w="893" w:type="dxa"/>
            <w:vAlign w:val="center"/>
          </w:tcPr>
          <w:p w:rsidR="00216405" w:rsidRPr="00B261C0" w:rsidRDefault="00216405" w:rsidP="00216405">
            <w:pPr>
              <w:jc w:val="center"/>
              <w:rPr>
                <w:rFonts w:ascii="Arial" w:hAnsi="Arial" w:cs="Arial"/>
              </w:rPr>
            </w:pPr>
          </w:p>
        </w:tc>
        <w:tc>
          <w:tcPr>
            <w:tcW w:w="992" w:type="dxa"/>
            <w:vAlign w:val="center"/>
          </w:tcPr>
          <w:p w:rsidR="00216405" w:rsidRPr="00B261C0" w:rsidRDefault="00216405" w:rsidP="00216405">
            <w:pPr>
              <w:jc w:val="center"/>
              <w:rPr>
                <w:rFonts w:ascii="Arial" w:hAnsi="Arial" w:cs="Arial"/>
              </w:rPr>
            </w:pPr>
          </w:p>
        </w:tc>
        <w:tc>
          <w:tcPr>
            <w:tcW w:w="993" w:type="dxa"/>
            <w:vAlign w:val="center"/>
          </w:tcPr>
          <w:p w:rsidR="00216405" w:rsidRPr="00B261C0" w:rsidRDefault="00216405" w:rsidP="00216405">
            <w:pPr>
              <w:jc w:val="center"/>
              <w:rPr>
                <w:rFonts w:ascii="Arial" w:hAnsi="Arial" w:cs="Arial"/>
              </w:rPr>
            </w:pPr>
          </w:p>
        </w:tc>
        <w:tc>
          <w:tcPr>
            <w:tcW w:w="1016" w:type="dxa"/>
            <w:vAlign w:val="center"/>
          </w:tcPr>
          <w:p w:rsidR="00216405" w:rsidRPr="00B261C0" w:rsidRDefault="00216405" w:rsidP="00216405">
            <w:pPr>
              <w:jc w:val="center"/>
              <w:rPr>
                <w:rFonts w:ascii="Arial" w:hAnsi="Arial" w:cs="Arial"/>
              </w:rPr>
            </w:pPr>
          </w:p>
        </w:tc>
      </w:tr>
      <w:tr w:rsidR="00216405" w:rsidTr="00216405">
        <w:trPr>
          <w:jc w:val="center"/>
        </w:trPr>
        <w:tc>
          <w:tcPr>
            <w:tcW w:w="523" w:type="dxa"/>
          </w:tcPr>
          <w:p w:rsidR="00216405" w:rsidRPr="00B261C0" w:rsidRDefault="00216405" w:rsidP="00216405">
            <w:pPr>
              <w:rPr>
                <w:rFonts w:ascii="Arial" w:hAnsi="Arial" w:cs="Arial"/>
              </w:rPr>
            </w:pPr>
            <w:r w:rsidRPr="00B261C0">
              <w:rPr>
                <w:rFonts w:ascii="Arial" w:hAnsi="Arial" w:cs="Arial"/>
              </w:rPr>
              <w:t>7.</w:t>
            </w:r>
          </w:p>
        </w:tc>
        <w:tc>
          <w:tcPr>
            <w:tcW w:w="4536" w:type="dxa"/>
            <w:vAlign w:val="center"/>
          </w:tcPr>
          <w:p w:rsidR="00216405" w:rsidRPr="00B261C0" w:rsidRDefault="00216405" w:rsidP="00216405">
            <w:pPr>
              <w:rPr>
                <w:rFonts w:ascii="Arial" w:hAnsi="Arial" w:cs="Arial"/>
              </w:rPr>
            </w:pPr>
            <w:r w:rsidRPr="00B261C0">
              <w:rPr>
                <w:rFonts w:ascii="Arial" w:hAnsi="Arial" w:cs="Arial"/>
              </w:rPr>
              <w:t>Установленная производственная мо</w:t>
            </w:r>
            <w:r w:rsidRPr="00B261C0">
              <w:rPr>
                <w:rFonts w:ascii="Arial" w:hAnsi="Arial" w:cs="Arial"/>
              </w:rPr>
              <w:t>щ</w:t>
            </w:r>
            <w:r w:rsidRPr="00B261C0">
              <w:rPr>
                <w:rFonts w:ascii="Arial" w:hAnsi="Arial" w:cs="Arial"/>
              </w:rPr>
              <w:t>ность водопровода</w:t>
            </w:r>
          </w:p>
        </w:tc>
        <w:tc>
          <w:tcPr>
            <w:tcW w:w="808" w:type="dxa"/>
          </w:tcPr>
          <w:p w:rsidR="00216405" w:rsidRPr="00B261C0" w:rsidRDefault="00216405" w:rsidP="00216405">
            <w:pPr>
              <w:jc w:val="center"/>
              <w:rPr>
                <w:rFonts w:ascii="Arial" w:hAnsi="Arial" w:cs="Arial"/>
              </w:rPr>
            </w:pPr>
            <w:r w:rsidRPr="00B261C0">
              <w:rPr>
                <w:rFonts w:ascii="Arial" w:hAnsi="Arial" w:cs="Arial"/>
              </w:rPr>
              <w:t>тыс.м</w:t>
            </w:r>
            <w:r w:rsidRPr="00B261C0">
              <w:rPr>
                <w:rFonts w:ascii="Arial" w:hAnsi="Arial" w:cs="Arial"/>
                <w:vertAlign w:val="superscript"/>
              </w:rPr>
              <w:t>3</w:t>
            </w:r>
            <w:r w:rsidRPr="00B261C0">
              <w:rPr>
                <w:rFonts w:ascii="Arial" w:hAnsi="Arial" w:cs="Arial"/>
              </w:rPr>
              <w:t>/сут.</w:t>
            </w:r>
          </w:p>
        </w:tc>
        <w:tc>
          <w:tcPr>
            <w:tcW w:w="893" w:type="dxa"/>
            <w:vAlign w:val="center"/>
          </w:tcPr>
          <w:p w:rsidR="00216405" w:rsidRPr="00B261C0" w:rsidRDefault="00216405" w:rsidP="00216405">
            <w:pPr>
              <w:jc w:val="center"/>
              <w:rPr>
                <w:rFonts w:ascii="Arial" w:hAnsi="Arial" w:cs="Arial"/>
              </w:rPr>
            </w:pPr>
            <w:r w:rsidRPr="00B261C0">
              <w:rPr>
                <w:rFonts w:ascii="Arial" w:hAnsi="Arial" w:cs="Arial"/>
              </w:rPr>
              <w:t>1,680</w:t>
            </w:r>
          </w:p>
        </w:tc>
        <w:tc>
          <w:tcPr>
            <w:tcW w:w="992" w:type="dxa"/>
            <w:vAlign w:val="center"/>
          </w:tcPr>
          <w:p w:rsidR="00216405" w:rsidRPr="00B261C0" w:rsidRDefault="00216405" w:rsidP="00216405">
            <w:pPr>
              <w:jc w:val="center"/>
              <w:rPr>
                <w:rFonts w:ascii="Arial" w:hAnsi="Arial" w:cs="Arial"/>
              </w:rPr>
            </w:pPr>
          </w:p>
        </w:tc>
        <w:tc>
          <w:tcPr>
            <w:tcW w:w="993" w:type="dxa"/>
            <w:vAlign w:val="center"/>
          </w:tcPr>
          <w:p w:rsidR="00216405" w:rsidRPr="00B261C0" w:rsidRDefault="00216405" w:rsidP="00216405">
            <w:pPr>
              <w:jc w:val="center"/>
              <w:rPr>
                <w:rFonts w:ascii="Arial" w:hAnsi="Arial" w:cs="Arial"/>
              </w:rPr>
            </w:pPr>
            <w:r w:rsidRPr="00B261C0">
              <w:rPr>
                <w:rFonts w:ascii="Arial" w:hAnsi="Arial" w:cs="Arial"/>
              </w:rPr>
              <w:t>2,520</w:t>
            </w:r>
          </w:p>
        </w:tc>
        <w:tc>
          <w:tcPr>
            <w:tcW w:w="1016" w:type="dxa"/>
            <w:vAlign w:val="center"/>
          </w:tcPr>
          <w:p w:rsidR="00216405" w:rsidRPr="00B261C0" w:rsidRDefault="00216405" w:rsidP="00216405">
            <w:pPr>
              <w:jc w:val="center"/>
              <w:rPr>
                <w:rFonts w:ascii="Arial" w:hAnsi="Arial" w:cs="Arial"/>
              </w:rPr>
            </w:pPr>
            <w:r w:rsidRPr="00B261C0">
              <w:rPr>
                <w:rFonts w:ascii="Arial" w:hAnsi="Arial" w:cs="Arial"/>
              </w:rPr>
              <w:t>4,2</w:t>
            </w:r>
          </w:p>
        </w:tc>
      </w:tr>
      <w:tr w:rsidR="00216405" w:rsidTr="00216405">
        <w:trPr>
          <w:trHeight w:val="279"/>
          <w:jc w:val="center"/>
        </w:trPr>
        <w:tc>
          <w:tcPr>
            <w:tcW w:w="523" w:type="dxa"/>
          </w:tcPr>
          <w:p w:rsidR="00216405" w:rsidRPr="00B261C0" w:rsidRDefault="00216405" w:rsidP="00216405">
            <w:pPr>
              <w:rPr>
                <w:rFonts w:ascii="Arial" w:hAnsi="Arial" w:cs="Arial"/>
              </w:rPr>
            </w:pPr>
            <w:r w:rsidRPr="00B261C0">
              <w:rPr>
                <w:rFonts w:ascii="Arial" w:hAnsi="Arial" w:cs="Arial"/>
              </w:rPr>
              <w:t>7.</w:t>
            </w:r>
          </w:p>
        </w:tc>
        <w:tc>
          <w:tcPr>
            <w:tcW w:w="4536" w:type="dxa"/>
            <w:vAlign w:val="center"/>
          </w:tcPr>
          <w:p w:rsidR="00216405" w:rsidRPr="00B261C0" w:rsidRDefault="00216405" w:rsidP="00216405">
            <w:pPr>
              <w:rPr>
                <w:rFonts w:ascii="Arial" w:hAnsi="Arial" w:cs="Arial"/>
              </w:rPr>
            </w:pPr>
            <w:r w:rsidRPr="00B261C0">
              <w:rPr>
                <w:rFonts w:ascii="Arial" w:hAnsi="Arial" w:cs="Arial"/>
              </w:rPr>
              <w:t>Одиночное протяжение:  водоводов</w:t>
            </w:r>
          </w:p>
        </w:tc>
        <w:tc>
          <w:tcPr>
            <w:tcW w:w="808" w:type="dxa"/>
            <w:shd w:val="clear" w:color="auto" w:fill="FFFFFF"/>
          </w:tcPr>
          <w:p w:rsidR="00216405" w:rsidRPr="00B261C0" w:rsidRDefault="00216405" w:rsidP="00216405">
            <w:pPr>
              <w:jc w:val="center"/>
              <w:rPr>
                <w:rFonts w:ascii="Arial" w:hAnsi="Arial" w:cs="Arial"/>
              </w:rPr>
            </w:pPr>
            <w:r w:rsidRPr="00B261C0">
              <w:rPr>
                <w:rFonts w:ascii="Arial" w:hAnsi="Arial" w:cs="Arial"/>
              </w:rPr>
              <w:t>км.</w:t>
            </w:r>
          </w:p>
        </w:tc>
        <w:tc>
          <w:tcPr>
            <w:tcW w:w="893" w:type="dxa"/>
            <w:shd w:val="clear" w:color="auto" w:fill="FFFFFF"/>
          </w:tcPr>
          <w:p w:rsidR="00216405" w:rsidRPr="00B261C0" w:rsidRDefault="00216405" w:rsidP="00216405">
            <w:pPr>
              <w:jc w:val="center"/>
              <w:rPr>
                <w:rFonts w:ascii="Arial" w:hAnsi="Arial" w:cs="Arial"/>
              </w:rPr>
            </w:pPr>
            <w:r w:rsidRPr="00B261C0">
              <w:rPr>
                <w:rFonts w:ascii="Arial" w:hAnsi="Arial" w:cs="Arial"/>
              </w:rPr>
              <w:t>3,117</w:t>
            </w:r>
          </w:p>
        </w:tc>
        <w:tc>
          <w:tcPr>
            <w:tcW w:w="992" w:type="dxa"/>
            <w:shd w:val="clear" w:color="auto" w:fill="FFFFFF"/>
          </w:tcPr>
          <w:p w:rsidR="00216405" w:rsidRPr="00B261C0" w:rsidRDefault="00216405" w:rsidP="00216405">
            <w:pPr>
              <w:jc w:val="center"/>
              <w:rPr>
                <w:rFonts w:ascii="Arial" w:hAnsi="Arial" w:cs="Arial"/>
              </w:rPr>
            </w:pPr>
            <w:r w:rsidRPr="00B261C0">
              <w:rPr>
                <w:rFonts w:ascii="Arial" w:hAnsi="Arial" w:cs="Arial"/>
              </w:rPr>
              <w:t>2,627</w:t>
            </w:r>
          </w:p>
        </w:tc>
        <w:tc>
          <w:tcPr>
            <w:tcW w:w="993" w:type="dxa"/>
            <w:shd w:val="clear" w:color="auto" w:fill="FFFFFF"/>
          </w:tcPr>
          <w:p w:rsidR="00216405" w:rsidRPr="00B261C0" w:rsidRDefault="00216405" w:rsidP="00216405">
            <w:pPr>
              <w:jc w:val="center"/>
              <w:rPr>
                <w:rFonts w:ascii="Arial" w:hAnsi="Arial" w:cs="Arial"/>
              </w:rPr>
            </w:pPr>
            <w:r w:rsidRPr="00B261C0">
              <w:rPr>
                <w:rFonts w:ascii="Arial" w:hAnsi="Arial" w:cs="Arial"/>
              </w:rPr>
              <w:t>4,236</w:t>
            </w:r>
          </w:p>
        </w:tc>
        <w:tc>
          <w:tcPr>
            <w:tcW w:w="1016" w:type="dxa"/>
            <w:shd w:val="clear" w:color="auto" w:fill="FFFFFF"/>
          </w:tcPr>
          <w:p w:rsidR="00216405" w:rsidRPr="00B261C0" w:rsidRDefault="00216405" w:rsidP="00216405">
            <w:pPr>
              <w:jc w:val="center"/>
              <w:rPr>
                <w:rFonts w:ascii="Arial" w:hAnsi="Arial" w:cs="Arial"/>
              </w:rPr>
            </w:pPr>
            <w:r w:rsidRPr="00B261C0">
              <w:rPr>
                <w:rFonts w:ascii="Arial" w:hAnsi="Arial" w:cs="Arial"/>
              </w:rPr>
              <w:t>9,98</w:t>
            </w:r>
          </w:p>
        </w:tc>
      </w:tr>
      <w:tr w:rsidR="00216405" w:rsidTr="00216405">
        <w:trPr>
          <w:jc w:val="center"/>
        </w:trPr>
        <w:tc>
          <w:tcPr>
            <w:tcW w:w="523" w:type="dxa"/>
          </w:tcPr>
          <w:p w:rsidR="00216405" w:rsidRPr="00B261C0" w:rsidRDefault="00216405" w:rsidP="00216405">
            <w:pPr>
              <w:rPr>
                <w:rFonts w:ascii="Arial" w:hAnsi="Arial" w:cs="Arial"/>
              </w:rPr>
            </w:pPr>
            <w:r w:rsidRPr="00B261C0">
              <w:rPr>
                <w:rFonts w:ascii="Arial" w:hAnsi="Arial" w:cs="Arial"/>
              </w:rPr>
              <w:t>8.</w:t>
            </w:r>
          </w:p>
        </w:tc>
        <w:tc>
          <w:tcPr>
            <w:tcW w:w="4536" w:type="dxa"/>
            <w:vAlign w:val="center"/>
          </w:tcPr>
          <w:p w:rsidR="00216405" w:rsidRPr="00B261C0" w:rsidRDefault="00216405" w:rsidP="00216405">
            <w:pPr>
              <w:rPr>
                <w:rFonts w:ascii="Arial" w:hAnsi="Arial" w:cs="Arial"/>
              </w:rPr>
            </w:pPr>
            <w:r w:rsidRPr="00B261C0">
              <w:rPr>
                <w:rFonts w:ascii="Arial" w:hAnsi="Arial" w:cs="Arial"/>
              </w:rPr>
              <w:t>в том числе нуждающихся в замене %</w:t>
            </w:r>
          </w:p>
        </w:tc>
        <w:tc>
          <w:tcPr>
            <w:tcW w:w="808" w:type="dxa"/>
            <w:shd w:val="clear" w:color="auto" w:fill="FFFFFF"/>
          </w:tcPr>
          <w:p w:rsidR="00216405" w:rsidRPr="00B261C0" w:rsidRDefault="00216405" w:rsidP="00216405">
            <w:pPr>
              <w:jc w:val="center"/>
              <w:rPr>
                <w:rFonts w:ascii="Arial" w:hAnsi="Arial" w:cs="Arial"/>
              </w:rPr>
            </w:pPr>
            <w:r w:rsidRPr="00B261C0">
              <w:rPr>
                <w:rFonts w:ascii="Arial" w:hAnsi="Arial" w:cs="Arial"/>
              </w:rPr>
              <w:t>км.</w:t>
            </w:r>
          </w:p>
        </w:tc>
        <w:tc>
          <w:tcPr>
            <w:tcW w:w="893" w:type="dxa"/>
            <w:shd w:val="clear" w:color="auto" w:fill="FFFFFF"/>
            <w:vAlign w:val="center"/>
          </w:tcPr>
          <w:p w:rsidR="00216405" w:rsidRPr="00B261C0" w:rsidRDefault="00216405" w:rsidP="00216405">
            <w:pPr>
              <w:jc w:val="center"/>
              <w:rPr>
                <w:rFonts w:ascii="Arial" w:hAnsi="Arial" w:cs="Arial"/>
              </w:rPr>
            </w:pPr>
            <w:r w:rsidRPr="00B261C0">
              <w:rPr>
                <w:rFonts w:ascii="Arial" w:hAnsi="Arial" w:cs="Arial"/>
              </w:rPr>
              <w:t>73,2</w:t>
            </w:r>
          </w:p>
        </w:tc>
        <w:tc>
          <w:tcPr>
            <w:tcW w:w="992" w:type="dxa"/>
            <w:shd w:val="clear" w:color="auto" w:fill="FFFFFF"/>
            <w:vAlign w:val="center"/>
          </w:tcPr>
          <w:p w:rsidR="00216405" w:rsidRPr="00B261C0" w:rsidRDefault="00216405" w:rsidP="00216405">
            <w:pPr>
              <w:jc w:val="center"/>
              <w:rPr>
                <w:rFonts w:ascii="Arial" w:hAnsi="Arial" w:cs="Arial"/>
              </w:rPr>
            </w:pPr>
          </w:p>
        </w:tc>
        <w:tc>
          <w:tcPr>
            <w:tcW w:w="993" w:type="dxa"/>
            <w:shd w:val="clear" w:color="auto" w:fill="FFFFFF"/>
            <w:vAlign w:val="center"/>
          </w:tcPr>
          <w:p w:rsidR="00216405" w:rsidRPr="00B261C0" w:rsidRDefault="00216405" w:rsidP="00216405">
            <w:pPr>
              <w:jc w:val="center"/>
              <w:rPr>
                <w:rFonts w:ascii="Arial" w:hAnsi="Arial" w:cs="Arial"/>
              </w:rPr>
            </w:pPr>
            <w:r w:rsidRPr="00B261C0">
              <w:rPr>
                <w:rFonts w:ascii="Arial" w:hAnsi="Arial" w:cs="Arial"/>
              </w:rPr>
              <w:t>64,4</w:t>
            </w:r>
          </w:p>
        </w:tc>
        <w:tc>
          <w:tcPr>
            <w:tcW w:w="1016" w:type="dxa"/>
            <w:shd w:val="clear" w:color="auto" w:fill="FFFFFF"/>
            <w:vAlign w:val="center"/>
          </w:tcPr>
          <w:p w:rsidR="00216405" w:rsidRPr="00B261C0" w:rsidRDefault="00216405" w:rsidP="00216405">
            <w:pPr>
              <w:jc w:val="center"/>
              <w:rPr>
                <w:rFonts w:ascii="Arial" w:hAnsi="Arial" w:cs="Arial"/>
              </w:rPr>
            </w:pPr>
          </w:p>
        </w:tc>
      </w:tr>
    </w:tbl>
    <w:p w:rsidR="00216405" w:rsidRDefault="00216405" w:rsidP="00216405">
      <w:pPr>
        <w:ind w:firstLine="708"/>
        <w:jc w:val="both"/>
        <w:rPr>
          <w:rFonts w:ascii="Times New Roman" w:hAnsi="Times New Roman"/>
          <w:sz w:val="24"/>
        </w:rPr>
      </w:pPr>
    </w:p>
    <w:p w:rsidR="00216405" w:rsidRDefault="00216405" w:rsidP="00216405">
      <w:pPr>
        <w:ind w:firstLine="709"/>
        <w:jc w:val="both"/>
        <w:rPr>
          <w:rFonts w:ascii="Times New Roman" w:hAnsi="Times New Roman"/>
          <w:sz w:val="24"/>
        </w:rPr>
      </w:pPr>
      <w:r>
        <w:rPr>
          <w:rFonts w:ascii="Times New Roman" w:hAnsi="Times New Roman"/>
          <w:sz w:val="24"/>
        </w:rPr>
        <w:lastRenderedPageBreak/>
        <w:t>Основным потребителем воды является население - 92-97%, на долю бюджетных о</w:t>
      </w:r>
      <w:r>
        <w:rPr>
          <w:rFonts w:ascii="Times New Roman" w:hAnsi="Times New Roman"/>
          <w:sz w:val="24"/>
        </w:rPr>
        <w:t>р</w:t>
      </w:r>
      <w:r>
        <w:rPr>
          <w:rFonts w:ascii="Times New Roman" w:hAnsi="Times New Roman"/>
          <w:sz w:val="24"/>
        </w:rPr>
        <w:t>ганизаций приходится 5-6%, на долю прочих организаций - 1,0-1,2% от общего водопотре</w:t>
      </w:r>
      <w:r>
        <w:rPr>
          <w:rFonts w:ascii="Times New Roman" w:hAnsi="Times New Roman"/>
          <w:sz w:val="24"/>
        </w:rPr>
        <w:t>б</w:t>
      </w:r>
      <w:r>
        <w:rPr>
          <w:rFonts w:ascii="Times New Roman" w:hAnsi="Times New Roman"/>
          <w:sz w:val="24"/>
        </w:rPr>
        <w:t>ления.</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 xml:space="preserve">Расчетная потребность в воде на 2024г. составит: </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 xml:space="preserve">поселок Усть-Юган - 78 м /сут.; </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 xml:space="preserve">станция Усть-Юган - 74 м3/сут; </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поселок Юганская Обь - 360 м3/сут.</w:t>
      </w:r>
    </w:p>
    <w:p w:rsidR="00216405" w:rsidRPr="00B261C0" w:rsidRDefault="00216405" w:rsidP="00B261C0">
      <w:pPr>
        <w:spacing w:after="0" w:line="240" w:lineRule="auto"/>
        <w:jc w:val="both"/>
        <w:rPr>
          <w:rFonts w:ascii="Arial" w:hAnsi="Arial" w:cs="Arial"/>
          <w:sz w:val="26"/>
          <w:szCs w:val="26"/>
        </w:rPr>
      </w:pPr>
    </w:p>
    <w:p w:rsidR="00216405" w:rsidRPr="00B261C0" w:rsidRDefault="00216405" w:rsidP="00B261C0">
      <w:pPr>
        <w:pStyle w:val="af5"/>
        <w:numPr>
          <w:ilvl w:val="2"/>
          <w:numId w:val="12"/>
        </w:numPr>
        <w:jc w:val="both"/>
        <w:rPr>
          <w:rFonts w:ascii="Arial" w:hAnsi="Arial" w:cs="Arial"/>
          <w:b w:val="0"/>
          <w:i/>
          <w:sz w:val="26"/>
          <w:szCs w:val="26"/>
        </w:rPr>
      </w:pPr>
      <w:r w:rsidRPr="00B261C0">
        <w:rPr>
          <w:rFonts w:ascii="Arial" w:hAnsi="Arial" w:cs="Arial"/>
          <w:i/>
          <w:sz w:val="26"/>
          <w:szCs w:val="26"/>
        </w:rPr>
        <w:t>Баланс мощности и ресурса.</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В 2013 году объем поднятой воды составил 100,5 тыс.м3. Собственные нужды водозаборных сооружений в 2013 году составили 3,5 тыс.м3, что с</w:t>
      </w:r>
      <w:r w:rsidRPr="00B261C0">
        <w:rPr>
          <w:rFonts w:ascii="Arial" w:hAnsi="Arial" w:cs="Arial"/>
          <w:sz w:val="26"/>
          <w:szCs w:val="26"/>
        </w:rPr>
        <w:t>о</w:t>
      </w:r>
      <w:r w:rsidRPr="00B261C0">
        <w:rPr>
          <w:rFonts w:ascii="Arial" w:hAnsi="Arial" w:cs="Arial"/>
          <w:sz w:val="26"/>
          <w:szCs w:val="26"/>
        </w:rPr>
        <w:t>ставляет 3,48% от объема поднятой воды. В 2013 году в сеть было отпущено в сеть 97,0 тыс. м3.</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 xml:space="preserve"> Общий объем реализации воды потребителям в 2013 году составил 64,5 м3.  В 2013 году  объем реализации услуг водоснабжения бюджетным учреждениям составил 4,5 м3, населению – 49,41м3,  прочим потребителям 10,9 м3. </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Удельный расход электроэнергии на подъем, очистку и транспортировку воды в 2013 году составил 3,46 кВт∙ч/м3. Установка частотно-регулируемых приводов  на сетевые насосы позволит снизить расход электроэнергии на транспортировку воды потребителям.</w:t>
      </w:r>
    </w:p>
    <w:p w:rsidR="00B261C0" w:rsidRDefault="00B261C0" w:rsidP="00B261C0">
      <w:pPr>
        <w:spacing w:after="0" w:line="240" w:lineRule="auto"/>
        <w:ind w:firstLine="680"/>
        <w:jc w:val="center"/>
        <w:rPr>
          <w:rFonts w:ascii="Arial" w:hAnsi="Arial" w:cs="Arial"/>
          <w:sz w:val="26"/>
          <w:szCs w:val="26"/>
        </w:rPr>
      </w:pPr>
    </w:p>
    <w:p w:rsidR="00216405" w:rsidRPr="00B261C0" w:rsidRDefault="00216405" w:rsidP="00B261C0">
      <w:pPr>
        <w:spacing w:after="0" w:line="240" w:lineRule="auto"/>
        <w:ind w:firstLine="680"/>
        <w:jc w:val="center"/>
        <w:rPr>
          <w:rFonts w:ascii="Arial" w:hAnsi="Arial" w:cs="Arial"/>
          <w:sz w:val="26"/>
          <w:szCs w:val="26"/>
        </w:rPr>
      </w:pPr>
      <w:r w:rsidRPr="00B261C0">
        <w:rPr>
          <w:rFonts w:ascii="Arial" w:hAnsi="Arial" w:cs="Arial"/>
          <w:sz w:val="26"/>
          <w:szCs w:val="26"/>
        </w:rPr>
        <w:t>Баланс водоснабжения п.Усть-Юган и п.Юганская Обь за 2013 г.</w:t>
      </w:r>
    </w:p>
    <w:p w:rsidR="00216405" w:rsidRPr="00B261C0" w:rsidRDefault="00216405" w:rsidP="00B261C0">
      <w:pPr>
        <w:spacing w:after="0" w:line="240" w:lineRule="auto"/>
        <w:ind w:firstLine="680"/>
        <w:jc w:val="center"/>
        <w:rPr>
          <w:rFonts w:ascii="Arial" w:hAnsi="Arial" w:cs="Arial"/>
          <w:sz w:val="26"/>
          <w:szCs w:val="26"/>
        </w:rPr>
      </w:pPr>
    </w:p>
    <w:p w:rsidR="00216405" w:rsidRDefault="00216405" w:rsidP="00216405">
      <w:pPr>
        <w:ind w:firstLine="680"/>
        <w:jc w:val="right"/>
        <w:rPr>
          <w:rFonts w:ascii="Times New Roman" w:hAnsi="Times New Roman"/>
          <w:sz w:val="24"/>
        </w:rPr>
      </w:pPr>
      <w:r>
        <w:rPr>
          <w:rFonts w:ascii="Times New Roman" w:hAnsi="Times New Roman"/>
          <w:i/>
          <w:sz w:val="24"/>
        </w:rPr>
        <w:t>Таблица 6.1.3.1</w:t>
      </w:r>
    </w:p>
    <w:tbl>
      <w:tblPr>
        <w:tblW w:w="9356" w:type="dxa"/>
        <w:tblInd w:w="10" w:type="dxa"/>
        <w:tblLayout w:type="fixed"/>
        <w:tblCellMar>
          <w:left w:w="10" w:type="dxa"/>
          <w:right w:w="10" w:type="dxa"/>
        </w:tblCellMar>
        <w:tblLook w:val="04A0" w:firstRow="1" w:lastRow="0" w:firstColumn="1" w:lastColumn="0" w:noHBand="0" w:noVBand="1"/>
      </w:tblPr>
      <w:tblGrid>
        <w:gridCol w:w="567"/>
        <w:gridCol w:w="3544"/>
        <w:gridCol w:w="851"/>
        <w:gridCol w:w="1276"/>
        <w:gridCol w:w="993"/>
        <w:gridCol w:w="1133"/>
        <w:gridCol w:w="992"/>
      </w:tblGrid>
      <w:tr w:rsidR="00216405" w:rsidRPr="00B261C0" w:rsidTr="00216405">
        <w:trPr>
          <w:trHeight w:hRule="exact" w:val="787"/>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 п/п</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Наименование показателя</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after="120" w:line="180" w:lineRule="exact"/>
              <w:ind w:left="-10" w:hanging="5"/>
              <w:jc w:val="center"/>
              <w:rPr>
                <w:rFonts w:ascii="Arial" w:hAnsi="Arial" w:cs="Arial"/>
                <w:color w:val="000000"/>
                <w:sz w:val="20"/>
              </w:rPr>
            </w:pPr>
            <w:r w:rsidRPr="00B261C0">
              <w:rPr>
                <w:rFonts w:ascii="Arial" w:hAnsi="Arial" w:cs="Arial"/>
                <w:color w:val="000000"/>
                <w:sz w:val="20"/>
              </w:rPr>
              <w:t>Ед-ца</w:t>
            </w:r>
          </w:p>
          <w:p w:rsidR="00216405" w:rsidRPr="00B261C0" w:rsidRDefault="00216405" w:rsidP="00216405">
            <w:pPr>
              <w:spacing w:before="120" w:line="180" w:lineRule="exact"/>
              <w:ind w:left="-10" w:hanging="5"/>
              <w:jc w:val="center"/>
              <w:rPr>
                <w:rFonts w:ascii="Arial" w:hAnsi="Arial" w:cs="Arial"/>
                <w:color w:val="000000"/>
                <w:sz w:val="20"/>
              </w:rPr>
            </w:pPr>
            <w:r w:rsidRPr="00B261C0">
              <w:rPr>
                <w:rFonts w:ascii="Arial" w:hAnsi="Arial" w:cs="Arial"/>
                <w:color w:val="000000"/>
                <w:sz w:val="20"/>
              </w:rPr>
              <w:t>Изм-ния</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п.Юганская</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Обь</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п.Усть-Юган</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ст.Усть-Юган</w:t>
            </w:r>
          </w:p>
        </w:tc>
        <w:tc>
          <w:tcPr>
            <w:tcW w:w="992" w:type="dxa"/>
            <w:tcBorders>
              <w:top w:val="single" w:sz="4" w:space="0" w:color="000000"/>
              <w:left w:val="single" w:sz="4" w:space="0" w:color="000000"/>
              <w:right w:val="single" w:sz="4" w:space="0" w:color="000000"/>
            </w:tcBorders>
            <w:shd w:val="clear" w:color="auto" w:fill="FFFFFF"/>
          </w:tcPr>
          <w:p w:rsidR="00216405" w:rsidRPr="00B261C0" w:rsidRDefault="00216405" w:rsidP="00216405">
            <w:pPr>
              <w:spacing w:line="180" w:lineRule="exact"/>
              <w:jc w:val="center"/>
              <w:rPr>
                <w:rFonts w:ascii="Arial" w:hAnsi="Arial" w:cs="Arial"/>
                <w:color w:val="000000"/>
              </w:rPr>
            </w:pPr>
          </w:p>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Итого</w:t>
            </w:r>
          </w:p>
        </w:tc>
      </w:tr>
      <w:tr w:rsidR="00216405" w:rsidRPr="00B261C0" w:rsidTr="00216405">
        <w:trPr>
          <w:trHeight w:hRule="exact" w:val="789"/>
        </w:trPr>
        <w:tc>
          <w:tcPr>
            <w:tcW w:w="567"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354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264" w:lineRule="exact"/>
              <w:ind w:left="20"/>
              <w:rPr>
                <w:rFonts w:ascii="Arial" w:hAnsi="Arial" w:cs="Arial"/>
                <w:color w:val="000000"/>
              </w:rPr>
            </w:pPr>
            <w:r w:rsidRPr="00B261C0">
              <w:rPr>
                <w:rFonts w:ascii="Arial" w:hAnsi="Arial" w:cs="Arial"/>
                <w:color w:val="000000"/>
              </w:rPr>
              <w:t>Установленная мощность вод</w:t>
            </w:r>
            <w:r w:rsidRPr="00B261C0">
              <w:rPr>
                <w:rFonts w:ascii="Arial" w:hAnsi="Arial" w:cs="Arial"/>
                <w:color w:val="000000"/>
              </w:rPr>
              <w:t>о</w:t>
            </w:r>
            <w:r w:rsidRPr="00B261C0">
              <w:rPr>
                <w:rFonts w:ascii="Arial" w:hAnsi="Arial" w:cs="Arial"/>
                <w:color w:val="000000"/>
              </w:rPr>
              <w:t>заборных сооружений</w:t>
            </w:r>
          </w:p>
        </w:tc>
        <w:tc>
          <w:tcPr>
            <w:tcW w:w="851"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м3/сут</w:t>
            </w:r>
          </w:p>
        </w:tc>
        <w:tc>
          <w:tcPr>
            <w:tcW w:w="1276"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1800</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r w:rsidRPr="00B261C0">
              <w:rPr>
                <w:rFonts w:ascii="Arial" w:hAnsi="Arial" w:cs="Arial"/>
                <w:color w:val="00000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3000</w:t>
            </w:r>
          </w:p>
        </w:tc>
      </w:tr>
      <w:tr w:rsidR="00216405" w:rsidRPr="00B261C0" w:rsidTr="00216405">
        <w:trPr>
          <w:trHeight w:hRule="exact" w:val="1010"/>
        </w:trPr>
        <w:tc>
          <w:tcPr>
            <w:tcW w:w="567"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354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274" w:lineRule="exact"/>
              <w:ind w:left="20"/>
              <w:rPr>
                <w:rFonts w:ascii="Arial" w:hAnsi="Arial" w:cs="Arial"/>
                <w:color w:val="000000"/>
              </w:rPr>
            </w:pPr>
            <w:r w:rsidRPr="00B261C0">
              <w:rPr>
                <w:rFonts w:ascii="Arial" w:hAnsi="Arial" w:cs="Arial"/>
                <w:color w:val="000000"/>
              </w:rPr>
              <w:t>Фактическая производственная мощность водозаборных соор</w:t>
            </w:r>
            <w:r w:rsidRPr="00B261C0">
              <w:rPr>
                <w:rFonts w:ascii="Arial" w:hAnsi="Arial" w:cs="Arial"/>
                <w:color w:val="000000"/>
              </w:rPr>
              <w:t>у</w:t>
            </w:r>
            <w:r w:rsidRPr="00B261C0">
              <w:rPr>
                <w:rFonts w:ascii="Arial" w:hAnsi="Arial" w:cs="Arial"/>
                <w:color w:val="000000"/>
              </w:rPr>
              <w:t>жений</w:t>
            </w:r>
          </w:p>
        </w:tc>
        <w:tc>
          <w:tcPr>
            <w:tcW w:w="851"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м3/сут</w:t>
            </w:r>
          </w:p>
        </w:tc>
        <w:tc>
          <w:tcPr>
            <w:tcW w:w="1276"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150</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270</w:t>
            </w:r>
          </w:p>
        </w:tc>
      </w:tr>
      <w:tr w:rsidR="00216405" w:rsidRPr="00B261C0" w:rsidTr="00216405">
        <w:trPr>
          <w:trHeight w:hRule="exact" w:val="711"/>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259" w:lineRule="exact"/>
              <w:ind w:left="20"/>
              <w:rPr>
                <w:rFonts w:ascii="Arial" w:hAnsi="Arial" w:cs="Arial"/>
                <w:color w:val="000000"/>
              </w:rPr>
            </w:pPr>
            <w:r w:rsidRPr="00B261C0">
              <w:rPr>
                <w:rFonts w:ascii="Arial" w:hAnsi="Arial" w:cs="Arial"/>
                <w:color w:val="000000"/>
              </w:rPr>
              <w:t>Добыто воды на водозаборных сооружениях</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55900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19600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r w:rsidRPr="00B261C0">
              <w:rPr>
                <w:rFonts w:ascii="Arial" w:hAnsi="Arial" w:cs="Arial"/>
                <w:color w:val="000000"/>
              </w:rPr>
              <w:t>25000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100500</w:t>
            </w:r>
          </w:p>
        </w:tc>
      </w:tr>
      <w:tr w:rsidR="00216405" w:rsidRPr="00B261C0" w:rsidTr="00216405">
        <w:trPr>
          <w:trHeight w:hRule="exact" w:val="691"/>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Пропущено через очистные с</w:t>
            </w:r>
            <w:r w:rsidRPr="00B261C0">
              <w:rPr>
                <w:rFonts w:ascii="Arial" w:hAnsi="Arial" w:cs="Arial"/>
                <w:color w:val="000000"/>
              </w:rPr>
              <w:t>о</w:t>
            </w:r>
            <w:r w:rsidRPr="00B261C0">
              <w:rPr>
                <w:rFonts w:ascii="Arial" w:hAnsi="Arial" w:cs="Arial"/>
                <w:color w:val="000000"/>
              </w:rPr>
              <w:t>оружения</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24485</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24485</w:t>
            </w:r>
          </w:p>
        </w:tc>
      </w:tr>
      <w:tr w:rsidR="00216405" w:rsidRPr="00B261C0" w:rsidTr="00216405">
        <w:trPr>
          <w:trHeight w:hRule="exact" w:val="605"/>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20"/>
              <w:rPr>
                <w:rFonts w:ascii="Arial" w:hAnsi="Arial" w:cs="Arial"/>
                <w:color w:val="000000"/>
              </w:rPr>
            </w:pPr>
            <w:r w:rsidRPr="00B261C0">
              <w:rPr>
                <w:rFonts w:ascii="Arial" w:hAnsi="Arial" w:cs="Arial"/>
                <w:color w:val="000000"/>
              </w:rPr>
              <w:t>Отпущено воды в сеть</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54300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18300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r w:rsidRPr="00B261C0">
              <w:rPr>
                <w:rFonts w:ascii="Arial" w:hAnsi="Arial" w:cs="Arial"/>
                <w:color w:val="000000"/>
              </w:rPr>
              <w:t>24400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97000</w:t>
            </w:r>
          </w:p>
        </w:tc>
      </w:tr>
      <w:tr w:rsidR="00216405" w:rsidRPr="00B261C0" w:rsidTr="00216405">
        <w:trPr>
          <w:trHeight w:hRule="exact" w:val="654"/>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6</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Объем потерь и неучтенный ра</w:t>
            </w:r>
            <w:r w:rsidRPr="00B261C0">
              <w:rPr>
                <w:rFonts w:ascii="Arial" w:hAnsi="Arial" w:cs="Arial"/>
                <w:color w:val="000000"/>
              </w:rPr>
              <w:t>с</w:t>
            </w:r>
            <w:r w:rsidRPr="00B261C0">
              <w:rPr>
                <w:rFonts w:ascii="Arial" w:hAnsi="Arial" w:cs="Arial"/>
                <w:color w:val="000000"/>
              </w:rPr>
              <w:t>ход</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16900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8800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74" w:lineRule="exact"/>
              <w:jc w:val="center"/>
              <w:rPr>
                <w:rFonts w:ascii="Arial" w:hAnsi="Arial" w:cs="Arial"/>
                <w:color w:val="000000"/>
              </w:rPr>
            </w:pPr>
            <w:r w:rsidRPr="00B261C0">
              <w:rPr>
                <w:rFonts w:ascii="Arial" w:hAnsi="Arial" w:cs="Arial"/>
                <w:color w:val="000000"/>
              </w:rPr>
              <w:t>7500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33200</w:t>
            </w:r>
          </w:p>
        </w:tc>
      </w:tr>
      <w:tr w:rsidR="00216405" w:rsidRPr="00B261C0" w:rsidTr="00216405">
        <w:trPr>
          <w:trHeight w:hRule="exact" w:val="609"/>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20"/>
              <w:rPr>
                <w:rFonts w:ascii="Arial" w:hAnsi="Arial" w:cs="Arial"/>
                <w:color w:val="000000"/>
              </w:rPr>
            </w:pPr>
            <w:r w:rsidRPr="00B261C0">
              <w:rPr>
                <w:rFonts w:ascii="Arial" w:hAnsi="Arial" w:cs="Arial"/>
                <w:color w:val="000000"/>
              </w:rPr>
              <w:t>Полезный отпуск воды в сеть</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37500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9500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r w:rsidRPr="00B261C0">
              <w:rPr>
                <w:rFonts w:ascii="Arial" w:hAnsi="Arial" w:cs="Arial"/>
                <w:color w:val="000000"/>
              </w:rPr>
              <w:t>17500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64500</w:t>
            </w:r>
          </w:p>
        </w:tc>
      </w:tr>
      <w:tr w:rsidR="00216405" w:rsidRPr="00B261C0" w:rsidTr="00216405">
        <w:trPr>
          <w:trHeight w:hRule="exact" w:val="514"/>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8</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Объем реализации воды насел</w:t>
            </w:r>
            <w:r w:rsidRPr="00B261C0">
              <w:rPr>
                <w:rFonts w:ascii="Arial" w:hAnsi="Arial" w:cs="Arial"/>
                <w:color w:val="000000"/>
              </w:rPr>
              <w:t>е</w:t>
            </w:r>
            <w:r w:rsidRPr="00B261C0">
              <w:rPr>
                <w:rFonts w:ascii="Arial" w:hAnsi="Arial" w:cs="Arial"/>
                <w:color w:val="000000"/>
              </w:rPr>
              <w:t>нию</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28600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7100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r w:rsidRPr="00B261C0">
              <w:rPr>
                <w:rFonts w:ascii="Arial" w:hAnsi="Arial" w:cs="Arial"/>
                <w:color w:val="000000"/>
              </w:rPr>
              <w:t>13400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49100</w:t>
            </w:r>
          </w:p>
        </w:tc>
      </w:tr>
      <w:tr w:rsidR="00216405" w:rsidRPr="00B261C0" w:rsidTr="00216405">
        <w:trPr>
          <w:trHeight w:hRule="exact" w:val="677"/>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lastRenderedPageBreak/>
              <w:t>9</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259" w:lineRule="exact"/>
              <w:ind w:left="20"/>
              <w:rPr>
                <w:rFonts w:ascii="Arial" w:hAnsi="Arial" w:cs="Arial"/>
                <w:color w:val="000000"/>
              </w:rPr>
            </w:pPr>
            <w:r w:rsidRPr="00B261C0">
              <w:rPr>
                <w:rFonts w:ascii="Arial" w:hAnsi="Arial" w:cs="Arial"/>
                <w:color w:val="000000"/>
              </w:rPr>
              <w:t>Объем реализации воды бю</w:t>
            </w:r>
            <w:r w:rsidRPr="00B261C0">
              <w:rPr>
                <w:rFonts w:ascii="Arial" w:hAnsi="Arial" w:cs="Arial"/>
                <w:color w:val="000000"/>
              </w:rPr>
              <w:t>д</w:t>
            </w:r>
            <w:r w:rsidRPr="00B261C0">
              <w:rPr>
                <w:rFonts w:ascii="Arial" w:hAnsi="Arial" w:cs="Arial"/>
                <w:color w:val="000000"/>
              </w:rPr>
              <w:t>жетным организациям</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2600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r w:rsidRPr="00B261C0">
              <w:rPr>
                <w:rFonts w:ascii="Arial" w:hAnsi="Arial" w:cs="Arial"/>
                <w:color w:val="000000"/>
              </w:rPr>
              <w:t>1200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4500</w:t>
            </w:r>
          </w:p>
        </w:tc>
      </w:tr>
      <w:tr w:rsidR="00216405" w:rsidRPr="00B261C0" w:rsidTr="00216405">
        <w:trPr>
          <w:trHeight w:hRule="exact" w:val="785"/>
        </w:trPr>
        <w:tc>
          <w:tcPr>
            <w:tcW w:w="56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10</w:t>
            </w:r>
          </w:p>
        </w:tc>
        <w:tc>
          <w:tcPr>
            <w:tcW w:w="354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Объем реализации прочим п</w:t>
            </w:r>
            <w:r w:rsidRPr="00B261C0">
              <w:rPr>
                <w:rFonts w:ascii="Arial" w:hAnsi="Arial" w:cs="Arial"/>
                <w:color w:val="000000"/>
              </w:rPr>
              <w:t>о</w:t>
            </w:r>
            <w:r w:rsidRPr="00B261C0">
              <w:rPr>
                <w:rFonts w:ascii="Arial" w:hAnsi="Arial" w:cs="Arial"/>
                <w:color w:val="000000"/>
              </w:rPr>
              <w:t>требителям</w:t>
            </w:r>
          </w:p>
        </w:tc>
        <w:tc>
          <w:tcPr>
            <w:tcW w:w="85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6300</w:t>
            </w:r>
          </w:p>
        </w:tc>
        <w:tc>
          <w:tcPr>
            <w:tcW w:w="99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1700</w:t>
            </w:r>
          </w:p>
        </w:tc>
        <w:tc>
          <w:tcPr>
            <w:tcW w:w="113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74" w:lineRule="exact"/>
              <w:jc w:val="center"/>
              <w:rPr>
                <w:rFonts w:ascii="Arial" w:hAnsi="Arial" w:cs="Arial"/>
                <w:color w:val="000000"/>
              </w:rPr>
            </w:pPr>
            <w:r w:rsidRPr="00B261C0">
              <w:rPr>
                <w:rFonts w:ascii="Arial" w:hAnsi="Arial" w:cs="Arial"/>
                <w:color w:val="000000"/>
              </w:rPr>
              <w:t>2900</w:t>
            </w:r>
          </w:p>
        </w:tc>
        <w:tc>
          <w:tcPr>
            <w:tcW w:w="992"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10900</w:t>
            </w:r>
          </w:p>
        </w:tc>
      </w:tr>
      <w:tr w:rsidR="00216405" w:rsidRPr="00B261C0" w:rsidTr="00216405">
        <w:trPr>
          <w:trHeight w:hRule="exact" w:val="805"/>
        </w:trPr>
        <w:tc>
          <w:tcPr>
            <w:tcW w:w="567"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11</w:t>
            </w:r>
          </w:p>
        </w:tc>
        <w:tc>
          <w:tcPr>
            <w:tcW w:w="354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264" w:lineRule="exact"/>
              <w:ind w:left="20"/>
              <w:rPr>
                <w:rFonts w:ascii="Arial" w:hAnsi="Arial" w:cs="Arial"/>
                <w:color w:val="000000"/>
              </w:rPr>
            </w:pPr>
            <w:r w:rsidRPr="00B261C0">
              <w:rPr>
                <w:rFonts w:ascii="Arial" w:hAnsi="Arial" w:cs="Arial"/>
                <w:color w:val="000000"/>
              </w:rPr>
              <w:t>Объем воды, реализуемый по приборам учета</w:t>
            </w:r>
          </w:p>
        </w:tc>
        <w:tc>
          <w:tcPr>
            <w:tcW w:w="851"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ind w:left="-10" w:hanging="5"/>
              <w:jc w:val="center"/>
              <w:rPr>
                <w:rFonts w:ascii="Arial" w:hAnsi="Arial" w:cs="Arial"/>
                <w:color w:val="000000"/>
                <w:sz w:val="20"/>
              </w:rPr>
            </w:pPr>
            <w:r w:rsidRPr="00B261C0">
              <w:rPr>
                <w:rFonts w:ascii="Arial" w:hAnsi="Arial" w:cs="Arial"/>
                <w:color w:val="000000"/>
                <w:sz w:val="20"/>
              </w:rPr>
              <w:t>м3/год</w:t>
            </w:r>
          </w:p>
        </w:tc>
        <w:tc>
          <w:tcPr>
            <w:tcW w:w="1276"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16949</w:t>
            </w:r>
          </w:p>
        </w:tc>
        <w:tc>
          <w:tcPr>
            <w:tcW w:w="993"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spacing w:line="269" w:lineRule="exact"/>
              <w:jc w:val="center"/>
              <w:rPr>
                <w:rFonts w:ascii="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ind w:firstLine="131"/>
              <w:jc w:val="center"/>
              <w:rPr>
                <w:rFonts w:ascii="Arial" w:hAnsi="Arial" w:cs="Arial"/>
                <w:color w:val="000000"/>
              </w:rPr>
            </w:pPr>
            <w:r w:rsidRPr="00B261C0">
              <w:rPr>
                <w:rFonts w:ascii="Arial" w:hAnsi="Arial" w:cs="Arial"/>
                <w:color w:val="000000"/>
              </w:rPr>
              <w:t>16949</w:t>
            </w:r>
          </w:p>
        </w:tc>
      </w:tr>
    </w:tbl>
    <w:p w:rsidR="00216405" w:rsidRPr="00B261C0" w:rsidRDefault="00216405" w:rsidP="00216405">
      <w:pPr>
        <w:ind w:firstLine="680"/>
        <w:jc w:val="center"/>
        <w:rPr>
          <w:rFonts w:ascii="Arial" w:hAnsi="Arial" w:cs="Arial"/>
          <w:sz w:val="24"/>
        </w:rPr>
      </w:pPr>
    </w:p>
    <w:p w:rsidR="00216405" w:rsidRPr="00B261C0" w:rsidRDefault="00216405" w:rsidP="00B261C0">
      <w:pPr>
        <w:spacing w:after="0" w:line="240" w:lineRule="auto"/>
        <w:ind w:firstLine="680"/>
        <w:jc w:val="both"/>
        <w:rPr>
          <w:rFonts w:ascii="Arial" w:hAnsi="Arial" w:cs="Arial"/>
          <w:sz w:val="26"/>
          <w:szCs w:val="26"/>
        </w:rPr>
      </w:pPr>
      <w:r w:rsidRPr="00B261C0">
        <w:rPr>
          <w:rFonts w:ascii="Arial" w:hAnsi="Arial" w:cs="Arial"/>
          <w:sz w:val="26"/>
          <w:szCs w:val="26"/>
        </w:rPr>
        <w:t>По данным ПМУП «УТВС» уровень утечек и неучтенный расход воды с</w:t>
      </w:r>
      <w:r w:rsidRPr="00B261C0">
        <w:rPr>
          <w:rFonts w:ascii="Arial" w:hAnsi="Arial" w:cs="Arial"/>
          <w:sz w:val="26"/>
          <w:szCs w:val="26"/>
        </w:rPr>
        <w:t>о</w:t>
      </w:r>
      <w:r w:rsidRPr="00B261C0">
        <w:rPr>
          <w:rFonts w:ascii="Arial" w:hAnsi="Arial" w:cs="Arial"/>
          <w:sz w:val="26"/>
          <w:szCs w:val="26"/>
        </w:rPr>
        <w:t>ставляет 30% по п. Юганская Обь и 45% по п.Усть-Юган. Выполнение ко</w:t>
      </w:r>
      <w:r w:rsidRPr="00B261C0">
        <w:rPr>
          <w:rFonts w:ascii="Arial" w:hAnsi="Arial" w:cs="Arial"/>
          <w:sz w:val="26"/>
          <w:szCs w:val="26"/>
        </w:rPr>
        <w:t>м</w:t>
      </w:r>
      <w:r w:rsidRPr="00B261C0">
        <w:rPr>
          <w:rFonts w:ascii="Arial" w:hAnsi="Arial" w:cs="Arial"/>
          <w:sz w:val="26"/>
          <w:szCs w:val="26"/>
        </w:rPr>
        <w:t>плексных мероприятий по сокращению потерь воды, а именно: выявление и устранение утечек, хищений воды, замена изношенных сетей, планово- пр</w:t>
      </w:r>
      <w:r w:rsidRPr="00B261C0">
        <w:rPr>
          <w:rFonts w:ascii="Arial" w:hAnsi="Arial" w:cs="Arial"/>
          <w:sz w:val="26"/>
          <w:szCs w:val="26"/>
        </w:rPr>
        <w:t>е</w:t>
      </w:r>
      <w:r w:rsidRPr="00B261C0">
        <w:rPr>
          <w:rFonts w:ascii="Arial" w:hAnsi="Arial" w:cs="Arial"/>
          <w:sz w:val="26"/>
          <w:szCs w:val="26"/>
        </w:rPr>
        <w:t>дупредительный ремонт систем водоподготовки и водоснабжения, оптимиз</w:t>
      </w:r>
      <w:r w:rsidRPr="00B261C0">
        <w:rPr>
          <w:rFonts w:ascii="Arial" w:hAnsi="Arial" w:cs="Arial"/>
          <w:sz w:val="26"/>
          <w:szCs w:val="26"/>
        </w:rPr>
        <w:t>а</w:t>
      </w:r>
      <w:r w:rsidRPr="00B261C0">
        <w:rPr>
          <w:rFonts w:ascii="Arial" w:hAnsi="Arial" w:cs="Arial"/>
          <w:sz w:val="26"/>
          <w:szCs w:val="26"/>
        </w:rPr>
        <w:t>ция давления в сети путем установки частотных преобразователей, а также мероприятий по энергосбережению, позволит снизить потери поданной в сеть воды.</w:t>
      </w:r>
    </w:p>
    <w:p w:rsidR="00216405" w:rsidRPr="00B261C0" w:rsidRDefault="00216405" w:rsidP="00B261C0">
      <w:pPr>
        <w:spacing w:after="0" w:line="240" w:lineRule="auto"/>
        <w:ind w:firstLine="680"/>
        <w:jc w:val="both"/>
        <w:rPr>
          <w:rFonts w:ascii="Arial" w:hAnsi="Arial" w:cs="Arial"/>
          <w:sz w:val="26"/>
          <w:szCs w:val="26"/>
        </w:rPr>
      </w:pPr>
      <w:r w:rsidRPr="00B261C0">
        <w:rPr>
          <w:rFonts w:ascii="Arial" w:hAnsi="Arial" w:cs="Arial"/>
          <w:sz w:val="26"/>
          <w:szCs w:val="26"/>
        </w:rPr>
        <w:t>Дальнейшая реализация таких мероприятий, а также выполнение треб</w:t>
      </w:r>
      <w:r w:rsidRPr="00B261C0">
        <w:rPr>
          <w:rFonts w:ascii="Arial" w:hAnsi="Arial" w:cs="Arial"/>
          <w:sz w:val="26"/>
          <w:szCs w:val="26"/>
        </w:rPr>
        <w:t>о</w:t>
      </w:r>
      <w:r w:rsidRPr="00B261C0">
        <w:rPr>
          <w:rFonts w:ascii="Arial" w:hAnsi="Arial" w:cs="Arial"/>
          <w:sz w:val="26"/>
          <w:szCs w:val="26"/>
        </w:rPr>
        <w:t>ваний ФЗ-261 «Об энергосбережении.» позволит и в дальнейшем сокращать потери воды.</w:t>
      </w:r>
    </w:p>
    <w:p w:rsidR="00216405" w:rsidRPr="00B261C0" w:rsidRDefault="00216405" w:rsidP="00B261C0">
      <w:pPr>
        <w:spacing w:after="0" w:line="240" w:lineRule="auto"/>
        <w:ind w:firstLine="680"/>
        <w:jc w:val="both"/>
        <w:rPr>
          <w:rFonts w:ascii="Arial" w:hAnsi="Arial" w:cs="Arial"/>
          <w:sz w:val="26"/>
          <w:szCs w:val="26"/>
        </w:rPr>
      </w:pPr>
      <w:r w:rsidRPr="00B261C0">
        <w:rPr>
          <w:rFonts w:ascii="Arial" w:hAnsi="Arial" w:cs="Arial"/>
          <w:sz w:val="26"/>
          <w:szCs w:val="26"/>
        </w:rPr>
        <w:t>Планируемые годовые потери воды по с.п. Усть-Юган приняты 8% к 2024г. с поэтапным достижением данного уровня.</w:t>
      </w:r>
    </w:p>
    <w:p w:rsidR="00216405" w:rsidRPr="00B261C0" w:rsidRDefault="00216405" w:rsidP="00B261C0">
      <w:pPr>
        <w:spacing w:after="0" w:line="240" w:lineRule="auto"/>
        <w:ind w:firstLine="680"/>
        <w:jc w:val="both"/>
        <w:rPr>
          <w:rFonts w:ascii="Arial" w:hAnsi="Arial" w:cs="Arial"/>
          <w:sz w:val="26"/>
          <w:szCs w:val="26"/>
        </w:rPr>
      </w:pPr>
      <w:r w:rsidRPr="00B261C0">
        <w:rPr>
          <w:rFonts w:ascii="Arial" w:hAnsi="Arial" w:cs="Arial"/>
          <w:sz w:val="26"/>
          <w:szCs w:val="26"/>
        </w:rPr>
        <w:t>По данным ПМУП «УТВС» потребление воды населением составляет 76%, бюджетные организации - 7 %, прочие - 17 %.</w:t>
      </w:r>
    </w:p>
    <w:p w:rsidR="00216405" w:rsidRPr="00B261C0" w:rsidRDefault="00216405" w:rsidP="00B261C0">
      <w:pPr>
        <w:spacing w:after="0" w:line="240" w:lineRule="auto"/>
        <w:ind w:firstLine="680"/>
        <w:jc w:val="both"/>
        <w:rPr>
          <w:rFonts w:ascii="Arial" w:hAnsi="Arial" w:cs="Arial"/>
          <w:sz w:val="26"/>
          <w:szCs w:val="26"/>
        </w:rPr>
      </w:pPr>
      <w:r w:rsidRPr="00B261C0">
        <w:rPr>
          <w:rFonts w:ascii="Arial" w:hAnsi="Arial" w:cs="Arial"/>
          <w:sz w:val="26"/>
          <w:szCs w:val="26"/>
        </w:rPr>
        <w:t>Незначительные  разночтения могут быть обусловлены несоверше</w:t>
      </w:r>
      <w:r w:rsidRPr="00B261C0">
        <w:rPr>
          <w:rFonts w:ascii="Arial" w:hAnsi="Arial" w:cs="Arial"/>
          <w:sz w:val="26"/>
          <w:szCs w:val="26"/>
        </w:rPr>
        <w:t>н</w:t>
      </w:r>
      <w:r w:rsidRPr="00B261C0">
        <w:rPr>
          <w:rFonts w:ascii="Arial" w:hAnsi="Arial" w:cs="Arial"/>
          <w:sz w:val="26"/>
          <w:szCs w:val="26"/>
        </w:rPr>
        <w:t>ством системы учета.</w:t>
      </w:r>
    </w:p>
    <w:p w:rsidR="00216405" w:rsidRPr="00B261C0" w:rsidRDefault="00216405" w:rsidP="00B261C0">
      <w:pPr>
        <w:spacing w:after="0" w:line="240" w:lineRule="auto"/>
        <w:ind w:firstLine="680"/>
        <w:jc w:val="both"/>
        <w:rPr>
          <w:rFonts w:ascii="Arial" w:hAnsi="Arial" w:cs="Arial"/>
          <w:sz w:val="26"/>
          <w:szCs w:val="26"/>
        </w:rPr>
      </w:pPr>
      <w:r w:rsidRPr="00B261C0">
        <w:rPr>
          <w:rFonts w:ascii="Arial" w:hAnsi="Arial" w:cs="Arial"/>
          <w:sz w:val="26"/>
          <w:szCs w:val="26"/>
        </w:rPr>
        <w:t>Таким образом, дефицит производственной мощности водозаборных с</w:t>
      </w:r>
      <w:r w:rsidRPr="00B261C0">
        <w:rPr>
          <w:rFonts w:ascii="Arial" w:hAnsi="Arial" w:cs="Arial"/>
          <w:sz w:val="26"/>
          <w:szCs w:val="26"/>
        </w:rPr>
        <w:t>о</w:t>
      </w:r>
      <w:r w:rsidRPr="00B261C0">
        <w:rPr>
          <w:rFonts w:ascii="Arial" w:hAnsi="Arial" w:cs="Arial"/>
          <w:sz w:val="26"/>
          <w:szCs w:val="26"/>
        </w:rPr>
        <w:t>оружений на 01.01.2014г. составляет 0%, а очистных сооружений водоподг</w:t>
      </w:r>
      <w:r w:rsidRPr="00B261C0">
        <w:rPr>
          <w:rFonts w:ascii="Arial" w:hAnsi="Arial" w:cs="Arial"/>
          <w:sz w:val="26"/>
          <w:szCs w:val="26"/>
        </w:rPr>
        <w:t>о</w:t>
      </w:r>
      <w:r w:rsidRPr="00B261C0">
        <w:rPr>
          <w:rFonts w:ascii="Arial" w:hAnsi="Arial" w:cs="Arial"/>
          <w:sz w:val="26"/>
          <w:szCs w:val="26"/>
        </w:rPr>
        <w:t>товки - 77%.</w:t>
      </w:r>
    </w:p>
    <w:p w:rsidR="00216405" w:rsidRPr="00B261C0" w:rsidRDefault="00216405" w:rsidP="00B261C0">
      <w:pPr>
        <w:spacing w:after="0" w:line="240" w:lineRule="auto"/>
        <w:ind w:firstLine="680"/>
        <w:jc w:val="both"/>
        <w:rPr>
          <w:rFonts w:ascii="Arial" w:hAnsi="Arial" w:cs="Arial"/>
          <w:sz w:val="26"/>
          <w:szCs w:val="26"/>
        </w:rPr>
      </w:pPr>
    </w:p>
    <w:p w:rsidR="00216405" w:rsidRPr="00B261C0" w:rsidRDefault="00216405" w:rsidP="00B261C0">
      <w:pPr>
        <w:pStyle w:val="af5"/>
        <w:numPr>
          <w:ilvl w:val="2"/>
          <w:numId w:val="12"/>
        </w:numPr>
        <w:jc w:val="both"/>
        <w:rPr>
          <w:rFonts w:ascii="Arial" w:hAnsi="Arial" w:cs="Arial"/>
          <w:b w:val="0"/>
          <w:i/>
          <w:sz w:val="26"/>
          <w:szCs w:val="26"/>
        </w:rPr>
      </w:pPr>
      <w:r w:rsidRPr="00B261C0">
        <w:rPr>
          <w:rFonts w:ascii="Arial" w:hAnsi="Arial" w:cs="Arial"/>
          <w:i/>
          <w:sz w:val="26"/>
          <w:szCs w:val="26"/>
        </w:rPr>
        <w:t>Доля поставки ресурса по приборам  учета.</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В 2013 году от всего объема 58,4% объема реализуемой воды было по приборам учета.</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По состоянию на 01.01.2014 обеспеченность приборами учета воды населения составляет 22,46%.  Остальные потребители рассчитываются за воду по нормативу.</w:t>
      </w:r>
    </w:p>
    <w:p w:rsidR="00216405" w:rsidRPr="00B261C0" w:rsidRDefault="00216405" w:rsidP="00B261C0">
      <w:pPr>
        <w:spacing w:after="0" w:line="240" w:lineRule="auto"/>
        <w:ind w:firstLine="567"/>
        <w:jc w:val="both"/>
        <w:rPr>
          <w:rFonts w:ascii="Arial" w:hAnsi="Arial" w:cs="Arial"/>
          <w:sz w:val="26"/>
          <w:szCs w:val="26"/>
        </w:rPr>
      </w:pPr>
      <w:r w:rsidRPr="00B261C0">
        <w:rPr>
          <w:rFonts w:ascii="Arial" w:hAnsi="Arial" w:cs="Arial"/>
          <w:sz w:val="26"/>
          <w:szCs w:val="26"/>
        </w:rPr>
        <w:t>На границе балансовой принадлежности бюджетных учреждений уст</w:t>
      </w:r>
      <w:r w:rsidRPr="00B261C0">
        <w:rPr>
          <w:rFonts w:ascii="Arial" w:hAnsi="Arial" w:cs="Arial"/>
          <w:sz w:val="26"/>
          <w:szCs w:val="26"/>
        </w:rPr>
        <w:t>а</w:t>
      </w:r>
      <w:r w:rsidRPr="00B261C0">
        <w:rPr>
          <w:rFonts w:ascii="Arial" w:hAnsi="Arial" w:cs="Arial"/>
          <w:sz w:val="26"/>
          <w:szCs w:val="26"/>
        </w:rPr>
        <w:t>новлены приборы учета на ХВС (5 приборов) и ГВС (4 прибора), по показан</w:t>
      </w:r>
      <w:r w:rsidRPr="00B261C0">
        <w:rPr>
          <w:rFonts w:ascii="Arial" w:hAnsi="Arial" w:cs="Arial"/>
          <w:sz w:val="26"/>
          <w:szCs w:val="26"/>
        </w:rPr>
        <w:t>и</w:t>
      </w:r>
      <w:r w:rsidRPr="00B261C0">
        <w:rPr>
          <w:rFonts w:ascii="Arial" w:hAnsi="Arial" w:cs="Arial"/>
          <w:sz w:val="26"/>
          <w:szCs w:val="26"/>
        </w:rPr>
        <w:t xml:space="preserve">ям которых производятся платежи за предоставление ресурсов. </w:t>
      </w:r>
    </w:p>
    <w:p w:rsidR="00216405" w:rsidRPr="00B261C0" w:rsidRDefault="00216405" w:rsidP="00B261C0">
      <w:pPr>
        <w:spacing w:after="0" w:line="240" w:lineRule="auto"/>
        <w:ind w:firstLine="567"/>
        <w:jc w:val="both"/>
        <w:rPr>
          <w:rFonts w:ascii="Arial" w:hAnsi="Arial" w:cs="Arial"/>
          <w:sz w:val="26"/>
          <w:szCs w:val="26"/>
        </w:rPr>
      </w:pPr>
      <w:r w:rsidRPr="00B261C0">
        <w:rPr>
          <w:rFonts w:ascii="Arial" w:hAnsi="Arial" w:cs="Arial"/>
          <w:sz w:val="26"/>
          <w:szCs w:val="26"/>
        </w:rPr>
        <w:t>Дополнительно необходима установка приборов учёта:</w:t>
      </w:r>
    </w:p>
    <w:p w:rsidR="00216405" w:rsidRPr="00B261C0" w:rsidRDefault="00216405" w:rsidP="00B261C0">
      <w:pPr>
        <w:spacing w:after="0" w:line="240" w:lineRule="auto"/>
        <w:ind w:firstLine="851"/>
        <w:jc w:val="both"/>
        <w:rPr>
          <w:rFonts w:ascii="Arial" w:hAnsi="Arial" w:cs="Arial"/>
          <w:sz w:val="26"/>
          <w:szCs w:val="26"/>
        </w:rPr>
      </w:pPr>
      <w:r w:rsidRPr="00B261C0">
        <w:rPr>
          <w:rFonts w:ascii="Arial" w:hAnsi="Arial" w:cs="Arial"/>
          <w:sz w:val="26"/>
          <w:szCs w:val="26"/>
        </w:rPr>
        <w:t xml:space="preserve"> - общедомовых в жилых зданиях: ХВС – 2шт., ГВС – 1 шт.;</w:t>
      </w:r>
    </w:p>
    <w:p w:rsidR="00216405" w:rsidRPr="00B261C0" w:rsidRDefault="00216405" w:rsidP="00B261C0">
      <w:pPr>
        <w:spacing w:after="0" w:line="240" w:lineRule="auto"/>
        <w:ind w:firstLine="851"/>
        <w:jc w:val="both"/>
        <w:rPr>
          <w:rFonts w:ascii="Arial" w:hAnsi="Arial" w:cs="Arial"/>
          <w:sz w:val="26"/>
          <w:szCs w:val="26"/>
        </w:rPr>
      </w:pPr>
      <w:r w:rsidRPr="00B261C0">
        <w:rPr>
          <w:rFonts w:ascii="Arial" w:hAnsi="Arial" w:cs="Arial"/>
          <w:sz w:val="26"/>
          <w:szCs w:val="26"/>
        </w:rPr>
        <w:t xml:space="preserve"> - у бюджетных учреждений: ХВС – 4шт., ГВС – 4 шт.;</w:t>
      </w:r>
    </w:p>
    <w:p w:rsidR="00216405" w:rsidRPr="00B261C0" w:rsidRDefault="00216405" w:rsidP="00B261C0">
      <w:pPr>
        <w:spacing w:after="0" w:line="240" w:lineRule="auto"/>
        <w:ind w:firstLine="851"/>
        <w:jc w:val="both"/>
        <w:rPr>
          <w:rFonts w:ascii="Arial" w:hAnsi="Arial" w:cs="Arial"/>
          <w:sz w:val="26"/>
          <w:szCs w:val="26"/>
        </w:rPr>
      </w:pPr>
      <w:r w:rsidRPr="00B261C0">
        <w:rPr>
          <w:rFonts w:ascii="Arial" w:hAnsi="Arial" w:cs="Arial"/>
          <w:sz w:val="26"/>
          <w:szCs w:val="26"/>
        </w:rPr>
        <w:t xml:space="preserve"> - у прочих потребителей: ХВС – 3шт., ГВС – 2 шт.</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С учетом реализации мероприятий Закона №261-ФЗ от 23 ноября 2009 года, объем потребления воды по приборам учета будет увеличиваться.</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 xml:space="preserve">В последние годы уделяется большое внимание вопросам организации приборного учёта расхода воды на всех этапах её подачи. Особое место в этом занимает совершенствование учёта водопотребления в жилом фонде </w:t>
      </w:r>
      <w:r w:rsidRPr="00B261C0">
        <w:rPr>
          <w:rFonts w:ascii="Arial" w:hAnsi="Arial" w:cs="Arial"/>
          <w:sz w:val="26"/>
          <w:szCs w:val="26"/>
        </w:rPr>
        <w:lastRenderedPageBreak/>
        <w:t>путём установки как индивидуальных, так и общедомовых приборов учёта воды.</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Вся вода, поданная для реализации в с.п. Усть-Юган, на бюджетные о</w:t>
      </w:r>
      <w:r w:rsidRPr="00B261C0">
        <w:rPr>
          <w:rFonts w:ascii="Arial" w:hAnsi="Arial" w:cs="Arial"/>
          <w:sz w:val="26"/>
          <w:szCs w:val="26"/>
        </w:rPr>
        <w:t>р</w:t>
      </w:r>
      <w:r w:rsidRPr="00B261C0">
        <w:rPr>
          <w:rFonts w:ascii="Arial" w:hAnsi="Arial" w:cs="Arial"/>
          <w:sz w:val="26"/>
          <w:szCs w:val="26"/>
        </w:rPr>
        <w:t>ганизации и прочие организации, учитывается расходомерами, установле</w:t>
      </w:r>
      <w:r w:rsidRPr="00B261C0">
        <w:rPr>
          <w:rFonts w:ascii="Arial" w:hAnsi="Arial" w:cs="Arial"/>
          <w:sz w:val="26"/>
          <w:szCs w:val="26"/>
        </w:rPr>
        <w:t>н</w:t>
      </w:r>
      <w:r w:rsidRPr="00B261C0">
        <w:rPr>
          <w:rFonts w:ascii="Arial" w:hAnsi="Arial" w:cs="Arial"/>
          <w:sz w:val="26"/>
          <w:szCs w:val="26"/>
        </w:rPr>
        <w:t>ными на водозаборных сооружениях. Расходомеры установлены на труб</w:t>
      </w:r>
      <w:r w:rsidRPr="00B261C0">
        <w:rPr>
          <w:rFonts w:ascii="Arial" w:hAnsi="Arial" w:cs="Arial"/>
          <w:sz w:val="26"/>
          <w:szCs w:val="26"/>
        </w:rPr>
        <w:t>о</w:t>
      </w:r>
      <w:r w:rsidRPr="00B261C0">
        <w:rPr>
          <w:rFonts w:ascii="Arial" w:hAnsi="Arial" w:cs="Arial"/>
          <w:sz w:val="26"/>
          <w:szCs w:val="26"/>
        </w:rPr>
        <w:t xml:space="preserve">проводах в зданиях скважин. </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Постановлением директора Департамента жилищно-коммунального ко</w:t>
      </w:r>
      <w:r w:rsidRPr="00B261C0">
        <w:rPr>
          <w:rFonts w:ascii="Arial" w:hAnsi="Arial" w:cs="Arial"/>
          <w:sz w:val="26"/>
          <w:szCs w:val="26"/>
        </w:rPr>
        <w:t>м</w:t>
      </w:r>
      <w:r w:rsidRPr="00B261C0">
        <w:rPr>
          <w:rFonts w:ascii="Arial" w:hAnsi="Arial" w:cs="Arial"/>
          <w:sz w:val="26"/>
          <w:szCs w:val="26"/>
        </w:rPr>
        <w:t>плекса и энергетики Ханты-Мансийского автономного округа - Югры от 11.11.2013г. №22-нп были утверждены нормативы удельного водопотребл</w:t>
      </w:r>
      <w:r w:rsidRPr="00B261C0">
        <w:rPr>
          <w:rFonts w:ascii="Arial" w:hAnsi="Arial" w:cs="Arial"/>
          <w:sz w:val="26"/>
          <w:szCs w:val="26"/>
        </w:rPr>
        <w:t>е</w:t>
      </w:r>
      <w:r w:rsidRPr="00B261C0">
        <w:rPr>
          <w:rFonts w:ascii="Arial" w:hAnsi="Arial" w:cs="Arial"/>
          <w:sz w:val="26"/>
          <w:szCs w:val="26"/>
        </w:rPr>
        <w:t>ния для населения на территории ХМАО, которые в зависимости от степени благоустройства жилищного фонда составляют от 0,91м3 до 7,32м3 на чел</w:t>
      </w:r>
      <w:r w:rsidRPr="00B261C0">
        <w:rPr>
          <w:rFonts w:ascii="Arial" w:hAnsi="Arial" w:cs="Arial"/>
          <w:sz w:val="26"/>
          <w:szCs w:val="26"/>
        </w:rPr>
        <w:t>о</w:t>
      </w:r>
      <w:r w:rsidRPr="00B261C0">
        <w:rPr>
          <w:rFonts w:ascii="Arial" w:hAnsi="Arial" w:cs="Arial"/>
          <w:sz w:val="26"/>
          <w:szCs w:val="26"/>
        </w:rPr>
        <w:t>века в месяц.</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Нормативы потребления воды применяемые для поселков в зависим</w:t>
      </w:r>
      <w:r w:rsidRPr="00B261C0">
        <w:rPr>
          <w:rFonts w:ascii="Arial" w:hAnsi="Arial" w:cs="Arial"/>
          <w:sz w:val="26"/>
          <w:szCs w:val="26"/>
        </w:rPr>
        <w:t>о</w:t>
      </w:r>
      <w:r w:rsidRPr="00B261C0">
        <w:rPr>
          <w:rFonts w:ascii="Arial" w:hAnsi="Arial" w:cs="Arial"/>
          <w:sz w:val="26"/>
          <w:szCs w:val="26"/>
        </w:rPr>
        <w:t>сти от степени благоустройства подразделяются на три основные группы: жилые дома с централизованным водоснабжением при закрытых системах отопления, жилые дома с централизованным водоснабжением при открытых системах отопления, жилые дома с централизованным водоснабжением об</w:t>
      </w:r>
      <w:r w:rsidRPr="00B261C0">
        <w:rPr>
          <w:rFonts w:ascii="Arial" w:hAnsi="Arial" w:cs="Arial"/>
          <w:sz w:val="26"/>
          <w:szCs w:val="26"/>
        </w:rPr>
        <w:t>о</w:t>
      </w:r>
      <w:r w:rsidRPr="00B261C0">
        <w:rPr>
          <w:rFonts w:ascii="Arial" w:hAnsi="Arial" w:cs="Arial"/>
          <w:sz w:val="26"/>
          <w:szCs w:val="26"/>
        </w:rPr>
        <w:t>рудованные различными местными водонагревательными приборами.</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При закрытой и открытой системах теплоснабжения нормативы на п</w:t>
      </w:r>
      <w:r w:rsidRPr="00B261C0">
        <w:rPr>
          <w:rFonts w:ascii="Arial" w:hAnsi="Arial" w:cs="Arial"/>
          <w:sz w:val="26"/>
          <w:szCs w:val="26"/>
        </w:rPr>
        <w:t>о</w:t>
      </w:r>
      <w:r w:rsidRPr="00B261C0">
        <w:rPr>
          <w:rFonts w:ascii="Arial" w:hAnsi="Arial" w:cs="Arial"/>
          <w:sz w:val="26"/>
          <w:szCs w:val="26"/>
        </w:rPr>
        <w:t>требление холодной и горячей воды различны, а также способы их доставки потребителю.</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Из бюджетных и прочих потребителей потребление воды с открытыми системами теплоснабжения 100%.</w:t>
      </w:r>
    </w:p>
    <w:p w:rsidR="00216405" w:rsidRPr="00B261C0" w:rsidRDefault="00216405" w:rsidP="00B261C0">
      <w:pPr>
        <w:spacing w:after="0" w:line="240" w:lineRule="auto"/>
        <w:ind w:right="89" w:firstLine="567"/>
        <w:jc w:val="both"/>
        <w:rPr>
          <w:rFonts w:ascii="Arial" w:hAnsi="Arial" w:cs="Arial"/>
          <w:sz w:val="26"/>
          <w:szCs w:val="26"/>
        </w:rPr>
      </w:pPr>
      <w:r w:rsidRPr="00B261C0">
        <w:rPr>
          <w:rFonts w:ascii="Arial" w:hAnsi="Arial" w:cs="Arial"/>
          <w:sz w:val="26"/>
          <w:szCs w:val="26"/>
        </w:rPr>
        <w:t>Фактическое удельное потребление населением в 2013г.по поселкам Усть-Юган и Юганская Обь составило в среднем, учитывая все степени бл</w:t>
      </w:r>
      <w:r w:rsidRPr="00B261C0">
        <w:rPr>
          <w:rFonts w:ascii="Arial" w:hAnsi="Arial" w:cs="Arial"/>
          <w:sz w:val="26"/>
          <w:szCs w:val="26"/>
        </w:rPr>
        <w:t>а</w:t>
      </w:r>
      <w:r w:rsidRPr="00B261C0">
        <w:rPr>
          <w:rFonts w:ascii="Arial" w:hAnsi="Arial" w:cs="Arial"/>
          <w:sz w:val="26"/>
          <w:szCs w:val="26"/>
        </w:rPr>
        <w:t>гоустройства 129 л/сут или 3,86м3 на человека в месяц, что составляет 53% от нормативного, что говорит о рациональной и экономичной системе подачи и распределения воды или о недостатках системы учета.</w:t>
      </w:r>
    </w:p>
    <w:p w:rsidR="00216405" w:rsidRPr="00B261C0" w:rsidRDefault="00216405" w:rsidP="00B261C0">
      <w:pPr>
        <w:spacing w:after="0" w:line="240" w:lineRule="auto"/>
        <w:ind w:right="89" w:firstLine="567"/>
        <w:jc w:val="both"/>
        <w:rPr>
          <w:rFonts w:ascii="Arial" w:hAnsi="Arial" w:cs="Arial"/>
          <w:color w:val="000000"/>
          <w:sz w:val="26"/>
          <w:szCs w:val="26"/>
        </w:rPr>
      </w:pPr>
    </w:p>
    <w:p w:rsidR="00216405" w:rsidRDefault="00216405" w:rsidP="00B261C0">
      <w:pPr>
        <w:spacing w:after="0" w:line="240" w:lineRule="auto"/>
        <w:ind w:right="89" w:firstLine="567"/>
        <w:jc w:val="both"/>
        <w:rPr>
          <w:rFonts w:ascii="Times New Roman" w:hAnsi="Times New Roman"/>
          <w:sz w:val="24"/>
        </w:rPr>
      </w:pPr>
      <w:r w:rsidRPr="00B261C0">
        <w:rPr>
          <w:rFonts w:ascii="Arial" w:hAnsi="Arial" w:cs="Arial"/>
          <w:color w:val="000000"/>
          <w:sz w:val="26"/>
          <w:szCs w:val="26"/>
        </w:rPr>
        <w:t>Общедомовые приборы учета установленные во многоквартирных домах</w:t>
      </w:r>
    </w:p>
    <w:p w:rsidR="00216405" w:rsidRDefault="00216405" w:rsidP="00216405">
      <w:pPr>
        <w:ind w:firstLine="680"/>
        <w:jc w:val="right"/>
        <w:rPr>
          <w:rFonts w:ascii="Times New Roman" w:hAnsi="Times New Roman"/>
          <w:i/>
          <w:sz w:val="24"/>
        </w:rPr>
      </w:pPr>
      <w:r>
        <w:rPr>
          <w:rFonts w:ascii="Times New Roman" w:hAnsi="Times New Roman"/>
          <w:i/>
          <w:sz w:val="24"/>
        </w:rPr>
        <w:t>Таблица 6.1.4.1</w:t>
      </w:r>
    </w:p>
    <w:tbl>
      <w:tblPr>
        <w:tblW w:w="9366" w:type="dxa"/>
        <w:tblInd w:w="10" w:type="dxa"/>
        <w:tblLayout w:type="fixed"/>
        <w:tblCellMar>
          <w:left w:w="10" w:type="dxa"/>
          <w:right w:w="10" w:type="dxa"/>
        </w:tblCellMar>
        <w:tblLook w:val="04A0" w:firstRow="1" w:lastRow="0" w:firstColumn="1" w:lastColumn="0" w:noHBand="0" w:noVBand="1"/>
      </w:tblPr>
      <w:tblGrid>
        <w:gridCol w:w="701"/>
        <w:gridCol w:w="3268"/>
        <w:gridCol w:w="1276"/>
        <w:gridCol w:w="2268"/>
        <w:gridCol w:w="1853"/>
      </w:tblGrid>
      <w:tr w:rsidR="00216405" w:rsidTr="006B3988">
        <w:trPr>
          <w:trHeight w:hRule="exact" w:val="519"/>
        </w:trPr>
        <w:tc>
          <w:tcPr>
            <w:tcW w:w="701"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3268"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4121" w:type="dxa"/>
            <w:gridSpan w:val="2"/>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ГВС, ХВС</w:t>
            </w:r>
          </w:p>
        </w:tc>
      </w:tr>
      <w:tr w:rsidR="00216405" w:rsidTr="00216405">
        <w:trPr>
          <w:trHeight w:hRule="exact" w:val="901"/>
        </w:trPr>
        <w:tc>
          <w:tcPr>
            <w:tcW w:w="701" w:type="dxa"/>
            <w:tcBorders>
              <w:left w:val="single" w:sz="4" w:space="0" w:color="000000"/>
            </w:tcBorders>
            <w:shd w:val="clear" w:color="auto" w:fill="FFFFFF"/>
            <w:vAlign w:val="center"/>
          </w:tcPr>
          <w:p w:rsidR="00216405" w:rsidRPr="00B261C0" w:rsidRDefault="00216405" w:rsidP="00216405">
            <w:pPr>
              <w:spacing w:line="180" w:lineRule="exact"/>
              <w:ind w:left="300"/>
              <w:jc w:val="center"/>
              <w:rPr>
                <w:rFonts w:ascii="Arial" w:hAnsi="Arial" w:cs="Arial"/>
                <w:color w:val="000000"/>
              </w:rPr>
            </w:pPr>
            <w:r w:rsidRPr="00B261C0">
              <w:rPr>
                <w:rFonts w:ascii="Arial" w:hAnsi="Arial" w:cs="Arial"/>
                <w:color w:val="000000"/>
              </w:rPr>
              <w:t>№</w:t>
            </w:r>
          </w:p>
        </w:tc>
        <w:tc>
          <w:tcPr>
            <w:tcW w:w="3268" w:type="dxa"/>
            <w:tcBorders>
              <w:left w:val="single" w:sz="4" w:space="0" w:color="000000"/>
            </w:tcBorders>
            <w:shd w:val="clear" w:color="auto" w:fill="FFFFFF"/>
            <w:vAlign w:val="center"/>
          </w:tcPr>
          <w:p w:rsidR="00216405" w:rsidRPr="00B261C0" w:rsidRDefault="00216405" w:rsidP="00216405">
            <w:pPr>
              <w:spacing w:line="259" w:lineRule="exact"/>
              <w:ind w:left="460"/>
              <w:jc w:val="center"/>
              <w:rPr>
                <w:rFonts w:ascii="Arial" w:hAnsi="Arial" w:cs="Arial"/>
                <w:color w:val="000000"/>
              </w:rPr>
            </w:pPr>
            <w:r w:rsidRPr="00B261C0">
              <w:rPr>
                <w:rFonts w:ascii="Arial" w:hAnsi="Arial" w:cs="Arial"/>
                <w:color w:val="000000"/>
              </w:rPr>
              <w:t>Адрес (наименование п</w:t>
            </w:r>
            <w:r w:rsidRPr="00B261C0">
              <w:rPr>
                <w:rFonts w:ascii="Arial" w:hAnsi="Arial" w:cs="Arial"/>
                <w:color w:val="000000"/>
              </w:rPr>
              <w:t>о</w:t>
            </w:r>
            <w:r w:rsidRPr="00B261C0">
              <w:rPr>
                <w:rFonts w:ascii="Arial" w:hAnsi="Arial" w:cs="Arial"/>
                <w:color w:val="000000"/>
              </w:rPr>
              <w:t>селения, улица, дом)</w:t>
            </w:r>
          </w:p>
        </w:tc>
        <w:tc>
          <w:tcPr>
            <w:tcW w:w="1276" w:type="dxa"/>
            <w:tcBorders>
              <w:lef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кол-во квартир в доме</w:t>
            </w:r>
          </w:p>
        </w:tc>
        <w:tc>
          <w:tcPr>
            <w:tcW w:w="2268" w:type="dxa"/>
            <w:tcBorders>
              <w:top w:val="single" w:sz="4" w:space="0" w:color="000000"/>
              <w:left w:val="single" w:sz="4" w:space="0" w:color="000000"/>
            </w:tcBorders>
            <w:shd w:val="clear" w:color="auto" w:fill="FFFFFF"/>
            <w:vAlign w:val="center"/>
          </w:tcPr>
          <w:p w:rsidR="00216405" w:rsidRPr="00B261C0" w:rsidRDefault="00216405" w:rsidP="00216405">
            <w:pPr>
              <w:spacing w:line="259" w:lineRule="exact"/>
              <w:jc w:val="center"/>
              <w:rPr>
                <w:rFonts w:ascii="Arial" w:hAnsi="Arial" w:cs="Arial"/>
                <w:color w:val="000000"/>
              </w:rPr>
            </w:pPr>
            <w:r w:rsidRPr="00B261C0">
              <w:rPr>
                <w:rFonts w:ascii="Arial" w:hAnsi="Arial" w:cs="Arial"/>
                <w:color w:val="000000"/>
              </w:rPr>
              <w:t>установлено приб</w:t>
            </w:r>
            <w:r w:rsidRPr="00B261C0">
              <w:rPr>
                <w:rFonts w:ascii="Arial" w:hAnsi="Arial" w:cs="Arial"/>
                <w:color w:val="000000"/>
              </w:rPr>
              <w:t>о</w:t>
            </w:r>
            <w:r w:rsidRPr="00B261C0">
              <w:rPr>
                <w:rFonts w:ascii="Arial" w:hAnsi="Arial" w:cs="Arial"/>
                <w:color w:val="000000"/>
              </w:rPr>
              <w:t>ров учета (кол-во)</w:t>
            </w:r>
          </w:p>
        </w:tc>
        <w:tc>
          <w:tcPr>
            <w:tcW w:w="185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59" w:lineRule="exact"/>
              <w:jc w:val="center"/>
              <w:rPr>
                <w:rFonts w:ascii="Arial" w:hAnsi="Arial" w:cs="Arial"/>
                <w:color w:val="000000"/>
              </w:rPr>
            </w:pPr>
            <w:r w:rsidRPr="00B261C0">
              <w:rPr>
                <w:rFonts w:ascii="Arial" w:hAnsi="Arial" w:cs="Arial"/>
                <w:color w:val="000000"/>
              </w:rPr>
              <w:t>установлено приборов учета (кол-во)</w:t>
            </w:r>
          </w:p>
        </w:tc>
      </w:tr>
      <w:tr w:rsidR="00216405" w:rsidTr="006B3988">
        <w:trPr>
          <w:trHeight w:hRule="exact" w:val="227"/>
        </w:trPr>
        <w:tc>
          <w:tcPr>
            <w:tcW w:w="701"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326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п. Юганская Обь</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268"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85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r>
      <w:tr w:rsidR="00216405" w:rsidTr="006B3988">
        <w:trPr>
          <w:trHeight w:hRule="exact" w:val="287"/>
        </w:trPr>
        <w:tc>
          <w:tcPr>
            <w:tcW w:w="701"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326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п. Усть-Юган</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268"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853"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w:t>
            </w:r>
          </w:p>
        </w:tc>
      </w:tr>
      <w:tr w:rsidR="00216405" w:rsidTr="00216405">
        <w:trPr>
          <w:trHeight w:hRule="exact" w:val="302"/>
        </w:trPr>
        <w:tc>
          <w:tcPr>
            <w:tcW w:w="701"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3268"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ст. Усть-Юган</w:t>
            </w:r>
          </w:p>
        </w:tc>
        <w:tc>
          <w:tcPr>
            <w:tcW w:w="1276"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268"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9</w:t>
            </w:r>
          </w:p>
        </w:tc>
      </w:tr>
    </w:tbl>
    <w:p w:rsidR="00B261C0" w:rsidRDefault="00B261C0" w:rsidP="00B261C0">
      <w:pPr>
        <w:ind w:right="89"/>
        <w:rPr>
          <w:rFonts w:ascii="Times New Roman" w:hAnsi="Times New Roman"/>
          <w:sz w:val="24"/>
        </w:rPr>
      </w:pPr>
    </w:p>
    <w:p w:rsidR="00216405" w:rsidRPr="00B261C0" w:rsidRDefault="00216405" w:rsidP="00B261C0">
      <w:pPr>
        <w:ind w:right="89"/>
        <w:jc w:val="center"/>
        <w:rPr>
          <w:rFonts w:ascii="Arial" w:hAnsi="Arial" w:cs="Arial"/>
          <w:color w:val="000000"/>
          <w:sz w:val="26"/>
          <w:szCs w:val="26"/>
        </w:rPr>
      </w:pPr>
      <w:r w:rsidRPr="00B261C0">
        <w:rPr>
          <w:rFonts w:ascii="Arial" w:hAnsi="Arial" w:cs="Arial"/>
          <w:color w:val="000000"/>
          <w:sz w:val="26"/>
          <w:szCs w:val="26"/>
        </w:rPr>
        <w:t>Индивидуальные приборы учета</w:t>
      </w:r>
    </w:p>
    <w:p w:rsidR="00216405" w:rsidRPr="00B261C0" w:rsidRDefault="00216405" w:rsidP="00216405">
      <w:pPr>
        <w:ind w:firstLine="680"/>
        <w:jc w:val="right"/>
        <w:rPr>
          <w:rFonts w:ascii="Arial" w:hAnsi="Arial" w:cs="Arial"/>
          <w:color w:val="000000"/>
          <w:sz w:val="24"/>
        </w:rPr>
      </w:pPr>
      <w:r w:rsidRPr="00B261C0">
        <w:rPr>
          <w:rFonts w:ascii="Arial" w:hAnsi="Arial" w:cs="Arial"/>
          <w:i/>
          <w:sz w:val="24"/>
        </w:rPr>
        <w:t>Таблица 6.1.4.2</w:t>
      </w:r>
    </w:p>
    <w:tbl>
      <w:tblPr>
        <w:tblW w:w="0" w:type="auto"/>
        <w:tblInd w:w="10" w:type="dxa"/>
        <w:tblLayout w:type="fixed"/>
        <w:tblCellMar>
          <w:left w:w="10" w:type="dxa"/>
          <w:right w:w="10" w:type="dxa"/>
        </w:tblCellMar>
        <w:tblLook w:val="04A0" w:firstRow="1" w:lastRow="0" w:firstColumn="1" w:lastColumn="0" w:noHBand="0" w:noVBand="1"/>
      </w:tblPr>
      <w:tblGrid>
        <w:gridCol w:w="562"/>
        <w:gridCol w:w="2995"/>
        <w:gridCol w:w="2822"/>
        <w:gridCol w:w="2835"/>
      </w:tblGrid>
      <w:tr w:rsidR="00216405" w:rsidRPr="00B261C0" w:rsidTr="00216405">
        <w:trPr>
          <w:trHeight w:hRule="exact" w:val="312"/>
        </w:trPr>
        <w:tc>
          <w:tcPr>
            <w:tcW w:w="562"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p>
        </w:tc>
        <w:tc>
          <w:tcPr>
            <w:tcW w:w="2995"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p>
        </w:tc>
        <w:tc>
          <w:tcPr>
            <w:tcW w:w="5657" w:type="dxa"/>
            <w:gridSpan w:val="2"/>
            <w:tcBorders>
              <w:top w:val="single" w:sz="4" w:space="0" w:color="000000"/>
              <w:left w:val="single" w:sz="4" w:space="0" w:color="000000"/>
              <w:righ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ХВС, ГВС</w:t>
            </w:r>
          </w:p>
        </w:tc>
      </w:tr>
      <w:tr w:rsidR="00216405" w:rsidRPr="00B261C0" w:rsidTr="00216405">
        <w:trPr>
          <w:trHeight w:hRule="exact" w:val="945"/>
        </w:trPr>
        <w:tc>
          <w:tcPr>
            <w:tcW w:w="562" w:type="dxa"/>
            <w:tcBorders>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p>
        </w:tc>
        <w:tc>
          <w:tcPr>
            <w:tcW w:w="2995" w:type="dxa"/>
            <w:tcBorders>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Адрес (наименов</w:t>
            </w:r>
            <w:r w:rsidRPr="00B261C0">
              <w:rPr>
                <w:rFonts w:ascii="Arial" w:hAnsi="Arial" w:cs="Arial"/>
                <w:sz w:val="24"/>
              </w:rPr>
              <w:t>а</w:t>
            </w:r>
            <w:r w:rsidRPr="00B261C0">
              <w:rPr>
                <w:rFonts w:ascii="Arial" w:hAnsi="Arial" w:cs="Arial"/>
                <w:sz w:val="24"/>
              </w:rPr>
              <w:t>ние поселения, улица, дом)</w:t>
            </w:r>
          </w:p>
        </w:tc>
        <w:tc>
          <w:tcPr>
            <w:tcW w:w="2822" w:type="dxa"/>
            <w:tcBorders>
              <w:top w:val="single" w:sz="4" w:space="0" w:color="000000"/>
              <w:left w:val="single" w:sz="4" w:space="0" w:color="000000"/>
            </w:tcBorders>
            <w:shd w:val="clear" w:color="auto" w:fill="FFFFFF"/>
            <w:vAlign w:val="center"/>
          </w:tcPr>
          <w:p w:rsidR="00216405" w:rsidRPr="00B261C0" w:rsidRDefault="00216405" w:rsidP="00216405">
            <w:pPr>
              <w:ind w:right="89" w:firstLine="567"/>
              <w:jc w:val="center"/>
              <w:rPr>
                <w:rFonts w:ascii="Arial" w:hAnsi="Arial" w:cs="Arial"/>
                <w:sz w:val="24"/>
              </w:rPr>
            </w:pPr>
            <w:r w:rsidRPr="00B261C0">
              <w:rPr>
                <w:rFonts w:ascii="Arial" w:hAnsi="Arial" w:cs="Arial"/>
                <w:sz w:val="24"/>
              </w:rPr>
              <w:t>установлено пр</w:t>
            </w:r>
            <w:r w:rsidRPr="00B261C0">
              <w:rPr>
                <w:rFonts w:ascii="Arial" w:hAnsi="Arial" w:cs="Arial"/>
                <w:sz w:val="24"/>
              </w:rPr>
              <w:t>и</w:t>
            </w:r>
            <w:r w:rsidRPr="00B261C0">
              <w:rPr>
                <w:rFonts w:ascii="Arial" w:hAnsi="Arial" w:cs="Arial"/>
                <w:sz w:val="24"/>
              </w:rPr>
              <w:t>боров учета (кол-во)</w:t>
            </w:r>
          </w:p>
        </w:tc>
        <w:tc>
          <w:tcPr>
            <w:tcW w:w="283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ind w:right="89" w:firstLine="567"/>
              <w:jc w:val="center"/>
              <w:rPr>
                <w:rFonts w:ascii="Arial" w:hAnsi="Arial" w:cs="Arial"/>
                <w:sz w:val="24"/>
              </w:rPr>
            </w:pPr>
            <w:r w:rsidRPr="00B261C0">
              <w:rPr>
                <w:rFonts w:ascii="Arial" w:hAnsi="Arial" w:cs="Arial"/>
                <w:sz w:val="24"/>
              </w:rPr>
              <w:t>установлено пр</w:t>
            </w:r>
            <w:r w:rsidRPr="00B261C0">
              <w:rPr>
                <w:rFonts w:ascii="Arial" w:hAnsi="Arial" w:cs="Arial"/>
                <w:sz w:val="24"/>
              </w:rPr>
              <w:t>и</w:t>
            </w:r>
            <w:r w:rsidRPr="00B261C0">
              <w:rPr>
                <w:rFonts w:ascii="Arial" w:hAnsi="Arial" w:cs="Arial"/>
                <w:sz w:val="24"/>
              </w:rPr>
              <w:t>боров учета (кол-во)</w:t>
            </w:r>
          </w:p>
        </w:tc>
      </w:tr>
      <w:tr w:rsidR="00216405" w:rsidRPr="00B261C0" w:rsidTr="00216405">
        <w:trPr>
          <w:trHeight w:hRule="exact" w:val="312"/>
        </w:trPr>
        <w:tc>
          <w:tcPr>
            <w:tcW w:w="56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2995"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п.Юганская Обь</w:t>
            </w:r>
          </w:p>
        </w:tc>
        <w:tc>
          <w:tcPr>
            <w:tcW w:w="2822"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350</w:t>
            </w:r>
          </w:p>
        </w:tc>
        <w:tc>
          <w:tcPr>
            <w:tcW w:w="2835" w:type="dxa"/>
            <w:tcBorders>
              <w:top w:val="single" w:sz="4" w:space="0" w:color="000000"/>
              <w:left w:val="single" w:sz="4" w:space="0" w:color="000000"/>
              <w:righ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300</w:t>
            </w:r>
          </w:p>
        </w:tc>
      </w:tr>
      <w:tr w:rsidR="00216405" w:rsidRPr="00B261C0" w:rsidTr="00216405">
        <w:trPr>
          <w:trHeight w:hRule="exact" w:val="312"/>
        </w:trPr>
        <w:tc>
          <w:tcPr>
            <w:tcW w:w="56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lastRenderedPageBreak/>
              <w:t>2</w:t>
            </w:r>
          </w:p>
        </w:tc>
        <w:tc>
          <w:tcPr>
            <w:tcW w:w="2995"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ст.Усть-Юган</w:t>
            </w:r>
          </w:p>
        </w:tc>
        <w:tc>
          <w:tcPr>
            <w:tcW w:w="2822"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123</w:t>
            </w:r>
          </w:p>
        </w:tc>
        <w:tc>
          <w:tcPr>
            <w:tcW w:w="2835" w:type="dxa"/>
            <w:tcBorders>
              <w:top w:val="single" w:sz="4" w:space="0" w:color="000000"/>
              <w:left w:val="single" w:sz="4" w:space="0" w:color="000000"/>
              <w:righ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80</w:t>
            </w:r>
          </w:p>
        </w:tc>
      </w:tr>
      <w:tr w:rsidR="00216405" w:rsidRPr="00B261C0" w:rsidTr="00216405">
        <w:trPr>
          <w:trHeight w:hRule="exact" w:val="307"/>
        </w:trPr>
        <w:tc>
          <w:tcPr>
            <w:tcW w:w="56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2995"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п. Усть-Юган</w:t>
            </w:r>
          </w:p>
        </w:tc>
        <w:tc>
          <w:tcPr>
            <w:tcW w:w="2822" w:type="dxa"/>
            <w:tcBorders>
              <w:top w:val="single" w:sz="4" w:space="0" w:color="000000"/>
              <w:lef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92</w:t>
            </w:r>
          </w:p>
        </w:tc>
        <w:tc>
          <w:tcPr>
            <w:tcW w:w="2835" w:type="dxa"/>
            <w:tcBorders>
              <w:top w:val="single" w:sz="4" w:space="0" w:color="000000"/>
              <w:left w:val="single" w:sz="4" w:space="0" w:color="000000"/>
              <w:righ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80</w:t>
            </w:r>
          </w:p>
        </w:tc>
      </w:tr>
      <w:tr w:rsidR="00216405" w:rsidRPr="00B261C0" w:rsidTr="00216405">
        <w:trPr>
          <w:trHeight w:hRule="exact" w:val="322"/>
        </w:trPr>
        <w:tc>
          <w:tcPr>
            <w:tcW w:w="562" w:type="dxa"/>
            <w:tcBorders>
              <w:top w:val="single" w:sz="4" w:space="0" w:color="000000"/>
              <w:left w:val="single" w:sz="4" w:space="0" w:color="000000"/>
              <w:bottom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p>
        </w:tc>
        <w:tc>
          <w:tcPr>
            <w:tcW w:w="2995" w:type="dxa"/>
            <w:tcBorders>
              <w:top w:val="single" w:sz="4" w:space="0" w:color="000000"/>
              <w:left w:val="single" w:sz="4" w:space="0" w:color="000000"/>
              <w:bottom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Итого</w:t>
            </w:r>
          </w:p>
        </w:tc>
        <w:tc>
          <w:tcPr>
            <w:tcW w:w="2822" w:type="dxa"/>
            <w:tcBorders>
              <w:top w:val="single" w:sz="4" w:space="0" w:color="000000"/>
              <w:left w:val="single" w:sz="4" w:space="0" w:color="000000"/>
              <w:bottom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565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16405" w:rsidRPr="00B261C0" w:rsidRDefault="00216405" w:rsidP="00216405">
            <w:pPr>
              <w:ind w:right="89" w:firstLine="567"/>
              <w:jc w:val="center"/>
              <w:rPr>
                <w:rFonts w:ascii="Arial" w:hAnsi="Arial" w:cs="Arial"/>
                <w:sz w:val="24"/>
              </w:rPr>
            </w:pPr>
            <w:r w:rsidRPr="00B261C0">
              <w:rPr>
                <w:rFonts w:ascii="Arial" w:hAnsi="Arial" w:cs="Arial"/>
                <w:sz w:val="24"/>
              </w:rPr>
              <w:t>460</w:t>
            </w:r>
          </w:p>
        </w:tc>
      </w:tr>
    </w:tbl>
    <w:p w:rsidR="00216405" w:rsidRDefault="00216405" w:rsidP="00216405">
      <w:pPr>
        <w:ind w:right="89" w:firstLine="567"/>
        <w:jc w:val="center"/>
        <w:rPr>
          <w:rFonts w:ascii="Times New Roman" w:hAnsi="Times New Roman"/>
          <w:sz w:val="24"/>
        </w:rPr>
      </w:pPr>
    </w:p>
    <w:p w:rsidR="00216405" w:rsidRPr="00B261C0" w:rsidRDefault="00216405" w:rsidP="00B261C0">
      <w:pPr>
        <w:spacing w:after="0" w:line="240" w:lineRule="auto"/>
        <w:ind w:right="89" w:firstLine="709"/>
        <w:jc w:val="both"/>
        <w:rPr>
          <w:rFonts w:ascii="Arial" w:hAnsi="Arial" w:cs="Arial"/>
          <w:sz w:val="26"/>
          <w:szCs w:val="26"/>
        </w:rPr>
      </w:pPr>
      <w:r w:rsidRPr="00B261C0">
        <w:rPr>
          <w:rFonts w:ascii="Arial" w:hAnsi="Arial" w:cs="Arial"/>
          <w:sz w:val="26"/>
          <w:szCs w:val="26"/>
        </w:rPr>
        <w:t>В настоящее время в поселках оснащены приборами учёта потребит</w:t>
      </w:r>
      <w:r w:rsidRPr="00B261C0">
        <w:rPr>
          <w:rFonts w:ascii="Arial" w:hAnsi="Arial" w:cs="Arial"/>
          <w:sz w:val="26"/>
          <w:szCs w:val="26"/>
        </w:rPr>
        <w:t>е</w:t>
      </w:r>
      <w:r w:rsidRPr="00B261C0">
        <w:rPr>
          <w:rFonts w:ascii="Arial" w:hAnsi="Arial" w:cs="Arial"/>
          <w:sz w:val="26"/>
          <w:szCs w:val="26"/>
        </w:rPr>
        <w:t>ли бюджетной сферы, большинство прочих потребителей. Приоритетной группой потребителей, которых необходимо оснастить приборами коммерч</w:t>
      </w:r>
      <w:r w:rsidRPr="00B261C0">
        <w:rPr>
          <w:rFonts w:ascii="Arial" w:hAnsi="Arial" w:cs="Arial"/>
          <w:sz w:val="26"/>
          <w:szCs w:val="26"/>
        </w:rPr>
        <w:t>е</w:t>
      </w:r>
      <w:r w:rsidRPr="00B261C0">
        <w:rPr>
          <w:rFonts w:ascii="Arial" w:hAnsi="Arial" w:cs="Arial"/>
          <w:sz w:val="26"/>
          <w:szCs w:val="26"/>
        </w:rPr>
        <w:t>ского учёта, является население. Важным направлением работы по устано</w:t>
      </w:r>
      <w:r w:rsidRPr="00B261C0">
        <w:rPr>
          <w:rFonts w:ascii="Arial" w:hAnsi="Arial" w:cs="Arial"/>
          <w:sz w:val="26"/>
          <w:szCs w:val="26"/>
        </w:rPr>
        <w:t>в</w:t>
      </w:r>
      <w:r w:rsidRPr="00B261C0">
        <w:rPr>
          <w:rFonts w:ascii="Arial" w:hAnsi="Arial" w:cs="Arial"/>
          <w:sz w:val="26"/>
          <w:szCs w:val="26"/>
        </w:rPr>
        <w:t>ке коммерческих приборов учёта является переход на установку приборов высокого класса точности (С вместо В), имеющих высокий порог чувств</w:t>
      </w:r>
      <w:r w:rsidRPr="00B261C0">
        <w:rPr>
          <w:rFonts w:ascii="Arial" w:hAnsi="Arial" w:cs="Arial"/>
          <w:sz w:val="26"/>
          <w:szCs w:val="26"/>
        </w:rPr>
        <w:t>и</w:t>
      </w:r>
      <w:r w:rsidRPr="00B261C0">
        <w:rPr>
          <w:rFonts w:ascii="Arial" w:hAnsi="Arial" w:cs="Arial"/>
          <w:sz w:val="26"/>
          <w:szCs w:val="26"/>
        </w:rPr>
        <w:t>тельности, а также использование приборов с импульсным выходом и пе</w:t>
      </w:r>
      <w:r w:rsidRPr="00B261C0">
        <w:rPr>
          <w:rFonts w:ascii="Arial" w:hAnsi="Arial" w:cs="Arial"/>
          <w:sz w:val="26"/>
          <w:szCs w:val="26"/>
        </w:rPr>
        <w:t>р</w:t>
      </w:r>
      <w:r w:rsidRPr="00B261C0">
        <w:rPr>
          <w:rFonts w:ascii="Arial" w:hAnsi="Arial" w:cs="Arial"/>
          <w:sz w:val="26"/>
          <w:szCs w:val="26"/>
        </w:rPr>
        <w:t>спективным переходом на диспетчеризацию коммерческого учёта.</w:t>
      </w:r>
    </w:p>
    <w:p w:rsidR="00216405" w:rsidRPr="00B261C0" w:rsidRDefault="00216405" w:rsidP="00B261C0">
      <w:pPr>
        <w:spacing w:after="0" w:line="240" w:lineRule="auto"/>
        <w:ind w:right="89" w:firstLine="709"/>
        <w:jc w:val="both"/>
        <w:rPr>
          <w:rFonts w:ascii="Arial" w:hAnsi="Arial" w:cs="Arial"/>
          <w:sz w:val="26"/>
          <w:szCs w:val="26"/>
        </w:rPr>
      </w:pPr>
      <w:r w:rsidRPr="00B261C0">
        <w:rPr>
          <w:rFonts w:ascii="Arial" w:hAnsi="Arial" w:cs="Arial"/>
          <w:sz w:val="26"/>
          <w:szCs w:val="26"/>
        </w:rPr>
        <w:t>По данным на 2013 г. объем воды, реализуемый по приборам учета с</w:t>
      </w:r>
      <w:r w:rsidRPr="00B261C0">
        <w:rPr>
          <w:rFonts w:ascii="Arial" w:hAnsi="Arial" w:cs="Arial"/>
          <w:sz w:val="26"/>
          <w:szCs w:val="26"/>
        </w:rPr>
        <w:t>о</w:t>
      </w:r>
      <w:r w:rsidRPr="00B261C0">
        <w:rPr>
          <w:rFonts w:ascii="Arial" w:hAnsi="Arial" w:cs="Arial"/>
          <w:sz w:val="26"/>
          <w:szCs w:val="26"/>
        </w:rPr>
        <w:t>ставляет 65% от общей реализации воды в п. Усть-Юган и 66% в п. Юганская Обь, при этом население составляет 62% и 68%, соцкультбыт - 96% и 42%, прочие потребители 67% и 64% соответственно.</w:t>
      </w:r>
    </w:p>
    <w:p w:rsidR="00216405" w:rsidRPr="00B261C0" w:rsidRDefault="00216405" w:rsidP="00B261C0">
      <w:pPr>
        <w:spacing w:after="0" w:line="240" w:lineRule="auto"/>
        <w:ind w:right="89" w:firstLine="709"/>
        <w:jc w:val="both"/>
        <w:rPr>
          <w:rFonts w:ascii="Arial" w:hAnsi="Arial" w:cs="Arial"/>
          <w:sz w:val="26"/>
          <w:szCs w:val="26"/>
        </w:rPr>
      </w:pPr>
    </w:p>
    <w:p w:rsidR="00216405" w:rsidRPr="00B261C0" w:rsidRDefault="00216405" w:rsidP="00B261C0">
      <w:pPr>
        <w:pStyle w:val="af5"/>
        <w:numPr>
          <w:ilvl w:val="2"/>
          <w:numId w:val="12"/>
        </w:numPr>
        <w:jc w:val="both"/>
        <w:rPr>
          <w:rFonts w:ascii="Arial" w:hAnsi="Arial" w:cs="Arial"/>
          <w:b w:val="0"/>
          <w:i/>
          <w:sz w:val="26"/>
          <w:szCs w:val="26"/>
        </w:rPr>
      </w:pPr>
      <w:r w:rsidRPr="00B261C0">
        <w:rPr>
          <w:rFonts w:ascii="Arial" w:hAnsi="Arial" w:cs="Arial"/>
          <w:i/>
          <w:sz w:val="26"/>
          <w:szCs w:val="26"/>
        </w:rPr>
        <w:t>Надежность работы системы.</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За период 2011-2013 гг. году на сетях водоснабжения произошло 23 аварии, показатель аварийности составил 2 ед./ км. Из общей протяженности водопроводных сетей 3,896 км.нуждаются в замене 1.49 км (38%). Ветхость водопроводных сетей также оказывает значительное влияние на объем п</w:t>
      </w:r>
      <w:r w:rsidRPr="00B261C0">
        <w:rPr>
          <w:rFonts w:ascii="Arial" w:hAnsi="Arial" w:cs="Arial"/>
          <w:sz w:val="26"/>
          <w:szCs w:val="26"/>
        </w:rPr>
        <w:t>о</w:t>
      </w:r>
      <w:r w:rsidRPr="00B261C0">
        <w:rPr>
          <w:rFonts w:ascii="Arial" w:hAnsi="Arial" w:cs="Arial"/>
          <w:sz w:val="26"/>
          <w:szCs w:val="26"/>
        </w:rPr>
        <w:t>терь воды при транспортировке, которые в 2013 году составили 40,6% от о</w:t>
      </w:r>
      <w:r w:rsidRPr="00B261C0">
        <w:rPr>
          <w:rFonts w:ascii="Arial" w:hAnsi="Arial" w:cs="Arial"/>
          <w:sz w:val="26"/>
          <w:szCs w:val="26"/>
        </w:rPr>
        <w:t>б</w:t>
      </w:r>
      <w:r w:rsidRPr="00B261C0">
        <w:rPr>
          <w:rFonts w:ascii="Arial" w:hAnsi="Arial" w:cs="Arial"/>
          <w:sz w:val="26"/>
          <w:szCs w:val="26"/>
        </w:rPr>
        <w:t>щего объема воды, поданной в сеть.</w:t>
      </w:r>
    </w:p>
    <w:p w:rsidR="00B261C0" w:rsidRDefault="00B261C0" w:rsidP="00B261C0">
      <w:pPr>
        <w:spacing w:after="0" w:line="240" w:lineRule="auto"/>
        <w:ind w:firstLine="709"/>
        <w:jc w:val="center"/>
        <w:rPr>
          <w:rFonts w:ascii="Arial" w:hAnsi="Arial" w:cs="Arial"/>
          <w:sz w:val="26"/>
          <w:szCs w:val="26"/>
        </w:rPr>
      </w:pPr>
    </w:p>
    <w:p w:rsidR="00216405" w:rsidRPr="00B261C0" w:rsidRDefault="00216405" w:rsidP="00B261C0">
      <w:pPr>
        <w:spacing w:after="0" w:line="240" w:lineRule="auto"/>
        <w:ind w:firstLine="709"/>
        <w:jc w:val="center"/>
        <w:rPr>
          <w:rFonts w:ascii="Arial" w:hAnsi="Arial" w:cs="Arial"/>
          <w:sz w:val="26"/>
          <w:szCs w:val="26"/>
        </w:rPr>
      </w:pPr>
      <w:r w:rsidRPr="00B261C0">
        <w:rPr>
          <w:rFonts w:ascii="Arial" w:hAnsi="Arial" w:cs="Arial"/>
          <w:sz w:val="26"/>
          <w:szCs w:val="26"/>
        </w:rPr>
        <w:t>Аварии на сетях холодного и горячего водоснабжения</w:t>
      </w:r>
    </w:p>
    <w:p w:rsidR="00216405" w:rsidRDefault="00216405" w:rsidP="00216405">
      <w:pPr>
        <w:ind w:firstLine="680"/>
        <w:jc w:val="right"/>
        <w:rPr>
          <w:rFonts w:ascii="Times New Roman" w:hAnsi="Times New Roman"/>
          <w:sz w:val="24"/>
        </w:rPr>
      </w:pPr>
      <w:r>
        <w:rPr>
          <w:rFonts w:ascii="Times New Roman" w:hAnsi="Times New Roman"/>
          <w:i/>
          <w:sz w:val="24"/>
        </w:rPr>
        <w:t>Таблица 6.1.5.1</w:t>
      </w:r>
    </w:p>
    <w:tbl>
      <w:tblPr>
        <w:tblW w:w="0" w:type="auto"/>
        <w:tblInd w:w="10" w:type="dxa"/>
        <w:tblLayout w:type="fixed"/>
        <w:tblCellMar>
          <w:left w:w="10" w:type="dxa"/>
          <w:right w:w="10" w:type="dxa"/>
        </w:tblCellMar>
        <w:tblLook w:val="04A0" w:firstRow="1" w:lastRow="0" w:firstColumn="1" w:lastColumn="0" w:noHBand="0" w:noVBand="1"/>
      </w:tblPr>
      <w:tblGrid>
        <w:gridCol w:w="1522"/>
        <w:gridCol w:w="1517"/>
        <w:gridCol w:w="1512"/>
        <w:gridCol w:w="1517"/>
        <w:gridCol w:w="1512"/>
        <w:gridCol w:w="1526"/>
      </w:tblGrid>
      <w:tr w:rsidR="00216405" w:rsidTr="00216405">
        <w:trPr>
          <w:trHeight w:hRule="exact" w:val="648"/>
        </w:trPr>
        <w:tc>
          <w:tcPr>
            <w:tcW w:w="152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Год</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20"/>
              <w:jc w:val="center"/>
              <w:rPr>
                <w:rFonts w:ascii="Arial" w:hAnsi="Arial" w:cs="Arial"/>
                <w:color w:val="000000"/>
              </w:rPr>
            </w:pPr>
            <w:r w:rsidRPr="00B261C0">
              <w:rPr>
                <w:rFonts w:ascii="Arial" w:hAnsi="Arial" w:cs="Arial"/>
                <w:color w:val="000000"/>
              </w:rPr>
              <w:t>сети</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317" w:lineRule="exact"/>
              <w:ind w:left="120"/>
              <w:jc w:val="center"/>
              <w:rPr>
                <w:rFonts w:ascii="Arial" w:hAnsi="Arial" w:cs="Arial"/>
                <w:color w:val="000000"/>
              </w:rPr>
            </w:pPr>
            <w:r w:rsidRPr="00B261C0">
              <w:rPr>
                <w:rFonts w:ascii="Arial" w:hAnsi="Arial" w:cs="Arial"/>
                <w:color w:val="000000"/>
              </w:rPr>
              <w:t>п. Усть- Юган</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after="120" w:line="180" w:lineRule="exact"/>
              <w:ind w:left="120"/>
              <w:jc w:val="center"/>
              <w:rPr>
                <w:rFonts w:ascii="Arial" w:hAnsi="Arial" w:cs="Arial"/>
                <w:color w:val="000000"/>
              </w:rPr>
            </w:pPr>
            <w:r w:rsidRPr="00B261C0">
              <w:rPr>
                <w:rFonts w:ascii="Arial" w:hAnsi="Arial" w:cs="Arial"/>
                <w:color w:val="000000"/>
              </w:rPr>
              <w:t>станция</w:t>
            </w:r>
          </w:p>
          <w:p w:rsidR="00216405" w:rsidRPr="00B261C0" w:rsidRDefault="00216405" w:rsidP="00216405">
            <w:pPr>
              <w:spacing w:before="120" w:line="180" w:lineRule="exact"/>
              <w:jc w:val="center"/>
              <w:rPr>
                <w:rFonts w:ascii="Arial" w:hAnsi="Arial" w:cs="Arial"/>
                <w:color w:val="000000"/>
              </w:rPr>
            </w:pPr>
            <w:r w:rsidRPr="00B261C0">
              <w:rPr>
                <w:rFonts w:ascii="Arial" w:hAnsi="Arial" w:cs="Arial"/>
                <w:color w:val="000000"/>
              </w:rPr>
              <w:t>Усть-Юган</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after="120" w:line="180" w:lineRule="exact"/>
              <w:jc w:val="center"/>
              <w:rPr>
                <w:rFonts w:ascii="Arial" w:hAnsi="Arial" w:cs="Arial"/>
                <w:color w:val="000000"/>
              </w:rPr>
            </w:pPr>
            <w:r w:rsidRPr="00B261C0">
              <w:rPr>
                <w:rFonts w:ascii="Arial" w:hAnsi="Arial" w:cs="Arial"/>
                <w:color w:val="000000"/>
              </w:rPr>
              <w:t>п.Юганская</w:t>
            </w:r>
          </w:p>
          <w:p w:rsidR="00216405" w:rsidRPr="00B261C0" w:rsidRDefault="00216405" w:rsidP="00216405">
            <w:pPr>
              <w:spacing w:before="120" w:line="180" w:lineRule="exact"/>
              <w:ind w:left="120"/>
              <w:jc w:val="center"/>
              <w:rPr>
                <w:rFonts w:ascii="Arial" w:hAnsi="Arial" w:cs="Arial"/>
                <w:color w:val="000000"/>
              </w:rPr>
            </w:pPr>
            <w:r w:rsidRPr="00B261C0">
              <w:rPr>
                <w:rFonts w:ascii="Arial" w:hAnsi="Arial" w:cs="Arial"/>
                <w:color w:val="000000"/>
              </w:rPr>
              <w:t>Обь</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317" w:lineRule="exact"/>
              <w:ind w:left="120"/>
              <w:jc w:val="center"/>
              <w:rPr>
                <w:rFonts w:ascii="Arial" w:hAnsi="Arial" w:cs="Arial"/>
                <w:color w:val="000000"/>
              </w:rPr>
            </w:pPr>
            <w:r w:rsidRPr="00B261C0">
              <w:rPr>
                <w:rFonts w:ascii="Arial" w:hAnsi="Arial" w:cs="Arial"/>
                <w:color w:val="000000"/>
              </w:rPr>
              <w:t>Всего МО Усть-Юган</w:t>
            </w:r>
          </w:p>
        </w:tc>
      </w:tr>
      <w:tr w:rsidR="00216405" w:rsidTr="006B3988">
        <w:trPr>
          <w:trHeight w:hRule="exact" w:val="373"/>
        </w:trPr>
        <w:tc>
          <w:tcPr>
            <w:tcW w:w="1522"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2011</w:t>
            </w:r>
          </w:p>
        </w:tc>
        <w:tc>
          <w:tcPr>
            <w:tcW w:w="1517" w:type="dxa"/>
            <w:tcBorders>
              <w:top w:val="single" w:sz="4" w:space="0" w:color="000000"/>
              <w:left w:val="single" w:sz="4" w:space="0" w:color="000000"/>
            </w:tcBorders>
            <w:shd w:val="clear" w:color="auto" w:fill="FFFFFF"/>
            <w:vAlign w:val="bottom"/>
          </w:tcPr>
          <w:p w:rsidR="00216405" w:rsidRPr="00B261C0" w:rsidRDefault="00216405" w:rsidP="006B3988">
            <w:pPr>
              <w:spacing w:line="180" w:lineRule="exact"/>
              <w:ind w:left="120"/>
              <w:jc w:val="center"/>
              <w:rPr>
                <w:rFonts w:ascii="Arial" w:hAnsi="Arial" w:cs="Arial"/>
                <w:color w:val="000000"/>
              </w:rPr>
            </w:pPr>
            <w:r w:rsidRPr="00B261C0">
              <w:rPr>
                <w:rFonts w:ascii="Arial" w:hAnsi="Arial" w:cs="Arial"/>
                <w:color w:val="000000"/>
              </w:rPr>
              <w:t>Сети ХВС</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6</w:t>
            </w:r>
          </w:p>
        </w:tc>
      </w:tr>
      <w:tr w:rsidR="00216405" w:rsidTr="006B3988">
        <w:trPr>
          <w:trHeight w:hRule="exact" w:val="420"/>
        </w:trPr>
        <w:tc>
          <w:tcPr>
            <w:tcW w:w="1522"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517" w:type="dxa"/>
            <w:tcBorders>
              <w:top w:val="single" w:sz="4" w:space="0" w:color="000000"/>
              <w:left w:val="single" w:sz="4" w:space="0" w:color="000000"/>
            </w:tcBorders>
            <w:shd w:val="clear" w:color="auto" w:fill="FFFFFF"/>
            <w:vAlign w:val="bottom"/>
          </w:tcPr>
          <w:p w:rsidR="00216405" w:rsidRPr="00B261C0" w:rsidRDefault="00216405" w:rsidP="006B3988">
            <w:pPr>
              <w:spacing w:line="180" w:lineRule="exact"/>
              <w:ind w:left="120"/>
              <w:jc w:val="center"/>
              <w:rPr>
                <w:rFonts w:ascii="Arial" w:hAnsi="Arial" w:cs="Arial"/>
                <w:color w:val="000000"/>
              </w:rPr>
            </w:pPr>
            <w:r w:rsidRPr="00B261C0">
              <w:rPr>
                <w:rFonts w:ascii="Arial" w:hAnsi="Arial" w:cs="Arial"/>
                <w:color w:val="000000"/>
              </w:rPr>
              <w:t>Сети ГВС</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r>
      <w:tr w:rsidR="00216405" w:rsidTr="006B3988">
        <w:trPr>
          <w:trHeight w:hRule="exact" w:val="326"/>
        </w:trPr>
        <w:tc>
          <w:tcPr>
            <w:tcW w:w="1522"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2012</w:t>
            </w:r>
          </w:p>
        </w:tc>
        <w:tc>
          <w:tcPr>
            <w:tcW w:w="1517" w:type="dxa"/>
            <w:tcBorders>
              <w:top w:val="single" w:sz="4" w:space="0" w:color="000000"/>
              <w:left w:val="single" w:sz="4" w:space="0" w:color="000000"/>
            </w:tcBorders>
            <w:shd w:val="clear" w:color="auto" w:fill="FFFFFF"/>
            <w:vAlign w:val="bottom"/>
          </w:tcPr>
          <w:p w:rsidR="00216405" w:rsidRPr="00B261C0" w:rsidRDefault="00216405" w:rsidP="006B3988">
            <w:pPr>
              <w:spacing w:line="180" w:lineRule="exact"/>
              <w:ind w:left="120"/>
              <w:jc w:val="center"/>
              <w:rPr>
                <w:rFonts w:ascii="Arial" w:hAnsi="Arial" w:cs="Arial"/>
                <w:color w:val="000000"/>
              </w:rPr>
            </w:pPr>
            <w:r w:rsidRPr="00B261C0">
              <w:rPr>
                <w:rFonts w:ascii="Arial" w:hAnsi="Arial" w:cs="Arial"/>
                <w:color w:val="000000"/>
              </w:rPr>
              <w:t>Сети ХВС</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w:t>
            </w:r>
          </w:p>
        </w:tc>
      </w:tr>
      <w:tr w:rsidR="00216405" w:rsidTr="006B3988">
        <w:trPr>
          <w:trHeight w:hRule="exact" w:val="389"/>
        </w:trPr>
        <w:tc>
          <w:tcPr>
            <w:tcW w:w="1522"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517" w:type="dxa"/>
            <w:tcBorders>
              <w:top w:val="single" w:sz="4" w:space="0" w:color="000000"/>
              <w:left w:val="single" w:sz="4" w:space="0" w:color="000000"/>
            </w:tcBorders>
            <w:shd w:val="clear" w:color="auto" w:fill="FFFFFF"/>
            <w:vAlign w:val="bottom"/>
          </w:tcPr>
          <w:p w:rsidR="00216405" w:rsidRPr="00B261C0" w:rsidRDefault="00216405" w:rsidP="006B3988">
            <w:pPr>
              <w:spacing w:line="180" w:lineRule="exact"/>
              <w:ind w:left="120"/>
              <w:jc w:val="center"/>
              <w:rPr>
                <w:rFonts w:ascii="Arial" w:hAnsi="Arial" w:cs="Arial"/>
                <w:color w:val="000000"/>
              </w:rPr>
            </w:pPr>
            <w:r w:rsidRPr="00B261C0">
              <w:rPr>
                <w:rFonts w:ascii="Arial" w:hAnsi="Arial" w:cs="Arial"/>
                <w:color w:val="000000"/>
              </w:rPr>
              <w:t>Сети ГВС</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r>
      <w:tr w:rsidR="00216405" w:rsidTr="006B3988">
        <w:trPr>
          <w:trHeight w:hRule="exact" w:val="331"/>
        </w:trPr>
        <w:tc>
          <w:tcPr>
            <w:tcW w:w="1522"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2013</w:t>
            </w:r>
          </w:p>
        </w:tc>
        <w:tc>
          <w:tcPr>
            <w:tcW w:w="1517" w:type="dxa"/>
            <w:tcBorders>
              <w:top w:val="single" w:sz="4" w:space="0" w:color="000000"/>
              <w:left w:val="single" w:sz="4" w:space="0" w:color="000000"/>
            </w:tcBorders>
            <w:shd w:val="clear" w:color="auto" w:fill="FFFFFF"/>
            <w:vAlign w:val="bottom"/>
          </w:tcPr>
          <w:p w:rsidR="00216405" w:rsidRPr="00B261C0" w:rsidRDefault="00216405" w:rsidP="006B3988">
            <w:pPr>
              <w:spacing w:line="180" w:lineRule="exact"/>
              <w:ind w:left="120"/>
              <w:jc w:val="center"/>
              <w:rPr>
                <w:rFonts w:ascii="Arial" w:hAnsi="Arial" w:cs="Arial"/>
                <w:color w:val="000000"/>
              </w:rPr>
            </w:pPr>
            <w:r w:rsidRPr="00B261C0">
              <w:rPr>
                <w:rFonts w:ascii="Arial" w:hAnsi="Arial" w:cs="Arial"/>
                <w:color w:val="000000"/>
              </w:rPr>
              <w:t>Сети ХВС</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w:t>
            </w:r>
          </w:p>
        </w:tc>
      </w:tr>
      <w:tr w:rsidR="00216405" w:rsidTr="006B3988">
        <w:trPr>
          <w:trHeight w:hRule="exact" w:val="326"/>
        </w:trPr>
        <w:tc>
          <w:tcPr>
            <w:tcW w:w="1522"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517" w:type="dxa"/>
            <w:tcBorders>
              <w:top w:val="single" w:sz="4" w:space="0" w:color="000000"/>
              <w:left w:val="single" w:sz="4" w:space="0" w:color="000000"/>
            </w:tcBorders>
            <w:shd w:val="clear" w:color="auto" w:fill="FFFFFF"/>
            <w:vAlign w:val="bottom"/>
          </w:tcPr>
          <w:p w:rsidR="00216405" w:rsidRPr="00B261C0" w:rsidRDefault="00216405" w:rsidP="006B3988">
            <w:pPr>
              <w:spacing w:line="180" w:lineRule="exact"/>
              <w:ind w:left="120"/>
              <w:jc w:val="center"/>
              <w:rPr>
                <w:rFonts w:ascii="Arial" w:hAnsi="Arial" w:cs="Arial"/>
                <w:color w:val="000000"/>
              </w:rPr>
            </w:pPr>
            <w:r w:rsidRPr="00B261C0">
              <w:rPr>
                <w:rFonts w:ascii="Arial" w:hAnsi="Arial" w:cs="Arial"/>
                <w:color w:val="000000"/>
              </w:rPr>
              <w:t>Сети ГВС</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51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c>
          <w:tcPr>
            <w:tcW w:w="151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w:t>
            </w:r>
          </w:p>
        </w:tc>
        <w:tc>
          <w:tcPr>
            <w:tcW w:w="1526"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w:t>
            </w:r>
          </w:p>
        </w:tc>
      </w:tr>
      <w:tr w:rsidR="00216405" w:rsidTr="006B3988">
        <w:trPr>
          <w:trHeight w:hRule="exact" w:val="336"/>
        </w:trPr>
        <w:tc>
          <w:tcPr>
            <w:tcW w:w="1522"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Итого</w:t>
            </w:r>
          </w:p>
        </w:tc>
        <w:tc>
          <w:tcPr>
            <w:tcW w:w="1517" w:type="dxa"/>
            <w:tcBorders>
              <w:top w:val="single" w:sz="4" w:space="0" w:color="000000"/>
              <w:left w:val="single" w:sz="4" w:space="0" w:color="000000"/>
              <w:bottom w:val="single" w:sz="4" w:space="0" w:color="000000"/>
            </w:tcBorders>
            <w:shd w:val="clear" w:color="auto" w:fill="FFFFFF"/>
            <w:vAlign w:val="bottom"/>
          </w:tcPr>
          <w:p w:rsidR="00216405" w:rsidRPr="00B261C0" w:rsidRDefault="00216405" w:rsidP="006B3988">
            <w:pPr>
              <w:jc w:val="center"/>
              <w:rPr>
                <w:rFonts w:ascii="Arial" w:hAnsi="Arial" w:cs="Arial"/>
                <w:color w:val="000000"/>
              </w:rPr>
            </w:pPr>
          </w:p>
        </w:tc>
        <w:tc>
          <w:tcPr>
            <w:tcW w:w="1512"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6</w:t>
            </w:r>
          </w:p>
        </w:tc>
        <w:tc>
          <w:tcPr>
            <w:tcW w:w="1517"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w:t>
            </w:r>
          </w:p>
        </w:tc>
        <w:tc>
          <w:tcPr>
            <w:tcW w:w="1512"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10</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23</w:t>
            </w:r>
          </w:p>
        </w:tc>
      </w:tr>
    </w:tbl>
    <w:p w:rsidR="00216405" w:rsidRDefault="00216405" w:rsidP="00B261C0">
      <w:pPr>
        <w:jc w:val="both"/>
        <w:rPr>
          <w:rFonts w:ascii="Times New Roman" w:hAnsi="Times New Roman"/>
          <w:sz w:val="24"/>
        </w:rPr>
      </w:pPr>
    </w:p>
    <w:p w:rsidR="00216405" w:rsidRPr="00B261C0" w:rsidRDefault="00216405" w:rsidP="00B261C0">
      <w:pPr>
        <w:pStyle w:val="af5"/>
        <w:numPr>
          <w:ilvl w:val="2"/>
          <w:numId w:val="12"/>
        </w:numPr>
        <w:jc w:val="both"/>
        <w:rPr>
          <w:rFonts w:ascii="Arial" w:hAnsi="Arial" w:cs="Arial"/>
          <w:b w:val="0"/>
          <w:i/>
          <w:sz w:val="26"/>
          <w:szCs w:val="26"/>
        </w:rPr>
      </w:pPr>
      <w:r w:rsidRPr="00B261C0">
        <w:rPr>
          <w:rFonts w:ascii="Arial" w:hAnsi="Arial" w:cs="Arial"/>
          <w:i/>
          <w:sz w:val="26"/>
          <w:szCs w:val="26"/>
        </w:rPr>
        <w:t>Качество поставляемого ресурса.</w:t>
      </w:r>
    </w:p>
    <w:p w:rsidR="00216405" w:rsidRPr="00B261C0" w:rsidRDefault="00216405" w:rsidP="00B261C0">
      <w:pPr>
        <w:spacing w:after="0" w:line="240" w:lineRule="auto"/>
        <w:ind w:firstLine="708"/>
        <w:jc w:val="both"/>
        <w:rPr>
          <w:rFonts w:ascii="Arial" w:hAnsi="Arial" w:cs="Arial"/>
          <w:sz w:val="26"/>
          <w:szCs w:val="26"/>
        </w:rPr>
      </w:pPr>
      <w:r w:rsidRPr="00B261C0">
        <w:rPr>
          <w:rFonts w:ascii="Arial" w:hAnsi="Arial" w:cs="Arial"/>
          <w:sz w:val="26"/>
          <w:szCs w:val="26"/>
        </w:rPr>
        <w:t>Вода поступает в сеть без очистки, поэтому качество воды, это - кач</w:t>
      </w:r>
      <w:r w:rsidRPr="00B261C0">
        <w:rPr>
          <w:rFonts w:ascii="Arial" w:hAnsi="Arial" w:cs="Arial"/>
          <w:sz w:val="26"/>
          <w:szCs w:val="26"/>
        </w:rPr>
        <w:t>е</w:t>
      </w:r>
      <w:r w:rsidRPr="00B261C0">
        <w:rPr>
          <w:rFonts w:ascii="Arial" w:hAnsi="Arial" w:cs="Arial"/>
          <w:sz w:val="26"/>
          <w:szCs w:val="26"/>
        </w:rPr>
        <w:t>ство воды водоисточника.</w:t>
      </w:r>
    </w:p>
    <w:p w:rsidR="00216405" w:rsidRPr="00B261C0" w:rsidRDefault="00216405" w:rsidP="00B261C0">
      <w:pPr>
        <w:spacing w:after="0" w:line="240" w:lineRule="auto"/>
        <w:ind w:firstLine="708"/>
        <w:jc w:val="both"/>
        <w:rPr>
          <w:rFonts w:ascii="Arial" w:hAnsi="Arial" w:cs="Arial"/>
          <w:sz w:val="26"/>
          <w:szCs w:val="26"/>
        </w:rPr>
      </w:pPr>
      <w:r w:rsidRPr="00B261C0">
        <w:rPr>
          <w:rFonts w:ascii="Arial" w:hAnsi="Arial" w:cs="Arial"/>
          <w:sz w:val="26"/>
          <w:szCs w:val="26"/>
        </w:rPr>
        <w:t>Основным загрязнителем является железо, оно превышает нормати</w:t>
      </w:r>
      <w:r w:rsidRPr="00B261C0">
        <w:rPr>
          <w:rFonts w:ascii="Arial" w:hAnsi="Arial" w:cs="Arial"/>
          <w:sz w:val="26"/>
          <w:szCs w:val="26"/>
        </w:rPr>
        <w:t>в</w:t>
      </w:r>
      <w:r w:rsidRPr="00B261C0">
        <w:rPr>
          <w:rFonts w:ascii="Arial" w:hAnsi="Arial" w:cs="Arial"/>
          <w:sz w:val="26"/>
          <w:szCs w:val="26"/>
        </w:rPr>
        <w:t>ные требования в исходной воде в 7 раз, в сетях холодного водоснабжения в 6 раз, в сети горячего водоснабжения в 9,2 раза. Увеличение концентрации железа в воде горячего водоснабжения происходит за счет вторичного загря</w:t>
      </w:r>
      <w:r w:rsidRPr="00B261C0">
        <w:rPr>
          <w:rFonts w:ascii="Arial" w:hAnsi="Arial" w:cs="Arial"/>
          <w:sz w:val="26"/>
          <w:szCs w:val="26"/>
        </w:rPr>
        <w:t>з</w:t>
      </w:r>
      <w:r w:rsidRPr="00B261C0">
        <w:rPr>
          <w:rFonts w:ascii="Arial" w:hAnsi="Arial" w:cs="Arial"/>
          <w:sz w:val="26"/>
          <w:szCs w:val="26"/>
        </w:rPr>
        <w:t>нения воды в стальных трубопроводах. За счет этого повышается цветность и мутность как в сетях холодного, так и с сетях горячего водоснабжения.</w:t>
      </w:r>
    </w:p>
    <w:p w:rsidR="00216405" w:rsidRPr="00B261C0" w:rsidRDefault="00216405" w:rsidP="00B261C0">
      <w:pPr>
        <w:spacing w:after="0" w:line="240" w:lineRule="auto"/>
        <w:ind w:firstLine="708"/>
        <w:jc w:val="both"/>
        <w:rPr>
          <w:rFonts w:ascii="Arial" w:hAnsi="Arial" w:cs="Arial"/>
          <w:color w:val="000000"/>
          <w:sz w:val="26"/>
          <w:szCs w:val="26"/>
        </w:rPr>
      </w:pPr>
      <w:r w:rsidRPr="00B261C0">
        <w:rPr>
          <w:rFonts w:ascii="Arial" w:hAnsi="Arial" w:cs="Arial"/>
          <w:color w:val="000000"/>
          <w:sz w:val="26"/>
          <w:szCs w:val="26"/>
        </w:rPr>
        <w:lastRenderedPageBreak/>
        <w:t>Качество воды в сети холодного водоснабжения п. Усть-Юган за период 2011-2013гг.</w:t>
      </w:r>
    </w:p>
    <w:p w:rsidR="00216405" w:rsidRDefault="00216405" w:rsidP="00216405">
      <w:pPr>
        <w:ind w:firstLine="680"/>
        <w:jc w:val="right"/>
        <w:rPr>
          <w:rFonts w:ascii="Times New Roman" w:hAnsi="Times New Roman"/>
          <w:sz w:val="24"/>
        </w:rPr>
      </w:pPr>
      <w:r>
        <w:rPr>
          <w:rFonts w:ascii="Times New Roman" w:hAnsi="Times New Roman"/>
          <w:i/>
          <w:sz w:val="24"/>
        </w:rPr>
        <w:t>Таблица 6.1.6.1</w:t>
      </w:r>
    </w:p>
    <w:tbl>
      <w:tblPr>
        <w:tblW w:w="9498" w:type="dxa"/>
        <w:tblInd w:w="10" w:type="dxa"/>
        <w:tblLayout w:type="fixed"/>
        <w:tblCellMar>
          <w:left w:w="10" w:type="dxa"/>
          <w:right w:w="10" w:type="dxa"/>
        </w:tblCellMar>
        <w:tblLook w:val="04A0" w:firstRow="1" w:lastRow="0" w:firstColumn="1" w:lastColumn="0" w:noHBand="0" w:noVBand="1"/>
      </w:tblPr>
      <w:tblGrid>
        <w:gridCol w:w="494"/>
        <w:gridCol w:w="2058"/>
        <w:gridCol w:w="1134"/>
        <w:gridCol w:w="1276"/>
        <w:gridCol w:w="992"/>
        <w:gridCol w:w="850"/>
        <w:gridCol w:w="811"/>
        <w:gridCol w:w="994"/>
        <w:gridCol w:w="889"/>
      </w:tblGrid>
      <w:tr w:rsidR="00216405" w:rsidRPr="00B261C0" w:rsidTr="00216405">
        <w:trPr>
          <w:trHeight w:hRule="exact" w:val="269"/>
        </w:trPr>
        <w:tc>
          <w:tcPr>
            <w:tcW w:w="494"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ind w:left="160"/>
              <w:jc w:val="center"/>
              <w:rPr>
                <w:rFonts w:ascii="Arial" w:hAnsi="Arial" w:cs="Arial"/>
                <w:color w:val="000000"/>
              </w:rPr>
            </w:pPr>
            <w:r w:rsidRPr="00B261C0">
              <w:rPr>
                <w:rFonts w:ascii="Arial" w:hAnsi="Arial" w:cs="Arial"/>
                <w:color w:val="000000"/>
              </w:rPr>
              <w:t>№</w:t>
            </w:r>
          </w:p>
          <w:p w:rsidR="00216405" w:rsidRPr="00B261C0" w:rsidRDefault="00216405" w:rsidP="00216405">
            <w:pPr>
              <w:spacing w:line="250" w:lineRule="exact"/>
              <w:ind w:left="160"/>
              <w:jc w:val="center"/>
              <w:rPr>
                <w:rFonts w:ascii="Arial" w:hAnsi="Arial" w:cs="Arial"/>
                <w:color w:val="000000"/>
              </w:rPr>
            </w:pPr>
            <w:r w:rsidRPr="00B261C0">
              <w:rPr>
                <w:rFonts w:ascii="Arial" w:hAnsi="Arial" w:cs="Arial"/>
                <w:color w:val="000000"/>
              </w:rPr>
              <w:t>п/</w:t>
            </w:r>
          </w:p>
          <w:p w:rsidR="00216405" w:rsidRPr="00B261C0" w:rsidRDefault="00216405" w:rsidP="00216405">
            <w:pPr>
              <w:spacing w:line="250" w:lineRule="exact"/>
              <w:ind w:left="160"/>
              <w:jc w:val="center"/>
              <w:rPr>
                <w:rFonts w:ascii="Arial" w:hAnsi="Arial" w:cs="Arial"/>
                <w:color w:val="000000"/>
              </w:rPr>
            </w:pPr>
            <w:r w:rsidRPr="00B261C0">
              <w:rPr>
                <w:rFonts w:ascii="Arial" w:hAnsi="Arial" w:cs="Arial"/>
                <w:color w:val="000000"/>
              </w:rPr>
              <w:t>п</w:t>
            </w:r>
          </w:p>
        </w:tc>
        <w:tc>
          <w:tcPr>
            <w:tcW w:w="2058"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Наименование показателя</w:t>
            </w:r>
          </w:p>
        </w:tc>
        <w:tc>
          <w:tcPr>
            <w:tcW w:w="1134"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Единицы</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измерен</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ия</w:t>
            </w:r>
          </w:p>
        </w:tc>
        <w:tc>
          <w:tcPr>
            <w:tcW w:w="1276"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4" w:lineRule="exact"/>
              <w:ind w:right="132"/>
              <w:jc w:val="center"/>
              <w:rPr>
                <w:rFonts w:ascii="Arial" w:hAnsi="Arial" w:cs="Arial"/>
                <w:color w:val="000000"/>
              </w:rPr>
            </w:pPr>
            <w:r w:rsidRPr="00B261C0">
              <w:rPr>
                <w:rFonts w:ascii="Arial" w:hAnsi="Arial" w:cs="Arial"/>
                <w:color w:val="000000"/>
              </w:rPr>
              <w:t>ПДК для хоз- питьевого</w:t>
            </w:r>
          </w:p>
          <w:p w:rsidR="00216405" w:rsidRPr="00B261C0" w:rsidRDefault="00216405" w:rsidP="00216405">
            <w:pPr>
              <w:spacing w:line="254" w:lineRule="exact"/>
              <w:ind w:right="360"/>
              <w:jc w:val="center"/>
              <w:rPr>
                <w:rFonts w:ascii="Arial" w:hAnsi="Arial" w:cs="Arial"/>
                <w:color w:val="000000"/>
              </w:rPr>
            </w:pPr>
            <w:r w:rsidRPr="00B261C0">
              <w:rPr>
                <w:rFonts w:ascii="Arial" w:hAnsi="Arial" w:cs="Arial"/>
                <w:color w:val="000000"/>
              </w:rPr>
              <w:t>водопровода</w:t>
            </w:r>
          </w:p>
        </w:tc>
        <w:tc>
          <w:tcPr>
            <w:tcW w:w="4536" w:type="dxa"/>
            <w:gridSpan w:val="5"/>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Распределительная сеть</w:t>
            </w:r>
          </w:p>
        </w:tc>
      </w:tr>
      <w:tr w:rsidR="00216405" w:rsidRPr="00B261C0" w:rsidTr="00216405">
        <w:trPr>
          <w:trHeight w:hRule="exact" w:val="528"/>
        </w:trPr>
        <w:tc>
          <w:tcPr>
            <w:tcW w:w="49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058"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13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276"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653" w:type="dxa"/>
            <w:gridSpan w:val="3"/>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холодное водоснабжение</w:t>
            </w:r>
          </w:p>
        </w:tc>
        <w:tc>
          <w:tcPr>
            <w:tcW w:w="994"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среднее значение за 20112013гг</w:t>
            </w:r>
          </w:p>
        </w:tc>
        <w:tc>
          <w:tcPr>
            <w:tcW w:w="889" w:type="dxa"/>
            <w:vMerge w:val="restart"/>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54" w:lineRule="exact"/>
              <w:jc w:val="center"/>
              <w:rPr>
                <w:rFonts w:ascii="Arial" w:hAnsi="Arial" w:cs="Arial"/>
                <w:color w:val="000000"/>
              </w:rPr>
            </w:pPr>
            <w:r w:rsidRPr="00B261C0">
              <w:rPr>
                <w:rFonts w:ascii="Arial" w:hAnsi="Arial" w:cs="Arial"/>
                <w:color w:val="000000"/>
              </w:rPr>
              <w:t>Превышение ПДК</w:t>
            </w:r>
          </w:p>
        </w:tc>
      </w:tr>
      <w:tr w:rsidR="00216405" w:rsidRPr="00B261C0" w:rsidTr="00216405">
        <w:trPr>
          <w:trHeight w:hRule="exact" w:val="749"/>
        </w:trPr>
        <w:tc>
          <w:tcPr>
            <w:tcW w:w="49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058"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13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276"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2011г.</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2012г.</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2013г.</w:t>
            </w:r>
          </w:p>
        </w:tc>
        <w:tc>
          <w:tcPr>
            <w:tcW w:w="99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889" w:type="dxa"/>
            <w:vMerge/>
            <w:tcBorders>
              <w:left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r w:rsidR="00216405" w:rsidRPr="00B261C0" w:rsidTr="00216405">
        <w:trPr>
          <w:trHeight w:hRule="exact" w:val="264"/>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9004" w:type="dxa"/>
            <w:gridSpan w:val="8"/>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i/>
                <w:color w:val="000000"/>
              </w:rPr>
              <w:t>Исследования, выполненные ХАЛ ПМУП "УТВС"</w:t>
            </w:r>
          </w:p>
        </w:tc>
      </w:tr>
      <w:tr w:rsidR="00216405" w:rsidRPr="00B261C0" w:rsidTr="00216405">
        <w:trPr>
          <w:trHeight w:hRule="exact" w:val="397"/>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left="160"/>
              <w:jc w:val="center"/>
              <w:rPr>
                <w:rFonts w:ascii="Arial" w:hAnsi="Arial" w:cs="Arial"/>
                <w:color w:val="000000"/>
              </w:rPr>
            </w:pPr>
            <w:r w:rsidRPr="00B261C0">
              <w:rPr>
                <w:rFonts w:ascii="Arial" w:hAnsi="Arial" w:cs="Arial"/>
                <w:color w:val="000000"/>
              </w:rPr>
              <w:t>1</w:t>
            </w:r>
          </w:p>
        </w:tc>
        <w:tc>
          <w:tcPr>
            <w:tcW w:w="205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запах</w:t>
            </w:r>
          </w:p>
        </w:tc>
        <w:tc>
          <w:tcPr>
            <w:tcW w:w="113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баллы</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10"/>
              <w:jc w:val="center"/>
              <w:rPr>
                <w:rFonts w:ascii="Arial" w:hAnsi="Arial" w:cs="Arial"/>
                <w:color w:val="000000"/>
              </w:rPr>
            </w:pPr>
            <w:r w:rsidRPr="00B261C0">
              <w:rPr>
                <w:rFonts w:ascii="Arial" w:hAnsi="Arial" w:cs="Arial"/>
                <w:color w:val="000000"/>
              </w:rPr>
              <w:t>2</w:t>
            </w: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0,986</w:t>
            </w:r>
          </w:p>
        </w:tc>
        <w:tc>
          <w:tcPr>
            <w:tcW w:w="889"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0,5</w:t>
            </w:r>
          </w:p>
        </w:tc>
      </w:tr>
      <w:tr w:rsidR="00216405" w:rsidRPr="00B261C0" w:rsidTr="00216405">
        <w:trPr>
          <w:trHeight w:hRule="exact" w:val="397"/>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left="160"/>
              <w:jc w:val="center"/>
              <w:rPr>
                <w:rFonts w:ascii="Arial" w:hAnsi="Arial" w:cs="Arial"/>
                <w:color w:val="000000"/>
              </w:rPr>
            </w:pPr>
            <w:r w:rsidRPr="00B261C0">
              <w:rPr>
                <w:rFonts w:ascii="Arial" w:hAnsi="Arial" w:cs="Arial"/>
                <w:color w:val="000000"/>
              </w:rPr>
              <w:t>2</w:t>
            </w:r>
          </w:p>
        </w:tc>
        <w:tc>
          <w:tcPr>
            <w:tcW w:w="205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мутность</w:t>
            </w:r>
          </w:p>
        </w:tc>
        <w:tc>
          <w:tcPr>
            <w:tcW w:w="113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мг/л</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10"/>
              <w:jc w:val="center"/>
              <w:rPr>
                <w:rFonts w:ascii="Arial" w:hAnsi="Arial" w:cs="Arial"/>
                <w:color w:val="000000"/>
              </w:rPr>
            </w:pPr>
            <w:r w:rsidRPr="00B261C0">
              <w:rPr>
                <w:rFonts w:ascii="Arial" w:hAnsi="Arial" w:cs="Arial"/>
                <w:color w:val="000000"/>
              </w:rPr>
              <w:t>2,6</w:t>
            </w: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2,7</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2,6</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2,9</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2,728</w:t>
            </w:r>
          </w:p>
        </w:tc>
        <w:tc>
          <w:tcPr>
            <w:tcW w:w="889"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1,0</w:t>
            </w:r>
          </w:p>
        </w:tc>
      </w:tr>
      <w:tr w:rsidR="00216405" w:rsidRPr="00B261C0" w:rsidTr="00216405">
        <w:trPr>
          <w:trHeight w:hRule="exact" w:val="397"/>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3</w:t>
            </w:r>
          </w:p>
        </w:tc>
        <w:tc>
          <w:tcPr>
            <w:tcW w:w="205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привкус</w:t>
            </w:r>
          </w:p>
        </w:tc>
        <w:tc>
          <w:tcPr>
            <w:tcW w:w="113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баллы</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10"/>
              <w:jc w:val="center"/>
              <w:rPr>
                <w:rFonts w:ascii="Arial" w:hAnsi="Arial" w:cs="Arial"/>
                <w:color w:val="000000"/>
              </w:rPr>
            </w:pPr>
            <w:r w:rsidRPr="00B261C0">
              <w:rPr>
                <w:rFonts w:ascii="Arial" w:hAnsi="Arial" w:cs="Arial"/>
                <w:color w:val="000000"/>
              </w:rPr>
              <w:t>2</w:t>
            </w: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0,8</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0,917</w:t>
            </w:r>
          </w:p>
        </w:tc>
        <w:tc>
          <w:tcPr>
            <w:tcW w:w="889"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0,5</w:t>
            </w:r>
          </w:p>
        </w:tc>
      </w:tr>
      <w:tr w:rsidR="00216405" w:rsidRPr="00B261C0" w:rsidTr="00216405">
        <w:trPr>
          <w:trHeight w:hRule="exact" w:val="397"/>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4</w:t>
            </w:r>
          </w:p>
        </w:tc>
        <w:tc>
          <w:tcPr>
            <w:tcW w:w="205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цветность</w:t>
            </w:r>
          </w:p>
        </w:tc>
        <w:tc>
          <w:tcPr>
            <w:tcW w:w="113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градусы</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right="-10"/>
              <w:jc w:val="center"/>
              <w:rPr>
                <w:rFonts w:ascii="Arial" w:hAnsi="Arial" w:cs="Arial"/>
                <w:color w:val="000000"/>
              </w:rPr>
            </w:pPr>
            <w:r w:rsidRPr="00B261C0">
              <w:rPr>
                <w:rFonts w:ascii="Arial" w:hAnsi="Arial" w:cs="Arial"/>
                <w:color w:val="000000"/>
              </w:rPr>
              <w:t>35</w:t>
            </w: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81,4</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56,8</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60,4</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66,232</w:t>
            </w:r>
          </w:p>
        </w:tc>
        <w:tc>
          <w:tcPr>
            <w:tcW w:w="889"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1,9</w:t>
            </w:r>
          </w:p>
        </w:tc>
      </w:tr>
      <w:tr w:rsidR="00216405" w:rsidRPr="00B261C0" w:rsidTr="00216405">
        <w:trPr>
          <w:trHeight w:hRule="exact" w:val="397"/>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5</w:t>
            </w:r>
          </w:p>
        </w:tc>
        <w:tc>
          <w:tcPr>
            <w:tcW w:w="2058"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Железо</w:t>
            </w:r>
          </w:p>
        </w:tc>
        <w:tc>
          <w:tcPr>
            <w:tcW w:w="113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мг/л</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right="-10"/>
              <w:jc w:val="center"/>
              <w:rPr>
                <w:rFonts w:ascii="Arial" w:hAnsi="Arial" w:cs="Arial"/>
                <w:color w:val="000000"/>
              </w:rPr>
            </w:pPr>
            <w:r w:rsidRPr="00B261C0">
              <w:rPr>
                <w:rFonts w:ascii="Arial" w:hAnsi="Arial" w:cs="Arial"/>
                <w:color w:val="000000"/>
              </w:rPr>
              <w:t>0,3</w:t>
            </w: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1,6</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1,8</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1,98</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1,809</w:t>
            </w:r>
          </w:p>
        </w:tc>
        <w:tc>
          <w:tcPr>
            <w:tcW w:w="889"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6,0</w:t>
            </w:r>
          </w:p>
        </w:tc>
      </w:tr>
      <w:tr w:rsidR="00216405" w:rsidRPr="00B261C0" w:rsidTr="00216405">
        <w:trPr>
          <w:trHeight w:hRule="exact" w:val="1140"/>
        </w:trPr>
        <w:tc>
          <w:tcPr>
            <w:tcW w:w="4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30</w:t>
            </w:r>
          </w:p>
        </w:tc>
        <w:tc>
          <w:tcPr>
            <w:tcW w:w="2058" w:type="dxa"/>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ОКБ, ТКБ, ОМЧ, споры сульфитредуцирующих клостридий</w:t>
            </w:r>
          </w:p>
        </w:tc>
        <w:tc>
          <w:tcPr>
            <w:tcW w:w="113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КОЕ/мл</w:t>
            </w:r>
          </w:p>
        </w:tc>
        <w:tc>
          <w:tcPr>
            <w:tcW w:w="1276"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10"/>
              <w:jc w:val="center"/>
              <w:rPr>
                <w:rFonts w:ascii="Arial" w:hAnsi="Arial" w:cs="Arial"/>
                <w:color w:val="000000"/>
              </w:rPr>
            </w:pPr>
            <w:r w:rsidRPr="00B261C0">
              <w:rPr>
                <w:rFonts w:ascii="Arial" w:hAnsi="Arial" w:cs="Arial"/>
                <w:color w:val="000000"/>
              </w:rPr>
              <w:t>0</w:t>
            </w:r>
          </w:p>
        </w:tc>
        <w:tc>
          <w:tcPr>
            <w:tcW w:w="992" w:type="dxa"/>
            <w:tcBorders>
              <w:top w:val="single" w:sz="4" w:space="0" w:color="000000"/>
              <w:left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811" w:type="dxa"/>
            <w:tcBorders>
              <w:top w:val="single" w:sz="4" w:space="0" w:color="000000"/>
              <w:left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889"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r w:rsidR="00216405" w:rsidRPr="00B261C0" w:rsidTr="00216405">
        <w:trPr>
          <w:trHeight w:hRule="exact" w:val="702"/>
        </w:trPr>
        <w:tc>
          <w:tcPr>
            <w:tcW w:w="49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ind w:left="160"/>
              <w:jc w:val="center"/>
              <w:rPr>
                <w:rFonts w:ascii="Arial" w:hAnsi="Arial" w:cs="Arial"/>
                <w:color w:val="000000"/>
              </w:rPr>
            </w:pPr>
            <w:r w:rsidRPr="00B261C0">
              <w:rPr>
                <w:rFonts w:ascii="Arial" w:hAnsi="Arial" w:cs="Arial"/>
                <w:color w:val="000000"/>
              </w:rPr>
              <w:t>31</w:t>
            </w:r>
          </w:p>
        </w:tc>
        <w:tc>
          <w:tcPr>
            <w:tcW w:w="2058"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254" w:lineRule="exact"/>
              <w:ind w:left="120"/>
              <w:jc w:val="center"/>
              <w:rPr>
                <w:rFonts w:ascii="Arial" w:hAnsi="Arial" w:cs="Arial"/>
                <w:color w:val="000000"/>
              </w:rPr>
            </w:pPr>
            <w:r w:rsidRPr="00B261C0">
              <w:rPr>
                <w:rFonts w:ascii="Arial" w:hAnsi="Arial" w:cs="Arial"/>
                <w:color w:val="000000"/>
              </w:rPr>
              <w:t>РНК астро-, рота-, норавируса</w:t>
            </w:r>
          </w:p>
        </w:tc>
        <w:tc>
          <w:tcPr>
            <w:tcW w:w="113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фильтр</w:t>
            </w:r>
          </w:p>
        </w:tc>
        <w:tc>
          <w:tcPr>
            <w:tcW w:w="1276"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ind w:right="-10"/>
              <w:jc w:val="center"/>
              <w:rPr>
                <w:rFonts w:ascii="Arial" w:hAnsi="Arial" w:cs="Arial"/>
                <w:color w:val="000000"/>
              </w:rPr>
            </w:pPr>
            <w:r w:rsidRPr="00B261C0">
              <w:rPr>
                <w:rFonts w:ascii="Arial" w:hAnsi="Arial" w:cs="Arial"/>
                <w:color w:val="000000"/>
              </w:rPr>
              <w:t>0</w:t>
            </w:r>
          </w:p>
        </w:tc>
        <w:tc>
          <w:tcPr>
            <w:tcW w:w="992"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811"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99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bl>
    <w:p w:rsidR="00216405" w:rsidRPr="00B261C0" w:rsidRDefault="00216405" w:rsidP="00216405">
      <w:pPr>
        <w:ind w:firstLine="709"/>
        <w:rPr>
          <w:rFonts w:ascii="Arial" w:hAnsi="Arial" w:cs="Arial"/>
          <w:b/>
          <w:i/>
        </w:rPr>
      </w:pP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Качество исходной воды по бактериологическим.санитарно-гигиеническим. санитарно-вирусологическим показателям соответствует нормативным требованиям СанПиН 2.1.4.1074-</w:t>
      </w:r>
      <w:r w:rsidRPr="00B261C0">
        <w:rPr>
          <w:rFonts w:ascii="Arial" w:hAnsi="Arial" w:cs="Arial"/>
          <w:sz w:val="26"/>
          <w:szCs w:val="26"/>
        </w:rPr>
        <w:tab/>
        <w:t>01 «Питьевая вода. Гигиенические требования к качеству воды централизованных систем питьевого водоснабжения. Контроль качества».</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По показателям: цветность.мутность. железо. окисляемость перманганатная, азот аммония качество воды не соответствует нормативным требованиям СанПиН 2.1.4.1074- 1.</w:t>
      </w:r>
      <w:r w:rsidRPr="00B261C0">
        <w:rPr>
          <w:rFonts w:ascii="Arial" w:hAnsi="Arial" w:cs="Arial"/>
          <w:sz w:val="26"/>
          <w:szCs w:val="26"/>
        </w:rPr>
        <w:tab/>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Наличие фтора в воде так же не соответствует нормативным требованиям.его концентрация ниже нормативных в 2.5 раза.</w:t>
      </w:r>
    </w:p>
    <w:p w:rsidR="00216405" w:rsidRPr="00B261C0" w:rsidRDefault="00216405" w:rsidP="00B261C0">
      <w:pPr>
        <w:spacing w:after="0" w:line="240" w:lineRule="auto"/>
        <w:ind w:firstLine="709"/>
        <w:jc w:val="both"/>
        <w:rPr>
          <w:rFonts w:ascii="Arial" w:hAnsi="Arial" w:cs="Arial"/>
          <w:sz w:val="26"/>
          <w:szCs w:val="26"/>
        </w:rPr>
      </w:pPr>
      <w:r w:rsidRPr="00B261C0">
        <w:rPr>
          <w:rFonts w:ascii="Arial" w:hAnsi="Arial" w:cs="Arial"/>
          <w:sz w:val="26"/>
          <w:szCs w:val="26"/>
        </w:rPr>
        <w:t>Вода поступает в сеть водоснабжения без очистки, на котельной вода нагревается в водогрейных котлах и поступает в сеть теплоснабжения без обработки. Контроль качества холодной водопроводной воды в сети и горячего водоснабжения производится в соответствии с утвержденным графиком и договором.</w:t>
      </w:r>
    </w:p>
    <w:p w:rsidR="00216405" w:rsidRPr="00B261C0" w:rsidRDefault="00216405" w:rsidP="00B261C0">
      <w:pPr>
        <w:spacing w:after="0" w:line="240" w:lineRule="auto"/>
        <w:ind w:firstLine="709"/>
        <w:jc w:val="both"/>
        <w:rPr>
          <w:rFonts w:ascii="Arial" w:hAnsi="Arial" w:cs="Arial"/>
          <w:color w:val="000000"/>
          <w:sz w:val="26"/>
          <w:szCs w:val="26"/>
        </w:rPr>
      </w:pPr>
      <w:r w:rsidRPr="00B261C0">
        <w:rPr>
          <w:rFonts w:ascii="Arial" w:hAnsi="Arial" w:cs="Arial"/>
          <w:color w:val="000000"/>
          <w:sz w:val="26"/>
          <w:szCs w:val="26"/>
        </w:rPr>
        <w:t>Качество воды в сети холодного водоснабжения п. Юганская Обь за период 2011-2013 гг.</w:t>
      </w:r>
    </w:p>
    <w:tbl>
      <w:tblPr>
        <w:tblW w:w="9503" w:type="dxa"/>
        <w:tblInd w:w="10" w:type="dxa"/>
        <w:tblLayout w:type="fixed"/>
        <w:tblCellMar>
          <w:left w:w="10" w:type="dxa"/>
          <w:right w:w="10" w:type="dxa"/>
        </w:tblCellMar>
        <w:tblLook w:val="04A0" w:firstRow="1" w:lastRow="0" w:firstColumn="1" w:lastColumn="0" w:noHBand="0" w:noVBand="1"/>
      </w:tblPr>
      <w:tblGrid>
        <w:gridCol w:w="653"/>
        <w:gridCol w:w="1899"/>
        <w:gridCol w:w="994"/>
        <w:gridCol w:w="1147"/>
        <w:gridCol w:w="974"/>
        <w:gridCol w:w="850"/>
        <w:gridCol w:w="850"/>
        <w:gridCol w:w="1061"/>
        <w:gridCol w:w="1075"/>
      </w:tblGrid>
      <w:tr w:rsidR="00216405" w:rsidTr="00216405">
        <w:trPr>
          <w:trHeight w:hRule="exact" w:val="274"/>
        </w:trPr>
        <w:tc>
          <w:tcPr>
            <w:tcW w:w="653"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130" w:lineRule="exact"/>
              <w:jc w:val="center"/>
              <w:rPr>
                <w:rFonts w:ascii="Arial" w:hAnsi="Arial" w:cs="Arial"/>
                <w:color w:val="000000"/>
              </w:rPr>
            </w:pPr>
            <w:r w:rsidRPr="00B261C0">
              <w:rPr>
                <w:rFonts w:ascii="Arial" w:hAnsi="Arial" w:cs="Arial"/>
                <w:color w:val="000000"/>
              </w:rPr>
              <w:t>,</w:t>
            </w:r>
          </w:p>
        </w:tc>
        <w:tc>
          <w:tcPr>
            <w:tcW w:w="1899"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after="120" w:line="180" w:lineRule="exact"/>
              <w:jc w:val="center"/>
              <w:rPr>
                <w:rFonts w:ascii="Arial" w:hAnsi="Arial" w:cs="Arial"/>
                <w:color w:val="000000"/>
              </w:rPr>
            </w:pPr>
            <w:r w:rsidRPr="00B261C0">
              <w:rPr>
                <w:rFonts w:ascii="Arial" w:hAnsi="Arial" w:cs="Arial"/>
                <w:color w:val="000000"/>
              </w:rPr>
              <w:t>Наименование</w:t>
            </w:r>
          </w:p>
          <w:p w:rsidR="00216405" w:rsidRPr="00B261C0" w:rsidRDefault="00216405" w:rsidP="00216405">
            <w:pPr>
              <w:spacing w:before="120" w:line="180" w:lineRule="exact"/>
              <w:jc w:val="center"/>
              <w:rPr>
                <w:rFonts w:ascii="Arial" w:hAnsi="Arial" w:cs="Arial"/>
                <w:color w:val="000000"/>
              </w:rPr>
            </w:pPr>
            <w:r w:rsidRPr="00B261C0">
              <w:rPr>
                <w:rFonts w:ascii="Arial" w:hAnsi="Arial" w:cs="Arial"/>
                <w:color w:val="000000"/>
              </w:rPr>
              <w:t>показателя</w:t>
            </w:r>
          </w:p>
        </w:tc>
        <w:tc>
          <w:tcPr>
            <w:tcW w:w="994"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Единиц</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ы</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измерен</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ия</w:t>
            </w:r>
          </w:p>
        </w:tc>
        <w:tc>
          <w:tcPr>
            <w:tcW w:w="1147"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4" w:lineRule="exact"/>
              <w:ind w:right="380"/>
              <w:jc w:val="center"/>
              <w:rPr>
                <w:rFonts w:ascii="Arial" w:hAnsi="Arial" w:cs="Arial"/>
                <w:color w:val="000000"/>
              </w:rPr>
            </w:pPr>
            <w:r w:rsidRPr="00B261C0">
              <w:rPr>
                <w:rFonts w:ascii="Arial" w:hAnsi="Arial" w:cs="Arial"/>
                <w:color w:val="000000"/>
              </w:rPr>
              <w:t>ПДК для хоз- питьевог о</w:t>
            </w:r>
          </w:p>
          <w:p w:rsidR="00216405" w:rsidRPr="00B261C0" w:rsidRDefault="00216405" w:rsidP="00216405">
            <w:pPr>
              <w:spacing w:line="254" w:lineRule="exact"/>
              <w:ind w:right="380"/>
              <w:jc w:val="center"/>
              <w:rPr>
                <w:rFonts w:ascii="Arial" w:hAnsi="Arial" w:cs="Arial"/>
                <w:color w:val="000000"/>
              </w:rPr>
            </w:pPr>
            <w:r w:rsidRPr="00B261C0">
              <w:rPr>
                <w:rFonts w:ascii="Arial" w:hAnsi="Arial" w:cs="Arial"/>
                <w:color w:val="000000"/>
              </w:rPr>
              <w:t>водопров</w:t>
            </w:r>
          </w:p>
          <w:p w:rsidR="00216405" w:rsidRPr="00B261C0" w:rsidRDefault="00216405" w:rsidP="00216405">
            <w:pPr>
              <w:spacing w:line="254" w:lineRule="exact"/>
              <w:ind w:right="380"/>
              <w:jc w:val="center"/>
              <w:rPr>
                <w:rFonts w:ascii="Arial" w:hAnsi="Arial" w:cs="Arial"/>
                <w:color w:val="000000"/>
              </w:rPr>
            </w:pPr>
            <w:r w:rsidRPr="00B261C0">
              <w:rPr>
                <w:rFonts w:ascii="Arial" w:hAnsi="Arial" w:cs="Arial"/>
                <w:color w:val="000000"/>
              </w:rPr>
              <w:t>ода</w:t>
            </w:r>
          </w:p>
        </w:tc>
        <w:tc>
          <w:tcPr>
            <w:tcW w:w="4810" w:type="dxa"/>
            <w:gridSpan w:val="5"/>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Распределительная сеть</w:t>
            </w:r>
          </w:p>
        </w:tc>
      </w:tr>
      <w:tr w:rsidR="00216405" w:rsidTr="00216405">
        <w:trPr>
          <w:trHeight w:hRule="exact" w:val="528"/>
        </w:trPr>
        <w:tc>
          <w:tcPr>
            <w:tcW w:w="653"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899"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99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147"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2674" w:type="dxa"/>
            <w:gridSpan w:val="3"/>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140"/>
              <w:jc w:val="center"/>
              <w:rPr>
                <w:rFonts w:ascii="Arial" w:hAnsi="Arial" w:cs="Arial"/>
                <w:color w:val="000000"/>
              </w:rPr>
            </w:pPr>
            <w:r w:rsidRPr="00B261C0">
              <w:rPr>
                <w:rFonts w:ascii="Arial" w:hAnsi="Arial" w:cs="Arial"/>
                <w:color w:val="000000"/>
              </w:rPr>
              <w:t>холодное водоснабжение</w:t>
            </w:r>
          </w:p>
        </w:tc>
        <w:tc>
          <w:tcPr>
            <w:tcW w:w="1061" w:type="dxa"/>
            <w:vMerge w:val="restart"/>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среднее значение за 20112013гг.</w:t>
            </w:r>
          </w:p>
        </w:tc>
        <w:tc>
          <w:tcPr>
            <w:tcW w:w="1075" w:type="dxa"/>
            <w:vMerge w:val="restart"/>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Превыш</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ение</w:t>
            </w:r>
          </w:p>
          <w:p w:rsidR="00216405" w:rsidRPr="00B261C0" w:rsidRDefault="00216405" w:rsidP="00216405">
            <w:pPr>
              <w:spacing w:line="250" w:lineRule="exact"/>
              <w:jc w:val="center"/>
              <w:rPr>
                <w:rFonts w:ascii="Arial" w:hAnsi="Arial" w:cs="Arial"/>
                <w:color w:val="000000"/>
              </w:rPr>
            </w:pPr>
            <w:r w:rsidRPr="00B261C0">
              <w:rPr>
                <w:rFonts w:ascii="Arial" w:hAnsi="Arial" w:cs="Arial"/>
                <w:color w:val="000000"/>
              </w:rPr>
              <w:t>ПДК</w:t>
            </w:r>
          </w:p>
        </w:tc>
      </w:tr>
      <w:tr w:rsidR="00216405" w:rsidTr="00216405">
        <w:trPr>
          <w:trHeight w:hRule="exact" w:val="734"/>
        </w:trPr>
        <w:tc>
          <w:tcPr>
            <w:tcW w:w="653"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899"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994"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147"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2011г.</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2012г.</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2013г.</w:t>
            </w:r>
          </w:p>
        </w:tc>
        <w:tc>
          <w:tcPr>
            <w:tcW w:w="1061"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075" w:type="dxa"/>
            <w:vMerge/>
            <w:tcBorders>
              <w:left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r w:rsidR="00216405" w:rsidTr="00216405">
        <w:trPr>
          <w:trHeight w:hRule="exact" w:val="264"/>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6714" w:type="dxa"/>
            <w:gridSpan w:val="6"/>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i/>
                <w:color w:val="000000"/>
              </w:rPr>
              <w:t>Исследования, выполненные ХАЛПМУП "УТВС"</w:t>
            </w:r>
          </w:p>
        </w:tc>
        <w:tc>
          <w:tcPr>
            <w:tcW w:w="1061" w:type="dxa"/>
            <w:vMerge/>
            <w:tcBorders>
              <w:lef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c>
          <w:tcPr>
            <w:tcW w:w="1075" w:type="dxa"/>
            <w:vMerge/>
            <w:tcBorders>
              <w:left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r w:rsidR="00216405" w:rsidTr="00216405">
        <w:trPr>
          <w:trHeight w:hRule="exact" w:val="340"/>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280"/>
              <w:jc w:val="center"/>
              <w:rPr>
                <w:rFonts w:ascii="Arial" w:hAnsi="Arial" w:cs="Arial"/>
                <w:color w:val="000000"/>
              </w:rPr>
            </w:pPr>
            <w:r w:rsidRPr="00B261C0">
              <w:rPr>
                <w:rFonts w:ascii="Arial" w:hAnsi="Arial" w:cs="Arial"/>
                <w:color w:val="000000"/>
              </w:rPr>
              <w:t>1</w:t>
            </w:r>
          </w:p>
        </w:tc>
        <w:tc>
          <w:tcPr>
            <w:tcW w:w="1899"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Запах</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баллы</w:t>
            </w:r>
          </w:p>
        </w:tc>
        <w:tc>
          <w:tcPr>
            <w:tcW w:w="114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380"/>
              <w:jc w:val="center"/>
              <w:rPr>
                <w:rFonts w:ascii="Arial" w:hAnsi="Arial" w:cs="Arial"/>
                <w:color w:val="000000"/>
              </w:rPr>
            </w:pPr>
            <w:r w:rsidRPr="00B261C0">
              <w:rPr>
                <w:rFonts w:ascii="Arial" w:hAnsi="Arial" w:cs="Arial"/>
                <w:color w:val="000000"/>
              </w:rPr>
              <w:t>2</w:t>
            </w: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1,5</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1,1</w:t>
            </w:r>
          </w:p>
        </w:tc>
        <w:tc>
          <w:tcPr>
            <w:tcW w:w="106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1,236</w:t>
            </w:r>
          </w:p>
        </w:tc>
        <w:tc>
          <w:tcPr>
            <w:tcW w:w="107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0,6</w:t>
            </w:r>
          </w:p>
        </w:tc>
      </w:tr>
      <w:tr w:rsidR="00216405" w:rsidTr="00216405">
        <w:trPr>
          <w:trHeight w:hRule="exact" w:val="340"/>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left="280"/>
              <w:jc w:val="center"/>
              <w:rPr>
                <w:rFonts w:ascii="Arial" w:hAnsi="Arial" w:cs="Arial"/>
                <w:color w:val="000000"/>
              </w:rPr>
            </w:pPr>
            <w:r w:rsidRPr="00B261C0">
              <w:rPr>
                <w:rFonts w:ascii="Arial" w:hAnsi="Arial" w:cs="Arial"/>
                <w:color w:val="000000"/>
              </w:rPr>
              <w:t>2</w:t>
            </w:r>
          </w:p>
        </w:tc>
        <w:tc>
          <w:tcPr>
            <w:tcW w:w="1899"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Мутность</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мг/л</w:t>
            </w:r>
          </w:p>
        </w:tc>
        <w:tc>
          <w:tcPr>
            <w:tcW w:w="114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380"/>
              <w:jc w:val="center"/>
              <w:rPr>
                <w:rFonts w:ascii="Arial" w:hAnsi="Arial" w:cs="Arial"/>
                <w:color w:val="000000"/>
              </w:rPr>
            </w:pPr>
            <w:r w:rsidRPr="00B261C0">
              <w:rPr>
                <w:rFonts w:ascii="Arial" w:hAnsi="Arial" w:cs="Arial"/>
                <w:color w:val="000000"/>
              </w:rPr>
              <w:t>2,6</w:t>
            </w: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11,8</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7,4</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14,8</w:t>
            </w:r>
          </w:p>
        </w:tc>
        <w:tc>
          <w:tcPr>
            <w:tcW w:w="106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11,371</w:t>
            </w:r>
          </w:p>
        </w:tc>
        <w:tc>
          <w:tcPr>
            <w:tcW w:w="107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4,4</w:t>
            </w:r>
          </w:p>
        </w:tc>
      </w:tr>
      <w:tr w:rsidR="00216405" w:rsidTr="00216405">
        <w:trPr>
          <w:trHeight w:hRule="exact" w:val="340"/>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280"/>
              <w:jc w:val="center"/>
              <w:rPr>
                <w:rFonts w:ascii="Arial" w:hAnsi="Arial" w:cs="Arial"/>
                <w:color w:val="000000"/>
              </w:rPr>
            </w:pPr>
            <w:r w:rsidRPr="00B261C0">
              <w:rPr>
                <w:rFonts w:ascii="Arial" w:hAnsi="Arial" w:cs="Arial"/>
                <w:color w:val="000000"/>
              </w:rPr>
              <w:t>3</w:t>
            </w:r>
          </w:p>
        </w:tc>
        <w:tc>
          <w:tcPr>
            <w:tcW w:w="1899"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Привкус</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баллы</w:t>
            </w:r>
          </w:p>
        </w:tc>
        <w:tc>
          <w:tcPr>
            <w:tcW w:w="114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380"/>
              <w:jc w:val="center"/>
              <w:rPr>
                <w:rFonts w:ascii="Arial" w:hAnsi="Arial" w:cs="Arial"/>
                <w:color w:val="000000"/>
              </w:rPr>
            </w:pPr>
            <w:r w:rsidRPr="00B261C0">
              <w:rPr>
                <w:rFonts w:ascii="Arial" w:hAnsi="Arial" w:cs="Arial"/>
                <w:color w:val="000000"/>
              </w:rPr>
              <w:t>2</w:t>
            </w: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1,2</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1</w:t>
            </w:r>
          </w:p>
        </w:tc>
        <w:tc>
          <w:tcPr>
            <w:tcW w:w="106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1,125</w:t>
            </w:r>
          </w:p>
        </w:tc>
        <w:tc>
          <w:tcPr>
            <w:tcW w:w="107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60" w:lineRule="exact"/>
              <w:jc w:val="center"/>
              <w:rPr>
                <w:rFonts w:ascii="Arial" w:hAnsi="Arial" w:cs="Arial"/>
                <w:color w:val="000000"/>
              </w:rPr>
            </w:pPr>
            <w:r w:rsidRPr="00B261C0">
              <w:rPr>
                <w:rFonts w:ascii="Arial" w:hAnsi="Arial" w:cs="Arial"/>
                <w:color w:val="000000"/>
              </w:rPr>
              <w:t>0,6</w:t>
            </w:r>
          </w:p>
        </w:tc>
      </w:tr>
      <w:tr w:rsidR="00216405" w:rsidTr="00216405">
        <w:trPr>
          <w:trHeight w:hRule="exact" w:val="340"/>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280"/>
              <w:jc w:val="center"/>
              <w:rPr>
                <w:rFonts w:ascii="Arial" w:hAnsi="Arial" w:cs="Arial"/>
                <w:color w:val="000000"/>
              </w:rPr>
            </w:pPr>
            <w:r w:rsidRPr="00B261C0">
              <w:rPr>
                <w:rFonts w:ascii="Arial" w:hAnsi="Arial" w:cs="Arial"/>
                <w:color w:val="000000"/>
              </w:rPr>
              <w:t>4</w:t>
            </w:r>
          </w:p>
        </w:tc>
        <w:tc>
          <w:tcPr>
            <w:tcW w:w="1899"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Цветность</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градусы</w:t>
            </w:r>
          </w:p>
        </w:tc>
        <w:tc>
          <w:tcPr>
            <w:tcW w:w="114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right="380"/>
              <w:jc w:val="center"/>
              <w:rPr>
                <w:rFonts w:ascii="Arial" w:hAnsi="Arial" w:cs="Arial"/>
                <w:color w:val="000000"/>
              </w:rPr>
            </w:pPr>
            <w:r w:rsidRPr="00B261C0">
              <w:rPr>
                <w:rFonts w:ascii="Arial" w:hAnsi="Arial" w:cs="Arial"/>
                <w:color w:val="000000"/>
              </w:rPr>
              <w:t>35</w:t>
            </w: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327,2</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123,6</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120,4</w:t>
            </w:r>
          </w:p>
        </w:tc>
        <w:tc>
          <w:tcPr>
            <w:tcW w:w="106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190,399</w:t>
            </w:r>
          </w:p>
        </w:tc>
        <w:tc>
          <w:tcPr>
            <w:tcW w:w="107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5,4</w:t>
            </w:r>
          </w:p>
        </w:tc>
      </w:tr>
      <w:tr w:rsidR="00216405" w:rsidTr="00216405">
        <w:trPr>
          <w:trHeight w:hRule="exact" w:val="340"/>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left="280"/>
              <w:jc w:val="center"/>
              <w:rPr>
                <w:rFonts w:ascii="Arial" w:hAnsi="Arial" w:cs="Arial"/>
                <w:color w:val="000000"/>
              </w:rPr>
            </w:pPr>
            <w:r w:rsidRPr="00B261C0">
              <w:rPr>
                <w:rFonts w:ascii="Arial" w:hAnsi="Arial" w:cs="Arial"/>
                <w:color w:val="000000"/>
              </w:rPr>
              <w:t>5</w:t>
            </w:r>
          </w:p>
        </w:tc>
        <w:tc>
          <w:tcPr>
            <w:tcW w:w="1899"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rPr>
                <w:rFonts w:ascii="Arial" w:hAnsi="Arial" w:cs="Arial"/>
                <w:color w:val="000000"/>
              </w:rPr>
            </w:pPr>
            <w:r w:rsidRPr="00B261C0">
              <w:rPr>
                <w:rFonts w:ascii="Arial" w:hAnsi="Arial" w:cs="Arial"/>
                <w:color w:val="000000"/>
              </w:rPr>
              <w:t>Железо</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мг/л</w:t>
            </w:r>
          </w:p>
        </w:tc>
        <w:tc>
          <w:tcPr>
            <w:tcW w:w="1147"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ind w:right="380"/>
              <w:jc w:val="center"/>
              <w:rPr>
                <w:rFonts w:ascii="Arial" w:hAnsi="Arial" w:cs="Arial"/>
                <w:color w:val="000000"/>
              </w:rPr>
            </w:pPr>
            <w:r w:rsidRPr="00B261C0">
              <w:rPr>
                <w:rFonts w:ascii="Arial" w:hAnsi="Arial" w:cs="Arial"/>
                <w:color w:val="000000"/>
              </w:rPr>
              <w:t>0,3</w:t>
            </w: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4,2</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3,8</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4,09</w:t>
            </w:r>
          </w:p>
        </w:tc>
        <w:tc>
          <w:tcPr>
            <w:tcW w:w="106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4,032</w:t>
            </w:r>
          </w:p>
        </w:tc>
        <w:tc>
          <w:tcPr>
            <w:tcW w:w="107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13,4</w:t>
            </w:r>
          </w:p>
        </w:tc>
      </w:tr>
      <w:tr w:rsidR="00216405" w:rsidTr="00216405">
        <w:trPr>
          <w:trHeight w:hRule="exact" w:val="1188"/>
        </w:trPr>
        <w:tc>
          <w:tcPr>
            <w:tcW w:w="653"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left="280"/>
              <w:jc w:val="center"/>
              <w:rPr>
                <w:rFonts w:ascii="Arial" w:hAnsi="Arial" w:cs="Arial"/>
                <w:color w:val="000000"/>
              </w:rPr>
            </w:pPr>
            <w:r w:rsidRPr="00B261C0">
              <w:rPr>
                <w:rFonts w:ascii="Arial" w:hAnsi="Arial" w:cs="Arial"/>
                <w:color w:val="000000"/>
              </w:rPr>
              <w:t>6</w:t>
            </w:r>
          </w:p>
        </w:tc>
        <w:tc>
          <w:tcPr>
            <w:tcW w:w="1899" w:type="dxa"/>
            <w:tcBorders>
              <w:top w:val="single" w:sz="4" w:space="0" w:color="000000"/>
              <w:left w:val="single" w:sz="4" w:space="0" w:color="000000"/>
            </w:tcBorders>
            <w:shd w:val="clear" w:color="auto" w:fill="FFFFFF"/>
            <w:vAlign w:val="center"/>
          </w:tcPr>
          <w:p w:rsidR="00216405" w:rsidRPr="00B261C0" w:rsidRDefault="00216405" w:rsidP="00216405">
            <w:pPr>
              <w:spacing w:line="250" w:lineRule="exact"/>
              <w:rPr>
                <w:rFonts w:ascii="Arial" w:hAnsi="Arial" w:cs="Arial"/>
                <w:color w:val="000000"/>
              </w:rPr>
            </w:pPr>
            <w:r w:rsidRPr="00B261C0">
              <w:rPr>
                <w:rFonts w:ascii="Arial" w:hAnsi="Arial" w:cs="Arial"/>
                <w:color w:val="000000"/>
              </w:rPr>
              <w:t>ОКБ, ТКБ, ОМЧ, споры сульфитредуцирующих клостридий</w:t>
            </w:r>
          </w:p>
        </w:tc>
        <w:tc>
          <w:tcPr>
            <w:tcW w:w="99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КОЕ/мл</w:t>
            </w:r>
          </w:p>
        </w:tc>
        <w:tc>
          <w:tcPr>
            <w:tcW w:w="1147" w:type="dxa"/>
            <w:tcBorders>
              <w:top w:val="single" w:sz="4" w:space="0" w:color="000000"/>
              <w:left w:val="single" w:sz="4" w:space="0" w:color="000000"/>
            </w:tcBorders>
            <w:shd w:val="clear" w:color="auto" w:fill="FFFFFF"/>
            <w:vAlign w:val="center"/>
          </w:tcPr>
          <w:p w:rsidR="00216405" w:rsidRPr="00B261C0" w:rsidRDefault="00216405" w:rsidP="00216405">
            <w:pPr>
              <w:spacing w:line="160" w:lineRule="exact"/>
              <w:ind w:right="380"/>
              <w:jc w:val="center"/>
              <w:rPr>
                <w:rFonts w:ascii="Arial" w:hAnsi="Arial" w:cs="Arial"/>
                <w:color w:val="000000"/>
              </w:rPr>
            </w:pPr>
            <w:r w:rsidRPr="00B261C0">
              <w:rPr>
                <w:rFonts w:ascii="Arial" w:hAnsi="Arial" w:cs="Arial"/>
                <w:color w:val="000000"/>
              </w:rPr>
              <w:t>0</w:t>
            </w:r>
          </w:p>
        </w:tc>
        <w:tc>
          <w:tcPr>
            <w:tcW w:w="974"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850" w:type="dxa"/>
            <w:tcBorders>
              <w:top w:val="single" w:sz="4" w:space="0" w:color="000000"/>
              <w:left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1061" w:type="dxa"/>
            <w:tcBorders>
              <w:top w:val="single" w:sz="4" w:space="0" w:color="000000"/>
              <w:left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1075" w:type="dxa"/>
            <w:tcBorders>
              <w:top w:val="single" w:sz="4" w:space="0" w:color="000000"/>
              <w:left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r w:rsidR="00216405" w:rsidTr="00216405">
        <w:trPr>
          <w:trHeight w:hRule="exact" w:val="709"/>
        </w:trPr>
        <w:tc>
          <w:tcPr>
            <w:tcW w:w="653"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ind w:left="280"/>
              <w:jc w:val="center"/>
              <w:rPr>
                <w:rFonts w:ascii="Arial" w:hAnsi="Arial" w:cs="Arial"/>
                <w:color w:val="000000"/>
              </w:rPr>
            </w:pPr>
            <w:r w:rsidRPr="00B261C0">
              <w:rPr>
                <w:rFonts w:ascii="Arial" w:hAnsi="Arial" w:cs="Arial"/>
                <w:color w:val="000000"/>
              </w:rPr>
              <w:t>7</w:t>
            </w:r>
          </w:p>
        </w:tc>
        <w:tc>
          <w:tcPr>
            <w:tcW w:w="1899"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254" w:lineRule="exact"/>
              <w:ind w:left="100"/>
              <w:rPr>
                <w:rFonts w:ascii="Arial" w:hAnsi="Arial" w:cs="Arial"/>
                <w:color w:val="000000"/>
              </w:rPr>
            </w:pPr>
            <w:r w:rsidRPr="00B261C0">
              <w:rPr>
                <w:rFonts w:ascii="Arial" w:hAnsi="Arial" w:cs="Arial"/>
                <w:color w:val="000000"/>
              </w:rPr>
              <w:t>РНК астро-, рота- норавируса</w:t>
            </w:r>
          </w:p>
        </w:tc>
        <w:tc>
          <w:tcPr>
            <w:tcW w:w="99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фильтр</w:t>
            </w:r>
          </w:p>
        </w:tc>
        <w:tc>
          <w:tcPr>
            <w:tcW w:w="1147"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60" w:lineRule="exact"/>
              <w:ind w:right="380"/>
              <w:jc w:val="center"/>
              <w:rPr>
                <w:rFonts w:ascii="Arial" w:hAnsi="Arial" w:cs="Arial"/>
                <w:color w:val="000000"/>
              </w:rPr>
            </w:pPr>
            <w:r w:rsidRPr="00B261C0">
              <w:rPr>
                <w:rFonts w:ascii="Arial" w:hAnsi="Arial" w:cs="Arial"/>
                <w:color w:val="000000"/>
              </w:rPr>
              <w:t>0</w:t>
            </w:r>
          </w:p>
        </w:tc>
        <w:tc>
          <w:tcPr>
            <w:tcW w:w="974"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850"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after="60" w:line="180" w:lineRule="exact"/>
              <w:jc w:val="center"/>
              <w:rPr>
                <w:rFonts w:ascii="Arial" w:hAnsi="Arial" w:cs="Arial"/>
                <w:color w:val="000000"/>
              </w:rPr>
            </w:pPr>
            <w:r w:rsidRPr="00B261C0">
              <w:rPr>
                <w:rFonts w:ascii="Arial" w:hAnsi="Arial" w:cs="Arial"/>
                <w:color w:val="000000"/>
              </w:rPr>
              <w:t>не</w:t>
            </w:r>
          </w:p>
          <w:p w:rsidR="00216405" w:rsidRPr="00B261C0" w:rsidRDefault="00216405" w:rsidP="00216405">
            <w:pPr>
              <w:spacing w:before="60" w:line="180" w:lineRule="exact"/>
              <w:jc w:val="center"/>
              <w:rPr>
                <w:rFonts w:ascii="Arial" w:hAnsi="Arial" w:cs="Arial"/>
                <w:color w:val="000000"/>
              </w:rPr>
            </w:pPr>
            <w:r w:rsidRPr="00B261C0">
              <w:rPr>
                <w:rFonts w:ascii="Arial" w:hAnsi="Arial" w:cs="Arial"/>
                <w:color w:val="000000"/>
              </w:rPr>
              <w:t>обн.</w:t>
            </w:r>
          </w:p>
        </w:tc>
        <w:tc>
          <w:tcPr>
            <w:tcW w:w="1061" w:type="dxa"/>
            <w:tcBorders>
              <w:top w:val="single" w:sz="4" w:space="0" w:color="000000"/>
              <w:left w:val="single" w:sz="4" w:space="0" w:color="000000"/>
              <w:bottom w:val="single" w:sz="4" w:space="0" w:color="000000"/>
            </w:tcBorders>
            <w:shd w:val="clear" w:color="auto" w:fill="FFFFFF"/>
            <w:vAlign w:val="center"/>
          </w:tcPr>
          <w:p w:rsidR="00216405" w:rsidRPr="00B261C0" w:rsidRDefault="00216405" w:rsidP="00216405">
            <w:pPr>
              <w:spacing w:line="180" w:lineRule="exact"/>
              <w:jc w:val="center"/>
              <w:rPr>
                <w:rFonts w:ascii="Arial" w:hAnsi="Arial" w:cs="Arial"/>
                <w:color w:val="000000"/>
              </w:rPr>
            </w:pPr>
            <w:r w:rsidRPr="00B261C0">
              <w:rPr>
                <w:rFonts w:ascii="Arial" w:hAnsi="Arial" w:cs="Arial"/>
                <w:color w:val="000000"/>
              </w:rPr>
              <w:t>не обн.</w:t>
            </w:r>
          </w:p>
        </w:tc>
        <w:tc>
          <w:tcPr>
            <w:tcW w:w="1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B261C0" w:rsidRDefault="00216405" w:rsidP="00216405">
            <w:pPr>
              <w:jc w:val="center"/>
              <w:rPr>
                <w:rFonts w:ascii="Arial" w:hAnsi="Arial" w:cs="Arial"/>
                <w:color w:val="000000"/>
              </w:rPr>
            </w:pPr>
          </w:p>
        </w:tc>
      </w:tr>
    </w:tbl>
    <w:p w:rsidR="00B261C0" w:rsidRDefault="00B261C0" w:rsidP="00216405">
      <w:pPr>
        <w:ind w:firstLine="709"/>
        <w:jc w:val="both"/>
        <w:rPr>
          <w:rFonts w:ascii="Times New Roman" w:hAnsi="Times New Roman"/>
          <w:sz w:val="24"/>
        </w:rPr>
      </w:pPr>
    </w:p>
    <w:p w:rsidR="00216405"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Основным загрязнителем является железо, оно превышает нормативные требования в исходной воде в 10 раз, в сетях холодного водоснабжения в 13 раз, в сети горячего водоснабжения в 9 раза. Увеличение концентрации железа в воде холодного и горячего водоснабжения происходит за счет вторичного загрязнения воды в стальных трубопроводах.</w:t>
      </w:r>
    </w:p>
    <w:p w:rsidR="00167AA2" w:rsidRPr="00167AA2" w:rsidRDefault="00167AA2" w:rsidP="00167AA2">
      <w:pPr>
        <w:spacing w:after="0" w:line="240" w:lineRule="auto"/>
        <w:ind w:firstLine="709"/>
        <w:jc w:val="both"/>
        <w:rPr>
          <w:rFonts w:ascii="Arial" w:hAnsi="Arial" w:cs="Arial"/>
          <w:sz w:val="26"/>
          <w:szCs w:val="26"/>
        </w:rPr>
      </w:pPr>
    </w:p>
    <w:p w:rsidR="00216405" w:rsidRPr="00167AA2" w:rsidRDefault="00216405" w:rsidP="00167AA2">
      <w:pPr>
        <w:spacing w:after="0" w:line="240" w:lineRule="auto"/>
        <w:ind w:firstLine="709"/>
        <w:rPr>
          <w:rFonts w:ascii="Arial" w:hAnsi="Arial" w:cs="Arial"/>
          <w:b/>
          <w:i/>
          <w:sz w:val="26"/>
          <w:szCs w:val="26"/>
        </w:rPr>
      </w:pPr>
      <w:r w:rsidRPr="00167AA2">
        <w:rPr>
          <w:rFonts w:ascii="Arial" w:hAnsi="Arial" w:cs="Arial"/>
          <w:b/>
          <w:i/>
          <w:sz w:val="26"/>
          <w:szCs w:val="26"/>
        </w:rPr>
        <w:t>6.1.6.Технические и технологические проблемы в системе. Воздействие на окружающую среду.</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Особенностью и сложностью водопроводов МО Усть-Юган является различная ведомственная и эксплуатационная принадлежность участков водного хозяйства.</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Поселок Усть-Юган: скважины, сети холодного и горячего водоснабжения находятся в муниципальной собственности, эксплуатируются ПМУП «УТВС» на основании договора аренды.</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Станция Усть-Юган: скважины, сети холодного водоснабжения, водонапорная башня и станция обезжелезивания находятся в ведомственной собственности и эксплуатируются собственником, сети горячего водоснабжения (обратный трубопровод теплоснабжения находятся в муниципальной собственности, эксплуатируются ПМУП «УТВС» на основании договора аренды. Пожарные гидранты, 5 штук, находятся в эксплуатационной зоне ответственности муниципальных служб.</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Поселок Юганская Обь: скважины, сети холодного и горячего водоснабжения находятся в муниципальной собственности, эксплуатируются ПМУП «УТВС», на основании договора аренды. Пожарные гидранты, 3 штуки, находятся в эксплуатационной зоне ответственности муниципальных служб.</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Существующие технические и технологических проблемы, возникающих при водоснабжении с.п.Усть-Юган,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Основные проблемы водоснабжения:</w:t>
      </w:r>
    </w:p>
    <w:p w:rsidR="00216405" w:rsidRPr="00167AA2" w:rsidRDefault="00167AA2" w:rsidP="00167AA2">
      <w:pPr>
        <w:spacing w:after="0" w:line="240" w:lineRule="auto"/>
        <w:ind w:firstLine="709"/>
        <w:jc w:val="both"/>
        <w:rPr>
          <w:rFonts w:ascii="Arial" w:hAnsi="Arial" w:cs="Arial"/>
          <w:sz w:val="26"/>
          <w:szCs w:val="26"/>
        </w:rPr>
      </w:pPr>
      <w:r>
        <w:rPr>
          <w:rFonts w:ascii="Arial" w:hAnsi="Arial" w:cs="Arial"/>
          <w:sz w:val="26"/>
          <w:szCs w:val="26"/>
        </w:rPr>
        <w:t xml:space="preserve">1. </w:t>
      </w:r>
      <w:r w:rsidR="00216405" w:rsidRPr="00167AA2">
        <w:rPr>
          <w:rFonts w:ascii="Arial" w:hAnsi="Arial" w:cs="Arial"/>
          <w:sz w:val="26"/>
          <w:szCs w:val="26"/>
        </w:rPr>
        <w:t>Отсутствуют сооружения по обработке воды до нормативных требований в п.Усть-Юган, п.Юганская Обь. Подача воды в сеть осуществляется с нарушением норматива на питьевую воду. По качеству вода соответствует понятию техническая.</w:t>
      </w:r>
    </w:p>
    <w:p w:rsidR="00216405" w:rsidRPr="00167AA2" w:rsidRDefault="00167AA2" w:rsidP="00167AA2">
      <w:pPr>
        <w:spacing w:after="0" w:line="240" w:lineRule="auto"/>
        <w:ind w:firstLine="709"/>
        <w:jc w:val="both"/>
        <w:rPr>
          <w:rFonts w:ascii="Arial" w:hAnsi="Arial" w:cs="Arial"/>
          <w:sz w:val="26"/>
          <w:szCs w:val="26"/>
        </w:rPr>
      </w:pPr>
      <w:r>
        <w:rPr>
          <w:rFonts w:ascii="Arial" w:hAnsi="Arial" w:cs="Arial"/>
          <w:sz w:val="26"/>
          <w:szCs w:val="26"/>
        </w:rPr>
        <w:t xml:space="preserve">2. </w:t>
      </w:r>
      <w:r w:rsidR="00216405" w:rsidRPr="00167AA2">
        <w:rPr>
          <w:rFonts w:ascii="Arial" w:hAnsi="Arial" w:cs="Arial"/>
          <w:sz w:val="26"/>
          <w:szCs w:val="26"/>
        </w:rPr>
        <w:t>Не все потребители воды оснащены приборами учета.</w:t>
      </w:r>
    </w:p>
    <w:p w:rsidR="00216405" w:rsidRPr="00167AA2" w:rsidRDefault="00167AA2" w:rsidP="00167AA2">
      <w:pPr>
        <w:spacing w:after="0" w:line="240" w:lineRule="auto"/>
        <w:ind w:firstLine="709"/>
        <w:jc w:val="both"/>
        <w:rPr>
          <w:rFonts w:ascii="Arial" w:hAnsi="Arial" w:cs="Arial"/>
          <w:sz w:val="26"/>
          <w:szCs w:val="26"/>
        </w:rPr>
      </w:pPr>
      <w:r>
        <w:rPr>
          <w:rFonts w:ascii="Arial" w:hAnsi="Arial" w:cs="Arial"/>
          <w:sz w:val="26"/>
          <w:szCs w:val="26"/>
        </w:rPr>
        <w:t xml:space="preserve">3. </w:t>
      </w:r>
      <w:r w:rsidR="00216405" w:rsidRPr="00167AA2">
        <w:rPr>
          <w:rFonts w:ascii="Arial" w:hAnsi="Arial" w:cs="Arial"/>
          <w:sz w:val="26"/>
          <w:szCs w:val="26"/>
        </w:rPr>
        <w:t>Часть жилого фонда не подключена к системам централизованного водоснабжения, водоснабжение осуществляется через водоразборные колонки, в п.Усть-Юган - 1шт, в п.Юганская Обь - 1шт.</w:t>
      </w:r>
    </w:p>
    <w:p w:rsidR="00216405" w:rsidRPr="00167AA2" w:rsidRDefault="00167AA2" w:rsidP="00167AA2">
      <w:pPr>
        <w:spacing w:after="0" w:line="240" w:lineRule="auto"/>
        <w:ind w:firstLine="709"/>
        <w:jc w:val="both"/>
        <w:rPr>
          <w:rFonts w:ascii="Arial" w:hAnsi="Arial" w:cs="Arial"/>
          <w:sz w:val="26"/>
          <w:szCs w:val="26"/>
        </w:rPr>
      </w:pPr>
      <w:r>
        <w:rPr>
          <w:rFonts w:ascii="Arial" w:hAnsi="Arial" w:cs="Arial"/>
          <w:sz w:val="26"/>
          <w:szCs w:val="26"/>
        </w:rPr>
        <w:t xml:space="preserve">4. </w:t>
      </w:r>
      <w:r w:rsidR="00216405" w:rsidRPr="00167AA2">
        <w:rPr>
          <w:rFonts w:ascii="Arial" w:hAnsi="Arial" w:cs="Arial"/>
          <w:sz w:val="26"/>
          <w:szCs w:val="26"/>
        </w:rPr>
        <w:t>Часть жилого фонда имеет индивидуальные источники водоснабжения.</w:t>
      </w:r>
    </w:p>
    <w:p w:rsidR="00216405" w:rsidRPr="00167AA2" w:rsidRDefault="00167AA2" w:rsidP="00167AA2">
      <w:pPr>
        <w:spacing w:after="0" w:line="240" w:lineRule="auto"/>
        <w:ind w:firstLine="709"/>
        <w:jc w:val="both"/>
        <w:rPr>
          <w:rFonts w:ascii="Arial" w:hAnsi="Arial" w:cs="Arial"/>
          <w:sz w:val="26"/>
          <w:szCs w:val="26"/>
        </w:rPr>
      </w:pPr>
      <w:r>
        <w:rPr>
          <w:rFonts w:ascii="Arial" w:hAnsi="Arial" w:cs="Arial"/>
          <w:sz w:val="26"/>
          <w:szCs w:val="26"/>
        </w:rPr>
        <w:t xml:space="preserve">5. </w:t>
      </w:r>
      <w:r w:rsidR="00216405" w:rsidRPr="00167AA2">
        <w:rPr>
          <w:rFonts w:ascii="Arial" w:hAnsi="Arial" w:cs="Arial"/>
          <w:sz w:val="26"/>
          <w:szCs w:val="26"/>
        </w:rPr>
        <w:t>Сети водоснабжения п.Усть-Юган, станции Усть-Юган не закольцованы.</w:t>
      </w:r>
    </w:p>
    <w:p w:rsidR="00216405" w:rsidRPr="00167AA2" w:rsidRDefault="00167AA2" w:rsidP="00167AA2">
      <w:pPr>
        <w:spacing w:after="0" w:line="240" w:lineRule="auto"/>
        <w:ind w:firstLine="709"/>
        <w:jc w:val="both"/>
        <w:rPr>
          <w:rFonts w:ascii="Arial" w:hAnsi="Arial" w:cs="Arial"/>
          <w:sz w:val="26"/>
          <w:szCs w:val="26"/>
        </w:rPr>
      </w:pPr>
      <w:r>
        <w:rPr>
          <w:rFonts w:ascii="Arial" w:hAnsi="Arial" w:cs="Arial"/>
          <w:sz w:val="26"/>
          <w:szCs w:val="26"/>
        </w:rPr>
        <w:t xml:space="preserve">6. </w:t>
      </w:r>
      <w:r w:rsidR="00216405" w:rsidRPr="00167AA2">
        <w:rPr>
          <w:rFonts w:ascii="Arial" w:hAnsi="Arial" w:cs="Arial"/>
          <w:sz w:val="26"/>
          <w:szCs w:val="26"/>
        </w:rPr>
        <w:t>Пожаротушение поселков частично обеспечено из сетей централизованного водоснабжения: станция Усть-Юган - 5 пожарных гидрантов, п. Усть-Юган - из противопожарных резервуаров (100м3-1 шт, 2х50м3 - 2шт.), п. Юганская Обь - 4 пожарных гидранта.</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В поселках Усть-Юган и Юганская Обь отсутствуют системы централизованного горячего водоснабжения Горячее водоснабжение осуществляется из обратного трубопровода систем теплоснабжения. На ст.Усть-Юган организована закрытая система ГВС по четырехтрубной системе.</w:t>
      </w:r>
    </w:p>
    <w:p w:rsidR="00216405" w:rsidRPr="00167AA2" w:rsidRDefault="00216405" w:rsidP="00167AA2">
      <w:pPr>
        <w:spacing w:after="0" w:line="240" w:lineRule="auto"/>
        <w:ind w:firstLine="709"/>
        <w:jc w:val="both"/>
        <w:rPr>
          <w:rFonts w:ascii="Arial" w:hAnsi="Arial" w:cs="Arial"/>
          <w:sz w:val="26"/>
          <w:szCs w:val="26"/>
        </w:rPr>
      </w:pPr>
    </w:p>
    <w:p w:rsidR="00216405" w:rsidRPr="00167AA2" w:rsidRDefault="00216405" w:rsidP="00167AA2">
      <w:pPr>
        <w:pStyle w:val="2"/>
        <w:spacing w:before="0" w:after="0"/>
        <w:rPr>
          <w:b w:val="0"/>
          <w:i w:val="0"/>
          <w:sz w:val="26"/>
          <w:szCs w:val="26"/>
        </w:rPr>
      </w:pPr>
      <w:r w:rsidRPr="00167AA2">
        <w:rPr>
          <w:sz w:val="26"/>
          <w:szCs w:val="26"/>
        </w:rPr>
        <w:t xml:space="preserve">6.2. Обоснование объемов производственных мощностей </w:t>
      </w:r>
    </w:p>
    <w:p w:rsidR="00216405" w:rsidRPr="00167AA2" w:rsidRDefault="00216405" w:rsidP="00167AA2">
      <w:pPr>
        <w:spacing w:after="0" w:line="240" w:lineRule="auto"/>
        <w:jc w:val="center"/>
        <w:rPr>
          <w:rFonts w:ascii="Arial" w:hAnsi="Arial" w:cs="Arial"/>
          <w:sz w:val="26"/>
          <w:szCs w:val="26"/>
        </w:rPr>
      </w:pPr>
    </w:p>
    <w:p w:rsidR="00216405" w:rsidRPr="00167AA2" w:rsidRDefault="00216405" w:rsidP="00167AA2">
      <w:pPr>
        <w:spacing w:after="0" w:line="240" w:lineRule="auto"/>
        <w:ind w:firstLine="709"/>
        <w:rPr>
          <w:rFonts w:ascii="Arial" w:hAnsi="Arial" w:cs="Arial"/>
          <w:b/>
          <w:i/>
          <w:sz w:val="26"/>
          <w:szCs w:val="26"/>
        </w:rPr>
      </w:pPr>
      <w:r w:rsidRPr="00167AA2">
        <w:rPr>
          <w:rFonts w:ascii="Arial" w:hAnsi="Arial" w:cs="Arial"/>
          <w:b/>
          <w:i/>
          <w:sz w:val="26"/>
          <w:szCs w:val="26"/>
        </w:rPr>
        <w:t>6.2.1. Перспективный баланс подачи и реализации воды</w:t>
      </w:r>
    </w:p>
    <w:p w:rsidR="00216405" w:rsidRPr="00167AA2" w:rsidRDefault="00216405" w:rsidP="00167AA2">
      <w:pPr>
        <w:spacing w:after="0" w:line="240" w:lineRule="auto"/>
        <w:ind w:firstLine="720"/>
        <w:jc w:val="both"/>
        <w:rPr>
          <w:rFonts w:ascii="Arial" w:hAnsi="Arial" w:cs="Arial"/>
          <w:sz w:val="26"/>
          <w:szCs w:val="26"/>
        </w:rPr>
      </w:pPr>
      <w:r w:rsidRPr="00167AA2">
        <w:rPr>
          <w:rFonts w:ascii="Arial" w:hAnsi="Arial" w:cs="Arial"/>
          <w:sz w:val="26"/>
          <w:szCs w:val="26"/>
        </w:rPr>
        <w:t xml:space="preserve">Основным населенным пунктом с.п. Усть-Юган является поселок Юганская Обь, численность населения в нем возрастает с 64 до </w:t>
      </w:r>
      <w:r w:rsidRPr="00167AA2">
        <w:rPr>
          <w:rFonts w:ascii="Arial" w:hAnsi="Arial" w:cs="Arial"/>
          <w:color w:val="000000"/>
          <w:sz w:val="26"/>
          <w:szCs w:val="26"/>
          <w:shd w:val="clear" w:color="auto" w:fill="FFFFFF"/>
        </w:rPr>
        <w:t>68</w:t>
      </w:r>
      <w:r w:rsidRPr="00167AA2">
        <w:rPr>
          <w:rFonts w:ascii="Arial" w:hAnsi="Arial" w:cs="Arial"/>
          <w:sz w:val="26"/>
          <w:szCs w:val="26"/>
        </w:rPr>
        <w:t>% (1266-1404 чел) от общей численности населения в сельском поселении.</w:t>
      </w:r>
    </w:p>
    <w:p w:rsidR="00216405" w:rsidRPr="00167AA2" w:rsidRDefault="00216405" w:rsidP="00167AA2">
      <w:pPr>
        <w:spacing w:after="0" w:line="240" w:lineRule="auto"/>
        <w:ind w:firstLine="720"/>
        <w:jc w:val="both"/>
        <w:rPr>
          <w:rFonts w:ascii="Arial" w:hAnsi="Arial" w:cs="Arial"/>
          <w:sz w:val="26"/>
          <w:szCs w:val="26"/>
        </w:rPr>
      </w:pPr>
      <w:r w:rsidRPr="00167AA2">
        <w:rPr>
          <w:rFonts w:ascii="Arial" w:hAnsi="Arial" w:cs="Arial"/>
          <w:sz w:val="26"/>
          <w:szCs w:val="26"/>
        </w:rPr>
        <w:t>С ростом численности населения, ростом благоустройства, развитием инфраструктуры растет и потребность населения в водных ресурсах.</w:t>
      </w:r>
    </w:p>
    <w:p w:rsidR="00216405" w:rsidRPr="00167AA2" w:rsidRDefault="00216405" w:rsidP="00167AA2">
      <w:pPr>
        <w:spacing w:after="0" w:line="240" w:lineRule="auto"/>
        <w:ind w:firstLine="720"/>
        <w:jc w:val="both"/>
        <w:rPr>
          <w:rFonts w:ascii="Arial" w:hAnsi="Arial" w:cs="Arial"/>
          <w:sz w:val="26"/>
          <w:szCs w:val="26"/>
        </w:rPr>
      </w:pPr>
    </w:p>
    <w:p w:rsidR="00216405" w:rsidRPr="00167AA2" w:rsidRDefault="00216405" w:rsidP="00167AA2">
      <w:pPr>
        <w:spacing w:after="0" w:line="240" w:lineRule="auto"/>
        <w:ind w:firstLine="720"/>
        <w:jc w:val="both"/>
        <w:rPr>
          <w:rFonts w:ascii="Arial" w:hAnsi="Arial" w:cs="Arial"/>
          <w:sz w:val="26"/>
          <w:szCs w:val="26"/>
        </w:rPr>
      </w:pPr>
      <w:r w:rsidRPr="00167AA2">
        <w:rPr>
          <w:rFonts w:ascii="Arial" w:hAnsi="Arial" w:cs="Arial"/>
          <w:sz w:val="26"/>
          <w:szCs w:val="26"/>
        </w:rPr>
        <w:t>Расчетная потребность в воде поселка и станции Усть-Юган на период с 2015 до 2025г.</w:t>
      </w:r>
    </w:p>
    <w:p w:rsidR="00216405" w:rsidRDefault="00216405" w:rsidP="00216405">
      <w:pPr>
        <w:jc w:val="right"/>
        <w:rPr>
          <w:rFonts w:ascii="Times New Roman" w:hAnsi="Times New Roman"/>
          <w:sz w:val="24"/>
        </w:rPr>
      </w:pPr>
      <w:r>
        <w:rPr>
          <w:rFonts w:ascii="Times New Roman" w:hAnsi="Times New Roman"/>
          <w:i/>
          <w:sz w:val="24"/>
        </w:rPr>
        <w:t>Таблица 6.2.1.1</w:t>
      </w:r>
    </w:p>
    <w:tbl>
      <w:tblPr>
        <w:tblW w:w="9504" w:type="dxa"/>
        <w:tblInd w:w="10" w:type="dxa"/>
        <w:tblLayout w:type="fixed"/>
        <w:tblCellMar>
          <w:left w:w="10" w:type="dxa"/>
          <w:right w:w="10" w:type="dxa"/>
        </w:tblCellMar>
        <w:tblLook w:val="04A0" w:firstRow="1" w:lastRow="0" w:firstColumn="1" w:lastColumn="0" w:noHBand="0" w:noVBand="1"/>
      </w:tblPr>
      <w:tblGrid>
        <w:gridCol w:w="854"/>
        <w:gridCol w:w="1075"/>
        <w:gridCol w:w="1056"/>
        <w:gridCol w:w="994"/>
        <w:gridCol w:w="1133"/>
        <w:gridCol w:w="1133"/>
        <w:gridCol w:w="1133"/>
        <w:gridCol w:w="1200"/>
        <w:gridCol w:w="926"/>
      </w:tblGrid>
      <w:tr w:rsidR="00216405" w:rsidRPr="00167AA2" w:rsidTr="00216405">
        <w:trPr>
          <w:trHeight w:hRule="exact" w:val="274"/>
        </w:trPr>
        <w:tc>
          <w:tcPr>
            <w:tcW w:w="854" w:type="dxa"/>
            <w:vMerge w:val="restart"/>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20"/>
              <w:rPr>
                <w:rFonts w:ascii="Arial" w:hAnsi="Arial" w:cs="Arial"/>
                <w:color w:val="000000"/>
              </w:rPr>
            </w:pPr>
          </w:p>
          <w:p w:rsidR="00216405" w:rsidRPr="00167AA2" w:rsidRDefault="00216405" w:rsidP="00216405">
            <w:pPr>
              <w:spacing w:line="180" w:lineRule="exact"/>
              <w:rPr>
                <w:rFonts w:ascii="Arial" w:hAnsi="Arial" w:cs="Arial"/>
                <w:color w:val="000000"/>
              </w:rPr>
            </w:pPr>
            <w:r w:rsidRPr="00167AA2">
              <w:rPr>
                <w:rFonts w:ascii="Arial" w:hAnsi="Arial" w:cs="Arial"/>
                <w:color w:val="000000"/>
              </w:rPr>
              <w:t>Годы</w:t>
            </w:r>
          </w:p>
        </w:tc>
        <w:tc>
          <w:tcPr>
            <w:tcW w:w="4258" w:type="dxa"/>
            <w:gridSpan w:val="4"/>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п. Усть-Юган</w:t>
            </w:r>
          </w:p>
        </w:tc>
        <w:tc>
          <w:tcPr>
            <w:tcW w:w="4392" w:type="dxa"/>
            <w:gridSpan w:val="4"/>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ст.Усть-Юган</w:t>
            </w:r>
          </w:p>
        </w:tc>
      </w:tr>
      <w:tr w:rsidR="00216405" w:rsidRPr="00167AA2" w:rsidTr="00216405">
        <w:trPr>
          <w:trHeight w:hRule="exact" w:val="283"/>
        </w:trPr>
        <w:tc>
          <w:tcPr>
            <w:tcW w:w="854" w:type="dxa"/>
            <w:vMerge/>
            <w:tcBorders>
              <w:left w:val="single" w:sz="4" w:space="0" w:color="000000"/>
            </w:tcBorders>
            <w:shd w:val="clear" w:color="auto" w:fill="FFFFFF"/>
            <w:vAlign w:val="center"/>
          </w:tcPr>
          <w:p w:rsidR="00216405" w:rsidRPr="00167AA2" w:rsidRDefault="00216405" w:rsidP="00216405">
            <w:pPr>
              <w:jc w:val="center"/>
              <w:rPr>
                <w:rFonts w:ascii="Arial" w:hAnsi="Arial" w:cs="Arial"/>
                <w:color w:val="000000"/>
              </w:rPr>
            </w:pPr>
          </w:p>
        </w:tc>
        <w:tc>
          <w:tcPr>
            <w:tcW w:w="1075" w:type="dxa"/>
            <w:vMerge w:val="restart"/>
            <w:tcBorders>
              <w:top w:val="single" w:sz="4" w:space="0" w:color="000000"/>
              <w:left w:val="single" w:sz="4" w:space="0" w:color="000000"/>
            </w:tcBorders>
            <w:shd w:val="clear" w:color="auto" w:fill="FFFFFF"/>
            <w:vAlign w:val="center"/>
          </w:tcPr>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Расчетное</w:t>
            </w:r>
          </w:p>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число</w:t>
            </w:r>
          </w:p>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жителей,</w:t>
            </w:r>
          </w:p>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чел</w:t>
            </w:r>
          </w:p>
        </w:tc>
        <w:tc>
          <w:tcPr>
            <w:tcW w:w="3183" w:type="dxa"/>
            <w:gridSpan w:val="3"/>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Расход м3/сут</w:t>
            </w:r>
          </w:p>
        </w:tc>
        <w:tc>
          <w:tcPr>
            <w:tcW w:w="1133" w:type="dxa"/>
            <w:vMerge w:val="restart"/>
            <w:tcBorders>
              <w:top w:val="single" w:sz="4" w:space="0" w:color="000000"/>
              <w:left w:val="single" w:sz="4" w:space="0" w:color="000000"/>
            </w:tcBorders>
            <w:shd w:val="clear" w:color="auto" w:fill="FFFFFF"/>
            <w:vAlign w:val="center"/>
          </w:tcPr>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Расчетное</w:t>
            </w:r>
          </w:p>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число</w:t>
            </w:r>
          </w:p>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жителей,</w:t>
            </w:r>
          </w:p>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чел</w:t>
            </w:r>
          </w:p>
        </w:tc>
        <w:tc>
          <w:tcPr>
            <w:tcW w:w="3259" w:type="dxa"/>
            <w:gridSpan w:val="3"/>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Расход м3/сут</w:t>
            </w:r>
          </w:p>
        </w:tc>
      </w:tr>
      <w:tr w:rsidR="00216405" w:rsidRPr="00167AA2" w:rsidTr="00216405">
        <w:trPr>
          <w:trHeight w:hRule="exact" w:val="850"/>
        </w:trPr>
        <w:tc>
          <w:tcPr>
            <w:tcW w:w="854" w:type="dxa"/>
            <w:vMerge/>
            <w:tcBorders>
              <w:left w:val="single" w:sz="4" w:space="0" w:color="000000"/>
            </w:tcBorders>
            <w:shd w:val="clear" w:color="auto" w:fill="FFFFFF"/>
            <w:vAlign w:val="center"/>
          </w:tcPr>
          <w:p w:rsidR="00216405" w:rsidRPr="00167AA2" w:rsidRDefault="00216405" w:rsidP="00216405">
            <w:pPr>
              <w:jc w:val="center"/>
              <w:rPr>
                <w:rFonts w:ascii="Arial" w:hAnsi="Arial" w:cs="Arial"/>
                <w:color w:val="000000"/>
              </w:rPr>
            </w:pPr>
          </w:p>
        </w:tc>
        <w:tc>
          <w:tcPr>
            <w:tcW w:w="1075" w:type="dxa"/>
            <w:vMerge/>
            <w:tcBorders>
              <w:left w:val="single" w:sz="4" w:space="0" w:color="000000"/>
            </w:tcBorders>
            <w:shd w:val="clear" w:color="auto" w:fill="FFFFFF"/>
            <w:vAlign w:val="center"/>
          </w:tcPr>
          <w:p w:rsidR="00216405" w:rsidRPr="00167AA2" w:rsidRDefault="00216405" w:rsidP="00216405">
            <w:pPr>
              <w:jc w:val="center"/>
              <w:rPr>
                <w:rFonts w:ascii="Arial" w:hAnsi="Arial" w:cs="Arial"/>
                <w:color w:val="000000"/>
              </w:rPr>
            </w:pP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Воды всего,в т.ч.</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ХВС</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ГВС</w:t>
            </w:r>
          </w:p>
        </w:tc>
        <w:tc>
          <w:tcPr>
            <w:tcW w:w="1133" w:type="dxa"/>
            <w:vMerge/>
            <w:tcBorders>
              <w:left w:val="single" w:sz="4" w:space="0" w:color="000000"/>
            </w:tcBorders>
            <w:shd w:val="clear" w:color="auto" w:fill="FFFFFF"/>
            <w:vAlign w:val="center"/>
          </w:tcPr>
          <w:p w:rsidR="00216405" w:rsidRPr="00167AA2" w:rsidRDefault="00216405" w:rsidP="00216405">
            <w:pPr>
              <w:jc w:val="center"/>
              <w:rPr>
                <w:rFonts w:ascii="Arial" w:hAnsi="Arial" w:cs="Arial"/>
                <w:color w:val="000000"/>
              </w:rPr>
            </w:pP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230" w:lineRule="exact"/>
              <w:jc w:val="center"/>
              <w:rPr>
                <w:rFonts w:ascii="Arial" w:hAnsi="Arial" w:cs="Arial"/>
                <w:color w:val="000000"/>
              </w:rPr>
            </w:pPr>
            <w:r w:rsidRPr="00167AA2">
              <w:rPr>
                <w:rFonts w:ascii="Arial" w:hAnsi="Arial" w:cs="Arial"/>
                <w:color w:val="000000"/>
              </w:rPr>
              <w:t>Воды всего,в т.ч.</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ХВС</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ГВС</w:t>
            </w: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2014</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86,288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52,562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33,726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2015</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86,288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52,562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33,726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2016</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86,288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52,562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33,726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2017</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349</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87,788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53,462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2018</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349</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87,788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53,462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2019</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349</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87,788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53,462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rPr>
                <w:rFonts w:ascii="Arial" w:hAnsi="Arial" w:cs="Arial"/>
                <w:color w:val="000000"/>
              </w:rPr>
            </w:pPr>
            <w:r w:rsidRPr="00167AA2">
              <w:rPr>
                <w:rFonts w:ascii="Arial" w:hAnsi="Arial" w:cs="Arial"/>
                <w:color w:val="000000"/>
              </w:rPr>
              <w:t>2020</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349</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87,788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53,462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34,326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rPr>
                <w:rFonts w:ascii="Arial" w:hAnsi="Arial" w:cs="Arial"/>
                <w:color w:val="000000"/>
              </w:rPr>
            </w:pPr>
            <w:r w:rsidRPr="00167AA2">
              <w:rPr>
                <w:rFonts w:ascii="Arial" w:hAnsi="Arial" w:cs="Arial"/>
                <w:color w:val="000000"/>
              </w:rPr>
              <w:t>2021</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82,088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49,962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32,126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rPr>
                <w:rFonts w:ascii="Arial" w:hAnsi="Arial" w:cs="Arial"/>
                <w:color w:val="000000"/>
              </w:rPr>
            </w:pPr>
            <w:r w:rsidRPr="00167AA2">
              <w:rPr>
                <w:rFonts w:ascii="Arial" w:hAnsi="Arial" w:cs="Arial"/>
                <w:color w:val="000000"/>
              </w:rPr>
              <w:t>2022</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82,088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49,962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32,126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2023</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301</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75,988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46,262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29,726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2024</w:t>
            </w:r>
          </w:p>
        </w:tc>
        <w:tc>
          <w:tcPr>
            <w:tcW w:w="107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310</w:t>
            </w:r>
          </w:p>
        </w:tc>
        <w:tc>
          <w:tcPr>
            <w:tcW w:w="105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78,228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47,642</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30,586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r w:rsidR="00216405" w:rsidRPr="00167AA2" w:rsidTr="00216405">
        <w:trPr>
          <w:trHeight w:hRule="exact" w:val="397"/>
        </w:trPr>
        <w:tc>
          <w:tcPr>
            <w:tcW w:w="854"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2025</w:t>
            </w:r>
          </w:p>
        </w:tc>
        <w:tc>
          <w:tcPr>
            <w:tcW w:w="1075"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309</w:t>
            </w:r>
          </w:p>
        </w:tc>
        <w:tc>
          <w:tcPr>
            <w:tcW w:w="1056"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firstLine="188"/>
              <w:jc w:val="center"/>
              <w:rPr>
                <w:rFonts w:ascii="Arial" w:hAnsi="Arial" w:cs="Arial"/>
                <w:color w:val="000000"/>
              </w:rPr>
            </w:pPr>
            <w:r w:rsidRPr="00167AA2">
              <w:rPr>
                <w:rFonts w:ascii="Arial" w:hAnsi="Arial" w:cs="Arial"/>
                <w:color w:val="000000"/>
              </w:rPr>
              <w:t>77,988</w:t>
            </w:r>
          </w:p>
        </w:tc>
        <w:tc>
          <w:tcPr>
            <w:tcW w:w="994"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47,492</w:t>
            </w:r>
          </w:p>
        </w:tc>
        <w:tc>
          <w:tcPr>
            <w:tcW w:w="1133"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30,486</w:t>
            </w:r>
          </w:p>
        </w:tc>
        <w:tc>
          <w:tcPr>
            <w:tcW w:w="1133"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356</w:t>
            </w:r>
          </w:p>
        </w:tc>
        <w:tc>
          <w:tcPr>
            <w:tcW w:w="1133"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firstLine="124"/>
              <w:jc w:val="center"/>
              <w:rPr>
                <w:rFonts w:ascii="Arial" w:hAnsi="Arial" w:cs="Arial"/>
                <w:color w:val="000000"/>
              </w:rPr>
            </w:pPr>
            <w:r w:rsidRPr="00167AA2">
              <w:rPr>
                <w:rFonts w:ascii="Arial" w:hAnsi="Arial" w:cs="Arial"/>
                <w:color w:val="000000"/>
              </w:rPr>
              <w:t>74,223</w:t>
            </w:r>
          </w:p>
        </w:tc>
        <w:tc>
          <w:tcPr>
            <w:tcW w:w="1200"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44,757</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29,466</w:t>
            </w:r>
          </w:p>
          <w:p w:rsidR="00216405" w:rsidRPr="00167AA2" w:rsidRDefault="00216405" w:rsidP="00216405">
            <w:pPr>
              <w:spacing w:line="180" w:lineRule="exact"/>
              <w:rPr>
                <w:rFonts w:ascii="Arial" w:hAnsi="Arial" w:cs="Arial"/>
                <w:color w:val="000000"/>
              </w:rPr>
            </w:pPr>
          </w:p>
        </w:tc>
      </w:tr>
    </w:tbl>
    <w:p w:rsidR="00216405" w:rsidRPr="00167AA2" w:rsidRDefault="00216405" w:rsidP="00216405">
      <w:pPr>
        <w:jc w:val="both"/>
        <w:rPr>
          <w:rFonts w:ascii="Arial" w:hAnsi="Arial" w:cs="Arial"/>
          <w:color w:val="000000"/>
        </w:rPr>
      </w:pPr>
    </w:p>
    <w:p w:rsidR="00216405" w:rsidRPr="00167AA2" w:rsidRDefault="00216405" w:rsidP="00167AA2">
      <w:pPr>
        <w:spacing w:after="0" w:line="240" w:lineRule="auto"/>
        <w:jc w:val="both"/>
        <w:rPr>
          <w:rFonts w:ascii="Arial" w:hAnsi="Arial" w:cs="Arial"/>
          <w:color w:val="000000"/>
          <w:sz w:val="26"/>
          <w:szCs w:val="26"/>
        </w:rPr>
      </w:pPr>
      <w:r w:rsidRPr="00167AA2">
        <w:rPr>
          <w:rFonts w:ascii="Arial" w:hAnsi="Arial" w:cs="Arial"/>
          <w:color w:val="000000"/>
          <w:sz w:val="26"/>
          <w:szCs w:val="26"/>
        </w:rPr>
        <w:t>Расчетная потребность в воде поселка Юганская Обь и с.п. Усть-Юган на период с 2015 до 2025г.</w:t>
      </w:r>
    </w:p>
    <w:p w:rsidR="00216405" w:rsidRDefault="00216405" w:rsidP="00216405">
      <w:pPr>
        <w:jc w:val="right"/>
        <w:rPr>
          <w:rFonts w:ascii="Times New Roman" w:hAnsi="Times New Roman"/>
          <w:color w:val="00B050"/>
          <w:sz w:val="24"/>
        </w:rPr>
      </w:pPr>
      <w:r>
        <w:rPr>
          <w:rFonts w:ascii="Times New Roman" w:hAnsi="Times New Roman"/>
          <w:i/>
          <w:sz w:val="24"/>
        </w:rPr>
        <w:t>Таблица 6.2.1.2</w:t>
      </w:r>
    </w:p>
    <w:tbl>
      <w:tblPr>
        <w:tblW w:w="0" w:type="auto"/>
        <w:tblInd w:w="10" w:type="dxa"/>
        <w:tblLayout w:type="fixed"/>
        <w:tblCellMar>
          <w:left w:w="10" w:type="dxa"/>
          <w:right w:w="10" w:type="dxa"/>
        </w:tblCellMar>
        <w:tblLook w:val="04A0" w:firstRow="1" w:lastRow="0" w:firstColumn="1" w:lastColumn="0" w:noHBand="0" w:noVBand="1"/>
      </w:tblPr>
      <w:tblGrid>
        <w:gridCol w:w="1008"/>
        <w:gridCol w:w="1253"/>
        <w:gridCol w:w="931"/>
        <w:gridCol w:w="931"/>
        <w:gridCol w:w="926"/>
        <w:gridCol w:w="1205"/>
        <w:gridCol w:w="994"/>
        <w:gridCol w:w="994"/>
        <w:gridCol w:w="998"/>
      </w:tblGrid>
      <w:tr w:rsidR="00216405" w:rsidRPr="00167AA2" w:rsidTr="00216405">
        <w:trPr>
          <w:trHeight w:hRule="exact" w:val="307"/>
        </w:trPr>
        <w:tc>
          <w:tcPr>
            <w:tcW w:w="1008" w:type="dxa"/>
            <w:vMerge w:val="restart"/>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300"/>
              <w:jc w:val="center"/>
              <w:rPr>
                <w:rFonts w:ascii="Arial" w:hAnsi="Arial" w:cs="Arial"/>
                <w:color w:val="000000"/>
              </w:rPr>
            </w:pPr>
            <w:r w:rsidRPr="00167AA2">
              <w:rPr>
                <w:rFonts w:ascii="Arial" w:hAnsi="Arial" w:cs="Arial"/>
                <w:color w:val="000000"/>
              </w:rPr>
              <w:t>Годы</w:t>
            </w:r>
          </w:p>
        </w:tc>
        <w:tc>
          <w:tcPr>
            <w:tcW w:w="4041" w:type="dxa"/>
            <w:gridSpan w:val="4"/>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п.Юганская Обь</w:t>
            </w:r>
          </w:p>
        </w:tc>
        <w:tc>
          <w:tcPr>
            <w:tcW w:w="4191" w:type="dxa"/>
            <w:gridSpan w:val="4"/>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МО Усть-Юган</w:t>
            </w:r>
          </w:p>
        </w:tc>
      </w:tr>
      <w:tr w:rsidR="00216405" w:rsidRPr="00167AA2" w:rsidTr="00216405">
        <w:trPr>
          <w:trHeight w:hRule="exact" w:val="278"/>
        </w:trPr>
        <w:tc>
          <w:tcPr>
            <w:tcW w:w="1008" w:type="dxa"/>
            <w:vMerge/>
            <w:tcBorders>
              <w:left w:val="single" w:sz="4" w:space="0" w:color="000000"/>
            </w:tcBorders>
            <w:shd w:val="clear" w:color="auto" w:fill="FFFFFF"/>
          </w:tcPr>
          <w:p w:rsidR="00216405" w:rsidRPr="00167AA2" w:rsidRDefault="00216405" w:rsidP="00216405">
            <w:pPr>
              <w:rPr>
                <w:rFonts w:ascii="Arial" w:hAnsi="Arial" w:cs="Arial"/>
                <w:color w:val="000000"/>
              </w:rPr>
            </w:pPr>
          </w:p>
        </w:tc>
        <w:tc>
          <w:tcPr>
            <w:tcW w:w="1253" w:type="dxa"/>
            <w:vMerge w:val="restart"/>
            <w:tcBorders>
              <w:top w:val="single" w:sz="4" w:space="0" w:color="000000"/>
              <w:left w:val="single" w:sz="4" w:space="0" w:color="000000"/>
            </w:tcBorders>
            <w:shd w:val="clear" w:color="auto" w:fill="FFFFFF"/>
          </w:tcPr>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Расчетное</w:t>
            </w:r>
          </w:p>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число</w:t>
            </w:r>
          </w:p>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жителей,</w:t>
            </w:r>
          </w:p>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чел</w:t>
            </w:r>
          </w:p>
        </w:tc>
        <w:tc>
          <w:tcPr>
            <w:tcW w:w="2788" w:type="dxa"/>
            <w:gridSpan w:val="3"/>
            <w:tcBorders>
              <w:top w:val="single" w:sz="4" w:space="0" w:color="000000"/>
              <w:left w:val="single" w:sz="4" w:space="0" w:color="000000"/>
            </w:tcBorders>
            <w:shd w:val="clear" w:color="auto" w:fill="FFFFFF"/>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Расход м3/сут</w:t>
            </w:r>
          </w:p>
        </w:tc>
        <w:tc>
          <w:tcPr>
            <w:tcW w:w="1205" w:type="dxa"/>
            <w:vMerge w:val="restart"/>
            <w:tcBorders>
              <w:top w:val="single" w:sz="4" w:space="0" w:color="000000"/>
              <w:left w:val="single" w:sz="4" w:space="0" w:color="000000"/>
            </w:tcBorders>
            <w:shd w:val="clear" w:color="auto" w:fill="FFFFFF"/>
          </w:tcPr>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Расчетное</w:t>
            </w:r>
          </w:p>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число</w:t>
            </w:r>
          </w:p>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жителей,</w:t>
            </w:r>
          </w:p>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чел</w:t>
            </w:r>
          </w:p>
        </w:tc>
        <w:tc>
          <w:tcPr>
            <w:tcW w:w="2986" w:type="dxa"/>
            <w:gridSpan w:val="3"/>
            <w:tcBorders>
              <w:top w:val="single" w:sz="4" w:space="0" w:color="000000"/>
              <w:left w:val="single" w:sz="4" w:space="0" w:color="000000"/>
              <w:right w:val="single" w:sz="4" w:space="0" w:color="000000"/>
            </w:tcBorders>
            <w:shd w:val="clear" w:color="auto" w:fill="FFFFFF"/>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Расход м3/сут</w:t>
            </w:r>
          </w:p>
        </w:tc>
      </w:tr>
      <w:tr w:rsidR="00216405" w:rsidRPr="00167AA2" w:rsidTr="00216405">
        <w:trPr>
          <w:trHeight w:hRule="exact" w:val="994"/>
        </w:trPr>
        <w:tc>
          <w:tcPr>
            <w:tcW w:w="1008" w:type="dxa"/>
            <w:vMerge/>
            <w:tcBorders>
              <w:left w:val="single" w:sz="4" w:space="0" w:color="000000"/>
            </w:tcBorders>
            <w:shd w:val="clear" w:color="auto" w:fill="FFFFFF"/>
          </w:tcPr>
          <w:p w:rsidR="00216405" w:rsidRPr="00167AA2" w:rsidRDefault="00216405" w:rsidP="00216405">
            <w:pPr>
              <w:rPr>
                <w:rFonts w:ascii="Arial" w:hAnsi="Arial" w:cs="Arial"/>
                <w:color w:val="000000"/>
              </w:rPr>
            </w:pPr>
          </w:p>
        </w:tc>
        <w:tc>
          <w:tcPr>
            <w:tcW w:w="1253" w:type="dxa"/>
            <w:vMerge/>
            <w:tcBorders>
              <w:left w:val="single" w:sz="4" w:space="0" w:color="000000"/>
            </w:tcBorders>
            <w:shd w:val="clear" w:color="auto" w:fill="FFFFFF"/>
          </w:tcPr>
          <w:p w:rsidR="00216405" w:rsidRPr="00167AA2" w:rsidRDefault="00216405" w:rsidP="00216405">
            <w:pPr>
              <w:rPr>
                <w:rFonts w:ascii="Arial" w:hAnsi="Arial" w:cs="Arial"/>
                <w:color w:val="000000"/>
              </w:rPr>
            </w:pP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Воды всего, в т.ч</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ХВС</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ГВС</w:t>
            </w:r>
          </w:p>
        </w:tc>
        <w:tc>
          <w:tcPr>
            <w:tcW w:w="1205" w:type="dxa"/>
            <w:vMerge/>
            <w:tcBorders>
              <w:left w:val="single" w:sz="4" w:space="0" w:color="000000"/>
            </w:tcBorders>
            <w:shd w:val="clear" w:color="auto" w:fill="FFFFFF"/>
          </w:tcPr>
          <w:p w:rsidR="00216405" w:rsidRPr="00167AA2" w:rsidRDefault="00216405" w:rsidP="00216405">
            <w:pPr>
              <w:rPr>
                <w:rFonts w:ascii="Arial" w:hAnsi="Arial" w:cs="Arial"/>
                <w:color w:val="000000"/>
              </w:rPr>
            </w:pP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Воды всего,в т.ч</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60"/>
              <w:jc w:val="center"/>
              <w:rPr>
                <w:rFonts w:ascii="Arial" w:hAnsi="Arial" w:cs="Arial"/>
                <w:color w:val="000000"/>
              </w:rPr>
            </w:pPr>
            <w:r w:rsidRPr="00167AA2">
              <w:rPr>
                <w:rFonts w:ascii="Arial" w:hAnsi="Arial" w:cs="Arial"/>
                <w:color w:val="000000"/>
              </w:rPr>
              <w:t>ХВС</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280"/>
              <w:jc w:val="center"/>
              <w:rPr>
                <w:rFonts w:ascii="Arial" w:hAnsi="Arial" w:cs="Arial"/>
                <w:color w:val="000000"/>
              </w:rPr>
            </w:pPr>
            <w:r w:rsidRPr="00167AA2">
              <w:rPr>
                <w:rFonts w:ascii="Arial" w:hAnsi="Arial" w:cs="Arial"/>
                <w:color w:val="000000"/>
              </w:rPr>
              <w:t>ГВС</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2014</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326,64</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198,69</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127,94</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1965</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487,149</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296,013</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191,136</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2015</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326,64</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198,69</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127,94</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1965</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487,149</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296,013</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191,136</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2016</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326,64</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198,69</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127,94</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1965</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487,149</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296,013</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191,136</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2017</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324,64</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197,30</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127,34</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1971</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486,648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295,521</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191,127</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2018</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324,64</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197,30</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127,34</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1971</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486,648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295,521</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191,127</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2019</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322,30</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196,21</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126,09</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1971</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484,308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294,429</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189,879</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2020</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322,33</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196,23</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126,10</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1971</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484,34</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294,447</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189,893</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rPr>
                <w:rFonts w:ascii="Arial" w:hAnsi="Arial" w:cs="Arial"/>
                <w:color w:val="000000"/>
              </w:rPr>
            </w:pPr>
            <w:r w:rsidRPr="00167AA2">
              <w:rPr>
                <w:rFonts w:ascii="Arial" w:hAnsi="Arial" w:cs="Arial"/>
                <w:color w:val="000000"/>
              </w:rPr>
              <w:t xml:space="preserve">  2021</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324,73</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197,35</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127,38</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1948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481,04</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292,067</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188,973</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2022</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1243</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319,12</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193,94</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125,17</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1925</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475,428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288,663</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186,765</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2023</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1223</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316,54</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192,58</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123,95</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1880</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466,748</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283,603</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183,145</w:t>
            </w:r>
          </w:p>
        </w:tc>
      </w:tr>
      <w:tr w:rsidR="00216405" w:rsidRPr="00167AA2" w:rsidTr="00216405">
        <w:trPr>
          <w:trHeight w:hRule="exact" w:val="397"/>
        </w:trPr>
        <w:tc>
          <w:tcPr>
            <w:tcW w:w="10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2024</w:t>
            </w:r>
          </w:p>
        </w:tc>
        <w:tc>
          <w:tcPr>
            <w:tcW w:w="125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1400</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359,73</w:t>
            </w:r>
          </w:p>
        </w:tc>
        <w:tc>
          <w:tcPr>
            <w:tcW w:w="93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218,78</w:t>
            </w:r>
          </w:p>
        </w:tc>
        <w:tc>
          <w:tcPr>
            <w:tcW w:w="926"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140,95</w:t>
            </w:r>
          </w:p>
        </w:tc>
        <w:tc>
          <w:tcPr>
            <w:tcW w:w="1205"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2066</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512,176</w:t>
            </w:r>
          </w:p>
        </w:tc>
        <w:tc>
          <w:tcPr>
            <w:tcW w:w="9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311,179</w:t>
            </w:r>
          </w:p>
        </w:tc>
        <w:tc>
          <w:tcPr>
            <w:tcW w:w="998"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200,997</w:t>
            </w:r>
          </w:p>
        </w:tc>
      </w:tr>
      <w:tr w:rsidR="00216405" w:rsidRPr="00167AA2" w:rsidTr="00216405">
        <w:trPr>
          <w:trHeight w:hRule="exact" w:val="397"/>
        </w:trPr>
        <w:tc>
          <w:tcPr>
            <w:tcW w:w="1008"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right="280"/>
              <w:jc w:val="center"/>
              <w:rPr>
                <w:rFonts w:ascii="Arial" w:hAnsi="Arial" w:cs="Arial"/>
                <w:color w:val="000000"/>
              </w:rPr>
            </w:pPr>
            <w:r w:rsidRPr="00167AA2">
              <w:rPr>
                <w:rFonts w:ascii="Arial" w:hAnsi="Arial" w:cs="Arial"/>
                <w:color w:val="000000"/>
              </w:rPr>
              <w:t>2025</w:t>
            </w:r>
          </w:p>
        </w:tc>
        <w:tc>
          <w:tcPr>
            <w:tcW w:w="1253"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1404</w:t>
            </w:r>
          </w:p>
        </w:tc>
        <w:tc>
          <w:tcPr>
            <w:tcW w:w="931"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360,70</w:t>
            </w:r>
          </w:p>
        </w:tc>
        <w:tc>
          <w:tcPr>
            <w:tcW w:w="931"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left="180"/>
              <w:jc w:val="center"/>
              <w:rPr>
                <w:rFonts w:ascii="Arial" w:hAnsi="Arial" w:cs="Arial"/>
                <w:color w:val="000000"/>
              </w:rPr>
            </w:pPr>
            <w:r w:rsidRPr="00167AA2">
              <w:rPr>
                <w:rFonts w:ascii="Arial" w:hAnsi="Arial" w:cs="Arial"/>
                <w:color w:val="000000"/>
              </w:rPr>
              <w:t>219,37</w:t>
            </w:r>
          </w:p>
        </w:tc>
        <w:tc>
          <w:tcPr>
            <w:tcW w:w="926"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left="200"/>
              <w:jc w:val="center"/>
              <w:rPr>
                <w:rFonts w:ascii="Arial" w:hAnsi="Arial" w:cs="Arial"/>
                <w:color w:val="000000"/>
              </w:rPr>
            </w:pPr>
            <w:r w:rsidRPr="00167AA2">
              <w:rPr>
                <w:rFonts w:ascii="Arial" w:hAnsi="Arial" w:cs="Arial"/>
                <w:color w:val="000000"/>
              </w:rPr>
              <w:t>141,33</w:t>
            </w:r>
          </w:p>
        </w:tc>
        <w:tc>
          <w:tcPr>
            <w:tcW w:w="1205"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2069</w:t>
            </w:r>
          </w:p>
        </w:tc>
        <w:tc>
          <w:tcPr>
            <w:tcW w:w="994"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512,912</w:t>
            </w:r>
          </w:p>
        </w:tc>
        <w:tc>
          <w:tcPr>
            <w:tcW w:w="994"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left="140"/>
              <w:jc w:val="center"/>
              <w:rPr>
                <w:rFonts w:ascii="Arial" w:hAnsi="Arial" w:cs="Arial"/>
                <w:color w:val="000000"/>
              </w:rPr>
            </w:pPr>
            <w:r w:rsidRPr="00167AA2">
              <w:rPr>
                <w:rFonts w:ascii="Arial" w:hAnsi="Arial" w:cs="Arial"/>
                <w:color w:val="000000"/>
              </w:rPr>
              <w:t>311,621</w:t>
            </w: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167AA2" w:rsidRDefault="00216405" w:rsidP="00216405">
            <w:pPr>
              <w:spacing w:line="180" w:lineRule="exact"/>
              <w:ind w:left="160"/>
              <w:jc w:val="center"/>
              <w:rPr>
                <w:rFonts w:ascii="Arial" w:hAnsi="Arial" w:cs="Arial"/>
                <w:color w:val="000000"/>
              </w:rPr>
            </w:pPr>
            <w:r w:rsidRPr="00167AA2">
              <w:rPr>
                <w:rFonts w:ascii="Arial" w:hAnsi="Arial" w:cs="Arial"/>
                <w:color w:val="000000"/>
              </w:rPr>
              <w:t>201,281</w:t>
            </w:r>
          </w:p>
        </w:tc>
      </w:tr>
    </w:tbl>
    <w:p w:rsidR="00216405" w:rsidRPr="00167AA2" w:rsidRDefault="00216405" w:rsidP="00216405">
      <w:pPr>
        <w:ind w:firstLine="567"/>
        <w:jc w:val="both"/>
        <w:rPr>
          <w:rFonts w:ascii="Arial" w:hAnsi="Arial" w:cs="Arial"/>
          <w:color w:val="00B050"/>
        </w:rPr>
      </w:pPr>
    </w:p>
    <w:p w:rsidR="00216405" w:rsidRDefault="00216405" w:rsidP="00216405">
      <w:pPr>
        <w:pStyle w:val="2"/>
        <w:rPr>
          <w:rFonts w:ascii="Times New Roman" w:hAnsi="Times New Roman"/>
          <w:b w:val="0"/>
          <w:i w:val="0"/>
        </w:rPr>
      </w:pPr>
      <w:r>
        <w:rPr>
          <w:rFonts w:ascii="Times New Roman" w:hAnsi="Times New Roman"/>
        </w:rPr>
        <w:t xml:space="preserve">6.3. Перспективная схема водоснабжения </w:t>
      </w:r>
    </w:p>
    <w:p w:rsidR="00216405" w:rsidRDefault="00216405" w:rsidP="00216405">
      <w:pPr>
        <w:ind w:firstLine="709"/>
        <w:jc w:val="both"/>
        <w:rPr>
          <w:rFonts w:ascii="Times New Roman" w:hAnsi="Times New Roman"/>
          <w:sz w:val="24"/>
        </w:rPr>
      </w:pPr>
    </w:p>
    <w:p w:rsidR="00216405" w:rsidRPr="00167AA2" w:rsidRDefault="00216405" w:rsidP="00167AA2">
      <w:pPr>
        <w:spacing w:after="0" w:line="240" w:lineRule="auto"/>
        <w:ind w:left="120" w:right="360" w:firstLine="720"/>
        <w:jc w:val="both"/>
        <w:rPr>
          <w:rFonts w:ascii="Arial" w:hAnsi="Arial" w:cs="Arial"/>
          <w:sz w:val="26"/>
          <w:szCs w:val="26"/>
        </w:rPr>
      </w:pPr>
      <w:r w:rsidRPr="00167AA2">
        <w:rPr>
          <w:rFonts w:ascii="Arial" w:hAnsi="Arial" w:cs="Arial"/>
          <w:sz w:val="26"/>
          <w:szCs w:val="26"/>
        </w:rPr>
        <w:t>Основными задачами, решаемыми при развитии централизованных систем водоснабжения, являются:</w:t>
      </w:r>
    </w:p>
    <w:p w:rsidR="00216405" w:rsidRPr="00167AA2" w:rsidRDefault="00216405" w:rsidP="00167AA2">
      <w:pPr>
        <w:spacing w:after="0" w:line="240" w:lineRule="auto"/>
        <w:ind w:left="120" w:right="360" w:firstLine="589"/>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 xml:space="preserve"> реконструкция и модернизация водопроводной сети с созданием развитой, кольцевой сети, в том числе замена стальных водоводов с целью обеспечения качества воды, поставляемой потребителям, повышения надежности водоснабжения и снижения аварийности;</w:t>
      </w:r>
    </w:p>
    <w:p w:rsidR="00216405" w:rsidRPr="00167AA2" w:rsidRDefault="00216405" w:rsidP="00167AA2">
      <w:pPr>
        <w:spacing w:after="0" w:line="240" w:lineRule="auto"/>
        <w:ind w:left="120" w:right="360" w:firstLine="589"/>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 xml:space="preserve"> 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216405" w:rsidRPr="00167AA2" w:rsidRDefault="00216405" w:rsidP="00167AA2">
      <w:pPr>
        <w:spacing w:after="0" w:line="240" w:lineRule="auto"/>
        <w:ind w:left="120" w:right="360" w:firstLine="589"/>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замена существующих и установка новых пожарных гидрантов на реконструируемой сети, с целью обеспечения нужд пожаротушения;</w:t>
      </w:r>
    </w:p>
    <w:p w:rsidR="00216405" w:rsidRPr="00167AA2" w:rsidRDefault="00216405" w:rsidP="00167AA2">
      <w:pPr>
        <w:spacing w:after="0" w:line="240" w:lineRule="auto"/>
        <w:ind w:left="120" w:right="360" w:firstLine="589"/>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реконструкция водопроводных сетей с устройством по установке приборов учета воды на каждом объекте, создание системы управления водоснабжением поселка,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rsidR="00216405" w:rsidRPr="00167AA2" w:rsidRDefault="00216405" w:rsidP="00167AA2">
      <w:pPr>
        <w:spacing w:after="0" w:line="240" w:lineRule="auto"/>
        <w:ind w:left="120" w:right="360" w:firstLine="589"/>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 поселка.</w:t>
      </w:r>
    </w:p>
    <w:p w:rsidR="00216405" w:rsidRPr="00167AA2" w:rsidRDefault="00216405" w:rsidP="00167AA2">
      <w:pPr>
        <w:spacing w:after="0" w:line="240" w:lineRule="auto"/>
        <w:ind w:left="120" w:right="360" w:firstLine="589"/>
        <w:jc w:val="both"/>
        <w:rPr>
          <w:rFonts w:ascii="Arial" w:hAnsi="Arial" w:cs="Arial"/>
          <w:sz w:val="26"/>
          <w:szCs w:val="26"/>
        </w:rPr>
      </w:pPr>
    </w:p>
    <w:p w:rsidR="00216405" w:rsidRPr="00167AA2" w:rsidRDefault="00216405" w:rsidP="00167AA2">
      <w:pPr>
        <w:spacing w:after="0" w:line="240" w:lineRule="auto"/>
        <w:ind w:firstLine="680"/>
        <w:jc w:val="both"/>
        <w:rPr>
          <w:rFonts w:ascii="Arial" w:hAnsi="Arial" w:cs="Arial"/>
          <w:sz w:val="26"/>
          <w:szCs w:val="26"/>
        </w:rPr>
      </w:pPr>
      <w:r w:rsidRPr="00167AA2">
        <w:rPr>
          <w:rFonts w:ascii="Arial" w:hAnsi="Arial" w:cs="Arial"/>
          <w:sz w:val="26"/>
          <w:szCs w:val="26"/>
        </w:rPr>
        <w:t>Для обеспечения объектов капитального строительства услугами централизованного водоснабжения потребуется строительство:</w:t>
      </w:r>
    </w:p>
    <w:p w:rsidR="00216405" w:rsidRPr="00167AA2" w:rsidRDefault="00216405" w:rsidP="00167AA2">
      <w:pPr>
        <w:spacing w:after="0" w:line="240" w:lineRule="auto"/>
        <w:ind w:firstLine="680"/>
        <w:jc w:val="both"/>
        <w:rPr>
          <w:rFonts w:ascii="Arial" w:hAnsi="Arial" w:cs="Arial"/>
          <w:sz w:val="26"/>
          <w:szCs w:val="26"/>
        </w:rPr>
      </w:pPr>
      <w:r w:rsidRPr="00167AA2">
        <w:rPr>
          <w:rFonts w:ascii="Arial" w:hAnsi="Arial" w:cs="Arial"/>
          <w:sz w:val="26"/>
          <w:szCs w:val="26"/>
        </w:rPr>
        <w:t xml:space="preserve">- </w:t>
      </w:r>
      <w:r w:rsidRPr="00167AA2">
        <w:rPr>
          <w:rFonts w:ascii="Arial" w:hAnsi="Arial" w:cs="Arial"/>
          <w:sz w:val="26"/>
          <w:szCs w:val="26"/>
        </w:rPr>
        <w:tab/>
        <w:t xml:space="preserve">поселок Юганская Обь - станции обезжелезивания производительностью равной расчетному потреблению воды поселка Юганская Обь ( 360 м3/сут) с разбивкой по этапам строительства, производительность первого этапа строительства соответствует существующему уровню водопотребления - 150м3/сут. </w:t>
      </w:r>
    </w:p>
    <w:p w:rsidR="00216405" w:rsidRPr="00167AA2" w:rsidRDefault="00216405" w:rsidP="00167AA2">
      <w:pPr>
        <w:spacing w:after="0" w:line="240" w:lineRule="auto"/>
        <w:ind w:firstLine="680"/>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поселок Усть-Юган - станции обезжелезивания производительностью равной расчетному потреблению воды поселков и станции Усть-Юган (152 м3/сут)с разбивкой по этапам строительства, производительность первого этапа строительства соответствует существующему уровню водопотребления поселков -</w:t>
      </w:r>
      <w:r w:rsidRPr="00167AA2">
        <w:rPr>
          <w:rFonts w:ascii="Arial" w:hAnsi="Arial" w:cs="Arial"/>
          <w:sz w:val="26"/>
          <w:szCs w:val="26"/>
        </w:rPr>
        <w:tab/>
        <w:t xml:space="preserve">120 </w:t>
      </w:r>
      <w:r w:rsidRPr="00167AA2">
        <w:rPr>
          <w:rFonts w:ascii="Arial" w:hAnsi="Arial" w:cs="Arial"/>
          <w:sz w:val="26"/>
          <w:szCs w:val="26"/>
        </w:rPr>
        <w:tab/>
        <w:t xml:space="preserve"> м3/сут. Как вариант возможна реконструкция существующей станции водоочистки на ст.Усть-Юган с доведением производительности до требуемого уровня, проектная производительность станции 400 м3/сут.</w:t>
      </w:r>
    </w:p>
    <w:p w:rsidR="00216405" w:rsidRPr="00167AA2" w:rsidRDefault="00216405" w:rsidP="00167AA2">
      <w:pPr>
        <w:spacing w:after="0" w:line="240" w:lineRule="auto"/>
        <w:ind w:firstLine="680"/>
        <w:jc w:val="both"/>
        <w:rPr>
          <w:rFonts w:ascii="Arial" w:hAnsi="Arial" w:cs="Arial"/>
          <w:sz w:val="26"/>
          <w:szCs w:val="26"/>
        </w:rPr>
      </w:pPr>
      <w:r w:rsidRPr="00167AA2">
        <w:rPr>
          <w:rFonts w:ascii="Arial" w:hAnsi="Arial" w:cs="Arial"/>
          <w:sz w:val="26"/>
          <w:szCs w:val="26"/>
        </w:rPr>
        <w:t>Планируется проведение реконструкции существующих магистральных водоводов. Маршруты прохождения реконструируемых инженерных сетей будут совпадать с трассами существующих коммуникаций. Протяженность сетей по ПМУП «УТВС» составляет 7,3 км, планируется ежегодно заменять 0,5 км сетей.</w:t>
      </w:r>
    </w:p>
    <w:p w:rsidR="00216405" w:rsidRPr="00167AA2" w:rsidRDefault="00216405" w:rsidP="00167AA2">
      <w:pPr>
        <w:spacing w:after="0" w:line="240" w:lineRule="auto"/>
        <w:ind w:firstLine="680"/>
        <w:jc w:val="both"/>
        <w:rPr>
          <w:rFonts w:ascii="Arial" w:hAnsi="Arial" w:cs="Arial"/>
          <w:sz w:val="26"/>
          <w:szCs w:val="26"/>
        </w:rPr>
      </w:pPr>
      <w:r w:rsidRPr="00167AA2">
        <w:rPr>
          <w:rFonts w:ascii="Arial" w:hAnsi="Arial" w:cs="Arial"/>
          <w:sz w:val="26"/>
          <w:szCs w:val="26"/>
        </w:rPr>
        <w:t>Маршруты прохождения трубопровода вновь создаваемых инженерных сетей по перспективным потребителям будут соответствовать техническим условиям и проектам на строительство объектов и представлены на рисунках</w:t>
      </w:r>
    </w:p>
    <w:p w:rsidR="00216405" w:rsidRPr="00167AA2" w:rsidRDefault="00216405" w:rsidP="00167AA2">
      <w:pPr>
        <w:spacing w:after="0" w:line="240" w:lineRule="auto"/>
        <w:ind w:firstLine="680"/>
        <w:jc w:val="both"/>
        <w:rPr>
          <w:rFonts w:ascii="Arial" w:hAnsi="Arial" w:cs="Arial"/>
          <w:sz w:val="26"/>
          <w:szCs w:val="26"/>
        </w:rPr>
      </w:pP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 xml:space="preserve">На сегодняшний день, доля потребителей, пользующихся услугой водоснабжения в с. п. Усть-Юган составляет 100%, а услугой централизованного водоснабжения 77%. Процент подключения домов к централизованной системе водоснабжения составляет 86,2%. </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Схемой водоснабжения предполагается реконструкция или строительство насосной станции 2 подъема со строительством или капитальным ремонтом существующего регулирующего резервуара-водонапорной башни емкостью 100м3 на ст. Усть-Юган и реконструкция насосной станции 2 подъема с реконструкцией и капитальным ремонтом регулирующего резервуара-водонапорной башни емкостью 100 м3 на п. Юганская Обь.</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Размещение насосной станции, станции очистки воды и водонапорной башни оптимально в непосредственной близости от котельной, для уменьшения длины водопроводных сетей</w:t>
      </w:r>
    </w:p>
    <w:p w:rsidR="00216405" w:rsidRPr="00167AA2" w:rsidRDefault="00216405" w:rsidP="00167AA2">
      <w:pPr>
        <w:spacing w:after="0" w:line="240" w:lineRule="auto"/>
        <w:ind w:firstLine="709"/>
        <w:jc w:val="both"/>
        <w:rPr>
          <w:rFonts w:ascii="Arial" w:hAnsi="Arial" w:cs="Arial"/>
          <w:sz w:val="26"/>
          <w:szCs w:val="26"/>
        </w:rPr>
      </w:pP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Реализация мероприятий схемы водоснабжения позволит достичь улучшения многих целевых показателей:</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 Уровень потерь планируется снизить с 34% до 25%.</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 Доля объема услуги, реализованной по приборам учета, планируется достичь 88,9%.</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 На сегодняшний день показатель соответствия качества системы водоснабжения установленным требованиям составляет 0%. Планируется повысить этот показатель до 55%.</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 С учетом реализации мероприятия по замене сетей водоснабжения, снизится аварийность системы.</w:t>
      </w:r>
    </w:p>
    <w:p w:rsidR="00216405" w:rsidRPr="00167AA2" w:rsidRDefault="00216405" w:rsidP="00167AA2">
      <w:pPr>
        <w:spacing w:after="0" w:line="240" w:lineRule="auto"/>
        <w:ind w:firstLine="709"/>
        <w:jc w:val="both"/>
        <w:rPr>
          <w:rFonts w:ascii="Arial" w:hAnsi="Arial" w:cs="Arial"/>
          <w:sz w:val="26"/>
          <w:szCs w:val="26"/>
        </w:rPr>
      </w:pPr>
      <w:r w:rsidRPr="00167AA2">
        <w:rPr>
          <w:rFonts w:ascii="Arial" w:hAnsi="Arial" w:cs="Arial"/>
          <w:sz w:val="26"/>
          <w:szCs w:val="26"/>
        </w:rPr>
        <w:t>- За период реализации Схемы водоснабжения планируется заменить сети водоснабжения, которые выработали свой эксплуатационный ресурс.</w:t>
      </w:r>
    </w:p>
    <w:p w:rsidR="00216405" w:rsidRPr="00167AA2" w:rsidRDefault="00216405" w:rsidP="00167AA2">
      <w:pPr>
        <w:pStyle w:val="2"/>
        <w:spacing w:before="0" w:after="0"/>
        <w:rPr>
          <w:b w:val="0"/>
          <w:i w:val="0"/>
          <w:sz w:val="26"/>
          <w:szCs w:val="26"/>
        </w:rPr>
      </w:pPr>
      <w:r w:rsidRPr="00167AA2">
        <w:rPr>
          <w:sz w:val="26"/>
          <w:szCs w:val="26"/>
        </w:rPr>
        <w:t>6.4. Мероприятия.</w:t>
      </w:r>
    </w:p>
    <w:p w:rsidR="00216405" w:rsidRPr="00167AA2" w:rsidRDefault="00216405" w:rsidP="00167AA2">
      <w:pPr>
        <w:spacing w:after="0" w:line="240" w:lineRule="auto"/>
        <w:ind w:firstLine="426"/>
        <w:jc w:val="both"/>
        <w:rPr>
          <w:rFonts w:ascii="Arial" w:hAnsi="Arial" w:cs="Arial"/>
          <w:sz w:val="26"/>
          <w:szCs w:val="26"/>
        </w:rPr>
      </w:pP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ab/>
        <w:t>- Реконструкция существующих водопроводных сетей с увеличением диаметра (п. Усть-Юган, ст. Усть.Юган, п. Юганская Обь);</w:t>
      </w:r>
      <w:r w:rsidRPr="00167AA2">
        <w:rPr>
          <w:rFonts w:ascii="Arial" w:hAnsi="Arial" w:cs="Arial"/>
          <w:sz w:val="26"/>
          <w:szCs w:val="26"/>
        </w:rPr>
        <w:tab/>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ab/>
        <w:t>- Новое строительство водопроводных сетей с учетом перспективной застройки (п. Усть-Юган, ст. Усть.Юган, п. Юганская Обь);</w:t>
      </w:r>
      <w:r w:rsidRPr="00167AA2">
        <w:rPr>
          <w:rFonts w:ascii="Arial" w:hAnsi="Arial" w:cs="Arial"/>
          <w:sz w:val="26"/>
          <w:szCs w:val="26"/>
        </w:rPr>
        <w:tab/>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ab/>
        <w:t>- Объединение сетей п. Усть-Юган и ст. Усть-Юган с созданием кольцевых сетей водоснабжения ПМУП "УТВС";</w:t>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 xml:space="preserve">     - Реконструкция насосной станции 2 подъема ст. Усть-Юган: насос Wilo BL 40/140-4/2. 2 шт.;</w:t>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 xml:space="preserve">      - Реконструкция насосной станции 2 подъема п.Юганская Обь: насос Wilo BL 65/170-15/2. 2 шт.;</w:t>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 xml:space="preserve">      - Реконструкция водонапорной башни емкостью 100 м3 ст. Усть-Юган;</w:t>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 xml:space="preserve">      - Строительство водонапорной башни емкостью 100 м3 п.Усть-Юган;</w:t>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 xml:space="preserve">      - Реконструкция водонапорной башни емкосью 100м3 п. Юганская Обь;</w:t>
      </w:r>
      <w:r w:rsidRPr="00167AA2">
        <w:rPr>
          <w:rFonts w:ascii="Arial" w:hAnsi="Arial" w:cs="Arial"/>
          <w:sz w:val="26"/>
          <w:szCs w:val="26"/>
        </w:rPr>
        <w:tab/>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ab/>
        <w:t>- Оснащение водопроводной сети пожарными гидрантами согласно норматива, п. Усть-Юган 3 шт., п. Юганская Обь 1 шт.</w:t>
      </w:r>
      <w:r w:rsidRPr="00167AA2">
        <w:rPr>
          <w:rFonts w:ascii="Arial" w:hAnsi="Arial" w:cs="Arial"/>
          <w:sz w:val="26"/>
          <w:szCs w:val="26"/>
        </w:rPr>
        <w:tab/>
        <w:t>;</w:t>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ab/>
        <w:t>- Реконструкция существующей станции очистки воды ст. Усть-Юган, производительность 150 м3/сут.;</w:t>
      </w:r>
      <w:r w:rsidRPr="00167AA2">
        <w:rPr>
          <w:rFonts w:ascii="Arial" w:hAnsi="Arial" w:cs="Arial"/>
          <w:sz w:val="26"/>
          <w:szCs w:val="26"/>
        </w:rPr>
        <w:tab/>
      </w:r>
    </w:p>
    <w:p w:rsidR="00216405" w:rsidRPr="00167AA2" w:rsidRDefault="00216405" w:rsidP="00167AA2">
      <w:pPr>
        <w:spacing w:after="0" w:line="240" w:lineRule="auto"/>
        <w:ind w:firstLine="426"/>
        <w:jc w:val="both"/>
        <w:rPr>
          <w:rFonts w:ascii="Arial" w:hAnsi="Arial" w:cs="Arial"/>
          <w:sz w:val="26"/>
          <w:szCs w:val="26"/>
        </w:rPr>
      </w:pPr>
      <w:r w:rsidRPr="00167AA2">
        <w:rPr>
          <w:rFonts w:ascii="Arial" w:hAnsi="Arial" w:cs="Arial"/>
          <w:sz w:val="26"/>
          <w:szCs w:val="26"/>
        </w:rPr>
        <w:tab/>
        <w:t>- Строительство станции очистки воды п. Юганская Обь производительностью 350 м3/сут.</w:t>
      </w:r>
      <w:r w:rsidRPr="00167AA2">
        <w:rPr>
          <w:rFonts w:ascii="Arial" w:hAnsi="Arial" w:cs="Arial"/>
          <w:sz w:val="26"/>
          <w:szCs w:val="26"/>
        </w:rPr>
        <w:tab/>
      </w:r>
    </w:p>
    <w:p w:rsidR="00216405" w:rsidRPr="00167AA2" w:rsidRDefault="00216405" w:rsidP="00A978B1">
      <w:pPr>
        <w:pStyle w:val="12"/>
        <w:keepNext w:val="0"/>
        <w:numPr>
          <w:ilvl w:val="0"/>
          <w:numId w:val="11"/>
        </w:numPr>
        <w:pBdr>
          <w:bottom w:val="single" w:sz="12" w:space="0" w:color="365F91"/>
        </w:pBdr>
        <w:spacing w:before="600" w:after="80"/>
        <w:rPr>
          <w:b/>
          <w:sz w:val="26"/>
          <w:szCs w:val="26"/>
        </w:rPr>
      </w:pPr>
      <w:r w:rsidRPr="00167AA2">
        <w:rPr>
          <w:b/>
          <w:sz w:val="26"/>
          <w:szCs w:val="26"/>
        </w:rPr>
        <w:t>СИСТЕМА ВОДООТВЕДЕНИЯ</w:t>
      </w:r>
    </w:p>
    <w:p w:rsidR="00216405" w:rsidRPr="00167AA2" w:rsidRDefault="00216405" w:rsidP="00167AA2">
      <w:pPr>
        <w:pStyle w:val="2"/>
        <w:spacing w:before="0" w:after="0"/>
        <w:rPr>
          <w:b w:val="0"/>
          <w:i w:val="0"/>
          <w:sz w:val="26"/>
          <w:szCs w:val="26"/>
        </w:rPr>
      </w:pPr>
      <w:r w:rsidRPr="00167AA2">
        <w:rPr>
          <w:sz w:val="26"/>
          <w:szCs w:val="26"/>
        </w:rPr>
        <w:t>7.1.  Существующее положение</w:t>
      </w:r>
    </w:p>
    <w:p w:rsidR="00216405" w:rsidRPr="00167AA2" w:rsidRDefault="00216405" w:rsidP="00167AA2">
      <w:pPr>
        <w:spacing w:after="0" w:line="240" w:lineRule="auto"/>
        <w:rPr>
          <w:rFonts w:ascii="Arial" w:hAnsi="Arial" w:cs="Arial"/>
          <w:sz w:val="26"/>
          <w:szCs w:val="26"/>
        </w:rPr>
      </w:pPr>
    </w:p>
    <w:p w:rsidR="00216405" w:rsidRPr="00167AA2" w:rsidRDefault="00216405" w:rsidP="00167AA2">
      <w:pPr>
        <w:pStyle w:val="af5"/>
        <w:numPr>
          <w:ilvl w:val="2"/>
          <w:numId w:val="16"/>
        </w:numPr>
        <w:jc w:val="both"/>
        <w:rPr>
          <w:rFonts w:ascii="Arial" w:hAnsi="Arial" w:cs="Arial"/>
          <w:b w:val="0"/>
          <w:i/>
          <w:sz w:val="26"/>
          <w:szCs w:val="26"/>
        </w:rPr>
      </w:pPr>
      <w:r w:rsidRPr="00167AA2">
        <w:rPr>
          <w:rFonts w:ascii="Arial" w:hAnsi="Arial" w:cs="Arial"/>
          <w:i/>
          <w:sz w:val="26"/>
          <w:szCs w:val="26"/>
        </w:rPr>
        <w:t>Институциональная структура.</w:t>
      </w:r>
    </w:p>
    <w:p w:rsidR="00216405" w:rsidRPr="00167AA2" w:rsidRDefault="00216405" w:rsidP="00167AA2">
      <w:pPr>
        <w:spacing w:after="0" w:line="240" w:lineRule="auto"/>
        <w:jc w:val="both"/>
        <w:rPr>
          <w:rFonts w:ascii="Arial" w:hAnsi="Arial" w:cs="Arial"/>
          <w:sz w:val="26"/>
          <w:szCs w:val="26"/>
        </w:rPr>
      </w:pPr>
      <w:r w:rsidRPr="00167AA2">
        <w:rPr>
          <w:rFonts w:ascii="Arial" w:hAnsi="Arial" w:cs="Arial"/>
          <w:sz w:val="26"/>
          <w:szCs w:val="26"/>
        </w:rPr>
        <w:t>Сети хозбытовой канализации, КНС и очистные сооружения ведомственного  подчинения РЖД.</w:t>
      </w:r>
    </w:p>
    <w:p w:rsidR="00216405" w:rsidRPr="00167AA2" w:rsidRDefault="00216405" w:rsidP="00167AA2">
      <w:pPr>
        <w:spacing w:after="0" w:line="240" w:lineRule="auto"/>
        <w:jc w:val="both"/>
        <w:rPr>
          <w:rFonts w:ascii="Arial" w:hAnsi="Arial" w:cs="Arial"/>
          <w:b/>
          <w:i/>
          <w:sz w:val="26"/>
          <w:szCs w:val="26"/>
        </w:rPr>
      </w:pPr>
    </w:p>
    <w:p w:rsidR="00216405" w:rsidRPr="00167AA2" w:rsidRDefault="00216405" w:rsidP="00167AA2">
      <w:pPr>
        <w:pStyle w:val="af5"/>
        <w:numPr>
          <w:ilvl w:val="2"/>
          <w:numId w:val="16"/>
        </w:numPr>
        <w:jc w:val="both"/>
        <w:rPr>
          <w:rFonts w:ascii="Arial" w:hAnsi="Arial" w:cs="Arial"/>
          <w:b w:val="0"/>
          <w:i/>
          <w:sz w:val="26"/>
          <w:szCs w:val="26"/>
        </w:rPr>
      </w:pPr>
      <w:r w:rsidRPr="00167AA2">
        <w:rPr>
          <w:rFonts w:ascii="Arial" w:hAnsi="Arial" w:cs="Arial"/>
          <w:i/>
          <w:sz w:val="26"/>
          <w:szCs w:val="26"/>
        </w:rPr>
        <w:t>Характеристика  системы водоснабжения.</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Водоотведение поселков с.п. Усть-Юган представляет собой комплекс инженерных сооружений и технологических процессов, условно разделенный на три составляющих:</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сбор и транспортировка хозяйственно-бытовых сточных вод от населения, бюджетных и прочих организаций, направляемых по самотечным и напорным коллекторам на очистные сооружения канализации.</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механическая и биологическая очистка хозяйственно-бытовых стоков на очистных сооружениях канализации.</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отвод очищенных сточных вод в водный объект.</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Системой водоотведения в с.п. Усть-Юган оснащена только станция Усть-Юган, поселки Усть-Юган и Юганская Обь не имеют централизованной хозбытовой канализации, для отвода стоков применяются выгребные ямы. Откачка и транспортировка стоков производится спецтехникой муниципального подчинения. Стоки вывозятся на ближайшие очистные сооружения биологической очистки.</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Хозбытовая канализация на станции Усть-Юган является раздельной, при которой хозяйственно-бытовая сеть прокладывается для отведения стоков от жилой, общественной застройки. Поверхностные стоки отводятся по сети кюветов, дождевой канализации в поселке нет. Системой централизованного водоотведения охвачено 100% жителей, Система водоотведения включает: самотечные сети - 1,630 км, канализационная насосная станция - 1шт, очистные сооружения канализации биологической очистки, проектной производительностью 400 м3/сут. По системе самотечной канализации сточные воды поступают в насосную станцию, из которой подаются на сооружения биологической очистки и далее в водный объект.</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Отвод и транспортировку хозяйственно-бытовых стоков от абонентов станции Усть-Юган осуществляется через систему самотечных и напорных трубопроводов с установленной на ней канализационной насосной станцией. Данных по сетям не предоставлено. По системе, состоящей из трубопроводов, коллекторов общей протяженностью более 1,63 км отводятся на очистку все хозбытовые сточные воды, образующиеся на территории станции Усть-Юган. КНС имеет наземную часть круглую в плане и подземную, цилиндрическую, которая разделена на машинный зал и приемную емкость. В машинном зале установлены насосы - 2шт, мощностью 5,0 кВт, дата ввода в эксплуатацию - 1978г. Здание КНС, отапливается, перед КНС расположен колодец с отсекающей арматурой и штоком выведенным выше поверхности земли.</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Исходя из определения технологической зоны водоотведения в централизованной системе водоотведения станции Усть-Юган можно выделить одну зону - технологическая зона очистных сооружений станции Усть-Юган.</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Очистные сооружения полной биологической предназначены для очистки хозбытового стока станции Усть-Юган и расположены между станцией и поселком Усть-Юган. Очистные сооружения построены в 1978 году, проектная производительность 50 м3/час. Сточные воды проходят полную механическую и полную биологическую очистку и химическое обеззараживание хлорной известью.</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В состав очистных сооружений входит гидроэлеватор, насос фекальный СМ 100-65-200/4 - 2шт (ввод в эксплуатацию - 2005 г). Объемы стоков, поступивших на очистные сооружения в 2013 году по месяцам представлен в таблице 1.1.</w:t>
      </w:r>
    </w:p>
    <w:p w:rsidR="00216405" w:rsidRPr="00167AA2" w:rsidRDefault="00216405" w:rsidP="00167AA2">
      <w:pPr>
        <w:spacing w:after="0" w:line="240" w:lineRule="auto"/>
        <w:ind w:firstLine="567"/>
        <w:jc w:val="both"/>
        <w:rPr>
          <w:rFonts w:ascii="Arial" w:hAnsi="Arial" w:cs="Arial"/>
          <w:color w:val="000000"/>
          <w:sz w:val="26"/>
          <w:szCs w:val="26"/>
        </w:rPr>
      </w:pPr>
      <w:r w:rsidRPr="00167AA2">
        <w:rPr>
          <w:rFonts w:ascii="Arial" w:hAnsi="Arial" w:cs="Arial"/>
          <w:color w:val="000000"/>
          <w:sz w:val="26"/>
          <w:szCs w:val="26"/>
        </w:rPr>
        <w:t>Объем стоков, поступивших на очистные сооружения в 2013 году 37,456  тыс.м3.</w:t>
      </w:r>
    </w:p>
    <w:p w:rsidR="00216405" w:rsidRPr="00167AA2" w:rsidRDefault="00216405" w:rsidP="00167AA2">
      <w:pPr>
        <w:spacing w:after="0" w:line="240" w:lineRule="auto"/>
        <w:jc w:val="both"/>
        <w:rPr>
          <w:rFonts w:ascii="Arial" w:hAnsi="Arial" w:cs="Arial"/>
          <w:sz w:val="26"/>
          <w:szCs w:val="26"/>
        </w:rPr>
      </w:pPr>
      <w:r w:rsidRPr="00167AA2">
        <w:rPr>
          <w:rFonts w:ascii="Arial" w:hAnsi="Arial" w:cs="Arial"/>
          <w:sz w:val="26"/>
          <w:szCs w:val="26"/>
        </w:rPr>
        <w:t>Поселки Усть-Юган и Юганская Обь не имеют централизованной системы хозбытовой канализации, сточные воды отводятся в выгреба с последующим вывозом спецтехникой на очистные сооружения Пойковский. Для вывоза стоков муниципалитетом приобретена ассенизационная машина, стоки вывозятся по заявкам жителей.</w:t>
      </w:r>
    </w:p>
    <w:p w:rsidR="00216405" w:rsidRPr="00167AA2" w:rsidRDefault="00216405" w:rsidP="00167AA2">
      <w:pPr>
        <w:spacing w:after="0" w:line="240" w:lineRule="auto"/>
        <w:jc w:val="both"/>
        <w:rPr>
          <w:rFonts w:ascii="Arial" w:hAnsi="Arial" w:cs="Arial"/>
          <w:sz w:val="26"/>
          <w:szCs w:val="26"/>
        </w:rPr>
      </w:pPr>
      <w:r w:rsidRPr="00167AA2">
        <w:rPr>
          <w:rFonts w:ascii="Arial" w:hAnsi="Arial" w:cs="Arial"/>
          <w:sz w:val="26"/>
          <w:szCs w:val="26"/>
        </w:rPr>
        <w:t>Основными из важнейших проблем канализационного хозяйства в настоящее время является:</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отсутствие централизованной хозбытовой канализации в поселках Усть-Юган и Юганская Обь, наличие большого количества выгребов на территории данных поселков.</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w:t>
      </w:r>
      <w:r w:rsidRPr="00167AA2">
        <w:rPr>
          <w:rFonts w:ascii="Arial" w:hAnsi="Arial" w:cs="Arial"/>
          <w:sz w:val="26"/>
          <w:szCs w:val="26"/>
        </w:rPr>
        <w:tab/>
        <w:t>ведомственная принадлежность существующих очистных сооружений биологической очистки на станции Усть-Юган, данные очистные сооружения не загружены, расход сточных вод, поступающий на очистку составляет 57м3/сут, проектная производительность составляет 400 м3/сут. Данные сооружения загружены на 14%.</w:t>
      </w:r>
    </w:p>
    <w:p w:rsidR="00216405" w:rsidRPr="00167AA2" w:rsidRDefault="00216405" w:rsidP="00167AA2">
      <w:pPr>
        <w:spacing w:after="0" w:line="240" w:lineRule="auto"/>
        <w:ind w:firstLine="567"/>
        <w:jc w:val="both"/>
        <w:rPr>
          <w:rFonts w:ascii="Arial" w:hAnsi="Arial" w:cs="Arial"/>
          <w:sz w:val="26"/>
          <w:szCs w:val="26"/>
        </w:rPr>
      </w:pPr>
    </w:p>
    <w:p w:rsidR="00216405" w:rsidRPr="00167AA2" w:rsidRDefault="00216405" w:rsidP="00167AA2">
      <w:pPr>
        <w:pStyle w:val="2"/>
        <w:spacing w:before="0" w:after="0"/>
        <w:rPr>
          <w:color w:val="000000"/>
          <w:sz w:val="26"/>
          <w:szCs w:val="26"/>
        </w:rPr>
      </w:pPr>
      <w:r w:rsidRPr="00167AA2">
        <w:rPr>
          <w:sz w:val="26"/>
          <w:szCs w:val="26"/>
        </w:rPr>
        <w:t>7.2. Балансы сточных вод</w:t>
      </w:r>
    </w:p>
    <w:p w:rsidR="00216405" w:rsidRPr="00167AA2" w:rsidRDefault="00216405" w:rsidP="00167AA2">
      <w:pPr>
        <w:spacing w:after="0" w:line="240" w:lineRule="auto"/>
        <w:ind w:left="20"/>
        <w:jc w:val="both"/>
        <w:rPr>
          <w:rFonts w:ascii="Arial" w:hAnsi="Arial" w:cs="Arial"/>
          <w:color w:val="000000"/>
          <w:sz w:val="26"/>
          <w:szCs w:val="26"/>
        </w:rPr>
      </w:pPr>
    </w:p>
    <w:p w:rsidR="00216405" w:rsidRPr="00167AA2" w:rsidRDefault="00216405" w:rsidP="00167AA2">
      <w:pPr>
        <w:spacing w:after="0" w:line="240" w:lineRule="auto"/>
        <w:ind w:right="20" w:firstLine="709"/>
        <w:jc w:val="both"/>
        <w:rPr>
          <w:rFonts w:ascii="Arial" w:hAnsi="Arial" w:cs="Arial"/>
          <w:color w:val="000000"/>
          <w:sz w:val="26"/>
          <w:szCs w:val="26"/>
        </w:rPr>
      </w:pPr>
      <w:r w:rsidRPr="00167AA2">
        <w:rPr>
          <w:rFonts w:ascii="Arial" w:hAnsi="Arial" w:cs="Arial"/>
          <w:color w:val="000000"/>
          <w:sz w:val="26"/>
          <w:szCs w:val="26"/>
        </w:rPr>
        <w:t>Расход сточных вод, поступающих в систему водоотведения, соответствует расходу хозпитьевой и технической воды поступающей потребителю за вычетом технологических потерь воды. На станции Усть-Юган вся вода используется на цели хозпитьевого и хозбытового водоснабжения, и расход сточных вод полностью соответствует расходу хозпитьевой воды. Технологическая зона водоотведения одна. Приборы учёта объёма стоков не установлены.</w:t>
      </w:r>
    </w:p>
    <w:p w:rsidR="00216405" w:rsidRPr="00167AA2" w:rsidRDefault="00216405" w:rsidP="00167AA2">
      <w:pPr>
        <w:spacing w:after="0" w:line="240" w:lineRule="auto"/>
        <w:ind w:left="20" w:firstLine="689"/>
        <w:jc w:val="both"/>
        <w:rPr>
          <w:rFonts w:ascii="Arial" w:hAnsi="Arial" w:cs="Arial"/>
          <w:color w:val="000000"/>
          <w:sz w:val="26"/>
          <w:szCs w:val="26"/>
        </w:rPr>
      </w:pPr>
      <w:r w:rsidRPr="00167AA2">
        <w:rPr>
          <w:rFonts w:ascii="Arial" w:hAnsi="Arial" w:cs="Arial"/>
          <w:color w:val="000000"/>
          <w:sz w:val="26"/>
          <w:szCs w:val="26"/>
        </w:rPr>
        <w:t>В настоящее время коммерческий и технический учет принимаемых сточных вод</w:t>
      </w:r>
    </w:p>
    <w:p w:rsidR="00216405" w:rsidRPr="00167AA2" w:rsidRDefault="00216405" w:rsidP="00167AA2">
      <w:pPr>
        <w:spacing w:after="0" w:line="240" w:lineRule="auto"/>
        <w:ind w:right="20" w:firstLine="689"/>
        <w:jc w:val="both"/>
        <w:rPr>
          <w:rFonts w:ascii="Arial" w:hAnsi="Arial" w:cs="Arial"/>
          <w:color w:val="000000"/>
          <w:sz w:val="26"/>
          <w:szCs w:val="26"/>
        </w:rPr>
      </w:pPr>
      <w:r w:rsidRPr="00167AA2">
        <w:rPr>
          <w:rFonts w:ascii="Arial" w:hAnsi="Arial" w:cs="Arial"/>
          <w:color w:val="000000"/>
          <w:sz w:val="26"/>
          <w:szCs w:val="26"/>
        </w:rPr>
        <w:t>осуществляется в соответствии с действующим законодательством, т. е. количество принятых сточных вод принимается равным количеству потребленной воды. Здания, строения, сооружения приборами учета принимаемых сточных вод не оснащены.</w:t>
      </w:r>
    </w:p>
    <w:p w:rsidR="00216405" w:rsidRPr="00167AA2" w:rsidRDefault="00216405" w:rsidP="00167AA2">
      <w:pPr>
        <w:spacing w:after="0" w:line="240" w:lineRule="auto"/>
        <w:jc w:val="both"/>
        <w:rPr>
          <w:rFonts w:ascii="Arial" w:hAnsi="Arial" w:cs="Arial"/>
          <w:sz w:val="26"/>
          <w:szCs w:val="26"/>
        </w:rPr>
      </w:pPr>
    </w:p>
    <w:p w:rsidR="00216405" w:rsidRPr="00167AA2" w:rsidRDefault="00216405" w:rsidP="00167AA2">
      <w:pPr>
        <w:pStyle w:val="2"/>
        <w:spacing w:before="0" w:after="0"/>
        <w:rPr>
          <w:color w:val="000000"/>
          <w:sz w:val="26"/>
          <w:szCs w:val="26"/>
        </w:rPr>
      </w:pPr>
      <w:r w:rsidRPr="00167AA2">
        <w:rPr>
          <w:sz w:val="26"/>
          <w:szCs w:val="26"/>
        </w:rPr>
        <w:t>7.2. Прогнозные балансы  сточных вод</w:t>
      </w:r>
    </w:p>
    <w:p w:rsidR="00216405" w:rsidRPr="00167AA2" w:rsidRDefault="00216405" w:rsidP="00167AA2">
      <w:pPr>
        <w:spacing w:after="0" w:line="240" w:lineRule="auto"/>
        <w:ind w:firstLine="567"/>
        <w:jc w:val="both"/>
        <w:rPr>
          <w:rFonts w:ascii="Arial" w:hAnsi="Arial" w:cs="Arial"/>
          <w:sz w:val="26"/>
          <w:szCs w:val="26"/>
        </w:rPr>
      </w:pP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Поступление сточных вод в централизованную систему канализации соответствует потреблению воды потребителю за вычетом безвозвратных потерь.</w:t>
      </w:r>
    </w:p>
    <w:p w:rsidR="00216405" w:rsidRPr="00167AA2" w:rsidRDefault="00216405" w:rsidP="00167AA2">
      <w:pPr>
        <w:spacing w:after="0" w:line="240" w:lineRule="auto"/>
        <w:ind w:firstLine="567"/>
        <w:jc w:val="both"/>
        <w:rPr>
          <w:rFonts w:ascii="Arial" w:hAnsi="Arial" w:cs="Arial"/>
          <w:sz w:val="26"/>
          <w:szCs w:val="26"/>
        </w:rPr>
      </w:pPr>
      <w:r w:rsidRPr="00167AA2">
        <w:rPr>
          <w:rFonts w:ascii="Arial" w:hAnsi="Arial" w:cs="Arial"/>
          <w:sz w:val="26"/>
          <w:szCs w:val="26"/>
        </w:rPr>
        <w:t>Безвозвратные потери представляют расходы воды на утечки в системе канализации. Условно принимаем утечки в системе канализации равные 0%. Ожидаемое поступление сточных вод в систему перспективного строительства централизованной системы водоотведения приведены в таблице 7.2.1.</w:t>
      </w:r>
    </w:p>
    <w:p w:rsidR="00216405" w:rsidRPr="00167AA2" w:rsidRDefault="00216405" w:rsidP="00167AA2">
      <w:pPr>
        <w:spacing w:after="0" w:line="240" w:lineRule="auto"/>
        <w:ind w:firstLine="567"/>
        <w:jc w:val="both"/>
        <w:rPr>
          <w:rFonts w:ascii="Arial" w:hAnsi="Arial" w:cs="Arial"/>
          <w:sz w:val="26"/>
          <w:szCs w:val="26"/>
        </w:rPr>
      </w:pPr>
    </w:p>
    <w:p w:rsidR="00216405" w:rsidRPr="00167AA2" w:rsidRDefault="00216405" w:rsidP="00167AA2">
      <w:pPr>
        <w:spacing w:after="0" w:line="240" w:lineRule="auto"/>
        <w:ind w:firstLine="567"/>
        <w:jc w:val="center"/>
        <w:rPr>
          <w:rFonts w:ascii="Arial" w:hAnsi="Arial" w:cs="Arial"/>
          <w:sz w:val="26"/>
          <w:szCs w:val="26"/>
        </w:rPr>
      </w:pPr>
      <w:r w:rsidRPr="00167AA2">
        <w:rPr>
          <w:rFonts w:ascii="Arial" w:hAnsi="Arial" w:cs="Arial"/>
          <w:sz w:val="26"/>
          <w:szCs w:val="26"/>
        </w:rPr>
        <w:t>Расходы сточных вод для МО Усть-Юган на период с 2014 до 2024г</w:t>
      </w:r>
    </w:p>
    <w:p w:rsidR="00216405" w:rsidRDefault="00167AA2" w:rsidP="00167AA2">
      <w:pPr>
        <w:ind w:firstLine="567"/>
        <w:jc w:val="right"/>
        <w:rPr>
          <w:rFonts w:ascii="Times New Roman" w:hAnsi="Times New Roman"/>
          <w:i/>
          <w:sz w:val="24"/>
        </w:rPr>
      </w:pPr>
      <w:r>
        <w:rPr>
          <w:rFonts w:ascii="Times New Roman" w:hAnsi="Times New Roman"/>
          <w:i/>
          <w:sz w:val="24"/>
        </w:rPr>
        <w:t xml:space="preserve">Таблица 7.2.1 </w:t>
      </w:r>
    </w:p>
    <w:tbl>
      <w:tblPr>
        <w:tblW w:w="9449" w:type="dxa"/>
        <w:tblInd w:w="10" w:type="dxa"/>
        <w:tblLayout w:type="fixed"/>
        <w:tblCellMar>
          <w:left w:w="10" w:type="dxa"/>
          <w:right w:w="10" w:type="dxa"/>
        </w:tblCellMar>
        <w:tblLook w:val="04A0" w:firstRow="1" w:lastRow="0" w:firstColumn="1" w:lastColumn="0" w:noHBand="0" w:noVBand="1"/>
      </w:tblPr>
      <w:tblGrid>
        <w:gridCol w:w="677"/>
        <w:gridCol w:w="741"/>
        <w:gridCol w:w="1843"/>
        <w:gridCol w:w="1794"/>
        <w:gridCol w:w="992"/>
        <w:gridCol w:w="1608"/>
        <w:gridCol w:w="1794"/>
      </w:tblGrid>
      <w:tr w:rsidR="00216405" w:rsidRPr="00167AA2" w:rsidTr="00216405">
        <w:trPr>
          <w:trHeight w:hRule="exact" w:val="797"/>
        </w:trPr>
        <w:tc>
          <w:tcPr>
            <w:tcW w:w="677" w:type="dxa"/>
            <w:vMerge w:val="restart"/>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Год</w:t>
            </w:r>
          </w:p>
        </w:tc>
        <w:tc>
          <w:tcPr>
            <w:tcW w:w="4378" w:type="dxa"/>
            <w:gridSpan w:val="3"/>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Поселок и станция Усть-Юган</w:t>
            </w:r>
          </w:p>
        </w:tc>
        <w:tc>
          <w:tcPr>
            <w:tcW w:w="4394" w:type="dxa"/>
            <w:gridSpan w:val="3"/>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Поселок Юганская Обь</w:t>
            </w:r>
          </w:p>
        </w:tc>
      </w:tr>
      <w:tr w:rsidR="00216405" w:rsidRPr="00167AA2" w:rsidTr="00216405">
        <w:trPr>
          <w:trHeight w:hRule="exact" w:val="1272"/>
        </w:trPr>
        <w:tc>
          <w:tcPr>
            <w:tcW w:w="677" w:type="dxa"/>
            <w:vMerge/>
            <w:tcBorders>
              <w:left w:val="single" w:sz="4" w:space="0" w:color="000000"/>
            </w:tcBorders>
            <w:shd w:val="clear" w:color="auto" w:fill="FFFFFF"/>
            <w:vAlign w:val="center"/>
          </w:tcPr>
          <w:p w:rsidR="00216405" w:rsidRPr="00167AA2" w:rsidRDefault="00216405" w:rsidP="00216405">
            <w:pPr>
              <w:jc w:val="center"/>
              <w:rPr>
                <w:rFonts w:ascii="Arial" w:hAnsi="Arial" w:cs="Arial"/>
                <w:color w:val="000000"/>
              </w:rPr>
            </w:pP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after="120" w:line="180" w:lineRule="exact"/>
              <w:jc w:val="center"/>
              <w:rPr>
                <w:rFonts w:ascii="Arial" w:hAnsi="Arial" w:cs="Arial"/>
                <w:color w:val="000000"/>
              </w:rPr>
            </w:pPr>
            <w:r w:rsidRPr="00167AA2">
              <w:rPr>
                <w:rFonts w:ascii="Arial" w:hAnsi="Arial" w:cs="Arial"/>
                <w:color w:val="000000"/>
              </w:rPr>
              <w:t>Число</w:t>
            </w:r>
          </w:p>
          <w:p w:rsidR="00216405" w:rsidRPr="00167AA2" w:rsidRDefault="00216405" w:rsidP="00216405">
            <w:pPr>
              <w:spacing w:before="120" w:line="180" w:lineRule="exact"/>
              <w:jc w:val="center"/>
              <w:rPr>
                <w:rFonts w:ascii="Arial" w:hAnsi="Arial" w:cs="Arial"/>
                <w:color w:val="000000"/>
              </w:rPr>
            </w:pPr>
            <w:r w:rsidRPr="00167AA2">
              <w:rPr>
                <w:rFonts w:ascii="Arial" w:hAnsi="Arial" w:cs="Arial"/>
                <w:color w:val="000000"/>
              </w:rPr>
              <w:t>людей</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Расход сточных вод по нормам, мЗ/сут</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254" w:lineRule="exact"/>
              <w:jc w:val="center"/>
              <w:rPr>
                <w:rFonts w:ascii="Arial" w:hAnsi="Arial" w:cs="Arial"/>
                <w:color w:val="000000"/>
              </w:rPr>
            </w:pPr>
            <w:r w:rsidRPr="00167AA2">
              <w:rPr>
                <w:rFonts w:ascii="Arial" w:hAnsi="Arial" w:cs="Arial"/>
                <w:color w:val="000000"/>
              </w:rPr>
              <w:t>Расход сточных вод с учетом достигнутого уровня экономии, мЗ/сут.</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after="120" w:line="180" w:lineRule="exact"/>
              <w:jc w:val="center"/>
              <w:rPr>
                <w:rFonts w:ascii="Arial" w:hAnsi="Arial" w:cs="Arial"/>
                <w:color w:val="000000"/>
              </w:rPr>
            </w:pPr>
            <w:r w:rsidRPr="00167AA2">
              <w:rPr>
                <w:rFonts w:ascii="Arial" w:hAnsi="Arial" w:cs="Arial"/>
                <w:color w:val="000000"/>
              </w:rPr>
              <w:t>Число</w:t>
            </w:r>
          </w:p>
          <w:p w:rsidR="00216405" w:rsidRPr="00167AA2" w:rsidRDefault="00216405" w:rsidP="00216405">
            <w:pPr>
              <w:spacing w:before="120" w:line="180" w:lineRule="exact"/>
              <w:jc w:val="center"/>
              <w:rPr>
                <w:rFonts w:ascii="Arial" w:hAnsi="Arial" w:cs="Arial"/>
                <w:color w:val="000000"/>
              </w:rPr>
            </w:pPr>
            <w:r w:rsidRPr="00167AA2">
              <w:rPr>
                <w:rFonts w:ascii="Arial" w:hAnsi="Arial" w:cs="Arial"/>
                <w:color w:val="000000"/>
              </w:rPr>
              <w:t>людей</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250" w:lineRule="exact"/>
              <w:jc w:val="center"/>
              <w:rPr>
                <w:rFonts w:ascii="Arial" w:hAnsi="Arial" w:cs="Arial"/>
                <w:color w:val="000000"/>
              </w:rPr>
            </w:pPr>
            <w:r w:rsidRPr="00167AA2">
              <w:rPr>
                <w:rFonts w:ascii="Arial" w:hAnsi="Arial" w:cs="Arial"/>
                <w:color w:val="000000"/>
              </w:rPr>
              <w:t>Расход сточных вод по нормам, мЗ/сут</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254" w:lineRule="exact"/>
              <w:jc w:val="center"/>
              <w:rPr>
                <w:rFonts w:ascii="Arial" w:hAnsi="Arial" w:cs="Arial"/>
                <w:color w:val="000000"/>
              </w:rPr>
            </w:pPr>
            <w:r w:rsidRPr="00167AA2">
              <w:rPr>
                <w:rFonts w:ascii="Arial" w:hAnsi="Arial" w:cs="Arial"/>
                <w:color w:val="000000"/>
              </w:rPr>
              <w:t>Расход сточных вод с учетом достигнутого уровня экономии, мЗ/сут.</w:t>
            </w:r>
          </w:p>
        </w:tc>
      </w:tr>
      <w:tr w:rsidR="00216405" w:rsidRPr="00167AA2" w:rsidTr="00216405">
        <w:trPr>
          <w:trHeight w:hRule="exact" w:val="504"/>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2015</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699</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160,5</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88,3</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326,6</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179,7</w:t>
            </w:r>
          </w:p>
        </w:tc>
      </w:tr>
      <w:tr w:rsidR="00216405" w:rsidRPr="00167AA2" w:rsidTr="00216405">
        <w:trPr>
          <w:trHeight w:hRule="exact" w:val="499"/>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2016</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699</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160,5</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88,3</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326,6</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179,7</w:t>
            </w:r>
          </w:p>
        </w:tc>
      </w:tr>
      <w:tr w:rsidR="00216405" w:rsidRPr="00167AA2" w:rsidTr="00216405">
        <w:trPr>
          <w:trHeight w:hRule="exact" w:val="499"/>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2017</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705</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162,0</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89,1</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324,6</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178,6</w:t>
            </w:r>
          </w:p>
        </w:tc>
      </w:tr>
      <w:tr w:rsidR="00216405" w:rsidRPr="00167AA2" w:rsidTr="00216405">
        <w:trPr>
          <w:trHeight w:hRule="exact" w:val="504"/>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2018</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705</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162,0</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89,1</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324,6</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178,6</w:t>
            </w:r>
          </w:p>
        </w:tc>
      </w:tr>
      <w:tr w:rsidR="00216405" w:rsidRPr="00167AA2" w:rsidTr="00216405">
        <w:trPr>
          <w:trHeight w:hRule="exact" w:val="499"/>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2019</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705</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162,0</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89,1</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322,3</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177,3</w:t>
            </w:r>
          </w:p>
        </w:tc>
      </w:tr>
      <w:tr w:rsidR="00216405" w:rsidRPr="00167AA2" w:rsidTr="00216405">
        <w:trPr>
          <w:trHeight w:hRule="exact" w:val="499"/>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ind w:left="120"/>
              <w:jc w:val="center"/>
              <w:rPr>
                <w:rFonts w:ascii="Arial" w:hAnsi="Arial" w:cs="Arial"/>
                <w:color w:val="000000"/>
              </w:rPr>
            </w:pPr>
            <w:r w:rsidRPr="00167AA2">
              <w:rPr>
                <w:rFonts w:ascii="Arial" w:hAnsi="Arial" w:cs="Arial"/>
                <w:color w:val="000000"/>
              </w:rPr>
              <w:t>2020</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705</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162,0</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89,1</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322,3</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177,3</w:t>
            </w:r>
          </w:p>
        </w:tc>
      </w:tr>
      <w:tr w:rsidR="00216405" w:rsidRPr="00167AA2" w:rsidTr="00216405">
        <w:trPr>
          <w:trHeight w:hRule="exact" w:val="504"/>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ind w:left="120"/>
              <w:jc w:val="center"/>
              <w:rPr>
                <w:rFonts w:ascii="Arial" w:hAnsi="Arial" w:cs="Arial"/>
                <w:color w:val="000000"/>
              </w:rPr>
            </w:pPr>
            <w:r w:rsidRPr="00167AA2">
              <w:rPr>
                <w:rFonts w:ascii="Arial" w:hAnsi="Arial" w:cs="Arial"/>
                <w:color w:val="000000"/>
              </w:rPr>
              <w:t>2021</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682</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156,3</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jc w:val="center"/>
              <w:rPr>
                <w:rFonts w:ascii="Arial" w:hAnsi="Arial" w:cs="Arial"/>
                <w:color w:val="000000"/>
              </w:rPr>
            </w:pPr>
            <w:r w:rsidRPr="00167AA2">
              <w:rPr>
                <w:rFonts w:ascii="Arial" w:hAnsi="Arial" w:cs="Arial"/>
                <w:color w:val="000000"/>
              </w:rPr>
              <w:t>86,0</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1266</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324,7</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178,6</w:t>
            </w:r>
          </w:p>
        </w:tc>
      </w:tr>
      <w:tr w:rsidR="00216405" w:rsidRPr="00167AA2" w:rsidTr="00216405">
        <w:trPr>
          <w:trHeight w:hRule="exact" w:val="499"/>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ind w:left="120"/>
              <w:jc w:val="center"/>
              <w:rPr>
                <w:rFonts w:ascii="Arial" w:hAnsi="Arial" w:cs="Arial"/>
                <w:color w:val="000000"/>
              </w:rPr>
            </w:pPr>
            <w:r w:rsidRPr="00167AA2">
              <w:rPr>
                <w:rFonts w:ascii="Arial" w:hAnsi="Arial" w:cs="Arial"/>
                <w:color w:val="000000"/>
              </w:rPr>
              <w:t>2022</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682</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156,3</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jc w:val="center"/>
              <w:rPr>
                <w:rFonts w:ascii="Arial" w:hAnsi="Arial" w:cs="Arial"/>
                <w:color w:val="000000"/>
              </w:rPr>
            </w:pPr>
            <w:r w:rsidRPr="00167AA2">
              <w:rPr>
                <w:rFonts w:ascii="Arial" w:hAnsi="Arial" w:cs="Arial"/>
                <w:color w:val="000000"/>
              </w:rPr>
              <w:t>86,0</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1243</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319,1</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175,5</w:t>
            </w:r>
          </w:p>
        </w:tc>
      </w:tr>
      <w:tr w:rsidR="00216405" w:rsidRPr="00167AA2" w:rsidTr="00216405">
        <w:trPr>
          <w:trHeight w:hRule="exact" w:val="504"/>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2023</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657</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150,2</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82,6</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1223</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316,5</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174,1</w:t>
            </w:r>
          </w:p>
        </w:tc>
      </w:tr>
      <w:tr w:rsidR="00216405" w:rsidRPr="00167AA2" w:rsidTr="00216405">
        <w:trPr>
          <w:trHeight w:hRule="exact" w:val="499"/>
        </w:trPr>
        <w:tc>
          <w:tcPr>
            <w:tcW w:w="677"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2024</w:t>
            </w:r>
          </w:p>
        </w:tc>
        <w:tc>
          <w:tcPr>
            <w:tcW w:w="741" w:type="dxa"/>
            <w:tcBorders>
              <w:top w:val="single" w:sz="4" w:space="0" w:color="000000"/>
              <w:left w:val="single" w:sz="4" w:space="0" w:color="000000"/>
            </w:tcBorders>
            <w:shd w:val="clear" w:color="auto" w:fill="FFFFFF"/>
            <w:vAlign w:val="center"/>
          </w:tcPr>
          <w:p w:rsidR="00216405" w:rsidRPr="00167AA2" w:rsidRDefault="00216405" w:rsidP="00216405">
            <w:pPr>
              <w:spacing w:line="160" w:lineRule="exact"/>
              <w:jc w:val="center"/>
              <w:rPr>
                <w:rFonts w:ascii="Arial" w:hAnsi="Arial" w:cs="Arial"/>
                <w:color w:val="000000"/>
              </w:rPr>
            </w:pPr>
            <w:r w:rsidRPr="00167AA2">
              <w:rPr>
                <w:rFonts w:ascii="Arial" w:hAnsi="Arial" w:cs="Arial"/>
                <w:color w:val="000000"/>
              </w:rPr>
              <w:t>666</w:t>
            </w:r>
          </w:p>
        </w:tc>
        <w:tc>
          <w:tcPr>
            <w:tcW w:w="1843"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152,5</w:t>
            </w:r>
          </w:p>
        </w:tc>
        <w:tc>
          <w:tcPr>
            <w:tcW w:w="1794"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83,8</w:t>
            </w:r>
          </w:p>
        </w:tc>
        <w:tc>
          <w:tcPr>
            <w:tcW w:w="992"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1400</w:t>
            </w:r>
          </w:p>
        </w:tc>
        <w:tc>
          <w:tcPr>
            <w:tcW w:w="1608" w:type="dxa"/>
            <w:tcBorders>
              <w:top w:val="single" w:sz="4" w:space="0" w:color="000000"/>
              <w:lef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359,7</w:t>
            </w:r>
          </w:p>
        </w:tc>
        <w:tc>
          <w:tcPr>
            <w:tcW w:w="1794" w:type="dxa"/>
            <w:tcBorders>
              <w:top w:val="single" w:sz="4" w:space="0" w:color="000000"/>
              <w:left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197,8</w:t>
            </w:r>
          </w:p>
        </w:tc>
      </w:tr>
      <w:tr w:rsidR="00216405" w:rsidRPr="00167AA2" w:rsidTr="00216405">
        <w:trPr>
          <w:trHeight w:hRule="exact" w:val="509"/>
        </w:trPr>
        <w:tc>
          <w:tcPr>
            <w:tcW w:w="677"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ind w:left="120"/>
              <w:jc w:val="center"/>
              <w:rPr>
                <w:rFonts w:ascii="Arial" w:hAnsi="Arial" w:cs="Arial"/>
                <w:color w:val="000000"/>
              </w:rPr>
            </w:pPr>
            <w:r w:rsidRPr="00167AA2">
              <w:rPr>
                <w:rFonts w:ascii="Arial" w:hAnsi="Arial" w:cs="Arial"/>
                <w:color w:val="000000"/>
              </w:rPr>
              <w:t>2024</w:t>
            </w:r>
          </w:p>
        </w:tc>
        <w:tc>
          <w:tcPr>
            <w:tcW w:w="741"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665</w:t>
            </w:r>
          </w:p>
        </w:tc>
        <w:tc>
          <w:tcPr>
            <w:tcW w:w="1843"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152,2</w:t>
            </w:r>
          </w:p>
        </w:tc>
        <w:tc>
          <w:tcPr>
            <w:tcW w:w="1794"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83,7</w:t>
            </w:r>
          </w:p>
        </w:tc>
        <w:tc>
          <w:tcPr>
            <w:tcW w:w="992"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1404</w:t>
            </w:r>
          </w:p>
        </w:tc>
        <w:tc>
          <w:tcPr>
            <w:tcW w:w="1608" w:type="dxa"/>
            <w:tcBorders>
              <w:top w:val="single" w:sz="4" w:space="0" w:color="000000"/>
              <w:left w:val="single" w:sz="4" w:space="0" w:color="000000"/>
              <w:bottom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360,7</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405" w:rsidRPr="00167AA2" w:rsidRDefault="00216405" w:rsidP="00216405">
            <w:pPr>
              <w:spacing w:line="180" w:lineRule="exact"/>
              <w:jc w:val="center"/>
              <w:rPr>
                <w:rFonts w:ascii="Arial" w:hAnsi="Arial" w:cs="Arial"/>
                <w:color w:val="000000"/>
              </w:rPr>
            </w:pPr>
            <w:r w:rsidRPr="00167AA2">
              <w:rPr>
                <w:rFonts w:ascii="Arial" w:hAnsi="Arial" w:cs="Arial"/>
                <w:color w:val="000000"/>
              </w:rPr>
              <w:t>198,4</w:t>
            </w:r>
          </w:p>
        </w:tc>
      </w:tr>
    </w:tbl>
    <w:p w:rsidR="00216405" w:rsidRPr="00167AA2" w:rsidRDefault="00216405" w:rsidP="00216405">
      <w:pPr>
        <w:ind w:firstLine="567"/>
        <w:jc w:val="both"/>
        <w:rPr>
          <w:rFonts w:ascii="Arial" w:hAnsi="Arial" w:cs="Arial"/>
        </w:rPr>
      </w:pPr>
    </w:p>
    <w:p w:rsidR="00216405" w:rsidRPr="00167AA2" w:rsidRDefault="00216405" w:rsidP="00167AA2">
      <w:pPr>
        <w:spacing w:after="0" w:line="240" w:lineRule="auto"/>
        <w:ind w:firstLine="709"/>
        <w:jc w:val="both"/>
        <w:rPr>
          <w:rFonts w:ascii="Arial" w:hAnsi="Arial" w:cs="Arial"/>
          <w:color w:val="000000"/>
          <w:sz w:val="26"/>
          <w:szCs w:val="26"/>
        </w:rPr>
      </w:pPr>
      <w:r w:rsidRPr="00167AA2">
        <w:rPr>
          <w:rFonts w:ascii="Arial" w:hAnsi="Arial" w:cs="Arial"/>
          <w:color w:val="000000"/>
          <w:sz w:val="26"/>
          <w:szCs w:val="26"/>
        </w:rPr>
        <w:t>Расход сточных вод соответствует расходу воды, фактическое потребление воды составляет 55% от расчетного. Данная экономия воды достигнута за счет экономии воды населением, широкого развития установки приборов учета, миграции населения и ряда других причин.</w:t>
      </w:r>
    </w:p>
    <w:p w:rsidR="003C5804" w:rsidRDefault="003C5804" w:rsidP="003C5804">
      <w:pPr>
        <w:pStyle w:val="2"/>
        <w:spacing w:before="0" w:after="0"/>
        <w:rPr>
          <w:sz w:val="26"/>
          <w:szCs w:val="26"/>
        </w:rPr>
      </w:pPr>
    </w:p>
    <w:p w:rsidR="00216405" w:rsidRPr="003C5804" w:rsidRDefault="00216405" w:rsidP="003C5804">
      <w:pPr>
        <w:pStyle w:val="2"/>
        <w:spacing w:before="0" w:after="0"/>
        <w:rPr>
          <w:b w:val="0"/>
          <w:i w:val="0"/>
          <w:sz w:val="26"/>
          <w:szCs w:val="26"/>
        </w:rPr>
      </w:pPr>
      <w:r w:rsidRPr="003C5804">
        <w:rPr>
          <w:sz w:val="26"/>
          <w:szCs w:val="26"/>
        </w:rPr>
        <w:t>7.2. Проектные предложения</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На перспективу предполагается строительство системы водоотведения п.Усть-Юган и объединение ее с зоной водоотведения ст.Усть-Юган.</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В п.Юганская Обь предполагается независимая система водоотведения со строительством канализационных сетей и очистных сооружений.</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В соответствии с расчетным объемом сточных вод поселков на период до 2025г., расчетный расход стоков на 2025г.составит: 152м3/сут, а с учетом достигнутого уровня экономии расход составит 84м3/сут для п. и станции Усть-Юган; 361м3/сут, а с учетом достигнутого уровня экономии расход составит 198м3/сут для п.Юганская Обь. Требуемая мощность очистных сооружений составит: 100-150м3/сут для поселка и станции Усть-Юган, что ниже проектной мощности очистных сооружений станции Усть-Юган; 200-350м3/сут для п.Юганская Обь.</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Проектная производительность очистных сооружений станции Усть-Юган составляет 400м3/сут, требуемая расчетная производительность очистных сооружений на 2025г. составляет 152м3/сут. Поскольку очистные сооружения в настоящее время нагружены только на 14% требуется их реконструкция, модернизация или строительство новых после предварительного обследования. Для п.Юганская Обь требуется строительство очистных сооружений биологической очистки расчетной производительностью 360м3/сут.</w:t>
      </w:r>
    </w:p>
    <w:p w:rsidR="00216405" w:rsidRPr="003C5804" w:rsidRDefault="00216405" w:rsidP="003C5804">
      <w:pPr>
        <w:spacing w:after="0" w:line="240" w:lineRule="auto"/>
        <w:ind w:firstLine="567"/>
        <w:jc w:val="both"/>
        <w:rPr>
          <w:rFonts w:ascii="Arial" w:hAnsi="Arial" w:cs="Arial"/>
          <w:sz w:val="26"/>
          <w:szCs w:val="26"/>
        </w:rPr>
      </w:pPr>
    </w:p>
    <w:p w:rsidR="00216405" w:rsidRPr="003C5804" w:rsidRDefault="00216405" w:rsidP="003C5804">
      <w:pPr>
        <w:pStyle w:val="2"/>
        <w:spacing w:before="0" w:after="0"/>
        <w:rPr>
          <w:b w:val="0"/>
          <w:i w:val="0"/>
          <w:sz w:val="26"/>
          <w:szCs w:val="26"/>
        </w:rPr>
      </w:pPr>
      <w:r w:rsidRPr="003C5804">
        <w:rPr>
          <w:sz w:val="26"/>
          <w:szCs w:val="26"/>
        </w:rPr>
        <w:t xml:space="preserve">7.3. Мероприятия по реализации программы </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Новое строительство системы водоотведения п. Усть-Юган;</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Строительство канализационных сетей для объединения двух поселков;</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Строительство КНС п. Усть-Юган;</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Реконструкция или строительство новых очистных сооружений на ст. Усть-Юган (для обеспечения нужд п. и ст. Усть-Юган);</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Строительство системы водоотведения п. Юганская Обь;</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Строительство КНС п. Юганская Обь;</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Строительство очистных сооружений п.Юганская Обь.</w:t>
      </w:r>
    </w:p>
    <w:p w:rsidR="00216405" w:rsidRPr="003C5804" w:rsidRDefault="00216405" w:rsidP="003C5804">
      <w:pPr>
        <w:spacing w:after="0" w:line="240" w:lineRule="auto"/>
        <w:ind w:firstLine="567"/>
        <w:jc w:val="both"/>
        <w:rPr>
          <w:rFonts w:ascii="Arial" w:hAnsi="Arial" w:cs="Arial"/>
          <w:sz w:val="26"/>
          <w:szCs w:val="26"/>
        </w:rPr>
      </w:pPr>
    </w:p>
    <w:p w:rsidR="00216405" w:rsidRPr="003C5804" w:rsidRDefault="00216405" w:rsidP="003C5804">
      <w:pPr>
        <w:spacing w:after="0" w:line="240" w:lineRule="auto"/>
        <w:ind w:firstLine="567"/>
        <w:jc w:val="both"/>
        <w:rPr>
          <w:rFonts w:ascii="Arial" w:hAnsi="Arial" w:cs="Arial"/>
          <w:sz w:val="26"/>
          <w:szCs w:val="26"/>
        </w:rPr>
      </w:pPr>
    </w:p>
    <w:p w:rsidR="00216405" w:rsidRPr="003C5804" w:rsidRDefault="00216405" w:rsidP="003C5804">
      <w:pPr>
        <w:spacing w:after="0" w:line="240" w:lineRule="auto"/>
        <w:ind w:firstLine="567"/>
        <w:jc w:val="both"/>
        <w:rPr>
          <w:rFonts w:ascii="Arial" w:hAnsi="Arial" w:cs="Arial"/>
          <w:sz w:val="26"/>
          <w:szCs w:val="26"/>
        </w:rPr>
      </w:pPr>
    </w:p>
    <w:p w:rsidR="00216405" w:rsidRPr="003C5804" w:rsidRDefault="003C5804" w:rsidP="003C5804">
      <w:pPr>
        <w:pStyle w:val="12"/>
        <w:keepNext w:val="0"/>
        <w:pBdr>
          <w:bottom w:val="single" w:sz="12" w:space="0" w:color="365F91"/>
        </w:pBdr>
        <w:rPr>
          <w:b/>
          <w:sz w:val="26"/>
          <w:szCs w:val="26"/>
        </w:rPr>
      </w:pPr>
      <w:r w:rsidRPr="003C5804">
        <w:rPr>
          <w:b/>
          <w:sz w:val="26"/>
          <w:szCs w:val="26"/>
          <w:lang w:eastAsia="en-US"/>
        </w:rPr>
        <w:t xml:space="preserve">8 </w:t>
      </w:r>
      <w:r w:rsidR="00216405" w:rsidRPr="003C5804">
        <w:rPr>
          <w:b/>
          <w:sz w:val="26"/>
          <w:szCs w:val="26"/>
        </w:rPr>
        <w:t>СИСТЕМА ЭЛЕКТРОСНАБЖЕНИЯ</w:t>
      </w:r>
    </w:p>
    <w:p w:rsidR="00216405" w:rsidRPr="003C5804" w:rsidRDefault="00216405" w:rsidP="003C5804">
      <w:pPr>
        <w:pStyle w:val="afff4"/>
        <w:rPr>
          <w:rFonts w:ascii="Arial" w:hAnsi="Arial" w:cs="Arial"/>
          <w:sz w:val="26"/>
          <w:szCs w:val="26"/>
        </w:rPr>
      </w:pPr>
    </w:p>
    <w:p w:rsidR="00216405" w:rsidRPr="003C5804" w:rsidRDefault="00216405" w:rsidP="003C5804">
      <w:pPr>
        <w:pStyle w:val="2"/>
        <w:spacing w:before="0" w:after="0"/>
        <w:rPr>
          <w:b w:val="0"/>
          <w:i w:val="0"/>
          <w:sz w:val="26"/>
          <w:szCs w:val="26"/>
        </w:rPr>
      </w:pPr>
      <w:r w:rsidRPr="003C5804">
        <w:rPr>
          <w:sz w:val="26"/>
          <w:szCs w:val="26"/>
        </w:rPr>
        <w:t>8.1. Существующее положение</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216405" w:rsidP="003C5804">
      <w:pPr>
        <w:pStyle w:val="af5"/>
        <w:numPr>
          <w:ilvl w:val="2"/>
          <w:numId w:val="14"/>
        </w:numPr>
        <w:ind w:left="0" w:firstLine="709"/>
        <w:rPr>
          <w:rFonts w:ascii="Arial" w:hAnsi="Arial" w:cs="Arial"/>
          <w:b w:val="0"/>
          <w:i/>
          <w:sz w:val="26"/>
          <w:szCs w:val="26"/>
        </w:rPr>
      </w:pPr>
      <w:r w:rsidRPr="003C5804">
        <w:rPr>
          <w:rFonts w:ascii="Arial" w:hAnsi="Arial" w:cs="Arial"/>
          <w:i/>
          <w:sz w:val="26"/>
          <w:szCs w:val="26"/>
        </w:rPr>
        <w:t>Институциональная структура.</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На территории МО поставщиком электрической энергии является ОАО «ПЭС», услуги по передаче электроэнергии оказывает ОАО «ПЭС»,  обслуживание сетей осуществляет ОАО «ПЭС».</w:t>
      </w:r>
    </w:p>
    <w:p w:rsidR="00216405" w:rsidRPr="003C5804" w:rsidRDefault="00216405" w:rsidP="003C5804">
      <w:pPr>
        <w:spacing w:after="0" w:line="240" w:lineRule="auto"/>
        <w:ind w:firstLine="567"/>
        <w:jc w:val="both"/>
        <w:rPr>
          <w:rFonts w:ascii="Arial" w:hAnsi="Arial" w:cs="Arial"/>
          <w:sz w:val="26"/>
          <w:szCs w:val="26"/>
        </w:rPr>
      </w:pPr>
    </w:p>
    <w:p w:rsidR="00216405" w:rsidRPr="003C5804" w:rsidRDefault="00216405" w:rsidP="003C5804">
      <w:pPr>
        <w:pStyle w:val="af5"/>
        <w:numPr>
          <w:ilvl w:val="2"/>
          <w:numId w:val="14"/>
        </w:numPr>
        <w:ind w:left="1418" w:hanging="709"/>
        <w:jc w:val="both"/>
        <w:rPr>
          <w:rFonts w:ascii="Arial" w:hAnsi="Arial" w:cs="Arial"/>
          <w:b w:val="0"/>
          <w:i/>
          <w:sz w:val="26"/>
          <w:szCs w:val="26"/>
        </w:rPr>
      </w:pPr>
      <w:r w:rsidRPr="003C5804">
        <w:rPr>
          <w:rFonts w:ascii="Arial" w:hAnsi="Arial" w:cs="Arial"/>
          <w:i/>
          <w:sz w:val="26"/>
          <w:szCs w:val="26"/>
        </w:rPr>
        <w:t xml:space="preserve">Характеристика системы электроснабжения.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Энергоснабжение МО осуществляется от Тюменской энергосистемы, от основных источников подстанции пласта Б 10 по двум фидерам на напряжении 6 кВ, расположенной севернее поселения.</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Южная часть поселения питается от электрических сетей железной дороги.</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xml:space="preserve">Передача мощности осуществляется по ВЛ-6 кВ на трансформаторные подстанции. Опоры ВЛ -6 кВ в основном деревянные с железобетонными приставками и железобетонные, провод – голый сталь-алюминиевый.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Общая длина ВЛ-6 кВ составляет   7710 м.</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xml:space="preserve">На территории поселка расположены 5 трансформаторных подстанций 10/0,4 кВ: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160 кВА – 2 шт.,</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250 кВА – 1 шт.,</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630 кВА – 2 шт.</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От ТП электрический ток поступает к потребителям по распределительным сетям 0,4 кВ. Общая протяженность линий 0,4 кВ – 9255 м.</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xml:space="preserve">Существующая система электроснабжения с.п. Усть-Юган не обеспечивает в полной мере потребителей электрической энергией, особенно в южной части поселка.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xml:space="preserve">Необходима корректировка сетей электроснабжения в связи с обновлением жилой и общественной застройки.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Электроснабжение п. Юганская Обь осуществляется отпайками от воздушной линии электропередач напряжением 6 кВ проходящей севернее поселения.</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Общая длина ВЛ-10 кВ составляет   2200 м.</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 xml:space="preserve">На территории поселка расположены 4 трансформаторных подстанций 10/0,4 кВ.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От ТП электрический ток поступает к потребителям по распределительным сетям 0,4 кВ. Общая протяженность линий 0,4 кВ – 8200 м.</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Предлагается сохранение существующей схемы электроснабжения п. Юганская Обь с изменениями, направленными на повышение качества и надежности энергоснабжения. Необходим перенос трансформаторных подстанций, корректировка сетей электроснабжения в связи с обновлением жилой и общественной застройки</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 xml:space="preserve">Общее количество трансформаторных подстанций составляет 5 ед. Суммарная протяженность линий электропередач составляет 27,365 км. Общая установленная мощность трансформаторных подстанций составляет 1,830 МВА. </w:t>
      </w:r>
    </w:p>
    <w:p w:rsidR="00216405" w:rsidRPr="003C5804" w:rsidRDefault="00216405" w:rsidP="003C5804">
      <w:pPr>
        <w:spacing w:after="0" w:line="240" w:lineRule="auto"/>
        <w:ind w:firstLine="567"/>
        <w:jc w:val="both"/>
        <w:rPr>
          <w:rFonts w:ascii="Arial" w:hAnsi="Arial" w:cs="Arial"/>
          <w:sz w:val="26"/>
          <w:szCs w:val="26"/>
        </w:rPr>
      </w:pPr>
      <w:r w:rsidRPr="003C5804">
        <w:rPr>
          <w:rFonts w:ascii="Arial" w:hAnsi="Arial" w:cs="Arial"/>
          <w:sz w:val="26"/>
          <w:szCs w:val="26"/>
        </w:rPr>
        <w:t>Наибольшая доля (50%) трансформаторного оборудования находится в эксплуатации более 25 лет. Использование устаревшего оборудования ведет к увеличению потерь электрической энергии и снижению уровня надежности системы электроснабжения.</w:t>
      </w:r>
    </w:p>
    <w:p w:rsidR="00216405" w:rsidRPr="003C5804" w:rsidRDefault="00216405" w:rsidP="003C5804">
      <w:pPr>
        <w:spacing w:after="0" w:line="240" w:lineRule="auto"/>
        <w:jc w:val="center"/>
        <w:rPr>
          <w:rFonts w:ascii="Arial" w:hAnsi="Arial" w:cs="Arial"/>
          <w:i/>
          <w:sz w:val="26"/>
          <w:szCs w:val="26"/>
        </w:rPr>
      </w:pPr>
      <w:r w:rsidRPr="003C5804">
        <w:rPr>
          <w:rFonts w:ascii="Arial" w:hAnsi="Arial" w:cs="Arial"/>
          <w:i/>
          <w:sz w:val="26"/>
          <w:szCs w:val="26"/>
        </w:rPr>
        <w:t>Доля поставки ресурса по приборам учета.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Обеспеченность приборами учета потребления электрической энергии на 01.01.2014 составляет 100% (юридические лица, частный сектор и ввода многоквартирных жилых домов; </w:t>
      </w:r>
    </w:p>
    <w:p w:rsidR="00216405" w:rsidRPr="003C5804" w:rsidRDefault="00216405" w:rsidP="003C5804">
      <w:pPr>
        <w:spacing w:after="0" w:line="240" w:lineRule="auto"/>
        <w:ind w:firstLine="709"/>
        <w:jc w:val="both"/>
        <w:rPr>
          <w:rFonts w:ascii="Arial" w:hAnsi="Arial" w:cs="Arial"/>
          <w:sz w:val="26"/>
          <w:szCs w:val="26"/>
          <w:shd w:val="clear" w:color="auto" w:fill="00FF00"/>
        </w:rPr>
      </w:pPr>
    </w:p>
    <w:p w:rsidR="00216405" w:rsidRPr="003C5804" w:rsidRDefault="00216405" w:rsidP="003C5804">
      <w:pPr>
        <w:numPr>
          <w:ilvl w:val="2"/>
          <w:numId w:val="14"/>
        </w:numPr>
        <w:spacing w:after="0" w:line="240" w:lineRule="auto"/>
        <w:rPr>
          <w:rFonts w:ascii="Arial" w:hAnsi="Arial" w:cs="Arial"/>
          <w:b/>
          <w:i/>
          <w:sz w:val="26"/>
          <w:szCs w:val="26"/>
        </w:rPr>
      </w:pPr>
      <w:r w:rsidRPr="003C5804">
        <w:rPr>
          <w:rFonts w:ascii="Arial" w:hAnsi="Arial" w:cs="Arial"/>
          <w:b/>
          <w:i/>
          <w:sz w:val="26"/>
          <w:szCs w:val="26"/>
        </w:rPr>
        <w:t>Резервы и дефициты источников ресурсов.</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По состоянию на 01.01.2014 дефицит мощности в системе электроснабжения отсутствует. Значительного увеличения объема потребления электрической энергии на период до 2025 года не ожидается.</w:t>
      </w:r>
    </w:p>
    <w:p w:rsidR="00216405" w:rsidRPr="003C5804" w:rsidRDefault="00216405" w:rsidP="003C5804">
      <w:pPr>
        <w:spacing w:after="0" w:line="240" w:lineRule="auto"/>
        <w:ind w:firstLine="709"/>
        <w:jc w:val="both"/>
        <w:rPr>
          <w:rFonts w:ascii="Arial" w:hAnsi="Arial" w:cs="Arial"/>
          <w:sz w:val="26"/>
          <w:szCs w:val="26"/>
        </w:rPr>
      </w:pPr>
    </w:p>
    <w:p w:rsidR="00216405" w:rsidRPr="003C5804" w:rsidRDefault="00216405" w:rsidP="003C5804">
      <w:pPr>
        <w:numPr>
          <w:ilvl w:val="2"/>
          <w:numId w:val="14"/>
        </w:numPr>
        <w:spacing w:after="0" w:line="240" w:lineRule="auto"/>
        <w:rPr>
          <w:rFonts w:ascii="Arial" w:hAnsi="Arial" w:cs="Arial"/>
          <w:b/>
          <w:i/>
          <w:sz w:val="26"/>
          <w:szCs w:val="26"/>
        </w:rPr>
      </w:pPr>
      <w:r w:rsidRPr="003C5804">
        <w:rPr>
          <w:rFonts w:ascii="Arial" w:hAnsi="Arial" w:cs="Arial"/>
          <w:b/>
          <w:i/>
          <w:sz w:val="26"/>
          <w:szCs w:val="26"/>
        </w:rPr>
        <w:t>Надежность работы системы.</w:t>
      </w:r>
    </w:p>
    <w:p w:rsidR="00216405" w:rsidRPr="003C5804" w:rsidRDefault="00216405" w:rsidP="003C5804">
      <w:pPr>
        <w:spacing w:after="0" w:line="240" w:lineRule="auto"/>
        <w:ind w:firstLine="709"/>
        <w:jc w:val="both"/>
        <w:rPr>
          <w:rFonts w:ascii="Arial" w:hAnsi="Arial" w:cs="Arial"/>
          <w:sz w:val="26"/>
          <w:szCs w:val="26"/>
        </w:rPr>
      </w:pP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За 2014 год в системе электроснабжения  аварийного отключения не происходило. Суммарная длительность перерывов в электроснабжении составила 0 мин. Для повышения надежности системы электроснабжения Программой предусмотрено проведение реконструкции исчерпавших эксплуатационный ресурс сетей, а также замена трансформаторных подстанций.</w:t>
      </w:r>
    </w:p>
    <w:p w:rsidR="00216405" w:rsidRPr="003C5804" w:rsidRDefault="00216405" w:rsidP="003C5804">
      <w:pPr>
        <w:spacing w:after="0" w:line="240" w:lineRule="auto"/>
        <w:ind w:firstLine="709"/>
        <w:jc w:val="both"/>
        <w:rPr>
          <w:rFonts w:ascii="Arial" w:hAnsi="Arial" w:cs="Arial"/>
          <w:sz w:val="26"/>
          <w:szCs w:val="26"/>
        </w:rPr>
      </w:pPr>
    </w:p>
    <w:p w:rsidR="00216405" w:rsidRPr="003C5804" w:rsidRDefault="00216405" w:rsidP="003C5804">
      <w:pPr>
        <w:numPr>
          <w:ilvl w:val="2"/>
          <w:numId w:val="14"/>
        </w:numPr>
        <w:spacing w:after="0" w:line="240" w:lineRule="auto"/>
        <w:rPr>
          <w:rFonts w:ascii="Arial" w:hAnsi="Arial" w:cs="Arial"/>
          <w:b/>
          <w:i/>
          <w:sz w:val="26"/>
          <w:szCs w:val="26"/>
        </w:rPr>
      </w:pPr>
      <w:r w:rsidRPr="003C5804">
        <w:rPr>
          <w:rFonts w:ascii="Arial" w:hAnsi="Arial" w:cs="Arial"/>
          <w:b/>
          <w:i/>
          <w:sz w:val="26"/>
          <w:szCs w:val="26"/>
        </w:rPr>
        <w:t>Качество поставляемого ресурса.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Требования к качеству электроэнергии:</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стандартное номинальное напряжение в сетях однофазного переменного тока должно составлять - 220В, в трехфазных сетях - 380В;</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допустимое отклонение напряжения должно составлять не более 10%  от номинального напряжения электрической сети;</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16405"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3C5804" w:rsidRPr="003C5804" w:rsidRDefault="003C5804" w:rsidP="003C5804">
      <w:pPr>
        <w:spacing w:after="0" w:line="240" w:lineRule="auto"/>
        <w:ind w:firstLine="709"/>
        <w:jc w:val="both"/>
        <w:rPr>
          <w:rFonts w:ascii="Arial" w:hAnsi="Arial" w:cs="Arial"/>
          <w:sz w:val="26"/>
          <w:szCs w:val="26"/>
        </w:rPr>
      </w:pPr>
    </w:p>
    <w:p w:rsidR="00216405" w:rsidRPr="003C5804" w:rsidRDefault="00216405" w:rsidP="003C5804">
      <w:pPr>
        <w:numPr>
          <w:ilvl w:val="2"/>
          <w:numId w:val="14"/>
        </w:numPr>
        <w:spacing w:after="0" w:line="240" w:lineRule="auto"/>
        <w:rPr>
          <w:rFonts w:ascii="Arial" w:hAnsi="Arial" w:cs="Arial"/>
          <w:b/>
          <w:i/>
          <w:sz w:val="26"/>
          <w:szCs w:val="26"/>
        </w:rPr>
      </w:pPr>
      <w:r w:rsidRPr="003C5804">
        <w:rPr>
          <w:rFonts w:ascii="Arial" w:hAnsi="Arial" w:cs="Arial"/>
          <w:b/>
          <w:i/>
          <w:sz w:val="26"/>
          <w:szCs w:val="26"/>
        </w:rPr>
        <w:t>Воздействие на окружающую среду.</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нормативно-правовых актов в сфере промышленной и экологической безопасности.</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 </w:t>
      </w:r>
    </w:p>
    <w:p w:rsidR="00216405" w:rsidRPr="003C5804" w:rsidRDefault="00216405" w:rsidP="003C5804">
      <w:pPr>
        <w:spacing w:after="0" w:line="240" w:lineRule="auto"/>
        <w:ind w:firstLine="709"/>
        <w:jc w:val="both"/>
        <w:rPr>
          <w:rFonts w:ascii="Arial" w:hAnsi="Arial" w:cs="Arial"/>
          <w:sz w:val="26"/>
          <w:szCs w:val="26"/>
        </w:rPr>
      </w:pPr>
    </w:p>
    <w:p w:rsidR="00216405" w:rsidRPr="003C5804" w:rsidRDefault="00216405" w:rsidP="003C5804">
      <w:pPr>
        <w:numPr>
          <w:ilvl w:val="2"/>
          <w:numId w:val="14"/>
        </w:numPr>
        <w:spacing w:after="0" w:line="240" w:lineRule="auto"/>
        <w:rPr>
          <w:rFonts w:ascii="Arial" w:hAnsi="Arial" w:cs="Arial"/>
          <w:b/>
          <w:i/>
          <w:sz w:val="26"/>
          <w:szCs w:val="26"/>
        </w:rPr>
      </w:pPr>
      <w:r w:rsidRPr="003C5804">
        <w:rPr>
          <w:rFonts w:ascii="Arial" w:hAnsi="Arial" w:cs="Arial"/>
          <w:b/>
          <w:i/>
          <w:sz w:val="26"/>
          <w:szCs w:val="26"/>
        </w:rPr>
        <w:t>Технические и технологические проблемы в системе.</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По результатам инженерно-технического анализа системы электроснабжения были выявлены следующие технологические и технические проблемы:</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 сети электроснабжения имеют значительный износ и нуждаются в реконструкции;</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 срок эксплуатации трансформаторного оборудования превышает нормативный;</w:t>
      </w:r>
    </w:p>
    <w:p w:rsidR="00216405" w:rsidRPr="003C5804" w:rsidRDefault="00216405" w:rsidP="003C5804">
      <w:pPr>
        <w:spacing w:after="0" w:line="240" w:lineRule="auto"/>
        <w:jc w:val="both"/>
        <w:rPr>
          <w:rFonts w:ascii="Arial" w:hAnsi="Arial" w:cs="Arial"/>
          <w:sz w:val="26"/>
          <w:szCs w:val="26"/>
        </w:rPr>
      </w:pPr>
      <w:r w:rsidRPr="003C5804">
        <w:rPr>
          <w:rFonts w:ascii="Arial" w:hAnsi="Arial" w:cs="Arial"/>
          <w:sz w:val="26"/>
          <w:szCs w:val="26"/>
        </w:rPr>
        <w:t>- использование масляных выключателей влечет за собой увеличение эксплуатационных затрат.</w:t>
      </w:r>
    </w:p>
    <w:p w:rsidR="00216405" w:rsidRPr="003C5804" w:rsidRDefault="00216405" w:rsidP="003C5804">
      <w:pPr>
        <w:pStyle w:val="afff4"/>
        <w:rPr>
          <w:rFonts w:ascii="Arial" w:hAnsi="Arial" w:cs="Arial"/>
          <w:sz w:val="26"/>
          <w:szCs w:val="26"/>
        </w:rPr>
      </w:pPr>
    </w:p>
    <w:p w:rsidR="00216405" w:rsidRPr="003C5804" w:rsidRDefault="00216405" w:rsidP="003C5804">
      <w:pPr>
        <w:pStyle w:val="2"/>
        <w:spacing w:before="0" w:after="0"/>
        <w:rPr>
          <w:b w:val="0"/>
          <w:i w:val="0"/>
          <w:sz w:val="26"/>
          <w:szCs w:val="26"/>
        </w:rPr>
      </w:pPr>
      <w:r w:rsidRPr="003C5804">
        <w:rPr>
          <w:sz w:val="26"/>
          <w:szCs w:val="26"/>
        </w:rPr>
        <w:t>8.2. Проектные предложения</w:t>
      </w:r>
    </w:p>
    <w:p w:rsidR="00216405" w:rsidRPr="003C5804" w:rsidRDefault="00216405" w:rsidP="003C5804">
      <w:pPr>
        <w:pStyle w:val="afff4"/>
        <w:rPr>
          <w:rFonts w:ascii="Arial" w:hAnsi="Arial" w:cs="Arial"/>
          <w:sz w:val="26"/>
          <w:szCs w:val="26"/>
        </w:rPr>
      </w:pP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Проектом предусматривается изменение существующей схемы электроснабжения направленное на повышение качества и надежности энергоснабжения.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Предлагается запитать поселок от подстанции пласта Б 10 полностью, с использованием в качестве резервного питания линию электроснабжения железной дороги.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Схемы расключений и мощность подстанции пласта Б 10, определяются на стадии дальнейшего проектирования.</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Проектом предполагается использование существующих сетей 6 кВ с корректировкой прохождения по населенной местности. Суммарная длина проектируемых участков сети  6 кВ равна 1540 м.</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Распределительные сети  0,4 кВ подлежат изменениям в связи с обновлением жилой и общественной застройки. Выполнить на железобетонных опорах с применением  самонесущего изолированного провода (СИП) различного сечения. Вводы в жилые дома с этажностью 3 и более, выполнить подземным кабелем.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По надежности электроснабжения потребители электроэнергии относятся в основном к – III категории.</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Детские учреждения, учебные заведения с количеством учащихся более 200 человек, общежития, вместительностью более 50 человек, зрелищные и спортивные сооружения с числом мест в зале более 300, канализационные очистные сооружения и насосные станции; водопроводные очистные сооружения и насосные станции (от 5000 жителей), установки тепловых сетей и котельных относятся к потребителям II категории.</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Для определения расчетных электрических нагрузок по п. Усть-Юган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Мощности проектируемых подстанций:</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ТП 2н – 250 кВА.</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ТП 7н – 100 кВА;</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Суммарная электрическая нагрузка по п. Усть-Юган составляет 0,95 МВт, с учетом промышленных нагрузок и потерь при транспортировке электроэнергии принимаем суммарную электрическую нагрузку 1,35 МВт.</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Юганская Обь</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Проектом предусматривается сохранение существующей схемы электроснабжения с изменениями, направленными на повышение качества и надежности энергоснабжения.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Проектом предполагается использование существующих сетей 6 кВ с корректировкой прохождения по населенной местности.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Суммарная длина проектируемых участков сети 6 кВ равна 500 м.</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Необходим перенос трансформаторных подстанций в связи с обновлением жилой и общественной застройки.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При мощностях существующих трансформаторных подстанций, не удовлетворяющих расчетным, необходимо переоборудование этих ТП.</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Трансформаторные подстанции мощностью: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ТП-1н (1х630 кВА);</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ТП-2н (2х250 кВА);</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ТП-3н (2х630 кВА);</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ТП-4н (2х160 кВА)</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Распределительные сети  0,4 кВ подлежат изменениям в связи с обновлением жилой и общественной застройки.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Распределительные сети  выполнить на железобетонных опорах с применением алюминиевого провода различного сечения, а так же самонесущего изолированного провода СИП 2.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Вводы в жилые дома с этажностью 3 и более, выполнить подземным кабелем. </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По надежности электроснабжения потребители электроэнергии относятся в основном к – III категории.</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Суммарная электрическая нагрузка по п. Юганская Обь составляет 1,05 МВт, с учетом промышленных нагрузок и потерь при транспортировке электроэнергии принимаем суммарную электрическую нагрузку 1,30 МВт.</w:t>
      </w:r>
    </w:p>
    <w:p w:rsidR="00216405" w:rsidRPr="003C5804" w:rsidRDefault="00216405" w:rsidP="003C5804">
      <w:pPr>
        <w:spacing w:after="0" w:line="240" w:lineRule="auto"/>
        <w:ind w:left="1069"/>
        <w:jc w:val="both"/>
        <w:rPr>
          <w:rFonts w:ascii="Arial" w:hAnsi="Arial" w:cs="Arial"/>
          <w:sz w:val="26"/>
          <w:szCs w:val="26"/>
        </w:rPr>
      </w:pPr>
    </w:p>
    <w:p w:rsidR="00216405" w:rsidRPr="003C5804" w:rsidRDefault="00216405" w:rsidP="003C5804">
      <w:pPr>
        <w:pStyle w:val="2"/>
        <w:spacing w:before="0" w:after="0"/>
        <w:rPr>
          <w:b w:val="0"/>
          <w:i w:val="0"/>
          <w:sz w:val="26"/>
          <w:szCs w:val="26"/>
        </w:rPr>
      </w:pPr>
      <w:r w:rsidRPr="003C5804">
        <w:rPr>
          <w:sz w:val="26"/>
          <w:szCs w:val="26"/>
        </w:rPr>
        <w:t>8.3. Мероприятия</w:t>
      </w:r>
    </w:p>
    <w:p w:rsidR="00216405" w:rsidRPr="003C5804" w:rsidRDefault="00216405" w:rsidP="003C5804">
      <w:pPr>
        <w:pStyle w:val="af5"/>
        <w:jc w:val="center"/>
        <w:rPr>
          <w:rFonts w:ascii="Arial" w:hAnsi="Arial" w:cs="Arial"/>
          <w:b w:val="0"/>
          <w:i/>
          <w:sz w:val="26"/>
          <w:szCs w:val="26"/>
          <w:u w:val="single"/>
        </w:rPr>
      </w:pP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Установить две трансформаторные подстанции ТП 2н – 250 кВА, ТП 7н – 100 кВА.Подключение осуществить от проектируемых фидеров 6 (0,4) кВ.</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Перенести и реконструировать четыре подстанции мощностью  ТП-1н (1х630 кВА), ТП-2н (2х250 кВА), ТП-3н (2х630 кВА), ТП-4н (2х160 кВА);</w:t>
      </w:r>
    </w:p>
    <w:p w:rsidR="00216405" w:rsidRPr="003C5804" w:rsidRDefault="00216405" w:rsidP="003C5804">
      <w:pPr>
        <w:spacing w:after="0" w:line="240" w:lineRule="auto"/>
        <w:jc w:val="both"/>
        <w:rPr>
          <w:rFonts w:ascii="Arial" w:hAnsi="Arial" w:cs="Arial"/>
          <w:color w:val="000000"/>
          <w:sz w:val="26"/>
          <w:szCs w:val="26"/>
        </w:rPr>
      </w:pPr>
      <w:r w:rsidRPr="003C5804">
        <w:rPr>
          <w:rFonts w:ascii="Arial" w:hAnsi="Arial" w:cs="Arial"/>
          <w:color w:val="000000"/>
          <w:sz w:val="26"/>
          <w:szCs w:val="26"/>
        </w:rPr>
        <w:t xml:space="preserve">      - Строительство новых сетей электроснабжения 6 кВ, протяженностью 2,04 км;</w:t>
      </w:r>
    </w:p>
    <w:p w:rsidR="00216405" w:rsidRPr="003C5804" w:rsidRDefault="00216405" w:rsidP="003C5804">
      <w:pPr>
        <w:spacing w:after="0" w:line="240" w:lineRule="auto"/>
        <w:jc w:val="both"/>
        <w:rPr>
          <w:rFonts w:ascii="Arial" w:hAnsi="Arial" w:cs="Arial"/>
          <w:color w:val="000000"/>
          <w:sz w:val="26"/>
          <w:szCs w:val="26"/>
        </w:rPr>
      </w:pPr>
      <w:r w:rsidRPr="003C5804">
        <w:rPr>
          <w:rFonts w:ascii="Arial" w:hAnsi="Arial" w:cs="Arial"/>
          <w:color w:val="000000"/>
          <w:sz w:val="26"/>
          <w:szCs w:val="26"/>
        </w:rPr>
        <w:t xml:space="preserve">      - Перевод ВЛ-0.4кВ ни СИП</w:t>
      </w:r>
    </w:p>
    <w:p w:rsidR="00216405" w:rsidRPr="003C5804" w:rsidRDefault="00216405" w:rsidP="003C5804">
      <w:pPr>
        <w:spacing w:after="0" w:line="240" w:lineRule="auto"/>
        <w:jc w:val="both"/>
        <w:rPr>
          <w:rFonts w:ascii="Arial" w:hAnsi="Arial" w:cs="Arial"/>
          <w:color w:val="000000"/>
          <w:sz w:val="26"/>
          <w:szCs w:val="26"/>
        </w:rPr>
      </w:pPr>
      <w:r w:rsidRPr="003C5804">
        <w:rPr>
          <w:rFonts w:ascii="Arial" w:hAnsi="Arial" w:cs="Arial"/>
          <w:color w:val="000000"/>
          <w:sz w:val="26"/>
          <w:szCs w:val="26"/>
        </w:rPr>
        <w:t xml:space="preserve">      - Капитальный ремонт ВЛ-0.4кВ;</w:t>
      </w:r>
    </w:p>
    <w:p w:rsidR="00216405" w:rsidRP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xml:space="preserve">- Распределительные сети  0,4 кВ подлежат изменениям в связи с обновлением жилой и общественной застройки. </w:t>
      </w:r>
    </w:p>
    <w:p w:rsidR="003C5804" w:rsidRDefault="00216405" w:rsidP="003C5804">
      <w:pPr>
        <w:spacing w:after="0" w:line="240" w:lineRule="auto"/>
        <w:ind w:firstLine="709"/>
        <w:jc w:val="both"/>
        <w:rPr>
          <w:rFonts w:ascii="Arial" w:hAnsi="Arial" w:cs="Arial"/>
          <w:color w:val="000000"/>
          <w:sz w:val="26"/>
          <w:szCs w:val="26"/>
        </w:rPr>
      </w:pPr>
      <w:r w:rsidRPr="003C5804">
        <w:rPr>
          <w:rFonts w:ascii="Arial" w:hAnsi="Arial" w:cs="Arial"/>
          <w:color w:val="000000"/>
          <w:sz w:val="26"/>
          <w:szCs w:val="26"/>
        </w:rPr>
        <w:t>- Распределительные сети  выполнить на железобетонных опорах с применением алюминиевого провода различного сечения, а так же самонесущего изолированного провода СИП 2.</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216405" w:rsidP="003C5804">
      <w:pPr>
        <w:pBdr>
          <w:bottom w:val="single" w:sz="12" w:space="0" w:color="365F91"/>
        </w:pBdr>
        <w:spacing w:after="0" w:line="240" w:lineRule="auto"/>
        <w:rPr>
          <w:rFonts w:ascii="Arial" w:hAnsi="Arial" w:cs="Arial"/>
          <w:b/>
          <w:color w:val="365F91"/>
          <w:sz w:val="26"/>
          <w:szCs w:val="26"/>
        </w:rPr>
      </w:pPr>
      <w:r w:rsidRPr="003C5804">
        <w:rPr>
          <w:rFonts w:ascii="Arial" w:hAnsi="Arial" w:cs="Arial"/>
          <w:b/>
          <w:color w:val="365F91"/>
          <w:sz w:val="26"/>
          <w:szCs w:val="26"/>
        </w:rPr>
        <w:t xml:space="preserve"> 9.</w:t>
      </w:r>
      <w:r w:rsidRPr="003C5804">
        <w:rPr>
          <w:rFonts w:ascii="Arial" w:hAnsi="Arial" w:cs="Arial"/>
          <w:b/>
          <w:color w:val="365F91"/>
          <w:sz w:val="26"/>
          <w:szCs w:val="26"/>
        </w:rPr>
        <w:tab/>
        <w:t xml:space="preserve"> СИСТЕМА ГАЗОСНАБЖЕНИЯ.</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216405" w:rsidP="003C5804">
      <w:pPr>
        <w:pBdr>
          <w:bottom w:val="single" w:sz="8" w:space="0" w:color="4F81BD"/>
        </w:pBdr>
        <w:spacing w:after="0" w:line="240" w:lineRule="auto"/>
        <w:ind w:firstLine="709"/>
        <w:rPr>
          <w:rFonts w:ascii="Arial" w:hAnsi="Arial" w:cs="Arial"/>
          <w:b/>
          <w:i/>
          <w:color w:val="365F91"/>
          <w:sz w:val="26"/>
          <w:szCs w:val="26"/>
        </w:rPr>
      </w:pPr>
      <w:r w:rsidRPr="003C5804">
        <w:rPr>
          <w:rFonts w:ascii="Arial" w:hAnsi="Arial" w:cs="Arial"/>
          <w:b/>
          <w:i/>
          <w:color w:val="365F91"/>
          <w:sz w:val="26"/>
          <w:szCs w:val="26"/>
        </w:rPr>
        <w:t>9.1. Существующее  положение</w:t>
      </w:r>
    </w:p>
    <w:p w:rsidR="00216405" w:rsidRPr="003C5804" w:rsidRDefault="00216405" w:rsidP="003C5804">
      <w:pPr>
        <w:spacing w:after="0" w:line="240" w:lineRule="auto"/>
        <w:ind w:firstLine="709"/>
        <w:jc w:val="both"/>
        <w:rPr>
          <w:rFonts w:ascii="Arial" w:hAnsi="Arial" w:cs="Arial"/>
          <w:b/>
          <w:sz w:val="26"/>
          <w:szCs w:val="26"/>
        </w:rPr>
      </w:pPr>
    </w:p>
    <w:p w:rsidR="00216405" w:rsidRPr="003C5804" w:rsidRDefault="003C5804" w:rsidP="003C5804">
      <w:pPr>
        <w:spacing w:after="0" w:line="240" w:lineRule="auto"/>
        <w:ind w:firstLine="709"/>
        <w:jc w:val="both"/>
        <w:rPr>
          <w:rFonts w:ascii="Arial" w:hAnsi="Arial" w:cs="Arial"/>
          <w:sz w:val="26"/>
          <w:szCs w:val="26"/>
        </w:rPr>
      </w:pPr>
      <w:r>
        <w:rPr>
          <w:rFonts w:ascii="Arial" w:hAnsi="Arial" w:cs="Arial"/>
          <w:b/>
          <w:sz w:val="26"/>
          <w:szCs w:val="26"/>
        </w:rPr>
        <w:t xml:space="preserve">п. </w:t>
      </w:r>
      <w:r w:rsidR="00216405" w:rsidRPr="003C5804">
        <w:rPr>
          <w:rFonts w:ascii="Arial" w:hAnsi="Arial" w:cs="Arial"/>
          <w:b/>
          <w:sz w:val="26"/>
          <w:szCs w:val="26"/>
        </w:rPr>
        <w:t xml:space="preserve">Усть-Юган    </w:t>
      </w:r>
      <w:r w:rsidR="00216405" w:rsidRPr="003C5804">
        <w:rPr>
          <w:rFonts w:ascii="Arial" w:hAnsi="Arial" w:cs="Arial"/>
          <w:sz w:val="26"/>
          <w:szCs w:val="26"/>
        </w:rPr>
        <w:t>Централизованная система газоснабжения природным газом отсутствует.</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В настоящее время газоснабжение для пищеприготовления производится привозным сжиженным газом из газовых баллонов.</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b/>
          <w:sz w:val="26"/>
          <w:szCs w:val="26"/>
        </w:rPr>
        <w:t xml:space="preserve">Юганская Обь  </w:t>
      </w:r>
      <w:r w:rsidRPr="003C5804">
        <w:rPr>
          <w:rFonts w:ascii="Arial" w:hAnsi="Arial" w:cs="Arial"/>
          <w:sz w:val="26"/>
          <w:szCs w:val="26"/>
        </w:rPr>
        <w:t>Централизованное газоснабжение природным газом отсутствует.</w:t>
      </w:r>
    </w:p>
    <w:p w:rsidR="00216405" w:rsidRPr="003C5804" w:rsidRDefault="00216405" w:rsidP="003C5804">
      <w:pPr>
        <w:spacing w:after="0" w:line="240" w:lineRule="auto"/>
        <w:ind w:firstLine="709"/>
        <w:rPr>
          <w:rFonts w:ascii="Arial" w:hAnsi="Arial" w:cs="Arial"/>
          <w:sz w:val="26"/>
          <w:szCs w:val="26"/>
        </w:rPr>
      </w:pPr>
      <w:r w:rsidRPr="003C5804">
        <w:rPr>
          <w:rFonts w:ascii="Arial" w:hAnsi="Arial" w:cs="Arial"/>
          <w:sz w:val="26"/>
          <w:szCs w:val="26"/>
        </w:rPr>
        <w:t>В настоящее время газоснабжение для пищеприготовления производится привозным сжиженным газом из газовых баллонов</w:t>
      </w:r>
    </w:p>
    <w:p w:rsidR="00216405" w:rsidRPr="003C5804" w:rsidRDefault="00216405" w:rsidP="003C5804">
      <w:pPr>
        <w:pBdr>
          <w:bottom w:val="single" w:sz="8" w:space="0" w:color="4F81BD"/>
        </w:pBdr>
        <w:spacing w:after="0" w:line="240" w:lineRule="auto"/>
        <w:rPr>
          <w:rFonts w:ascii="Arial" w:hAnsi="Arial" w:cs="Arial"/>
          <w:b/>
          <w:i/>
          <w:color w:val="365F91"/>
          <w:sz w:val="26"/>
          <w:szCs w:val="26"/>
        </w:rPr>
      </w:pPr>
      <w:r w:rsidRPr="003C5804">
        <w:rPr>
          <w:rFonts w:ascii="Arial" w:hAnsi="Arial" w:cs="Arial"/>
          <w:b/>
          <w:i/>
          <w:color w:val="365F91"/>
          <w:sz w:val="26"/>
          <w:szCs w:val="26"/>
        </w:rPr>
        <w:t>9.2. Проектные предложения</w:t>
      </w:r>
    </w:p>
    <w:p w:rsidR="00216405" w:rsidRPr="003C5804" w:rsidRDefault="00216405" w:rsidP="003C5804">
      <w:pPr>
        <w:spacing w:after="0" w:line="240" w:lineRule="auto"/>
        <w:ind w:firstLine="709"/>
        <w:jc w:val="both"/>
        <w:rPr>
          <w:rFonts w:ascii="Arial" w:hAnsi="Arial" w:cs="Arial"/>
          <w:color w:val="000000"/>
          <w:sz w:val="26"/>
          <w:szCs w:val="26"/>
        </w:rPr>
      </w:pPr>
    </w:p>
    <w:p w:rsidR="00216405" w:rsidRPr="003C5804" w:rsidRDefault="003C5804" w:rsidP="003C5804">
      <w:pPr>
        <w:spacing w:after="0" w:line="240" w:lineRule="auto"/>
        <w:ind w:firstLine="709"/>
        <w:jc w:val="both"/>
        <w:rPr>
          <w:rFonts w:ascii="Arial" w:hAnsi="Arial" w:cs="Arial"/>
          <w:b/>
          <w:sz w:val="26"/>
          <w:szCs w:val="26"/>
        </w:rPr>
      </w:pPr>
      <w:r>
        <w:rPr>
          <w:rFonts w:ascii="Arial" w:hAnsi="Arial" w:cs="Arial"/>
          <w:b/>
          <w:sz w:val="26"/>
          <w:szCs w:val="26"/>
        </w:rPr>
        <w:t xml:space="preserve">п. </w:t>
      </w:r>
      <w:r w:rsidR="00216405" w:rsidRPr="003C5804">
        <w:rPr>
          <w:rFonts w:ascii="Arial" w:hAnsi="Arial" w:cs="Arial"/>
          <w:b/>
          <w:sz w:val="26"/>
          <w:szCs w:val="26"/>
        </w:rPr>
        <w:t>Усть-Юган</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Подача природного газа в с.п. Усть-Юган предусматривается от перспективного газопровода отвода магистрально газопровода высокого давления (МГВД) «ГПЗ Ю-Балык-Нефтеюганск» номинальным давлением 7,5 МПа.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Для подачи газа в п. Усть-Юган и п. Юганская Объ предусматривается установка газораспределительной станции (ГРС).</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Система газоснабжения с.п. Усть-Юган принята смешанная, состоящая из кольцевых газопроводов и присоединяемых к ним тупиковых газопроводов.</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 При выходе из строя какого-либо ГРП нагрузку по снабжению потребителей газом принимают на себя другие ГРП.</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Классификация газопроводов:</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вид транспортируемого газа – природный;</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давление газа – низкое 3 кПа (300 мм в. Ст.), высокое (II-категории) 0,6 МПа, высокое (I-категории) 1,2 МПа (в Юганскую Объ);</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местоположение относительно земли – подземные, надземные;</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назначение в системе газораспределения – магистральные, распределительные, вводы, вводные газопроводы (ввод в здание);</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принцип построения (распределительные газопроводы) –  кольцевые, тупиковые;</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материал труб – сталь.</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По числу ступеней давления система газоснабжения – двухступенчатая.</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Газопроводы низкого давления предназначены для подачи газа жилым и общественным зданиям, а также коммунально – бытовым потребителям.</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Газопроводы высокого давления служат для питания распределительных газопроводов низкого давления через ГРП, а также подают газ в газопроводы промышленных и коммунально-бытовых предприятий (через местные ГРП и ГРУ).</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Газопроводы различных давлений связаны между собой через ГРП.</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Для определения расходов газа на бытовые нужды населения приняты укрупненные нормы годового потребления на одного жителя по СП 42-101-2003 «Общие положения по проектированию и строительству газораспределительных систем из металлических и полиэтиленовых труб» и СниП  42-01-2002 «Газораспределительные системы».</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Использование газа предусматривается на: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приготовление пищи;</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отопление, вентиляцию и горячее водоснабжение жилых и общественных зданий;</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отопление и нужды производственных и коммунально-бытовых потребителей.</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Годовые расходы газа для каждой категории потребителей определены на конец расчетного периода с учетом перспективы развития объектов – потребителей газа.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Продолжительность расчетного периода устанавливается на основании плана перспективного развития объектов – потребителей газа.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В проекте приняты укрупненные показатели потребления газа, м</w:t>
      </w:r>
      <w:r w:rsidRPr="003C5804">
        <w:rPr>
          <w:rFonts w:ascii="Arial" w:hAnsi="Arial" w:cs="Arial"/>
          <w:sz w:val="26"/>
          <w:szCs w:val="26"/>
          <w:vertAlign w:val="superscript"/>
        </w:rPr>
        <w:t>3</w:t>
      </w:r>
      <w:r w:rsidRPr="003C5804">
        <w:rPr>
          <w:rFonts w:ascii="Arial" w:hAnsi="Arial" w:cs="Arial"/>
          <w:sz w:val="26"/>
          <w:szCs w:val="26"/>
        </w:rPr>
        <w:t>/год на 1 чел, при теплоте сгорания газа 34 МДж/м</w:t>
      </w:r>
      <w:r w:rsidRPr="003C5804">
        <w:rPr>
          <w:rFonts w:ascii="Arial" w:hAnsi="Arial" w:cs="Arial"/>
          <w:sz w:val="26"/>
          <w:szCs w:val="26"/>
          <w:vertAlign w:val="superscript"/>
        </w:rPr>
        <w:t>3</w:t>
      </w:r>
      <w:r w:rsidRPr="003C5804">
        <w:rPr>
          <w:rFonts w:ascii="Arial" w:hAnsi="Arial" w:cs="Arial"/>
          <w:sz w:val="26"/>
          <w:szCs w:val="26"/>
        </w:rPr>
        <w:t xml:space="preserve"> (8000 ккал/м</w:t>
      </w:r>
      <w:r w:rsidRPr="003C5804">
        <w:rPr>
          <w:rFonts w:ascii="Arial" w:hAnsi="Arial" w:cs="Arial"/>
          <w:sz w:val="26"/>
          <w:szCs w:val="26"/>
          <w:vertAlign w:val="superscript"/>
        </w:rPr>
        <w:t>3</w:t>
      </w:r>
      <w:r w:rsidRPr="003C5804">
        <w:rPr>
          <w:rFonts w:ascii="Arial" w:hAnsi="Arial" w:cs="Arial"/>
          <w:sz w:val="26"/>
          <w:szCs w:val="26"/>
        </w:rPr>
        <w:t>):</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при наличии централизованного горячего водоснабжения – 120;</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при горячем водоснабжении от газовых водонагревателей – 300;</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при отсутствии всяких видов горячего водоснабжения – 180.</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Годовые расходы газа на нужды предприятий торговли, бытового обслуживания непроизводственного характера и т.п. приняты в размере 5% суммарного расхода теплоты на жилые дома.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Жилой фонд обеспечивается газовым отоплением и горячим водоснабжением от индивидуальных газовых водонагревателей. </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Охват жилой застройки природным газоснабжением принят на расчетный срок – 100%.</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Природный газ остается основным топливом для источников тепла – котельных.</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Присоединение системы газоснабжения зданий к распределительным сетям осуществляется через отключаемую арматуру, размещаемую в  каждом здании.</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Для понижения давления газа от высокого до низкого применяются газо-регуляторные пункты (ГРП):</w:t>
      </w:r>
    </w:p>
    <w:p w:rsidR="00216405" w:rsidRPr="003C5804" w:rsidRDefault="00216405" w:rsidP="003C5804">
      <w:pPr>
        <w:numPr>
          <w:ilvl w:val="0"/>
          <w:numId w:val="5"/>
        </w:numPr>
        <w:spacing w:after="0" w:line="240" w:lineRule="auto"/>
        <w:ind w:firstLine="709"/>
        <w:jc w:val="both"/>
        <w:rPr>
          <w:rFonts w:ascii="Arial" w:hAnsi="Arial" w:cs="Arial"/>
          <w:sz w:val="26"/>
          <w:szCs w:val="26"/>
        </w:rPr>
      </w:pPr>
      <w:r w:rsidRPr="003C5804">
        <w:rPr>
          <w:rFonts w:ascii="Arial" w:hAnsi="Arial" w:cs="Arial"/>
          <w:sz w:val="26"/>
          <w:szCs w:val="26"/>
        </w:rPr>
        <w:t>ГРПН-300-6  с регулятором давления РДУ-32 на участках  № 1, 2 (4 штуки):</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 - давление на входе 0,05-0,6 МПа;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давление на выходе 1,2-3,5 кПа;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расход газа до 155 м</w:t>
      </w:r>
      <w:r w:rsidRPr="003C5804">
        <w:rPr>
          <w:rFonts w:ascii="Arial" w:hAnsi="Arial" w:cs="Arial"/>
          <w:sz w:val="26"/>
          <w:szCs w:val="26"/>
          <w:vertAlign w:val="superscript"/>
        </w:rPr>
        <w:t>3</w:t>
      </w:r>
      <w:r w:rsidRPr="003C5804">
        <w:rPr>
          <w:rFonts w:ascii="Arial" w:hAnsi="Arial" w:cs="Arial"/>
          <w:sz w:val="26"/>
          <w:szCs w:val="26"/>
        </w:rPr>
        <w:t>/ч при входном давлении 0,6 МПа;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 - масса 90 кг;</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Предприятие-изготовитель: ООО Завод «Газпроммаш»», г. Саратов.</w:t>
      </w:r>
    </w:p>
    <w:p w:rsidR="00216405" w:rsidRPr="003C5804" w:rsidRDefault="00216405" w:rsidP="003C5804">
      <w:pPr>
        <w:numPr>
          <w:ilvl w:val="0"/>
          <w:numId w:val="5"/>
        </w:numPr>
        <w:spacing w:after="0" w:line="240" w:lineRule="auto"/>
        <w:ind w:firstLine="709"/>
        <w:jc w:val="both"/>
        <w:rPr>
          <w:rFonts w:ascii="Arial" w:hAnsi="Arial" w:cs="Arial"/>
          <w:sz w:val="26"/>
          <w:szCs w:val="26"/>
        </w:rPr>
      </w:pPr>
      <w:r w:rsidRPr="003C5804">
        <w:rPr>
          <w:rFonts w:ascii="Arial" w:hAnsi="Arial" w:cs="Arial"/>
          <w:sz w:val="26"/>
          <w:szCs w:val="26"/>
        </w:rPr>
        <w:t>ГРП-1  с регулятором давления РДБК1-25В устанавливается у ГРС (1 шт) для снижения давления газа в сети с 1,2 МПа до 0,6 МПа:</w:t>
      </w:r>
    </w:p>
    <w:p w:rsidR="00216405" w:rsidRPr="003C5804" w:rsidRDefault="00216405" w:rsidP="003C5804">
      <w:pPr>
        <w:spacing w:after="0" w:line="240" w:lineRule="auto"/>
        <w:ind w:left="39" w:firstLine="709"/>
        <w:jc w:val="both"/>
        <w:rPr>
          <w:rFonts w:ascii="Arial" w:hAnsi="Arial" w:cs="Arial"/>
          <w:sz w:val="26"/>
          <w:szCs w:val="26"/>
        </w:rPr>
      </w:pPr>
      <w:r w:rsidRPr="003C5804">
        <w:rPr>
          <w:rFonts w:ascii="Arial" w:hAnsi="Arial" w:cs="Arial"/>
          <w:sz w:val="26"/>
          <w:szCs w:val="26"/>
        </w:rPr>
        <w:t>- давление на входе 1,2 МПа;</w:t>
      </w:r>
    </w:p>
    <w:p w:rsidR="00216405" w:rsidRPr="003C5804" w:rsidRDefault="00216405" w:rsidP="003C5804">
      <w:pPr>
        <w:spacing w:after="0" w:line="240" w:lineRule="auto"/>
        <w:ind w:left="39" w:firstLine="709"/>
        <w:jc w:val="both"/>
        <w:rPr>
          <w:rFonts w:ascii="Arial" w:hAnsi="Arial" w:cs="Arial"/>
          <w:sz w:val="26"/>
          <w:szCs w:val="26"/>
        </w:rPr>
      </w:pPr>
      <w:r w:rsidRPr="003C5804">
        <w:rPr>
          <w:rFonts w:ascii="Arial" w:hAnsi="Arial" w:cs="Arial"/>
          <w:sz w:val="26"/>
          <w:szCs w:val="26"/>
        </w:rPr>
        <w:t xml:space="preserve"> - давление на выходе 0,6 Па;</w:t>
      </w:r>
    </w:p>
    <w:p w:rsidR="00216405" w:rsidRPr="003C5804" w:rsidRDefault="00216405" w:rsidP="003C5804">
      <w:pPr>
        <w:spacing w:after="0" w:line="240" w:lineRule="auto"/>
        <w:ind w:left="39" w:firstLine="709"/>
        <w:jc w:val="both"/>
        <w:rPr>
          <w:rFonts w:ascii="Arial" w:hAnsi="Arial" w:cs="Arial"/>
          <w:sz w:val="26"/>
          <w:szCs w:val="26"/>
        </w:rPr>
      </w:pPr>
      <w:r w:rsidRPr="003C5804">
        <w:rPr>
          <w:rFonts w:ascii="Arial" w:hAnsi="Arial" w:cs="Arial"/>
          <w:sz w:val="26"/>
          <w:szCs w:val="26"/>
        </w:rPr>
        <w:t xml:space="preserve"> - расход газа до 2000 м</w:t>
      </w:r>
      <w:r w:rsidRPr="003C5804">
        <w:rPr>
          <w:rFonts w:ascii="Arial" w:hAnsi="Arial" w:cs="Arial"/>
          <w:sz w:val="26"/>
          <w:szCs w:val="26"/>
          <w:vertAlign w:val="superscript"/>
        </w:rPr>
        <w:t>3</w:t>
      </w:r>
      <w:r w:rsidRPr="003C5804">
        <w:rPr>
          <w:rFonts w:ascii="Arial" w:hAnsi="Arial" w:cs="Arial"/>
          <w:sz w:val="26"/>
          <w:szCs w:val="26"/>
        </w:rPr>
        <w:t>/ч при входном давлении 1,2 МПа;</w:t>
      </w:r>
    </w:p>
    <w:p w:rsidR="00216405" w:rsidRPr="003C5804" w:rsidRDefault="00216405" w:rsidP="003C5804">
      <w:pPr>
        <w:spacing w:after="0" w:line="240" w:lineRule="auto"/>
        <w:ind w:left="39" w:firstLine="709"/>
        <w:jc w:val="both"/>
        <w:rPr>
          <w:rFonts w:ascii="Arial" w:hAnsi="Arial" w:cs="Arial"/>
          <w:sz w:val="26"/>
          <w:szCs w:val="26"/>
        </w:rPr>
      </w:pPr>
      <w:r w:rsidRPr="003C5804">
        <w:rPr>
          <w:rFonts w:ascii="Arial" w:hAnsi="Arial" w:cs="Arial"/>
          <w:sz w:val="26"/>
          <w:szCs w:val="26"/>
        </w:rPr>
        <w:t xml:space="preserve"> - масса 210 кг;</w:t>
      </w:r>
    </w:p>
    <w:p w:rsidR="00216405" w:rsidRPr="003C5804" w:rsidRDefault="00216405" w:rsidP="003C5804">
      <w:pPr>
        <w:spacing w:after="0" w:line="240" w:lineRule="auto"/>
        <w:ind w:left="39" w:firstLine="709"/>
        <w:jc w:val="both"/>
        <w:rPr>
          <w:rFonts w:ascii="Arial" w:hAnsi="Arial" w:cs="Arial"/>
          <w:sz w:val="26"/>
          <w:szCs w:val="26"/>
        </w:rPr>
      </w:pPr>
      <w:r w:rsidRPr="003C5804">
        <w:rPr>
          <w:rFonts w:ascii="Arial" w:hAnsi="Arial" w:cs="Arial"/>
          <w:sz w:val="26"/>
          <w:szCs w:val="26"/>
        </w:rPr>
        <w:t>Для подключения газовых сетей с.п. Юганская Объ к МГВД предусматривается установка блочной газораспределительной станции (ГРС).</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ГРС «Газпромаш»-5 ТУ 3696-037-36214188-2001 с номинальным расходом газа до 5 000 м</w:t>
      </w:r>
      <w:r w:rsidRPr="003C5804">
        <w:rPr>
          <w:rFonts w:ascii="Arial" w:hAnsi="Arial" w:cs="Arial"/>
          <w:sz w:val="26"/>
          <w:szCs w:val="26"/>
          <w:vertAlign w:val="superscript"/>
        </w:rPr>
        <w:t>3</w:t>
      </w:r>
      <w:r w:rsidRPr="003C5804">
        <w:rPr>
          <w:rFonts w:ascii="Arial" w:hAnsi="Arial" w:cs="Arial"/>
          <w:sz w:val="26"/>
          <w:szCs w:val="26"/>
        </w:rPr>
        <w:t>/час в утепленном блок-боксе;</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 - давление на входе 1,2-7,5 МПа;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давление на выходе 1,2-0,3 МПа;</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Предприятие-изготовитель: ООО Завод «Газпроммаш»», г. Саратов.</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Расчетные суммарные потери давления газа в газопроводах низкого давления (от источника газоснабжения до наиболее удаленного прибора) приняты не более 1,8 кПа, в том числе в распределительных газопроводах 1,2 Па, в газопроводах-вводах и внутренних газопроводах  0,6 кПа. </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Максимальному давлению газа перед приборами будет соответствовать максимальная тепловая нагрузка, а минимальному - минимальная тепловая нагрузка. </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СП разрешает устанавливать величину максимального давления газа в распределительных газопроводах низкого давления (после ГРП) 3 кПа при номинальном давлении газа у приборов 2 кПа. </w:t>
      </w:r>
    </w:p>
    <w:p w:rsidR="00216405" w:rsidRPr="003C5804"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Минимальная величина давления газа в сетях должна составлять 1,2 кПа.с учетом 10% запаса на местные сопротивления (при потерях давления в уличных сетях 1 кПа), рабочий перепад давления составляет  1 кПа/1,1=0,91 кПа. </w:t>
      </w:r>
    </w:p>
    <w:p w:rsidR="00216405" w:rsidRDefault="00216405" w:rsidP="003C5804">
      <w:pPr>
        <w:spacing w:after="0" w:line="240" w:lineRule="auto"/>
        <w:ind w:firstLine="709"/>
        <w:jc w:val="both"/>
        <w:rPr>
          <w:rFonts w:ascii="Arial" w:hAnsi="Arial" w:cs="Arial"/>
          <w:sz w:val="26"/>
          <w:szCs w:val="26"/>
        </w:rPr>
      </w:pPr>
      <w:r w:rsidRPr="003C5804">
        <w:rPr>
          <w:rFonts w:ascii="Arial" w:hAnsi="Arial" w:cs="Arial"/>
          <w:sz w:val="26"/>
          <w:szCs w:val="26"/>
        </w:rPr>
        <w:t xml:space="preserve">При известном перепаде давления, расходе газа и длины трубопроводов определяются диаметры сетей газопроводов. </w:t>
      </w:r>
    </w:p>
    <w:p w:rsidR="003C5804" w:rsidRPr="003C5804" w:rsidRDefault="003C5804" w:rsidP="003C5804">
      <w:pPr>
        <w:spacing w:after="0" w:line="240" w:lineRule="auto"/>
        <w:ind w:firstLine="709"/>
        <w:jc w:val="both"/>
        <w:rPr>
          <w:rFonts w:ascii="Arial" w:hAnsi="Arial" w:cs="Arial"/>
          <w:sz w:val="26"/>
          <w:szCs w:val="26"/>
        </w:rPr>
      </w:pPr>
    </w:p>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Расчет потребления газа (жилые дома)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42"/>
        <w:gridCol w:w="3096"/>
        <w:gridCol w:w="969"/>
        <w:gridCol w:w="1311"/>
        <w:gridCol w:w="1311"/>
        <w:gridCol w:w="1092"/>
        <w:gridCol w:w="999"/>
      </w:tblGrid>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N п/п</w:t>
            </w: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p>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Назначение</w:t>
            </w:r>
          </w:p>
          <w:p w:rsidR="00216405" w:rsidRPr="003C5804" w:rsidRDefault="00216405" w:rsidP="003C5804">
            <w:pPr>
              <w:spacing w:after="0" w:line="240" w:lineRule="auto"/>
              <w:ind w:firstLine="134"/>
              <w:jc w:val="center"/>
              <w:rPr>
                <w:rFonts w:ascii="Arial" w:hAnsi="Arial" w:cs="Arial"/>
              </w:rPr>
            </w:pP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r w:rsidRPr="003C5804">
              <w:rPr>
                <w:rFonts w:ascii="Arial" w:hAnsi="Arial" w:cs="Arial"/>
              </w:rPr>
              <w:t>Этажность</w:t>
            </w: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r w:rsidRPr="003C5804">
              <w:rPr>
                <w:rFonts w:ascii="Arial" w:hAnsi="Arial" w:cs="Arial"/>
              </w:rPr>
              <w:t>Площадь общая,</w:t>
            </w:r>
          </w:p>
          <w:p w:rsidR="00216405" w:rsidRPr="003C5804" w:rsidRDefault="00216405" w:rsidP="003C5804">
            <w:pPr>
              <w:spacing w:after="0" w:line="240" w:lineRule="auto"/>
              <w:ind w:firstLine="38"/>
              <w:jc w:val="center"/>
              <w:rPr>
                <w:rFonts w:ascii="Arial" w:hAnsi="Arial" w:cs="Arial"/>
              </w:rPr>
            </w:pPr>
            <w:r w:rsidRPr="003C5804">
              <w:rPr>
                <w:rFonts w:ascii="Arial" w:hAnsi="Arial" w:cs="Arial"/>
              </w:rPr>
              <w:t>м</w:t>
            </w:r>
            <w:r w:rsidRPr="003C5804">
              <w:rPr>
                <w:rFonts w:ascii="Arial" w:hAnsi="Arial" w:cs="Arial"/>
                <w:vertAlign w:val="superscript"/>
              </w:rPr>
              <w:t>2</w:t>
            </w: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r w:rsidRPr="003C5804">
              <w:rPr>
                <w:rFonts w:ascii="Arial" w:hAnsi="Arial" w:cs="Arial"/>
              </w:rPr>
              <w:t>Количество проживающих, чел</w:t>
            </w: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r w:rsidRPr="003C5804">
              <w:rPr>
                <w:rFonts w:ascii="Arial" w:hAnsi="Arial" w:cs="Arial"/>
              </w:rPr>
              <w:t>Годовой расход газа,</w:t>
            </w:r>
          </w:p>
          <w:p w:rsidR="00216405" w:rsidRPr="003C5804" w:rsidRDefault="00216405" w:rsidP="003C5804">
            <w:pPr>
              <w:spacing w:after="0" w:line="240" w:lineRule="auto"/>
              <w:jc w:val="center"/>
              <w:rPr>
                <w:rFonts w:ascii="Arial" w:hAnsi="Arial" w:cs="Arial"/>
              </w:rPr>
            </w:pPr>
            <w:r w:rsidRPr="003C5804">
              <w:rPr>
                <w:rFonts w:ascii="Arial" w:hAnsi="Arial" w:cs="Arial"/>
              </w:rPr>
              <w:t>м</w:t>
            </w:r>
            <w:r w:rsidRPr="003C5804">
              <w:rPr>
                <w:rFonts w:ascii="Arial" w:hAnsi="Arial" w:cs="Arial"/>
                <w:vertAlign w:val="superscript"/>
              </w:rPr>
              <w:t>3</w:t>
            </w: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r w:rsidRPr="003C5804">
              <w:rPr>
                <w:rFonts w:ascii="Arial" w:hAnsi="Arial" w:cs="Arial"/>
              </w:rPr>
              <w:t>Часовой расход газа,</w:t>
            </w:r>
          </w:p>
          <w:p w:rsidR="00216405" w:rsidRPr="003C5804" w:rsidRDefault="00216405" w:rsidP="003C5804">
            <w:pPr>
              <w:spacing w:after="0" w:line="240" w:lineRule="auto"/>
              <w:ind w:firstLine="9"/>
              <w:jc w:val="center"/>
              <w:rPr>
                <w:rFonts w:ascii="Arial" w:hAnsi="Arial" w:cs="Arial"/>
              </w:rPr>
            </w:pPr>
            <w:r w:rsidRPr="003C5804">
              <w:rPr>
                <w:rFonts w:ascii="Arial" w:hAnsi="Arial" w:cs="Arial"/>
              </w:rPr>
              <w:t>м</w:t>
            </w:r>
            <w:r w:rsidRPr="003C5804">
              <w:rPr>
                <w:rFonts w:ascii="Arial" w:hAnsi="Arial" w:cs="Arial"/>
                <w:vertAlign w:val="superscript"/>
              </w:rPr>
              <w:t>3</w:t>
            </w: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1 участок</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11</w:t>
            </w: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Проектная застройка</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r w:rsidRPr="003C5804">
              <w:rPr>
                <w:rFonts w:ascii="Arial" w:hAnsi="Arial" w:cs="Arial"/>
              </w:rPr>
              <w:t>1,2</w:t>
            </w: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r w:rsidRPr="003C5804">
              <w:rPr>
                <w:rFonts w:ascii="Arial" w:hAnsi="Arial" w:cs="Arial"/>
              </w:rPr>
              <w:t>8280</w:t>
            </w: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r w:rsidRPr="003C5804">
              <w:rPr>
                <w:rFonts w:ascii="Arial" w:hAnsi="Arial" w:cs="Arial"/>
              </w:rPr>
              <w:t>331</w:t>
            </w: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r w:rsidRPr="003C5804">
              <w:rPr>
                <w:rFonts w:ascii="Arial" w:hAnsi="Arial" w:cs="Arial"/>
              </w:rPr>
              <w:t>99351</w:t>
            </w: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r w:rsidRPr="003C5804">
              <w:rPr>
                <w:rFonts w:ascii="Arial" w:hAnsi="Arial" w:cs="Arial"/>
              </w:rPr>
              <w:t>55,2</w:t>
            </w: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12</w:t>
            </w: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Существующая застройка</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r w:rsidRPr="003C5804">
              <w:rPr>
                <w:rFonts w:ascii="Arial" w:hAnsi="Arial" w:cs="Arial"/>
              </w:rPr>
              <w:t>1</w:t>
            </w: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r w:rsidRPr="003C5804">
              <w:rPr>
                <w:rFonts w:ascii="Arial" w:hAnsi="Arial" w:cs="Arial"/>
              </w:rPr>
              <w:t>6028</w:t>
            </w: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r w:rsidRPr="003C5804">
              <w:rPr>
                <w:rFonts w:ascii="Arial" w:hAnsi="Arial" w:cs="Arial"/>
              </w:rPr>
              <w:t>754</w:t>
            </w: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r w:rsidRPr="003C5804">
              <w:rPr>
                <w:rFonts w:ascii="Arial" w:hAnsi="Arial" w:cs="Arial"/>
              </w:rPr>
              <w:t>226200</w:t>
            </w: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r w:rsidRPr="003C5804">
              <w:rPr>
                <w:rFonts w:ascii="Arial" w:hAnsi="Arial" w:cs="Arial"/>
              </w:rPr>
              <w:t>125,6</w:t>
            </w: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2 участок</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21</w:t>
            </w: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Проектная застройка</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r w:rsidRPr="003C5804">
              <w:rPr>
                <w:rFonts w:ascii="Arial" w:hAnsi="Arial" w:cs="Arial"/>
              </w:rPr>
              <w:t>1,2</w:t>
            </w: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r w:rsidRPr="003C5804">
              <w:rPr>
                <w:rFonts w:ascii="Arial" w:hAnsi="Arial" w:cs="Arial"/>
              </w:rPr>
              <w:t>14313</w:t>
            </w: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r w:rsidRPr="003C5804">
              <w:rPr>
                <w:rFonts w:ascii="Arial" w:hAnsi="Arial" w:cs="Arial"/>
              </w:rPr>
              <w:t>573</w:t>
            </w: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r w:rsidRPr="003C5804">
              <w:rPr>
                <w:rFonts w:ascii="Arial" w:hAnsi="Arial" w:cs="Arial"/>
              </w:rPr>
              <w:t>171900</w:t>
            </w: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r w:rsidRPr="003C5804">
              <w:rPr>
                <w:rFonts w:ascii="Arial" w:hAnsi="Arial" w:cs="Arial"/>
              </w:rPr>
              <w:t>95,5</w:t>
            </w: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22</w:t>
            </w: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Существующая застройка</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r w:rsidRPr="003C5804">
              <w:rPr>
                <w:rFonts w:ascii="Arial" w:hAnsi="Arial" w:cs="Arial"/>
              </w:rPr>
              <w:t>1</w:t>
            </w: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r w:rsidRPr="003C5804">
              <w:rPr>
                <w:rFonts w:ascii="Arial" w:hAnsi="Arial" w:cs="Arial"/>
              </w:rPr>
              <w:t>3728</w:t>
            </w: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r w:rsidRPr="003C5804">
              <w:rPr>
                <w:rFonts w:ascii="Arial" w:hAnsi="Arial" w:cs="Arial"/>
              </w:rPr>
              <w:t>466</w:t>
            </w: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r w:rsidRPr="003C5804">
              <w:rPr>
                <w:rFonts w:ascii="Arial" w:hAnsi="Arial" w:cs="Arial"/>
              </w:rPr>
              <w:t>139800</w:t>
            </w: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r w:rsidRPr="003C5804">
              <w:rPr>
                <w:rFonts w:ascii="Arial" w:hAnsi="Arial" w:cs="Arial"/>
              </w:rPr>
              <w:t>77,6</w:t>
            </w: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p>
        </w:tc>
        <w:tc>
          <w:tcPr>
            <w:tcW w:w="3096"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Итого</w:t>
            </w:r>
          </w:p>
        </w:tc>
        <w:tc>
          <w:tcPr>
            <w:tcW w:w="969" w:type="dxa"/>
            <w:shd w:val="clear" w:color="auto" w:fill="FFFFFF"/>
            <w:vAlign w:val="center"/>
          </w:tcPr>
          <w:p w:rsidR="00216405" w:rsidRPr="003C5804" w:rsidRDefault="00216405" w:rsidP="003C5804">
            <w:pPr>
              <w:spacing w:after="0" w:line="240" w:lineRule="auto"/>
              <w:ind w:firstLine="15"/>
              <w:jc w:val="center"/>
              <w:rPr>
                <w:rFonts w:ascii="Arial" w:hAnsi="Arial" w:cs="Arial"/>
              </w:rPr>
            </w:pPr>
          </w:p>
        </w:tc>
        <w:tc>
          <w:tcPr>
            <w:tcW w:w="1311" w:type="dxa"/>
            <w:shd w:val="clear" w:color="auto" w:fill="FFFFFF"/>
            <w:vAlign w:val="center"/>
          </w:tcPr>
          <w:p w:rsidR="00216405" w:rsidRPr="003C5804" w:rsidRDefault="00216405" w:rsidP="003C5804">
            <w:pPr>
              <w:spacing w:after="0" w:line="240" w:lineRule="auto"/>
              <w:ind w:firstLine="38"/>
              <w:jc w:val="center"/>
              <w:rPr>
                <w:rFonts w:ascii="Arial" w:hAnsi="Arial" w:cs="Arial"/>
              </w:rPr>
            </w:pPr>
          </w:p>
        </w:tc>
        <w:tc>
          <w:tcPr>
            <w:tcW w:w="1311" w:type="dxa"/>
            <w:shd w:val="clear" w:color="auto" w:fill="FFFFFF"/>
            <w:vAlign w:val="center"/>
          </w:tcPr>
          <w:p w:rsidR="00216405" w:rsidRPr="003C5804" w:rsidRDefault="00216405" w:rsidP="003C5804">
            <w:pPr>
              <w:spacing w:after="0" w:line="240" w:lineRule="auto"/>
              <w:ind w:firstLine="144"/>
              <w:jc w:val="center"/>
              <w:rPr>
                <w:rFonts w:ascii="Arial" w:hAnsi="Arial" w:cs="Arial"/>
              </w:rPr>
            </w:pPr>
          </w:p>
        </w:tc>
        <w:tc>
          <w:tcPr>
            <w:tcW w:w="1092" w:type="dxa"/>
            <w:shd w:val="clear" w:color="auto" w:fill="FFFFFF"/>
            <w:vAlign w:val="center"/>
          </w:tcPr>
          <w:p w:rsidR="00216405" w:rsidRPr="003C5804" w:rsidRDefault="00216405" w:rsidP="003C5804">
            <w:pPr>
              <w:spacing w:after="0" w:line="240" w:lineRule="auto"/>
              <w:jc w:val="center"/>
              <w:rPr>
                <w:rFonts w:ascii="Arial" w:hAnsi="Arial" w:cs="Arial"/>
              </w:rPr>
            </w:pPr>
            <w:r w:rsidRPr="003C5804">
              <w:rPr>
                <w:rFonts w:ascii="Arial" w:hAnsi="Arial" w:cs="Arial"/>
              </w:rPr>
              <w:t>637251</w:t>
            </w:r>
          </w:p>
        </w:tc>
        <w:tc>
          <w:tcPr>
            <w:tcW w:w="999" w:type="dxa"/>
            <w:shd w:val="clear" w:color="auto" w:fill="FFFFFF"/>
            <w:vAlign w:val="center"/>
          </w:tcPr>
          <w:p w:rsidR="00216405" w:rsidRPr="003C5804" w:rsidRDefault="00216405" w:rsidP="003C5804">
            <w:pPr>
              <w:spacing w:after="0" w:line="240" w:lineRule="auto"/>
              <w:ind w:firstLine="9"/>
              <w:jc w:val="center"/>
              <w:rPr>
                <w:rFonts w:ascii="Arial" w:hAnsi="Arial" w:cs="Arial"/>
              </w:rPr>
            </w:pPr>
            <w:r w:rsidRPr="003C5804">
              <w:rPr>
                <w:rFonts w:ascii="Arial" w:hAnsi="Arial" w:cs="Arial"/>
              </w:rPr>
              <w:t>353,9</w:t>
            </w:r>
          </w:p>
        </w:tc>
      </w:tr>
    </w:tbl>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Расчет потребления газа (котельные)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42"/>
        <w:gridCol w:w="3552"/>
        <w:gridCol w:w="3021"/>
        <w:gridCol w:w="2205"/>
      </w:tblGrid>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N п/п</w:t>
            </w:r>
          </w:p>
        </w:tc>
        <w:tc>
          <w:tcPr>
            <w:tcW w:w="3552" w:type="dxa"/>
            <w:shd w:val="clear" w:color="auto" w:fill="FFFFFF"/>
            <w:vAlign w:val="center"/>
          </w:tcPr>
          <w:p w:rsidR="00216405" w:rsidRPr="003C5804" w:rsidRDefault="00216405" w:rsidP="003C5804">
            <w:pPr>
              <w:spacing w:after="0" w:line="240" w:lineRule="auto"/>
              <w:ind w:firstLine="134"/>
              <w:jc w:val="center"/>
              <w:rPr>
                <w:rFonts w:ascii="Arial" w:hAnsi="Arial" w:cs="Arial"/>
              </w:rPr>
            </w:pPr>
          </w:p>
          <w:p w:rsidR="00216405" w:rsidRPr="003C5804" w:rsidRDefault="00216405" w:rsidP="003C5804">
            <w:pPr>
              <w:spacing w:after="0" w:line="240" w:lineRule="auto"/>
              <w:ind w:firstLine="134"/>
              <w:jc w:val="center"/>
              <w:rPr>
                <w:rFonts w:ascii="Arial" w:hAnsi="Arial" w:cs="Arial"/>
              </w:rPr>
            </w:pPr>
            <w:r w:rsidRPr="003C5804">
              <w:rPr>
                <w:rFonts w:ascii="Arial" w:hAnsi="Arial" w:cs="Arial"/>
              </w:rPr>
              <w:t>Назначение</w:t>
            </w:r>
          </w:p>
          <w:p w:rsidR="00216405" w:rsidRPr="003C5804" w:rsidRDefault="00216405" w:rsidP="003C5804">
            <w:pPr>
              <w:spacing w:after="0" w:line="240" w:lineRule="auto"/>
              <w:ind w:firstLine="134"/>
              <w:jc w:val="center"/>
              <w:rPr>
                <w:rFonts w:ascii="Arial" w:hAnsi="Arial" w:cs="Arial"/>
              </w:rPr>
            </w:pPr>
          </w:p>
        </w:tc>
        <w:tc>
          <w:tcPr>
            <w:tcW w:w="3021" w:type="dxa"/>
            <w:shd w:val="clear" w:color="auto" w:fill="FFFFFF"/>
            <w:vAlign w:val="center"/>
          </w:tcPr>
          <w:p w:rsidR="00216405" w:rsidRPr="003C5804" w:rsidRDefault="00216405" w:rsidP="003C5804">
            <w:pPr>
              <w:spacing w:after="0" w:line="240" w:lineRule="auto"/>
              <w:ind w:firstLine="267"/>
              <w:jc w:val="center"/>
              <w:rPr>
                <w:rFonts w:ascii="Arial" w:hAnsi="Arial" w:cs="Arial"/>
              </w:rPr>
            </w:pPr>
            <w:r w:rsidRPr="003C5804">
              <w:rPr>
                <w:rFonts w:ascii="Arial" w:hAnsi="Arial" w:cs="Arial"/>
              </w:rPr>
              <w:t>Годовой расход газа,</w:t>
            </w:r>
          </w:p>
          <w:p w:rsidR="00216405" w:rsidRPr="003C5804" w:rsidRDefault="00216405" w:rsidP="003C5804">
            <w:pPr>
              <w:spacing w:after="0" w:line="240" w:lineRule="auto"/>
              <w:ind w:firstLine="267"/>
              <w:jc w:val="center"/>
              <w:rPr>
                <w:rFonts w:ascii="Arial" w:hAnsi="Arial" w:cs="Arial"/>
              </w:rPr>
            </w:pPr>
            <w:r w:rsidRPr="003C5804">
              <w:rPr>
                <w:rFonts w:ascii="Arial" w:hAnsi="Arial" w:cs="Arial"/>
              </w:rPr>
              <w:t>м</w:t>
            </w:r>
            <w:r w:rsidRPr="003C5804">
              <w:rPr>
                <w:rFonts w:ascii="Arial" w:hAnsi="Arial" w:cs="Arial"/>
                <w:vertAlign w:val="superscript"/>
              </w:rPr>
              <w:t>3</w:t>
            </w:r>
          </w:p>
        </w:tc>
        <w:tc>
          <w:tcPr>
            <w:tcW w:w="2205" w:type="dxa"/>
            <w:shd w:val="clear" w:color="auto" w:fill="FFFFFF"/>
            <w:vAlign w:val="center"/>
          </w:tcPr>
          <w:p w:rsidR="00216405" w:rsidRPr="003C5804" w:rsidRDefault="00216405" w:rsidP="003C5804">
            <w:pPr>
              <w:spacing w:after="0" w:line="240" w:lineRule="auto"/>
              <w:ind w:firstLine="223"/>
              <w:jc w:val="center"/>
              <w:rPr>
                <w:rFonts w:ascii="Arial" w:hAnsi="Arial" w:cs="Arial"/>
              </w:rPr>
            </w:pPr>
            <w:r w:rsidRPr="003C5804">
              <w:rPr>
                <w:rFonts w:ascii="Arial" w:hAnsi="Arial" w:cs="Arial"/>
              </w:rPr>
              <w:t>Часовой расход газа,</w:t>
            </w:r>
          </w:p>
          <w:p w:rsidR="00216405" w:rsidRPr="003C5804" w:rsidRDefault="00216405" w:rsidP="003C5804">
            <w:pPr>
              <w:spacing w:after="0" w:line="240" w:lineRule="auto"/>
              <w:ind w:firstLine="223"/>
              <w:jc w:val="center"/>
              <w:rPr>
                <w:rFonts w:ascii="Arial" w:hAnsi="Arial" w:cs="Arial"/>
              </w:rPr>
            </w:pPr>
            <w:r w:rsidRPr="003C5804">
              <w:rPr>
                <w:rFonts w:ascii="Arial" w:hAnsi="Arial" w:cs="Arial"/>
              </w:rPr>
              <w:t>м</w:t>
            </w:r>
            <w:r w:rsidRPr="003C5804">
              <w:rPr>
                <w:rFonts w:ascii="Arial" w:hAnsi="Arial" w:cs="Arial"/>
                <w:vertAlign w:val="superscript"/>
              </w:rPr>
              <w:t>3</w:t>
            </w:r>
          </w:p>
        </w:tc>
      </w:tr>
      <w:tr w:rsidR="00216405" w:rsidRPr="003C5804" w:rsidTr="00216405">
        <w:trPr>
          <w:jc w:val="center"/>
        </w:trPr>
        <w:tc>
          <w:tcPr>
            <w:tcW w:w="642" w:type="dxa"/>
            <w:shd w:val="clear" w:color="auto" w:fill="FFFFFF"/>
            <w:vAlign w:val="center"/>
          </w:tcPr>
          <w:p w:rsidR="00216405" w:rsidRPr="003C5804" w:rsidRDefault="00216405" w:rsidP="003C5804">
            <w:pPr>
              <w:spacing w:after="0" w:line="240" w:lineRule="auto"/>
              <w:ind w:firstLine="709"/>
              <w:jc w:val="center"/>
              <w:rPr>
                <w:rFonts w:ascii="Arial" w:hAnsi="Arial" w:cs="Arial"/>
              </w:rPr>
            </w:pPr>
            <w:r w:rsidRPr="003C5804">
              <w:rPr>
                <w:rFonts w:ascii="Arial" w:hAnsi="Arial" w:cs="Arial"/>
              </w:rPr>
              <w:t>1</w:t>
            </w:r>
          </w:p>
        </w:tc>
        <w:tc>
          <w:tcPr>
            <w:tcW w:w="3552" w:type="dxa"/>
            <w:shd w:val="clear" w:color="auto" w:fill="FFFFFF"/>
            <w:vAlign w:val="center"/>
          </w:tcPr>
          <w:p w:rsidR="00216405" w:rsidRPr="003C5804" w:rsidRDefault="00216405" w:rsidP="003C5804">
            <w:pPr>
              <w:spacing w:after="0" w:line="240" w:lineRule="auto"/>
              <w:ind w:firstLine="134"/>
              <w:jc w:val="both"/>
              <w:rPr>
                <w:rFonts w:ascii="Arial" w:hAnsi="Arial" w:cs="Arial"/>
              </w:rPr>
            </w:pPr>
            <w:r w:rsidRPr="003C5804">
              <w:rPr>
                <w:rFonts w:ascii="Arial" w:hAnsi="Arial" w:cs="Arial"/>
              </w:rPr>
              <w:t>Котельная</w:t>
            </w:r>
          </w:p>
        </w:tc>
        <w:tc>
          <w:tcPr>
            <w:tcW w:w="3021" w:type="dxa"/>
            <w:shd w:val="clear" w:color="auto" w:fill="FFFFFF"/>
            <w:vAlign w:val="bottom"/>
          </w:tcPr>
          <w:p w:rsidR="00216405" w:rsidRPr="003C5804" w:rsidRDefault="00216405" w:rsidP="003C5804">
            <w:pPr>
              <w:spacing w:after="0" w:line="240" w:lineRule="auto"/>
              <w:ind w:firstLine="267"/>
              <w:jc w:val="center"/>
              <w:rPr>
                <w:rFonts w:ascii="Arial" w:hAnsi="Arial" w:cs="Arial"/>
              </w:rPr>
            </w:pPr>
            <w:r w:rsidRPr="003C5804">
              <w:rPr>
                <w:rFonts w:ascii="Arial" w:hAnsi="Arial" w:cs="Arial"/>
              </w:rPr>
              <w:t>2912875</w:t>
            </w:r>
          </w:p>
        </w:tc>
        <w:tc>
          <w:tcPr>
            <w:tcW w:w="2205" w:type="dxa"/>
            <w:shd w:val="clear" w:color="auto" w:fill="FFFFFF"/>
            <w:vAlign w:val="bottom"/>
          </w:tcPr>
          <w:p w:rsidR="00216405" w:rsidRPr="003C5804" w:rsidRDefault="00216405" w:rsidP="003C5804">
            <w:pPr>
              <w:spacing w:after="0" w:line="240" w:lineRule="auto"/>
              <w:ind w:firstLine="223"/>
              <w:jc w:val="center"/>
              <w:rPr>
                <w:rFonts w:ascii="Arial" w:hAnsi="Arial" w:cs="Arial"/>
              </w:rPr>
            </w:pPr>
            <w:r w:rsidRPr="003C5804">
              <w:rPr>
                <w:rFonts w:ascii="Arial" w:hAnsi="Arial" w:cs="Arial"/>
              </w:rPr>
              <w:t>803</w:t>
            </w:r>
          </w:p>
        </w:tc>
      </w:tr>
    </w:tbl>
    <w:p w:rsidR="00216405" w:rsidRPr="003C5804" w:rsidRDefault="00216405" w:rsidP="003C5804">
      <w:pPr>
        <w:spacing w:after="0" w:line="240" w:lineRule="auto"/>
        <w:ind w:firstLine="709"/>
        <w:jc w:val="both"/>
        <w:rPr>
          <w:rFonts w:ascii="Arial" w:hAnsi="Arial" w:cs="Arial"/>
        </w:rPr>
      </w:pPr>
      <w:r w:rsidRPr="003C5804">
        <w:rPr>
          <w:rFonts w:ascii="Arial" w:hAnsi="Arial" w:cs="Arial"/>
        </w:rPr>
        <w:t xml:space="preserve">Итоговый расход газа: </w:t>
      </w:r>
    </w:p>
    <w:p w:rsidR="00216405" w:rsidRPr="003C5804" w:rsidRDefault="00216405" w:rsidP="003C5804">
      <w:pPr>
        <w:numPr>
          <w:ilvl w:val="0"/>
          <w:numId w:val="6"/>
        </w:numPr>
        <w:spacing w:after="0" w:line="240" w:lineRule="auto"/>
        <w:ind w:firstLine="709"/>
        <w:jc w:val="both"/>
        <w:rPr>
          <w:rFonts w:ascii="Arial" w:hAnsi="Arial" w:cs="Arial"/>
        </w:rPr>
      </w:pPr>
      <w:r w:rsidRPr="003C5804">
        <w:rPr>
          <w:rFonts w:ascii="Arial" w:hAnsi="Arial" w:cs="Arial"/>
        </w:rPr>
        <w:t>часовой – 1 162,9 м</w:t>
      </w:r>
      <w:r w:rsidRPr="003C5804">
        <w:rPr>
          <w:rFonts w:ascii="Arial" w:hAnsi="Arial" w:cs="Arial"/>
          <w:vertAlign w:val="superscript"/>
        </w:rPr>
        <w:t>3</w:t>
      </w:r>
    </w:p>
    <w:p w:rsidR="00216405" w:rsidRPr="003C5804" w:rsidRDefault="00216405" w:rsidP="003C5804">
      <w:pPr>
        <w:numPr>
          <w:ilvl w:val="0"/>
          <w:numId w:val="6"/>
        </w:numPr>
        <w:spacing w:after="0" w:line="240" w:lineRule="auto"/>
        <w:ind w:firstLine="709"/>
        <w:jc w:val="both"/>
        <w:rPr>
          <w:rFonts w:ascii="Arial" w:hAnsi="Arial" w:cs="Arial"/>
        </w:rPr>
      </w:pPr>
      <w:r w:rsidRPr="003C5804">
        <w:rPr>
          <w:rFonts w:ascii="Arial" w:hAnsi="Arial" w:cs="Arial"/>
        </w:rPr>
        <w:t>годовой -  3 550 126м</w:t>
      </w:r>
      <w:r w:rsidRPr="003C5804">
        <w:rPr>
          <w:rFonts w:ascii="Arial" w:hAnsi="Arial" w:cs="Arial"/>
          <w:vertAlign w:val="superscript"/>
        </w:rPr>
        <w:t>3</w:t>
      </w:r>
    </w:p>
    <w:p w:rsidR="00216405" w:rsidRPr="003C5804" w:rsidRDefault="00216405" w:rsidP="003C5804">
      <w:pPr>
        <w:spacing w:after="0" w:line="240" w:lineRule="auto"/>
        <w:ind w:left="1429"/>
        <w:jc w:val="both"/>
        <w:rPr>
          <w:rFonts w:ascii="Arial" w:hAnsi="Arial" w:cs="Arial"/>
        </w:rPr>
      </w:pPr>
    </w:p>
    <w:p w:rsidR="00216405" w:rsidRPr="003C5804" w:rsidRDefault="00216405" w:rsidP="003C5804">
      <w:pPr>
        <w:spacing w:after="0" w:line="240" w:lineRule="auto"/>
        <w:ind w:firstLine="709"/>
        <w:jc w:val="both"/>
        <w:rPr>
          <w:rFonts w:ascii="Arial" w:hAnsi="Arial" w:cs="Arial"/>
          <w:b/>
        </w:rPr>
      </w:pPr>
    </w:p>
    <w:p w:rsidR="00216405" w:rsidRPr="00655918" w:rsidRDefault="00216405" w:rsidP="00655918">
      <w:pPr>
        <w:spacing w:after="0" w:line="240" w:lineRule="auto"/>
        <w:ind w:firstLine="709"/>
        <w:jc w:val="both"/>
        <w:rPr>
          <w:rFonts w:ascii="Arial" w:hAnsi="Arial" w:cs="Arial"/>
          <w:b/>
          <w:sz w:val="26"/>
          <w:szCs w:val="26"/>
        </w:rPr>
      </w:pPr>
      <w:r w:rsidRPr="00655918">
        <w:rPr>
          <w:rFonts w:ascii="Arial" w:hAnsi="Arial" w:cs="Arial"/>
          <w:b/>
          <w:sz w:val="26"/>
          <w:szCs w:val="26"/>
        </w:rPr>
        <w:t>Юганская Обь</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Подача природного газа в п. Юганская Обь предусматривается от перспективного газопровода отвода от ГРС п Усть-Юган, номинальным давлением 1,2 МПа..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Система газоснабжения с.п. Усть-Юган принята смешанная, состоящая из кольцевых газопроводов и присоединяемых к ним тупиковых газопроводов.</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 а также и то, что при выходе из строя какого-либо ГРП нагрузку по снабжению потребителей газом принимают на себя другие ГРП.</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Классификация газопроводов:</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вид транспортируемого газа – природный;</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давление газа – низкое 3 кПа (300 мм в. Ст.), высокое (II-категории) 0,6 МПа, высокое (I-категории) 1,2 МПа ;</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местоположение относительно земли – подземные, надземные;</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назначение в системе газораспределения – магистральные, распределительные, вводы, вводные газопроводы (ввод в здание);</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принцип построения (распределительные газопроводы) –  кольцевые, тупиковые;</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материал труб – сталь.</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По числу ступеней давления система газоснабжения – двухступенчатая.</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Газопроводы низкого давления предназначены для подачи газа жилым и общественным зданиям, а также коммунально – бытовым потребителям.</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Газопроводы высокого давления служат для питания распределительных газопроводов низкого давления через ГРП, а также подают газ в газопроводы промышленных и коммунально-бытовых предприятий (через местные ГРП и ГРУ).</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Газопроводы различных давлений связаны между собой через ГРП.</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Для определения расходов газа на бытовые нужды населения приняты укрупненные нормы годового потребления на одного жителя по СП 42-101-2003 «Общие положения по проектированию и строительству газораспределительных систем из металлических и полиэтиленовых труб» и СниП  42-01-2002 «Газораспределительные системы».</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Использование газа предусматривается на: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приготовление пищи;</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отопление, вентиляцию и горячее водоснабжение жилых и общественных зданий;</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отопление и нужды производственных и коммунально-бытовых потребителей.</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Годовые расходы газа для каждой категории потребителей определены на конец расчетного периода с учетом перспективы развития объектов – потребителей газа.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Продолжительность расчетного периода устанавливается на основании плана перспективного развития объектов – потребителей газа.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В проекте приняты укрупненные показатели потребления газа, м</w:t>
      </w:r>
      <w:r w:rsidRPr="00655918">
        <w:rPr>
          <w:rFonts w:ascii="Arial" w:hAnsi="Arial" w:cs="Arial"/>
          <w:sz w:val="26"/>
          <w:szCs w:val="26"/>
          <w:vertAlign w:val="superscript"/>
        </w:rPr>
        <w:t>3</w:t>
      </w:r>
      <w:r w:rsidRPr="00655918">
        <w:rPr>
          <w:rFonts w:ascii="Arial" w:hAnsi="Arial" w:cs="Arial"/>
          <w:sz w:val="26"/>
          <w:szCs w:val="26"/>
        </w:rPr>
        <w:t>/год на 1 чел, при теплоте сгорания газа 34 МДж/м</w:t>
      </w:r>
      <w:r w:rsidRPr="00655918">
        <w:rPr>
          <w:rFonts w:ascii="Arial" w:hAnsi="Arial" w:cs="Arial"/>
          <w:sz w:val="26"/>
          <w:szCs w:val="26"/>
          <w:vertAlign w:val="superscript"/>
        </w:rPr>
        <w:t>3</w:t>
      </w:r>
      <w:r w:rsidRPr="00655918">
        <w:rPr>
          <w:rFonts w:ascii="Arial" w:hAnsi="Arial" w:cs="Arial"/>
          <w:sz w:val="26"/>
          <w:szCs w:val="26"/>
        </w:rPr>
        <w:t xml:space="preserve"> (8000 ккал/м</w:t>
      </w:r>
      <w:r w:rsidRPr="00655918">
        <w:rPr>
          <w:rFonts w:ascii="Arial" w:hAnsi="Arial" w:cs="Arial"/>
          <w:sz w:val="26"/>
          <w:szCs w:val="26"/>
          <w:vertAlign w:val="superscript"/>
        </w:rPr>
        <w:t>3</w:t>
      </w:r>
      <w:r w:rsidRPr="00655918">
        <w:rPr>
          <w:rFonts w:ascii="Arial" w:hAnsi="Arial" w:cs="Arial"/>
          <w:sz w:val="26"/>
          <w:szCs w:val="26"/>
        </w:rPr>
        <w:t>):</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при наличии централизованного горячего водоснабжения – 120;</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при горячем водоснабжении от газовых водонагревателей – 300;</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при отсутствии всяких видов горячего водоснабжения – 180.</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Годовые расходы газа на нужды предприятий торговли, бытового обслуживания непроизводственного характера и т.п. приняты в размере 5% суммарного расхода теплоты на жилые дома.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Одноэтажный жилой фонд обеспечивается газовым отоплением и горячим водоснабжением осуществляется  от индивидуальных газовых водонагревателей. </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Многоэтажная застройка обеспечивается газом для пищеприготовления.</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Охват одноэтажной и многоэтажной  застройки природным газоснабжением принят на расчетный срок – 100%.</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Природный газ остается основным топливом для источников тепла – котельных.</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Присоединение системы газоснабжения зданий к распределительным сетям осуществляется через отключаемую арматуру, размещаемую в  каждом здании.</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Для понижения давления газа от высокого до низкого применяются газо-регуляторные пункты (ГРП):</w:t>
      </w:r>
    </w:p>
    <w:p w:rsidR="00216405" w:rsidRPr="00655918" w:rsidRDefault="00216405" w:rsidP="00655918">
      <w:pPr>
        <w:numPr>
          <w:ilvl w:val="0"/>
          <w:numId w:val="5"/>
        </w:numPr>
        <w:spacing w:after="0" w:line="240" w:lineRule="auto"/>
        <w:ind w:firstLine="709"/>
        <w:jc w:val="both"/>
        <w:rPr>
          <w:rFonts w:ascii="Arial" w:hAnsi="Arial" w:cs="Arial"/>
          <w:sz w:val="26"/>
          <w:szCs w:val="26"/>
        </w:rPr>
      </w:pPr>
      <w:r w:rsidRPr="00655918">
        <w:rPr>
          <w:rFonts w:ascii="Arial" w:hAnsi="Arial" w:cs="Arial"/>
          <w:sz w:val="26"/>
          <w:szCs w:val="26"/>
        </w:rPr>
        <w:t>ГРПН-300-6  с регулятором давления РДУ-32   (2 штуки):</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 - давление на входе 0,05-0,6 МПа;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давление на выходе 1,2-3,5 кПа;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расход газа до 155 м</w:t>
      </w:r>
      <w:r w:rsidRPr="00655918">
        <w:rPr>
          <w:rFonts w:ascii="Arial" w:hAnsi="Arial" w:cs="Arial"/>
          <w:sz w:val="26"/>
          <w:szCs w:val="26"/>
          <w:vertAlign w:val="superscript"/>
        </w:rPr>
        <w:t>3</w:t>
      </w:r>
      <w:r w:rsidRPr="00655918">
        <w:rPr>
          <w:rFonts w:ascii="Arial" w:hAnsi="Arial" w:cs="Arial"/>
          <w:sz w:val="26"/>
          <w:szCs w:val="26"/>
        </w:rPr>
        <w:t>/ч при входном давлении 0,6 МПа;</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 - масса 90 кг;</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Предприятие-изготовитель: ООО Завод «Газпроммаш»», г. Саратов.</w:t>
      </w:r>
    </w:p>
    <w:p w:rsidR="00216405" w:rsidRPr="00655918" w:rsidRDefault="00216405" w:rsidP="00655918">
      <w:pPr>
        <w:numPr>
          <w:ilvl w:val="0"/>
          <w:numId w:val="5"/>
        </w:numPr>
        <w:spacing w:after="0" w:line="240" w:lineRule="auto"/>
        <w:ind w:firstLine="709"/>
        <w:jc w:val="both"/>
        <w:rPr>
          <w:rFonts w:ascii="Arial" w:hAnsi="Arial" w:cs="Arial"/>
          <w:sz w:val="26"/>
          <w:szCs w:val="26"/>
        </w:rPr>
      </w:pPr>
      <w:r w:rsidRPr="00655918">
        <w:rPr>
          <w:rFonts w:ascii="Arial" w:hAnsi="Arial" w:cs="Arial"/>
          <w:sz w:val="26"/>
          <w:szCs w:val="26"/>
        </w:rPr>
        <w:t>ГРП-1  с регулятором давления РДБК1-25В (1 шт):</w:t>
      </w:r>
    </w:p>
    <w:p w:rsidR="00216405" w:rsidRPr="00655918" w:rsidRDefault="00216405" w:rsidP="00655918">
      <w:pPr>
        <w:spacing w:after="0" w:line="240" w:lineRule="auto"/>
        <w:ind w:left="39" w:firstLine="709"/>
        <w:jc w:val="both"/>
        <w:rPr>
          <w:rFonts w:ascii="Arial" w:hAnsi="Arial" w:cs="Arial"/>
          <w:sz w:val="26"/>
          <w:szCs w:val="26"/>
        </w:rPr>
      </w:pPr>
      <w:r w:rsidRPr="00655918">
        <w:rPr>
          <w:rFonts w:ascii="Arial" w:hAnsi="Arial" w:cs="Arial"/>
          <w:sz w:val="26"/>
          <w:szCs w:val="26"/>
        </w:rPr>
        <w:t>- давление на входе 1,2 МПа;</w:t>
      </w:r>
    </w:p>
    <w:p w:rsidR="00216405" w:rsidRPr="00655918" w:rsidRDefault="00216405" w:rsidP="00655918">
      <w:pPr>
        <w:spacing w:after="0" w:line="240" w:lineRule="auto"/>
        <w:ind w:left="39" w:firstLine="709"/>
        <w:jc w:val="both"/>
        <w:rPr>
          <w:rFonts w:ascii="Arial" w:hAnsi="Arial" w:cs="Arial"/>
          <w:sz w:val="26"/>
          <w:szCs w:val="26"/>
        </w:rPr>
      </w:pPr>
      <w:r w:rsidRPr="00655918">
        <w:rPr>
          <w:rFonts w:ascii="Arial" w:hAnsi="Arial" w:cs="Arial"/>
          <w:sz w:val="26"/>
          <w:szCs w:val="26"/>
        </w:rPr>
        <w:t xml:space="preserve"> - давление на выходе 0,6 Па;</w:t>
      </w:r>
    </w:p>
    <w:p w:rsidR="00216405" w:rsidRPr="00655918" w:rsidRDefault="00216405" w:rsidP="00655918">
      <w:pPr>
        <w:spacing w:after="0" w:line="240" w:lineRule="auto"/>
        <w:ind w:left="39" w:firstLine="709"/>
        <w:jc w:val="both"/>
        <w:rPr>
          <w:rFonts w:ascii="Arial" w:hAnsi="Arial" w:cs="Arial"/>
          <w:sz w:val="26"/>
          <w:szCs w:val="26"/>
        </w:rPr>
      </w:pPr>
      <w:r w:rsidRPr="00655918">
        <w:rPr>
          <w:rFonts w:ascii="Arial" w:hAnsi="Arial" w:cs="Arial"/>
          <w:sz w:val="26"/>
          <w:szCs w:val="26"/>
        </w:rPr>
        <w:t xml:space="preserve"> - расход газа до 2000 м</w:t>
      </w:r>
      <w:r w:rsidRPr="00655918">
        <w:rPr>
          <w:rFonts w:ascii="Arial" w:hAnsi="Arial" w:cs="Arial"/>
          <w:sz w:val="26"/>
          <w:szCs w:val="26"/>
          <w:vertAlign w:val="superscript"/>
        </w:rPr>
        <w:t>3</w:t>
      </w:r>
      <w:r w:rsidRPr="00655918">
        <w:rPr>
          <w:rFonts w:ascii="Arial" w:hAnsi="Arial" w:cs="Arial"/>
          <w:sz w:val="26"/>
          <w:szCs w:val="26"/>
        </w:rPr>
        <w:t>/ч при входном давлении 1,2 МПа;</w:t>
      </w:r>
    </w:p>
    <w:p w:rsidR="00216405" w:rsidRPr="00655918" w:rsidRDefault="00216405" w:rsidP="00655918">
      <w:pPr>
        <w:spacing w:after="0" w:line="240" w:lineRule="auto"/>
        <w:ind w:left="39" w:firstLine="709"/>
        <w:jc w:val="both"/>
        <w:rPr>
          <w:rFonts w:ascii="Arial" w:hAnsi="Arial" w:cs="Arial"/>
          <w:sz w:val="26"/>
          <w:szCs w:val="26"/>
        </w:rPr>
      </w:pPr>
      <w:r w:rsidRPr="00655918">
        <w:rPr>
          <w:rFonts w:ascii="Arial" w:hAnsi="Arial" w:cs="Arial"/>
          <w:sz w:val="26"/>
          <w:szCs w:val="26"/>
        </w:rPr>
        <w:t xml:space="preserve"> - масса 210 кг;</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Расчетные суммарные потери давления газа в газопроводах низкого давления (от источника газоснабжения до наиболее удаленного прибора) приняты не более 1,8 кПа, в том числе в распределительных газопроводах 1,2 Па, в газопроводах-вводах и внутренних газопроводах  0,6 кПа. </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Максимальному давлению газа перед приборами будет соответствовать максимальная тепловая нагрузка, а минимальному - минимальная тепловая нагрузка. </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СП разрешает устанавливать величину максимального давления газа в распределительных газопроводах низкого давления (после ГРП) 3 кПа при номинальном давлении газа у приборов 2 кПа. </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Минимальная величина давления газа в сетях должна составлять 1,2 кПа.с учетом 10% запаса на местные сопротивления (при потерях давления в уличных сетях 1 кПа), рабочий перепад давления составляет  1 кПа/1,1=0,91 кПа. </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При известном перепаде давления, расходе газа и длины трубопроводов определяются диаметры сетей газопроводов. </w:t>
      </w:r>
    </w:p>
    <w:p w:rsidR="00655918" w:rsidRDefault="00655918" w:rsidP="00216405">
      <w:pPr>
        <w:ind w:firstLine="709"/>
        <w:jc w:val="center"/>
        <w:rPr>
          <w:rFonts w:ascii="Arial" w:hAnsi="Arial" w:cs="Arial"/>
          <w:sz w:val="26"/>
          <w:szCs w:val="26"/>
        </w:rPr>
      </w:pPr>
    </w:p>
    <w:p w:rsidR="00216405" w:rsidRPr="00655918" w:rsidRDefault="00216405" w:rsidP="00216405">
      <w:pPr>
        <w:ind w:firstLine="709"/>
        <w:jc w:val="center"/>
        <w:rPr>
          <w:rFonts w:ascii="Arial" w:hAnsi="Arial" w:cs="Arial"/>
          <w:sz w:val="26"/>
          <w:szCs w:val="26"/>
        </w:rPr>
      </w:pPr>
      <w:r w:rsidRPr="00655918">
        <w:rPr>
          <w:rFonts w:ascii="Arial" w:hAnsi="Arial" w:cs="Arial"/>
          <w:sz w:val="26"/>
          <w:szCs w:val="26"/>
        </w:rPr>
        <w:t>Расчет потребления газа (жилые дома)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42"/>
        <w:gridCol w:w="3096"/>
        <w:gridCol w:w="831"/>
        <w:gridCol w:w="1248"/>
        <w:gridCol w:w="1084"/>
        <w:gridCol w:w="1282"/>
        <w:gridCol w:w="999"/>
      </w:tblGrid>
      <w:tr w:rsidR="00216405" w:rsidTr="00216405">
        <w:trPr>
          <w:jc w:val="center"/>
        </w:trPr>
        <w:tc>
          <w:tcPr>
            <w:tcW w:w="642" w:type="dxa"/>
            <w:shd w:val="clear" w:color="auto" w:fill="FFFFFF"/>
            <w:vAlign w:val="center"/>
          </w:tcPr>
          <w:p w:rsidR="00216405" w:rsidRPr="00655918" w:rsidRDefault="00216405" w:rsidP="00655918">
            <w:pPr>
              <w:spacing w:after="0" w:line="240" w:lineRule="auto"/>
              <w:ind w:firstLine="709"/>
              <w:jc w:val="center"/>
              <w:rPr>
                <w:rFonts w:ascii="Arial" w:hAnsi="Arial" w:cs="Arial"/>
                <w:sz w:val="26"/>
                <w:szCs w:val="26"/>
              </w:rPr>
            </w:pPr>
            <w:r w:rsidRPr="00655918">
              <w:rPr>
                <w:rFonts w:ascii="Arial" w:hAnsi="Arial" w:cs="Arial"/>
                <w:sz w:val="26"/>
                <w:szCs w:val="26"/>
              </w:rPr>
              <w:t>N п/п</w:t>
            </w:r>
          </w:p>
        </w:tc>
        <w:tc>
          <w:tcPr>
            <w:tcW w:w="3096" w:type="dxa"/>
            <w:shd w:val="clear" w:color="auto" w:fill="FFFFFF"/>
            <w:vAlign w:val="center"/>
          </w:tcPr>
          <w:p w:rsidR="00216405" w:rsidRPr="00655918" w:rsidRDefault="00216405" w:rsidP="00655918">
            <w:pPr>
              <w:spacing w:after="0" w:line="240" w:lineRule="auto"/>
              <w:ind w:firstLine="276"/>
              <w:jc w:val="center"/>
              <w:rPr>
                <w:rFonts w:ascii="Arial" w:hAnsi="Arial" w:cs="Arial"/>
                <w:sz w:val="26"/>
                <w:szCs w:val="26"/>
              </w:rPr>
            </w:pPr>
          </w:p>
          <w:p w:rsidR="00216405" w:rsidRPr="00655918" w:rsidRDefault="00216405" w:rsidP="00655918">
            <w:pPr>
              <w:spacing w:after="0" w:line="240" w:lineRule="auto"/>
              <w:ind w:firstLine="276"/>
              <w:jc w:val="center"/>
              <w:rPr>
                <w:rFonts w:ascii="Arial" w:hAnsi="Arial" w:cs="Arial"/>
                <w:sz w:val="26"/>
                <w:szCs w:val="26"/>
              </w:rPr>
            </w:pPr>
            <w:r w:rsidRPr="00655918">
              <w:rPr>
                <w:rFonts w:ascii="Arial" w:hAnsi="Arial" w:cs="Arial"/>
                <w:sz w:val="26"/>
                <w:szCs w:val="26"/>
              </w:rPr>
              <w:t>Назначение</w:t>
            </w:r>
          </w:p>
          <w:p w:rsidR="00216405" w:rsidRPr="00655918" w:rsidRDefault="00216405" w:rsidP="00655918">
            <w:pPr>
              <w:spacing w:after="0" w:line="240" w:lineRule="auto"/>
              <w:ind w:firstLine="276"/>
              <w:jc w:val="center"/>
              <w:rPr>
                <w:rFonts w:ascii="Arial" w:hAnsi="Arial" w:cs="Arial"/>
                <w:sz w:val="26"/>
                <w:szCs w:val="26"/>
              </w:rPr>
            </w:pPr>
          </w:p>
        </w:tc>
        <w:tc>
          <w:tcPr>
            <w:tcW w:w="831" w:type="dxa"/>
            <w:shd w:val="clear" w:color="auto" w:fill="FFFFFF"/>
            <w:vAlign w:val="center"/>
          </w:tcPr>
          <w:p w:rsidR="00216405" w:rsidRPr="00655918" w:rsidRDefault="00216405" w:rsidP="00655918">
            <w:pPr>
              <w:spacing w:after="0" w:line="240" w:lineRule="auto"/>
              <w:ind w:firstLine="15"/>
              <w:jc w:val="center"/>
              <w:rPr>
                <w:rFonts w:ascii="Arial" w:hAnsi="Arial" w:cs="Arial"/>
                <w:sz w:val="26"/>
                <w:szCs w:val="26"/>
              </w:rPr>
            </w:pPr>
            <w:r w:rsidRPr="00655918">
              <w:rPr>
                <w:rFonts w:ascii="Arial" w:hAnsi="Arial" w:cs="Arial"/>
                <w:sz w:val="26"/>
                <w:szCs w:val="26"/>
              </w:rPr>
              <w:t>Этажность</w:t>
            </w:r>
          </w:p>
        </w:tc>
        <w:tc>
          <w:tcPr>
            <w:tcW w:w="1248" w:type="dxa"/>
            <w:shd w:val="clear" w:color="auto" w:fill="FFFFFF"/>
            <w:vAlign w:val="center"/>
          </w:tcPr>
          <w:p w:rsidR="00216405" w:rsidRPr="00655918" w:rsidRDefault="00216405" w:rsidP="00655918">
            <w:pPr>
              <w:spacing w:after="0" w:line="240" w:lineRule="auto"/>
              <w:jc w:val="center"/>
              <w:rPr>
                <w:rFonts w:ascii="Arial" w:hAnsi="Arial" w:cs="Arial"/>
                <w:sz w:val="26"/>
                <w:szCs w:val="26"/>
              </w:rPr>
            </w:pPr>
            <w:r w:rsidRPr="00655918">
              <w:rPr>
                <w:rFonts w:ascii="Arial" w:hAnsi="Arial" w:cs="Arial"/>
                <w:sz w:val="26"/>
                <w:szCs w:val="26"/>
              </w:rPr>
              <w:t>Площадь общая,</w:t>
            </w:r>
          </w:p>
          <w:p w:rsidR="00216405" w:rsidRPr="00655918" w:rsidRDefault="00216405" w:rsidP="00655918">
            <w:pPr>
              <w:spacing w:after="0" w:line="240" w:lineRule="auto"/>
              <w:jc w:val="center"/>
              <w:rPr>
                <w:rFonts w:ascii="Arial" w:hAnsi="Arial" w:cs="Arial"/>
                <w:sz w:val="26"/>
                <w:szCs w:val="26"/>
              </w:rPr>
            </w:pPr>
            <w:r w:rsidRPr="00655918">
              <w:rPr>
                <w:rFonts w:ascii="Arial" w:hAnsi="Arial" w:cs="Arial"/>
                <w:sz w:val="26"/>
                <w:szCs w:val="26"/>
              </w:rPr>
              <w:t>м</w:t>
            </w:r>
            <w:r w:rsidRPr="00655918">
              <w:rPr>
                <w:rFonts w:ascii="Arial" w:hAnsi="Arial" w:cs="Arial"/>
                <w:sz w:val="26"/>
                <w:szCs w:val="26"/>
                <w:vertAlign w:val="superscript"/>
              </w:rPr>
              <w:t>2</w:t>
            </w:r>
          </w:p>
        </w:tc>
        <w:tc>
          <w:tcPr>
            <w:tcW w:w="1084" w:type="dxa"/>
            <w:shd w:val="clear" w:color="auto" w:fill="FFFFFF"/>
            <w:vAlign w:val="center"/>
          </w:tcPr>
          <w:p w:rsidR="00216405" w:rsidRPr="00655918" w:rsidRDefault="00216405" w:rsidP="00655918">
            <w:pPr>
              <w:spacing w:after="0" w:line="240" w:lineRule="auto"/>
              <w:ind w:firstLine="48"/>
              <w:jc w:val="center"/>
              <w:rPr>
                <w:rFonts w:ascii="Arial" w:hAnsi="Arial" w:cs="Arial"/>
                <w:sz w:val="26"/>
                <w:szCs w:val="26"/>
              </w:rPr>
            </w:pPr>
            <w:r w:rsidRPr="00655918">
              <w:rPr>
                <w:rFonts w:ascii="Arial" w:hAnsi="Arial" w:cs="Arial"/>
                <w:sz w:val="26"/>
                <w:szCs w:val="26"/>
              </w:rPr>
              <w:t>Количество проживающих, чел</w:t>
            </w:r>
          </w:p>
        </w:tc>
        <w:tc>
          <w:tcPr>
            <w:tcW w:w="1282" w:type="dxa"/>
            <w:shd w:val="clear" w:color="auto" w:fill="FFFFFF"/>
            <w:vAlign w:val="center"/>
          </w:tcPr>
          <w:p w:rsidR="00216405" w:rsidRPr="00655918" w:rsidRDefault="00216405" w:rsidP="00655918">
            <w:pPr>
              <w:spacing w:after="0" w:line="240" w:lineRule="auto"/>
              <w:ind w:firstLine="109"/>
              <w:jc w:val="center"/>
              <w:rPr>
                <w:rFonts w:ascii="Arial" w:hAnsi="Arial" w:cs="Arial"/>
                <w:sz w:val="26"/>
                <w:szCs w:val="26"/>
              </w:rPr>
            </w:pPr>
            <w:r w:rsidRPr="00655918">
              <w:rPr>
                <w:rFonts w:ascii="Arial" w:hAnsi="Arial" w:cs="Arial"/>
                <w:sz w:val="26"/>
                <w:szCs w:val="26"/>
              </w:rPr>
              <w:t>Годовой расход газа,</w:t>
            </w:r>
          </w:p>
          <w:p w:rsidR="00216405" w:rsidRPr="00655918" w:rsidRDefault="00216405" w:rsidP="00655918">
            <w:pPr>
              <w:spacing w:after="0" w:line="240" w:lineRule="auto"/>
              <w:ind w:firstLine="109"/>
              <w:jc w:val="center"/>
              <w:rPr>
                <w:rFonts w:ascii="Arial" w:hAnsi="Arial" w:cs="Arial"/>
                <w:sz w:val="26"/>
                <w:szCs w:val="26"/>
              </w:rPr>
            </w:pPr>
            <w:r w:rsidRPr="00655918">
              <w:rPr>
                <w:rFonts w:ascii="Arial" w:hAnsi="Arial" w:cs="Arial"/>
                <w:sz w:val="26"/>
                <w:szCs w:val="26"/>
              </w:rPr>
              <w:t>м</w:t>
            </w:r>
            <w:r w:rsidRPr="00655918">
              <w:rPr>
                <w:rFonts w:ascii="Arial" w:hAnsi="Arial" w:cs="Arial"/>
                <w:sz w:val="26"/>
                <w:szCs w:val="26"/>
                <w:vertAlign w:val="superscript"/>
              </w:rPr>
              <w:t>3</w:t>
            </w:r>
          </w:p>
        </w:tc>
        <w:tc>
          <w:tcPr>
            <w:tcW w:w="999" w:type="dxa"/>
            <w:shd w:val="clear" w:color="auto" w:fill="FFFFFF"/>
            <w:vAlign w:val="center"/>
          </w:tcPr>
          <w:p w:rsidR="00216405" w:rsidRPr="00655918" w:rsidRDefault="00216405" w:rsidP="00655918">
            <w:pPr>
              <w:spacing w:after="0" w:line="240" w:lineRule="auto"/>
              <w:ind w:firstLine="9"/>
              <w:jc w:val="center"/>
              <w:rPr>
                <w:rFonts w:ascii="Arial" w:hAnsi="Arial" w:cs="Arial"/>
                <w:sz w:val="26"/>
                <w:szCs w:val="26"/>
              </w:rPr>
            </w:pPr>
            <w:r w:rsidRPr="00655918">
              <w:rPr>
                <w:rFonts w:ascii="Arial" w:hAnsi="Arial" w:cs="Arial"/>
                <w:sz w:val="26"/>
                <w:szCs w:val="26"/>
              </w:rPr>
              <w:t>Часовой расход газа,</w:t>
            </w:r>
          </w:p>
          <w:p w:rsidR="00216405" w:rsidRPr="00655918" w:rsidRDefault="00216405" w:rsidP="00655918">
            <w:pPr>
              <w:spacing w:after="0" w:line="240" w:lineRule="auto"/>
              <w:ind w:firstLine="9"/>
              <w:jc w:val="center"/>
              <w:rPr>
                <w:rFonts w:ascii="Arial" w:hAnsi="Arial" w:cs="Arial"/>
                <w:sz w:val="26"/>
                <w:szCs w:val="26"/>
              </w:rPr>
            </w:pPr>
            <w:r w:rsidRPr="00655918">
              <w:rPr>
                <w:rFonts w:ascii="Arial" w:hAnsi="Arial" w:cs="Arial"/>
                <w:sz w:val="26"/>
                <w:szCs w:val="26"/>
              </w:rPr>
              <w:t>м</w:t>
            </w:r>
            <w:r w:rsidRPr="00655918">
              <w:rPr>
                <w:rFonts w:ascii="Arial" w:hAnsi="Arial" w:cs="Arial"/>
                <w:sz w:val="26"/>
                <w:szCs w:val="26"/>
                <w:vertAlign w:val="superscript"/>
              </w:rPr>
              <w:t>3</w:t>
            </w:r>
          </w:p>
        </w:tc>
      </w:tr>
      <w:tr w:rsidR="00216405" w:rsidTr="00216405">
        <w:trPr>
          <w:jc w:val="center"/>
        </w:trPr>
        <w:tc>
          <w:tcPr>
            <w:tcW w:w="642" w:type="dxa"/>
            <w:shd w:val="clear" w:color="auto" w:fill="FFFFFF"/>
            <w:vAlign w:val="center"/>
          </w:tcPr>
          <w:p w:rsidR="00216405" w:rsidRPr="00655918" w:rsidRDefault="00216405" w:rsidP="00655918">
            <w:pPr>
              <w:spacing w:after="0" w:line="240" w:lineRule="auto"/>
              <w:ind w:firstLine="709"/>
              <w:jc w:val="center"/>
              <w:rPr>
                <w:rFonts w:ascii="Arial" w:hAnsi="Arial" w:cs="Arial"/>
                <w:sz w:val="26"/>
                <w:szCs w:val="26"/>
              </w:rPr>
            </w:pPr>
            <w:r w:rsidRPr="00655918">
              <w:rPr>
                <w:rFonts w:ascii="Arial" w:hAnsi="Arial" w:cs="Arial"/>
                <w:sz w:val="26"/>
                <w:szCs w:val="26"/>
              </w:rPr>
              <w:t>11</w:t>
            </w:r>
          </w:p>
        </w:tc>
        <w:tc>
          <w:tcPr>
            <w:tcW w:w="3096" w:type="dxa"/>
            <w:shd w:val="clear" w:color="auto" w:fill="FFFFFF"/>
            <w:vAlign w:val="center"/>
          </w:tcPr>
          <w:p w:rsidR="00216405" w:rsidRPr="00655918" w:rsidRDefault="00216405" w:rsidP="00655918">
            <w:pPr>
              <w:spacing w:after="0" w:line="240" w:lineRule="auto"/>
              <w:ind w:firstLine="134"/>
              <w:rPr>
                <w:rFonts w:ascii="Arial" w:hAnsi="Arial" w:cs="Arial"/>
                <w:sz w:val="26"/>
                <w:szCs w:val="26"/>
              </w:rPr>
            </w:pPr>
            <w:r w:rsidRPr="00655918">
              <w:rPr>
                <w:rFonts w:ascii="Arial" w:hAnsi="Arial" w:cs="Arial"/>
                <w:sz w:val="26"/>
                <w:szCs w:val="26"/>
              </w:rPr>
              <w:t>Проектная многоквартирная застройка</w:t>
            </w:r>
          </w:p>
        </w:tc>
        <w:tc>
          <w:tcPr>
            <w:tcW w:w="831" w:type="dxa"/>
            <w:shd w:val="clear" w:color="auto" w:fill="FFFFFF"/>
            <w:vAlign w:val="center"/>
          </w:tcPr>
          <w:p w:rsidR="00216405" w:rsidRPr="00655918" w:rsidRDefault="00216405" w:rsidP="00655918">
            <w:pPr>
              <w:spacing w:after="0" w:line="240" w:lineRule="auto"/>
              <w:ind w:firstLine="15"/>
              <w:jc w:val="center"/>
              <w:rPr>
                <w:rFonts w:ascii="Arial" w:hAnsi="Arial" w:cs="Arial"/>
                <w:sz w:val="26"/>
                <w:szCs w:val="26"/>
              </w:rPr>
            </w:pPr>
            <w:r w:rsidRPr="00655918">
              <w:rPr>
                <w:rFonts w:ascii="Arial" w:hAnsi="Arial" w:cs="Arial"/>
                <w:sz w:val="26"/>
                <w:szCs w:val="26"/>
              </w:rPr>
              <w:t>2,3</w:t>
            </w:r>
          </w:p>
        </w:tc>
        <w:tc>
          <w:tcPr>
            <w:tcW w:w="1248" w:type="dxa"/>
            <w:shd w:val="clear" w:color="auto" w:fill="FFFFFF"/>
            <w:vAlign w:val="center"/>
          </w:tcPr>
          <w:p w:rsidR="00216405" w:rsidRPr="00655918" w:rsidRDefault="00216405" w:rsidP="00655918">
            <w:pPr>
              <w:spacing w:after="0" w:line="240" w:lineRule="auto"/>
              <w:jc w:val="center"/>
              <w:rPr>
                <w:rFonts w:ascii="Arial" w:hAnsi="Arial" w:cs="Arial"/>
                <w:sz w:val="26"/>
                <w:szCs w:val="26"/>
              </w:rPr>
            </w:pPr>
            <w:r w:rsidRPr="00655918">
              <w:rPr>
                <w:rFonts w:ascii="Arial" w:hAnsi="Arial" w:cs="Arial"/>
                <w:sz w:val="26"/>
                <w:szCs w:val="26"/>
              </w:rPr>
              <w:t>14265</w:t>
            </w:r>
          </w:p>
        </w:tc>
        <w:tc>
          <w:tcPr>
            <w:tcW w:w="1084" w:type="dxa"/>
            <w:shd w:val="clear" w:color="auto" w:fill="FFFFFF"/>
            <w:vAlign w:val="center"/>
          </w:tcPr>
          <w:p w:rsidR="00216405" w:rsidRPr="00655918" w:rsidRDefault="00216405" w:rsidP="00655918">
            <w:pPr>
              <w:spacing w:after="0" w:line="240" w:lineRule="auto"/>
              <w:ind w:firstLine="48"/>
              <w:jc w:val="center"/>
              <w:rPr>
                <w:rFonts w:ascii="Arial" w:hAnsi="Arial" w:cs="Arial"/>
                <w:sz w:val="26"/>
                <w:szCs w:val="26"/>
              </w:rPr>
            </w:pPr>
            <w:r w:rsidRPr="00655918">
              <w:rPr>
                <w:rFonts w:ascii="Arial" w:hAnsi="Arial" w:cs="Arial"/>
                <w:sz w:val="26"/>
                <w:szCs w:val="26"/>
              </w:rPr>
              <w:t>648</w:t>
            </w:r>
          </w:p>
        </w:tc>
        <w:tc>
          <w:tcPr>
            <w:tcW w:w="1282" w:type="dxa"/>
            <w:shd w:val="clear" w:color="auto" w:fill="FFFFFF"/>
            <w:vAlign w:val="center"/>
          </w:tcPr>
          <w:p w:rsidR="00216405" w:rsidRPr="00655918" w:rsidRDefault="00216405" w:rsidP="00655918">
            <w:pPr>
              <w:spacing w:after="0" w:line="240" w:lineRule="auto"/>
              <w:ind w:firstLine="109"/>
              <w:jc w:val="center"/>
              <w:rPr>
                <w:rFonts w:ascii="Arial" w:hAnsi="Arial" w:cs="Arial"/>
                <w:sz w:val="26"/>
                <w:szCs w:val="26"/>
              </w:rPr>
            </w:pPr>
            <w:r w:rsidRPr="00655918">
              <w:rPr>
                <w:rFonts w:ascii="Arial" w:hAnsi="Arial" w:cs="Arial"/>
                <w:sz w:val="26"/>
                <w:szCs w:val="26"/>
              </w:rPr>
              <w:t>77 760</w:t>
            </w:r>
          </w:p>
        </w:tc>
        <w:tc>
          <w:tcPr>
            <w:tcW w:w="999" w:type="dxa"/>
            <w:shd w:val="clear" w:color="auto" w:fill="FFFFFF"/>
            <w:vAlign w:val="center"/>
          </w:tcPr>
          <w:p w:rsidR="00216405" w:rsidRPr="00655918" w:rsidRDefault="00216405" w:rsidP="00655918">
            <w:pPr>
              <w:spacing w:after="0" w:line="240" w:lineRule="auto"/>
              <w:ind w:firstLine="9"/>
              <w:jc w:val="center"/>
              <w:rPr>
                <w:rFonts w:ascii="Arial" w:hAnsi="Arial" w:cs="Arial"/>
                <w:sz w:val="26"/>
                <w:szCs w:val="26"/>
              </w:rPr>
            </w:pPr>
            <w:r w:rsidRPr="00655918">
              <w:rPr>
                <w:rFonts w:ascii="Arial" w:hAnsi="Arial" w:cs="Arial"/>
                <w:sz w:val="26"/>
                <w:szCs w:val="26"/>
              </w:rPr>
              <w:t>43,2</w:t>
            </w:r>
          </w:p>
        </w:tc>
      </w:tr>
      <w:tr w:rsidR="00216405" w:rsidTr="00216405">
        <w:trPr>
          <w:jc w:val="center"/>
        </w:trPr>
        <w:tc>
          <w:tcPr>
            <w:tcW w:w="642" w:type="dxa"/>
            <w:shd w:val="clear" w:color="auto" w:fill="FFFFFF"/>
            <w:vAlign w:val="center"/>
          </w:tcPr>
          <w:p w:rsidR="00216405" w:rsidRPr="00655918" w:rsidRDefault="00216405" w:rsidP="00655918">
            <w:pPr>
              <w:spacing w:after="0" w:line="240" w:lineRule="auto"/>
              <w:ind w:firstLine="709"/>
              <w:jc w:val="center"/>
              <w:rPr>
                <w:rFonts w:ascii="Arial" w:hAnsi="Arial" w:cs="Arial"/>
                <w:sz w:val="26"/>
                <w:szCs w:val="26"/>
              </w:rPr>
            </w:pPr>
            <w:r w:rsidRPr="00655918">
              <w:rPr>
                <w:rFonts w:ascii="Arial" w:hAnsi="Arial" w:cs="Arial"/>
                <w:sz w:val="26"/>
                <w:szCs w:val="26"/>
              </w:rPr>
              <w:t>12</w:t>
            </w:r>
          </w:p>
        </w:tc>
        <w:tc>
          <w:tcPr>
            <w:tcW w:w="3096" w:type="dxa"/>
            <w:shd w:val="clear" w:color="auto" w:fill="FFFFFF"/>
            <w:vAlign w:val="center"/>
          </w:tcPr>
          <w:p w:rsidR="00216405" w:rsidRPr="00655918" w:rsidRDefault="00216405" w:rsidP="00655918">
            <w:pPr>
              <w:spacing w:after="0" w:line="240" w:lineRule="auto"/>
              <w:ind w:firstLine="134"/>
              <w:rPr>
                <w:rFonts w:ascii="Arial" w:hAnsi="Arial" w:cs="Arial"/>
                <w:sz w:val="26"/>
                <w:szCs w:val="26"/>
              </w:rPr>
            </w:pPr>
            <w:r w:rsidRPr="00655918">
              <w:rPr>
                <w:rFonts w:ascii="Arial" w:hAnsi="Arial" w:cs="Arial"/>
                <w:sz w:val="26"/>
                <w:szCs w:val="26"/>
              </w:rPr>
              <w:t>Проектная одноквартирная  застройка</w:t>
            </w:r>
          </w:p>
        </w:tc>
        <w:tc>
          <w:tcPr>
            <w:tcW w:w="831" w:type="dxa"/>
            <w:shd w:val="clear" w:color="auto" w:fill="FFFFFF"/>
            <w:vAlign w:val="center"/>
          </w:tcPr>
          <w:p w:rsidR="00216405" w:rsidRPr="00655918" w:rsidRDefault="00216405" w:rsidP="00655918">
            <w:pPr>
              <w:spacing w:after="0" w:line="240" w:lineRule="auto"/>
              <w:ind w:firstLine="15"/>
              <w:jc w:val="center"/>
              <w:rPr>
                <w:rFonts w:ascii="Arial" w:hAnsi="Arial" w:cs="Arial"/>
                <w:sz w:val="26"/>
                <w:szCs w:val="26"/>
              </w:rPr>
            </w:pPr>
            <w:r w:rsidRPr="00655918">
              <w:rPr>
                <w:rFonts w:ascii="Arial" w:hAnsi="Arial" w:cs="Arial"/>
                <w:sz w:val="26"/>
                <w:szCs w:val="26"/>
              </w:rPr>
              <w:t>2</w:t>
            </w:r>
          </w:p>
        </w:tc>
        <w:tc>
          <w:tcPr>
            <w:tcW w:w="1248" w:type="dxa"/>
            <w:shd w:val="clear" w:color="auto" w:fill="FFFFFF"/>
            <w:vAlign w:val="center"/>
          </w:tcPr>
          <w:p w:rsidR="00216405" w:rsidRPr="00655918" w:rsidRDefault="00216405" w:rsidP="00655918">
            <w:pPr>
              <w:spacing w:after="0" w:line="240" w:lineRule="auto"/>
              <w:jc w:val="center"/>
              <w:rPr>
                <w:rFonts w:ascii="Arial" w:hAnsi="Arial" w:cs="Arial"/>
                <w:sz w:val="26"/>
                <w:szCs w:val="26"/>
              </w:rPr>
            </w:pPr>
            <w:r w:rsidRPr="00655918">
              <w:rPr>
                <w:rFonts w:ascii="Arial" w:hAnsi="Arial" w:cs="Arial"/>
                <w:sz w:val="26"/>
                <w:szCs w:val="26"/>
              </w:rPr>
              <w:t>10408</w:t>
            </w:r>
          </w:p>
        </w:tc>
        <w:tc>
          <w:tcPr>
            <w:tcW w:w="1084" w:type="dxa"/>
            <w:shd w:val="clear" w:color="auto" w:fill="FFFFFF"/>
            <w:vAlign w:val="center"/>
          </w:tcPr>
          <w:p w:rsidR="00216405" w:rsidRPr="00655918" w:rsidRDefault="00216405" w:rsidP="00655918">
            <w:pPr>
              <w:spacing w:after="0" w:line="240" w:lineRule="auto"/>
              <w:ind w:firstLine="48"/>
              <w:jc w:val="center"/>
              <w:rPr>
                <w:rFonts w:ascii="Arial" w:hAnsi="Arial" w:cs="Arial"/>
                <w:sz w:val="26"/>
                <w:szCs w:val="26"/>
              </w:rPr>
            </w:pPr>
            <w:r w:rsidRPr="00655918">
              <w:rPr>
                <w:rFonts w:ascii="Arial" w:hAnsi="Arial" w:cs="Arial"/>
                <w:sz w:val="26"/>
                <w:szCs w:val="26"/>
              </w:rPr>
              <w:t>473</w:t>
            </w:r>
          </w:p>
        </w:tc>
        <w:tc>
          <w:tcPr>
            <w:tcW w:w="1282" w:type="dxa"/>
            <w:shd w:val="clear" w:color="auto" w:fill="FFFFFF"/>
            <w:vAlign w:val="center"/>
          </w:tcPr>
          <w:p w:rsidR="00216405" w:rsidRPr="00655918" w:rsidRDefault="00216405" w:rsidP="00655918">
            <w:pPr>
              <w:spacing w:after="0" w:line="240" w:lineRule="auto"/>
              <w:ind w:firstLine="109"/>
              <w:jc w:val="center"/>
              <w:rPr>
                <w:rFonts w:ascii="Arial" w:hAnsi="Arial" w:cs="Arial"/>
                <w:sz w:val="26"/>
                <w:szCs w:val="26"/>
              </w:rPr>
            </w:pPr>
            <w:r w:rsidRPr="00655918">
              <w:rPr>
                <w:rFonts w:ascii="Arial" w:hAnsi="Arial" w:cs="Arial"/>
                <w:sz w:val="26"/>
                <w:szCs w:val="26"/>
              </w:rPr>
              <w:t>141 900</w:t>
            </w:r>
          </w:p>
        </w:tc>
        <w:tc>
          <w:tcPr>
            <w:tcW w:w="999" w:type="dxa"/>
            <w:shd w:val="clear" w:color="auto" w:fill="FFFFFF"/>
            <w:vAlign w:val="center"/>
          </w:tcPr>
          <w:p w:rsidR="00216405" w:rsidRPr="00655918" w:rsidRDefault="00216405" w:rsidP="00655918">
            <w:pPr>
              <w:spacing w:after="0" w:line="240" w:lineRule="auto"/>
              <w:ind w:firstLine="9"/>
              <w:jc w:val="center"/>
              <w:rPr>
                <w:rFonts w:ascii="Arial" w:hAnsi="Arial" w:cs="Arial"/>
                <w:sz w:val="26"/>
                <w:szCs w:val="26"/>
              </w:rPr>
            </w:pPr>
            <w:r w:rsidRPr="00655918">
              <w:rPr>
                <w:rFonts w:ascii="Arial" w:hAnsi="Arial" w:cs="Arial"/>
                <w:sz w:val="26"/>
                <w:szCs w:val="26"/>
              </w:rPr>
              <w:t>78,8</w:t>
            </w:r>
          </w:p>
        </w:tc>
      </w:tr>
      <w:tr w:rsidR="00216405" w:rsidTr="00216405">
        <w:trPr>
          <w:jc w:val="center"/>
        </w:trPr>
        <w:tc>
          <w:tcPr>
            <w:tcW w:w="642" w:type="dxa"/>
            <w:shd w:val="clear" w:color="auto" w:fill="FFFFFF"/>
            <w:vAlign w:val="center"/>
          </w:tcPr>
          <w:p w:rsidR="00216405" w:rsidRPr="00655918" w:rsidRDefault="00216405" w:rsidP="00655918">
            <w:pPr>
              <w:spacing w:after="0" w:line="240" w:lineRule="auto"/>
              <w:ind w:firstLine="709"/>
              <w:jc w:val="center"/>
              <w:rPr>
                <w:rFonts w:ascii="Arial" w:hAnsi="Arial" w:cs="Arial"/>
                <w:sz w:val="26"/>
                <w:szCs w:val="26"/>
              </w:rPr>
            </w:pPr>
            <w:r w:rsidRPr="00655918">
              <w:rPr>
                <w:rFonts w:ascii="Arial" w:hAnsi="Arial" w:cs="Arial"/>
                <w:sz w:val="26"/>
                <w:szCs w:val="26"/>
              </w:rPr>
              <w:t>13</w:t>
            </w:r>
          </w:p>
        </w:tc>
        <w:tc>
          <w:tcPr>
            <w:tcW w:w="3096" w:type="dxa"/>
            <w:shd w:val="clear" w:color="auto" w:fill="FFFFFF"/>
            <w:vAlign w:val="center"/>
          </w:tcPr>
          <w:p w:rsidR="00216405" w:rsidRPr="00655918" w:rsidRDefault="00216405" w:rsidP="00655918">
            <w:pPr>
              <w:spacing w:after="0" w:line="240" w:lineRule="auto"/>
              <w:ind w:firstLine="134"/>
              <w:rPr>
                <w:rFonts w:ascii="Arial" w:hAnsi="Arial" w:cs="Arial"/>
                <w:sz w:val="26"/>
                <w:szCs w:val="26"/>
              </w:rPr>
            </w:pPr>
            <w:r w:rsidRPr="00655918">
              <w:rPr>
                <w:rFonts w:ascii="Arial" w:hAnsi="Arial" w:cs="Arial"/>
                <w:sz w:val="26"/>
                <w:szCs w:val="26"/>
              </w:rPr>
              <w:t>Существующая застройка</w:t>
            </w:r>
          </w:p>
        </w:tc>
        <w:tc>
          <w:tcPr>
            <w:tcW w:w="831" w:type="dxa"/>
            <w:shd w:val="clear" w:color="auto" w:fill="FFFFFF"/>
            <w:vAlign w:val="center"/>
          </w:tcPr>
          <w:p w:rsidR="00216405" w:rsidRPr="00655918" w:rsidRDefault="00216405" w:rsidP="00655918">
            <w:pPr>
              <w:spacing w:after="0" w:line="240" w:lineRule="auto"/>
              <w:ind w:firstLine="15"/>
              <w:jc w:val="center"/>
              <w:rPr>
                <w:rFonts w:ascii="Arial" w:hAnsi="Arial" w:cs="Arial"/>
                <w:sz w:val="26"/>
                <w:szCs w:val="26"/>
              </w:rPr>
            </w:pPr>
            <w:r w:rsidRPr="00655918">
              <w:rPr>
                <w:rFonts w:ascii="Arial" w:hAnsi="Arial" w:cs="Arial"/>
                <w:sz w:val="26"/>
                <w:szCs w:val="26"/>
              </w:rPr>
              <w:t>1,2</w:t>
            </w:r>
          </w:p>
        </w:tc>
        <w:tc>
          <w:tcPr>
            <w:tcW w:w="1248" w:type="dxa"/>
            <w:shd w:val="clear" w:color="auto" w:fill="FFFFFF"/>
            <w:vAlign w:val="center"/>
          </w:tcPr>
          <w:p w:rsidR="00216405" w:rsidRPr="00655918" w:rsidRDefault="00216405" w:rsidP="00655918">
            <w:pPr>
              <w:spacing w:after="0" w:line="240" w:lineRule="auto"/>
              <w:jc w:val="center"/>
              <w:rPr>
                <w:rFonts w:ascii="Arial" w:hAnsi="Arial" w:cs="Arial"/>
                <w:sz w:val="26"/>
                <w:szCs w:val="26"/>
              </w:rPr>
            </w:pPr>
            <w:r w:rsidRPr="00655918">
              <w:rPr>
                <w:rFonts w:ascii="Arial" w:hAnsi="Arial" w:cs="Arial"/>
                <w:sz w:val="26"/>
                <w:szCs w:val="26"/>
              </w:rPr>
              <w:t>4082</w:t>
            </w:r>
          </w:p>
        </w:tc>
        <w:tc>
          <w:tcPr>
            <w:tcW w:w="1084" w:type="dxa"/>
            <w:shd w:val="clear" w:color="auto" w:fill="FFFFFF"/>
            <w:vAlign w:val="center"/>
          </w:tcPr>
          <w:p w:rsidR="00216405" w:rsidRPr="00655918" w:rsidRDefault="00216405" w:rsidP="00655918">
            <w:pPr>
              <w:spacing w:after="0" w:line="240" w:lineRule="auto"/>
              <w:ind w:firstLine="48"/>
              <w:jc w:val="center"/>
              <w:rPr>
                <w:rFonts w:ascii="Arial" w:hAnsi="Arial" w:cs="Arial"/>
                <w:sz w:val="26"/>
                <w:szCs w:val="26"/>
              </w:rPr>
            </w:pPr>
            <w:r w:rsidRPr="00655918">
              <w:rPr>
                <w:rFonts w:ascii="Arial" w:hAnsi="Arial" w:cs="Arial"/>
                <w:sz w:val="26"/>
                <w:szCs w:val="26"/>
              </w:rPr>
              <w:t>292</w:t>
            </w:r>
          </w:p>
        </w:tc>
        <w:tc>
          <w:tcPr>
            <w:tcW w:w="1282" w:type="dxa"/>
            <w:shd w:val="clear" w:color="auto" w:fill="FFFFFF"/>
            <w:vAlign w:val="center"/>
          </w:tcPr>
          <w:p w:rsidR="00216405" w:rsidRPr="00655918" w:rsidRDefault="00216405" w:rsidP="00655918">
            <w:pPr>
              <w:spacing w:after="0" w:line="240" w:lineRule="auto"/>
              <w:ind w:firstLine="109"/>
              <w:jc w:val="center"/>
              <w:rPr>
                <w:rFonts w:ascii="Arial" w:hAnsi="Arial" w:cs="Arial"/>
                <w:sz w:val="26"/>
                <w:szCs w:val="26"/>
              </w:rPr>
            </w:pPr>
            <w:r w:rsidRPr="00655918">
              <w:rPr>
                <w:rFonts w:ascii="Arial" w:hAnsi="Arial" w:cs="Arial"/>
                <w:sz w:val="26"/>
                <w:szCs w:val="26"/>
              </w:rPr>
              <w:t>87 600</w:t>
            </w:r>
          </w:p>
        </w:tc>
        <w:tc>
          <w:tcPr>
            <w:tcW w:w="999" w:type="dxa"/>
            <w:shd w:val="clear" w:color="auto" w:fill="FFFFFF"/>
            <w:vAlign w:val="center"/>
          </w:tcPr>
          <w:p w:rsidR="00216405" w:rsidRPr="00655918" w:rsidRDefault="00216405" w:rsidP="00655918">
            <w:pPr>
              <w:spacing w:after="0" w:line="240" w:lineRule="auto"/>
              <w:ind w:firstLine="9"/>
              <w:jc w:val="center"/>
              <w:rPr>
                <w:rFonts w:ascii="Arial" w:hAnsi="Arial" w:cs="Arial"/>
                <w:sz w:val="26"/>
                <w:szCs w:val="26"/>
              </w:rPr>
            </w:pPr>
            <w:r w:rsidRPr="00655918">
              <w:rPr>
                <w:rFonts w:ascii="Arial" w:hAnsi="Arial" w:cs="Arial"/>
                <w:sz w:val="26"/>
                <w:szCs w:val="26"/>
              </w:rPr>
              <w:t>48,6</w:t>
            </w:r>
          </w:p>
        </w:tc>
      </w:tr>
      <w:tr w:rsidR="00216405" w:rsidTr="00216405">
        <w:trPr>
          <w:jc w:val="center"/>
        </w:trPr>
        <w:tc>
          <w:tcPr>
            <w:tcW w:w="642" w:type="dxa"/>
            <w:shd w:val="clear" w:color="auto" w:fill="FFFFFF"/>
            <w:vAlign w:val="center"/>
          </w:tcPr>
          <w:p w:rsidR="00216405" w:rsidRPr="00655918" w:rsidRDefault="00216405" w:rsidP="00655918">
            <w:pPr>
              <w:spacing w:after="0" w:line="240" w:lineRule="auto"/>
              <w:ind w:firstLine="709"/>
              <w:jc w:val="center"/>
              <w:rPr>
                <w:rFonts w:ascii="Arial" w:hAnsi="Arial" w:cs="Arial"/>
                <w:sz w:val="26"/>
                <w:szCs w:val="26"/>
              </w:rPr>
            </w:pPr>
          </w:p>
        </w:tc>
        <w:tc>
          <w:tcPr>
            <w:tcW w:w="3096" w:type="dxa"/>
            <w:shd w:val="clear" w:color="auto" w:fill="FFFFFF"/>
            <w:vAlign w:val="center"/>
          </w:tcPr>
          <w:p w:rsidR="00216405" w:rsidRPr="00655918" w:rsidRDefault="00216405" w:rsidP="00655918">
            <w:pPr>
              <w:spacing w:after="0" w:line="240" w:lineRule="auto"/>
              <w:ind w:firstLine="276"/>
              <w:jc w:val="center"/>
              <w:rPr>
                <w:rFonts w:ascii="Arial" w:hAnsi="Arial" w:cs="Arial"/>
                <w:sz w:val="26"/>
                <w:szCs w:val="26"/>
              </w:rPr>
            </w:pPr>
            <w:r w:rsidRPr="00655918">
              <w:rPr>
                <w:rFonts w:ascii="Arial" w:hAnsi="Arial" w:cs="Arial"/>
                <w:sz w:val="26"/>
                <w:szCs w:val="26"/>
              </w:rPr>
              <w:t>Итого</w:t>
            </w:r>
          </w:p>
        </w:tc>
        <w:tc>
          <w:tcPr>
            <w:tcW w:w="831" w:type="dxa"/>
            <w:shd w:val="clear" w:color="auto" w:fill="FFFFFF"/>
            <w:vAlign w:val="center"/>
          </w:tcPr>
          <w:p w:rsidR="00216405" w:rsidRPr="00655918" w:rsidRDefault="00216405" w:rsidP="00655918">
            <w:pPr>
              <w:spacing w:after="0" w:line="240" w:lineRule="auto"/>
              <w:ind w:firstLine="15"/>
              <w:jc w:val="center"/>
              <w:rPr>
                <w:rFonts w:ascii="Arial" w:hAnsi="Arial" w:cs="Arial"/>
                <w:sz w:val="26"/>
                <w:szCs w:val="26"/>
              </w:rPr>
            </w:pPr>
          </w:p>
        </w:tc>
        <w:tc>
          <w:tcPr>
            <w:tcW w:w="1248" w:type="dxa"/>
            <w:shd w:val="clear" w:color="auto" w:fill="FFFFFF"/>
            <w:vAlign w:val="center"/>
          </w:tcPr>
          <w:p w:rsidR="00216405" w:rsidRPr="00655918" w:rsidRDefault="00216405" w:rsidP="00655918">
            <w:pPr>
              <w:spacing w:after="0" w:line="240" w:lineRule="auto"/>
              <w:jc w:val="center"/>
              <w:rPr>
                <w:rFonts w:ascii="Arial" w:hAnsi="Arial" w:cs="Arial"/>
                <w:sz w:val="26"/>
                <w:szCs w:val="26"/>
              </w:rPr>
            </w:pPr>
          </w:p>
        </w:tc>
        <w:tc>
          <w:tcPr>
            <w:tcW w:w="1084" w:type="dxa"/>
            <w:shd w:val="clear" w:color="auto" w:fill="FFFFFF"/>
            <w:vAlign w:val="center"/>
          </w:tcPr>
          <w:p w:rsidR="00216405" w:rsidRPr="00655918" w:rsidRDefault="00216405" w:rsidP="00655918">
            <w:pPr>
              <w:spacing w:after="0" w:line="240" w:lineRule="auto"/>
              <w:ind w:firstLine="48"/>
              <w:jc w:val="center"/>
              <w:rPr>
                <w:rFonts w:ascii="Arial" w:hAnsi="Arial" w:cs="Arial"/>
                <w:sz w:val="26"/>
                <w:szCs w:val="26"/>
              </w:rPr>
            </w:pPr>
          </w:p>
        </w:tc>
        <w:tc>
          <w:tcPr>
            <w:tcW w:w="1282" w:type="dxa"/>
            <w:shd w:val="clear" w:color="auto" w:fill="FFFFFF"/>
            <w:vAlign w:val="center"/>
          </w:tcPr>
          <w:p w:rsidR="00216405" w:rsidRPr="00655918" w:rsidRDefault="00216405" w:rsidP="00655918">
            <w:pPr>
              <w:spacing w:after="0" w:line="240" w:lineRule="auto"/>
              <w:ind w:firstLine="109"/>
              <w:jc w:val="center"/>
              <w:rPr>
                <w:rFonts w:ascii="Arial" w:hAnsi="Arial" w:cs="Arial"/>
                <w:sz w:val="26"/>
                <w:szCs w:val="26"/>
              </w:rPr>
            </w:pPr>
            <w:r w:rsidRPr="00655918">
              <w:rPr>
                <w:rFonts w:ascii="Arial" w:hAnsi="Arial" w:cs="Arial"/>
                <w:sz w:val="26"/>
                <w:szCs w:val="26"/>
              </w:rPr>
              <w:t>307 260</w:t>
            </w:r>
          </w:p>
        </w:tc>
        <w:tc>
          <w:tcPr>
            <w:tcW w:w="999" w:type="dxa"/>
            <w:shd w:val="clear" w:color="auto" w:fill="FFFFFF"/>
            <w:vAlign w:val="center"/>
          </w:tcPr>
          <w:p w:rsidR="00216405" w:rsidRPr="00655918" w:rsidRDefault="00216405" w:rsidP="00655918">
            <w:pPr>
              <w:spacing w:after="0" w:line="240" w:lineRule="auto"/>
              <w:ind w:firstLine="9"/>
              <w:jc w:val="center"/>
              <w:rPr>
                <w:rFonts w:ascii="Arial" w:hAnsi="Arial" w:cs="Arial"/>
                <w:sz w:val="26"/>
                <w:szCs w:val="26"/>
              </w:rPr>
            </w:pPr>
            <w:r w:rsidRPr="00655918">
              <w:rPr>
                <w:rFonts w:ascii="Arial" w:hAnsi="Arial" w:cs="Arial"/>
                <w:sz w:val="26"/>
                <w:szCs w:val="26"/>
              </w:rPr>
              <w:t>170,6</w:t>
            </w:r>
          </w:p>
        </w:tc>
      </w:tr>
    </w:tbl>
    <w:p w:rsidR="00216405" w:rsidRDefault="00216405" w:rsidP="00216405">
      <w:pPr>
        <w:ind w:firstLine="709"/>
        <w:jc w:val="center"/>
        <w:rPr>
          <w:rFonts w:ascii="Times New Roman" w:hAnsi="Times New Roman"/>
          <w:sz w:val="24"/>
        </w:rPr>
      </w:pPr>
    </w:p>
    <w:p w:rsidR="00216405" w:rsidRPr="00655918" w:rsidRDefault="00216405" w:rsidP="00216405">
      <w:pPr>
        <w:ind w:firstLine="709"/>
        <w:jc w:val="center"/>
        <w:rPr>
          <w:rFonts w:ascii="Arial" w:hAnsi="Arial" w:cs="Arial"/>
          <w:sz w:val="26"/>
          <w:szCs w:val="26"/>
        </w:rPr>
      </w:pPr>
      <w:r w:rsidRPr="00655918">
        <w:rPr>
          <w:rFonts w:ascii="Arial" w:hAnsi="Arial" w:cs="Arial"/>
          <w:sz w:val="26"/>
          <w:szCs w:val="26"/>
        </w:rPr>
        <w:t>Расчет потребления газа (котельные)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42"/>
        <w:gridCol w:w="3552"/>
        <w:gridCol w:w="3021"/>
        <w:gridCol w:w="2205"/>
      </w:tblGrid>
      <w:tr w:rsidR="00216405" w:rsidTr="00655918">
        <w:trPr>
          <w:trHeight w:val="1211"/>
          <w:jc w:val="center"/>
        </w:trPr>
        <w:tc>
          <w:tcPr>
            <w:tcW w:w="642" w:type="dxa"/>
            <w:shd w:val="clear" w:color="auto" w:fill="FFFFFF"/>
            <w:vAlign w:val="center"/>
          </w:tcPr>
          <w:p w:rsidR="00216405" w:rsidRPr="00655918" w:rsidRDefault="00216405" w:rsidP="00216405">
            <w:pPr>
              <w:ind w:firstLine="709"/>
              <w:jc w:val="center"/>
              <w:rPr>
                <w:rFonts w:ascii="Arial" w:hAnsi="Arial" w:cs="Arial"/>
                <w:sz w:val="26"/>
                <w:szCs w:val="26"/>
              </w:rPr>
            </w:pPr>
            <w:r w:rsidRPr="00655918">
              <w:rPr>
                <w:rFonts w:ascii="Arial" w:hAnsi="Arial" w:cs="Arial"/>
                <w:sz w:val="26"/>
                <w:szCs w:val="26"/>
              </w:rPr>
              <w:t>N п/п</w:t>
            </w:r>
          </w:p>
        </w:tc>
        <w:tc>
          <w:tcPr>
            <w:tcW w:w="3552" w:type="dxa"/>
            <w:shd w:val="clear" w:color="auto" w:fill="FFFFFF"/>
            <w:vAlign w:val="center"/>
          </w:tcPr>
          <w:p w:rsidR="00216405" w:rsidRPr="00655918" w:rsidRDefault="00216405" w:rsidP="00216405">
            <w:pPr>
              <w:ind w:firstLine="276"/>
              <w:jc w:val="center"/>
              <w:rPr>
                <w:rFonts w:ascii="Arial" w:hAnsi="Arial" w:cs="Arial"/>
                <w:sz w:val="26"/>
                <w:szCs w:val="26"/>
              </w:rPr>
            </w:pPr>
          </w:p>
          <w:p w:rsidR="00216405" w:rsidRPr="00655918" w:rsidRDefault="00655918" w:rsidP="00655918">
            <w:pPr>
              <w:ind w:firstLine="276"/>
              <w:jc w:val="center"/>
              <w:rPr>
                <w:rFonts w:ascii="Arial" w:hAnsi="Arial" w:cs="Arial"/>
                <w:sz w:val="26"/>
                <w:szCs w:val="26"/>
              </w:rPr>
            </w:pPr>
            <w:r>
              <w:rPr>
                <w:rFonts w:ascii="Arial" w:hAnsi="Arial" w:cs="Arial"/>
                <w:sz w:val="26"/>
                <w:szCs w:val="26"/>
              </w:rPr>
              <w:t>Назначение</w:t>
            </w:r>
          </w:p>
        </w:tc>
        <w:tc>
          <w:tcPr>
            <w:tcW w:w="3021" w:type="dxa"/>
            <w:shd w:val="clear" w:color="auto" w:fill="FFFFFF"/>
            <w:vAlign w:val="center"/>
          </w:tcPr>
          <w:p w:rsidR="00216405" w:rsidRPr="00655918" w:rsidRDefault="00216405" w:rsidP="00655918">
            <w:pPr>
              <w:spacing w:after="0" w:line="240" w:lineRule="auto"/>
              <w:ind w:firstLine="266"/>
              <w:jc w:val="center"/>
              <w:rPr>
                <w:rFonts w:ascii="Arial" w:hAnsi="Arial" w:cs="Arial"/>
                <w:sz w:val="26"/>
                <w:szCs w:val="26"/>
              </w:rPr>
            </w:pPr>
            <w:r w:rsidRPr="00655918">
              <w:rPr>
                <w:rFonts w:ascii="Arial" w:hAnsi="Arial" w:cs="Arial"/>
                <w:sz w:val="26"/>
                <w:szCs w:val="26"/>
              </w:rPr>
              <w:t>Годовой расход газа,</w:t>
            </w:r>
          </w:p>
          <w:p w:rsidR="00216405" w:rsidRPr="00655918" w:rsidRDefault="00216405" w:rsidP="00655918">
            <w:pPr>
              <w:spacing w:after="0" w:line="240" w:lineRule="auto"/>
              <w:ind w:firstLine="266"/>
              <w:jc w:val="center"/>
              <w:rPr>
                <w:rFonts w:ascii="Arial" w:hAnsi="Arial" w:cs="Arial"/>
                <w:sz w:val="26"/>
                <w:szCs w:val="26"/>
              </w:rPr>
            </w:pPr>
            <w:r w:rsidRPr="00655918">
              <w:rPr>
                <w:rFonts w:ascii="Arial" w:hAnsi="Arial" w:cs="Arial"/>
                <w:sz w:val="26"/>
                <w:szCs w:val="26"/>
              </w:rPr>
              <w:t>м</w:t>
            </w:r>
            <w:r w:rsidRPr="00655918">
              <w:rPr>
                <w:rFonts w:ascii="Arial" w:hAnsi="Arial" w:cs="Arial"/>
                <w:sz w:val="26"/>
                <w:szCs w:val="26"/>
                <w:vertAlign w:val="superscript"/>
              </w:rPr>
              <w:t>3</w:t>
            </w:r>
          </w:p>
        </w:tc>
        <w:tc>
          <w:tcPr>
            <w:tcW w:w="2205" w:type="dxa"/>
            <w:shd w:val="clear" w:color="auto" w:fill="FFFFFF"/>
            <w:vAlign w:val="center"/>
          </w:tcPr>
          <w:p w:rsidR="00216405" w:rsidRPr="00655918" w:rsidRDefault="00216405" w:rsidP="00655918">
            <w:pPr>
              <w:spacing w:after="0" w:line="240" w:lineRule="auto"/>
              <w:ind w:firstLine="221"/>
              <w:jc w:val="center"/>
              <w:rPr>
                <w:rFonts w:ascii="Arial" w:hAnsi="Arial" w:cs="Arial"/>
                <w:sz w:val="26"/>
                <w:szCs w:val="26"/>
              </w:rPr>
            </w:pPr>
            <w:r w:rsidRPr="00655918">
              <w:rPr>
                <w:rFonts w:ascii="Arial" w:hAnsi="Arial" w:cs="Arial"/>
                <w:sz w:val="26"/>
                <w:szCs w:val="26"/>
              </w:rPr>
              <w:t>Часовой расход газа,</w:t>
            </w:r>
          </w:p>
          <w:p w:rsidR="00216405" w:rsidRPr="00655918" w:rsidRDefault="00216405" w:rsidP="00655918">
            <w:pPr>
              <w:spacing w:after="0" w:line="240" w:lineRule="auto"/>
              <w:ind w:firstLine="221"/>
              <w:jc w:val="center"/>
              <w:rPr>
                <w:rFonts w:ascii="Arial" w:hAnsi="Arial" w:cs="Arial"/>
                <w:sz w:val="26"/>
                <w:szCs w:val="26"/>
              </w:rPr>
            </w:pPr>
            <w:r w:rsidRPr="00655918">
              <w:rPr>
                <w:rFonts w:ascii="Arial" w:hAnsi="Arial" w:cs="Arial"/>
                <w:sz w:val="26"/>
                <w:szCs w:val="26"/>
              </w:rPr>
              <w:t>м</w:t>
            </w:r>
            <w:r w:rsidRPr="00655918">
              <w:rPr>
                <w:rFonts w:ascii="Arial" w:hAnsi="Arial" w:cs="Arial"/>
                <w:sz w:val="26"/>
                <w:szCs w:val="26"/>
                <w:vertAlign w:val="superscript"/>
              </w:rPr>
              <w:t>3</w:t>
            </w:r>
          </w:p>
        </w:tc>
      </w:tr>
      <w:tr w:rsidR="00216405" w:rsidTr="00655918">
        <w:trPr>
          <w:trHeight w:val="421"/>
          <w:jc w:val="center"/>
        </w:trPr>
        <w:tc>
          <w:tcPr>
            <w:tcW w:w="642" w:type="dxa"/>
            <w:shd w:val="clear" w:color="auto" w:fill="FFFFFF"/>
            <w:vAlign w:val="center"/>
          </w:tcPr>
          <w:p w:rsidR="00216405" w:rsidRPr="00655918" w:rsidRDefault="00216405" w:rsidP="00216405">
            <w:pPr>
              <w:ind w:firstLine="709"/>
              <w:jc w:val="center"/>
              <w:rPr>
                <w:rFonts w:ascii="Arial" w:hAnsi="Arial" w:cs="Arial"/>
                <w:sz w:val="26"/>
                <w:szCs w:val="26"/>
              </w:rPr>
            </w:pPr>
            <w:r w:rsidRPr="00655918">
              <w:rPr>
                <w:rFonts w:ascii="Arial" w:hAnsi="Arial" w:cs="Arial"/>
                <w:sz w:val="26"/>
                <w:szCs w:val="26"/>
              </w:rPr>
              <w:t>1</w:t>
            </w:r>
          </w:p>
        </w:tc>
        <w:tc>
          <w:tcPr>
            <w:tcW w:w="3552" w:type="dxa"/>
            <w:shd w:val="clear" w:color="auto" w:fill="FFFFFF"/>
            <w:vAlign w:val="center"/>
          </w:tcPr>
          <w:p w:rsidR="00216405" w:rsidRPr="00655918" w:rsidRDefault="00216405" w:rsidP="00216405">
            <w:pPr>
              <w:ind w:firstLine="276"/>
              <w:jc w:val="both"/>
              <w:rPr>
                <w:rFonts w:ascii="Arial" w:hAnsi="Arial" w:cs="Arial"/>
                <w:sz w:val="26"/>
                <w:szCs w:val="26"/>
              </w:rPr>
            </w:pPr>
            <w:r w:rsidRPr="00655918">
              <w:rPr>
                <w:rFonts w:ascii="Arial" w:hAnsi="Arial" w:cs="Arial"/>
                <w:sz w:val="26"/>
                <w:szCs w:val="26"/>
              </w:rPr>
              <w:t>Котельная</w:t>
            </w:r>
          </w:p>
        </w:tc>
        <w:tc>
          <w:tcPr>
            <w:tcW w:w="3021" w:type="dxa"/>
            <w:shd w:val="clear" w:color="auto" w:fill="FFFFFF"/>
            <w:vAlign w:val="bottom"/>
          </w:tcPr>
          <w:p w:rsidR="00216405" w:rsidRPr="00655918" w:rsidRDefault="00216405" w:rsidP="00216405">
            <w:pPr>
              <w:ind w:firstLine="267"/>
              <w:jc w:val="center"/>
              <w:rPr>
                <w:rFonts w:ascii="Arial" w:hAnsi="Arial" w:cs="Arial"/>
                <w:sz w:val="26"/>
                <w:szCs w:val="26"/>
              </w:rPr>
            </w:pPr>
            <w:r w:rsidRPr="00655918">
              <w:rPr>
                <w:rFonts w:ascii="Arial" w:hAnsi="Arial" w:cs="Arial"/>
                <w:sz w:val="26"/>
                <w:szCs w:val="26"/>
              </w:rPr>
              <w:t>3 209 375</w:t>
            </w:r>
          </w:p>
        </w:tc>
        <w:tc>
          <w:tcPr>
            <w:tcW w:w="2205" w:type="dxa"/>
            <w:shd w:val="clear" w:color="auto" w:fill="FFFFFF"/>
            <w:vAlign w:val="bottom"/>
          </w:tcPr>
          <w:p w:rsidR="00216405" w:rsidRPr="00655918" w:rsidRDefault="00216405" w:rsidP="00216405">
            <w:pPr>
              <w:ind w:firstLine="223"/>
              <w:jc w:val="center"/>
              <w:rPr>
                <w:rFonts w:ascii="Arial" w:hAnsi="Arial" w:cs="Arial"/>
                <w:sz w:val="26"/>
                <w:szCs w:val="26"/>
              </w:rPr>
            </w:pPr>
            <w:r w:rsidRPr="00655918">
              <w:rPr>
                <w:rFonts w:ascii="Arial" w:hAnsi="Arial" w:cs="Arial"/>
                <w:sz w:val="26"/>
                <w:szCs w:val="26"/>
              </w:rPr>
              <w:t>775</w:t>
            </w:r>
          </w:p>
        </w:tc>
      </w:tr>
    </w:tbl>
    <w:p w:rsidR="00216405" w:rsidRDefault="00216405" w:rsidP="00216405">
      <w:pPr>
        <w:ind w:firstLine="709"/>
        <w:jc w:val="both"/>
        <w:rPr>
          <w:rFonts w:ascii="Times New Roman" w:hAnsi="Times New Roman"/>
          <w:sz w:val="24"/>
        </w:rPr>
      </w:pP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xml:space="preserve">Итоговый расход газа: </w:t>
      </w:r>
    </w:p>
    <w:p w:rsidR="00216405" w:rsidRPr="00655918" w:rsidRDefault="00216405" w:rsidP="00655918">
      <w:pPr>
        <w:numPr>
          <w:ilvl w:val="0"/>
          <w:numId w:val="6"/>
        </w:numPr>
        <w:spacing w:after="0" w:line="240" w:lineRule="auto"/>
        <w:ind w:firstLine="709"/>
        <w:jc w:val="both"/>
        <w:rPr>
          <w:rFonts w:ascii="Arial" w:hAnsi="Arial" w:cs="Arial"/>
          <w:sz w:val="26"/>
          <w:szCs w:val="26"/>
        </w:rPr>
      </w:pPr>
      <w:r w:rsidRPr="00655918">
        <w:rPr>
          <w:rFonts w:ascii="Arial" w:hAnsi="Arial" w:cs="Arial"/>
          <w:sz w:val="26"/>
          <w:szCs w:val="26"/>
        </w:rPr>
        <w:t>часовой -945,6  м</w:t>
      </w:r>
      <w:r w:rsidRPr="00655918">
        <w:rPr>
          <w:rFonts w:ascii="Arial" w:hAnsi="Arial" w:cs="Arial"/>
          <w:sz w:val="26"/>
          <w:szCs w:val="26"/>
          <w:vertAlign w:val="superscript"/>
        </w:rPr>
        <w:t>3</w:t>
      </w:r>
    </w:p>
    <w:p w:rsidR="00216405" w:rsidRPr="00655918" w:rsidRDefault="00216405" w:rsidP="00655918">
      <w:pPr>
        <w:numPr>
          <w:ilvl w:val="0"/>
          <w:numId w:val="6"/>
        </w:numPr>
        <w:spacing w:after="0" w:line="240" w:lineRule="auto"/>
        <w:ind w:firstLine="709"/>
        <w:jc w:val="both"/>
        <w:rPr>
          <w:rFonts w:ascii="Arial" w:hAnsi="Arial" w:cs="Arial"/>
          <w:sz w:val="26"/>
          <w:szCs w:val="26"/>
        </w:rPr>
      </w:pPr>
      <w:r w:rsidRPr="00655918">
        <w:rPr>
          <w:rFonts w:ascii="Arial" w:hAnsi="Arial" w:cs="Arial"/>
          <w:sz w:val="26"/>
          <w:szCs w:val="26"/>
        </w:rPr>
        <w:t>годовой -  3 516 635 м</w:t>
      </w:r>
      <w:r w:rsidRPr="00655918">
        <w:rPr>
          <w:rFonts w:ascii="Arial" w:hAnsi="Arial" w:cs="Arial"/>
          <w:sz w:val="26"/>
          <w:szCs w:val="26"/>
          <w:vertAlign w:val="superscript"/>
        </w:rPr>
        <w:t>3</w:t>
      </w:r>
    </w:p>
    <w:p w:rsidR="00216405" w:rsidRDefault="00216405" w:rsidP="00216405">
      <w:pPr>
        <w:ind w:firstLine="709"/>
        <w:jc w:val="both"/>
        <w:rPr>
          <w:rFonts w:ascii="Times New Roman" w:hAnsi="Times New Roman"/>
          <w:color w:val="000000"/>
          <w:sz w:val="24"/>
        </w:rPr>
      </w:pPr>
    </w:p>
    <w:p w:rsidR="00216405" w:rsidRPr="00655918" w:rsidRDefault="00216405" w:rsidP="00216405">
      <w:pPr>
        <w:pBdr>
          <w:bottom w:val="single" w:sz="8" w:space="0" w:color="4F81BD"/>
        </w:pBdr>
        <w:spacing w:before="200" w:after="80"/>
        <w:rPr>
          <w:rFonts w:ascii="Arial" w:hAnsi="Arial" w:cs="Arial"/>
          <w:b/>
          <w:i/>
          <w:color w:val="365F91"/>
          <w:sz w:val="26"/>
          <w:szCs w:val="26"/>
        </w:rPr>
      </w:pPr>
      <w:r w:rsidRPr="00655918">
        <w:rPr>
          <w:rFonts w:ascii="Arial" w:hAnsi="Arial" w:cs="Arial"/>
          <w:b/>
          <w:i/>
          <w:color w:val="365F91"/>
          <w:sz w:val="26"/>
          <w:szCs w:val="26"/>
        </w:rPr>
        <w:t>9.3. Мероприятия</w:t>
      </w:r>
    </w:p>
    <w:p w:rsidR="00216405" w:rsidRDefault="00216405" w:rsidP="00216405">
      <w:pPr>
        <w:ind w:firstLine="709"/>
        <w:jc w:val="both"/>
        <w:rPr>
          <w:rFonts w:ascii="Times New Roman" w:hAnsi="Times New Roman"/>
          <w:color w:val="000000"/>
          <w:sz w:val="24"/>
        </w:rPr>
      </w:pP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Для газоснабжения потребителей выполнить строительство кольцевых газопроводов среднего и низкого давления.</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По числу ступеней давления система газоснабжения – трехступенчатая.</w:t>
      </w:r>
    </w:p>
    <w:p w:rsidR="00216405" w:rsidRPr="00655918" w:rsidRDefault="00216405" w:rsidP="00655918">
      <w:pPr>
        <w:spacing w:after="0" w:line="240" w:lineRule="auto"/>
        <w:ind w:firstLine="709"/>
        <w:jc w:val="both"/>
        <w:rPr>
          <w:rFonts w:ascii="Arial" w:hAnsi="Arial" w:cs="Arial"/>
          <w:sz w:val="26"/>
          <w:szCs w:val="26"/>
        </w:rPr>
      </w:pPr>
      <w:r w:rsidRPr="00655918">
        <w:rPr>
          <w:rFonts w:ascii="Arial" w:hAnsi="Arial" w:cs="Arial"/>
          <w:sz w:val="26"/>
          <w:szCs w:val="26"/>
        </w:rPr>
        <w:t>-  Для газоснабжения микрорайона обеспечить подключение  от газорегуляторных пунктов. Проектная мощность ГРП – 1100 м</w:t>
      </w:r>
      <w:r w:rsidRPr="00655918">
        <w:rPr>
          <w:rFonts w:ascii="Arial" w:hAnsi="Arial" w:cs="Arial"/>
          <w:sz w:val="26"/>
          <w:szCs w:val="26"/>
          <w:vertAlign w:val="superscript"/>
        </w:rPr>
        <w:t>3</w:t>
      </w:r>
      <w:r w:rsidRPr="00655918">
        <w:rPr>
          <w:rFonts w:ascii="Arial" w:hAnsi="Arial" w:cs="Arial"/>
          <w:sz w:val="26"/>
          <w:szCs w:val="26"/>
        </w:rPr>
        <w:t xml:space="preserve">/час. Тип и мощность определить на стадии рабочего проектирования. </w:t>
      </w:r>
    </w:p>
    <w:p w:rsidR="00216405" w:rsidRPr="00655918" w:rsidRDefault="00216405" w:rsidP="00655918">
      <w:pPr>
        <w:spacing w:after="0" w:line="240" w:lineRule="auto"/>
        <w:ind w:firstLine="680"/>
        <w:jc w:val="both"/>
        <w:rPr>
          <w:rFonts w:ascii="Arial" w:hAnsi="Arial" w:cs="Arial"/>
          <w:color w:val="000000"/>
          <w:sz w:val="26"/>
          <w:szCs w:val="26"/>
        </w:rPr>
      </w:pPr>
      <w:r w:rsidRPr="00655918">
        <w:rPr>
          <w:rFonts w:ascii="Arial" w:hAnsi="Arial" w:cs="Arial"/>
          <w:color w:val="000000"/>
          <w:sz w:val="26"/>
          <w:szCs w:val="26"/>
        </w:rPr>
        <w:t xml:space="preserve">По развитию системы газоснабжения  предусматривается строительство распределительной сети газопроводов среднего и высокого  давления. </w:t>
      </w:r>
    </w:p>
    <w:p w:rsidR="00216405" w:rsidRPr="00655918" w:rsidRDefault="00216405" w:rsidP="00655918">
      <w:pPr>
        <w:spacing w:after="0" w:line="240" w:lineRule="auto"/>
        <w:ind w:firstLine="680"/>
        <w:jc w:val="both"/>
        <w:rPr>
          <w:rFonts w:ascii="Arial" w:hAnsi="Arial" w:cs="Arial"/>
          <w:sz w:val="26"/>
          <w:szCs w:val="26"/>
        </w:rPr>
      </w:pPr>
      <w:r w:rsidRPr="00655918">
        <w:rPr>
          <w:rFonts w:ascii="Arial" w:hAnsi="Arial" w:cs="Arial"/>
          <w:sz w:val="26"/>
          <w:szCs w:val="26"/>
        </w:rPr>
        <w:t>На территории населенного пункта предусмотрено:</w:t>
      </w:r>
    </w:p>
    <w:p w:rsidR="00216405" w:rsidRPr="00655918" w:rsidRDefault="00216405" w:rsidP="00655918">
      <w:pPr>
        <w:numPr>
          <w:ilvl w:val="0"/>
          <w:numId w:val="2"/>
        </w:numPr>
        <w:spacing w:after="0" w:line="240" w:lineRule="auto"/>
        <w:jc w:val="both"/>
        <w:rPr>
          <w:rFonts w:ascii="Arial" w:hAnsi="Arial" w:cs="Arial"/>
          <w:sz w:val="26"/>
          <w:szCs w:val="26"/>
        </w:rPr>
      </w:pPr>
      <w:r w:rsidRPr="00655918">
        <w:rPr>
          <w:rFonts w:ascii="Arial" w:hAnsi="Arial" w:cs="Arial"/>
          <w:sz w:val="26"/>
          <w:szCs w:val="26"/>
        </w:rPr>
        <w:t>установка  газорегуляторных пунктов производительностью 1100 м3/час (2 шт.);</w:t>
      </w:r>
    </w:p>
    <w:p w:rsidR="00216405" w:rsidRPr="00655918" w:rsidRDefault="00216405" w:rsidP="00655918">
      <w:pPr>
        <w:numPr>
          <w:ilvl w:val="0"/>
          <w:numId w:val="2"/>
        </w:numPr>
        <w:spacing w:after="0" w:line="240" w:lineRule="auto"/>
        <w:jc w:val="both"/>
        <w:rPr>
          <w:rFonts w:ascii="Arial" w:hAnsi="Arial" w:cs="Arial"/>
          <w:sz w:val="26"/>
          <w:szCs w:val="26"/>
        </w:rPr>
      </w:pPr>
      <w:r w:rsidRPr="00655918">
        <w:rPr>
          <w:rFonts w:ascii="Arial" w:hAnsi="Arial" w:cs="Arial"/>
          <w:sz w:val="26"/>
          <w:szCs w:val="26"/>
        </w:rPr>
        <w:t>прокладка сетей газоснабжения высокого давления из полиэтиленовых труб диаметром 110  мм, протяженностью 0,015 км;</w:t>
      </w:r>
    </w:p>
    <w:p w:rsidR="00216405" w:rsidRPr="00655918" w:rsidRDefault="00216405" w:rsidP="00655918">
      <w:pPr>
        <w:numPr>
          <w:ilvl w:val="0"/>
          <w:numId w:val="2"/>
        </w:numPr>
        <w:spacing w:after="0" w:line="240" w:lineRule="auto"/>
        <w:ind w:firstLine="709"/>
        <w:jc w:val="both"/>
        <w:rPr>
          <w:rFonts w:ascii="Arial" w:hAnsi="Arial" w:cs="Arial"/>
          <w:color w:val="000000"/>
          <w:sz w:val="26"/>
          <w:szCs w:val="26"/>
        </w:rPr>
      </w:pPr>
      <w:r w:rsidRPr="00655918">
        <w:rPr>
          <w:rFonts w:ascii="Arial" w:hAnsi="Arial" w:cs="Arial"/>
          <w:sz w:val="26"/>
          <w:szCs w:val="26"/>
        </w:rPr>
        <w:t>прокладка сетей газоснабжения среднего давления из полиэтиленовых труб диаметром 63 мм, протяженностью 4,36 км.</w:t>
      </w:r>
    </w:p>
    <w:p w:rsidR="00216405" w:rsidRPr="00655918" w:rsidRDefault="00216405" w:rsidP="00655918">
      <w:pPr>
        <w:spacing w:after="0" w:line="240" w:lineRule="auto"/>
        <w:ind w:firstLine="709"/>
        <w:jc w:val="both"/>
        <w:rPr>
          <w:rFonts w:ascii="Arial" w:hAnsi="Arial" w:cs="Arial"/>
          <w:color w:val="000000"/>
          <w:sz w:val="26"/>
          <w:szCs w:val="26"/>
        </w:rPr>
      </w:pPr>
    </w:p>
    <w:p w:rsidR="00216405" w:rsidRPr="00DF3FB7" w:rsidRDefault="00216405" w:rsidP="00DF3FB7">
      <w:pPr>
        <w:spacing w:after="0" w:line="240" w:lineRule="auto"/>
        <w:ind w:firstLine="709"/>
        <w:jc w:val="both"/>
        <w:rPr>
          <w:rFonts w:ascii="Arial" w:hAnsi="Arial" w:cs="Arial"/>
          <w:color w:val="000000"/>
          <w:sz w:val="26"/>
          <w:szCs w:val="26"/>
        </w:rPr>
      </w:pPr>
    </w:p>
    <w:p w:rsidR="00216405" w:rsidRPr="00DF3FB7" w:rsidRDefault="00216405" w:rsidP="00DF3FB7">
      <w:pPr>
        <w:pStyle w:val="12"/>
        <w:ind w:left="1080"/>
        <w:rPr>
          <w:b/>
          <w:sz w:val="26"/>
          <w:szCs w:val="26"/>
        </w:rPr>
      </w:pPr>
      <w:r w:rsidRPr="00DF3FB7">
        <w:rPr>
          <w:b/>
          <w:sz w:val="26"/>
          <w:szCs w:val="26"/>
        </w:rPr>
        <w:t>10.СИСТЕМА УТИЛИЗАЦИИ ТВЕРДЫХ  БЫТОВЫХ ОТХОДОВ</w:t>
      </w:r>
    </w:p>
    <w:p w:rsidR="00DF3FB7" w:rsidRPr="00DF3FB7" w:rsidRDefault="00DF3FB7" w:rsidP="00DF3FB7">
      <w:pPr>
        <w:spacing w:after="0" w:line="240" w:lineRule="auto"/>
        <w:jc w:val="both"/>
        <w:rPr>
          <w:rFonts w:ascii="Arial" w:hAnsi="Arial" w:cs="Arial"/>
          <w:b/>
          <w:sz w:val="26"/>
          <w:szCs w:val="26"/>
        </w:rPr>
      </w:pPr>
    </w:p>
    <w:p w:rsidR="00216405" w:rsidRPr="00DF3FB7" w:rsidRDefault="00216405" w:rsidP="00DF3FB7">
      <w:pPr>
        <w:spacing w:after="0" w:line="240" w:lineRule="auto"/>
        <w:jc w:val="both"/>
        <w:rPr>
          <w:rFonts w:ascii="Arial" w:hAnsi="Arial" w:cs="Arial"/>
          <w:color w:val="000000"/>
          <w:sz w:val="26"/>
          <w:szCs w:val="26"/>
        </w:rPr>
      </w:pPr>
      <w:r w:rsidRPr="00DF3FB7">
        <w:rPr>
          <w:rFonts w:ascii="Arial" w:hAnsi="Arial" w:cs="Arial"/>
          <w:sz w:val="26"/>
          <w:szCs w:val="26"/>
        </w:rPr>
        <w:t xml:space="preserve">В соответствии с Федеральным Законом «Об общих принципах организации местного самоуправления в Российской Федерации»  от 06.10.2003 г., сбор и вывоз бытовых отходов и мусора относится к вопросам местного значения поселения (ст.14, п.18). Организация   утилизации   и   переработки    бытовых    и промышленных отходов относится к компетенции муниципального района. </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Основными положениями организации системы санитарной очистки являются:</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-сбор, транспортировка, обезвреживание и утилизация всех видов отходов;</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-сбор, удаление и обезвреживание специфических отходов;</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уборка территорий от мусора, смета, снега.</w:t>
      </w: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pStyle w:val="2"/>
        <w:spacing w:before="0" w:after="0"/>
        <w:ind w:firstLine="709"/>
        <w:rPr>
          <w:b w:val="0"/>
          <w:i w:val="0"/>
          <w:sz w:val="26"/>
          <w:szCs w:val="26"/>
        </w:rPr>
      </w:pPr>
      <w:r w:rsidRPr="00DF3FB7">
        <w:rPr>
          <w:sz w:val="26"/>
          <w:szCs w:val="26"/>
        </w:rPr>
        <w:t>10.1.  Общее положение</w:t>
      </w:r>
    </w:p>
    <w:p w:rsidR="00216405" w:rsidRPr="00DF3FB7" w:rsidRDefault="00216405" w:rsidP="00DF3FB7">
      <w:pPr>
        <w:spacing w:after="0" w:line="240" w:lineRule="auto"/>
        <w:ind w:firstLine="709"/>
        <w:jc w:val="both"/>
        <w:rPr>
          <w:rFonts w:ascii="Arial" w:hAnsi="Arial" w:cs="Arial"/>
          <w:color w:val="000000"/>
          <w:sz w:val="26"/>
          <w:szCs w:val="26"/>
        </w:rPr>
      </w:pP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sz w:val="26"/>
          <w:szCs w:val="26"/>
        </w:rPr>
        <w:t xml:space="preserve">Сбор и вывоз, складирование (размещение) на территории МО осуществляет ТБОООО «Спецкоммун-сервис». </w:t>
      </w:r>
      <w:r w:rsidRPr="00DF3FB7">
        <w:rPr>
          <w:rFonts w:ascii="Arial" w:hAnsi="Arial" w:cs="Arial"/>
          <w:color w:val="000000"/>
          <w:sz w:val="26"/>
          <w:szCs w:val="26"/>
        </w:rPr>
        <w:t xml:space="preserve">Объем образующихся отходов в сельском поселении, с учетом степени благоустройства территории и проектной численности населения, на конец расчетного срока составит около 3,5 тыс. м3.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xml:space="preserve">Твердые бытовые отходы поступают на полигон бытовых отходов. </w:t>
      </w:r>
    </w:p>
    <w:p w:rsidR="00216405" w:rsidRPr="00DF3FB7" w:rsidRDefault="00216405" w:rsidP="00DF3FB7">
      <w:pPr>
        <w:spacing w:after="0" w:line="240" w:lineRule="auto"/>
        <w:ind w:firstLine="709"/>
        <w:jc w:val="both"/>
        <w:rPr>
          <w:rFonts w:ascii="Arial" w:hAnsi="Arial" w:cs="Arial"/>
          <w:sz w:val="26"/>
          <w:szCs w:val="26"/>
        </w:rPr>
      </w:pPr>
    </w:p>
    <w:p w:rsidR="00DF3FB7" w:rsidRPr="00DF3FB7" w:rsidRDefault="00216405" w:rsidP="00DF3FB7">
      <w:pPr>
        <w:spacing w:after="0" w:line="240" w:lineRule="auto"/>
        <w:jc w:val="center"/>
        <w:rPr>
          <w:rFonts w:ascii="Arial" w:hAnsi="Arial" w:cs="Arial"/>
          <w:b/>
          <w:sz w:val="26"/>
          <w:szCs w:val="26"/>
        </w:rPr>
      </w:pPr>
      <w:r w:rsidRPr="00DF3FB7">
        <w:rPr>
          <w:rFonts w:ascii="Arial" w:hAnsi="Arial" w:cs="Arial"/>
          <w:b/>
          <w:sz w:val="26"/>
          <w:szCs w:val="26"/>
        </w:rPr>
        <w:t xml:space="preserve">Прогнозный объем образования твердых бытовых отходов </w:t>
      </w:r>
    </w:p>
    <w:p w:rsidR="00216405" w:rsidRPr="00DF3FB7" w:rsidRDefault="00216405" w:rsidP="00DF3FB7">
      <w:pPr>
        <w:spacing w:after="0" w:line="240" w:lineRule="auto"/>
        <w:jc w:val="center"/>
        <w:rPr>
          <w:rFonts w:ascii="Arial" w:hAnsi="Arial" w:cs="Arial"/>
          <w:b/>
          <w:sz w:val="26"/>
          <w:szCs w:val="26"/>
        </w:rPr>
      </w:pPr>
      <w:r w:rsidRPr="00DF3FB7">
        <w:rPr>
          <w:rFonts w:ascii="Arial" w:hAnsi="Arial" w:cs="Arial"/>
          <w:b/>
          <w:sz w:val="26"/>
          <w:szCs w:val="26"/>
        </w:rPr>
        <w:t xml:space="preserve">на территории МО </w:t>
      </w:r>
    </w:p>
    <w:tbl>
      <w:tblPr>
        <w:tblW w:w="5016" w:type="pct"/>
        <w:tblInd w:w="10" w:type="dxa"/>
        <w:tblCellMar>
          <w:left w:w="10" w:type="dxa"/>
          <w:right w:w="10" w:type="dxa"/>
        </w:tblCellMar>
        <w:tblLook w:val="04A0" w:firstRow="1" w:lastRow="0" w:firstColumn="1" w:lastColumn="0" w:noHBand="0" w:noVBand="1"/>
      </w:tblPr>
      <w:tblGrid>
        <w:gridCol w:w="551"/>
        <w:gridCol w:w="1990"/>
        <w:gridCol w:w="1134"/>
        <w:gridCol w:w="994"/>
        <w:gridCol w:w="998"/>
        <w:gridCol w:w="1008"/>
        <w:gridCol w:w="994"/>
        <w:gridCol w:w="1033"/>
        <w:gridCol w:w="988"/>
      </w:tblGrid>
      <w:tr w:rsidR="00216405" w:rsidRPr="00DF3FB7" w:rsidTr="00216405">
        <w:trPr>
          <w:trHeight w:val="516"/>
        </w:trPr>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 п/п</w:t>
            </w:r>
          </w:p>
        </w:tc>
        <w:tc>
          <w:tcPr>
            <w:tcW w:w="1027"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Показатели</w:t>
            </w:r>
          </w:p>
        </w:tc>
        <w:tc>
          <w:tcPr>
            <w:tcW w:w="585"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Ед. изм.</w:t>
            </w:r>
          </w:p>
        </w:tc>
        <w:tc>
          <w:tcPr>
            <w:tcW w:w="513"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2015 г.</w:t>
            </w:r>
          </w:p>
        </w:tc>
        <w:tc>
          <w:tcPr>
            <w:tcW w:w="515"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2016 г.</w:t>
            </w:r>
          </w:p>
        </w:tc>
        <w:tc>
          <w:tcPr>
            <w:tcW w:w="520"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2017 г.</w:t>
            </w:r>
          </w:p>
        </w:tc>
        <w:tc>
          <w:tcPr>
            <w:tcW w:w="513"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2018 г.</w:t>
            </w:r>
          </w:p>
        </w:tc>
        <w:tc>
          <w:tcPr>
            <w:tcW w:w="533"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2019 г.</w:t>
            </w:r>
          </w:p>
        </w:tc>
        <w:tc>
          <w:tcPr>
            <w:tcW w:w="510" w:type="pct"/>
            <w:tcBorders>
              <w:top w:val="single" w:sz="4" w:space="0" w:color="000000"/>
              <w:bottom w:val="single" w:sz="4" w:space="0" w:color="000000"/>
              <w:right w:val="single" w:sz="4" w:space="0" w:color="000000"/>
            </w:tcBorders>
            <w:shd w:val="clear" w:color="auto" w:fill="FFFFFF"/>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2025 г.</w:t>
            </w:r>
          </w:p>
        </w:tc>
      </w:tr>
      <w:tr w:rsidR="00216405" w:rsidRPr="00DF3FB7" w:rsidTr="00216405">
        <w:trPr>
          <w:trHeight w:val="315"/>
        </w:trPr>
        <w:tc>
          <w:tcPr>
            <w:tcW w:w="284" w:type="pct"/>
            <w:tcBorders>
              <w:left w:val="single" w:sz="4" w:space="0" w:color="000000"/>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p>
        </w:tc>
        <w:tc>
          <w:tcPr>
            <w:tcW w:w="1027" w:type="pct"/>
            <w:tcBorders>
              <w:bottom w:val="single" w:sz="4" w:space="0" w:color="000000"/>
              <w:right w:val="single" w:sz="4" w:space="0" w:color="000000"/>
            </w:tcBorders>
            <w:shd w:val="clear" w:color="auto" w:fill="FFFFFF"/>
            <w:vAlign w:val="center"/>
          </w:tcPr>
          <w:p w:rsidR="00216405" w:rsidRPr="00DF3FB7" w:rsidRDefault="00B943DC" w:rsidP="00DF3FB7">
            <w:pPr>
              <w:spacing w:after="0" w:line="240" w:lineRule="auto"/>
              <w:jc w:val="both"/>
              <w:rPr>
                <w:rFonts w:ascii="Arial" w:hAnsi="Arial" w:cs="Arial"/>
                <w:sz w:val="26"/>
                <w:szCs w:val="26"/>
              </w:rPr>
            </w:pPr>
            <w:hyperlink r:id="rId13">
              <w:r w:rsidR="00216405" w:rsidRPr="00DF3FB7">
                <w:rPr>
                  <w:rFonts w:ascii="Arial" w:hAnsi="Arial" w:cs="Arial"/>
                  <w:sz w:val="26"/>
                  <w:szCs w:val="26"/>
                </w:rPr>
                <w:t xml:space="preserve"> с.п. Усть-Юган</w:t>
              </w:r>
            </w:hyperlink>
          </w:p>
        </w:tc>
        <w:tc>
          <w:tcPr>
            <w:tcW w:w="585"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тыс. м</w:t>
            </w:r>
            <w:r w:rsidRPr="00DF3FB7">
              <w:rPr>
                <w:rFonts w:ascii="Arial" w:hAnsi="Arial" w:cs="Arial"/>
                <w:sz w:val="26"/>
                <w:szCs w:val="26"/>
                <w:vertAlign w:val="superscript"/>
              </w:rPr>
              <w:t>3</w:t>
            </w:r>
          </w:p>
        </w:tc>
        <w:tc>
          <w:tcPr>
            <w:tcW w:w="513"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3,5</w:t>
            </w:r>
          </w:p>
        </w:tc>
        <w:tc>
          <w:tcPr>
            <w:tcW w:w="515"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3,5</w:t>
            </w:r>
          </w:p>
        </w:tc>
        <w:tc>
          <w:tcPr>
            <w:tcW w:w="520"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3,5</w:t>
            </w:r>
          </w:p>
        </w:tc>
        <w:tc>
          <w:tcPr>
            <w:tcW w:w="513"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3,5</w:t>
            </w:r>
          </w:p>
        </w:tc>
        <w:tc>
          <w:tcPr>
            <w:tcW w:w="533"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3,5</w:t>
            </w:r>
          </w:p>
        </w:tc>
        <w:tc>
          <w:tcPr>
            <w:tcW w:w="510" w:type="pct"/>
            <w:tcBorders>
              <w:bottom w:val="single" w:sz="4" w:space="0" w:color="000000"/>
              <w:right w:val="single" w:sz="4" w:space="0" w:color="000000"/>
            </w:tcBorders>
            <w:shd w:val="clear" w:color="auto" w:fill="FFFFFF"/>
            <w:vAlign w:val="center"/>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3,5</w:t>
            </w:r>
          </w:p>
        </w:tc>
      </w:tr>
    </w:tbl>
    <w:p w:rsidR="00216405" w:rsidRPr="00DF3FB7" w:rsidRDefault="00216405" w:rsidP="00DF3FB7">
      <w:pPr>
        <w:spacing w:after="0" w:line="240" w:lineRule="auto"/>
        <w:ind w:firstLine="709"/>
        <w:jc w:val="both"/>
        <w:rPr>
          <w:rFonts w:ascii="Arial" w:hAnsi="Arial" w:cs="Arial"/>
          <w:b/>
          <w:sz w:val="26"/>
          <w:szCs w:val="26"/>
        </w:rPr>
      </w:pPr>
    </w:p>
    <w:p w:rsidR="00DF3FB7" w:rsidRDefault="00216405" w:rsidP="00DF3FB7">
      <w:pPr>
        <w:spacing w:after="0" w:line="240" w:lineRule="auto"/>
        <w:ind w:right="-143" w:firstLine="709"/>
        <w:jc w:val="both"/>
        <w:rPr>
          <w:rFonts w:ascii="Arial" w:hAnsi="Arial" w:cs="Arial"/>
          <w:b/>
          <w:color w:val="000000"/>
          <w:sz w:val="26"/>
          <w:szCs w:val="26"/>
        </w:rPr>
      </w:pPr>
      <w:r w:rsidRPr="00DF3FB7">
        <w:rPr>
          <w:rFonts w:ascii="Arial" w:hAnsi="Arial" w:cs="Arial"/>
          <w:b/>
          <w:sz w:val="26"/>
          <w:szCs w:val="26"/>
        </w:rPr>
        <w:t xml:space="preserve">Межмуниципальный полигон твердых бытовых отходов на </w:t>
      </w:r>
      <w:r w:rsidRPr="00DF3FB7">
        <w:rPr>
          <w:rFonts w:ascii="Arial" w:hAnsi="Arial" w:cs="Arial"/>
          <w:b/>
          <w:color w:val="000000"/>
          <w:sz w:val="26"/>
          <w:szCs w:val="26"/>
        </w:rPr>
        <w:t xml:space="preserve">24 км </w:t>
      </w:r>
    </w:p>
    <w:p w:rsidR="00216405" w:rsidRPr="00DF3FB7" w:rsidRDefault="00216405" w:rsidP="00DF3FB7">
      <w:pPr>
        <w:spacing w:after="0" w:line="240" w:lineRule="auto"/>
        <w:ind w:right="-143" w:firstLine="709"/>
        <w:jc w:val="both"/>
        <w:rPr>
          <w:rFonts w:ascii="Arial" w:hAnsi="Arial" w:cs="Arial"/>
          <w:b/>
          <w:sz w:val="26"/>
          <w:szCs w:val="26"/>
        </w:rPr>
      </w:pPr>
      <w:r w:rsidRPr="00DF3FB7">
        <w:rPr>
          <w:rFonts w:ascii="Arial" w:hAnsi="Arial" w:cs="Arial"/>
          <w:b/>
          <w:color w:val="000000"/>
          <w:sz w:val="26"/>
          <w:szCs w:val="26"/>
        </w:rPr>
        <w:t>автомобильной дороги г. Нефтеюганск – г. Пыть-Ях</w:t>
      </w:r>
    </w:p>
    <w:p w:rsidR="00216405" w:rsidRDefault="00216405" w:rsidP="00216405">
      <w:pPr>
        <w:ind w:firstLine="709"/>
        <w:jc w:val="both"/>
        <w:rPr>
          <w:rFonts w:ascii="Times New Roman" w:hAnsi="Times New Roman"/>
          <w:color w:val="000000"/>
          <w:sz w:val="24"/>
        </w:rPr>
      </w:pP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В районе действует межмуниципальный полигон твердых бытовых отходов, расположенный на 24 км автомобильной дороги г. Нефтеюганск – г. Пыть-Ях, между протоками Очимкина и Вандрас, на землях, принадлежащих гослесфонду Пыть-Яхского лесхоза.</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Полигон ТБО является муниципальной собственностью МО г. Нефтеюганск (земельный участок предоставлен Департаменту муниципальной собственности города Нефтеюганска) и передан в аренду ООО «Спецкоммунсервис».</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Основанием для эксплуатации полигона является санитарно-эпидемиологическое заключение Государственной санитарно-эпидемиологической службы РФ от 19.08.2004 № 86.НЮ.01.574.М.000389.08.04, выданное Главным государственным санитарным врачом по г. Нефтеюганску и Нефтеюганскому району. Объект зарегистрирован в региональном реестре объектов размещения отходов 26.08.2009 под номером 000080005574072470002901.</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 xml:space="preserve">Рабочий проект полигона ТБО разработан в 1988 г., имеет положительное заключение государственной экологической экспертизы № 385-р от 10.12.1996. Полигон введен в эксплуатацию в 1998 г.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color w:val="000000"/>
          <w:sz w:val="26"/>
          <w:szCs w:val="26"/>
        </w:rPr>
        <w:t xml:space="preserve">Полигон предназначен для захоронения ТБО и обеспечения санитарной очистки городов Нефтеюганска, Пыть-Яха и близлежащих населенных пунктов Нефтеюганского района (с.п. Каркатеевы, с.п. Усть-Юган, с.п. Чеускино, с.п.  Сингапай). На полигон </w:t>
      </w:r>
      <w:r w:rsidRPr="00DF3FB7">
        <w:rPr>
          <w:rFonts w:ascii="Arial" w:hAnsi="Arial" w:cs="Arial"/>
          <w:sz w:val="26"/>
          <w:szCs w:val="26"/>
        </w:rPr>
        <w:t xml:space="preserve">ТБО принимаются отходы от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Также на полигон принимаются трупы павших животных и обезвреживаются в специальных биотермических ямах, устроенных в соответствии с действующими Правилами санитарной службы. Проект на строительство биотермических ям имеет заключение № 57 от 09.09.2004 ЦГСЭН г. Нефтеюганска и Нефтеюганского района. Биотермические ямы эксплуатируются с начала 1999 г. (1 яма) и августа 2004 г. (2 ямы).</w:t>
      </w:r>
    </w:p>
    <w:p w:rsidR="00216405" w:rsidRPr="00DF3FB7" w:rsidRDefault="00216405" w:rsidP="00DF3FB7">
      <w:pPr>
        <w:spacing w:after="0" w:line="240" w:lineRule="auto"/>
        <w:ind w:firstLine="708"/>
        <w:jc w:val="both"/>
        <w:rPr>
          <w:rFonts w:ascii="Arial" w:hAnsi="Arial" w:cs="Arial"/>
          <w:sz w:val="26"/>
          <w:szCs w:val="26"/>
        </w:rPr>
      </w:pPr>
      <w:r w:rsidRPr="00DF3FB7">
        <w:rPr>
          <w:rFonts w:ascii="Arial" w:hAnsi="Arial" w:cs="Arial"/>
          <w:color w:val="000000"/>
          <w:sz w:val="26"/>
          <w:szCs w:val="26"/>
        </w:rPr>
        <w:t xml:space="preserve">Организация работ на полигоне определяется технологической схемой эксплуатации.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Основными потребителями услуги являются предприятия и организации различных форм собственности (65%), на долю населения приходится 35% принимаемых на полигон отходов (151,7 тыс. м</w:t>
      </w:r>
      <w:r w:rsidRPr="00DF3FB7">
        <w:rPr>
          <w:rFonts w:ascii="Arial" w:hAnsi="Arial" w:cs="Arial"/>
          <w:sz w:val="26"/>
          <w:szCs w:val="26"/>
          <w:vertAlign w:val="superscript"/>
        </w:rPr>
        <w:t>3</w:t>
      </w:r>
      <w:r w:rsidRPr="00DF3FB7">
        <w:rPr>
          <w:rFonts w:ascii="Arial" w:hAnsi="Arial" w:cs="Arial"/>
          <w:sz w:val="26"/>
          <w:szCs w:val="26"/>
        </w:rPr>
        <w:t xml:space="preserve"> ТБО).</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Размещение отходов на данном полигоне осуществляется на основании договоров и соглашений о межмуниципальном сотрудничестве.</w:t>
      </w:r>
    </w:p>
    <w:p w:rsidR="00216405" w:rsidRPr="00DF3FB7" w:rsidRDefault="00216405" w:rsidP="00DF3FB7">
      <w:pPr>
        <w:spacing w:after="0" w:line="240" w:lineRule="auto"/>
        <w:ind w:firstLine="709"/>
        <w:jc w:val="right"/>
        <w:rPr>
          <w:rFonts w:ascii="Arial" w:hAnsi="Arial" w:cs="Arial"/>
          <w:b/>
          <w:sz w:val="26"/>
          <w:szCs w:val="26"/>
        </w:rPr>
      </w:pPr>
    </w:p>
    <w:p w:rsidR="00216405" w:rsidRPr="00DF3FB7" w:rsidRDefault="00216405" w:rsidP="00DF3FB7">
      <w:pPr>
        <w:spacing w:after="0" w:line="240" w:lineRule="auto"/>
        <w:ind w:left="720"/>
        <w:jc w:val="center"/>
        <w:rPr>
          <w:rFonts w:ascii="Arial" w:hAnsi="Arial" w:cs="Arial"/>
          <w:sz w:val="26"/>
          <w:szCs w:val="26"/>
        </w:rPr>
      </w:pPr>
      <w:r w:rsidRPr="00DF3FB7">
        <w:rPr>
          <w:rFonts w:ascii="Arial" w:hAnsi="Arial" w:cs="Arial"/>
          <w:sz w:val="26"/>
          <w:szCs w:val="26"/>
        </w:rPr>
        <w:t>Нормы накопления ТБО, установленные в различных городах РФ</w:t>
      </w:r>
    </w:p>
    <w:tbl>
      <w:tblPr>
        <w:tblW w:w="4949"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764"/>
        <w:gridCol w:w="2098"/>
        <w:gridCol w:w="2383"/>
        <w:gridCol w:w="2315"/>
      </w:tblGrid>
      <w:tr w:rsidR="00216405" w:rsidRPr="00DF3FB7" w:rsidTr="00216405">
        <w:tc>
          <w:tcPr>
            <w:tcW w:w="1471" w:type="pct"/>
            <w:vMerge w:val="restart"/>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Наименование   муниципального образования</w:t>
            </w:r>
          </w:p>
        </w:tc>
        <w:tc>
          <w:tcPr>
            <w:tcW w:w="3529" w:type="pct"/>
            <w:gridSpan w:val="3"/>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Норматив  накопления, м</w:t>
            </w:r>
            <w:r w:rsidRPr="00DF3FB7">
              <w:rPr>
                <w:rFonts w:ascii="Arial" w:hAnsi="Arial" w:cs="Arial"/>
                <w:sz w:val="26"/>
                <w:szCs w:val="26"/>
                <w:vertAlign w:val="superscript"/>
              </w:rPr>
              <w:t>3</w:t>
            </w:r>
            <w:r w:rsidRPr="00DF3FB7">
              <w:rPr>
                <w:rFonts w:ascii="Arial" w:hAnsi="Arial" w:cs="Arial"/>
                <w:sz w:val="26"/>
                <w:szCs w:val="26"/>
              </w:rPr>
              <w:t xml:space="preserve"> с человека в год</w:t>
            </w:r>
          </w:p>
        </w:tc>
      </w:tr>
      <w:tr w:rsidR="00216405" w:rsidRPr="00DF3FB7" w:rsidTr="00216405">
        <w:trPr>
          <w:trHeight w:val="70"/>
        </w:trPr>
        <w:tc>
          <w:tcPr>
            <w:tcW w:w="1471" w:type="pct"/>
            <w:vMerge/>
          </w:tcPr>
          <w:p w:rsidR="00216405" w:rsidRPr="00DF3FB7" w:rsidRDefault="00216405" w:rsidP="00DF3FB7">
            <w:pPr>
              <w:spacing w:after="0" w:line="240" w:lineRule="auto"/>
              <w:jc w:val="center"/>
              <w:rPr>
                <w:rFonts w:ascii="Arial" w:hAnsi="Arial" w:cs="Arial"/>
                <w:sz w:val="26"/>
                <w:szCs w:val="26"/>
              </w:rPr>
            </w:pPr>
          </w:p>
        </w:tc>
        <w:tc>
          <w:tcPr>
            <w:tcW w:w="1123" w:type="pct"/>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благоустроенное  жилье</w:t>
            </w:r>
          </w:p>
        </w:tc>
        <w:tc>
          <w:tcPr>
            <w:tcW w:w="1170" w:type="pct"/>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неблагоустроенное  жилье</w:t>
            </w:r>
          </w:p>
        </w:tc>
        <w:tc>
          <w:tcPr>
            <w:tcW w:w="1236" w:type="pct"/>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введен</w:t>
            </w:r>
          </w:p>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в действие</w:t>
            </w:r>
          </w:p>
        </w:tc>
      </w:tr>
      <w:tr w:rsidR="00216405" w:rsidRPr="00DF3FB7" w:rsidTr="00216405">
        <w:tc>
          <w:tcPr>
            <w:tcW w:w="5000" w:type="pct"/>
            <w:gridSpan w:val="4"/>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Ханты-Мансийский автономный округ - Югра</w:t>
            </w:r>
          </w:p>
        </w:tc>
      </w:tr>
      <w:tr w:rsidR="00216405" w:rsidRPr="00DF3FB7" w:rsidTr="00216405">
        <w:tc>
          <w:tcPr>
            <w:tcW w:w="1471" w:type="pct"/>
          </w:tcPr>
          <w:p w:rsidR="00216405" w:rsidRPr="00DF3FB7" w:rsidRDefault="00216405" w:rsidP="00DF3FB7">
            <w:pPr>
              <w:spacing w:after="0" w:line="240" w:lineRule="auto"/>
              <w:jc w:val="both"/>
              <w:rPr>
                <w:rFonts w:ascii="Arial" w:hAnsi="Arial" w:cs="Arial"/>
                <w:sz w:val="26"/>
                <w:szCs w:val="26"/>
              </w:rPr>
            </w:pPr>
            <w:r w:rsidRPr="00DF3FB7">
              <w:rPr>
                <w:rFonts w:ascii="Arial" w:hAnsi="Arial" w:cs="Arial"/>
                <w:sz w:val="26"/>
                <w:szCs w:val="26"/>
              </w:rPr>
              <w:t>Нефтеюганский район</w:t>
            </w:r>
          </w:p>
        </w:tc>
        <w:tc>
          <w:tcPr>
            <w:tcW w:w="2293" w:type="pct"/>
            <w:gridSpan w:val="2"/>
            <w:shd w:val="clear" w:color="auto" w:fill="FFFFFF"/>
          </w:tcPr>
          <w:p w:rsidR="00216405" w:rsidRPr="00DF3FB7" w:rsidRDefault="00216405" w:rsidP="00DF3FB7">
            <w:pPr>
              <w:spacing w:after="0" w:line="240" w:lineRule="auto"/>
              <w:jc w:val="center"/>
              <w:rPr>
                <w:rFonts w:ascii="Arial" w:hAnsi="Arial" w:cs="Arial"/>
                <w:sz w:val="26"/>
                <w:szCs w:val="26"/>
                <w:shd w:val="clear" w:color="auto" w:fill="FF0000"/>
              </w:rPr>
            </w:pPr>
            <w:r w:rsidRPr="00DF3FB7">
              <w:rPr>
                <w:rFonts w:ascii="Arial" w:hAnsi="Arial" w:cs="Arial"/>
                <w:sz w:val="26"/>
                <w:szCs w:val="26"/>
              </w:rPr>
              <w:t xml:space="preserve"> в среднем 1,46</w:t>
            </w:r>
          </w:p>
        </w:tc>
        <w:tc>
          <w:tcPr>
            <w:tcW w:w="1236" w:type="pct"/>
          </w:tcPr>
          <w:p w:rsidR="00216405" w:rsidRPr="00DF3FB7" w:rsidRDefault="00216405" w:rsidP="00DF3FB7">
            <w:pPr>
              <w:spacing w:after="0" w:line="240" w:lineRule="auto"/>
              <w:jc w:val="center"/>
              <w:rPr>
                <w:rFonts w:ascii="Arial" w:hAnsi="Arial" w:cs="Arial"/>
                <w:sz w:val="26"/>
                <w:szCs w:val="26"/>
                <w:shd w:val="clear" w:color="auto" w:fill="FF0000"/>
              </w:rPr>
            </w:pPr>
          </w:p>
        </w:tc>
      </w:tr>
      <w:tr w:rsidR="00216405" w:rsidRPr="00DF3FB7" w:rsidTr="00216405">
        <w:trPr>
          <w:trHeight w:val="423"/>
        </w:trPr>
        <w:tc>
          <w:tcPr>
            <w:tcW w:w="1471" w:type="pct"/>
          </w:tcPr>
          <w:p w:rsidR="00216405" w:rsidRPr="00DF3FB7" w:rsidRDefault="00216405" w:rsidP="00DF3FB7">
            <w:pPr>
              <w:spacing w:after="0" w:line="240" w:lineRule="auto"/>
              <w:jc w:val="both"/>
              <w:rPr>
                <w:rFonts w:ascii="Arial" w:hAnsi="Arial" w:cs="Arial"/>
                <w:sz w:val="26"/>
                <w:szCs w:val="26"/>
              </w:rPr>
            </w:pPr>
            <w:r w:rsidRPr="00DF3FB7">
              <w:rPr>
                <w:rFonts w:ascii="Arial" w:hAnsi="Arial" w:cs="Arial"/>
                <w:sz w:val="26"/>
                <w:szCs w:val="26"/>
              </w:rPr>
              <w:t xml:space="preserve">        с.п. </w:t>
            </w:r>
            <w:hyperlink r:id="rId14">
              <w:r w:rsidRPr="00DF3FB7">
                <w:rPr>
                  <w:rFonts w:ascii="Arial" w:hAnsi="Arial" w:cs="Arial"/>
                  <w:sz w:val="26"/>
                  <w:szCs w:val="26"/>
                </w:rPr>
                <w:t>Усть-Юган</w:t>
              </w:r>
            </w:hyperlink>
            <w:r w:rsidRPr="00DF3FB7">
              <w:rPr>
                <w:rFonts w:ascii="Arial" w:hAnsi="Arial" w:cs="Arial"/>
                <w:sz w:val="26"/>
                <w:szCs w:val="26"/>
              </w:rPr>
              <w:t xml:space="preserve">, </w:t>
            </w:r>
          </w:p>
          <w:p w:rsidR="00216405" w:rsidRPr="00DF3FB7" w:rsidRDefault="00216405" w:rsidP="00DF3FB7">
            <w:pPr>
              <w:spacing w:after="0" w:line="240" w:lineRule="auto"/>
              <w:jc w:val="both"/>
              <w:rPr>
                <w:rFonts w:ascii="Arial" w:hAnsi="Arial" w:cs="Arial"/>
                <w:sz w:val="26"/>
                <w:szCs w:val="26"/>
              </w:rPr>
            </w:pPr>
          </w:p>
        </w:tc>
        <w:tc>
          <w:tcPr>
            <w:tcW w:w="1123" w:type="pct"/>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1,25</w:t>
            </w:r>
          </w:p>
        </w:tc>
        <w:tc>
          <w:tcPr>
            <w:tcW w:w="1170" w:type="pct"/>
          </w:tcPr>
          <w:p w:rsidR="00216405" w:rsidRPr="00DF3FB7" w:rsidRDefault="00216405" w:rsidP="00DF3FB7">
            <w:pPr>
              <w:spacing w:after="0" w:line="240" w:lineRule="auto"/>
              <w:jc w:val="center"/>
              <w:rPr>
                <w:rFonts w:ascii="Arial" w:hAnsi="Arial" w:cs="Arial"/>
                <w:sz w:val="26"/>
                <w:szCs w:val="26"/>
              </w:rPr>
            </w:pPr>
            <w:r w:rsidRPr="00DF3FB7">
              <w:rPr>
                <w:rFonts w:ascii="Arial" w:hAnsi="Arial" w:cs="Arial"/>
                <w:sz w:val="26"/>
                <w:szCs w:val="26"/>
              </w:rPr>
              <w:t>1,2</w:t>
            </w:r>
          </w:p>
        </w:tc>
        <w:tc>
          <w:tcPr>
            <w:tcW w:w="1236" w:type="pct"/>
          </w:tcPr>
          <w:p w:rsidR="00216405" w:rsidRPr="00DF3FB7" w:rsidRDefault="00216405" w:rsidP="00DF3FB7">
            <w:pPr>
              <w:spacing w:after="0" w:line="240" w:lineRule="auto"/>
              <w:jc w:val="center"/>
              <w:rPr>
                <w:rFonts w:ascii="Arial" w:hAnsi="Arial" w:cs="Arial"/>
                <w:sz w:val="26"/>
                <w:szCs w:val="26"/>
              </w:rPr>
            </w:pPr>
          </w:p>
        </w:tc>
      </w:tr>
    </w:tbl>
    <w:p w:rsidR="00216405" w:rsidRPr="00DF3FB7" w:rsidRDefault="00216405" w:rsidP="00DF3FB7">
      <w:pPr>
        <w:spacing w:after="0" w:line="240" w:lineRule="auto"/>
        <w:ind w:firstLine="567"/>
        <w:jc w:val="both"/>
        <w:rPr>
          <w:rFonts w:ascii="Arial" w:hAnsi="Arial" w:cs="Arial"/>
          <w:sz w:val="26"/>
          <w:szCs w:val="26"/>
        </w:rPr>
      </w:pPr>
    </w:p>
    <w:p w:rsidR="00216405" w:rsidRPr="00DF3FB7" w:rsidRDefault="00216405" w:rsidP="00DF3FB7">
      <w:pPr>
        <w:spacing w:after="0" w:line="240" w:lineRule="auto"/>
        <w:ind w:firstLine="567"/>
        <w:jc w:val="both"/>
        <w:rPr>
          <w:rFonts w:ascii="Arial" w:hAnsi="Arial" w:cs="Arial"/>
          <w:sz w:val="26"/>
          <w:szCs w:val="26"/>
        </w:rPr>
      </w:pPr>
      <w:r w:rsidRPr="00DF3FB7">
        <w:rPr>
          <w:rFonts w:ascii="Arial" w:hAnsi="Arial" w:cs="Arial"/>
          <w:sz w:val="26"/>
          <w:szCs w:val="26"/>
        </w:rPr>
        <w:t>В муниципальном образовании Нефтеюганский район установлены различные нормы накопления ТБО  для населения по городским и сельским поселениям района (1,25 м</w:t>
      </w:r>
      <w:r w:rsidRPr="00DF3FB7">
        <w:rPr>
          <w:rFonts w:ascii="Arial" w:hAnsi="Arial" w:cs="Arial"/>
          <w:sz w:val="26"/>
          <w:szCs w:val="26"/>
          <w:vertAlign w:val="superscript"/>
        </w:rPr>
        <w:t>3</w:t>
      </w:r>
      <w:r w:rsidRPr="00DF3FB7">
        <w:rPr>
          <w:rFonts w:ascii="Arial" w:hAnsi="Arial" w:cs="Arial"/>
          <w:sz w:val="26"/>
          <w:szCs w:val="26"/>
        </w:rPr>
        <w:t>/год в с.п. </w:t>
      </w:r>
      <w:hyperlink r:id="rId15">
        <w:r w:rsidRPr="00DF3FB7">
          <w:rPr>
            <w:rFonts w:ascii="Arial" w:hAnsi="Arial" w:cs="Arial"/>
            <w:sz w:val="26"/>
            <w:szCs w:val="26"/>
          </w:rPr>
          <w:t>Усть-Юган</w:t>
        </w:r>
      </w:hyperlink>
      <w:r w:rsidRPr="00DF3FB7">
        <w:rPr>
          <w:rFonts w:ascii="Arial" w:hAnsi="Arial" w:cs="Arial"/>
          <w:sz w:val="26"/>
          <w:szCs w:val="26"/>
        </w:rPr>
        <w:t xml:space="preserve">). </w:t>
      </w: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pBdr>
          <w:bottom w:val="single" w:sz="8" w:space="0" w:color="4F81BD"/>
        </w:pBdr>
        <w:spacing w:after="0" w:line="240" w:lineRule="auto"/>
        <w:ind w:left="1430"/>
        <w:rPr>
          <w:rFonts w:ascii="Arial" w:hAnsi="Arial" w:cs="Arial"/>
          <w:b/>
          <w:i/>
          <w:color w:val="365F91"/>
          <w:sz w:val="26"/>
          <w:szCs w:val="26"/>
        </w:rPr>
      </w:pPr>
      <w:r w:rsidRPr="00DF3FB7">
        <w:rPr>
          <w:rFonts w:ascii="Arial" w:hAnsi="Arial" w:cs="Arial"/>
          <w:b/>
          <w:i/>
          <w:color w:val="365F91"/>
          <w:sz w:val="26"/>
          <w:szCs w:val="26"/>
        </w:rPr>
        <w:t>10.2. Содержание проблемы и обоснование необходимости ее решения</w:t>
      </w:r>
    </w:p>
    <w:p w:rsidR="00216405" w:rsidRPr="00DF3FB7" w:rsidRDefault="00216405" w:rsidP="00DF3FB7">
      <w:pPr>
        <w:spacing w:after="0" w:line="240" w:lineRule="auto"/>
        <w:ind w:firstLine="709"/>
        <w:jc w:val="both"/>
        <w:rPr>
          <w:rFonts w:ascii="Arial" w:hAnsi="Arial" w:cs="Arial"/>
          <w:sz w:val="26"/>
          <w:szCs w:val="26"/>
          <w:u w:val="single"/>
        </w:rPr>
      </w:pP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xml:space="preserve">Предлагается  следующая схема санитарной очистки сельского поселения </w:t>
      </w:r>
      <w:r w:rsidRPr="00DF3FB7">
        <w:rPr>
          <w:rFonts w:ascii="Arial" w:hAnsi="Arial" w:cs="Arial"/>
          <w:color w:val="000000"/>
          <w:sz w:val="26"/>
          <w:szCs w:val="26"/>
        </w:rPr>
        <w:t xml:space="preserve"> Усть-Юган</w:t>
      </w:r>
      <w:r w:rsidRPr="00DF3FB7">
        <w:rPr>
          <w:rFonts w:ascii="Arial" w:hAnsi="Arial" w:cs="Arial"/>
          <w:sz w:val="26"/>
          <w:szCs w:val="26"/>
        </w:rPr>
        <w:t>:</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u w:val="single"/>
        </w:rPr>
        <w:t xml:space="preserve">Очистка поселков от твердых бытовых отходов: </w:t>
      </w:r>
      <w:r w:rsidRPr="00DF3FB7">
        <w:rPr>
          <w:rFonts w:ascii="Arial" w:hAnsi="Arial" w:cs="Arial"/>
          <w:sz w:val="26"/>
          <w:szCs w:val="26"/>
        </w:rPr>
        <w:t>должна производиться по планово-регулярной системе.  Для сбора мусора используются контейнеры емкостью 0,55, 0,6, 0,7 куб.м.</w:t>
      </w:r>
      <w:r w:rsidRPr="00DF3FB7">
        <w:rPr>
          <w:rFonts w:ascii="Arial" w:hAnsi="Arial" w:cs="Arial"/>
          <w:sz w:val="26"/>
          <w:szCs w:val="26"/>
        </w:rPr>
        <w:tab/>
        <w:t>Площадки под контейнеры должны быть удалены от жилых домов и учреждений на расстояние не менее 20, но не более 100 м. Они должны иметь ровное бетонное покрытие, ограждены зелеными насаждениями.</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В неканализированном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мусоровозные машины с механизированной выгрузкой отходов из контейнеров.</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Спецмашинами мусор будет вывозиться на полигон ТБО. Уличный смет и строительный мусор будет использоваться на полигоне для создания изолирующего слоя.</w:t>
      </w:r>
    </w:p>
    <w:p w:rsidR="00216405" w:rsidRPr="00DF3FB7" w:rsidRDefault="00216405" w:rsidP="00DF3FB7">
      <w:pPr>
        <w:spacing w:after="0" w:line="240" w:lineRule="auto"/>
        <w:ind w:firstLine="709"/>
        <w:jc w:val="both"/>
        <w:rPr>
          <w:rFonts w:ascii="Arial" w:hAnsi="Arial" w:cs="Arial"/>
          <w:sz w:val="26"/>
          <w:szCs w:val="26"/>
          <w:u w:val="single"/>
        </w:rPr>
      </w:pPr>
    </w:p>
    <w:p w:rsidR="00216405" w:rsidRPr="00DF3FB7" w:rsidRDefault="00216405" w:rsidP="00DF3FB7">
      <w:pPr>
        <w:spacing w:after="0" w:line="240" w:lineRule="auto"/>
        <w:ind w:firstLine="709"/>
        <w:jc w:val="both"/>
        <w:rPr>
          <w:rFonts w:ascii="Arial" w:hAnsi="Arial" w:cs="Arial"/>
          <w:sz w:val="26"/>
          <w:szCs w:val="26"/>
          <w:u w:val="single"/>
        </w:rPr>
      </w:pPr>
      <w:r w:rsidRPr="00DF3FB7">
        <w:rPr>
          <w:rFonts w:ascii="Arial" w:hAnsi="Arial" w:cs="Arial"/>
          <w:sz w:val="26"/>
          <w:szCs w:val="26"/>
          <w:u w:val="single"/>
        </w:rPr>
        <w:t>Очистка неканализированных районов от жидких бытовых отходов</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Жидкие отходы из неканализированных домовладений надо вывозить по мере накопления, но не реже 1 раза в полгода. Нечистоты должны собираться в водонепроницаемые выгреба и вывозиться спецтранспортом на КОС, строительство которых предусматривается проектом,  с соблюдением санитарно-защитной зоны.</w:t>
      </w:r>
    </w:p>
    <w:p w:rsidR="00216405" w:rsidRPr="00DF3FB7" w:rsidRDefault="00216405" w:rsidP="00DF3FB7">
      <w:pPr>
        <w:spacing w:after="0" w:line="240" w:lineRule="auto"/>
        <w:ind w:firstLine="709"/>
        <w:jc w:val="both"/>
        <w:rPr>
          <w:rFonts w:ascii="Arial" w:hAnsi="Arial" w:cs="Arial"/>
          <w:sz w:val="26"/>
          <w:szCs w:val="26"/>
          <w:u w:val="single"/>
        </w:rPr>
      </w:pPr>
    </w:p>
    <w:p w:rsidR="00216405" w:rsidRPr="00DF3FB7" w:rsidRDefault="00216405" w:rsidP="00DF3FB7">
      <w:pPr>
        <w:spacing w:after="0" w:line="240" w:lineRule="auto"/>
        <w:ind w:firstLine="709"/>
        <w:jc w:val="both"/>
        <w:rPr>
          <w:rFonts w:ascii="Arial" w:hAnsi="Arial" w:cs="Arial"/>
          <w:sz w:val="26"/>
          <w:szCs w:val="26"/>
          <w:u w:val="single"/>
        </w:rPr>
      </w:pPr>
      <w:r w:rsidRPr="00DF3FB7">
        <w:rPr>
          <w:rFonts w:ascii="Arial" w:hAnsi="Arial" w:cs="Arial"/>
          <w:sz w:val="26"/>
          <w:szCs w:val="26"/>
          <w:u w:val="single"/>
        </w:rPr>
        <w:t xml:space="preserve"> Удаление и обезвреживание промышленных отходов</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полигон, где складируются совместно с твердыми бытовыми отходами.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Необходимо отметить, что большинство из этих промышленных отходов в настоящее время накапливается на промышленных площадках или на территориях предприятий.</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Основные промышленные отходы, образующиеся в поселках, относятся  к 3-4 классам опасности и по действующим нормативам допускаются к складированию совместно с ТБО, за исключением люминесцентных ламп, ртутьсодержащих приборов и отработанных нефтепродуктов.</w:t>
      </w:r>
    </w:p>
    <w:p w:rsidR="00216405" w:rsidRPr="00DF3FB7" w:rsidRDefault="00216405" w:rsidP="00DF3FB7">
      <w:pPr>
        <w:spacing w:after="0" w:line="240" w:lineRule="auto"/>
        <w:ind w:firstLine="709"/>
        <w:jc w:val="both"/>
        <w:rPr>
          <w:rFonts w:ascii="Arial" w:hAnsi="Arial" w:cs="Arial"/>
          <w:sz w:val="26"/>
          <w:szCs w:val="26"/>
          <w:u w:val="single"/>
        </w:rPr>
      </w:pPr>
    </w:p>
    <w:p w:rsidR="00216405" w:rsidRPr="00DF3FB7" w:rsidRDefault="00216405" w:rsidP="00DF3FB7">
      <w:pPr>
        <w:spacing w:after="0" w:line="240" w:lineRule="auto"/>
        <w:ind w:firstLine="709"/>
        <w:jc w:val="both"/>
        <w:rPr>
          <w:rFonts w:ascii="Arial" w:hAnsi="Arial" w:cs="Arial"/>
          <w:sz w:val="26"/>
          <w:szCs w:val="26"/>
          <w:u w:val="single"/>
        </w:rPr>
      </w:pPr>
      <w:r w:rsidRPr="00DF3FB7">
        <w:rPr>
          <w:rFonts w:ascii="Arial" w:hAnsi="Arial" w:cs="Arial"/>
          <w:sz w:val="26"/>
          <w:szCs w:val="26"/>
          <w:u w:val="single"/>
        </w:rPr>
        <w:t>Уборка сельских территорий</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Проектом рекомендуется проведение следующих мероприятий:</w:t>
      </w:r>
    </w:p>
    <w:p w:rsidR="00216405" w:rsidRPr="00DF3FB7" w:rsidRDefault="00216405" w:rsidP="00DF3FB7">
      <w:pPr>
        <w:spacing w:after="0" w:line="240" w:lineRule="auto"/>
        <w:ind w:firstLine="720"/>
        <w:jc w:val="both"/>
        <w:rPr>
          <w:rFonts w:ascii="Arial" w:hAnsi="Arial" w:cs="Arial"/>
          <w:sz w:val="26"/>
          <w:szCs w:val="26"/>
        </w:rPr>
      </w:pPr>
      <w:r w:rsidRPr="00DF3FB7">
        <w:rPr>
          <w:rFonts w:ascii="Arial" w:hAnsi="Arial" w:cs="Arial"/>
          <w:sz w:val="26"/>
          <w:szCs w:val="26"/>
        </w:rPr>
        <w:t>- механизированная уборка улиц и удаление уличного смета;</w:t>
      </w:r>
    </w:p>
    <w:p w:rsidR="00216405" w:rsidRPr="00DF3FB7" w:rsidRDefault="00216405" w:rsidP="00DF3FB7">
      <w:pPr>
        <w:spacing w:after="0" w:line="240" w:lineRule="auto"/>
        <w:ind w:firstLine="720"/>
        <w:jc w:val="both"/>
        <w:rPr>
          <w:rFonts w:ascii="Arial" w:hAnsi="Arial" w:cs="Arial"/>
          <w:sz w:val="26"/>
          <w:szCs w:val="26"/>
        </w:rPr>
      </w:pPr>
      <w:r w:rsidRPr="00DF3FB7">
        <w:rPr>
          <w:rFonts w:ascii="Arial" w:hAnsi="Arial" w:cs="Arial"/>
          <w:sz w:val="26"/>
          <w:szCs w:val="26"/>
        </w:rPr>
        <w:t>- поливка проезжих частей улиц, зеленных насаждений;</w:t>
      </w:r>
    </w:p>
    <w:p w:rsidR="00216405" w:rsidRPr="00DF3FB7" w:rsidRDefault="00216405" w:rsidP="00DF3FB7">
      <w:pPr>
        <w:spacing w:after="0" w:line="240" w:lineRule="auto"/>
        <w:ind w:firstLine="720"/>
        <w:jc w:val="both"/>
        <w:rPr>
          <w:rFonts w:ascii="Arial" w:hAnsi="Arial" w:cs="Arial"/>
          <w:sz w:val="26"/>
          <w:szCs w:val="26"/>
        </w:rPr>
      </w:pPr>
      <w:r w:rsidRPr="00DF3FB7">
        <w:rPr>
          <w:rFonts w:ascii="Arial" w:hAnsi="Arial" w:cs="Arial"/>
          <w:sz w:val="26"/>
          <w:szCs w:val="26"/>
        </w:rPr>
        <w:t>- организация системы водоотводных лотков;</w:t>
      </w:r>
    </w:p>
    <w:p w:rsidR="00216405" w:rsidRPr="00DF3FB7" w:rsidRDefault="00216405" w:rsidP="00DF3FB7">
      <w:pPr>
        <w:spacing w:after="0" w:line="240" w:lineRule="auto"/>
        <w:ind w:firstLine="720"/>
        <w:jc w:val="both"/>
        <w:rPr>
          <w:rFonts w:ascii="Arial" w:hAnsi="Arial" w:cs="Arial"/>
          <w:sz w:val="26"/>
          <w:szCs w:val="26"/>
        </w:rPr>
      </w:pPr>
      <w:r w:rsidRPr="00DF3FB7">
        <w:rPr>
          <w:rFonts w:ascii="Arial" w:hAnsi="Arial" w:cs="Arial"/>
          <w:sz w:val="26"/>
          <w:szCs w:val="26"/>
        </w:rPr>
        <w:t>- установка урн для мусора;</w:t>
      </w:r>
    </w:p>
    <w:p w:rsidR="00216405" w:rsidRPr="00DF3FB7" w:rsidRDefault="00216405" w:rsidP="00DF3FB7">
      <w:pPr>
        <w:spacing w:after="0" w:line="240" w:lineRule="auto"/>
        <w:ind w:firstLine="720"/>
        <w:jc w:val="both"/>
        <w:rPr>
          <w:rFonts w:ascii="Arial" w:hAnsi="Arial" w:cs="Arial"/>
          <w:sz w:val="26"/>
          <w:szCs w:val="26"/>
        </w:rPr>
      </w:pPr>
      <w:r w:rsidRPr="00DF3FB7">
        <w:rPr>
          <w:rFonts w:ascii="Arial" w:hAnsi="Arial" w:cs="Arial"/>
          <w:sz w:val="26"/>
          <w:szCs w:val="26"/>
        </w:rPr>
        <w:t xml:space="preserve">- озеленение и благоустройство промышленных территорий и территорий котельных.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Для вывоза твердых бытовых отходов, жидких нечистот, механизированной уборки тротуаров и дорог предусматривается парк автотранспорта: ассенизационные машины КО-503, мусоровозы М-30 или  КО-413, уборочные, снегоочистители, снегопогрузчики.</w:t>
      </w:r>
    </w:p>
    <w:p w:rsidR="00216405" w:rsidRPr="00DF3FB7" w:rsidRDefault="00216405" w:rsidP="00DF3FB7">
      <w:pPr>
        <w:spacing w:after="0" w:line="240" w:lineRule="auto"/>
        <w:ind w:firstLine="708"/>
        <w:jc w:val="both"/>
        <w:rPr>
          <w:rFonts w:ascii="Arial" w:hAnsi="Arial" w:cs="Arial"/>
          <w:sz w:val="26"/>
          <w:szCs w:val="26"/>
          <w:u w:val="single"/>
        </w:rPr>
      </w:pPr>
    </w:p>
    <w:p w:rsidR="00216405" w:rsidRPr="00DF3FB7" w:rsidRDefault="00216405" w:rsidP="00DF3FB7">
      <w:pPr>
        <w:spacing w:after="0" w:line="240" w:lineRule="auto"/>
        <w:ind w:firstLine="708"/>
        <w:jc w:val="both"/>
        <w:rPr>
          <w:rFonts w:ascii="Arial" w:hAnsi="Arial" w:cs="Arial"/>
          <w:sz w:val="26"/>
          <w:szCs w:val="26"/>
        </w:rPr>
      </w:pPr>
      <w:r w:rsidRPr="00DF3FB7">
        <w:rPr>
          <w:rFonts w:ascii="Arial" w:hAnsi="Arial" w:cs="Arial"/>
          <w:sz w:val="26"/>
          <w:szCs w:val="26"/>
          <w:u w:val="single"/>
        </w:rPr>
        <w:t>Требования к устройству и эксплуатации полигона ТБО</w:t>
      </w:r>
    </w:p>
    <w:p w:rsidR="00216405" w:rsidRPr="00DF3FB7" w:rsidRDefault="00216405" w:rsidP="00DF3FB7">
      <w:pPr>
        <w:spacing w:after="0" w:line="240" w:lineRule="auto"/>
        <w:ind w:firstLine="709"/>
        <w:jc w:val="both"/>
        <w:rPr>
          <w:rFonts w:ascii="Arial" w:hAnsi="Arial" w:cs="Arial"/>
          <w:sz w:val="26"/>
          <w:szCs w:val="26"/>
          <w:u w:val="single"/>
        </w:rPr>
      </w:pPr>
      <w:r w:rsidRPr="00DF3FB7">
        <w:rPr>
          <w:rFonts w:ascii="Arial" w:hAnsi="Arial" w:cs="Arial"/>
          <w:sz w:val="26"/>
          <w:szCs w:val="26"/>
        </w:rPr>
        <w:t>На полигон твердых бытовых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3 - 4 класса опасности, а также неопасные отходы, класс которых устанавливается экспериментальными методами. Список таких отходов согласовывается с центром госсанэпиднадзора.</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На территории полигона не допускается сжигание ТБО, и должны быть приняты меры по недопустимости самовозгорания ТБО.</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Закрытие полигона осуществляется после отсыпки его на предусмотренную высоту. На полигонах, срок эксплуатации которых менее пяти лет, допускается отсыпка в процессе на 10%, превышающая предусмотренную вертикальную отметку с учетом последующей усадки.</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Последний слой отходов перед закрытием полигона перекрывается окончательно наружным изолирующим слоем грунта.</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Устройство верхнего изолирующего слоя полигона определяется предусмотренными условиями его последующего использования при закрытии полигона.</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Территории зон, используемых для создания лесопаркового комплекса в качестве горок для лыжного спорта или смотровых площадок для обозрения местности, имеют толщину наружного слоя не менее 0,6 м.</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Выбор видов деревьев и кустарников определяется местными условиями.</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При использовании территории бывшего полигона ТБО под открытые склады непищевого назначения толщина верхнего изолирующего слоя должна составлять не менее 1,5 м. Верхний слой отходов до их укрытия изоляцией должен быть уплотнен особенно тщательно и равномерно.</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xml:space="preserve"> Использование территории рекультивированного полигона под капитальное строительство не допускается.</w:t>
      </w:r>
    </w:p>
    <w:p w:rsidR="00216405" w:rsidRPr="00DF3FB7" w:rsidRDefault="00216405" w:rsidP="00DF3FB7">
      <w:pPr>
        <w:pStyle w:val="af5"/>
        <w:numPr>
          <w:ilvl w:val="1"/>
          <w:numId w:val="4"/>
        </w:numPr>
        <w:pBdr>
          <w:bottom w:val="single" w:sz="8" w:space="0" w:color="4F81BD"/>
        </w:pBdr>
        <w:rPr>
          <w:rFonts w:ascii="Arial" w:hAnsi="Arial" w:cs="Arial"/>
          <w:b w:val="0"/>
          <w:i/>
          <w:color w:val="365F91"/>
          <w:sz w:val="26"/>
          <w:szCs w:val="26"/>
        </w:rPr>
      </w:pPr>
      <w:r w:rsidRPr="00DF3FB7">
        <w:rPr>
          <w:rFonts w:ascii="Arial" w:hAnsi="Arial" w:cs="Arial"/>
          <w:i/>
          <w:color w:val="365F91"/>
          <w:sz w:val="26"/>
          <w:szCs w:val="26"/>
        </w:rPr>
        <w:t xml:space="preserve">  Перечень основных мероприятий</w:t>
      </w:r>
    </w:p>
    <w:p w:rsidR="00216405" w:rsidRPr="00DF3FB7" w:rsidRDefault="00216405" w:rsidP="00DF3FB7">
      <w:pPr>
        <w:pStyle w:val="af5"/>
        <w:shd w:val="clear" w:color="auto" w:fill="FFFFFF"/>
        <w:ind w:left="2062"/>
        <w:rPr>
          <w:rFonts w:ascii="Arial" w:hAnsi="Arial" w:cs="Arial"/>
          <w:sz w:val="26"/>
          <w:szCs w:val="26"/>
        </w:rPr>
      </w:pPr>
    </w:p>
    <w:p w:rsidR="00216405" w:rsidRPr="00DF3FB7" w:rsidRDefault="00216405" w:rsidP="00DF3FB7">
      <w:pPr>
        <w:spacing w:after="0" w:line="240" w:lineRule="auto"/>
        <w:ind w:firstLine="680"/>
        <w:jc w:val="both"/>
        <w:rPr>
          <w:rFonts w:ascii="Arial" w:hAnsi="Arial" w:cs="Arial"/>
          <w:sz w:val="26"/>
          <w:szCs w:val="26"/>
        </w:rPr>
      </w:pPr>
      <w:r w:rsidRPr="00DF3FB7">
        <w:rPr>
          <w:rFonts w:ascii="Arial" w:hAnsi="Arial" w:cs="Arial"/>
          <w:sz w:val="26"/>
          <w:szCs w:val="26"/>
        </w:rPr>
        <w:t xml:space="preserve">Генеральным планом предусмотрены следующие мероприятия по санитарной очистке территории: </w:t>
      </w:r>
    </w:p>
    <w:p w:rsidR="00216405" w:rsidRPr="00DF3FB7" w:rsidRDefault="00216405" w:rsidP="00DF3FB7">
      <w:pPr>
        <w:spacing w:after="0" w:line="240" w:lineRule="auto"/>
        <w:jc w:val="both"/>
        <w:rPr>
          <w:rFonts w:ascii="Arial" w:hAnsi="Arial" w:cs="Arial"/>
          <w:color w:val="000000"/>
          <w:sz w:val="26"/>
          <w:szCs w:val="26"/>
        </w:rPr>
      </w:pPr>
      <w:r w:rsidRPr="00DF3FB7">
        <w:rPr>
          <w:rFonts w:ascii="Arial" w:hAnsi="Arial" w:cs="Arial"/>
          <w:color w:val="000000"/>
          <w:sz w:val="26"/>
          <w:szCs w:val="26"/>
        </w:rPr>
        <w:t xml:space="preserve">     - организация планово-поквартальной системы санитарной очистки,</w:t>
      </w:r>
      <w:r w:rsidRPr="00DF3FB7">
        <w:rPr>
          <w:rFonts w:ascii="Arial" w:hAnsi="Arial" w:cs="Arial"/>
          <w:sz w:val="26"/>
          <w:szCs w:val="26"/>
        </w:rPr>
        <w:t xml:space="preserve"> своевременного сбора и вывоза всех бытовых отходов (включая уличный смет), их обезвреживание</w:t>
      </w:r>
      <w:r w:rsidRPr="00DF3FB7">
        <w:rPr>
          <w:rFonts w:ascii="Arial" w:hAnsi="Arial" w:cs="Arial"/>
          <w:color w:val="000000"/>
          <w:sz w:val="26"/>
          <w:szCs w:val="26"/>
        </w:rPr>
        <w:t>;</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выявление несанкционированных свалок с последующей рекультивацией территории;</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размещение термической установки для утилизации биологических отходов.</w:t>
      </w: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pStyle w:val="12"/>
        <w:keepNext w:val="0"/>
        <w:numPr>
          <w:ilvl w:val="0"/>
          <w:numId w:val="4"/>
        </w:numPr>
        <w:pBdr>
          <w:bottom w:val="single" w:sz="12" w:space="0" w:color="365F91"/>
        </w:pBdr>
        <w:rPr>
          <w:sz w:val="26"/>
          <w:szCs w:val="26"/>
        </w:rPr>
      </w:pPr>
      <w:r w:rsidRPr="00DF3FB7">
        <w:rPr>
          <w:sz w:val="26"/>
          <w:szCs w:val="26"/>
        </w:rPr>
        <w:t>УПРАВЛЕНИЕ ПРОГРАММОЙ</w:t>
      </w:r>
    </w:p>
    <w:p w:rsidR="00216405" w:rsidRPr="00DF3FB7" w:rsidRDefault="00216405" w:rsidP="00DF3FB7">
      <w:pPr>
        <w:spacing w:after="0" w:line="240" w:lineRule="auto"/>
        <w:ind w:firstLine="567"/>
        <w:jc w:val="both"/>
        <w:rPr>
          <w:rFonts w:ascii="Arial" w:hAnsi="Arial" w:cs="Arial"/>
          <w:sz w:val="26"/>
          <w:szCs w:val="26"/>
        </w:rPr>
      </w:pPr>
    </w:p>
    <w:p w:rsidR="00216405" w:rsidRPr="00DF3FB7" w:rsidRDefault="00216405" w:rsidP="00DF3FB7">
      <w:pPr>
        <w:pStyle w:val="af5"/>
        <w:numPr>
          <w:ilvl w:val="1"/>
          <w:numId w:val="1"/>
        </w:numPr>
        <w:pBdr>
          <w:bottom w:val="single" w:sz="8" w:space="0" w:color="4F81BD"/>
        </w:pBdr>
        <w:rPr>
          <w:rFonts w:ascii="Arial" w:hAnsi="Arial" w:cs="Arial"/>
          <w:b w:val="0"/>
          <w:i/>
          <w:color w:val="365F91"/>
          <w:sz w:val="26"/>
          <w:szCs w:val="26"/>
        </w:rPr>
      </w:pPr>
      <w:r w:rsidRPr="00DF3FB7">
        <w:rPr>
          <w:rFonts w:ascii="Arial" w:hAnsi="Arial" w:cs="Arial"/>
          <w:i/>
          <w:color w:val="365F91"/>
          <w:sz w:val="26"/>
          <w:szCs w:val="26"/>
        </w:rPr>
        <w:t>Ответственный за реализацию программы</w:t>
      </w:r>
    </w:p>
    <w:p w:rsidR="00216405" w:rsidRPr="00DF3FB7" w:rsidRDefault="00216405" w:rsidP="00DF3FB7">
      <w:pPr>
        <w:spacing w:after="0" w:line="240" w:lineRule="auto"/>
        <w:jc w:val="both"/>
        <w:rPr>
          <w:rFonts w:ascii="Arial" w:hAnsi="Arial" w:cs="Arial"/>
          <w:sz w:val="26"/>
          <w:szCs w:val="26"/>
        </w:rPr>
      </w:pP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 xml:space="preserve">Механизм реализации Программы базируется на принципах четкого разграничения полномочий и ответственности всех исполнителей Программы. В целях эффективной реализации Программы создается рабочая группа (ответственные исполнители).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Управление реализацией Программы осуществляет Администрация муниципального образования,  основной функцией которой является координация процесса реализации Программы в рамках своих полномочий.</w:t>
      </w:r>
    </w:p>
    <w:p w:rsidR="00216405" w:rsidRPr="00DF3FB7" w:rsidRDefault="00216405" w:rsidP="00DF3FB7">
      <w:pPr>
        <w:spacing w:after="0" w:line="240" w:lineRule="auto"/>
        <w:ind w:firstLine="709"/>
        <w:jc w:val="both"/>
        <w:rPr>
          <w:rFonts w:ascii="Arial" w:hAnsi="Arial" w:cs="Arial"/>
          <w:sz w:val="26"/>
          <w:szCs w:val="26"/>
        </w:rPr>
      </w:pP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Состав рабочей группы :</w:t>
      </w:r>
    </w:p>
    <w:p w:rsidR="00216405" w:rsidRPr="00DF3FB7" w:rsidRDefault="00216405" w:rsidP="00DF3FB7">
      <w:pPr>
        <w:numPr>
          <w:ilvl w:val="0"/>
          <w:numId w:val="15"/>
        </w:numPr>
        <w:spacing w:after="0" w:line="240" w:lineRule="auto"/>
        <w:ind w:left="0" w:firstLine="709"/>
        <w:jc w:val="both"/>
        <w:rPr>
          <w:rFonts w:ascii="Arial" w:hAnsi="Arial" w:cs="Arial"/>
          <w:sz w:val="26"/>
          <w:szCs w:val="26"/>
        </w:rPr>
      </w:pPr>
      <w:r w:rsidRPr="00DF3FB7">
        <w:rPr>
          <w:rFonts w:ascii="Arial" w:hAnsi="Arial" w:cs="Arial"/>
          <w:sz w:val="26"/>
          <w:szCs w:val="26"/>
        </w:rPr>
        <w:t>Глава поселения, основной функцией которого является координация деятельности органов местного самоуправления (Администрации поселения) по реализации Программы в рамках своих полномочий;</w:t>
      </w:r>
    </w:p>
    <w:p w:rsidR="00216405" w:rsidRPr="00DF3FB7" w:rsidRDefault="00216405" w:rsidP="00DF3FB7">
      <w:pPr>
        <w:numPr>
          <w:ilvl w:val="0"/>
          <w:numId w:val="15"/>
        </w:numPr>
        <w:spacing w:after="0" w:line="240" w:lineRule="auto"/>
        <w:ind w:left="0" w:firstLine="709"/>
        <w:jc w:val="both"/>
        <w:rPr>
          <w:rFonts w:ascii="Arial" w:hAnsi="Arial" w:cs="Arial"/>
          <w:sz w:val="26"/>
          <w:szCs w:val="26"/>
        </w:rPr>
      </w:pPr>
      <w:r w:rsidRPr="00DF3FB7">
        <w:rPr>
          <w:rFonts w:ascii="Arial" w:hAnsi="Arial" w:cs="Arial"/>
          <w:sz w:val="26"/>
          <w:szCs w:val="26"/>
        </w:rPr>
        <w:t>Администрация поселения, основной функцией которой является разработка проекта Программы, корректировка, а так же разработка проекта местного бюджета,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216405" w:rsidRPr="00DF3FB7" w:rsidRDefault="00216405" w:rsidP="00DF3FB7">
      <w:pPr>
        <w:numPr>
          <w:ilvl w:val="0"/>
          <w:numId w:val="15"/>
        </w:numPr>
        <w:spacing w:after="0" w:line="240" w:lineRule="auto"/>
        <w:ind w:left="0" w:firstLine="709"/>
        <w:jc w:val="both"/>
        <w:rPr>
          <w:rFonts w:ascii="Arial" w:hAnsi="Arial" w:cs="Arial"/>
          <w:sz w:val="26"/>
          <w:szCs w:val="26"/>
        </w:rPr>
      </w:pPr>
      <w:r w:rsidRPr="00DF3FB7">
        <w:rPr>
          <w:rFonts w:ascii="Arial" w:hAnsi="Arial" w:cs="Arial"/>
          <w:sz w:val="26"/>
          <w:szCs w:val="26"/>
        </w:rPr>
        <w:t>Руководители  организаций коммунального комплекса как лица, ответственные за реализацию мероприятий в рамках оказываемого вида услуги (теплоснабжение, электроснабжение, водоснабжение, водоотведение, утилизация ТБО). В их функции входят:подготовка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 по различным причинам,  подготовка информации о ходе реализации Программы в адрес Администрации поселения</w:t>
      </w:r>
    </w:p>
    <w:p w:rsidR="00216405" w:rsidRPr="00DF3FB7" w:rsidRDefault="00216405" w:rsidP="00DF3FB7">
      <w:pPr>
        <w:pStyle w:val="af5"/>
        <w:numPr>
          <w:ilvl w:val="1"/>
          <w:numId w:val="1"/>
        </w:numPr>
        <w:pBdr>
          <w:bottom w:val="single" w:sz="8" w:space="0" w:color="4F81BD"/>
        </w:pBdr>
        <w:rPr>
          <w:rFonts w:ascii="Arial" w:hAnsi="Arial" w:cs="Arial"/>
          <w:b w:val="0"/>
          <w:i/>
          <w:color w:val="365F91"/>
          <w:sz w:val="26"/>
          <w:szCs w:val="26"/>
        </w:rPr>
      </w:pPr>
      <w:r w:rsidRPr="00DF3FB7">
        <w:rPr>
          <w:rFonts w:ascii="Arial" w:hAnsi="Arial" w:cs="Arial"/>
          <w:i/>
          <w:color w:val="365F91"/>
          <w:sz w:val="26"/>
          <w:szCs w:val="26"/>
        </w:rPr>
        <w:t xml:space="preserve"> Сводный план програмных мероприятий</w:t>
      </w:r>
    </w:p>
    <w:p w:rsidR="00216405" w:rsidRPr="00DF3FB7" w:rsidRDefault="00216405" w:rsidP="00DF3FB7">
      <w:pPr>
        <w:spacing w:after="0" w:line="240" w:lineRule="auto"/>
        <w:jc w:val="both"/>
        <w:rPr>
          <w:rFonts w:ascii="Arial" w:hAnsi="Arial" w:cs="Arial"/>
          <w:b/>
          <w:sz w:val="26"/>
          <w:szCs w:val="26"/>
        </w:rPr>
      </w:pPr>
    </w:p>
    <w:p w:rsidR="00216405" w:rsidRPr="00DF3FB7" w:rsidRDefault="00216405" w:rsidP="00DF3FB7">
      <w:pPr>
        <w:spacing w:after="0" w:line="240" w:lineRule="auto"/>
        <w:ind w:firstLine="567"/>
        <w:jc w:val="both"/>
        <w:rPr>
          <w:rFonts w:ascii="Arial" w:hAnsi="Arial" w:cs="Arial"/>
          <w:sz w:val="26"/>
          <w:szCs w:val="26"/>
        </w:rPr>
      </w:pPr>
      <w:r w:rsidRPr="00DF3FB7">
        <w:rPr>
          <w:rFonts w:ascii="Arial" w:hAnsi="Arial" w:cs="Arial"/>
          <w:sz w:val="26"/>
          <w:szCs w:val="26"/>
        </w:rPr>
        <w:t xml:space="preserve">Сводный план программных мероприятий комплексного развития коммунальной инфраструктуры сельского поселения представлен в Приложении № 1. </w:t>
      </w:r>
    </w:p>
    <w:p w:rsidR="00216405" w:rsidRPr="00DF3FB7" w:rsidRDefault="00216405" w:rsidP="00DF3FB7">
      <w:pPr>
        <w:spacing w:after="0" w:line="240" w:lineRule="auto"/>
        <w:ind w:firstLine="567"/>
        <w:jc w:val="both"/>
        <w:rPr>
          <w:rFonts w:ascii="Arial" w:hAnsi="Arial" w:cs="Arial"/>
          <w:color w:val="000000"/>
          <w:sz w:val="26"/>
          <w:szCs w:val="26"/>
        </w:rPr>
      </w:pPr>
      <w:r w:rsidRPr="00DF3FB7">
        <w:rPr>
          <w:rFonts w:ascii="Arial" w:hAnsi="Arial" w:cs="Arial"/>
          <w:color w:val="000000"/>
          <w:sz w:val="26"/>
          <w:szCs w:val="26"/>
        </w:rPr>
        <w:t xml:space="preserve">Сроки реализации инвестиционных программ, включенных в Программу, должны соответствовать срокам, определенным в Программах инвестиционных проектов. </w:t>
      </w:r>
    </w:p>
    <w:p w:rsidR="00216405" w:rsidRPr="00DF3FB7" w:rsidRDefault="00216405" w:rsidP="00DF3FB7">
      <w:pPr>
        <w:spacing w:after="0" w:line="240" w:lineRule="auto"/>
        <w:ind w:firstLine="567"/>
        <w:jc w:val="both"/>
        <w:rPr>
          <w:rFonts w:ascii="Arial" w:hAnsi="Arial" w:cs="Arial"/>
          <w:color w:val="000000"/>
          <w:sz w:val="26"/>
          <w:szCs w:val="26"/>
        </w:rPr>
      </w:pPr>
      <w:r w:rsidRPr="00DF3FB7">
        <w:rPr>
          <w:rFonts w:ascii="Arial" w:hAnsi="Arial" w:cs="Arial"/>
          <w:color w:val="000000"/>
          <w:sz w:val="26"/>
          <w:szCs w:val="26"/>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муниципального образования.</w:t>
      </w:r>
    </w:p>
    <w:p w:rsidR="00216405" w:rsidRPr="00DF3FB7" w:rsidRDefault="00216405" w:rsidP="00DF3FB7">
      <w:pPr>
        <w:spacing w:after="0" w:line="240" w:lineRule="auto"/>
        <w:ind w:firstLine="567"/>
        <w:jc w:val="both"/>
        <w:rPr>
          <w:rFonts w:ascii="Arial" w:hAnsi="Arial" w:cs="Arial"/>
          <w:sz w:val="26"/>
          <w:szCs w:val="26"/>
        </w:rPr>
      </w:pPr>
    </w:p>
    <w:p w:rsidR="00216405" w:rsidRPr="00DF3FB7" w:rsidRDefault="00216405" w:rsidP="00DF3FB7">
      <w:pPr>
        <w:pStyle w:val="af5"/>
        <w:numPr>
          <w:ilvl w:val="1"/>
          <w:numId w:val="1"/>
        </w:numPr>
        <w:pBdr>
          <w:bottom w:val="single" w:sz="8" w:space="0" w:color="4F81BD"/>
        </w:pBdr>
        <w:rPr>
          <w:rFonts w:ascii="Arial" w:hAnsi="Arial" w:cs="Arial"/>
          <w:b w:val="0"/>
          <w:i/>
          <w:color w:val="365F91"/>
          <w:sz w:val="26"/>
          <w:szCs w:val="26"/>
        </w:rPr>
      </w:pPr>
      <w:r w:rsidRPr="00DF3FB7">
        <w:rPr>
          <w:rFonts w:ascii="Arial" w:hAnsi="Arial" w:cs="Arial"/>
          <w:i/>
          <w:color w:val="365F91"/>
          <w:sz w:val="26"/>
          <w:szCs w:val="26"/>
        </w:rPr>
        <w:t xml:space="preserve"> Порядок предоставления отчетности по выполнению Программы</w:t>
      </w:r>
    </w:p>
    <w:p w:rsidR="00216405" w:rsidRPr="00DF3FB7" w:rsidRDefault="00216405" w:rsidP="00DF3FB7">
      <w:pPr>
        <w:spacing w:after="0" w:line="240" w:lineRule="auto"/>
        <w:jc w:val="both"/>
        <w:rPr>
          <w:rFonts w:ascii="Arial" w:hAnsi="Arial" w:cs="Arial"/>
          <w:b/>
          <w:sz w:val="26"/>
          <w:szCs w:val="26"/>
        </w:rPr>
      </w:pPr>
    </w:p>
    <w:p w:rsidR="00216405" w:rsidRPr="00DF3FB7" w:rsidRDefault="00216405" w:rsidP="00DF3FB7">
      <w:pPr>
        <w:spacing w:after="0" w:line="240" w:lineRule="auto"/>
        <w:ind w:firstLine="567"/>
        <w:jc w:val="both"/>
        <w:rPr>
          <w:rFonts w:ascii="Arial" w:hAnsi="Arial" w:cs="Arial"/>
          <w:color w:val="000000"/>
          <w:sz w:val="26"/>
          <w:szCs w:val="26"/>
        </w:rPr>
      </w:pPr>
      <w:r w:rsidRPr="00DF3FB7">
        <w:rPr>
          <w:rFonts w:ascii="Arial" w:hAnsi="Arial" w:cs="Arial"/>
          <w:color w:val="000000"/>
          <w:sz w:val="26"/>
          <w:szCs w:val="26"/>
        </w:rPr>
        <w:t>Предоставление отчетности по выполнению мероприятий Программы осуществляется в рамках мониторинга.</w:t>
      </w:r>
    </w:p>
    <w:p w:rsidR="00216405" w:rsidRPr="00DF3FB7" w:rsidRDefault="00216405" w:rsidP="00DF3FB7">
      <w:pPr>
        <w:spacing w:after="0" w:line="240" w:lineRule="auto"/>
        <w:ind w:firstLine="567"/>
        <w:jc w:val="both"/>
        <w:rPr>
          <w:rFonts w:ascii="Arial" w:hAnsi="Arial" w:cs="Arial"/>
          <w:color w:val="000000"/>
          <w:sz w:val="26"/>
          <w:szCs w:val="26"/>
        </w:rPr>
      </w:pPr>
      <w:r w:rsidRPr="00DF3FB7">
        <w:rPr>
          <w:rFonts w:ascii="Arial" w:hAnsi="Arial" w:cs="Arial"/>
          <w:color w:val="000000"/>
          <w:sz w:val="26"/>
          <w:szCs w:val="26"/>
        </w:rPr>
        <w:t>Целью мониторинга Программы муниципального образования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216405" w:rsidRPr="00DF3FB7" w:rsidRDefault="00216405" w:rsidP="00DF3FB7">
      <w:pPr>
        <w:spacing w:after="0" w:line="240" w:lineRule="auto"/>
        <w:ind w:firstLine="567"/>
        <w:jc w:val="both"/>
        <w:rPr>
          <w:rFonts w:ascii="Arial" w:hAnsi="Arial" w:cs="Arial"/>
          <w:color w:val="000000"/>
          <w:sz w:val="26"/>
          <w:szCs w:val="26"/>
        </w:rPr>
      </w:pPr>
      <w:r w:rsidRPr="00DF3FB7">
        <w:rPr>
          <w:rFonts w:ascii="Arial" w:hAnsi="Arial" w:cs="Arial"/>
          <w:color w:val="000000"/>
          <w:sz w:val="26"/>
          <w:szCs w:val="26"/>
        </w:rPr>
        <w:t>Мониторинг Программы комплексного развития систем коммунальной инфраструктуры включает следующие этапы:</w:t>
      </w:r>
    </w:p>
    <w:p w:rsidR="00216405" w:rsidRPr="00DF3FB7" w:rsidRDefault="00216405" w:rsidP="00DF3FB7">
      <w:pPr>
        <w:numPr>
          <w:ilvl w:val="0"/>
          <w:numId w:val="13"/>
        </w:numPr>
        <w:spacing w:after="0" w:line="240" w:lineRule="auto"/>
        <w:ind w:left="0" w:firstLine="567"/>
        <w:jc w:val="both"/>
        <w:rPr>
          <w:rFonts w:ascii="Arial" w:hAnsi="Arial" w:cs="Arial"/>
          <w:color w:val="000000"/>
          <w:sz w:val="26"/>
          <w:szCs w:val="26"/>
        </w:rPr>
      </w:pPr>
      <w:r w:rsidRPr="00DF3FB7">
        <w:rPr>
          <w:rFonts w:ascii="Arial" w:hAnsi="Arial" w:cs="Arial"/>
          <w:color w:val="000000"/>
          <w:sz w:val="26"/>
          <w:szCs w:val="26"/>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МО.</w:t>
      </w:r>
    </w:p>
    <w:p w:rsidR="00216405" w:rsidRPr="00DF3FB7" w:rsidRDefault="00216405" w:rsidP="00DF3FB7">
      <w:pPr>
        <w:numPr>
          <w:ilvl w:val="0"/>
          <w:numId w:val="13"/>
        </w:numPr>
        <w:spacing w:after="0" w:line="240" w:lineRule="auto"/>
        <w:ind w:left="0" w:firstLine="567"/>
        <w:jc w:val="both"/>
        <w:rPr>
          <w:rFonts w:ascii="Arial" w:hAnsi="Arial" w:cs="Arial"/>
          <w:color w:val="000000"/>
          <w:sz w:val="26"/>
          <w:szCs w:val="26"/>
        </w:rPr>
      </w:pPr>
      <w:r w:rsidRPr="00DF3FB7">
        <w:rPr>
          <w:rFonts w:ascii="Arial" w:hAnsi="Arial" w:cs="Arial"/>
          <w:color w:val="000000"/>
          <w:sz w:val="26"/>
          <w:szCs w:val="26"/>
        </w:rPr>
        <w:t>Анализ данных о результатах планируемых и фактически проводимых преобразований систем коммунальной инфраструктуры.</w:t>
      </w:r>
    </w:p>
    <w:p w:rsidR="00216405" w:rsidRPr="00DF3FB7" w:rsidRDefault="00216405" w:rsidP="00DF3FB7">
      <w:pPr>
        <w:numPr>
          <w:ilvl w:val="0"/>
          <w:numId w:val="13"/>
        </w:numPr>
        <w:spacing w:after="0" w:line="240" w:lineRule="auto"/>
        <w:ind w:left="0" w:firstLine="567"/>
        <w:jc w:val="both"/>
        <w:rPr>
          <w:rFonts w:ascii="Arial" w:hAnsi="Arial" w:cs="Arial"/>
          <w:color w:val="000000"/>
          <w:sz w:val="26"/>
          <w:szCs w:val="26"/>
        </w:rPr>
      </w:pPr>
      <w:r w:rsidRPr="00DF3FB7">
        <w:rPr>
          <w:rFonts w:ascii="Arial" w:hAnsi="Arial" w:cs="Arial"/>
          <w:color w:val="000000"/>
          <w:sz w:val="26"/>
          <w:szCs w:val="26"/>
        </w:rPr>
        <w:t>Осуществление экспертных проверок за ходом реализации отдельных мероприятий Программы.</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Порядок предоставления отчетности по выполнению Программы включает в себя следующие этапы:</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1. Подготовка информации о ходе реализации Программы организациями коммунального комплекса в адрес Администрации МО;</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2.Подготовка отчета об исполнении Программы администрацией муниципального образования на основе полученной информации от организаций коммунального комплекса;</w:t>
      </w: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3. Проведение Советом депутатов рассмотрения и утверждения</w:t>
      </w:r>
      <w:r w:rsidRPr="00DF3FB7">
        <w:rPr>
          <w:rFonts w:ascii="Arial" w:hAnsi="Arial" w:cs="Arial"/>
          <w:sz w:val="26"/>
          <w:szCs w:val="26"/>
        </w:rPr>
        <w:t xml:space="preserve"> отчета о ходе реализации мероприятий и достижении основных показателей Программы (отчет об исполнении Программы), подготовленного Администрацией МО.</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sz w:val="26"/>
          <w:szCs w:val="26"/>
        </w:rPr>
        <w:t>Подготовку отчета об исполнении Программы рекомендуется производить ежегодно, по истечении текущего финансового года.</w:t>
      </w:r>
    </w:p>
    <w:p w:rsidR="00216405" w:rsidRPr="00DF3FB7" w:rsidRDefault="00216405" w:rsidP="00DF3FB7">
      <w:pPr>
        <w:spacing w:after="0" w:line="240" w:lineRule="auto"/>
        <w:jc w:val="both"/>
        <w:rPr>
          <w:rFonts w:ascii="Arial" w:hAnsi="Arial" w:cs="Arial"/>
          <w:color w:val="000000"/>
          <w:sz w:val="26"/>
          <w:szCs w:val="26"/>
        </w:rPr>
      </w:pPr>
    </w:p>
    <w:p w:rsidR="00216405" w:rsidRPr="00DF3FB7" w:rsidRDefault="00216405" w:rsidP="00DF3FB7">
      <w:pPr>
        <w:pStyle w:val="af5"/>
        <w:numPr>
          <w:ilvl w:val="1"/>
          <w:numId w:val="1"/>
        </w:numPr>
        <w:pBdr>
          <w:bottom w:val="single" w:sz="8" w:space="0" w:color="4F81BD"/>
        </w:pBdr>
        <w:rPr>
          <w:rFonts w:ascii="Arial" w:hAnsi="Arial" w:cs="Arial"/>
          <w:b w:val="0"/>
          <w:i/>
          <w:color w:val="365F91"/>
          <w:sz w:val="26"/>
          <w:szCs w:val="26"/>
        </w:rPr>
      </w:pPr>
      <w:r w:rsidRPr="00DF3FB7">
        <w:rPr>
          <w:rFonts w:ascii="Arial" w:hAnsi="Arial" w:cs="Arial"/>
          <w:i/>
          <w:color w:val="365F91"/>
          <w:sz w:val="26"/>
          <w:szCs w:val="26"/>
        </w:rPr>
        <w:t xml:space="preserve"> Порядок и сроки корректировки Программы</w:t>
      </w:r>
    </w:p>
    <w:p w:rsidR="00216405" w:rsidRPr="00DF3FB7" w:rsidRDefault="00216405" w:rsidP="00DF3FB7">
      <w:pPr>
        <w:spacing w:after="0" w:line="240" w:lineRule="auto"/>
        <w:jc w:val="both"/>
        <w:rPr>
          <w:rFonts w:ascii="Arial" w:hAnsi="Arial" w:cs="Arial"/>
          <w:b/>
          <w:sz w:val="26"/>
          <w:szCs w:val="26"/>
        </w:rPr>
      </w:pPr>
    </w:p>
    <w:p w:rsidR="00216405" w:rsidRPr="00DF3FB7" w:rsidRDefault="00216405" w:rsidP="00DF3FB7">
      <w:pPr>
        <w:spacing w:after="0" w:line="240" w:lineRule="auto"/>
        <w:ind w:firstLine="709"/>
        <w:jc w:val="both"/>
        <w:rPr>
          <w:rFonts w:ascii="Arial" w:hAnsi="Arial" w:cs="Arial"/>
          <w:color w:val="000000"/>
          <w:sz w:val="26"/>
          <w:szCs w:val="26"/>
        </w:rPr>
      </w:pPr>
      <w:r w:rsidRPr="00DF3FB7">
        <w:rPr>
          <w:rFonts w:ascii="Arial" w:hAnsi="Arial" w:cs="Arial"/>
          <w:color w:val="000000"/>
          <w:sz w:val="26"/>
          <w:szCs w:val="26"/>
        </w:rPr>
        <w:t xml:space="preserve">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w:t>
      </w:r>
    </w:p>
    <w:p w:rsidR="00216405" w:rsidRPr="00DF3FB7" w:rsidRDefault="00216405" w:rsidP="00DF3FB7">
      <w:pPr>
        <w:spacing w:after="0" w:line="240" w:lineRule="auto"/>
        <w:ind w:firstLine="709"/>
        <w:jc w:val="both"/>
        <w:rPr>
          <w:rFonts w:ascii="Arial" w:hAnsi="Arial" w:cs="Arial"/>
          <w:sz w:val="26"/>
          <w:szCs w:val="26"/>
        </w:rPr>
      </w:pPr>
      <w:r w:rsidRPr="00DF3FB7">
        <w:rPr>
          <w:rFonts w:ascii="Arial" w:hAnsi="Arial" w:cs="Arial"/>
          <w:color w:val="000000"/>
          <w:sz w:val="26"/>
          <w:szCs w:val="26"/>
        </w:rPr>
        <w:t>Корректировка Программы выполняется на основании решения Совета депутатов МО по предложению рабочей группы по итогам ежегодного рассмотрения отчета об исполнении Программы.</w:t>
      </w:r>
    </w:p>
    <w:p w:rsidR="00216405" w:rsidRPr="00DF3FB7" w:rsidRDefault="00216405" w:rsidP="00DF3FB7">
      <w:pPr>
        <w:spacing w:after="0" w:line="240" w:lineRule="auto"/>
        <w:rPr>
          <w:rFonts w:ascii="Arial" w:hAnsi="Arial" w:cs="Arial"/>
          <w:sz w:val="26"/>
          <w:szCs w:val="26"/>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7D157F" w:rsidRDefault="007D157F" w:rsidP="000F0DC6">
      <w:pPr>
        <w:autoSpaceDE w:val="0"/>
        <w:autoSpaceDN w:val="0"/>
        <w:adjustRightInd w:val="0"/>
        <w:spacing w:after="0" w:line="240" w:lineRule="auto"/>
        <w:ind w:left="5387"/>
        <w:jc w:val="both"/>
        <w:rPr>
          <w:rFonts w:ascii="Times New Roman" w:hAnsi="Times New Roman" w:cs="Times New Roman"/>
          <w:sz w:val="26"/>
          <w:szCs w:val="26"/>
          <w:lang w:eastAsia="ru-RU"/>
        </w:rPr>
        <w:sectPr w:rsidR="007D157F" w:rsidSect="00710D50">
          <w:headerReference w:type="default" r:id="rId16"/>
          <w:pgSz w:w="11907" w:h="16840" w:code="9"/>
          <w:pgMar w:top="851" w:right="567" w:bottom="851" w:left="1701" w:header="567" w:footer="567" w:gutter="0"/>
          <w:pgNumType w:start="1"/>
          <w:cols w:space="720"/>
          <w:noEndnote/>
          <w:titlePg/>
        </w:sect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7D157F"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58</w:t>
      </w: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tbl>
      <w:tblPr>
        <w:tblW w:w="16041" w:type="dxa"/>
        <w:tblInd w:w="-441" w:type="dxa"/>
        <w:shd w:val="clear" w:color="auto" w:fill="FFFFFF"/>
        <w:tblLayout w:type="fixed"/>
        <w:tblCellMar>
          <w:left w:w="30" w:type="dxa"/>
          <w:right w:w="30" w:type="dxa"/>
        </w:tblCellMar>
        <w:tblLook w:val="0000" w:firstRow="0" w:lastRow="0" w:firstColumn="0" w:lastColumn="0" w:noHBand="0" w:noVBand="0"/>
      </w:tblPr>
      <w:tblGrid>
        <w:gridCol w:w="405"/>
        <w:gridCol w:w="1581"/>
        <w:gridCol w:w="1270"/>
        <w:gridCol w:w="1423"/>
        <w:gridCol w:w="992"/>
        <w:gridCol w:w="1134"/>
        <w:gridCol w:w="996"/>
        <w:gridCol w:w="850"/>
        <w:gridCol w:w="992"/>
        <w:gridCol w:w="856"/>
        <w:gridCol w:w="850"/>
        <w:gridCol w:w="851"/>
        <w:gridCol w:w="850"/>
        <w:gridCol w:w="1009"/>
        <w:gridCol w:w="993"/>
        <w:gridCol w:w="989"/>
      </w:tblGrid>
      <w:tr w:rsidR="007D157F" w:rsidRPr="00F12B92" w:rsidTr="00396420">
        <w:trPr>
          <w:trHeight w:val="226"/>
        </w:trPr>
        <w:tc>
          <w:tcPr>
            <w:tcW w:w="405" w:type="dxa"/>
            <w:tcBorders>
              <w:top w:val="single" w:sz="12" w:space="0" w:color="auto"/>
              <w:left w:val="single" w:sz="12" w:space="0" w:color="auto"/>
              <w:bottom w:val="single" w:sz="2" w:space="0" w:color="000000"/>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w:t>
            </w:r>
          </w:p>
        </w:tc>
        <w:tc>
          <w:tcPr>
            <w:tcW w:w="1581" w:type="dxa"/>
            <w:tcBorders>
              <w:top w:val="single" w:sz="12" w:space="0" w:color="auto"/>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 xml:space="preserve">Мероприятия </w:t>
            </w:r>
          </w:p>
          <w:p w:rsidR="007D157F" w:rsidRPr="00F12B92" w:rsidRDefault="007D157F" w:rsidP="00396420">
            <w:pPr>
              <w:autoSpaceDE w:val="0"/>
              <w:autoSpaceDN w:val="0"/>
              <w:adjustRightInd w:val="0"/>
              <w:jc w:val="center"/>
              <w:rPr>
                <w:color w:val="000000"/>
                <w:sz w:val="16"/>
              </w:rPr>
            </w:pPr>
            <w:r w:rsidRPr="00F12B92">
              <w:rPr>
                <w:color w:val="000000"/>
                <w:sz w:val="16"/>
              </w:rPr>
              <w:t xml:space="preserve">муниципальной </w:t>
            </w:r>
          </w:p>
          <w:p w:rsidR="007D157F" w:rsidRPr="00F12B92" w:rsidRDefault="007D157F" w:rsidP="00396420">
            <w:pPr>
              <w:autoSpaceDE w:val="0"/>
              <w:autoSpaceDN w:val="0"/>
              <w:adjustRightInd w:val="0"/>
              <w:jc w:val="center"/>
              <w:rPr>
                <w:color w:val="000000"/>
                <w:sz w:val="16"/>
                <w:szCs w:val="24"/>
              </w:rPr>
            </w:pPr>
            <w:r w:rsidRPr="00F12B92">
              <w:rPr>
                <w:color w:val="000000"/>
                <w:sz w:val="16"/>
              </w:rPr>
              <w:t>программы</w:t>
            </w:r>
          </w:p>
        </w:tc>
        <w:tc>
          <w:tcPr>
            <w:tcW w:w="1270" w:type="dxa"/>
            <w:tcBorders>
              <w:top w:val="single" w:sz="12" w:space="0" w:color="auto"/>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Ответственный исполнитель / соисполнитель</w:t>
            </w:r>
          </w:p>
        </w:tc>
        <w:tc>
          <w:tcPr>
            <w:tcW w:w="1423" w:type="dxa"/>
            <w:tcBorders>
              <w:top w:val="single" w:sz="12" w:space="0" w:color="auto"/>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Источники финансирования</w:t>
            </w:r>
          </w:p>
        </w:tc>
        <w:tc>
          <w:tcPr>
            <w:tcW w:w="4964" w:type="dxa"/>
            <w:gridSpan w:val="5"/>
            <w:tcBorders>
              <w:top w:val="single" w:sz="12" w:space="0" w:color="auto"/>
              <w:left w:val="single" w:sz="12" w:space="0" w:color="auto"/>
              <w:bottom w:val="single" w:sz="12" w:space="0" w:color="auto"/>
              <w:right w:val="nil"/>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Финансовые затраты на реализацию (тыс.руб.)</w:t>
            </w:r>
          </w:p>
        </w:tc>
        <w:tc>
          <w:tcPr>
            <w:tcW w:w="6398" w:type="dxa"/>
            <w:gridSpan w:val="7"/>
            <w:tcBorders>
              <w:top w:val="single" w:sz="12" w:space="0" w:color="auto"/>
              <w:left w:val="nil"/>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r>
      <w:tr w:rsidR="007D157F" w:rsidRPr="00F12B92" w:rsidTr="00396420">
        <w:trPr>
          <w:trHeight w:val="226"/>
        </w:trPr>
        <w:tc>
          <w:tcPr>
            <w:tcW w:w="405" w:type="dxa"/>
            <w:tcBorders>
              <w:top w:val="single" w:sz="2" w:space="0" w:color="000000"/>
              <w:left w:val="single" w:sz="12" w:space="0" w:color="auto"/>
              <w:bottom w:val="single" w:sz="2" w:space="0" w:color="000000"/>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п/п</w:t>
            </w:r>
          </w:p>
        </w:tc>
        <w:tc>
          <w:tcPr>
            <w:tcW w:w="1581" w:type="dxa"/>
            <w:tcBorders>
              <w:top w:val="nil"/>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nil"/>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992" w:type="dxa"/>
            <w:tcBorders>
              <w:top w:val="single" w:sz="12" w:space="0" w:color="auto"/>
              <w:left w:val="single" w:sz="12" w:space="0" w:color="auto"/>
              <w:bottom w:val="nil"/>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ВСЕГО:</w:t>
            </w:r>
          </w:p>
        </w:tc>
        <w:tc>
          <w:tcPr>
            <w:tcW w:w="2130" w:type="dxa"/>
            <w:gridSpan w:val="2"/>
            <w:tcBorders>
              <w:top w:val="single" w:sz="12" w:space="0" w:color="auto"/>
              <w:left w:val="single" w:sz="12" w:space="0" w:color="auto"/>
              <w:bottom w:val="single" w:sz="12" w:space="0" w:color="auto"/>
              <w:right w:val="nil"/>
            </w:tcBorders>
            <w:shd w:val="clear" w:color="auto" w:fill="FFFFFF"/>
          </w:tcPr>
          <w:p w:rsidR="007D157F" w:rsidRPr="00F12B92" w:rsidRDefault="007D157F" w:rsidP="00396420">
            <w:pPr>
              <w:autoSpaceDE w:val="0"/>
              <w:autoSpaceDN w:val="0"/>
              <w:adjustRightInd w:val="0"/>
              <w:jc w:val="right"/>
              <w:rPr>
                <w:color w:val="000000"/>
                <w:sz w:val="16"/>
                <w:szCs w:val="24"/>
              </w:rPr>
            </w:pPr>
            <w:r w:rsidRPr="00F12B92">
              <w:rPr>
                <w:color w:val="000000"/>
                <w:sz w:val="16"/>
              </w:rPr>
              <w:t>в том числе:</w:t>
            </w:r>
          </w:p>
        </w:tc>
        <w:tc>
          <w:tcPr>
            <w:tcW w:w="850" w:type="dxa"/>
            <w:tcBorders>
              <w:top w:val="single" w:sz="12" w:space="0" w:color="auto"/>
              <w:left w:val="nil"/>
              <w:bottom w:val="single" w:sz="12" w:space="0" w:color="auto"/>
              <w:right w:val="nil"/>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992" w:type="dxa"/>
            <w:tcBorders>
              <w:top w:val="single" w:sz="12" w:space="0" w:color="auto"/>
              <w:left w:val="nil"/>
              <w:bottom w:val="single" w:sz="12" w:space="0" w:color="auto"/>
              <w:right w:val="nil"/>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5409" w:type="dxa"/>
            <w:gridSpan w:val="6"/>
            <w:tcBorders>
              <w:top w:val="single" w:sz="12" w:space="0" w:color="auto"/>
              <w:left w:val="nil"/>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989" w:type="dxa"/>
            <w:tcBorders>
              <w:top w:val="single" w:sz="12" w:space="0" w:color="auto"/>
              <w:left w:val="nil"/>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r>
      <w:tr w:rsidR="007D157F" w:rsidRPr="00F12B92" w:rsidTr="00396420">
        <w:trPr>
          <w:trHeight w:val="499"/>
        </w:trPr>
        <w:tc>
          <w:tcPr>
            <w:tcW w:w="405" w:type="dxa"/>
            <w:tcBorders>
              <w:top w:val="single" w:sz="2" w:space="0" w:color="000000"/>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right"/>
              <w:rPr>
                <w:color w:val="000000"/>
                <w:sz w:val="16"/>
                <w:szCs w:val="24"/>
              </w:rPr>
            </w:pPr>
          </w:p>
        </w:tc>
        <w:tc>
          <w:tcPr>
            <w:tcW w:w="1581" w:type="dxa"/>
            <w:tcBorders>
              <w:top w:val="nil"/>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nil"/>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992" w:type="dxa"/>
            <w:tcBorders>
              <w:top w:val="nil"/>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201</w:t>
            </w:r>
            <w:r>
              <w:rPr>
                <w:color w:val="000000"/>
                <w:sz w:val="16"/>
              </w:rPr>
              <w:t>6</w:t>
            </w:r>
          </w:p>
        </w:tc>
        <w:tc>
          <w:tcPr>
            <w:tcW w:w="996"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201</w:t>
            </w:r>
            <w:r>
              <w:rPr>
                <w:color w:val="000000"/>
                <w:sz w:val="16"/>
              </w:rPr>
              <w:t>7</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201</w:t>
            </w:r>
            <w:r>
              <w:rPr>
                <w:color w:val="000000"/>
                <w:sz w:val="16"/>
              </w:rPr>
              <w:t>8</w:t>
            </w:r>
          </w:p>
        </w:tc>
        <w:tc>
          <w:tcPr>
            <w:tcW w:w="992"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201</w:t>
            </w:r>
            <w:r>
              <w:rPr>
                <w:color w:val="000000"/>
                <w:sz w:val="16"/>
              </w:rPr>
              <w:t>9</w:t>
            </w:r>
          </w:p>
        </w:tc>
        <w:tc>
          <w:tcPr>
            <w:tcW w:w="856"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20</w:t>
            </w:r>
            <w:r>
              <w:rPr>
                <w:color w:val="000000"/>
                <w:sz w:val="16"/>
              </w:rPr>
              <w:t>20</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2021</w:t>
            </w:r>
          </w:p>
        </w:tc>
        <w:tc>
          <w:tcPr>
            <w:tcW w:w="851"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2022</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2023</w:t>
            </w:r>
          </w:p>
        </w:tc>
        <w:tc>
          <w:tcPr>
            <w:tcW w:w="1009"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2024</w:t>
            </w:r>
          </w:p>
        </w:tc>
        <w:tc>
          <w:tcPr>
            <w:tcW w:w="993"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2025</w:t>
            </w:r>
          </w:p>
        </w:tc>
        <w:tc>
          <w:tcPr>
            <w:tcW w:w="989"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2026</w:t>
            </w:r>
          </w:p>
        </w:tc>
      </w:tr>
      <w:tr w:rsidR="007D157F" w:rsidRPr="00F12B92" w:rsidTr="00396420">
        <w:trPr>
          <w:trHeight w:val="226"/>
        </w:trPr>
        <w:tc>
          <w:tcPr>
            <w:tcW w:w="405"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1</w:t>
            </w:r>
          </w:p>
        </w:tc>
        <w:tc>
          <w:tcPr>
            <w:tcW w:w="1581"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2</w:t>
            </w:r>
          </w:p>
        </w:tc>
        <w:tc>
          <w:tcPr>
            <w:tcW w:w="1270"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3</w:t>
            </w:r>
          </w:p>
        </w:tc>
        <w:tc>
          <w:tcPr>
            <w:tcW w:w="1423"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4</w:t>
            </w:r>
          </w:p>
        </w:tc>
        <w:tc>
          <w:tcPr>
            <w:tcW w:w="992"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5</w:t>
            </w: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6</w:t>
            </w:r>
          </w:p>
        </w:tc>
        <w:tc>
          <w:tcPr>
            <w:tcW w:w="996"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7</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8</w:t>
            </w:r>
          </w:p>
        </w:tc>
        <w:tc>
          <w:tcPr>
            <w:tcW w:w="992"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9</w:t>
            </w:r>
          </w:p>
        </w:tc>
        <w:tc>
          <w:tcPr>
            <w:tcW w:w="856"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10</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11</w:t>
            </w:r>
          </w:p>
        </w:tc>
        <w:tc>
          <w:tcPr>
            <w:tcW w:w="851"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13</w:t>
            </w:r>
          </w:p>
        </w:tc>
        <w:tc>
          <w:tcPr>
            <w:tcW w:w="1009" w:type="dxa"/>
            <w:tcBorders>
              <w:top w:val="single" w:sz="12" w:space="0" w:color="auto"/>
              <w:left w:val="single" w:sz="12" w:space="0" w:color="auto"/>
              <w:bottom w:val="single" w:sz="12"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14</w:t>
            </w:r>
          </w:p>
        </w:tc>
        <w:tc>
          <w:tcPr>
            <w:tcW w:w="993"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w:t>
            </w:r>
          </w:p>
        </w:tc>
        <w:tc>
          <w:tcPr>
            <w:tcW w:w="989"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w:t>
            </w:r>
          </w:p>
        </w:tc>
      </w:tr>
      <w:tr w:rsidR="007D157F" w:rsidRPr="00F12B92" w:rsidTr="00396420">
        <w:trPr>
          <w:trHeight w:val="226"/>
        </w:trPr>
        <w:tc>
          <w:tcPr>
            <w:tcW w:w="15047" w:type="dxa"/>
            <w:gridSpan w:val="15"/>
            <w:tcBorders>
              <w:top w:val="single" w:sz="12" w:space="0" w:color="auto"/>
              <w:left w:val="single" w:sz="12" w:space="0" w:color="auto"/>
              <w:bottom w:val="single" w:sz="12" w:space="0" w:color="auto"/>
              <w:right w:val="single" w:sz="12" w:space="0" w:color="auto"/>
            </w:tcBorders>
            <w:shd w:val="clear" w:color="auto" w:fill="FFFFFF"/>
          </w:tcPr>
          <w:p w:rsidR="007D157F" w:rsidRPr="00F11E97" w:rsidRDefault="007D157F" w:rsidP="00396420">
            <w:pPr>
              <w:autoSpaceDE w:val="0"/>
              <w:autoSpaceDN w:val="0"/>
              <w:adjustRightInd w:val="0"/>
              <w:ind w:left="1134"/>
              <w:jc w:val="center"/>
              <w:rPr>
                <w:color w:val="000000"/>
                <w:sz w:val="16"/>
              </w:rPr>
            </w:pPr>
            <w:r>
              <w:rPr>
                <w:color w:val="000000"/>
                <w:sz w:val="16"/>
              </w:rPr>
              <w:t>1. Теплоснабжение</w:t>
            </w:r>
          </w:p>
        </w:tc>
        <w:tc>
          <w:tcPr>
            <w:tcW w:w="989" w:type="dxa"/>
            <w:tcBorders>
              <w:top w:val="single" w:sz="12" w:space="0" w:color="auto"/>
              <w:left w:val="single" w:sz="12" w:space="0" w:color="auto"/>
              <w:bottom w:val="single" w:sz="12" w:space="0" w:color="auto"/>
              <w:right w:val="single" w:sz="12" w:space="0" w:color="auto"/>
            </w:tcBorders>
            <w:shd w:val="clear" w:color="auto" w:fill="FFFFFF"/>
          </w:tcPr>
          <w:p w:rsidR="007D157F" w:rsidRDefault="007D157F" w:rsidP="00396420">
            <w:pPr>
              <w:autoSpaceDE w:val="0"/>
              <w:autoSpaceDN w:val="0"/>
              <w:adjustRightInd w:val="0"/>
              <w:ind w:left="1134"/>
              <w:jc w:val="center"/>
              <w:rPr>
                <w:color w:val="000000"/>
                <w:sz w:val="16"/>
              </w:rPr>
            </w:pPr>
          </w:p>
        </w:tc>
      </w:tr>
      <w:tr w:rsidR="007D157F" w:rsidRPr="00F12B92" w:rsidTr="00396420">
        <w:trPr>
          <w:trHeight w:val="620"/>
        </w:trPr>
        <w:tc>
          <w:tcPr>
            <w:tcW w:w="405"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1.1.</w:t>
            </w:r>
          </w:p>
        </w:tc>
        <w:tc>
          <w:tcPr>
            <w:tcW w:w="1581"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4402F1">
              <w:rPr>
                <w:color w:val="000000"/>
                <w:sz w:val="16"/>
                <w:szCs w:val="24"/>
              </w:rPr>
              <w:t>Строительство новой котельной в п. Усть- Юган мощность 3,2 МВт</w:t>
            </w:r>
          </w:p>
        </w:tc>
        <w:tc>
          <w:tcPr>
            <w:tcW w:w="1270"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szCs w:val="24"/>
              </w:rPr>
              <w:t>Администрация сельского поселения Усть-Юган</w:t>
            </w:r>
            <w:r>
              <w:rPr>
                <w:color w:val="000000"/>
                <w:sz w:val="16"/>
                <w:szCs w:val="24"/>
              </w:rPr>
              <w:t>/ ДСиЖКК Нефтеюганского района</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b/>
                <w:bCs/>
                <w:color w:val="000000"/>
                <w:sz w:val="16"/>
                <w:szCs w:val="24"/>
              </w:rPr>
            </w:pPr>
            <w:r w:rsidRPr="00F12B92">
              <w:rPr>
                <w:b/>
                <w:bCs/>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18352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0</w:t>
            </w:r>
            <w:r w:rsidR="000043A2">
              <w:rPr>
                <w:b/>
                <w:bCs/>
                <w:color w:val="000000"/>
                <w:sz w:val="16"/>
                <w:szCs w:val="24"/>
              </w:rPr>
              <w:t>,00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szCs w:val="24"/>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szCs w:val="24"/>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18352</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p>
        </w:tc>
      </w:tr>
      <w:tr w:rsidR="007D157F" w:rsidRPr="00F12B92" w:rsidTr="00396420">
        <w:trPr>
          <w:trHeight w:val="422"/>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федеральный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636"/>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rPr>
              <w:t>0</w:t>
            </w:r>
            <w:r w:rsidR="000043A2">
              <w:rPr>
                <w:color w:val="000000"/>
                <w:sz w:val="16"/>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0043A2" w:rsidP="00396420">
            <w:pPr>
              <w:autoSpaceDE w:val="0"/>
              <w:autoSpaceDN w:val="0"/>
              <w:adjustRightInd w:val="0"/>
              <w:jc w:val="center"/>
              <w:rPr>
                <w:color w:val="000000"/>
                <w:sz w:val="16"/>
                <w:szCs w:val="24"/>
              </w:rPr>
            </w:pPr>
            <w:r>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636"/>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F12B92">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r>
      <w:tr w:rsidR="007D157F" w:rsidRPr="00F12B92" w:rsidTr="00396420">
        <w:trPr>
          <w:trHeight w:val="21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0</w:t>
            </w:r>
            <w:r w:rsidR="000043A2">
              <w:rPr>
                <w:color w:val="000000"/>
                <w:sz w:val="16"/>
                <w:szCs w:val="24"/>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0043A2" w:rsidP="00396420">
            <w:pPr>
              <w:autoSpaceDE w:val="0"/>
              <w:autoSpaceDN w:val="0"/>
              <w:adjustRightInd w:val="0"/>
              <w:jc w:val="center"/>
              <w:rPr>
                <w:color w:val="000000"/>
                <w:sz w:val="16"/>
                <w:szCs w:val="24"/>
              </w:rPr>
            </w:pPr>
            <w:r>
              <w:rPr>
                <w:color w:val="000000"/>
                <w:sz w:val="16"/>
                <w:szCs w:val="24"/>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636"/>
        </w:trPr>
        <w:tc>
          <w:tcPr>
            <w:tcW w:w="405" w:type="dxa"/>
            <w:tcBorders>
              <w:top w:val="nil"/>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Pr>
                <w:color w:val="000000"/>
                <w:sz w:val="16"/>
              </w:rPr>
              <w:t>18352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sz w:val="16"/>
                <w:szCs w:val="24"/>
              </w:rPr>
            </w:pPr>
            <w:r>
              <w:rPr>
                <w:color w:val="000000"/>
                <w:sz w:val="16"/>
              </w:rPr>
              <w:t>18352</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r>
      <w:tr w:rsidR="007D157F" w:rsidRPr="00F12B92" w:rsidTr="00396420">
        <w:trPr>
          <w:trHeight w:val="573"/>
        </w:trPr>
        <w:tc>
          <w:tcPr>
            <w:tcW w:w="405"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1.2</w:t>
            </w:r>
          </w:p>
        </w:tc>
        <w:tc>
          <w:tcPr>
            <w:tcW w:w="1581"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92499">
              <w:rPr>
                <w:color w:val="000000"/>
                <w:sz w:val="16"/>
                <w:szCs w:val="24"/>
              </w:rPr>
              <w:t>Строительство новой котельной в п.Юганская Обь</w:t>
            </w:r>
          </w:p>
        </w:tc>
        <w:tc>
          <w:tcPr>
            <w:tcW w:w="1270" w:type="dxa"/>
            <w:vMerge w:val="restart"/>
            <w:tcBorders>
              <w:top w:val="single" w:sz="6"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b/>
                <w:bCs/>
                <w:color w:val="000000"/>
                <w:sz w:val="16"/>
                <w:szCs w:val="24"/>
              </w:rPr>
            </w:pPr>
            <w:r w:rsidRPr="00F12B92">
              <w:rPr>
                <w:b/>
                <w:bCs/>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rPr>
              <w:t>34445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rPr>
              <w:t>34445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sidRPr="00F12B92">
              <w:rPr>
                <w:b/>
                <w:bCs/>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r>
      <w:tr w:rsidR="007D157F" w:rsidRPr="00F12B92" w:rsidTr="00396420">
        <w:trPr>
          <w:trHeight w:val="422"/>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федеральный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r>
      <w:tr w:rsidR="007D157F" w:rsidRPr="00F12B92" w:rsidTr="00396420">
        <w:trPr>
          <w:trHeight w:val="636"/>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3 800,00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636"/>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F12B92">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r>
      <w:tr w:rsidR="007D157F" w:rsidRPr="00F12B92" w:rsidTr="00396420">
        <w:trPr>
          <w:trHeight w:val="420"/>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Pr>
                <w:color w:val="000000"/>
                <w:sz w:val="16"/>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200,00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636"/>
        </w:trPr>
        <w:tc>
          <w:tcPr>
            <w:tcW w:w="405" w:type="dxa"/>
            <w:tcBorders>
              <w:top w:val="nil"/>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Pr>
                <w:color w:val="000000"/>
                <w:sz w:val="16"/>
              </w:rPr>
              <w:t>34445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Pr>
                <w:color w:val="000000"/>
                <w:sz w:val="16"/>
              </w:rPr>
              <w:t>34445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r>
      <w:tr w:rsidR="007D157F" w:rsidRPr="00F12B92" w:rsidTr="00396420">
        <w:trPr>
          <w:trHeight w:val="211"/>
        </w:trPr>
        <w:tc>
          <w:tcPr>
            <w:tcW w:w="405"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1.3</w:t>
            </w:r>
          </w:p>
        </w:tc>
        <w:tc>
          <w:tcPr>
            <w:tcW w:w="1581" w:type="dxa"/>
            <w:tcBorders>
              <w:top w:val="single" w:sz="6"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92499">
              <w:rPr>
                <w:color w:val="000000"/>
                <w:sz w:val="16"/>
                <w:szCs w:val="24"/>
              </w:rPr>
              <w:t>Реконструкция тепловых сетей п.Усть- Юган</w:t>
            </w:r>
          </w:p>
        </w:tc>
        <w:tc>
          <w:tcPr>
            <w:tcW w:w="1270" w:type="dxa"/>
            <w:vMerge w:val="restart"/>
            <w:tcBorders>
              <w:top w:val="single" w:sz="6"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b/>
                <w:bCs/>
                <w:color w:val="000000"/>
                <w:sz w:val="16"/>
                <w:szCs w:val="24"/>
              </w:rPr>
            </w:pPr>
            <w:r w:rsidRPr="00F12B92">
              <w:rPr>
                <w:b/>
                <w:bCs/>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32432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5000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szCs w:val="24"/>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szCs w:val="24"/>
              </w:rPr>
            </w:pPr>
            <w:r>
              <w:rPr>
                <w:b/>
                <w:bCs/>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r>
              <w:rPr>
                <w:b/>
                <w:bCs/>
                <w:color w:val="000000"/>
                <w:sz w:val="16"/>
              </w:rPr>
              <w:t>2432</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b/>
                <w:bCs/>
                <w:color w:val="000000"/>
                <w:sz w:val="16"/>
              </w:rPr>
            </w:pPr>
          </w:p>
        </w:tc>
      </w:tr>
      <w:tr w:rsidR="007D157F" w:rsidRPr="00F12B92" w:rsidTr="00396420">
        <w:trPr>
          <w:trHeight w:val="636"/>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szCs w:val="24"/>
              </w:rPr>
            </w:pPr>
            <w:r w:rsidRPr="00F12B92">
              <w:rPr>
                <w:bCs/>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szCs w:val="24"/>
              </w:rPr>
            </w:pPr>
            <w:r w:rsidRPr="00F12B92">
              <w:rPr>
                <w:bCs/>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rPr>
              <w:t>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51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szCs w:val="24"/>
              </w:rPr>
            </w:pPr>
            <w:r w:rsidRPr="00F12B92">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szCs w:val="24"/>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jc w:val="center"/>
              <w:rPr>
                <w:sz w:val="16"/>
                <w:szCs w:val="24"/>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sz w:val="16"/>
                <w:szCs w:val="24"/>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jc w:val="center"/>
              <w:rPr>
                <w:color w:val="000000"/>
                <w:sz w:val="16"/>
              </w:rPr>
            </w:pPr>
          </w:p>
        </w:tc>
      </w:tr>
      <w:tr w:rsidR="007D157F" w:rsidRPr="00F12B92" w:rsidTr="00396420">
        <w:trPr>
          <w:trHeight w:val="37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F12B92">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szCs w:val="24"/>
              </w:rPr>
            </w:pPr>
            <w:r w:rsidRPr="00F12B92">
              <w:rPr>
                <w:bCs/>
                <w:color w:val="000000"/>
                <w:sz w:val="16"/>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szCs w:val="24"/>
              </w:rPr>
            </w:pPr>
            <w:r w:rsidRPr="00F12B92">
              <w:rPr>
                <w:bCs/>
                <w:color w:val="000000"/>
                <w:sz w:val="16"/>
              </w:rP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12B92">
              <w:rPr>
                <w:color w:val="000000"/>
                <w:sz w:val="16"/>
              </w:rPr>
              <w:t>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B92499">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32432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r>
              <w:rPr>
                <w:bCs/>
                <w:color w:val="000000"/>
                <w:sz w:val="16"/>
              </w:rPr>
              <w:t>5000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2432</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92499">
              <w:rPr>
                <w:color w:val="000000"/>
                <w:sz w:val="16"/>
                <w:szCs w:val="24"/>
              </w:rPr>
              <w:t>Реконструкция тепловых сетей и сетей ГВС ст.Усть-Юган</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12723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r>
              <w:rPr>
                <w:bCs/>
                <w:color w:val="000000"/>
                <w:sz w:val="16"/>
              </w:rPr>
              <w:t>2000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r>
              <w:rPr>
                <w:bCs/>
                <w:color w:val="000000"/>
                <w:sz w:val="16"/>
              </w:rPr>
              <w:t>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723</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1.4</w:t>
            </w: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C73BF9">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C73BF9">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rPr>
                <w:color w:val="000000"/>
                <w:sz w:val="16"/>
              </w:rPr>
            </w:pPr>
            <w:r w:rsidRPr="00C73BF9">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12723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r>
              <w:rPr>
                <w:bCs/>
                <w:color w:val="000000"/>
                <w:sz w:val="16"/>
              </w:rPr>
              <w:t>2000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bCs/>
                <w:color w:val="000000"/>
                <w:sz w:val="16"/>
              </w:rPr>
            </w:pPr>
            <w:r>
              <w:rPr>
                <w:bCs/>
                <w:color w:val="000000"/>
                <w:sz w:val="16"/>
              </w:rPr>
              <w:t>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723</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1.5</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C73BF9">
              <w:rPr>
                <w:color w:val="000000"/>
                <w:sz w:val="16"/>
                <w:szCs w:val="24"/>
              </w:rPr>
              <w:t>Реконструкция тепловых сетей п.Юганская Обь</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41273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1273</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nil"/>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41273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1273</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1.6</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C73BF9">
              <w:rPr>
                <w:color w:val="000000"/>
                <w:sz w:val="16"/>
                <w:szCs w:val="24"/>
              </w:rPr>
              <w:t>Перекладка тепловых сетей с изменением диаметра п.Усть-Юган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7227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227</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742"/>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C73BF9">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7227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227</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1.7</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F31F4">
              <w:rPr>
                <w:color w:val="000000"/>
                <w:sz w:val="16"/>
                <w:szCs w:val="24"/>
              </w:rPr>
              <w:t>Перекладка тепловых сетей и сетей ГВС с изменением диаметра ст.Усть-Юган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8973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973</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648"/>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8973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973</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1.8</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F31F4">
              <w:rPr>
                <w:color w:val="000000"/>
                <w:sz w:val="16"/>
                <w:szCs w:val="24"/>
              </w:rPr>
              <w:t>Перекладка тепловых сетей с изменением диаметра п.Юганская Обь</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23757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2757</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FF31F4">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23757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p w:rsidR="007D157F" w:rsidRPr="00F12B92" w:rsidRDefault="007D157F" w:rsidP="00396420">
            <w:pPr>
              <w:autoSpaceDE w:val="0"/>
              <w:autoSpaceDN w:val="0"/>
              <w:adjustRightInd w:val="0"/>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2757</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1.9</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0300A">
              <w:rPr>
                <w:color w:val="000000"/>
                <w:sz w:val="16"/>
                <w:szCs w:val="24"/>
              </w:rPr>
              <w:t>Строительство новых тепловых сетей п. 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1218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1218</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1218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1218</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1.10</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0300A">
              <w:rPr>
                <w:color w:val="000000"/>
                <w:sz w:val="16"/>
                <w:szCs w:val="24"/>
              </w:rPr>
              <w:t>Строительство новых тепловых сетей п. Юганская Обь</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3997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997</w:t>
            </w: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50300A">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3997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997</w:t>
            </w: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1.11</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DF0B3E">
              <w:rPr>
                <w:color w:val="000000"/>
                <w:sz w:val="16"/>
                <w:szCs w:val="24"/>
              </w:rPr>
              <w:t>Установка электроводонагревател ей для потребителей п.Усть-Юган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1461</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1461</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1.12</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DF0B3E">
              <w:rPr>
                <w:color w:val="000000"/>
                <w:sz w:val="16"/>
                <w:szCs w:val="24"/>
              </w:rPr>
              <w:t>Установка электроводонагревателей для потребителей п.Юганская Обь</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3782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782</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262"/>
        </w:trPr>
        <w:tc>
          <w:tcPr>
            <w:tcW w:w="405"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DF0B3E">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3782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782</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16036" w:type="dxa"/>
            <w:gridSpan w:val="16"/>
            <w:tcBorders>
              <w:top w:val="single" w:sz="4" w:space="0" w:color="auto"/>
              <w:left w:val="single" w:sz="6" w:space="0" w:color="auto"/>
              <w:bottom w:val="single" w:sz="4"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2.Водоснабжение</w:t>
            </w: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2.1</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DF0B3E">
              <w:rPr>
                <w:color w:val="000000"/>
                <w:sz w:val="16"/>
                <w:szCs w:val="24"/>
              </w:rPr>
              <w:t>Реконструкция существующих водопроводных сетей с увеличением диаметра</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16474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2000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474</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16474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2000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474</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2.2</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8647DF">
              <w:rPr>
                <w:color w:val="000000"/>
                <w:sz w:val="16"/>
                <w:szCs w:val="24"/>
              </w:rPr>
              <w:t>Новое строительство водопроводных сетей с учетом перспективной застройки</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4547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547</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8647DF">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4547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547</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2.3</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261DE9">
              <w:rPr>
                <w:color w:val="000000"/>
                <w:sz w:val="16"/>
                <w:szCs w:val="24"/>
              </w:rPr>
              <w:t>Объединение сетей п. Усть-Юган и ст. Усть- Юган с созданием кольцевых сетей водоснабжения</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8518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2518</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261DE9">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261DE9">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261DE9">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261DE9">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8518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2518</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2.4</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F6885">
              <w:rPr>
                <w:color w:val="000000"/>
                <w:sz w:val="16"/>
                <w:szCs w:val="24"/>
              </w:rPr>
              <w:t>Оснащение водопроводной сети пожарными гидрантами согласно норматива</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84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84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2.5</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F6885">
              <w:rPr>
                <w:color w:val="000000"/>
                <w:sz w:val="16"/>
                <w:szCs w:val="24"/>
              </w:rPr>
              <w:t>Реконструкция насосной станции 2 подъема ст. Усть- Юган: насос Wilo BL 40/140-4/2. 2 шт.</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2.6</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F6885">
              <w:rPr>
                <w:color w:val="000000"/>
                <w:sz w:val="16"/>
                <w:szCs w:val="24"/>
              </w:rPr>
              <w:t>Реконструкция насосной станции 2 подъема п. Юганская Обь: насос Wilo BL 65/170-15/2. 2 шт.</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283</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283</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2.7</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F6885">
              <w:rPr>
                <w:color w:val="000000"/>
                <w:sz w:val="16"/>
                <w:szCs w:val="24"/>
              </w:rPr>
              <w:t>Реконструкция водонапорной башни емкостью 100 м3. ст. 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2.8</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BF6885">
              <w:rPr>
                <w:color w:val="000000"/>
                <w:sz w:val="16"/>
                <w:szCs w:val="24"/>
              </w:rPr>
              <w:t>Строительство водонапорной башни емкостью 100 м3 п.Усть-Юган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BF6885">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2.9</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E763DD">
              <w:rPr>
                <w:color w:val="000000"/>
                <w:sz w:val="16"/>
                <w:szCs w:val="24"/>
              </w:rPr>
              <w:t>Реконструкция водонапорной башни емкостью 100 м3 п. Юганская Обь</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2896</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2.10</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E763DD">
              <w:rPr>
                <w:color w:val="000000"/>
                <w:sz w:val="16"/>
                <w:szCs w:val="24"/>
              </w:rPr>
              <w:t>Реконструкция существующей станции очистки воды ст. Усть-Юган. производительность 150 м3/сут.</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8642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8642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8642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8642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2.11</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E763DD">
              <w:rPr>
                <w:color w:val="000000"/>
                <w:sz w:val="16"/>
                <w:szCs w:val="24"/>
              </w:rPr>
              <w:t>Строительство станции очистки воды п. Юганская Обь производительностью 350 м3/сут.</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15591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15591</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15591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15591</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16036" w:type="dxa"/>
            <w:gridSpan w:val="16"/>
            <w:tcBorders>
              <w:top w:val="nil"/>
              <w:left w:val="single" w:sz="6" w:space="0" w:color="auto"/>
              <w:bottom w:val="single" w:sz="4"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3.Водоотведение</w:t>
            </w: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3.1</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E763DD">
              <w:rPr>
                <w:color w:val="000000"/>
                <w:sz w:val="16"/>
                <w:szCs w:val="24"/>
              </w:rPr>
              <w:t>Новое строительство системы водоотведения п. Усть-Юган</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19076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4076</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19076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4076</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3.2</w:t>
            </w:r>
          </w:p>
        </w:tc>
        <w:tc>
          <w:tcPr>
            <w:tcW w:w="1581" w:type="dxa"/>
            <w:vMerge w:val="restart"/>
            <w:tcBorders>
              <w:top w:val="nil"/>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66F7F">
              <w:rPr>
                <w:color w:val="000000"/>
                <w:sz w:val="16"/>
                <w:szCs w:val="24"/>
              </w:rPr>
              <w:t>Строительство канализационных сетей для объединения двух поселков</w:t>
            </w:r>
          </w:p>
        </w:tc>
        <w:tc>
          <w:tcPr>
            <w:tcW w:w="1270" w:type="dxa"/>
            <w:vMerge w:val="restart"/>
            <w:tcBorders>
              <w:top w:val="nil"/>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3250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nil"/>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3250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3.3</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66F7F">
              <w:rPr>
                <w:color w:val="000000"/>
                <w:sz w:val="16"/>
                <w:szCs w:val="24"/>
              </w:rPr>
              <w:t>Строительство КНС п. Усть-Юган</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2445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2445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2445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2445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3.4</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66F7F">
              <w:rPr>
                <w:color w:val="000000"/>
                <w:sz w:val="16"/>
                <w:szCs w:val="24"/>
              </w:rPr>
              <w:t>Реконструкция или строительство новых очистных сооружений на ст. Усть-Юган (для обеспечения нужд п. и ст. Усть-Юган)</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16129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129</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16129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129</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3.5</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66F7F">
              <w:rPr>
                <w:color w:val="000000"/>
                <w:sz w:val="16"/>
                <w:szCs w:val="24"/>
              </w:rPr>
              <w:t>Строительство системы водоотведения п. Юганская Обь</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26285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2285</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26285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2285</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3.6</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566F7F">
              <w:rPr>
                <w:color w:val="000000"/>
                <w:sz w:val="16"/>
                <w:szCs w:val="24"/>
              </w:rPr>
              <w:t>Строительство КНС п. Юганская Обь</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2334</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2334</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3.7</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A42AC0">
              <w:rPr>
                <w:color w:val="000000"/>
                <w:sz w:val="16"/>
                <w:szCs w:val="24"/>
              </w:rPr>
              <w:t>Строительство очистных сооружений п.Юганская Обь</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38226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3226</w:t>
            </w: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38226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3226</w:t>
            </w:r>
          </w:p>
        </w:tc>
      </w:tr>
      <w:tr w:rsidR="007D157F" w:rsidRPr="00F12B92" w:rsidTr="00396420">
        <w:trPr>
          <w:trHeight w:val="371"/>
        </w:trPr>
        <w:tc>
          <w:tcPr>
            <w:tcW w:w="16036" w:type="dxa"/>
            <w:gridSpan w:val="16"/>
            <w:tcBorders>
              <w:top w:val="single" w:sz="4" w:space="0" w:color="auto"/>
              <w:left w:val="single" w:sz="6" w:space="0" w:color="auto"/>
              <w:bottom w:val="single" w:sz="4"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4. Электроснабжение</w:t>
            </w: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4.1</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A42AC0">
              <w:rPr>
                <w:color w:val="000000"/>
                <w:sz w:val="16"/>
                <w:szCs w:val="24"/>
              </w:rPr>
              <w:t>Установка новых ТП-6/0.4кВ ТП 2н/250; ТП 7н/100</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1756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1756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1756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1756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4.2</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A42AC0">
              <w:rPr>
                <w:color w:val="000000"/>
                <w:sz w:val="16"/>
                <w:szCs w:val="24"/>
              </w:rPr>
              <w:t>Капитальный ремонт ВЛ-0.4кВ</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3513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1513</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3513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1513</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4.3</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A42AC0">
              <w:rPr>
                <w:color w:val="000000"/>
                <w:sz w:val="16"/>
                <w:szCs w:val="24"/>
              </w:rPr>
              <w:t>Перенос и реконструкция ТП1н1/630; ТП 2н 2/50 ТП3н 2/630; ТП4н 2/160</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1395</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2395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1395</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4.4</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A42AC0">
              <w:rPr>
                <w:color w:val="000000"/>
                <w:sz w:val="16"/>
                <w:szCs w:val="24"/>
              </w:rPr>
              <w:t>Строительство новых сетей  ВЛ-6кВ  2 км</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4790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2790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4790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2790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16036" w:type="dxa"/>
            <w:gridSpan w:val="16"/>
            <w:tcBorders>
              <w:top w:val="single" w:sz="4" w:space="0" w:color="auto"/>
              <w:left w:val="single" w:sz="6" w:space="0" w:color="auto"/>
              <w:bottom w:val="single" w:sz="4"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szCs w:val="24"/>
              </w:rPr>
              <w:t>5. Газоснабжение</w:t>
            </w: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5.1</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A42AC0">
              <w:rPr>
                <w:color w:val="000000"/>
                <w:sz w:val="16"/>
                <w:szCs w:val="24"/>
              </w:rPr>
              <w:t>Прокладка сетей газоснабжения среднего давления из полиэтиленовых труб диаметром 63 мм, протяженностью 4,36 км.</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57385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7385</w:t>
            </w: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57385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5000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7385</w:t>
            </w: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5.2</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D018D">
              <w:rPr>
                <w:color w:val="000000"/>
                <w:sz w:val="16"/>
                <w:szCs w:val="24"/>
              </w:rPr>
              <w:t>Прокладка сетей газоснабжения высокого давления из полиэтиленовых труб диаметром 110  мм, протяженностью 0,015 км;</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38540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8540</w:t>
            </w: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38540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3000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3000</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8540</w:t>
            </w:r>
          </w:p>
        </w:tc>
      </w:tr>
      <w:tr w:rsidR="007D157F" w:rsidRPr="00F12B92" w:rsidTr="00396420">
        <w:trPr>
          <w:trHeight w:val="371"/>
        </w:trPr>
        <w:tc>
          <w:tcPr>
            <w:tcW w:w="405"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5.3</w:t>
            </w:r>
          </w:p>
        </w:tc>
        <w:tc>
          <w:tcPr>
            <w:tcW w:w="1581" w:type="dxa"/>
            <w:vMerge w:val="restart"/>
            <w:tcBorders>
              <w:top w:val="single" w:sz="4" w:space="0" w:color="auto"/>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sidRPr="00FD018D">
              <w:rPr>
                <w:color w:val="000000"/>
                <w:sz w:val="16"/>
                <w:szCs w:val="24"/>
              </w:rPr>
              <w:t>Строительство газорегуляторного пункта ГРП - 5 шт</w:t>
            </w:r>
          </w:p>
        </w:tc>
        <w:tc>
          <w:tcPr>
            <w:tcW w:w="1270" w:type="dxa"/>
            <w:vMerge w:val="restart"/>
            <w:tcBorders>
              <w:top w:val="single" w:sz="4" w:space="0" w:color="auto"/>
              <w:left w:val="single" w:sz="6" w:space="0" w:color="auto"/>
              <w:right w:val="single" w:sz="6" w:space="0" w:color="auto"/>
            </w:tcBorders>
            <w:shd w:val="clear" w:color="auto" w:fill="FFFFFF"/>
          </w:tcPr>
          <w:p w:rsidR="007D157F" w:rsidRPr="00FD018D" w:rsidRDefault="007D157F" w:rsidP="00396420">
            <w:pPr>
              <w:rPr>
                <w:color w:val="000000"/>
                <w:sz w:val="16"/>
                <w:szCs w:val="24"/>
              </w:rPr>
            </w:pPr>
            <w:r w:rsidRPr="00FD018D">
              <w:rPr>
                <w:color w:val="000000"/>
                <w:sz w:val="16"/>
                <w:szCs w:val="24"/>
              </w:rPr>
              <w:t>Администрация сельского поселения Усть-Юган/ ДСиЖКК Нефтеюганского района</w:t>
            </w:r>
          </w:p>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vMerge/>
            <w:tcBorders>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6.</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ИТОГО</w:t>
            </w: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467857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74285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59145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73078</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68888</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46040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32284</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28766</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19005</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15218</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20148</w:t>
            </w: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467857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31000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74285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59145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73078</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68888</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46040</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32284</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28766</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19005</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15218</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20148</w:t>
            </w: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7.</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r>
              <w:rPr>
                <w:color w:val="000000"/>
                <w:sz w:val="16"/>
                <w:szCs w:val="24"/>
              </w:rPr>
              <w:t>Всего с учётом инфляции</w:t>
            </w: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Pr>
                <w:color w:val="000000"/>
                <w:sz w:val="16"/>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702186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33294</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91356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77687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102134</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110186</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73641</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51638</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56140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37090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29699</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39321</w:t>
            </w: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автономного округа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бюджет Нефтеюганского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местный 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p>
        </w:tc>
      </w:tr>
      <w:tr w:rsidR="007D157F" w:rsidRPr="00F12B92" w:rsidTr="00396420">
        <w:trPr>
          <w:trHeight w:val="371"/>
        </w:trPr>
        <w:tc>
          <w:tcPr>
            <w:tcW w:w="405"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270" w:type="dxa"/>
            <w:tcBorders>
              <w:top w:val="single" w:sz="4" w:space="0" w:color="auto"/>
              <w:left w:val="single" w:sz="6" w:space="0" w:color="auto"/>
              <w:bottom w:val="single" w:sz="4" w:space="0" w:color="auto"/>
              <w:right w:val="single" w:sz="6" w:space="0" w:color="auto"/>
            </w:tcBorders>
            <w:shd w:val="clear" w:color="auto" w:fill="FFFFFF"/>
          </w:tcPr>
          <w:p w:rsidR="007D157F" w:rsidRPr="00F12B92" w:rsidRDefault="007D157F" w:rsidP="00396420">
            <w:pPr>
              <w:autoSpaceDE w:val="0"/>
              <w:autoSpaceDN w:val="0"/>
              <w:adjustRightInd w:val="0"/>
              <w:jc w:val="center"/>
              <w:rPr>
                <w:color w:val="000000"/>
                <w:sz w:val="16"/>
                <w:szCs w:val="24"/>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7D157F" w:rsidRPr="00C73BF9" w:rsidRDefault="007D157F" w:rsidP="00396420">
            <w:pPr>
              <w:autoSpaceDE w:val="0"/>
              <w:autoSpaceDN w:val="0"/>
              <w:adjustRightInd w:val="0"/>
              <w:rPr>
                <w:color w:val="000000"/>
                <w:sz w:val="16"/>
              </w:rPr>
            </w:pPr>
            <w:r w:rsidRPr="00E763DD">
              <w:rPr>
                <w:color w:val="000000"/>
                <w:sz w:val="16"/>
              </w:rPr>
              <w:t>иные внебюджетные источники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702186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33294</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bCs/>
                <w:color w:val="000000"/>
                <w:sz w:val="16"/>
              </w:rPr>
            </w:pPr>
            <w:r>
              <w:rPr>
                <w:bCs/>
                <w:color w:val="000000"/>
                <w:sz w:val="16"/>
              </w:rPr>
              <w:t>91356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77687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102134</w:t>
            </w:r>
          </w:p>
        </w:tc>
        <w:tc>
          <w:tcPr>
            <w:tcW w:w="856"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110186</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Default="007D157F" w:rsidP="00396420">
            <w:pPr>
              <w:autoSpaceDE w:val="0"/>
              <w:autoSpaceDN w:val="0"/>
              <w:adjustRightInd w:val="0"/>
              <w:jc w:val="center"/>
              <w:rPr>
                <w:color w:val="000000"/>
                <w:sz w:val="16"/>
              </w:rPr>
            </w:pPr>
            <w:r>
              <w:rPr>
                <w:color w:val="000000"/>
                <w:sz w:val="16"/>
              </w:rPr>
              <w:t>73641</w:t>
            </w:r>
          </w:p>
        </w:tc>
        <w:tc>
          <w:tcPr>
            <w:tcW w:w="851"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51638</w:t>
            </w:r>
          </w:p>
        </w:tc>
        <w:tc>
          <w:tcPr>
            <w:tcW w:w="850"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56140</w:t>
            </w:r>
          </w:p>
        </w:tc>
        <w:tc>
          <w:tcPr>
            <w:tcW w:w="100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37090</w:t>
            </w:r>
          </w:p>
        </w:tc>
        <w:tc>
          <w:tcPr>
            <w:tcW w:w="993"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29699</w:t>
            </w:r>
          </w:p>
        </w:tc>
        <w:tc>
          <w:tcPr>
            <w:tcW w:w="989" w:type="dxa"/>
            <w:tcBorders>
              <w:top w:val="single" w:sz="6" w:space="0" w:color="auto"/>
              <w:left w:val="single" w:sz="6" w:space="0" w:color="auto"/>
              <w:bottom w:val="single" w:sz="6" w:space="0" w:color="auto"/>
              <w:right w:val="single" w:sz="12" w:space="0" w:color="auto"/>
            </w:tcBorders>
            <w:shd w:val="clear" w:color="auto" w:fill="FFFFFF"/>
          </w:tcPr>
          <w:p w:rsidR="007D157F" w:rsidRPr="00F12B92" w:rsidRDefault="007D157F" w:rsidP="00396420">
            <w:pPr>
              <w:autoSpaceDE w:val="0"/>
              <w:autoSpaceDN w:val="0"/>
              <w:adjustRightInd w:val="0"/>
              <w:jc w:val="center"/>
              <w:rPr>
                <w:color w:val="000000"/>
                <w:sz w:val="16"/>
              </w:rPr>
            </w:pPr>
            <w:r>
              <w:rPr>
                <w:color w:val="000000"/>
                <w:sz w:val="16"/>
              </w:rPr>
              <w:t>39321</w:t>
            </w:r>
          </w:p>
        </w:tc>
      </w:tr>
    </w:tbl>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EB01B3" w:rsidRDefault="00EB01B3" w:rsidP="00B44FFD">
      <w:pPr>
        <w:autoSpaceDE w:val="0"/>
        <w:autoSpaceDN w:val="0"/>
        <w:adjustRightInd w:val="0"/>
        <w:spacing w:after="0" w:line="240" w:lineRule="auto"/>
        <w:jc w:val="both"/>
        <w:rPr>
          <w:rFonts w:ascii="Times New Roman" w:hAnsi="Times New Roman" w:cs="Times New Roman"/>
          <w:sz w:val="26"/>
          <w:szCs w:val="26"/>
          <w:lang w:eastAsia="ru-RU"/>
        </w:rPr>
        <w:sectPr w:rsidR="00EB01B3" w:rsidSect="007D157F">
          <w:pgSz w:w="16840" w:h="11907" w:orient="landscape" w:code="9"/>
          <w:pgMar w:top="567" w:right="851" w:bottom="1701" w:left="851" w:header="567" w:footer="567" w:gutter="0"/>
          <w:pgNumType w:start="1"/>
          <w:cols w:space="720"/>
          <w:noEndnote/>
          <w:titlePg/>
        </w:sect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p w:rsidR="003E4F22" w:rsidRDefault="003E4F22" w:rsidP="000F0DC6">
      <w:pPr>
        <w:autoSpaceDE w:val="0"/>
        <w:autoSpaceDN w:val="0"/>
        <w:adjustRightInd w:val="0"/>
        <w:spacing w:after="0" w:line="240" w:lineRule="auto"/>
        <w:ind w:left="5387"/>
        <w:jc w:val="both"/>
        <w:rPr>
          <w:rFonts w:ascii="Times New Roman" w:hAnsi="Times New Roman" w:cs="Times New Roman"/>
          <w:sz w:val="26"/>
          <w:szCs w:val="26"/>
          <w:lang w:eastAsia="ru-RU"/>
        </w:rPr>
      </w:pPr>
    </w:p>
    <w:sectPr w:rsidR="003E4F22" w:rsidSect="007D157F">
      <w:pgSz w:w="16840" w:h="11907" w:orient="landscape" w:code="9"/>
      <w:pgMar w:top="567" w:right="851" w:bottom="1701" w:left="851"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DC" w:rsidRDefault="00B943DC">
      <w:pPr>
        <w:spacing w:after="0" w:line="240" w:lineRule="auto"/>
      </w:pPr>
      <w:r>
        <w:separator/>
      </w:r>
    </w:p>
  </w:endnote>
  <w:endnote w:type="continuationSeparator" w:id="0">
    <w:p w:rsidR="00B943DC" w:rsidRDefault="00B9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reekMathSymbols">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panose1 w:val="00000000000000000000"/>
    <w:charset w:val="00"/>
    <w:family w:val="roman"/>
    <w:notTrueType/>
    <w:pitch w:val="default"/>
  </w:font>
  <w:font w:name="TimesET">
    <w:panose1 w:val="00000000000000000000"/>
    <w:charset w:val="00"/>
    <w:family w:val="roman"/>
    <w:notTrueType/>
    <w:pitch w:val="default"/>
  </w:font>
  <w:font w:name="Gelvetsky 12p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nsultant">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DC" w:rsidRDefault="00B943DC">
      <w:pPr>
        <w:spacing w:after="0" w:line="240" w:lineRule="auto"/>
      </w:pPr>
      <w:r>
        <w:separator/>
      </w:r>
    </w:p>
  </w:footnote>
  <w:footnote w:type="continuationSeparator" w:id="0">
    <w:p w:rsidR="00B943DC" w:rsidRDefault="00B94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837"/>
      <w:docPartObj>
        <w:docPartGallery w:val="Page Numbers (Top of Page)"/>
        <w:docPartUnique/>
      </w:docPartObj>
    </w:sdtPr>
    <w:sdtEndPr/>
    <w:sdtContent>
      <w:p w:rsidR="001E366C" w:rsidRDefault="00F72D40" w:rsidP="001E366C">
        <w:pPr>
          <w:pStyle w:val="a4"/>
          <w:framePr w:wrap="auto" w:vAnchor="text" w:hAnchor="margin" w:xAlign="center" w:y="1"/>
          <w:jc w:val="center"/>
        </w:pPr>
        <w:r>
          <w:fldChar w:fldCharType="begin"/>
        </w:r>
        <w:r w:rsidR="001E366C">
          <w:instrText>PAGE   \* MERGEFORMAT</w:instrText>
        </w:r>
        <w:r>
          <w:fldChar w:fldCharType="separate"/>
        </w:r>
        <w:r w:rsidR="008757C8">
          <w:rPr>
            <w:noProof/>
          </w:rPr>
          <w:t>32</w:t>
        </w:r>
        <w:r>
          <w:fldChar w:fldCharType="end"/>
        </w:r>
      </w:p>
    </w:sdtContent>
  </w:sdt>
  <w:p w:rsidR="00303799" w:rsidRDefault="00303799" w:rsidP="00DC70F8">
    <w:pPr>
      <w:pStyle w:val="a4"/>
      <w:framePr w:wrap="auto"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43B"/>
    <w:multiLevelType w:val="multilevel"/>
    <w:tmpl w:val="45FC3CE2"/>
    <w:lvl w:ilvl="0">
      <w:start w:val="8"/>
      <w:numFmt w:val="decimal"/>
      <w:lvlText w:val="%1."/>
      <w:lvlJc w:val="left"/>
      <w:pPr>
        <w:ind w:left="540" w:hanging="540"/>
      </w:pPr>
    </w:lvl>
    <w:lvl w:ilvl="1">
      <w:start w:val="1"/>
      <w:numFmt w:val="decimal"/>
      <w:lvlText w:val="%1.%2."/>
      <w:lvlJc w:val="left"/>
      <w:pPr>
        <w:ind w:left="1113" w:hanging="540"/>
      </w:p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
    <w:nsid w:val="0F4E606A"/>
    <w:multiLevelType w:val="multilevel"/>
    <w:tmpl w:val="02306430"/>
    <w:lvl w:ilvl="0">
      <w:numFmt w:val="decimal"/>
      <w:pStyle w:val="mark-"/>
      <w:lvlText w:val=""/>
      <w:lvlJc w:val="left"/>
      <w:pPr>
        <w:ind w:left="1134" w:hanging="425"/>
      </w:pPr>
      <w:rPr>
        <w:rFonts w:ascii="GreekMathSymbols" w:hAnsi="GreekMathSymbols"/>
      </w:rPr>
    </w:lvl>
    <w:lvl w:ilvl="1">
      <w:numFmt w:val="bullet"/>
      <w:lvlText w:val=""/>
      <w:lvlJc w:val="left"/>
      <w:pPr>
        <w:ind w:left="1363" w:hanging="439"/>
      </w:pPr>
      <w:rPr>
        <w:rFonts w:ascii="Wingdings" w:hAnsi="Wingdings"/>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11E77B1C"/>
    <w:multiLevelType w:val="multilevel"/>
    <w:tmpl w:val="8DE4E4DC"/>
    <w:lvl w:ilvl="0">
      <w:start w:val="1"/>
      <w:numFmt w:val="decimal"/>
      <w:lvlText w:val="%1."/>
      <w:lvlJc w:val="left"/>
      <w:pPr>
        <w:ind w:left="432" w:hanging="432"/>
      </w:pPr>
    </w:lvl>
    <w:lvl w:ilvl="1">
      <w:start w:val="1"/>
      <w:numFmt w:val="decimal"/>
      <w:lvlText w:val="%1.%2"/>
      <w:lvlJc w:val="left"/>
      <w:pPr>
        <w:ind w:left="1836" w:hanging="576"/>
      </w:pPr>
    </w:lvl>
    <w:lvl w:ilvl="2">
      <w:start w:val="1"/>
      <w:numFmt w:val="decimal"/>
      <w:pStyle w:val="3"/>
      <w:lvlText w:val="%1.%2.%3"/>
      <w:lvlJc w:val="left"/>
      <w:pPr>
        <w:ind w:left="1080" w:firstLine="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40F2BBE"/>
    <w:multiLevelType w:val="multilevel"/>
    <w:tmpl w:val="816465C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1987B7C"/>
    <w:multiLevelType w:val="multilevel"/>
    <w:tmpl w:val="3F0E7362"/>
    <w:lvl w:ilvl="0">
      <w:start w:val="6"/>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nsid w:val="258F0DE8"/>
    <w:multiLevelType w:val="multilevel"/>
    <w:tmpl w:val="7DCEB40C"/>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38375756"/>
    <w:multiLevelType w:val="multilevel"/>
    <w:tmpl w:val="7EA865DA"/>
    <w:lvl w:ilvl="0">
      <w:start w:val="11"/>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3C7B0C0E"/>
    <w:multiLevelType w:val="multilevel"/>
    <w:tmpl w:val="592EA10C"/>
    <w:lvl w:ilvl="0">
      <w:start w:val="1"/>
      <w:numFmt w:val="bullet"/>
      <w:lvlText w:val=""/>
      <w:lvlJc w:val="left"/>
      <w:rPr>
        <w:rFonts w:ascii="Symbol" w:hAnsi="Symbol"/>
      </w:rPr>
    </w:lvl>
    <w:lvl w:ilvl="1">
      <w:start w:val="1"/>
      <w:numFmt w:val="bullet"/>
      <w:lvlText w:val=""/>
      <w:lvlJc w:val="left"/>
      <w:pPr>
        <w:ind w:left="72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nsid w:val="42771B70"/>
    <w:multiLevelType w:val="multilevel"/>
    <w:tmpl w:val="AD1484A6"/>
    <w:lvl w:ilvl="0">
      <w:start w:val="10"/>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DEA602A"/>
    <w:multiLevelType w:val="multilevel"/>
    <w:tmpl w:val="E58E17EC"/>
    <w:lvl w:ilvl="0">
      <w:start w:val="1"/>
      <w:numFmt w:val="decimal"/>
      <w:pStyle w:val="1"/>
      <w:lvlText w:val="%1"/>
      <w:lvlJc w:val="left"/>
      <w:pPr>
        <w:ind w:left="432" w:hanging="432"/>
      </w:pPr>
    </w:lvl>
    <w:lvl w:ilvl="1">
      <w:start w:val="1"/>
      <w:numFmt w:val="decimal"/>
      <w:pStyle w:val="11"/>
      <w:lvlText w:val="%1.%2"/>
      <w:lvlJc w:val="left"/>
      <w:pPr>
        <w:ind w:left="576" w:hanging="576"/>
      </w:pPr>
    </w:lvl>
    <w:lvl w:ilvl="2">
      <w:start w:val="1"/>
      <w:numFmt w:val="decimal"/>
      <w:pStyle w:val="111"/>
      <w:lvlText w:val="%1.%2.%3"/>
      <w:lvlJc w:val="left"/>
      <w:pPr>
        <w:ind w:left="720" w:hanging="720"/>
      </w:pPr>
      <w:rPr>
        <w:rFonts w:ascii="Times New Roman" w:hAnsi="Times New Roman"/>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45F78E7"/>
    <w:multiLevelType w:val="multilevel"/>
    <w:tmpl w:val="2FF07758"/>
    <w:lvl w:ilvl="0">
      <w:start w:val="7"/>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nsid w:val="568872D4"/>
    <w:multiLevelType w:val="multilevel"/>
    <w:tmpl w:val="EA901F46"/>
    <w:lvl w:ilvl="0">
      <w:start w:val="1"/>
      <w:numFmt w:val="decimal"/>
      <w:lvlText w:val="%1."/>
      <w:lvlJc w:val="left"/>
      <w:pPr>
        <w:ind w:left="1211" w:hanging="360"/>
      </w:pPr>
    </w:lvl>
    <w:lvl w:ilvl="1">
      <w:start w:val="1"/>
      <w:numFmt w:val="decimal"/>
      <w:lvlText w:val="%2."/>
      <w:lvlJc w:val="left"/>
      <w:pPr>
        <w:ind w:left="1931" w:hanging="360"/>
      </w:pPr>
    </w:lvl>
    <w:lvl w:ilvl="2">
      <w:start w:val="1"/>
      <w:numFmt w:val="decimal"/>
      <w:lvlText w:val="%3."/>
      <w:lvlJc w:val="left"/>
      <w:pPr>
        <w:ind w:left="2651" w:hanging="18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18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180"/>
      </w:pPr>
    </w:lvl>
  </w:abstractNum>
  <w:abstractNum w:abstractNumId="12">
    <w:nsid w:val="576F7908"/>
    <w:multiLevelType w:val="multilevel"/>
    <w:tmpl w:val="085CF95C"/>
    <w:lvl w:ilvl="0">
      <w:start w:val="1"/>
      <w:numFmt w:val="bullet"/>
      <w:lvlText w:val=""/>
      <w:lvlJc w:val="left"/>
      <w:pPr>
        <w:ind w:left="0" w:firstLine="68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5A8B4282"/>
    <w:multiLevelType w:val="multilevel"/>
    <w:tmpl w:val="6CC4109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4">
    <w:nsid w:val="5B3B20EC"/>
    <w:multiLevelType w:val="multilevel"/>
    <w:tmpl w:val="752EFE2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6A0E6AB3"/>
    <w:multiLevelType w:val="multilevel"/>
    <w:tmpl w:val="25DE1612"/>
    <w:lvl w:ilvl="0">
      <w:start w:val="1"/>
      <w:numFmt w:val="bullet"/>
      <w:pStyle w:val="10"/>
      <w:lvlText w:val=""/>
      <w:lvlJc w:val="left"/>
      <w:pPr>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9"/>
  </w:num>
  <w:num w:numId="4">
    <w:abstractNumId w:val="8"/>
  </w:num>
  <w:num w:numId="5">
    <w:abstractNumId w:val="5"/>
  </w:num>
  <w:num w:numId="6">
    <w:abstractNumId w:val="14"/>
  </w:num>
  <w:num w:numId="7">
    <w:abstractNumId w:val="15"/>
  </w:num>
  <w:num w:numId="8">
    <w:abstractNumId w:val="1"/>
  </w:num>
  <w:num w:numId="9">
    <w:abstractNumId w:val="2"/>
  </w:num>
  <w:num w:numId="10">
    <w:abstractNumId w:val="7"/>
  </w:num>
  <w:num w:numId="11">
    <w:abstractNumId w:val="4"/>
  </w:num>
  <w:num w:numId="12">
    <w:abstractNumId w:val="13"/>
  </w:num>
  <w:num w:numId="13">
    <w:abstractNumId w:val="11"/>
  </w:num>
  <w:num w:numId="14">
    <w:abstractNumId w:val="0"/>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67C36"/>
    <w:rsid w:val="00000716"/>
    <w:rsid w:val="00000D70"/>
    <w:rsid w:val="000043A2"/>
    <w:rsid w:val="00011F78"/>
    <w:rsid w:val="00025C25"/>
    <w:rsid w:val="000336E0"/>
    <w:rsid w:val="00033F73"/>
    <w:rsid w:val="00040EE8"/>
    <w:rsid w:val="00046EC9"/>
    <w:rsid w:val="00052477"/>
    <w:rsid w:val="00055AC5"/>
    <w:rsid w:val="00055B79"/>
    <w:rsid w:val="00061C34"/>
    <w:rsid w:val="00064B88"/>
    <w:rsid w:val="00067675"/>
    <w:rsid w:val="00070B20"/>
    <w:rsid w:val="0007328F"/>
    <w:rsid w:val="00083FE1"/>
    <w:rsid w:val="00087D49"/>
    <w:rsid w:val="00092737"/>
    <w:rsid w:val="00095919"/>
    <w:rsid w:val="00096F4E"/>
    <w:rsid w:val="000A13EC"/>
    <w:rsid w:val="000A50F8"/>
    <w:rsid w:val="000A60A7"/>
    <w:rsid w:val="000A7930"/>
    <w:rsid w:val="000B24F9"/>
    <w:rsid w:val="000B4710"/>
    <w:rsid w:val="000C0E6B"/>
    <w:rsid w:val="000C74B7"/>
    <w:rsid w:val="000E0AC3"/>
    <w:rsid w:val="000E2E4E"/>
    <w:rsid w:val="000E3EC4"/>
    <w:rsid w:val="000E4AA0"/>
    <w:rsid w:val="000F0DC6"/>
    <w:rsid w:val="000F2829"/>
    <w:rsid w:val="0010133F"/>
    <w:rsid w:val="00102273"/>
    <w:rsid w:val="00102872"/>
    <w:rsid w:val="00107AB1"/>
    <w:rsid w:val="00121F11"/>
    <w:rsid w:val="001301CA"/>
    <w:rsid w:val="001305BB"/>
    <w:rsid w:val="00143FB2"/>
    <w:rsid w:val="0015381E"/>
    <w:rsid w:val="00161369"/>
    <w:rsid w:val="0016458D"/>
    <w:rsid w:val="0016752D"/>
    <w:rsid w:val="00167AA2"/>
    <w:rsid w:val="0017577A"/>
    <w:rsid w:val="00185128"/>
    <w:rsid w:val="001855C7"/>
    <w:rsid w:val="001870B8"/>
    <w:rsid w:val="00190954"/>
    <w:rsid w:val="00192352"/>
    <w:rsid w:val="00192736"/>
    <w:rsid w:val="00195B06"/>
    <w:rsid w:val="001A058B"/>
    <w:rsid w:val="001A2B85"/>
    <w:rsid w:val="001A6DB9"/>
    <w:rsid w:val="001B0A44"/>
    <w:rsid w:val="001C560C"/>
    <w:rsid w:val="001C59FE"/>
    <w:rsid w:val="001C64F4"/>
    <w:rsid w:val="001D1B6E"/>
    <w:rsid w:val="001D5318"/>
    <w:rsid w:val="001D5F1F"/>
    <w:rsid w:val="001D7CF9"/>
    <w:rsid w:val="001E137D"/>
    <w:rsid w:val="001E366C"/>
    <w:rsid w:val="001E6A1F"/>
    <w:rsid w:val="001F2887"/>
    <w:rsid w:val="00201921"/>
    <w:rsid w:val="00207A43"/>
    <w:rsid w:val="002126A8"/>
    <w:rsid w:val="00216405"/>
    <w:rsid w:val="002165A7"/>
    <w:rsid w:val="00217176"/>
    <w:rsid w:val="0022548D"/>
    <w:rsid w:val="00227BE8"/>
    <w:rsid w:val="00233C94"/>
    <w:rsid w:val="002371F9"/>
    <w:rsid w:val="00237999"/>
    <w:rsid w:val="00240B63"/>
    <w:rsid w:val="00251F44"/>
    <w:rsid w:val="002549D7"/>
    <w:rsid w:val="0025704B"/>
    <w:rsid w:val="00273BD9"/>
    <w:rsid w:val="002809C2"/>
    <w:rsid w:val="002815F5"/>
    <w:rsid w:val="002870F8"/>
    <w:rsid w:val="0029319A"/>
    <w:rsid w:val="00294324"/>
    <w:rsid w:val="00295290"/>
    <w:rsid w:val="002973B9"/>
    <w:rsid w:val="002A10EA"/>
    <w:rsid w:val="002A2241"/>
    <w:rsid w:val="002A7E6E"/>
    <w:rsid w:val="002A7F99"/>
    <w:rsid w:val="002C11E6"/>
    <w:rsid w:val="002C2278"/>
    <w:rsid w:val="002D266C"/>
    <w:rsid w:val="002E3452"/>
    <w:rsid w:val="002F2DEC"/>
    <w:rsid w:val="002F4165"/>
    <w:rsid w:val="002F664D"/>
    <w:rsid w:val="003010FE"/>
    <w:rsid w:val="00303799"/>
    <w:rsid w:val="003043C4"/>
    <w:rsid w:val="00315EFB"/>
    <w:rsid w:val="00316E0C"/>
    <w:rsid w:val="00320515"/>
    <w:rsid w:val="003227D6"/>
    <w:rsid w:val="00326BDE"/>
    <w:rsid w:val="00331CF2"/>
    <w:rsid w:val="0033720C"/>
    <w:rsid w:val="00340340"/>
    <w:rsid w:val="00340CCB"/>
    <w:rsid w:val="003420CC"/>
    <w:rsid w:val="00343CDA"/>
    <w:rsid w:val="00344465"/>
    <w:rsid w:val="00350F93"/>
    <w:rsid w:val="00352568"/>
    <w:rsid w:val="00357EB8"/>
    <w:rsid w:val="00367989"/>
    <w:rsid w:val="0038061D"/>
    <w:rsid w:val="003816DE"/>
    <w:rsid w:val="00382B08"/>
    <w:rsid w:val="00382F4F"/>
    <w:rsid w:val="00393C00"/>
    <w:rsid w:val="00396472"/>
    <w:rsid w:val="003A58A7"/>
    <w:rsid w:val="003B0C9D"/>
    <w:rsid w:val="003C43B8"/>
    <w:rsid w:val="003C5804"/>
    <w:rsid w:val="003D14CD"/>
    <w:rsid w:val="003D1D2C"/>
    <w:rsid w:val="003E0853"/>
    <w:rsid w:val="003E3C26"/>
    <w:rsid w:val="003E444D"/>
    <w:rsid w:val="003E4F22"/>
    <w:rsid w:val="003F0E5E"/>
    <w:rsid w:val="003F10C6"/>
    <w:rsid w:val="003F2501"/>
    <w:rsid w:val="003F3598"/>
    <w:rsid w:val="003F3BFF"/>
    <w:rsid w:val="003F55AE"/>
    <w:rsid w:val="004001ED"/>
    <w:rsid w:val="00410364"/>
    <w:rsid w:val="00423666"/>
    <w:rsid w:val="00430146"/>
    <w:rsid w:val="004324A7"/>
    <w:rsid w:val="00434EF1"/>
    <w:rsid w:val="00435F9B"/>
    <w:rsid w:val="00440E08"/>
    <w:rsid w:val="00442A26"/>
    <w:rsid w:val="00444FFB"/>
    <w:rsid w:val="00447AEE"/>
    <w:rsid w:val="00450736"/>
    <w:rsid w:val="0045205D"/>
    <w:rsid w:val="00467B61"/>
    <w:rsid w:val="00470A40"/>
    <w:rsid w:val="0047136B"/>
    <w:rsid w:val="00472BDC"/>
    <w:rsid w:val="004756D6"/>
    <w:rsid w:val="00475726"/>
    <w:rsid w:val="004842AE"/>
    <w:rsid w:val="004938B1"/>
    <w:rsid w:val="0049549B"/>
    <w:rsid w:val="0049641D"/>
    <w:rsid w:val="004A5C44"/>
    <w:rsid w:val="004A60D4"/>
    <w:rsid w:val="004A63E5"/>
    <w:rsid w:val="004A681B"/>
    <w:rsid w:val="004A7065"/>
    <w:rsid w:val="004B77FD"/>
    <w:rsid w:val="004C1414"/>
    <w:rsid w:val="004C4E8C"/>
    <w:rsid w:val="004C5293"/>
    <w:rsid w:val="004C5E45"/>
    <w:rsid w:val="004C5FAB"/>
    <w:rsid w:val="004C6B76"/>
    <w:rsid w:val="004C709E"/>
    <w:rsid w:val="004D437B"/>
    <w:rsid w:val="004D4C92"/>
    <w:rsid w:val="004D6563"/>
    <w:rsid w:val="004D6FCF"/>
    <w:rsid w:val="004E625D"/>
    <w:rsid w:val="004F0FD1"/>
    <w:rsid w:val="004F26BC"/>
    <w:rsid w:val="004F37A9"/>
    <w:rsid w:val="004F5933"/>
    <w:rsid w:val="00504B10"/>
    <w:rsid w:val="00511BC0"/>
    <w:rsid w:val="005312FD"/>
    <w:rsid w:val="005354B4"/>
    <w:rsid w:val="00536D4A"/>
    <w:rsid w:val="0054081C"/>
    <w:rsid w:val="00544A6B"/>
    <w:rsid w:val="00546313"/>
    <w:rsid w:val="0054704E"/>
    <w:rsid w:val="0055024C"/>
    <w:rsid w:val="00555CB9"/>
    <w:rsid w:val="00556D7E"/>
    <w:rsid w:val="00565D1F"/>
    <w:rsid w:val="0056745D"/>
    <w:rsid w:val="005742EC"/>
    <w:rsid w:val="00575E8D"/>
    <w:rsid w:val="005809B0"/>
    <w:rsid w:val="005869F4"/>
    <w:rsid w:val="0059786D"/>
    <w:rsid w:val="00597F11"/>
    <w:rsid w:val="005A031D"/>
    <w:rsid w:val="005A6177"/>
    <w:rsid w:val="005B17B9"/>
    <w:rsid w:val="005B5777"/>
    <w:rsid w:val="005C1485"/>
    <w:rsid w:val="005C4B80"/>
    <w:rsid w:val="005D3C84"/>
    <w:rsid w:val="005E5835"/>
    <w:rsid w:val="005E6028"/>
    <w:rsid w:val="005F4592"/>
    <w:rsid w:val="0060398C"/>
    <w:rsid w:val="00605F08"/>
    <w:rsid w:val="0061273D"/>
    <w:rsid w:val="0061409E"/>
    <w:rsid w:val="0061587C"/>
    <w:rsid w:val="0061688A"/>
    <w:rsid w:val="006267F7"/>
    <w:rsid w:val="00627A5B"/>
    <w:rsid w:val="006303A5"/>
    <w:rsid w:val="00641151"/>
    <w:rsid w:val="00641860"/>
    <w:rsid w:val="00642C79"/>
    <w:rsid w:val="0064549B"/>
    <w:rsid w:val="00654122"/>
    <w:rsid w:val="00655918"/>
    <w:rsid w:val="00663BEB"/>
    <w:rsid w:val="006655C6"/>
    <w:rsid w:val="006660CA"/>
    <w:rsid w:val="0066799D"/>
    <w:rsid w:val="00671E8F"/>
    <w:rsid w:val="00672ABC"/>
    <w:rsid w:val="00675C77"/>
    <w:rsid w:val="00682E65"/>
    <w:rsid w:val="00690276"/>
    <w:rsid w:val="0069295F"/>
    <w:rsid w:val="006A72E2"/>
    <w:rsid w:val="006B12F6"/>
    <w:rsid w:val="006B1356"/>
    <w:rsid w:val="006B3988"/>
    <w:rsid w:val="006B68C2"/>
    <w:rsid w:val="006C0D5E"/>
    <w:rsid w:val="006C6A6F"/>
    <w:rsid w:val="006D361E"/>
    <w:rsid w:val="006E3995"/>
    <w:rsid w:val="006E7C5F"/>
    <w:rsid w:val="006F65A4"/>
    <w:rsid w:val="00700084"/>
    <w:rsid w:val="0070482A"/>
    <w:rsid w:val="00710D50"/>
    <w:rsid w:val="00713E17"/>
    <w:rsid w:val="00717006"/>
    <w:rsid w:val="0072019C"/>
    <w:rsid w:val="0072334E"/>
    <w:rsid w:val="00726D34"/>
    <w:rsid w:val="00736670"/>
    <w:rsid w:val="00736BE8"/>
    <w:rsid w:val="0074584F"/>
    <w:rsid w:val="00747656"/>
    <w:rsid w:val="007555E4"/>
    <w:rsid w:val="00763DF8"/>
    <w:rsid w:val="007807E3"/>
    <w:rsid w:val="00784C09"/>
    <w:rsid w:val="00795352"/>
    <w:rsid w:val="007A4981"/>
    <w:rsid w:val="007A6287"/>
    <w:rsid w:val="007A7675"/>
    <w:rsid w:val="007B405F"/>
    <w:rsid w:val="007B789C"/>
    <w:rsid w:val="007C1347"/>
    <w:rsid w:val="007C2580"/>
    <w:rsid w:val="007C614D"/>
    <w:rsid w:val="007D157F"/>
    <w:rsid w:val="007D31A1"/>
    <w:rsid w:val="007D383D"/>
    <w:rsid w:val="007D3E43"/>
    <w:rsid w:val="007D6683"/>
    <w:rsid w:val="007E471B"/>
    <w:rsid w:val="007F0D98"/>
    <w:rsid w:val="007F1071"/>
    <w:rsid w:val="007F5B7D"/>
    <w:rsid w:val="00805967"/>
    <w:rsid w:val="0081376D"/>
    <w:rsid w:val="00813988"/>
    <w:rsid w:val="00813CBC"/>
    <w:rsid w:val="00816C93"/>
    <w:rsid w:val="00816EEB"/>
    <w:rsid w:val="00821795"/>
    <w:rsid w:val="008234B9"/>
    <w:rsid w:val="0082366C"/>
    <w:rsid w:val="00824A52"/>
    <w:rsid w:val="008340BE"/>
    <w:rsid w:val="00834AE5"/>
    <w:rsid w:val="00837465"/>
    <w:rsid w:val="00837982"/>
    <w:rsid w:val="00846872"/>
    <w:rsid w:val="00852B14"/>
    <w:rsid w:val="008532DB"/>
    <w:rsid w:val="00860C1D"/>
    <w:rsid w:val="00862E2C"/>
    <w:rsid w:val="008639DD"/>
    <w:rsid w:val="00867C36"/>
    <w:rsid w:val="008748CD"/>
    <w:rsid w:val="008757C8"/>
    <w:rsid w:val="0088263C"/>
    <w:rsid w:val="00886614"/>
    <w:rsid w:val="00886744"/>
    <w:rsid w:val="00892B97"/>
    <w:rsid w:val="00893849"/>
    <w:rsid w:val="008A15C8"/>
    <w:rsid w:val="008B3167"/>
    <w:rsid w:val="008C06D6"/>
    <w:rsid w:val="008C0CE5"/>
    <w:rsid w:val="008C2346"/>
    <w:rsid w:val="008C644C"/>
    <w:rsid w:val="008C76A6"/>
    <w:rsid w:val="008D049E"/>
    <w:rsid w:val="008D0E25"/>
    <w:rsid w:val="008D3593"/>
    <w:rsid w:val="008F0C83"/>
    <w:rsid w:val="008F491F"/>
    <w:rsid w:val="00902A6F"/>
    <w:rsid w:val="009113F5"/>
    <w:rsid w:val="009148B0"/>
    <w:rsid w:val="0092257A"/>
    <w:rsid w:val="00924C60"/>
    <w:rsid w:val="0092509C"/>
    <w:rsid w:val="00925935"/>
    <w:rsid w:val="009261C4"/>
    <w:rsid w:val="00931528"/>
    <w:rsid w:val="009352E9"/>
    <w:rsid w:val="00941499"/>
    <w:rsid w:val="00944FD5"/>
    <w:rsid w:val="00950C87"/>
    <w:rsid w:val="0095201F"/>
    <w:rsid w:val="00953382"/>
    <w:rsid w:val="009575F7"/>
    <w:rsid w:val="00963228"/>
    <w:rsid w:val="00967969"/>
    <w:rsid w:val="00971BE5"/>
    <w:rsid w:val="00972E2B"/>
    <w:rsid w:val="0097359F"/>
    <w:rsid w:val="00974A79"/>
    <w:rsid w:val="0097797B"/>
    <w:rsid w:val="00983E3C"/>
    <w:rsid w:val="00987A97"/>
    <w:rsid w:val="00990D1A"/>
    <w:rsid w:val="009923E0"/>
    <w:rsid w:val="00995300"/>
    <w:rsid w:val="00997C5D"/>
    <w:rsid w:val="009A393B"/>
    <w:rsid w:val="009B7180"/>
    <w:rsid w:val="009C5614"/>
    <w:rsid w:val="009C6B54"/>
    <w:rsid w:val="009C786E"/>
    <w:rsid w:val="009C7E71"/>
    <w:rsid w:val="009D468C"/>
    <w:rsid w:val="009D4D16"/>
    <w:rsid w:val="009D7329"/>
    <w:rsid w:val="009E45BF"/>
    <w:rsid w:val="009F41AC"/>
    <w:rsid w:val="009F4890"/>
    <w:rsid w:val="00A012C1"/>
    <w:rsid w:val="00A06DD5"/>
    <w:rsid w:val="00A317EF"/>
    <w:rsid w:val="00A339C1"/>
    <w:rsid w:val="00A34A8E"/>
    <w:rsid w:val="00A35A5D"/>
    <w:rsid w:val="00A44242"/>
    <w:rsid w:val="00A4551E"/>
    <w:rsid w:val="00A571C6"/>
    <w:rsid w:val="00A60C30"/>
    <w:rsid w:val="00A61B02"/>
    <w:rsid w:val="00A631E0"/>
    <w:rsid w:val="00A6755F"/>
    <w:rsid w:val="00A72805"/>
    <w:rsid w:val="00A75A40"/>
    <w:rsid w:val="00A851A3"/>
    <w:rsid w:val="00A97702"/>
    <w:rsid w:val="00A978B1"/>
    <w:rsid w:val="00AB053E"/>
    <w:rsid w:val="00AC03FE"/>
    <w:rsid w:val="00AC0888"/>
    <w:rsid w:val="00AC0E35"/>
    <w:rsid w:val="00AC6C3D"/>
    <w:rsid w:val="00AD1DDE"/>
    <w:rsid w:val="00AD540C"/>
    <w:rsid w:val="00AD5BD5"/>
    <w:rsid w:val="00AD7E17"/>
    <w:rsid w:val="00AE62A7"/>
    <w:rsid w:val="00AF052D"/>
    <w:rsid w:val="00AF0801"/>
    <w:rsid w:val="00AF391F"/>
    <w:rsid w:val="00AF68B2"/>
    <w:rsid w:val="00AF7A35"/>
    <w:rsid w:val="00B02024"/>
    <w:rsid w:val="00B040AE"/>
    <w:rsid w:val="00B10F87"/>
    <w:rsid w:val="00B1384D"/>
    <w:rsid w:val="00B16F68"/>
    <w:rsid w:val="00B20915"/>
    <w:rsid w:val="00B21396"/>
    <w:rsid w:val="00B229A2"/>
    <w:rsid w:val="00B261C0"/>
    <w:rsid w:val="00B27780"/>
    <w:rsid w:val="00B30185"/>
    <w:rsid w:val="00B44FFD"/>
    <w:rsid w:val="00B45E2C"/>
    <w:rsid w:val="00B461B8"/>
    <w:rsid w:val="00B46420"/>
    <w:rsid w:val="00B468DF"/>
    <w:rsid w:val="00B722FE"/>
    <w:rsid w:val="00B76888"/>
    <w:rsid w:val="00B776F7"/>
    <w:rsid w:val="00B80A3E"/>
    <w:rsid w:val="00B83C2E"/>
    <w:rsid w:val="00B844D8"/>
    <w:rsid w:val="00B87EA2"/>
    <w:rsid w:val="00B9154F"/>
    <w:rsid w:val="00B916A3"/>
    <w:rsid w:val="00B943DC"/>
    <w:rsid w:val="00BA2AC6"/>
    <w:rsid w:val="00BA5A2A"/>
    <w:rsid w:val="00BC0EE7"/>
    <w:rsid w:val="00BD02C6"/>
    <w:rsid w:val="00BD1554"/>
    <w:rsid w:val="00BD1A9B"/>
    <w:rsid w:val="00BD7B23"/>
    <w:rsid w:val="00BE2220"/>
    <w:rsid w:val="00BE56FA"/>
    <w:rsid w:val="00BF1BD4"/>
    <w:rsid w:val="00C104A4"/>
    <w:rsid w:val="00C13B1A"/>
    <w:rsid w:val="00C15070"/>
    <w:rsid w:val="00C1657E"/>
    <w:rsid w:val="00C2158A"/>
    <w:rsid w:val="00C252BC"/>
    <w:rsid w:val="00C27615"/>
    <w:rsid w:val="00C3197F"/>
    <w:rsid w:val="00C340B9"/>
    <w:rsid w:val="00C37469"/>
    <w:rsid w:val="00C45FBA"/>
    <w:rsid w:val="00C52912"/>
    <w:rsid w:val="00C545B6"/>
    <w:rsid w:val="00C57448"/>
    <w:rsid w:val="00C6094D"/>
    <w:rsid w:val="00C61209"/>
    <w:rsid w:val="00C6407F"/>
    <w:rsid w:val="00C649A2"/>
    <w:rsid w:val="00C654C2"/>
    <w:rsid w:val="00C65EE8"/>
    <w:rsid w:val="00C67101"/>
    <w:rsid w:val="00C723CE"/>
    <w:rsid w:val="00C85C57"/>
    <w:rsid w:val="00C959D3"/>
    <w:rsid w:val="00CA0814"/>
    <w:rsid w:val="00CA0FBF"/>
    <w:rsid w:val="00CA4157"/>
    <w:rsid w:val="00CA67A1"/>
    <w:rsid w:val="00CB4B91"/>
    <w:rsid w:val="00CD2A90"/>
    <w:rsid w:val="00CD7475"/>
    <w:rsid w:val="00CE0884"/>
    <w:rsid w:val="00CE3EF8"/>
    <w:rsid w:val="00CF046A"/>
    <w:rsid w:val="00CF0D71"/>
    <w:rsid w:val="00CF42ED"/>
    <w:rsid w:val="00CF42F2"/>
    <w:rsid w:val="00CF4602"/>
    <w:rsid w:val="00CF6D7E"/>
    <w:rsid w:val="00CF7E60"/>
    <w:rsid w:val="00D00BE7"/>
    <w:rsid w:val="00D011FD"/>
    <w:rsid w:val="00D02415"/>
    <w:rsid w:val="00D030EA"/>
    <w:rsid w:val="00D1426B"/>
    <w:rsid w:val="00D16801"/>
    <w:rsid w:val="00D213B0"/>
    <w:rsid w:val="00D2564B"/>
    <w:rsid w:val="00D26DA0"/>
    <w:rsid w:val="00D273AA"/>
    <w:rsid w:val="00D31124"/>
    <w:rsid w:val="00D329B9"/>
    <w:rsid w:val="00D45B7A"/>
    <w:rsid w:val="00D47459"/>
    <w:rsid w:val="00D53893"/>
    <w:rsid w:val="00D56944"/>
    <w:rsid w:val="00D63555"/>
    <w:rsid w:val="00D711C6"/>
    <w:rsid w:val="00D718B7"/>
    <w:rsid w:val="00D723EF"/>
    <w:rsid w:val="00D7398B"/>
    <w:rsid w:val="00D813D4"/>
    <w:rsid w:val="00D817DF"/>
    <w:rsid w:val="00DA57CB"/>
    <w:rsid w:val="00DB061F"/>
    <w:rsid w:val="00DB0B7E"/>
    <w:rsid w:val="00DB65BE"/>
    <w:rsid w:val="00DC1586"/>
    <w:rsid w:val="00DC70F8"/>
    <w:rsid w:val="00DE284E"/>
    <w:rsid w:val="00DE3173"/>
    <w:rsid w:val="00DE3D7D"/>
    <w:rsid w:val="00DE7E87"/>
    <w:rsid w:val="00DF3FB7"/>
    <w:rsid w:val="00E3097D"/>
    <w:rsid w:val="00E3220C"/>
    <w:rsid w:val="00E32FC0"/>
    <w:rsid w:val="00E3653F"/>
    <w:rsid w:val="00E46EC8"/>
    <w:rsid w:val="00E566BF"/>
    <w:rsid w:val="00E57D39"/>
    <w:rsid w:val="00E63390"/>
    <w:rsid w:val="00E764CA"/>
    <w:rsid w:val="00E81187"/>
    <w:rsid w:val="00E816CA"/>
    <w:rsid w:val="00E855C3"/>
    <w:rsid w:val="00EA09AF"/>
    <w:rsid w:val="00EA6639"/>
    <w:rsid w:val="00EB01B3"/>
    <w:rsid w:val="00EB03E0"/>
    <w:rsid w:val="00EC0134"/>
    <w:rsid w:val="00ED0AC4"/>
    <w:rsid w:val="00ED1317"/>
    <w:rsid w:val="00ED3A85"/>
    <w:rsid w:val="00EE1B45"/>
    <w:rsid w:val="00EF3065"/>
    <w:rsid w:val="00EF438A"/>
    <w:rsid w:val="00F00205"/>
    <w:rsid w:val="00F01024"/>
    <w:rsid w:val="00F061BB"/>
    <w:rsid w:val="00F07726"/>
    <w:rsid w:val="00F0775E"/>
    <w:rsid w:val="00F13D76"/>
    <w:rsid w:val="00F156BD"/>
    <w:rsid w:val="00F15940"/>
    <w:rsid w:val="00F16239"/>
    <w:rsid w:val="00F21102"/>
    <w:rsid w:val="00F223BF"/>
    <w:rsid w:val="00F244D2"/>
    <w:rsid w:val="00F26791"/>
    <w:rsid w:val="00F409EC"/>
    <w:rsid w:val="00F41DBA"/>
    <w:rsid w:val="00F50862"/>
    <w:rsid w:val="00F517BF"/>
    <w:rsid w:val="00F537A5"/>
    <w:rsid w:val="00F55955"/>
    <w:rsid w:val="00F61C79"/>
    <w:rsid w:val="00F626D1"/>
    <w:rsid w:val="00F6361F"/>
    <w:rsid w:val="00F65557"/>
    <w:rsid w:val="00F72D40"/>
    <w:rsid w:val="00F732C6"/>
    <w:rsid w:val="00F75206"/>
    <w:rsid w:val="00F81B4F"/>
    <w:rsid w:val="00F867CA"/>
    <w:rsid w:val="00FA0724"/>
    <w:rsid w:val="00FA3B0B"/>
    <w:rsid w:val="00FA41D4"/>
    <w:rsid w:val="00FA5295"/>
    <w:rsid w:val="00FA6930"/>
    <w:rsid w:val="00FB1A1F"/>
    <w:rsid w:val="00FC157A"/>
    <w:rsid w:val="00FD6511"/>
    <w:rsid w:val="00FE305A"/>
    <w:rsid w:val="00FE3B03"/>
    <w:rsid w:val="00FE5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uiPriority="0"/>
    <w:lsdException w:name="annotation text" w:locked="1" w:uiPriority="0"/>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uiPriority="0"/>
    <w:lsdException w:name="List 3" w:locked="1" w:uiPriority="0"/>
    <w:lsdException w:name="List 4" w:locked="1"/>
    <w:lsdException w:name="List 5" w:locked="1"/>
    <w:lsdException w:name="List Bullet 2" w:locked="1" w:uiPriority="0"/>
    <w:lsdException w:name="List Bullet 3" w:locked="1" w:uiPriority="0"/>
    <w:lsdException w:name="List Bullet 4" w:locked="1"/>
    <w:lsdException w:name="List Bullet 5" w:locked="1"/>
    <w:lsdException w:name="List Number 2" w:locked="1" w:uiPriority="0"/>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uiPriority="0"/>
    <w:lsdException w:name="HTML Bottom of Form" w:locked="1" w:uiPriority="0"/>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16405"/>
    <w:pPr>
      <w:spacing w:after="200" w:line="276" w:lineRule="auto"/>
    </w:pPr>
    <w:rPr>
      <w:rFonts w:cs="Calibri"/>
      <w:lang w:eastAsia="en-US"/>
    </w:rPr>
  </w:style>
  <w:style w:type="paragraph" w:styleId="12">
    <w:name w:val="heading 1"/>
    <w:basedOn w:val="a"/>
    <w:next w:val="a"/>
    <w:link w:val="13"/>
    <w:qFormat/>
    <w:rsid w:val="00DC70F8"/>
    <w:pPr>
      <w:keepNext/>
      <w:spacing w:after="0" w:line="240" w:lineRule="auto"/>
      <w:outlineLvl w:val="0"/>
    </w:pPr>
    <w:rPr>
      <w:rFonts w:ascii="Arial" w:hAnsi="Arial" w:cs="Arial"/>
      <w:sz w:val="20"/>
      <w:szCs w:val="20"/>
      <w:lang w:eastAsia="ru-RU"/>
    </w:rPr>
  </w:style>
  <w:style w:type="paragraph" w:styleId="2">
    <w:name w:val="heading 2"/>
    <w:basedOn w:val="a"/>
    <w:next w:val="a"/>
    <w:link w:val="20"/>
    <w:qFormat/>
    <w:rsid w:val="00DC70F8"/>
    <w:pPr>
      <w:keepNext/>
      <w:spacing w:before="240" w:after="60" w:line="240" w:lineRule="auto"/>
      <w:outlineLvl w:val="1"/>
    </w:pPr>
    <w:rPr>
      <w:rFonts w:ascii="Arial" w:hAnsi="Arial" w:cs="Arial"/>
      <w:b/>
      <w:bCs/>
      <w:i/>
      <w:iCs/>
      <w:sz w:val="28"/>
      <w:szCs w:val="28"/>
      <w:lang w:eastAsia="ru-RU"/>
    </w:rPr>
  </w:style>
  <w:style w:type="paragraph" w:styleId="30">
    <w:name w:val="heading 3"/>
    <w:basedOn w:val="a"/>
    <w:next w:val="a"/>
    <w:link w:val="31"/>
    <w:qFormat/>
    <w:rsid w:val="00DC70F8"/>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DC70F8"/>
    <w:pPr>
      <w:keepNext/>
      <w:spacing w:before="240" w:after="60" w:line="240" w:lineRule="auto"/>
      <w:outlineLvl w:val="3"/>
    </w:pPr>
    <w:rPr>
      <w:b/>
      <w:bCs/>
      <w:sz w:val="28"/>
      <w:szCs w:val="28"/>
      <w:lang w:eastAsia="ru-RU"/>
    </w:rPr>
  </w:style>
  <w:style w:type="paragraph" w:styleId="5">
    <w:name w:val="heading 5"/>
    <w:link w:val="50"/>
    <w:rsid w:val="00216405"/>
    <w:pPr>
      <w:spacing w:before="200" w:after="80"/>
      <w:outlineLvl w:val="4"/>
    </w:pPr>
    <w:rPr>
      <w:rFonts w:ascii="Cambria" w:eastAsia="Times New Roman" w:hAnsi="Cambria"/>
      <w:color w:val="4F81BD"/>
      <w:szCs w:val="20"/>
    </w:rPr>
  </w:style>
  <w:style w:type="paragraph" w:styleId="6">
    <w:name w:val="heading 6"/>
    <w:basedOn w:val="a"/>
    <w:next w:val="a"/>
    <w:link w:val="60"/>
    <w:qFormat/>
    <w:rsid w:val="00DC70F8"/>
    <w:pPr>
      <w:spacing w:before="240" w:after="60" w:line="240" w:lineRule="auto"/>
      <w:outlineLvl w:val="5"/>
    </w:pPr>
    <w:rPr>
      <w:b/>
      <w:bCs/>
      <w:sz w:val="20"/>
      <w:szCs w:val="20"/>
      <w:lang w:eastAsia="ru-RU"/>
    </w:rPr>
  </w:style>
  <w:style w:type="paragraph" w:styleId="7">
    <w:name w:val="heading 7"/>
    <w:link w:val="70"/>
    <w:rsid w:val="00216405"/>
    <w:pPr>
      <w:spacing w:before="320" w:after="100"/>
      <w:outlineLvl w:val="6"/>
    </w:pPr>
    <w:rPr>
      <w:rFonts w:ascii="Cambria" w:eastAsia="Times New Roman" w:hAnsi="Cambria"/>
      <w:b/>
      <w:color w:val="9BBB59"/>
      <w:sz w:val="20"/>
      <w:szCs w:val="20"/>
    </w:rPr>
  </w:style>
  <w:style w:type="paragraph" w:styleId="8">
    <w:name w:val="heading 8"/>
    <w:basedOn w:val="a"/>
    <w:next w:val="a"/>
    <w:link w:val="80"/>
    <w:qFormat/>
    <w:rsid w:val="00DC70F8"/>
    <w:pPr>
      <w:spacing w:before="240" w:after="60" w:line="240" w:lineRule="auto"/>
      <w:outlineLvl w:val="7"/>
    </w:pPr>
    <w:rPr>
      <w:i/>
      <w:iCs/>
      <w:sz w:val="24"/>
      <w:szCs w:val="24"/>
      <w:lang w:eastAsia="ru-RU"/>
    </w:rPr>
  </w:style>
  <w:style w:type="paragraph" w:styleId="9">
    <w:name w:val="heading 9"/>
    <w:link w:val="90"/>
    <w:rsid w:val="00216405"/>
    <w:pPr>
      <w:spacing w:before="320" w:after="100"/>
      <w:outlineLvl w:val="8"/>
    </w:pPr>
    <w:rPr>
      <w:rFonts w:ascii="Cambria" w:eastAsia="Times New Roman" w:hAnsi="Cambria"/>
      <w:i/>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9"/>
    <w:locked/>
    <w:rsid w:val="00DC70F8"/>
    <w:rPr>
      <w:rFonts w:ascii="Arial" w:hAnsi="Arial" w:cs="Arial"/>
      <w:sz w:val="20"/>
      <w:szCs w:val="20"/>
      <w:lang w:eastAsia="ru-RU"/>
    </w:rPr>
  </w:style>
  <w:style w:type="character" w:customStyle="1" w:styleId="20">
    <w:name w:val="Заголовок 2 Знак"/>
    <w:basedOn w:val="a0"/>
    <w:link w:val="2"/>
    <w:uiPriority w:val="99"/>
    <w:locked/>
    <w:rsid w:val="00DC70F8"/>
    <w:rPr>
      <w:rFonts w:ascii="Arial" w:hAnsi="Arial" w:cs="Arial"/>
      <w:b/>
      <w:bCs/>
      <w:i/>
      <w:iCs/>
      <w:sz w:val="28"/>
      <w:szCs w:val="28"/>
      <w:lang w:eastAsia="ru-RU"/>
    </w:rPr>
  </w:style>
  <w:style w:type="character" w:customStyle="1" w:styleId="31">
    <w:name w:val="Заголовок 3 Знак"/>
    <w:basedOn w:val="a0"/>
    <w:link w:val="30"/>
    <w:uiPriority w:val="99"/>
    <w:locked/>
    <w:rsid w:val="00DC70F8"/>
    <w:rPr>
      <w:rFonts w:ascii="Arial" w:hAnsi="Arial" w:cs="Arial"/>
      <w:b/>
      <w:bCs/>
      <w:sz w:val="26"/>
      <w:szCs w:val="26"/>
      <w:lang w:eastAsia="ru-RU"/>
    </w:rPr>
  </w:style>
  <w:style w:type="character" w:customStyle="1" w:styleId="40">
    <w:name w:val="Заголовок 4 Знак"/>
    <w:basedOn w:val="a0"/>
    <w:link w:val="4"/>
    <w:uiPriority w:val="99"/>
    <w:locked/>
    <w:rsid w:val="00DC70F8"/>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DC70F8"/>
    <w:rPr>
      <w:rFonts w:ascii="Times New Roman" w:hAnsi="Times New Roman" w:cs="Times New Roman"/>
      <w:b/>
      <w:bCs/>
      <w:lang w:eastAsia="ru-RU"/>
    </w:rPr>
  </w:style>
  <w:style w:type="character" w:customStyle="1" w:styleId="80">
    <w:name w:val="Заголовок 8 Знак"/>
    <w:basedOn w:val="a0"/>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rsid w:val="00DC70F8"/>
    <w:pPr>
      <w:tabs>
        <w:tab w:val="center" w:pos="4153"/>
        <w:tab w:val="right" w:pos="8306"/>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DC70F8"/>
    <w:rPr>
      <w:rFonts w:ascii="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hAnsi="Arial" w:cs="Arial"/>
      <w:sz w:val="20"/>
      <w:szCs w:val="20"/>
      <w:lang w:eastAsia="ru-RU"/>
    </w:rPr>
  </w:style>
  <w:style w:type="character" w:customStyle="1" w:styleId="aa">
    <w:name w:val="Основной текст Знак"/>
    <w:basedOn w:val="a0"/>
    <w:link w:val="a9"/>
    <w:uiPriority w:val="99"/>
    <w:locked/>
    <w:rsid w:val="00DC70F8"/>
    <w:rPr>
      <w:rFonts w:ascii="Arial" w:hAnsi="Arial" w:cs="Arial"/>
      <w:sz w:val="20"/>
      <w:szCs w:val="20"/>
      <w:lang w:eastAsia="ru-RU"/>
    </w:rPr>
  </w:style>
  <w:style w:type="paragraph" w:styleId="ab">
    <w:name w:val="Body Text Indent"/>
    <w:basedOn w:val="a"/>
    <w:link w:val="ac"/>
    <w:rsid w:val="00DC70F8"/>
    <w:pPr>
      <w:spacing w:after="0" w:line="240" w:lineRule="auto"/>
      <w:ind w:firstLine="567"/>
      <w:jc w:val="both"/>
    </w:pPr>
    <w:rPr>
      <w:rFonts w:ascii="Arial" w:hAnsi="Arial" w:cs="Arial"/>
      <w:sz w:val="20"/>
      <w:szCs w:val="20"/>
      <w:lang w:eastAsia="ru-RU"/>
    </w:rPr>
  </w:style>
  <w:style w:type="character" w:customStyle="1" w:styleId="ac">
    <w:name w:val="Основной текст с отступом Знак"/>
    <w:basedOn w:val="a0"/>
    <w:link w:val="ab"/>
    <w:uiPriority w:val="99"/>
    <w:locked/>
    <w:rsid w:val="00DC70F8"/>
    <w:rPr>
      <w:rFonts w:ascii="Arial" w:hAnsi="Arial" w:cs="Arial"/>
      <w:sz w:val="20"/>
      <w:szCs w:val="20"/>
      <w:lang w:eastAsia="ru-RU"/>
    </w:rPr>
  </w:style>
  <w:style w:type="paragraph" w:styleId="21">
    <w:name w:val="Body Text 2"/>
    <w:basedOn w:val="a"/>
    <w:link w:val="22"/>
    <w:rsid w:val="00DC70F8"/>
    <w:pPr>
      <w:tabs>
        <w:tab w:val="left" w:pos="867"/>
      </w:tabs>
      <w:spacing w:after="0" w:line="240" w:lineRule="auto"/>
      <w:ind w:right="-132"/>
      <w:jc w:val="both"/>
    </w:pPr>
    <w:rPr>
      <w:rFonts w:ascii="Arial" w:hAnsi="Arial" w:cs="Arial"/>
      <w:sz w:val="20"/>
      <w:szCs w:val="20"/>
      <w:lang w:eastAsia="ru-RU"/>
    </w:rPr>
  </w:style>
  <w:style w:type="character" w:customStyle="1" w:styleId="22">
    <w:name w:val="Основной текст 2 Знак"/>
    <w:basedOn w:val="a0"/>
    <w:link w:val="21"/>
    <w:uiPriority w:val="99"/>
    <w:locked/>
    <w:rsid w:val="00DC70F8"/>
    <w:rPr>
      <w:rFonts w:ascii="Arial" w:hAnsi="Arial" w:cs="Arial"/>
      <w:sz w:val="20"/>
      <w:szCs w:val="20"/>
      <w:lang w:eastAsia="ru-RU"/>
    </w:rPr>
  </w:style>
  <w:style w:type="paragraph" w:styleId="32">
    <w:name w:val="Body Text 3"/>
    <w:basedOn w:val="a"/>
    <w:link w:val="33"/>
    <w:rsid w:val="00DC70F8"/>
    <w:pPr>
      <w:tabs>
        <w:tab w:val="left" w:pos="1134"/>
      </w:tabs>
      <w:spacing w:after="0" w:line="240" w:lineRule="auto"/>
      <w:jc w:val="both"/>
    </w:pPr>
    <w:rPr>
      <w:rFonts w:ascii="Arial" w:hAnsi="Arial" w:cs="Arial"/>
      <w:sz w:val="20"/>
      <w:szCs w:val="20"/>
      <w:lang w:eastAsia="ru-RU"/>
    </w:rPr>
  </w:style>
  <w:style w:type="character" w:customStyle="1" w:styleId="33">
    <w:name w:val="Основной текст 3 Знак"/>
    <w:basedOn w:val="a0"/>
    <w:link w:val="32"/>
    <w:uiPriority w:val="99"/>
    <w:locked/>
    <w:rsid w:val="00DC70F8"/>
    <w:rPr>
      <w:rFonts w:ascii="Arial" w:hAnsi="Arial" w:cs="Arial"/>
      <w:sz w:val="20"/>
      <w:szCs w:val="20"/>
      <w:lang w:eastAsia="ru-RU"/>
    </w:rPr>
  </w:style>
  <w:style w:type="paragraph" w:styleId="ad">
    <w:name w:val="Balloon Text"/>
    <w:basedOn w:val="a"/>
    <w:link w:val="ae"/>
    <w:rsid w:val="00DC70F8"/>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DC70F8"/>
    <w:rPr>
      <w:rFonts w:ascii="Tahoma" w:hAnsi="Tahoma" w:cs="Tahoma"/>
      <w:sz w:val="16"/>
      <w:szCs w:val="16"/>
      <w:lang w:eastAsia="ru-RU"/>
    </w:rPr>
  </w:style>
  <w:style w:type="paragraph" w:styleId="23">
    <w:name w:val="Body Text Indent 2"/>
    <w:basedOn w:val="a"/>
    <w:link w:val="24"/>
    <w:rsid w:val="00DC70F8"/>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locked/>
    <w:rsid w:val="00DC70F8"/>
    <w:rPr>
      <w:rFonts w:ascii="Times New Roman" w:hAnsi="Times New Roman" w:cs="Times New Roman"/>
      <w:sz w:val="20"/>
      <w:szCs w:val="20"/>
      <w:lang w:eastAsia="ru-RU"/>
    </w:rPr>
  </w:style>
  <w:style w:type="paragraph" w:customStyle="1" w:styleId="14">
    <w:name w:val="Стиль1"/>
    <w:basedOn w:val="a"/>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uiPriority w:val="99"/>
    <w:rsid w:val="00DC70F8"/>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rsid w:val="00DC70F8"/>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DC70F8"/>
    <w:pPr>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DC70F8"/>
    <w:pPr>
      <w:widowControl w:val="0"/>
      <w:autoSpaceDE w:val="0"/>
      <w:autoSpaceDN w:val="0"/>
      <w:adjustRightInd w:val="0"/>
      <w:ind w:firstLine="720"/>
    </w:pPr>
    <w:rPr>
      <w:rFonts w:ascii="Arial" w:eastAsia="Times New Roman" w:hAnsi="Arial" w:cs="Arial"/>
      <w:sz w:val="20"/>
      <w:szCs w:val="20"/>
    </w:rPr>
  </w:style>
  <w:style w:type="table" w:styleId="af">
    <w:name w:val="Table Grid"/>
    <w:basedOn w:val="a1"/>
    <w:uiPriority w:val="99"/>
    <w:rsid w:val="00DC70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DC70F8"/>
    <w:pPr>
      <w:spacing w:after="0" w:line="240" w:lineRule="auto"/>
      <w:ind w:firstLine="709"/>
      <w:jc w:val="both"/>
    </w:pPr>
    <w:rPr>
      <w:rFonts w:ascii="Arial" w:eastAsia="Times New Roman" w:hAnsi="Arial" w:cs="Arial"/>
      <w:sz w:val="26"/>
      <w:szCs w:val="26"/>
      <w:lang w:eastAsia="ru-RU"/>
    </w:rPr>
  </w:style>
  <w:style w:type="paragraph" w:styleId="34">
    <w:name w:val="Body Text Indent 3"/>
    <w:basedOn w:val="a"/>
    <w:link w:val="35"/>
    <w:rsid w:val="00DC70F8"/>
    <w:pPr>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DC70F8"/>
    <w:rPr>
      <w:rFonts w:ascii="Courier New" w:hAnsi="Courier New" w:cs="Courier New"/>
      <w:sz w:val="20"/>
      <w:szCs w:val="20"/>
      <w:lang w:eastAsia="ru-RU"/>
    </w:rPr>
  </w:style>
  <w:style w:type="paragraph" w:customStyle="1" w:styleId="ConsPlusTitle">
    <w:name w:val="ConsPlusTitle"/>
    <w:rsid w:val="00DC70F8"/>
    <w:pPr>
      <w:widowControl w:val="0"/>
      <w:autoSpaceDE w:val="0"/>
      <w:autoSpaceDN w:val="0"/>
      <w:adjustRightInd w:val="0"/>
    </w:pPr>
    <w:rPr>
      <w:rFonts w:ascii="Arial" w:eastAsia="Times New Roman" w:hAnsi="Arial" w:cs="Arial"/>
      <w:b/>
      <w:bCs/>
      <w:sz w:val="20"/>
      <w:szCs w:val="20"/>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pPr>
    <w:rPr>
      <w:rFonts w:ascii="Courier New" w:eastAsia="Times New Roman" w:hAnsi="Courier New" w:cs="Courier New"/>
      <w:sz w:val="20"/>
      <w:szCs w:val="20"/>
    </w:rPr>
  </w:style>
  <w:style w:type="paragraph" w:customStyle="1" w:styleId="15">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rsid w:val="00DC70F8"/>
    <w:pPr>
      <w:autoSpaceDE w:val="0"/>
      <w:autoSpaceDN w:val="0"/>
      <w:adjustRightInd w:val="0"/>
    </w:pPr>
    <w:rPr>
      <w:rFonts w:ascii="Arial" w:eastAsia="Times New Roman" w:hAnsi="Arial" w:cs="Arial"/>
      <w:sz w:val="20"/>
      <w:szCs w:val="20"/>
    </w:rPr>
  </w:style>
  <w:style w:type="paragraph" w:styleId="af3">
    <w:name w:val="Subtitle"/>
    <w:basedOn w:val="a"/>
    <w:link w:val="af4"/>
    <w:qFormat/>
    <w:rsid w:val="00DC70F8"/>
    <w:pPr>
      <w:spacing w:after="0" w:line="240" w:lineRule="auto"/>
    </w:pPr>
    <w:rPr>
      <w:rFonts w:ascii="Arial" w:hAnsi="Arial" w:cs="Arial"/>
      <w:b/>
      <w:bCs/>
      <w:sz w:val="24"/>
      <w:szCs w:val="24"/>
      <w:lang w:eastAsia="ru-RU"/>
    </w:rPr>
  </w:style>
  <w:style w:type="character" w:customStyle="1" w:styleId="af4">
    <w:name w:val="Подзаголовок Знак"/>
    <w:basedOn w:val="a0"/>
    <w:link w:val="af3"/>
    <w:uiPriority w:val="99"/>
    <w:locked/>
    <w:rsid w:val="00DC70F8"/>
    <w:rPr>
      <w:rFonts w:ascii="Arial" w:hAnsi="Arial" w:cs="Arial"/>
      <w:b/>
      <w:bCs/>
      <w:sz w:val="24"/>
      <w:szCs w:val="24"/>
      <w:lang w:eastAsia="ru-RU"/>
    </w:rPr>
  </w:style>
  <w:style w:type="paragraph" w:styleId="af5">
    <w:name w:val="List Paragraph"/>
    <w:basedOn w:val="a"/>
    <w:uiPriority w:val="34"/>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rsid w:val="00DC70F8"/>
    <w:pPr>
      <w:spacing w:after="0" w:line="240" w:lineRule="auto"/>
    </w:pPr>
    <w:rPr>
      <w:rFonts w:ascii="Verdana" w:eastAsia="Times New Roman" w:hAnsi="Verdana" w:cs="Verdana"/>
      <w:sz w:val="20"/>
      <w:szCs w:val="20"/>
      <w:lang w:val="en-US"/>
    </w:rPr>
  </w:style>
  <w:style w:type="paragraph" w:styleId="af7">
    <w:name w:val="Title"/>
    <w:basedOn w:val="a"/>
    <w:link w:val="af8"/>
    <w:qFormat/>
    <w:rsid w:val="00DC70F8"/>
    <w:pPr>
      <w:spacing w:after="0" w:line="240" w:lineRule="auto"/>
      <w:jc w:val="center"/>
    </w:pPr>
    <w:rPr>
      <w:b/>
      <w:bCs/>
      <w:sz w:val="20"/>
      <w:szCs w:val="20"/>
      <w:lang w:eastAsia="ru-RU"/>
    </w:rPr>
  </w:style>
  <w:style w:type="character" w:customStyle="1" w:styleId="af8">
    <w:name w:val="Название Знак"/>
    <w:basedOn w:val="a0"/>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rsid w:val="00DC70F8"/>
    <w:pPr>
      <w:spacing w:after="0" w:line="240" w:lineRule="auto"/>
    </w:pPr>
    <w:rPr>
      <w:rFonts w:ascii="Courier New" w:hAnsi="Courier New" w:cs="Courier New"/>
      <w:sz w:val="20"/>
      <w:szCs w:val="20"/>
      <w:lang w:eastAsia="ru-RU"/>
    </w:rPr>
  </w:style>
  <w:style w:type="character" w:customStyle="1" w:styleId="afa">
    <w:name w:val="Текст Знак"/>
    <w:basedOn w:val="a0"/>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216405"/>
    <w:rPr>
      <w:rFonts w:ascii="Cambria" w:eastAsia="Times New Roman" w:hAnsi="Cambria"/>
      <w:color w:val="4F81BD"/>
      <w:szCs w:val="20"/>
    </w:rPr>
  </w:style>
  <w:style w:type="character" w:customStyle="1" w:styleId="70">
    <w:name w:val="Заголовок 7 Знак"/>
    <w:basedOn w:val="a0"/>
    <w:link w:val="7"/>
    <w:rsid w:val="00216405"/>
    <w:rPr>
      <w:rFonts w:ascii="Cambria" w:eastAsia="Times New Roman" w:hAnsi="Cambria"/>
      <w:b/>
      <w:color w:val="9BBB59"/>
      <w:sz w:val="20"/>
      <w:szCs w:val="20"/>
    </w:rPr>
  </w:style>
  <w:style w:type="character" w:customStyle="1" w:styleId="90">
    <w:name w:val="Заголовок 9 Знак"/>
    <w:basedOn w:val="a0"/>
    <w:link w:val="9"/>
    <w:rsid w:val="00216405"/>
    <w:rPr>
      <w:rFonts w:ascii="Cambria" w:eastAsia="Times New Roman" w:hAnsi="Cambria"/>
      <w:i/>
      <w:color w:val="9BBB59"/>
      <w:sz w:val="20"/>
      <w:szCs w:val="20"/>
    </w:rPr>
  </w:style>
  <w:style w:type="paragraph" w:customStyle="1" w:styleId="buttonsl">
    <w:name w:val="buttonsl"/>
    <w:rsid w:val="00216405"/>
    <w:pPr>
      <w:spacing w:after="240"/>
    </w:pPr>
    <w:rPr>
      <w:rFonts w:ascii="Times New Roman" w:eastAsia="Times New Roman" w:hAnsi="Times New Roman"/>
      <w:sz w:val="26"/>
      <w:szCs w:val="20"/>
    </w:rPr>
  </w:style>
  <w:style w:type="paragraph" w:customStyle="1" w:styleId="code">
    <w:name w:val="code"/>
    <w:rsid w:val="00216405"/>
    <w:pPr>
      <w:spacing w:after="240"/>
    </w:pPr>
    <w:rPr>
      <w:rFonts w:ascii="Courier" w:eastAsia="Times New Roman" w:hAnsi="Courier"/>
      <w:sz w:val="24"/>
      <w:szCs w:val="20"/>
    </w:rPr>
  </w:style>
  <w:style w:type="paragraph" w:customStyle="1" w:styleId="redtext">
    <w:name w:val="red_text"/>
    <w:rsid w:val="00216405"/>
    <w:pPr>
      <w:spacing w:after="240"/>
    </w:pPr>
    <w:rPr>
      <w:rFonts w:ascii="Times New Roman" w:eastAsia="Times New Roman" w:hAnsi="Times New Roman"/>
      <w:color w:val="990000"/>
      <w:sz w:val="26"/>
      <w:szCs w:val="20"/>
    </w:rPr>
  </w:style>
  <w:style w:type="paragraph" w:customStyle="1" w:styleId="siteinfoseparator1">
    <w:name w:val="siteinfoseparator1"/>
    <w:rsid w:val="00216405"/>
    <w:pPr>
      <w:ind w:left="60" w:right="60"/>
    </w:pPr>
    <w:rPr>
      <w:rFonts w:ascii="Times New Roman" w:eastAsia="Times New Roman" w:hAnsi="Times New Roman"/>
      <w:color w:val="1144DD"/>
      <w:sz w:val="24"/>
      <w:szCs w:val="20"/>
    </w:rPr>
  </w:style>
  <w:style w:type="paragraph" w:customStyle="1" w:styleId="linkbox">
    <w:name w:val="linkbox"/>
    <w:rsid w:val="00216405"/>
    <w:pPr>
      <w:pBdr>
        <w:top w:val="single" w:sz="6" w:space="0" w:color="D7DADB"/>
        <w:left w:val="single" w:sz="6" w:space="0" w:color="D7DADB"/>
        <w:bottom w:val="single" w:sz="6" w:space="0" w:color="D7DADB"/>
        <w:right w:val="single" w:sz="6" w:space="0" w:color="D7DADB"/>
      </w:pBdr>
      <w:spacing w:after="150"/>
      <w:ind w:left="150"/>
    </w:pPr>
    <w:rPr>
      <w:rFonts w:ascii="Times New Roman" w:eastAsia="Times New Roman" w:hAnsi="Times New Roman"/>
      <w:sz w:val="26"/>
      <w:szCs w:val="20"/>
    </w:rPr>
  </w:style>
  <w:style w:type="paragraph" w:customStyle="1" w:styleId="siteinfoseparator">
    <w:name w:val="siteinfoseparator"/>
    <w:rsid w:val="00216405"/>
    <w:pPr>
      <w:spacing w:after="240"/>
    </w:pPr>
    <w:rPr>
      <w:rFonts w:ascii="Times New Roman" w:eastAsia="Times New Roman" w:hAnsi="Times New Roman"/>
      <w:sz w:val="26"/>
      <w:szCs w:val="20"/>
    </w:rPr>
  </w:style>
  <w:style w:type="paragraph" w:customStyle="1" w:styleId="Style21">
    <w:name w:val="Style21"/>
    <w:rsid w:val="00216405"/>
    <w:pPr>
      <w:spacing w:line="226" w:lineRule="exact"/>
      <w:jc w:val="center"/>
    </w:pPr>
    <w:rPr>
      <w:rFonts w:ascii="Times New Roman" w:eastAsia="Times New Roman" w:hAnsi="Times New Roman"/>
      <w:sz w:val="24"/>
      <w:szCs w:val="20"/>
    </w:rPr>
  </w:style>
  <w:style w:type="paragraph" w:customStyle="1" w:styleId="Style25">
    <w:name w:val="Style25"/>
    <w:rsid w:val="00216405"/>
    <w:rPr>
      <w:rFonts w:ascii="Times New Roman" w:eastAsia="Times New Roman" w:hAnsi="Times New Roman"/>
      <w:sz w:val="24"/>
      <w:szCs w:val="20"/>
    </w:rPr>
  </w:style>
  <w:style w:type="paragraph" w:customStyle="1" w:styleId="toolslist">
    <w:name w:val="toolslist"/>
    <w:rsid w:val="00216405"/>
    <w:pPr>
      <w:spacing w:before="240" w:after="240"/>
    </w:pPr>
    <w:rPr>
      <w:rFonts w:ascii="Times New Roman" w:eastAsia="Times New Roman" w:hAnsi="Times New Roman"/>
      <w:sz w:val="26"/>
      <w:szCs w:val="20"/>
    </w:rPr>
  </w:style>
  <w:style w:type="paragraph" w:customStyle="1" w:styleId="buttons1">
    <w:name w:val="buttons1"/>
    <w:rsid w:val="00216405"/>
    <w:pPr>
      <w:spacing w:before="240" w:after="240"/>
      <w:jc w:val="center"/>
    </w:pPr>
    <w:rPr>
      <w:rFonts w:ascii="Times New Roman" w:eastAsia="Times New Roman" w:hAnsi="Times New Roman"/>
      <w:sz w:val="26"/>
      <w:szCs w:val="20"/>
    </w:rPr>
  </w:style>
  <w:style w:type="paragraph" w:customStyle="1" w:styleId="hdr">
    <w:name w:val="hdr"/>
    <w:rsid w:val="00216405"/>
    <w:pPr>
      <w:spacing w:after="240"/>
    </w:pPr>
    <w:rPr>
      <w:rFonts w:ascii="Times New Roman" w:eastAsia="Times New Roman" w:hAnsi="Times New Roman"/>
      <w:b/>
      <w:sz w:val="26"/>
      <w:szCs w:val="20"/>
    </w:rPr>
  </w:style>
  <w:style w:type="paragraph" w:customStyle="1" w:styleId="mark-">
    <w:name w:val="mark -"/>
    <w:rsid w:val="00216405"/>
    <w:pPr>
      <w:numPr>
        <w:numId w:val="8"/>
      </w:numPr>
      <w:spacing w:after="40"/>
      <w:ind w:firstLine="284"/>
    </w:pPr>
    <w:rPr>
      <w:rFonts w:ascii="Times New Roman" w:eastAsia="Times New Roman" w:hAnsi="Times New Roman"/>
      <w:sz w:val="24"/>
      <w:szCs w:val="20"/>
    </w:rPr>
  </w:style>
  <w:style w:type="paragraph" w:customStyle="1" w:styleId="rboxtl">
    <w:name w:val="rbox_tl"/>
    <w:rsid w:val="00216405"/>
    <w:pPr>
      <w:spacing w:after="240"/>
    </w:pPr>
    <w:rPr>
      <w:rFonts w:ascii="Times New Roman" w:eastAsia="Times New Roman" w:hAnsi="Times New Roman"/>
      <w:sz w:val="26"/>
      <w:szCs w:val="20"/>
    </w:rPr>
  </w:style>
  <w:style w:type="paragraph" w:customStyle="1" w:styleId="rboxtr">
    <w:name w:val="rbox_tr"/>
    <w:rsid w:val="00216405"/>
    <w:pPr>
      <w:spacing w:after="240"/>
    </w:pPr>
    <w:rPr>
      <w:rFonts w:ascii="Times New Roman" w:eastAsia="Times New Roman" w:hAnsi="Times New Roman"/>
      <w:sz w:val="26"/>
      <w:szCs w:val="20"/>
    </w:rPr>
  </w:style>
  <w:style w:type="paragraph" w:customStyle="1" w:styleId="intro1">
    <w:name w:val="intro1"/>
    <w:rsid w:val="00216405"/>
    <w:rPr>
      <w:rFonts w:ascii="Times New Roman" w:eastAsia="Times New Roman" w:hAnsi="Times New Roman"/>
      <w:b/>
      <w:sz w:val="26"/>
      <w:szCs w:val="20"/>
    </w:rPr>
  </w:style>
  <w:style w:type="paragraph" w:customStyle="1" w:styleId="intro2">
    <w:name w:val="intro2"/>
    <w:rsid w:val="00216405"/>
    <w:rPr>
      <w:rFonts w:ascii="Times New Roman" w:eastAsia="Times New Roman" w:hAnsi="Times New Roman"/>
      <w:b/>
      <w:sz w:val="26"/>
      <w:szCs w:val="20"/>
    </w:rPr>
  </w:style>
  <w:style w:type="paragraph" w:customStyle="1" w:styleId="afb">
    <w:name w:val="Комментарий"/>
    <w:rsid w:val="00216405"/>
    <w:pPr>
      <w:ind w:left="170"/>
      <w:jc w:val="both"/>
    </w:pPr>
    <w:rPr>
      <w:rFonts w:ascii="Arial" w:eastAsia="Times New Roman" w:hAnsi="Arial"/>
      <w:i/>
      <w:color w:val="800080"/>
      <w:sz w:val="20"/>
      <w:szCs w:val="20"/>
    </w:rPr>
  </w:style>
  <w:style w:type="paragraph" w:customStyle="1" w:styleId="greyline">
    <w:name w:val="greyline"/>
    <w:rsid w:val="00216405"/>
    <w:pPr>
      <w:spacing w:after="240"/>
    </w:pPr>
    <w:rPr>
      <w:rFonts w:ascii="Times New Roman" w:eastAsia="Times New Roman" w:hAnsi="Times New Roman"/>
      <w:sz w:val="26"/>
      <w:szCs w:val="20"/>
    </w:rPr>
  </w:style>
  <w:style w:type="paragraph" w:customStyle="1" w:styleId="highlightsiconbottom1">
    <w:name w:val="highlightsiconbottom1"/>
    <w:rsid w:val="00216405"/>
    <w:pPr>
      <w:ind w:left="150" w:right="150"/>
    </w:pPr>
    <w:rPr>
      <w:rFonts w:ascii="Times New Roman" w:eastAsia="Times New Roman" w:hAnsi="Times New Roman"/>
      <w:sz w:val="26"/>
      <w:szCs w:val="20"/>
    </w:rPr>
  </w:style>
  <w:style w:type="paragraph" w:customStyle="1" w:styleId="odd">
    <w:name w:val="odd"/>
    <w:rsid w:val="00216405"/>
    <w:pPr>
      <w:shd w:val="clear" w:color="auto" w:fill="FFFFFF"/>
      <w:spacing w:after="240"/>
    </w:pPr>
    <w:rPr>
      <w:rFonts w:ascii="Times New Roman" w:eastAsia="Times New Roman" w:hAnsi="Times New Roman"/>
      <w:sz w:val="26"/>
      <w:szCs w:val="20"/>
    </w:rPr>
  </w:style>
  <w:style w:type="paragraph" w:customStyle="1" w:styleId="even">
    <w:name w:val="even"/>
    <w:rsid w:val="00216405"/>
    <w:pPr>
      <w:shd w:val="clear" w:color="auto" w:fill="E6E6E6"/>
      <w:spacing w:after="240"/>
    </w:pPr>
    <w:rPr>
      <w:rFonts w:ascii="Times New Roman" w:eastAsia="Times New Roman" w:hAnsi="Times New Roman"/>
      <w:sz w:val="26"/>
      <w:szCs w:val="20"/>
    </w:rPr>
  </w:style>
  <w:style w:type="paragraph" w:customStyle="1" w:styleId="item8">
    <w:name w:val="item8"/>
    <w:rsid w:val="00216405"/>
    <w:rPr>
      <w:rFonts w:ascii="Times New Roman" w:eastAsia="Times New Roman" w:hAnsi="Times New Roman"/>
      <w:sz w:val="26"/>
      <w:szCs w:val="20"/>
    </w:rPr>
  </w:style>
  <w:style w:type="paragraph" w:customStyle="1" w:styleId="item9">
    <w:name w:val="item9"/>
    <w:rsid w:val="00216405"/>
    <w:pPr>
      <w:pBdr>
        <w:bottom w:val="dashed" w:sz="6" w:space="0" w:color="999999"/>
      </w:pBdr>
    </w:pPr>
    <w:rPr>
      <w:rFonts w:ascii="Times New Roman" w:eastAsia="Times New Roman" w:hAnsi="Times New Roman"/>
      <w:sz w:val="26"/>
      <w:szCs w:val="20"/>
    </w:rPr>
  </w:style>
  <w:style w:type="paragraph" w:customStyle="1" w:styleId="item2">
    <w:name w:val="item2"/>
    <w:rsid w:val="00216405"/>
    <w:pPr>
      <w:spacing w:after="240"/>
      <w:ind w:left="-135" w:right="-135"/>
    </w:pPr>
    <w:rPr>
      <w:rFonts w:ascii="Times New Roman" w:eastAsia="Times New Roman" w:hAnsi="Times New Roman"/>
      <w:sz w:val="26"/>
      <w:szCs w:val="20"/>
    </w:rPr>
  </w:style>
  <w:style w:type="paragraph" w:customStyle="1" w:styleId="item3">
    <w:name w:val="item3"/>
    <w:rsid w:val="00216405"/>
    <w:pPr>
      <w:spacing w:after="240"/>
    </w:pPr>
    <w:rPr>
      <w:rFonts w:ascii="Times New Roman" w:eastAsia="Times New Roman" w:hAnsi="Times New Roman"/>
      <w:sz w:val="26"/>
      <w:szCs w:val="20"/>
    </w:rPr>
  </w:style>
  <w:style w:type="paragraph" w:customStyle="1" w:styleId="item1">
    <w:name w:val="item1"/>
    <w:rsid w:val="00216405"/>
    <w:pPr>
      <w:pBdr>
        <w:bottom w:val="dashed" w:sz="6" w:space="0" w:color="999999"/>
      </w:pBdr>
    </w:pPr>
    <w:rPr>
      <w:rFonts w:ascii="Times New Roman" w:eastAsia="Times New Roman" w:hAnsi="Times New Roman"/>
      <w:sz w:val="26"/>
      <w:szCs w:val="20"/>
    </w:rPr>
  </w:style>
  <w:style w:type="paragraph" w:customStyle="1" w:styleId="item6">
    <w:name w:val="item6"/>
    <w:rsid w:val="00216405"/>
    <w:pPr>
      <w:pBdr>
        <w:bottom w:val="dashed" w:sz="6" w:space="0" w:color="999999"/>
      </w:pBdr>
    </w:pPr>
    <w:rPr>
      <w:rFonts w:ascii="Times New Roman" w:eastAsia="Times New Roman" w:hAnsi="Times New Roman"/>
      <w:sz w:val="26"/>
      <w:szCs w:val="20"/>
    </w:rPr>
  </w:style>
  <w:style w:type="paragraph" w:customStyle="1" w:styleId="item7">
    <w:name w:val="item7"/>
    <w:rsid w:val="00216405"/>
    <w:rPr>
      <w:rFonts w:ascii="Times New Roman" w:eastAsia="Times New Roman" w:hAnsi="Times New Roman"/>
      <w:sz w:val="26"/>
      <w:szCs w:val="20"/>
    </w:rPr>
  </w:style>
  <w:style w:type="paragraph" w:customStyle="1" w:styleId="item4">
    <w:name w:val="item4"/>
    <w:rsid w:val="00216405"/>
    <w:pPr>
      <w:pBdr>
        <w:bottom w:val="dashed" w:sz="6" w:space="0" w:color="999999"/>
      </w:pBdr>
    </w:pPr>
    <w:rPr>
      <w:rFonts w:ascii="Times New Roman" w:eastAsia="Times New Roman" w:hAnsi="Times New Roman"/>
      <w:sz w:val="26"/>
      <w:szCs w:val="20"/>
    </w:rPr>
  </w:style>
  <w:style w:type="paragraph" w:customStyle="1" w:styleId="item5">
    <w:name w:val="item5"/>
    <w:rsid w:val="00216405"/>
    <w:pPr>
      <w:pBdr>
        <w:bottom w:val="dashed" w:sz="6" w:space="0" w:color="999999"/>
      </w:pBdr>
    </w:pPr>
    <w:rPr>
      <w:rFonts w:ascii="Times New Roman" w:eastAsia="Times New Roman" w:hAnsi="Times New Roman"/>
      <w:sz w:val="26"/>
      <w:szCs w:val="20"/>
    </w:rPr>
  </w:style>
  <w:style w:type="paragraph" w:customStyle="1" w:styleId="version">
    <w:name w:val="version"/>
    <w:rsid w:val="00216405"/>
    <w:pPr>
      <w:spacing w:after="240"/>
      <w:jc w:val="right"/>
    </w:pPr>
    <w:rPr>
      <w:rFonts w:ascii="Times New Roman" w:eastAsia="Times New Roman" w:hAnsi="Times New Roman"/>
      <w:b/>
      <w:sz w:val="26"/>
      <w:szCs w:val="20"/>
    </w:rPr>
  </w:style>
  <w:style w:type="paragraph" w:customStyle="1" w:styleId="bolded1">
    <w:name w:val="bolded1"/>
    <w:rsid w:val="00216405"/>
    <w:pPr>
      <w:spacing w:after="240"/>
    </w:pPr>
    <w:rPr>
      <w:rFonts w:ascii="Times New Roman" w:eastAsia="Times New Roman" w:hAnsi="Times New Roman"/>
      <w:b/>
      <w:sz w:val="26"/>
      <w:szCs w:val="20"/>
    </w:rPr>
  </w:style>
  <w:style w:type="paragraph" w:customStyle="1" w:styleId="36">
    <w:name w:val="Основной текст3"/>
    <w:rsid w:val="00216405"/>
    <w:pPr>
      <w:shd w:val="clear" w:color="auto" w:fill="FFFFFF"/>
      <w:spacing w:line="269" w:lineRule="exact"/>
      <w:ind w:hanging="360"/>
    </w:pPr>
    <w:rPr>
      <w:rFonts w:ascii="Times New Roman" w:eastAsia="Times New Roman" w:hAnsi="Times New Roman"/>
      <w:color w:val="000000"/>
      <w:sz w:val="23"/>
      <w:szCs w:val="20"/>
    </w:rPr>
  </w:style>
  <w:style w:type="paragraph" w:customStyle="1" w:styleId="37">
    <w:name w:val="Основной текст (3)"/>
    <w:rsid w:val="00216405"/>
    <w:pPr>
      <w:shd w:val="clear" w:color="auto" w:fill="FFFFFF"/>
      <w:spacing w:after="240" w:line="341" w:lineRule="exact"/>
      <w:jc w:val="both"/>
    </w:pPr>
    <w:rPr>
      <w:rFonts w:eastAsia="Times New Roman"/>
      <w:sz w:val="12"/>
      <w:szCs w:val="20"/>
    </w:rPr>
  </w:style>
  <w:style w:type="paragraph" w:customStyle="1" w:styleId="metadata">
    <w:name w:val="metadata"/>
    <w:rsid w:val="00216405"/>
    <w:pPr>
      <w:spacing w:after="240"/>
    </w:pPr>
    <w:rPr>
      <w:rFonts w:ascii="Times New Roman" w:eastAsia="Times New Roman" w:hAnsi="Times New Roman"/>
      <w:color w:val="666666"/>
      <w:sz w:val="26"/>
      <w:szCs w:val="20"/>
    </w:rPr>
  </w:style>
  <w:style w:type="paragraph" w:customStyle="1" w:styleId="100">
    <w:name w:val="Текст 10(таблица)"/>
    <w:rsid w:val="00216405"/>
    <w:pPr>
      <w:jc w:val="both"/>
    </w:pPr>
    <w:rPr>
      <w:rFonts w:ascii="Times New Roman" w:eastAsia="Times New Roman" w:hAnsi="Times New Roman"/>
      <w:sz w:val="20"/>
      <w:szCs w:val="20"/>
    </w:rPr>
  </w:style>
  <w:style w:type="paragraph" w:customStyle="1" w:styleId="box">
    <w:name w:val="box"/>
    <w:rsid w:val="00216405"/>
    <w:pPr>
      <w:spacing w:after="240"/>
    </w:pPr>
    <w:rPr>
      <w:rFonts w:ascii="Times New Roman" w:eastAsia="Times New Roman" w:hAnsi="Times New Roman"/>
      <w:sz w:val="26"/>
      <w:szCs w:val="20"/>
    </w:rPr>
  </w:style>
  <w:style w:type="paragraph" w:customStyle="1" w:styleId="publisher">
    <w:name w:val="publisher"/>
    <w:rsid w:val="00216405"/>
    <w:pPr>
      <w:spacing w:after="240"/>
    </w:pPr>
    <w:rPr>
      <w:rFonts w:ascii="Times New Roman" w:eastAsia="Times New Roman" w:hAnsi="Times New Roman"/>
      <w:sz w:val="26"/>
      <w:szCs w:val="20"/>
    </w:rPr>
  </w:style>
  <w:style w:type="paragraph" w:customStyle="1" w:styleId="38">
    <w:name w:val="Стиль3 Знак Знак"/>
    <w:rsid w:val="00216405"/>
    <w:pPr>
      <w:jc w:val="both"/>
    </w:pPr>
    <w:rPr>
      <w:rFonts w:ascii="Times New Roman" w:eastAsia="Times New Roman" w:hAnsi="Times New Roman"/>
      <w:sz w:val="24"/>
      <w:szCs w:val="20"/>
    </w:rPr>
  </w:style>
  <w:style w:type="paragraph" w:customStyle="1" w:styleId="colored">
    <w:name w:val="colored"/>
    <w:rsid w:val="00216405"/>
    <w:pPr>
      <w:spacing w:after="240"/>
    </w:pPr>
    <w:rPr>
      <w:rFonts w:ascii="Times New Roman" w:eastAsia="Times New Roman" w:hAnsi="Times New Roman"/>
      <w:sz w:val="26"/>
      <w:szCs w:val="20"/>
    </w:rPr>
  </w:style>
  <w:style w:type="paragraph" w:styleId="39">
    <w:name w:val="toc 3"/>
    <w:rsid w:val="00216405"/>
    <w:pPr>
      <w:ind w:left="200"/>
    </w:pPr>
    <w:rPr>
      <w:rFonts w:ascii="Times New Roman" w:eastAsia="Times New Roman" w:hAnsi="Times New Roman"/>
      <w:sz w:val="20"/>
      <w:szCs w:val="20"/>
    </w:rPr>
  </w:style>
  <w:style w:type="paragraph" w:styleId="3a">
    <w:name w:val="List Bullet 3"/>
    <w:locked/>
    <w:rsid w:val="00216405"/>
    <w:pPr>
      <w:ind w:left="1080" w:hanging="360"/>
      <w:jc w:val="both"/>
    </w:pPr>
    <w:rPr>
      <w:rFonts w:ascii="Times New Roman" w:eastAsia="Times New Roman" w:hAnsi="Times New Roman"/>
      <w:sz w:val="24"/>
      <w:szCs w:val="20"/>
    </w:rPr>
  </w:style>
  <w:style w:type="paragraph" w:customStyle="1" w:styleId="16">
    <w:name w:val="Знак Знак Знак Знак1 Знак Знак Знак Знак Знак"/>
    <w:rsid w:val="00216405"/>
    <w:pPr>
      <w:spacing w:after="160" w:line="240" w:lineRule="exact"/>
    </w:pPr>
    <w:rPr>
      <w:rFonts w:ascii="Verdana" w:eastAsia="Times New Roman" w:hAnsi="Verdana"/>
      <w:sz w:val="20"/>
      <w:szCs w:val="20"/>
    </w:rPr>
  </w:style>
  <w:style w:type="paragraph" w:customStyle="1" w:styleId="FormField">
    <w:name w:val="FormField"/>
    <w:rsid w:val="00216405"/>
    <w:pPr>
      <w:spacing w:before="120"/>
    </w:pPr>
    <w:rPr>
      <w:rFonts w:ascii="Arial" w:eastAsia="Times New Roman" w:hAnsi="Arial"/>
      <w:b/>
      <w:sz w:val="24"/>
      <w:szCs w:val="20"/>
    </w:rPr>
  </w:style>
  <w:style w:type="paragraph" w:customStyle="1" w:styleId="rightalign">
    <w:name w:val="rightalign"/>
    <w:rsid w:val="00216405"/>
    <w:pPr>
      <w:spacing w:after="240"/>
      <w:jc w:val="right"/>
    </w:pPr>
    <w:rPr>
      <w:rFonts w:ascii="Times New Roman" w:eastAsia="Times New Roman" w:hAnsi="Times New Roman"/>
      <w:sz w:val="26"/>
      <w:szCs w:val="20"/>
    </w:rPr>
  </w:style>
  <w:style w:type="paragraph" w:styleId="afc">
    <w:name w:val="annotation text"/>
    <w:link w:val="afd"/>
    <w:locked/>
    <w:rsid w:val="00216405"/>
    <w:rPr>
      <w:rFonts w:ascii="Times New Roman" w:eastAsia="Times New Roman" w:hAnsi="Times New Roman"/>
      <w:sz w:val="20"/>
      <w:szCs w:val="20"/>
    </w:rPr>
  </w:style>
  <w:style w:type="character" w:customStyle="1" w:styleId="afd">
    <w:name w:val="Текст примечания Знак"/>
    <w:basedOn w:val="a0"/>
    <w:link w:val="afc"/>
    <w:rsid w:val="00216405"/>
    <w:rPr>
      <w:rFonts w:ascii="Times New Roman" w:eastAsia="Times New Roman" w:hAnsi="Times New Roman"/>
      <w:sz w:val="20"/>
      <w:szCs w:val="20"/>
    </w:rPr>
  </w:style>
  <w:style w:type="paragraph" w:customStyle="1" w:styleId="tablehdr">
    <w:name w:val="tablehdr"/>
    <w:rsid w:val="00216405"/>
    <w:pPr>
      <w:spacing w:after="240"/>
    </w:pPr>
    <w:rPr>
      <w:rFonts w:ascii="Times New Roman" w:eastAsia="Times New Roman" w:hAnsi="Times New Roman"/>
      <w:sz w:val="26"/>
      <w:szCs w:val="20"/>
    </w:rPr>
  </w:style>
  <w:style w:type="paragraph" w:styleId="afe">
    <w:name w:val="Date"/>
    <w:link w:val="aff"/>
    <w:locked/>
    <w:rsid w:val="00216405"/>
    <w:pPr>
      <w:jc w:val="both"/>
    </w:pPr>
    <w:rPr>
      <w:rFonts w:ascii="Times New Roman" w:eastAsia="Times New Roman" w:hAnsi="Times New Roman"/>
      <w:sz w:val="20"/>
      <w:szCs w:val="20"/>
    </w:rPr>
  </w:style>
  <w:style w:type="character" w:customStyle="1" w:styleId="aff">
    <w:name w:val="Дата Знак"/>
    <w:basedOn w:val="a0"/>
    <w:link w:val="afe"/>
    <w:rsid w:val="00216405"/>
    <w:rPr>
      <w:rFonts w:ascii="Times New Roman" w:eastAsia="Times New Roman" w:hAnsi="Times New Roman"/>
      <w:sz w:val="20"/>
      <w:szCs w:val="20"/>
    </w:rPr>
  </w:style>
  <w:style w:type="paragraph" w:customStyle="1" w:styleId="highlightsteaser">
    <w:name w:val="highlightsteaser"/>
    <w:rsid w:val="00216405"/>
    <w:pPr>
      <w:spacing w:after="240"/>
    </w:pPr>
    <w:rPr>
      <w:rFonts w:ascii="Times New Roman" w:eastAsia="Times New Roman" w:hAnsi="Times New Roman"/>
      <w:sz w:val="26"/>
      <w:szCs w:val="20"/>
    </w:rPr>
  </w:style>
  <w:style w:type="paragraph" w:customStyle="1" w:styleId="ConsPlusNormal1">
    <w:name w:val="ConsPlusNormal Знак"/>
    <w:rsid w:val="00216405"/>
    <w:pPr>
      <w:ind w:firstLine="720"/>
    </w:pPr>
    <w:rPr>
      <w:rFonts w:ascii="Arial" w:eastAsia="Times New Roman" w:hAnsi="Arial"/>
      <w:sz w:val="24"/>
      <w:szCs w:val="20"/>
    </w:rPr>
  </w:style>
  <w:style w:type="paragraph" w:customStyle="1" w:styleId="logo1">
    <w:name w:val="logo1"/>
    <w:rsid w:val="00216405"/>
    <w:pPr>
      <w:spacing w:after="300"/>
      <w:ind w:right="135"/>
    </w:pPr>
    <w:rPr>
      <w:rFonts w:ascii="Times New Roman" w:eastAsia="Times New Roman" w:hAnsi="Times New Roman"/>
      <w:sz w:val="26"/>
      <w:szCs w:val="20"/>
    </w:rPr>
  </w:style>
  <w:style w:type="paragraph" w:customStyle="1" w:styleId="chk">
    <w:name w:val="chk"/>
    <w:rsid w:val="00216405"/>
    <w:pPr>
      <w:spacing w:after="240"/>
    </w:pPr>
    <w:rPr>
      <w:rFonts w:ascii="Times New Roman" w:eastAsia="Times New Roman" w:hAnsi="Times New Roman"/>
      <w:sz w:val="26"/>
      <w:szCs w:val="20"/>
    </w:rPr>
  </w:style>
  <w:style w:type="paragraph" w:styleId="3b">
    <w:name w:val="List 3"/>
    <w:locked/>
    <w:rsid w:val="00216405"/>
    <w:pPr>
      <w:ind w:left="849" w:hanging="283"/>
    </w:pPr>
    <w:rPr>
      <w:rFonts w:ascii="Times New Roman" w:eastAsia="Times New Roman" w:hAnsi="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216405"/>
    <w:rPr>
      <w:rFonts w:ascii="Tahoma" w:eastAsia="Times New Roman" w:hAnsi="Tahoma"/>
      <w:sz w:val="20"/>
      <w:szCs w:val="20"/>
    </w:rPr>
  </w:style>
  <w:style w:type="paragraph" w:styleId="z-">
    <w:name w:val="HTML Bottom of Form"/>
    <w:link w:val="z-0"/>
    <w:locked/>
    <w:rsid w:val="00216405"/>
    <w:pPr>
      <w:pBdr>
        <w:top w:val="single" w:sz="6" w:space="0" w:color="000000"/>
      </w:pBdr>
      <w:jc w:val="center"/>
    </w:pPr>
    <w:rPr>
      <w:rFonts w:ascii="Arial" w:eastAsia="Times New Roman" w:hAnsi="Arial"/>
      <w:sz w:val="16"/>
      <w:szCs w:val="20"/>
    </w:rPr>
  </w:style>
  <w:style w:type="character" w:customStyle="1" w:styleId="z-0">
    <w:name w:val="z-Конец формы Знак"/>
    <w:basedOn w:val="a0"/>
    <w:link w:val="z-"/>
    <w:rsid w:val="00216405"/>
    <w:rPr>
      <w:rFonts w:ascii="Arial" w:eastAsia="Times New Roman" w:hAnsi="Arial"/>
      <w:sz w:val="16"/>
      <w:szCs w:val="20"/>
    </w:rPr>
  </w:style>
  <w:style w:type="paragraph" w:styleId="z-1">
    <w:name w:val="HTML Top of Form"/>
    <w:link w:val="z-2"/>
    <w:locked/>
    <w:rsid w:val="00216405"/>
    <w:pPr>
      <w:pBdr>
        <w:bottom w:val="single" w:sz="6" w:space="0" w:color="000000"/>
      </w:pBdr>
      <w:jc w:val="center"/>
    </w:pPr>
    <w:rPr>
      <w:rFonts w:ascii="Arial" w:eastAsia="Times New Roman" w:hAnsi="Arial"/>
      <w:sz w:val="16"/>
      <w:szCs w:val="20"/>
    </w:rPr>
  </w:style>
  <w:style w:type="character" w:customStyle="1" w:styleId="z-2">
    <w:name w:val="z-Начало формы Знак"/>
    <w:basedOn w:val="a0"/>
    <w:link w:val="z-1"/>
    <w:rsid w:val="00216405"/>
    <w:rPr>
      <w:rFonts w:ascii="Arial" w:eastAsia="Times New Roman" w:hAnsi="Arial"/>
      <w:sz w:val="16"/>
      <w:szCs w:val="20"/>
    </w:rPr>
  </w:style>
  <w:style w:type="paragraph" w:customStyle="1" w:styleId="Default">
    <w:name w:val="Default"/>
    <w:rsid w:val="00216405"/>
    <w:rPr>
      <w:rFonts w:ascii="Times New Roman" w:eastAsia="Times New Roman" w:hAnsi="Times New Roman"/>
      <w:color w:val="000000"/>
      <w:sz w:val="24"/>
      <w:szCs w:val="20"/>
    </w:rPr>
  </w:style>
  <w:style w:type="paragraph" w:customStyle="1" w:styleId="centeralign">
    <w:name w:val="centeralign"/>
    <w:rsid w:val="00216405"/>
    <w:pPr>
      <w:spacing w:after="240"/>
      <w:jc w:val="center"/>
    </w:pPr>
    <w:rPr>
      <w:rFonts w:ascii="Times New Roman" w:eastAsia="Times New Roman" w:hAnsi="Times New Roman"/>
      <w:sz w:val="26"/>
      <w:szCs w:val="20"/>
    </w:rPr>
  </w:style>
  <w:style w:type="paragraph" w:customStyle="1" w:styleId="1KGK9">
    <w:name w:val="1KG=K9"/>
    <w:rsid w:val="00216405"/>
    <w:rPr>
      <w:rFonts w:ascii="Arial" w:eastAsia="Times New Roman" w:hAnsi="Arial"/>
      <w:sz w:val="24"/>
      <w:szCs w:val="20"/>
    </w:rPr>
  </w:style>
  <w:style w:type="paragraph" w:styleId="91">
    <w:name w:val="toc 9"/>
    <w:rsid w:val="00216405"/>
    <w:pPr>
      <w:ind w:left="1920"/>
    </w:pPr>
    <w:rPr>
      <w:rFonts w:ascii="Times New Roman" w:eastAsia="Times New Roman" w:hAnsi="Times New Roman"/>
      <w:sz w:val="24"/>
      <w:szCs w:val="20"/>
    </w:rPr>
  </w:style>
  <w:style w:type="paragraph" w:styleId="aff0">
    <w:name w:val="footnote text"/>
    <w:link w:val="aff1"/>
    <w:locked/>
    <w:rsid w:val="00216405"/>
    <w:pPr>
      <w:jc w:val="both"/>
    </w:pPr>
    <w:rPr>
      <w:rFonts w:ascii="Times New Roman" w:eastAsia="Times New Roman" w:hAnsi="Times New Roman"/>
      <w:sz w:val="20"/>
      <w:szCs w:val="20"/>
    </w:rPr>
  </w:style>
  <w:style w:type="character" w:customStyle="1" w:styleId="aff1">
    <w:name w:val="Текст сноски Знак"/>
    <w:basedOn w:val="a0"/>
    <w:link w:val="aff0"/>
    <w:rsid w:val="00216405"/>
    <w:rPr>
      <w:rFonts w:ascii="Times New Roman" w:eastAsia="Times New Roman" w:hAnsi="Times New Roman"/>
      <w:sz w:val="20"/>
      <w:szCs w:val="20"/>
    </w:rPr>
  </w:style>
  <w:style w:type="paragraph" w:customStyle="1" w:styleId="aff2">
    <w:name w:val="#Таблица цифры"/>
    <w:rsid w:val="00216405"/>
    <w:pPr>
      <w:jc w:val="center"/>
    </w:pPr>
    <w:rPr>
      <w:rFonts w:ascii="Times New Roman" w:eastAsia="Times New Roman" w:hAnsi="Times New Roman"/>
      <w:sz w:val="20"/>
      <w:szCs w:val="20"/>
    </w:rPr>
  </w:style>
  <w:style w:type="paragraph" w:styleId="aff3">
    <w:name w:val="List Bullet"/>
    <w:locked/>
    <w:rsid w:val="00216405"/>
    <w:pPr>
      <w:ind w:left="360" w:hanging="360"/>
      <w:jc w:val="both"/>
    </w:pPr>
    <w:rPr>
      <w:rFonts w:ascii="Times New Roman" w:eastAsia="Times New Roman" w:hAnsi="Times New Roman"/>
      <w:sz w:val="24"/>
      <w:szCs w:val="20"/>
    </w:rPr>
  </w:style>
  <w:style w:type="paragraph" w:customStyle="1" w:styleId="box1">
    <w:name w:val="box1"/>
    <w:rsid w:val="00216405"/>
    <w:pPr>
      <w:pBdr>
        <w:left w:val="single" w:sz="6" w:space="0" w:color="CCCCCC"/>
        <w:right w:val="single" w:sz="6" w:space="0" w:color="CCCCCC"/>
      </w:pBdr>
      <w:spacing w:after="240"/>
    </w:pPr>
    <w:rPr>
      <w:rFonts w:ascii="Times New Roman" w:eastAsia="Times New Roman" w:hAnsi="Times New Roman"/>
      <w:szCs w:val="20"/>
    </w:rPr>
  </w:style>
  <w:style w:type="paragraph" w:styleId="aff4">
    <w:name w:val="annotation subject"/>
    <w:link w:val="aff5"/>
    <w:locked/>
    <w:rsid w:val="00216405"/>
    <w:rPr>
      <w:rFonts w:ascii="Times New Roman" w:eastAsia="Times New Roman" w:hAnsi="Times New Roman"/>
      <w:b/>
      <w:sz w:val="20"/>
      <w:szCs w:val="20"/>
    </w:rPr>
  </w:style>
  <w:style w:type="character" w:customStyle="1" w:styleId="aff5">
    <w:name w:val="Тема примечания Знак"/>
    <w:basedOn w:val="afd"/>
    <w:link w:val="aff4"/>
    <w:rsid w:val="00216405"/>
    <w:rPr>
      <w:rFonts w:ascii="Times New Roman" w:eastAsia="Times New Roman" w:hAnsi="Times New Roman"/>
      <w:b/>
      <w:sz w:val="20"/>
      <w:szCs w:val="20"/>
    </w:rPr>
  </w:style>
  <w:style w:type="paragraph" w:customStyle="1" w:styleId="Twordnormal">
    <w:name w:val="Tword_normal Знак"/>
    <w:rsid w:val="00216405"/>
    <w:pPr>
      <w:ind w:firstLine="709"/>
      <w:jc w:val="both"/>
    </w:pPr>
    <w:rPr>
      <w:rFonts w:ascii="ISOCPEUR" w:eastAsia="Times New Roman" w:hAnsi="ISOCPEUR"/>
      <w:i/>
      <w:sz w:val="28"/>
      <w:szCs w:val="20"/>
    </w:rPr>
  </w:style>
  <w:style w:type="paragraph" w:customStyle="1" w:styleId="audiencedate">
    <w:name w:val="audience_date"/>
    <w:rsid w:val="00216405"/>
    <w:pPr>
      <w:spacing w:after="240"/>
    </w:pPr>
    <w:rPr>
      <w:rFonts w:ascii="Times New Roman" w:eastAsia="Times New Roman" w:hAnsi="Times New Roman"/>
      <w:sz w:val="26"/>
      <w:szCs w:val="20"/>
    </w:rPr>
  </w:style>
  <w:style w:type="paragraph" w:customStyle="1" w:styleId="block1">
    <w:name w:val="block1"/>
    <w:rsid w:val="00216405"/>
    <w:pPr>
      <w:spacing w:after="240"/>
    </w:pPr>
    <w:rPr>
      <w:rFonts w:ascii="Times New Roman" w:eastAsia="Times New Roman" w:hAnsi="Times New Roman"/>
      <w:sz w:val="26"/>
      <w:szCs w:val="20"/>
    </w:rPr>
  </w:style>
  <w:style w:type="paragraph" w:customStyle="1" w:styleId="leftmargin10px">
    <w:name w:val="leftmargin10px"/>
    <w:rsid w:val="00216405"/>
    <w:pPr>
      <w:spacing w:after="240"/>
      <w:ind w:left="150"/>
    </w:pPr>
    <w:rPr>
      <w:rFonts w:ascii="Times New Roman" w:eastAsia="Times New Roman" w:hAnsi="Times New Roman"/>
      <w:sz w:val="26"/>
      <w:szCs w:val="20"/>
    </w:rPr>
  </w:style>
  <w:style w:type="paragraph" w:customStyle="1" w:styleId="contentsubnavir">
    <w:name w:val="contentsubnavir"/>
    <w:rsid w:val="00216405"/>
    <w:pPr>
      <w:spacing w:after="240"/>
    </w:pPr>
    <w:rPr>
      <w:rFonts w:ascii="Times New Roman" w:eastAsia="Times New Roman" w:hAnsi="Times New Roman"/>
      <w:sz w:val="26"/>
      <w:szCs w:val="20"/>
    </w:rPr>
  </w:style>
  <w:style w:type="paragraph" w:customStyle="1" w:styleId="Style13">
    <w:name w:val="Style13"/>
    <w:rsid w:val="00216405"/>
    <w:pPr>
      <w:spacing w:line="230" w:lineRule="exact"/>
      <w:ind w:firstLine="182"/>
    </w:pPr>
    <w:rPr>
      <w:rFonts w:ascii="Times New Roman" w:eastAsia="Times New Roman" w:hAnsi="Times New Roman"/>
      <w:sz w:val="24"/>
      <w:szCs w:val="20"/>
    </w:rPr>
  </w:style>
  <w:style w:type="paragraph" w:customStyle="1" w:styleId="230">
    <w:name w:val="Знак Знак23 Знак Знак Знак Знак Знак Знак Знак"/>
    <w:rsid w:val="00216405"/>
    <w:pPr>
      <w:spacing w:after="160" w:line="240" w:lineRule="exact"/>
    </w:pPr>
    <w:rPr>
      <w:rFonts w:ascii="Times New Roman" w:eastAsia="Times New Roman" w:hAnsi="Times New Roman"/>
      <w:sz w:val="20"/>
      <w:szCs w:val="20"/>
    </w:rPr>
  </w:style>
  <w:style w:type="paragraph" w:customStyle="1" w:styleId="Style16">
    <w:name w:val="Style16"/>
    <w:rsid w:val="00216405"/>
    <w:pPr>
      <w:spacing w:line="240" w:lineRule="exact"/>
      <w:jc w:val="both"/>
    </w:pPr>
    <w:rPr>
      <w:rFonts w:ascii="Times New Roman" w:eastAsia="Times New Roman" w:hAnsi="Times New Roman"/>
      <w:sz w:val="24"/>
      <w:szCs w:val="20"/>
    </w:rPr>
  </w:style>
  <w:style w:type="paragraph" w:customStyle="1" w:styleId="Norm">
    <w:name w:val="Norm"/>
    <w:rsid w:val="00216405"/>
    <w:pPr>
      <w:ind w:firstLine="245"/>
      <w:jc w:val="both"/>
    </w:pPr>
    <w:rPr>
      <w:rFonts w:ascii="TimesET" w:eastAsia="Times New Roman" w:hAnsi="TimesET"/>
      <w:sz w:val="24"/>
      <w:szCs w:val="20"/>
    </w:rPr>
  </w:style>
  <w:style w:type="paragraph" w:customStyle="1" w:styleId="aff6">
    <w:name w:val="текст сноски"/>
    <w:rsid w:val="00216405"/>
    <w:rPr>
      <w:rFonts w:ascii="Gelvetsky 12pt" w:eastAsia="Times New Roman" w:hAnsi="Gelvetsky 12pt"/>
      <w:sz w:val="24"/>
      <w:szCs w:val="20"/>
    </w:rPr>
  </w:style>
  <w:style w:type="paragraph" w:customStyle="1" w:styleId="aff7">
    <w:name w:val="Осн. текст Д"/>
    <w:rsid w:val="00216405"/>
    <w:pPr>
      <w:spacing w:after="40"/>
      <w:ind w:firstLine="284"/>
      <w:jc w:val="both"/>
    </w:pPr>
    <w:rPr>
      <w:rFonts w:ascii="Times New Roman" w:eastAsia="Times New Roman" w:hAnsi="Times New Roman"/>
      <w:sz w:val="24"/>
      <w:szCs w:val="20"/>
    </w:rPr>
  </w:style>
  <w:style w:type="paragraph" w:customStyle="1" w:styleId="1">
    <w:name w:val="ГРАД 1 Заголовок"/>
    <w:rsid w:val="00216405"/>
    <w:pPr>
      <w:numPr>
        <w:numId w:val="3"/>
      </w:numPr>
      <w:pBdr>
        <w:bottom w:val="none" w:sz="0" w:space="0" w:color="000000"/>
      </w:pBdr>
      <w:spacing w:before="120" w:after="360" w:line="360" w:lineRule="auto"/>
      <w:ind w:left="0" w:firstLine="709"/>
      <w:jc w:val="both"/>
    </w:pPr>
    <w:rPr>
      <w:rFonts w:ascii="Times New Roman" w:eastAsia="Times New Roman" w:hAnsi="Times New Roman"/>
      <w:b/>
      <w:color w:val="365F91"/>
      <w:sz w:val="24"/>
      <w:szCs w:val="20"/>
    </w:rPr>
  </w:style>
  <w:style w:type="paragraph" w:customStyle="1" w:styleId="contentsubnavi">
    <w:name w:val="contentsubnavi"/>
    <w:rsid w:val="00216405"/>
    <w:pPr>
      <w:spacing w:after="240"/>
    </w:pPr>
    <w:rPr>
      <w:rFonts w:ascii="Times New Roman" w:eastAsia="Times New Roman" w:hAnsi="Times New Roman"/>
      <w:sz w:val="26"/>
      <w:szCs w:val="20"/>
    </w:rPr>
  </w:style>
  <w:style w:type="paragraph" w:customStyle="1" w:styleId="140">
    <w:name w:val="Текст 14(справа)"/>
    <w:rsid w:val="00216405"/>
    <w:pPr>
      <w:spacing w:line="360" w:lineRule="auto"/>
      <w:ind w:firstLine="709"/>
      <w:jc w:val="right"/>
    </w:pPr>
    <w:rPr>
      <w:rFonts w:ascii="Times New Roman" w:eastAsia="Times New Roman" w:hAnsi="Times New Roman"/>
      <w:sz w:val="28"/>
      <w:szCs w:val="20"/>
    </w:rPr>
  </w:style>
  <w:style w:type="paragraph" w:customStyle="1" w:styleId="141">
    <w:name w:val="Текст 14(поцентру)"/>
    <w:rsid w:val="00216405"/>
    <w:pPr>
      <w:jc w:val="center"/>
    </w:pPr>
    <w:rPr>
      <w:rFonts w:ascii="Times New Roman" w:eastAsia="Times New Roman" w:hAnsi="Times New Roman"/>
      <w:sz w:val="28"/>
      <w:szCs w:val="20"/>
    </w:rPr>
  </w:style>
  <w:style w:type="paragraph" w:customStyle="1" w:styleId="142">
    <w:name w:val="Текст 14(основной)"/>
    <w:rsid w:val="00216405"/>
    <w:pPr>
      <w:spacing w:line="360" w:lineRule="auto"/>
      <w:ind w:firstLine="708"/>
      <w:jc w:val="both"/>
    </w:pPr>
    <w:rPr>
      <w:rFonts w:ascii="Times New Roman" w:eastAsia="Times New Roman" w:hAnsi="Times New Roman"/>
      <w:sz w:val="28"/>
      <w:szCs w:val="20"/>
    </w:rPr>
  </w:style>
  <w:style w:type="paragraph" w:customStyle="1" w:styleId="req1">
    <w:name w:val="req1"/>
    <w:rsid w:val="00216405"/>
    <w:rPr>
      <w:rFonts w:ascii="Times New Roman" w:eastAsia="Times New Roman" w:hAnsi="Times New Roman"/>
      <w:color w:val="990000"/>
      <w:sz w:val="26"/>
      <w:szCs w:val="20"/>
    </w:rPr>
  </w:style>
  <w:style w:type="paragraph" w:customStyle="1" w:styleId="infopic">
    <w:name w:val="infopic"/>
    <w:rsid w:val="00216405"/>
    <w:pPr>
      <w:spacing w:after="240"/>
    </w:pPr>
    <w:rPr>
      <w:rFonts w:ascii="Times New Roman" w:eastAsia="Times New Roman" w:hAnsi="Times New Roman"/>
      <w:sz w:val="26"/>
      <w:szCs w:val="20"/>
    </w:rPr>
  </w:style>
  <w:style w:type="paragraph" w:customStyle="1" w:styleId="Style15">
    <w:name w:val="Style15"/>
    <w:rsid w:val="00216405"/>
    <w:pPr>
      <w:spacing w:line="226" w:lineRule="exact"/>
      <w:ind w:firstLine="3480"/>
    </w:pPr>
    <w:rPr>
      <w:rFonts w:ascii="Times New Roman" w:eastAsia="Times New Roman" w:hAnsi="Times New Roman"/>
      <w:sz w:val="24"/>
      <w:szCs w:val="20"/>
    </w:rPr>
  </w:style>
  <w:style w:type="paragraph" w:customStyle="1" w:styleId="adate">
    <w:name w:val="a_date"/>
    <w:rsid w:val="00216405"/>
    <w:pPr>
      <w:spacing w:after="240"/>
    </w:pPr>
    <w:rPr>
      <w:rFonts w:ascii="Times New Roman" w:eastAsia="Times New Roman" w:hAnsi="Times New Roman"/>
      <w:sz w:val="26"/>
      <w:szCs w:val="20"/>
    </w:rPr>
  </w:style>
  <w:style w:type="paragraph" w:customStyle="1" w:styleId="tablesubhdr1">
    <w:name w:val="tablesubhdr1"/>
    <w:rsid w:val="00216405"/>
    <w:pPr>
      <w:shd w:val="clear" w:color="auto" w:fill="D7DADB"/>
      <w:spacing w:after="240"/>
    </w:pPr>
    <w:rPr>
      <w:rFonts w:ascii="Times New Roman" w:eastAsia="Times New Roman" w:hAnsi="Times New Roman"/>
      <w:b/>
      <w:sz w:val="26"/>
      <w:szCs w:val="20"/>
    </w:rPr>
  </w:style>
  <w:style w:type="paragraph" w:styleId="aff8">
    <w:name w:val="No Spacing"/>
    <w:rsid w:val="00216405"/>
    <w:rPr>
      <w:rFonts w:eastAsia="Times New Roman"/>
      <w:szCs w:val="20"/>
    </w:rPr>
  </w:style>
  <w:style w:type="paragraph" w:styleId="aff9">
    <w:name w:val="Intense Quote"/>
    <w:link w:val="affa"/>
    <w:rsid w:val="00216405"/>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360"/>
    </w:pPr>
    <w:rPr>
      <w:rFonts w:ascii="Cambria" w:eastAsia="Times New Roman" w:hAnsi="Cambria"/>
      <w:i/>
      <w:color w:val="FFFFFF"/>
      <w:sz w:val="24"/>
      <w:szCs w:val="20"/>
    </w:rPr>
  </w:style>
  <w:style w:type="character" w:customStyle="1" w:styleId="affa">
    <w:name w:val="Выделенная цитата Знак"/>
    <w:basedOn w:val="a0"/>
    <w:link w:val="aff9"/>
    <w:rsid w:val="00216405"/>
    <w:rPr>
      <w:rFonts w:ascii="Cambria" w:eastAsia="Times New Roman" w:hAnsi="Cambria"/>
      <w:i/>
      <w:color w:val="FFFFFF"/>
      <w:sz w:val="24"/>
      <w:szCs w:val="20"/>
      <w:shd w:val="clear" w:color="auto" w:fill="4F81BD"/>
    </w:rPr>
  </w:style>
  <w:style w:type="paragraph" w:customStyle="1" w:styleId="inforow1">
    <w:name w:val="inforow1"/>
    <w:rsid w:val="00216405"/>
    <w:pPr>
      <w:spacing w:before="120"/>
      <w:ind w:left="240" w:right="240"/>
    </w:pPr>
    <w:rPr>
      <w:rFonts w:ascii="Times New Roman" w:eastAsia="Times New Roman" w:hAnsi="Times New Roman"/>
      <w:sz w:val="26"/>
      <w:szCs w:val="20"/>
    </w:rPr>
  </w:style>
  <w:style w:type="paragraph" w:customStyle="1" w:styleId="a00">
    <w:name w:val="a0"/>
    <w:rsid w:val="00216405"/>
    <w:rPr>
      <w:rFonts w:ascii="Arial Unicode MS" w:eastAsia="Times New Roman" w:hAnsi="Arial Unicode MS"/>
      <w:sz w:val="24"/>
      <w:szCs w:val="20"/>
    </w:rPr>
  </w:style>
  <w:style w:type="paragraph" w:styleId="26">
    <w:name w:val="toc 2"/>
    <w:rsid w:val="00216405"/>
    <w:pPr>
      <w:spacing w:before="240"/>
    </w:pPr>
    <w:rPr>
      <w:rFonts w:ascii="Times New Roman" w:eastAsia="Times New Roman" w:hAnsi="Times New Roman"/>
      <w:b/>
      <w:i/>
      <w:sz w:val="20"/>
      <w:szCs w:val="20"/>
    </w:rPr>
  </w:style>
  <w:style w:type="paragraph" w:styleId="27">
    <w:name w:val="Quote"/>
    <w:link w:val="28"/>
    <w:rsid w:val="00216405"/>
    <w:pPr>
      <w:ind w:firstLine="360"/>
    </w:pPr>
    <w:rPr>
      <w:rFonts w:ascii="Cambria" w:eastAsia="Times New Roman" w:hAnsi="Cambria"/>
      <w:i/>
      <w:color w:val="5A5A5A"/>
      <w:szCs w:val="20"/>
    </w:rPr>
  </w:style>
  <w:style w:type="character" w:customStyle="1" w:styleId="28">
    <w:name w:val="Цитата 2 Знак"/>
    <w:basedOn w:val="a0"/>
    <w:link w:val="27"/>
    <w:rsid w:val="00216405"/>
    <w:rPr>
      <w:rFonts w:ascii="Cambria" w:eastAsia="Times New Roman" w:hAnsi="Cambria"/>
      <w:i/>
      <w:color w:val="5A5A5A"/>
      <w:szCs w:val="20"/>
    </w:rPr>
  </w:style>
  <w:style w:type="paragraph" w:customStyle="1" w:styleId="emph1">
    <w:name w:val="emph1"/>
    <w:rsid w:val="00216405"/>
    <w:pPr>
      <w:spacing w:after="240"/>
    </w:pPr>
    <w:rPr>
      <w:rFonts w:ascii="Times New Roman" w:eastAsia="Times New Roman" w:hAnsi="Times New Roman"/>
      <w:color w:val="666666"/>
      <w:sz w:val="26"/>
      <w:szCs w:val="20"/>
    </w:rPr>
  </w:style>
  <w:style w:type="paragraph" w:styleId="29">
    <w:name w:val="List Number 2"/>
    <w:locked/>
    <w:rsid w:val="00216405"/>
    <w:pPr>
      <w:ind w:left="643" w:hanging="360"/>
    </w:pPr>
    <w:rPr>
      <w:rFonts w:ascii="Times New Roman" w:eastAsia="Times New Roman" w:hAnsi="Times New Roman"/>
      <w:sz w:val="24"/>
      <w:szCs w:val="20"/>
    </w:rPr>
  </w:style>
  <w:style w:type="paragraph" w:customStyle="1" w:styleId="inforow">
    <w:name w:val="inforow"/>
    <w:rsid w:val="00216405"/>
    <w:pPr>
      <w:spacing w:after="240"/>
    </w:pPr>
    <w:rPr>
      <w:rFonts w:ascii="Times New Roman" w:eastAsia="Times New Roman" w:hAnsi="Times New Roman"/>
      <w:sz w:val="26"/>
      <w:szCs w:val="20"/>
    </w:rPr>
  </w:style>
  <w:style w:type="paragraph" w:customStyle="1" w:styleId="infopic1">
    <w:name w:val="infopic1"/>
    <w:rsid w:val="00216405"/>
    <w:pPr>
      <w:spacing w:after="240"/>
      <w:ind w:right="150"/>
    </w:pPr>
    <w:rPr>
      <w:rFonts w:ascii="Times New Roman" w:eastAsia="Times New Roman" w:hAnsi="Times New Roman"/>
      <w:sz w:val="26"/>
      <w:szCs w:val="20"/>
    </w:rPr>
  </w:style>
  <w:style w:type="paragraph" w:customStyle="1" w:styleId="bolded">
    <w:name w:val="bolded"/>
    <w:rsid w:val="00216405"/>
    <w:pPr>
      <w:spacing w:after="240"/>
    </w:pPr>
    <w:rPr>
      <w:rFonts w:ascii="Times New Roman" w:eastAsia="Times New Roman" w:hAnsi="Times New Roman"/>
      <w:sz w:val="26"/>
      <w:szCs w:val="20"/>
    </w:rPr>
  </w:style>
  <w:style w:type="paragraph" w:customStyle="1" w:styleId="17">
    <w:name w:val="Основной текст с отступом1"/>
    <w:rsid w:val="00216405"/>
    <w:pPr>
      <w:spacing w:after="120"/>
      <w:ind w:left="283"/>
    </w:pPr>
    <w:rPr>
      <w:rFonts w:ascii="Times New Roman" w:eastAsia="Times New Roman" w:hAnsi="Times New Roman"/>
      <w:sz w:val="24"/>
      <w:szCs w:val="20"/>
    </w:rPr>
  </w:style>
  <w:style w:type="paragraph" w:customStyle="1" w:styleId="2a">
    <w:name w:val="Основной текст2"/>
    <w:rsid w:val="00216405"/>
    <w:pPr>
      <w:shd w:val="clear" w:color="auto" w:fill="FFFFFF"/>
      <w:spacing w:after="120"/>
      <w:ind w:hanging="180"/>
      <w:jc w:val="center"/>
    </w:pPr>
    <w:rPr>
      <w:rFonts w:ascii="Arial" w:eastAsia="Times New Roman" w:hAnsi="Arial"/>
      <w:b/>
      <w:sz w:val="10"/>
      <w:szCs w:val="20"/>
    </w:rPr>
  </w:style>
  <w:style w:type="paragraph" w:styleId="2b">
    <w:name w:val="List Bullet 2"/>
    <w:locked/>
    <w:rsid w:val="00216405"/>
    <w:pPr>
      <w:ind w:left="720" w:hanging="360"/>
      <w:jc w:val="both"/>
    </w:pPr>
    <w:rPr>
      <w:rFonts w:ascii="Times New Roman" w:eastAsia="Times New Roman" w:hAnsi="Times New Roman"/>
      <w:sz w:val="24"/>
      <w:szCs w:val="20"/>
    </w:rPr>
  </w:style>
  <w:style w:type="paragraph" w:styleId="2c">
    <w:name w:val="List 2"/>
    <w:locked/>
    <w:rsid w:val="00216405"/>
    <w:pPr>
      <w:ind w:left="566" w:hanging="283"/>
    </w:pPr>
    <w:rPr>
      <w:rFonts w:ascii="Times New Roman" w:eastAsia="Times New Roman" w:hAnsi="Times New Roman"/>
      <w:sz w:val="24"/>
      <w:szCs w:val="20"/>
    </w:rPr>
  </w:style>
  <w:style w:type="paragraph" w:customStyle="1" w:styleId="2d">
    <w:name w:val="Знак Знак Знак2 Знак"/>
    <w:rsid w:val="00216405"/>
    <w:pPr>
      <w:spacing w:after="160" w:line="240" w:lineRule="exact"/>
      <w:jc w:val="right"/>
    </w:pPr>
    <w:rPr>
      <w:rFonts w:ascii="Times New Roman" w:eastAsia="Times New Roman" w:hAnsi="Times New Roman"/>
      <w:sz w:val="20"/>
      <w:szCs w:val="20"/>
    </w:rPr>
  </w:style>
  <w:style w:type="paragraph" w:customStyle="1" w:styleId="technology1">
    <w:name w:val="technology1"/>
    <w:rsid w:val="00216405"/>
    <w:pPr>
      <w:spacing w:after="240"/>
      <w:ind w:right="75"/>
    </w:pPr>
    <w:rPr>
      <w:rFonts w:ascii="Times New Roman" w:eastAsia="Times New Roman" w:hAnsi="Times New Roman"/>
      <w:color w:val="666666"/>
      <w:sz w:val="26"/>
      <w:szCs w:val="20"/>
    </w:rPr>
  </w:style>
  <w:style w:type="paragraph" w:customStyle="1" w:styleId="technology3">
    <w:name w:val="technology3"/>
    <w:rsid w:val="00216405"/>
    <w:pPr>
      <w:spacing w:after="240"/>
      <w:ind w:right="75"/>
    </w:pPr>
    <w:rPr>
      <w:rFonts w:ascii="Times New Roman" w:eastAsia="Times New Roman" w:hAnsi="Times New Roman"/>
      <w:color w:val="666666"/>
      <w:sz w:val="26"/>
      <w:szCs w:val="20"/>
    </w:rPr>
  </w:style>
  <w:style w:type="paragraph" w:customStyle="1" w:styleId="technology2">
    <w:name w:val="technology2"/>
    <w:rsid w:val="00216405"/>
    <w:pPr>
      <w:ind w:left="240" w:right="525"/>
    </w:pPr>
    <w:rPr>
      <w:rFonts w:ascii="Times New Roman" w:eastAsia="Times New Roman" w:hAnsi="Times New Roman"/>
      <w:sz w:val="26"/>
      <w:szCs w:val="20"/>
    </w:rPr>
  </w:style>
  <w:style w:type="paragraph" w:customStyle="1" w:styleId="colhdr-nob1">
    <w:name w:val="colhdr-nob1"/>
    <w:rsid w:val="00216405"/>
    <w:pPr>
      <w:shd w:val="clear" w:color="auto" w:fill="D7DADB"/>
      <w:spacing w:after="240"/>
    </w:pPr>
    <w:rPr>
      <w:rFonts w:ascii="Times New Roman" w:eastAsia="Times New Roman" w:hAnsi="Times New Roman"/>
      <w:sz w:val="26"/>
      <w:szCs w:val="20"/>
    </w:rPr>
  </w:style>
  <w:style w:type="paragraph" w:customStyle="1" w:styleId="iconemail">
    <w:name w:val="icon_email"/>
    <w:rsid w:val="00216405"/>
    <w:pPr>
      <w:spacing w:after="240"/>
    </w:pPr>
    <w:rPr>
      <w:rFonts w:ascii="Times New Roman" w:eastAsia="Times New Roman" w:hAnsi="Times New Roman"/>
      <w:sz w:val="26"/>
      <w:szCs w:val="20"/>
    </w:rPr>
  </w:style>
  <w:style w:type="paragraph" w:customStyle="1" w:styleId="logo">
    <w:name w:val="logo"/>
    <w:rsid w:val="00216405"/>
    <w:pPr>
      <w:spacing w:after="240"/>
    </w:pPr>
    <w:rPr>
      <w:rFonts w:ascii="Times New Roman" w:eastAsia="Times New Roman" w:hAnsi="Times New Roman"/>
      <w:sz w:val="26"/>
      <w:szCs w:val="20"/>
    </w:rPr>
  </w:style>
  <w:style w:type="paragraph" w:styleId="81">
    <w:name w:val="toc 8"/>
    <w:rsid w:val="00216405"/>
    <w:pPr>
      <w:ind w:left="1680"/>
    </w:pPr>
    <w:rPr>
      <w:rFonts w:ascii="Times New Roman" w:eastAsia="Times New Roman" w:hAnsi="Times New Roman"/>
      <w:sz w:val="24"/>
      <w:szCs w:val="20"/>
    </w:rPr>
  </w:style>
  <w:style w:type="paragraph" w:customStyle="1" w:styleId="event">
    <w:name w:val="event"/>
    <w:rsid w:val="00216405"/>
    <w:pPr>
      <w:spacing w:after="240"/>
    </w:pPr>
    <w:rPr>
      <w:rFonts w:ascii="Times New Roman" w:eastAsia="Times New Roman" w:hAnsi="Times New Roman"/>
      <w:sz w:val="26"/>
      <w:szCs w:val="20"/>
    </w:rPr>
  </w:style>
  <w:style w:type="paragraph" w:customStyle="1" w:styleId="item">
    <w:name w:val="item"/>
    <w:rsid w:val="00216405"/>
    <w:pPr>
      <w:spacing w:after="240"/>
    </w:pPr>
    <w:rPr>
      <w:rFonts w:ascii="Times New Roman" w:eastAsia="Times New Roman" w:hAnsi="Times New Roman"/>
      <w:sz w:val="26"/>
      <w:szCs w:val="20"/>
    </w:rPr>
  </w:style>
  <w:style w:type="paragraph" w:customStyle="1" w:styleId="req">
    <w:name w:val="req"/>
    <w:rsid w:val="00216405"/>
    <w:pPr>
      <w:spacing w:after="240"/>
    </w:pPr>
    <w:rPr>
      <w:rFonts w:ascii="Times New Roman" w:eastAsia="Times New Roman" w:hAnsi="Times New Roman"/>
      <w:sz w:val="26"/>
      <w:szCs w:val="20"/>
    </w:rPr>
  </w:style>
  <w:style w:type="paragraph" w:customStyle="1" w:styleId="time1">
    <w:name w:val="time1"/>
    <w:rsid w:val="00216405"/>
    <w:pPr>
      <w:spacing w:after="240"/>
    </w:pPr>
    <w:rPr>
      <w:rFonts w:ascii="Times New Roman" w:eastAsia="Times New Roman" w:hAnsi="Times New Roman"/>
      <w:sz w:val="26"/>
      <w:szCs w:val="20"/>
    </w:rPr>
  </w:style>
  <w:style w:type="paragraph" w:customStyle="1" w:styleId="colhdr-nob">
    <w:name w:val="colhdr-nob"/>
    <w:rsid w:val="00216405"/>
    <w:pPr>
      <w:spacing w:after="240"/>
    </w:pPr>
    <w:rPr>
      <w:rFonts w:ascii="Times New Roman" w:eastAsia="Times New Roman" w:hAnsi="Times New Roman"/>
      <w:sz w:val="26"/>
      <w:szCs w:val="20"/>
    </w:rPr>
  </w:style>
  <w:style w:type="paragraph" w:customStyle="1" w:styleId="i1">
    <w:name w:val="i1"/>
    <w:rsid w:val="00216405"/>
    <w:pPr>
      <w:spacing w:after="240"/>
    </w:pPr>
    <w:rPr>
      <w:rFonts w:ascii="Times New Roman" w:eastAsia="Times New Roman" w:hAnsi="Times New Roman"/>
      <w:sz w:val="26"/>
      <w:szCs w:val="20"/>
    </w:rPr>
  </w:style>
  <w:style w:type="paragraph" w:customStyle="1" w:styleId="sbdivider">
    <w:name w:val="sb_divider"/>
    <w:rsid w:val="00216405"/>
    <w:pPr>
      <w:spacing w:after="240"/>
    </w:pPr>
    <w:rPr>
      <w:rFonts w:ascii="Times New Roman" w:eastAsia="Times New Roman" w:hAnsi="Times New Roman"/>
      <w:sz w:val="26"/>
      <w:szCs w:val="20"/>
    </w:rPr>
  </w:style>
  <w:style w:type="paragraph" w:customStyle="1" w:styleId="even1">
    <w:name w:val="even1"/>
    <w:rsid w:val="00216405"/>
    <w:pPr>
      <w:shd w:val="clear" w:color="auto" w:fill="FFFFFF"/>
      <w:spacing w:after="240"/>
    </w:pPr>
    <w:rPr>
      <w:rFonts w:ascii="Times New Roman" w:eastAsia="Times New Roman" w:hAnsi="Times New Roman"/>
      <w:sz w:val="26"/>
      <w:szCs w:val="20"/>
    </w:rPr>
  </w:style>
  <w:style w:type="paragraph" w:customStyle="1" w:styleId="even3">
    <w:name w:val="even3"/>
    <w:rsid w:val="00216405"/>
    <w:pPr>
      <w:pBdr>
        <w:bottom w:val="single" w:sz="6" w:space="0" w:color="CCCCCC"/>
      </w:pBdr>
      <w:shd w:val="clear" w:color="auto" w:fill="F5F5F5"/>
    </w:pPr>
    <w:rPr>
      <w:rFonts w:ascii="Times New Roman" w:eastAsia="Times New Roman" w:hAnsi="Times New Roman"/>
      <w:sz w:val="26"/>
      <w:szCs w:val="20"/>
    </w:rPr>
  </w:style>
  <w:style w:type="paragraph" w:customStyle="1" w:styleId="even2">
    <w:name w:val="even2"/>
    <w:rsid w:val="00216405"/>
    <w:pPr>
      <w:shd w:val="clear" w:color="auto" w:fill="D7DADB"/>
      <w:spacing w:after="240"/>
    </w:pPr>
    <w:rPr>
      <w:rFonts w:ascii="Times New Roman" w:eastAsia="Times New Roman" w:hAnsi="Times New Roman"/>
      <w:sz w:val="26"/>
      <w:szCs w:val="20"/>
    </w:rPr>
  </w:style>
  <w:style w:type="paragraph" w:customStyle="1" w:styleId="even4">
    <w:name w:val="even4"/>
    <w:rsid w:val="00216405"/>
    <w:pPr>
      <w:shd w:val="clear" w:color="auto" w:fill="E6E6E6"/>
    </w:pPr>
    <w:rPr>
      <w:rFonts w:ascii="Times New Roman" w:eastAsia="Times New Roman" w:hAnsi="Times New Roman"/>
      <w:sz w:val="26"/>
      <w:szCs w:val="20"/>
    </w:rPr>
  </w:style>
  <w:style w:type="paragraph" w:customStyle="1" w:styleId="Style7">
    <w:name w:val="Style7"/>
    <w:rsid w:val="00216405"/>
    <w:pPr>
      <w:spacing w:line="227" w:lineRule="exact"/>
      <w:ind w:firstLine="202"/>
      <w:jc w:val="both"/>
    </w:pPr>
    <w:rPr>
      <w:rFonts w:ascii="Times New Roman" w:eastAsia="Times New Roman" w:hAnsi="Times New Roman"/>
      <w:sz w:val="24"/>
      <w:szCs w:val="20"/>
    </w:rPr>
  </w:style>
  <w:style w:type="paragraph" w:customStyle="1" w:styleId="Style6">
    <w:name w:val="Style6"/>
    <w:rsid w:val="00216405"/>
    <w:pPr>
      <w:jc w:val="center"/>
    </w:pPr>
    <w:rPr>
      <w:rFonts w:ascii="Times New Roman" w:eastAsia="Times New Roman" w:hAnsi="Times New Roman"/>
      <w:sz w:val="24"/>
      <w:szCs w:val="20"/>
    </w:rPr>
  </w:style>
  <w:style w:type="paragraph" w:customStyle="1" w:styleId="Style9">
    <w:name w:val="Style9"/>
    <w:rsid w:val="00216405"/>
    <w:pPr>
      <w:jc w:val="right"/>
    </w:pPr>
    <w:rPr>
      <w:rFonts w:ascii="Times New Roman" w:eastAsia="Times New Roman" w:hAnsi="Times New Roman"/>
      <w:sz w:val="24"/>
      <w:szCs w:val="20"/>
    </w:rPr>
  </w:style>
  <w:style w:type="paragraph" w:customStyle="1" w:styleId="Style8">
    <w:name w:val="Style8"/>
    <w:rsid w:val="00216405"/>
    <w:pPr>
      <w:spacing w:line="230" w:lineRule="exact"/>
      <w:jc w:val="both"/>
    </w:pPr>
    <w:rPr>
      <w:rFonts w:ascii="Times New Roman" w:eastAsia="Times New Roman" w:hAnsi="Times New Roman"/>
      <w:sz w:val="24"/>
      <w:szCs w:val="20"/>
    </w:rPr>
  </w:style>
  <w:style w:type="paragraph" w:customStyle="1" w:styleId="printlink">
    <w:name w:val="printlink"/>
    <w:rsid w:val="00216405"/>
    <w:pPr>
      <w:spacing w:after="240"/>
    </w:pPr>
    <w:rPr>
      <w:rFonts w:ascii="Times New Roman" w:eastAsia="Times New Roman" w:hAnsi="Times New Roman"/>
      <w:sz w:val="26"/>
      <w:szCs w:val="20"/>
    </w:rPr>
  </w:style>
  <w:style w:type="paragraph" w:customStyle="1" w:styleId="place">
    <w:name w:val="place"/>
    <w:rsid w:val="00216405"/>
    <w:pPr>
      <w:spacing w:after="240"/>
    </w:pPr>
    <w:rPr>
      <w:rFonts w:ascii="Times New Roman" w:eastAsia="Times New Roman" w:hAnsi="Times New Roman"/>
      <w:sz w:val="26"/>
      <w:szCs w:val="20"/>
    </w:rPr>
  </w:style>
  <w:style w:type="paragraph" w:customStyle="1" w:styleId="highlightsteaser1">
    <w:name w:val="highlightsteaser1"/>
    <w:rsid w:val="00216405"/>
    <w:pPr>
      <w:spacing w:before="120" w:after="120"/>
      <w:ind w:left="150"/>
    </w:pPr>
    <w:rPr>
      <w:rFonts w:ascii="Times New Roman" w:eastAsia="Times New Roman" w:hAnsi="Times New Roman"/>
      <w:sz w:val="26"/>
      <w:szCs w:val="20"/>
    </w:rPr>
  </w:style>
  <w:style w:type="paragraph" w:customStyle="1" w:styleId="51">
    <w:name w:val="Заголовок 51"/>
    <w:rsid w:val="00216405"/>
    <w:pPr>
      <w:spacing w:before="120"/>
      <w:jc w:val="center"/>
    </w:pPr>
    <w:rPr>
      <w:rFonts w:ascii="Times New Roman" w:eastAsia="Times New Roman" w:hAnsi="Times New Roman"/>
      <w:b/>
      <w:sz w:val="24"/>
      <w:szCs w:val="20"/>
    </w:rPr>
  </w:style>
  <w:style w:type="paragraph" w:customStyle="1" w:styleId="tsrimage1">
    <w:name w:val="tsr_image1"/>
    <w:rsid w:val="00216405"/>
    <w:pPr>
      <w:spacing w:before="120" w:after="120"/>
    </w:pPr>
    <w:rPr>
      <w:rFonts w:ascii="Times New Roman" w:eastAsia="Times New Roman" w:hAnsi="Times New Roman"/>
      <w:sz w:val="26"/>
      <w:szCs w:val="20"/>
    </w:rPr>
  </w:style>
  <w:style w:type="paragraph" w:customStyle="1" w:styleId="highlightsicon1">
    <w:name w:val="highlightsicon1"/>
    <w:rsid w:val="00216405"/>
    <w:pPr>
      <w:ind w:left="150"/>
    </w:pPr>
    <w:rPr>
      <w:rFonts w:ascii="Times New Roman" w:eastAsia="Times New Roman" w:hAnsi="Times New Roman"/>
      <w:sz w:val="26"/>
      <w:szCs w:val="20"/>
    </w:rPr>
  </w:style>
  <w:style w:type="paragraph" w:customStyle="1" w:styleId="list1">
    <w:name w:val="list1"/>
    <w:rsid w:val="00216405"/>
    <w:pPr>
      <w:spacing w:after="240"/>
    </w:pPr>
    <w:rPr>
      <w:rFonts w:ascii="Times New Roman" w:eastAsia="Times New Roman" w:hAnsi="Times New Roman"/>
      <w:sz w:val="26"/>
      <w:szCs w:val="20"/>
    </w:rPr>
  </w:style>
  <w:style w:type="paragraph" w:customStyle="1" w:styleId="list2">
    <w:name w:val="list2"/>
    <w:rsid w:val="00216405"/>
    <w:pPr>
      <w:spacing w:after="240"/>
    </w:pPr>
    <w:rPr>
      <w:rFonts w:ascii="Times New Roman" w:eastAsia="Times New Roman" w:hAnsi="Times New Roman"/>
      <w:sz w:val="26"/>
      <w:szCs w:val="20"/>
    </w:rPr>
  </w:style>
  <w:style w:type="paragraph" w:customStyle="1" w:styleId="infotable">
    <w:name w:val="infotable"/>
    <w:rsid w:val="00216405"/>
    <w:pPr>
      <w:spacing w:before="240" w:after="240"/>
    </w:pPr>
    <w:rPr>
      <w:rFonts w:ascii="Times New Roman" w:eastAsia="Times New Roman" w:hAnsi="Times New Roman"/>
      <w:sz w:val="26"/>
      <w:szCs w:val="20"/>
    </w:rPr>
  </w:style>
  <w:style w:type="paragraph" w:customStyle="1" w:styleId="tsrimage">
    <w:name w:val="tsr_image"/>
    <w:rsid w:val="00216405"/>
    <w:pPr>
      <w:spacing w:after="240"/>
    </w:pPr>
    <w:rPr>
      <w:rFonts w:ascii="Times New Roman" w:eastAsia="Times New Roman" w:hAnsi="Times New Roman"/>
      <w:sz w:val="26"/>
      <w:szCs w:val="20"/>
    </w:rPr>
  </w:style>
  <w:style w:type="paragraph" w:customStyle="1" w:styleId="FR1">
    <w:name w:val="FR1"/>
    <w:rsid w:val="00216405"/>
    <w:pPr>
      <w:spacing w:before="160" w:line="300" w:lineRule="auto"/>
      <w:jc w:val="center"/>
    </w:pPr>
    <w:rPr>
      <w:rFonts w:ascii="Arial" w:eastAsia="Times New Roman" w:hAnsi="Arial"/>
      <w:sz w:val="16"/>
      <w:szCs w:val="20"/>
    </w:rPr>
  </w:style>
  <w:style w:type="paragraph" w:customStyle="1" w:styleId="18">
    <w:name w:val="Абзац списка1"/>
    <w:rsid w:val="00216405"/>
    <w:pPr>
      <w:spacing w:before="260" w:line="300" w:lineRule="auto"/>
      <w:ind w:left="708"/>
      <w:jc w:val="both"/>
    </w:pPr>
    <w:rPr>
      <w:rFonts w:ascii="Times New Roman" w:eastAsia="Times New Roman" w:hAnsi="Times New Roman"/>
      <w:sz w:val="24"/>
      <w:szCs w:val="20"/>
    </w:rPr>
  </w:style>
  <w:style w:type="paragraph" w:customStyle="1" w:styleId="19">
    <w:name w:val="Знак Знак Знак Знак1"/>
    <w:rsid w:val="00216405"/>
    <w:pPr>
      <w:spacing w:after="160" w:line="240" w:lineRule="exact"/>
    </w:pPr>
    <w:rPr>
      <w:rFonts w:ascii="Verdana" w:eastAsia="Times New Roman" w:hAnsi="Verdana"/>
      <w:sz w:val="20"/>
      <w:szCs w:val="20"/>
    </w:rPr>
  </w:style>
  <w:style w:type="paragraph" w:customStyle="1" w:styleId="1a">
    <w:name w:val="Текст1"/>
    <w:rsid w:val="00216405"/>
    <w:rPr>
      <w:rFonts w:ascii="Courier New" w:eastAsia="Times New Roman" w:hAnsi="Courier New"/>
      <w:sz w:val="20"/>
      <w:szCs w:val="20"/>
    </w:rPr>
  </w:style>
  <w:style w:type="paragraph" w:customStyle="1" w:styleId="1b">
    <w:name w:val="Обычный 1"/>
    <w:rsid w:val="00216405"/>
    <w:pPr>
      <w:ind w:firstLine="720"/>
      <w:jc w:val="both"/>
    </w:pPr>
    <w:rPr>
      <w:rFonts w:ascii="Arial" w:eastAsia="Times New Roman" w:hAnsi="Arial"/>
      <w:sz w:val="24"/>
      <w:szCs w:val="20"/>
    </w:rPr>
  </w:style>
  <w:style w:type="paragraph" w:customStyle="1" w:styleId="1CharChar">
    <w:name w:val="1 Знак Char Знак Char Знак"/>
    <w:rsid w:val="00216405"/>
    <w:pPr>
      <w:spacing w:after="160" w:line="240" w:lineRule="exact"/>
    </w:pPr>
    <w:rPr>
      <w:rFonts w:ascii="Times New Roman" w:eastAsia="Times New Roman" w:hAnsi="Times New Roman"/>
      <w:sz w:val="20"/>
      <w:szCs w:val="20"/>
    </w:rPr>
  </w:style>
  <w:style w:type="paragraph" w:customStyle="1" w:styleId="style11">
    <w:name w:val="style11"/>
    <w:rsid w:val="00216405"/>
    <w:rPr>
      <w:rFonts w:ascii="Times New Roman" w:eastAsia="Times New Roman" w:hAnsi="Times New Roman"/>
      <w:b/>
      <w:color w:val="006600"/>
      <w:sz w:val="24"/>
      <w:szCs w:val="20"/>
    </w:rPr>
  </w:style>
  <w:style w:type="paragraph" w:customStyle="1" w:styleId="style10">
    <w:name w:val="style10"/>
    <w:rsid w:val="00216405"/>
    <w:rPr>
      <w:rFonts w:ascii="Times New Roman" w:eastAsia="Times New Roman" w:hAnsi="Times New Roman"/>
      <w:color w:val="003300"/>
      <w:sz w:val="24"/>
      <w:szCs w:val="20"/>
    </w:rPr>
  </w:style>
  <w:style w:type="paragraph" w:customStyle="1" w:styleId="sidebarbottom">
    <w:name w:val="sidebarbottom"/>
    <w:rsid w:val="00216405"/>
    <w:pPr>
      <w:spacing w:after="240"/>
      <w:ind w:right="150"/>
    </w:pPr>
    <w:rPr>
      <w:rFonts w:ascii="Times New Roman" w:eastAsia="Times New Roman" w:hAnsi="Times New Roman"/>
      <w:sz w:val="26"/>
      <w:szCs w:val="20"/>
    </w:rPr>
  </w:style>
  <w:style w:type="paragraph" w:customStyle="1" w:styleId="11">
    <w:name w:val="ГРАД 1.1 Заголовок"/>
    <w:rsid w:val="00216405"/>
    <w:pPr>
      <w:numPr>
        <w:ilvl w:val="1"/>
        <w:numId w:val="3"/>
      </w:numPr>
      <w:pBdr>
        <w:bottom w:val="none" w:sz="0" w:space="0" w:color="000000"/>
      </w:pBdr>
      <w:spacing w:before="120" w:after="240" w:line="360" w:lineRule="auto"/>
      <w:ind w:left="0" w:firstLine="709"/>
      <w:jc w:val="both"/>
    </w:pPr>
    <w:rPr>
      <w:rFonts w:ascii="Times New Roman" w:eastAsia="Times New Roman" w:hAnsi="Times New Roman"/>
      <w:b/>
      <w:color w:val="365F91"/>
      <w:sz w:val="24"/>
      <w:szCs w:val="20"/>
    </w:rPr>
  </w:style>
  <w:style w:type="paragraph" w:customStyle="1" w:styleId="10">
    <w:name w:val="Список1"/>
    <w:rsid w:val="00216405"/>
    <w:pPr>
      <w:numPr>
        <w:numId w:val="7"/>
      </w:numPr>
      <w:spacing w:line="360" w:lineRule="auto"/>
    </w:pPr>
    <w:rPr>
      <w:rFonts w:ascii="Times New Roman" w:eastAsia="Times New Roman" w:hAnsi="Times New Roman"/>
      <w:sz w:val="24"/>
      <w:szCs w:val="20"/>
    </w:rPr>
  </w:style>
  <w:style w:type="paragraph" w:customStyle="1" w:styleId="1c">
    <w:name w:val="Обычный1"/>
    <w:rsid w:val="00216405"/>
    <w:pPr>
      <w:ind w:firstLine="400"/>
      <w:jc w:val="both"/>
    </w:pPr>
    <w:rPr>
      <w:rFonts w:ascii="Times New Roman" w:eastAsia="Times New Roman" w:hAnsi="Times New Roman"/>
      <w:sz w:val="24"/>
      <w:szCs w:val="20"/>
    </w:rPr>
  </w:style>
  <w:style w:type="paragraph" w:styleId="1d">
    <w:name w:val="toc 1"/>
    <w:rsid w:val="00216405"/>
    <w:pPr>
      <w:spacing w:after="100"/>
      <w:ind w:firstLine="360"/>
    </w:pPr>
    <w:rPr>
      <w:rFonts w:ascii="Times New Roman" w:eastAsia="Times New Roman" w:hAnsi="Times New Roman"/>
      <w:b/>
      <w:i/>
      <w:sz w:val="20"/>
      <w:szCs w:val="20"/>
    </w:rPr>
  </w:style>
  <w:style w:type="paragraph" w:customStyle="1" w:styleId="1e">
    <w:name w:val="Знак1"/>
    <w:rsid w:val="00216405"/>
    <w:pPr>
      <w:spacing w:after="160" w:line="240" w:lineRule="exact"/>
    </w:pPr>
    <w:rPr>
      <w:rFonts w:ascii="Verdana" w:eastAsia="Times New Roman" w:hAnsi="Verdana"/>
      <w:sz w:val="24"/>
      <w:szCs w:val="20"/>
    </w:rPr>
  </w:style>
  <w:style w:type="paragraph" w:customStyle="1" w:styleId="1f">
    <w:name w:val="1 Знак"/>
    <w:rsid w:val="00216405"/>
    <w:pPr>
      <w:spacing w:after="160" w:line="240" w:lineRule="exact"/>
      <w:jc w:val="right"/>
    </w:pPr>
    <w:rPr>
      <w:rFonts w:ascii="Times New Roman" w:eastAsia="Times New Roman" w:hAnsi="Times New Roman"/>
      <w:sz w:val="20"/>
      <w:szCs w:val="20"/>
    </w:rPr>
  </w:style>
  <w:style w:type="paragraph" w:customStyle="1" w:styleId="1f0">
    <w:name w:val="Основной текст1"/>
    <w:rsid w:val="00216405"/>
    <w:pPr>
      <w:spacing w:line="360" w:lineRule="auto"/>
      <w:jc w:val="center"/>
    </w:pPr>
    <w:rPr>
      <w:rFonts w:ascii="Times New Roman" w:eastAsia="Times New Roman" w:hAnsi="Times New Roman"/>
      <w:b/>
      <w:sz w:val="24"/>
      <w:szCs w:val="20"/>
    </w:rPr>
  </w:style>
  <w:style w:type="paragraph" w:customStyle="1" w:styleId="rad">
    <w:name w:val="rad"/>
    <w:rsid w:val="00216405"/>
    <w:pPr>
      <w:spacing w:after="240"/>
    </w:pPr>
    <w:rPr>
      <w:rFonts w:ascii="Times New Roman" w:eastAsia="Times New Roman" w:hAnsi="Times New Roman"/>
      <w:sz w:val="26"/>
      <w:szCs w:val="20"/>
    </w:rPr>
  </w:style>
  <w:style w:type="paragraph" w:customStyle="1" w:styleId="topics">
    <w:name w:val="topics"/>
    <w:rsid w:val="00216405"/>
    <w:pPr>
      <w:spacing w:after="240"/>
    </w:pPr>
    <w:rPr>
      <w:rFonts w:ascii="Times New Roman" w:eastAsia="Times New Roman" w:hAnsi="Times New Roman"/>
      <w:sz w:val="26"/>
      <w:szCs w:val="20"/>
    </w:rPr>
  </w:style>
  <w:style w:type="paragraph" w:customStyle="1" w:styleId="imgleftlargermargin">
    <w:name w:val="img_left_larger_margin"/>
    <w:rsid w:val="00216405"/>
    <w:pPr>
      <w:spacing w:after="180"/>
      <w:ind w:right="450"/>
    </w:pPr>
    <w:rPr>
      <w:rFonts w:ascii="Times New Roman" w:eastAsia="Times New Roman" w:hAnsi="Times New Roman"/>
      <w:sz w:val="26"/>
      <w:szCs w:val="20"/>
    </w:rPr>
  </w:style>
  <w:style w:type="paragraph" w:customStyle="1" w:styleId="aglistbasicinfopic">
    <w:name w:val="aglistbasicinfopic"/>
    <w:rsid w:val="00216405"/>
    <w:pPr>
      <w:spacing w:before="240" w:after="240"/>
    </w:pPr>
    <w:rPr>
      <w:rFonts w:ascii="Times New Roman" w:eastAsia="Times New Roman" w:hAnsi="Times New Roman"/>
      <w:sz w:val="26"/>
      <w:szCs w:val="20"/>
    </w:rPr>
  </w:style>
  <w:style w:type="paragraph" w:customStyle="1" w:styleId="note">
    <w:name w:val="note"/>
    <w:rsid w:val="00216405"/>
    <w:pPr>
      <w:spacing w:after="240"/>
    </w:pPr>
    <w:rPr>
      <w:rFonts w:ascii="Times New Roman" w:eastAsia="Times New Roman" w:hAnsi="Times New Roman"/>
      <w:color w:val="990000"/>
      <w:sz w:val="26"/>
      <w:szCs w:val="20"/>
    </w:rPr>
  </w:style>
  <w:style w:type="paragraph" w:customStyle="1" w:styleId="200">
    <w:name w:val="Основной текст200"/>
    <w:rsid w:val="00216405"/>
    <w:pPr>
      <w:shd w:val="clear" w:color="auto" w:fill="FFFFFF"/>
      <w:ind w:hanging="600"/>
    </w:pPr>
    <w:rPr>
      <w:rFonts w:ascii="Times New Roman" w:eastAsia="Times New Roman" w:hAnsi="Times New Roman"/>
      <w:sz w:val="21"/>
      <w:szCs w:val="20"/>
    </w:rPr>
  </w:style>
  <w:style w:type="paragraph" w:customStyle="1" w:styleId="location1">
    <w:name w:val="location1"/>
    <w:rsid w:val="00216405"/>
    <w:pPr>
      <w:spacing w:after="240"/>
    </w:pPr>
    <w:rPr>
      <w:rFonts w:ascii="Times New Roman" w:eastAsia="Times New Roman" w:hAnsi="Times New Roman"/>
      <w:sz w:val="26"/>
      <w:szCs w:val="20"/>
    </w:rPr>
  </w:style>
  <w:style w:type="paragraph" w:customStyle="1" w:styleId="71">
    <w:name w:val="Основной текст (7)"/>
    <w:rsid w:val="00216405"/>
    <w:pPr>
      <w:shd w:val="clear" w:color="auto" w:fill="FFFFFF"/>
    </w:pPr>
    <w:rPr>
      <w:rFonts w:ascii="Arial Narrow" w:eastAsia="Times New Roman" w:hAnsi="Arial Narrow"/>
      <w:sz w:val="9"/>
      <w:szCs w:val="20"/>
    </w:rPr>
  </w:style>
  <w:style w:type="paragraph" w:styleId="72">
    <w:name w:val="toc 7"/>
    <w:rsid w:val="00216405"/>
    <w:pPr>
      <w:ind w:left="1440"/>
    </w:pPr>
    <w:rPr>
      <w:rFonts w:ascii="Times New Roman" w:eastAsia="Times New Roman" w:hAnsi="Times New Roman"/>
      <w:sz w:val="24"/>
      <w:szCs w:val="20"/>
    </w:rPr>
  </w:style>
  <w:style w:type="paragraph" w:customStyle="1" w:styleId="rboxheader">
    <w:name w:val="rbox_header"/>
    <w:rsid w:val="00216405"/>
    <w:rPr>
      <w:rFonts w:ascii="Times New Roman" w:eastAsia="Times New Roman" w:hAnsi="Times New Roman"/>
      <w:sz w:val="26"/>
      <w:szCs w:val="20"/>
    </w:rPr>
  </w:style>
  <w:style w:type="paragraph" w:customStyle="1" w:styleId="iconfb1">
    <w:name w:val="icon_fb1"/>
    <w:rsid w:val="00216405"/>
    <w:pPr>
      <w:spacing w:after="240"/>
      <w:ind w:right="150"/>
    </w:pPr>
    <w:rPr>
      <w:rFonts w:ascii="Times New Roman" w:eastAsia="Times New Roman" w:hAnsi="Times New Roman"/>
      <w:sz w:val="26"/>
      <w:szCs w:val="20"/>
    </w:rPr>
  </w:style>
  <w:style w:type="paragraph" w:customStyle="1" w:styleId="clear">
    <w:name w:val="clear"/>
    <w:rsid w:val="00216405"/>
    <w:pPr>
      <w:spacing w:after="240"/>
    </w:pPr>
    <w:rPr>
      <w:rFonts w:ascii="Times New Roman" w:eastAsia="Times New Roman" w:hAnsi="Times New Roman"/>
      <w:sz w:val="26"/>
      <w:szCs w:val="20"/>
    </w:rPr>
  </w:style>
  <w:style w:type="paragraph" w:customStyle="1" w:styleId="left">
    <w:name w:val="left"/>
    <w:rsid w:val="00216405"/>
    <w:pPr>
      <w:spacing w:after="240"/>
    </w:pPr>
    <w:rPr>
      <w:rFonts w:ascii="Times New Roman" w:eastAsia="Times New Roman" w:hAnsi="Times New Roman"/>
      <w:sz w:val="26"/>
      <w:szCs w:val="20"/>
    </w:rPr>
  </w:style>
  <w:style w:type="paragraph" w:customStyle="1" w:styleId="btn1">
    <w:name w:val="btn1"/>
    <w:rsid w:val="00216405"/>
    <w:pPr>
      <w:ind w:left="75" w:right="75"/>
    </w:pPr>
    <w:rPr>
      <w:rFonts w:ascii="Times New Roman" w:eastAsia="Times New Roman" w:hAnsi="Times New Roman"/>
      <w:sz w:val="26"/>
      <w:szCs w:val="20"/>
    </w:rPr>
  </w:style>
  <w:style w:type="paragraph" w:customStyle="1" w:styleId="iconfb">
    <w:name w:val="icon_fb"/>
    <w:rsid w:val="00216405"/>
    <w:pPr>
      <w:spacing w:after="240"/>
    </w:pPr>
    <w:rPr>
      <w:rFonts w:ascii="Times New Roman" w:eastAsia="Times New Roman" w:hAnsi="Times New Roman"/>
      <w:sz w:val="26"/>
      <w:szCs w:val="20"/>
    </w:rPr>
  </w:style>
  <w:style w:type="paragraph" w:customStyle="1" w:styleId="envelopeicon">
    <w:name w:val="envelopeicon"/>
    <w:rsid w:val="00216405"/>
    <w:pPr>
      <w:spacing w:after="240"/>
    </w:pPr>
    <w:rPr>
      <w:rFonts w:ascii="Times New Roman" w:eastAsia="Times New Roman" w:hAnsi="Times New Roman"/>
      <w:sz w:val="26"/>
      <w:szCs w:val="20"/>
    </w:rPr>
  </w:style>
  <w:style w:type="paragraph" w:customStyle="1" w:styleId="pdflink">
    <w:name w:val="pdflink"/>
    <w:rsid w:val="00216405"/>
    <w:pPr>
      <w:spacing w:after="240"/>
    </w:pPr>
    <w:rPr>
      <w:rFonts w:ascii="Times New Roman" w:eastAsia="Times New Roman" w:hAnsi="Times New Roman"/>
      <w:sz w:val="26"/>
      <w:szCs w:val="20"/>
    </w:rPr>
  </w:style>
  <w:style w:type="paragraph" w:customStyle="1" w:styleId="itemlogos">
    <w:name w:val="item_logos"/>
    <w:rsid w:val="00216405"/>
    <w:pPr>
      <w:spacing w:after="240"/>
    </w:pPr>
    <w:rPr>
      <w:rFonts w:ascii="Times New Roman" w:eastAsia="Times New Roman" w:hAnsi="Times New Roman"/>
      <w:sz w:val="26"/>
      <w:szCs w:val="20"/>
    </w:rPr>
  </w:style>
  <w:style w:type="paragraph" w:customStyle="1" w:styleId="Style33">
    <w:name w:val="Style33"/>
    <w:rsid w:val="00216405"/>
    <w:pPr>
      <w:spacing w:line="230" w:lineRule="exact"/>
    </w:pPr>
    <w:rPr>
      <w:rFonts w:ascii="Times New Roman" w:eastAsia="Times New Roman" w:hAnsi="Times New Roman"/>
      <w:sz w:val="24"/>
      <w:szCs w:val="20"/>
    </w:rPr>
  </w:style>
  <w:style w:type="paragraph" w:customStyle="1" w:styleId="211">
    <w:name w:val="Основной текст 211"/>
    <w:rsid w:val="00216405"/>
    <w:pPr>
      <w:spacing w:line="360" w:lineRule="atLeast"/>
      <w:ind w:left="567" w:hanging="567"/>
      <w:jc w:val="both"/>
    </w:pPr>
    <w:rPr>
      <w:rFonts w:ascii="Times New Roman" w:eastAsia="Times New Roman" w:hAnsi="Times New Roman"/>
      <w:sz w:val="24"/>
      <w:szCs w:val="20"/>
    </w:rPr>
  </w:style>
  <w:style w:type="paragraph" w:customStyle="1" w:styleId="buttons">
    <w:name w:val="buttons"/>
    <w:rsid w:val="00216405"/>
    <w:pPr>
      <w:spacing w:after="240"/>
    </w:pPr>
    <w:rPr>
      <w:rFonts w:ascii="Times New Roman" w:eastAsia="Times New Roman" w:hAnsi="Times New Roman"/>
      <w:sz w:val="26"/>
      <w:szCs w:val="20"/>
    </w:rPr>
  </w:style>
  <w:style w:type="paragraph" w:customStyle="1" w:styleId="ConsNormal0">
    <w:name w:val="ConsNormal Знак"/>
    <w:rsid w:val="00216405"/>
    <w:pPr>
      <w:ind w:firstLine="720"/>
    </w:pPr>
    <w:rPr>
      <w:rFonts w:ascii="Consultant" w:eastAsia="Times New Roman" w:hAnsi="Consultant"/>
      <w:sz w:val="20"/>
      <w:szCs w:val="20"/>
    </w:rPr>
  </w:style>
  <w:style w:type="paragraph" w:customStyle="1" w:styleId="style4">
    <w:name w:val="style4"/>
    <w:rsid w:val="00216405"/>
    <w:rPr>
      <w:rFonts w:ascii="Times New Roman" w:eastAsia="Times New Roman" w:hAnsi="Times New Roman"/>
      <w:sz w:val="24"/>
      <w:szCs w:val="20"/>
    </w:rPr>
  </w:style>
  <w:style w:type="paragraph" w:customStyle="1" w:styleId="120">
    <w:name w:val="Текст 12(таблица)"/>
    <w:rsid w:val="00216405"/>
    <w:pPr>
      <w:ind w:right="132"/>
      <w:jc w:val="both"/>
    </w:pPr>
    <w:rPr>
      <w:rFonts w:ascii="Times New Roman" w:eastAsia="Times New Roman" w:hAnsi="Times New Roman"/>
      <w:sz w:val="24"/>
      <w:szCs w:val="20"/>
    </w:rPr>
  </w:style>
  <w:style w:type="paragraph" w:customStyle="1" w:styleId="buttonsl1">
    <w:name w:val="buttonsl1"/>
    <w:rsid w:val="00216405"/>
    <w:pPr>
      <w:spacing w:before="240" w:after="240"/>
    </w:pPr>
    <w:rPr>
      <w:rFonts w:ascii="Times New Roman" w:eastAsia="Times New Roman" w:hAnsi="Times New Roman"/>
      <w:sz w:val="26"/>
      <w:szCs w:val="20"/>
    </w:rPr>
  </w:style>
  <w:style w:type="paragraph" w:customStyle="1" w:styleId="imgleftlargermargin20px">
    <w:name w:val="img_left_larger_margin_20px"/>
    <w:rsid w:val="00216405"/>
    <w:pPr>
      <w:spacing w:after="180"/>
      <w:ind w:right="300"/>
    </w:pPr>
    <w:rPr>
      <w:rFonts w:ascii="Times New Roman" w:eastAsia="Times New Roman" w:hAnsi="Times New Roman"/>
      <w:sz w:val="26"/>
      <w:szCs w:val="20"/>
    </w:rPr>
  </w:style>
  <w:style w:type="paragraph" w:customStyle="1" w:styleId="Oaaeeoaoaeno">
    <w:name w:val="#Oaaeeoa oaeno"/>
    <w:rsid w:val="00216405"/>
    <w:rPr>
      <w:rFonts w:ascii="Times New Roman" w:eastAsia="Times New Roman" w:hAnsi="Times New Roman"/>
      <w:sz w:val="20"/>
      <w:szCs w:val="20"/>
    </w:rPr>
  </w:style>
  <w:style w:type="paragraph" w:customStyle="1" w:styleId="rboxbl2">
    <w:name w:val="rbox_bl2"/>
    <w:rsid w:val="00216405"/>
    <w:pPr>
      <w:ind w:left="-150"/>
    </w:pPr>
    <w:rPr>
      <w:rFonts w:ascii="Times New Roman" w:eastAsia="Times New Roman" w:hAnsi="Times New Roman"/>
      <w:sz w:val="2"/>
      <w:szCs w:val="20"/>
    </w:rPr>
  </w:style>
  <w:style w:type="paragraph" w:customStyle="1" w:styleId="rboxbl3">
    <w:name w:val="rbox_bl3"/>
    <w:rsid w:val="00216405"/>
    <w:pPr>
      <w:spacing w:before="120" w:after="120"/>
      <w:ind w:left="2"/>
    </w:pPr>
    <w:rPr>
      <w:rFonts w:ascii="Times New Roman" w:eastAsia="Times New Roman" w:hAnsi="Times New Roman"/>
      <w:sz w:val="2"/>
      <w:szCs w:val="20"/>
    </w:rPr>
  </w:style>
  <w:style w:type="paragraph" w:customStyle="1" w:styleId="rboxbl1">
    <w:name w:val="rbox_bl1"/>
    <w:rsid w:val="00216405"/>
    <w:pPr>
      <w:ind w:left="-150"/>
    </w:pPr>
    <w:rPr>
      <w:rFonts w:ascii="Times New Roman" w:eastAsia="Times New Roman" w:hAnsi="Times New Roman"/>
      <w:sz w:val="2"/>
      <w:szCs w:val="20"/>
    </w:rPr>
  </w:style>
  <w:style w:type="paragraph" w:customStyle="1" w:styleId="column1">
    <w:name w:val="column1"/>
    <w:rsid w:val="00216405"/>
    <w:pPr>
      <w:spacing w:after="240"/>
    </w:pPr>
    <w:rPr>
      <w:rFonts w:ascii="Times New Roman" w:eastAsia="Times New Roman" w:hAnsi="Times New Roman"/>
      <w:sz w:val="26"/>
      <w:szCs w:val="20"/>
    </w:rPr>
  </w:style>
  <w:style w:type="paragraph" w:customStyle="1" w:styleId="column2">
    <w:name w:val="column2"/>
    <w:rsid w:val="00216405"/>
    <w:pPr>
      <w:spacing w:after="240"/>
    </w:pPr>
    <w:rPr>
      <w:rFonts w:ascii="Times New Roman" w:eastAsia="Times New Roman" w:hAnsi="Times New Roman"/>
      <w:sz w:val="26"/>
      <w:szCs w:val="20"/>
    </w:rPr>
  </w:style>
  <w:style w:type="paragraph" w:customStyle="1" w:styleId="publisher2">
    <w:name w:val="publisher2"/>
    <w:rsid w:val="00216405"/>
    <w:pPr>
      <w:ind w:left="240" w:right="150"/>
    </w:pPr>
    <w:rPr>
      <w:rFonts w:ascii="Times New Roman" w:eastAsia="Times New Roman" w:hAnsi="Times New Roman"/>
      <w:sz w:val="26"/>
      <w:szCs w:val="20"/>
    </w:rPr>
  </w:style>
  <w:style w:type="paragraph" w:customStyle="1" w:styleId="publisher3">
    <w:name w:val="publisher3"/>
    <w:rsid w:val="00216405"/>
    <w:pPr>
      <w:spacing w:after="240"/>
    </w:pPr>
    <w:rPr>
      <w:rFonts w:ascii="Times New Roman" w:eastAsia="Times New Roman" w:hAnsi="Times New Roman"/>
      <w:color w:val="666666"/>
      <w:sz w:val="26"/>
      <w:szCs w:val="20"/>
    </w:rPr>
  </w:style>
  <w:style w:type="paragraph" w:customStyle="1" w:styleId="colhdr">
    <w:name w:val="colhdr"/>
    <w:rsid w:val="00216405"/>
    <w:pPr>
      <w:spacing w:after="240"/>
    </w:pPr>
    <w:rPr>
      <w:rFonts w:ascii="Times New Roman" w:eastAsia="Times New Roman" w:hAnsi="Times New Roman"/>
      <w:sz w:val="26"/>
      <w:szCs w:val="20"/>
    </w:rPr>
  </w:style>
  <w:style w:type="paragraph" w:customStyle="1" w:styleId="publisher1">
    <w:name w:val="publisher1"/>
    <w:rsid w:val="00216405"/>
    <w:pPr>
      <w:spacing w:after="240"/>
    </w:pPr>
    <w:rPr>
      <w:rFonts w:ascii="Times New Roman" w:eastAsia="Times New Roman" w:hAnsi="Times New Roman"/>
      <w:color w:val="666666"/>
      <w:sz w:val="26"/>
      <w:szCs w:val="20"/>
    </w:rPr>
  </w:style>
  <w:style w:type="paragraph" w:customStyle="1" w:styleId="310">
    <w:name w:val="Заголовок 31"/>
    <w:rsid w:val="00216405"/>
    <w:pPr>
      <w:spacing w:before="200"/>
    </w:pPr>
    <w:rPr>
      <w:rFonts w:ascii="Cambria" w:eastAsia="Times New Roman" w:hAnsi="Cambria"/>
      <w:b/>
      <w:color w:val="4F81BD"/>
      <w:sz w:val="24"/>
      <w:szCs w:val="20"/>
    </w:rPr>
  </w:style>
  <w:style w:type="paragraph" w:customStyle="1" w:styleId="311">
    <w:name w:val="Основной текст 31"/>
    <w:rsid w:val="00216405"/>
    <w:pPr>
      <w:jc w:val="both"/>
    </w:pPr>
    <w:rPr>
      <w:rFonts w:ascii="Tahoma" w:eastAsia="Times New Roman" w:hAnsi="Tahoma"/>
      <w:color w:val="000000"/>
      <w:szCs w:val="20"/>
    </w:rPr>
  </w:style>
  <w:style w:type="paragraph" w:customStyle="1" w:styleId="312">
    <w:name w:val="Основной текст с отступом 31"/>
    <w:rsid w:val="00216405"/>
    <w:pPr>
      <w:ind w:right="21" w:hanging="11"/>
      <w:jc w:val="both"/>
    </w:pPr>
    <w:rPr>
      <w:rFonts w:ascii="Bookman Old Style" w:eastAsia="Times New Roman" w:hAnsi="Bookman Old Style"/>
      <w:i/>
      <w:color w:val="000000"/>
      <w:szCs w:val="20"/>
    </w:rPr>
  </w:style>
  <w:style w:type="paragraph" w:customStyle="1" w:styleId="placetime1">
    <w:name w:val="placetime1"/>
    <w:rsid w:val="00216405"/>
    <w:pPr>
      <w:pBdr>
        <w:bottom w:val="single" w:sz="6" w:space="0" w:color="8B9EA2"/>
      </w:pBdr>
      <w:shd w:val="clear" w:color="auto" w:fill="F0F8FF"/>
      <w:spacing w:after="240"/>
      <w:ind w:left="75" w:right="75"/>
    </w:pPr>
    <w:rPr>
      <w:rFonts w:ascii="Times New Roman" w:eastAsia="Times New Roman" w:hAnsi="Times New Roman"/>
      <w:sz w:val="26"/>
      <w:szCs w:val="20"/>
    </w:rPr>
  </w:style>
  <w:style w:type="paragraph" w:customStyle="1" w:styleId="bottoml1">
    <w:name w:val="bottom_l1"/>
    <w:rsid w:val="00216405"/>
    <w:pPr>
      <w:shd w:val="clear" w:color="auto" w:fill="FFFFFF"/>
      <w:spacing w:line="45" w:lineRule="atLeast"/>
      <w:ind w:left="-75"/>
    </w:pPr>
    <w:rPr>
      <w:rFonts w:ascii="Times New Roman" w:eastAsia="Times New Roman" w:hAnsi="Times New Roman"/>
      <w:sz w:val="26"/>
      <w:szCs w:val="20"/>
    </w:rPr>
  </w:style>
  <w:style w:type="paragraph" w:customStyle="1" w:styleId="imgleft">
    <w:name w:val="img_left"/>
    <w:rsid w:val="00216405"/>
    <w:pPr>
      <w:spacing w:after="150"/>
      <w:ind w:right="150"/>
    </w:pPr>
    <w:rPr>
      <w:rFonts w:ascii="Times New Roman" w:eastAsia="Times New Roman" w:hAnsi="Times New Roman"/>
      <w:sz w:val="26"/>
      <w:szCs w:val="20"/>
    </w:rPr>
  </w:style>
  <w:style w:type="paragraph" w:customStyle="1" w:styleId="btn">
    <w:name w:val="btn"/>
    <w:rsid w:val="00216405"/>
    <w:pPr>
      <w:spacing w:after="240"/>
    </w:pPr>
    <w:rPr>
      <w:rFonts w:ascii="Times New Roman" w:eastAsia="Times New Roman" w:hAnsi="Times New Roman"/>
      <w:sz w:val="26"/>
      <w:szCs w:val="20"/>
    </w:rPr>
  </w:style>
  <w:style w:type="paragraph" w:customStyle="1" w:styleId="date1">
    <w:name w:val="date1"/>
    <w:rsid w:val="00216405"/>
    <w:pPr>
      <w:spacing w:after="240"/>
    </w:pPr>
    <w:rPr>
      <w:rFonts w:ascii="Times New Roman" w:eastAsia="Times New Roman" w:hAnsi="Times New Roman"/>
      <w:sz w:val="26"/>
      <w:szCs w:val="20"/>
    </w:rPr>
  </w:style>
  <w:style w:type="paragraph" w:customStyle="1" w:styleId="date3">
    <w:name w:val="date3"/>
    <w:rsid w:val="00216405"/>
    <w:pPr>
      <w:pBdr>
        <w:bottom w:val="single" w:sz="6" w:space="0" w:color="E9EAEB"/>
      </w:pBdr>
      <w:ind w:left="360" w:right="360"/>
      <w:jc w:val="right"/>
    </w:pPr>
    <w:rPr>
      <w:rFonts w:ascii="Times New Roman" w:eastAsia="Times New Roman" w:hAnsi="Times New Roman"/>
      <w:b/>
      <w:sz w:val="12"/>
      <w:szCs w:val="20"/>
    </w:rPr>
  </w:style>
  <w:style w:type="paragraph" w:customStyle="1" w:styleId="date2">
    <w:name w:val="date2"/>
    <w:rsid w:val="00216405"/>
    <w:pPr>
      <w:spacing w:after="240"/>
      <w:ind w:right="75"/>
    </w:pPr>
    <w:rPr>
      <w:rFonts w:ascii="Times New Roman" w:eastAsia="Times New Roman" w:hAnsi="Times New Roman"/>
      <w:sz w:val="26"/>
      <w:szCs w:val="20"/>
    </w:rPr>
  </w:style>
  <w:style w:type="paragraph" w:customStyle="1" w:styleId="date5">
    <w:name w:val="date5"/>
    <w:rsid w:val="00216405"/>
    <w:pPr>
      <w:ind w:left="240" w:right="525"/>
    </w:pPr>
    <w:rPr>
      <w:rFonts w:ascii="Times New Roman" w:eastAsia="Times New Roman" w:hAnsi="Times New Roman"/>
      <w:sz w:val="26"/>
      <w:szCs w:val="20"/>
    </w:rPr>
  </w:style>
  <w:style w:type="paragraph" w:customStyle="1" w:styleId="date4">
    <w:name w:val="date4"/>
    <w:rsid w:val="00216405"/>
    <w:pPr>
      <w:pBdr>
        <w:bottom w:val="single" w:sz="6" w:space="0" w:color="E9EAEB"/>
      </w:pBdr>
      <w:ind w:left="360" w:right="360"/>
      <w:jc w:val="right"/>
    </w:pPr>
    <w:rPr>
      <w:rFonts w:ascii="Times New Roman" w:eastAsia="Times New Roman" w:hAnsi="Times New Roman"/>
      <w:sz w:val="26"/>
      <w:szCs w:val="20"/>
    </w:rPr>
  </w:style>
  <w:style w:type="paragraph" w:customStyle="1" w:styleId="date7">
    <w:name w:val="date7"/>
    <w:rsid w:val="00216405"/>
    <w:pPr>
      <w:jc w:val="right"/>
    </w:pPr>
    <w:rPr>
      <w:rFonts w:ascii="Times New Roman" w:eastAsia="Times New Roman" w:hAnsi="Times New Roman"/>
      <w:sz w:val="26"/>
      <w:szCs w:val="20"/>
    </w:rPr>
  </w:style>
  <w:style w:type="paragraph" w:customStyle="1" w:styleId="date6">
    <w:name w:val="date6"/>
    <w:rsid w:val="00216405"/>
    <w:pPr>
      <w:jc w:val="right"/>
    </w:pPr>
    <w:rPr>
      <w:rFonts w:ascii="Times New Roman" w:eastAsia="Times New Roman" w:hAnsi="Times New Roman"/>
      <w:b/>
      <w:sz w:val="12"/>
      <w:szCs w:val="20"/>
    </w:rPr>
  </w:style>
  <w:style w:type="paragraph" w:customStyle="1" w:styleId="date8">
    <w:name w:val="date8"/>
    <w:rsid w:val="00216405"/>
    <w:pPr>
      <w:spacing w:after="240"/>
      <w:ind w:right="450"/>
    </w:pPr>
    <w:rPr>
      <w:rFonts w:ascii="Times New Roman" w:eastAsia="Times New Roman" w:hAnsi="Times New Roman"/>
      <w:sz w:val="26"/>
      <w:szCs w:val="20"/>
    </w:rPr>
  </w:style>
  <w:style w:type="paragraph" w:customStyle="1" w:styleId="3">
    <w:name w:val="Стиль3"/>
    <w:rsid w:val="00216405"/>
    <w:pPr>
      <w:numPr>
        <w:ilvl w:val="2"/>
        <w:numId w:val="9"/>
      </w:numPr>
      <w:ind w:firstLine="567"/>
      <w:jc w:val="both"/>
    </w:pPr>
    <w:rPr>
      <w:rFonts w:ascii="Times New Roman" w:eastAsia="Times New Roman" w:hAnsi="Times New Roman"/>
      <w:sz w:val="24"/>
      <w:szCs w:val="20"/>
    </w:rPr>
  </w:style>
  <w:style w:type="paragraph" w:customStyle="1" w:styleId="twocolumn4949">
    <w:name w:val="two_column_49_49"/>
    <w:rsid w:val="00216405"/>
    <w:pPr>
      <w:spacing w:after="240"/>
    </w:pPr>
    <w:rPr>
      <w:rFonts w:ascii="Times New Roman" w:eastAsia="Times New Roman" w:hAnsi="Times New Roman"/>
      <w:sz w:val="26"/>
      <w:szCs w:val="20"/>
    </w:rPr>
  </w:style>
  <w:style w:type="paragraph" w:customStyle="1" w:styleId="preserve">
    <w:name w:val="preserve"/>
    <w:rsid w:val="00216405"/>
    <w:pPr>
      <w:spacing w:after="240"/>
    </w:pPr>
    <w:rPr>
      <w:rFonts w:ascii="Arial" w:eastAsia="Times New Roman" w:hAnsi="Arial"/>
      <w:sz w:val="24"/>
      <w:szCs w:val="20"/>
    </w:rPr>
  </w:style>
  <w:style w:type="paragraph" w:customStyle="1" w:styleId="contentheaderlinks">
    <w:name w:val="content_header_links"/>
    <w:rsid w:val="00216405"/>
    <w:pPr>
      <w:shd w:val="clear" w:color="auto" w:fill="FFFFFF"/>
      <w:spacing w:after="240"/>
      <w:ind w:left="5460"/>
    </w:pPr>
    <w:rPr>
      <w:rFonts w:ascii="Times New Roman" w:eastAsia="Times New Roman" w:hAnsi="Times New Roman"/>
      <w:sz w:val="26"/>
      <w:szCs w:val="20"/>
    </w:rPr>
  </w:style>
  <w:style w:type="paragraph" w:customStyle="1" w:styleId="c">
    <w:name w:val="c"/>
    <w:rsid w:val="00216405"/>
    <w:pPr>
      <w:spacing w:after="240"/>
    </w:pPr>
    <w:rPr>
      <w:rFonts w:ascii="Times New Roman" w:eastAsia="Times New Roman" w:hAnsi="Times New Roman"/>
      <w:sz w:val="26"/>
      <w:szCs w:val="20"/>
    </w:rPr>
  </w:style>
  <w:style w:type="paragraph" w:customStyle="1" w:styleId="rad2">
    <w:name w:val="rad2"/>
    <w:rsid w:val="00216405"/>
    <w:pPr>
      <w:ind w:right="75"/>
    </w:pPr>
    <w:rPr>
      <w:rFonts w:ascii="Times New Roman" w:eastAsia="Times New Roman" w:hAnsi="Times New Roman"/>
      <w:sz w:val="26"/>
      <w:szCs w:val="20"/>
    </w:rPr>
  </w:style>
  <w:style w:type="paragraph" w:customStyle="1" w:styleId="rad1">
    <w:name w:val="rad1"/>
    <w:rsid w:val="00216405"/>
    <w:rPr>
      <w:rFonts w:ascii="Times New Roman" w:eastAsia="Times New Roman" w:hAnsi="Times New Roman"/>
      <w:sz w:val="26"/>
      <w:szCs w:val="20"/>
    </w:rPr>
  </w:style>
  <w:style w:type="paragraph" w:customStyle="1" w:styleId="comment">
    <w:name w:val="comment"/>
    <w:rsid w:val="00216405"/>
    <w:pPr>
      <w:spacing w:after="240"/>
    </w:pPr>
    <w:rPr>
      <w:rFonts w:ascii="Times New Roman" w:eastAsia="Times New Roman" w:hAnsi="Times New Roman"/>
      <w:sz w:val="26"/>
      <w:szCs w:val="20"/>
    </w:rPr>
  </w:style>
  <w:style w:type="paragraph" w:customStyle="1" w:styleId="rboxtr2">
    <w:name w:val="rbox_tr2"/>
    <w:rsid w:val="00216405"/>
    <w:rPr>
      <w:rFonts w:ascii="Times New Roman" w:eastAsia="Times New Roman" w:hAnsi="Times New Roman"/>
      <w:sz w:val="26"/>
      <w:szCs w:val="20"/>
    </w:rPr>
  </w:style>
  <w:style w:type="paragraph" w:styleId="61">
    <w:name w:val="toc 6"/>
    <w:rsid w:val="00216405"/>
    <w:pPr>
      <w:ind w:left="1200"/>
    </w:pPr>
    <w:rPr>
      <w:rFonts w:ascii="Times New Roman" w:eastAsia="Times New Roman" w:hAnsi="Times New Roman"/>
      <w:sz w:val="24"/>
      <w:szCs w:val="20"/>
    </w:rPr>
  </w:style>
  <w:style w:type="paragraph" w:customStyle="1" w:styleId="rboxtr1">
    <w:name w:val="rbox_tr1"/>
    <w:rsid w:val="00216405"/>
    <w:pPr>
      <w:spacing w:after="240"/>
    </w:pPr>
    <w:rPr>
      <w:rFonts w:ascii="Times New Roman" w:eastAsia="Times New Roman" w:hAnsi="Times New Roman"/>
      <w:sz w:val="26"/>
      <w:szCs w:val="20"/>
    </w:rPr>
  </w:style>
  <w:style w:type="paragraph" w:customStyle="1" w:styleId="affb">
    <w:name w:val="Обычный.Нормальный абзац"/>
    <w:rsid w:val="00216405"/>
    <w:pPr>
      <w:ind w:firstLine="709"/>
      <w:jc w:val="both"/>
    </w:pPr>
    <w:rPr>
      <w:rFonts w:ascii="Times New Roman" w:eastAsia="Times New Roman" w:hAnsi="Times New Roman"/>
      <w:sz w:val="24"/>
      <w:szCs w:val="20"/>
    </w:rPr>
  </w:style>
  <w:style w:type="paragraph" w:customStyle="1" w:styleId="affc">
    <w:name w:val="Пункт"/>
    <w:rsid w:val="00216405"/>
    <w:pPr>
      <w:ind w:left="1404" w:hanging="504"/>
      <w:jc w:val="both"/>
    </w:pPr>
    <w:rPr>
      <w:rFonts w:ascii="Times New Roman" w:eastAsia="Times New Roman" w:hAnsi="Times New Roman"/>
      <w:sz w:val="24"/>
      <w:szCs w:val="20"/>
    </w:rPr>
  </w:style>
  <w:style w:type="paragraph" w:styleId="affd">
    <w:name w:val="Normal Indent"/>
    <w:locked/>
    <w:rsid w:val="00216405"/>
    <w:rPr>
      <w:rFonts w:ascii="Times New Roman" w:eastAsia="Times New Roman" w:hAnsi="Times New Roman"/>
      <w:sz w:val="24"/>
      <w:szCs w:val="20"/>
    </w:rPr>
  </w:style>
  <w:style w:type="paragraph" w:customStyle="1" w:styleId="location">
    <w:name w:val="location"/>
    <w:rsid w:val="00216405"/>
    <w:pPr>
      <w:spacing w:after="240"/>
    </w:pPr>
    <w:rPr>
      <w:rFonts w:ascii="Times New Roman" w:eastAsia="Times New Roman" w:hAnsi="Times New Roman"/>
      <w:sz w:val="26"/>
      <w:szCs w:val="20"/>
    </w:rPr>
  </w:style>
  <w:style w:type="paragraph" w:customStyle="1" w:styleId="chk1">
    <w:name w:val="chk1"/>
    <w:rsid w:val="00216405"/>
    <w:rPr>
      <w:rFonts w:ascii="Times New Roman" w:eastAsia="Times New Roman" w:hAnsi="Times New Roman"/>
      <w:sz w:val="26"/>
      <w:szCs w:val="20"/>
    </w:rPr>
  </w:style>
  <w:style w:type="paragraph" w:customStyle="1" w:styleId="chk2">
    <w:name w:val="chk2"/>
    <w:rsid w:val="00216405"/>
    <w:pPr>
      <w:ind w:right="75"/>
    </w:pPr>
    <w:rPr>
      <w:rFonts w:ascii="Times New Roman" w:eastAsia="Times New Roman" w:hAnsi="Times New Roman"/>
      <w:sz w:val="26"/>
      <w:szCs w:val="20"/>
    </w:rPr>
  </w:style>
  <w:style w:type="paragraph" w:customStyle="1" w:styleId="navparent">
    <w:name w:val="navparent"/>
    <w:rsid w:val="00216405"/>
    <w:pPr>
      <w:spacing w:after="240"/>
    </w:pPr>
    <w:rPr>
      <w:rFonts w:ascii="Times New Roman" w:eastAsia="Times New Roman" w:hAnsi="Times New Roman"/>
      <w:sz w:val="26"/>
      <w:szCs w:val="20"/>
    </w:rPr>
  </w:style>
  <w:style w:type="paragraph" w:customStyle="1" w:styleId="c3">
    <w:name w:val="c3"/>
    <w:rsid w:val="00216405"/>
    <w:pPr>
      <w:spacing w:after="240"/>
      <w:ind w:right="3450"/>
    </w:pPr>
    <w:rPr>
      <w:rFonts w:ascii="Times New Roman" w:eastAsia="Times New Roman" w:hAnsi="Times New Roman"/>
      <w:sz w:val="26"/>
      <w:szCs w:val="20"/>
    </w:rPr>
  </w:style>
  <w:style w:type="paragraph" w:customStyle="1" w:styleId="c2">
    <w:name w:val="c2"/>
    <w:rsid w:val="00216405"/>
    <w:pPr>
      <w:spacing w:after="240"/>
      <w:ind w:left="3300"/>
    </w:pPr>
    <w:rPr>
      <w:rFonts w:ascii="Times New Roman" w:eastAsia="Times New Roman" w:hAnsi="Times New Roman"/>
      <w:sz w:val="26"/>
      <w:szCs w:val="20"/>
    </w:rPr>
  </w:style>
  <w:style w:type="paragraph" w:customStyle="1" w:styleId="c1">
    <w:name w:val="c1"/>
    <w:rsid w:val="00216405"/>
    <w:pPr>
      <w:spacing w:after="240"/>
      <w:ind w:left="3075"/>
    </w:pPr>
    <w:rPr>
      <w:rFonts w:ascii="Times New Roman" w:eastAsia="Times New Roman" w:hAnsi="Times New Roman"/>
      <w:sz w:val="26"/>
      <w:szCs w:val="20"/>
    </w:rPr>
  </w:style>
  <w:style w:type="paragraph" w:customStyle="1" w:styleId="datatable">
    <w:name w:val="datatable"/>
    <w:rsid w:val="00216405"/>
    <w:pPr>
      <w:pBdr>
        <w:top w:val="single" w:sz="6" w:space="0" w:color="8A9DAA"/>
        <w:left w:val="single" w:sz="6" w:space="0" w:color="8A9DAA"/>
      </w:pBdr>
      <w:spacing w:before="240" w:after="240"/>
    </w:pPr>
    <w:rPr>
      <w:rFonts w:ascii="Times New Roman" w:eastAsia="Times New Roman" w:hAnsi="Times New Roman"/>
      <w:sz w:val="26"/>
      <w:szCs w:val="20"/>
    </w:rPr>
  </w:style>
  <w:style w:type="paragraph" w:customStyle="1" w:styleId="affe">
    <w:name w:val="Стиль"/>
    <w:rsid w:val="00216405"/>
    <w:rPr>
      <w:rFonts w:ascii="Arial" w:eastAsia="Times New Roman" w:hAnsi="Arial"/>
      <w:sz w:val="24"/>
      <w:szCs w:val="20"/>
    </w:rPr>
  </w:style>
  <w:style w:type="paragraph" w:customStyle="1" w:styleId="afff">
    <w:name w:val="Заголовок договора"/>
    <w:rsid w:val="00216405"/>
    <w:pPr>
      <w:jc w:val="center"/>
    </w:pPr>
    <w:rPr>
      <w:rFonts w:ascii="Arial" w:eastAsia="Times New Roman" w:hAnsi="Arial"/>
      <w:b/>
      <w:sz w:val="28"/>
      <w:szCs w:val="20"/>
    </w:rPr>
  </w:style>
  <w:style w:type="paragraph" w:customStyle="1" w:styleId="afff0">
    <w:name w:val="Знак"/>
    <w:rsid w:val="00216405"/>
    <w:rPr>
      <w:rFonts w:ascii="Tahoma" w:eastAsia="Times New Roman" w:hAnsi="Tahoma"/>
      <w:sz w:val="20"/>
      <w:szCs w:val="20"/>
    </w:rPr>
  </w:style>
  <w:style w:type="paragraph" w:styleId="afff1">
    <w:name w:val="Document Map"/>
    <w:link w:val="afff2"/>
    <w:locked/>
    <w:rsid w:val="00216405"/>
    <w:pPr>
      <w:shd w:val="clear" w:color="auto" w:fill="000080"/>
    </w:pPr>
    <w:rPr>
      <w:rFonts w:ascii="Tahoma" w:eastAsia="Times New Roman" w:hAnsi="Tahoma"/>
      <w:sz w:val="20"/>
      <w:szCs w:val="20"/>
    </w:rPr>
  </w:style>
  <w:style w:type="character" w:customStyle="1" w:styleId="afff2">
    <w:name w:val="Схема документа Знак"/>
    <w:basedOn w:val="a0"/>
    <w:link w:val="afff1"/>
    <w:rsid w:val="00216405"/>
    <w:rPr>
      <w:rFonts w:ascii="Tahoma" w:eastAsia="Times New Roman" w:hAnsi="Tahoma"/>
      <w:sz w:val="20"/>
      <w:szCs w:val="20"/>
      <w:shd w:val="clear" w:color="auto" w:fill="000080"/>
    </w:rPr>
  </w:style>
  <w:style w:type="paragraph" w:customStyle="1" w:styleId="afff3">
    <w:name w:val="Таблицы (моноширинный)"/>
    <w:rsid w:val="00216405"/>
    <w:pPr>
      <w:jc w:val="both"/>
    </w:pPr>
    <w:rPr>
      <w:rFonts w:ascii="Courier New" w:eastAsia="Times New Roman" w:hAnsi="Courier New"/>
      <w:sz w:val="20"/>
      <w:szCs w:val="20"/>
    </w:rPr>
  </w:style>
  <w:style w:type="paragraph" w:customStyle="1" w:styleId="greylinelast">
    <w:name w:val="greylinelast"/>
    <w:rsid w:val="00216405"/>
    <w:pPr>
      <w:spacing w:after="240"/>
    </w:pPr>
    <w:rPr>
      <w:rFonts w:ascii="Times New Roman" w:eastAsia="Times New Roman" w:hAnsi="Times New Roman"/>
      <w:sz w:val="26"/>
      <w:szCs w:val="20"/>
    </w:rPr>
  </w:style>
  <w:style w:type="paragraph" w:customStyle="1" w:styleId="n">
    <w:name w:val="n"/>
    <w:rsid w:val="00216405"/>
    <w:pPr>
      <w:spacing w:after="240"/>
    </w:pPr>
    <w:rPr>
      <w:rFonts w:ascii="Times New Roman" w:eastAsia="Times New Roman" w:hAnsi="Times New Roman"/>
      <w:sz w:val="26"/>
      <w:szCs w:val="20"/>
    </w:rPr>
  </w:style>
  <w:style w:type="paragraph" w:customStyle="1" w:styleId="rssfeeds1">
    <w:name w:val="rssfeeds1"/>
    <w:rsid w:val="00216405"/>
    <w:pPr>
      <w:spacing w:before="75" w:after="75"/>
      <w:ind w:left="150" w:right="150"/>
    </w:pPr>
    <w:rPr>
      <w:rFonts w:ascii="Times New Roman" w:eastAsia="Times New Roman" w:hAnsi="Times New Roman"/>
      <w:sz w:val="26"/>
      <w:szCs w:val="20"/>
    </w:rPr>
  </w:style>
  <w:style w:type="paragraph" w:customStyle="1" w:styleId="twocolumn5050">
    <w:name w:val="two_column_50_50"/>
    <w:rsid w:val="00216405"/>
    <w:pPr>
      <w:spacing w:after="240"/>
    </w:pPr>
    <w:rPr>
      <w:rFonts w:ascii="Times New Roman" w:eastAsia="Times New Roman" w:hAnsi="Times New Roman"/>
      <w:sz w:val="26"/>
      <w:szCs w:val="20"/>
    </w:rPr>
  </w:style>
  <w:style w:type="paragraph" w:customStyle="1" w:styleId="topics1">
    <w:name w:val="topics1"/>
    <w:rsid w:val="00216405"/>
    <w:pPr>
      <w:spacing w:after="240"/>
    </w:pPr>
    <w:rPr>
      <w:rFonts w:ascii="Times New Roman" w:eastAsia="Times New Roman" w:hAnsi="Times New Roman"/>
      <w:color w:val="666666"/>
      <w:sz w:val="26"/>
      <w:szCs w:val="20"/>
    </w:rPr>
  </w:style>
  <w:style w:type="paragraph" w:customStyle="1" w:styleId="1f1">
    <w:name w:val="Знак Знак Знак Знак1 Знак Знак Знак"/>
    <w:rsid w:val="00216405"/>
    <w:pPr>
      <w:spacing w:after="160" w:line="240" w:lineRule="exact"/>
    </w:pPr>
    <w:rPr>
      <w:rFonts w:ascii="Verdana" w:eastAsia="Times New Roman" w:hAnsi="Verdana"/>
      <w:sz w:val="20"/>
      <w:szCs w:val="20"/>
    </w:rPr>
  </w:style>
  <w:style w:type="paragraph" w:customStyle="1" w:styleId="fbandmail1">
    <w:name w:val="fb_and_mail1"/>
    <w:rsid w:val="00216405"/>
    <w:pPr>
      <w:spacing w:after="240"/>
    </w:pPr>
    <w:rPr>
      <w:rFonts w:ascii="Times New Roman" w:eastAsia="Times New Roman" w:hAnsi="Times New Roman"/>
      <w:szCs w:val="20"/>
    </w:rPr>
  </w:style>
  <w:style w:type="paragraph" w:customStyle="1" w:styleId="1f2">
    <w:name w:val="Дата1"/>
    <w:rsid w:val="00216405"/>
    <w:pPr>
      <w:spacing w:after="240"/>
    </w:pPr>
    <w:rPr>
      <w:rFonts w:ascii="Times New Roman" w:eastAsia="Times New Roman" w:hAnsi="Times New Roman"/>
      <w:sz w:val="26"/>
      <w:szCs w:val="20"/>
    </w:rPr>
  </w:style>
  <w:style w:type="paragraph" w:customStyle="1" w:styleId="technology">
    <w:name w:val="technology"/>
    <w:rsid w:val="00216405"/>
    <w:pPr>
      <w:spacing w:after="240"/>
    </w:pPr>
    <w:rPr>
      <w:rFonts w:ascii="Times New Roman" w:eastAsia="Times New Roman" w:hAnsi="Times New Roman"/>
      <w:sz w:val="26"/>
      <w:szCs w:val="20"/>
    </w:rPr>
  </w:style>
  <w:style w:type="paragraph" w:customStyle="1" w:styleId="highlightsiconbottom">
    <w:name w:val="highlightsiconbottom"/>
    <w:rsid w:val="00216405"/>
    <w:pPr>
      <w:spacing w:after="240"/>
    </w:pPr>
    <w:rPr>
      <w:rFonts w:ascii="Times New Roman" w:eastAsia="Times New Roman" w:hAnsi="Times New Roman"/>
      <w:sz w:val="26"/>
      <w:szCs w:val="20"/>
    </w:rPr>
  </w:style>
  <w:style w:type="paragraph" w:customStyle="1" w:styleId="iconemail1">
    <w:name w:val="icon_email1"/>
    <w:rsid w:val="00216405"/>
    <w:pPr>
      <w:spacing w:before="75"/>
      <w:ind w:right="210"/>
    </w:pPr>
    <w:rPr>
      <w:rFonts w:ascii="Times New Roman" w:eastAsia="Times New Roman" w:hAnsi="Times New Roman"/>
      <w:sz w:val="26"/>
      <w:szCs w:val="20"/>
    </w:rPr>
  </w:style>
  <w:style w:type="paragraph" w:customStyle="1" w:styleId="envelopeicon1">
    <w:name w:val="envelopeicon1"/>
    <w:rsid w:val="00216405"/>
    <w:pPr>
      <w:spacing w:before="120" w:after="120"/>
      <w:ind w:left="150"/>
    </w:pPr>
    <w:rPr>
      <w:rFonts w:ascii="Times New Roman" w:eastAsia="Times New Roman" w:hAnsi="Times New Roman"/>
      <w:sz w:val="26"/>
      <w:szCs w:val="20"/>
    </w:rPr>
  </w:style>
  <w:style w:type="paragraph" w:customStyle="1" w:styleId="afff4">
    <w:name w:val="ГРАД Основной текст"/>
    <w:rsid w:val="00216405"/>
    <w:pPr>
      <w:ind w:firstLine="709"/>
      <w:jc w:val="both"/>
    </w:pPr>
    <w:rPr>
      <w:rFonts w:ascii="Times New Roman" w:eastAsia="Times New Roman" w:hAnsi="Times New Roman"/>
      <w:color w:val="000000"/>
      <w:sz w:val="24"/>
      <w:szCs w:val="20"/>
    </w:rPr>
  </w:style>
  <w:style w:type="paragraph" w:customStyle="1" w:styleId="afff5">
    <w:name w:val="Содержимое таблицы"/>
    <w:rsid w:val="00216405"/>
    <w:rPr>
      <w:rFonts w:ascii="Times New Roman" w:eastAsia="Times New Roman" w:hAnsi="Times New Roman"/>
      <w:sz w:val="24"/>
      <w:szCs w:val="20"/>
    </w:rPr>
  </w:style>
  <w:style w:type="paragraph" w:customStyle="1" w:styleId="navparent1">
    <w:name w:val="navparent1"/>
    <w:rsid w:val="00216405"/>
    <w:pPr>
      <w:spacing w:before="150"/>
    </w:pPr>
    <w:rPr>
      <w:rFonts w:ascii="Times New Roman" w:eastAsia="Times New Roman" w:hAnsi="Times New Roman"/>
      <w:b/>
      <w:sz w:val="26"/>
      <w:szCs w:val="20"/>
    </w:rPr>
  </w:style>
  <w:style w:type="paragraph" w:customStyle="1" w:styleId="i">
    <w:name w:val="i"/>
    <w:rsid w:val="00216405"/>
    <w:pPr>
      <w:spacing w:after="240"/>
    </w:pPr>
    <w:rPr>
      <w:rFonts w:ascii="Times New Roman" w:eastAsia="Times New Roman" w:hAnsi="Times New Roman"/>
      <w:sz w:val="26"/>
      <w:szCs w:val="20"/>
    </w:rPr>
  </w:style>
  <w:style w:type="paragraph" w:customStyle="1" w:styleId="downloadbutton1">
    <w:name w:val="downloadbutton1"/>
    <w:rsid w:val="00216405"/>
    <w:pPr>
      <w:spacing w:before="150" w:after="240"/>
    </w:pPr>
    <w:rPr>
      <w:rFonts w:ascii="Times New Roman" w:eastAsia="Times New Roman" w:hAnsi="Times New Roman"/>
      <w:sz w:val="26"/>
      <w:szCs w:val="20"/>
    </w:rPr>
  </w:style>
  <w:style w:type="paragraph" w:customStyle="1" w:styleId="event1">
    <w:name w:val="event1"/>
    <w:rsid w:val="00216405"/>
    <w:pPr>
      <w:pBdr>
        <w:top w:val="single" w:sz="6" w:space="0" w:color="8B9EA2"/>
        <w:left w:val="single" w:sz="6" w:space="0" w:color="8B9EA2"/>
        <w:bottom w:val="single" w:sz="6" w:space="0" w:color="8B9EA2"/>
        <w:right w:val="single" w:sz="6" w:space="0" w:color="8B9EA2"/>
      </w:pBdr>
      <w:spacing w:after="225"/>
      <w:ind w:left="75" w:right="75"/>
    </w:pPr>
    <w:rPr>
      <w:rFonts w:ascii="Times New Roman" w:eastAsia="Times New Roman" w:hAnsi="Times New Roman"/>
      <w:sz w:val="26"/>
      <w:szCs w:val="20"/>
    </w:rPr>
  </w:style>
  <w:style w:type="paragraph" w:customStyle="1" w:styleId="style1">
    <w:name w:val="style1"/>
    <w:rsid w:val="00216405"/>
    <w:rPr>
      <w:rFonts w:ascii="Times New Roman" w:eastAsia="Times New Roman" w:hAnsi="Times New Roman"/>
      <w:b/>
      <w:color w:val="000099"/>
      <w:sz w:val="24"/>
      <w:szCs w:val="20"/>
    </w:rPr>
  </w:style>
  <w:style w:type="paragraph" w:customStyle="1" w:styleId="Style31">
    <w:name w:val="Style31"/>
    <w:rsid w:val="00216405"/>
    <w:rPr>
      <w:rFonts w:ascii="Times New Roman" w:eastAsia="Times New Roman" w:hAnsi="Times New Roman"/>
      <w:sz w:val="24"/>
      <w:szCs w:val="20"/>
    </w:rPr>
  </w:style>
  <w:style w:type="paragraph" w:customStyle="1" w:styleId="Style30">
    <w:name w:val="Style30"/>
    <w:rsid w:val="00216405"/>
    <w:pPr>
      <w:spacing w:line="206" w:lineRule="exact"/>
      <w:jc w:val="center"/>
    </w:pPr>
    <w:rPr>
      <w:rFonts w:ascii="Times New Roman" w:eastAsia="Times New Roman" w:hAnsi="Times New Roman"/>
      <w:sz w:val="24"/>
      <w:szCs w:val="20"/>
    </w:rPr>
  </w:style>
  <w:style w:type="paragraph" w:customStyle="1" w:styleId="Style32">
    <w:name w:val="Style32"/>
    <w:rsid w:val="00216405"/>
    <w:rPr>
      <w:rFonts w:ascii="Times New Roman" w:eastAsia="Times New Roman" w:hAnsi="Times New Roman"/>
      <w:sz w:val="24"/>
      <w:szCs w:val="20"/>
    </w:rPr>
  </w:style>
  <w:style w:type="paragraph" w:customStyle="1" w:styleId="cnt7">
    <w:name w:val="cnt7"/>
    <w:rsid w:val="00216405"/>
    <w:rPr>
      <w:rFonts w:ascii="Times New Roman" w:eastAsia="Times New Roman" w:hAnsi="Times New Roman"/>
      <w:sz w:val="26"/>
      <w:szCs w:val="20"/>
    </w:rPr>
  </w:style>
  <w:style w:type="paragraph" w:customStyle="1" w:styleId="cnt6">
    <w:name w:val="cnt6"/>
    <w:rsid w:val="00216405"/>
    <w:rPr>
      <w:rFonts w:ascii="Times New Roman" w:eastAsia="Times New Roman" w:hAnsi="Times New Roman"/>
      <w:sz w:val="26"/>
      <w:szCs w:val="20"/>
    </w:rPr>
  </w:style>
  <w:style w:type="paragraph" w:customStyle="1" w:styleId="cnt5">
    <w:name w:val="cnt5"/>
    <w:rsid w:val="00216405"/>
    <w:pPr>
      <w:spacing w:after="240"/>
    </w:pPr>
    <w:rPr>
      <w:rFonts w:ascii="Times New Roman" w:eastAsia="Times New Roman" w:hAnsi="Times New Roman"/>
      <w:sz w:val="26"/>
      <w:szCs w:val="20"/>
    </w:rPr>
  </w:style>
  <w:style w:type="paragraph" w:customStyle="1" w:styleId="cnt4">
    <w:name w:val="cnt4"/>
    <w:rsid w:val="00216405"/>
    <w:pPr>
      <w:shd w:val="clear" w:color="auto" w:fill="FFFFFF"/>
      <w:spacing w:after="240"/>
    </w:pPr>
    <w:rPr>
      <w:rFonts w:ascii="Times New Roman" w:eastAsia="Times New Roman" w:hAnsi="Times New Roman"/>
      <w:sz w:val="26"/>
      <w:szCs w:val="20"/>
    </w:rPr>
  </w:style>
  <w:style w:type="paragraph" w:customStyle="1" w:styleId="cnt3">
    <w:name w:val="cnt3"/>
    <w:rsid w:val="00216405"/>
    <w:pPr>
      <w:shd w:val="clear" w:color="auto" w:fill="FFFFFF"/>
      <w:spacing w:after="240"/>
    </w:pPr>
    <w:rPr>
      <w:rFonts w:ascii="Times New Roman" w:eastAsia="Times New Roman" w:hAnsi="Times New Roman"/>
      <w:sz w:val="26"/>
      <w:szCs w:val="20"/>
    </w:rPr>
  </w:style>
  <w:style w:type="paragraph" w:customStyle="1" w:styleId="cnt2">
    <w:name w:val="cnt2"/>
    <w:rsid w:val="00216405"/>
    <w:pPr>
      <w:shd w:val="clear" w:color="auto" w:fill="FFFFFF"/>
      <w:spacing w:after="120"/>
      <w:ind w:left="150"/>
    </w:pPr>
    <w:rPr>
      <w:rFonts w:ascii="Times New Roman" w:eastAsia="Times New Roman" w:hAnsi="Times New Roman"/>
      <w:sz w:val="26"/>
      <w:szCs w:val="20"/>
    </w:rPr>
  </w:style>
  <w:style w:type="paragraph" w:customStyle="1" w:styleId="cnt1">
    <w:name w:val="cnt1"/>
    <w:rsid w:val="00216405"/>
    <w:pPr>
      <w:shd w:val="clear" w:color="auto" w:fill="FFFFFF"/>
      <w:ind w:left="-150"/>
    </w:pPr>
    <w:rPr>
      <w:rFonts w:ascii="Times New Roman" w:eastAsia="Times New Roman" w:hAnsi="Times New Roman"/>
      <w:sz w:val="26"/>
      <w:szCs w:val="20"/>
    </w:rPr>
  </w:style>
  <w:style w:type="paragraph" w:customStyle="1" w:styleId="rboxbl">
    <w:name w:val="rbox_bl"/>
    <w:rsid w:val="00216405"/>
    <w:pPr>
      <w:ind w:left="-150"/>
    </w:pPr>
    <w:rPr>
      <w:rFonts w:ascii="Times New Roman" w:eastAsia="Times New Roman" w:hAnsi="Times New Roman"/>
      <w:sz w:val="2"/>
      <w:szCs w:val="20"/>
    </w:rPr>
  </w:style>
  <w:style w:type="paragraph" w:customStyle="1" w:styleId="rboxbr">
    <w:name w:val="rbox_br"/>
    <w:rsid w:val="00216405"/>
    <w:pPr>
      <w:spacing w:after="240"/>
    </w:pPr>
    <w:rPr>
      <w:rFonts w:ascii="Times New Roman" w:eastAsia="Times New Roman" w:hAnsi="Times New Roman"/>
      <w:sz w:val="26"/>
      <w:szCs w:val="20"/>
    </w:rPr>
  </w:style>
  <w:style w:type="paragraph" w:customStyle="1" w:styleId="3---">
    <w:name w:val="3---"/>
    <w:rsid w:val="00216405"/>
    <w:pPr>
      <w:spacing w:before="120" w:after="120"/>
      <w:jc w:val="both"/>
    </w:pPr>
    <w:rPr>
      <w:rFonts w:ascii="Times New Roman" w:eastAsia="Times New Roman" w:hAnsi="Times New Roman"/>
      <w:sz w:val="24"/>
      <w:szCs w:val="20"/>
    </w:rPr>
  </w:style>
  <w:style w:type="paragraph" w:customStyle="1" w:styleId="bottomr1">
    <w:name w:val="bottom_r1"/>
    <w:rsid w:val="00216405"/>
    <w:pPr>
      <w:shd w:val="clear" w:color="auto" w:fill="FFFFFF"/>
      <w:ind w:left="-75"/>
    </w:pPr>
    <w:rPr>
      <w:rFonts w:ascii="Times New Roman" w:eastAsia="Times New Roman" w:hAnsi="Times New Roman"/>
      <w:sz w:val="5"/>
      <w:szCs w:val="20"/>
    </w:rPr>
  </w:style>
  <w:style w:type="paragraph" w:customStyle="1" w:styleId="bottoml">
    <w:name w:val="bottom_l"/>
    <w:rsid w:val="00216405"/>
    <w:pPr>
      <w:spacing w:after="240"/>
    </w:pPr>
    <w:rPr>
      <w:rFonts w:ascii="Times New Roman" w:eastAsia="Times New Roman" w:hAnsi="Times New Roman"/>
      <w:sz w:val="26"/>
      <w:szCs w:val="20"/>
    </w:rPr>
  </w:style>
  <w:style w:type="paragraph" w:customStyle="1" w:styleId="bottomr">
    <w:name w:val="bottom_r"/>
    <w:rsid w:val="00216405"/>
    <w:pPr>
      <w:spacing w:after="240"/>
    </w:pPr>
    <w:rPr>
      <w:rFonts w:ascii="Times New Roman" w:eastAsia="Times New Roman" w:hAnsi="Times New Roman"/>
      <w:sz w:val="26"/>
      <w:szCs w:val="20"/>
    </w:rPr>
  </w:style>
  <w:style w:type="paragraph" w:customStyle="1" w:styleId="datatablenb">
    <w:name w:val="datatable_nb"/>
    <w:rsid w:val="00216405"/>
    <w:pPr>
      <w:spacing w:before="240" w:after="240"/>
    </w:pPr>
    <w:rPr>
      <w:rFonts w:ascii="Times New Roman" w:eastAsia="Times New Roman" w:hAnsi="Times New Roman"/>
      <w:sz w:val="26"/>
      <w:szCs w:val="20"/>
    </w:rPr>
  </w:style>
  <w:style w:type="paragraph" w:styleId="52">
    <w:name w:val="toc 5"/>
    <w:rsid w:val="00216405"/>
    <w:pPr>
      <w:ind w:left="960"/>
    </w:pPr>
    <w:rPr>
      <w:rFonts w:ascii="Times New Roman" w:eastAsia="Times New Roman" w:hAnsi="Times New Roman"/>
      <w:sz w:val="24"/>
      <w:szCs w:val="20"/>
    </w:rPr>
  </w:style>
  <w:style w:type="paragraph" w:customStyle="1" w:styleId="53">
    <w:name w:val="Основной текст (5)"/>
    <w:rsid w:val="00216405"/>
    <w:pPr>
      <w:shd w:val="clear" w:color="auto" w:fill="FFFFFF"/>
    </w:pPr>
    <w:rPr>
      <w:rFonts w:ascii="Arial" w:eastAsia="Times New Roman" w:hAnsi="Arial"/>
      <w:sz w:val="9"/>
      <w:szCs w:val="20"/>
    </w:rPr>
  </w:style>
  <w:style w:type="paragraph" w:customStyle="1" w:styleId="left1">
    <w:name w:val="left1"/>
    <w:rsid w:val="00216405"/>
    <w:pPr>
      <w:spacing w:after="240"/>
      <w:ind w:right="244"/>
    </w:pPr>
    <w:rPr>
      <w:rFonts w:ascii="Times New Roman" w:eastAsia="Times New Roman" w:hAnsi="Times New Roman"/>
      <w:sz w:val="26"/>
      <w:szCs w:val="20"/>
    </w:rPr>
  </w:style>
  <w:style w:type="paragraph" w:customStyle="1" w:styleId="emph">
    <w:name w:val="emph"/>
    <w:rsid w:val="00216405"/>
    <w:pPr>
      <w:spacing w:after="240"/>
    </w:pPr>
    <w:rPr>
      <w:rFonts w:ascii="Times New Roman" w:eastAsia="Times New Roman" w:hAnsi="Times New Roman"/>
      <w:sz w:val="26"/>
      <w:szCs w:val="20"/>
    </w:rPr>
  </w:style>
  <w:style w:type="paragraph" w:customStyle="1" w:styleId="clistimgl195">
    <w:name w:val="clistimgl_195"/>
    <w:rsid w:val="00216405"/>
    <w:pPr>
      <w:spacing w:after="240"/>
    </w:pPr>
    <w:rPr>
      <w:rFonts w:ascii="Times New Roman" w:eastAsia="Times New Roman" w:hAnsi="Times New Roman"/>
      <w:sz w:val="26"/>
      <w:szCs w:val="20"/>
    </w:rPr>
  </w:style>
  <w:style w:type="paragraph" w:customStyle="1" w:styleId="tablesubhdr">
    <w:name w:val="tablesubhdr"/>
    <w:rsid w:val="00216405"/>
    <w:pPr>
      <w:spacing w:after="240"/>
    </w:pPr>
    <w:rPr>
      <w:rFonts w:ascii="Times New Roman" w:eastAsia="Times New Roman" w:hAnsi="Times New Roman"/>
      <w:sz w:val="26"/>
      <w:szCs w:val="20"/>
    </w:rPr>
  </w:style>
  <w:style w:type="paragraph" w:customStyle="1" w:styleId="Head93">
    <w:name w:val="Head 9.3"/>
    <w:rsid w:val="00216405"/>
    <w:pPr>
      <w:spacing w:before="240" w:after="60"/>
      <w:jc w:val="center"/>
    </w:pPr>
    <w:rPr>
      <w:rFonts w:ascii="Times New Roman Bold" w:eastAsia="Times New Roman" w:hAnsi="Times New Roman Bold"/>
      <w:b/>
      <w:sz w:val="28"/>
      <w:szCs w:val="20"/>
    </w:rPr>
  </w:style>
  <w:style w:type="paragraph" w:customStyle="1" w:styleId="110">
    <w:name w:val="заголовок 11"/>
    <w:rsid w:val="00216405"/>
    <w:pPr>
      <w:jc w:val="center"/>
    </w:pPr>
    <w:rPr>
      <w:rFonts w:ascii="Times New Roman" w:eastAsia="Times New Roman" w:hAnsi="Times New Roman"/>
      <w:sz w:val="24"/>
      <w:szCs w:val="20"/>
    </w:rPr>
  </w:style>
  <w:style w:type="paragraph" w:customStyle="1" w:styleId="112">
    <w:name w:val="Знак11"/>
    <w:rsid w:val="00216405"/>
    <w:pPr>
      <w:spacing w:after="160" w:line="240" w:lineRule="exact"/>
    </w:pPr>
    <w:rPr>
      <w:rFonts w:ascii="Verdana" w:eastAsia="Times New Roman" w:hAnsi="Verdana"/>
      <w:sz w:val="20"/>
      <w:szCs w:val="20"/>
    </w:rPr>
  </w:style>
  <w:style w:type="paragraph" w:customStyle="1" w:styleId="113">
    <w:name w:val="Обычный11"/>
    <w:rsid w:val="00216405"/>
    <w:rPr>
      <w:rFonts w:ascii="Times New Roman" w:eastAsia="Times New Roman" w:hAnsi="Times New Roman"/>
      <w:sz w:val="20"/>
      <w:szCs w:val="20"/>
    </w:rPr>
  </w:style>
  <w:style w:type="paragraph" w:customStyle="1" w:styleId="cnt">
    <w:name w:val="cnt"/>
    <w:rsid w:val="00216405"/>
    <w:pPr>
      <w:spacing w:after="240"/>
    </w:pPr>
    <w:rPr>
      <w:rFonts w:ascii="Times New Roman" w:eastAsia="Times New Roman" w:hAnsi="Times New Roman"/>
      <w:sz w:val="26"/>
      <w:szCs w:val="20"/>
    </w:rPr>
  </w:style>
  <w:style w:type="paragraph" w:customStyle="1" w:styleId="greyline1">
    <w:name w:val="greyline1"/>
    <w:rsid w:val="00216405"/>
    <w:pPr>
      <w:pBdr>
        <w:bottom w:val="single" w:sz="6" w:space="0" w:color="CCCCCC"/>
      </w:pBdr>
      <w:spacing w:before="90" w:after="90"/>
    </w:pPr>
    <w:rPr>
      <w:rFonts w:ascii="Times New Roman" w:eastAsia="Times New Roman" w:hAnsi="Times New Roman"/>
      <w:sz w:val="26"/>
      <w:szCs w:val="20"/>
    </w:rPr>
  </w:style>
  <w:style w:type="paragraph" w:customStyle="1" w:styleId="highlightsicon">
    <w:name w:val="highlightsicon"/>
    <w:rsid w:val="00216405"/>
    <w:pPr>
      <w:spacing w:after="240"/>
    </w:pPr>
    <w:rPr>
      <w:rFonts w:ascii="Times New Roman" w:eastAsia="Times New Roman" w:hAnsi="Times New Roman"/>
      <w:sz w:val="26"/>
      <w:szCs w:val="20"/>
    </w:rPr>
  </w:style>
  <w:style w:type="paragraph" w:customStyle="1" w:styleId="colhdr1">
    <w:name w:val="colhdr1"/>
    <w:rsid w:val="00216405"/>
    <w:pPr>
      <w:shd w:val="clear" w:color="auto" w:fill="D7DADB"/>
      <w:spacing w:after="240"/>
    </w:pPr>
    <w:rPr>
      <w:rFonts w:ascii="Times New Roman" w:eastAsia="Times New Roman" w:hAnsi="Times New Roman"/>
      <w:b/>
      <w:sz w:val="26"/>
      <w:szCs w:val="20"/>
    </w:rPr>
  </w:style>
  <w:style w:type="paragraph" w:customStyle="1" w:styleId="fbandmail">
    <w:name w:val="fb_and_mail"/>
    <w:rsid w:val="00216405"/>
    <w:pPr>
      <w:spacing w:after="240"/>
    </w:pPr>
    <w:rPr>
      <w:rFonts w:ascii="Times New Roman" w:eastAsia="Times New Roman" w:hAnsi="Times New Roman"/>
      <w:sz w:val="26"/>
      <w:szCs w:val="20"/>
    </w:rPr>
  </w:style>
  <w:style w:type="paragraph" w:customStyle="1" w:styleId="itemlogos2">
    <w:name w:val="item_logos2"/>
    <w:rsid w:val="00216405"/>
    <w:pPr>
      <w:spacing w:before="105"/>
      <w:ind w:left="360" w:right="360"/>
    </w:pPr>
    <w:rPr>
      <w:rFonts w:ascii="Times New Roman" w:eastAsia="Times New Roman" w:hAnsi="Times New Roman"/>
      <w:sz w:val="26"/>
      <w:szCs w:val="20"/>
    </w:rPr>
  </w:style>
  <w:style w:type="paragraph" w:customStyle="1" w:styleId="itemlogos1">
    <w:name w:val="item_logos1"/>
    <w:rsid w:val="00216405"/>
    <w:pPr>
      <w:spacing w:before="90"/>
      <w:ind w:left="360" w:right="330"/>
    </w:pPr>
    <w:rPr>
      <w:rFonts w:ascii="Times New Roman" w:eastAsia="Times New Roman" w:hAnsi="Times New Roman"/>
      <w:sz w:val="26"/>
      <w:szCs w:val="20"/>
    </w:rPr>
  </w:style>
  <w:style w:type="paragraph" w:customStyle="1" w:styleId="adate1">
    <w:name w:val="a_date1"/>
    <w:rsid w:val="00216405"/>
    <w:pPr>
      <w:spacing w:after="240"/>
      <w:jc w:val="center"/>
    </w:pPr>
    <w:rPr>
      <w:rFonts w:ascii="Times New Roman" w:eastAsia="Times New Roman" w:hAnsi="Times New Roman"/>
      <w:sz w:val="26"/>
      <w:szCs w:val="20"/>
    </w:rPr>
  </w:style>
  <w:style w:type="paragraph" w:customStyle="1" w:styleId="column">
    <w:name w:val="column"/>
    <w:rsid w:val="00216405"/>
    <w:pPr>
      <w:spacing w:after="240"/>
    </w:pPr>
    <w:rPr>
      <w:rFonts w:ascii="Times New Roman" w:eastAsia="Times New Roman" w:hAnsi="Times New Roman"/>
      <w:sz w:val="26"/>
      <w:szCs w:val="20"/>
    </w:rPr>
  </w:style>
  <w:style w:type="paragraph" w:customStyle="1" w:styleId="comment1">
    <w:name w:val="comment1"/>
    <w:rsid w:val="00216405"/>
    <w:pPr>
      <w:spacing w:after="240"/>
    </w:pPr>
    <w:rPr>
      <w:rFonts w:ascii="Times New Roman" w:eastAsia="Times New Roman" w:hAnsi="Times New Roman"/>
      <w:sz w:val="26"/>
      <w:szCs w:val="20"/>
    </w:rPr>
  </w:style>
  <w:style w:type="paragraph" w:customStyle="1" w:styleId="block">
    <w:name w:val="block"/>
    <w:rsid w:val="00216405"/>
    <w:pPr>
      <w:spacing w:after="240"/>
    </w:pPr>
    <w:rPr>
      <w:rFonts w:ascii="Times New Roman" w:eastAsia="Times New Roman" w:hAnsi="Times New Roman"/>
      <w:sz w:val="26"/>
      <w:szCs w:val="20"/>
    </w:rPr>
  </w:style>
  <w:style w:type="paragraph" w:customStyle="1" w:styleId="rightmargin10px">
    <w:name w:val="rightmargin10px"/>
    <w:rsid w:val="00216405"/>
    <w:pPr>
      <w:spacing w:after="240"/>
      <w:ind w:right="150"/>
    </w:pPr>
    <w:rPr>
      <w:rFonts w:ascii="Times New Roman" w:eastAsia="Times New Roman" w:hAnsi="Times New Roman"/>
      <w:sz w:val="26"/>
      <w:szCs w:val="20"/>
    </w:rPr>
  </w:style>
  <w:style w:type="paragraph" w:customStyle="1" w:styleId="placetime">
    <w:name w:val="placetime"/>
    <w:rsid w:val="00216405"/>
    <w:pPr>
      <w:spacing w:after="240"/>
    </w:pPr>
    <w:rPr>
      <w:rFonts w:ascii="Times New Roman" w:eastAsia="Times New Roman" w:hAnsi="Times New Roman"/>
      <w:sz w:val="26"/>
      <w:szCs w:val="20"/>
    </w:rPr>
  </w:style>
  <w:style w:type="paragraph" w:customStyle="1" w:styleId="colored1">
    <w:name w:val="colored1"/>
    <w:rsid w:val="00216405"/>
    <w:pPr>
      <w:spacing w:after="240"/>
    </w:pPr>
    <w:rPr>
      <w:rFonts w:ascii="Times New Roman" w:eastAsia="Times New Roman" w:hAnsi="Times New Roman"/>
      <w:color w:val="0033CC"/>
      <w:sz w:val="26"/>
      <w:szCs w:val="20"/>
    </w:rPr>
  </w:style>
  <w:style w:type="paragraph" w:customStyle="1" w:styleId="place1">
    <w:name w:val="place1"/>
    <w:rsid w:val="00216405"/>
    <w:pPr>
      <w:spacing w:after="240"/>
    </w:pPr>
    <w:rPr>
      <w:rFonts w:ascii="Times New Roman" w:eastAsia="Times New Roman" w:hAnsi="Times New Roman"/>
      <w:sz w:val="26"/>
      <w:szCs w:val="20"/>
    </w:rPr>
  </w:style>
  <w:style w:type="paragraph" w:customStyle="1" w:styleId="toplink">
    <w:name w:val="toplink"/>
    <w:rsid w:val="00216405"/>
    <w:pPr>
      <w:spacing w:after="240"/>
      <w:jc w:val="right"/>
    </w:pPr>
    <w:rPr>
      <w:rFonts w:ascii="Times New Roman" w:eastAsia="Times New Roman" w:hAnsi="Times New Roman"/>
      <w:sz w:val="26"/>
      <w:szCs w:val="20"/>
    </w:rPr>
  </w:style>
  <w:style w:type="paragraph" w:customStyle="1" w:styleId="220">
    <w:name w:val="Основной текст 22"/>
    <w:rsid w:val="00216405"/>
    <w:pPr>
      <w:spacing w:after="120" w:line="480" w:lineRule="auto"/>
    </w:pPr>
    <w:rPr>
      <w:rFonts w:ascii="Times New Roman" w:eastAsia="Times New Roman" w:hAnsi="Times New Roman"/>
      <w:sz w:val="24"/>
      <w:szCs w:val="20"/>
    </w:rPr>
  </w:style>
  <w:style w:type="paragraph" w:customStyle="1" w:styleId="StyleFirstline127cm">
    <w:name w:val="Style First line:  127 cm"/>
    <w:rsid w:val="00216405"/>
    <w:pPr>
      <w:spacing w:before="120"/>
      <w:ind w:firstLine="720"/>
      <w:jc w:val="both"/>
    </w:pPr>
    <w:rPr>
      <w:rFonts w:ascii="Arial" w:eastAsia="Times New Roman" w:hAnsi="Arial"/>
      <w:sz w:val="24"/>
      <w:szCs w:val="20"/>
    </w:rPr>
  </w:style>
  <w:style w:type="paragraph" w:customStyle="1" w:styleId="111">
    <w:name w:val="ГРАД 1.1.1 Заголовок"/>
    <w:rsid w:val="00216405"/>
    <w:pPr>
      <w:numPr>
        <w:ilvl w:val="2"/>
        <w:numId w:val="3"/>
      </w:numPr>
      <w:pBdr>
        <w:bottom w:val="none" w:sz="0" w:space="0" w:color="000000"/>
      </w:pBdr>
      <w:spacing w:before="120" w:after="120" w:line="360" w:lineRule="auto"/>
      <w:ind w:left="0" w:firstLine="709"/>
      <w:jc w:val="both"/>
    </w:pPr>
    <w:rPr>
      <w:rFonts w:ascii="Times New Roman" w:eastAsia="Times New Roman" w:hAnsi="Times New Roman"/>
      <w:b/>
      <w:color w:val="4F81BD"/>
      <w:sz w:val="24"/>
      <w:szCs w:val="20"/>
    </w:rPr>
  </w:style>
  <w:style w:type="paragraph" w:customStyle="1" w:styleId="imgright">
    <w:name w:val="img_right"/>
    <w:rsid w:val="00216405"/>
    <w:pPr>
      <w:spacing w:after="150"/>
      <w:ind w:left="150"/>
    </w:pPr>
    <w:rPr>
      <w:rFonts w:ascii="Times New Roman" w:eastAsia="Times New Roman" w:hAnsi="Times New Roman"/>
      <w:sz w:val="26"/>
      <w:szCs w:val="20"/>
    </w:rPr>
  </w:style>
  <w:style w:type="paragraph" w:customStyle="1" w:styleId="rssfeeds">
    <w:name w:val="rssfeeds"/>
    <w:rsid w:val="00216405"/>
    <w:pPr>
      <w:spacing w:after="240"/>
    </w:pPr>
    <w:rPr>
      <w:rFonts w:ascii="Times New Roman" w:eastAsia="Times New Roman" w:hAnsi="Times New Roman"/>
      <w:sz w:val="26"/>
      <w:szCs w:val="20"/>
    </w:rPr>
  </w:style>
  <w:style w:type="paragraph" w:customStyle="1" w:styleId="downloadbutton">
    <w:name w:val="downloadbutton"/>
    <w:rsid w:val="00216405"/>
    <w:pPr>
      <w:spacing w:after="240"/>
    </w:pPr>
    <w:rPr>
      <w:rFonts w:ascii="Times New Roman" w:eastAsia="Times New Roman" w:hAnsi="Times New Roman"/>
      <w:sz w:val="26"/>
      <w:szCs w:val="20"/>
    </w:rPr>
  </w:style>
  <w:style w:type="paragraph" w:customStyle="1" w:styleId="intro">
    <w:name w:val="intro"/>
    <w:rsid w:val="00216405"/>
    <w:pPr>
      <w:spacing w:after="240"/>
    </w:pPr>
    <w:rPr>
      <w:rFonts w:ascii="Times New Roman" w:eastAsia="Times New Roman" w:hAnsi="Times New Roman"/>
      <w:sz w:val="26"/>
      <w:szCs w:val="20"/>
    </w:rPr>
  </w:style>
  <w:style w:type="paragraph" w:customStyle="1" w:styleId="genericdatatable">
    <w:name w:val="genericdatatable"/>
    <w:rsid w:val="00216405"/>
    <w:pPr>
      <w:spacing w:after="240"/>
    </w:pPr>
    <w:rPr>
      <w:rFonts w:ascii="Times New Roman" w:eastAsia="Times New Roman" w:hAnsi="Times New Roman"/>
      <w:sz w:val="26"/>
      <w:szCs w:val="20"/>
    </w:rPr>
  </w:style>
  <w:style w:type="paragraph" w:customStyle="1" w:styleId="toolsareaselection">
    <w:name w:val="toolsareaselection"/>
    <w:rsid w:val="00216405"/>
    <w:pPr>
      <w:spacing w:after="240"/>
      <w:jc w:val="right"/>
    </w:pPr>
    <w:rPr>
      <w:rFonts w:ascii="Times New Roman" w:eastAsia="Times New Roman" w:hAnsi="Times New Roman"/>
      <w:sz w:val="26"/>
      <w:szCs w:val="20"/>
    </w:rPr>
  </w:style>
  <w:style w:type="paragraph" w:customStyle="1" w:styleId="odd1">
    <w:name w:val="odd1"/>
    <w:rsid w:val="00216405"/>
    <w:pPr>
      <w:shd w:val="clear" w:color="auto" w:fill="EBF1F5"/>
      <w:spacing w:after="240"/>
    </w:pPr>
    <w:rPr>
      <w:rFonts w:ascii="Times New Roman" w:eastAsia="Times New Roman" w:hAnsi="Times New Roman"/>
      <w:sz w:val="26"/>
      <w:szCs w:val="20"/>
    </w:rPr>
  </w:style>
  <w:style w:type="paragraph" w:customStyle="1" w:styleId="odd3">
    <w:name w:val="odd3"/>
    <w:rsid w:val="00216405"/>
    <w:pPr>
      <w:shd w:val="clear" w:color="auto" w:fill="E6E6E6"/>
    </w:pPr>
    <w:rPr>
      <w:rFonts w:ascii="Times New Roman" w:eastAsia="Times New Roman" w:hAnsi="Times New Roman"/>
      <w:sz w:val="26"/>
      <w:szCs w:val="20"/>
    </w:rPr>
  </w:style>
  <w:style w:type="paragraph" w:customStyle="1" w:styleId="odd2">
    <w:name w:val="odd2"/>
    <w:rsid w:val="00216405"/>
    <w:pPr>
      <w:pBdr>
        <w:bottom w:val="single" w:sz="6" w:space="0" w:color="CCCCCC"/>
      </w:pBdr>
      <w:shd w:val="clear" w:color="auto" w:fill="EFEFEF"/>
    </w:pPr>
    <w:rPr>
      <w:rFonts w:ascii="Times New Roman" w:eastAsia="Times New Roman" w:hAnsi="Times New Roman"/>
      <w:sz w:val="26"/>
      <w:szCs w:val="20"/>
    </w:rPr>
  </w:style>
  <w:style w:type="paragraph" w:customStyle="1" w:styleId="41">
    <w:name w:val="Знак4 Знак Знак Знак Знак Знак Знак"/>
    <w:rsid w:val="00216405"/>
    <w:rPr>
      <w:rFonts w:ascii="Tahoma" w:eastAsia="Times New Roman" w:hAnsi="Tahoma"/>
      <w:sz w:val="20"/>
      <w:szCs w:val="20"/>
    </w:rPr>
  </w:style>
  <w:style w:type="paragraph" w:customStyle="1" w:styleId="aglistbasic">
    <w:name w:val="aglistbasic"/>
    <w:rsid w:val="00216405"/>
    <w:pPr>
      <w:spacing w:before="240" w:after="240"/>
    </w:pPr>
    <w:rPr>
      <w:rFonts w:ascii="Times New Roman" w:eastAsia="Times New Roman" w:hAnsi="Times New Roman"/>
      <w:sz w:val="26"/>
      <w:szCs w:val="20"/>
    </w:rPr>
  </w:style>
  <w:style w:type="paragraph" w:styleId="42">
    <w:name w:val="toc 4"/>
    <w:rsid w:val="00216405"/>
    <w:pPr>
      <w:ind w:left="720"/>
    </w:pPr>
    <w:rPr>
      <w:rFonts w:ascii="Times New Roman" w:eastAsia="Times New Roman" w:hAnsi="Times New Roman"/>
      <w:sz w:val="24"/>
      <w:szCs w:val="20"/>
    </w:rPr>
  </w:style>
  <w:style w:type="paragraph" w:customStyle="1" w:styleId="tablehdr2">
    <w:name w:val="tablehdr2"/>
    <w:rsid w:val="00216405"/>
    <w:pPr>
      <w:shd w:val="clear" w:color="auto" w:fill="D7DADB"/>
      <w:spacing w:after="240"/>
    </w:pPr>
    <w:rPr>
      <w:rFonts w:ascii="Times New Roman" w:eastAsia="Times New Roman" w:hAnsi="Times New Roman"/>
      <w:b/>
      <w:sz w:val="26"/>
      <w:szCs w:val="20"/>
    </w:rPr>
  </w:style>
  <w:style w:type="paragraph" w:customStyle="1" w:styleId="tablehdr1">
    <w:name w:val="tablehdr1"/>
    <w:rsid w:val="00216405"/>
    <w:pPr>
      <w:shd w:val="clear" w:color="auto" w:fill="D7DADB"/>
      <w:spacing w:after="240"/>
    </w:pPr>
    <w:rPr>
      <w:rFonts w:ascii="Times New Roman" w:eastAsia="Times New Roman" w:hAnsi="Times New Roman"/>
      <w:b/>
      <w:sz w:val="26"/>
      <w:szCs w:val="20"/>
    </w:rPr>
  </w:style>
  <w:style w:type="paragraph" w:customStyle="1" w:styleId="audiencedate1">
    <w:name w:val="audience_date1"/>
    <w:rsid w:val="00216405"/>
    <w:pPr>
      <w:spacing w:after="240"/>
      <w:ind w:right="75"/>
    </w:pPr>
    <w:rPr>
      <w:rFonts w:ascii="Times New Roman" w:eastAsia="Times New Roman" w:hAnsi="Times New Roman"/>
      <w:sz w:val="26"/>
      <w:szCs w:val="20"/>
    </w:rPr>
  </w:style>
  <w:style w:type="paragraph" w:customStyle="1" w:styleId="greylinelast1">
    <w:name w:val="greylinelast1"/>
    <w:rsid w:val="00216405"/>
    <w:pPr>
      <w:pBdr>
        <w:bottom w:val="single" w:sz="6" w:space="0" w:color="CCCCCC"/>
      </w:pBdr>
      <w:spacing w:before="120"/>
    </w:pPr>
    <w:rPr>
      <w:rFonts w:ascii="Times New Roman" w:eastAsia="Times New Roman" w:hAnsi="Times New Roman"/>
      <w:sz w:val="26"/>
      <w:szCs w:val="20"/>
    </w:rPr>
  </w:style>
  <w:style w:type="paragraph" w:customStyle="1" w:styleId="sbdivider1">
    <w:name w:val="sb_divider1"/>
    <w:rsid w:val="00216405"/>
    <w:pPr>
      <w:pBdr>
        <w:bottom w:val="dashed" w:sz="6" w:space="0" w:color="999999"/>
      </w:pBdr>
    </w:pPr>
    <w:rPr>
      <w:rFonts w:ascii="Times New Roman" w:eastAsia="Times New Roman" w:hAnsi="Times New Roman"/>
      <w:sz w:val="26"/>
      <w:szCs w:val="20"/>
    </w:rPr>
  </w:style>
  <w:style w:type="paragraph" w:styleId="afff6">
    <w:name w:val="TOC Heading"/>
    <w:rsid w:val="00216405"/>
    <w:pPr>
      <w:pBdr>
        <w:bottom w:val="single" w:sz="12" w:space="0" w:color="365F91"/>
      </w:pBdr>
      <w:spacing w:before="600" w:after="80"/>
    </w:pPr>
    <w:rPr>
      <w:rFonts w:ascii="Cambria" w:eastAsia="Times New Roman" w:hAnsi="Cambria"/>
      <w:b/>
      <w:color w:val="365F91"/>
      <w:sz w:val="24"/>
      <w:szCs w:val="20"/>
    </w:rPr>
  </w:style>
  <w:style w:type="paragraph" w:styleId="afff7">
    <w:name w:val="caption"/>
    <w:rsid w:val="00216405"/>
    <w:pPr>
      <w:ind w:firstLine="360"/>
    </w:pPr>
    <w:rPr>
      <w:rFonts w:eastAsia="Times New Roman"/>
      <w:b/>
      <w:sz w:val="18"/>
      <w:szCs w:val="20"/>
    </w:rPr>
  </w:style>
  <w:style w:type="paragraph" w:customStyle="1" w:styleId="topvalign">
    <w:name w:val="topvalign"/>
    <w:rsid w:val="00216405"/>
    <w:pPr>
      <w:spacing w:after="240"/>
    </w:pPr>
    <w:rPr>
      <w:rFonts w:ascii="Times New Roman" w:eastAsia="Times New Roman" w:hAnsi="Times New Roman"/>
      <w:sz w:val="26"/>
      <w:szCs w:val="20"/>
    </w:rPr>
  </w:style>
  <w:style w:type="paragraph" w:customStyle="1" w:styleId="time">
    <w:name w:val="time"/>
    <w:rsid w:val="00216405"/>
    <w:pPr>
      <w:spacing w:after="240"/>
    </w:pPr>
    <w:rPr>
      <w:rFonts w:ascii="Times New Roman" w:eastAsia="Times New Roman" w:hAnsi="Times New Roman"/>
      <w:sz w:val="26"/>
      <w:szCs w:val="20"/>
    </w:rPr>
  </w:style>
  <w:style w:type="paragraph" w:customStyle="1" w:styleId="n1">
    <w:name w:val="n1"/>
    <w:rsid w:val="00216405"/>
    <w:pPr>
      <w:spacing w:after="240"/>
    </w:pPr>
    <w:rPr>
      <w:rFonts w:ascii="Times New Roman" w:eastAsia="Times New Roman" w:hAnsi="Times New Roman"/>
      <w:sz w:val="26"/>
      <w:szCs w:val="20"/>
    </w:rPr>
  </w:style>
  <w:style w:type="paragraph" w:customStyle="1" w:styleId="n2">
    <w:name w:val="n2"/>
    <w:rsid w:val="00216405"/>
    <w:pPr>
      <w:spacing w:after="240"/>
    </w:pPr>
    <w:rPr>
      <w:rFonts w:ascii="Times New Roman" w:eastAsia="Times New Roman" w:hAnsi="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uiPriority="0"/>
    <w:lsdException w:name="annotation text" w:locked="1" w:uiPriority="0"/>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uiPriority="0"/>
    <w:lsdException w:name="List 3" w:locked="1" w:uiPriority="0"/>
    <w:lsdException w:name="List 4" w:locked="1"/>
    <w:lsdException w:name="List 5" w:locked="1"/>
    <w:lsdException w:name="List Bullet 2" w:locked="1" w:uiPriority="0"/>
    <w:lsdException w:name="List Bullet 3" w:locked="1" w:uiPriority="0"/>
    <w:lsdException w:name="List Bullet 4" w:locked="1"/>
    <w:lsdException w:name="List Bullet 5" w:locked="1"/>
    <w:lsdException w:name="List Number 2" w:locked="1" w:uiPriority="0"/>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uiPriority="0"/>
    <w:lsdException w:name="HTML Bottom of Form" w:locked="1" w:uiPriority="0"/>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16405"/>
    <w:pPr>
      <w:spacing w:after="200" w:line="276" w:lineRule="auto"/>
    </w:pPr>
    <w:rPr>
      <w:rFonts w:cs="Calibri"/>
      <w:lang w:eastAsia="en-US"/>
    </w:rPr>
  </w:style>
  <w:style w:type="paragraph" w:styleId="12">
    <w:name w:val="heading 1"/>
    <w:basedOn w:val="a"/>
    <w:next w:val="a"/>
    <w:link w:val="13"/>
    <w:qFormat/>
    <w:rsid w:val="00DC70F8"/>
    <w:pPr>
      <w:keepNext/>
      <w:spacing w:after="0" w:line="240" w:lineRule="auto"/>
      <w:outlineLvl w:val="0"/>
    </w:pPr>
    <w:rPr>
      <w:rFonts w:ascii="Arial" w:hAnsi="Arial" w:cs="Arial"/>
      <w:sz w:val="20"/>
      <w:szCs w:val="20"/>
      <w:lang w:eastAsia="ru-RU"/>
    </w:rPr>
  </w:style>
  <w:style w:type="paragraph" w:styleId="2">
    <w:name w:val="heading 2"/>
    <w:basedOn w:val="a"/>
    <w:next w:val="a"/>
    <w:link w:val="20"/>
    <w:qFormat/>
    <w:rsid w:val="00DC70F8"/>
    <w:pPr>
      <w:keepNext/>
      <w:spacing w:before="240" w:after="60" w:line="240" w:lineRule="auto"/>
      <w:outlineLvl w:val="1"/>
    </w:pPr>
    <w:rPr>
      <w:rFonts w:ascii="Arial" w:hAnsi="Arial" w:cs="Arial"/>
      <w:b/>
      <w:bCs/>
      <w:i/>
      <w:iCs/>
      <w:sz w:val="28"/>
      <w:szCs w:val="28"/>
      <w:lang w:eastAsia="ru-RU"/>
    </w:rPr>
  </w:style>
  <w:style w:type="paragraph" w:styleId="30">
    <w:name w:val="heading 3"/>
    <w:basedOn w:val="a"/>
    <w:next w:val="a"/>
    <w:link w:val="31"/>
    <w:qFormat/>
    <w:rsid w:val="00DC70F8"/>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DC70F8"/>
    <w:pPr>
      <w:keepNext/>
      <w:spacing w:before="240" w:after="60" w:line="240" w:lineRule="auto"/>
      <w:outlineLvl w:val="3"/>
    </w:pPr>
    <w:rPr>
      <w:b/>
      <w:bCs/>
      <w:sz w:val="28"/>
      <w:szCs w:val="28"/>
      <w:lang w:eastAsia="ru-RU"/>
    </w:rPr>
  </w:style>
  <w:style w:type="paragraph" w:styleId="5">
    <w:name w:val="heading 5"/>
    <w:link w:val="50"/>
    <w:rsid w:val="00216405"/>
    <w:pPr>
      <w:spacing w:before="200" w:after="80"/>
      <w:outlineLvl w:val="4"/>
    </w:pPr>
    <w:rPr>
      <w:rFonts w:ascii="Cambria" w:eastAsia="Times New Roman" w:hAnsi="Cambria"/>
      <w:color w:val="4F81BD"/>
      <w:szCs w:val="20"/>
    </w:rPr>
  </w:style>
  <w:style w:type="paragraph" w:styleId="6">
    <w:name w:val="heading 6"/>
    <w:basedOn w:val="a"/>
    <w:next w:val="a"/>
    <w:link w:val="60"/>
    <w:qFormat/>
    <w:rsid w:val="00DC70F8"/>
    <w:pPr>
      <w:spacing w:before="240" w:after="60" w:line="240" w:lineRule="auto"/>
      <w:outlineLvl w:val="5"/>
    </w:pPr>
    <w:rPr>
      <w:b/>
      <w:bCs/>
      <w:sz w:val="20"/>
      <w:szCs w:val="20"/>
      <w:lang w:eastAsia="ru-RU"/>
    </w:rPr>
  </w:style>
  <w:style w:type="paragraph" w:styleId="7">
    <w:name w:val="heading 7"/>
    <w:link w:val="70"/>
    <w:rsid w:val="00216405"/>
    <w:pPr>
      <w:spacing w:before="320" w:after="100"/>
      <w:outlineLvl w:val="6"/>
    </w:pPr>
    <w:rPr>
      <w:rFonts w:ascii="Cambria" w:eastAsia="Times New Roman" w:hAnsi="Cambria"/>
      <w:b/>
      <w:color w:val="9BBB59"/>
      <w:sz w:val="20"/>
      <w:szCs w:val="20"/>
    </w:rPr>
  </w:style>
  <w:style w:type="paragraph" w:styleId="8">
    <w:name w:val="heading 8"/>
    <w:basedOn w:val="a"/>
    <w:next w:val="a"/>
    <w:link w:val="80"/>
    <w:qFormat/>
    <w:rsid w:val="00DC70F8"/>
    <w:pPr>
      <w:spacing w:before="240" w:after="60" w:line="240" w:lineRule="auto"/>
      <w:outlineLvl w:val="7"/>
    </w:pPr>
    <w:rPr>
      <w:i/>
      <w:iCs/>
      <w:sz w:val="24"/>
      <w:szCs w:val="24"/>
      <w:lang w:eastAsia="ru-RU"/>
    </w:rPr>
  </w:style>
  <w:style w:type="paragraph" w:styleId="9">
    <w:name w:val="heading 9"/>
    <w:link w:val="90"/>
    <w:rsid w:val="00216405"/>
    <w:pPr>
      <w:spacing w:before="320" w:after="100"/>
      <w:outlineLvl w:val="8"/>
    </w:pPr>
    <w:rPr>
      <w:rFonts w:ascii="Cambria" w:eastAsia="Times New Roman" w:hAnsi="Cambria"/>
      <w:i/>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9"/>
    <w:locked/>
    <w:rsid w:val="00DC70F8"/>
    <w:rPr>
      <w:rFonts w:ascii="Arial" w:hAnsi="Arial" w:cs="Arial"/>
      <w:sz w:val="20"/>
      <w:szCs w:val="20"/>
      <w:lang w:eastAsia="ru-RU"/>
    </w:rPr>
  </w:style>
  <w:style w:type="character" w:customStyle="1" w:styleId="20">
    <w:name w:val="Заголовок 2 Знак"/>
    <w:basedOn w:val="a0"/>
    <w:link w:val="2"/>
    <w:uiPriority w:val="99"/>
    <w:locked/>
    <w:rsid w:val="00DC70F8"/>
    <w:rPr>
      <w:rFonts w:ascii="Arial" w:hAnsi="Arial" w:cs="Arial"/>
      <w:b/>
      <w:bCs/>
      <w:i/>
      <w:iCs/>
      <w:sz w:val="28"/>
      <w:szCs w:val="28"/>
      <w:lang w:eastAsia="ru-RU"/>
    </w:rPr>
  </w:style>
  <w:style w:type="character" w:customStyle="1" w:styleId="31">
    <w:name w:val="Заголовок 3 Знак"/>
    <w:basedOn w:val="a0"/>
    <w:link w:val="30"/>
    <w:uiPriority w:val="99"/>
    <w:locked/>
    <w:rsid w:val="00DC70F8"/>
    <w:rPr>
      <w:rFonts w:ascii="Arial" w:hAnsi="Arial" w:cs="Arial"/>
      <w:b/>
      <w:bCs/>
      <w:sz w:val="26"/>
      <w:szCs w:val="26"/>
      <w:lang w:eastAsia="ru-RU"/>
    </w:rPr>
  </w:style>
  <w:style w:type="character" w:customStyle="1" w:styleId="40">
    <w:name w:val="Заголовок 4 Знак"/>
    <w:basedOn w:val="a0"/>
    <w:link w:val="4"/>
    <w:uiPriority w:val="99"/>
    <w:locked/>
    <w:rsid w:val="00DC70F8"/>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DC70F8"/>
    <w:rPr>
      <w:rFonts w:ascii="Times New Roman" w:hAnsi="Times New Roman" w:cs="Times New Roman"/>
      <w:b/>
      <w:bCs/>
      <w:lang w:eastAsia="ru-RU"/>
    </w:rPr>
  </w:style>
  <w:style w:type="character" w:customStyle="1" w:styleId="80">
    <w:name w:val="Заголовок 8 Знак"/>
    <w:basedOn w:val="a0"/>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rsid w:val="00DC70F8"/>
    <w:pPr>
      <w:tabs>
        <w:tab w:val="center" w:pos="4153"/>
        <w:tab w:val="right" w:pos="8306"/>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DC70F8"/>
    <w:rPr>
      <w:rFonts w:ascii="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hAnsi="Arial" w:cs="Arial"/>
      <w:sz w:val="20"/>
      <w:szCs w:val="20"/>
      <w:lang w:eastAsia="ru-RU"/>
    </w:rPr>
  </w:style>
  <w:style w:type="character" w:customStyle="1" w:styleId="aa">
    <w:name w:val="Основной текст Знак"/>
    <w:basedOn w:val="a0"/>
    <w:link w:val="a9"/>
    <w:uiPriority w:val="99"/>
    <w:locked/>
    <w:rsid w:val="00DC70F8"/>
    <w:rPr>
      <w:rFonts w:ascii="Arial" w:hAnsi="Arial" w:cs="Arial"/>
      <w:sz w:val="20"/>
      <w:szCs w:val="20"/>
      <w:lang w:eastAsia="ru-RU"/>
    </w:rPr>
  </w:style>
  <w:style w:type="paragraph" w:styleId="ab">
    <w:name w:val="Body Text Indent"/>
    <w:basedOn w:val="a"/>
    <w:link w:val="ac"/>
    <w:rsid w:val="00DC70F8"/>
    <w:pPr>
      <w:spacing w:after="0" w:line="240" w:lineRule="auto"/>
      <w:ind w:firstLine="567"/>
      <w:jc w:val="both"/>
    </w:pPr>
    <w:rPr>
      <w:rFonts w:ascii="Arial" w:hAnsi="Arial" w:cs="Arial"/>
      <w:sz w:val="20"/>
      <w:szCs w:val="20"/>
      <w:lang w:eastAsia="ru-RU"/>
    </w:rPr>
  </w:style>
  <w:style w:type="character" w:customStyle="1" w:styleId="ac">
    <w:name w:val="Основной текст с отступом Знак"/>
    <w:basedOn w:val="a0"/>
    <w:link w:val="ab"/>
    <w:uiPriority w:val="99"/>
    <w:locked/>
    <w:rsid w:val="00DC70F8"/>
    <w:rPr>
      <w:rFonts w:ascii="Arial" w:hAnsi="Arial" w:cs="Arial"/>
      <w:sz w:val="20"/>
      <w:szCs w:val="20"/>
      <w:lang w:eastAsia="ru-RU"/>
    </w:rPr>
  </w:style>
  <w:style w:type="paragraph" w:styleId="21">
    <w:name w:val="Body Text 2"/>
    <w:basedOn w:val="a"/>
    <w:link w:val="22"/>
    <w:rsid w:val="00DC70F8"/>
    <w:pPr>
      <w:tabs>
        <w:tab w:val="left" w:pos="867"/>
      </w:tabs>
      <w:spacing w:after="0" w:line="240" w:lineRule="auto"/>
      <w:ind w:right="-132"/>
      <w:jc w:val="both"/>
    </w:pPr>
    <w:rPr>
      <w:rFonts w:ascii="Arial" w:hAnsi="Arial" w:cs="Arial"/>
      <w:sz w:val="20"/>
      <w:szCs w:val="20"/>
      <w:lang w:eastAsia="ru-RU"/>
    </w:rPr>
  </w:style>
  <w:style w:type="character" w:customStyle="1" w:styleId="22">
    <w:name w:val="Основной текст 2 Знак"/>
    <w:basedOn w:val="a0"/>
    <w:link w:val="21"/>
    <w:uiPriority w:val="99"/>
    <w:locked/>
    <w:rsid w:val="00DC70F8"/>
    <w:rPr>
      <w:rFonts w:ascii="Arial" w:hAnsi="Arial" w:cs="Arial"/>
      <w:sz w:val="20"/>
      <w:szCs w:val="20"/>
      <w:lang w:eastAsia="ru-RU"/>
    </w:rPr>
  </w:style>
  <w:style w:type="paragraph" w:styleId="32">
    <w:name w:val="Body Text 3"/>
    <w:basedOn w:val="a"/>
    <w:link w:val="33"/>
    <w:rsid w:val="00DC70F8"/>
    <w:pPr>
      <w:tabs>
        <w:tab w:val="left" w:pos="1134"/>
      </w:tabs>
      <w:spacing w:after="0" w:line="240" w:lineRule="auto"/>
      <w:jc w:val="both"/>
    </w:pPr>
    <w:rPr>
      <w:rFonts w:ascii="Arial" w:hAnsi="Arial" w:cs="Arial"/>
      <w:sz w:val="20"/>
      <w:szCs w:val="20"/>
      <w:lang w:eastAsia="ru-RU"/>
    </w:rPr>
  </w:style>
  <w:style w:type="character" w:customStyle="1" w:styleId="33">
    <w:name w:val="Основной текст 3 Знак"/>
    <w:basedOn w:val="a0"/>
    <w:link w:val="32"/>
    <w:uiPriority w:val="99"/>
    <w:locked/>
    <w:rsid w:val="00DC70F8"/>
    <w:rPr>
      <w:rFonts w:ascii="Arial" w:hAnsi="Arial" w:cs="Arial"/>
      <w:sz w:val="20"/>
      <w:szCs w:val="20"/>
      <w:lang w:eastAsia="ru-RU"/>
    </w:rPr>
  </w:style>
  <w:style w:type="paragraph" w:styleId="ad">
    <w:name w:val="Balloon Text"/>
    <w:basedOn w:val="a"/>
    <w:link w:val="ae"/>
    <w:rsid w:val="00DC70F8"/>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DC70F8"/>
    <w:rPr>
      <w:rFonts w:ascii="Tahoma" w:hAnsi="Tahoma" w:cs="Tahoma"/>
      <w:sz w:val="16"/>
      <w:szCs w:val="16"/>
      <w:lang w:eastAsia="ru-RU"/>
    </w:rPr>
  </w:style>
  <w:style w:type="paragraph" w:styleId="23">
    <w:name w:val="Body Text Indent 2"/>
    <w:basedOn w:val="a"/>
    <w:link w:val="24"/>
    <w:rsid w:val="00DC70F8"/>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locked/>
    <w:rsid w:val="00DC70F8"/>
    <w:rPr>
      <w:rFonts w:ascii="Times New Roman" w:hAnsi="Times New Roman" w:cs="Times New Roman"/>
      <w:sz w:val="20"/>
      <w:szCs w:val="20"/>
      <w:lang w:eastAsia="ru-RU"/>
    </w:rPr>
  </w:style>
  <w:style w:type="paragraph" w:customStyle="1" w:styleId="14">
    <w:name w:val="Стиль1"/>
    <w:basedOn w:val="a"/>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uiPriority w:val="99"/>
    <w:rsid w:val="00DC70F8"/>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rsid w:val="00DC70F8"/>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DC70F8"/>
    <w:pPr>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DC70F8"/>
    <w:pPr>
      <w:widowControl w:val="0"/>
      <w:autoSpaceDE w:val="0"/>
      <w:autoSpaceDN w:val="0"/>
      <w:adjustRightInd w:val="0"/>
      <w:ind w:firstLine="720"/>
    </w:pPr>
    <w:rPr>
      <w:rFonts w:ascii="Arial" w:eastAsia="Times New Roman" w:hAnsi="Arial" w:cs="Arial"/>
      <w:sz w:val="20"/>
      <w:szCs w:val="20"/>
    </w:rPr>
  </w:style>
  <w:style w:type="table" w:styleId="af">
    <w:name w:val="Table Grid"/>
    <w:basedOn w:val="a1"/>
    <w:uiPriority w:val="99"/>
    <w:rsid w:val="00DC70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DC70F8"/>
    <w:pPr>
      <w:spacing w:after="0" w:line="240" w:lineRule="auto"/>
      <w:ind w:firstLine="709"/>
      <w:jc w:val="both"/>
    </w:pPr>
    <w:rPr>
      <w:rFonts w:ascii="Arial" w:eastAsia="Times New Roman" w:hAnsi="Arial" w:cs="Arial"/>
      <w:sz w:val="26"/>
      <w:szCs w:val="26"/>
      <w:lang w:eastAsia="ru-RU"/>
    </w:rPr>
  </w:style>
  <w:style w:type="paragraph" w:styleId="34">
    <w:name w:val="Body Text Indent 3"/>
    <w:basedOn w:val="a"/>
    <w:link w:val="35"/>
    <w:rsid w:val="00DC70F8"/>
    <w:pPr>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DC70F8"/>
    <w:rPr>
      <w:rFonts w:ascii="Courier New" w:hAnsi="Courier New" w:cs="Courier New"/>
      <w:sz w:val="20"/>
      <w:szCs w:val="20"/>
      <w:lang w:eastAsia="ru-RU"/>
    </w:rPr>
  </w:style>
  <w:style w:type="paragraph" w:customStyle="1" w:styleId="ConsPlusTitle">
    <w:name w:val="ConsPlusTitle"/>
    <w:rsid w:val="00DC70F8"/>
    <w:pPr>
      <w:widowControl w:val="0"/>
      <w:autoSpaceDE w:val="0"/>
      <w:autoSpaceDN w:val="0"/>
      <w:adjustRightInd w:val="0"/>
    </w:pPr>
    <w:rPr>
      <w:rFonts w:ascii="Arial" w:eastAsia="Times New Roman" w:hAnsi="Arial" w:cs="Arial"/>
      <w:b/>
      <w:bCs/>
      <w:sz w:val="20"/>
      <w:szCs w:val="20"/>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pPr>
    <w:rPr>
      <w:rFonts w:ascii="Courier New" w:eastAsia="Times New Roman" w:hAnsi="Courier New" w:cs="Courier New"/>
      <w:sz w:val="20"/>
      <w:szCs w:val="20"/>
    </w:rPr>
  </w:style>
  <w:style w:type="paragraph" w:customStyle="1" w:styleId="15">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rsid w:val="00DC70F8"/>
    <w:pPr>
      <w:autoSpaceDE w:val="0"/>
      <w:autoSpaceDN w:val="0"/>
      <w:adjustRightInd w:val="0"/>
    </w:pPr>
    <w:rPr>
      <w:rFonts w:ascii="Arial" w:eastAsia="Times New Roman" w:hAnsi="Arial" w:cs="Arial"/>
      <w:sz w:val="20"/>
      <w:szCs w:val="20"/>
    </w:rPr>
  </w:style>
  <w:style w:type="paragraph" w:styleId="af3">
    <w:name w:val="Subtitle"/>
    <w:basedOn w:val="a"/>
    <w:link w:val="af4"/>
    <w:qFormat/>
    <w:rsid w:val="00DC70F8"/>
    <w:pPr>
      <w:spacing w:after="0" w:line="240" w:lineRule="auto"/>
    </w:pPr>
    <w:rPr>
      <w:rFonts w:ascii="Arial" w:hAnsi="Arial" w:cs="Arial"/>
      <w:b/>
      <w:bCs/>
      <w:sz w:val="24"/>
      <w:szCs w:val="24"/>
      <w:lang w:eastAsia="ru-RU"/>
    </w:rPr>
  </w:style>
  <w:style w:type="character" w:customStyle="1" w:styleId="af4">
    <w:name w:val="Подзаголовок Знак"/>
    <w:basedOn w:val="a0"/>
    <w:link w:val="af3"/>
    <w:uiPriority w:val="99"/>
    <w:locked/>
    <w:rsid w:val="00DC70F8"/>
    <w:rPr>
      <w:rFonts w:ascii="Arial" w:hAnsi="Arial" w:cs="Arial"/>
      <w:b/>
      <w:bCs/>
      <w:sz w:val="24"/>
      <w:szCs w:val="24"/>
      <w:lang w:eastAsia="ru-RU"/>
    </w:rPr>
  </w:style>
  <w:style w:type="paragraph" w:styleId="af5">
    <w:name w:val="List Paragraph"/>
    <w:basedOn w:val="a"/>
    <w:uiPriority w:val="34"/>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rsid w:val="00DC70F8"/>
    <w:pPr>
      <w:spacing w:after="0" w:line="240" w:lineRule="auto"/>
    </w:pPr>
    <w:rPr>
      <w:rFonts w:ascii="Verdana" w:eastAsia="Times New Roman" w:hAnsi="Verdana" w:cs="Verdana"/>
      <w:sz w:val="20"/>
      <w:szCs w:val="20"/>
      <w:lang w:val="en-US"/>
    </w:rPr>
  </w:style>
  <w:style w:type="paragraph" w:styleId="af7">
    <w:name w:val="Title"/>
    <w:basedOn w:val="a"/>
    <w:link w:val="af8"/>
    <w:qFormat/>
    <w:rsid w:val="00DC70F8"/>
    <w:pPr>
      <w:spacing w:after="0" w:line="240" w:lineRule="auto"/>
      <w:jc w:val="center"/>
    </w:pPr>
    <w:rPr>
      <w:b/>
      <w:bCs/>
      <w:sz w:val="20"/>
      <w:szCs w:val="20"/>
      <w:lang w:eastAsia="ru-RU"/>
    </w:rPr>
  </w:style>
  <w:style w:type="character" w:customStyle="1" w:styleId="af8">
    <w:name w:val="Название Знак"/>
    <w:basedOn w:val="a0"/>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rsid w:val="00DC70F8"/>
    <w:pPr>
      <w:spacing w:after="0" w:line="240" w:lineRule="auto"/>
    </w:pPr>
    <w:rPr>
      <w:rFonts w:ascii="Courier New" w:hAnsi="Courier New" w:cs="Courier New"/>
      <w:sz w:val="20"/>
      <w:szCs w:val="20"/>
      <w:lang w:eastAsia="ru-RU"/>
    </w:rPr>
  </w:style>
  <w:style w:type="character" w:customStyle="1" w:styleId="afa">
    <w:name w:val="Текст Знак"/>
    <w:basedOn w:val="a0"/>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216405"/>
    <w:rPr>
      <w:rFonts w:ascii="Cambria" w:eastAsia="Times New Roman" w:hAnsi="Cambria"/>
      <w:color w:val="4F81BD"/>
      <w:szCs w:val="20"/>
    </w:rPr>
  </w:style>
  <w:style w:type="character" w:customStyle="1" w:styleId="70">
    <w:name w:val="Заголовок 7 Знак"/>
    <w:basedOn w:val="a0"/>
    <w:link w:val="7"/>
    <w:rsid w:val="00216405"/>
    <w:rPr>
      <w:rFonts w:ascii="Cambria" w:eastAsia="Times New Roman" w:hAnsi="Cambria"/>
      <w:b/>
      <w:color w:val="9BBB59"/>
      <w:sz w:val="20"/>
      <w:szCs w:val="20"/>
    </w:rPr>
  </w:style>
  <w:style w:type="character" w:customStyle="1" w:styleId="90">
    <w:name w:val="Заголовок 9 Знак"/>
    <w:basedOn w:val="a0"/>
    <w:link w:val="9"/>
    <w:rsid w:val="00216405"/>
    <w:rPr>
      <w:rFonts w:ascii="Cambria" w:eastAsia="Times New Roman" w:hAnsi="Cambria"/>
      <w:i/>
      <w:color w:val="9BBB59"/>
      <w:sz w:val="20"/>
      <w:szCs w:val="20"/>
    </w:rPr>
  </w:style>
  <w:style w:type="paragraph" w:customStyle="1" w:styleId="buttonsl">
    <w:name w:val="buttonsl"/>
    <w:rsid w:val="00216405"/>
    <w:pPr>
      <w:spacing w:after="240"/>
    </w:pPr>
    <w:rPr>
      <w:rFonts w:ascii="Times New Roman" w:eastAsia="Times New Roman" w:hAnsi="Times New Roman"/>
      <w:sz w:val="26"/>
      <w:szCs w:val="20"/>
    </w:rPr>
  </w:style>
  <w:style w:type="paragraph" w:customStyle="1" w:styleId="code">
    <w:name w:val="code"/>
    <w:rsid w:val="00216405"/>
    <w:pPr>
      <w:spacing w:after="240"/>
    </w:pPr>
    <w:rPr>
      <w:rFonts w:ascii="Courier" w:eastAsia="Times New Roman" w:hAnsi="Courier"/>
      <w:sz w:val="24"/>
      <w:szCs w:val="20"/>
    </w:rPr>
  </w:style>
  <w:style w:type="paragraph" w:customStyle="1" w:styleId="redtext">
    <w:name w:val="red_text"/>
    <w:rsid w:val="00216405"/>
    <w:pPr>
      <w:spacing w:after="240"/>
    </w:pPr>
    <w:rPr>
      <w:rFonts w:ascii="Times New Roman" w:eastAsia="Times New Roman" w:hAnsi="Times New Roman"/>
      <w:color w:val="990000"/>
      <w:sz w:val="26"/>
      <w:szCs w:val="20"/>
    </w:rPr>
  </w:style>
  <w:style w:type="paragraph" w:customStyle="1" w:styleId="siteinfoseparator1">
    <w:name w:val="siteinfoseparator1"/>
    <w:rsid w:val="00216405"/>
    <w:pPr>
      <w:ind w:left="60" w:right="60"/>
    </w:pPr>
    <w:rPr>
      <w:rFonts w:ascii="Times New Roman" w:eastAsia="Times New Roman" w:hAnsi="Times New Roman"/>
      <w:color w:val="1144DD"/>
      <w:sz w:val="24"/>
      <w:szCs w:val="20"/>
    </w:rPr>
  </w:style>
  <w:style w:type="paragraph" w:customStyle="1" w:styleId="linkbox">
    <w:name w:val="linkbox"/>
    <w:rsid w:val="00216405"/>
    <w:pPr>
      <w:pBdr>
        <w:top w:val="single" w:sz="6" w:space="0" w:color="D7DADB"/>
        <w:left w:val="single" w:sz="6" w:space="0" w:color="D7DADB"/>
        <w:bottom w:val="single" w:sz="6" w:space="0" w:color="D7DADB"/>
        <w:right w:val="single" w:sz="6" w:space="0" w:color="D7DADB"/>
      </w:pBdr>
      <w:spacing w:after="150"/>
      <w:ind w:left="150"/>
    </w:pPr>
    <w:rPr>
      <w:rFonts w:ascii="Times New Roman" w:eastAsia="Times New Roman" w:hAnsi="Times New Roman"/>
      <w:sz w:val="26"/>
      <w:szCs w:val="20"/>
    </w:rPr>
  </w:style>
  <w:style w:type="paragraph" w:customStyle="1" w:styleId="siteinfoseparator">
    <w:name w:val="siteinfoseparator"/>
    <w:rsid w:val="00216405"/>
    <w:pPr>
      <w:spacing w:after="240"/>
    </w:pPr>
    <w:rPr>
      <w:rFonts w:ascii="Times New Roman" w:eastAsia="Times New Roman" w:hAnsi="Times New Roman"/>
      <w:sz w:val="26"/>
      <w:szCs w:val="20"/>
    </w:rPr>
  </w:style>
  <w:style w:type="paragraph" w:customStyle="1" w:styleId="Style21">
    <w:name w:val="Style21"/>
    <w:rsid w:val="00216405"/>
    <w:pPr>
      <w:spacing w:line="226" w:lineRule="exact"/>
      <w:jc w:val="center"/>
    </w:pPr>
    <w:rPr>
      <w:rFonts w:ascii="Times New Roman" w:eastAsia="Times New Roman" w:hAnsi="Times New Roman"/>
      <w:sz w:val="24"/>
      <w:szCs w:val="20"/>
    </w:rPr>
  </w:style>
  <w:style w:type="paragraph" w:customStyle="1" w:styleId="Style25">
    <w:name w:val="Style25"/>
    <w:rsid w:val="00216405"/>
    <w:rPr>
      <w:rFonts w:ascii="Times New Roman" w:eastAsia="Times New Roman" w:hAnsi="Times New Roman"/>
      <w:sz w:val="24"/>
      <w:szCs w:val="20"/>
    </w:rPr>
  </w:style>
  <w:style w:type="paragraph" w:customStyle="1" w:styleId="toolslist">
    <w:name w:val="toolslist"/>
    <w:rsid w:val="00216405"/>
    <w:pPr>
      <w:spacing w:before="240" w:after="240"/>
    </w:pPr>
    <w:rPr>
      <w:rFonts w:ascii="Times New Roman" w:eastAsia="Times New Roman" w:hAnsi="Times New Roman"/>
      <w:sz w:val="26"/>
      <w:szCs w:val="20"/>
    </w:rPr>
  </w:style>
  <w:style w:type="paragraph" w:customStyle="1" w:styleId="buttons1">
    <w:name w:val="buttons1"/>
    <w:rsid w:val="00216405"/>
    <w:pPr>
      <w:spacing w:before="240" w:after="240"/>
      <w:jc w:val="center"/>
    </w:pPr>
    <w:rPr>
      <w:rFonts w:ascii="Times New Roman" w:eastAsia="Times New Roman" w:hAnsi="Times New Roman"/>
      <w:sz w:val="26"/>
      <w:szCs w:val="20"/>
    </w:rPr>
  </w:style>
  <w:style w:type="paragraph" w:customStyle="1" w:styleId="hdr">
    <w:name w:val="hdr"/>
    <w:rsid w:val="00216405"/>
    <w:pPr>
      <w:spacing w:after="240"/>
    </w:pPr>
    <w:rPr>
      <w:rFonts w:ascii="Times New Roman" w:eastAsia="Times New Roman" w:hAnsi="Times New Roman"/>
      <w:b/>
      <w:sz w:val="26"/>
      <w:szCs w:val="20"/>
    </w:rPr>
  </w:style>
  <w:style w:type="paragraph" w:customStyle="1" w:styleId="mark-">
    <w:name w:val="mark -"/>
    <w:rsid w:val="00216405"/>
    <w:pPr>
      <w:numPr>
        <w:numId w:val="8"/>
      </w:numPr>
      <w:spacing w:after="40"/>
      <w:ind w:firstLine="284"/>
    </w:pPr>
    <w:rPr>
      <w:rFonts w:ascii="Times New Roman" w:eastAsia="Times New Roman" w:hAnsi="Times New Roman"/>
      <w:sz w:val="24"/>
      <w:szCs w:val="20"/>
    </w:rPr>
  </w:style>
  <w:style w:type="paragraph" w:customStyle="1" w:styleId="rboxtl">
    <w:name w:val="rbox_tl"/>
    <w:rsid w:val="00216405"/>
    <w:pPr>
      <w:spacing w:after="240"/>
    </w:pPr>
    <w:rPr>
      <w:rFonts w:ascii="Times New Roman" w:eastAsia="Times New Roman" w:hAnsi="Times New Roman"/>
      <w:sz w:val="26"/>
      <w:szCs w:val="20"/>
    </w:rPr>
  </w:style>
  <w:style w:type="paragraph" w:customStyle="1" w:styleId="rboxtr">
    <w:name w:val="rbox_tr"/>
    <w:rsid w:val="00216405"/>
    <w:pPr>
      <w:spacing w:after="240"/>
    </w:pPr>
    <w:rPr>
      <w:rFonts w:ascii="Times New Roman" w:eastAsia="Times New Roman" w:hAnsi="Times New Roman"/>
      <w:sz w:val="26"/>
      <w:szCs w:val="20"/>
    </w:rPr>
  </w:style>
  <w:style w:type="paragraph" w:customStyle="1" w:styleId="intro1">
    <w:name w:val="intro1"/>
    <w:rsid w:val="00216405"/>
    <w:rPr>
      <w:rFonts w:ascii="Times New Roman" w:eastAsia="Times New Roman" w:hAnsi="Times New Roman"/>
      <w:b/>
      <w:sz w:val="26"/>
      <w:szCs w:val="20"/>
    </w:rPr>
  </w:style>
  <w:style w:type="paragraph" w:customStyle="1" w:styleId="intro2">
    <w:name w:val="intro2"/>
    <w:rsid w:val="00216405"/>
    <w:rPr>
      <w:rFonts w:ascii="Times New Roman" w:eastAsia="Times New Roman" w:hAnsi="Times New Roman"/>
      <w:b/>
      <w:sz w:val="26"/>
      <w:szCs w:val="20"/>
    </w:rPr>
  </w:style>
  <w:style w:type="paragraph" w:customStyle="1" w:styleId="afb">
    <w:name w:val="Комментарий"/>
    <w:rsid w:val="00216405"/>
    <w:pPr>
      <w:ind w:left="170"/>
      <w:jc w:val="both"/>
    </w:pPr>
    <w:rPr>
      <w:rFonts w:ascii="Arial" w:eastAsia="Times New Roman" w:hAnsi="Arial"/>
      <w:i/>
      <w:color w:val="800080"/>
      <w:sz w:val="20"/>
      <w:szCs w:val="20"/>
    </w:rPr>
  </w:style>
  <w:style w:type="paragraph" w:customStyle="1" w:styleId="greyline">
    <w:name w:val="greyline"/>
    <w:rsid w:val="00216405"/>
    <w:pPr>
      <w:spacing w:after="240"/>
    </w:pPr>
    <w:rPr>
      <w:rFonts w:ascii="Times New Roman" w:eastAsia="Times New Roman" w:hAnsi="Times New Roman"/>
      <w:sz w:val="26"/>
      <w:szCs w:val="20"/>
    </w:rPr>
  </w:style>
  <w:style w:type="paragraph" w:customStyle="1" w:styleId="highlightsiconbottom1">
    <w:name w:val="highlightsiconbottom1"/>
    <w:rsid w:val="00216405"/>
    <w:pPr>
      <w:ind w:left="150" w:right="150"/>
    </w:pPr>
    <w:rPr>
      <w:rFonts w:ascii="Times New Roman" w:eastAsia="Times New Roman" w:hAnsi="Times New Roman"/>
      <w:sz w:val="26"/>
      <w:szCs w:val="20"/>
    </w:rPr>
  </w:style>
  <w:style w:type="paragraph" w:customStyle="1" w:styleId="odd">
    <w:name w:val="odd"/>
    <w:rsid w:val="00216405"/>
    <w:pPr>
      <w:shd w:val="clear" w:color="auto" w:fill="FFFFFF"/>
      <w:spacing w:after="240"/>
    </w:pPr>
    <w:rPr>
      <w:rFonts w:ascii="Times New Roman" w:eastAsia="Times New Roman" w:hAnsi="Times New Roman"/>
      <w:sz w:val="26"/>
      <w:szCs w:val="20"/>
    </w:rPr>
  </w:style>
  <w:style w:type="paragraph" w:customStyle="1" w:styleId="even">
    <w:name w:val="even"/>
    <w:rsid w:val="00216405"/>
    <w:pPr>
      <w:shd w:val="clear" w:color="auto" w:fill="E6E6E6"/>
      <w:spacing w:after="240"/>
    </w:pPr>
    <w:rPr>
      <w:rFonts w:ascii="Times New Roman" w:eastAsia="Times New Roman" w:hAnsi="Times New Roman"/>
      <w:sz w:val="26"/>
      <w:szCs w:val="20"/>
    </w:rPr>
  </w:style>
  <w:style w:type="paragraph" w:customStyle="1" w:styleId="item8">
    <w:name w:val="item8"/>
    <w:rsid w:val="00216405"/>
    <w:rPr>
      <w:rFonts w:ascii="Times New Roman" w:eastAsia="Times New Roman" w:hAnsi="Times New Roman"/>
      <w:sz w:val="26"/>
      <w:szCs w:val="20"/>
    </w:rPr>
  </w:style>
  <w:style w:type="paragraph" w:customStyle="1" w:styleId="item9">
    <w:name w:val="item9"/>
    <w:rsid w:val="00216405"/>
    <w:pPr>
      <w:pBdr>
        <w:bottom w:val="dashed" w:sz="6" w:space="0" w:color="999999"/>
      </w:pBdr>
    </w:pPr>
    <w:rPr>
      <w:rFonts w:ascii="Times New Roman" w:eastAsia="Times New Roman" w:hAnsi="Times New Roman"/>
      <w:sz w:val="26"/>
      <w:szCs w:val="20"/>
    </w:rPr>
  </w:style>
  <w:style w:type="paragraph" w:customStyle="1" w:styleId="item2">
    <w:name w:val="item2"/>
    <w:rsid w:val="00216405"/>
    <w:pPr>
      <w:spacing w:after="240"/>
      <w:ind w:left="-135" w:right="-135"/>
    </w:pPr>
    <w:rPr>
      <w:rFonts w:ascii="Times New Roman" w:eastAsia="Times New Roman" w:hAnsi="Times New Roman"/>
      <w:sz w:val="26"/>
      <w:szCs w:val="20"/>
    </w:rPr>
  </w:style>
  <w:style w:type="paragraph" w:customStyle="1" w:styleId="item3">
    <w:name w:val="item3"/>
    <w:rsid w:val="00216405"/>
    <w:pPr>
      <w:spacing w:after="240"/>
    </w:pPr>
    <w:rPr>
      <w:rFonts w:ascii="Times New Roman" w:eastAsia="Times New Roman" w:hAnsi="Times New Roman"/>
      <w:sz w:val="26"/>
      <w:szCs w:val="20"/>
    </w:rPr>
  </w:style>
  <w:style w:type="paragraph" w:customStyle="1" w:styleId="item1">
    <w:name w:val="item1"/>
    <w:rsid w:val="00216405"/>
    <w:pPr>
      <w:pBdr>
        <w:bottom w:val="dashed" w:sz="6" w:space="0" w:color="999999"/>
      </w:pBdr>
    </w:pPr>
    <w:rPr>
      <w:rFonts w:ascii="Times New Roman" w:eastAsia="Times New Roman" w:hAnsi="Times New Roman"/>
      <w:sz w:val="26"/>
      <w:szCs w:val="20"/>
    </w:rPr>
  </w:style>
  <w:style w:type="paragraph" w:customStyle="1" w:styleId="item6">
    <w:name w:val="item6"/>
    <w:rsid w:val="00216405"/>
    <w:pPr>
      <w:pBdr>
        <w:bottom w:val="dashed" w:sz="6" w:space="0" w:color="999999"/>
      </w:pBdr>
    </w:pPr>
    <w:rPr>
      <w:rFonts w:ascii="Times New Roman" w:eastAsia="Times New Roman" w:hAnsi="Times New Roman"/>
      <w:sz w:val="26"/>
      <w:szCs w:val="20"/>
    </w:rPr>
  </w:style>
  <w:style w:type="paragraph" w:customStyle="1" w:styleId="item7">
    <w:name w:val="item7"/>
    <w:rsid w:val="00216405"/>
    <w:rPr>
      <w:rFonts w:ascii="Times New Roman" w:eastAsia="Times New Roman" w:hAnsi="Times New Roman"/>
      <w:sz w:val="26"/>
      <w:szCs w:val="20"/>
    </w:rPr>
  </w:style>
  <w:style w:type="paragraph" w:customStyle="1" w:styleId="item4">
    <w:name w:val="item4"/>
    <w:rsid w:val="00216405"/>
    <w:pPr>
      <w:pBdr>
        <w:bottom w:val="dashed" w:sz="6" w:space="0" w:color="999999"/>
      </w:pBdr>
    </w:pPr>
    <w:rPr>
      <w:rFonts w:ascii="Times New Roman" w:eastAsia="Times New Roman" w:hAnsi="Times New Roman"/>
      <w:sz w:val="26"/>
      <w:szCs w:val="20"/>
    </w:rPr>
  </w:style>
  <w:style w:type="paragraph" w:customStyle="1" w:styleId="item5">
    <w:name w:val="item5"/>
    <w:rsid w:val="00216405"/>
    <w:pPr>
      <w:pBdr>
        <w:bottom w:val="dashed" w:sz="6" w:space="0" w:color="999999"/>
      </w:pBdr>
    </w:pPr>
    <w:rPr>
      <w:rFonts w:ascii="Times New Roman" w:eastAsia="Times New Roman" w:hAnsi="Times New Roman"/>
      <w:sz w:val="26"/>
      <w:szCs w:val="20"/>
    </w:rPr>
  </w:style>
  <w:style w:type="paragraph" w:customStyle="1" w:styleId="version">
    <w:name w:val="version"/>
    <w:rsid w:val="00216405"/>
    <w:pPr>
      <w:spacing w:after="240"/>
      <w:jc w:val="right"/>
    </w:pPr>
    <w:rPr>
      <w:rFonts w:ascii="Times New Roman" w:eastAsia="Times New Roman" w:hAnsi="Times New Roman"/>
      <w:b/>
      <w:sz w:val="26"/>
      <w:szCs w:val="20"/>
    </w:rPr>
  </w:style>
  <w:style w:type="paragraph" w:customStyle="1" w:styleId="bolded1">
    <w:name w:val="bolded1"/>
    <w:rsid w:val="00216405"/>
    <w:pPr>
      <w:spacing w:after="240"/>
    </w:pPr>
    <w:rPr>
      <w:rFonts w:ascii="Times New Roman" w:eastAsia="Times New Roman" w:hAnsi="Times New Roman"/>
      <w:b/>
      <w:sz w:val="26"/>
      <w:szCs w:val="20"/>
    </w:rPr>
  </w:style>
  <w:style w:type="paragraph" w:customStyle="1" w:styleId="36">
    <w:name w:val="Основной текст3"/>
    <w:rsid w:val="00216405"/>
    <w:pPr>
      <w:shd w:val="clear" w:color="auto" w:fill="FFFFFF"/>
      <w:spacing w:line="269" w:lineRule="exact"/>
      <w:ind w:hanging="360"/>
    </w:pPr>
    <w:rPr>
      <w:rFonts w:ascii="Times New Roman" w:eastAsia="Times New Roman" w:hAnsi="Times New Roman"/>
      <w:color w:val="000000"/>
      <w:sz w:val="23"/>
      <w:szCs w:val="20"/>
    </w:rPr>
  </w:style>
  <w:style w:type="paragraph" w:customStyle="1" w:styleId="37">
    <w:name w:val="Основной текст (3)"/>
    <w:rsid w:val="00216405"/>
    <w:pPr>
      <w:shd w:val="clear" w:color="auto" w:fill="FFFFFF"/>
      <w:spacing w:after="240" w:line="341" w:lineRule="exact"/>
      <w:jc w:val="both"/>
    </w:pPr>
    <w:rPr>
      <w:rFonts w:eastAsia="Times New Roman"/>
      <w:sz w:val="12"/>
      <w:szCs w:val="20"/>
    </w:rPr>
  </w:style>
  <w:style w:type="paragraph" w:customStyle="1" w:styleId="metadata">
    <w:name w:val="metadata"/>
    <w:rsid w:val="00216405"/>
    <w:pPr>
      <w:spacing w:after="240"/>
    </w:pPr>
    <w:rPr>
      <w:rFonts w:ascii="Times New Roman" w:eastAsia="Times New Roman" w:hAnsi="Times New Roman"/>
      <w:color w:val="666666"/>
      <w:sz w:val="26"/>
      <w:szCs w:val="20"/>
    </w:rPr>
  </w:style>
  <w:style w:type="paragraph" w:customStyle="1" w:styleId="100">
    <w:name w:val="Текст 10(таблица)"/>
    <w:rsid w:val="00216405"/>
    <w:pPr>
      <w:jc w:val="both"/>
    </w:pPr>
    <w:rPr>
      <w:rFonts w:ascii="Times New Roman" w:eastAsia="Times New Roman" w:hAnsi="Times New Roman"/>
      <w:sz w:val="20"/>
      <w:szCs w:val="20"/>
    </w:rPr>
  </w:style>
  <w:style w:type="paragraph" w:customStyle="1" w:styleId="box">
    <w:name w:val="box"/>
    <w:rsid w:val="00216405"/>
    <w:pPr>
      <w:spacing w:after="240"/>
    </w:pPr>
    <w:rPr>
      <w:rFonts w:ascii="Times New Roman" w:eastAsia="Times New Roman" w:hAnsi="Times New Roman"/>
      <w:sz w:val="26"/>
      <w:szCs w:val="20"/>
    </w:rPr>
  </w:style>
  <w:style w:type="paragraph" w:customStyle="1" w:styleId="publisher">
    <w:name w:val="publisher"/>
    <w:rsid w:val="00216405"/>
    <w:pPr>
      <w:spacing w:after="240"/>
    </w:pPr>
    <w:rPr>
      <w:rFonts w:ascii="Times New Roman" w:eastAsia="Times New Roman" w:hAnsi="Times New Roman"/>
      <w:sz w:val="26"/>
      <w:szCs w:val="20"/>
    </w:rPr>
  </w:style>
  <w:style w:type="paragraph" w:customStyle="1" w:styleId="38">
    <w:name w:val="Стиль3 Знак Знак"/>
    <w:rsid w:val="00216405"/>
    <w:pPr>
      <w:jc w:val="both"/>
    </w:pPr>
    <w:rPr>
      <w:rFonts w:ascii="Times New Roman" w:eastAsia="Times New Roman" w:hAnsi="Times New Roman"/>
      <w:sz w:val="24"/>
      <w:szCs w:val="20"/>
    </w:rPr>
  </w:style>
  <w:style w:type="paragraph" w:customStyle="1" w:styleId="colored">
    <w:name w:val="colored"/>
    <w:rsid w:val="00216405"/>
    <w:pPr>
      <w:spacing w:after="240"/>
    </w:pPr>
    <w:rPr>
      <w:rFonts w:ascii="Times New Roman" w:eastAsia="Times New Roman" w:hAnsi="Times New Roman"/>
      <w:sz w:val="26"/>
      <w:szCs w:val="20"/>
    </w:rPr>
  </w:style>
  <w:style w:type="paragraph" w:styleId="39">
    <w:name w:val="toc 3"/>
    <w:rsid w:val="00216405"/>
    <w:pPr>
      <w:ind w:left="200"/>
    </w:pPr>
    <w:rPr>
      <w:rFonts w:ascii="Times New Roman" w:eastAsia="Times New Roman" w:hAnsi="Times New Roman"/>
      <w:sz w:val="20"/>
      <w:szCs w:val="20"/>
    </w:rPr>
  </w:style>
  <w:style w:type="paragraph" w:styleId="3a">
    <w:name w:val="List Bullet 3"/>
    <w:locked/>
    <w:rsid w:val="00216405"/>
    <w:pPr>
      <w:ind w:left="1080" w:hanging="360"/>
      <w:jc w:val="both"/>
    </w:pPr>
    <w:rPr>
      <w:rFonts w:ascii="Times New Roman" w:eastAsia="Times New Roman" w:hAnsi="Times New Roman"/>
      <w:sz w:val="24"/>
      <w:szCs w:val="20"/>
    </w:rPr>
  </w:style>
  <w:style w:type="paragraph" w:customStyle="1" w:styleId="16">
    <w:name w:val="Знак Знак Знак Знак1 Знак Знак Знак Знак Знак"/>
    <w:rsid w:val="00216405"/>
    <w:pPr>
      <w:spacing w:after="160" w:line="240" w:lineRule="exact"/>
    </w:pPr>
    <w:rPr>
      <w:rFonts w:ascii="Verdana" w:eastAsia="Times New Roman" w:hAnsi="Verdana"/>
      <w:sz w:val="20"/>
      <w:szCs w:val="20"/>
    </w:rPr>
  </w:style>
  <w:style w:type="paragraph" w:customStyle="1" w:styleId="FormField">
    <w:name w:val="FormField"/>
    <w:rsid w:val="00216405"/>
    <w:pPr>
      <w:spacing w:before="120"/>
    </w:pPr>
    <w:rPr>
      <w:rFonts w:ascii="Arial" w:eastAsia="Times New Roman" w:hAnsi="Arial"/>
      <w:b/>
      <w:sz w:val="24"/>
      <w:szCs w:val="20"/>
    </w:rPr>
  </w:style>
  <w:style w:type="paragraph" w:customStyle="1" w:styleId="rightalign">
    <w:name w:val="rightalign"/>
    <w:rsid w:val="00216405"/>
    <w:pPr>
      <w:spacing w:after="240"/>
      <w:jc w:val="right"/>
    </w:pPr>
    <w:rPr>
      <w:rFonts w:ascii="Times New Roman" w:eastAsia="Times New Roman" w:hAnsi="Times New Roman"/>
      <w:sz w:val="26"/>
      <w:szCs w:val="20"/>
    </w:rPr>
  </w:style>
  <w:style w:type="paragraph" w:styleId="afc">
    <w:name w:val="annotation text"/>
    <w:link w:val="afd"/>
    <w:locked/>
    <w:rsid w:val="00216405"/>
    <w:rPr>
      <w:rFonts w:ascii="Times New Roman" w:eastAsia="Times New Roman" w:hAnsi="Times New Roman"/>
      <w:sz w:val="20"/>
      <w:szCs w:val="20"/>
    </w:rPr>
  </w:style>
  <w:style w:type="character" w:customStyle="1" w:styleId="afd">
    <w:name w:val="Текст примечания Знак"/>
    <w:basedOn w:val="a0"/>
    <w:link w:val="afc"/>
    <w:rsid w:val="00216405"/>
    <w:rPr>
      <w:rFonts w:ascii="Times New Roman" w:eastAsia="Times New Roman" w:hAnsi="Times New Roman"/>
      <w:sz w:val="20"/>
      <w:szCs w:val="20"/>
    </w:rPr>
  </w:style>
  <w:style w:type="paragraph" w:customStyle="1" w:styleId="tablehdr">
    <w:name w:val="tablehdr"/>
    <w:rsid w:val="00216405"/>
    <w:pPr>
      <w:spacing w:after="240"/>
    </w:pPr>
    <w:rPr>
      <w:rFonts w:ascii="Times New Roman" w:eastAsia="Times New Roman" w:hAnsi="Times New Roman"/>
      <w:sz w:val="26"/>
      <w:szCs w:val="20"/>
    </w:rPr>
  </w:style>
  <w:style w:type="paragraph" w:styleId="afe">
    <w:name w:val="Date"/>
    <w:link w:val="aff"/>
    <w:locked/>
    <w:rsid w:val="00216405"/>
    <w:pPr>
      <w:jc w:val="both"/>
    </w:pPr>
    <w:rPr>
      <w:rFonts w:ascii="Times New Roman" w:eastAsia="Times New Roman" w:hAnsi="Times New Roman"/>
      <w:sz w:val="20"/>
      <w:szCs w:val="20"/>
    </w:rPr>
  </w:style>
  <w:style w:type="character" w:customStyle="1" w:styleId="aff">
    <w:name w:val="Дата Знак"/>
    <w:basedOn w:val="a0"/>
    <w:link w:val="afe"/>
    <w:rsid w:val="00216405"/>
    <w:rPr>
      <w:rFonts w:ascii="Times New Roman" w:eastAsia="Times New Roman" w:hAnsi="Times New Roman"/>
      <w:sz w:val="20"/>
      <w:szCs w:val="20"/>
    </w:rPr>
  </w:style>
  <w:style w:type="paragraph" w:customStyle="1" w:styleId="highlightsteaser">
    <w:name w:val="highlightsteaser"/>
    <w:rsid w:val="00216405"/>
    <w:pPr>
      <w:spacing w:after="240"/>
    </w:pPr>
    <w:rPr>
      <w:rFonts w:ascii="Times New Roman" w:eastAsia="Times New Roman" w:hAnsi="Times New Roman"/>
      <w:sz w:val="26"/>
      <w:szCs w:val="20"/>
    </w:rPr>
  </w:style>
  <w:style w:type="paragraph" w:customStyle="1" w:styleId="ConsPlusNormal1">
    <w:name w:val="ConsPlusNormal Знак"/>
    <w:rsid w:val="00216405"/>
    <w:pPr>
      <w:ind w:firstLine="720"/>
    </w:pPr>
    <w:rPr>
      <w:rFonts w:ascii="Arial" w:eastAsia="Times New Roman" w:hAnsi="Arial"/>
      <w:sz w:val="24"/>
      <w:szCs w:val="20"/>
    </w:rPr>
  </w:style>
  <w:style w:type="paragraph" w:customStyle="1" w:styleId="logo1">
    <w:name w:val="logo1"/>
    <w:rsid w:val="00216405"/>
    <w:pPr>
      <w:spacing w:after="300"/>
      <w:ind w:right="135"/>
    </w:pPr>
    <w:rPr>
      <w:rFonts w:ascii="Times New Roman" w:eastAsia="Times New Roman" w:hAnsi="Times New Roman"/>
      <w:sz w:val="26"/>
      <w:szCs w:val="20"/>
    </w:rPr>
  </w:style>
  <w:style w:type="paragraph" w:customStyle="1" w:styleId="chk">
    <w:name w:val="chk"/>
    <w:rsid w:val="00216405"/>
    <w:pPr>
      <w:spacing w:after="240"/>
    </w:pPr>
    <w:rPr>
      <w:rFonts w:ascii="Times New Roman" w:eastAsia="Times New Roman" w:hAnsi="Times New Roman"/>
      <w:sz w:val="26"/>
      <w:szCs w:val="20"/>
    </w:rPr>
  </w:style>
  <w:style w:type="paragraph" w:styleId="3b">
    <w:name w:val="List 3"/>
    <w:locked/>
    <w:rsid w:val="00216405"/>
    <w:pPr>
      <w:ind w:left="849" w:hanging="283"/>
    </w:pPr>
    <w:rPr>
      <w:rFonts w:ascii="Times New Roman" w:eastAsia="Times New Roman" w:hAnsi="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216405"/>
    <w:rPr>
      <w:rFonts w:ascii="Tahoma" w:eastAsia="Times New Roman" w:hAnsi="Tahoma"/>
      <w:sz w:val="20"/>
      <w:szCs w:val="20"/>
    </w:rPr>
  </w:style>
  <w:style w:type="paragraph" w:styleId="z-">
    <w:name w:val="HTML Bottom of Form"/>
    <w:link w:val="z-0"/>
    <w:locked/>
    <w:rsid w:val="00216405"/>
    <w:pPr>
      <w:pBdr>
        <w:top w:val="single" w:sz="6" w:space="0" w:color="000000"/>
      </w:pBdr>
      <w:jc w:val="center"/>
    </w:pPr>
    <w:rPr>
      <w:rFonts w:ascii="Arial" w:eastAsia="Times New Roman" w:hAnsi="Arial"/>
      <w:sz w:val="16"/>
      <w:szCs w:val="20"/>
    </w:rPr>
  </w:style>
  <w:style w:type="character" w:customStyle="1" w:styleId="z-0">
    <w:name w:val="z-Конец формы Знак"/>
    <w:basedOn w:val="a0"/>
    <w:link w:val="z-"/>
    <w:rsid w:val="00216405"/>
    <w:rPr>
      <w:rFonts w:ascii="Arial" w:eastAsia="Times New Roman" w:hAnsi="Arial"/>
      <w:sz w:val="16"/>
      <w:szCs w:val="20"/>
    </w:rPr>
  </w:style>
  <w:style w:type="paragraph" w:styleId="z-1">
    <w:name w:val="HTML Top of Form"/>
    <w:link w:val="z-2"/>
    <w:locked/>
    <w:rsid w:val="00216405"/>
    <w:pPr>
      <w:pBdr>
        <w:bottom w:val="single" w:sz="6" w:space="0" w:color="000000"/>
      </w:pBdr>
      <w:jc w:val="center"/>
    </w:pPr>
    <w:rPr>
      <w:rFonts w:ascii="Arial" w:eastAsia="Times New Roman" w:hAnsi="Arial"/>
      <w:sz w:val="16"/>
      <w:szCs w:val="20"/>
    </w:rPr>
  </w:style>
  <w:style w:type="character" w:customStyle="1" w:styleId="z-2">
    <w:name w:val="z-Начало формы Знак"/>
    <w:basedOn w:val="a0"/>
    <w:link w:val="z-1"/>
    <w:rsid w:val="00216405"/>
    <w:rPr>
      <w:rFonts w:ascii="Arial" w:eastAsia="Times New Roman" w:hAnsi="Arial"/>
      <w:sz w:val="16"/>
      <w:szCs w:val="20"/>
    </w:rPr>
  </w:style>
  <w:style w:type="paragraph" w:customStyle="1" w:styleId="Default">
    <w:name w:val="Default"/>
    <w:rsid w:val="00216405"/>
    <w:rPr>
      <w:rFonts w:ascii="Times New Roman" w:eastAsia="Times New Roman" w:hAnsi="Times New Roman"/>
      <w:color w:val="000000"/>
      <w:sz w:val="24"/>
      <w:szCs w:val="20"/>
    </w:rPr>
  </w:style>
  <w:style w:type="paragraph" w:customStyle="1" w:styleId="centeralign">
    <w:name w:val="centeralign"/>
    <w:rsid w:val="00216405"/>
    <w:pPr>
      <w:spacing w:after="240"/>
      <w:jc w:val="center"/>
    </w:pPr>
    <w:rPr>
      <w:rFonts w:ascii="Times New Roman" w:eastAsia="Times New Roman" w:hAnsi="Times New Roman"/>
      <w:sz w:val="26"/>
      <w:szCs w:val="20"/>
    </w:rPr>
  </w:style>
  <w:style w:type="paragraph" w:customStyle="1" w:styleId="1KGK9">
    <w:name w:val="1KG=K9"/>
    <w:rsid w:val="00216405"/>
    <w:rPr>
      <w:rFonts w:ascii="Arial" w:eastAsia="Times New Roman" w:hAnsi="Arial"/>
      <w:sz w:val="24"/>
      <w:szCs w:val="20"/>
    </w:rPr>
  </w:style>
  <w:style w:type="paragraph" w:styleId="91">
    <w:name w:val="toc 9"/>
    <w:rsid w:val="00216405"/>
    <w:pPr>
      <w:ind w:left="1920"/>
    </w:pPr>
    <w:rPr>
      <w:rFonts w:ascii="Times New Roman" w:eastAsia="Times New Roman" w:hAnsi="Times New Roman"/>
      <w:sz w:val="24"/>
      <w:szCs w:val="20"/>
    </w:rPr>
  </w:style>
  <w:style w:type="paragraph" w:styleId="aff0">
    <w:name w:val="footnote text"/>
    <w:link w:val="aff1"/>
    <w:locked/>
    <w:rsid w:val="00216405"/>
    <w:pPr>
      <w:jc w:val="both"/>
    </w:pPr>
    <w:rPr>
      <w:rFonts w:ascii="Times New Roman" w:eastAsia="Times New Roman" w:hAnsi="Times New Roman"/>
      <w:sz w:val="20"/>
      <w:szCs w:val="20"/>
    </w:rPr>
  </w:style>
  <w:style w:type="character" w:customStyle="1" w:styleId="aff1">
    <w:name w:val="Текст сноски Знак"/>
    <w:basedOn w:val="a0"/>
    <w:link w:val="aff0"/>
    <w:rsid w:val="00216405"/>
    <w:rPr>
      <w:rFonts w:ascii="Times New Roman" w:eastAsia="Times New Roman" w:hAnsi="Times New Roman"/>
      <w:sz w:val="20"/>
      <w:szCs w:val="20"/>
    </w:rPr>
  </w:style>
  <w:style w:type="paragraph" w:customStyle="1" w:styleId="aff2">
    <w:name w:val="#Таблица цифры"/>
    <w:rsid w:val="00216405"/>
    <w:pPr>
      <w:jc w:val="center"/>
    </w:pPr>
    <w:rPr>
      <w:rFonts w:ascii="Times New Roman" w:eastAsia="Times New Roman" w:hAnsi="Times New Roman"/>
      <w:sz w:val="20"/>
      <w:szCs w:val="20"/>
    </w:rPr>
  </w:style>
  <w:style w:type="paragraph" w:styleId="aff3">
    <w:name w:val="List Bullet"/>
    <w:locked/>
    <w:rsid w:val="00216405"/>
    <w:pPr>
      <w:ind w:left="360" w:hanging="360"/>
      <w:jc w:val="both"/>
    </w:pPr>
    <w:rPr>
      <w:rFonts w:ascii="Times New Roman" w:eastAsia="Times New Roman" w:hAnsi="Times New Roman"/>
      <w:sz w:val="24"/>
      <w:szCs w:val="20"/>
    </w:rPr>
  </w:style>
  <w:style w:type="paragraph" w:customStyle="1" w:styleId="box1">
    <w:name w:val="box1"/>
    <w:rsid w:val="00216405"/>
    <w:pPr>
      <w:pBdr>
        <w:left w:val="single" w:sz="6" w:space="0" w:color="CCCCCC"/>
        <w:right w:val="single" w:sz="6" w:space="0" w:color="CCCCCC"/>
      </w:pBdr>
      <w:spacing w:after="240"/>
    </w:pPr>
    <w:rPr>
      <w:rFonts w:ascii="Times New Roman" w:eastAsia="Times New Roman" w:hAnsi="Times New Roman"/>
      <w:szCs w:val="20"/>
    </w:rPr>
  </w:style>
  <w:style w:type="paragraph" w:styleId="aff4">
    <w:name w:val="annotation subject"/>
    <w:link w:val="aff5"/>
    <w:locked/>
    <w:rsid w:val="00216405"/>
    <w:rPr>
      <w:rFonts w:ascii="Times New Roman" w:eastAsia="Times New Roman" w:hAnsi="Times New Roman"/>
      <w:b/>
      <w:sz w:val="20"/>
      <w:szCs w:val="20"/>
    </w:rPr>
  </w:style>
  <w:style w:type="character" w:customStyle="1" w:styleId="aff5">
    <w:name w:val="Тема примечания Знак"/>
    <w:basedOn w:val="afd"/>
    <w:link w:val="aff4"/>
    <w:rsid w:val="00216405"/>
    <w:rPr>
      <w:rFonts w:ascii="Times New Roman" w:eastAsia="Times New Roman" w:hAnsi="Times New Roman"/>
      <w:b/>
      <w:sz w:val="20"/>
      <w:szCs w:val="20"/>
    </w:rPr>
  </w:style>
  <w:style w:type="paragraph" w:customStyle="1" w:styleId="Twordnormal">
    <w:name w:val="Tword_normal Знак"/>
    <w:rsid w:val="00216405"/>
    <w:pPr>
      <w:ind w:firstLine="709"/>
      <w:jc w:val="both"/>
    </w:pPr>
    <w:rPr>
      <w:rFonts w:ascii="ISOCPEUR" w:eastAsia="Times New Roman" w:hAnsi="ISOCPEUR"/>
      <w:i/>
      <w:sz w:val="28"/>
      <w:szCs w:val="20"/>
    </w:rPr>
  </w:style>
  <w:style w:type="paragraph" w:customStyle="1" w:styleId="audiencedate">
    <w:name w:val="audience_date"/>
    <w:rsid w:val="00216405"/>
    <w:pPr>
      <w:spacing w:after="240"/>
    </w:pPr>
    <w:rPr>
      <w:rFonts w:ascii="Times New Roman" w:eastAsia="Times New Roman" w:hAnsi="Times New Roman"/>
      <w:sz w:val="26"/>
      <w:szCs w:val="20"/>
    </w:rPr>
  </w:style>
  <w:style w:type="paragraph" w:customStyle="1" w:styleId="block1">
    <w:name w:val="block1"/>
    <w:rsid w:val="00216405"/>
    <w:pPr>
      <w:spacing w:after="240"/>
    </w:pPr>
    <w:rPr>
      <w:rFonts w:ascii="Times New Roman" w:eastAsia="Times New Roman" w:hAnsi="Times New Roman"/>
      <w:sz w:val="26"/>
      <w:szCs w:val="20"/>
    </w:rPr>
  </w:style>
  <w:style w:type="paragraph" w:customStyle="1" w:styleId="leftmargin10px">
    <w:name w:val="leftmargin10px"/>
    <w:rsid w:val="00216405"/>
    <w:pPr>
      <w:spacing w:after="240"/>
      <w:ind w:left="150"/>
    </w:pPr>
    <w:rPr>
      <w:rFonts w:ascii="Times New Roman" w:eastAsia="Times New Roman" w:hAnsi="Times New Roman"/>
      <w:sz w:val="26"/>
      <w:szCs w:val="20"/>
    </w:rPr>
  </w:style>
  <w:style w:type="paragraph" w:customStyle="1" w:styleId="contentsubnavir">
    <w:name w:val="contentsubnavir"/>
    <w:rsid w:val="00216405"/>
    <w:pPr>
      <w:spacing w:after="240"/>
    </w:pPr>
    <w:rPr>
      <w:rFonts w:ascii="Times New Roman" w:eastAsia="Times New Roman" w:hAnsi="Times New Roman"/>
      <w:sz w:val="26"/>
      <w:szCs w:val="20"/>
    </w:rPr>
  </w:style>
  <w:style w:type="paragraph" w:customStyle="1" w:styleId="Style13">
    <w:name w:val="Style13"/>
    <w:rsid w:val="00216405"/>
    <w:pPr>
      <w:spacing w:line="230" w:lineRule="exact"/>
      <w:ind w:firstLine="182"/>
    </w:pPr>
    <w:rPr>
      <w:rFonts w:ascii="Times New Roman" w:eastAsia="Times New Roman" w:hAnsi="Times New Roman"/>
      <w:sz w:val="24"/>
      <w:szCs w:val="20"/>
    </w:rPr>
  </w:style>
  <w:style w:type="paragraph" w:customStyle="1" w:styleId="230">
    <w:name w:val="Знак Знак23 Знак Знак Знак Знак Знак Знак Знак"/>
    <w:rsid w:val="00216405"/>
    <w:pPr>
      <w:spacing w:after="160" w:line="240" w:lineRule="exact"/>
    </w:pPr>
    <w:rPr>
      <w:rFonts w:ascii="Times New Roman" w:eastAsia="Times New Roman" w:hAnsi="Times New Roman"/>
      <w:sz w:val="20"/>
      <w:szCs w:val="20"/>
    </w:rPr>
  </w:style>
  <w:style w:type="paragraph" w:customStyle="1" w:styleId="Style16">
    <w:name w:val="Style16"/>
    <w:rsid w:val="00216405"/>
    <w:pPr>
      <w:spacing w:line="240" w:lineRule="exact"/>
      <w:jc w:val="both"/>
    </w:pPr>
    <w:rPr>
      <w:rFonts w:ascii="Times New Roman" w:eastAsia="Times New Roman" w:hAnsi="Times New Roman"/>
      <w:sz w:val="24"/>
      <w:szCs w:val="20"/>
    </w:rPr>
  </w:style>
  <w:style w:type="paragraph" w:customStyle="1" w:styleId="Norm">
    <w:name w:val="Norm"/>
    <w:rsid w:val="00216405"/>
    <w:pPr>
      <w:ind w:firstLine="245"/>
      <w:jc w:val="both"/>
    </w:pPr>
    <w:rPr>
      <w:rFonts w:ascii="TimesET" w:eastAsia="Times New Roman" w:hAnsi="TimesET"/>
      <w:sz w:val="24"/>
      <w:szCs w:val="20"/>
    </w:rPr>
  </w:style>
  <w:style w:type="paragraph" w:customStyle="1" w:styleId="aff6">
    <w:name w:val="текст сноски"/>
    <w:rsid w:val="00216405"/>
    <w:rPr>
      <w:rFonts w:ascii="Gelvetsky 12pt" w:eastAsia="Times New Roman" w:hAnsi="Gelvetsky 12pt"/>
      <w:sz w:val="24"/>
      <w:szCs w:val="20"/>
    </w:rPr>
  </w:style>
  <w:style w:type="paragraph" w:customStyle="1" w:styleId="aff7">
    <w:name w:val="Осн. текст Д"/>
    <w:rsid w:val="00216405"/>
    <w:pPr>
      <w:spacing w:after="40"/>
      <w:ind w:firstLine="284"/>
      <w:jc w:val="both"/>
    </w:pPr>
    <w:rPr>
      <w:rFonts w:ascii="Times New Roman" w:eastAsia="Times New Roman" w:hAnsi="Times New Roman"/>
      <w:sz w:val="24"/>
      <w:szCs w:val="20"/>
    </w:rPr>
  </w:style>
  <w:style w:type="paragraph" w:customStyle="1" w:styleId="1">
    <w:name w:val="ГРАД 1 Заголовок"/>
    <w:rsid w:val="00216405"/>
    <w:pPr>
      <w:numPr>
        <w:numId w:val="3"/>
      </w:numPr>
      <w:pBdr>
        <w:bottom w:val="none" w:sz="0" w:space="0" w:color="000000"/>
      </w:pBdr>
      <w:spacing w:before="120" w:after="360" w:line="360" w:lineRule="auto"/>
      <w:ind w:left="0" w:firstLine="709"/>
      <w:jc w:val="both"/>
    </w:pPr>
    <w:rPr>
      <w:rFonts w:ascii="Times New Roman" w:eastAsia="Times New Roman" w:hAnsi="Times New Roman"/>
      <w:b/>
      <w:color w:val="365F91"/>
      <w:sz w:val="24"/>
      <w:szCs w:val="20"/>
    </w:rPr>
  </w:style>
  <w:style w:type="paragraph" w:customStyle="1" w:styleId="contentsubnavi">
    <w:name w:val="contentsubnavi"/>
    <w:rsid w:val="00216405"/>
    <w:pPr>
      <w:spacing w:after="240"/>
    </w:pPr>
    <w:rPr>
      <w:rFonts w:ascii="Times New Roman" w:eastAsia="Times New Roman" w:hAnsi="Times New Roman"/>
      <w:sz w:val="26"/>
      <w:szCs w:val="20"/>
    </w:rPr>
  </w:style>
  <w:style w:type="paragraph" w:customStyle="1" w:styleId="140">
    <w:name w:val="Текст 14(справа)"/>
    <w:rsid w:val="00216405"/>
    <w:pPr>
      <w:spacing w:line="360" w:lineRule="auto"/>
      <w:ind w:firstLine="709"/>
      <w:jc w:val="right"/>
    </w:pPr>
    <w:rPr>
      <w:rFonts w:ascii="Times New Roman" w:eastAsia="Times New Roman" w:hAnsi="Times New Roman"/>
      <w:sz w:val="28"/>
      <w:szCs w:val="20"/>
    </w:rPr>
  </w:style>
  <w:style w:type="paragraph" w:customStyle="1" w:styleId="141">
    <w:name w:val="Текст 14(поцентру)"/>
    <w:rsid w:val="00216405"/>
    <w:pPr>
      <w:jc w:val="center"/>
    </w:pPr>
    <w:rPr>
      <w:rFonts w:ascii="Times New Roman" w:eastAsia="Times New Roman" w:hAnsi="Times New Roman"/>
      <w:sz w:val="28"/>
      <w:szCs w:val="20"/>
    </w:rPr>
  </w:style>
  <w:style w:type="paragraph" w:customStyle="1" w:styleId="142">
    <w:name w:val="Текст 14(основной)"/>
    <w:rsid w:val="00216405"/>
    <w:pPr>
      <w:spacing w:line="360" w:lineRule="auto"/>
      <w:ind w:firstLine="708"/>
      <w:jc w:val="both"/>
    </w:pPr>
    <w:rPr>
      <w:rFonts w:ascii="Times New Roman" w:eastAsia="Times New Roman" w:hAnsi="Times New Roman"/>
      <w:sz w:val="28"/>
      <w:szCs w:val="20"/>
    </w:rPr>
  </w:style>
  <w:style w:type="paragraph" w:customStyle="1" w:styleId="req1">
    <w:name w:val="req1"/>
    <w:rsid w:val="00216405"/>
    <w:rPr>
      <w:rFonts w:ascii="Times New Roman" w:eastAsia="Times New Roman" w:hAnsi="Times New Roman"/>
      <w:color w:val="990000"/>
      <w:sz w:val="26"/>
      <w:szCs w:val="20"/>
    </w:rPr>
  </w:style>
  <w:style w:type="paragraph" w:customStyle="1" w:styleId="infopic">
    <w:name w:val="infopic"/>
    <w:rsid w:val="00216405"/>
    <w:pPr>
      <w:spacing w:after="240"/>
    </w:pPr>
    <w:rPr>
      <w:rFonts w:ascii="Times New Roman" w:eastAsia="Times New Roman" w:hAnsi="Times New Roman"/>
      <w:sz w:val="26"/>
      <w:szCs w:val="20"/>
    </w:rPr>
  </w:style>
  <w:style w:type="paragraph" w:customStyle="1" w:styleId="Style15">
    <w:name w:val="Style15"/>
    <w:rsid w:val="00216405"/>
    <w:pPr>
      <w:spacing w:line="226" w:lineRule="exact"/>
      <w:ind w:firstLine="3480"/>
    </w:pPr>
    <w:rPr>
      <w:rFonts w:ascii="Times New Roman" w:eastAsia="Times New Roman" w:hAnsi="Times New Roman"/>
      <w:sz w:val="24"/>
      <w:szCs w:val="20"/>
    </w:rPr>
  </w:style>
  <w:style w:type="paragraph" w:customStyle="1" w:styleId="adate">
    <w:name w:val="a_date"/>
    <w:rsid w:val="00216405"/>
    <w:pPr>
      <w:spacing w:after="240"/>
    </w:pPr>
    <w:rPr>
      <w:rFonts w:ascii="Times New Roman" w:eastAsia="Times New Roman" w:hAnsi="Times New Roman"/>
      <w:sz w:val="26"/>
      <w:szCs w:val="20"/>
    </w:rPr>
  </w:style>
  <w:style w:type="paragraph" w:customStyle="1" w:styleId="tablesubhdr1">
    <w:name w:val="tablesubhdr1"/>
    <w:rsid w:val="00216405"/>
    <w:pPr>
      <w:shd w:val="clear" w:color="auto" w:fill="D7DADB"/>
      <w:spacing w:after="240"/>
    </w:pPr>
    <w:rPr>
      <w:rFonts w:ascii="Times New Roman" w:eastAsia="Times New Roman" w:hAnsi="Times New Roman"/>
      <w:b/>
      <w:sz w:val="26"/>
      <w:szCs w:val="20"/>
    </w:rPr>
  </w:style>
  <w:style w:type="paragraph" w:styleId="aff8">
    <w:name w:val="No Spacing"/>
    <w:rsid w:val="00216405"/>
    <w:rPr>
      <w:rFonts w:eastAsia="Times New Roman"/>
      <w:szCs w:val="20"/>
    </w:rPr>
  </w:style>
  <w:style w:type="paragraph" w:styleId="aff9">
    <w:name w:val="Intense Quote"/>
    <w:link w:val="affa"/>
    <w:rsid w:val="00216405"/>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360"/>
    </w:pPr>
    <w:rPr>
      <w:rFonts w:ascii="Cambria" w:eastAsia="Times New Roman" w:hAnsi="Cambria"/>
      <w:i/>
      <w:color w:val="FFFFFF"/>
      <w:sz w:val="24"/>
      <w:szCs w:val="20"/>
    </w:rPr>
  </w:style>
  <w:style w:type="character" w:customStyle="1" w:styleId="affa">
    <w:name w:val="Выделенная цитата Знак"/>
    <w:basedOn w:val="a0"/>
    <w:link w:val="aff9"/>
    <w:rsid w:val="00216405"/>
    <w:rPr>
      <w:rFonts w:ascii="Cambria" w:eastAsia="Times New Roman" w:hAnsi="Cambria"/>
      <w:i/>
      <w:color w:val="FFFFFF"/>
      <w:sz w:val="24"/>
      <w:szCs w:val="20"/>
      <w:shd w:val="clear" w:color="auto" w:fill="4F81BD"/>
    </w:rPr>
  </w:style>
  <w:style w:type="paragraph" w:customStyle="1" w:styleId="inforow1">
    <w:name w:val="inforow1"/>
    <w:rsid w:val="00216405"/>
    <w:pPr>
      <w:spacing w:before="120"/>
      <w:ind w:left="240" w:right="240"/>
    </w:pPr>
    <w:rPr>
      <w:rFonts w:ascii="Times New Roman" w:eastAsia="Times New Roman" w:hAnsi="Times New Roman"/>
      <w:sz w:val="26"/>
      <w:szCs w:val="20"/>
    </w:rPr>
  </w:style>
  <w:style w:type="paragraph" w:customStyle="1" w:styleId="a00">
    <w:name w:val="a0"/>
    <w:rsid w:val="00216405"/>
    <w:rPr>
      <w:rFonts w:ascii="Arial Unicode MS" w:eastAsia="Times New Roman" w:hAnsi="Arial Unicode MS"/>
      <w:sz w:val="24"/>
      <w:szCs w:val="20"/>
    </w:rPr>
  </w:style>
  <w:style w:type="paragraph" w:styleId="26">
    <w:name w:val="toc 2"/>
    <w:rsid w:val="00216405"/>
    <w:pPr>
      <w:spacing w:before="240"/>
    </w:pPr>
    <w:rPr>
      <w:rFonts w:ascii="Times New Roman" w:eastAsia="Times New Roman" w:hAnsi="Times New Roman"/>
      <w:b/>
      <w:i/>
      <w:sz w:val="20"/>
      <w:szCs w:val="20"/>
    </w:rPr>
  </w:style>
  <w:style w:type="paragraph" w:styleId="27">
    <w:name w:val="Quote"/>
    <w:link w:val="28"/>
    <w:rsid w:val="00216405"/>
    <w:pPr>
      <w:ind w:firstLine="360"/>
    </w:pPr>
    <w:rPr>
      <w:rFonts w:ascii="Cambria" w:eastAsia="Times New Roman" w:hAnsi="Cambria"/>
      <w:i/>
      <w:color w:val="5A5A5A"/>
      <w:szCs w:val="20"/>
    </w:rPr>
  </w:style>
  <w:style w:type="character" w:customStyle="1" w:styleId="28">
    <w:name w:val="Цитата 2 Знак"/>
    <w:basedOn w:val="a0"/>
    <w:link w:val="27"/>
    <w:rsid w:val="00216405"/>
    <w:rPr>
      <w:rFonts w:ascii="Cambria" w:eastAsia="Times New Roman" w:hAnsi="Cambria"/>
      <w:i/>
      <w:color w:val="5A5A5A"/>
      <w:szCs w:val="20"/>
    </w:rPr>
  </w:style>
  <w:style w:type="paragraph" w:customStyle="1" w:styleId="emph1">
    <w:name w:val="emph1"/>
    <w:rsid w:val="00216405"/>
    <w:pPr>
      <w:spacing w:after="240"/>
    </w:pPr>
    <w:rPr>
      <w:rFonts w:ascii="Times New Roman" w:eastAsia="Times New Roman" w:hAnsi="Times New Roman"/>
      <w:color w:val="666666"/>
      <w:sz w:val="26"/>
      <w:szCs w:val="20"/>
    </w:rPr>
  </w:style>
  <w:style w:type="paragraph" w:styleId="29">
    <w:name w:val="List Number 2"/>
    <w:locked/>
    <w:rsid w:val="00216405"/>
    <w:pPr>
      <w:ind w:left="643" w:hanging="360"/>
    </w:pPr>
    <w:rPr>
      <w:rFonts w:ascii="Times New Roman" w:eastAsia="Times New Roman" w:hAnsi="Times New Roman"/>
      <w:sz w:val="24"/>
      <w:szCs w:val="20"/>
    </w:rPr>
  </w:style>
  <w:style w:type="paragraph" w:customStyle="1" w:styleId="inforow">
    <w:name w:val="inforow"/>
    <w:rsid w:val="00216405"/>
    <w:pPr>
      <w:spacing w:after="240"/>
    </w:pPr>
    <w:rPr>
      <w:rFonts w:ascii="Times New Roman" w:eastAsia="Times New Roman" w:hAnsi="Times New Roman"/>
      <w:sz w:val="26"/>
      <w:szCs w:val="20"/>
    </w:rPr>
  </w:style>
  <w:style w:type="paragraph" w:customStyle="1" w:styleId="infopic1">
    <w:name w:val="infopic1"/>
    <w:rsid w:val="00216405"/>
    <w:pPr>
      <w:spacing w:after="240"/>
      <w:ind w:right="150"/>
    </w:pPr>
    <w:rPr>
      <w:rFonts w:ascii="Times New Roman" w:eastAsia="Times New Roman" w:hAnsi="Times New Roman"/>
      <w:sz w:val="26"/>
      <w:szCs w:val="20"/>
    </w:rPr>
  </w:style>
  <w:style w:type="paragraph" w:customStyle="1" w:styleId="bolded">
    <w:name w:val="bolded"/>
    <w:rsid w:val="00216405"/>
    <w:pPr>
      <w:spacing w:after="240"/>
    </w:pPr>
    <w:rPr>
      <w:rFonts w:ascii="Times New Roman" w:eastAsia="Times New Roman" w:hAnsi="Times New Roman"/>
      <w:sz w:val="26"/>
      <w:szCs w:val="20"/>
    </w:rPr>
  </w:style>
  <w:style w:type="paragraph" w:customStyle="1" w:styleId="17">
    <w:name w:val="Основной текст с отступом1"/>
    <w:rsid w:val="00216405"/>
    <w:pPr>
      <w:spacing w:after="120"/>
      <w:ind w:left="283"/>
    </w:pPr>
    <w:rPr>
      <w:rFonts w:ascii="Times New Roman" w:eastAsia="Times New Roman" w:hAnsi="Times New Roman"/>
      <w:sz w:val="24"/>
      <w:szCs w:val="20"/>
    </w:rPr>
  </w:style>
  <w:style w:type="paragraph" w:customStyle="1" w:styleId="2a">
    <w:name w:val="Основной текст2"/>
    <w:rsid w:val="00216405"/>
    <w:pPr>
      <w:shd w:val="clear" w:color="auto" w:fill="FFFFFF"/>
      <w:spacing w:after="120"/>
      <w:ind w:hanging="180"/>
      <w:jc w:val="center"/>
    </w:pPr>
    <w:rPr>
      <w:rFonts w:ascii="Arial" w:eastAsia="Times New Roman" w:hAnsi="Arial"/>
      <w:b/>
      <w:sz w:val="10"/>
      <w:szCs w:val="20"/>
    </w:rPr>
  </w:style>
  <w:style w:type="paragraph" w:styleId="2b">
    <w:name w:val="List Bullet 2"/>
    <w:locked/>
    <w:rsid w:val="00216405"/>
    <w:pPr>
      <w:ind w:left="720" w:hanging="360"/>
      <w:jc w:val="both"/>
    </w:pPr>
    <w:rPr>
      <w:rFonts w:ascii="Times New Roman" w:eastAsia="Times New Roman" w:hAnsi="Times New Roman"/>
      <w:sz w:val="24"/>
      <w:szCs w:val="20"/>
    </w:rPr>
  </w:style>
  <w:style w:type="paragraph" w:styleId="2c">
    <w:name w:val="List 2"/>
    <w:locked/>
    <w:rsid w:val="00216405"/>
    <w:pPr>
      <w:ind w:left="566" w:hanging="283"/>
    </w:pPr>
    <w:rPr>
      <w:rFonts w:ascii="Times New Roman" w:eastAsia="Times New Roman" w:hAnsi="Times New Roman"/>
      <w:sz w:val="24"/>
      <w:szCs w:val="20"/>
    </w:rPr>
  </w:style>
  <w:style w:type="paragraph" w:customStyle="1" w:styleId="2d">
    <w:name w:val="Знак Знак Знак2 Знак"/>
    <w:rsid w:val="00216405"/>
    <w:pPr>
      <w:spacing w:after="160" w:line="240" w:lineRule="exact"/>
      <w:jc w:val="right"/>
    </w:pPr>
    <w:rPr>
      <w:rFonts w:ascii="Times New Roman" w:eastAsia="Times New Roman" w:hAnsi="Times New Roman"/>
      <w:sz w:val="20"/>
      <w:szCs w:val="20"/>
    </w:rPr>
  </w:style>
  <w:style w:type="paragraph" w:customStyle="1" w:styleId="technology1">
    <w:name w:val="technology1"/>
    <w:rsid w:val="00216405"/>
    <w:pPr>
      <w:spacing w:after="240"/>
      <w:ind w:right="75"/>
    </w:pPr>
    <w:rPr>
      <w:rFonts w:ascii="Times New Roman" w:eastAsia="Times New Roman" w:hAnsi="Times New Roman"/>
      <w:color w:val="666666"/>
      <w:sz w:val="26"/>
      <w:szCs w:val="20"/>
    </w:rPr>
  </w:style>
  <w:style w:type="paragraph" w:customStyle="1" w:styleId="technology3">
    <w:name w:val="technology3"/>
    <w:rsid w:val="00216405"/>
    <w:pPr>
      <w:spacing w:after="240"/>
      <w:ind w:right="75"/>
    </w:pPr>
    <w:rPr>
      <w:rFonts w:ascii="Times New Roman" w:eastAsia="Times New Roman" w:hAnsi="Times New Roman"/>
      <w:color w:val="666666"/>
      <w:sz w:val="26"/>
      <w:szCs w:val="20"/>
    </w:rPr>
  </w:style>
  <w:style w:type="paragraph" w:customStyle="1" w:styleId="technology2">
    <w:name w:val="technology2"/>
    <w:rsid w:val="00216405"/>
    <w:pPr>
      <w:ind w:left="240" w:right="525"/>
    </w:pPr>
    <w:rPr>
      <w:rFonts w:ascii="Times New Roman" w:eastAsia="Times New Roman" w:hAnsi="Times New Roman"/>
      <w:sz w:val="26"/>
      <w:szCs w:val="20"/>
    </w:rPr>
  </w:style>
  <w:style w:type="paragraph" w:customStyle="1" w:styleId="colhdr-nob1">
    <w:name w:val="colhdr-nob1"/>
    <w:rsid w:val="00216405"/>
    <w:pPr>
      <w:shd w:val="clear" w:color="auto" w:fill="D7DADB"/>
      <w:spacing w:after="240"/>
    </w:pPr>
    <w:rPr>
      <w:rFonts w:ascii="Times New Roman" w:eastAsia="Times New Roman" w:hAnsi="Times New Roman"/>
      <w:sz w:val="26"/>
      <w:szCs w:val="20"/>
    </w:rPr>
  </w:style>
  <w:style w:type="paragraph" w:customStyle="1" w:styleId="iconemail">
    <w:name w:val="icon_email"/>
    <w:rsid w:val="00216405"/>
    <w:pPr>
      <w:spacing w:after="240"/>
    </w:pPr>
    <w:rPr>
      <w:rFonts w:ascii="Times New Roman" w:eastAsia="Times New Roman" w:hAnsi="Times New Roman"/>
      <w:sz w:val="26"/>
      <w:szCs w:val="20"/>
    </w:rPr>
  </w:style>
  <w:style w:type="paragraph" w:customStyle="1" w:styleId="logo">
    <w:name w:val="logo"/>
    <w:rsid w:val="00216405"/>
    <w:pPr>
      <w:spacing w:after="240"/>
    </w:pPr>
    <w:rPr>
      <w:rFonts w:ascii="Times New Roman" w:eastAsia="Times New Roman" w:hAnsi="Times New Roman"/>
      <w:sz w:val="26"/>
      <w:szCs w:val="20"/>
    </w:rPr>
  </w:style>
  <w:style w:type="paragraph" w:styleId="81">
    <w:name w:val="toc 8"/>
    <w:rsid w:val="00216405"/>
    <w:pPr>
      <w:ind w:left="1680"/>
    </w:pPr>
    <w:rPr>
      <w:rFonts w:ascii="Times New Roman" w:eastAsia="Times New Roman" w:hAnsi="Times New Roman"/>
      <w:sz w:val="24"/>
      <w:szCs w:val="20"/>
    </w:rPr>
  </w:style>
  <w:style w:type="paragraph" w:customStyle="1" w:styleId="event">
    <w:name w:val="event"/>
    <w:rsid w:val="00216405"/>
    <w:pPr>
      <w:spacing w:after="240"/>
    </w:pPr>
    <w:rPr>
      <w:rFonts w:ascii="Times New Roman" w:eastAsia="Times New Roman" w:hAnsi="Times New Roman"/>
      <w:sz w:val="26"/>
      <w:szCs w:val="20"/>
    </w:rPr>
  </w:style>
  <w:style w:type="paragraph" w:customStyle="1" w:styleId="item">
    <w:name w:val="item"/>
    <w:rsid w:val="00216405"/>
    <w:pPr>
      <w:spacing w:after="240"/>
    </w:pPr>
    <w:rPr>
      <w:rFonts w:ascii="Times New Roman" w:eastAsia="Times New Roman" w:hAnsi="Times New Roman"/>
      <w:sz w:val="26"/>
      <w:szCs w:val="20"/>
    </w:rPr>
  </w:style>
  <w:style w:type="paragraph" w:customStyle="1" w:styleId="req">
    <w:name w:val="req"/>
    <w:rsid w:val="00216405"/>
    <w:pPr>
      <w:spacing w:after="240"/>
    </w:pPr>
    <w:rPr>
      <w:rFonts w:ascii="Times New Roman" w:eastAsia="Times New Roman" w:hAnsi="Times New Roman"/>
      <w:sz w:val="26"/>
      <w:szCs w:val="20"/>
    </w:rPr>
  </w:style>
  <w:style w:type="paragraph" w:customStyle="1" w:styleId="time1">
    <w:name w:val="time1"/>
    <w:rsid w:val="00216405"/>
    <w:pPr>
      <w:spacing w:after="240"/>
    </w:pPr>
    <w:rPr>
      <w:rFonts w:ascii="Times New Roman" w:eastAsia="Times New Roman" w:hAnsi="Times New Roman"/>
      <w:sz w:val="26"/>
      <w:szCs w:val="20"/>
    </w:rPr>
  </w:style>
  <w:style w:type="paragraph" w:customStyle="1" w:styleId="colhdr-nob">
    <w:name w:val="colhdr-nob"/>
    <w:rsid w:val="00216405"/>
    <w:pPr>
      <w:spacing w:after="240"/>
    </w:pPr>
    <w:rPr>
      <w:rFonts w:ascii="Times New Roman" w:eastAsia="Times New Roman" w:hAnsi="Times New Roman"/>
      <w:sz w:val="26"/>
      <w:szCs w:val="20"/>
    </w:rPr>
  </w:style>
  <w:style w:type="paragraph" w:customStyle="1" w:styleId="i1">
    <w:name w:val="i1"/>
    <w:rsid w:val="00216405"/>
    <w:pPr>
      <w:spacing w:after="240"/>
    </w:pPr>
    <w:rPr>
      <w:rFonts w:ascii="Times New Roman" w:eastAsia="Times New Roman" w:hAnsi="Times New Roman"/>
      <w:sz w:val="26"/>
      <w:szCs w:val="20"/>
    </w:rPr>
  </w:style>
  <w:style w:type="paragraph" w:customStyle="1" w:styleId="sbdivider">
    <w:name w:val="sb_divider"/>
    <w:rsid w:val="00216405"/>
    <w:pPr>
      <w:spacing w:after="240"/>
    </w:pPr>
    <w:rPr>
      <w:rFonts w:ascii="Times New Roman" w:eastAsia="Times New Roman" w:hAnsi="Times New Roman"/>
      <w:sz w:val="26"/>
      <w:szCs w:val="20"/>
    </w:rPr>
  </w:style>
  <w:style w:type="paragraph" w:customStyle="1" w:styleId="even1">
    <w:name w:val="even1"/>
    <w:rsid w:val="00216405"/>
    <w:pPr>
      <w:shd w:val="clear" w:color="auto" w:fill="FFFFFF"/>
      <w:spacing w:after="240"/>
    </w:pPr>
    <w:rPr>
      <w:rFonts w:ascii="Times New Roman" w:eastAsia="Times New Roman" w:hAnsi="Times New Roman"/>
      <w:sz w:val="26"/>
      <w:szCs w:val="20"/>
    </w:rPr>
  </w:style>
  <w:style w:type="paragraph" w:customStyle="1" w:styleId="even3">
    <w:name w:val="even3"/>
    <w:rsid w:val="00216405"/>
    <w:pPr>
      <w:pBdr>
        <w:bottom w:val="single" w:sz="6" w:space="0" w:color="CCCCCC"/>
      </w:pBdr>
      <w:shd w:val="clear" w:color="auto" w:fill="F5F5F5"/>
    </w:pPr>
    <w:rPr>
      <w:rFonts w:ascii="Times New Roman" w:eastAsia="Times New Roman" w:hAnsi="Times New Roman"/>
      <w:sz w:val="26"/>
      <w:szCs w:val="20"/>
    </w:rPr>
  </w:style>
  <w:style w:type="paragraph" w:customStyle="1" w:styleId="even2">
    <w:name w:val="even2"/>
    <w:rsid w:val="00216405"/>
    <w:pPr>
      <w:shd w:val="clear" w:color="auto" w:fill="D7DADB"/>
      <w:spacing w:after="240"/>
    </w:pPr>
    <w:rPr>
      <w:rFonts w:ascii="Times New Roman" w:eastAsia="Times New Roman" w:hAnsi="Times New Roman"/>
      <w:sz w:val="26"/>
      <w:szCs w:val="20"/>
    </w:rPr>
  </w:style>
  <w:style w:type="paragraph" w:customStyle="1" w:styleId="even4">
    <w:name w:val="even4"/>
    <w:rsid w:val="00216405"/>
    <w:pPr>
      <w:shd w:val="clear" w:color="auto" w:fill="E6E6E6"/>
    </w:pPr>
    <w:rPr>
      <w:rFonts w:ascii="Times New Roman" w:eastAsia="Times New Roman" w:hAnsi="Times New Roman"/>
      <w:sz w:val="26"/>
      <w:szCs w:val="20"/>
    </w:rPr>
  </w:style>
  <w:style w:type="paragraph" w:customStyle="1" w:styleId="Style7">
    <w:name w:val="Style7"/>
    <w:rsid w:val="00216405"/>
    <w:pPr>
      <w:spacing w:line="227" w:lineRule="exact"/>
      <w:ind w:firstLine="202"/>
      <w:jc w:val="both"/>
    </w:pPr>
    <w:rPr>
      <w:rFonts w:ascii="Times New Roman" w:eastAsia="Times New Roman" w:hAnsi="Times New Roman"/>
      <w:sz w:val="24"/>
      <w:szCs w:val="20"/>
    </w:rPr>
  </w:style>
  <w:style w:type="paragraph" w:customStyle="1" w:styleId="Style6">
    <w:name w:val="Style6"/>
    <w:rsid w:val="00216405"/>
    <w:pPr>
      <w:jc w:val="center"/>
    </w:pPr>
    <w:rPr>
      <w:rFonts w:ascii="Times New Roman" w:eastAsia="Times New Roman" w:hAnsi="Times New Roman"/>
      <w:sz w:val="24"/>
      <w:szCs w:val="20"/>
    </w:rPr>
  </w:style>
  <w:style w:type="paragraph" w:customStyle="1" w:styleId="Style9">
    <w:name w:val="Style9"/>
    <w:rsid w:val="00216405"/>
    <w:pPr>
      <w:jc w:val="right"/>
    </w:pPr>
    <w:rPr>
      <w:rFonts w:ascii="Times New Roman" w:eastAsia="Times New Roman" w:hAnsi="Times New Roman"/>
      <w:sz w:val="24"/>
      <w:szCs w:val="20"/>
    </w:rPr>
  </w:style>
  <w:style w:type="paragraph" w:customStyle="1" w:styleId="Style8">
    <w:name w:val="Style8"/>
    <w:rsid w:val="00216405"/>
    <w:pPr>
      <w:spacing w:line="230" w:lineRule="exact"/>
      <w:jc w:val="both"/>
    </w:pPr>
    <w:rPr>
      <w:rFonts w:ascii="Times New Roman" w:eastAsia="Times New Roman" w:hAnsi="Times New Roman"/>
      <w:sz w:val="24"/>
      <w:szCs w:val="20"/>
    </w:rPr>
  </w:style>
  <w:style w:type="paragraph" w:customStyle="1" w:styleId="printlink">
    <w:name w:val="printlink"/>
    <w:rsid w:val="00216405"/>
    <w:pPr>
      <w:spacing w:after="240"/>
    </w:pPr>
    <w:rPr>
      <w:rFonts w:ascii="Times New Roman" w:eastAsia="Times New Roman" w:hAnsi="Times New Roman"/>
      <w:sz w:val="26"/>
      <w:szCs w:val="20"/>
    </w:rPr>
  </w:style>
  <w:style w:type="paragraph" w:customStyle="1" w:styleId="place">
    <w:name w:val="place"/>
    <w:rsid w:val="00216405"/>
    <w:pPr>
      <w:spacing w:after="240"/>
    </w:pPr>
    <w:rPr>
      <w:rFonts w:ascii="Times New Roman" w:eastAsia="Times New Roman" w:hAnsi="Times New Roman"/>
      <w:sz w:val="26"/>
      <w:szCs w:val="20"/>
    </w:rPr>
  </w:style>
  <w:style w:type="paragraph" w:customStyle="1" w:styleId="highlightsteaser1">
    <w:name w:val="highlightsteaser1"/>
    <w:rsid w:val="00216405"/>
    <w:pPr>
      <w:spacing w:before="120" w:after="120"/>
      <w:ind w:left="150"/>
    </w:pPr>
    <w:rPr>
      <w:rFonts w:ascii="Times New Roman" w:eastAsia="Times New Roman" w:hAnsi="Times New Roman"/>
      <w:sz w:val="26"/>
      <w:szCs w:val="20"/>
    </w:rPr>
  </w:style>
  <w:style w:type="paragraph" w:customStyle="1" w:styleId="51">
    <w:name w:val="Заголовок 51"/>
    <w:rsid w:val="00216405"/>
    <w:pPr>
      <w:spacing w:before="120"/>
      <w:jc w:val="center"/>
    </w:pPr>
    <w:rPr>
      <w:rFonts w:ascii="Times New Roman" w:eastAsia="Times New Roman" w:hAnsi="Times New Roman"/>
      <w:b/>
      <w:sz w:val="24"/>
      <w:szCs w:val="20"/>
    </w:rPr>
  </w:style>
  <w:style w:type="paragraph" w:customStyle="1" w:styleId="tsrimage1">
    <w:name w:val="tsr_image1"/>
    <w:rsid w:val="00216405"/>
    <w:pPr>
      <w:spacing w:before="120" w:after="120"/>
    </w:pPr>
    <w:rPr>
      <w:rFonts w:ascii="Times New Roman" w:eastAsia="Times New Roman" w:hAnsi="Times New Roman"/>
      <w:sz w:val="26"/>
      <w:szCs w:val="20"/>
    </w:rPr>
  </w:style>
  <w:style w:type="paragraph" w:customStyle="1" w:styleId="highlightsicon1">
    <w:name w:val="highlightsicon1"/>
    <w:rsid w:val="00216405"/>
    <w:pPr>
      <w:ind w:left="150"/>
    </w:pPr>
    <w:rPr>
      <w:rFonts w:ascii="Times New Roman" w:eastAsia="Times New Roman" w:hAnsi="Times New Roman"/>
      <w:sz w:val="26"/>
      <w:szCs w:val="20"/>
    </w:rPr>
  </w:style>
  <w:style w:type="paragraph" w:customStyle="1" w:styleId="list1">
    <w:name w:val="list1"/>
    <w:rsid w:val="00216405"/>
    <w:pPr>
      <w:spacing w:after="240"/>
    </w:pPr>
    <w:rPr>
      <w:rFonts w:ascii="Times New Roman" w:eastAsia="Times New Roman" w:hAnsi="Times New Roman"/>
      <w:sz w:val="26"/>
      <w:szCs w:val="20"/>
    </w:rPr>
  </w:style>
  <w:style w:type="paragraph" w:customStyle="1" w:styleId="list2">
    <w:name w:val="list2"/>
    <w:rsid w:val="00216405"/>
    <w:pPr>
      <w:spacing w:after="240"/>
    </w:pPr>
    <w:rPr>
      <w:rFonts w:ascii="Times New Roman" w:eastAsia="Times New Roman" w:hAnsi="Times New Roman"/>
      <w:sz w:val="26"/>
      <w:szCs w:val="20"/>
    </w:rPr>
  </w:style>
  <w:style w:type="paragraph" w:customStyle="1" w:styleId="infotable">
    <w:name w:val="infotable"/>
    <w:rsid w:val="00216405"/>
    <w:pPr>
      <w:spacing w:before="240" w:after="240"/>
    </w:pPr>
    <w:rPr>
      <w:rFonts w:ascii="Times New Roman" w:eastAsia="Times New Roman" w:hAnsi="Times New Roman"/>
      <w:sz w:val="26"/>
      <w:szCs w:val="20"/>
    </w:rPr>
  </w:style>
  <w:style w:type="paragraph" w:customStyle="1" w:styleId="tsrimage">
    <w:name w:val="tsr_image"/>
    <w:rsid w:val="00216405"/>
    <w:pPr>
      <w:spacing w:after="240"/>
    </w:pPr>
    <w:rPr>
      <w:rFonts w:ascii="Times New Roman" w:eastAsia="Times New Roman" w:hAnsi="Times New Roman"/>
      <w:sz w:val="26"/>
      <w:szCs w:val="20"/>
    </w:rPr>
  </w:style>
  <w:style w:type="paragraph" w:customStyle="1" w:styleId="FR1">
    <w:name w:val="FR1"/>
    <w:rsid w:val="00216405"/>
    <w:pPr>
      <w:spacing w:before="160" w:line="300" w:lineRule="auto"/>
      <w:jc w:val="center"/>
    </w:pPr>
    <w:rPr>
      <w:rFonts w:ascii="Arial" w:eastAsia="Times New Roman" w:hAnsi="Arial"/>
      <w:sz w:val="16"/>
      <w:szCs w:val="20"/>
    </w:rPr>
  </w:style>
  <w:style w:type="paragraph" w:customStyle="1" w:styleId="18">
    <w:name w:val="Абзац списка1"/>
    <w:rsid w:val="00216405"/>
    <w:pPr>
      <w:spacing w:before="260" w:line="300" w:lineRule="auto"/>
      <w:ind w:left="708"/>
      <w:jc w:val="both"/>
    </w:pPr>
    <w:rPr>
      <w:rFonts w:ascii="Times New Roman" w:eastAsia="Times New Roman" w:hAnsi="Times New Roman"/>
      <w:sz w:val="24"/>
      <w:szCs w:val="20"/>
    </w:rPr>
  </w:style>
  <w:style w:type="paragraph" w:customStyle="1" w:styleId="19">
    <w:name w:val="Знак Знак Знак Знак1"/>
    <w:rsid w:val="00216405"/>
    <w:pPr>
      <w:spacing w:after="160" w:line="240" w:lineRule="exact"/>
    </w:pPr>
    <w:rPr>
      <w:rFonts w:ascii="Verdana" w:eastAsia="Times New Roman" w:hAnsi="Verdana"/>
      <w:sz w:val="20"/>
      <w:szCs w:val="20"/>
    </w:rPr>
  </w:style>
  <w:style w:type="paragraph" w:customStyle="1" w:styleId="1a">
    <w:name w:val="Текст1"/>
    <w:rsid w:val="00216405"/>
    <w:rPr>
      <w:rFonts w:ascii="Courier New" w:eastAsia="Times New Roman" w:hAnsi="Courier New"/>
      <w:sz w:val="20"/>
      <w:szCs w:val="20"/>
    </w:rPr>
  </w:style>
  <w:style w:type="paragraph" w:customStyle="1" w:styleId="1b">
    <w:name w:val="Обычный 1"/>
    <w:rsid w:val="00216405"/>
    <w:pPr>
      <w:ind w:firstLine="720"/>
      <w:jc w:val="both"/>
    </w:pPr>
    <w:rPr>
      <w:rFonts w:ascii="Arial" w:eastAsia="Times New Roman" w:hAnsi="Arial"/>
      <w:sz w:val="24"/>
      <w:szCs w:val="20"/>
    </w:rPr>
  </w:style>
  <w:style w:type="paragraph" w:customStyle="1" w:styleId="1CharChar">
    <w:name w:val="1 Знак Char Знак Char Знак"/>
    <w:rsid w:val="00216405"/>
    <w:pPr>
      <w:spacing w:after="160" w:line="240" w:lineRule="exact"/>
    </w:pPr>
    <w:rPr>
      <w:rFonts w:ascii="Times New Roman" w:eastAsia="Times New Roman" w:hAnsi="Times New Roman"/>
      <w:sz w:val="20"/>
      <w:szCs w:val="20"/>
    </w:rPr>
  </w:style>
  <w:style w:type="paragraph" w:customStyle="1" w:styleId="style11">
    <w:name w:val="style11"/>
    <w:rsid w:val="00216405"/>
    <w:rPr>
      <w:rFonts w:ascii="Times New Roman" w:eastAsia="Times New Roman" w:hAnsi="Times New Roman"/>
      <w:b/>
      <w:color w:val="006600"/>
      <w:sz w:val="24"/>
      <w:szCs w:val="20"/>
    </w:rPr>
  </w:style>
  <w:style w:type="paragraph" w:customStyle="1" w:styleId="style10">
    <w:name w:val="style10"/>
    <w:rsid w:val="00216405"/>
    <w:rPr>
      <w:rFonts w:ascii="Times New Roman" w:eastAsia="Times New Roman" w:hAnsi="Times New Roman"/>
      <w:color w:val="003300"/>
      <w:sz w:val="24"/>
      <w:szCs w:val="20"/>
    </w:rPr>
  </w:style>
  <w:style w:type="paragraph" w:customStyle="1" w:styleId="sidebarbottom">
    <w:name w:val="sidebarbottom"/>
    <w:rsid w:val="00216405"/>
    <w:pPr>
      <w:spacing w:after="240"/>
      <w:ind w:right="150"/>
    </w:pPr>
    <w:rPr>
      <w:rFonts w:ascii="Times New Roman" w:eastAsia="Times New Roman" w:hAnsi="Times New Roman"/>
      <w:sz w:val="26"/>
      <w:szCs w:val="20"/>
    </w:rPr>
  </w:style>
  <w:style w:type="paragraph" w:customStyle="1" w:styleId="11">
    <w:name w:val="ГРАД 1.1 Заголовок"/>
    <w:rsid w:val="00216405"/>
    <w:pPr>
      <w:numPr>
        <w:ilvl w:val="1"/>
        <w:numId w:val="3"/>
      </w:numPr>
      <w:pBdr>
        <w:bottom w:val="none" w:sz="0" w:space="0" w:color="000000"/>
      </w:pBdr>
      <w:spacing w:before="120" w:after="240" w:line="360" w:lineRule="auto"/>
      <w:ind w:left="0" w:firstLine="709"/>
      <w:jc w:val="both"/>
    </w:pPr>
    <w:rPr>
      <w:rFonts w:ascii="Times New Roman" w:eastAsia="Times New Roman" w:hAnsi="Times New Roman"/>
      <w:b/>
      <w:color w:val="365F91"/>
      <w:sz w:val="24"/>
      <w:szCs w:val="20"/>
    </w:rPr>
  </w:style>
  <w:style w:type="paragraph" w:customStyle="1" w:styleId="10">
    <w:name w:val="Список1"/>
    <w:rsid w:val="00216405"/>
    <w:pPr>
      <w:numPr>
        <w:numId w:val="7"/>
      </w:numPr>
      <w:spacing w:line="360" w:lineRule="auto"/>
    </w:pPr>
    <w:rPr>
      <w:rFonts w:ascii="Times New Roman" w:eastAsia="Times New Roman" w:hAnsi="Times New Roman"/>
      <w:sz w:val="24"/>
      <w:szCs w:val="20"/>
    </w:rPr>
  </w:style>
  <w:style w:type="paragraph" w:customStyle="1" w:styleId="1c">
    <w:name w:val="Обычный1"/>
    <w:rsid w:val="00216405"/>
    <w:pPr>
      <w:ind w:firstLine="400"/>
      <w:jc w:val="both"/>
    </w:pPr>
    <w:rPr>
      <w:rFonts w:ascii="Times New Roman" w:eastAsia="Times New Roman" w:hAnsi="Times New Roman"/>
      <w:sz w:val="24"/>
      <w:szCs w:val="20"/>
    </w:rPr>
  </w:style>
  <w:style w:type="paragraph" w:styleId="1d">
    <w:name w:val="toc 1"/>
    <w:rsid w:val="00216405"/>
    <w:pPr>
      <w:spacing w:after="100"/>
      <w:ind w:firstLine="360"/>
    </w:pPr>
    <w:rPr>
      <w:rFonts w:ascii="Times New Roman" w:eastAsia="Times New Roman" w:hAnsi="Times New Roman"/>
      <w:b/>
      <w:i/>
      <w:sz w:val="20"/>
      <w:szCs w:val="20"/>
    </w:rPr>
  </w:style>
  <w:style w:type="paragraph" w:customStyle="1" w:styleId="1e">
    <w:name w:val="Знак1"/>
    <w:rsid w:val="00216405"/>
    <w:pPr>
      <w:spacing w:after="160" w:line="240" w:lineRule="exact"/>
    </w:pPr>
    <w:rPr>
      <w:rFonts w:ascii="Verdana" w:eastAsia="Times New Roman" w:hAnsi="Verdana"/>
      <w:sz w:val="24"/>
      <w:szCs w:val="20"/>
    </w:rPr>
  </w:style>
  <w:style w:type="paragraph" w:customStyle="1" w:styleId="1f">
    <w:name w:val="1 Знак"/>
    <w:rsid w:val="00216405"/>
    <w:pPr>
      <w:spacing w:after="160" w:line="240" w:lineRule="exact"/>
      <w:jc w:val="right"/>
    </w:pPr>
    <w:rPr>
      <w:rFonts w:ascii="Times New Roman" w:eastAsia="Times New Roman" w:hAnsi="Times New Roman"/>
      <w:sz w:val="20"/>
      <w:szCs w:val="20"/>
    </w:rPr>
  </w:style>
  <w:style w:type="paragraph" w:customStyle="1" w:styleId="1f0">
    <w:name w:val="Основной текст1"/>
    <w:rsid w:val="00216405"/>
    <w:pPr>
      <w:spacing w:line="360" w:lineRule="auto"/>
      <w:jc w:val="center"/>
    </w:pPr>
    <w:rPr>
      <w:rFonts w:ascii="Times New Roman" w:eastAsia="Times New Roman" w:hAnsi="Times New Roman"/>
      <w:b/>
      <w:sz w:val="24"/>
      <w:szCs w:val="20"/>
    </w:rPr>
  </w:style>
  <w:style w:type="paragraph" w:customStyle="1" w:styleId="rad">
    <w:name w:val="rad"/>
    <w:rsid w:val="00216405"/>
    <w:pPr>
      <w:spacing w:after="240"/>
    </w:pPr>
    <w:rPr>
      <w:rFonts w:ascii="Times New Roman" w:eastAsia="Times New Roman" w:hAnsi="Times New Roman"/>
      <w:sz w:val="26"/>
      <w:szCs w:val="20"/>
    </w:rPr>
  </w:style>
  <w:style w:type="paragraph" w:customStyle="1" w:styleId="topics">
    <w:name w:val="topics"/>
    <w:rsid w:val="00216405"/>
    <w:pPr>
      <w:spacing w:after="240"/>
    </w:pPr>
    <w:rPr>
      <w:rFonts w:ascii="Times New Roman" w:eastAsia="Times New Roman" w:hAnsi="Times New Roman"/>
      <w:sz w:val="26"/>
      <w:szCs w:val="20"/>
    </w:rPr>
  </w:style>
  <w:style w:type="paragraph" w:customStyle="1" w:styleId="imgleftlargermargin">
    <w:name w:val="img_left_larger_margin"/>
    <w:rsid w:val="00216405"/>
    <w:pPr>
      <w:spacing w:after="180"/>
      <w:ind w:right="450"/>
    </w:pPr>
    <w:rPr>
      <w:rFonts w:ascii="Times New Roman" w:eastAsia="Times New Roman" w:hAnsi="Times New Roman"/>
      <w:sz w:val="26"/>
      <w:szCs w:val="20"/>
    </w:rPr>
  </w:style>
  <w:style w:type="paragraph" w:customStyle="1" w:styleId="aglistbasicinfopic">
    <w:name w:val="aglistbasicinfopic"/>
    <w:rsid w:val="00216405"/>
    <w:pPr>
      <w:spacing w:before="240" w:after="240"/>
    </w:pPr>
    <w:rPr>
      <w:rFonts w:ascii="Times New Roman" w:eastAsia="Times New Roman" w:hAnsi="Times New Roman"/>
      <w:sz w:val="26"/>
      <w:szCs w:val="20"/>
    </w:rPr>
  </w:style>
  <w:style w:type="paragraph" w:customStyle="1" w:styleId="note">
    <w:name w:val="note"/>
    <w:rsid w:val="00216405"/>
    <w:pPr>
      <w:spacing w:after="240"/>
    </w:pPr>
    <w:rPr>
      <w:rFonts w:ascii="Times New Roman" w:eastAsia="Times New Roman" w:hAnsi="Times New Roman"/>
      <w:color w:val="990000"/>
      <w:sz w:val="26"/>
      <w:szCs w:val="20"/>
    </w:rPr>
  </w:style>
  <w:style w:type="paragraph" w:customStyle="1" w:styleId="200">
    <w:name w:val="Основной текст200"/>
    <w:rsid w:val="00216405"/>
    <w:pPr>
      <w:shd w:val="clear" w:color="auto" w:fill="FFFFFF"/>
      <w:ind w:hanging="600"/>
    </w:pPr>
    <w:rPr>
      <w:rFonts w:ascii="Times New Roman" w:eastAsia="Times New Roman" w:hAnsi="Times New Roman"/>
      <w:sz w:val="21"/>
      <w:szCs w:val="20"/>
    </w:rPr>
  </w:style>
  <w:style w:type="paragraph" w:customStyle="1" w:styleId="location1">
    <w:name w:val="location1"/>
    <w:rsid w:val="00216405"/>
    <w:pPr>
      <w:spacing w:after="240"/>
    </w:pPr>
    <w:rPr>
      <w:rFonts w:ascii="Times New Roman" w:eastAsia="Times New Roman" w:hAnsi="Times New Roman"/>
      <w:sz w:val="26"/>
      <w:szCs w:val="20"/>
    </w:rPr>
  </w:style>
  <w:style w:type="paragraph" w:customStyle="1" w:styleId="71">
    <w:name w:val="Основной текст (7)"/>
    <w:rsid w:val="00216405"/>
    <w:pPr>
      <w:shd w:val="clear" w:color="auto" w:fill="FFFFFF"/>
    </w:pPr>
    <w:rPr>
      <w:rFonts w:ascii="Arial Narrow" w:eastAsia="Times New Roman" w:hAnsi="Arial Narrow"/>
      <w:sz w:val="9"/>
      <w:szCs w:val="20"/>
    </w:rPr>
  </w:style>
  <w:style w:type="paragraph" w:styleId="72">
    <w:name w:val="toc 7"/>
    <w:rsid w:val="00216405"/>
    <w:pPr>
      <w:ind w:left="1440"/>
    </w:pPr>
    <w:rPr>
      <w:rFonts w:ascii="Times New Roman" w:eastAsia="Times New Roman" w:hAnsi="Times New Roman"/>
      <w:sz w:val="24"/>
      <w:szCs w:val="20"/>
    </w:rPr>
  </w:style>
  <w:style w:type="paragraph" w:customStyle="1" w:styleId="rboxheader">
    <w:name w:val="rbox_header"/>
    <w:rsid w:val="00216405"/>
    <w:rPr>
      <w:rFonts w:ascii="Times New Roman" w:eastAsia="Times New Roman" w:hAnsi="Times New Roman"/>
      <w:sz w:val="26"/>
      <w:szCs w:val="20"/>
    </w:rPr>
  </w:style>
  <w:style w:type="paragraph" w:customStyle="1" w:styleId="iconfb1">
    <w:name w:val="icon_fb1"/>
    <w:rsid w:val="00216405"/>
    <w:pPr>
      <w:spacing w:after="240"/>
      <w:ind w:right="150"/>
    </w:pPr>
    <w:rPr>
      <w:rFonts w:ascii="Times New Roman" w:eastAsia="Times New Roman" w:hAnsi="Times New Roman"/>
      <w:sz w:val="26"/>
      <w:szCs w:val="20"/>
    </w:rPr>
  </w:style>
  <w:style w:type="paragraph" w:customStyle="1" w:styleId="clear">
    <w:name w:val="clear"/>
    <w:rsid w:val="00216405"/>
    <w:pPr>
      <w:spacing w:after="240"/>
    </w:pPr>
    <w:rPr>
      <w:rFonts w:ascii="Times New Roman" w:eastAsia="Times New Roman" w:hAnsi="Times New Roman"/>
      <w:sz w:val="26"/>
      <w:szCs w:val="20"/>
    </w:rPr>
  </w:style>
  <w:style w:type="paragraph" w:customStyle="1" w:styleId="left">
    <w:name w:val="left"/>
    <w:rsid w:val="00216405"/>
    <w:pPr>
      <w:spacing w:after="240"/>
    </w:pPr>
    <w:rPr>
      <w:rFonts w:ascii="Times New Roman" w:eastAsia="Times New Roman" w:hAnsi="Times New Roman"/>
      <w:sz w:val="26"/>
      <w:szCs w:val="20"/>
    </w:rPr>
  </w:style>
  <w:style w:type="paragraph" w:customStyle="1" w:styleId="btn1">
    <w:name w:val="btn1"/>
    <w:rsid w:val="00216405"/>
    <w:pPr>
      <w:ind w:left="75" w:right="75"/>
    </w:pPr>
    <w:rPr>
      <w:rFonts w:ascii="Times New Roman" w:eastAsia="Times New Roman" w:hAnsi="Times New Roman"/>
      <w:sz w:val="26"/>
      <w:szCs w:val="20"/>
    </w:rPr>
  </w:style>
  <w:style w:type="paragraph" w:customStyle="1" w:styleId="iconfb">
    <w:name w:val="icon_fb"/>
    <w:rsid w:val="00216405"/>
    <w:pPr>
      <w:spacing w:after="240"/>
    </w:pPr>
    <w:rPr>
      <w:rFonts w:ascii="Times New Roman" w:eastAsia="Times New Roman" w:hAnsi="Times New Roman"/>
      <w:sz w:val="26"/>
      <w:szCs w:val="20"/>
    </w:rPr>
  </w:style>
  <w:style w:type="paragraph" w:customStyle="1" w:styleId="envelopeicon">
    <w:name w:val="envelopeicon"/>
    <w:rsid w:val="00216405"/>
    <w:pPr>
      <w:spacing w:after="240"/>
    </w:pPr>
    <w:rPr>
      <w:rFonts w:ascii="Times New Roman" w:eastAsia="Times New Roman" w:hAnsi="Times New Roman"/>
      <w:sz w:val="26"/>
      <w:szCs w:val="20"/>
    </w:rPr>
  </w:style>
  <w:style w:type="paragraph" w:customStyle="1" w:styleId="pdflink">
    <w:name w:val="pdflink"/>
    <w:rsid w:val="00216405"/>
    <w:pPr>
      <w:spacing w:after="240"/>
    </w:pPr>
    <w:rPr>
      <w:rFonts w:ascii="Times New Roman" w:eastAsia="Times New Roman" w:hAnsi="Times New Roman"/>
      <w:sz w:val="26"/>
      <w:szCs w:val="20"/>
    </w:rPr>
  </w:style>
  <w:style w:type="paragraph" w:customStyle="1" w:styleId="itemlogos">
    <w:name w:val="item_logos"/>
    <w:rsid w:val="00216405"/>
    <w:pPr>
      <w:spacing w:after="240"/>
    </w:pPr>
    <w:rPr>
      <w:rFonts w:ascii="Times New Roman" w:eastAsia="Times New Roman" w:hAnsi="Times New Roman"/>
      <w:sz w:val="26"/>
      <w:szCs w:val="20"/>
    </w:rPr>
  </w:style>
  <w:style w:type="paragraph" w:customStyle="1" w:styleId="Style33">
    <w:name w:val="Style33"/>
    <w:rsid w:val="00216405"/>
    <w:pPr>
      <w:spacing w:line="230" w:lineRule="exact"/>
    </w:pPr>
    <w:rPr>
      <w:rFonts w:ascii="Times New Roman" w:eastAsia="Times New Roman" w:hAnsi="Times New Roman"/>
      <w:sz w:val="24"/>
      <w:szCs w:val="20"/>
    </w:rPr>
  </w:style>
  <w:style w:type="paragraph" w:customStyle="1" w:styleId="211">
    <w:name w:val="Основной текст 211"/>
    <w:rsid w:val="00216405"/>
    <w:pPr>
      <w:spacing w:line="360" w:lineRule="atLeast"/>
      <w:ind w:left="567" w:hanging="567"/>
      <w:jc w:val="both"/>
    </w:pPr>
    <w:rPr>
      <w:rFonts w:ascii="Times New Roman" w:eastAsia="Times New Roman" w:hAnsi="Times New Roman"/>
      <w:sz w:val="24"/>
      <w:szCs w:val="20"/>
    </w:rPr>
  </w:style>
  <w:style w:type="paragraph" w:customStyle="1" w:styleId="buttons">
    <w:name w:val="buttons"/>
    <w:rsid w:val="00216405"/>
    <w:pPr>
      <w:spacing w:after="240"/>
    </w:pPr>
    <w:rPr>
      <w:rFonts w:ascii="Times New Roman" w:eastAsia="Times New Roman" w:hAnsi="Times New Roman"/>
      <w:sz w:val="26"/>
      <w:szCs w:val="20"/>
    </w:rPr>
  </w:style>
  <w:style w:type="paragraph" w:customStyle="1" w:styleId="ConsNormal0">
    <w:name w:val="ConsNormal Знак"/>
    <w:rsid w:val="00216405"/>
    <w:pPr>
      <w:ind w:firstLine="720"/>
    </w:pPr>
    <w:rPr>
      <w:rFonts w:ascii="Consultant" w:eastAsia="Times New Roman" w:hAnsi="Consultant"/>
      <w:sz w:val="20"/>
      <w:szCs w:val="20"/>
    </w:rPr>
  </w:style>
  <w:style w:type="paragraph" w:customStyle="1" w:styleId="style4">
    <w:name w:val="style4"/>
    <w:rsid w:val="00216405"/>
    <w:rPr>
      <w:rFonts w:ascii="Times New Roman" w:eastAsia="Times New Roman" w:hAnsi="Times New Roman"/>
      <w:sz w:val="24"/>
      <w:szCs w:val="20"/>
    </w:rPr>
  </w:style>
  <w:style w:type="paragraph" w:customStyle="1" w:styleId="120">
    <w:name w:val="Текст 12(таблица)"/>
    <w:rsid w:val="00216405"/>
    <w:pPr>
      <w:ind w:right="132"/>
      <w:jc w:val="both"/>
    </w:pPr>
    <w:rPr>
      <w:rFonts w:ascii="Times New Roman" w:eastAsia="Times New Roman" w:hAnsi="Times New Roman"/>
      <w:sz w:val="24"/>
      <w:szCs w:val="20"/>
    </w:rPr>
  </w:style>
  <w:style w:type="paragraph" w:customStyle="1" w:styleId="buttonsl1">
    <w:name w:val="buttonsl1"/>
    <w:rsid w:val="00216405"/>
    <w:pPr>
      <w:spacing w:before="240" w:after="240"/>
    </w:pPr>
    <w:rPr>
      <w:rFonts w:ascii="Times New Roman" w:eastAsia="Times New Roman" w:hAnsi="Times New Roman"/>
      <w:sz w:val="26"/>
      <w:szCs w:val="20"/>
    </w:rPr>
  </w:style>
  <w:style w:type="paragraph" w:customStyle="1" w:styleId="imgleftlargermargin20px">
    <w:name w:val="img_left_larger_margin_20px"/>
    <w:rsid w:val="00216405"/>
    <w:pPr>
      <w:spacing w:after="180"/>
      <w:ind w:right="300"/>
    </w:pPr>
    <w:rPr>
      <w:rFonts w:ascii="Times New Roman" w:eastAsia="Times New Roman" w:hAnsi="Times New Roman"/>
      <w:sz w:val="26"/>
      <w:szCs w:val="20"/>
    </w:rPr>
  </w:style>
  <w:style w:type="paragraph" w:customStyle="1" w:styleId="Oaaeeoaoaeno">
    <w:name w:val="#Oaaeeoa oaeno"/>
    <w:rsid w:val="00216405"/>
    <w:rPr>
      <w:rFonts w:ascii="Times New Roman" w:eastAsia="Times New Roman" w:hAnsi="Times New Roman"/>
      <w:sz w:val="20"/>
      <w:szCs w:val="20"/>
    </w:rPr>
  </w:style>
  <w:style w:type="paragraph" w:customStyle="1" w:styleId="rboxbl2">
    <w:name w:val="rbox_bl2"/>
    <w:rsid w:val="00216405"/>
    <w:pPr>
      <w:ind w:left="-150"/>
    </w:pPr>
    <w:rPr>
      <w:rFonts w:ascii="Times New Roman" w:eastAsia="Times New Roman" w:hAnsi="Times New Roman"/>
      <w:sz w:val="2"/>
      <w:szCs w:val="20"/>
    </w:rPr>
  </w:style>
  <w:style w:type="paragraph" w:customStyle="1" w:styleId="rboxbl3">
    <w:name w:val="rbox_bl3"/>
    <w:rsid w:val="00216405"/>
    <w:pPr>
      <w:spacing w:before="120" w:after="120"/>
      <w:ind w:left="2"/>
    </w:pPr>
    <w:rPr>
      <w:rFonts w:ascii="Times New Roman" w:eastAsia="Times New Roman" w:hAnsi="Times New Roman"/>
      <w:sz w:val="2"/>
      <w:szCs w:val="20"/>
    </w:rPr>
  </w:style>
  <w:style w:type="paragraph" w:customStyle="1" w:styleId="rboxbl1">
    <w:name w:val="rbox_bl1"/>
    <w:rsid w:val="00216405"/>
    <w:pPr>
      <w:ind w:left="-150"/>
    </w:pPr>
    <w:rPr>
      <w:rFonts w:ascii="Times New Roman" w:eastAsia="Times New Roman" w:hAnsi="Times New Roman"/>
      <w:sz w:val="2"/>
      <w:szCs w:val="20"/>
    </w:rPr>
  </w:style>
  <w:style w:type="paragraph" w:customStyle="1" w:styleId="column1">
    <w:name w:val="column1"/>
    <w:rsid w:val="00216405"/>
    <w:pPr>
      <w:spacing w:after="240"/>
    </w:pPr>
    <w:rPr>
      <w:rFonts w:ascii="Times New Roman" w:eastAsia="Times New Roman" w:hAnsi="Times New Roman"/>
      <w:sz w:val="26"/>
      <w:szCs w:val="20"/>
    </w:rPr>
  </w:style>
  <w:style w:type="paragraph" w:customStyle="1" w:styleId="column2">
    <w:name w:val="column2"/>
    <w:rsid w:val="00216405"/>
    <w:pPr>
      <w:spacing w:after="240"/>
    </w:pPr>
    <w:rPr>
      <w:rFonts w:ascii="Times New Roman" w:eastAsia="Times New Roman" w:hAnsi="Times New Roman"/>
      <w:sz w:val="26"/>
      <w:szCs w:val="20"/>
    </w:rPr>
  </w:style>
  <w:style w:type="paragraph" w:customStyle="1" w:styleId="publisher2">
    <w:name w:val="publisher2"/>
    <w:rsid w:val="00216405"/>
    <w:pPr>
      <w:ind w:left="240" w:right="150"/>
    </w:pPr>
    <w:rPr>
      <w:rFonts w:ascii="Times New Roman" w:eastAsia="Times New Roman" w:hAnsi="Times New Roman"/>
      <w:sz w:val="26"/>
      <w:szCs w:val="20"/>
    </w:rPr>
  </w:style>
  <w:style w:type="paragraph" w:customStyle="1" w:styleId="publisher3">
    <w:name w:val="publisher3"/>
    <w:rsid w:val="00216405"/>
    <w:pPr>
      <w:spacing w:after="240"/>
    </w:pPr>
    <w:rPr>
      <w:rFonts w:ascii="Times New Roman" w:eastAsia="Times New Roman" w:hAnsi="Times New Roman"/>
      <w:color w:val="666666"/>
      <w:sz w:val="26"/>
      <w:szCs w:val="20"/>
    </w:rPr>
  </w:style>
  <w:style w:type="paragraph" w:customStyle="1" w:styleId="colhdr">
    <w:name w:val="colhdr"/>
    <w:rsid w:val="00216405"/>
    <w:pPr>
      <w:spacing w:after="240"/>
    </w:pPr>
    <w:rPr>
      <w:rFonts w:ascii="Times New Roman" w:eastAsia="Times New Roman" w:hAnsi="Times New Roman"/>
      <w:sz w:val="26"/>
      <w:szCs w:val="20"/>
    </w:rPr>
  </w:style>
  <w:style w:type="paragraph" w:customStyle="1" w:styleId="publisher1">
    <w:name w:val="publisher1"/>
    <w:rsid w:val="00216405"/>
    <w:pPr>
      <w:spacing w:after="240"/>
    </w:pPr>
    <w:rPr>
      <w:rFonts w:ascii="Times New Roman" w:eastAsia="Times New Roman" w:hAnsi="Times New Roman"/>
      <w:color w:val="666666"/>
      <w:sz w:val="26"/>
      <w:szCs w:val="20"/>
    </w:rPr>
  </w:style>
  <w:style w:type="paragraph" w:customStyle="1" w:styleId="310">
    <w:name w:val="Заголовок 31"/>
    <w:rsid w:val="00216405"/>
    <w:pPr>
      <w:spacing w:before="200"/>
    </w:pPr>
    <w:rPr>
      <w:rFonts w:ascii="Cambria" w:eastAsia="Times New Roman" w:hAnsi="Cambria"/>
      <w:b/>
      <w:color w:val="4F81BD"/>
      <w:sz w:val="24"/>
      <w:szCs w:val="20"/>
    </w:rPr>
  </w:style>
  <w:style w:type="paragraph" w:customStyle="1" w:styleId="311">
    <w:name w:val="Основной текст 31"/>
    <w:rsid w:val="00216405"/>
    <w:pPr>
      <w:jc w:val="both"/>
    </w:pPr>
    <w:rPr>
      <w:rFonts w:ascii="Tahoma" w:eastAsia="Times New Roman" w:hAnsi="Tahoma"/>
      <w:color w:val="000000"/>
      <w:szCs w:val="20"/>
    </w:rPr>
  </w:style>
  <w:style w:type="paragraph" w:customStyle="1" w:styleId="312">
    <w:name w:val="Основной текст с отступом 31"/>
    <w:rsid w:val="00216405"/>
    <w:pPr>
      <w:ind w:right="21" w:hanging="11"/>
      <w:jc w:val="both"/>
    </w:pPr>
    <w:rPr>
      <w:rFonts w:ascii="Bookman Old Style" w:eastAsia="Times New Roman" w:hAnsi="Bookman Old Style"/>
      <w:i/>
      <w:color w:val="000000"/>
      <w:szCs w:val="20"/>
    </w:rPr>
  </w:style>
  <w:style w:type="paragraph" w:customStyle="1" w:styleId="placetime1">
    <w:name w:val="placetime1"/>
    <w:rsid w:val="00216405"/>
    <w:pPr>
      <w:pBdr>
        <w:bottom w:val="single" w:sz="6" w:space="0" w:color="8B9EA2"/>
      </w:pBdr>
      <w:shd w:val="clear" w:color="auto" w:fill="F0F8FF"/>
      <w:spacing w:after="240"/>
      <w:ind w:left="75" w:right="75"/>
    </w:pPr>
    <w:rPr>
      <w:rFonts w:ascii="Times New Roman" w:eastAsia="Times New Roman" w:hAnsi="Times New Roman"/>
      <w:sz w:val="26"/>
      <w:szCs w:val="20"/>
    </w:rPr>
  </w:style>
  <w:style w:type="paragraph" w:customStyle="1" w:styleId="bottoml1">
    <w:name w:val="bottom_l1"/>
    <w:rsid w:val="00216405"/>
    <w:pPr>
      <w:shd w:val="clear" w:color="auto" w:fill="FFFFFF"/>
      <w:spacing w:line="45" w:lineRule="atLeast"/>
      <w:ind w:left="-75"/>
    </w:pPr>
    <w:rPr>
      <w:rFonts w:ascii="Times New Roman" w:eastAsia="Times New Roman" w:hAnsi="Times New Roman"/>
      <w:sz w:val="26"/>
      <w:szCs w:val="20"/>
    </w:rPr>
  </w:style>
  <w:style w:type="paragraph" w:customStyle="1" w:styleId="imgleft">
    <w:name w:val="img_left"/>
    <w:rsid w:val="00216405"/>
    <w:pPr>
      <w:spacing w:after="150"/>
      <w:ind w:right="150"/>
    </w:pPr>
    <w:rPr>
      <w:rFonts w:ascii="Times New Roman" w:eastAsia="Times New Roman" w:hAnsi="Times New Roman"/>
      <w:sz w:val="26"/>
      <w:szCs w:val="20"/>
    </w:rPr>
  </w:style>
  <w:style w:type="paragraph" w:customStyle="1" w:styleId="btn">
    <w:name w:val="btn"/>
    <w:rsid w:val="00216405"/>
    <w:pPr>
      <w:spacing w:after="240"/>
    </w:pPr>
    <w:rPr>
      <w:rFonts w:ascii="Times New Roman" w:eastAsia="Times New Roman" w:hAnsi="Times New Roman"/>
      <w:sz w:val="26"/>
      <w:szCs w:val="20"/>
    </w:rPr>
  </w:style>
  <w:style w:type="paragraph" w:customStyle="1" w:styleId="date1">
    <w:name w:val="date1"/>
    <w:rsid w:val="00216405"/>
    <w:pPr>
      <w:spacing w:after="240"/>
    </w:pPr>
    <w:rPr>
      <w:rFonts w:ascii="Times New Roman" w:eastAsia="Times New Roman" w:hAnsi="Times New Roman"/>
      <w:sz w:val="26"/>
      <w:szCs w:val="20"/>
    </w:rPr>
  </w:style>
  <w:style w:type="paragraph" w:customStyle="1" w:styleId="date3">
    <w:name w:val="date3"/>
    <w:rsid w:val="00216405"/>
    <w:pPr>
      <w:pBdr>
        <w:bottom w:val="single" w:sz="6" w:space="0" w:color="E9EAEB"/>
      </w:pBdr>
      <w:ind w:left="360" w:right="360"/>
      <w:jc w:val="right"/>
    </w:pPr>
    <w:rPr>
      <w:rFonts w:ascii="Times New Roman" w:eastAsia="Times New Roman" w:hAnsi="Times New Roman"/>
      <w:b/>
      <w:sz w:val="12"/>
      <w:szCs w:val="20"/>
    </w:rPr>
  </w:style>
  <w:style w:type="paragraph" w:customStyle="1" w:styleId="date2">
    <w:name w:val="date2"/>
    <w:rsid w:val="00216405"/>
    <w:pPr>
      <w:spacing w:after="240"/>
      <w:ind w:right="75"/>
    </w:pPr>
    <w:rPr>
      <w:rFonts w:ascii="Times New Roman" w:eastAsia="Times New Roman" w:hAnsi="Times New Roman"/>
      <w:sz w:val="26"/>
      <w:szCs w:val="20"/>
    </w:rPr>
  </w:style>
  <w:style w:type="paragraph" w:customStyle="1" w:styleId="date5">
    <w:name w:val="date5"/>
    <w:rsid w:val="00216405"/>
    <w:pPr>
      <w:ind w:left="240" w:right="525"/>
    </w:pPr>
    <w:rPr>
      <w:rFonts w:ascii="Times New Roman" w:eastAsia="Times New Roman" w:hAnsi="Times New Roman"/>
      <w:sz w:val="26"/>
      <w:szCs w:val="20"/>
    </w:rPr>
  </w:style>
  <w:style w:type="paragraph" w:customStyle="1" w:styleId="date4">
    <w:name w:val="date4"/>
    <w:rsid w:val="00216405"/>
    <w:pPr>
      <w:pBdr>
        <w:bottom w:val="single" w:sz="6" w:space="0" w:color="E9EAEB"/>
      </w:pBdr>
      <w:ind w:left="360" w:right="360"/>
      <w:jc w:val="right"/>
    </w:pPr>
    <w:rPr>
      <w:rFonts w:ascii="Times New Roman" w:eastAsia="Times New Roman" w:hAnsi="Times New Roman"/>
      <w:sz w:val="26"/>
      <w:szCs w:val="20"/>
    </w:rPr>
  </w:style>
  <w:style w:type="paragraph" w:customStyle="1" w:styleId="date7">
    <w:name w:val="date7"/>
    <w:rsid w:val="00216405"/>
    <w:pPr>
      <w:jc w:val="right"/>
    </w:pPr>
    <w:rPr>
      <w:rFonts w:ascii="Times New Roman" w:eastAsia="Times New Roman" w:hAnsi="Times New Roman"/>
      <w:sz w:val="26"/>
      <w:szCs w:val="20"/>
    </w:rPr>
  </w:style>
  <w:style w:type="paragraph" w:customStyle="1" w:styleId="date6">
    <w:name w:val="date6"/>
    <w:rsid w:val="00216405"/>
    <w:pPr>
      <w:jc w:val="right"/>
    </w:pPr>
    <w:rPr>
      <w:rFonts w:ascii="Times New Roman" w:eastAsia="Times New Roman" w:hAnsi="Times New Roman"/>
      <w:b/>
      <w:sz w:val="12"/>
      <w:szCs w:val="20"/>
    </w:rPr>
  </w:style>
  <w:style w:type="paragraph" w:customStyle="1" w:styleId="date8">
    <w:name w:val="date8"/>
    <w:rsid w:val="00216405"/>
    <w:pPr>
      <w:spacing w:after="240"/>
      <w:ind w:right="450"/>
    </w:pPr>
    <w:rPr>
      <w:rFonts w:ascii="Times New Roman" w:eastAsia="Times New Roman" w:hAnsi="Times New Roman"/>
      <w:sz w:val="26"/>
      <w:szCs w:val="20"/>
    </w:rPr>
  </w:style>
  <w:style w:type="paragraph" w:customStyle="1" w:styleId="3">
    <w:name w:val="Стиль3"/>
    <w:rsid w:val="00216405"/>
    <w:pPr>
      <w:numPr>
        <w:ilvl w:val="2"/>
        <w:numId w:val="9"/>
      </w:numPr>
      <w:ind w:firstLine="567"/>
      <w:jc w:val="both"/>
    </w:pPr>
    <w:rPr>
      <w:rFonts w:ascii="Times New Roman" w:eastAsia="Times New Roman" w:hAnsi="Times New Roman"/>
      <w:sz w:val="24"/>
      <w:szCs w:val="20"/>
    </w:rPr>
  </w:style>
  <w:style w:type="paragraph" w:customStyle="1" w:styleId="twocolumn4949">
    <w:name w:val="two_column_49_49"/>
    <w:rsid w:val="00216405"/>
    <w:pPr>
      <w:spacing w:after="240"/>
    </w:pPr>
    <w:rPr>
      <w:rFonts w:ascii="Times New Roman" w:eastAsia="Times New Roman" w:hAnsi="Times New Roman"/>
      <w:sz w:val="26"/>
      <w:szCs w:val="20"/>
    </w:rPr>
  </w:style>
  <w:style w:type="paragraph" w:customStyle="1" w:styleId="preserve">
    <w:name w:val="preserve"/>
    <w:rsid w:val="00216405"/>
    <w:pPr>
      <w:spacing w:after="240"/>
    </w:pPr>
    <w:rPr>
      <w:rFonts w:ascii="Arial" w:eastAsia="Times New Roman" w:hAnsi="Arial"/>
      <w:sz w:val="24"/>
      <w:szCs w:val="20"/>
    </w:rPr>
  </w:style>
  <w:style w:type="paragraph" w:customStyle="1" w:styleId="contentheaderlinks">
    <w:name w:val="content_header_links"/>
    <w:rsid w:val="00216405"/>
    <w:pPr>
      <w:shd w:val="clear" w:color="auto" w:fill="FFFFFF"/>
      <w:spacing w:after="240"/>
      <w:ind w:left="5460"/>
    </w:pPr>
    <w:rPr>
      <w:rFonts w:ascii="Times New Roman" w:eastAsia="Times New Roman" w:hAnsi="Times New Roman"/>
      <w:sz w:val="26"/>
      <w:szCs w:val="20"/>
    </w:rPr>
  </w:style>
  <w:style w:type="paragraph" w:customStyle="1" w:styleId="c">
    <w:name w:val="c"/>
    <w:rsid w:val="00216405"/>
    <w:pPr>
      <w:spacing w:after="240"/>
    </w:pPr>
    <w:rPr>
      <w:rFonts w:ascii="Times New Roman" w:eastAsia="Times New Roman" w:hAnsi="Times New Roman"/>
      <w:sz w:val="26"/>
      <w:szCs w:val="20"/>
    </w:rPr>
  </w:style>
  <w:style w:type="paragraph" w:customStyle="1" w:styleId="rad2">
    <w:name w:val="rad2"/>
    <w:rsid w:val="00216405"/>
    <w:pPr>
      <w:ind w:right="75"/>
    </w:pPr>
    <w:rPr>
      <w:rFonts w:ascii="Times New Roman" w:eastAsia="Times New Roman" w:hAnsi="Times New Roman"/>
      <w:sz w:val="26"/>
      <w:szCs w:val="20"/>
    </w:rPr>
  </w:style>
  <w:style w:type="paragraph" w:customStyle="1" w:styleId="rad1">
    <w:name w:val="rad1"/>
    <w:rsid w:val="00216405"/>
    <w:rPr>
      <w:rFonts w:ascii="Times New Roman" w:eastAsia="Times New Roman" w:hAnsi="Times New Roman"/>
      <w:sz w:val="26"/>
      <w:szCs w:val="20"/>
    </w:rPr>
  </w:style>
  <w:style w:type="paragraph" w:customStyle="1" w:styleId="comment">
    <w:name w:val="comment"/>
    <w:rsid w:val="00216405"/>
    <w:pPr>
      <w:spacing w:after="240"/>
    </w:pPr>
    <w:rPr>
      <w:rFonts w:ascii="Times New Roman" w:eastAsia="Times New Roman" w:hAnsi="Times New Roman"/>
      <w:sz w:val="26"/>
      <w:szCs w:val="20"/>
    </w:rPr>
  </w:style>
  <w:style w:type="paragraph" w:customStyle="1" w:styleId="rboxtr2">
    <w:name w:val="rbox_tr2"/>
    <w:rsid w:val="00216405"/>
    <w:rPr>
      <w:rFonts w:ascii="Times New Roman" w:eastAsia="Times New Roman" w:hAnsi="Times New Roman"/>
      <w:sz w:val="26"/>
      <w:szCs w:val="20"/>
    </w:rPr>
  </w:style>
  <w:style w:type="paragraph" w:styleId="61">
    <w:name w:val="toc 6"/>
    <w:rsid w:val="00216405"/>
    <w:pPr>
      <w:ind w:left="1200"/>
    </w:pPr>
    <w:rPr>
      <w:rFonts w:ascii="Times New Roman" w:eastAsia="Times New Roman" w:hAnsi="Times New Roman"/>
      <w:sz w:val="24"/>
      <w:szCs w:val="20"/>
    </w:rPr>
  </w:style>
  <w:style w:type="paragraph" w:customStyle="1" w:styleId="rboxtr1">
    <w:name w:val="rbox_tr1"/>
    <w:rsid w:val="00216405"/>
    <w:pPr>
      <w:spacing w:after="240"/>
    </w:pPr>
    <w:rPr>
      <w:rFonts w:ascii="Times New Roman" w:eastAsia="Times New Roman" w:hAnsi="Times New Roman"/>
      <w:sz w:val="26"/>
      <w:szCs w:val="20"/>
    </w:rPr>
  </w:style>
  <w:style w:type="paragraph" w:customStyle="1" w:styleId="affb">
    <w:name w:val="Обычный.Нормальный абзац"/>
    <w:rsid w:val="00216405"/>
    <w:pPr>
      <w:ind w:firstLine="709"/>
      <w:jc w:val="both"/>
    </w:pPr>
    <w:rPr>
      <w:rFonts w:ascii="Times New Roman" w:eastAsia="Times New Roman" w:hAnsi="Times New Roman"/>
      <w:sz w:val="24"/>
      <w:szCs w:val="20"/>
    </w:rPr>
  </w:style>
  <w:style w:type="paragraph" w:customStyle="1" w:styleId="affc">
    <w:name w:val="Пункт"/>
    <w:rsid w:val="00216405"/>
    <w:pPr>
      <w:ind w:left="1404" w:hanging="504"/>
      <w:jc w:val="both"/>
    </w:pPr>
    <w:rPr>
      <w:rFonts w:ascii="Times New Roman" w:eastAsia="Times New Roman" w:hAnsi="Times New Roman"/>
      <w:sz w:val="24"/>
      <w:szCs w:val="20"/>
    </w:rPr>
  </w:style>
  <w:style w:type="paragraph" w:styleId="affd">
    <w:name w:val="Normal Indent"/>
    <w:locked/>
    <w:rsid w:val="00216405"/>
    <w:rPr>
      <w:rFonts w:ascii="Times New Roman" w:eastAsia="Times New Roman" w:hAnsi="Times New Roman"/>
      <w:sz w:val="24"/>
      <w:szCs w:val="20"/>
    </w:rPr>
  </w:style>
  <w:style w:type="paragraph" w:customStyle="1" w:styleId="location">
    <w:name w:val="location"/>
    <w:rsid w:val="00216405"/>
    <w:pPr>
      <w:spacing w:after="240"/>
    </w:pPr>
    <w:rPr>
      <w:rFonts w:ascii="Times New Roman" w:eastAsia="Times New Roman" w:hAnsi="Times New Roman"/>
      <w:sz w:val="26"/>
      <w:szCs w:val="20"/>
    </w:rPr>
  </w:style>
  <w:style w:type="paragraph" w:customStyle="1" w:styleId="chk1">
    <w:name w:val="chk1"/>
    <w:rsid w:val="00216405"/>
    <w:rPr>
      <w:rFonts w:ascii="Times New Roman" w:eastAsia="Times New Roman" w:hAnsi="Times New Roman"/>
      <w:sz w:val="26"/>
      <w:szCs w:val="20"/>
    </w:rPr>
  </w:style>
  <w:style w:type="paragraph" w:customStyle="1" w:styleId="chk2">
    <w:name w:val="chk2"/>
    <w:rsid w:val="00216405"/>
    <w:pPr>
      <w:ind w:right="75"/>
    </w:pPr>
    <w:rPr>
      <w:rFonts w:ascii="Times New Roman" w:eastAsia="Times New Roman" w:hAnsi="Times New Roman"/>
      <w:sz w:val="26"/>
      <w:szCs w:val="20"/>
    </w:rPr>
  </w:style>
  <w:style w:type="paragraph" w:customStyle="1" w:styleId="navparent">
    <w:name w:val="navparent"/>
    <w:rsid w:val="00216405"/>
    <w:pPr>
      <w:spacing w:after="240"/>
    </w:pPr>
    <w:rPr>
      <w:rFonts w:ascii="Times New Roman" w:eastAsia="Times New Roman" w:hAnsi="Times New Roman"/>
      <w:sz w:val="26"/>
      <w:szCs w:val="20"/>
    </w:rPr>
  </w:style>
  <w:style w:type="paragraph" w:customStyle="1" w:styleId="c3">
    <w:name w:val="c3"/>
    <w:rsid w:val="00216405"/>
    <w:pPr>
      <w:spacing w:after="240"/>
      <w:ind w:right="3450"/>
    </w:pPr>
    <w:rPr>
      <w:rFonts w:ascii="Times New Roman" w:eastAsia="Times New Roman" w:hAnsi="Times New Roman"/>
      <w:sz w:val="26"/>
      <w:szCs w:val="20"/>
    </w:rPr>
  </w:style>
  <w:style w:type="paragraph" w:customStyle="1" w:styleId="c2">
    <w:name w:val="c2"/>
    <w:rsid w:val="00216405"/>
    <w:pPr>
      <w:spacing w:after="240"/>
      <w:ind w:left="3300"/>
    </w:pPr>
    <w:rPr>
      <w:rFonts w:ascii="Times New Roman" w:eastAsia="Times New Roman" w:hAnsi="Times New Roman"/>
      <w:sz w:val="26"/>
      <w:szCs w:val="20"/>
    </w:rPr>
  </w:style>
  <w:style w:type="paragraph" w:customStyle="1" w:styleId="c1">
    <w:name w:val="c1"/>
    <w:rsid w:val="00216405"/>
    <w:pPr>
      <w:spacing w:after="240"/>
      <w:ind w:left="3075"/>
    </w:pPr>
    <w:rPr>
      <w:rFonts w:ascii="Times New Roman" w:eastAsia="Times New Roman" w:hAnsi="Times New Roman"/>
      <w:sz w:val="26"/>
      <w:szCs w:val="20"/>
    </w:rPr>
  </w:style>
  <w:style w:type="paragraph" w:customStyle="1" w:styleId="datatable">
    <w:name w:val="datatable"/>
    <w:rsid w:val="00216405"/>
    <w:pPr>
      <w:pBdr>
        <w:top w:val="single" w:sz="6" w:space="0" w:color="8A9DAA"/>
        <w:left w:val="single" w:sz="6" w:space="0" w:color="8A9DAA"/>
      </w:pBdr>
      <w:spacing w:before="240" w:after="240"/>
    </w:pPr>
    <w:rPr>
      <w:rFonts w:ascii="Times New Roman" w:eastAsia="Times New Roman" w:hAnsi="Times New Roman"/>
      <w:sz w:val="26"/>
      <w:szCs w:val="20"/>
    </w:rPr>
  </w:style>
  <w:style w:type="paragraph" w:customStyle="1" w:styleId="affe">
    <w:name w:val="Стиль"/>
    <w:rsid w:val="00216405"/>
    <w:rPr>
      <w:rFonts w:ascii="Arial" w:eastAsia="Times New Roman" w:hAnsi="Arial"/>
      <w:sz w:val="24"/>
      <w:szCs w:val="20"/>
    </w:rPr>
  </w:style>
  <w:style w:type="paragraph" w:customStyle="1" w:styleId="afff">
    <w:name w:val="Заголовок договора"/>
    <w:rsid w:val="00216405"/>
    <w:pPr>
      <w:jc w:val="center"/>
    </w:pPr>
    <w:rPr>
      <w:rFonts w:ascii="Arial" w:eastAsia="Times New Roman" w:hAnsi="Arial"/>
      <w:b/>
      <w:sz w:val="28"/>
      <w:szCs w:val="20"/>
    </w:rPr>
  </w:style>
  <w:style w:type="paragraph" w:customStyle="1" w:styleId="afff0">
    <w:name w:val="Знак"/>
    <w:rsid w:val="00216405"/>
    <w:rPr>
      <w:rFonts w:ascii="Tahoma" w:eastAsia="Times New Roman" w:hAnsi="Tahoma"/>
      <w:sz w:val="20"/>
      <w:szCs w:val="20"/>
    </w:rPr>
  </w:style>
  <w:style w:type="paragraph" w:styleId="afff1">
    <w:name w:val="Document Map"/>
    <w:link w:val="afff2"/>
    <w:locked/>
    <w:rsid w:val="00216405"/>
    <w:pPr>
      <w:shd w:val="clear" w:color="auto" w:fill="000080"/>
    </w:pPr>
    <w:rPr>
      <w:rFonts w:ascii="Tahoma" w:eastAsia="Times New Roman" w:hAnsi="Tahoma"/>
      <w:sz w:val="20"/>
      <w:szCs w:val="20"/>
    </w:rPr>
  </w:style>
  <w:style w:type="character" w:customStyle="1" w:styleId="afff2">
    <w:name w:val="Схема документа Знак"/>
    <w:basedOn w:val="a0"/>
    <w:link w:val="afff1"/>
    <w:rsid w:val="00216405"/>
    <w:rPr>
      <w:rFonts w:ascii="Tahoma" w:eastAsia="Times New Roman" w:hAnsi="Tahoma"/>
      <w:sz w:val="20"/>
      <w:szCs w:val="20"/>
      <w:shd w:val="clear" w:color="auto" w:fill="000080"/>
    </w:rPr>
  </w:style>
  <w:style w:type="paragraph" w:customStyle="1" w:styleId="afff3">
    <w:name w:val="Таблицы (моноширинный)"/>
    <w:rsid w:val="00216405"/>
    <w:pPr>
      <w:jc w:val="both"/>
    </w:pPr>
    <w:rPr>
      <w:rFonts w:ascii="Courier New" w:eastAsia="Times New Roman" w:hAnsi="Courier New"/>
      <w:sz w:val="20"/>
      <w:szCs w:val="20"/>
    </w:rPr>
  </w:style>
  <w:style w:type="paragraph" w:customStyle="1" w:styleId="greylinelast">
    <w:name w:val="greylinelast"/>
    <w:rsid w:val="00216405"/>
    <w:pPr>
      <w:spacing w:after="240"/>
    </w:pPr>
    <w:rPr>
      <w:rFonts w:ascii="Times New Roman" w:eastAsia="Times New Roman" w:hAnsi="Times New Roman"/>
      <w:sz w:val="26"/>
      <w:szCs w:val="20"/>
    </w:rPr>
  </w:style>
  <w:style w:type="paragraph" w:customStyle="1" w:styleId="n">
    <w:name w:val="n"/>
    <w:rsid w:val="00216405"/>
    <w:pPr>
      <w:spacing w:after="240"/>
    </w:pPr>
    <w:rPr>
      <w:rFonts w:ascii="Times New Roman" w:eastAsia="Times New Roman" w:hAnsi="Times New Roman"/>
      <w:sz w:val="26"/>
      <w:szCs w:val="20"/>
    </w:rPr>
  </w:style>
  <w:style w:type="paragraph" w:customStyle="1" w:styleId="rssfeeds1">
    <w:name w:val="rssfeeds1"/>
    <w:rsid w:val="00216405"/>
    <w:pPr>
      <w:spacing w:before="75" w:after="75"/>
      <w:ind w:left="150" w:right="150"/>
    </w:pPr>
    <w:rPr>
      <w:rFonts w:ascii="Times New Roman" w:eastAsia="Times New Roman" w:hAnsi="Times New Roman"/>
      <w:sz w:val="26"/>
      <w:szCs w:val="20"/>
    </w:rPr>
  </w:style>
  <w:style w:type="paragraph" w:customStyle="1" w:styleId="twocolumn5050">
    <w:name w:val="two_column_50_50"/>
    <w:rsid w:val="00216405"/>
    <w:pPr>
      <w:spacing w:after="240"/>
    </w:pPr>
    <w:rPr>
      <w:rFonts w:ascii="Times New Roman" w:eastAsia="Times New Roman" w:hAnsi="Times New Roman"/>
      <w:sz w:val="26"/>
      <w:szCs w:val="20"/>
    </w:rPr>
  </w:style>
  <w:style w:type="paragraph" w:customStyle="1" w:styleId="topics1">
    <w:name w:val="topics1"/>
    <w:rsid w:val="00216405"/>
    <w:pPr>
      <w:spacing w:after="240"/>
    </w:pPr>
    <w:rPr>
      <w:rFonts w:ascii="Times New Roman" w:eastAsia="Times New Roman" w:hAnsi="Times New Roman"/>
      <w:color w:val="666666"/>
      <w:sz w:val="26"/>
      <w:szCs w:val="20"/>
    </w:rPr>
  </w:style>
  <w:style w:type="paragraph" w:customStyle="1" w:styleId="1f1">
    <w:name w:val="Знак Знак Знак Знак1 Знак Знак Знак"/>
    <w:rsid w:val="00216405"/>
    <w:pPr>
      <w:spacing w:after="160" w:line="240" w:lineRule="exact"/>
    </w:pPr>
    <w:rPr>
      <w:rFonts w:ascii="Verdana" w:eastAsia="Times New Roman" w:hAnsi="Verdana"/>
      <w:sz w:val="20"/>
      <w:szCs w:val="20"/>
    </w:rPr>
  </w:style>
  <w:style w:type="paragraph" w:customStyle="1" w:styleId="fbandmail1">
    <w:name w:val="fb_and_mail1"/>
    <w:rsid w:val="00216405"/>
    <w:pPr>
      <w:spacing w:after="240"/>
    </w:pPr>
    <w:rPr>
      <w:rFonts w:ascii="Times New Roman" w:eastAsia="Times New Roman" w:hAnsi="Times New Roman"/>
      <w:szCs w:val="20"/>
    </w:rPr>
  </w:style>
  <w:style w:type="paragraph" w:customStyle="1" w:styleId="1f2">
    <w:name w:val="Дата1"/>
    <w:rsid w:val="00216405"/>
    <w:pPr>
      <w:spacing w:after="240"/>
    </w:pPr>
    <w:rPr>
      <w:rFonts w:ascii="Times New Roman" w:eastAsia="Times New Roman" w:hAnsi="Times New Roman"/>
      <w:sz w:val="26"/>
      <w:szCs w:val="20"/>
    </w:rPr>
  </w:style>
  <w:style w:type="paragraph" w:customStyle="1" w:styleId="technology">
    <w:name w:val="technology"/>
    <w:rsid w:val="00216405"/>
    <w:pPr>
      <w:spacing w:after="240"/>
    </w:pPr>
    <w:rPr>
      <w:rFonts w:ascii="Times New Roman" w:eastAsia="Times New Roman" w:hAnsi="Times New Roman"/>
      <w:sz w:val="26"/>
      <w:szCs w:val="20"/>
    </w:rPr>
  </w:style>
  <w:style w:type="paragraph" w:customStyle="1" w:styleId="highlightsiconbottom">
    <w:name w:val="highlightsiconbottom"/>
    <w:rsid w:val="00216405"/>
    <w:pPr>
      <w:spacing w:after="240"/>
    </w:pPr>
    <w:rPr>
      <w:rFonts w:ascii="Times New Roman" w:eastAsia="Times New Roman" w:hAnsi="Times New Roman"/>
      <w:sz w:val="26"/>
      <w:szCs w:val="20"/>
    </w:rPr>
  </w:style>
  <w:style w:type="paragraph" w:customStyle="1" w:styleId="iconemail1">
    <w:name w:val="icon_email1"/>
    <w:rsid w:val="00216405"/>
    <w:pPr>
      <w:spacing w:before="75"/>
      <w:ind w:right="210"/>
    </w:pPr>
    <w:rPr>
      <w:rFonts w:ascii="Times New Roman" w:eastAsia="Times New Roman" w:hAnsi="Times New Roman"/>
      <w:sz w:val="26"/>
      <w:szCs w:val="20"/>
    </w:rPr>
  </w:style>
  <w:style w:type="paragraph" w:customStyle="1" w:styleId="envelopeicon1">
    <w:name w:val="envelopeicon1"/>
    <w:rsid w:val="00216405"/>
    <w:pPr>
      <w:spacing w:before="120" w:after="120"/>
      <w:ind w:left="150"/>
    </w:pPr>
    <w:rPr>
      <w:rFonts w:ascii="Times New Roman" w:eastAsia="Times New Roman" w:hAnsi="Times New Roman"/>
      <w:sz w:val="26"/>
      <w:szCs w:val="20"/>
    </w:rPr>
  </w:style>
  <w:style w:type="paragraph" w:customStyle="1" w:styleId="afff4">
    <w:name w:val="ГРАД Основной текст"/>
    <w:rsid w:val="00216405"/>
    <w:pPr>
      <w:ind w:firstLine="709"/>
      <w:jc w:val="both"/>
    </w:pPr>
    <w:rPr>
      <w:rFonts w:ascii="Times New Roman" w:eastAsia="Times New Roman" w:hAnsi="Times New Roman"/>
      <w:color w:val="000000"/>
      <w:sz w:val="24"/>
      <w:szCs w:val="20"/>
    </w:rPr>
  </w:style>
  <w:style w:type="paragraph" w:customStyle="1" w:styleId="afff5">
    <w:name w:val="Содержимое таблицы"/>
    <w:rsid w:val="00216405"/>
    <w:rPr>
      <w:rFonts w:ascii="Times New Roman" w:eastAsia="Times New Roman" w:hAnsi="Times New Roman"/>
      <w:sz w:val="24"/>
      <w:szCs w:val="20"/>
    </w:rPr>
  </w:style>
  <w:style w:type="paragraph" w:customStyle="1" w:styleId="navparent1">
    <w:name w:val="navparent1"/>
    <w:rsid w:val="00216405"/>
    <w:pPr>
      <w:spacing w:before="150"/>
    </w:pPr>
    <w:rPr>
      <w:rFonts w:ascii="Times New Roman" w:eastAsia="Times New Roman" w:hAnsi="Times New Roman"/>
      <w:b/>
      <w:sz w:val="26"/>
      <w:szCs w:val="20"/>
    </w:rPr>
  </w:style>
  <w:style w:type="paragraph" w:customStyle="1" w:styleId="i">
    <w:name w:val="i"/>
    <w:rsid w:val="00216405"/>
    <w:pPr>
      <w:spacing w:after="240"/>
    </w:pPr>
    <w:rPr>
      <w:rFonts w:ascii="Times New Roman" w:eastAsia="Times New Roman" w:hAnsi="Times New Roman"/>
      <w:sz w:val="26"/>
      <w:szCs w:val="20"/>
    </w:rPr>
  </w:style>
  <w:style w:type="paragraph" w:customStyle="1" w:styleId="downloadbutton1">
    <w:name w:val="downloadbutton1"/>
    <w:rsid w:val="00216405"/>
    <w:pPr>
      <w:spacing w:before="150" w:after="240"/>
    </w:pPr>
    <w:rPr>
      <w:rFonts w:ascii="Times New Roman" w:eastAsia="Times New Roman" w:hAnsi="Times New Roman"/>
      <w:sz w:val="26"/>
      <w:szCs w:val="20"/>
    </w:rPr>
  </w:style>
  <w:style w:type="paragraph" w:customStyle="1" w:styleId="event1">
    <w:name w:val="event1"/>
    <w:rsid w:val="00216405"/>
    <w:pPr>
      <w:pBdr>
        <w:top w:val="single" w:sz="6" w:space="0" w:color="8B9EA2"/>
        <w:left w:val="single" w:sz="6" w:space="0" w:color="8B9EA2"/>
        <w:bottom w:val="single" w:sz="6" w:space="0" w:color="8B9EA2"/>
        <w:right w:val="single" w:sz="6" w:space="0" w:color="8B9EA2"/>
      </w:pBdr>
      <w:spacing w:after="225"/>
      <w:ind w:left="75" w:right="75"/>
    </w:pPr>
    <w:rPr>
      <w:rFonts w:ascii="Times New Roman" w:eastAsia="Times New Roman" w:hAnsi="Times New Roman"/>
      <w:sz w:val="26"/>
      <w:szCs w:val="20"/>
    </w:rPr>
  </w:style>
  <w:style w:type="paragraph" w:customStyle="1" w:styleId="style1">
    <w:name w:val="style1"/>
    <w:rsid w:val="00216405"/>
    <w:rPr>
      <w:rFonts w:ascii="Times New Roman" w:eastAsia="Times New Roman" w:hAnsi="Times New Roman"/>
      <w:b/>
      <w:color w:val="000099"/>
      <w:sz w:val="24"/>
      <w:szCs w:val="20"/>
    </w:rPr>
  </w:style>
  <w:style w:type="paragraph" w:customStyle="1" w:styleId="Style31">
    <w:name w:val="Style31"/>
    <w:rsid w:val="00216405"/>
    <w:rPr>
      <w:rFonts w:ascii="Times New Roman" w:eastAsia="Times New Roman" w:hAnsi="Times New Roman"/>
      <w:sz w:val="24"/>
      <w:szCs w:val="20"/>
    </w:rPr>
  </w:style>
  <w:style w:type="paragraph" w:customStyle="1" w:styleId="Style30">
    <w:name w:val="Style30"/>
    <w:rsid w:val="00216405"/>
    <w:pPr>
      <w:spacing w:line="206" w:lineRule="exact"/>
      <w:jc w:val="center"/>
    </w:pPr>
    <w:rPr>
      <w:rFonts w:ascii="Times New Roman" w:eastAsia="Times New Roman" w:hAnsi="Times New Roman"/>
      <w:sz w:val="24"/>
      <w:szCs w:val="20"/>
    </w:rPr>
  </w:style>
  <w:style w:type="paragraph" w:customStyle="1" w:styleId="Style32">
    <w:name w:val="Style32"/>
    <w:rsid w:val="00216405"/>
    <w:rPr>
      <w:rFonts w:ascii="Times New Roman" w:eastAsia="Times New Roman" w:hAnsi="Times New Roman"/>
      <w:sz w:val="24"/>
      <w:szCs w:val="20"/>
    </w:rPr>
  </w:style>
  <w:style w:type="paragraph" w:customStyle="1" w:styleId="cnt7">
    <w:name w:val="cnt7"/>
    <w:rsid w:val="00216405"/>
    <w:rPr>
      <w:rFonts w:ascii="Times New Roman" w:eastAsia="Times New Roman" w:hAnsi="Times New Roman"/>
      <w:sz w:val="26"/>
      <w:szCs w:val="20"/>
    </w:rPr>
  </w:style>
  <w:style w:type="paragraph" w:customStyle="1" w:styleId="cnt6">
    <w:name w:val="cnt6"/>
    <w:rsid w:val="00216405"/>
    <w:rPr>
      <w:rFonts w:ascii="Times New Roman" w:eastAsia="Times New Roman" w:hAnsi="Times New Roman"/>
      <w:sz w:val="26"/>
      <w:szCs w:val="20"/>
    </w:rPr>
  </w:style>
  <w:style w:type="paragraph" w:customStyle="1" w:styleId="cnt5">
    <w:name w:val="cnt5"/>
    <w:rsid w:val="00216405"/>
    <w:pPr>
      <w:spacing w:after="240"/>
    </w:pPr>
    <w:rPr>
      <w:rFonts w:ascii="Times New Roman" w:eastAsia="Times New Roman" w:hAnsi="Times New Roman"/>
      <w:sz w:val="26"/>
      <w:szCs w:val="20"/>
    </w:rPr>
  </w:style>
  <w:style w:type="paragraph" w:customStyle="1" w:styleId="cnt4">
    <w:name w:val="cnt4"/>
    <w:rsid w:val="00216405"/>
    <w:pPr>
      <w:shd w:val="clear" w:color="auto" w:fill="FFFFFF"/>
      <w:spacing w:after="240"/>
    </w:pPr>
    <w:rPr>
      <w:rFonts w:ascii="Times New Roman" w:eastAsia="Times New Roman" w:hAnsi="Times New Roman"/>
      <w:sz w:val="26"/>
      <w:szCs w:val="20"/>
    </w:rPr>
  </w:style>
  <w:style w:type="paragraph" w:customStyle="1" w:styleId="cnt3">
    <w:name w:val="cnt3"/>
    <w:rsid w:val="00216405"/>
    <w:pPr>
      <w:shd w:val="clear" w:color="auto" w:fill="FFFFFF"/>
      <w:spacing w:after="240"/>
    </w:pPr>
    <w:rPr>
      <w:rFonts w:ascii="Times New Roman" w:eastAsia="Times New Roman" w:hAnsi="Times New Roman"/>
      <w:sz w:val="26"/>
      <w:szCs w:val="20"/>
    </w:rPr>
  </w:style>
  <w:style w:type="paragraph" w:customStyle="1" w:styleId="cnt2">
    <w:name w:val="cnt2"/>
    <w:rsid w:val="00216405"/>
    <w:pPr>
      <w:shd w:val="clear" w:color="auto" w:fill="FFFFFF"/>
      <w:spacing w:after="120"/>
      <w:ind w:left="150"/>
    </w:pPr>
    <w:rPr>
      <w:rFonts w:ascii="Times New Roman" w:eastAsia="Times New Roman" w:hAnsi="Times New Roman"/>
      <w:sz w:val="26"/>
      <w:szCs w:val="20"/>
    </w:rPr>
  </w:style>
  <w:style w:type="paragraph" w:customStyle="1" w:styleId="cnt1">
    <w:name w:val="cnt1"/>
    <w:rsid w:val="00216405"/>
    <w:pPr>
      <w:shd w:val="clear" w:color="auto" w:fill="FFFFFF"/>
      <w:ind w:left="-150"/>
    </w:pPr>
    <w:rPr>
      <w:rFonts w:ascii="Times New Roman" w:eastAsia="Times New Roman" w:hAnsi="Times New Roman"/>
      <w:sz w:val="26"/>
      <w:szCs w:val="20"/>
    </w:rPr>
  </w:style>
  <w:style w:type="paragraph" w:customStyle="1" w:styleId="rboxbl">
    <w:name w:val="rbox_bl"/>
    <w:rsid w:val="00216405"/>
    <w:pPr>
      <w:ind w:left="-150"/>
    </w:pPr>
    <w:rPr>
      <w:rFonts w:ascii="Times New Roman" w:eastAsia="Times New Roman" w:hAnsi="Times New Roman"/>
      <w:sz w:val="2"/>
      <w:szCs w:val="20"/>
    </w:rPr>
  </w:style>
  <w:style w:type="paragraph" w:customStyle="1" w:styleId="rboxbr">
    <w:name w:val="rbox_br"/>
    <w:rsid w:val="00216405"/>
    <w:pPr>
      <w:spacing w:after="240"/>
    </w:pPr>
    <w:rPr>
      <w:rFonts w:ascii="Times New Roman" w:eastAsia="Times New Roman" w:hAnsi="Times New Roman"/>
      <w:sz w:val="26"/>
      <w:szCs w:val="20"/>
    </w:rPr>
  </w:style>
  <w:style w:type="paragraph" w:customStyle="1" w:styleId="3---">
    <w:name w:val="3---"/>
    <w:rsid w:val="00216405"/>
    <w:pPr>
      <w:spacing w:before="120" w:after="120"/>
      <w:jc w:val="both"/>
    </w:pPr>
    <w:rPr>
      <w:rFonts w:ascii="Times New Roman" w:eastAsia="Times New Roman" w:hAnsi="Times New Roman"/>
      <w:sz w:val="24"/>
      <w:szCs w:val="20"/>
    </w:rPr>
  </w:style>
  <w:style w:type="paragraph" w:customStyle="1" w:styleId="bottomr1">
    <w:name w:val="bottom_r1"/>
    <w:rsid w:val="00216405"/>
    <w:pPr>
      <w:shd w:val="clear" w:color="auto" w:fill="FFFFFF"/>
      <w:ind w:left="-75"/>
    </w:pPr>
    <w:rPr>
      <w:rFonts w:ascii="Times New Roman" w:eastAsia="Times New Roman" w:hAnsi="Times New Roman"/>
      <w:sz w:val="5"/>
      <w:szCs w:val="20"/>
    </w:rPr>
  </w:style>
  <w:style w:type="paragraph" w:customStyle="1" w:styleId="bottoml">
    <w:name w:val="bottom_l"/>
    <w:rsid w:val="00216405"/>
    <w:pPr>
      <w:spacing w:after="240"/>
    </w:pPr>
    <w:rPr>
      <w:rFonts w:ascii="Times New Roman" w:eastAsia="Times New Roman" w:hAnsi="Times New Roman"/>
      <w:sz w:val="26"/>
      <w:szCs w:val="20"/>
    </w:rPr>
  </w:style>
  <w:style w:type="paragraph" w:customStyle="1" w:styleId="bottomr">
    <w:name w:val="bottom_r"/>
    <w:rsid w:val="00216405"/>
    <w:pPr>
      <w:spacing w:after="240"/>
    </w:pPr>
    <w:rPr>
      <w:rFonts w:ascii="Times New Roman" w:eastAsia="Times New Roman" w:hAnsi="Times New Roman"/>
      <w:sz w:val="26"/>
      <w:szCs w:val="20"/>
    </w:rPr>
  </w:style>
  <w:style w:type="paragraph" w:customStyle="1" w:styleId="datatablenb">
    <w:name w:val="datatable_nb"/>
    <w:rsid w:val="00216405"/>
    <w:pPr>
      <w:spacing w:before="240" w:after="240"/>
    </w:pPr>
    <w:rPr>
      <w:rFonts w:ascii="Times New Roman" w:eastAsia="Times New Roman" w:hAnsi="Times New Roman"/>
      <w:sz w:val="26"/>
      <w:szCs w:val="20"/>
    </w:rPr>
  </w:style>
  <w:style w:type="paragraph" w:styleId="52">
    <w:name w:val="toc 5"/>
    <w:rsid w:val="00216405"/>
    <w:pPr>
      <w:ind w:left="960"/>
    </w:pPr>
    <w:rPr>
      <w:rFonts w:ascii="Times New Roman" w:eastAsia="Times New Roman" w:hAnsi="Times New Roman"/>
      <w:sz w:val="24"/>
      <w:szCs w:val="20"/>
    </w:rPr>
  </w:style>
  <w:style w:type="paragraph" w:customStyle="1" w:styleId="53">
    <w:name w:val="Основной текст (5)"/>
    <w:rsid w:val="00216405"/>
    <w:pPr>
      <w:shd w:val="clear" w:color="auto" w:fill="FFFFFF"/>
    </w:pPr>
    <w:rPr>
      <w:rFonts w:ascii="Arial" w:eastAsia="Times New Roman" w:hAnsi="Arial"/>
      <w:sz w:val="9"/>
      <w:szCs w:val="20"/>
    </w:rPr>
  </w:style>
  <w:style w:type="paragraph" w:customStyle="1" w:styleId="left1">
    <w:name w:val="left1"/>
    <w:rsid w:val="00216405"/>
    <w:pPr>
      <w:spacing w:after="240"/>
      <w:ind w:right="244"/>
    </w:pPr>
    <w:rPr>
      <w:rFonts w:ascii="Times New Roman" w:eastAsia="Times New Roman" w:hAnsi="Times New Roman"/>
      <w:sz w:val="26"/>
      <w:szCs w:val="20"/>
    </w:rPr>
  </w:style>
  <w:style w:type="paragraph" w:customStyle="1" w:styleId="emph">
    <w:name w:val="emph"/>
    <w:rsid w:val="00216405"/>
    <w:pPr>
      <w:spacing w:after="240"/>
    </w:pPr>
    <w:rPr>
      <w:rFonts w:ascii="Times New Roman" w:eastAsia="Times New Roman" w:hAnsi="Times New Roman"/>
      <w:sz w:val="26"/>
      <w:szCs w:val="20"/>
    </w:rPr>
  </w:style>
  <w:style w:type="paragraph" w:customStyle="1" w:styleId="clistimgl195">
    <w:name w:val="clistimgl_195"/>
    <w:rsid w:val="00216405"/>
    <w:pPr>
      <w:spacing w:after="240"/>
    </w:pPr>
    <w:rPr>
      <w:rFonts w:ascii="Times New Roman" w:eastAsia="Times New Roman" w:hAnsi="Times New Roman"/>
      <w:sz w:val="26"/>
      <w:szCs w:val="20"/>
    </w:rPr>
  </w:style>
  <w:style w:type="paragraph" w:customStyle="1" w:styleId="tablesubhdr">
    <w:name w:val="tablesubhdr"/>
    <w:rsid w:val="00216405"/>
    <w:pPr>
      <w:spacing w:after="240"/>
    </w:pPr>
    <w:rPr>
      <w:rFonts w:ascii="Times New Roman" w:eastAsia="Times New Roman" w:hAnsi="Times New Roman"/>
      <w:sz w:val="26"/>
      <w:szCs w:val="20"/>
    </w:rPr>
  </w:style>
  <w:style w:type="paragraph" w:customStyle="1" w:styleId="Head93">
    <w:name w:val="Head 9.3"/>
    <w:rsid w:val="00216405"/>
    <w:pPr>
      <w:spacing w:before="240" w:after="60"/>
      <w:jc w:val="center"/>
    </w:pPr>
    <w:rPr>
      <w:rFonts w:ascii="Times New Roman Bold" w:eastAsia="Times New Roman" w:hAnsi="Times New Roman Bold"/>
      <w:b/>
      <w:sz w:val="28"/>
      <w:szCs w:val="20"/>
    </w:rPr>
  </w:style>
  <w:style w:type="paragraph" w:customStyle="1" w:styleId="110">
    <w:name w:val="заголовок 11"/>
    <w:rsid w:val="00216405"/>
    <w:pPr>
      <w:jc w:val="center"/>
    </w:pPr>
    <w:rPr>
      <w:rFonts w:ascii="Times New Roman" w:eastAsia="Times New Roman" w:hAnsi="Times New Roman"/>
      <w:sz w:val="24"/>
      <w:szCs w:val="20"/>
    </w:rPr>
  </w:style>
  <w:style w:type="paragraph" w:customStyle="1" w:styleId="112">
    <w:name w:val="Знак11"/>
    <w:rsid w:val="00216405"/>
    <w:pPr>
      <w:spacing w:after="160" w:line="240" w:lineRule="exact"/>
    </w:pPr>
    <w:rPr>
      <w:rFonts w:ascii="Verdana" w:eastAsia="Times New Roman" w:hAnsi="Verdana"/>
      <w:sz w:val="20"/>
      <w:szCs w:val="20"/>
    </w:rPr>
  </w:style>
  <w:style w:type="paragraph" w:customStyle="1" w:styleId="113">
    <w:name w:val="Обычный11"/>
    <w:rsid w:val="00216405"/>
    <w:rPr>
      <w:rFonts w:ascii="Times New Roman" w:eastAsia="Times New Roman" w:hAnsi="Times New Roman"/>
      <w:sz w:val="20"/>
      <w:szCs w:val="20"/>
    </w:rPr>
  </w:style>
  <w:style w:type="paragraph" w:customStyle="1" w:styleId="cnt">
    <w:name w:val="cnt"/>
    <w:rsid w:val="00216405"/>
    <w:pPr>
      <w:spacing w:after="240"/>
    </w:pPr>
    <w:rPr>
      <w:rFonts w:ascii="Times New Roman" w:eastAsia="Times New Roman" w:hAnsi="Times New Roman"/>
      <w:sz w:val="26"/>
      <w:szCs w:val="20"/>
    </w:rPr>
  </w:style>
  <w:style w:type="paragraph" w:customStyle="1" w:styleId="greyline1">
    <w:name w:val="greyline1"/>
    <w:rsid w:val="00216405"/>
    <w:pPr>
      <w:pBdr>
        <w:bottom w:val="single" w:sz="6" w:space="0" w:color="CCCCCC"/>
      </w:pBdr>
      <w:spacing w:before="90" w:after="90"/>
    </w:pPr>
    <w:rPr>
      <w:rFonts w:ascii="Times New Roman" w:eastAsia="Times New Roman" w:hAnsi="Times New Roman"/>
      <w:sz w:val="26"/>
      <w:szCs w:val="20"/>
    </w:rPr>
  </w:style>
  <w:style w:type="paragraph" w:customStyle="1" w:styleId="highlightsicon">
    <w:name w:val="highlightsicon"/>
    <w:rsid w:val="00216405"/>
    <w:pPr>
      <w:spacing w:after="240"/>
    </w:pPr>
    <w:rPr>
      <w:rFonts w:ascii="Times New Roman" w:eastAsia="Times New Roman" w:hAnsi="Times New Roman"/>
      <w:sz w:val="26"/>
      <w:szCs w:val="20"/>
    </w:rPr>
  </w:style>
  <w:style w:type="paragraph" w:customStyle="1" w:styleId="colhdr1">
    <w:name w:val="colhdr1"/>
    <w:rsid w:val="00216405"/>
    <w:pPr>
      <w:shd w:val="clear" w:color="auto" w:fill="D7DADB"/>
      <w:spacing w:after="240"/>
    </w:pPr>
    <w:rPr>
      <w:rFonts w:ascii="Times New Roman" w:eastAsia="Times New Roman" w:hAnsi="Times New Roman"/>
      <w:b/>
      <w:sz w:val="26"/>
      <w:szCs w:val="20"/>
    </w:rPr>
  </w:style>
  <w:style w:type="paragraph" w:customStyle="1" w:styleId="fbandmail">
    <w:name w:val="fb_and_mail"/>
    <w:rsid w:val="00216405"/>
    <w:pPr>
      <w:spacing w:after="240"/>
    </w:pPr>
    <w:rPr>
      <w:rFonts w:ascii="Times New Roman" w:eastAsia="Times New Roman" w:hAnsi="Times New Roman"/>
      <w:sz w:val="26"/>
      <w:szCs w:val="20"/>
    </w:rPr>
  </w:style>
  <w:style w:type="paragraph" w:customStyle="1" w:styleId="itemlogos2">
    <w:name w:val="item_logos2"/>
    <w:rsid w:val="00216405"/>
    <w:pPr>
      <w:spacing w:before="105"/>
      <w:ind w:left="360" w:right="360"/>
    </w:pPr>
    <w:rPr>
      <w:rFonts w:ascii="Times New Roman" w:eastAsia="Times New Roman" w:hAnsi="Times New Roman"/>
      <w:sz w:val="26"/>
      <w:szCs w:val="20"/>
    </w:rPr>
  </w:style>
  <w:style w:type="paragraph" w:customStyle="1" w:styleId="itemlogos1">
    <w:name w:val="item_logos1"/>
    <w:rsid w:val="00216405"/>
    <w:pPr>
      <w:spacing w:before="90"/>
      <w:ind w:left="360" w:right="330"/>
    </w:pPr>
    <w:rPr>
      <w:rFonts w:ascii="Times New Roman" w:eastAsia="Times New Roman" w:hAnsi="Times New Roman"/>
      <w:sz w:val="26"/>
      <w:szCs w:val="20"/>
    </w:rPr>
  </w:style>
  <w:style w:type="paragraph" w:customStyle="1" w:styleId="adate1">
    <w:name w:val="a_date1"/>
    <w:rsid w:val="00216405"/>
    <w:pPr>
      <w:spacing w:after="240"/>
      <w:jc w:val="center"/>
    </w:pPr>
    <w:rPr>
      <w:rFonts w:ascii="Times New Roman" w:eastAsia="Times New Roman" w:hAnsi="Times New Roman"/>
      <w:sz w:val="26"/>
      <w:szCs w:val="20"/>
    </w:rPr>
  </w:style>
  <w:style w:type="paragraph" w:customStyle="1" w:styleId="column">
    <w:name w:val="column"/>
    <w:rsid w:val="00216405"/>
    <w:pPr>
      <w:spacing w:after="240"/>
    </w:pPr>
    <w:rPr>
      <w:rFonts w:ascii="Times New Roman" w:eastAsia="Times New Roman" w:hAnsi="Times New Roman"/>
      <w:sz w:val="26"/>
      <w:szCs w:val="20"/>
    </w:rPr>
  </w:style>
  <w:style w:type="paragraph" w:customStyle="1" w:styleId="comment1">
    <w:name w:val="comment1"/>
    <w:rsid w:val="00216405"/>
    <w:pPr>
      <w:spacing w:after="240"/>
    </w:pPr>
    <w:rPr>
      <w:rFonts w:ascii="Times New Roman" w:eastAsia="Times New Roman" w:hAnsi="Times New Roman"/>
      <w:sz w:val="26"/>
      <w:szCs w:val="20"/>
    </w:rPr>
  </w:style>
  <w:style w:type="paragraph" w:customStyle="1" w:styleId="block">
    <w:name w:val="block"/>
    <w:rsid w:val="00216405"/>
    <w:pPr>
      <w:spacing w:after="240"/>
    </w:pPr>
    <w:rPr>
      <w:rFonts w:ascii="Times New Roman" w:eastAsia="Times New Roman" w:hAnsi="Times New Roman"/>
      <w:sz w:val="26"/>
      <w:szCs w:val="20"/>
    </w:rPr>
  </w:style>
  <w:style w:type="paragraph" w:customStyle="1" w:styleId="rightmargin10px">
    <w:name w:val="rightmargin10px"/>
    <w:rsid w:val="00216405"/>
    <w:pPr>
      <w:spacing w:after="240"/>
      <w:ind w:right="150"/>
    </w:pPr>
    <w:rPr>
      <w:rFonts w:ascii="Times New Roman" w:eastAsia="Times New Roman" w:hAnsi="Times New Roman"/>
      <w:sz w:val="26"/>
      <w:szCs w:val="20"/>
    </w:rPr>
  </w:style>
  <w:style w:type="paragraph" w:customStyle="1" w:styleId="placetime">
    <w:name w:val="placetime"/>
    <w:rsid w:val="00216405"/>
    <w:pPr>
      <w:spacing w:after="240"/>
    </w:pPr>
    <w:rPr>
      <w:rFonts w:ascii="Times New Roman" w:eastAsia="Times New Roman" w:hAnsi="Times New Roman"/>
      <w:sz w:val="26"/>
      <w:szCs w:val="20"/>
    </w:rPr>
  </w:style>
  <w:style w:type="paragraph" w:customStyle="1" w:styleId="colored1">
    <w:name w:val="colored1"/>
    <w:rsid w:val="00216405"/>
    <w:pPr>
      <w:spacing w:after="240"/>
    </w:pPr>
    <w:rPr>
      <w:rFonts w:ascii="Times New Roman" w:eastAsia="Times New Roman" w:hAnsi="Times New Roman"/>
      <w:color w:val="0033CC"/>
      <w:sz w:val="26"/>
      <w:szCs w:val="20"/>
    </w:rPr>
  </w:style>
  <w:style w:type="paragraph" w:customStyle="1" w:styleId="place1">
    <w:name w:val="place1"/>
    <w:rsid w:val="00216405"/>
    <w:pPr>
      <w:spacing w:after="240"/>
    </w:pPr>
    <w:rPr>
      <w:rFonts w:ascii="Times New Roman" w:eastAsia="Times New Roman" w:hAnsi="Times New Roman"/>
      <w:sz w:val="26"/>
      <w:szCs w:val="20"/>
    </w:rPr>
  </w:style>
  <w:style w:type="paragraph" w:customStyle="1" w:styleId="toplink">
    <w:name w:val="toplink"/>
    <w:rsid w:val="00216405"/>
    <w:pPr>
      <w:spacing w:after="240"/>
      <w:jc w:val="right"/>
    </w:pPr>
    <w:rPr>
      <w:rFonts w:ascii="Times New Roman" w:eastAsia="Times New Roman" w:hAnsi="Times New Roman"/>
      <w:sz w:val="26"/>
      <w:szCs w:val="20"/>
    </w:rPr>
  </w:style>
  <w:style w:type="paragraph" w:customStyle="1" w:styleId="220">
    <w:name w:val="Основной текст 22"/>
    <w:rsid w:val="00216405"/>
    <w:pPr>
      <w:spacing w:after="120" w:line="480" w:lineRule="auto"/>
    </w:pPr>
    <w:rPr>
      <w:rFonts w:ascii="Times New Roman" w:eastAsia="Times New Roman" w:hAnsi="Times New Roman"/>
      <w:sz w:val="24"/>
      <w:szCs w:val="20"/>
    </w:rPr>
  </w:style>
  <w:style w:type="paragraph" w:customStyle="1" w:styleId="StyleFirstline127cm">
    <w:name w:val="Style First line:  127 cm"/>
    <w:rsid w:val="00216405"/>
    <w:pPr>
      <w:spacing w:before="120"/>
      <w:ind w:firstLine="720"/>
      <w:jc w:val="both"/>
    </w:pPr>
    <w:rPr>
      <w:rFonts w:ascii="Arial" w:eastAsia="Times New Roman" w:hAnsi="Arial"/>
      <w:sz w:val="24"/>
      <w:szCs w:val="20"/>
    </w:rPr>
  </w:style>
  <w:style w:type="paragraph" w:customStyle="1" w:styleId="111">
    <w:name w:val="ГРАД 1.1.1 Заголовок"/>
    <w:rsid w:val="00216405"/>
    <w:pPr>
      <w:numPr>
        <w:ilvl w:val="2"/>
        <w:numId w:val="3"/>
      </w:numPr>
      <w:pBdr>
        <w:bottom w:val="none" w:sz="0" w:space="0" w:color="000000"/>
      </w:pBdr>
      <w:spacing w:before="120" w:after="120" w:line="360" w:lineRule="auto"/>
      <w:ind w:left="0" w:firstLine="709"/>
      <w:jc w:val="both"/>
    </w:pPr>
    <w:rPr>
      <w:rFonts w:ascii="Times New Roman" w:eastAsia="Times New Roman" w:hAnsi="Times New Roman"/>
      <w:b/>
      <w:color w:val="4F81BD"/>
      <w:sz w:val="24"/>
      <w:szCs w:val="20"/>
    </w:rPr>
  </w:style>
  <w:style w:type="paragraph" w:customStyle="1" w:styleId="imgright">
    <w:name w:val="img_right"/>
    <w:rsid w:val="00216405"/>
    <w:pPr>
      <w:spacing w:after="150"/>
      <w:ind w:left="150"/>
    </w:pPr>
    <w:rPr>
      <w:rFonts w:ascii="Times New Roman" w:eastAsia="Times New Roman" w:hAnsi="Times New Roman"/>
      <w:sz w:val="26"/>
      <w:szCs w:val="20"/>
    </w:rPr>
  </w:style>
  <w:style w:type="paragraph" w:customStyle="1" w:styleId="rssfeeds">
    <w:name w:val="rssfeeds"/>
    <w:rsid w:val="00216405"/>
    <w:pPr>
      <w:spacing w:after="240"/>
    </w:pPr>
    <w:rPr>
      <w:rFonts w:ascii="Times New Roman" w:eastAsia="Times New Roman" w:hAnsi="Times New Roman"/>
      <w:sz w:val="26"/>
      <w:szCs w:val="20"/>
    </w:rPr>
  </w:style>
  <w:style w:type="paragraph" w:customStyle="1" w:styleId="downloadbutton">
    <w:name w:val="downloadbutton"/>
    <w:rsid w:val="00216405"/>
    <w:pPr>
      <w:spacing w:after="240"/>
    </w:pPr>
    <w:rPr>
      <w:rFonts w:ascii="Times New Roman" w:eastAsia="Times New Roman" w:hAnsi="Times New Roman"/>
      <w:sz w:val="26"/>
      <w:szCs w:val="20"/>
    </w:rPr>
  </w:style>
  <w:style w:type="paragraph" w:customStyle="1" w:styleId="intro">
    <w:name w:val="intro"/>
    <w:rsid w:val="00216405"/>
    <w:pPr>
      <w:spacing w:after="240"/>
    </w:pPr>
    <w:rPr>
      <w:rFonts w:ascii="Times New Roman" w:eastAsia="Times New Roman" w:hAnsi="Times New Roman"/>
      <w:sz w:val="26"/>
      <w:szCs w:val="20"/>
    </w:rPr>
  </w:style>
  <w:style w:type="paragraph" w:customStyle="1" w:styleId="genericdatatable">
    <w:name w:val="genericdatatable"/>
    <w:rsid w:val="00216405"/>
    <w:pPr>
      <w:spacing w:after="240"/>
    </w:pPr>
    <w:rPr>
      <w:rFonts w:ascii="Times New Roman" w:eastAsia="Times New Roman" w:hAnsi="Times New Roman"/>
      <w:sz w:val="26"/>
      <w:szCs w:val="20"/>
    </w:rPr>
  </w:style>
  <w:style w:type="paragraph" w:customStyle="1" w:styleId="toolsareaselection">
    <w:name w:val="toolsareaselection"/>
    <w:rsid w:val="00216405"/>
    <w:pPr>
      <w:spacing w:after="240"/>
      <w:jc w:val="right"/>
    </w:pPr>
    <w:rPr>
      <w:rFonts w:ascii="Times New Roman" w:eastAsia="Times New Roman" w:hAnsi="Times New Roman"/>
      <w:sz w:val="26"/>
      <w:szCs w:val="20"/>
    </w:rPr>
  </w:style>
  <w:style w:type="paragraph" w:customStyle="1" w:styleId="odd1">
    <w:name w:val="odd1"/>
    <w:rsid w:val="00216405"/>
    <w:pPr>
      <w:shd w:val="clear" w:color="auto" w:fill="EBF1F5"/>
      <w:spacing w:after="240"/>
    </w:pPr>
    <w:rPr>
      <w:rFonts w:ascii="Times New Roman" w:eastAsia="Times New Roman" w:hAnsi="Times New Roman"/>
      <w:sz w:val="26"/>
      <w:szCs w:val="20"/>
    </w:rPr>
  </w:style>
  <w:style w:type="paragraph" w:customStyle="1" w:styleId="odd3">
    <w:name w:val="odd3"/>
    <w:rsid w:val="00216405"/>
    <w:pPr>
      <w:shd w:val="clear" w:color="auto" w:fill="E6E6E6"/>
    </w:pPr>
    <w:rPr>
      <w:rFonts w:ascii="Times New Roman" w:eastAsia="Times New Roman" w:hAnsi="Times New Roman"/>
      <w:sz w:val="26"/>
      <w:szCs w:val="20"/>
    </w:rPr>
  </w:style>
  <w:style w:type="paragraph" w:customStyle="1" w:styleId="odd2">
    <w:name w:val="odd2"/>
    <w:rsid w:val="00216405"/>
    <w:pPr>
      <w:pBdr>
        <w:bottom w:val="single" w:sz="6" w:space="0" w:color="CCCCCC"/>
      </w:pBdr>
      <w:shd w:val="clear" w:color="auto" w:fill="EFEFEF"/>
    </w:pPr>
    <w:rPr>
      <w:rFonts w:ascii="Times New Roman" w:eastAsia="Times New Roman" w:hAnsi="Times New Roman"/>
      <w:sz w:val="26"/>
      <w:szCs w:val="20"/>
    </w:rPr>
  </w:style>
  <w:style w:type="paragraph" w:customStyle="1" w:styleId="41">
    <w:name w:val="Знак4 Знак Знак Знак Знак Знак Знак"/>
    <w:rsid w:val="00216405"/>
    <w:rPr>
      <w:rFonts w:ascii="Tahoma" w:eastAsia="Times New Roman" w:hAnsi="Tahoma"/>
      <w:sz w:val="20"/>
      <w:szCs w:val="20"/>
    </w:rPr>
  </w:style>
  <w:style w:type="paragraph" w:customStyle="1" w:styleId="aglistbasic">
    <w:name w:val="aglistbasic"/>
    <w:rsid w:val="00216405"/>
    <w:pPr>
      <w:spacing w:before="240" w:after="240"/>
    </w:pPr>
    <w:rPr>
      <w:rFonts w:ascii="Times New Roman" w:eastAsia="Times New Roman" w:hAnsi="Times New Roman"/>
      <w:sz w:val="26"/>
      <w:szCs w:val="20"/>
    </w:rPr>
  </w:style>
  <w:style w:type="paragraph" w:styleId="42">
    <w:name w:val="toc 4"/>
    <w:rsid w:val="00216405"/>
    <w:pPr>
      <w:ind w:left="720"/>
    </w:pPr>
    <w:rPr>
      <w:rFonts w:ascii="Times New Roman" w:eastAsia="Times New Roman" w:hAnsi="Times New Roman"/>
      <w:sz w:val="24"/>
      <w:szCs w:val="20"/>
    </w:rPr>
  </w:style>
  <w:style w:type="paragraph" w:customStyle="1" w:styleId="tablehdr2">
    <w:name w:val="tablehdr2"/>
    <w:rsid w:val="00216405"/>
    <w:pPr>
      <w:shd w:val="clear" w:color="auto" w:fill="D7DADB"/>
      <w:spacing w:after="240"/>
    </w:pPr>
    <w:rPr>
      <w:rFonts w:ascii="Times New Roman" w:eastAsia="Times New Roman" w:hAnsi="Times New Roman"/>
      <w:b/>
      <w:sz w:val="26"/>
      <w:szCs w:val="20"/>
    </w:rPr>
  </w:style>
  <w:style w:type="paragraph" w:customStyle="1" w:styleId="tablehdr1">
    <w:name w:val="tablehdr1"/>
    <w:rsid w:val="00216405"/>
    <w:pPr>
      <w:shd w:val="clear" w:color="auto" w:fill="D7DADB"/>
      <w:spacing w:after="240"/>
    </w:pPr>
    <w:rPr>
      <w:rFonts w:ascii="Times New Roman" w:eastAsia="Times New Roman" w:hAnsi="Times New Roman"/>
      <w:b/>
      <w:sz w:val="26"/>
      <w:szCs w:val="20"/>
    </w:rPr>
  </w:style>
  <w:style w:type="paragraph" w:customStyle="1" w:styleId="audiencedate1">
    <w:name w:val="audience_date1"/>
    <w:rsid w:val="00216405"/>
    <w:pPr>
      <w:spacing w:after="240"/>
      <w:ind w:right="75"/>
    </w:pPr>
    <w:rPr>
      <w:rFonts w:ascii="Times New Roman" w:eastAsia="Times New Roman" w:hAnsi="Times New Roman"/>
      <w:sz w:val="26"/>
      <w:szCs w:val="20"/>
    </w:rPr>
  </w:style>
  <w:style w:type="paragraph" w:customStyle="1" w:styleId="greylinelast1">
    <w:name w:val="greylinelast1"/>
    <w:rsid w:val="00216405"/>
    <w:pPr>
      <w:pBdr>
        <w:bottom w:val="single" w:sz="6" w:space="0" w:color="CCCCCC"/>
      </w:pBdr>
      <w:spacing w:before="120"/>
    </w:pPr>
    <w:rPr>
      <w:rFonts w:ascii="Times New Roman" w:eastAsia="Times New Roman" w:hAnsi="Times New Roman"/>
      <w:sz w:val="26"/>
      <w:szCs w:val="20"/>
    </w:rPr>
  </w:style>
  <w:style w:type="paragraph" w:customStyle="1" w:styleId="sbdivider1">
    <w:name w:val="sb_divider1"/>
    <w:rsid w:val="00216405"/>
    <w:pPr>
      <w:pBdr>
        <w:bottom w:val="dashed" w:sz="6" w:space="0" w:color="999999"/>
      </w:pBdr>
    </w:pPr>
    <w:rPr>
      <w:rFonts w:ascii="Times New Roman" w:eastAsia="Times New Roman" w:hAnsi="Times New Roman"/>
      <w:sz w:val="26"/>
      <w:szCs w:val="20"/>
    </w:rPr>
  </w:style>
  <w:style w:type="paragraph" w:styleId="afff6">
    <w:name w:val="TOC Heading"/>
    <w:rsid w:val="00216405"/>
    <w:pPr>
      <w:pBdr>
        <w:bottom w:val="single" w:sz="12" w:space="0" w:color="365F91"/>
      </w:pBdr>
      <w:spacing w:before="600" w:after="80"/>
    </w:pPr>
    <w:rPr>
      <w:rFonts w:ascii="Cambria" w:eastAsia="Times New Roman" w:hAnsi="Cambria"/>
      <w:b/>
      <w:color w:val="365F91"/>
      <w:sz w:val="24"/>
      <w:szCs w:val="20"/>
    </w:rPr>
  </w:style>
  <w:style w:type="paragraph" w:styleId="afff7">
    <w:name w:val="caption"/>
    <w:rsid w:val="00216405"/>
    <w:pPr>
      <w:ind w:firstLine="360"/>
    </w:pPr>
    <w:rPr>
      <w:rFonts w:eastAsia="Times New Roman"/>
      <w:b/>
      <w:sz w:val="18"/>
      <w:szCs w:val="20"/>
    </w:rPr>
  </w:style>
  <w:style w:type="paragraph" w:customStyle="1" w:styleId="topvalign">
    <w:name w:val="topvalign"/>
    <w:rsid w:val="00216405"/>
    <w:pPr>
      <w:spacing w:after="240"/>
    </w:pPr>
    <w:rPr>
      <w:rFonts w:ascii="Times New Roman" w:eastAsia="Times New Roman" w:hAnsi="Times New Roman"/>
      <w:sz w:val="26"/>
      <w:szCs w:val="20"/>
    </w:rPr>
  </w:style>
  <w:style w:type="paragraph" w:customStyle="1" w:styleId="time">
    <w:name w:val="time"/>
    <w:rsid w:val="00216405"/>
    <w:pPr>
      <w:spacing w:after="240"/>
    </w:pPr>
    <w:rPr>
      <w:rFonts w:ascii="Times New Roman" w:eastAsia="Times New Roman" w:hAnsi="Times New Roman"/>
      <w:sz w:val="26"/>
      <w:szCs w:val="20"/>
    </w:rPr>
  </w:style>
  <w:style w:type="paragraph" w:customStyle="1" w:styleId="n1">
    <w:name w:val="n1"/>
    <w:rsid w:val="00216405"/>
    <w:pPr>
      <w:spacing w:after="240"/>
    </w:pPr>
    <w:rPr>
      <w:rFonts w:ascii="Times New Roman" w:eastAsia="Times New Roman" w:hAnsi="Times New Roman"/>
      <w:sz w:val="26"/>
      <w:szCs w:val="20"/>
    </w:rPr>
  </w:style>
  <w:style w:type="paragraph" w:customStyle="1" w:styleId="n2">
    <w:name w:val="n2"/>
    <w:rsid w:val="00216405"/>
    <w:pPr>
      <w:spacing w:after="240"/>
    </w:pPr>
    <w:rPr>
      <w:rFonts w:ascii="Times New Roman" w:eastAsia="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3%D1%81%D1%82%D1%8C-%D0%AE%D0%B3%D0%B0%D0%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ru.wikipedia.org/wiki/%D0%A3%D1%81%D1%82%D1%8C-%D0%AE%D0%B3%D0%B0%D0%BD"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A3%D1%81%D1%82%D1%8C-%D0%AE%D0%B3%D0%B0%D0%B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1"/>
        <c:ser>
          <c:idx val="0"/>
          <c:order val="0"/>
          <c:tx>
            <c:v>Ряд 3</c:v>
          </c:tx>
          <c:invertIfNegative val="1"/>
          <c:dPt>
            <c:idx val="0"/>
            <c:invertIfNegative val="1"/>
            <c:bubble3D val="0"/>
            <c:extLst xmlns:c16r2="http://schemas.microsoft.com/office/drawing/2015/06/chart">
              <c:ext xmlns:c16="http://schemas.microsoft.com/office/drawing/2014/chart" uri="{C3380CC4-5D6E-409C-BE32-E72D297353CC}">
                <c16:uniqueId val="{00000001-4BC8-4863-A5AB-0EFC08042087}"/>
              </c:ext>
            </c:extLst>
          </c:dPt>
          <c:dPt>
            <c:idx val="1"/>
            <c:invertIfNegative val="1"/>
            <c:bubble3D val="0"/>
            <c:extLst xmlns:c16r2="http://schemas.microsoft.com/office/drawing/2015/06/chart">
              <c:ext xmlns:c16="http://schemas.microsoft.com/office/drawing/2014/chart" uri="{C3380CC4-5D6E-409C-BE32-E72D297353CC}">
                <c16:uniqueId val="{00000003-4BC8-4863-A5AB-0EFC08042087}"/>
              </c:ext>
            </c:extLst>
          </c:dPt>
          <c:dPt>
            <c:idx val="2"/>
            <c:invertIfNegative val="1"/>
            <c:bubble3D val="0"/>
            <c:extLst xmlns:c16r2="http://schemas.microsoft.com/office/drawing/2015/06/chart">
              <c:ext xmlns:c16="http://schemas.microsoft.com/office/drawing/2014/chart" uri="{C3380CC4-5D6E-409C-BE32-E72D297353CC}">
                <c16:uniqueId val="{00000005-4BC8-4863-A5AB-0EFC08042087}"/>
              </c:ext>
            </c:extLst>
          </c:dPt>
          <c:dPt>
            <c:idx val="3"/>
            <c:invertIfNegative val="1"/>
            <c:bubble3D val="0"/>
            <c:extLst xmlns:c16r2="http://schemas.microsoft.com/office/drawing/2015/06/chart">
              <c:ext xmlns:c16="http://schemas.microsoft.com/office/drawing/2014/chart" uri="{C3380CC4-5D6E-409C-BE32-E72D297353CC}">
                <c16:uniqueId val="{00000007-4BC8-4863-A5AB-0EFC08042087}"/>
              </c:ext>
            </c:extLst>
          </c:dPt>
          <c:dPt>
            <c:idx val="4"/>
            <c:invertIfNegative val="1"/>
            <c:bubble3D val="0"/>
            <c:extLst xmlns:c16r2="http://schemas.microsoft.com/office/drawing/2015/06/chart">
              <c:ext xmlns:c16="http://schemas.microsoft.com/office/drawing/2014/chart" uri="{C3380CC4-5D6E-409C-BE32-E72D297353CC}">
                <c16:uniqueId val="{00000009-4BC8-4863-A5AB-0EFC08042087}"/>
              </c:ext>
            </c:extLst>
          </c:dPt>
          <c:dPt>
            <c:idx val="5"/>
            <c:invertIfNegative val="1"/>
            <c:bubble3D val="0"/>
            <c:extLst xmlns:c16r2="http://schemas.microsoft.com/office/drawing/2015/06/chart">
              <c:ext xmlns:c16="http://schemas.microsoft.com/office/drawing/2014/chart" uri="{C3380CC4-5D6E-409C-BE32-E72D297353CC}">
                <c16:uniqueId val="{0000000B-4BC8-4863-A5AB-0EFC08042087}"/>
              </c:ext>
            </c:extLst>
          </c:dPt>
          <c:dPt>
            <c:idx val="6"/>
            <c:invertIfNegative val="1"/>
            <c:bubble3D val="0"/>
            <c:extLst xmlns:c16r2="http://schemas.microsoft.com/office/drawing/2015/06/chart">
              <c:ext xmlns:c16="http://schemas.microsoft.com/office/drawing/2014/chart" uri="{C3380CC4-5D6E-409C-BE32-E72D297353CC}">
                <c16:uniqueId val="{0000000D-4BC8-4863-A5AB-0EFC08042087}"/>
              </c:ext>
            </c:extLst>
          </c:dPt>
          <c:cat>
            <c:strLit>
              <c:ptCount val="7"/>
              <c:pt idx="0">
                <c:v>2002</c:v>
              </c:pt>
              <c:pt idx="1">
                <c:v>2004</c:v>
              </c:pt>
              <c:pt idx="2">
                <c:v>2006</c:v>
              </c:pt>
              <c:pt idx="3">
                <c:v>2008</c:v>
              </c:pt>
              <c:pt idx="4">
                <c:v>2010</c:v>
              </c:pt>
              <c:pt idx="5">
                <c:v>2012</c:v>
              </c:pt>
              <c:pt idx="6">
                <c:v>2014</c:v>
              </c:pt>
            </c:strLit>
          </c:cat>
          <c:val>
            <c:numLit>
              <c:formatCode>\О\с\н\о\в\н\о\й</c:formatCode>
              <c:ptCount val="7"/>
              <c:pt idx="0">
                <c:v>2383</c:v>
              </c:pt>
              <c:pt idx="1">
                <c:v>2376</c:v>
              </c:pt>
              <c:pt idx="2">
                <c:v>2376</c:v>
              </c:pt>
              <c:pt idx="3">
                <c:v>2230</c:v>
              </c:pt>
              <c:pt idx="4">
                <c:v>2004</c:v>
              </c:pt>
              <c:pt idx="5">
                <c:v>2018</c:v>
              </c:pt>
              <c:pt idx="6">
                <c:v>2004</c:v>
              </c:pt>
            </c:numLit>
          </c:val>
          <c:extLst xmlns:c16r2="http://schemas.microsoft.com/office/drawing/2015/06/chart">
            <c:ext xmlns:c16="http://schemas.microsoft.com/office/drawing/2014/chart" uri="{C3380CC4-5D6E-409C-BE32-E72D297353CC}">
              <c16:uniqueId val="{0000000E-4BC8-4863-A5AB-0EFC08042087}"/>
            </c:ext>
          </c:extLst>
        </c:ser>
        <c:dLbls>
          <c:showLegendKey val="0"/>
          <c:showVal val="0"/>
          <c:showCatName val="0"/>
          <c:showSerName val="0"/>
          <c:showPercent val="0"/>
          <c:showBubbleSize val="0"/>
        </c:dLbls>
        <c:gapWidth val="150"/>
        <c:overlap val="100"/>
        <c:axId val="136338816"/>
        <c:axId val="136340608"/>
      </c:barChart>
      <c:catAx>
        <c:axId val="136338816"/>
        <c:scaling>
          <c:orientation val="minMax"/>
        </c:scaling>
        <c:delete val="0"/>
        <c:axPos val="b"/>
        <c:numFmt formatCode="\О\с\н\о\в\н\о\й" sourceLinked="0"/>
        <c:majorTickMark val="out"/>
        <c:minorTickMark val="none"/>
        <c:tickLblPos val="nextTo"/>
        <c:crossAx val="136340608"/>
        <c:crosses val="autoZero"/>
        <c:auto val="1"/>
        <c:lblAlgn val="ctr"/>
        <c:lblOffset val="100"/>
        <c:noMultiLvlLbl val="0"/>
      </c:catAx>
      <c:valAx>
        <c:axId val="136340608"/>
        <c:scaling>
          <c:orientation val="minMax"/>
        </c:scaling>
        <c:delete val="0"/>
        <c:axPos val="l"/>
        <c:majorGridlines/>
        <c:numFmt formatCode="\О\с\н\о\в\н\о\й" sourceLinked="1"/>
        <c:majorTickMark val="out"/>
        <c:minorTickMark val="none"/>
        <c:tickLblPos val="nextTo"/>
        <c:crossAx val="1363388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D9B0-6CBA-495D-85D3-19B0E48C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21210</Words>
  <Characters>120900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2017-02-08T09:48:00Z</cp:lastPrinted>
  <dcterms:created xsi:type="dcterms:W3CDTF">2022-04-11T07:35:00Z</dcterms:created>
  <dcterms:modified xsi:type="dcterms:W3CDTF">2022-04-11T07:35:00Z</dcterms:modified>
</cp:coreProperties>
</file>