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73" w:rsidRDefault="000A7E73" w:rsidP="000A7E73">
      <w:bookmarkStart w:id="0" w:name="_GoBack"/>
      <w:bookmarkEnd w:id="0"/>
    </w:p>
    <w:p w:rsidR="000A7E73" w:rsidRDefault="000A7E73" w:rsidP="000A7E7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tabs>
          <w:tab w:val="left" w:pos="3780"/>
        </w:tabs>
        <w:jc w:val="both"/>
      </w:pPr>
    </w:p>
    <w:p w:rsidR="000A7E73" w:rsidRDefault="000A7E73" w:rsidP="000A7E73">
      <w:pPr>
        <w:ind w:right="18"/>
        <w:rPr>
          <w:b/>
          <w:bCs/>
          <w:sz w:val="18"/>
          <w:szCs w:val="18"/>
        </w:rPr>
      </w:pP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0A7E73" w:rsidRDefault="000A7E73" w:rsidP="000A7E73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0A7E73" w:rsidRDefault="000A7E73" w:rsidP="000A7E73">
      <w:pPr>
        <w:ind w:right="18"/>
        <w:jc w:val="center"/>
      </w:pPr>
    </w:p>
    <w:p w:rsidR="000A7E73" w:rsidRDefault="000A7E73" w:rsidP="000A7E7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0A7E73" w:rsidRPr="00A32E01" w:rsidRDefault="000A7E73" w:rsidP="000A7E7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0A7E73" w:rsidRDefault="000A7E73" w:rsidP="000A7E73">
      <w:pPr>
        <w:ind w:right="18"/>
        <w:jc w:val="center"/>
      </w:pPr>
    </w:p>
    <w:p w:rsidR="000A7E73" w:rsidRPr="003B59CA" w:rsidRDefault="000A7E73" w:rsidP="000A7E73">
      <w:pPr>
        <w:ind w:right="18"/>
        <w:jc w:val="center"/>
        <w:rPr>
          <w:b/>
          <w:bCs/>
          <w:sz w:val="32"/>
          <w:szCs w:val="32"/>
        </w:rPr>
      </w:pPr>
      <w:r w:rsidRPr="003B59CA">
        <w:rPr>
          <w:b/>
          <w:bCs/>
          <w:sz w:val="32"/>
          <w:szCs w:val="32"/>
        </w:rPr>
        <w:t xml:space="preserve">  </w:t>
      </w:r>
      <w:r w:rsidR="0003641F">
        <w:rPr>
          <w:b/>
          <w:bCs/>
          <w:sz w:val="32"/>
          <w:szCs w:val="32"/>
        </w:rPr>
        <w:t>РЕШЕНИЕ</w:t>
      </w:r>
    </w:p>
    <w:p w:rsidR="000A7E73" w:rsidRDefault="000A7E73" w:rsidP="000A7E73">
      <w:pPr>
        <w:ind w:right="18"/>
        <w:jc w:val="both"/>
      </w:pPr>
      <w:r>
        <w:t xml:space="preserve">                                                                         </w:t>
      </w:r>
    </w:p>
    <w:p w:rsidR="000A7E73" w:rsidRPr="008B3696" w:rsidRDefault="000A7E73" w:rsidP="000A7E73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_</w:t>
      </w:r>
      <w:r w:rsidR="008B3696">
        <w:rPr>
          <w:rFonts w:ascii="Arial" w:hAnsi="Arial" w:cs="Arial"/>
          <w:sz w:val="26"/>
          <w:szCs w:val="26"/>
          <w:u w:val="single"/>
        </w:rPr>
        <w:t>16.11.2015</w:t>
      </w:r>
      <w:r w:rsidRPr="00DA4780">
        <w:rPr>
          <w:rFonts w:ascii="Arial" w:hAnsi="Arial" w:cs="Arial"/>
          <w:sz w:val="26"/>
          <w:szCs w:val="26"/>
        </w:rPr>
        <w:t>_</w:t>
      </w:r>
      <w:r>
        <w:t xml:space="preserve">                                                                                                                           </w:t>
      </w:r>
      <w:r w:rsidR="008B3696">
        <w:rPr>
          <w:rFonts w:ascii="Arial" w:hAnsi="Arial" w:cs="Arial"/>
          <w:sz w:val="26"/>
          <w:szCs w:val="26"/>
        </w:rPr>
        <w:t xml:space="preserve">№  </w:t>
      </w:r>
      <w:r w:rsidR="008B3696">
        <w:rPr>
          <w:rFonts w:ascii="Arial" w:hAnsi="Arial" w:cs="Arial"/>
          <w:sz w:val="26"/>
          <w:szCs w:val="26"/>
          <w:u w:val="single"/>
        </w:rPr>
        <w:t>169</w:t>
      </w:r>
    </w:p>
    <w:p w:rsidR="000A7E73" w:rsidRDefault="000A7E73" w:rsidP="000A7E73">
      <w:pPr>
        <w:ind w:right="18"/>
        <w:jc w:val="center"/>
      </w:pPr>
    </w:p>
    <w:p w:rsidR="000A7E73" w:rsidRDefault="000A7E73" w:rsidP="000A7E73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0A7E73" w:rsidRDefault="000A7E73" w:rsidP="000A7E73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A7E73" w:rsidRDefault="000A7E73" w:rsidP="000A7E73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О внесении изменений в решение Совета депутатов сельского поселения Усть-Юган от 29.01.2015 № 105 «О Порядке назначения, перерасчета и </w:t>
      </w: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выплаты пенсии за выслугу лет лицам, замещавшим должности </w:t>
      </w:r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муниципальной службы в муниципальном образовании </w:t>
      </w:r>
      <w:proofErr w:type="gramStart"/>
      <w:r w:rsidRPr="000A7E73">
        <w:rPr>
          <w:rStyle w:val="a3"/>
          <w:rFonts w:ascii="Arial" w:hAnsi="Arial" w:cs="Arial"/>
          <w:i w:val="0"/>
          <w:sz w:val="26"/>
          <w:szCs w:val="26"/>
        </w:rPr>
        <w:t>сельское</w:t>
      </w:r>
      <w:proofErr w:type="gramEnd"/>
    </w:p>
    <w:p w:rsidR="000A7E73" w:rsidRP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 поселение Усть-Юган» (в редакции от </w:t>
      </w:r>
      <w:r>
        <w:rPr>
          <w:rStyle w:val="a3"/>
          <w:rFonts w:ascii="Arial" w:hAnsi="Arial" w:cs="Arial"/>
          <w:i w:val="0"/>
          <w:sz w:val="26"/>
          <w:szCs w:val="26"/>
        </w:rPr>
        <w:t>24.07.2015 № 13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7)</w:t>
      </w:r>
    </w:p>
    <w:p w:rsidR="000A7E73" w:rsidRDefault="000A7E73" w:rsidP="000A7E73">
      <w:pPr>
        <w:pStyle w:val="a4"/>
        <w:jc w:val="center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Pr="00876C20" w:rsidRDefault="000A7E73" w:rsidP="000A7E7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876C20">
        <w:rPr>
          <w:rFonts w:ascii="Arial" w:hAnsi="Arial" w:cs="Arial"/>
          <w:sz w:val="26"/>
          <w:szCs w:val="26"/>
        </w:rPr>
        <w:t>Руководствуясь Федеральными законами от 28.12.2013 № 400-ФЗ                        «О страховых пенсиях», от 02.03.2007 № 25-ФЗ «О муниципальной службе в Российской Федерации», Законами Ханты-Мансийского автономного окр</w:t>
      </w:r>
      <w:r w:rsidRPr="00876C20">
        <w:rPr>
          <w:rFonts w:ascii="Arial" w:hAnsi="Arial" w:cs="Arial"/>
          <w:sz w:val="26"/>
          <w:szCs w:val="26"/>
        </w:rPr>
        <w:t>у</w:t>
      </w:r>
      <w:r w:rsidRPr="00876C20">
        <w:rPr>
          <w:rFonts w:ascii="Arial" w:hAnsi="Arial" w:cs="Arial"/>
          <w:sz w:val="26"/>
          <w:szCs w:val="26"/>
        </w:rPr>
        <w:t xml:space="preserve">га - Югры от 31.12.2004 № 97-оз «О государственной гражданской службе Ханты-Мансийского автономного округа – Югры», от 20.07.2007 № 113-оз «Об отдельных вопросах муниципальной службы </w:t>
      </w:r>
      <w:proofErr w:type="gramStart"/>
      <w:r w:rsidRPr="00876C20">
        <w:rPr>
          <w:rFonts w:ascii="Arial" w:hAnsi="Arial" w:cs="Arial"/>
          <w:sz w:val="26"/>
          <w:szCs w:val="26"/>
        </w:rPr>
        <w:t>в</w:t>
      </w:r>
      <w:proofErr w:type="gramEnd"/>
      <w:r w:rsidRPr="00876C2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76C20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876C20">
        <w:rPr>
          <w:rFonts w:ascii="Arial" w:hAnsi="Arial" w:cs="Arial"/>
          <w:sz w:val="26"/>
          <w:szCs w:val="26"/>
        </w:rPr>
        <w:t xml:space="preserve"> а</w:t>
      </w:r>
      <w:r w:rsidRPr="00876C20">
        <w:rPr>
          <w:rFonts w:ascii="Arial" w:hAnsi="Arial" w:cs="Arial"/>
          <w:sz w:val="26"/>
          <w:szCs w:val="26"/>
        </w:rPr>
        <w:t>в</w:t>
      </w:r>
      <w:r w:rsidRPr="00876C20">
        <w:rPr>
          <w:rFonts w:ascii="Arial" w:hAnsi="Arial" w:cs="Arial"/>
          <w:sz w:val="26"/>
          <w:szCs w:val="26"/>
        </w:rPr>
        <w:t>тономном округе – Югре»,  Совет депутатов</w:t>
      </w:r>
    </w:p>
    <w:p w:rsidR="000A7E73" w:rsidRDefault="000A7E73" w:rsidP="000A7E73">
      <w:pPr>
        <w:jc w:val="both"/>
        <w:rPr>
          <w:rFonts w:ascii="Arial" w:hAnsi="Arial" w:cs="Arial"/>
          <w:sz w:val="26"/>
          <w:szCs w:val="26"/>
        </w:rPr>
      </w:pPr>
    </w:p>
    <w:p w:rsidR="000A7E73" w:rsidRPr="00B13187" w:rsidRDefault="000A7E73" w:rsidP="000A7E7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0A7E73" w:rsidRDefault="000A7E73" w:rsidP="00154BBD">
      <w:pPr>
        <w:pStyle w:val="a4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Pr="000A7E73" w:rsidRDefault="000A7E73" w:rsidP="00154BBD">
      <w:pPr>
        <w:pStyle w:val="a4"/>
        <w:ind w:firstLine="709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  <w:r w:rsidRPr="000A7E73">
        <w:rPr>
          <w:rStyle w:val="a3"/>
          <w:rFonts w:ascii="Arial" w:hAnsi="Arial" w:cs="Arial"/>
          <w:i w:val="0"/>
          <w:sz w:val="26"/>
          <w:szCs w:val="26"/>
        </w:rPr>
        <w:t>1. В приложение к решению Совета депутатов сельского поселения Усть-Юган от 29.01.2015 № 105 «О Порядке назначения, перерасчета и в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ы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платы пенсии за выслугу лет лицам, замещавшим должности муниципал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>ь</w:t>
      </w:r>
      <w:r w:rsidRPr="000A7E73">
        <w:rPr>
          <w:rStyle w:val="a3"/>
          <w:rFonts w:ascii="Arial" w:hAnsi="Arial" w:cs="Arial"/>
          <w:i w:val="0"/>
          <w:sz w:val="26"/>
          <w:szCs w:val="26"/>
        </w:rPr>
        <w:t xml:space="preserve">ной службы в муниципальном образовании сельское поселение Усть-Юган» (в редакции от 24.07.2015 № 137) </w:t>
      </w:r>
      <w:r>
        <w:rPr>
          <w:rStyle w:val="a3"/>
          <w:rFonts w:ascii="Arial" w:hAnsi="Arial" w:cs="Arial"/>
          <w:i w:val="0"/>
          <w:sz w:val="26"/>
          <w:szCs w:val="26"/>
        </w:rPr>
        <w:t>внести следующие изменения:</w:t>
      </w:r>
    </w:p>
    <w:p w:rsidR="000A7E73" w:rsidRPr="00876C20" w:rsidRDefault="000A7E73" w:rsidP="000A7E73">
      <w:pPr>
        <w:tabs>
          <w:tab w:val="left" w:pos="993"/>
          <w:tab w:val="left" w:pos="1134"/>
          <w:tab w:val="left" w:pos="1418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F30F2D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1</w:t>
      </w:r>
      <w:r w:rsidR="00154BBD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В</w:t>
      </w:r>
      <w:r w:rsidRPr="00876C2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пункте 2.1 Порядка слово «государственное» исключить.</w:t>
      </w:r>
      <w:r w:rsidRPr="00876C20">
        <w:rPr>
          <w:rFonts w:ascii="Arial" w:hAnsi="Arial" w:cs="Arial"/>
          <w:sz w:val="26"/>
          <w:szCs w:val="26"/>
        </w:rPr>
        <w:tab/>
      </w:r>
    </w:p>
    <w:p w:rsidR="000A7E73" w:rsidRDefault="00154BBD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="000A7E73"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 xml:space="preserve"> пункте 2.5</w:t>
      </w:r>
      <w:r w:rsidR="000A7E73">
        <w:rPr>
          <w:rFonts w:ascii="Arial" w:hAnsi="Arial" w:cs="Arial"/>
          <w:sz w:val="26"/>
          <w:szCs w:val="26"/>
        </w:rPr>
        <w:t xml:space="preserve"> раздела 2 Порядка слова «автономного округа» з</w:t>
      </w:r>
      <w:r w:rsidR="000A7E73">
        <w:rPr>
          <w:rFonts w:ascii="Arial" w:hAnsi="Arial" w:cs="Arial"/>
          <w:sz w:val="26"/>
          <w:szCs w:val="26"/>
        </w:rPr>
        <w:t>а</w:t>
      </w:r>
      <w:r w:rsidR="000A7E73">
        <w:rPr>
          <w:rFonts w:ascii="Arial" w:hAnsi="Arial" w:cs="Arial"/>
          <w:sz w:val="26"/>
          <w:szCs w:val="26"/>
        </w:rPr>
        <w:t>менить словами «Ханты-Мансийского автономного округа – Югры».</w:t>
      </w:r>
    </w:p>
    <w:p w:rsidR="004D314D" w:rsidRDefault="00B85590" w:rsidP="00B85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A7E73">
        <w:rPr>
          <w:rFonts w:ascii="Arial" w:hAnsi="Arial" w:cs="Arial"/>
          <w:sz w:val="26"/>
          <w:szCs w:val="26"/>
        </w:rPr>
        <w:t xml:space="preserve">1.3. </w:t>
      </w:r>
      <w:r>
        <w:rPr>
          <w:rFonts w:ascii="Arial" w:hAnsi="Arial" w:cs="Arial"/>
          <w:sz w:val="26"/>
          <w:szCs w:val="26"/>
        </w:rPr>
        <w:t>Подпункт 8</w:t>
      </w:r>
      <w:r w:rsidR="00607F9B">
        <w:rPr>
          <w:rFonts w:ascii="Arial" w:hAnsi="Arial" w:cs="Arial"/>
          <w:sz w:val="26"/>
          <w:szCs w:val="26"/>
        </w:rPr>
        <w:t xml:space="preserve"> пункта 4.3 Порядка</w:t>
      </w:r>
      <w:r>
        <w:rPr>
          <w:rFonts w:ascii="Arial" w:hAnsi="Arial" w:cs="Arial"/>
          <w:sz w:val="26"/>
          <w:szCs w:val="26"/>
        </w:rPr>
        <w:t xml:space="preserve"> изложить в новой редакции: </w:t>
      </w:r>
    </w:p>
    <w:p w:rsidR="00B85590" w:rsidRDefault="004D314D" w:rsidP="00B8559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B85590">
        <w:rPr>
          <w:rFonts w:ascii="Arial" w:hAnsi="Arial" w:cs="Arial"/>
          <w:sz w:val="26"/>
          <w:szCs w:val="26"/>
        </w:rPr>
        <w:t>«0,8 ежемесячного денежного поощрения».</w:t>
      </w:r>
    </w:p>
    <w:p w:rsidR="00B85590" w:rsidRDefault="00B85590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В разделах 6.7,8 Порядка слова «муниципальный служащий» в соответствующих падежах заменить словами «получатель пенсии» в соо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ветствующих падежах.</w:t>
      </w:r>
      <w:r w:rsidR="00154BBD">
        <w:rPr>
          <w:rFonts w:ascii="Arial" w:hAnsi="Arial" w:cs="Arial"/>
          <w:sz w:val="26"/>
          <w:szCs w:val="26"/>
        </w:rPr>
        <w:t xml:space="preserve"> </w:t>
      </w:r>
    </w:p>
    <w:p w:rsidR="00B85590" w:rsidRDefault="00B85590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1.5. </w:t>
      </w:r>
      <w:r w:rsidR="009F2FD1">
        <w:rPr>
          <w:rFonts w:ascii="Arial" w:hAnsi="Arial" w:cs="Arial"/>
          <w:sz w:val="26"/>
          <w:szCs w:val="26"/>
        </w:rPr>
        <w:t>В пункте 6.1 раздела 6 Порядка слова «справка органа Пенсио</w:t>
      </w:r>
      <w:r w:rsidR="009F2FD1">
        <w:rPr>
          <w:rFonts w:ascii="Arial" w:hAnsi="Arial" w:cs="Arial"/>
          <w:sz w:val="26"/>
          <w:szCs w:val="26"/>
        </w:rPr>
        <w:t>н</w:t>
      </w:r>
      <w:r w:rsidR="00154BBD">
        <w:rPr>
          <w:rFonts w:ascii="Arial" w:hAnsi="Arial" w:cs="Arial"/>
          <w:sz w:val="26"/>
          <w:szCs w:val="26"/>
        </w:rPr>
        <w:t>н</w:t>
      </w:r>
      <w:r w:rsidR="009F2FD1">
        <w:rPr>
          <w:rFonts w:ascii="Arial" w:hAnsi="Arial" w:cs="Arial"/>
          <w:sz w:val="26"/>
          <w:szCs w:val="26"/>
        </w:rPr>
        <w:t>ого фонда Российской Федерации о размере получаемой пенсии» зам</w:t>
      </w:r>
      <w:r w:rsidR="009F2FD1">
        <w:rPr>
          <w:rFonts w:ascii="Arial" w:hAnsi="Arial" w:cs="Arial"/>
          <w:sz w:val="26"/>
          <w:szCs w:val="26"/>
        </w:rPr>
        <w:t>е</w:t>
      </w:r>
      <w:r w:rsidR="009F2FD1">
        <w:rPr>
          <w:rFonts w:ascii="Arial" w:hAnsi="Arial" w:cs="Arial"/>
          <w:sz w:val="26"/>
          <w:szCs w:val="26"/>
        </w:rPr>
        <w:t xml:space="preserve">нить словами «справка органа Пенсионного фонда </w:t>
      </w:r>
      <w:r w:rsidR="004D314D">
        <w:rPr>
          <w:rFonts w:ascii="Arial" w:hAnsi="Arial" w:cs="Arial"/>
          <w:sz w:val="26"/>
          <w:szCs w:val="26"/>
        </w:rPr>
        <w:t>Российской Ф</w:t>
      </w:r>
      <w:r w:rsidR="009F2FD1">
        <w:rPr>
          <w:rFonts w:ascii="Arial" w:hAnsi="Arial" w:cs="Arial"/>
          <w:sz w:val="26"/>
          <w:szCs w:val="26"/>
        </w:rPr>
        <w:t>едерации о размере получаемой страховой пенсии по старости (инвалидности), фикс</w:t>
      </w:r>
      <w:r w:rsidR="009F2FD1">
        <w:rPr>
          <w:rFonts w:ascii="Arial" w:hAnsi="Arial" w:cs="Arial"/>
          <w:sz w:val="26"/>
          <w:szCs w:val="26"/>
        </w:rPr>
        <w:t>и</w:t>
      </w:r>
      <w:r w:rsidR="009F2FD1">
        <w:rPr>
          <w:rFonts w:ascii="Arial" w:hAnsi="Arial" w:cs="Arial"/>
          <w:sz w:val="26"/>
          <w:szCs w:val="26"/>
        </w:rPr>
        <w:t>рованного выплаты к страховой пенсии по старости (инвалидности), пов</w:t>
      </w:r>
      <w:r w:rsidR="009F2FD1">
        <w:rPr>
          <w:rFonts w:ascii="Arial" w:hAnsi="Arial" w:cs="Arial"/>
          <w:sz w:val="26"/>
          <w:szCs w:val="26"/>
        </w:rPr>
        <w:t>ы</w:t>
      </w:r>
      <w:r w:rsidR="009F2FD1">
        <w:rPr>
          <w:rFonts w:ascii="Arial" w:hAnsi="Arial" w:cs="Arial"/>
          <w:sz w:val="26"/>
          <w:szCs w:val="26"/>
        </w:rPr>
        <w:t>шений фиксированной выплаты к страховой пенсии по старости (инвали</w:t>
      </w:r>
      <w:r w:rsidR="009F2FD1">
        <w:rPr>
          <w:rFonts w:ascii="Arial" w:hAnsi="Arial" w:cs="Arial"/>
          <w:sz w:val="26"/>
          <w:szCs w:val="26"/>
        </w:rPr>
        <w:t>д</w:t>
      </w:r>
      <w:r w:rsidR="009F2FD1">
        <w:rPr>
          <w:rFonts w:ascii="Arial" w:hAnsi="Arial" w:cs="Arial"/>
          <w:sz w:val="26"/>
          <w:szCs w:val="26"/>
        </w:rPr>
        <w:t>ности)»</w:t>
      </w:r>
      <w:r w:rsidR="00722C17">
        <w:rPr>
          <w:rFonts w:ascii="Arial" w:hAnsi="Arial" w:cs="Arial"/>
          <w:sz w:val="26"/>
          <w:szCs w:val="26"/>
        </w:rPr>
        <w:t>.</w:t>
      </w:r>
      <w:r w:rsidR="00CF7113">
        <w:rPr>
          <w:rFonts w:ascii="Arial" w:hAnsi="Arial" w:cs="Arial"/>
          <w:sz w:val="26"/>
          <w:szCs w:val="26"/>
        </w:rPr>
        <w:t xml:space="preserve">  </w:t>
      </w:r>
    </w:p>
    <w:p w:rsidR="004D314D" w:rsidRDefault="00722C17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1.6.</w:t>
      </w:r>
      <w:r w:rsidR="00607F9B">
        <w:rPr>
          <w:rFonts w:ascii="Arial" w:hAnsi="Arial" w:cs="Arial"/>
          <w:sz w:val="26"/>
          <w:szCs w:val="26"/>
        </w:rPr>
        <w:t xml:space="preserve">  Подпункт 5 пункта 6.7</w:t>
      </w:r>
      <w:r>
        <w:rPr>
          <w:rFonts w:ascii="Arial" w:hAnsi="Arial" w:cs="Arial"/>
          <w:sz w:val="26"/>
          <w:szCs w:val="26"/>
        </w:rPr>
        <w:t xml:space="preserve"> раздела 6 Порядка изложить в новой р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дакции: </w:t>
      </w:r>
    </w:p>
    <w:p w:rsidR="00722C17" w:rsidRDefault="00722C17" w:rsidP="00B8559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«5) справка органа Пенсионного фонда Российской федерации о ра</w:t>
      </w:r>
      <w:r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мере получаемой страховой пенсии по старости (инвалидности), фиксир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ванного выплаты к страховой пенсии по старости (инвалидности), повыш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ний фиксированной выплаты к страховой пенсии по старости (инвалидн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сти)».</w:t>
      </w:r>
    </w:p>
    <w:p w:rsidR="004D314D" w:rsidRDefault="00722C17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1.7. Подпункт «а» пункта 8.1 раздела 8 Порядка изложить в новой р</w:t>
      </w:r>
      <w:r>
        <w:rPr>
          <w:rFonts w:ascii="Arial" w:hAnsi="Arial" w:cs="Arial"/>
          <w:sz w:val="26"/>
          <w:szCs w:val="26"/>
        </w:rPr>
        <w:t>е</w:t>
      </w:r>
      <w:r w:rsidR="00607F9B">
        <w:rPr>
          <w:rFonts w:ascii="Arial" w:hAnsi="Arial" w:cs="Arial"/>
          <w:sz w:val="26"/>
          <w:szCs w:val="26"/>
        </w:rPr>
        <w:t xml:space="preserve">дакции: </w:t>
      </w:r>
    </w:p>
    <w:p w:rsidR="000A7E73" w:rsidRDefault="00722C17" w:rsidP="000A7E73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«а)</w:t>
      </w:r>
      <w:r w:rsidR="00154BBD">
        <w:rPr>
          <w:rFonts w:ascii="Arial" w:hAnsi="Arial" w:cs="Arial"/>
          <w:sz w:val="26"/>
          <w:szCs w:val="26"/>
        </w:rPr>
        <w:t xml:space="preserve"> изменения</w:t>
      </w:r>
      <w:r>
        <w:rPr>
          <w:rFonts w:ascii="Arial" w:hAnsi="Arial" w:cs="Arial"/>
          <w:sz w:val="26"/>
          <w:szCs w:val="26"/>
        </w:rPr>
        <w:t xml:space="preserve"> размера страховой пенсии по старости </w:t>
      </w:r>
      <w:r w:rsidR="00154BBD">
        <w:rPr>
          <w:rFonts w:ascii="Arial" w:hAnsi="Arial" w:cs="Arial"/>
          <w:sz w:val="26"/>
          <w:szCs w:val="26"/>
        </w:rPr>
        <w:t>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</w:t>
      </w:r>
      <w:r w:rsidR="00154BBD">
        <w:rPr>
          <w:rFonts w:ascii="Arial" w:hAnsi="Arial" w:cs="Arial"/>
          <w:sz w:val="26"/>
          <w:szCs w:val="26"/>
        </w:rPr>
        <w:t>а</w:t>
      </w:r>
      <w:r w:rsidR="00154BBD">
        <w:rPr>
          <w:rFonts w:ascii="Arial" w:hAnsi="Arial" w:cs="Arial"/>
          <w:sz w:val="26"/>
          <w:szCs w:val="26"/>
        </w:rPr>
        <w:t>лидности)</w:t>
      </w:r>
      <w:r w:rsidR="009E2990">
        <w:rPr>
          <w:rFonts w:ascii="Arial" w:hAnsi="Arial" w:cs="Arial"/>
          <w:sz w:val="26"/>
          <w:szCs w:val="26"/>
        </w:rPr>
        <w:t>»</w:t>
      </w:r>
      <w:r w:rsidR="00154BBD">
        <w:rPr>
          <w:rFonts w:ascii="Arial" w:hAnsi="Arial" w:cs="Arial"/>
          <w:sz w:val="26"/>
          <w:szCs w:val="26"/>
        </w:rPr>
        <w:t>.</w:t>
      </w:r>
    </w:p>
    <w:p w:rsidR="000A7E73" w:rsidRPr="002E08F5" w:rsidRDefault="00154BBD" w:rsidP="00154BB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0A7E73" w:rsidRPr="002E08F5">
        <w:rPr>
          <w:rFonts w:ascii="Arial" w:hAnsi="Arial" w:cs="Arial"/>
          <w:sz w:val="26"/>
          <w:szCs w:val="26"/>
        </w:rPr>
        <w:t>2.</w:t>
      </w:r>
      <w:r w:rsidR="000A7E73" w:rsidRPr="002E08F5">
        <w:rPr>
          <w:rFonts w:ascii="Arial" w:hAnsi="Arial" w:cs="Arial"/>
        </w:rPr>
        <w:t xml:space="preserve"> </w:t>
      </w:r>
      <w:r w:rsidR="000A7E73" w:rsidRPr="002E08F5">
        <w:rPr>
          <w:rFonts w:ascii="Arial" w:hAnsi="Arial" w:cs="Arial"/>
          <w:sz w:val="26"/>
          <w:szCs w:val="26"/>
        </w:rPr>
        <w:t>Настоящее решение подлежит официальному  опубликованию (о</w:t>
      </w:r>
      <w:r w:rsidR="000A7E73" w:rsidRPr="002E08F5">
        <w:rPr>
          <w:rFonts w:ascii="Arial" w:hAnsi="Arial" w:cs="Arial"/>
          <w:sz w:val="26"/>
          <w:szCs w:val="26"/>
        </w:rPr>
        <w:t>б</w:t>
      </w:r>
      <w:r w:rsidR="000A7E73" w:rsidRPr="002E08F5">
        <w:rPr>
          <w:rFonts w:ascii="Arial" w:hAnsi="Arial" w:cs="Arial"/>
          <w:sz w:val="26"/>
          <w:szCs w:val="26"/>
        </w:rPr>
        <w:t>народованию) в информационном бюллетене «Усть-Юганский вестник» и размещению на официальном сайте органов местного самоуправления в сети Интернет.</w:t>
      </w:r>
    </w:p>
    <w:p w:rsidR="000A7E73" w:rsidRDefault="000A7E73" w:rsidP="000A7E73">
      <w:pPr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Pr="002E08F5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</w:t>
      </w:r>
      <w:r w:rsidRPr="002E08F5">
        <w:rPr>
          <w:rFonts w:ascii="Arial" w:hAnsi="Arial" w:cs="Arial"/>
          <w:sz w:val="26"/>
          <w:szCs w:val="26"/>
        </w:rPr>
        <w:t>и</w:t>
      </w:r>
      <w:r w:rsidRPr="002E08F5">
        <w:rPr>
          <w:rFonts w:ascii="Arial" w:hAnsi="Arial" w:cs="Arial"/>
          <w:sz w:val="26"/>
          <w:szCs w:val="26"/>
        </w:rPr>
        <w:t>кования (обнародования) в информационном бю</w:t>
      </w:r>
      <w:r>
        <w:rPr>
          <w:rFonts w:ascii="Arial" w:hAnsi="Arial" w:cs="Arial"/>
          <w:sz w:val="26"/>
          <w:szCs w:val="26"/>
        </w:rPr>
        <w:t>ллетене «Усть-Юганский вестник».</w:t>
      </w:r>
    </w:p>
    <w:p w:rsidR="000A7E73" w:rsidRPr="002E08F5" w:rsidRDefault="000A7E73" w:rsidP="000A7E73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0A7E73" w:rsidRPr="002E08F5" w:rsidRDefault="000A7E73" w:rsidP="000A7E73">
      <w:pPr>
        <w:pStyle w:val="a4"/>
        <w:jc w:val="both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3641F" w:rsidRPr="00154BBD" w:rsidRDefault="0003641F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  <w:proofErr w:type="gramStart"/>
      <w:r>
        <w:rPr>
          <w:rStyle w:val="a3"/>
          <w:rFonts w:ascii="Arial" w:hAnsi="Arial" w:cs="Arial"/>
          <w:i w:val="0"/>
          <w:iCs w:val="0"/>
          <w:sz w:val="26"/>
          <w:szCs w:val="26"/>
        </w:rPr>
        <w:t>Исполняющий</w:t>
      </w:r>
      <w:proofErr w:type="gramEnd"/>
      <w:r>
        <w:rPr>
          <w:rStyle w:val="a3"/>
          <w:rFonts w:ascii="Arial" w:hAnsi="Arial" w:cs="Arial"/>
          <w:i w:val="0"/>
          <w:iCs w:val="0"/>
          <w:sz w:val="26"/>
          <w:szCs w:val="26"/>
        </w:rPr>
        <w:t xml:space="preserve"> обязанности</w:t>
      </w:r>
    </w:p>
    <w:p w:rsidR="000A7E73" w:rsidRPr="00154BBD" w:rsidRDefault="0003641F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  <w:r>
        <w:rPr>
          <w:rStyle w:val="a3"/>
          <w:rFonts w:ascii="Arial" w:hAnsi="Arial" w:cs="Arial"/>
          <w:i w:val="0"/>
          <w:sz w:val="26"/>
          <w:szCs w:val="26"/>
        </w:rPr>
        <w:t>Главы</w:t>
      </w:r>
      <w:r w:rsidR="000A7E73" w:rsidRPr="00154BBD">
        <w:rPr>
          <w:rStyle w:val="a3"/>
          <w:rFonts w:ascii="Arial" w:hAnsi="Arial" w:cs="Arial"/>
          <w:i w:val="0"/>
          <w:sz w:val="26"/>
          <w:szCs w:val="26"/>
        </w:rPr>
        <w:t xml:space="preserve"> поселения                                              </w:t>
      </w:r>
      <w:r>
        <w:rPr>
          <w:rStyle w:val="a3"/>
          <w:rFonts w:ascii="Arial" w:hAnsi="Arial" w:cs="Arial"/>
          <w:i w:val="0"/>
          <w:sz w:val="26"/>
          <w:szCs w:val="26"/>
        </w:rPr>
        <w:t xml:space="preserve">                 В.А. Мякишев</w:t>
      </w: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0A7E73" w:rsidRDefault="000A7E73" w:rsidP="000A7E73">
      <w:pPr>
        <w:pStyle w:val="a4"/>
        <w:rPr>
          <w:rStyle w:val="a3"/>
          <w:rFonts w:ascii="Arial" w:hAnsi="Arial" w:cs="Arial"/>
          <w:i w:val="0"/>
          <w:iCs w:val="0"/>
          <w:sz w:val="26"/>
          <w:szCs w:val="26"/>
        </w:rPr>
      </w:pPr>
    </w:p>
    <w:p w:rsidR="009C68B7" w:rsidRDefault="009C68B7"/>
    <w:sectPr w:rsidR="009C68B7" w:rsidSect="00607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06" w:rsidRDefault="00312906" w:rsidP="00607F9B">
      <w:r>
        <w:separator/>
      </w:r>
    </w:p>
  </w:endnote>
  <w:endnote w:type="continuationSeparator" w:id="0">
    <w:p w:rsidR="00312906" w:rsidRDefault="00312906" w:rsidP="006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06" w:rsidRDefault="00312906" w:rsidP="00607F9B">
      <w:r>
        <w:separator/>
      </w:r>
    </w:p>
  </w:footnote>
  <w:footnote w:type="continuationSeparator" w:id="0">
    <w:p w:rsidR="00312906" w:rsidRDefault="00312906" w:rsidP="00607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097843"/>
      <w:docPartObj>
        <w:docPartGallery w:val="Page Numbers (Top of Page)"/>
        <w:docPartUnique/>
      </w:docPartObj>
    </w:sdtPr>
    <w:sdtEndPr/>
    <w:sdtContent>
      <w:p w:rsidR="00607F9B" w:rsidRDefault="00607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55B">
          <w:rPr>
            <w:noProof/>
          </w:rPr>
          <w:t>2</w:t>
        </w:r>
        <w:r>
          <w:fldChar w:fldCharType="end"/>
        </w:r>
      </w:p>
    </w:sdtContent>
  </w:sdt>
  <w:p w:rsidR="00607F9B" w:rsidRDefault="00607F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D0"/>
    <w:rsid w:val="0003641F"/>
    <w:rsid w:val="00093F4D"/>
    <w:rsid w:val="000A7E73"/>
    <w:rsid w:val="00154BBD"/>
    <w:rsid w:val="001D4C45"/>
    <w:rsid w:val="00312906"/>
    <w:rsid w:val="004D314D"/>
    <w:rsid w:val="00607F9B"/>
    <w:rsid w:val="00722C17"/>
    <w:rsid w:val="008B3696"/>
    <w:rsid w:val="008F5B97"/>
    <w:rsid w:val="009C68B7"/>
    <w:rsid w:val="009E2990"/>
    <w:rsid w:val="009F2FD1"/>
    <w:rsid w:val="00B825EF"/>
    <w:rsid w:val="00B85590"/>
    <w:rsid w:val="00C77D0A"/>
    <w:rsid w:val="00C8455B"/>
    <w:rsid w:val="00CC6689"/>
    <w:rsid w:val="00CF7113"/>
    <w:rsid w:val="00D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A7E73"/>
    <w:rPr>
      <w:i/>
      <w:iCs/>
    </w:rPr>
  </w:style>
  <w:style w:type="paragraph" w:styleId="a4">
    <w:name w:val="No Spacing"/>
    <w:uiPriority w:val="1"/>
    <w:qFormat/>
    <w:rsid w:val="000A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A7E73"/>
    <w:rPr>
      <w:i/>
      <w:iCs/>
    </w:rPr>
  </w:style>
  <w:style w:type="paragraph" w:styleId="a4">
    <w:name w:val="No Spacing"/>
    <w:uiPriority w:val="1"/>
    <w:qFormat/>
    <w:rsid w:val="000A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7F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7F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BogomolovaIN</dc:creator>
  <cp:lastModifiedBy>user</cp:lastModifiedBy>
  <cp:revision>2</cp:revision>
  <cp:lastPrinted>2015-11-16T06:28:00Z</cp:lastPrinted>
  <dcterms:created xsi:type="dcterms:W3CDTF">2022-04-11T04:49:00Z</dcterms:created>
  <dcterms:modified xsi:type="dcterms:W3CDTF">2022-04-11T04:49:00Z</dcterms:modified>
</cp:coreProperties>
</file>