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DF" w:rsidRDefault="00B20E07" w:rsidP="00FF6AD9">
      <w:pPr>
        <w:tabs>
          <w:tab w:val="left" w:pos="3780"/>
        </w:tabs>
        <w:jc w:val="both"/>
        <w:rPr>
          <w:rFonts w:cs="Times New Roman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9F39DF" w:rsidRDefault="009F39DF" w:rsidP="00FF6AD9">
      <w:pPr>
        <w:tabs>
          <w:tab w:val="left" w:pos="3780"/>
        </w:tabs>
        <w:jc w:val="both"/>
        <w:rPr>
          <w:rFonts w:cs="Times New Roman"/>
        </w:rPr>
      </w:pPr>
    </w:p>
    <w:p w:rsidR="009F39DF" w:rsidRDefault="009F39DF" w:rsidP="00FF6AD9">
      <w:pPr>
        <w:tabs>
          <w:tab w:val="left" w:pos="3780"/>
        </w:tabs>
        <w:jc w:val="both"/>
        <w:rPr>
          <w:rFonts w:cs="Times New Roman"/>
        </w:rPr>
      </w:pPr>
    </w:p>
    <w:p w:rsidR="009F39DF" w:rsidRDefault="009F39DF" w:rsidP="00FF6AD9">
      <w:pPr>
        <w:tabs>
          <w:tab w:val="left" w:pos="3780"/>
        </w:tabs>
        <w:jc w:val="both"/>
        <w:rPr>
          <w:rFonts w:cs="Times New Roman"/>
        </w:rPr>
      </w:pPr>
    </w:p>
    <w:p w:rsidR="009F39DF" w:rsidRDefault="009F39DF" w:rsidP="00FF6AD9">
      <w:pPr>
        <w:ind w:right="18"/>
        <w:jc w:val="center"/>
        <w:rPr>
          <w:rFonts w:cs="Times New Roman"/>
          <w:b/>
          <w:bCs/>
        </w:rPr>
      </w:pP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</w:rPr>
      </w:pP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</w:rPr>
      </w:pPr>
    </w:p>
    <w:p w:rsidR="009F39DF" w:rsidRDefault="009F39DF" w:rsidP="00EB5C1B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F39DF" w:rsidRDefault="009F39DF" w:rsidP="00EB5C1B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F39DF" w:rsidRPr="00EB5C1B" w:rsidRDefault="009F39DF" w:rsidP="00EB5C1B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u w:val="single"/>
        </w:rPr>
        <w:t>__30.10.2015__</w:t>
      </w:r>
      <w:r>
        <w:t xml:space="preserve">                                                                              № </w:t>
      </w:r>
      <w:r>
        <w:rPr>
          <w:u w:val="single"/>
        </w:rPr>
        <w:t>_161___</w:t>
      </w: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  <w:sz w:val="24"/>
          <w:szCs w:val="24"/>
        </w:rPr>
      </w:pPr>
    </w:p>
    <w:p w:rsidR="009F39DF" w:rsidRDefault="009F39DF" w:rsidP="00FF6AD9">
      <w:pPr>
        <w:ind w:right="1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п. Усть-Юган</w:t>
      </w:r>
    </w:p>
    <w:p w:rsidR="009F39DF" w:rsidRDefault="009F39DF" w:rsidP="00FF6AD9">
      <w:pPr>
        <w:rPr>
          <w:rFonts w:cs="Times New Roman"/>
        </w:rPr>
      </w:pPr>
    </w:p>
    <w:p w:rsidR="009F39DF" w:rsidRDefault="009F39DF" w:rsidP="00FF6AD9">
      <w:pPr>
        <w:rPr>
          <w:rFonts w:cs="Times New Roman"/>
        </w:rPr>
      </w:pPr>
    </w:p>
    <w:p w:rsidR="009F39DF" w:rsidRDefault="009F39DF" w:rsidP="00FF6AD9">
      <w:pPr>
        <w:jc w:val="center"/>
      </w:pPr>
      <w:r w:rsidRPr="00AB499B">
        <w:t xml:space="preserve">О внесении изменений в решение Совета депутатов от </w:t>
      </w:r>
      <w:r>
        <w:t>26.11.2014 № 91 «Об установлении ставок земельного налога на территории</w:t>
      </w:r>
    </w:p>
    <w:p w:rsidR="009F39DF" w:rsidRDefault="009F39DF" w:rsidP="00FF6AD9">
      <w:pPr>
        <w:jc w:val="center"/>
      </w:pPr>
      <w:r>
        <w:t>муниципального образования сельское поселение Усть-Юган на 2015 год»</w:t>
      </w:r>
    </w:p>
    <w:p w:rsidR="009F39DF" w:rsidRDefault="009F39DF" w:rsidP="00FF6AD9">
      <w:pPr>
        <w:jc w:val="center"/>
      </w:pPr>
    </w:p>
    <w:p w:rsidR="009F39DF" w:rsidRDefault="009F39DF" w:rsidP="00FF6AD9">
      <w:pPr>
        <w:jc w:val="center"/>
      </w:pPr>
    </w:p>
    <w:p w:rsidR="009F39DF" w:rsidRDefault="009F39DF" w:rsidP="00FF6AD9">
      <w:pPr>
        <w:tabs>
          <w:tab w:val="left" w:pos="709"/>
        </w:tabs>
        <w:ind w:firstLine="567"/>
        <w:jc w:val="both"/>
      </w:pPr>
      <w:r>
        <w:t>В соответствии со статьей 387 Налогового кодекса Российской Фед</w:t>
      </w:r>
      <w:r>
        <w:t>е</w:t>
      </w:r>
      <w:r>
        <w:t>рации, Федеральным законом от 06.10.2003 № 131-ФЗ «Об общих принц</w:t>
      </w:r>
      <w:r>
        <w:t>и</w:t>
      </w:r>
      <w:r>
        <w:t xml:space="preserve">пах организации местного самоуправления в Российской Федерации», Уставом сельского поселения Усть-Юган, в связи с </w:t>
      </w:r>
      <w:proofErr w:type="gramStart"/>
      <w:r>
        <w:t>весеннее-летним</w:t>
      </w:r>
      <w:proofErr w:type="gramEnd"/>
      <w:r>
        <w:t xml:space="preserve"> паво</w:t>
      </w:r>
      <w:r>
        <w:t>д</w:t>
      </w:r>
      <w:r>
        <w:t>ком, Совет депутатов</w:t>
      </w:r>
    </w:p>
    <w:p w:rsidR="009F39DF" w:rsidRDefault="009F39DF" w:rsidP="00FF6AD9">
      <w:pPr>
        <w:tabs>
          <w:tab w:val="left" w:pos="709"/>
        </w:tabs>
        <w:jc w:val="both"/>
        <w:rPr>
          <w:rFonts w:cs="Times New Roman"/>
        </w:rPr>
      </w:pPr>
    </w:p>
    <w:p w:rsidR="009F39DF" w:rsidRDefault="009F39DF" w:rsidP="00FF6AD9">
      <w:pPr>
        <w:tabs>
          <w:tab w:val="left" w:pos="709"/>
        </w:tabs>
        <w:ind w:firstLine="567"/>
        <w:jc w:val="center"/>
      </w:pPr>
      <w:r>
        <w:rPr>
          <w:b/>
          <w:bCs/>
        </w:rPr>
        <w:t>РЕШИЛ</w:t>
      </w:r>
      <w:r>
        <w:t>:</w:t>
      </w:r>
    </w:p>
    <w:p w:rsidR="009F39DF" w:rsidRDefault="009F39DF">
      <w:pPr>
        <w:rPr>
          <w:rFonts w:cs="Times New Roman"/>
        </w:rPr>
      </w:pPr>
    </w:p>
    <w:p w:rsidR="009F39DF" w:rsidRDefault="009F39DF" w:rsidP="00FF6AD9">
      <w:pPr>
        <w:ind w:firstLine="709"/>
        <w:jc w:val="both"/>
      </w:pPr>
      <w:r>
        <w:t>1. Внести в решение Совета депутатов от 26.11.2014 № 91 «Об уст</w:t>
      </w:r>
      <w:r>
        <w:t>а</w:t>
      </w:r>
      <w:r>
        <w:t>новлении ставок земельного налога на территории муниципального образ</w:t>
      </w:r>
      <w:r>
        <w:t>о</w:t>
      </w:r>
      <w:r>
        <w:t>вания сельское поселение Усть-Юган на 2015 год» изменение, дополнив подпунктом 10 пункт 7 следующего содержания:</w:t>
      </w:r>
    </w:p>
    <w:p w:rsidR="009F39DF" w:rsidRDefault="009F39DF" w:rsidP="00FF6AD9">
      <w:pPr>
        <w:ind w:firstLine="709"/>
        <w:jc w:val="both"/>
      </w:pPr>
      <w:r>
        <w:t>«10) освобождаются от уплаты земельного налога за 2015 год в ра</w:t>
      </w:r>
      <w:r>
        <w:t>з</w:t>
      </w:r>
      <w:r>
        <w:t>мере 100% граждане и садоводческие, огороднические и дачные некомме</w:t>
      </w:r>
      <w:r>
        <w:t>р</w:t>
      </w:r>
      <w:r>
        <w:t>ческие объединения граждан, пострадавшим в результате воздействия п</w:t>
      </w:r>
      <w:r>
        <w:t>а</w:t>
      </w:r>
      <w:r>
        <w:t>водковых вод в весенне-летний период 2015 года</w:t>
      </w:r>
    </w:p>
    <w:p w:rsidR="009F39DF" w:rsidRDefault="009F39DF" w:rsidP="00FF6AD9">
      <w:pPr>
        <w:ind w:firstLine="709"/>
        <w:jc w:val="both"/>
      </w:pPr>
      <w:r>
        <w:t>Налоговая льгота предоставляется на основании справки комитета гражданской защиты населения Нефтеюганского района при обращении в Межрайонную инспекцию Федеральной налоговой службы № 7 по Ханты-Мансийскому автономному округу - Югре».</w:t>
      </w:r>
    </w:p>
    <w:p w:rsidR="009F39DF" w:rsidRDefault="009F39DF" w:rsidP="009C299F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2. Настоящее решение подлежит официальному опубликованию (о</w:t>
      </w:r>
      <w:r>
        <w:t>б</w:t>
      </w:r>
      <w:r>
        <w:t>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9F39DF" w:rsidRDefault="009F39DF" w:rsidP="009C299F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Times New Roman"/>
        </w:rPr>
      </w:pPr>
      <w:r>
        <w:lastRenderedPageBreak/>
        <w:t>3. Настоящее решение вступает в силу с 01 января 2016 года, но не ранее, чем по истечении одного месяца со дня его официального опублик</w:t>
      </w:r>
      <w:r>
        <w:t>о</w:t>
      </w:r>
      <w:r>
        <w:t>вания (обнародования) в информационном бюллетене «Усть-Юганский вестник».</w:t>
      </w:r>
    </w:p>
    <w:p w:rsidR="009F39DF" w:rsidRDefault="009F39DF" w:rsidP="00FF6AD9">
      <w:pPr>
        <w:ind w:firstLine="709"/>
        <w:jc w:val="both"/>
        <w:rPr>
          <w:rFonts w:cs="Times New Roman"/>
        </w:rPr>
      </w:pPr>
    </w:p>
    <w:p w:rsidR="009F39DF" w:rsidRDefault="009F39DF" w:rsidP="00FF6AD9">
      <w:pPr>
        <w:ind w:firstLine="709"/>
        <w:jc w:val="both"/>
        <w:rPr>
          <w:rFonts w:cs="Times New Roman"/>
        </w:rPr>
      </w:pPr>
    </w:p>
    <w:p w:rsidR="009F39DF" w:rsidRDefault="009F39DF" w:rsidP="009C299F">
      <w:pPr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F39DF" w:rsidRDefault="009F39DF" w:rsidP="009C299F">
      <w:pPr>
        <w:jc w:val="both"/>
        <w:rPr>
          <w:rFonts w:cs="Times New Roman"/>
        </w:rPr>
      </w:pPr>
      <w:r>
        <w:t>главы поселения                                                  В.А. Мякишев</w:t>
      </w:r>
    </w:p>
    <w:sectPr w:rsidR="009F39DF" w:rsidSect="00703AE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07" w:rsidRDefault="00B20E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0E07" w:rsidRDefault="00B20E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07" w:rsidRDefault="00B20E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0E07" w:rsidRDefault="00B20E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DF" w:rsidRDefault="009F39DF" w:rsidP="00FA0C54">
    <w:pPr>
      <w:pStyle w:val="a3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CD9">
      <w:rPr>
        <w:rStyle w:val="a5"/>
        <w:noProof/>
      </w:rPr>
      <w:t>2</w:t>
    </w:r>
    <w:r>
      <w:rPr>
        <w:rStyle w:val="a5"/>
      </w:rPr>
      <w:fldChar w:fldCharType="end"/>
    </w:r>
  </w:p>
  <w:p w:rsidR="009F39DF" w:rsidRDefault="009F39DF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AD9"/>
    <w:rsid w:val="001449C2"/>
    <w:rsid w:val="00454D7D"/>
    <w:rsid w:val="00591ED1"/>
    <w:rsid w:val="00703AE7"/>
    <w:rsid w:val="00833405"/>
    <w:rsid w:val="008A60BB"/>
    <w:rsid w:val="008B78DE"/>
    <w:rsid w:val="009C299F"/>
    <w:rsid w:val="009F39DF"/>
    <w:rsid w:val="00A743E8"/>
    <w:rsid w:val="00AB499B"/>
    <w:rsid w:val="00B20E07"/>
    <w:rsid w:val="00BC4DAC"/>
    <w:rsid w:val="00D72B70"/>
    <w:rsid w:val="00E175AE"/>
    <w:rsid w:val="00E846FA"/>
    <w:rsid w:val="00EB5C1B"/>
    <w:rsid w:val="00EE7CD9"/>
    <w:rsid w:val="00FA0C54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D9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A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30CC1"/>
    <w:rPr>
      <w:rFonts w:ascii="Arial" w:eastAsia="Times New Roman" w:hAnsi="Arial" w:cs="Arial"/>
      <w:sz w:val="26"/>
      <w:szCs w:val="26"/>
    </w:rPr>
  </w:style>
  <w:style w:type="character" w:styleId="a5">
    <w:name w:val="page number"/>
    <w:basedOn w:val="a0"/>
    <w:uiPriority w:val="99"/>
    <w:rsid w:val="00703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2015-10-30T07:08:00Z</cp:lastPrinted>
  <dcterms:created xsi:type="dcterms:W3CDTF">2022-04-11T05:01:00Z</dcterms:created>
  <dcterms:modified xsi:type="dcterms:W3CDTF">2022-04-11T05:01:00Z</dcterms:modified>
</cp:coreProperties>
</file>