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E5" w:rsidRDefault="00B461E5" w:rsidP="00AD6CEF">
      <w:pPr>
        <w:tabs>
          <w:tab w:val="left" w:pos="3780"/>
        </w:tabs>
        <w:jc w:val="both"/>
      </w:pPr>
      <w:bookmarkStart w:id="0" w:name="_GoBack"/>
      <w:bookmarkEnd w:id="0"/>
    </w:p>
    <w:p w:rsidR="00AD6CEF" w:rsidRDefault="00AD6CEF" w:rsidP="00AD6CEF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F96DD4" wp14:editId="7EF73DFF">
            <wp:simplePos x="0" y="0"/>
            <wp:positionH relativeFrom="column">
              <wp:posOffset>2693670</wp:posOffset>
            </wp:positionH>
            <wp:positionV relativeFrom="paragraph">
              <wp:posOffset>-201930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CEF" w:rsidRDefault="00AD6CEF" w:rsidP="00AD6CEF">
      <w:pPr>
        <w:tabs>
          <w:tab w:val="left" w:pos="3780"/>
        </w:tabs>
        <w:jc w:val="both"/>
      </w:pPr>
    </w:p>
    <w:p w:rsidR="00AD6CEF" w:rsidRDefault="00AD6CEF" w:rsidP="00AD6CEF">
      <w:pPr>
        <w:tabs>
          <w:tab w:val="left" w:pos="3780"/>
        </w:tabs>
        <w:jc w:val="both"/>
      </w:pPr>
    </w:p>
    <w:p w:rsidR="00AD6CEF" w:rsidRPr="00F46219" w:rsidRDefault="00AD6CEF" w:rsidP="00AD6CEF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AD6CEF" w:rsidRPr="00F46219" w:rsidRDefault="00AD6CEF" w:rsidP="00AD6CEF">
      <w:pPr>
        <w:jc w:val="center"/>
        <w:rPr>
          <w:rFonts w:ascii="Times New Roman" w:hAnsi="Times New Roman"/>
          <w:b/>
          <w:sz w:val="25"/>
          <w:szCs w:val="25"/>
        </w:rPr>
      </w:pPr>
      <w:r w:rsidRPr="00F46219">
        <w:rPr>
          <w:rFonts w:ascii="Times New Roman" w:hAnsi="Times New Roman"/>
          <w:b/>
          <w:sz w:val="25"/>
          <w:szCs w:val="25"/>
        </w:rPr>
        <w:t>Сельское поселение Усть-Юган</w:t>
      </w:r>
    </w:p>
    <w:p w:rsidR="00AD6CEF" w:rsidRPr="00F46219" w:rsidRDefault="00AD6CEF" w:rsidP="00AD6CEF">
      <w:pPr>
        <w:jc w:val="center"/>
        <w:rPr>
          <w:rFonts w:ascii="Times New Roman" w:hAnsi="Times New Roman"/>
          <w:b/>
          <w:sz w:val="25"/>
          <w:szCs w:val="25"/>
        </w:rPr>
      </w:pPr>
      <w:r w:rsidRPr="00F46219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AD6CEF" w:rsidRPr="00F46219" w:rsidRDefault="00AD6CEF" w:rsidP="00AD6CEF">
      <w:pPr>
        <w:jc w:val="center"/>
        <w:rPr>
          <w:rFonts w:ascii="Times New Roman" w:hAnsi="Times New Roman"/>
          <w:b/>
          <w:sz w:val="25"/>
          <w:szCs w:val="25"/>
        </w:rPr>
      </w:pPr>
      <w:r w:rsidRPr="00F46219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AD6CEF" w:rsidRPr="00F46219" w:rsidRDefault="00AD6CEF" w:rsidP="00AD6CE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D6CEF" w:rsidRDefault="00AD6CEF" w:rsidP="00AD6CEF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AD6CEF" w:rsidRDefault="00AD6CEF" w:rsidP="00AD6CEF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AD6CEF" w:rsidRDefault="00AD6CEF" w:rsidP="00AD6CE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AD6CEF" w:rsidRPr="00F46219" w:rsidRDefault="001E0EB7" w:rsidP="00AD6CEF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РЕШЕНИЕ</w:t>
      </w:r>
    </w:p>
    <w:p w:rsidR="00AD6CEF" w:rsidRPr="00F46219" w:rsidRDefault="00AD6CEF" w:rsidP="00AD6CEF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AD6CEF" w:rsidRPr="0037273D" w:rsidRDefault="00AD6CEF" w:rsidP="00AD6CEF">
      <w:pPr>
        <w:ind w:right="18"/>
        <w:rPr>
          <w:rFonts w:ascii="Times New Roman" w:hAnsi="Times New Roman"/>
          <w:sz w:val="28"/>
          <w:szCs w:val="28"/>
        </w:rPr>
      </w:pPr>
      <w:r w:rsidRPr="001E0EB7">
        <w:rPr>
          <w:rFonts w:cs="Arial"/>
          <w:szCs w:val="26"/>
        </w:rPr>
        <w:t xml:space="preserve">   </w:t>
      </w:r>
      <w:r w:rsidR="001E0EB7" w:rsidRPr="001E0EB7">
        <w:rPr>
          <w:rFonts w:cs="Arial"/>
          <w:szCs w:val="26"/>
          <w:u w:val="single"/>
        </w:rPr>
        <w:t>05.12.2019</w:t>
      </w:r>
      <w:r w:rsidRPr="001E0EB7">
        <w:rPr>
          <w:rFonts w:cs="Arial"/>
          <w:szCs w:val="26"/>
        </w:rPr>
        <w:t xml:space="preserve">                                                                                      </w:t>
      </w:r>
      <w:r w:rsidR="0037273D" w:rsidRPr="001E0EB7">
        <w:rPr>
          <w:rFonts w:cs="Arial"/>
          <w:szCs w:val="26"/>
        </w:rPr>
        <w:t xml:space="preserve">       </w:t>
      </w:r>
      <w:r w:rsidRPr="00F46219">
        <w:rPr>
          <w:rFonts w:cs="Arial"/>
          <w:szCs w:val="26"/>
        </w:rPr>
        <w:t xml:space="preserve">№  </w:t>
      </w:r>
      <w:r w:rsidR="001E0EB7">
        <w:rPr>
          <w:rFonts w:cs="Arial"/>
          <w:szCs w:val="26"/>
          <w:u w:val="single"/>
        </w:rPr>
        <w:t>103</w:t>
      </w:r>
    </w:p>
    <w:p w:rsidR="0071469B" w:rsidRDefault="00F46219" w:rsidP="00F46219">
      <w:pPr>
        <w:rPr>
          <w:rFonts w:ascii="Times New Roman" w:hAnsi="Times New Roman"/>
          <w:sz w:val="20"/>
          <w:szCs w:val="20"/>
        </w:rPr>
      </w:pPr>
      <w:r>
        <w:rPr>
          <w:szCs w:val="26"/>
        </w:rPr>
        <w:t xml:space="preserve">                                                            </w:t>
      </w:r>
      <w:r w:rsidR="0037273D" w:rsidRPr="0037273D">
        <w:rPr>
          <w:rFonts w:ascii="Times New Roman" w:hAnsi="Times New Roman"/>
          <w:sz w:val="20"/>
          <w:szCs w:val="20"/>
        </w:rPr>
        <w:t>п. Усть-Юган</w:t>
      </w:r>
    </w:p>
    <w:p w:rsidR="0037273D" w:rsidRDefault="0037273D" w:rsidP="0037273D">
      <w:pPr>
        <w:jc w:val="center"/>
        <w:rPr>
          <w:rFonts w:ascii="Times New Roman" w:hAnsi="Times New Roman"/>
          <w:sz w:val="20"/>
          <w:szCs w:val="20"/>
        </w:rPr>
      </w:pPr>
    </w:p>
    <w:p w:rsidR="00F46219" w:rsidRPr="0037273D" w:rsidRDefault="00F46219" w:rsidP="0037273D">
      <w:pPr>
        <w:jc w:val="center"/>
        <w:rPr>
          <w:rFonts w:ascii="Times New Roman" w:hAnsi="Times New Roman"/>
          <w:sz w:val="20"/>
          <w:szCs w:val="20"/>
        </w:rPr>
      </w:pPr>
    </w:p>
    <w:p w:rsidR="00302569" w:rsidRDefault="00302569" w:rsidP="00302569">
      <w:pPr>
        <w:autoSpaceDE w:val="0"/>
        <w:autoSpaceDN w:val="0"/>
        <w:adjustRightInd w:val="0"/>
        <w:ind w:right="-52"/>
        <w:jc w:val="center"/>
        <w:rPr>
          <w:rFonts w:eastAsia="Calibri" w:cs="Arial"/>
          <w:szCs w:val="26"/>
        </w:rPr>
      </w:pPr>
      <w:r w:rsidRPr="00302569">
        <w:rPr>
          <w:rFonts w:cs="Arial"/>
          <w:szCs w:val="26"/>
        </w:rPr>
        <w:t xml:space="preserve">О признании </w:t>
      </w:r>
      <w:proofErr w:type="gramStart"/>
      <w:r w:rsidRPr="00302569">
        <w:rPr>
          <w:rFonts w:cs="Arial"/>
          <w:szCs w:val="26"/>
        </w:rPr>
        <w:t>утратившим</w:t>
      </w:r>
      <w:r w:rsidR="00ED32A3">
        <w:rPr>
          <w:rFonts w:cs="Arial"/>
          <w:szCs w:val="26"/>
        </w:rPr>
        <w:t>и</w:t>
      </w:r>
      <w:proofErr w:type="gramEnd"/>
      <w:r w:rsidRPr="00302569">
        <w:rPr>
          <w:rFonts w:cs="Arial"/>
          <w:szCs w:val="26"/>
        </w:rPr>
        <w:t xml:space="preserve"> силу </w:t>
      </w:r>
      <w:r w:rsidRPr="00863169">
        <w:rPr>
          <w:rFonts w:eastAsia="Calibri" w:cs="Arial"/>
          <w:szCs w:val="26"/>
        </w:rPr>
        <w:t>решени</w:t>
      </w:r>
      <w:r w:rsidR="00ED32A3">
        <w:rPr>
          <w:rFonts w:eastAsia="Calibri" w:cs="Arial"/>
          <w:szCs w:val="26"/>
        </w:rPr>
        <w:t>я</w:t>
      </w:r>
      <w:r w:rsidRPr="00863169">
        <w:rPr>
          <w:rFonts w:eastAsia="Calibri" w:cs="Arial"/>
          <w:szCs w:val="26"/>
        </w:rPr>
        <w:t xml:space="preserve"> Совета депутатов сельского</w:t>
      </w:r>
    </w:p>
    <w:p w:rsidR="00302569" w:rsidRPr="00302569" w:rsidRDefault="00302569" w:rsidP="00302569">
      <w:pPr>
        <w:autoSpaceDE w:val="0"/>
        <w:autoSpaceDN w:val="0"/>
        <w:adjustRightInd w:val="0"/>
        <w:ind w:right="-52"/>
        <w:jc w:val="center"/>
        <w:rPr>
          <w:rFonts w:eastAsia="Calibri" w:cs="Arial"/>
          <w:szCs w:val="26"/>
          <w:lang w:eastAsia="en-US"/>
        </w:rPr>
      </w:pPr>
      <w:r w:rsidRPr="00863169">
        <w:rPr>
          <w:rFonts w:eastAsia="Calibri" w:cs="Arial"/>
          <w:szCs w:val="26"/>
        </w:rPr>
        <w:t>посе</w:t>
      </w:r>
      <w:r>
        <w:rPr>
          <w:rFonts w:eastAsia="Calibri" w:cs="Arial"/>
          <w:szCs w:val="26"/>
        </w:rPr>
        <w:t>ления Усть-</w:t>
      </w:r>
      <w:r w:rsidRPr="000A67E8">
        <w:rPr>
          <w:rFonts w:eastAsia="Calibri" w:cs="Arial"/>
          <w:szCs w:val="26"/>
        </w:rPr>
        <w:t>Юган</w:t>
      </w:r>
    </w:p>
    <w:p w:rsidR="00302569" w:rsidRPr="00302569" w:rsidRDefault="00302569" w:rsidP="00302569">
      <w:pPr>
        <w:jc w:val="center"/>
        <w:rPr>
          <w:rFonts w:eastAsia="Calibri" w:cs="Arial"/>
          <w:szCs w:val="26"/>
          <w:lang w:eastAsia="en-US"/>
        </w:rPr>
      </w:pPr>
    </w:p>
    <w:p w:rsidR="00F46219" w:rsidRPr="00532F97" w:rsidRDefault="00532F97" w:rsidP="00532F97">
      <w:pPr>
        <w:widowControl w:val="0"/>
        <w:tabs>
          <w:tab w:val="left" w:pos="709"/>
          <w:tab w:val="left" w:pos="993"/>
        </w:tabs>
        <w:autoSpaceDE w:val="0"/>
        <w:ind w:right="-1"/>
        <w:jc w:val="both"/>
        <w:rPr>
          <w:rFonts w:eastAsia="SimSun" w:cs="Arial"/>
          <w:szCs w:val="26"/>
          <w:lang w:eastAsia="ar-SA"/>
        </w:rPr>
      </w:pPr>
      <w:r>
        <w:rPr>
          <w:rFonts w:eastAsia="SimSun" w:cs="Arial"/>
          <w:szCs w:val="26"/>
          <w:lang w:eastAsia="zh-CN"/>
        </w:rPr>
        <w:t xml:space="preserve">         </w:t>
      </w:r>
      <w:r w:rsidR="00302569" w:rsidRPr="00302569">
        <w:rPr>
          <w:rFonts w:eastAsia="SimSun" w:cs="Arial"/>
          <w:szCs w:val="26"/>
          <w:lang w:eastAsia="zh-CN"/>
        </w:rPr>
        <w:t xml:space="preserve">В связи с принятием </w:t>
      </w:r>
      <w:r w:rsidR="00302569" w:rsidRPr="00863169">
        <w:rPr>
          <w:rFonts w:eastAsia="Calibri" w:cs="Arial"/>
          <w:szCs w:val="26"/>
        </w:rPr>
        <w:t>решени</w:t>
      </w:r>
      <w:r>
        <w:rPr>
          <w:rFonts w:eastAsia="Calibri" w:cs="Arial"/>
          <w:szCs w:val="26"/>
        </w:rPr>
        <w:t>я</w:t>
      </w:r>
      <w:r w:rsidR="00302569" w:rsidRPr="00863169">
        <w:rPr>
          <w:rFonts w:eastAsia="Calibri" w:cs="Arial"/>
          <w:szCs w:val="26"/>
        </w:rPr>
        <w:t xml:space="preserve"> Совета депутатов сельского</w:t>
      </w:r>
      <w:r w:rsidR="00302569">
        <w:rPr>
          <w:rFonts w:eastAsia="Calibri" w:cs="Arial"/>
          <w:szCs w:val="26"/>
        </w:rPr>
        <w:t xml:space="preserve"> </w:t>
      </w:r>
      <w:r w:rsidR="00302569" w:rsidRPr="00863169">
        <w:rPr>
          <w:rFonts w:eastAsia="Calibri" w:cs="Arial"/>
          <w:szCs w:val="26"/>
        </w:rPr>
        <w:t>посе</w:t>
      </w:r>
      <w:r w:rsidR="00302569">
        <w:rPr>
          <w:rFonts w:eastAsia="Calibri" w:cs="Arial"/>
          <w:szCs w:val="26"/>
        </w:rPr>
        <w:t>ления Усть-</w:t>
      </w:r>
      <w:r w:rsidR="00302569" w:rsidRPr="000A67E8">
        <w:rPr>
          <w:rFonts w:eastAsia="Calibri" w:cs="Arial"/>
          <w:szCs w:val="26"/>
        </w:rPr>
        <w:t>Юган</w:t>
      </w:r>
      <w:r w:rsidR="00302569">
        <w:rPr>
          <w:rFonts w:eastAsia="Calibri" w:cs="Arial"/>
          <w:szCs w:val="26"/>
          <w:lang w:eastAsia="en-US"/>
        </w:rPr>
        <w:t xml:space="preserve"> </w:t>
      </w:r>
      <w:r w:rsidR="00302569" w:rsidRPr="00302569">
        <w:rPr>
          <w:rFonts w:eastAsia="SimSun" w:cs="Arial"/>
          <w:szCs w:val="26"/>
          <w:lang w:eastAsia="zh-CN"/>
        </w:rPr>
        <w:t xml:space="preserve">от </w:t>
      </w:r>
      <w:r w:rsidR="00302569">
        <w:rPr>
          <w:rFonts w:eastAsia="SimSun" w:cs="Arial"/>
          <w:szCs w:val="26"/>
          <w:lang w:eastAsia="zh-CN"/>
        </w:rPr>
        <w:t>07.02.2019</w:t>
      </w:r>
      <w:r w:rsidR="00302569" w:rsidRPr="00302569">
        <w:rPr>
          <w:rFonts w:eastAsia="SimSun" w:cs="Arial"/>
          <w:szCs w:val="26"/>
          <w:lang w:eastAsia="zh-CN"/>
        </w:rPr>
        <w:t xml:space="preserve"> № </w:t>
      </w:r>
      <w:r w:rsidR="00302569">
        <w:rPr>
          <w:rFonts w:eastAsia="SimSun" w:cs="Arial"/>
          <w:szCs w:val="26"/>
          <w:lang w:eastAsia="zh-CN"/>
        </w:rPr>
        <w:t>37</w:t>
      </w:r>
      <w:r w:rsidR="00302569" w:rsidRPr="00302569">
        <w:rPr>
          <w:rFonts w:eastAsia="SimSun" w:cs="Arial"/>
          <w:szCs w:val="26"/>
          <w:lang w:eastAsia="zh-CN"/>
        </w:rPr>
        <w:t xml:space="preserve"> «</w:t>
      </w:r>
      <w:r w:rsidRPr="00532F97">
        <w:rPr>
          <w:rFonts w:eastAsia="SimSun" w:cs="Arial"/>
          <w:szCs w:val="26"/>
          <w:lang w:eastAsia="ar-SA"/>
        </w:rPr>
        <w:t xml:space="preserve">Об утверждении </w:t>
      </w:r>
      <w:r w:rsidRPr="00532F97">
        <w:rPr>
          <w:rFonts w:cs="Arial"/>
          <w:szCs w:val="26"/>
        </w:rPr>
        <w:t>прогнозного плана (програ</w:t>
      </w:r>
      <w:r w:rsidRPr="00532F97">
        <w:rPr>
          <w:rFonts w:cs="Arial"/>
          <w:szCs w:val="26"/>
        </w:rPr>
        <w:t>м</w:t>
      </w:r>
      <w:r w:rsidRPr="00532F97">
        <w:rPr>
          <w:rFonts w:cs="Arial"/>
          <w:szCs w:val="26"/>
        </w:rPr>
        <w:t>мы)</w:t>
      </w:r>
      <w:r w:rsidRPr="00532F97">
        <w:rPr>
          <w:rFonts w:eastAsia="SimSun" w:cs="Arial"/>
          <w:szCs w:val="26"/>
          <w:lang w:eastAsia="ar-SA"/>
        </w:rPr>
        <w:t xml:space="preserve"> приватизации</w:t>
      </w:r>
      <w:r>
        <w:rPr>
          <w:rFonts w:eastAsia="SimSun" w:cs="Arial"/>
          <w:szCs w:val="26"/>
          <w:lang w:eastAsia="ar-SA"/>
        </w:rPr>
        <w:t xml:space="preserve"> </w:t>
      </w:r>
      <w:r w:rsidRPr="00532F97">
        <w:rPr>
          <w:rFonts w:eastAsia="SimSun" w:cs="Arial"/>
          <w:szCs w:val="26"/>
          <w:lang w:eastAsia="ar-SA"/>
        </w:rPr>
        <w:t>муниципального имущества сельского поселения Усть-Юган на 2019 год</w:t>
      </w:r>
      <w:r w:rsidR="003210A3">
        <w:rPr>
          <w:rFonts w:cs="Arial"/>
          <w:szCs w:val="26"/>
        </w:rPr>
        <w:t>»,</w:t>
      </w:r>
      <w:r w:rsidR="003210A3" w:rsidRPr="003210A3">
        <w:rPr>
          <w:rFonts w:cs="Arial"/>
          <w:szCs w:val="26"/>
        </w:rPr>
        <w:t xml:space="preserve"> </w:t>
      </w:r>
      <w:r w:rsidR="003210A3" w:rsidRPr="00A1083E">
        <w:rPr>
          <w:rFonts w:cs="Arial"/>
          <w:szCs w:val="26"/>
        </w:rPr>
        <w:t>Совет депутатов</w:t>
      </w:r>
    </w:p>
    <w:p w:rsidR="00302569" w:rsidRPr="00A1083E" w:rsidRDefault="00302569" w:rsidP="00302569">
      <w:pPr>
        <w:tabs>
          <w:tab w:val="left" w:pos="142"/>
          <w:tab w:val="left" w:pos="709"/>
        </w:tabs>
        <w:autoSpaceDE w:val="0"/>
        <w:autoSpaceDN w:val="0"/>
        <w:adjustRightInd w:val="0"/>
        <w:jc w:val="both"/>
        <w:rPr>
          <w:rFonts w:cs="Arial"/>
          <w:szCs w:val="26"/>
        </w:rPr>
      </w:pPr>
    </w:p>
    <w:p w:rsidR="0071469B" w:rsidRPr="00A1083E" w:rsidRDefault="00167448" w:rsidP="0037273D">
      <w:pPr>
        <w:ind w:firstLine="708"/>
        <w:jc w:val="center"/>
        <w:rPr>
          <w:rFonts w:cs="Arial"/>
          <w:b/>
          <w:szCs w:val="26"/>
        </w:rPr>
      </w:pPr>
      <w:r w:rsidRPr="00A1083E">
        <w:rPr>
          <w:rFonts w:cs="Arial"/>
          <w:b/>
          <w:szCs w:val="26"/>
        </w:rPr>
        <w:t>РЕШИЛ</w:t>
      </w:r>
      <w:r w:rsidR="0071469B" w:rsidRPr="00A1083E">
        <w:rPr>
          <w:rFonts w:cs="Arial"/>
          <w:b/>
          <w:szCs w:val="26"/>
        </w:rPr>
        <w:t>:</w:t>
      </w:r>
    </w:p>
    <w:p w:rsidR="00895F74" w:rsidRPr="00A1083E" w:rsidRDefault="00895F74" w:rsidP="00F46219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cs="Arial"/>
          <w:szCs w:val="26"/>
        </w:rPr>
      </w:pPr>
    </w:p>
    <w:p w:rsidR="00863169" w:rsidRDefault="00883764" w:rsidP="000A67E8">
      <w:pPr>
        <w:pStyle w:val="a4"/>
        <w:tabs>
          <w:tab w:val="left" w:pos="709"/>
        </w:tabs>
        <w:jc w:val="both"/>
        <w:rPr>
          <w:rFonts w:ascii="Arial" w:eastAsia="Calibri" w:hAnsi="Arial" w:cs="Arial"/>
          <w:sz w:val="26"/>
          <w:szCs w:val="26"/>
        </w:rPr>
      </w:pPr>
      <w:r w:rsidRPr="00A1083E">
        <w:rPr>
          <w:rFonts w:cs="Arial"/>
          <w:szCs w:val="26"/>
        </w:rPr>
        <w:t xml:space="preserve">        </w:t>
      </w:r>
      <w:r w:rsidR="00863169">
        <w:rPr>
          <w:rFonts w:cs="Arial"/>
          <w:szCs w:val="26"/>
        </w:rPr>
        <w:t xml:space="preserve">     </w:t>
      </w:r>
      <w:r w:rsidRPr="00A1083E">
        <w:rPr>
          <w:rFonts w:cs="Arial"/>
          <w:szCs w:val="26"/>
        </w:rPr>
        <w:t xml:space="preserve"> </w:t>
      </w:r>
      <w:r w:rsidR="00532F97">
        <w:rPr>
          <w:rFonts w:ascii="Arial" w:hAnsi="Arial" w:cs="Arial"/>
          <w:sz w:val="26"/>
          <w:szCs w:val="26"/>
        </w:rPr>
        <w:t>1</w:t>
      </w:r>
      <w:r w:rsidR="00863169" w:rsidRPr="00863169">
        <w:rPr>
          <w:rFonts w:ascii="Arial" w:hAnsi="Arial" w:cs="Arial"/>
          <w:sz w:val="26"/>
          <w:szCs w:val="26"/>
        </w:rPr>
        <w:t xml:space="preserve">. </w:t>
      </w:r>
      <w:r w:rsidR="00863169" w:rsidRPr="00863169">
        <w:rPr>
          <w:rFonts w:ascii="Arial" w:hAnsi="Arial" w:cs="Arial"/>
          <w:bCs/>
          <w:sz w:val="26"/>
          <w:szCs w:val="26"/>
        </w:rPr>
        <w:t>Считать утратившим</w:t>
      </w:r>
      <w:r w:rsidR="00ED32A3">
        <w:rPr>
          <w:rFonts w:ascii="Arial" w:hAnsi="Arial" w:cs="Arial"/>
          <w:bCs/>
          <w:sz w:val="26"/>
          <w:szCs w:val="26"/>
        </w:rPr>
        <w:t>и</w:t>
      </w:r>
      <w:r w:rsidR="00863169" w:rsidRPr="00863169">
        <w:rPr>
          <w:rFonts w:ascii="Arial" w:hAnsi="Arial" w:cs="Arial"/>
          <w:bCs/>
          <w:sz w:val="26"/>
          <w:szCs w:val="26"/>
        </w:rPr>
        <w:t xml:space="preserve"> силу </w:t>
      </w:r>
      <w:r w:rsidR="00863169" w:rsidRPr="00863169">
        <w:rPr>
          <w:rFonts w:ascii="Arial" w:eastAsia="Calibri" w:hAnsi="Arial" w:cs="Arial"/>
          <w:sz w:val="26"/>
          <w:szCs w:val="26"/>
        </w:rPr>
        <w:t>решени</w:t>
      </w:r>
      <w:r w:rsidR="00ED32A3">
        <w:rPr>
          <w:rFonts w:ascii="Arial" w:eastAsia="Calibri" w:hAnsi="Arial" w:cs="Arial"/>
          <w:sz w:val="26"/>
          <w:szCs w:val="26"/>
        </w:rPr>
        <w:t>я</w:t>
      </w:r>
      <w:r w:rsidR="00863169" w:rsidRPr="00863169">
        <w:rPr>
          <w:rFonts w:ascii="Arial" w:eastAsia="Calibri" w:hAnsi="Arial" w:cs="Arial"/>
          <w:sz w:val="26"/>
          <w:szCs w:val="26"/>
        </w:rPr>
        <w:t xml:space="preserve"> Совета депутатов сельского п</w:t>
      </w:r>
      <w:r w:rsidR="00863169" w:rsidRPr="00863169">
        <w:rPr>
          <w:rFonts w:ascii="Arial" w:eastAsia="Calibri" w:hAnsi="Arial" w:cs="Arial"/>
          <w:sz w:val="26"/>
          <w:szCs w:val="26"/>
        </w:rPr>
        <w:t>о</w:t>
      </w:r>
      <w:r w:rsidR="00863169" w:rsidRPr="00863169">
        <w:rPr>
          <w:rFonts w:ascii="Arial" w:eastAsia="Calibri" w:hAnsi="Arial" w:cs="Arial"/>
          <w:sz w:val="26"/>
          <w:szCs w:val="26"/>
        </w:rPr>
        <w:t>се</w:t>
      </w:r>
      <w:r w:rsidR="000A67E8">
        <w:rPr>
          <w:rFonts w:ascii="Arial" w:eastAsia="Calibri" w:hAnsi="Arial" w:cs="Arial"/>
          <w:sz w:val="26"/>
          <w:szCs w:val="26"/>
        </w:rPr>
        <w:t>ления Усть-</w:t>
      </w:r>
      <w:r w:rsidR="003210A3">
        <w:rPr>
          <w:rFonts w:ascii="Arial" w:eastAsia="Calibri" w:hAnsi="Arial" w:cs="Arial"/>
          <w:sz w:val="26"/>
          <w:szCs w:val="26"/>
        </w:rPr>
        <w:t>Юган:</w:t>
      </w:r>
    </w:p>
    <w:p w:rsidR="00ED32A3" w:rsidRDefault="003210A3" w:rsidP="00ED32A3">
      <w:pPr>
        <w:widowControl w:val="0"/>
        <w:autoSpaceDE w:val="0"/>
        <w:ind w:right="-1"/>
        <w:jc w:val="both"/>
        <w:rPr>
          <w:rFonts w:eastAsia="SimSun" w:cs="Arial"/>
          <w:szCs w:val="26"/>
          <w:lang w:eastAsia="ar-SA"/>
        </w:rPr>
      </w:pPr>
      <w:r>
        <w:rPr>
          <w:rFonts w:eastAsia="Calibri" w:cs="Arial"/>
          <w:szCs w:val="26"/>
        </w:rPr>
        <w:t xml:space="preserve">          - </w:t>
      </w:r>
      <w:r w:rsidR="00ED32A3">
        <w:rPr>
          <w:rFonts w:eastAsia="Calibri" w:cs="Arial"/>
          <w:szCs w:val="26"/>
        </w:rPr>
        <w:t>от 05.08.2014 № 73 «</w:t>
      </w:r>
      <w:r w:rsidR="00ED32A3" w:rsidRPr="00ED32A3">
        <w:rPr>
          <w:rFonts w:eastAsia="SimSun" w:cs="Arial"/>
          <w:szCs w:val="26"/>
          <w:lang w:eastAsia="ar-SA"/>
        </w:rPr>
        <w:t>Об утверждении программы приватизации</w:t>
      </w:r>
      <w:r w:rsidR="00ED32A3">
        <w:rPr>
          <w:rFonts w:eastAsia="SimSun" w:cs="Arial"/>
          <w:szCs w:val="26"/>
          <w:lang w:eastAsia="ar-SA"/>
        </w:rPr>
        <w:t xml:space="preserve"> </w:t>
      </w:r>
      <w:r w:rsidR="00ED32A3" w:rsidRPr="00ED32A3">
        <w:rPr>
          <w:rFonts w:eastAsia="SimSun" w:cs="Arial"/>
          <w:szCs w:val="26"/>
          <w:lang w:eastAsia="ar-SA"/>
        </w:rPr>
        <w:t>мун</w:t>
      </w:r>
      <w:r w:rsidR="00ED32A3" w:rsidRPr="00ED32A3">
        <w:rPr>
          <w:rFonts w:eastAsia="SimSun" w:cs="Arial"/>
          <w:szCs w:val="26"/>
          <w:lang w:eastAsia="ar-SA"/>
        </w:rPr>
        <w:t>и</w:t>
      </w:r>
      <w:r w:rsidR="00ED32A3" w:rsidRPr="00ED32A3">
        <w:rPr>
          <w:rFonts w:eastAsia="SimSun" w:cs="Arial"/>
          <w:szCs w:val="26"/>
          <w:lang w:eastAsia="ar-SA"/>
        </w:rPr>
        <w:t>ципального имущества на 2014 год</w:t>
      </w:r>
      <w:r w:rsidR="00ED32A3">
        <w:rPr>
          <w:rFonts w:eastAsia="SimSun" w:cs="Arial"/>
          <w:szCs w:val="26"/>
          <w:lang w:eastAsia="ar-SA"/>
        </w:rPr>
        <w:t>»;</w:t>
      </w:r>
    </w:p>
    <w:p w:rsidR="00ED32A3" w:rsidRPr="00ED32A3" w:rsidRDefault="00ED32A3" w:rsidP="00ED32A3">
      <w:pPr>
        <w:widowControl w:val="0"/>
        <w:autoSpaceDE w:val="0"/>
        <w:ind w:right="-1"/>
        <w:jc w:val="both"/>
        <w:rPr>
          <w:rFonts w:eastAsia="SimSun" w:cs="Arial"/>
          <w:szCs w:val="26"/>
          <w:lang w:eastAsia="ar-SA"/>
        </w:rPr>
      </w:pPr>
      <w:r>
        <w:t xml:space="preserve">          - от 26.11.2014 № 93 «Об утверждении прогнозного </w:t>
      </w:r>
      <w:r w:rsidRPr="00ED32A3">
        <w:t>план</w:t>
      </w:r>
      <w:r>
        <w:t>а</w:t>
      </w:r>
      <w:r w:rsidRPr="00ED32A3">
        <w:t xml:space="preserve"> (программ</w:t>
      </w:r>
      <w:r>
        <w:t>ы</w:t>
      </w:r>
      <w:r w:rsidRPr="00ED32A3">
        <w:t>)</w:t>
      </w:r>
      <w:r w:rsidRPr="00ED32A3">
        <w:rPr>
          <w:rFonts w:eastAsia="SimSun"/>
          <w:lang w:eastAsia="ar-SA"/>
        </w:rPr>
        <w:t xml:space="preserve"> приватизации муниципального имущества в сельском поселении Усть-Юган на 2015 год</w:t>
      </w:r>
      <w:r>
        <w:rPr>
          <w:rFonts w:eastAsia="SimSun"/>
          <w:lang w:eastAsia="ar-SA"/>
        </w:rPr>
        <w:t>»;</w:t>
      </w:r>
    </w:p>
    <w:p w:rsidR="00ED32A3" w:rsidRDefault="00ED32A3" w:rsidP="00ED32A3">
      <w:pPr>
        <w:jc w:val="both"/>
        <w:rPr>
          <w:rFonts w:cs="Arial"/>
        </w:rPr>
      </w:pPr>
      <w:r>
        <w:rPr>
          <w:rFonts w:eastAsia="Calibri" w:cs="Arial"/>
          <w:szCs w:val="26"/>
        </w:rPr>
        <w:t xml:space="preserve">          - от 23.04.2015 № 117 «</w:t>
      </w:r>
      <w:r w:rsidRPr="00ED32A3">
        <w:rPr>
          <w:rFonts w:cs="Arial"/>
        </w:rPr>
        <w:t>О внесении изменений в решение Совета деп</w:t>
      </w:r>
      <w:r w:rsidRPr="00ED32A3">
        <w:rPr>
          <w:rFonts w:cs="Arial"/>
        </w:rPr>
        <w:t>у</w:t>
      </w:r>
      <w:r w:rsidRPr="00ED32A3">
        <w:rPr>
          <w:rFonts w:cs="Arial"/>
        </w:rPr>
        <w:t>татов от 26.11.2014 № 93 «Об утверждении прогнозного плана (программы) приватизации муниципального имущества сельского поселения Усть-Юган на 2015 год»</w:t>
      </w:r>
      <w:r>
        <w:rPr>
          <w:rFonts w:cs="Arial"/>
        </w:rPr>
        <w:t>;</w:t>
      </w:r>
    </w:p>
    <w:p w:rsidR="00ED32A3" w:rsidRDefault="00ED32A3" w:rsidP="00ED32A3">
      <w:pPr>
        <w:jc w:val="both"/>
        <w:rPr>
          <w:rFonts w:cs="Arial"/>
        </w:rPr>
      </w:pPr>
      <w:r>
        <w:rPr>
          <w:rFonts w:eastAsia="Calibri" w:cs="Arial"/>
          <w:szCs w:val="26"/>
        </w:rPr>
        <w:t xml:space="preserve">          - от 30.10.2015 № 162 «</w:t>
      </w:r>
      <w:r w:rsidRPr="00ED32A3">
        <w:rPr>
          <w:rFonts w:cs="Arial"/>
        </w:rPr>
        <w:t>О внесении изменений в решение Совета деп</w:t>
      </w:r>
      <w:r w:rsidRPr="00ED32A3">
        <w:rPr>
          <w:rFonts w:cs="Arial"/>
        </w:rPr>
        <w:t>у</w:t>
      </w:r>
      <w:r w:rsidRPr="00ED32A3">
        <w:rPr>
          <w:rFonts w:cs="Arial"/>
        </w:rPr>
        <w:t>татов от 26.11.2014 № 93 «Об утверждении прогнозного плана (программы) приватизации муниципального имущества сельского поселения Усть-Юган на 2015 год»</w:t>
      </w:r>
      <w:r w:rsidR="00924379">
        <w:rPr>
          <w:rFonts w:cs="Arial"/>
        </w:rPr>
        <w:t xml:space="preserve"> (в редакции </w:t>
      </w:r>
      <w:r w:rsidR="00924379">
        <w:rPr>
          <w:rFonts w:eastAsia="Calibri" w:cs="Arial"/>
          <w:szCs w:val="26"/>
        </w:rPr>
        <w:t>от 23.04.2015 № 117)</w:t>
      </w:r>
      <w:r>
        <w:rPr>
          <w:rFonts w:cs="Arial"/>
        </w:rPr>
        <w:t>;</w:t>
      </w:r>
    </w:p>
    <w:p w:rsidR="00ED32A3" w:rsidRDefault="00ED32A3" w:rsidP="00ED32A3">
      <w:pPr>
        <w:widowControl w:val="0"/>
        <w:autoSpaceDE w:val="0"/>
        <w:ind w:right="-1"/>
        <w:jc w:val="both"/>
        <w:rPr>
          <w:rFonts w:eastAsia="SimSun" w:cs="Arial"/>
          <w:szCs w:val="26"/>
          <w:lang w:eastAsia="ar-SA"/>
        </w:rPr>
      </w:pPr>
      <w:r>
        <w:rPr>
          <w:rFonts w:eastAsia="SimSun" w:cs="Arial"/>
          <w:szCs w:val="26"/>
          <w:lang w:eastAsia="ar-SA"/>
        </w:rPr>
        <w:t xml:space="preserve">          - от 27.01.2017 № 270 «</w:t>
      </w:r>
      <w:r w:rsidRPr="00ED32A3">
        <w:rPr>
          <w:rFonts w:eastAsia="SimSun" w:cs="Arial"/>
          <w:szCs w:val="26"/>
          <w:lang w:eastAsia="ar-SA"/>
        </w:rPr>
        <w:t xml:space="preserve">Об утверждении </w:t>
      </w:r>
      <w:r w:rsidRPr="00ED32A3">
        <w:rPr>
          <w:rFonts w:cs="Arial"/>
          <w:szCs w:val="26"/>
        </w:rPr>
        <w:t>прогнозного плана (программы)</w:t>
      </w:r>
      <w:r w:rsidRPr="00ED32A3">
        <w:rPr>
          <w:rFonts w:eastAsia="SimSun" w:cs="Arial"/>
          <w:szCs w:val="26"/>
          <w:lang w:eastAsia="ar-SA"/>
        </w:rPr>
        <w:t xml:space="preserve"> приватизации</w:t>
      </w:r>
      <w:r>
        <w:rPr>
          <w:rFonts w:eastAsia="SimSun" w:cs="Arial"/>
          <w:szCs w:val="26"/>
          <w:lang w:eastAsia="ar-SA"/>
        </w:rPr>
        <w:t xml:space="preserve"> </w:t>
      </w:r>
      <w:r w:rsidRPr="00ED32A3">
        <w:rPr>
          <w:rFonts w:eastAsia="SimSun" w:cs="Arial"/>
          <w:szCs w:val="26"/>
          <w:lang w:eastAsia="ar-SA"/>
        </w:rPr>
        <w:t>муниципального имущества сельского поселения Усть-Юган на 2017 год</w:t>
      </w:r>
      <w:r w:rsidR="00534D2C">
        <w:rPr>
          <w:rFonts w:eastAsia="SimSun" w:cs="Arial"/>
          <w:szCs w:val="26"/>
          <w:lang w:eastAsia="ar-SA"/>
        </w:rPr>
        <w:t>»;</w:t>
      </w:r>
    </w:p>
    <w:p w:rsidR="00534D2C" w:rsidRDefault="00534D2C" w:rsidP="00534D2C">
      <w:pPr>
        <w:tabs>
          <w:tab w:val="left" w:pos="0"/>
        </w:tabs>
        <w:ind w:right="-5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 - от 03.04.2017 № 282 «</w:t>
      </w:r>
      <w:r w:rsidRPr="00534D2C">
        <w:rPr>
          <w:rFonts w:cs="Arial"/>
          <w:szCs w:val="26"/>
          <w:lang w:val="x-none"/>
        </w:rPr>
        <w:t>О</w:t>
      </w:r>
      <w:r w:rsidRPr="00534D2C">
        <w:rPr>
          <w:rFonts w:cs="Arial"/>
          <w:szCs w:val="26"/>
        </w:rPr>
        <w:t xml:space="preserve"> внесении изменений в решение Совета деп</w:t>
      </w:r>
      <w:r w:rsidRPr="00534D2C">
        <w:rPr>
          <w:rFonts w:cs="Arial"/>
          <w:szCs w:val="26"/>
        </w:rPr>
        <w:t>у</w:t>
      </w:r>
      <w:r w:rsidRPr="00534D2C">
        <w:rPr>
          <w:rFonts w:cs="Arial"/>
          <w:szCs w:val="26"/>
        </w:rPr>
        <w:t>татов</w:t>
      </w:r>
      <w:r>
        <w:rPr>
          <w:rFonts w:cs="Arial"/>
          <w:szCs w:val="26"/>
        </w:rPr>
        <w:t xml:space="preserve"> </w:t>
      </w:r>
      <w:r w:rsidRPr="00534D2C">
        <w:rPr>
          <w:rFonts w:cs="Arial"/>
          <w:szCs w:val="26"/>
        </w:rPr>
        <w:t>сельского поселения Усть-Юган</w:t>
      </w:r>
      <w:r w:rsidRPr="00534D2C">
        <w:rPr>
          <w:rFonts w:cs="Arial"/>
          <w:szCs w:val="26"/>
          <w:lang w:val="x-none"/>
        </w:rPr>
        <w:t xml:space="preserve"> </w:t>
      </w:r>
      <w:r w:rsidRPr="00534D2C">
        <w:rPr>
          <w:rFonts w:cs="Arial"/>
          <w:szCs w:val="26"/>
        </w:rPr>
        <w:t>от 27.01.2017 № 270</w:t>
      </w:r>
      <w:r>
        <w:rPr>
          <w:rFonts w:cs="Arial"/>
          <w:szCs w:val="26"/>
        </w:rPr>
        <w:t xml:space="preserve"> </w:t>
      </w:r>
      <w:r w:rsidRPr="00534D2C">
        <w:rPr>
          <w:rFonts w:cs="Arial"/>
          <w:szCs w:val="26"/>
        </w:rPr>
        <w:t>«</w:t>
      </w:r>
      <w:r w:rsidRPr="00534D2C">
        <w:rPr>
          <w:rFonts w:cs="Arial"/>
          <w:szCs w:val="26"/>
          <w:lang w:val="x-none"/>
        </w:rPr>
        <w:t xml:space="preserve">Об утверждении </w:t>
      </w:r>
      <w:r w:rsidRPr="00534D2C">
        <w:rPr>
          <w:rFonts w:cs="Arial"/>
          <w:szCs w:val="26"/>
        </w:rPr>
        <w:lastRenderedPageBreak/>
        <w:t>прогнозного плана (программы) приватизации муниципального имущества сельского поселения Усть-Юган на 2017 год»</w:t>
      </w:r>
      <w:r>
        <w:rPr>
          <w:rFonts w:cs="Arial"/>
          <w:szCs w:val="26"/>
        </w:rPr>
        <w:t>;</w:t>
      </w:r>
    </w:p>
    <w:p w:rsidR="00ED32A3" w:rsidRPr="00ED32A3" w:rsidRDefault="00534D2C" w:rsidP="00924379">
      <w:pPr>
        <w:tabs>
          <w:tab w:val="left" w:pos="0"/>
          <w:tab w:val="left" w:pos="709"/>
          <w:tab w:val="left" w:pos="1134"/>
        </w:tabs>
        <w:ind w:right="-5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 - от 31.10.2017 № 321 «</w:t>
      </w:r>
      <w:r w:rsidRPr="00534D2C">
        <w:rPr>
          <w:rFonts w:cs="Arial"/>
          <w:szCs w:val="26"/>
          <w:lang w:val="x-none"/>
        </w:rPr>
        <w:t>О</w:t>
      </w:r>
      <w:r w:rsidRPr="00534D2C">
        <w:rPr>
          <w:rFonts w:cs="Arial"/>
          <w:szCs w:val="26"/>
        </w:rPr>
        <w:t xml:space="preserve"> внесении изменений в решение Совета деп</w:t>
      </w:r>
      <w:r w:rsidRPr="00534D2C">
        <w:rPr>
          <w:rFonts w:cs="Arial"/>
          <w:szCs w:val="26"/>
        </w:rPr>
        <w:t>у</w:t>
      </w:r>
      <w:r w:rsidRPr="00534D2C">
        <w:rPr>
          <w:rFonts w:cs="Arial"/>
          <w:szCs w:val="26"/>
        </w:rPr>
        <w:t>татов</w:t>
      </w:r>
      <w:r>
        <w:rPr>
          <w:rFonts w:cs="Arial"/>
          <w:szCs w:val="26"/>
        </w:rPr>
        <w:t xml:space="preserve"> </w:t>
      </w:r>
      <w:r w:rsidRPr="00534D2C">
        <w:rPr>
          <w:rFonts w:cs="Arial"/>
          <w:szCs w:val="26"/>
        </w:rPr>
        <w:t>сельского поселения Усть-Юган</w:t>
      </w:r>
      <w:r w:rsidRPr="00534D2C">
        <w:rPr>
          <w:rFonts w:cs="Arial"/>
          <w:szCs w:val="26"/>
          <w:lang w:val="x-none"/>
        </w:rPr>
        <w:t xml:space="preserve"> </w:t>
      </w:r>
      <w:r w:rsidRPr="00534D2C">
        <w:rPr>
          <w:rFonts w:cs="Arial"/>
          <w:szCs w:val="26"/>
        </w:rPr>
        <w:t>от 27.01.2017 № 270</w:t>
      </w:r>
      <w:r>
        <w:rPr>
          <w:rFonts w:cs="Arial"/>
          <w:szCs w:val="26"/>
        </w:rPr>
        <w:t xml:space="preserve"> </w:t>
      </w:r>
      <w:r w:rsidRPr="00534D2C">
        <w:rPr>
          <w:rFonts w:cs="Arial"/>
          <w:szCs w:val="26"/>
        </w:rPr>
        <w:t>«</w:t>
      </w:r>
      <w:r w:rsidRPr="00534D2C">
        <w:rPr>
          <w:rFonts w:cs="Arial"/>
          <w:szCs w:val="26"/>
          <w:lang w:val="x-none"/>
        </w:rPr>
        <w:t xml:space="preserve">Об утверждении </w:t>
      </w:r>
      <w:r w:rsidRPr="00534D2C">
        <w:rPr>
          <w:rFonts w:cs="Arial"/>
          <w:szCs w:val="26"/>
        </w:rPr>
        <w:t>прогнозного плана (программы) приватизации муниципального имущества сельского поселения Усть-Юган на 2017 год»</w:t>
      </w:r>
      <w:r w:rsidR="0076080E" w:rsidRPr="0076080E">
        <w:rPr>
          <w:rFonts w:cs="Arial"/>
          <w:szCs w:val="26"/>
        </w:rPr>
        <w:t xml:space="preserve"> </w:t>
      </w:r>
      <w:r w:rsidR="0076080E" w:rsidRPr="00534D2C">
        <w:rPr>
          <w:rFonts w:cs="Arial"/>
          <w:szCs w:val="26"/>
        </w:rPr>
        <w:t>(в редакции от 03.04.2017 № 282)</w:t>
      </w:r>
      <w:r w:rsidR="0076080E">
        <w:rPr>
          <w:rFonts w:eastAsia="SimSun"/>
          <w:lang w:eastAsia="ar-SA"/>
        </w:rPr>
        <w:t>.</w:t>
      </w:r>
    </w:p>
    <w:p w:rsidR="009650EE" w:rsidRPr="00A1083E" w:rsidRDefault="0076080E" w:rsidP="0076080E">
      <w:pPr>
        <w:tabs>
          <w:tab w:val="left" w:pos="709"/>
          <w:tab w:val="left" w:pos="1134"/>
          <w:tab w:val="left" w:pos="6237"/>
        </w:tabs>
        <w:autoSpaceDE w:val="0"/>
        <w:autoSpaceDN w:val="0"/>
        <w:adjustRightInd w:val="0"/>
        <w:jc w:val="both"/>
        <w:outlineLvl w:val="0"/>
        <w:rPr>
          <w:rFonts w:cs="Arial"/>
          <w:szCs w:val="26"/>
        </w:rPr>
      </w:pPr>
      <w:r>
        <w:rPr>
          <w:rFonts w:eastAsia="Calibri" w:cs="Arial"/>
          <w:szCs w:val="26"/>
        </w:rPr>
        <w:t xml:space="preserve">          </w:t>
      </w:r>
      <w:r w:rsidR="00532F97">
        <w:rPr>
          <w:rFonts w:cs="Arial"/>
          <w:szCs w:val="26"/>
        </w:rPr>
        <w:t>2</w:t>
      </w:r>
      <w:r w:rsidR="009650EE" w:rsidRPr="00A1083E">
        <w:rPr>
          <w:rFonts w:cs="Arial"/>
          <w:szCs w:val="26"/>
        </w:rPr>
        <w:t>. Настоящее решение подлежит официальному опубликованию (обн</w:t>
      </w:r>
      <w:r w:rsidR="009650EE" w:rsidRPr="00A1083E">
        <w:rPr>
          <w:rFonts w:cs="Arial"/>
          <w:szCs w:val="26"/>
        </w:rPr>
        <w:t>а</w:t>
      </w:r>
      <w:r w:rsidR="009650EE" w:rsidRPr="00A1083E">
        <w:rPr>
          <w:rFonts w:cs="Arial"/>
          <w:szCs w:val="26"/>
        </w:rPr>
        <w:t>родованию) в бюллетене «Усть-Юганский вестник» и размещению на офиц</w:t>
      </w:r>
      <w:r w:rsidR="009650EE" w:rsidRPr="00A1083E">
        <w:rPr>
          <w:rFonts w:cs="Arial"/>
          <w:szCs w:val="26"/>
        </w:rPr>
        <w:t>и</w:t>
      </w:r>
      <w:r w:rsidR="009650EE" w:rsidRPr="00A1083E">
        <w:rPr>
          <w:rFonts w:cs="Arial"/>
          <w:szCs w:val="26"/>
        </w:rPr>
        <w:t>альном сайте органов местного самоуправления  в сети Интернет.</w:t>
      </w:r>
    </w:p>
    <w:p w:rsidR="009650EE" w:rsidRPr="00A1083E" w:rsidRDefault="009650EE" w:rsidP="009650EE">
      <w:pPr>
        <w:jc w:val="both"/>
        <w:rPr>
          <w:rFonts w:cs="Arial"/>
          <w:szCs w:val="26"/>
        </w:rPr>
      </w:pPr>
      <w:r w:rsidRPr="00A1083E">
        <w:rPr>
          <w:rFonts w:cs="Arial"/>
          <w:szCs w:val="26"/>
        </w:rPr>
        <w:t xml:space="preserve">        </w:t>
      </w:r>
      <w:r w:rsidR="00895F74" w:rsidRPr="00A1083E">
        <w:rPr>
          <w:rFonts w:cs="Arial"/>
          <w:szCs w:val="26"/>
        </w:rPr>
        <w:tab/>
      </w:r>
      <w:r w:rsidR="00532F97">
        <w:rPr>
          <w:rFonts w:cs="Arial"/>
          <w:szCs w:val="26"/>
        </w:rPr>
        <w:t>3</w:t>
      </w:r>
      <w:r w:rsidRPr="00A1083E">
        <w:rPr>
          <w:rFonts w:cs="Arial"/>
          <w:szCs w:val="26"/>
        </w:rPr>
        <w:t>. Настоящее решение вступает в силу после его официального опубл</w:t>
      </w:r>
      <w:r w:rsidRPr="00A1083E">
        <w:rPr>
          <w:rFonts w:cs="Arial"/>
          <w:szCs w:val="26"/>
        </w:rPr>
        <w:t>и</w:t>
      </w:r>
      <w:r w:rsidRPr="00A1083E">
        <w:rPr>
          <w:rFonts w:cs="Arial"/>
          <w:szCs w:val="26"/>
        </w:rPr>
        <w:t>кования (обнародования) в бюллетене «Усть-Юганский вестник».</w:t>
      </w:r>
    </w:p>
    <w:p w:rsidR="009650EE" w:rsidRDefault="00532F97" w:rsidP="00532F97">
      <w:pPr>
        <w:tabs>
          <w:tab w:val="left" w:pos="709"/>
          <w:tab w:val="left" w:pos="993"/>
          <w:tab w:val="left" w:pos="6237"/>
        </w:tabs>
        <w:ind w:firstLine="708"/>
        <w:rPr>
          <w:rFonts w:cs="Arial"/>
          <w:szCs w:val="26"/>
        </w:rPr>
      </w:pPr>
      <w:r>
        <w:rPr>
          <w:rFonts w:cs="Arial"/>
          <w:szCs w:val="26"/>
        </w:rPr>
        <w:t xml:space="preserve">4. </w:t>
      </w:r>
      <w:proofErr w:type="gramStart"/>
      <w:r w:rsidR="00B461E5">
        <w:rPr>
          <w:rFonts w:cs="Arial"/>
          <w:szCs w:val="26"/>
        </w:rPr>
        <w:t>Контроль за</w:t>
      </w:r>
      <w:proofErr w:type="gramEnd"/>
      <w:r w:rsidR="00B461E5">
        <w:rPr>
          <w:rFonts w:cs="Arial"/>
          <w:szCs w:val="26"/>
        </w:rPr>
        <w:t xml:space="preserve"> исполнением настоящего решения оставляю за собой.</w:t>
      </w:r>
    </w:p>
    <w:p w:rsidR="00D13A28" w:rsidRDefault="00D13A28" w:rsidP="009650EE">
      <w:pPr>
        <w:ind w:firstLine="708"/>
        <w:rPr>
          <w:rFonts w:cs="Arial"/>
          <w:szCs w:val="26"/>
        </w:rPr>
      </w:pPr>
    </w:p>
    <w:p w:rsidR="00D13A28" w:rsidRDefault="00D13A28" w:rsidP="009650EE">
      <w:pPr>
        <w:ind w:firstLine="708"/>
        <w:rPr>
          <w:rFonts w:cs="Arial"/>
          <w:szCs w:val="26"/>
        </w:rPr>
      </w:pPr>
    </w:p>
    <w:p w:rsidR="00D13A28" w:rsidRDefault="00D13A28" w:rsidP="009650EE">
      <w:pPr>
        <w:ind w:firstLine="708"/>
        <w:rPr>
          <w:rFonts w:cs="Arial"/>
          <w:szCs w:val="26"/>
        </w:rPr>
      </w:pPr>
    </w:p>
    <w:p w:rsidR="0060468B" w:rsidRPr="00E634B5" w:rsidRDefault="0071469B" w:rsidP="0071469B">
      <w:pPr>
        <w:rPr>
          <w:rFonts w:cs="Arial"/>
          <w:szCs w:val="26"/>
        </w:rPr>
      </w:pPr>
      <w:r w:rsidRPr="00A1083E">
        <w:rPr>
          <w:rFonts w:cs="Arial"/>
          <w:szCs w:val="26"/>
        </w:rPr>
        <w:t xml:space="preserve">Глава поселения        </w:t>
      </w:r>
      <w:r w:rsidR="00F46219">
        <w:rPr>
          <w:rFonts w:cs="Arial"/>
          <w:szCs w:val="26"/>
        </w:rPr>
        <w:t xml:space="preserve">  </w:t>
      </w:r>
      <w:r w:rsidR="00F46219">
        <w:rPr>
          <w:rFonts w:cs="Arial"/>
          <w:szCs w:val="26"/>
        </w:rPr>
        <w:tab/>
      </w:r>
      <w:r w:rsidR="00F46219">
        <w:rPr>
          <w:rFonts w:cs="Arial"/>
          <w:szCs w:val="26"/>
        </w:rPr>
        <w:tab/>
      </w:r>
      <w:r w:rsidR="00F46219">
        <w:rPr>
          <w:rFonts w:cs="Arial"/>
          <w:szCs w:val="26"/>
        </w:rPr>
        <w:tab/>
      </w:r>
      <w:r w:rsidR="00F46219">
        <w:rPr>
          <w:rFonts w:cs="Arial"/>
          <w:szCs w:val="26"/>
        </w:rPr>
        <w:tab/>
      </w:r>
      <w:r w:rsidR="00F46219">
        <w:rPr>
          <w:rFonts w:cs="Arial"/>
          <w:szCs w:val="26"/>
        </w:rPr>
        <w:tab/>
        <w:t xml:space="preserve">       </w:t>
      </w:r>
      <w:r w:rsidR="00E634B5">
        <w:rPr>
          <w:rFonts w:cs="Arial"/>
          <w:szCs w:val="26"/>
        </w:rPr>
        <w:t xml:space="preserve"> В.А. Мякишев</w:t>
      </w:r>
    </w:p>
    <w:p w:rsidR="00D13A28" w:rsidRDefault="00D13A28" w:rsidP="0071469B">
      <w:pPr>
        <w:rPr>
          <w:rFonts w:cs="Arial"/>
          <w:szCs w:val="26"/>
        </w:rPr>
      </w:pPr>
    </w:p>
    <w:p w:rsidR="001675FA" w:rsidRDefault="001675FA" w:rsidP="0071469B">
      <w:pPr>
        <w:rPr>
          <w:rFonts w:cs="Arial"/>
          <w:szCs w:val="26"/>
        </w:rPr>
      </w:pPr>
    </w:p>
    <w:p w:rsidR="001675FA" w:rsidRDefault="001675FA" w:rsidP="0071469B">
      <w:pPr>
        <w:rPr>
          <w:rFonts w:cs="Arial"/>
          <w:szCs w:val="26"/>
        </w:rPr>
      </w:pPr>
    </w:p>
    <w:p w:rsidR="001675FA" w:rsidRDefault="001675FA" w:rsidP="0071469B">
      <w:pPr>
        <w:rPr>
          <w:rFonts w:cs="Arial"/>
          <w:szCs w:val="26"/>
        </w:rPr>
      </w:pPr>
    </w:p>
    <w:p w:rsidR="001675FA" w:rsidRDefault="001675FA" w:rsidP="0071469B">
      <w:pPr>
        <w:rPr>
          <w:rFonts w:cs="Arial"/>
          <w:szCs w:val="26"/>
        </w:rPr>
      </w:pPr>
    </w:p>
    <w:p w:rsidR="001675FA" w:rsidRDefault="001675FA" w:rsidP="0071469B">
      <w:pPr>
        <w:rPr>
          <w:rFonts w:cs="Arial"/>
          <w:szCs w:val="26"/>
        </w:rPr>
      </w:pPr>
    </w:p>
    <w:p w:rsidR="001675FA" w:rsidRDefault="001675FA" w:rsidP="0071469B">
      <w:pPr>
        <w:rPr>
          <w:rFonts w:cs="Arial"/>
          <w:szCs w:val="26"/>
        </w:rPr>
      </w:pPr>
    </w:p>
    <w:p w:rsidR="001675FA" w:rsidRDefault="001675FA" w:rsidP="0071469B">
      <w:pPr>
        <w:rPr>
          <w:rFonts w:cs="Arial"/>
          <w:szCs w:val="26"/>
        </w:rPr>
      </w:pPr>
    </w:p>
    <w:p w:rsidR="000A67E8" w:rsidRDefault="000A67E8" w:rsidP="0071469B">
      <w:pPr>
        <w:rPr>
          <w:rFonts w:cs="Arial"/>
          <w:szCs w:val="26"/>
        </w:rPr>
      </w:pPr>
    </w:p>
    <w:p w:rsidR="001675FA" w:rsidRPr="00D13A28" w:rsidRDefault="001675FA" w:rsidP="0071469B">
      <w:pPr>
        <w:rPr>
          <w:rFonts w:cs="Arial"/>
          <w:szCs w:val="26"/>
        </w:rPr>
      </w:pPr>
    </w:p>
    <w:p w:rsidR="00D13A28" w:rsidRPr="00D13A28" w:rsidRDefault="00D13A28" w:rsidP="00532F97">
      <w:pPr>
        <w:ind w:left="5670" w:hanging="14"/>
        <w:rPr>
          <w:sz w:val="2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D6CEF" w:rsidRPr="00895F74" w:rsidRDefault="00AD6CEF" w:rsidP="00D13A28">
      <w:pPr>
        <w:ind w:firstLine="4678"/>
        <w:rPr>
          <w:rFonts w:ascii="Times New Roman" w:hAnsi="Times New Roman"/>
          <w:sz w:val="28"/>
          <w:szCs w:val="28"/>
        </w:rPr>
      </w:pPr>
    </w:p>
    <w:sectPr w:rsidR="00AD6CEF" w:rsidRPr="00895F74" w:rsidSect="00532F97">
      <w:headerReference w:type="default" r:id="rId9"/>
      <w:pgSz w:w="11906" w:h="16838" w:code="9"/>
      <w:pgMar w:top="1134" w:right="567" w:bottom="993" w:left="1701" w:header="709" w:footer="404" w:gutter="0"/>
      <w:cols w:space="72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526" w:rsidRDefault="00884526" w:rsidP="00081060">
      <w:r>
        <w:separator/>
      </w:r>
    </w:p>
  </w:endnote>
  <w:endnote w:type="continuationSeparator" w:id="0">
    <w:p w:rsidR="00884526" w:rsidRDefault="00884526" w:rsidP="0008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526" w:rsidRDefault="00884526" w:rsidP="00081060">
      <w:r>
        <w:separator/>
      </w:r>
    </w:p>
  </w:footnote>
  <w:footnote w:type="continuationSeparator" w:id="0">
    <w:p w:rsidR="00884526" w:rsidRDefault="00884526" w:rsidP="00081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234233"/>
      <w:docPartObj>
        <w:docPartGallery w:val="Page Numbers (Top of Page)"/>
        <w:docPartUnique/>
      </w:docPartObj>
    </w:sdtPr>
    <w:sdtEndPr/>
    <w:sdtContent>
      <w:p w:rsidR="00611786" w:rsidRDefault="006117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E2">
          <w:rPr>
            <w:noProof/>
          </w:rPr>
          <w:t>2</w:t>
        </w:r>
        <w:r>
          <w:fldChar w:fldCharType="end"/>
        </w:r>
      </w:p>
    </w:sdtContent>
  </w:sdt>
  <w:p w:rsidR="00611786" w:rsidRDefault="006117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0A2"/>
    <w:multiLevelType w:val="hybridMultilevel"/>
    <w:tmpl w:val="CF50C2C8"/>
    <w:lvl w:ilvl="0" w:tplc="077A36FA">
      <w:start w:val="1"/>
      <w:numFmt w:val="decimal"/>
      <w:lvlText w:val="4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10944D3"/>
    <w:multiLevelType w:val="multilevel"/>
    <w:tmpl w:val="89FCEFBA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36F45D0A"/>
    <w:multiLevelType w:val="hybridMultilevel"/>
    <w:tmpl w:val="2E4EEE5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AD0622"/>
    <w:multiLevelType w:val="hybridMultilevel"/>
    <w:tmpl w:val="CDBE6CD4"/>
    <w:lvl w:ilvl="0" w:tplc="50A66E68">
      <w:start w:val="1"/>
      <w:numFmt w:val="decimal"/>
      <w:lvlText w:val="3.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88EC64EA">
      <w:start w:val="1"/>
      <w:numFmt w:val="decimal"/>
      <w:lvlText w:val="%2."/>
      <w:lvlJc w:val="left"/>
      <w:pPr>
        <w:ind w:left="3026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F8727BC"/>
    <w:multiLevelType w:val="hybridMultilevel"/>
    <w:tmpl w:val="12B28ED8"/>
    <w:lvl w:ilvl="0" w:tplc="F7422B7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A1"/>
    <w:rsid w:val="00030D02"/>
    <w:rsid w:val="00051BB9"/>
    <w:rsid w:val="00081060"/>
    <w:rsid w:val="00087D94"/>
    <w:rsid w:val="000A4CF5"/>
    <w:rsid w:val="000A67E8"/>
    <w:rsid w:val="000E5453"/>
    <w:rsid w:val="001036AA"/>
    <w:rsid w:val="001547CE"/>
    <w:rsid w:val="00167448"/>
    <w:rsid w:val="001675FA"/>
    <w:rsid w:val="001E0EB7"/>
    <w:rsid w:val="002011C2"/>
    <w:rsid w:val="002128B2"/>
    <w:rsid w:val="002F2174"/>
    <w:rsid w:val="00302569"/>
    <w:rsid w:val="00310A2B"/>
    <w:rsid w:val="003210A3"/>
    <w:rsid w:val="00345B87"/>
    <w:rsid w:val="00367482"/>
    <w:rsid w:val="0037273D"/>
    <w:rsid w:val="003A7998"/>
    <w:rsid w:val="003B7D5D"/>
    <w:rsid w:val="003D2918"/>
    <w:rsid w:val="00476223"/>
    <w:rsid w:val="004E21DD"/>
    <w:rsid w:val="00532F97"/>
    <w:rsid w:val="00534D2C"/>
    <w:rsid w:val="00535032"/>
    <w:rsid w:val="00541334"/>
    <w:rsid w:val="0060468B"/>
    <w:rsid w:val="00611786"/>
    <w:rsid w:val="0071469B"/>
    <w:rsid w:val="0076080E"/>
    <w:rsid w:val="007710A1"/>
    <w:rsid w:val="007800ED"/>
    <w:rsid w:val="008033D4"/>
    <w:rsid w:val="00863169"/>
    <w:rsid w:val="00883764"/>
    <w:rsid w:val="00884526"/>
    <w:rsid w:val="00895F74"/>
    <w:rsid w:val="008B14B9"/>
    <w:rsid w:val="008B6AD9"/>
    <w:rsid w:val="00924379"/>
    <w:rsid w:val="00927FA9"/>
    <w:rsid w:val="009650EE"/>
    <w:rsid w:val="009B34D2"/>
    <w:rsid w:val="00A1083E"/>
    <w:rsid w:val="00AA04D7"/>
    <w:rsid w:val="00AA5824"/>
    <w:rsid w:val="00AD6CEF"/>
    <w:rsid w:val="00AE6A68"/>
    <w:rsid w:val="00B3792F"/>
    <w:rsid w:val="00B461E5"/>
    <w:rsid w:val="00B70582"/>
    <w:rsid w:val="00B93D50"/>
    <w:rsid w:val="00C068F8"/>
    <w:rsid w:val="00C93257"/>
    <w:rsid w:val="00C93AB6"/>
    <w:rsid w:val="00CB3413"/>
    <w:rsid w:val="00D13A28"/>
    <w:rsid w:val="00D52F77"/>
    <w:rsid w:val="00DE7180"/>
    <w:rsid w:val="00E025AC"/>
    <w:rsid w:val="00E11529"/>
    <w:rsid w:val="00E634B5"/>
    <w:rsid w:val="00E701A2"/>
    <w:rsid w:val="00E82FF3"/>
    <w:rsid w:val="00EB3500"/>
    <w:rsid w:val="00ED32A3"/>
    <w:rsid w:val="00EF4085"/>
    <w:rsid w:val="00F065E2"/>
    <w:rsid w:val="00F46219"/>
    <w:rsid w:val="00F9449D"/>
    <w:rsid w:val="00F97A0A"/>
    <w:rsid w:val="00FC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E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CEF"/>
    <w:rPr>
      <w:color w:val="0000FF" w:themeColor="hyperlink"/>
      <w:u w:val="single"/>
    </w:rPr>
  </w:style>
  <w:style w:type="paragraph" w:styleId="a4">
    <w:name w:val="No Spacing"/>
    <w:uiPriority w:val="1"/>
    <w:qFormat/>
    <w:rsid w:val="007146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4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4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650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810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1060"/>
    <w:rPr>
      <w:rFonts w:ascii="Arial" w:eastAsia="Times New Roman" w:hAnsi="Arial" w:cs="Times New Roman"/>
      <w:sz w:val="26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10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1060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345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E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CEF"/>
    <w:rPr>
      <w:color w:val="0000FF" w:themeColor="hyperlink"/>
      <w:u w:val="single"/>
    </w:rPr>
  </w:style>
  <w:style w:type="paragraph" w:styleId="a4">
    <w:name w:val="No Spacing"/>
    <w:uiPriority w:val="1"/>
    <w:qFormat/>
    <w:rsid w:val="007146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74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4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9650E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810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1060"/>
    <w:rPr>
      <w:rFonts w:ascii="Arial" w:eastAsia="Times New Roman" w:hAnsi="Arial" w:cs="Times New Roman"/>
      <w:sz w:val="26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10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1060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345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2019-12-06T04:42:00Z</cp:lastPrinted>
  <dcterms:created xsi:type="dcterms:W3CDTF">2022-04-12T07:50:00Z</dcterms:created>
  <dcterms:modified xsi:type="dcterms:W3CDTF">2022-04-12T07:50:00Z</dcterms:modified>
</cp:coreProperties>
</file>