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91DB" w14:textId="77777777" w:rsidR="00350EB9" w:rsidRDefault="00FA6D21">
      <w:pPr>
        <w:jc w:val="center"/>
        <w:rPr>
          <w:rFonts w:ascii="Calibri" w:hAnsi="Calibri" w:cs="Calibri"/>
          <w:sz w:val="22"/>
          <w:szCs w:val="22"/>
          <w:lang w:eastAsia="en-US"/>
        </w:rPr>
      </w:pPr>
      <w:r>
        <w:rPr>
          <w:rFonts w:ascii="Calibri" w:hAnsi="Calibri"/>
          <w:noProof/>
          <w:sz w:val="22"/>
          <w:szCs w:val="22"/>
        </w:rPr>
        <w:drawing>
          <wp:anchor distT="0" distB="0" distL="114300" distR="114300" simplePos="0" relativeHeight="251659264" behindDoc="0" locked="0" layoutInCell="1" allowOverlap="1" wp14:anchorId="227FB86A" wp14:editId="18D2769A">
            <wp:simplePos x="0" y="0"/>
            <wp:positionH relativeFrom="column">
              <wp:posOffset>2733675</wp:posOffset>
            </wp:positionH>
            <wp:positionV relativeFrom="paragraph">
              <wp:posOffset>-19685</wp:posOffset>
            </wp:positionV>
            <wp:extent cx="590550" cy="740410"/>
            <wp:effectExtent l="0" t="0" r="0" b="254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8" t="16817" r="9666" b="8185"/>
                    <a:stretch>
                      <a:fillRect/>
                    </a:stretch>
                  </pic:blipFill>
                  <pic:spPr>
                    <a:xfrm>
                      <a:off x="0" y="0"/>
                      <a:ext cx="590550" cy="740410"/>
                    </a:xfrm>
                    <a:prstGeom prst="rect">
                      <a:avLst/>
                    </a:prstGeom>
                    <a:noFill/>
                    <a:ln>
                      <a:noFill/>
                    </a:ln>
                  </pic:spPr>
                </pic:pic>
              </a:graphicData>
            </a:graphic>
          </wp:anchor>
        </w:drawing>
      </w:r>
    </w:p>
    <w:p w14:paraId="432153D4" w14:textId="77777777" w:rsidR="00350EB9" w:rsidRDefault="00350EB9">
      <w:pPr>
        <w:jc w:val="center"/>
        <w:rPr>
          <w:rFonts w:ascii="Calibri" w:hAnsi="Calibri" w:cs="Calibri"/>
          <w:sz w:val="22"/>
          <w:szCs w:val="22"/>
          <w:lang w:eastAsia="en-US"/>
        </w:rPr>
      </w:pPr>
    </w:p>
    <w:p w14:paraId="7099BA9D" w14:textId="77777777" w:rsidR="00350EB9" w:rsidRDefault="00350EB9">
      <w:pPr>
        <w:jc w:val="center"/>
        <w:rPr>
          <w:rFonts w:ascii="Calibri" w:hAnsi="Calibri" w:cs="Calibri"/>
          <w:sz w:val="22"/>
          <w:szCs w:val="22"/>
          <w:lang w:eastAsia="en-US"/>
        </w:rPr>
      </w:pPr>
    </w:p>
    <w:p w14:paraId="549907A1" w14:textId="77777777" w:rsidR="00350EB9" w:rsidRDefault="00350EB9">
      <w:pPr>
        <w:jc w:val="center"/>
        <w:rPr>
          <w:rFonts w:ascii="Calibri" w:hAnsi="Calibri" w:cs="Calibri"/>
          <w:b/>
          <w:bCs/>
          <w:sz w:val="22"/>
          <w:szCs w:val="22"/>
          <w:lang w:eastAsia="en-US"/>
        </w:rPr>
      </w:pPr>
    </w:p>
    <w:p w14:paraId="0DC6893A" w14:textId="77777777" w:rsidR="00350EB9" w:rsidRDefault="00350EB9">
      <w:pPr>
        <w:jc w:val="center"/>
        <w:rPr>
          <w:rFonts w:ascii="Times New Roman" w:hAnsi="Times New Roman"/>
          <w:b/>
          <w:bCs/>
          <w:sz w:val="20"/>
          <w:szCs w:val="20"/>
          <w:lang w:eastAsia="en-US"/>
        </w:rPr>
      </w:pPr>
    </w:p>
    <w:p w14:paraId="148B3277" w14:textId="77777777" w:rsidR="00350EB9" w:rsidRDefault="00FA6D21">
      <w:pPr>
        <w:jc w:val="center"/>
        <w:rPr>
          <w:rFonts w:ascii="Times New Roman" w:hAnsi="Times New Roman"/>
          <w:b/>
          <w:bCs/>
          <w:sz w:val="25"/>
          <w:szCs w:val="25"/>
          <w:lang w:eastAsia="en-US"/>
        </w:rPr>
      </w:pPr>
      <w:r>
        <w:rPr>
          <w:rFonts w:ascii="Times New Roman" w:hAnsi="Times New Roman"/>
          <w:b/>
          <w:bCs/>
          <w:sz w:val="25"/>
          <w:szCs w:val="25"/>
          <w:lang w:eastAsia="en-US"/>
        </w:rPr>
        <w:t>Муниципальное образование сельское поселение Усть-Юган</w:t>
      </w:r>
    </w:p>
    <w:p w14:paraId="3B1BC224" w14:textId="77777777" w:rsidR="00350EB9" w:rsidRDefault="00FA6D21">
      <w:pPr>
        <w:jc w:val="center"/>
        <w:rPr>
          <w:rFonts w:ascii="Times New Roman" w:hAnsi="Times New Roman"/>
          <w:b/>
          <w:bCs/>
          <w:sz w:val="25"/>
          <w:szCs w:val="25"/>
          <w:lang w:eastAsia="en-US"/>
        </w:rPr>
      </w:pPr>
      <w:r>
        <w:rPr>
          <w:rFonts w:ascii="Times New Roman" w:hAnsi="Times New Roman"/>
          <w:b/>
          <w:bCs/>
          <w:sz w:val="25"/>
          <w:szCs w:val="25"/>
          <w:lang w:eastAsia="en-US"/>
        </w:rPr>
        <w:t>Нефтеюганский муниципальный район</w:t>
      </w:r>
    </w:p>
    <w:p w14:paraId="32F3C0C9" w14:textId="77777777" w:rsidR="00350EB9" w:rsidRDefault="00FA6D21">
      <w:pPr>
        <w:jc w:val="center"/>
        <w:rPr>
          <w:rFonts w:ascii="Times New Roman" w:hAnsi="Times New Roman"/>
          <w:b/>
          <w:bCs/>
          <w:sz w:val="25"/>
          <w:szCs w:val="25"/>
          <w:lang w:eastAsia="en-US"/>
        </w:rPr>
      </w:pPr>
      <w:r>
        <w:rPr>
          <w:rFonts w:ascii="Times New Roman" w:hAnsi="Times New Roman"/>
          <w:b/>
          <w:bCs/>
          <w:sz w:val="25"/>
          <w:szCs w:val="25"/>
          <w:lang w:eastAsia="en-US"/>
        </w:rPr>
        <w:t>Ханты-Мансийский автономный округ – Югра</w:t>
      </w:r>
    </w:p>
    <w:p w14:paraId="4C37B377" w14:textId="77777777" w:rsidR="00350EB9" w:rsidRDefault="00350EB9">
      <w:pPr>
        <w:jc w:val="center"/>
        <w:rPr>
          <w:rFonts w:ascii="Times New Roman" w:hAnsi="Times New Roman"/>
          <w:sz w:val="20"/>
          <w:szCs w:val="20"/>
          <w:lang w:eastAsia="en-US"/>
        </w:rPr>
      </w:pPr>
    </w:p>
    <w:p w14:paraId="0FECAAE9" w14:textId="77777777" w:rsidR="00350EB9" w:rsidRDefault="00FA6D21">
      <w:pPr>
        <w:jc w:val="center"/>
        <w:rPr>
          <w:rFonts w:ascii="Times New Roman" w:hAnsi="Times New Roman"/>
          <w:b/>
          <w:bCs/>
          <w:sz w:val="36"/>
          <w:szCs w:val="36"/>
          <w:lang w:eastAsia="en-US"/>
        </w:rPr>
      </w:pPr>
      <w:r>
        <w:rPr>
          <w:rFonts w:ascii="Times New Roman" w:hAnsi="Times New Roman"/>
          <w:b/>
          <w:bCs/>
          <w:sz w:val="36"/>
          <w:szCs w:val="36"/>
          <w:lang w:eastAsia="en-US"/>
        </w:rPr>
        <w:t>СОВЕТ ДЕПУТАТОВ СЕЛЬСКОГО ПОСЕЛЕНИЯ</w:t>
      </w:r>
    </w:p>
    <w:p w14:paraId="0565557C" w14:textId="77777777" w:rsidR="00350EB9" w:rsidRDefault="00FA6D21">
      <w:pPr>
        <w:jc w:val="center"/>
        <w:rPr>
          <w:rFonts w:ascii="Times New Roman" w:hAnsi="Times New Roman"/>
          <w:sz w:val="22"/>
          <w:szCs w:val="22"/>
          <w:lang w:eastAsia="en-US"/>
        </w:rPr>
      </w:pPr>
      <w:r>
        <w:rPr>
          <w:rFonts w:ascii="Times New Roman" w:hAnsi="Times New Roman"/>
          <w:b/>
          <w:bCs/>
          <w:sz w:val="36"/>
          <w:szCs w:val="36"/>
          <w:lang w:eastAsia="en-US"/>
        </w:rPr>
        <w:t>УСТЬ-ЮГАН</w:t>
      </w:r>
    </w:p>
    <w:p w14:paraId="1B8D294D" w14:textId="77777777" w:rsidR="00350EB9" w:rsidRDefault="00350EB9">
      <w:pPr>
        <w:widowControl w:val="0"/>
        <w:autoSpaceDE w:val="0"/>
        <w:autoSpaceDN w:val="0"/>
        <w:adjustRightInd w:val="0"/>
        <w:ind w:right="18"/>
        <w:jc w:val="center"/>
        <w:rPr>
          <w:rFonts w:ascii="Times New Roman" w:eastAsia="SimSun" w:hAnsi="Times New Roman"/>
          <w:sz w:val="20"/>
          <w:szCs w:val="20"/>
          <w:lang w:eastAsia="zh-CN"/>
        </w:rPr>
      </w:pPr>
    </w:p>
    <w:p w14:paraId="11762BBE" w14:textId="52719AB7" w:rsidR="00350EB9" w:rsidRDefault="00FA6D21">
      <w:pPr>
        <w:widowControl w:val="0"/>
        <w:autoSpaceDE w:val="0"/>
        <w:autoSpaceDN w:val="0"/>
        <w:adjustRightInd w:val="0"/>
        <w:ind w:right="18"/>
        <w:jc w:val="center"/>
        <w:rPr>
          <w:rFonts w:ascii="Times New Roman" w:eastAsia="SimSun" w:hAnsi="Times New Roman"/>
          <w:b/>
          <w:sz w:val="32"/>
          <w:szCs w:val="32"/>
          <w:lang w:eastAsia="zh-CN"/>
        </w:rPr>
      </w:pPr>
      <w:r>
        <w:rPr>
          <w:rFonts w:ascii="Times New Roman" w:eastAsia="SimSun" w:hAnsi="Times New Roman"/>
          <w:b/>
          <w:sz w:val="32"/>
          <w:szCs w:val="32"/>
          <w:lang w:eastAsia="zh-CN"/>
        </w:rPr>
        <w:t xml:space="preserve"> </w:t>
      </w:r>
      <w:r w:rsidR="002B212F">
        <w:rPr>
          <w:rFonts w:ascii="Times New Roman" w:eastAsia="SimSun" w:hAnsi="Times New Roman"/>
          <w:b/>
          <w:sz w:val="32"/>
          <w:szCs w:val="32"/>
          <w:lang w:eastAsia="zh-CN"/>
        </w:rPr>
        <w:t xml:space="preserve">ПРОЕКТ </w:t>
      </w:r>
      <w:r>
        <w:rPr>
          <w:rFonts w:ascii="Times New Roman" w:eastAsia="SimSun" w:hAnsi="Times New Roman"/>
          <w:b/>
          <w:sz w:val="32"/>
          <w:szCs w:val="32"/>
          <w:lang w:eastAsia="zh-CN"/>
        </w:rPr>
        <w:t>РЕШЕНИ</w:t>
      </w:r>
      <w:r w:rsidR="002B212F">
        <w:rPr>
          <w:rFonts w:ascii="Times New Roman" w:eastAsia="SimSun" w:hAnsi="Times New Roman"/>
          <w:b/>
          <w:sz w:val="32"/>
          <w:szCs w:val="32"/>
          <w:lang w:eastAsia="zh-CN"/>
        </w:rPr>
        <w:t>Я</w:t>
      </w:r>
    </w:p>
    <w:p w14:paraId="7D78D769" w14:textId="77777777" w:rsidR="00350EB9" w:rsidRDefault="00FA6D21">
      <w:pPr>
        <w:widowControl w:val="0"/>
        <w:autoSpaceDE w:val="0"/>
        <w:autoSpaceDN w:val="0"/>
        <w:adjustRightInd w:val="0"/>
        <w:ind w:right="18"/>
        <w:jc w:val="both"/>
        <w:rPr>
          <w:rFonts w:ascii="Times New Roman" w:eastAsia="SimSun" w:hAnsi="Times New Roman"/>
          <w:sz w:val="20"/>
          <w:lang w:eastAsia="zh-CN"/>
        </w:rPr>
      </w:pPr>
      <w:r>
        <w:rPr>
          <w:rFonts w:ascii="Times New Roman" w:eastAsia="SimSun" w:hAnsi="Times New Roman"/>
          <w:sz w:val="20"/>
          <w:szCs w:val="20"/>
          <w:lang w:eastAsia="zh-CN"/>
        </w:rPr>
        <w:t xml:space="preserve">                                                                         </w:t>
      </w:r>
    </w:p>
    <w:tbl>
      <w:tblPr>
        <w:tblW w:w="0" w:type="auto"/>
        <w:tblBorders>
          <w:bottom w:val="single" w:sz="4" w:space="0" w:color="000000"/>
        </w:tblBorders>
        <w:tblLook w:val="04A0" w:firstRow="1" w:lastRow="0" w:firstColumn="1" w:lastColumn="0" w:noHBand="0" w:noVBand="1"/>
      </w:tblPr>
      <w:tblGrid>
        <w:gridCol w:w="1903"/>
        <w:gridCol w:w="2894"/>
        <w:gridCol w:w="3133"/>
        <w:gridCol w:w="495"/>
        <w:gridCol w:w="1213"/>
      </w:tblGrid>
      <w:tr w:rsidR="00350EB9" w14:paraId="43FDF78B" w14:textId="77777777">
        <w:tc>
          <w:tcPr>
            <w:tcW w:w="1947" w:type="dxa"/>
            <w:tcBorders>
              <w:top w:val="nil"/>
              <w:left w:val="nil"/>
              <w:bottom w:val="single" w:sz="4" w:space="0" w:color="000000"/>
              <w:right w:val="nil"/>
            </w:tcBorders>
          </w:tcPr>
          <w:p w14:paraId="1FECCA9C" w14:textId="3001A51B" w:rsidR="00350EB9" w:rsidRDefault="00350EB9">
            <w:pPr>
              <w:spacing w:before="100" w:beforeAutospacing="1" w:after="100" w:afterAutospacing="1" w:line="276" w:lineRule="auto"/>
              <w:jc w:val="center"/>
              <w:rPr>
                <w:rFonts w:ascii="Times New Roman" w:hAnsi="Times New Roman"/>
                <w:sz w:val="28"/>
                <w:szCs w:val="28"/>
                <w:lang w:eastAsia="en-US"/>
              </w:rPr>
            </w:pPr>
          </w:p>
        </w:tc>
        <w:tc>
          <w:tcPr>
            <w:tcW w:w="2964" w:type="dxa"/>
            <w:tcBorders>
              <w:top w:val="nil"/>
              <w:left w:val="nil"/>
              <w:bottom w:val="nil"/>
              <w:right w:val="nil"/>
            </w:tcBorders>
          </w:tcPr>
          <w:p w14:paraId="5A259910" w14:textId="77777777" w:rsidR="00350EB9" w:rsidRDefault="00350EB9">
            <w:pPr>
              <w:spacing w:before="100" w:beforeAutospacing="1" w:after="100" w:afterAutospacing="1" w:line="276" w:lineRule="auto"/>
              <w:rPr>
                <w:rFonts w:ascii="Times New Roman" w:hAnsi="Times New Roman"/>
                <w:sz w:val="28"/>
                <w:szCs w:val="28"/>
                <w:lang w:eastAsia="en-US"/>
              </w:rPr>
            </w:pPr>
          </w:p>
        </w:tc>
        <w:tc>
          <w:tcPr>
            <w:tcW w:w="3209" w:type="dxa"/>
            <w:tcBorders>
              <w:top w:val="nil"/>
              <w:left w:val="nil"/>
              <w:bottom w:val="nil"/>
              <w:right w:val="nil"/>
            </w:tcBorders>
          </w:tcPr>
          <w:p w14:paraId="6F6DE535" w14:textId="77777777" w:rsidR="00350EB9" w:rsidRDefault="00350EB9">
            <w:pPr>
              <w:spacing w:before="100" w:beforeAutospacing="1" w:after="100" w:afterAutospacing="1" w:line="276" w:lineRule="auto"/>
              <w:jc w:val="right"/>
              <w:rPr>
                <w:rFonts w:cs="Arial"/>
                <w:szCs w:val="26"/>
                <w:lang w:eastAsia="en-US"/>
              </w:rPr>
            </w:pPr>
          </w:p>
        </w:tc>
        <w:tc>
          <w:tcPr>
            <w:tcW w:w="495" w:type="dxa"/>
            <w:tcBorders>
              <w:top w:val="nil"/>
              <w:left w:val="nil"/>
              <w:bottom w:val="nil"/>
              <w:right w:val="nil"/>
            </w:tcBorders>
          </w:tcPr>
          <w:p w14:paraId="65FF1FC2" w14:textId="77777777" w:rsidR="00350EB9" w:rsidRDefault="00FA6D21">
            <w:pPr>
              <w:spacing w:before="100" w:beforeAutospacing="1" w:after="100" w:afterAutospacing="1" w:line="276" w:lineRule="auto"/>
              <w:rPr>
                <w:rFonts w:ascii="Times New Roman" w:hAnsi="Times New Roman"/>
                <w:sz w:val="28"/>
                <w:szCs w:val="28"/>
                <w:lang w:eastAsia="en-US"/>
              </w:rPr>
            </w:pPr>
            <w:r>
              <w:rPr>
                <w:rFonts w:ascii="Times New Roman" w:hAnsi="Times New Roman"/>
                <w:sz w:val="28"/>
                <w:szCs w:val="28"/>
                <w:lang w:eastAsia="en-US"/>
              </w:rPr>
              <w:t xml:space="preserve">№ </w:t>
            </w:r>
          </w:p>
        </w:tc>
        <w:tc>
          <w:tcPr>
            <w:tcW w:w="1239" w:type="dxa"/>
            <w:tcBorders>
              <w:top w:val="nil"/>
              <w:left w:val="nil"/>
              <w:bottom w:val="single" w:sz="4" w:space="0" w:color="000000"/>
              <w:right w:val="nil"/>
            </w:tcBorders>
          </w:tcPr>
          <w:p w14:paraId="077238E9" w14:textId="735187C5" w:rsidR="00350EB9" w:rsidRDefault="00350EB9">
            <w:pPr>
              <w:spacing w:before="100" w:beforeAutospacing="1" w:after="100" w:afterAutospacing="1" w:line="276" w:lineRule="auto"/>
              <w:ind w:right="140"/>
              <w:jc w:val="center"/>
              <w:rPr>
                <w:rFonts w:ascii="Times New Roman" w:hAnsi="Times New Roman"/>
                <w:sz w:val="28"/>
                <w:szCs w:val="28"/>
                <w:lang w:eastAsia="en-US"/>
              </w:rPr>
            </w:pPr>
          </w:p>
        </w:tc>
      </w:tr>
    </w:tbl>
    <w:p w14:paraId="010E727B" w14:textId="77777777" w:rsidR="00350EB9" w:rsidRDefault="00FA6D21">
      <w:pPr>
        <w:widowControl w:val="0"/>
        <w:autoSpaceDE w:val="0"/>
        <w:autoSpaceDN w:val="0"/>
        <w:adjustRightInd w:val="0"/>
        <w:ind w:right="18"/>
        <w:jc w:val="center"/>
        <w:rPr>
          <w:rFonts w:ascii="Times New Roman" w:eastAsia="SimSun" w:hAnsi="Times New Roman"/>
          <w:sz w:val="20"/>
          <w:szCs w:val="20"/>
          <w:lang w:eastAsia="zh-CN"/>
        </w:rPr>
      </w:pPr>
      <w:r>
        <w:rPr>
          <w:rFonts w:ascii="Times New Roman" w:eastAsia="SimSun" w:hAnsi="Times New Roman"/>
          <w:sz w:val="24"/>
          <w:szCs w:val="20"/>
          <w:lang w:eastAsia="zh-CN"/>
        </w:rPr>
        <w:t xml:space="preserve">п. </w:t>
      </w:r>
      <w:r>
        <w:rPr>
          <w:rFonts w:ascii="Times New Roman" w:eastAsia="SimSun" w:hAnsi="Times New Roman"/>
          <w:sz w:val="20"/>
          <w:szCs w:val="20"/>
          <w:lang w:eastAsia="zh-CN"/>
        </w:rPr>
        <w:t>Усть-Юган</w:t>
      </w:r>
    </w:p>
    <w:p w14:paraId="224A8A23" w14:textId="77777777" w:rsidR="00350EB9" w:rsidRDefault="00350EB9">
      <w:pPr>
        <w:ind w:right="18"/>
        <w:jc w:val="both"/>
        <w:rPr>
          <w:rFonts w:ascii="Times New Roman" w:hAnsi="Times New Roman"/>
          <w:b/>
          <w:sz w:val="20"/>
          <w:szCs w:val="20"/>
        </w:rPr>
      </w:pPr>
    </w:p>
    <w:p w14:paraId="20A23610" w14:textId="77777777" w:rsidR="00350EB9" w:rsidRDefault="00350EB9">
      <w:pPr>
        <w:shd w:val="clear" w:color="auto" w:fill="FFFFFF"/>
        <w:autoSpaceDE w:val="0"/>
        <w:autoSpaceDN w:val="0"/>
        <w:adjustRightInd w:val="0"/>
        <w:spacing w:line="280" w:lineRule="exact"/>
        <w:ind w:right="-83"/>
        <w:jc w:val="both"/>
        <w:rPr>
          <w:rFonts w:ascii="Times New Roman" w:hAnsi="Times New Roman"/>
          <w:sz w:val="20"/>
          <w:szCs w:val="20"/>
          <w:lang w:eastAsia="zh-CN"/>
        </w:rPr>
      </w:pPr>
    </w:p>
    <w:p w14:paraId="33ED3BCA" w14:textId="67A29F25" w:rsidR="002B212F" w:rsidRPr="002B212F" w:rsidRDefault="002B212F" w:rsidP="002B212F">
      <w:pPr>
        <w:jc w:val="center"/>
        <w:outlineLvl w:val="1"/>
        <w:rPr>
          <w:rFonts w:ascii="Times New Roman" w:hAnsi="Times New Roman" w:cs="Arial"/>
          <w:b/>
          <w:bCs/>
          <w:iCs/>
          <w:sz w:val="28"/>
          <w:szCs w:val="28"/>
        </w:rPr>
      </w:pPr>
      <w:r>
        <w:rPr>
          <w:rFonts w:ascii="Times New Roman" w:hAnsi="Times New Roman" w:cs="Arial"/>
          <w:b/>
          <w:bCs/>
          <w:iCs/>
          <w:sz w:val="28"/>
          <w:szCs w:val="28"/>
        </w:rPr>
        <w:t xml:space="preserve">Об утверждении </w:t>
      </w:r>
      <w:r w:rsidRPr="002B212F">
        <w:rPr>
          <w:rFonts w:ascii="Times New Roman" w:hAnsi="Times New Roman" w:cs="Arial"/>
          <w:b/>
          <w:bCs/>
          <w:iCs/>
          <w:sz w:val="28"/>
          <w:szCs w:val="28"/>
        </w:rPr>
        <w:t>положени</w:t>
      </w:r>
      <w:r>
        <w:rPr>
          <w:rFonts w:ascii="Times New Roman" w:hAnsi="Times New Roman" w:cs="Arial"/>
          <w:b/>
          <w:bCs/>
          <w:iCs/>
          <w:sz w:val="28"/>
          <w:szCs w:val="28"/>
        </w:rPr>
        <w:t>я</w:t>
      </w:r>
    </w:p>
    <w:p w14:paraId="2F1B7233" w14:textId="77777777" w:rsidR="002B212F" w:rsidRPr="002B212F" w:rsidRDefault="002B212F" w:rsidP="002B212F">
      <w:pPr>
        <w:jc w:val="center"/>
        <w:outlineLvl w:val="1"/>
        <w:rPr>
          <w:rFonts w:ascii="Times New Roman" w:hAnsi="Times New Roman" w:cs="Arial"/>
          <w:b/>
          <w:bCs/>
          <w:iCs/>
          <w:sz w:val="28"/>
          <w:szCs w:val="28"/>
        </w:rPr>
      </w:pPr>
      <w:r w:rsidRPr="002B212F">
        <w:rPr>
          <w:rFonts w:ascii="Times New Roman" w:hAnsi="Times New Roman" w:cs="Arial"/>
          <w:b/>
          <w:bCs/>
          <w:iCs/>
          <w:sz w:val="28"/>
          <w:szCs w:val="28"/>
        </w:rPr>
        <w:t>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w:t>
      </w:r>
    </w:p>
    <w:p w14:paraId="1FA4DB94" w14:textId="77777777" w:rsidR="00350EB9" w:rsidRDefault="00FA6D21">
      <w:pPr>
        <w:pStyle w:val="ConsTitle"/>
        <w:widowControl/>
        <w:jc w:val="both"/>
        <w:rPr>
          <w:rFonts w:ascii="Times New Roman" w:hAnsi="Times New Roman" w:cs="Times New Roman"/>
          <w:b w:val="0"/>
          <w:sz w:val="28"/>
          <w:szCs w:val="28"/>
        </w:rPr>
      </w:pPr>
      <w:r>
        <w:rPr>
          <w:rFonts w:ascii="Times New Roman" w:hAnsi="Times New Roman" w:cs="Times New Roman"/>
          <w:b w:val="0"/>
          <w:sz w:val="28"/>
          <w:szCs w:val="28"/>
        </w:rPr>
        <w:tab/>
      </w:r>
    </w:p>
    <w:p w14:paraId="12887770" w14:textId="77777777" w:rsidR="00350EB9" w:rsidRDefault="00350EB9">
      <w:pPr>
        <w:pStyle w:val="ConsTitle"/>
        <w:widowControl/>
        <w:jc w:val="both"/>
        <w:rPr>
          <w:rFonts w:ascii="Times New Roman" w:hAnsi="Times New Roman" w:cs="Times New Roman"/>
          <w:b w:val="0"/>
          <w:sz w:val="28"/>
          <w:szCs w:val="28"/>
        </w:rPr>
      </w:pPr>
    </w:p>
    <w:p w14:paraId="185ABFC8" w14:textId="4233DBA4" w:rsidR="00350EB9" w:rsidRDefault="00FA6D21">
      <w:pPr>
        <w:ind w:right="18"/>
        <w:jc w:val="both"/>
        <w:rPr>
          <w:rFonts w:ascii="Times New Roman" w:hAnsi="Times New Roman"/>
          <w:sz w:val="28"/>
          <w:szCs w:val="28"/>
        </w:rPr>
      </w:pPr>
      <w:r>
        <w:rPr>
          <w:rFonts w:ascii="Times New Roman" w:hAnsi="Times New Roman"/>
          <w:sz w:val="28"/>
          <w:szCs w:val="28"/>
        </w:rPr>
        <w:tab/>
      </w:r>
      <w:r w:rsidR="002B212F" w:rsidRPr="002B212F">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000598" w:rsidRPr="00000598">
        <w:rPr>
          <w:rFonts w:ascii="Times New Roman" w:hAnsi="Times New Roman"/>
          <w:sz w:val="28"/>
          <w:szCs w:val="28"/>
        </w:rPr>
        <w:t>от 28.12.2024 № 540-ФЗ «О внесении изменений в Федеральный закон «О государственном контроле (надзоре) и муниципальном контроле в Российской Федерации»</w:t>
      </w:r>
      <w:r w:rsidR="002B212F" w:rsidRPr="002B212F">
        <w:rPr>
          <w:rFonts w:ascii="Times New Roman" w:hAnsi="Times New Roman"/>
          <w:sz w:val="28"/>
          <w:szCs w:val="28"/>
        </w:rPr>
        <w:t>, Совет депутатов</w:t>
      </w:r>
    </w:p>
    <w:p w14:paraId="6C7C290E" w14:textId="77777777" w:rsidR="00350EB9" w:rsidRDefault="00350EB9">
      <w:pPr>
        <w:ind w:right="18"/>
        <w:jc w:val="both"/>
        <w:rPr>
          <w:rFonts w:ascii="Times New Roman" w:hAnsi="Times New Roman"/>
          <w:b/>
          <w:sz w:val="28"/>
          <w:szCs w:val="28"/>
        </w:rPr>
      </w:pPr>
    </w:p>
    <w:p w14:paraId="723FF046" w14:textId="77777777" w:rsidR="00350EB9" w:rsidRDefault="00FA6D21">
      <w:pPr>
        <w:ind w:right="18"/>
        <w:jc w:val="center"/>
        <w:rPr>
          <w:rFonts w:ascii="Times New Roman" w:hAnsi="Times New Roman"/>
          <w:b/>
          <w:sz w:val="28"/>
          <w:szCs w:val="28"/>
        </w:rPr>
      </w:pPr>
      <w:r>
        <w:rPr>
          <w:rFonts w:ascii="Times New Roman" w:hAnsi="Times New Roman"/>
          <w:b/>
          <w:sz w:val="28"/>
          <w:szCs w:val="28"/>
        </w:rPr>
        <w:t>РЕШИЛ:</w:t>
      </w:r>
    </w:p>
    <w:p w14:paraId="19F1A6BE" w14:textId="77777777" w:rsidR="00350EB9" w:rsidRDefault="00350EB9">
      <w:pPr>
        <w:ind w:right="18"/>
        <w:jc w:val="center"/>
        <w:rPr>
          <w:rFonts w:ascii="Times New Roman" w:hAnsi="Times New Roman"/>
          <w:b/>
          <w:sz w:val="28"/>
          <w:szCs w:val="28"/>
        </w:rPr>
      </w:pPr>
    </w:p>
    <w:p w14:paraId="6CCBAD60" w14:textId="77777777" w:rsidR="00000598" w:rsidRPr="00000598" w:rsidRDefault="00000598" w:rsidP="00000598">
      <w:pPr>
        <w:ind w:firstLine="709"/>
        <w:jc w:val="both"/>
        <w:rPr>
          <w:rFonts w:ascii="Times New Roman" w:hAnsi="Times New Roman"/>
          <w:bCs/>
          <w:sz w:val="28"/>
          <w:szCs w:val="28"/>
        </w:rPr>
      </w:pPr>
      <w:r w:rsidRPr="00000598">
        <w:rPr>
          <w:rFonts w:ascii="Times New Roman" w:hAnsi="Times New Roman"/>
          <w:bCs/>
          <w:sz w:val="28"/>
          <w:szCs w:val="28"/>
        </w:rPr>
        <w:t>1. Утвердить:</w:t>
      </w:r>
    </w:p>
    <w:p w14:paraId="5CC72F90" w14:textId="72A07185" w:rsidR="00000598" w:rsidRPr="00000598" w:rsidRDefault="00000598" w:rsidP="00000598">
      <w:pPr>
        <w:ind w:firstLine="708"/>
        <w:jc w:val="both"/>
        <w:rPr>
          <w:rFonts w:ascii="Times New Roman" w:hAnsi="Times New Roman"/>
          <w:bCs/>
          <w:sz w:val="28"/>
          <w:szCs w:val="28"/>
        </w:rPr>
      </w:pPr>
      <w:r w:rsidRPr="00000598">
        <w:rPr>
          <w:rFonts w:ascii="Times New Roman" w:hAnsi="Times New Roman"/>
          <w:bCs/>
          <w:sz w:val="28"/>
          <w:szCs w:val="28"/>
        </w:rPr>
        <w:t>1.1.</w:t>
      </w:r>
      <w:r w:rsidRPr="00000598">
        <w:rPr>
          <w:rFonts w:ascii="Times New Roman" w:hAnsi="Times New Roman"/>
          <w:bCs/>
          <w:sz w:val="28"/>
          <w:szCs w:val="28"/>
        </w:rPr>
        <w:tab/>
        <w:t>Положение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 согласно приложению № 1</w:t>
      </w:r>
      <w:r>
        <w:rPr>
          <w:rFonts w:ascii="Times New Roman" w:hAnsi="Times New Roman"/>
          <w:bCs/>
          <w:sz w:val="28"/>
          <w:szCs w:val="28"/>
        </w:rPr>
        <w:t xml:space="preserve"> к настоящему решению</w:t>
      </w:r>
      <w:r w:rsidRPr="00000598">
        <w:rPr>
          <w:rFonts w:ascii="Times New Roman" w:hAnsi="Times New Roman"/>
          <w:bCs/>
          <w:sz w:val="28"/>
          <w:szCs w:val="28"/>
        </w:rPr>
        <w:t>.</w:t>
      </w:r>
    </w:p>
    <w:p w14:paraId="79B92427" w14:textId="0136596C" w:rsidR="00000598" w:rsidRDefault="00000598" w:rsidP="00000598">
      <w:pPr>
        <w:ind w:firstLine="708"/>
        <w:jc w:val="both"/>
        <w:rPr>
          <w:rFonts w:ascii="Times New Roman" w:hAnsi="Times New Roman"/>
          <w:bCs/>
          <w:sz w:val="28"/>
          <w:szCs w:val="28"/>
        </w:rPr>
      </w:pPr>
      <w:r w:rsidRPr="00000598">
        <w:rPr>
          <w:rFonts w:ascii="Times New Roman" w:hAnsi="Times New Roman"/>
          <w:bCs/>
          <w:sz w:val="28"/>
          <w:szCs w:val="28"/>
        </w:rPr>
        <w:t>1.2.</w:t>
      </w:r>
      <w:r w:rsidRPr="00000598">
        <w:rPr>
          <w:rFonts w:ascii="Times New Roman" w:hAnsi="Times New Roman"/>
          <w:bCs/>
          <w:sz w:val="28"/>
          <w:szCs w:val="28"/>
        </w:rPr>
        <w:tab/>
        <w:t xml:space="preserve"> 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Усть-Юган согласно приложению № 2</w:t>
      </w:r>
      <w:r>
        <w:rPr>
          <w:rFonts w:ascii="Times New Roman" w:hAnsi="Times New Roman"/>
          <w:bCs/>
          <w:sz w:val="28"/>
          <w:szCs w:val="28"/>
        </w:rPr>
        <w:t xml:space="preserve"> к настоящему решению</w:t>
      </w:r>
      <w:r w:rsidRPr="00000598">
        <w:rPr>
          <w:rFonts w:ascii="Times New Roman" w:hAnsi="Times New Roman"/>
          <w:bCs/>
          <w:sz w:val="28"/>
          <w:szCs w:val="28"/>
        </w:rPr>
        <w:t>.</w:t>
      </w:r>
    </w:p>
    <w:p w14:paraId="1D1125BB" w14:textId="00E600C6" w:rsidR="00A25649" w:rsidRDefault="00A25649" w:rsidP="00000598">
      <w:pPr>
        <w:ind w:firstLine="708"/>
        <w:jc w:val="both"/>
        <w:rPr>
          <w:rFonts w:ascii="Times New Roman" w:hAnsi="Times New Roman"/>
          <w:bCs/>
          <w:sz w:val="28"/>
          <w:szCs w:val="28"/>
        </w:rPr>
      </w:pPr>
      <w:r>
        <w:rPr>
          <w:rFonts w:ascii="Times New Roman" w:hAnsi="Times New Roman"/>
          <w:bCs/>
          <w:sz w:val="28"/>
          <w:szCs w:val="28"/>
        </w:rPr>
        <w:t>2. Признать утратившим силу решения Совета депутатов сельского поселения Усть-Юган Нефтеюганского муниципального района:</w:t>
      </w:r>
    </w:p>
    <w:p w14:paraId="12B85EE2" w14:textId="00ECF974" w:rsidR="00A25649" w:rsidRDefault="00A25649" w:rsidP="00000598">
      <w:pPr>
        <w:ind w:firstLine="708"/>
        <w:jc w:val="both"/>
        <w:rPr>
          <w:rFonts w:ascii="Times New Roman" w:hAnsi="Times New Roman"/>
          <w:bCs/>
          <w:sz w:val="28"/>
          <w:szCs w:val="28"/>
        </w:rPr>
      </w:pPr>
      <w:r>
        <w:rPr>
          <w:rFonts w:ascii="Times New Roman" w:hAnsi="Times New Roman"/>
          <w:bCs/>
          <w:sz w:val="28"/>
          <w:szCs w:val="28"/>
        </w:rPr>
        <w:lastRenderedPageBreak/>
        <w:t>2.1. от 08.11.2021 № 240 «</w:t>
      </w:r>
      <w:r w:rsidRPr="00A25649">
        <w:rPr>
          <w:rFonts w:ascii="Times New Roman" w:hAnsi="Times New Roman"/>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w:t>
      </w:r>
      <w:r>
        <w:rPr>
          <w:rFonts w:ascii="Times New Roman" w:hAnsi="Times New Roman"/>
          <w:bCs/>
          <w:sz w:val="28"/>
          <w:szCs w:val="28"/>
        </w:rPr>
        <w:t>».</w:t>
      </w:r>
    </w:p>
    <w:p w14:paraId="1E2A8B5E" w14:textId="095858D5" w:rsidR="00A25649" w:rsidRDefault="00A25649" w:rsidP="00000598">
      <w:pPr>
        <w:ind w:firstLine="708"/>
        <w:jc w:val="both"/>
        <w:rPr>
          <w:rFonts w:ascii="Times New Roman" w:hAnsi="Times New Roman"/>
          <w:bCs/>
          <w:sz w:val="28"/>
          <w:szCs w:val="28"/>
        </w:rPr>
      </w:pPr>
      <w:r>
        <w:rPr>
          <w:rFonts w:ascii="Times New Roman" w:hAnsi="Times New Roman"/>
          <w:bCs/>
          <w:sz w:val="28"/>
          <w:szCs w:val="28"/>
        </w:rPr>
        <w:t>2.2. от 14.02.2022 № 252 «</w:t>
      </w:r>
      <w:r w:rsidR="00F10F31" w:rsidRPr="00F10F31">
        <w:rPr>
          <w:rFonts w:ascii="Times New Roman" w:hAnsi="Times New Roman"/>
          <w:bCs/>
          <w:sz w:val="28"/>
          <w:szCs w:val="28"/>
        </w:rPr>
        <w:t xml:space="preserve">О внесении изменений в решение Совета депутатов сельского поселения Усть-Юган от 08.11.2021 </w:t>
      </w:r>
      <w:r w:rsidR="00F10F31">
        <w:rPr>
          <w:rFonts w:ascii="Times New Roman" w:hAnsi="Times New Roman"/>
          <w:bCs/>
          <w:sz w:val="28"/>
          <w:szCs w:val="28"/>
        </w:rPr>
        <w:t>№</w:t>
      </w:r>
      <w:r w:rsidR="00F10F31" w:rsidRPr="00F10F31">
        <w:rPr>
          <w:rFonts w:ascii="Times New Roman" w:hAnsi="Times New Roman"/>
          <w:bCs/>
          <w:sz w:val="28"/>
          <w:szCs w:val="28"/>
        </w:rPr>
        <w:t xml:space="preserve"> 240 </w:t>
      </w:r>
      <w:r w:rsidR="00F10F31">
        <w:rPr>
          <w:rFonts w:ascii="Times New Roman" w:hAnsi="Times New Roman"/>
          <w:bCs/>
          <w:sz w:val="28"/>
          <w:szCs w:val="28"/>
        </w:rPr>
        <w:t>«</w:t>
      </w:r>
      <w:r w:rsidR="00F10F31" w:rsidRPr="00F10F31">
        <w:rPr>
          <w:rFonts w:ascii="Times New Roman" w:hAnsi="Times New Roman"/>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w:t>
      </w:r>
      <w:r>
        <w:rPr>
          <w:rFonts w:ascii="Times New Roman" w:hAnsi="Times New Roman"/>
          <w:bCs/>
          <w:sz w:val="28"/>
          <w:szCs w:val="28"/>
        </w:rPr>
        <w:t>»</w:t>
      </w:r>
      <w:r w:rsidR="00F10F31">
        <w:rPr>
          <w:rFonts w:ascii="Times New Roman" w:hAnsi="Times New Roman"/>
          <w:bCs/>
          <w:sz w:val="28"/>
          <w:szCs w:val="28"/>
        </w:rPr>
        <w:t>.</w:t>
      </w:r>
    </w:p>
    <w:p w14:paraId="1C4E176E" w14:textId="77777777" w:rsidR="00F10F31" w:rsidRDefault="00F10F31" w:rsidP="00F10F31">
      <w:pPr>
        <w:ind w:firstLine="708"/>
        <w:jc w:val="both"/>
        <w:rPr>
          <w:rFonts w:ascii="Times New Roman" w:hAnsi="Times New Roman"/>
          <w:bCs/>
          <w:sz w:val="28"/>
          <w:szCs w:val="28"/>
        </w:rPr>
      </w:pPr>
      <w:r>
        <w:rPr>
          <w:rFonts w:ascii="Times New Roman" w:hAnsi="Times New Roman"/>
          <w:bCs/>
          <w:sz w:val="28"/>
          <w:szCs w:val="28"/>
        </w:rPr>
        <w:t xml:space="preserve">2.3. от 18.04.2022 № 270 </w:t>
      </w:r>
      <w:r>
        <w:rPr>
          <w:rFonts w:ascii="Times New Roman" w:hAnsi="Times New Roman"/>
          <w:bCs/>
          <w:sz w:val="28"/>
          <w:szCs w:val="28"/>
        </w:rPr>
        <w:t>«</w:t>
      </w:r>
      <w:r w:rsidRPr="00F10F31">
        <w:rPr>
          <w:rFonts w:ascii="Times New Roman" w:hAnsi="Times New Roman"/>
          <w:bCs/>
          <w:sz w:val="28"/>
          <w:szCs w:val="28"/>
        </w:rPr>
        <w:t xml:space="preserve">О внесении изменений в решение Совета депутатов сельского поселения Усть-Юган от 08.11.2021 </w:t>
      </w:r>
      <w:r>
        <w:rPr>
          <w:rFonts w:ascii="Times New Roman" w:hAnsi="Times New Roman"/>
          <w:bCs/>
          <w:sz w:val="28"/>
          <w:szCs w:val="28"/>
        </w:rPr>
        <w:t>№</w:t>
      </w:r>
      <w:r w:rsidRPr="00F10F31">
        <w:rPr>
          <w:rFonts w:ascii="Times New Roman" w:hAnsi="Times New Roman"/>
          <w:bCs/>
          <w:sz w:val="28"/>
          <w:szCs w:val="28"/>
        </w:rPr>
        <w:t xml:space="preserve"> 240 </w:t>
      </w:r>
      <w:r>
        <w:rPr>
          <w:rFonts w:ascii="Times New Roman" w:hAnsi="Times New Roman"/>
          <w:bCs/>
          <w:sz w:val="28"/>
          <w:szCs w:val="28"/>
        </w:rPr>
        <w:t>«</w:t>
      </w:r>
      <w:r w:rsidRPr="00F10F31">
        <w:rPr>
          <w:rFonts w:ascii="Times New Roman" w:hAnsi="Times New Roman"/>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w:t>
      </w:r>
      <w:r>
        <w:rPr>
          <w:rFonts w:ascii="Times New Roman" w:hAnsi="Times New Roman"/>
          <w:bCs/>
          <w:sz w:val="28"/>
          <w:szCs w:val="28"/>
        </w:rPr>
        <w:t>».</w:t>
      </w:r>
    </w:p>
    <w:p w14:paraId="3E370068" w14:textId="77777777" w:rsidR="00F10F31" w:rsidRDefault="00F10F31" w:rsidP="00F10F31">
      <w:pPr>
        <w:ind w:firstLine="708"/>
        <w:jc w:val="both"/>
        <w:rPr>
          <w:rFonts w:ascii="Times New Roman" w:hAnsi="Times New Roman"/>
          <w:bCs/>
          <w:sz w:val="28"/>
          <w:szCs w:val="28"/>
        </w:rPr>
      </w:pPr>
      <w:r>
        <w:rPr>
          <w:rFonts w:ascii="Times New Roman" w:hAnsi="Times New Roman"/>
          <w:bCs/>
          <w:sz w:val="28"/>
          <w:szCs w:val="28"/>
        </w:rPr>
        <w:t xml:space="preserve">2.4. от 24.06.2022 № 279 </w:t>
      </w:r>
      <w:r>
        <w:rPr>
          <w:rFonts w:ascii="Times New Roman" w:hAnsi="Times New Roman"/>
          <w:bCs/>
          <w:sz w:val="28"/>
          <w:szCs w:val="28"/>
        </w:rPr>
        <w:t>«</w:t>
      </w:r>
      <w:r w:rsidRPr="00F10F31">
        <w:rPr>
          <w:rFonts w:ascii="Times New Roman" w:hAnsi="Times New Roman"/>
          <w:bCs/>
          <w:sz w:val="28"/>
          <w:szCs w:val="28"/>
        </w:rPr>
        <w:t xml:space="preserve">О внесении изменений в решение Совета депутатов сельского поселения Усть-Юган от 08.11.2021 </w:t>
      </w:r>
      <w:r>
        <w:rPr>
          <w:rFonts w:ascii="Times New Roman" w:hAnsi="Times New Roman"/>
          <w:bCs/>
          <w:sz w:val="28"/>
          <w:szCs w:val="28"/>
        </w:rPr>
        <w:t>№</w:t>
      </w:r>
      <w:r w:rsidRPr="00F10F31">
        <w:rPr>
          <w:rFonts w:ascii="Times New Roman" w:hAnsi="Times New Roman"/>
          <w:bCs/>
          <w:sz w:val="28"/>
          <w:szCs w:val="28"/>
        </w:rPr>
        <w:t xml:space="preserve"> 240 </w:t>
      </w:r>
      <w:r>
        <w:rPr>
          <w:rFonts w:ascii="Times New Roman" w:hAnsi="Times New Roman"/>
          <w:bCs/>
          <w:sz w:val="28"/>
          <w:szCs w:val="28"/>
        </w:rPr>
        <w:t>«</w:t>
      </w:r>
      <w:r w:rsidRPr="00F10F31">
        <w:rPr>
          <w:rFonts w:ascii="Times New Roman" w:hAnsi="Times New Roman"/>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w:t>
      </w:r>
      <w:r>
        <w:rPr>
          <w:rFonts w:ascii="Times New Roman" w:hAnsi="Times New Roman"/>
          <w:bCs/>
          <w:sz w:val="28"/>
          <w:szCs w:val="28"/>
        </w:rPr>
        <w:t>».</w:t>
      </w:r>
    </w:p>
    <w:p w14:paraId="31EAE540" w14:textId="77777777" w:rsidR="00F10F31" w:rsidRDefault="00F10F31" w:rsidP="00F10F31">
      <w:pPr>
        <w:ind w:firstLine="708"/>
        <w:jc w:val="both"/>
        <w:rPr>
          <w:rFonts w:ascii="Times New Roman" w:hAnsi="Times New Roman"/>
          <w:bCs/>
          <w:sz w:val="28"/>
          <w:szCs w:val="28"/>
        </w:rPr>
      </w:pPr>
      <w:r>
        <w:rPr>
          <w:rFonts w:ascii="Times New Roman" w:hAnsi="Times New Roman"/>
          <w:bCs/>
          <w:sz w:val="28"/>
          <w:szCs w:val="28"/>
        </w:rPr>
        <w:t xml:space="preserve">2.5. от 02.11.2023 № 19 </w:t>
      </w:r>
      <w:r>
        <w:rPr>
          <w:rFonts w:ascii="Times New Roman" w:hAnsi="Times New Roman"/>
          <w:bCs/>
          <w:sz w:val="28"/>
          <w:szCs w:val="28"/>
        </w:rPr>
        <w:t>«</w:t>
      </w:r>
      <w:r w:rsidRPr="00F10F31">
        <w:rPr>
          <w:rFonts w:ascii="Times New Roman" w:hAnsi="Times New Roman"/>
          <w:bCs/>
          <w:sz w:val="28"/>
          <w:szCs w:val="28"/>
        </w:rPr>
        <w:t xml:space="preserve">О внесении изменений в решение Совета депутатов сельского поселения Усть-Юган от 08.11.2021 </w:t>
      </w:r>
      <w:r>
        <w:rPr>
          <w:rFonts w:ascii="Times New Roman" w:hAnsi="Times New Roman"/>
          <w:bCs/>
          <w:sz w:val="28"/>
          <w:szCs w:val="28"/>
        </w:rPr>
        <w:t>№</w:t>
      </w:r>
      <w:r w:rsidRPr="00F10F31">
        <w:rPr>
          <w:rFonts w:ascii="Times New Roman" w:hAnsi="Times New Roman"/>
          <w:bCs/>
          <w:sz w:val="28"/>
          <w:szCs w:val="28"/>
        </w:rPr>
        <w:t xml:space="preserve"> 240 </w:t>
      </w:r>
      <w:r>
        <w:rPr>
          <w:rFonts w:ascii="Times New Roman" w:hAnsi="Times New Roman"/>
          <w:bCs/>
          <w:sz w:val="28"/>
          <w:szCs w:val="28"/>
        </w:rPr>
        <w:t>«</w:t>
      </w:r>
      <w:r w:rsidRPr="00F10F31">
        <w:rPr>
          <w:rFonts w:ascii="Times New Roman" w:hAnsi="Times New Roman"/>
          <w:bCs/>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w:t>
      </w:r>
      <w:r>
        <w:rPr>
          <w:rFonts w:ascii="Times New Roman" w:hAnsi="Times New Roman"/>
          <w:bCs/>
          <w:sz w:val="28"/>
          <w:szCs w:val="28"/>
        </w:rPr>
        <w:t>».</w:t>
      </w:r>
    </w:p>
    <w:p w14:paraId="1EFCE4E5" w14:textId="57A6E00A" w:rsidR="00F10F31" w:rsidRDefault="00F10F31" w:rsidP="00000598">
      <w:pPr>
        <w:ind w:firstLine="708"/>
        <w:jc w:val="both"/>
        <w:rPr>
          <w:rFonts w:ascii="Times New Roman" w:hAnsi="Times New Roman"/>
          <w:bCs/>
          <w:sz w:val="28"/>
          <w:szCs w:val="28"/>
        </w:rPr>
      </w:pPr>
      <w:r>
        <w:rPr>
          <w:rFonts w:ascii="Times New Roman" w:hAnsi="Times New Roman"/>
          <w:bCs/>
          <w:sz w:val="28"/>
          <w:szCs w:val="28"/>
        </w:rPr>
        <w:t xml:space="preserve">2.6. от 30.10.2024 № 76 </w:t>
      </w:r>
      <w:r w:rsidRPr="00F10F31">
        <w:rPr>
          <w:rFonts w:ascii="Times New Roman" w:hAnsi="Times New Roman"/>
          <w:bCs/>
          <w:sz w:val="28"/>
          <w:szCs w:val="28"/>
        </w:rPr>
        <w:t>«О внесении изменений в решение Совета депутатов сельского поселения Усть-Юган от 08.11.2021 № 240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w:t>
      </w:r>
    </w:p>
    <w:p w14:paraId="2D51CD49" w14:textId="363EC523" w:rsidR="00000598" w:rsidRPr="00000598" w:rsidRDefault="00F10F31" w:rsidP="00000598">
      <w:pPr>
        <w:ind w:firstLine="708"/>
        <w:jc w:val="both"/>
        <w:rPr>
          <w:rFonts w:ascii="Times New Roman" w:hAnsi="Times New Roman"/>
          <w:sz w:val="28"/>
          <w:szCs w:val="28"/>
        </w:rPr>
      </w:pPr>
      <w:r>
        <w:rPr>
          <w:rFonts w:ascii="Times New Roman" w:hAnsi="Times New Roman"/>
          <w:sz w:val="28"/>
          <w:szCs w:val="28"/>
        </w:rPr>
        <w:t>3</w:t>
      </w:r>
      <w:r w:rsidR="00000598" w:rsidRPr="00000598">
        <w:rPr>
          <w:rFonts w:ascii="Times New Roman" w:hAnsi="Times New Roman"/>
          <w:sz w:val="28"/>
          <w:szCs w:val="28"/>
        </w:rPr>
        <w:t>. Настоящее решение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14:paraId="363D3C8A" w14:textId="0A7FD871" w:rsidR="00000598" w:rsidRPr="00000598" w:rsidRDefault="00F10F31" w:rsidP="00000598">
      <w:pPr>
        <w:tabs>
          <w:tab w:val="left" w:pos="0"/>
          <w:tab w:val="left" w:pos="720"/>
          <w:tab w:val="left" w:pos="1276"/>
        </w:tabs>
        <w:suppressAutoHyphens/>
        <w:spacing w:line="200" w:lineRule="atLeast"/>
        <w:ind w:firstLine="709"/>
        <w:jc w:val="both"/>
        <w:rPr>
          <w:rFonts w:ascii="Times New Roman" w:hAnsi="Times New Roman"/>
          <w:sz w:val="28"/>
          <w:szCs w:val="28"/>
          <w:lang w:eastAsia="ar-SA"/>
        </w:rPr>
      </w:pPr>
      <w:r>
        <w:rPr>
          <w:rFonts w:ascii="Times New Roman" w:hAnsi="Times New Roman"/>
          <w:sz w:val="28"/>
          <w:szCs w:val="28"/>
          <w:lang w:eastAsia="ar-SA"/>
        </w:rPr>
        <w:t>4</w:t>
      </w:r>
      <w:r w:rsidR="00000598" w:rsidRPr="00000598">
        <w:rPr>
          <w:rFonts w:ascii="Times New Roman" w:hAnsi="Times New Roman"/>
          <w:sz w:val="28"/>
          <w:szCs w:val="28"/>
          <w:lang w:eastAsia="ar-SA"/>
        </w:rPr>
        <w:t>. Настоящее решение вступает в силу с момента его принятия.</w:t>
      </w:r>
    </w:p>
    <w:p w14:paraId="059977F6" w14:textId="77777777" w:rsidR="00350EB9" w:rsidRDefault="00350EB9">
      <w:pPr>
        <w:ind w:right="18"/>
        <w:jc w:val="both"/>
        <w:rPr>
          <w:rFonts w:ascii="Times New Roman" w:hAnsi="Times New Roman"/>
          <w:sz w:val="28"/>
          <w:szCs w:val="28"/>
        </w:rPr>
      </w:pPr>
    </w:p>
    <w:p w14:paraId="6B9BD1C3" w14:textId="77777777" w:rsidR="005C0EA0" w:rsidRDefault="005C0EA0">
      <w:pPr>
        <w:ind w:right="18"/>
        <w:jc w:val="both"/>
        <w:rPr>
          <w:rFonts w:ascii="Times New Roman" w:hAnsi="Times New Roman"/>
          <w:sz w:val="28"/>
          <w:szCs w:val="28"/>
        </w:rPr>
      </w:pPr>
    </w:p>
    <w:p w14:paraId="53CB04EC" w14:textId="77777777" w:rsidR="005C0EA0" w:rsidRDefault="005C0EA0">
      <w:pPr>
        <w:ind w:right="18"/>
        <w:jc w:val="both"/>
        <w:rPr>
          <w:rFonts w:ascii="Times New Roman" w:hAnsi="Times New Roman"/>
          <w:sz w:val="28"/>
          <w:szCs w:val="28"/>
        </w:rPr>
      </w:pPr>
    </w:p>
    <w:p w14:paraId="2E88BEE8" w14:textId="77777777" w:rsidR="00350EB9" w:rsidRDefault="00FA6D21">
      <w:pPr>
        <w:ind w:right="18"/>
        <w:jc w:val="both"/>
        <w:rPr>
          <w:rFonts w:ascii="Times New Roman" w:hAnsi="Times New Roman"/>
          <w:sz w:val="28"/>
          <w:szCs w:val="28"/>
        </w:rPr>
      </w:pPr>
      <w:r>
        <w:rPr>
          <w:rFonts w:ascii="Times New Roman" w:hAnsi="Times New Roman"/>
          <w:sz w:val="28"/>
          <w:szCs w:val="28"/>
        </w:rPr>
        <w:t>Глава сельского</w:t>
      </w:r>
    </w:p>
    <w:p w14:paraId="4F1096B5" w14:textId="77777777" w:rsidR="00350EB9" w:rsidRDefault="0002334D">
      <w:pPr>
        <w:ind w:right="18"/>
        <w:jc w:val="both"/>
        <w:rPr>
          <w:rFonts w:ascii="Times New Roman" w:hAnsi="Times New Roman"/>
          <w:sz w:val="28"/>
          <w:szCs w:val="28"/>
        </w:rPr>
      </w:pPr>
      <w:r>
        <w:rPr>
          <w:rFonts w:ascii="Times New Roman" w:hAnsi="Times New Roman"/>
          <w:sz w:val="28"/>
          <w:szCs w:val="28"/>
        </w:rPr>
        <w:t>поселения Усть-Юган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A6D21">
        <w:rPr>
          <w:rFonts w:ascii="Times New Roman" w:hAnsi="Times New Roman"/>
          <w:sz w:val="28"/>
          <w:szCs w:val="28"/>
        </w:rPr>
        <w:t>В.А. Мякишев</w:t>
      </w:r>
    </w:p>
    <w:p w14:paraId="4A728215" w14:textId="77777777" w:rsidR="00350EB9" w:rsidRDefault="00350EB9">
      <w:pPr>
        <w:ind w:right="18"/>
        <w:jc w:val="both"/>
        <w:rPr>
          <w:rFonts w:ascii="Times New Roman" w:hAnsi="Times New Roman"/>
          <w:sz w:val="28"/>
          <w:szCs w:val="28"/>
        </w:rPr>
      </w:pPr>
    </w:p>
    <w:p w14:paraId="654318F0"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2FC225DC"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354D7EC4"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4E8B483F"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7A4DC964"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081D054B"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p>
    <w:p w14:paraId="259202CD" w14:textId="032987D7" w:rsidR="000D7C37"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lastRenderedPageBreak/>
        <w:t xml:space="preserve">Приложение № </w:t>
      </w:r>
      <w:r w:rsidR="000D7C37">
        <w:rPr>
          <w:rFonts w:ascii="Times New Roman" w:eastAsia="Calibri" w:hAnsi="Times New Roman"/>
          <w:sz w:val="28"/>
          <w:szCs w:val="28"/>
          <w:lang w:eastAsia="en-US"/>
        </w:rPr>
        <w:t>1</w:t>
      </w:r>
    </w:p>
    <w:p w14:paraId="5E9A3AFE" w14:textId="6D824C4F"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к решению </w:t>
      </w:r>
    </w:p>
    <w:p w14:paraId="5DD603E7" w14:textId="77777777"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Совета депутатов </w:t>
      </w:r>
    </w:p>
    <w:p w14:paraId="7660A8C1" w14:textId="77777777"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сельского поселения Усть-Юган</w:t>
      </w:r>
    </w:p>
    <w:p w14:paraId="7536ED45" w14:textId="77777777" w:rsidR="002B212F" w:rsidRPr="002B212F" w:rsidRDefault="002B212F" w:rsidP="002B212F">
      <w:pPr>
        <w:ind w:left="5529"/>
        <w:outlineLvl w:val="1"/>
        <w:rPr>
          <w:rFonts w:ascii="Times New Roman" w:hAnsi="Times New Roman" w:cs="Arial"/>
          <w:b/>
          <w:bCs/>
          <w:iCs/>
          <w:sz w:val="28"/>
          <w:szCs w:val="28"/>
        </w:rPr>
      </w:pPr>
      <w:r w:rsidRPr="002B212F">
        <w:rPr>
          <w:rFonts w:ascii="Times New Roman" w:eastAsia="Calibri" w:hAnsi="Times New Roman"/>
          <w:sz w:val="28"/>
          <w:szCs w:val="28"/>
          <w:lang w:eastAsia="en-US"/>
        </w:rPr>
        <w:t>от ____________ №________</w:t>
      </w:r>
    </w:p>
    <w:p w14:paraId="57396554" w14:textId="77777777" w:rsidR="002B212F" w:rsidRPr="002B212F" w:rsidRDefault="002B212F" w:rsidP="002B212F">
      <w:pPr>
        <w:jc w:val="center"/>
        <w:outlineLvl w:val="1"/>
        <w:rPr>
          <w:rFonts w:ascii="Times New Roman" w:hAnsi="Times New Roman" w:cs="Arial"/>
          <w:b/>
          <w:bCs/>
          <w:iCs/>
          <w:sz w:val="28"/>
          <w:szCs w:val="28"/>
        </w:rPr>
      </w:pPr>
    </w:p>
    <w:p w14:paraId="4FF12BB2" w14:textId="77777777" w:rsidR="002B212F" w:rsidRPr="002B212F" w:rsidRDefault="002B212F" w:rsidP="002B212F">
      <w:pPr>
        <w:jc w:val="center"/>
        <w:outlineLvl w:val="1"/>
        <w:rPr>
          <w:rFonts w:ascii="Times New Roman" w:hAnsi="Times New Roman" w:cs="Arial"/>
          <w:b/>
          <w:bCs/>
          <w:iCs/>
          <w:sz w:val="28"/>
          <w:szCs w:val="28"/>
        </w:rPr>
      </w:pPr>
    </w:p>
    <w:p w14:paraId="72261FE1" w14:textId="77777777" w:rsidR="002B212F" w:rsidRPr="002B212F" w:rsidRDefault="002B212F" w:rsidP="002B212F">
      <w:pPr>
        <w:jc w:val="center"/>
        <w:outlineLvl w:val="1"/>
        <w:rPr>
          <w:rFonts w:ascii="Times New Roman" w:hAnsi="Times New Roman" w:cs="Arial"/>
          <w:b/>
          <w:bCs/>
          <w:iCs/>
          <w:sz w:val="28"/>
          <w:szCs w:val="28"/>
        </w:rPr>
      </w:pPr>
      <w:bookmarkStart w:id="0" w:name="_Hlk192752500"/>
      <w:r w:rsidRPr="002B212F">
        <w:rPr>
          <w:rFonts w:ascii="Times New Roman" w:hAnsi="Times New Roman" w:cs="Arial"/>
          <w:b/>
          <w:bCs/>
          <w:iCs/>
          <w:sz w:val="28"/>
          <w:szCs w:val="28"/>
        </w:rPr>
        <w:t>ПОЛОЖЕНИЕ</w:t>
      </w:r>
    </w:p>
    <w:p w14:paraId="3BA2013C" w14:textId="77777777" w:rsidR="002B212F" w:rsidRPr="002B212F" w:rsidRDefault="002B212F" w:rsidP="002B212F">
      <w:pPr>
        <w:jc w:val="center"/>
        <w:outlineLvl w:val="1"/>
        <w:rPr>
          <w:rFonts w:ascii="Times New Roman" w:hAnsi="Times New Roman" w:cs="Arial"/>
          <w:b/>
          <w:bCs/>
          <w:iCs/>
          <w:sz w:val="28"/>
          <w:szCs w:val="28"/>
        </w:rPr>
      </w:pPr>
      <w:r w:rsidRPr="002B212F">
        <w:rPr>
          <w:rFonts w:ascii="Times New Roman" w:hAnsi="Times New Roman" w:cs="Arial"/>
          <w:b/>
          <w:bCs/>
          <w:iCs/>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bookmarkStart w:id="1" w:name="_Hlk192751251"/>
      <w:r w:rsidRPr="002B212F">
        <w:rPr>
          <w:rFonts w:ascii="Times New Roman" w:hAnsi="Times New Roman" w:cs="Arial"/>
          <w:b/>
          <w:bCs/>
          <w:iCs/>
          <w:sz w:val="28"/>
          <w:szCs w:val="28"/>
        </w:rPr>
        <w:t>сельского поселения Усть-Юган</w:t>
      </w:r>
      <w:bookmarkEnd w:id="1"/>
    </w:p>
    <w:bookmarkEnd w:id="0"/>
    <w:p w14:paraId="5116366F" w14:textId="77777777" w:rsidR="002B212F" w:rsidRPr="002B212F" w:rsidRDefault="002B212F" w:rsidP="002B212F">
      <w:pPr>
        <w:suppressAutoHyphens/>
        <w:autoSpaceDN w:val="0"/>
        <w:jc w:val="center"/>
        <w:textAlignment w:val="baseline"/>
        <w:rPr>
          <w:rFonts w:ascii="Times New Roman" w:eastAsia="Droid Sans Fallback" w:hAnsi="Times New Roman"/>
          <w:b/>
          <w:bCs/>
          <w:spacing w:val="-5"/>
          <w:kern w:val="3"/>
          <w:sz w:val="28"/>
          <w:szCs w:val="28"/>
          <w:lang w:eastAsia="zh-CN" w:bidi="hi-IN"/>
        </w:rPr>
      </w:pPr>
    </w:p>
    <w:p w14:paraId="5C331FC8" w14:textId="77777777" w:rsidR="002B212F" w:rsidRPr="002B212F" w:rsidRDefault="002B212F" w:rsidP="002B212F">
      <w:pPr>
        <w:ind w:firstLine="567"/>
        <w:jc w:val="center"/>
        <w:rPr>
          <w:rFonts w:ascii="Times New Roman" w:hAnsi="Times New Roman"/>
          <w:sz w:val="24"/>
        </w:rPr>
      </w:pPr>
      <w:r w:rsidRPr="002B212F">
        <w:rPr>
          <w:rFonts w:ascii="Times New Roman" w:eastAsia="Calibri" w:hAnsi="Times New Roman"/>
          <w:b/>
          <w:sz w:val="28"/>
          <w:szCs w:val="28"/>
          <w:lang w:val="en-US"/>
        </w:rPr>
        <w:t>I</w:t>
      </w:r>
      <w:r w:rsidRPr="002B212F">
        <w:rPr>
          <w:rFonts w:ascii="Times New Roman" w:eastAsia="Calibri" w:hAnsi="Times New Roman"/>
          <w:b/>
          <w:sz w:val="28"/>
          <w:szCs w:val="28"/>
        </w:rPr>
        <w:t>. Общие положения</w:t>
      </w:r>
    </w:p>
    <w:p w14:paraId="3057253B" w14:textId="77777777" w:rsidR="002B212F" w:rsidRPr="002B212F" w:rsidRDefault="002B212F" w:rsidP="002B212F">
      <w:pPr>
        <w:suppressAutoHyphens/>
        <w:autoSpaceDN w:val="0"/>
        <w:jc w:val="center"/>
        <w:textAlignment w:val="baseline"/>
        <w:rPr>
          <w:rFonts w:ascii="Times New Roman" w:eastAsia="Calibri" w:hAnsi="Times New Roman"/>
          <w:kern w:val="3"/>
          <w:sz w:val="28"/>
          <w:szCs w:val="28"/>
          <w:lang w:eastAsia="zh-CN" w:bidi="hi-IN"/>
        </w:rPr>
      </w:pPr>
    </w:p>
    <w:p w14:paraId="1A3C1FA7"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xml:space="preserve">1.1. </w:t>
      </w:r>
      <w:r w:rsidRPr="002B212F">
        <w:rPr>
          <w:rFonts w:ascii="Times New Roman" w:eastAsia="Calibri" w:hAnsi="Times New Roman"/>
          <w:kern w:val="3"/>
          <w:sz w:val="28"/>
          <w:szCs w:val="28"/>
          <w:lang w:eastAsia="en-US" w:bidi="hi-IN"/>
        </w:rPr>
        <w:t xml:space="preserve">Настоящее положение о муниципальном контроле </w:t>
      </w:r>
      <w:r w:rsidRPr="002B212F">
        <w:rPr>
          <w:rFonts w:ascii="Times New Roman" w:eastAsia="Droid Sans Fallback" w:hAnsi="Times New Roman"/>
          <w:kern w:val="3"/>
          <w:sz w:val="28"/>
          <w:szCs w:val="28"/>
          <w:lang w:eastAsia="zh-CN" w:bidi="hi-IN"/>
        </w:rPr>
        <w:t>на автомобильном транспорте, городском наземном электрическом транспорте и в дорожном хозяйстве в границах сельского поселения Усть-Юган</w:t>
      </w:r>
      <w:r w:rsidRPr="002B212F">
        <w:rPr>
          <w:rFonts w:ascii="Times New Roman" w:eastAsia="Calibri" w:hAnsi="Times New Roman"/>
          <w:kern w:val="3"/>
          <w:sz w:val="28"/>
          <w:szCs w:val="28"/>
          <w:lang w:eastAsia="en-US" w:bidi="hi-IN"/>
        </w:rPr>
        <w:t xml:space="preserve"> (далее - Положение) устанавливает </w:t>
      </w:r>
      <w:r w:rsidRPr="002B212F">
        <w:rPr>
          <w:rFonts w:ascii="Times New Roman" w:eastAsia="Droid Sans Fallback" w:hAnsi="Times New Roman"/>
          <w:kern w:val="3"/>
          <w:sz w:val="28"/>
          <w:szCs w:val="28"/>
          <w:lang w:eastAsia="zh-CN" w:bidi="hi-IN"/>
        </w:rPr>
        <w:t>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Усть-Юган</w:t>
      </w:r>
      <w:r w:rsidRPr="002B212F">
        <w:rPr>
          <w:rFonts w:ascii="Times New Roman" w:eastAsia="Calibri" w:hAnsi="Times New Roman"/>
          <w:kern w:val="3"/>
          <w:sz w:val="28"/>
          <w:szCs w:val="28"/>
          <w:lang w:eastAsia="en-US" w:bidi="hi-IN"/>
        </w:rPr>
        <w:t xml:space="preserve"> (далее - муниципальный контроль).</w:t>
      </w:r>
    </w:p>
    <w:p w14:paraId="0F970DA2" w14:textId="77777777" w:rsidR="002B212F" w:rsidRPr="002B212F" w:rsidRDefault="002B212F" w:rsidP="002B212F">
      <w:pPr>
        <w:suppressAutoHyphens/>
        <w:autoSpaceDN w:val="0"/>
        <w:ind w:firstLine="708"/>
        <w:jc w:val="both"/>
        <w:textAlignment w:val="baseline"/>
        <w:rPr>
          <w:rFonts w:ascii="Times New Roman" w:hAnsi="Times New Roman"/>
          <w:kern w:val="3"/>
          <w:sz w:val="28"/>
          <w:szCs w:val="28"/>
          <w:lang w:bidi="hi-IN"/>
        </w:rPr>
      </w:pPr>
      <w:r w:rsidRPr="002B212F">
        <w:rPr>
          <w:rFonts w:ascii="Times New Roman" w:eastAsia="Calibri" w:hAnsi="Times New Roman"/>
          <w:kern w:val="3"/>
          <w:sz w:val="28"/>
          <w:szCs w:val="28"/>
          <w:lang w:eastAsia="zh-CN" w:bidi="hi-IN"/>
        </w:rPr>
        <w:t xml:space="preserve">1.2. Муниципальный контроль осуществляется в соответствии с </w:t>
      </w:r>
      <w:r w:rsidRPr="002B212F">
        <w:rPr>
          <w:rFonts w:ascii="Times New Roman" w:eastAsia="Droid Sans Fallback" w:hAnsi="Times New Roman"/>
          <w:kern w:val="3"/>
          <w:sz w:val="28"/>
          <w:szCs w:val="28"/>
          <w:lang w:eastAsia="zh-CN" w:bidi="hi-IN"/>
        </w:rPr>
        <w:t>Федеральными законами от 08.11.2007 № 259-ФЗ «Устав автомобильного транспорта и городского наземного электрического транспорта» и от 08.11.2007</w:t>
      </w:r>
      <w:r w:rsidRPr="002B212F">
        <w:rPr>
          <w:rFonts w:ascii="Times New Roman" w:eastAsia="Droid Sans Fallback" w:hAnsi="Times New Roman"/>
          <w:color w:val="0000FF"/>
          <w:kern w:val="3"/>
          <w:sz w:val="28"/>
          <w:szCs w:val="28"/>
          <w:lang w:eastAsia="zh-CN" w:bidi="hi-IN"/>
        </w:rPr>
        <w:t xml:space="preserve"> </w:t>
      </w:r>
      <w:r w:rsidRPr="002B212F">
        <w:rPr>
          <w:rFonts w:ascii="Times New Roman" w:eastAsia="Droid Sans Fallback" w:hAnsi="Times New Roman"/>
          <w:kern w:val="3"/>
          <w:sz w:val="28"/>
          <w:szCs w:val="28"/>
          <w:lang w:eastAsia="zh-CN" w:bidi="hi-IN"/>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B212F">
        <w:rPr>
          <w:rFonts w:ascii="Times New Roman" w:eastAsia="Calibri" w:hAnsi="Times New Roman"/>
          <w:kern w:val="3"/>
          <w:sz w:val="28"/>
          <w:szCs w:val="28"/>
          <w:lang w:eastAsia="zh-CN" w:bidi="hi-IN"/>
        </w:rPr>
        <w:t xml:space="preserve">(далее - федеральные законы о виде контроля), Федеральным законом от 31.07.2020№ 248-ФЗ «О государственном контроле (надзоре) и муниципальном контроле в Российской Федерации» </w:t>
      </w:r>
      <w:r w:rsidRPr="002B212F">
        <w:rPr>
          <w:rFonts w:ascii="Times New Roman" w:hAnsi="Times New Roman"/>
          <w:kern w:val="3"/>
          <w:sz w:val="28"/>
          <w:szCs w:val="28"/>
          <w:lang w:bidi="hi-IN"/>
        </w:rPr>
        <w:t>(далее - Федеральный закон № 248-ФЗ).</w:t>
      </w:r>
    </w:p>
    <w:p w14:paraId="30F2A9AA" w14:textId="77777777" w:rsidR="002B212F" w:rsidRPr="002B212F" w:rsidRDefault="002B212F" w:rsidP="002B212F">
      <w:pPr>
        <w:ind w:firstLine="708"/>
        <w:jc w:val="both"/>
        <w:rPr>
          <w:rFonts w:ascii="Times New Roman" w:hAnsi="Times New Roman"/>
          <w:sz w:val="24"/>
        </w:rPr>
      </w:pPr>
      <w:r w:rsidRPr="002B212F">
        <w:rPr>
          <w:rFonts w:ascii="Times New Roman" w:eastAsia="Calibri" w:hAnsi="Times New Roman"/>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68639FDE"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Calibri" w:hAnsi="Times New Roman"/>
          <w:kern w:val="3"/>
          <w:sz w:val="28"/>
          <w:szCs w:val="28"/>
          <w:lang w:eastAsia="zh-CN" w:bidi="hi-IN"/>
        </w:rPr>
        <w:tab/>
        <w:t xml:space="preserve">1.3. Предметом муниципального контроля </w:t>
      </w:r>
      <w:r w:rsidRPr="002B212F">
        <w:rPr>
          <w:rFonts w:ascii="Times New Roman" w:eastAsia="Droid Sans Fallback" w:hAnsi="Times New Roman"/>
          <w:kern w:val="3"/>
          <w:sz w:val="28"/>
          <w:szCs w:val="28"/>
          <w:lang w:eastAsia="zh-CN" w:bidi="hi-IN"/>
        </w:rPr>
        <w:t xml:space="preserve">является </w:t>
      </w:r>
      <w:r w:rsidRPr="002B212F">
        <w:rPr>
          <w:rFonts w:ascii="Times New Roman" w:eastAsia="Droid Sans Fallback" w:hAnsi="Times New Roman"/>
          <w:iCs/>
          <w:kern w:val="3"/>
          <w:sz w:val="28"/>
          <w:szCs w:val="28"/>
          <w:lang w:eastAsia="zh-CN" w:bidi="hi-IN"/>
        </w:rPr>
        <w:t>соблюдение обязательных требований,</w:t>
      </w:r>
      <w:r w:rsidRPr="002B212F">
        <w:rPr>
          <w:rFonts w:ascii="Times New Roman" w:eastAsia="Droid Sans Fallback" w:hAnsi="Times New Roman"/>
          <w:kern w:val="3"/>
          <w:sz w:val="28"/>
          <w:szCs w:val="28"/>
          <w:lang w:eastAsia="zh-CN" w:bidi="hi-IN"/>
        </w:rPr>
        <w:t xml:space="preserve"> предусмотренных федеральными законами о виде контроля (далее – обязательные требования):</w:t>
      </w:r>
    </w:p>
    <w:p w14:paraId="50F901EE" w14:textId="77777777" w:rsidR="002B212F" w:rsidRPr="002B212F" w:rsidRDefault="002B212F" w:rsidP="002B212F">
      <w:pPr>
        <w:tabs>
          <w:tab w:val="left" w:pos="0"/>
        </w:tabs>
        <w:jc w:val="both"/>
        <w:rPr>
          <w:rFonts w:ascii="Times New Roman" w:hAnsi="Times New Roman" w:cs="Arial"/>
          <w:sz w:val="28"/>
          <w:szCs w:val="28"/>
        </w:rPr>
      </w:pPr>
      <w:r w:rsidRPr="002B212F">
        <w:rPr>
          <w:rFonts w:ascii="Times New Roman" w:hAnsi="Times New Roman" w:cs="Arial"/>
          <w:iCs/>
          <w:sz w:val="28"/>
          <w:szCs w:val="28"/>
        </w:rPr>
        <w:tab/>
        <w:t>1)</w:t>
      </w:r>
      <w:r w:rsidRPr="002B212F">
        <w:rPr>
          <w:rFonts w:ascii="Times New Roman" w:hAnsi="Times New Roman" w:cs="Arial"/>
          <w:sz w:val="28"/>
          <w:szCs w:val="28"/>
        </w:rPr>
        <w:t xml:space="preserve"> в области автомобильных дорог и дорожной деятельности, установленных в отношении автомобильных дорог местного значения сельского поселения Усть-Юган (далее - автомобильные дороги местного значения или автомобильные дороги общего пользования местного значения): </w:t>
      </w:r>
    </w:p>
    <w:p w14:paraId="7BCBF215" w14:textId="77777777" w:rsidR="002B212F" w:rsidRPr="002B212F" w:rsidRDefault="002B212F" w:rsidP="002B212F">
      <w:pPr>
        <w:tabs>
          <w:tab w:val="left" w:pos="0"/>
        </w:tabs>
        <w:jc w:val="both"/>
        <w:rPr>
          <w:rFonts w:ascii="Times New Roman" w:hAnsi="Times New Roman" w:cs="Arial"/>
          <w:sz w:val="28"/>
          <w:szCs w:val="28"/>
        </w:rPr>
      </w:pPr>
      <w:r w:rsidRPr="002B212F">
        <w:rPr>
          <w:rFonts w:ascii="Times New Roman" w:hAnsi="Times New Roman" w:cs="Arial"/>
          <w:sz w:val="28"/>
          <w:szCs w:val="28"/>
        </w:rPr>
        <w:tab/>
        <w:t>- к эксплуатации объектов дорожного сервиса, размещенных в полосах отвода и (или) придорожных полосах автомобильных дорог общего пользования;</w:t>
      </w:r>
    </w:p>
    <w:p w14:paraId="5A12FBAD" w14:textId="77777777" w:rsidR="002B212F" w:rsidRPr="002B212F" w:rsidRDefault="002B212F" w:rsidP="002B212F">
      <w:pPr>
        <w:jc w:val="both"/>
        <w:rPr>
          <w:rFonts w:ascii="Times New Roman" w:hAnsi="Times New Roman" w:cs="Arial"/>
          <w:sz w:val="28"/>
          <w:szCs w:val="28"/>
        </w:rPr>
      </w:pPr>
      <w:r w:rsidRPr="002B212F">
        <w:rPr>
          <w:rFonts w:ascii="Times New Roman" w:hAnsi="Times New Roman" w:cs="Arial"/>
          <w:sz w:val="28"/>
          <w:szCs w:val="28"/>
        </w:rPr>
        <w:tab/>
        <w:t xml:space="preserve">- к осуществлению работ по капитальному ремонту, ремонту и содержанию автомобильных дорог общего пользования и искусственных дорожных </w:t>
      </w:r>
      <w:r w:rsidRPr="002B212F">
        <w:rPr>
          <w:rFonts w:ascii="Times New Roman" w:hAnsi="Times New Roman" w:cs="Arial"/>
          <w:sz w:val="28"/>
          <w:szCs w:val="28"/>
        </w:rPr>
        <w:lastRenderedPageBreak/>
        <w:t>сооружений на них (включая требования к дорожно-строительным материалам и изделиям) в части обеспечения сохранности автомобильных дорог;</w:t>
      </w:r>
    </w:p>
    <w:p w14:paraId="254DF2FE" w14:textId="77777777" w:rsidR="002B212F" w:rsidRPr="002B212F" w:rsidRDefault="002B212F" w:rsidP="002B212F">
      <w:pPr>
        <w:autoSpaceDE w:val="0"/>
        <w:autoSpaceDN w:val="0"/>
        <w:adjustRightInd w:val="0"/>
        <w:jc w:val="both"/>
        <w:rPr>
          <w:rFonts w:ascii="Times New Roman" w:hAnsi="Times New Roman"/>
          <w:sz w:val="28"/>
          <w:szCs w:val="28"/>
        </w:rPr>
      </w:pPr>
      <w:r w:rsidRPr="002B212F">
        <w:rPr>
          <w:rFonts w:ascii="Times New Roman" w:hAnsi="Times New Roman" w:cs="Arial"/>
          <w:sz w:val="28"/>
          <w:szCs w:val="28"/>
        </w:rPr>
        <w:tab/>
      </w:r>
      <w:r w:rsidRPr="002B212F">
        <w:rPr>
          <w:rFonts w:ascii="Times New Roman" w:hAnsi="Times New Roman"/>
          <w:sz w:val="28"/>
          <w:szCs w:val="28"/>
        </w:rPr>
        <w:t>-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3A6FB744" w14:textId="77777777" w:rsidR="002B212F" w:rsidRPr="002B212F" w:rsidRDefault="002B212F" w:rsidP="002B212F">
      <w:pPr>
        <w:jc w:val="both"/>
        <w:rPr>
          <w:rFonts w:ascii="Times New Roman" w:hAnsi="Times New Roman" w:cs="Arial"/>
          <w:sz w:val="28"/>
          <w:szCs w:val="28"/>
        </w:rPr>
      </w:pPr>
      <w:r w:rsidRPr="002B212F">
        <w:rPr>
          <w:rFonts w:ascii="Times New Roman" w:hAnsi="Times New Roman" w:cs="Arial"/>
          <w:sz w:val="28"/>
          <w:szCs w:val="28"/>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AD67FFF" w14:textId="77777777" w:rsidR="002B212F" w:rsidRPr="002B212F" w:rsidRDefault="002B212F" w:rsidP="002B212F">
      <w:pPr>
        <w:jc w:val="both"/>
        <w:rPr>
          <w:rFonts w:ascii="Times New Roman" w:hAnsi="Times New Roman" w:cs="Arial"/>
          <w:iCs/>
          <w:sz w:val="28"/>
          <w:szCs w:val="28"/>
        </w:rPr>
      </w:pPr>
      <w:r w:rsidRPr="002B212F">
        <w:rPr>
          <w:rFonts w:ascii="Times New Roman" w:hAnsi="Times New Roman" w:cs="Arial"/>
          <w:iCs/>
          <w:sz w:val="28"/>
          <w:szCs w:val="28"/>
        </w:rPr>
        <w:tab/>
        <w:t>3) исполнение решений, принимаемых по результатам контрольных мероприятий.</w:t>
      </w:r>
    </w:p>
    <w:p w14:paraId="41F940BD" w14:textId="77777777" w:rsidR="002B212F" w:rsidRPr="002B212F" w:rsidRDefault="002B212F" w:rsidP="002B212F">
      <w:pPr>
        <w:suppressAutoHyphens/>
        <w:autoSpaceDN w:val="0"/>
        <w:jc w:val="both"/>
        <w:textAlignment w:val="baseline"/>
        <w:rPr>
          <w:rFonts w:ascii="Times New Roman" w:eastAsia="Calibri" w:hAnsi="Times New Roman"/>
          <w:spacing w:val="-5"/>
          <w:kern w:val="3"/>
          <w:sz w:val="28"/>
          <w:szCs w:val="28"/>
          <w:lang w:bidi="hi-IN"/>
        </w:rPr>
      </w:pPr>
      <w:r w:rsidRPr="002B212F">
        <w:rPr>
          <w:rFonts w:ascii="Times New Roman" w:eastAsia="Droid Sans Fallback" w:hAnsi="Times New Roman"/>
          <w:kern w:val="3"/>
          <w:sz w:val="28"/>
          <w:szCs w:val="28"/>
          <w:lang w:eastAsia="zh-CN" w:bidi="hi-IN"/>
        </w:rPr>
        <w:tab/>
        <w:t xml:space="preserve">1.4. </w:t>
      </w:r>
      <w:r w:rsidRPr="002B212F">
        <w:rPr>
          <w:rFonts w:ascii="Times New Roman" w:eastAsia="Calibri" w:hAnsi="Times New Roman"/>
          <w:kern w:val="3"/>
          <w:sz w:val="28"/>
          <w:szCs w:val="28"/>
          <w:lang w:eastAsia="zh-CN" w:bidi="hi-IN"/>
        </w:rPr>
        <w:t>Муниципальный контроль осуществляется администрацией</w:t>
      </w:r>
      <w:r w:rsidRPr="002B212F">
        <w:rPr>
          <w:rFonts w:ascii="Times New Roman" w:eastAsia="Calibri" w:hAnsi="Times New Roman"/>
          <w:i/>
          <w:iCs/>
          <w:kern w:val="3"/>
          <w:sz w:val="28"/>
          <w:szCs w:val="28"/>
          <w:lang w:bidi="hi-IN"/>
        </w:rPr>
        <w:t xml:space="preserve"> </w:t>
      </w:r>
    </w:p>
    <w:p w14:paraId="12356A1B"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eastAsia="Calibri" w:hAnsi="Times New Roman"/>
          <w:spacing w:val="-5"/>
          <w:kern w:val="3"/>
          <w:sz w:val="28"/>
          <w:szCs w:val="28"/>
          <w:lang w:bidi="hi-IN"/>
        </w:rPr>
        <w:t>в лице уполномоченного органа - отдела муниципального контроля (далее - контрольный орган)</w:t>
      </w:r>
      <w:r w:rsidRPr="002B212F">
        <w:rPr>
          <w:rFonts w:ascii="Times New Roman" w:eastAsia="Calibri" w:hAnsi="Times New Roman"/>
          <w:kern w:val="3"/>
          <w:sz w:val="28"/>
          <w:szCs w:val="28"/>
          <w:lang w:eastAsia="zh-CN" w:bidi="hi-IN"/>
        </w:rPr>
        <w:t>.</w:t>
      </w:r>
    </w:p>
    <w:p w14:paraId="26344050"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eastAsia="Droid Sans Fallback" w:hAnsi="Times New Roman"/>
          <w:kern w:val="3"/>
          <w:sz w:val="28"/>
          <w:szCs w:val="28"/>
          <w:lang w:eastAsia="zh-CN" w:bidi="hi-IN"/>
        </w:rPr>
        <w:tab/>
      </w:r>
      <w:r w:rsidRPr="002B212F">
        <w:rPr>
          <w:rFonts w:ascii="Times New Roman" w:eastAsia="Calibri" w:hAnsi="Times New Roman"/>
          <w:kern w:val="3"/>
          <w:sz w:val="28"/>
          <w:szCs w:val="28"/>
          <w:lang w:eastAsia="zh-CN" w:bidi="hi-IN"/>
        </w:rPr>
        <w:t>Муниципальный контроль уполномочены осуществлять следующие должностные лица:</w:t>
      </w:r>
    </w:p>
    <w:p w14:paraId="3D9400E0"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 руководитель контрольного органа;</w:t>
      </w:r>
    </w:p>
    <w:p w14:paraId="71F2539C"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w:t>
      </w:r>
      <w:r w:rsidRPr="002B212F">
        <w:rPr>
          <w:rFonts w:ascii="Times New Roman" w:hAnsi="Times New Roman"/>
          <w:sz w:val="20"/>
          <w:szCs w:val="28"/>
        </w:rPr>
        <w:t xml:space="preserve"> </w:t>
      </w:r>
      <w:r w:rsidRPr="002B212F">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787E7763" w14:textId="77777777" w:rsidR="002B212F" w:rsidRPr="002B212F" w:rsidRDefault="002B212F" w:rsidP="002B212F">
      <w:pPr>
        <w:widowControl w:val="0"/>
        <w:autoSpaceDE w:val="0"/>
        <w:adjustRightInd w:val="0"/>
        <w:jc w:val="both"/>
        <w:rPr>
          <w:rFonts w:ascii="Times New Roman" w:hAnsi="Times New Roman"/>
          <w:sz w:val="20"/>
          <w:szCs w:val="20"/>
        </w:rPr>
      </w:pPr>
      <w:r w:rsidRPr="002B212F">
        <w:rPr>
          <w:rFonts w:ascii="Times New Roman" w:hAnsi="Times New Roman"/>
          <w:sz w:val="28"/>
          <w:szCs w:val="28"/>
        </w:rPr>
        <w:t xml:space="preserve">   </w:t>
      </w:r>
      <w:r w:rsidRPr="002B212F">
        <w:rPr>
          <w:rFonts w:ascii="Times New Roman" w:hAnsi="Times New Roman"/>
          <w:sz w:val="28"/>
          <w:szCs w:val="28"/>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26B70A93"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571D7BBF"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eastAsia="Calibri" w:hAnsi="Times New Roman"/>
          <w:sz w:val="28"/>
          <w:szCs w:val="28"/>
        </w:rPr>
        <w:tab/>
      </w:r>
      <w:r w:rsidRPr="002B212F">
        <w:rPr>
          <w:rFonts w:ascii="Times New Roman" w:hAnsi="Times New Roman"/>
          <w:sz w:val="28"/>
          <w:szCs w:val="28"/>
        </w:rPr>
        <w:t>При осуществлении муниципального контроля инспектор не вправе:</w:t>
      </w:r>
    </w:p>
    <w:p w14:paraId="21214021"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2" w:name="dst100409"/>
      <w:bookmarkEnd w:id="2"/>
    </w:p>
    <w:p w14:paraId="13A6017D" w14:textId="77777777" w:rsidR="002B212F" w:rsidRPr="002B212F" w:rsidRDefault="002B212F" w:rsidP="002B212F">
      <w:pPr>
        <w:widowControl w:val="0"/>
        <w:autoSpaceDE w:val="0"/>
        <w:adjustRightInd w:val="0"/>
        <w:ind w:firstLine="708"/>
        <w:jc w:val="both"/>
        <w:rPr>
          <w:rFonts w:ascii="Times New Roman" w:hAnsi="Times New Roman"/>
          <w:sz w:val="28"/>
          <w:szCs w:val="28"/>
        </w:rPr>
      </w:pPr>
      <w:r w:rsidRPr="002B212F">
        <w:rPr>
          <w:rFonts w:ascii="Times New Roman" w:hAnsi="Times New Roman"/>
          <w:sz w:val="28"/>
          <w:szCs w:val="28"/>
        </w:rPr>
        <w:t>- проводить контрольные мероприятия, совершать контрольные действия, не предусмотренные решением контрольного органа;</w:t>
      </w:r>
      <w:bookmarkStart w:id="3" w:name="dst100410"/>
      <w:bookmarkEnd w:id="3"/>
    </w:p>
    <w:p w14:paraId="6293E788" w14:textId="77777777" w:rsidR="002B212F" w:rsidRPr="002B212F" w:rsidRDefault="002B212F" w:rsidP="002B212F">
      <w:pPr>
        <w:widowControl w:val="0"/>
        <w:autoSpaceDE w:val="0"/>
        <w:adjustRightInd w:val="0"/>
        <w:ind w:firstLine="708"/>
        <w:jc w:val="both"/>
        <w:rPr>
          <w:rFonts w:ascii="Times New Roman" w:hAnsi="Times New Roman"/>
          <w:sz w:val="28"/>
          <w:szCs w:val="28"/>
        </w:rPr>
      </w:pPr>
      <w:r w:rsidRPr="002B212F">
        <w:rPr>
          <w:rFonts w:ascii="Times New Roman" w:hAnsi="Times New Roman"/>
          <w:sz w:val="28"/>
          <w:szCs w:val="28"/>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4" w:name="dst100411"/>
      <w:bookmarkStart w:id="5" w:name="dst100412"/>
      <w:bookmarkEnd w:id="4"/>
      <w:bookmarkEnd w:id="5"/>
    </w:p>
    <w:p w14:paraId="5F26456A"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lastRenderedPageBreak/>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6" w:name="dst100413"/>
      <w:bookmarkEnd w:id="6"/>
    </w:p>
    <w:p w14:paraId="5A41DAC2" w14:textId="77777777" w:rsidR="002B212F" w:rsidRPr="002B212F" w:rsidRDefault="002B212F" w:rsidP="002B212F">
      <w:pPr>
        <w:widowControl w:val="0"/>
        <w:autoSpaceDE w:val="0"/>
        <w:adjustRightInd w:val="0"/>
        <w:ind w:firstLine="708"/>
        <w:jc w:val="both"/>
        <w:rPr>
          <w:rFonts w:ascii="Times New Roman" w:hAnsi="Times New Roman"/>
          <w:sz w:val="28"/>
          <w:szCs w:val="28"/>
        </w:rPr>
      </w:pPr>
      <w:r w:rsidRPr="002B212F">
        <w:rPr>
          <w:rFonts w:ascii="Times New Roman" w:hAnsi="Times New Roman"/>
          <w:sz w:val="28"/>
          <w:szCs w:val="2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7" w:name="dst100414"/>
      <w:bookmarkEnd w:id="7"/>
    </w:p>
    <w:p w14:paraId="2B7229DB"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8" w:name="dst100415"/>
      <w:bookmarkEnd w:id="8"/>
    </w:p>
    <w:p w14:paraId="55BC872E"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 требовать от контролируемого лица представления документов, информации ранее даты начала проведения контрольного мероприятия;</w:t>
      </w:r>
      <w:bookmarkStart w:id="9" w:name="dst100416"/>
      <w:bookmarkEnd w:id="9"/>
    </w:p>
    <w:p w14:paraId="3C9ADAA2"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10" w:name="dst100417"/>
      <w:bookmarkEnd w:id="10"/>
    </w:p>
    <w:p w14:paraId="1BC25A69"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 превышать установленные сроки проведения контрольных мероприятий;</w:t>
      </w:r>
      <w:bookmarkStart w:id="11" w:name="dst100418"/>
      <w:bookmarkEnd w:id="11"/>
    </w:p>
    <w:p w14:paraId="0A1334A8"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2B212F">
        <w:rPr>
          <w:rFonts w:ascii="Times New Roman" w:hAnsi="Times New Roman"/>
          <w:bCs/>
          <w:sz w:val="28"/>
          <w:szCs w:val="28"/>
        </w:rPr>
        <w:t>,</w:t>
      </w:r>
      <w:r w:rsidRPr="002B212F">
        <w:rPr>
          <w:rFonts w:ascii="Times New Roman" w:hAnsi="Times New Roman"/>
          <w:sz w:val="28"/>
          <w:szCs w:val="28"/>
        </w:rPr>
        <w:t xml:space="preserve"> и, если эти действия не создают препятствий для проведения указанных мероприятий.</w:t>
      </w:r>
    </w:p>
    <w:p w14:paraId="1DD7C196" w14:textId="77777777" w:rsidR="002B212F" w:rsidRPr="002B212F" w:rsidRDefault="002B212F" w:rsidP="002B212F">
      <w:pPr>
        <w:jc w:val="both"/>
        <w:rPr>
          <w:rFonts w:ascii="Times New Roman" w:eastAsia="Calibri" w:hAnsi="Times New Roman"/>
          <w:sz w:val="28"/>
          <w:szCs w:val="28"/>
          <w:lang w:eastAsia="en-US"/>
        </w:rPr>
      </w:pPr>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1.6. Муниципальный контроль осуществляется в отношении г</w:t>
      </w:r>
      <w:r w:rsidRPr="002B212F">
        <w:rPr>
          <w:rFonts w:ascii="Times New Roman" w:hAnsi="Times New Roman"/>
          <w:sz w:val="28"/>
          <w:szCs w:val="28"/>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2B212F">
        <w:rPr>
          <w:rFonts w:ascii="Times New Roman" w:eastAsia="Calibri" w:hAnsi="Times New Roman"/>
          <w:sz w:val="28"/>
          <w:szCs w:val="28"/>
        </w:rPr>
        <w:t>(далее - контролируемые лица)</w:t>
      </w:r>
      <w:r w:rsidRPr="002B212F">
        <w:rPr>
          <w:rFonts w:ascii="Times New Roman" w:eastAsia="Calibri" w:hAnsi="Times New Roman"/>
          <w:sz w:val="28"/>
          <w:szCs w:val="28"/>
          <w:lang w:eastAsia="en-US"/>
        </w:rPr>
        <w:t>.</w:t>
      </w:r>
    </w:p>
    <w:p w14:paraId="792A65F0" w14:textId="77777777" w:rsidR="002B212F" w:rsidRPr="002B212F" w:rsidRDefault="002B212F" w:rsidP="002B212F">
      <w:pPr>
        <w:widowControl w:val="0"/>
        <w:tabs>
          <w:tab w:val="left" w:pos="993"/>
        </w:tabs>
        <w:autoSpaceDE w:val="0"/>
        <w:autoSpaceDN w:val="0"/>
        <w:adjustRightInd w:val="0"/>
        <w:ind w:firstLine="720"/>
        <w:jc w:val="both"/>
        <w:rPr>
          <w:rFonts w:ascii="Times New Roman" w:hAnsi="Times New Roman"/>
          <w:iCs/>
          <w:sz w:val="28"/>
          <w:szCs w:val="28"/>
        </w:rPr>
      </w:pPr>
      <w:r w:rsidRPr="002B212F">
        <w:rPr>
          <w:rFonts w:ascii="Times New Roman" w:hAnsi="Times New Roman"/>
          <w:iCs/>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6A95AF35" w14:textId="77777777" w:rsidR="002B212F" w:rsidRPr="002B212F" w:rsidRDefault="002B212F" w:rsidP="002B212F">
      <w:pPr>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0B6F6A62" w14:textId="77777777" w:rsidR="002B212F" w:rsidRPr="002B212F" w:rsidRDefault="002B212F" w:rsidP="002B212F">
      <w:pPr>
        <w:widowControl w:val="0"/>
        <w:autoSpaceDE w:val="0"/>
        <w:adjustRightInd w:val="0"/>
        <w:ind w:firstLine="708"/>
        <w:jc w:val="both"/>
        <w:rPr>
          <w:rFonts w:ascii="Times New Roman" w:hAnsi="Times New Roman"/>
          <w:sz w:val="28"/>
          <w:szCs w:val="28"/>
        </w:rPr>
      </w:pPr>
      <w:r w:rsidRPr="002B212F">
        <w:rPr>
          <w:rFonts w:ascii="Times New Roman" w:hAnsi="Times New Roman"/>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14:paraId="4C50FB2E" w14:textId="77777777" w:rsidR="002B212F" w:rsidRPr="002B212F" w:rsidRDefault="002B212F" w:rsidP="002B212F">
      <w:pPr>
        <w:contextualSpacing/>
        <w:jc w:val="both"/>
        <w:rPr>
          <w:rFonts w:ascii="Times New Roman" w:hAnsi="Times New Roman"/>
          <w:sz w:val="28"/>
          <w:szCs w:val="28"/>
        </w:rPr>
      </w:pPr>
      <w:r w:rsidRPr="002B212F">
        <w:rPr>
          <w:rFonts w:ascii="Times New Roman" w:hAnsi="Times New Roman"/>
          <w:sz w:val="28"/>
          <w:szCs w:val="28"/>
        </w:rPr>
        <w:tab/>
        <w:t xml:space="preserve">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w:t>
      </w:r>
      <w:r w:rsidRPr="002B212F">
        <w:rPr>
          <w:rFonts w:ascii="Times New Roman" w:hAnsi="Times New Roman"/>
          <w:sz w:val="28"/>
          <w:szCs w:val="28"/>
        </w:rPr>
        <w:lastRenderedPageBreak/>
        <w:t>требовать нотариального удостоверение копий документов, если иное не предусмотрено законодательством Российской Федерации.</w:t>
      </w:r>
    </w:p>
    <w:p w14:paraId="59C0FBC9" w14:textId="77777777" w:rsidR="002B212F" w:rsidRPr="002B212F" w:rsidRDefault="002B212F" w:rsidP="002B212F">
      <w:pPr>
        <w:contextualSpacing/>
        <w:jc w:val="both"/>
        <w:rPr>
          <w:rFonts w:ascii="Times New Roman" w:hAnsi="Times New Roman"/>
          <w:sz w:val="28"/>
          <w:szCs w:val="28"/>
        </w:rPr>
      </w:pPr>
      <w:r w:rsidRPr="002B212F">
        <w:rPr>
          <w:rFonts w:ascii="Times New Roman" w:hAnsi="Times New Roman"/>
          <w:sz w:val="28"/>
          <w:szCs w:val="28"/>
        </w:rPr>
        <w:tab/>
        <w:t>Контрольный орган уполномочен запросить у контролируемого лица следующие документы:</w:t>
      </w:r>
    </w:p>
    <w:p w14:paraId="5B883352" w14:textId="77777777" w:rsidR="002B212F" w:rsidRPr="002B212F" w:rsidRDefault="002B212F" w:rsidP="002B212F">
      <w:pPr>
        <w:autoSpaceDE w:val="0"/>
        <w:autoSpaceDN w:val="0"/>
        <w:adjustRightInd w:val="0"/>
        <w:jc w:val="both"/>
        <w:rPr>
          <w:rFonts w:ascii="Times New Roman" w:hAnsi="Times New Roman" w:cs="Arial"/>
          <w:sz w:val="28"/>
          <w:szCs w:val="28"/>
        </w:rPr>
      </w:pPr>
      <w:r w:rsidRPr="002B212F">
        <w:rPr>
          <w:rFonts w:ascii="Times New Roman" w:hAnsi="Times New Roman" w:cs="Arial"/>
          <w:sz w:val="28"/>
          <w:szCs w:val="28"/>
        </w:rPr>
        <w:tab/>
        <w:t>- документ, удостоверяющий личность;</w:t>
      </w:r>
    </w:p>
    <w:p w14:paraId="1325C0CF" w14:textId="77777777" w:rsidR="002B212F" w:rsidRPr="002B212F" w:rsidRDefault="002B212F" w:rsidP="002B212F">
      <w:pPr>
        <w:autoSpaceDE w:val="0"/>
        <w:autoSpaceDN w:val="0"/>
        <w:adjustRightInd w:val="0"/>
        <w:jc w:val="both"/>
        <w:rPr>
          <w:rFonts w:ascii="Times New Roman" w:hAnsi="Times New Roman" w:cs="Arial"/>
          <w:sz w:val="28"/>
          <w:szCs w:val="28"/>
        </w:rPr>
      </w:pPr>
      <w:r w:rsidRPr="002B212F">
        <w:rPr>
          <w:rFonts w:ascii="Times New Roman" w:hAnsi="Times New Roman" w:cs="Arial"/>
          <w:sz w:val="28"/>
          <w:szCs w:val="28"/>
        </w:rPr>
        <w:tab/>
        <w:t>- документы, подтверждающие полномочия лица, представляющего интересы контролируемого лица;</w:t>
      </w:r>
    </w:p>
    <w:p w14:paraId="2A628DE2" w14:textId="77777777" w:rsidR="002B212F" w:rsidRPr="002B212F" w:rsidRDefault="002B212F" w:rsidP="002B212F">
      <w:pPr>
        <w:widowControl w:val="0"/>
        <w:autoSpaceDE w:val="0"/>
        <w:autoSpaceDN w:val="0"/>
        <w:adjustRightInd w:val="0"/>
        <w:ind w:firstLine="708"/>
        <w:jc w:val="both"/>
        <w:rPr>
          <w:rFonts w:ascii="Times New Roman" w:hAnsi="Times New Roman" w:cs="Arial"/>
          <w:sz w:val="28"/>
          <w:szCs w:val="28"/>
        </w:rPr>
      </w:pPr>
      <w:r w:rsidRPr="002B212F">
        <w:rPr>
          <w:rFonts w:ascii="Times New Roman" w:hAnsi="Times New Roman" w:cs="Arial"/>
          <w:sz w:val="28"/>
          <w:szCs w:val="28"/>
        </w:rPr>
        <w:t>- организационно-правовые документы контролируемого лица;</w:t>
      </w:r>
    </w:p>
    <w:p w14:paraId="21E9D1EC" w14:textId="77777777" w:rsidR="002B212F" w:rsidRPr="002B212F" w:rsidRDefault="002B212F" w:rsidP="002B212F">
      <w:pPr>
        <w:widowControl w:val="0"/>
        <w:autoSpaceDE w:val="0"/>
        <w:autoSpaceDN w:val="0"/>
        <w:adjustRightInd w:val="0"/>
        <w:ind w:firstLine="567"/>
        <w:jc w:val="both"/>
        <w:rPr>
          <w:rFonts w:ascii="Times New Roman" w:hAnsi="Times New Roman" w:cs="Arial"/>
          <w:sz w:val="28"/>
          <w:szCs w:val="28"/>
        </w:rPr>
      </w:pPr>
      <w:r w:rsidRPr="002B212F">
        <w:rPr>
          <w:rFonts w:ascii="Times New Roman" w:hAnsi="Times New Roman" w:cs="Arial"/>
          <w:sz w:val="28"/>
          <w:szCs w:val="28"/>
        </w:rPr>
        <w:t xml:space="preserve">  -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w:t>
      </w:r>
    </w:p>
    <w:p w14:paraId="222714C4" w14:textId="77777777" w:rsidR="002B212F" w:rsidRPr="002B212F" w:rsidRDefault="002B212F" w:rsidP="002B212F">
      <w:pPr>
        <w:ind w:firstLine="567"/>
        <w:jc w:val="both"/>
        <w:rPr>
          <w:rFonts w:ascii="Times New Roman" w:hAnsi="Times New Roman"/>
          <w:sz w:val="28"/>
          <w:szCs w:val="28"/>
        </w:rPr>
      </w:pPr>
      <w:r w:rsidRPr="002B212F">
        <w:rPr>
          <w:rFonts w:ascii="Times New Roman" w:eastAsia="Calibri" w:hAnsi="Times New Roman"/>
          <w:sz w:val="28"/>
          <w:szCs w:val="28"/>
        </w:rPr>
        <w:t xml:space="preserve">1.7. </w:t>
      </w:r>
      <w:r w:rsidRPr="002B212F">
        <w:rPr>
          <w:rFonts w:ascii="Times New Roman" w:hAnsi="Times New Roman"/>
          <w:sz w:val="28"/>
          <w:szCs w:val="28"/>
        </w:rPr>
        <w:t>Объектами муниципального контроля являются:</w:t>
      </w:r>
    </w:p>
    <w:p w14:paraId="5054685C" w14:textId="77777777" w:rsidR="002B212F" w:rsidRPr="002B212F" w:rsidRDefault="002B212F" w:rsidP="002B212F">
      <w:pPr>
        <w:autoSpaceDE w:val="0"/>
        <w:autoSpaceDN w:val="0"/>
        <w:adjustRightInd w:val="0"/>
        <w:ind w:firstLine="567"/>
        <w:jc w:val="both"/>
        <w:rPr>
          <w:rFonts w:ascii="Times New Roman" w:hAnsi="Times New Roman"/>
          <w:sz w:val="28"/>
          <w:szCs w:val="28"/>
        </w:rPr>
      </w:pPr>
      <w:r w:rsidRPr="002B212F">
        <w:rPr>
          <w:rFonts w:ascii="Times New Roman" w:hAnsi="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контролируемым лицам, осуществляющим деятельность, действия (бездействие) к:</w:t>
      </w:r>
    </w:p>
    <w:p w14:paraId="5134845C"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использованию полос отвода и (или) придорожных полос автомобильных дорог общего пользования местного значения;</w:t>
      </w:r>
    </w:p>
    <w:p w14:paraId="66C6AFAF"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6F4ECCD9"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D159FD6" w14:textId="77777777" w:rsidR="002B212F" w:rsidRPr="002B212F" w:rsidRDefault="002B212F" w:rsidP="002B212F">
      <w:pPr>
        <w:autoSpaceDE w:val="0"/>
        <w:autoSpaceDN w:val="0"/>
        <w:adjustRightInd w:val="0"/>
        <w:ind w:firstLine="567"/>
        <w:jc w:val="both"/>
        <w:rPr>
          <w:rFonts w:ascii="Times New Roman" w:hAnsi="Times New Roman"/>
          <w:sz w:val="28"/>
          <w:szCs w:val="28"/>
        </w:rPr>
      </w:pPr>
      <w:r w:rsidRPr="002B212F">
        <w:rPr>
          <w:rFonts w:ascii="Times New Roman" w:hAnsi="Times New Roman"/>
          <w:sz w:val="28"/>
          <w:szCs w:val="28"/>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по: </w:t>
      </w:r>
    </w:p>
    <w:p w14:paraId="01A1AA17"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206E390"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внесению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D54CF6C"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внесению платы за присоединение объектов дорожного сервиса к автомобильным дорогам общего пользования местного значения;</w:t>
      </w:r>
    </w:p>
    <w:p w14:paraId="49A64BD8" w14:textId="7EC31853"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xml:space="preserve">- дорожно-строительным материалам, указанным в Приложении </w:t>
      </w:r>
      <w:r w:rsidR="000D7C37">
        <w:rPr>
          <w:rFonts w:ascii="Times New Roman" w:hAnsi="Times New Roman"/>
          <w:iCs/>
          <w:sz w:val="28"/>
          <w:szCs w:val="28"/>
        </w:rPr>
        <w:t xml:space="preserve">№ </w:t>
      </w:r>
      <w:r w:rsidRPr="002B212F">
        <w:rPr>
          <w:rFonts w:ascii="Times New Roman" w:hAnsi="Times New Roman"/>
          <w:iCs/>
          <w:sz w:val="28"/>
          <w:szCs w:val="28"/>
        </w:rPr>
        <w:t>1 к техническому регламенту Таможенного союза «Безопасность автомобильных дорог» (ТР ТС 014/2011), утвержденному Решением комиссии Таможенного союза от 18.10.2011 № 827;</w:t>
      </w:r>
    </w:p>
    <w:p w14:paraId="0BB88B51" w14:textId="2ECD4030"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lastRenderedPageBreak/>
        <w:t xml:space="preserve">- дорожно-строительным изделиям, указанным в Приложении </w:t>
      </w:r>
      <w:r w:rsidR="000D7C37">
        <w:rPr>
          <w:rFonts w:ascii="Times New Roman" w:hAnsi="Times New Roman"/>
          <w:iCs/>
          <w:sz w:val="28"/>
          <w:szCs w:val="28"/>
        </w:rPr>
        <w:t xml:space="preserve">№ </w:t>
      </w:r>
      <w:r w:rsidRPr="002B212F">
        <w:rPr>
          <w:rFonts w:ascii="Times New Roman" w:hAnsi="Times New Roman"/>
          <w:iCs/>
          <w:sz w:val="28"/>
          <w:szCs w:val="28"/>
        </w:rPr>
        <w:t>2 к техническому регламенту Таможенного союза «Безопасность автомобильных дорог» (ТР ТС 014/2011), утвержденному Решением комиссии Таможенного союза от 18.10.2011 № 827;</w:t>
      </w:r>
    </w:p>
    <w:p w14:paraId="41C560D7" w14:textId="77777777" w:rsidR="002B212F" w:rsidRPr="002B212F" w:rsidRDefault="002B212F" w:rsidP="002B212F">
      <w:pPr>
        <w:autoSpaceDE w:val="0"/>
        <w:autoSpaceDN w:val="0"/>
        <w:adjustRightInd w:val="0"/>
        <w:ind w:firstLine="567"/>
        <w:jc w:val="both"/>
        <w:rPr>
          <w:rFonts w:ascii="Times New Roman" w:hAnsi="Times New Roman"/>
          <w:sz w:val="28"/>
          <w:szCs w:val="28"/>
        </w:rPr>
      </w:pPr>
      <w:r w:rsidRPr="002B212F">
        <w:rPr>
          <w:rFonts w:ascii="Times New Roman" w:hAnsi="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14:paraId="4C20FDB5" w14:textId="77777777" w:rsidR="002B212F" w:rsidRPr="002B212F" w:rsidRDefault="002B212F" w:rsidP="002B212F">
      <w:pPr>
        <w:autoSpaceDE w:val="0"/>
        <w:autoSpaceDN w:val="0"/>
        <w:adjustRightInd w:val="0"/>
        <w:ind w:firstLine="567"/>
        <w:jc w:val="both"/>
        <w:rPr>
          <w:rFonts w:ascii="Times New Roman" w:hAnsi="Times New Roman"/>
          <w:sz w:val="28"/>
          <w:szCs w:val="28"/>
        </w:rPr>
      </w:pPr>
      <w:r w:rsidRPr="002B212F">
        <w:rPr>
          <w:rFonts w:ascii="Times New Roman" w:eastAsia="Calibri" w:hAnsi="Times New Roman"/>
          <w:sz w:val="28"/>
          <w:szCs w:val="28"/>
          <w:lang w:eastAsia="en-US"/>
        </w:rPr>
        <w:t>Под производственными объектами в настоящем Положении понимаются в том числе:</w:t>
      </w:r>
    </w:p>
    <w:p w14:paraId="28B1EE49"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объекты дорожного сервиса, размещенные в полосах отвода и (или) придорожных полосах автомобильных дорог местного значения;</w:t>
      </w:r>
    </w:p>
    <w:p w14:paraId="4D0F1EB7"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придорожные полосы и полосы отвода автомобильных дорог местного значения;</w:t>
      </w:r>
    </w:p>
    <w:p w14:paraId="581A3529"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автомобильная дорога местного значения и искусственные дорожные сооружения на ней;</w:t>
      </w:r>
    </w:p>
    <w:p w14:paraId="00764834" w14:textId="77777777" w:rsidR="002B212F" w:rsidRPr="002B212F" w:rsidRDefault="002B212F" w:rsidP="002B212F">
      <w:pPr>
        <w:ind w:firstLine="567"/>
        <w:jc w:val="both"/>
        <w:outlineLvl w:val="1"/>
        <w:rPr>
          <w:rFonts w:ascii="Times New Roman" w:hAnsi="Times New Roman"/>
          <w:iCs/>
          <w:sz w:val="28"/>
          <w:szCs w:val="28"/>
        </w:rPr>
      </w:pPr>
      <w:r w:rsidRPr="002B212F">
        <w:rPr>
          <w:rFonts w:ascii="Times New Roman" w:hAnsi="Times New Roman"/>
          <w:iCs/>
          <w:sz w:val="28"/>
          <w:szCs w:val="28"/>
        </w:rPr>
        <w:t>- примыкания к автомобильным дорогам местного значения, в том числе примыкания объектов дорожного сервиса.</w:t>
      </w:r>
    </w:p>
    <w:p w14:paraId="54BCB25B" w14:textId="77777777" w:rsidR="002B212F" w:rsidRPr="002B212F" w:rsidRDefault="002B212F" w:rsidP="002B212F">
      <w:pPr>
        <w:jc w:val="both"/>
        <w:rPr>
          <w:rFonts w:ascii="Times New Roman" w:hAnsi="Times New Roman"/>
          <w:sz w:val="28"/>
          <w:szCs w:val="28"/>
        </w:rPr>
      </w:pPr>
      <w:r w:rsidRPr="002B212F">
        <w:rPr>
          <w:rFonts w:ascii="Times New Roman" w:eastAsia="Calibri" w:hAnsi="Times New Roman"/>
          <w:sz w:val="28"/>
          <w:szCs w:val="28"/>
          <w:lang w:eastAsia="en-US"/>
        </w:rPr>
        <w:tab/>
      </w:r>
      <w:r w:rsidRPr="002B212F">
        <w:rPr>
          <w:rFonts w:ascii="Times New Roman" w:hAnsi="Times New Roman"/>
          <w:sz w:val="28"/>
          <w:szCs w:val="28"/>
        </w:rPr>
        <w:t xml:space="preserve">1.8. </w:t>
      </w:r>
      <w:r w:rsidRPr="002B212F">
        <w:rPr>
          <w:rFonts w:ascii="Times New Roman" w:hAnsi="Times New Roman"/>
          <w:sz w:val="28"/>
          <w:szCs w:val="28"/>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66132121" w14:textId="77777777" w:rsidR="002B212F" w:rsidRPr="002B212F" w:rsidRDefault="002B212F" w:rsidP="002B212F">
      <w:pPr>
        <w:ind w:firstLine="708"/>
        <w:jc w:val="both"/>
        <w:rPr>
          <w:rFonts w:ascii="Times New Roman" w:hAnsi="Times New Roman"/>
          <w:sz w:val="28"/>
          <w:szCs w:val="28"/>
          <w:lang w:eastAsia="en-US"/>
        </w:rPr>
      </w:pPr>
      <w:r w:rsidRPr="002B212F">
        <w:rPr>
          <w:rFonts w:ascii="Times New Roman" w:hAnsi="Times New Roman"/>
          <w:sz w:val="28"/>
          <w:szCs w:val="28"/>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06EACCA7" w14:textId="77777777" w:rsidR="002B212F" w:rsidRPr="002B212F" w:rsidRDefault="002B212F" w:rsidP="002B212F">
      <w:pPr>
        <w:ind w:firstLine="708"/>
        <w:jc w:val="both"/>
        <w:outlineLvl w:val="0"/>
        <w:rPr>
          <w:rFonts w:ascii="Times New Roman" w:hAnsi="Times New Roman"/>
          <w:bCs/>
          <w:kern w:val="36"/>
          <w:sz w:val="28"/>
          <w:szCs w:val="28"/>
        </w:rPr>
      </w:pPr>
      <w:r w:rsidRPr="002B212F">
        <w:rPr>
          <w:rFonts w:ascii="Times New Roman" w:hAnsi="Times New Roman"/>
          <w:sz w:val="28"/>
          <w:szCs w:val="28"/>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2B212F">
        <w:rPr>
          <w:rFonts w:ascii="Times New Roman" w:hAnsi="Times New Roman"/>
          <w:bCs/>
          <w:kern w:val="36"/>
          <w:sz w:val="28"/>
          <w:szCs w:val="28"/>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w:t>
      </w:r>
      <w:r w:rsidRPr="002B212F">
        <w:rPr>
          <w:rFonts w:ascii="Times New Roman" w:hAnsi="Times New Roman"/>
          <w:bCs/>
          <w:kern w:val="36"/>
          <w:sz w:val="28"/>
          <w:szCs w:val="28"/>
        </w:rPr>
        <w:lastRenderedPageBreak/>
        <w:t xml:space="preserve">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2B212F">
        <w:rPr>
          <w:rFonts w:ascii="Times New Roman" w:eastAsia="Calibri" w:hAnsi="Times New Roman"/>
          <w:bCs/>
          <w:kern w:val="36"/>
          <w:sz w:val="28"/>
          <w:szCs w:val="28"/>
        </w:rPr>
        <w:t>от 06.03.2021 № 338</w:t>
      </w:r>
      <w:r w:rsidRPr="002B212F">
        <w:rPr>
          <w:rFonts w:ascii="Times New Roman" w:hAnsi="Times New Roman"/>
          <w:bCs/>
          <w:kern w:val="36"/>
          <w:sz w:val="28"/>
          <w:szCs w:val="28"/>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78B9D817" w14:textId="77777777" w:rsidR="002B212F" w:rsidRPr="002B212F" w:rsidRDefault="002B212F" w:rsidP="002B212F">
      <w:pPr>
        <w:ind w:firstLine="567"/>
        <w:jc w:val="both"/>
        <w:rPr>
          <w:rFonts w:ascii="Times New Roman" w:hAnsi="Times New Roman"/>
          <w:sz w:val="24"/>
        </w:rPr>
      </w:pPr>
      <w:r w:rsidRPr="002B212F">
        <w:rPr>
          <w:rFonts w:ascii="Times New Roman" w:hAnsi="Times New Roman"/>
          <w:sz w:val="28"/>
          <w:szCs w:val="28"/>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0CA3D7C1"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2B212F">
        <w:rPr>
          <w:rFonts w:ascii="Times New Roman" w:eastAsia="Calibri" w:hAnsi="Times New Roman"/>
          <w:sz w:val="28"/>
          <w:szCs w:val="28"/>
        </w:rPr>
        <w:t>№ 248-ФЗ</w:t>
      </w:r>
      <w:r w:rsidRPr="002B212F">
        <w:rPr>
          <w:rFonts w:ascii="Times New Roman" w:hAnsi="Times New Roman"/>
          <w:sz w:val="28"/>
          <w:szCs w:val="28"/>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2" w:name="Par14"/>
      <w:bookmarkEnd w:id="12"/>
    </w:p>
    <w:p w14:paraId="0498C216"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35A7798" w14:textId="77777777" w:rsidR="002B212F" w:rsidRPr="002B212F" w:rsidRDefault="002B212F" w:rsidP="002B212F">
      <w:pPr>
        <w:ind w:firstLine="567"/>
        <w:jc w:val="both"/>
        <w:rPr>
          <w:rFonts w:ascii="Times New Roman" w:eastAsia="Calibri" w:hAnsi="Times New Roman"/>
          <w:sz w:val="28"/>
          <w:szCs w:val="28"/>
        </w:rPr>
      </w:pPr>
      <w:r w:rsidRPr="002B212F">
        <w:rPr>
          <w:rFonts w:ascii="Times New Roman" w:hAnsi="Times New Roman"/>
          <w:sz w:val="24"/>
        </w:rPr>
        <w:tab/>
      </w:r>
      <w:r w:rsidRPr="002B212F">
        <w:rPr>
          <w:rFonts w:ascii="Times New Roman" w:hAnsi="Times New Roman"/>
          <w:sz w:val="28"/>
          <w:szCs w:val="28"/>
        </w:rPr>
        <w:t xml:space="preserve">1.10. </w:t>
      </w:r>
      <w:r w:rsidRPr="002B212F">
        <w:rPr>
          <w:rFonts w:ascii="Times New Roman" w:eastAsia="Calibri" w:hAnsi="Times New Roman"/>
          <w:sz w:val="28"/>
          <w:szCs w:val="28"/>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0AAE57F" w14:textId="77777777" w:rsidR="002B212F" w:rsidRPr="002B212F" w:rsidRDefault="002B212F" w:rsidP="002B212F">
      <w:pPr>
        <w:jc w:val="both"/>
        <w:rPr>
          <w:rFonts w:ascii="Times New Roman" w:hAnsi="Times New Roman"/>
          <w:sz w:val="28"/>
          <w:szCs w:val="28"/>
        </w:rPr>
      </w:pPr>
      <w:r w:rsidRPr="002B212F">
        <w:rPr>
          <w:rFonts w:ascii="Times New Roman" w:eastAsia="Calibri" w:hAnsi="Times New Roman"/>
          <w:sz w:val="28"/>
          <w:szCs w:val="28"/>
        </w:rPr>
        <w:lastRenderedPageBreak/>
        <w:tab/>
      </w:r>
      <w:r w:rsidRPr="002B212F">
        <w:rPr>
          <w:rFonts w:ascii="Times New Roman" w:hAnsi="Times New Roman"/>
          <w:sz w:val="28"/>
          <w:szCs w:val="28"/>
        </w:rPr>
        <w:t xml:space="preserve">Контрольный орган утверждает муниципальным правовым актом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67332CE6" w14:textId="77777777" w:rsidR="002B212F" w:rsidRPr="002B212F" w:rsidRDefault="002B212F" w:rsidP="002B212F">
      <w:pPr>
        <w:widowControl w:val="0"/>
        <w:tabs>
          <w:tab w:val="left" w:pos="0"/>
        </w:tabs>
        <w:autoSpaceDE w:val="0"/>
        <w:adjustRightInd w:val="0"/>
        <w:rPr>
          <w:rFonts w:ascii="Times New Roman" w:hAnsi="Times New Roman"/>
          <w:sz w:val="28"/>
          <w:szCs w:val="28"/>
        </w:rPr>
      </w:pPr>
      <w:r w:rsidRPr="002B212F">
        <w:rPr>
          <w:rFonts w:ascii="Times New Roman" w:hAnsi="Times New Roman"/>
          <w:sz w:val="28"/>
          <w:szCs w:val="28"/>
        </w:rPr>
        <w:tab/>
        <w:t>1.11. Муниципальный контроль осуществляется посредством проведения:</w:t>
      </w:r>
    </w:p>
    <w:p w14:paraId="314E65D2" w14:textId="77777777" w:rsidR="002B212F" w:rsidRPr="002B212F" w:rsidRDefault="002B212F" w:rsidP="002B212F">
      <w:pPr>
        <w:widowControl w:val="0"/>
        <w:autoSpaceDE w:val="0"/>
        <w:adjustRightInd w:val="0"/>
        <w:rPr>
          <w:rFonts w:ascii="Times New Roman" w:hAnsi="Times New Roman"/>
          <w:sz w:val="28"/>
          <w:szCs w:val="28"/>
        </w:rPr>
      </w:pPr>
      <w:r w:rsidRPr="002B212F">
        <w:rPr>
          <w:rFonts w:ascii="Times New Roman" w:hAnsi="Times New Roman"/>
          <w:sz w:val="28"/>
          <w:szCs w:val="28"/>
        </w:rPr>
        <w:tab/>
        <w:t>- профилактических мероприятий;</w:t>
      </w:r>
    </w:p>
    <w:p w14:paraId="27A50334" w14:textId="77777777" w:rsidR="002B212F" w:rsidRPr="002B212F" w:rsidRDefault="002B212F" w:rsidP="002B212F">
      <w:pPr>
        <w:widowControl w:val="0"/>
        <w:autoSpaceDE w:val="0"/>
        <w:adjustRightInd w:val="0"/>
        <w:rPr>
          <w:rFonts w:ascii="Times New Roman" w:hAnsi="Times New Roman"/>
          <w:sz w:val="28"/>
          <w:szCs w:val="28"/>
        </w:rPr>
      </w:pPr>
      <w:r w:rsidRPr="002B212F">
        <w:rPr>
          <w:rFonts w:ascii="Times New Roman" w:hAnsi="Times New Roman"/>
          <w:sz w:val="28"/>
          <w:szCs w:val="28"/>
        </w:rPr>
        <w:tab/>
        <w:t>- контрольных мероприятий.</w:t>
      </w:r>
    </w:p>
    <w:p w14:paraId="0078BA89" w14:textId="77777777" w:rsidR="002B212F" w:rsidRPr="002B212F" w:rsidRDefault="002B212F" w:rsidP="002B212F">
      <w:pPr>
        <w:widowControl w:val="0"/>
        <w:autoSpaceDE w:val="0"/>
        <w:adjustRightInd w:val="0"/>
        <w:jc w:val="both"/>
        <w:rPr>
          <w:rFonts w:ascii="Times New Roman" w:hAnsi="Times New Roman"/>
          <w:bCs/>
          <w:sz w:val="28"/>
          <w:szCs w:val="28"/>
        </w:rPr>
      </w:pPr>
      <w:r w:rsidRPr="002B212F">
        <w:rPr>
          <w:rFonts w:ascii="Times New Roman" w:hAnsi="Times New Roman"/>
          <w:sz w:val="28"/>
          <w:szCs w:val="28"/>
        </w:rPr>
        <w:tab/>
      </w:r>
      <w:r w:rsidRPr="002B212F">
        <w:rPr>
          <w:rFonts w:ascii="Times New Roman" w:hAnsi="Times New Roman"/>
          <w:bCs/>
          <w:sz w:val="28"/>
          <w:szCs w:val="28"/>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3298C8AD" w14:textId="77777777" w:rsidR="002B212F" w:rsidRPr="002B212F" w:rsidRDefault="002B212F" w:rsidP="002B212F">
      <w:pPr>
        <w:autoSpaceDE w:val="0"/>
        <w:adjustRightInd w:val="0"/>
        <w:ind w:firstLine="708"/>
        <w:jc w:val="both"/>
        <w:rPr>
          <w:rFonts w:ascii="Times New Roman" w:hAnsi="Times New Roman"/>
          <w:sz w:val="28"/>
          <w:szCs w:val="28"/>
        </w:rPr>
      </w:pPr>
      <w:r w:rsidRPr="002B212F">
        <w:rPr>
          <w:rFonts w:ascii="Times New Roman" w:eastAsia="Calibri" w:hAnsi="Times New Roman"/>
          <w:sz w:val="28"/>
          <w:szCs w:val="28"/>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2A576373" w14:textId="77777777" w:rsidR="002B212F" w:rsidRPr="002B212F" w:rsidRDefault="002B212F" w:rsidP="002B212F">
      <w:pPr>
        <w:widowControl w:val="0"/>
        <w:autoSpaceDE w:val="0"/>
        <w:autoSpaceDN w:val="0"/>
        <w:adjustRightInd w:val="0"/>
        <w:ind w:firstLine="568"/>
        <w:jc w:val="both"/>
        <w:rPr>
          <w:rFonts w:ascii="Times New Roman" w:hAnsi="Times New Roman"/>
          <w:sz w:val="28"/>
          <w:szCs w:val="28"/>
        </w:rPr>
      </w:pPr>
      <w:r w:rsidRPr="002B212F">
        <w:rPr>
          <w:rFonts w:ascii="Times New Roman" w:hAnsi="Times New Roman"/>
          <w:sz w:val="28"/>
          <w:szCs w:val="28"/>
        </w:rPr>
        <w:tab/>
      </w:r>
      <w:r w:rsidRPr="002B212F">
        <w:rPr>
          <w:rFonts w:ascii="Times New Roman" w:hAnsi="Times New Roman"/>
          <w:sz w:val="28"/>
          <w:szCs w:val="28"/>
        </w:rPr>
        <w:tab/>
      </w:r>
    </w:p>
    <w:p w14:paraId="758F0682" w14:textId="77777777" w:rsidR="002B212F" w:rsidRPr="002B212F" w:rsidRDefault="002B212F" w:rsidP="002B212F">
      <w:pPr>
        <w:suppressAutoHyphens/>
        <w:autoSpaceDN w:val="0"/>
        <w:jc w:val="center"/>
        <w:textAlignment w:val="baseline"/>
        <w:outlineLvl w:val="0"/>
        <w:rPr>
          <w:rFonts w:ascii="Times New Roman" w:eastAsia="Droid Sans Fallback" w:hAnsi="Times New Roman"/>
          <w:kern w:val="3"/>
          <w:sz w:val="24"/>
          <w:lang w:eastAsia="zh-CN" w:bidi="hi-IN"/>
        </w:rPr>
      </w:pPr>
      <w:r w:rsidRPr="002B212F">
        <w:rPr>
          <w:rFonts w:ascii="Times New Roman" w:eastAsia="Droid Sans Fallback" w:hAnsi="Times New Roman"/>
          <w:b/>
          <w:kern w:val="3"/>
          <w:sz w:val="28"/>
          <w:szCs w:val="28"/>
          <w:lang w:eastAsia="zh-CN" w:bidi="hi-IN"/>
        </w:rPr>
        <w:t>II. Управление рисками причинения вреда (ущерба) охраняемым</w:t>
      </w:r>
    </w:p>
    <w:p w14:paraId="0AF9959D" w14:textId="77777777" w:rsidR="002B212F" w:rsidRPr="002B212F" w:rsidRDefault="002B212F" w:rsidP="002B212F">
      <w:pPr>
        <w:suppressAutoHyphens/>
        <w:autoSpaceDN w:val="0"/>
        <w:jc w:val="center"/>
        <w:textAlignment w:val="baseline"/>
        <w:rPr>
          <w:rFonts w:ascii="Times New Roman" w:eastAsia="Droid Sans Fallback" w:hAnsi="Times New Roman"/>
          <w:kern w:val="3"/>
          <w:sz w:val="24"/>
          <w:lang w:eastAsia="zh-CN" w:bidi="hi-IN"/>
        </w:rPr>
      </w:pPr>
      <w:r w:rsidRPr="002B212F">
        <w:rPr>
          <w:rFonts w:ascii="Times New Roman" w:eastAsia="Droid Sans Fallback" w:hAnsi="Times New Roman"/>
          <w:b/>
          <w:kern w:val="3"/>
          <w:sz w:val="28"/>
          <w:szCs w:val="28"/>
          <w:lang w:eastAsia="zh-CN" w:bidi="hi-IN"/>
        </w:rPr>
        <w:t>законом ценностям при осуществлении муниципального контроля</w:t>
      </w:r>
    </w:p>
    <w:p w14:paraId="23ED64F4"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p>
    <w:p w14:paraId="6546B1F7"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en-US" w:bidi="hi-IN"/>
        </w:rPr>
      </w:pPr>
      <w:r w:rsidRPr="002B212F">
        <w:rPr>
          <w:rFonts w:ascii="Times New Roman" w:eastAsia="Droid Sans Fallback" w:hAnsi="Times New Roman"/>
          <w:kern w:val="3"/>
          <w:sz w:val="28"/>
          <w:szCs w:val="28"/>
          <w:lang w:eastAsia="zh-CN" w:bidi="hi-IN"/>
        </w:rPr>
        <w:tab/>
        <w:t>2.1. Муниципальный</w:t>
      </w:r>
      <w:r w:rsidRPr="002B212F">
        <w:rPr>
          <w:rFonts w:ascii="Times New Roman" w:eastAsia="Calibri" w:hAnsi="Times New Roman"/>
          <w:kern w:val="3"/>
          <w:sz w:val="28"/>
          <w:szCs w:val="28"/>
          <w:lang w:eastAsia="en-US"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64263BF3" w14:textId="77777777" w:rsidR="002B212F" w:rsidRPr="002B212F" w:rsidRDefault="002B212F" w:rsidP="002B212F">
      <w:pPr>
        <w:widowControl w:val="0"/>
        <w:ind w:firstLine="720"/>
        <w:jc w:val="both"/>
        <w:rPr>
          <w:rFonts w:ascii="Times New Roman" w:hAnsi="Times New Roman"/>
          <w:sz w:val="28"/>
          <w:szCs w:val="28"/>
        </w:rPr>
      </w:pPr>
      <w:r w:rsidRPr="002B212F">
        <w:rPr>
          <w:rFonts w:ascii="Times New Roman" w:hAnsi="Times New Roman"/>
          <w:sz w:val="28"/>
          <w:szCs w:val="28"/>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29D6D6B5" w14:textId="708E69CD"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 xml:space="preserve">Допустимый уровень риска причинения вреда (ущерба) закреплен в ключевых показателях вида контроля, в соответствии с приложением </w:t>
      </w:r>
      <w:r w:rsidR="000D7C37">
        <w:rPr>
          <w:rFonts w:ascii="Times New Roman" w:hAnsi="Times New Roman"/>
          <w:sz w:val="28"/>
          <w:szCs w:val="28"/>
        </w:rPr>
        <w:t xml:space="preserve">№ </w:t>
      </w:r>
      <w:r w:rsidRPr="002B212F">
        <w:rPr>
          <w:rFonts w:ascii="Times New Roman" w:hAnsi="Times New Roman"/>
          <w:sz w:val="28"/>
          <w:szCs w:val="28"/>
        </w:rPr>
        <w:t>1 к Положению.</w:t>
      </w:r>
    </w:p>
    <w:p w14:paraId="31F7BA24" w14:textId="50077A88"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Calibri" w:hAnsi="Times New Roman"/>
          <w:kern w:val="3"/>
          <w:sz w:val="28"/>
          <w:szCs w:val="28"/>
          <w:lang w:eastAsia="en-US" w:bidi="hi-IN"/>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w:t>
      </w:r>
      <w:r w:rsidR="000D7C37">
        <w:rPr>
          <w:rFonts w:ascii="Times New Roman" w:eastAsia="Calibri" w:hAnsi="Times New Roman"/>
          <w:kern w:val="3"/>
          <w:sz w:val="28"/>
          <w:szCs w:val="28"/>
          <w:lang w:eastAsia="en-US" w:bidi="hi-IN"/>
        </w:rPr>
        <w:t xml:space="preserve">№ </w:t>
      </w:r>
      <w:r w:rsidRPr="002B212F">
        <w:rPr>
          <w:rFonts w:ascii="Times New Roman" w:eastAsia="Calibri" w:hAnsi="Times New Roman"/>
          <w:kern w:val="3"/>
          <w:sz w:val="28"/>
          <w:szCs w:val="28"/>
          <w:lang w:eastAsia="en-US" w:bidi="hi-IN"/>
        </w:rPr>
        <w:t xml:space="preserve">2 к решению </w:t>
      </w:r>
      <w:r w:rsidRPr="002B212F">
        <w:rPr>
          <w:rFonts w:ascii="Times New Roman" w:eastAsia="Droid Sans Fallback" w:hAnsi="Times New Roman"/>
          <w:kern w:val="3"/>
          <w:sz w:val="28"/>
          <w:szCs w:val="28"/>
          <w:lang w:eastAsia="zh-CN" w:bidi="hi-IN"/>
        </w:rPr>
        <w:t>Совета депутатов сельского поселения Усть-Юган Нефтеюганского муниципального района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сельского поселения Усть-Юган»</w:t>
      </w:r>
      <w:r w:rsidRPr="002B212F">
        <w:rPr>
          <w:rFonts w:ascii="Times New Roman" w:eastAsia="Calibri" w:hAnsi="Times New Roman"/>
          <w:kern w:val="3"/>
          <w:sz w:val="28"/>
          <w:szCs w:val="28"/>
          <w:lang w:eastAsia="en-US" w:bidi="hi-IN"/>
        </w:rPr>
        <w:t>.</w:t>
      </w:r>
    </w:p>
    <w:p w14:paraId="07ACCF7F" w14:textId="77777777" w:rsidR="002B212F" w:rsidRPr="002B212F" w:rsidRDefault="002B212F" w:rsidP="002B212F">
      <w:pPr>
        <w:suppressAutoHyphens/>
        <w:autoSpaceDN w:val="0"/>
        <w:jc w:val="both"/>
        <w:textAlignment w:val="baseline"/>
        <w:rPr>
          <w:rFonts w:ascii="Times New Roman" w:eastAsia="Calibri" w:hAnsi="Times New Roman"/>
          <w:sz w:val="28"/>
          <w:szCs w:val="28"/>
          <w:lang w:eastAsia="en-US"/>
        </w:rPr>
      </w:pPr>
      <w:r w:rsidRPr="002B212F">
        <w:rPr>
          <w:rFonts w:ascii="Times New Roman" w:eastAsia="Calibri" w:hAnsi="Times New Roman"/>
          <w:kern w:val="3"/>
          <w:sz w:val="28"/>
          <w:szCs w:val="28"/>
          <w:lang w:eastAsia="en-US" w:bidi="hi-IN"/>
        </w:rPr>
        <w:tab/>
      </w:r>
      <w:r w:rsidRPr="002B212F">
        <w:rPr>
          <w:rFonts w:ascii="Times New Roman" w:eastAsia="Droid Sans Fallback" w:hAnsi="Times New Roman"/>
          <w:kern w:val="3"/>
          <w:sz w:val="28"/>
          <w:szCs w:val="28"/>
          <w:lang w:eastAsia="zh-CN" w:bidi="hi-IN"/>
        </w:rPr>
        <w:t xml:space="preserve">По результатам муниципального контроля </w:t>
      </w:r>
      <w:r w:rsidRPr="002B212F">
        <w:rPr>
          <w:rFonts w:ascii="Times New Roman" w:eastAsia="Calibri" w:hAnsi="Times New Roman"/>
          <w:sz w:val="28"/>
          <w:szCs w:val="28"/>
          <w:lang w:eastAsia="en-US"/>
        </w:rPr>
        <w:t xml:space="preserve">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w:t>
      </w:r>
      <w:r w:rsidRPr="002B212F">
        <w:rPr>
          <w:rFonts w:ascii="Times New Roman" w:eastAsia="Calibri" w:hAnsi="Times New Roman"/>
          <w:sz w:val="28"/>
          <w:szCs w:val="28"/>
          <w:lang w:eastAsia="en-US"/>
        </w:rPr>
        <w:lastRenderedPageBreak/>
        <w:t>индикаторами риска, или информации об отклонении объекта контроля от таких параметров не предусмотрено.</w:t>
      </w:r>
    </w:p>
    <w:p w14:paraId="0BA0FB81" w14:textId="4496AA2C" w:rsidR="002B212F" w:rsidRPr="002B212F" w:rsidRDefault="002B212F" w:rsidP="002B212F">
      <w:pPr>
        <w:ind w:firstLine="720"/>
        <w:jc w:val="both"/>
        <w:rPr>
          <w:rFonts w:ascii="Times New Roman" w:hAnsi="Times New Roman"/>
          <w:sz w:val="28"/>
          <w:szCs w:val="28"/>
        </w:rPr>
      </w:pPr>
      <w:r w:rsidRPr="002B212F">
        <w:rPr>
          <w:rFonts w:ascii="Times New Roman" w:hAnsi="Times New Roman"/>
          <w:sz w:val="28"/>
          <w:szCs w:val="28"/>
        </w:rPr>
        <w:t xml:space="preserve">2.3. </w:t>
      </w:r>
      <w:r w:rsidRPr="002B212F">
        <w:rPr>
          <w:rFonts w:ascii="Times New Roman" w:hAnsi="Times New Roman"/>
          <w:sz w:val="28"/>
          <w:szCs w:val="28"/>
        </w:rPr>
        <w:tab/>
        <w:t xml:space="preserve">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w:t>
      </w:r>
      <w:r w:rsidR="000D7C37">
        <w:rPr>
          <w:rFonts w:ascii="Times New Roman" w:hAnsi="Times New Roman"/>
          <w:sz w:val="28"/>
          <w:szCs w:val="28"/>
        </w:rPr>
        <w:t xml:space="preserve">№ </w:t>
      </w:r>
      <w:r w:rsidRPr="002B212F">
        <w:rPr>
          <w:rFonts w:ascii="Times New Roman" w:hAnsi="Times New Roman"/>
          <w:sz w:val="28"/>
          <w:szCs w:val="28"/>
        </w:rPr>
        <w:t>2 к Положению.</w:t>
      </w:r>
    </w:p>
    <w:p w14:paraId="39DD3877"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bookmarkStart w:id="13" w:name="Par12"/>
      <w:r w:rsidRPr="002B212F">
        <w:rPr>
          <w:rFonts w:ascii="Times New Roman" w:eastAsia="Droid Sans Fallback" w:hAnsi="Times New Roman"/>
          <w:kern w:val="3"/>
          <w:sz w:val="28"/>
          <w:szCs w:val="28"/>
          <w:lang w:eastAsia="zh-CN" w:bidi="hi-IN"/>
        </w:rPr>
        <w:tab/>
      </w:r>
      <w:r w:rsidRPr="002B212F">
        <w:rPr>
          <w:rFonts w:ascii="Times New Roman" w:eastAsia="Calibri" w:hAnsi="Times New Roman"/>
          <w:kern w:val="3"/>
          <w:sz w:val="28"/>
          <w:szCs w:val="28"/>
          <w:lang w:eastAsia="zh-CN" w:bidi="hi-IN"/>
        </w:rPr>
        <w:t xml:space="preserve">2.5. Контрольный орган осуществляет категорирование объектов контроля в порядке, определенном статьей 24 </w:t>
      </w:r>
      <w:r w:rsidRPr="002B212F">
        <w:rPr>
          <w:rFonts w:ascii="Times New Roman" w:eastAsia="Droid Sans Fallback" w:hAnsi="Times New Roman"/>
          <w:kern w:val="3"/>
          <w:sz w:val="28"/>
          <w:szCs w:val="28"/>
          <w:lang w:eastAsia="zh-CN" w:bidi="hi-IN"/>
        </w:rPr>
        <w:t xml:space="preserve">Федерального закона № 248-ФЗ. </w:t>
      </w:r>
    </w:p>
    <w:p w14:paraId="76CBF456" w14:textId="408ACEEB" w:rsidR="002B212F" w:rsidRPr="002B212F" w:rsidRDefault="002B212F" w:rsidP="002B212F">
      <w:pPr>
        <w:ind w:firstLine="708"/>
        <w:jc w:val="both"/>
        <w:rPr>
          <w:rFonts w:ascii="Times New Roman" w:hAnsi="Times New Roman"/>
          <w:sz w:val="28"/>
          <w:szCs w:val="28"/>
        </w:rPr>
      </w:pPr>
      <w:r w:rsidRPr="002B212F">
        <w:rPr>
          <w:rFonts w:ascii="Times New Roman" w:hAnsi="Times New Roman"/>
          <w:sz w:val="28"/>
          <w:szCs w:val="28"/>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w:t>
      </w:r>
      <w:r w:rsidR="000D7C37">
        <w:rPr>
          <w:rFonts w:ascii="Times New Roman" w:hAnsi="Times New Roman"/>
          <w:sz w:val="28"/>
          <w:szCs w:val="28"/>
        </w:rPr>
        <w:t xml:space="preserve">№ </w:t>
      </w:r>
      <w:r w:rsidRPr="002B212F">
        <w:rPr>
          <w:rFonts w:ascii="Times New Roman" w:hAnsi="Times New Roman"/>
          <w:sz w:val="28"/>
          <w:szCs w:val="28"/>
        </w:rPr>
        <w:t xml:space="preserve">3 к настоящему Положению. </w:t>
      </w:r>
    </w:p>
    <w:p w14:paraId="09696F8C"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Принятие решения об отнесении объектов контроля к категории низкого риска не требуется.</w:t>
      </w:r>
    </w:p>
    <w:p w14:paraId="2CE8FB58" w14:textId="77777777" w:rsidR="002B212F" w:rsidRPr="002B212F" w:rsidRDefault="002B212F" w:rsidP="002B212F">
      <w:pPr>
        <w:autoSpaceDE w:val="0"/>
        <w:adjustRightInd w:val="0"/>
        <w:ind w:firstLine="708"/>
        <w:jc w:val="both"/>
        <w:rPr>
          <w:rFonts w:ascii="Times New Roman" w:eastAsia="Calibri" w:hAnsi="Times New Roman"/>
          <w:sz w:val="28"/>
          <w:szCs w:val="28"/>
          <w:lang w:eastAsia="en-US"/>
        </w:rPr>
      </w:pPr>
      <w:r w:rsidRPr="002B212F">
        <w:rPr>
          <w:rFonts w:ascii="Times New Roman" w:eastAsia="Calibri" w:hAnsi="Times New Roman"/>
          <w:sz w:val="28"/>
          <w:szCs w:val="28"/>
        </w:rPr>
        <w:t xml:space="preserve">2.6. </w:t>
      </w:r>
      <w:r w:rsidRPr="002B212F">
        <w:rPr>
          <w:rFonts w:ascii="Times New Roman" w:hAnsi="Times New Roman"/>
          <w:sz w:val="28"/>
          <w:szCs w:val="28"/>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2B212F">
        <w:rPr>
          <w:rFonts w:ascii="Times New Roman" w:eastAsia="Calibri" w:hAnsi="Times New Roman"/>
          <w:sz w:val="28"/>
          <w:szCs w:val="28"/>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2B212F">
        <w:rPr>
          <w:rFonts w:ascii="Times New Roman" w:hAnsi="Times New Roman"/>
          <w:sz w:val="28"/>
          <w:szCs w:val="28"/>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0FF1C44" w14:textId="77777777" w:rsidR="002B212F" w:rsidRPr="002B212F" w:rsidRDefault="002B212F" w:rsidP="002B212F">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55EC0025"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9CE620F" w14:textId="77777777" w:rsidR="002B212F" w:rsidRPr="002B212F" w:rsidRDefault="002B212F" w:rsidP="002B212F">
      <w:pPr>
        <w:suppressAutoHyphens/>
        <w:autoSpaceDN w:val="0"/>
        <w:ind w:firstLine="708"/>
        <w:jc w:val="both"/>
        <w:textAlignment w:val="baseline"/>
        <w:rPr>
          <w:rFonts w:ascii="Times New Roman" w:eastAsia="Droid Sans Fallback" w:hAnsi="Times New Roman"/>
          <w:kern w:val="3"/>
          <w:sz w:val="24"/>
          <w:szCs w:val="28"/>
          <w:lang w:eastAsia="zh-CN" w:bidi="hi-IN"/>
        </w:rPr>
      </w:pPr>
      <w:r w:rsidRPr="002B212F">
        <w:rPr>
          <w:rFonts w:ascii="Times New Roman" w:eastAsia="Droid Sans Fallback" w:hAnsi="Times New Roman"/>
          <w:kern w:val="3"/>
          <w:sz w:val="28"/>
          <w:szCs w:val="28"/>
          <w:lang w:eastAsia="zh-CN" w:bidi="hi-IN"/>
        </w:rPr>
        <w:t>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сельского поселения Усть-Юган в сети «Интернет» (далее  - официальный сайт).</w:t>
      </w:r>
      <w:r w:rsidRPr="002B212F">
        <w:rPr>
          <w:rFonts w:ascii="Times New Roman" w:eastAsia="Droid Sans Fallback" w:hAnsi="Times New Roman"/>
          <w:kern w:val="3"/>
          <w:sz w:val="24"/>
          <w:szCs w:val="28"/>
          <w:lang w:eastAsia="zh-CN" w:bidi="hi-IN"/>
        </w:rPr>
        <w:tab/>
        <w:t xml:space="preserve"> </w:t>
      </w:r>
    </w:p>
    <w:p w14:paraId="5D94BDDA"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Перечень объектов контроля содержит следующую информацию:</w:t>
      </w:r>
    </w:p>
    <w:p w14:paraId="2E443D52"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 наименование объекта контроля (при наличии);</w:t>
      </w:r>
    </w:p>
    <w:p w14:paraId="0AF14690" w14:textId="77777777" w:rsidR="002B212F" w:rsidRPr="002B212F" w:rsidRDefault="002B212F" w:rsidP="002B212F">
      <w:pPr>
        <w:widowControl w:val="0"/>
        <w:autoSpaceDE w:val="0"/>
        <w:adjustRightInd w:val="0"/>
        <w:ind w:firstLine="708"/>
        <w:jc w:val="both"/>
        <w:rPr>
          <w:rFonts w:ascii="Times New Roman" w:hAnsi="Times New Roman"/>
          <w:sz w:val="28"/>
          <w:szCs w:val="28"/>
        </w:rPr>
      </w:pPr>
      <w:r w:rsidRPr="002B212F">
        <w:rPr>
          <w:rFonts w:ascii="Times New Roman" w:hAnsi="Times New Roman"/>
          <w:sz w:val="28"/>
          <w:szCs w:val="28"/>
        </w:rPr>
        <w:t>- место нахождения объекта контроля;</w:t>
      </w:r>
    </w:p>
    <w:p w14:paraId="652CB8A2" w14:textId="77777777" w:rsidR="002B212F" w:rsidRPr="002B212F" w:rsidRDefault="002B212F" w:rsidP="002B212F">
      <w:pPr>
        <w:widowControl w:val="0"/>
        <w:autoSpaceDE w:val="0"/>
        <w:adjustRightInd w:val="0"/>
        <w:jc w:val="both"/>
        <w:rPr>
          <w:rFonts w:ascii="Times New Roman" w:hAnsi="Times New Roman"/>
          <w:sz w:val="28"/>
          <w:szCs w:val="28"/>
        </w:rPr>
      </w:pPr>
      <w:r w:rsidRPr="002B212F">
        <w:rPr>
          <w:rFonts w:ascii="Times New Roman" w:hAnsi="Times New Roman"/>
          <w:sz w:val="28"/>
          <w:szCs w:val="28"/>
        </w:rPr>
        <w:tab/>
        <w:t>- категорию риска.</w:t>
      </w:r>
    </w:p>
    <w:p w14:paraId="7FB41323" w14:textId="77777777" w:rsidR="002B212F" w:rsidRPr="002B212F" w:rsidRDefault="002B212F" w:rsidP="002B212F">
      <w:pPr>
        <w:autoSpaceDE w:val="0"/>
        <w:adjustRightInd w:val="0"/>
        <w:ind w:firstLine="708"/>
        <w:jc w:val="both"/>
        <w:rPr>
          <w:rFonts w:ascii="Times New Roman" w:hAnsi="Times New Roman"/>
          <w:sz w:val="28"/>
          <w:szCs w:val="28"/>
        </w:rPr>
      </w:pPr>
      <w:r w:rsidRPr="002B212F">
        <w:rPr>
          <w:rFonts w:ascii="Times New Roman" w:hAnsi="Times New Roman"/>
          <w:sz w:val="28"/>
          <w:szCs w:val="28"/>
        </w:rPr>
        <w:t xml:space="preserve">2.8. По запросу контролируемого лица контрольный орган в установленном порядке предоставляет информацию о присвоенной категории риска, а </w:t>
      </w:r>
      <w:r w:rsidRPr="002B212F">
        <w:rPr>
          <w:rFonts w:ascii="Times New Roman" w:hAnsi="Times New Roman"/>
          <w:sz w:val="28"/>
          <w:szCs w:val="28"/>
        </w:rPr>
        <w:lastRenderedPageBreak/>
        <w:t>также сведения, на основании которых принято решение об отнесении к категории риска.</w:t>
      </w:r>
    </w:p>
    <w:p w14:paraId="3A4F2252" w14:textId="77777777" w:rsidR="002B212F" w:rsidRPr="002B212F" w:rsidRDefault="002B212F" w:rsidP="002B212F">
      <w:pPr>
        <w:autoSpaceDE w:val="0"/>
        <w:adjustRightInd w:val="0"/>
        <w:ind w:firstLine="708"/>
        <w:jc w:val="both"/>
        <w:rPr>
          <w:rFonts w:ascii="Times New Roman" w:hAnsi="Times New Roman"/>
          <w:sz w:val="28"/>
          <w:szCs w:val="28"/>
        </w:rPr>
      </w:pPr>
      <w:r w:rsidRPr="002B212F">
        <w:rPr>
          <w:rFonts w:ascii="Times New Roman" w:hAnsi="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14:paraId="08E48054"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411BD681" w14:textId="77777777" w:rsidR="002B212F" w:rsidRPr="002B212F" w:rsidRDefault="002B212F" w:rsidP="002B212F">
      <w:pPr>
        <w:autoSpaceDE w:val="0"/>
        <w:adjustRightInd w:val="0"/>
        <w:ind w:firstLine="708"/>
        <w:jc w:val="both"/>
        <w:rPr>
          <w:rFonts w:ascii="Times New Roman" w:hAnsi="Times New Roman"/>
          <w:sz w:val="28"/>
          <w:szCs w:val="28"/>
        </w:rPr>
      </w:pPr>
      <w:r w:rsidRPr="002B212F">
        <w:rPr>
          <w:rFonts w:ascii="Times New Roman" w:hAnsi="Times New Roman"/>
          <w:sz w:val="28"/>
          <w:szCs w:val="28"/>
        </w:rPr>
        <w:t>Решение о снижении (изменении) категории риска принимается не чаще чем один раз в год.</w:t>
      </w:r>
    </w:p>
    <w:p w14:paraId="6400F159" w14:textId="77777777" w:rsidR="002B212F" w:rsidRPr="002B212F" w:rsidRDefault="002B212F" w:rsidP="002B212F">
      <w:pPr>
        <w:ind w:firstLine="567"/>
        <w:jc w:val="both"/>
        <w:rPr>
          <w:rFonts w:ascii="Times New Roman" w:hAnsi="Times New Roman"/>
          <w:sz w:val="28"/>
          <w:szCs w:val="28"/>
        </w:rPr>
      </w:pPr>
    </w:p>
    <w:p w14:paraId="1337BF0C" w14:textId="77777777" w:rsidR="002B212F" w:rsidRPr="002B212F" w:rsidRDefault="002B212F" w:rsidP="002B212F">
      <w:pPr>
        <w:ind w:firstLine="567"/>
        <w:jc w:val="center"/>
        <w:rPr>
          <w:rFonts w:ascii="Times New Roman" w:hAnsi="Times New Roman"/>
          <w:sz w:val="24"/>
        </w:rPr>
      </w:pPr>
      <w:bookmarkStart w:id="14" w:name="Par16"/>
      <w:r w:rsidRPr="002B212F">
        <w:rPr>
          <w:rFonts w:ascii="Times New Roman" w:eastAsia="Calibri" w:hAnsi="Times New Roman"/>
          <w:b/>
          <w:sz w:val="28"/>
          <w:szCs w:val="28"/>
          <w:lang w:val="en-US"/>
        </w:rPr>
        <w:t>III</w:t>
      </w:r>
      <w:r w:rsidRPr="002B212F">
        <w:rPr>
          <w:rFonts w:ascii="Times New Roman" w:eastAsia="Calibri" w:hAnsi="Times New Roman"/>
          <w:b/>
          <w:sz w:val="28"/>
          <w:szCs w:val="28"/>
        </w:rPr>
        <w:t>. Профилактика рисков причинения вреда (ущерба) охраняемым законом ценностям при осуществлении муниципального контроля</w:t>
      </w:r>
    </w:p>
    <w:p w14:paraId="5CA8EF6C" w14:textId="77777777" w:rsidR="002B212F" w:rsidRPr="002B212F" w:rsidRDefault="002B212F" w:rsidP="002B212F">
      <w:pPr>
        <w:suppressAutoHyphens/>
        <w:autoSpaceDN w:val="0"/>
        <w:jc w:val="center"/>
        <w:textAlignment w:val="baseline"/>
        <w:rPr>
          <w:rFonts w:ascii="Times New Roman" w:eastAsia="Calibri" w:hAnsi="Times New Roman"/>
          <w:b/>
          <w:kern w:val="3"/>
          <w:sz w:val="28"/>
          <w:szCs w:val="28"/>
          <w:lang w:eastAsia="zh-CN" w:bidi="hi-IN"/>
        </w:rPr>
      </w:pPr>
    </w:p>
    <w:p w14:paraId="57F5E7B0" w14:textId="77777777" w:rsidR="002B212F" w:rsidRPr="002B212F" w:rsidRDefault="002B212F" w:rsidP="002B212F">
      <w:pPr>
        <w:ind w:firstLine="708"/>
        <w:jc w:val="both"/>
        <w:rPr>
          <w:rFonts w:ascii="Times New Roman" w:hAnsi="Times New Roman"/>
          <w:sz w:val="24"/>
        </w:rPr>
      </w:pPr>
      <w:r w:rsidRPr="002B212F">
        <w:rPr>
          <w:rFonts w:ascii="Times New Roman" w:eastAsia="Calibri" w:hAnsi="Times New Roman"/>
          <w:sz w:val="28"/>
          <w:szCs w:val="28"/>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0FC62288" w14:textId="77777777" w:rsidR="002B212F" w:rsidRPr="002B212F" w:rsidRDefault="002B212F" w:rsidP="002B212F">
      <w:pPr>
        <w:jc w:val="both"/>
        <w:rPr>
          <w:rFonts w:ascii="Times New Roman" w:hAnsi="Times New Roman"/>
          <w:sz w:val="28"/>
          <w:szCs w:val="28"/>
        </w:rPr>
      </w:pPr>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 xml:space="preserve">3.2. </w:t>
      </w:r>
      <w:r w:rsidRPr="002B212F">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сельского поселения Усть-Юган, прошедшей общественное обсуждение, и размещённой на официальном сайте. </w:t>
      </w:r>
    </w:p>
    <w:p w14:paraId="3F277BD8" w14:textId="77777777" w:rsidR="002B212F" w:rsidRPr="002B212F" w:rsidRDefault="002B212F" w:rsidP="002B212F">
      <w:pPr>
        <w:widowControl w:val="0"/>
        <w:autoSpaceDE w:val="0"/>
        <w:adjustRightInd w:val="0"/>
        <w:ind w:firstLine="708"/>
        <w:jc w:val="both"/>
        <w:rPr>
          <w:rFonts w:ascii="Times New Roman" w:hAnsi="Times New Roman"/>
          <w:sz w:val="28"/>
          <w:szCs w:val="28"/>
        </w:rPr>
      </w:pPr>
      <w:r w:rsidRPr="002B212F">
        <w:rPr>
          <w:rFonts w:ascii="Times New Roman" w:hAnsi="Times New Roman"/>
          <w:sz w:val="28"/>
          <w:szCs w:val="28"/>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68C6EF66" w14:textId="77777777" w:rsidR="002B212F" w:rsidRPr="002B212F" w:rsidRDefault="002B212F" w:rsidP="002B212F">
      <w:pPr>
        <w:jc w:val="both"/>
        <w:rPr>
          <w:rFonts w:ascii="Times New Roman" w:hAnsi="Times New Roman"/>
          <w:sz w:val="28"/>
          <w:szCs w:val="28"/>
        </w:rPr>
      </w:pPr>
      <w:r w:rsidRPr="002B212F">
        <w:rPr>
          <w:rFonts w:ascii="Times New Roman" w:hAnsi="Times New Roman"/>
          <w:sz w:val="28"/>
          <w:szCs w:val="28"/>
        </w:rPr>
        <w:tab/>
        <w:t>Профилактические мероприятия, предусмотренные Программой профилактики, обязательны для проведения контрольным органом.</w:t>
      </w:r>
    </w:p>
    <w:p w14:paraId="32DB0568" w14:textId="77777777" w:rsidR="002B212F" w:rsidRPr="002B212F" w:rsidRDefault="002B212F" w:rsidP="002B212F">
      <w:pPr>
        <w:jc w:val="both"/>
        <w:rPr>
          <w:rFonts w:ascii="Times New Roman" w:hAnsi="Times New Roman"/>
          <w:sz w:val="28"/>
          <w:szCs w:val="28"/>
        </w:rPr>
      </w:pPr>
      <w:r w:rsidRPr="002B212F">
        <w:rPr>
          <w:rFonts w:ascii="Times New Roman" w:hAnsi="Times New Roman"/>
          <w:sz w:val="28"/>
          <w:szCs w:val="28"/>
        </w:rPr>
        <w:tab/>
        <w:t>Контрольный орган уполномочен проводить профилактические мероприятия, не предусмотренные Программой профилактики.</w:t>
      </w:r>
    </w:p>
    <w:p w14:paraId="176B2918" w14:textId="77777777" w:rsidR="002B212F" w:rsidRPr="002B212F" w:rsidRDefault="002B212F" w:rsidP="002B212F">
      <w:pPr>
        <w:ind w:left="-57" w:firstLine="567"/>
        <w:jc w:val="both"/>
        <w:rPr>
          <w:rFonts w:ascii="Times New Roman" w:hAnsi="Times New Roman"/>
          <w:sz w:val="28"/>
          <w:szCs w:val="28"/>
        </w:rPr>
      </w:pPr>
      <w:r w:rsidRPr="002B212F">
        <w:rPr>
          <w:rFonts w:ascii="Times New Roman" w:hAnsi="Times New Roman"/>
          <w:sz w:val="28"/>
          <w:szCs w:val="2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05144E0C" w14:textId="77777777" w:rsidR="002B212F" w:rsidRPr="002B212F" w:rsidRDefault="002B212F" w:rsidP="002B212F">
      <w:pPr>
        <w:ind w:left="-57" w:firstLine="765"/>
        <w:jc w:val="both"/>
        <w:rPr>
          <w:rFonts w:ascii="Times New Roman" w:hAnsi="Times New Roman"/>
          <w:sz w:val="28"/>
          <w:szCs w:val="28"/>
        </w:rPr>
      </w:pPr>
      <w:r w:rsidRPr="002B212F">
        <w:rPr>
          <w:rFonts w:ascii="Times New Roman" w:hAnsi="Times New Roman"/>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5" w:name="P85_Копия_1"/>
      <w:bookmarkEnd w:id="15"/>
      <w:r w:rsidRPr="002B212F">
        <w:rPr>
          <w:rFonts w:ascii="Times New Roman" w:hAnsi="Times New Roman"/>
          <w:sz w:val="28"/>
          <w:szCs w:val="28"/>
        </w:rPr>
        <w:t xml:space="preserve">, либо в случаях, предусмотренных Федеральным законом № 248-ФЗ, принимает меры, указанные в </w:t>
      </w:r>
      <w:hyperlink r:id="rId8" w:history="1"/>
      <w:r w:rsidRPr="002B212F">
        <w:rPr>
          <w:rFonts w:ascii="Times New Roman" w:hAnsi="Times New Roman"/>
          <w:sz w:val="28"/>
          <w:szCs w:val="28"/>
        </w:rPr>
        <w:t xml:space="preserve">   Федерального закона № 248-ФЗ.</w:t>
      </w:r>
    </w:p>
    <w:p w14:paraId="7702CB0B" w14:textId="77777777" w:rsidR="002B212F" w:rsidRPr="002B212F" w:rsidRDefault="002B212F" w:rsidP="002B212F">
      <w:pPr>
        <w:jc w:val="both"/>
        <w:rPr>
          <w:rFonts w:ascii="Times New Roman" w:eastAsia="Calibri" w:hAnsi="Times New Roman"/>
          <w:sz w:val="28"/>
          <w:szCs w:val="28"/>
        </w:rPr>
      </w:pPr>
      <w:r w:rsidRPr="002B212F">
        <w:rPr>
          <w:rFonts w:ascii="Times New Roman" w:eastAsia="Calibri" w:hAnsi="Times New Roman"/>
          <w:sz w:val="28"/>
          <w:szCs w:val="28"/>
        </w:rPr>
        <w:lastRenderedPageBreak/>
        <w:t xml:space="preserve">       </w:t>
      </w:r>
      <w:r w:rsidRPr="002B212F">
        <w:rPr>
          <w:rFonts w:ascii="Times New Roman" w:eastAsia="Calibri" w:hAnsi="Times New Roman"/>
          <w:sz w:val="28"/>
          <w:szCs w:val="28"/>
        </w:rPr>
        <w:tab/>
        <w:t>3.5. При осуществлении муниципального контроля проводятся следующие виды профилактических мероприятий:</w:t>
      </w:r>
    </w:p>
    <w:p w14:paraId="4134570A" w14:textId="77777777" w:rsidR="002B212F" w:rsidRPr="002B212F" w:rsidRDefault="002B212F" w:rsidP="002B212F">
      <w:pPr>
        <w:jc w:val="both"/>
        <w:rPr>
          <w:rFonts w:ascii="Times New Roman" w:eastAsia="Calibri" w:hAnsi="Times New Roman"/>
          <w:sz w:val="28"/>
          <w:szCs w:val="28"/>
        </w:rPr>
      </w:pPr>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 информирование;</w:t>
      </w:r>
    </w:p>
    <w:p w14:paraId="0FFBDFCB" w14:textId="77777777" w:rsidR="002B212F" w:rsidRPr="002B212F" w:rsidRDefault="002B212F" w:rsidP="002B212F">
      <w:pPr>
        <w:jc w:val="both"/>
        <w:rPr>
          <w:rFonts w:ascii="Times New Roman" w:eastAsia="Calibri" w:hAnsi="Times New Roman"/>
          <w:sz w:val="28"/>
          <w:szCs w:val="28"/>
        </w:rPr>
      </w:pPr>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 консультирование;</w:t>
      </w:r>
    </w:p>
    <w:p w14:paraId="4CC53B53" w14:textId="77777777" w:rsidR="002B212F" w:rsidRPr="002B212F" w:rsidRDefault="002B212F" w:rsidP="002B212F">
      <w:pPr>
        <w:jc w:val="both"/>
        <w:rPr>
          <w:rFonts w:ascii="Times New Roman" w:hAnsi="Times New Roman"/>
          <w:sz w:val="28"/>
          <w:szCs w:val="28"/>
        </w:rPr>
      </w:pPr>
      <w:r w:rsidRPr="002B212F">
        <w:rPr>
          <w:rFonts w:ascii="Times New Roman" w:hAnsi="Times New Roman"/>
          <w:sz w:val="28"/>
          <w:szCs w:val="28"/>
        </w:rPr>
        <w:t xml:space="preserve">     </w:t>
      </w:r>
      <w:r w:rsidRPr="002B212F">
        <w:rPr>
          <w:rFonts w:ascii="Times New Roman" w:hAnsi="Times New Roman"/>
          <w:sz w:val="28"/>
          <w:szCs w:val="28"/>
        </w:rPr>
        <w:tab/>
        <w:t>- объявление предостережения;</w:t>
      </w:r>
    </w:p>
    <w:p w14:paraId="4581AB0E" w14:textId="77777777" w:rsidR="002B212F" w:rsidRPr="002B212F" w:rsidRDefault="002B212F" w:rsidP="002B212F">
      <w:pPr>
        <w:jc w:val="both"/>
        <w:rPr>
          <w:rFonts w:ascii="Times New Roman" w:hAnsi="Times New Roman"/>
          <w:sz w:val="28"/>
          <w:szCs w:val="28"/>
        </w:rPr>
      </w:pPr>
      <w:r w:rsidRPr="002B212F">
        <w:rPr>
          <w:rFonts w:ascii="Times New Roman" w:hAnsi="Times New Roman"/>
          <w:sz w:val="28"/>
          <w:szCs w:val="28"/>
        </w:rPr>
        <w:t xml:space="preserve">    </w:t>
      </w:r>
      <w:r w:rsidRPr="002B212F">
        <w:rPr>
          <w:rFonts w:ascii="Times New Roman" w:hAnsi="Times New Roman"/>
          <w:sz w:val="28"/>
          <w:szCs w:val="28"/>
        </w:rPr>
        <w:tab/>
        <w:t>- профилактический визит.</w:t>
      </w:r>
      <w:r w:rsidRPr="002B212F">
        <w:rPr>
          <w:rFonts w:ascii="Times New Roman" w:hAnsi="Times New Roman"/>
          <w:sz w:val="28"/>
          <w:szCs w:val="28"/>
        </w:rPr>
        <w:tab/>
      </w:r>
    </w:p>
    <w:p w14:paraId="1A8C1201" w14:textId="77777777" w:rsidR="002B212F" w:rsidRPr="002B212F" w:rsidRDefault="002B212F" w:rsidP="002B212F">
      <w:pPr>
        <w:ind w:firstLine="567"/>
        <w:jc w:val="both"/>
        <w:rPr>
          <w:rFonts w:ascii="Times New Roman" w:hAnsi="Times New Roman"/>
          <w:sz w:val="24"/>
        </w:rPr>
      </w:pPr>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3.6. Информирование осуществляется посредством размещения сведений, предусмотренных частью 3 статьи 46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A9B62A5" w14:textId="77777777" w:rsidR="002B212F" w:rsidRPr="002B212F" w:rsidRDefault="002B212F" w:rsidP="002B212F">
      <w:pPr>
        <w:suppressAutoHyphens/>
        <w:autoSpaceDN w:val="0"/>
        <w:ind w:firstLine="708"/>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062402DA" w14:textId="77777777" w:rsidR="002B212F" w:rsidRPr="002B212F" w:rsidRDefault="002B212F" w:rsidP="002B212F">
      <w:pPr>
        <w:widowControl w:val="0"/>
        <w:jc w:val="both"/>
        <w:rPr>
          <w:rFonts w:ascii="Times New Roman" w:hAnsi="Times New Roman"/>
          <w:sz w:val="28"/>
          <w:szCs w:val="28"/>
        </w:rPr>
      </w:pPr>
      <w:bookmarkStart w:id="16" w:name="P146_Копия_1"/>
      <w:bookmarkEnd w:id="16"/>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 xml:space="preserve">3.7. </w:t>
      </w:r>
      <w:r w:rsidRPr="002B212F">
        <w:rPr>
          <w:rFonts w:ascii="Times New Roman" w:hAnsi="Times New Roman"/>
          <w:sz w:val="28"/>
          <w:szCs w:val="28"/>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2E8E0D6F"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Консультирование осуществляется без взимания платы.</w:t>
      </w:r>
    </w:p>
    <w:p w14:paraId="1AA6238F"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14:paraId="72AEDC52"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Время консультирования не должно превышать 15 минут.</w:t>
      </w:r>
    </w:p>
    <w:p w14:paraId="3947188C"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Информация о месте приёма, а также об установленных для приёма днях и часах размещается на официальном сайте.</w:t>
      </w:r>
    </w:p>
    <w:p w14:paraId="778575EB"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Консультирование осуществляется по следующим вопросам:</w:t>
      </w:r>
    </w:p>
    <w:p w14:paraId="5609A803" w14:textId="77777777" w:rsidR="002B212F" w:rsidRPr="002B212F" w:rsidRDefault="002B212F" w:rsidP="002B212F">
      <w:pPr>
        <w:tabs>
          <w:tab w:val="left" w:pos="0"/>
        </w:tabs>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организация и осуществление муниципального контроля;</w:t>
      </w:r>
    </w:p>
    <w:p w14:paraId="4B7F6DCE" w14:textId="77777777" w:rsidR="002B212F" w:rsidRPr="002B212F" w:rsidRDefault="002B212F" w:rsidP="002B212F">
      <w:pPr>
        <w:tabs>
          <w:tab w:val="left" w:pos="0"/>
        </w:tabs>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порядок осуществления профилактических, контрольных мероприятий, установленных настоящим Положением;</w:t>
      </w:r>
    </w:p>
    <w:p w14:paraId="72A45532" w14:textId="77777777" w:rsidR="002B212F" w:rsidRPr="002B212F" w:rsidRDefault="002B212F" w:rsidP="002B212F">
      <w:pPr>
        <w:tabs>
          <w:tab w:val="left" w:pos="0"/>
        </w:tabs>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eastAsia="Calibri" w:hAnsi="Times New Roman"/>
          <w:kern w:val="3"/>
          <w:sz w:val="28"/>
          <w:szCs w:val="28"/>
          <w:lang w:eastAsia="zh-CN" w:bidi="hi-IN"/>
        </w:rPr>
        <w:tab/>
        <w:t xml:space="preserve">- </w:t>
      </w:r>
      <w:r w:rsidRPr="002B212F">
        <w:rPr>
          <w:rFonts w:ascii="Times New Roman" w:eastAsia="Droid Sans Fallback" w:hAnsi="Times New Roman"/>
          <w:kern w:val="3"/>
          <w:sz w:val="28"/>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25654571" w14:textId="77777777" w:rsidR="002B212F" w:rsidRPr="002B212F" w:rsidRDefault="002B212F" w:rsidP="002B212F">
      <w:pPr>
        <w:tabs>
          <w:tab w:val="left" w:pos="0"/>
        </w:tabs>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eastAsia="Droid Sans Fallback" w:hAnsi="Times New Roman"/>
          <w:kern w:val="3"/>
          <w:sz w:val="28"/>
          <w:lang w:eastAsia="zh-CN" w:bidi="hi-IN"/>
        </w:rPr>
        <w:tab/>
        <w:t>- обжалования решений контрольных органов, действий (бездействия) их должностных лиц;</w:t>
      </w:r>
    </w:p>
    <w:p w14:paraId="3925D7A5"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 применение мер ответственности за нарушение обязательных требований, предусмотренных действующим законодательством.</w:t>
      </w:r>
    </w:p>
    <w:p w14:paraId="7BCE9560"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Консультирование в письменной форме осуществляется инспектором в сроки, установленные Федеральным законом от 02.05.2006</w:t>
      </w:r>
      <w:r w:rsidRPr="002B212F">
        <w:rPr>
          <w:rFonts w:ascii="Times New Roman" w:eastAsia="Calibri" w:hAnsi="Times New Roman"/>
          <w:sz w:val="28"/>
          <w:szCs w:val="28"/>
        </w:rPr>
        <w:t xml:space="preserve"> № 59-ФЗ «О порядке</w:t>
      </w:r>
      <w:r w:rsidRPr="002B212F">
        <w:rPr>
          <w:rFonts w:ascii="Times New Roman" w:hAnsi="Times New Roman"/>
          <w:sz w:val="28"/>
          <w:szCs w:val="28"/>
        </w:rPr>
        <w:t xml:space="preserve"> рассмотрения обращений граждан Российской Федерации» (далее – Федеральный закон № 59-ФЗ), в следующих случаях:</w:t>
      </w:r>
    </w:p>
    <w:p w14:paraId="3F458C2C"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 контролируемым лицом представлен письменный запрос о предоставлении письменного ответа по вопросам консультирования;</w:t>
      </w:r>
    </w:p>
    <w:p w14:paraId="6A1F370B"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 за время консультирования предоставить ответ на поставленные вопросы невозможно;</w:t>
      </w:r>
    </w:p>
    <w:p w14:paraId="4A8F90A4"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 xml:space="preserve">- ответ на поставленные вопросы требует дополнительного запроса </w:t>
      </w:r>
      <w:r w:rsidRPr="002B212F">
        <w:rPr>
          <w:rFonts w:ascii="Times New Roman" w:hAnsi="Times New Roman"/>
          <w:sz w:val="28"/>
          <w:szCs w:val="28"/>
        </w:rPr>
        <w:lastRenderedPageBreak/>
        <w:t>сведений от иных органов власти или лиц.</w:t>
      </w:r>
    </w:p>
    <w:p w14:paraId="00ACAFC9"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eastAsia="Calibri" w:hAnsi="Times New Roman"/>
          <w:sz w:val="28"/>
          <w:szCs w:val="28"/>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2B212F">
        <w:rPr>
          <w:rFonts w:ascii="Times New Roman" w:hAnsi="Times New Roman"/>
          <w:sz w:val="28"/>
          <w:szCs w:val="28"/>
        </w:rPr>
        <w:t>органы местного самоуправления</w:t>
      </w:r>
      <w:r w:rsidRPr="002B212F">
        <w:rPr>
          <w:rFonts w:ascii="Times New Roman" w:eastAsia="Calibri" w:hAnsi="Times New Roman"/>
          <w:sz w:val="28"/>
          <w:szCs w:val="28"/>
        </w:rPr>
        <w:t xml:space="preserve"> или к соответствующим должностным лицам</w:t>
      </w:r>
      <w:r w:rsidRPr="002B212F">
        <w:rPr>
          <w:rFonts w:ascii="Times New Roman" w:hAnsi="Times New Roman"/>
          <w:sz w:val="28"/>
          <w:szCs w:val="28"/>
        </w:rPr>
        <w:tab/>
      </w:r>
    </w:p>
    <w:p w14:paraId="7BE05B14"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912FCC9"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18788D67"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63D56ED9" w14:textId="77777777" w:rsidR="002B212F" w:rsidRPr="002B212F" w:rsidRDefault="002B212F" w:rsidP="002B212F">
      <w:pPr>
        <w:widowControl w:val="0"/>
        <w:tabs>
          <w:tab w:val="left" w:pos="0"/>
        </w:tabs>
        <w:jc w:val="both"/>
        <w:rPr>
          <w:rFonts w:ascii="Times New Roman" w:hAnsi="Times New Roman"/>
          <w:sz w:val="28"/>
          <w:szCs w:val="28"/>
        </w:rPr>
      </w:pPr>
      <w:r w:rsidRPr="002B212F">
        <w:rPr>
          <w:rFonts w:ascii="Times New Roman" w:hAnsi="Times New Roman"/>
          <w:sz w:val="28"/>
          <w:szCs w:val="28"/>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0E0A7126" w14:textId="77777777" w:rsidR="002B212F" w:rsidRPr="002B212F" w:rsidRDefault="002B212F" w:rsidP="002B212F">
      <w:pPr>
        <w:widowControl w:val="0"/>
        <w:tabs>
          <w:tab w:val="left" w:pos="0"/>
        </w:tabs>
        <w:jc w:val="both"/>
        <w:rPr>
          <w:rFonts w:ascii="Times New Roman" w:hAnsi="Times New Roman"/>
          <w:sz w:val="28"/>
          <w:szCs w:val="28"/>
        </w:rPr>
      </w:pPr>
      <w:r w:rsidRPr="002B212F">
        <w:rPr>
          <w:rFonts w:ascii="Times New Roman" w:hAnsi="Times New Roman"/>
          <w:sz w:val="28"/>
          <w:szCs w:val="28"/>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41A36B03"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Calibri" w:hAnsi="Times New Roman"/>
          <w:kern w:val="3"/>
          <w:sz w:val="28"/>
          <w:szCs w:val="28"/>
          <w:lang w:eastAsia="zh-CN" w:bidi="hi-IN"/>
        </w:rPr>
        <w:t xml:space="preserve">   </w:t>
      </w:r>
      <w:r w:rsidRPr="002B212F">
        <w:rPr>
          <w:rFonts w:ascii="Times New Roman" w:eastAsia="Calibri" w:hAnsi="Times New Roman"/>
          <w:kern w:val="3"/>
          <w:sz w:val="28"/>
          <w:szCs w:val="28"/>
          <w:lang w:eastAsia="zh-CN" w:bidi="hi-IN"/>
        </w:rPr>
        <w:tab/>
        <w:t xml:space="preserve">3.8. </w:t>
      </w:r>
      <w:r w:rsidRPr="002B212F">
        <w:rPr>
          <w:rFonts w:ascii="Times New Roman" w:eastAsia="Droid Sans Fallback" w:hAnsi="Times New Roman"/>
          <w:kern w:val="3"/>
          <w:sz w:val="28"/>
          <w:szCs w:val="28"/>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w:t>
      </w:r>
      <w:r w:rsidRPr="002B212F">
        <w:rPr>
          <w:rFonts w:ascii="Times New Roman" w:eastAsia="Calibri" w:hAnsi="Times New Roman"/>
          <w:kern w:val="3"/>
          <w:sz w:val="28"/>
          <w:szCs w:val="28"/>
          <w:lang w:eastAsia="zh-CN" w:bidi="hi-IN"/>
        </w:rPr>
        <w:t>№ 248-ФЗ</w:t>
      </w:r>
      <w:r w:rsidRPr="002B212F">
        <w:rPr>
          <w:rFonts w:ascii="Times New Roman" w:eastAsia="Droid Sans Fallback" w:hAnsi="Times New Roman"/>
          <w:kern w:val="3"/>
          <w:sz w:val="28"/>
          <w:szCs w:val="28"/>
          <w:lang w:eastAsia="zh-CN" w:bidi="hi-IN"/>
        </w:rPr>
        <w:t>.</w:t>
      </w:r>
    </w:p>
    <w:p w14:paraId="354D3260"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4"/>
          <w:lang w:eastAsia="zh-CN" w:bidi="hi-IN"/>
        </w:rPr>
        <w:tab/>
      </w:r>
      <w:r w:rsidRPr="002B212F">
        <w:rPr>
          <w:rFonts w:ascii="Times New Roman" w:eastAsia="Droid Sans Fallback" w:hAnsi="Times New Roman"/>
          <w:kern w:val="3"/>
          <w:sz w:val="28"/>
          <w:szCs w:val="28"/>
          <w:lang w:eastAsia="zh-CN" w:bidi="hi-IN"/>
        </w:rPr>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6D925002"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shd w:val="clear" w:color="auto" w:fill="FFFFFF"/>
          <w:lang w:eastAsia="zh-CN" w:bidi="hi-IN"/>
        </w:rPr>
      </w:pPr>
      <w:r w:rsidRPr="002B212F">
        <w:rPr>
          <w:rFonts w:ascii="Times New Roman" w:eastAsia="Droid Sans Fallback" w:hAnsi="Times New Roman"/>
          <w:kern w:val="3"/>
          <w:sz w:val="28"/>
          <w:szCs w:val="28"/>
          <w:lang w:eastAsia="zh-CN" w:bidi="hi-IN"/>
        </w:rPr>
        <w:tab/>
      </w:r>
      <w:r w:rsidRPr="002B212F">
        <w:rPr>
          <w:rFonts w:ascii="Times New Roman" w:eastAsia="Droid Sans Fallback" w:hAnsi="Times New Roman"/>
          <w:kern w:val="3"/>
          <w:sz w:val="28"/>
          <w:szCs w:val="28"/>
          <w:shd w:val="clear" w:color="auto" w:fill="FFFFFF"/>
          <w:lang w:eastAsia="zh-CN" w:bidi="hi-IN"/>
        </w:rPr>
        <w:t>Решение о направлении предостережения</w:t>
      </w:r>
      <w:r w:rsidRPr="002B212F">
        <w:rPr>
          <w:rFonts w:ascii="Times New Roman" w:eastAsia="Droid Sans Fallback" w:hAnsi="Times New Roman"/>
          <w:kern w:val="3"/>
          <w:sz w:val="28"/>
          <w:szCs w:val="28"/>
          <w:lang w:eastAsia="zh-CN" w:bidi="hi-IN"/>
        </w:rPr>
        <w:t xml:space="preserve"> о недопустимости нарушения обязательных требований</w:t>
      </w:r>
      <w:r w:rsidRPr="002B212F">
        <w:rPr>
          <w:rFonts w:ascii="Times New Roman" w:eastAsia="Droid Sans Fallback" w:hAnsi="Times New Roman"/>
          <w:kern w:val="3"/>
          <w:sz w:val="28"/>
          <w:szCs w:val="28"/>
          <w:shd w:val="clear" w:color="auto" w:fill="FFFFFF"/>
          <w:lang w:eastAsia="zh-CN" w:bidi="hi-IN"/>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14:paraId="21145357"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shd w:val="clear" w:color="auto" w:fill="FFFFFF"/>
          <w:lang w:eastAsia="zh-CN" w:bidi="hi-IN"/>
        </w:rPr>
        <w:tab/>
      </w:r>
      <w:r w:rsidRPr="002B212F">
        <w:rPr>
          <w:rFonts w:ascii="Times New Roman" w:eastAsia="Droid Sans Fallback" w:hAnsi="Times New Roman"/>
          <w:kern w:val="3"/>
          <w:sz w:val="28"/>
          <w:szCs w:val="28"/>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2B212F">
        <w:rPr>
          <w:rFonts w:ascii="Times New Roman" w:eastAsia="Droid Sans Fallback" w:hAnsi="Times New Roman"/>
          <w:kern w:val="3"/>
          <w:sz w:val="28"/>
          <w:szCs w:val="28"/>
          <w:shd w:val="clear" w:color="auto" w:fill="FFFFFF"/>
          <w:lang w:eastAsia="zh-CN" w:bidi="hi-IN"/>
        </w:rPr>
        <w:t xml:space="preserve"> </w:t>
      </w:r>
    </w:p>
    <w:p w14:paraId="23CDF8C3"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lastRenderedPageBreak/>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2FCD279C"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Возражения составляются контролируемым лицом в произвольной форме, при этом содержат: </w:t>
      </w:r>
    </w:p>
    <w:p w14:paraId="6C754C2F"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 наименование контрольного органа, в который направляется возражение; </w:t>
      </w:r>
    </w:p>
    <w:p w14:paraId="6AF88FF9"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5CB828AF"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дату и номер предостережения о недопустимости нарушения обязательных требований;</w:t>
      </w:r>
    </w:p>
    <w:p w14:paraId="1FFDAAB3"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дату получения предостережения о недопустимости нарушения обязательных требований</w:t>
      </w:r>
      <w:r w:rsidRPr="002B212F">
        <w:rPr>
          <w:rFonts w:ascii="Times New Roman" w:hAnsi="Times New Roman"/>
          <w:sz w:val="28"/>
          <w:szCs w:val="28"/>
          <w:shd w:val="clear" w:color="auto" w:fill="FFFFFF"/>
        </w:rPr>
        <w:t> </w:t>
      </w:r>
      <w:r w:rsidRPr="002B212F">
        <w:rPr>
          <w:rFonts w:ascii="Times New Roman" w:hAnsi="Times New Roman"/>
          <w:sz w:val="28"/>
          <w:szCs w:val="28"/>
        </w:rPr>
        <w:t xml:space="preserve">контролируемым лицом; </w:t>
      </w:r>
    </w:p>
    <w:p w14:paraId="618A68CC"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15E336CC"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личную подпись и дату.</w:t>
      </w:r>
    </w:p>
    <w:p w14:paraId="48B9FE09"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22537584"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Возражение рассматривается контрольным органом, в течение 10 рабочих дней с момента получения такого возражения. </w:t>
      </w:r>
    </w:p>
    <w:p w14:paraId="76CFFF0C"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По результатам рассмотрения возражения контрольный орган принимает одно из следующих решений: </w:t>
      </w:r>
    </w:p>
    <w:p w14:paraId="2478751C"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 удовлетворяет возражение в форме отмены объявленного предостережения; </w:t>
      </w:r>
    </w:p>
    <w:p w14:paraId="3C316F7D"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отказывает в удовлетворении возражения с указанием причины отказа;</w:t>
      </w:r>
    </w:p>
    <w:p w14:paraId="4F8EF0B7"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 оставляет без рассмотрения (в случае нарушения сроков направления возражения). </w:t>
      </w:r>
    </w:p>
    <w:p w14:paraId="39B5824F"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Контрольный орган информирует контролируемое лицо о результатах рассмотрения возражения не позднее 5 рабочих дней. </w:t>
      </w:r>
    </w:p>
    <w:p w14:paraId="0354E4C6"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Повторное направление возражения по тем же основаниям не допускается.</w:t>
      </w:r>
    </w:p>
    <w:p w14:paraId="6AD92BC3"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2870BBA6" w14:textId="77777777" w:rsidR="002B212F" w:rsidRPr="002B212F" w:rsidRDefault="002B212F" w:rsidP="002B212F">
      <w:pPr>
        <w:widowControl w:val="0"/>
        <w:tabs>
          <w:tab w:val="left" w:pos="0"/>
        </w:tabs>
        <w:jc w:val="both"/>
        <w:rPr>
          <w:rFonts w:ascii="Times New Roman" w:hAnsi="Times New Roman"/>
          <w:sz w:val="28"/>
          <w:szCs w:val="28"/>
        </w:rPr>
      </w:pPr>
      <w:r w:rsidRPr="002B212F">
        <w:rPr>
          <w:rFonts w:ascii="Times New Roman" w:hAnsi="Times New Roman"/>
          <w:sz w:val="28"/>
          <w:szCs w:val="28"/>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w:t>
      </w:r>
      <w:r w:rsidRPr="002B212F">
        <w:rPr>
          <w:rFonts w:ascii="Times New Roman" w:hAnsi="Times New Roman"/>
          <w:sz w:val="28"/>
          <w:szCs w:val="28"/>
        </w:rPr>
        <w:lastRenderedPageBreak/>
        <w:t>для проведения иных профилактических</w:t>
      </w:r>
      <w:r w:rsidRPr="002B212F">
        <w:rPr>
          <w:rFonts w:ascii="Times New Roman" w:hAnsi="Times New Roman"/>
          <w:sz w:val="20"/>
          <w:szCs w:val="28"/>
        </w:rPr>
        <w:t xml:space="preserve"> </w:t>
      </w:r>
      <w:r w:rsidRPr="002B212F">
        <w:rPr>
          <w:rFonts w:ascii="Times New Roman" w:hAnsi="Times New Roman"/>
          <w:sz w:val="28"/>
          <w:szCs w:val="28"/>
        </w:rPr>
        <w:t>и контрольных мероприятий без взаимодействия с контролируемыми лицами.</w:t>
      </w:r>
    </w:p>
    <w:p w14:paraId="07DB97C4" w14:textId="77777777" w:rsidR="002B212F" w:rsidRPr="002B212F" w:rsidRDefault="002B212F" w:rsidP="002B212F">
      <w:pPr>
        <w:widowControl w:val="0"/>
        <w:autoSpaceDE w:val="0"/>
        <w:autoSpaceDN w:val="0"/>
        <w:adjustRightInd w:val="0"/>
        <w:ind w:firstLine="568"/>
        <w:jc w:val="both"/>
        <w:rPr>
          <w:rFonts w:ascii="Times New Roman" w:hAnsi="Times New Roman"/>
          <w:sz w:val="28"/>
          <w:szCs w:val="28"/>
        </w:rPr>
      </w:pPr>
      <w:r w:rsidRPr="002B212F">
        <w:rPr>
          <w:rFonts w:ascii="Times New Roman" w:hAnsi="Times New Roman"/>
          <w:sz w:val="28"/>
          <w:szCs w:val="28"/>
        </w:rPr>
        <w:tab/>
        <w:t xml:space="preserve">3.9. </w:t>
      </w:r>
      <w:r w:rsidRPr="002B212F">
        <w:rPr>
          <w:rFonts w:ascii="Times New Roman" w:hAnsi="Times New Roman"/>
          <w:sz w:val="28"/>
          <w:szCs w:val="28"/>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0E59E01F"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8F7B54B"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41F2C248" w14:textId="77777777" w:rsidR="002B212F" w:rsidRPr="002B212F" w:rsidRDefault="002B212F" w:rsidP="002B212F">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19141B4D" w14:textId="77777777" w:rsidR="002B212F" w:rsidRPr="002B212F" w:rsidRDefault="002B212F" w:rsidP="002B212F">
      <w:pPr>
        <w:widowControl w:val="0"/>
        <w:ind w:firstLine="720"/>
        <w:jc w:val="both"/>
        <w:rPr>
          <w:rFonts w:ascii="Times New Roman" w:hAnsi="Times New Roman"/>
          <w:sz w:val="28"/>
          <w:szCs w:val="28"/>
        </w:rPr>
      </w:pPr>
      <w:r w:rsidRPr="002B212F">
        <w:rPr>
          <w:rFonts w:ascii="Times New Roman" w:hAnsi="Times New Roman"/>
          <w:sz w:val="28"/>
          <w:szCs w:val="28"/>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336815F7" w14:textId="77777777" w:rsidR="002B212F" w:rsidRPr="002B212F" w:rsidRDefault="002B212F" w:rsidP="002B212F">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3B1F7907" w14:textId="77777777" w:rsidR="002B212F" w:rsidRPr="002B212F" w:rsidRDefault="002B212F" w:rsidP="002B212F">
      <w:pPr>
        <w:autoSpaceDE w:val="0"/>
        <w:adjustRightInd w:val="0"/>
        <w:jc w:val="both"/>
        <w:rPr>
          <w:rFonts w:ascii="Times New Roman" w:hAnsi="Times New Roman"/>
          <w:sz w:val="28"/>
          <w:szCs w:val="28"/>
        </w:rPr>
      </w:pPr>
      <w:r w:rsidRPr="002B212F">
        <w:rPr>
          <w:rFonts w:ascii="Times New Roman" w:hAnsi="Times New Roman"/>
          <w:sz w:val="28"/>
          <w:szCs w:val="28"/>
        </w:rPr>
        <w:tab/>
        <w:t>Заявление подается посредством единого портала государственных и муниципальных услуг и</w:t>
      </w:r>
      <w:r w:rsidRPr="002B212F">
        <w:rPr>
          <w:rFonts w:ascii="Times New Roman" w:eastAsia="Calibri" w:hAnsi="Times New Roman"/>
          <w:sz w:val="28"/>
          <w:szCs w:val="28"/>
          <w:lang w:eastAsia="en-US"/>
        </w:rPr>
        <w:t>ли регионального портала государственных и муниципальных услуг</w:t>
      </w:r>
      <w:r w:rsidRPr="002B212F">
        <w:rPr>
          <w:rFonts w:ascii="Times New Roman" w:hAnsi="Times New Roman"/>
          <w:sz w:val="28"/>
          <w:szCs w:val="28"/>
        </w:rPr>
        <w:t xml:space="preserve">.  </w:t>
      </w:r>
    </w:p>
    <w:p w14:paraId="4172C248"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6A941B98"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4EF39572" w14:textId="77777777" w:rsidR="002B212F" w:rsidRPr="002B212F" w:rsidRDefault="002B212F" w:rsidP="002B212F">
      <w:pPr>
        <w:suppressAutoHyphens/>
        <w:autoSpaceDN w:val="0"/>
        <w:jc w:val="both"/>
        <w:textAlignment w:val="baseline"/>
        <w:rPr>
          <w:rFonts w:ascii="Times New Roman" w:hAnsi="Times New Roman"/>
          <w:kern w:val="3"/>
          <w:sz w:val="28"/>
          <w:szCs w:val="28"/>
          <w:lang w:eastAsia="zh-CN" w:bidi="hi-IN"/>
        </w:rPr>
      </w:pPr>
      <w:r w:rsidRPr="002B212F">
        <w:rPr>
          <w:rFonts w:ascii="Times New Roman" w:hAnsi="Times New Roman"/>
          <w:kern w:val="3"/>
          <w:sz w:val="28"/>
          <w:szCs w:val="28"/>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71B92096" w14:textId="77777777" w:rsidR="002B212F" w:rsidRPr="002B212F" w:rsidRDefault="002B212F" w:rsidP="002B212F">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2B212F">
        <w:rPr>
          <w:rFonts w:ascii="Times New Roman" w:hAnsi="Times New Roman"/>
          <w:kern w:val="3"/>
          <w:sz w:val="28"/>
          <w:szCs w:val="28"/>
          <w:lang w:eastAsia="zh-CN" w:bidi="hi-IN"/>
        </w:rPr>
        <w:lastRenderedPageBreak/>
        <w:t>П</w:t>
      </w:r>
      <w:r w:rsidRPr="002B212F">
        <w:rPr>
          <w:rFonts w:ascii="Times New Roman" w:eastAsia="Droid Sans Fallback" w:hAnsi="Times New Roman"/>
          <w:kern w:val="3"/>
          <w:sz w:val="28"/>
          <w:szCs w:val="28"/>
          <w:lang w:eastAsia="zh-CN" w:bidi="hi-IN"/>
        </w:rPr>
        <w:t xml:space="preserve">рофилактический визит </w:t>
      </w:r>
      <w:r w:rsidRPr="002B212F">
        <w:rPr>
          <w:rFonts w:ascii="Times New Roman" w:hAnsi="Times New Roman"/>
          <w:kern w:val="3"/>
          <w:sz w:val="28"/>
          <w:szCs w:val="28"/>
          <w:lang w:eastAsia="zh-CN" w:bidi="hi-IN"/>
        </w:rPr>
        <w:t>по заявлению контролируемого лица</w:t>
      </w:r>
      <w:r w:rsidRPr="002B212F">
        <w:rPr>
          <w:rFonts w:ascii="Times New Roman" w:eastAsia="Droid Sans Fallback" w:hAnsi="Times New Roman"/>
          <w:kern w:val="3"/>
          <w:sz w:val="28"/>
          <w:szCs w:val="28"/>
          <w:lang w:eastAsia="zh-CN" w:bidi="hi-IN"/>
        </w:rPr>
        <w:t xml:space="preserve"> осуществляется в порядке, определенном пунктам 6-10 статьи 52.2 Федерального закона № 248-ФЗ.</w:t>
      </w:r>
    </w:p>
    <w:p w14:paraId="66240317"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сельского поселения Усть-Юган. </w:t>
      </w:r>
    </w:p>
    <w:p w14:paraId="0E977914"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640CA112"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538C2134" w14:textId="77777777" w:rsidR="002B212F" w:rsidRPr="002B212F" w:rsidRDefault="002B212F" w:rsidP="002B212F">
      <w:pPr>
        <w:widowControl w:val="0"/>
        <w:autoSpaceDE w:val="0"/>
        <w:autoSpaceDN w:val="0"/>
        <w:adjustRightInd w:val="0"/>
        <w:ind w:firstLine="708"/>
        <w:jc w:val="both"/>
        <w:rPr>
          <w:rFonts w:ascii="Times New Roman" w:hAnsi="Times New Roman"/>
          <w:sz w:val="28"/>
          <w:szCs w:val="28"/>
        </w:rPr>
      </w:pPr>
    </w:p>
    <w:p w14:paraId="41E2B6C9" w14:textId="77777777" w:rsidR="002B212F" w:rsidRPr="002B212F" w:rsidRDefault="002B212F" w:rsidP="002B212F">
      <w:pPr>
        <w:ind w:firstLine="567"/>
        <w:jc w:val="center"/>
        <w:rPr>
          <w:rFonts w:ascii="Times New Roman" w:hAnsi="Times New Roman"/>
          <w:sz w:val="24"/>
        </w:rPr>
      </w:pPr>
      <w:r w:rsidRPr="002B212F">
        <w:rPr>
          <w:rFonts w:ascii="Times New Roman" w:eastAsia="Calibri" w:hAnsi="Times New Roman"/>
          <w:b/>
          <w:sz w:val="28"/>
          <w:szCs w:val="28"/>
          <w:lang w:val="en-US"/>
        </w:rPr>
        <w:t>IV</w:t>
      </w:r>
      <w:r w:rsidRPr="002B212F">
        <w:rPr>
          <w:rFonts w:ascii="Times New Roman" w:eastAsia="Calibri" w:hAnsi="Times New Roman"/>
          <w:b/>
          <w:sz w:val="28"/>
          <w:szCs w:val="28"/>
        </w:rPr>
        <w:t>. Порядок организации муниципального контроля</w:t>
      </w:r>
    </w:p>
    <w:p w14:paraId="318B1044" w14:textId="77777777" w:rsidR="002B212F" w:rsidRPr="002B212F" w:rsidRDefault="002B212F" w:rsidP="002B212F">
      <w:pPr>
        <w:ind w:firstLine="567"/>
        <w:jc w:val="both"/>
        <w:rPr>
          <w:rFonts w:ascii="Times New Roman" w:eastAsia="Calibri" w:hAnsi="Times New Roman"/>
          <w:b/>
          <w:sz w:val="28"/>
          <w:szCs w:val="28"/>
        </w:rPr>
      </w:pPr>
    </w:p>
    <w:p w14:paraId="3EFBD2FA" w14:textId="77777777" w:rsidR="002B212F" w:rsidRPr="002B212F" w:rsidRDefault="002B212F" w:rsidP="002B212F">
      <w:pPr>
        <w:ind w:firstLine="567"/>
        <w:jc w:val="both"/>
        <w:rPr>
          <w:rFonts w:ascii="Times New Roman" w:hAnsi="Times New Roman"/>
          <w:bCs/>
          <w:sz w:val="28"/>
          <w:szCs w:val="28"/>
        </w:rPr>
      </w:pPr>
      <w:r w:rsidRPr="002B212F">
        <w:rPr>
          <w:rFonts w:ascii="Times New Roman" w:eastAsia="Calibri" w:hAnsi="Times New Roman"/>
          <w:sz w:val="28"/>
          <w:szCs w:val="28"/>
        </w:rPr>
        <w:t xml:space="preserve">  4.1. М</w:t>
      </w:r>
      <w:r w:rsidRPr="002B212F">
        <w:rPr>
          <w:rFonts w:ascii="Times New Roman" w:hAnsi="Times New Roman"/>
          <w:bCs/>
          <w:sz w:val="28"/>
          <w:szCs w:val="28"/>
        </w:rPr>
        <w:t>униципальный контроль осуществляется без проведения плановых контрольных мероприятий.</w:t>
      </w:r>
    </w:p>
    <w:p w14:paraId="5DD9853A" w14:textId="77777777" w:rsidR="002B212F" w:rsidRPr="002B212F" w:rsidRDefault="002B212F" w:rsidP="002B212F">
      <w:pPr>
        <w:autoSpaceDE w:val="0"/>
        <w:adjustRightInd w:val="0"/>
        <w:jc w:val="both"/>
        <w:rPr>
          <w:rFonts w:ascii="Times New Roman" w:hAnsi="Times New Roman"/>
          <w:sz w:val="28"/>
          <w:szCs w:val="28"/>
        </w:rPr>
      </w:pPr>
      <w:r w:rsidRPr="002B212F">
        <w:rPr>
          <w:rFonts w:ascii="Times New Roman" w:hAnsi="Times New Roman"/>
          <w:bCs/>
          <w:sz w:val="28"/>
          <w:szCs w:val="28"/>
        </w:rPr>
        <w:tab/>
      </w:r>
      <w:r w:rsidRPr="002B212F">
        <w:rPr>
          <w:rFonts w:ascii="Times New Roman" w:hAnsi="Times New Roman"/>
          <w:sz w:val="28"/>
          <w:szCs w:val="28"/>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7CD8FC0D" w14:textId="77777777" w:rsidR="002B212F" w:rsidRPr="002B212F" w:rsidRDefault="002B212F" w:rsidP="002B212F">
      <w:pPr>
        <w:ind w:firstLine="567"/>
        <w:jc w:val="both"/>
        <w:rPr>
          <w:rFonts w:ascii="Times New Roman" w:hAnsi="Times New Roman"/>
          <w:sz w:val="24"/>
        </w:rPr>
      </w:pPr>
      <w:r w:rsidRPr="002B212F">
        <w:rPr>
          <w:rFonts w:ascii="Times New Roman" w:hAnsi="Times New Roman"/>
          <w:bCs/>
          <w:sz w:val="28"/>
          <w:szCs w:val="28"/>
        </w:rPr>
        <w:t xml:space="preserve">  </w:t>
      </w:r>
      <w:r w:rsidRPr="002B212F">
        <w:rPr>
          <w:rFonts w:ascii="Times New Roman" w:eastAsia="Calibri" w:hAnsi="Times New Roman"/>
          <w:bCs/>
          <w:iCs/>
          <w:sz w:val="28"/>
          <w:szCs w:val="28"/>
        </w:rPr>
        <w:t xml:space="preserve">4.2. В рамках осуществления </w:t>
      </w:r>
      <w:r w:rsidRPr="002B212F">
        <w:rPr>
          <w:rFonts w:ascii="Times New Roman" w:eastAsia="Calibri" w:hAnsi="Times New Roman"/>
          <w:sz w:val="28"/>
          <w:szCs w:val="28"/>
        </w:rPr>
        <w:t>муниципального контроля при взаимодействии с контролируемым лицом</w:t>
      </w:r>
      <w:r w:rsidRPr="002B212F">
        <w:rPr>
          <w:rFonts w:ascii="Times New Roman" w:eastAsia="Calibri" w:hAnsi="Times New Roman"/>
          <w:bCs/>
          <w:iCs/>
          <w:sz w:val="28"/>
          <w:szCs w:val="28"/>
        </w:rPr>
        <w:t xml:space="preserve"> проводятся следующие контрольные мероприятия:</w:t>
      </w:r>
    </w:p>
    <w:p w14:paraId="2B4A73D6" w14:textId="77777777" w:rsidR="002B212F" w:rsidRPr="002B212F" w:rsidRDefault="002B212F" w:rsidP="002B212F">
      <w:pPr>
        <w:tabs>
          <w:tab w:val="left" w:pos="0"/>
        </w:tabs>
        <w:ind w:firstLine="567"/>
        <w:jc w:val="both"/>
        <w:rPr>
          <w:rFonts w:ascii="Times New Roman" w:eastAsia="Calibri" w:hAnsi="Times New Roman"/>
          <w:sz w:val="28"/>
          <w:szCs w:val="28"/>
        </w:rPr>
      </w:pPr>
      <w:r w:rsidRPr="002B212F">
        <w:rPr>
          <w:rFonts w:ascii="Times New Roman" w:eastAsia="Calibri" w:hAnsi="Times New Roman"/>
          <w:sz w:val="28"/>
          <w:szCs w:val="28"/>
        </w:rPr>
        <w:t xml:space="preserve">  - инспекционный визит;</w:t>
      </w:r>
    </w:p>
    <w:p w14:paraId="624AAEFC" w14:textId="77777777" w:rsidR="002B212F" w:rsidRPr="002B212F" w:rsidRDefault="002B212F" w:rsidP="002B212F">
      <w:pPr>
        <w:tabs>
          <w:tab w:val="left" w:pos="0"/>
        </w:tabs>
        <w:ind w:firstLine="567"/>
        <w:jc w:val="both"/>
        <w:rPr>
          <w:rFonts w:ascii="Times New Roman" w:eastAsia="Calibri" w:hAnsi="Times New Roman"/>
          <w:sz w:val="28"/>
          <w:szCs w:val="28"/>
        </w:rPr>
      </w:pPr>
      <w:r w:rsidRPr="002B212F">
        <w:rPr>
          <w:rFonts w:ascii="Times New Roman" w:eastAsia="Calibri" w:hAnsi="Times New Roman"/>
          <w:sz w:val="28"/>
          <w:szCs w:val="28"/>
        </w:rPr>
        <w:t xml:space="preserve">  - документарная проверка;</w:t>
      </w:r>
    </w:p>
    <w:p w14:paraId="6627D602" w14:textId="77777777" w:rsidR="002B212F" w:rsidRPr="002B212F" w:rsidRDefault="002B212F" w:rsidP="002B212F">
      <w:pPr>
        <w:tabs>
          <w:tab w:val="left" w:pos="0"/>
        </w:tabs>
        <w:ind w:firstLine="709"/>
        <w:jc w:val="both"/>
        <w:rPr>
          <w:rFonts w:ascii="Times New Roman" w:eastAsia="Calibri" w:hAnsi="Times New Roman"/>
          <w:sz w:val="28"/>
          <w:szCs w:val="28"/>
        </w:rPr>
      </w:pPr>
      <w:r w:rsidRPr="002B212F">
        <w:rPr>
          <w:rFonts w:ascii="Times New Roman" w:eastAsia="Calibri" w:hAnsi="Times New Roman"/>
          <w:sz w:val="28"/>
          <w:szCs w:val="28"/>
        </w:rPr>
        <w:t>- выездная проверка.</w:t>
      </w:r>
    </w:p>
    <w:p w14:paraId="2149EA1D" w14:textId="77777777" w:rsidR="002B212F" w:rsidRPr="002B212F" w:rsidRDefault="002B212F" w:rsidP="002B212F">
      <w:pPr>
        <w:tabs>
          <w:tab w:val="left" w:pos="0"/>
        </w:tabs>
        <w:ind w:firstLine="567"/>
        <w:jc w:val="both"/>
        <w:rPr>
          <w:rFonts w:ascii="Times New Roman" w:eastAsia="Calibri" w:hAnsi="Times New Roman"/>
          <w:sz w:val="28"/>
          <w:szCs w:val="28"/>
        </w:rPr>
      </w:pPr>
      <w:r w:rsidRPr="002B212F">
        <w:rPr>
          <w:rFonts w:ascii="Times New Roman" w:eastAsia="Calibri" w:hAnsi="Times New Roman"/>
          <w:sz w:val="28"/>
          <w:szCs w:val="28"/>
        </w:rPr>
        <w:tab/>
      </w:r>
      <w:r w:rsidRPr="002B212F">
        <w:rPr>
          <w:rFonts w:ascii="Times New Roman" w:hAnsi="Times New Roman"/>
          <w:sz w:val="28"/>
          <w:szCs w:val="28"/>
        </w:rPr>
        <w:t>Контрольные мероприятия, указанные в настоящем пункте Положения, проводятся на внеплановой основе.</w:t>
      </w:r>
    </w:p>
    <w:p w14:paraId="2BA716C7" w14:textId="77777777" w:rsidR="002B212F" w:rsidRPr="002B212F" w:rsidRDefault="002B212F" w:rsidP="002B212F">
      <w:pPr>
        <w:suppressAutoHyphens/>
        <w:autoSpaceDN w:val="0"/>
        <w:ind w:firstLine="709"/>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4421ABA1"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наблюдение за соблюдением обязательных требований (мониторинг безопасности);</w:t>
      </w:r>
    </w:p>
    <w:p w14:paraId="5AC22970"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выездное обследование.</w:t>
      </w:r>
    </w:p>
    <w:p w14:paraId="65BC8161" w14:textId="77777777" w:rsidR="002B212F" w:rsidRPr="002B212F" w:rsidRDefault="002B212F" w:rsidP="002B212F">
      <w:pPr>
        <w:jc w:val="both"/>
        <w:rPr>
          <w:rFonts w:ascii="Times New Roman" w:hAnsi="Times New Roman"/>
          <w:sz w:val="28"/>
          <w:szCs w:val="28"/>
        </w:rPr>
      </w:pPr>
      <w:r w:rsidRPr="002B212F">
        <w:rPr>
          <w:rFonts w:ascii="Times New Roman" w:eastAsia="Calibri" w:hAnsi="Times New Roman"/>
          <w:sz w:val="28"/>
          <w:szCs w:val="28"/>
        </w:rPr>
        <w:tab/>
      </w:r>
      <w:r w:rsidRPr="002B212F">
        <w:rPr>
          <w:rFonts w:ascii="Times New Roman" w:hAnsi="Times New Roman"/>
          <w:sz w:val="28"/>
          <w:szCs w:val="28"/>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2B212F">
        <w:rPr>
          <w:rFonts w:ascii="Times New Roman" w:eastAsia="Calibri" w:hAnsi="Times New Roman"/>
          <w:sz w:val="28"/>
          <w:szCs w:val="28"/>
        </w:rPr>
        <w:t>Федеральным законом № 248-ФЗ</w:t>
      </w:r>
      <w:r w:rsidRPr="002B212F">
        <w:rPr>
          <w:rFonts w:ascii="Times New Roman" w:hAnsi="Times New Roman"/>
          <w:sz w:val="28"/>
          <w:szCs w:val="28"/>
        </w:rPr>
        <w:t>.</w:t>
      </w:r>
    </w:p>
    <w:p w14:paraId="0BBC6253" w14:textId="77777777" w:rsidR="002B212F" w:rsidRPr="002B212F" w:rsidRDefault="002B212F" w:rsidP="002B212F">
      <w:pPr>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lastRenderedPageBreak/>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5514B5D6" w14:textId="77777777" w:rsidR="002B212F" w:rsidRPr="002B212F" w:rsidRDefault="002B212F" w:rsidP="002B212F">
      <w:pPr>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сельского поселения Усть-Юган.</w:t>
      </w:r>
    </w:p>
    <w:p w14:paraId="1690A89D" w14:textId="77777777" w:rsidR="002B212F" w:rsidRPr="002B212F" w:rsidRDefault="002B212F" w:rsidP="002B212F">
      <w:pPr>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46A148A8" w14:textId="77777777" w:rsidR="002B212F" w:rsidRPr="002B212F" w:rsidRDefault="002B212F" w:rsidP="002B212F">
      <w:pPr>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сельского поселения Усть-Юган. </w:t>
      </w:r>
    </w:p>
    <w:p w14:paraId="346D22A8" w14:textId="77777777" w:rsidR="002B212F" w:rsidRPr="002B212F" w:rsidRDefault="002B212F" w:rsidP="002B212F">
      <w:pPr>
        <w:autoSpaceDE w:val="0"/>
        <w:autoSpaceDN w:val="0"/>
        <w:adjustRightInd w:val="0"/>
        <w:ind w:firstLine="708"/>
        <w:jc w:val="both"/>
        <w:rPr>
          <w:rFonts w:ascii="Times New Roman" w:hAnsi="Times New Roman"/>
          <w:sz w:val="28"/>
          <w:szCs w:val="28"/>
        </w:rPr>
      </w:pPr>
      <w:r w:rsidRPr="002B212F">
        <w:rPr>
          <w:rFonts w:ascii="Times New Roman" w:hAnsi="Times New Roman"/>
          <w:sz w:val="28"/>
          <w:szCs w:val="28"/>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59D767C3" w14:textId="77777777" w:rsidR="002B212F" w:rsidRPr="002B212F" w:rsidRDefault="002B212F" w:rsidP="002B212F">
      <w:pPr>
        <w:ind w:firstLine="708"/>
        <w:jc w:val="both"/>
        <w:rPr>
          <w:rFonts w:ascii="Times New Roman" w:hAnsi="Times New Roman"/>
          <w:sz w:val="28"/>
          <w:szCs w:val="28"/>
        </w:rPr>
      </w:pPr>
      <w:r w:rsidRPr="002B212F">
        <w:rPr>
          <w:rFonts w:ascii="Times New Roman" w:hAnsi="Times New Roman"/>
          <w:sz w:val="28"/>
          <w:szCs w:val="28"/>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2B212F">
        <w:rPr>
          <w:rFonts w:ascii="Times New Roman" w:eastAsia="Calibri" w:hAnsi="Times New Roman"/>
          <w:sz w:val="28"/>
          <w:szCs w:val="28"/>
          <w:lang w:eastAsia="en-US"/>
        </w:rPr>
        <w:t xml:space="preserve">наличия </w:t>
      </w:r>
      <w:r w:rsidRPr="002B212F">
        <w:rPr>
          <w:rFonts w:ascii="Times New Roman" w:hAnsi="Times New Roman"/>
          <w:sz w:val="28"/>
          <w:szCs w:val="28"/>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2B212F">
        <w:rPr>
          <w:rFonts w:ascii="Times New Roman" w:eastAsia="Calibri" w:hAnsi="Times New Roman"/>
          <w:sz w:val="28"/>
          <w:szCs w:val="28"/>
        </w:rPr>
        <w:t>Федерального закона № 248-ФЗ</w:t>
      </w:r>
      <w:r w:rsidRPr="002B212F">
        <w:rPr>
          <w:rFonts w:ascii="Times New Roman" w:hAnsi="Times New Roman"/>
          <w:sz w:val="28"/>
          <w:szCs w:val="28"/>
        </w:rPr>
        <w:t xml:space="preserve">, а также абзацем третьим пункта 3.8 раздела </w:t>
      </w:r>
      <w:r w:rsidRPr="002B212F">
        <w:rPr>
          <w:rFonts w:ascii="Times New Roman" w:hAnsi="Times New Roman"/>
          <w:sz w:val="28"/>
          <w:szCs w:val="28"/>
          <w:lang w:val="en-US"/>
        </w:rPr>
        <w:t>III</w:t>
      </w:r>
      <w:r w:rsidRPr="002B212F">
        <w:rPr>
          <w:rFonts w:ascii="Times New Roman" w:hAnsi="Times New Roman"/>
          <w:sz w:val="28"/>
          <w:szCs w:val="28"/>
        </w:rPr>
        <w:t xml:space="preserve"> настоящего Положения.</w:t>
      </w:r>
    </w:p>
    <w:p w14:paraId="37B490C9" w14:textId="77777777" w:rsidR="002B212F" w:rsidRPr="002B212F" w:rsidRDefault="002B212F" w:rsidP="002B212F">
      <w:pPr>
        <w:ind w:firstLine="567"/>
        <w:jc w:val="both"/>
        <w:rPr>
          <w:rFonts w:ascii="Times New Roman" w:hAnsi="Times New Roman"/>
          <w:sz w:val="24"/>
        </w:rPr>
      </w:pPr>
      <w:r w:rsidRPr="002B212F">
        <w:rPr>
          <w:rFonts w:ascii="Times New Roman" w:eastAsia="Calibri" w:hAnsi="Times New Roman"/>
          <w:sz w:val="28"/>
          <w:szCs w:val="28"/>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25234CE8" w14:textId="77777777" w:rsidR="002B212F" w:rsidRPr="002B212F" w:rsidRDefault="002B212F" w:rsidP="002B212F">
      <w:pPr>
        <w:ind w:firstLine="567"/>
        <w:jc w:val="both"/>
        <w:rPr>
          <w:rFonts w:ascii="Times New Roman" w:hAnsi="Times New Roman"/>
          <w:sz w:val="28"/>
          <w:szCs w:val="28"/>
        </w:rPr>
      </w:pPr>
      <w:r w:rsidRPr="002B212F">
        <w:rPr>
          <w:rFonts w:ascii="Times New Roman" w:eastAsia="Calibri" w:hAnsi="Times New Roman"/>
          <w:sz w:val="28"/>
          <w:szCs w:val="28"/>
        </w:rPr>
        <w:t xml:space="preserve">  </w:t>
      </w:r>
      <w:r w:rsidRPr="002B212F">
        <w:rPr>
          <w:rFonts w:ascii="Times New Roman" w:hAnsi="Times New Roman"/>
          <w:sz w:val="28"/>
          <w:szCs w:val="28"/>
        </w:rPr>
        <w:t xml:space="preserve">Внеплановые контрольные мероприятия, за исключением внеплановых контрольных мероприятий без взаимодействия с контролируемым лицом, </w:t>
      </w:r>
      <w:r w:rsidRPr="002B212F">
        <w:rPr>
          <w:rFonts w:ascii="Times New Roman" w:hAnsi="Times New Roman"/>
          <w:sz w:val="28"/>
          <w:szCs w:val="28"/>
        </w:rPr>
        <w:lastRenderedPageBreak/>
        <w:t>проводятся по основаниям, предусмотренным пунктами 1, 3-9 части 1, частью 3 статьи 57 Федерального закона № 248-ФЗ, в порядке предусмотренном статьей 66 Федерального закона № 248-ФЗ.</w:t>
      </w:r>
    </w:p>
    <w:p w14:paraId="564A2A9C" w14:textId="77777777" w:rsidR="002B212F" w:rsidRPr="002B212F" w:rsidRDefault="002B212F" w:rsidP="002B212F">
      <w:pPr>
        <w:ind w:firstLine="709"/>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765183B3" w14:textId="77777777" w:rsidR="002B212F" w:rsidRPr="002B212F" w:rsidRDefault="002B212F" w:rsidP="002B212F">
      <w:pPr>
        <w:widowControl w:val="0"/>
        <w:jc w:val="both"/>
        <w:rPr>
          <w:rFonts w:ascii="Times New Roman" w:hAnsi="Times New Roman"/>
          <w:sz w:val="28"/>
          <w:szCs w:val="28"/>
        </w:rPr>
      </w:pPr>
      <w:r w:rsidRPr="002B212F">
        <w:rPr>
          <w:rFonts w:ascii="Times New Roman" w:eastAsia="Calibri" w:hAnsi="Times New Roman"/>
          <w:sz w:val="28"/>
          <w:szCs w:val="28"/>
          <w:lang w:eastAsia="en-US"/>
        </w:rPr>
        <w:tab/>
        <w:t xml:space="preserve">4.5. </w:t>
      </w:r>
      <w:r w:rsidRPr="002B212F">
        <w:rPr>
          <w:rFonts w:ascii="Times New Roman" w:hAnsi="Times New Roman"/>
          <w:sz w:val="28"/>
          <w:szCs w:val="28"/>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2B212F">
        <w:rPr>
          <w:rFonts w:ascii="Times New Roman" w:eastAsia="Calibri" w:hAnsi="Times New Roman"/>
          <w:sz w:val="28"/>
          <w:szCs w:val="28"/>
        </w:rPr>
        <w:t>Федерального закона № 248-ФЗ</w:t>
      </w:r>
      <w:r w:rsidRPr="002B212F">
        <w:rPr>
          <w:rFonts w:ascii="Times New Roman" w:hAnsi="Times New Roman"/>
          <w:sz w:val="28"/>
          <w:szCs w:val="28"/>
        </w:rPr>
        <w:t>.</w:t>
      </w:r>
    </w:p>
    <w:p w14:paraId="303672D9" w14:textId="77777777" w:rsidR="002B212F" w:rsidRPr="002B212F" w:rsidRDefault="002B212F" w:rsidP="002B212F">
      <w:pPr>
        <w:autoSpaceDE w:val="0"/>
        <w:adjustRightInd w:val="0"/>
        <w:ind w:firstLine="708"/>
        <w:jc w:val="both"/>
        <w:rPr>
          <w:rFonts w:ascii="Times New Roman" w:hAnsi="Times New Roman"/>
          <w:sz w:val="28"/>
          <w:szCs w:val="28"/>
        </w:rPr>
      </w:pPr>
      <w:r w:rsidRPr="002B212F">
        <w:rPr>
          <w:rFonts w:ascii="Times New Roman" w:hAnsi="Times New Roman"/>
          <w:sz w:val="28"/>
          <w:szCs w:val="28"/>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2B212F">
        <w:rPr>
          <w:rFonts w:ascii="Times New Roman" w:eastAsia="Calibri" w:hAnsi="Times New Roman"/>
          <w:sz w:val="28"/>
          <w:szCs w:val="28"/>
        </w:rPr>
        <w:t>Федерального закона № 248-ФЗ</w:t>
      </w:r>
      <w:r w:rsidRPr="002B212F">
        <w:rPr>
          <w:rFonts w:ascii="Times New Roman" w:hAnsi="Times New Roman"/>
          <w:sz w:val="28"/>
          <w:szCs w:val="28"/>
        </w:rPr>
        <w:t>.</w:t>
      </w:r>
    </w:p>
    <w:p w14:paraId="33E0BC62" w14:textId="77777777" w:rsidR="002B212F" w:rsidRPr="002B212F" w:rsidRDefault="002B212F" w:rsidP="002B212F">
      <w:pPr>
        <w:autoSpaceDE w:val="0"/>
        <w:adjustRightInd w:val="0"/>
        <w:ind w:firstLine="708"/>
        <w:jc w:val="both"/>
        <w:rPr>
          <w:rFonts w:ascii="Times New Roman" w:hAnsi="Times New Roman"/>
          <w:sz w:val="28"/>
          <w:szCs w:val="28"/>
        </w:rPr>
      </w:pPr>
      <w:r w:rsidRPr="002B212F">
        <w:rPr>
          <w:rFonts w:ascii="Times New Roman" w:hAnsi="Times New Roman"/>
          <w:sz w:val="28"/>
          <w:szCs w:val="28"/>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2B212F">
        <w:rPr>
          <w:rFonts w:ascii="Times New Roman" w:eastAsia="Calibri" w:hAnsi="Times New Roman"/>
          <w:sz w:val="28"/>
          <w:szCs w:val="28"/>
        </w:rPr>
        <w:t xml:space="preserve">№ 59-ФЗ </w:t>
      </w:r>
      <w:r w:rsidRPr="002B212F">
        <w:rPr>
          <w:rFonts w:ascii="Times New Roman" w:hAnsi="Times New Roman"/>
          <w:sz w:val="28"/>
          <w:szCs w:val="28"/>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2B212F">
        <w:rPr>
          <w:rFonts w:ascii="Times New Roman" w:eastAsia="Calibri" w:hAnsi="Times New Roman"/>
          <w:sz w:val="28"/>
          <w:szCs w:val="28"/>
        </w:rPr>
        <w:t>Федеральным законом № 59-ФЗ</w:t>
      </w:r>
      <w:r w:rsidRPr="002B212F">
        <w:rPr>
          <w:rFonts w:ascii="Times New Roman" w:hAnsi="Times New Roman"/>
          <w:sz w:val="28"/>
          <w:szCs w:val="28"/>
        </w:rPr>
        <w:t>.</w:t>
      </w:r>
    </w:p>
    <w:p w14:paraId="4FA7D55D"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4B141D9"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4F3825B5" w14:textId="77777777" w:rsidR="002B212F" w:rsidRPr="002B212F" w:rsidRDefault="002B212F" w:rsidP="002B212F">
      <w:pPr>
        <w:ind w:firstLine="708"/>
        <w:jc w:val="both"/>
        <w:rPr>
          <w:rFonts w:ascii="Times New Roman" w:hAnsi="Times New Roman"/>
          <w:sz w:val="24"/>
        </w:rPr>
      </w:pPr>
      <w:r w:rsidRPr="002B212F">
        <w:rPr>
          <w:rFonts w:ascii="Times New Roman" w:hAnsi="Times New Roman"/>
          <w:sz w:val="28"/>
          <w:szCs w:val="28"/>
        </w:rPr>
        <w:t xml:space="preserve">4.8. </w:t>
      </w:r>
      <w:r w:rsidRPr="002B212F">
        <w:rPr>
          <w:rFonts w:ascii="Times New Roman" w:eastAsia="Calibri" w:hAnsi="Times New Roman"/>
          <w:sz w:val="28"/>
          <w:szCs w:val="28"/>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380B5E9B" w14:textId="77777777" w:rsidR="002B212F" w:rsidRPr="002B212F" w:rsidRDefault="002B212F" w:rsidP="002B212F">
      <w:pPr>
        <w:ind w:firstLine="567"/>
        <w:jc w:val="both"/>
        <w:rPr>
          <w:rFonts w:ascii="Times New Roman" w:eastAsia="Calibri" w:hAnsi="Times New Roman"/>
          <w:sz w:val="28"/>
          <w:szCs w:val="28"/>
        </w:rPr>
      </w:pPr>
      <w:r w:rsidRPr="002B212F">
        <w:rPr>
          <w:rFonts w:ascii="Times New Roman" w:eastAsia="Calibri" w:hAnsi="Times New Roman"/>
          <w:sz w:val="28"/>
          <w:szCs w:val="28"/>
        </w:rPr>
        <w:lastRenderedPageBreak/>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2B212F">
        <w:rPr>
          <w:rFonts w:ascii="Times New Roman" w:eastAsia="Calibri" w:hAnsi="Times New Roman"/>
          <w:sz w:val="28"/>
          <w:szCs w:val="28"/>
          <w:lang w:val="en-US"/>
        </w:rPr>
        <w:t>IV</w:t>
      </w:r>
      <w:r w:rsidRPr="002B212F">
        <w:rPr>
          <w:rFonts w:ascii="Times New Roman" w:eastAsia="Calibri" w:hAnsi="Times New Roman"/>
          <w:sz w:val="28"/>
          <w:szCs w:val="28"/>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
    <w:p w14:paraId="27392F96" w14:textId="77777777" w:rsidR="002B212F" w:rsidRPr="002B212F" w:rsidRDefault="002B212F" w:rsidP="002B212F">
      <w:pPr>
        <w:tabs>
          <w:tab w:val="left" w:pos="0"/>
        </w:tabs>
        <w:ind w:firstLine="567"/>
        <w:jc w:val="both"/>
        <w:rPr>
          <w:rFonts w:ascii="Times New Roman" w:hAnsi="Times New Roman"/>
          <w:sz w:val="28"/>
          <w:szCs w:val="28"/>
        </w:rPr>
      </w:pPr>
      <w:r w:rsidRPr="002B212F">
        <w:rPr>
          <w:rFonts w:ascii="Times New Roman" w:eastAsia="Calibri" w:hAnsi="Times New Roman"/>
          <w:sz w:val="28"/>
          <w:szCs w:val="28"/>
        </w:rPr>
        <w:tab/>
      </w:r>
      <w:r w:rsidRPr="002B212F">
        <w:rPr>
          <w:rFonts w:ascii="Times New Roman" w:hAnsi="Times New Roman"/>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w:t>
      </w:r>
      <w:r w:rsidRPr="002B212F">
        <w:rPr>
          <w:rFonts w:ascii="Times New Roman" w:eastAsia="Calibri" w:hAnsi="Times New Roman"/>
          <w:sz w:val="28"/>
          <w:szCs w:val="28"/>
        </w:rPr>
        <w:t>Федерального закона № 248-ФЗ</w:t>
      </w:r>
      <w:r w:rsidRPr="002B212F">
        <w:rPr>
          <w:rFonts w:ascii="Times New Roman" w:hAnsi="Times New Roman"/>
          <w:sz w:val="28"/>
          <w:szCs w:val="28"/>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57E347B6" w14:textId="77777777" w:rsidR="002B212F" w:rsidRPr="002B212F" w:rsidRDefault="002B212F" w:rsidP="002B212F">
      <w:pPr>
        <w:autoSpaceDE w:val="0"/>
        <w:adjustRightInd w:val="0"/>
        <w:jc w:val="both"/>
        <w:rPr>
          <w:rFonts w:ascii="Times New Roman" w:eastAsia="Calibri" w:hAnsi="Times New Roman"/>
          <w:sz w:val="28"/>
          <w:szCs w:val="28"/>
          <w:lang w:eastAsia="en-US"/>
        </w:rPr>
      </w:pPr>
      <w:r w:rsidRPr="002B212F">
        <w:rPr>
          <w:rFonts w:ascii="Times New Roman" w:hAnsi="Times New Roman"/>
          <w:sz w:val="28"/>
          <w:szCs w:val="28"/>
        </w:rPr>
        <w:tab/>
      </w:r>
      <w:r w:rsidRPr="002B212F">
        <w:rPr>
          <w:rFonts w:ascii="Times New Roman" w:eastAsia="Calibri" w:hAnsi="Times New Roman"/>
          <w:sz w:val="28"/>
          <w:szCs w:val="28"/>
          <w:lang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542F020" w14:textId="77777777" w:rsidR="002B212F" w:rsidRPr="002B212F" w:rsidRDefault="002B212F" w:rsidP="002B212F">
      <w:pPr>
        <w:ind w:firstLine="567"/>
        <w:jc w:val="both"/>
        <w:rPr>
          <w:rFonts w:ascii="Times New Roman" w:eastAsia="Calibri" w:hAnsi="Times New Roman"/>
          <w:sz w:val="28"/>
          <w:szCs w:val="28"/>
        </w:rPr>
      </w:pPr>
      <w:r w:rsidRPr="002B212F">
        <w:rPr>
          <w:rFonts w:ascii="Times New Roman" w:hAnsi="Times New Roman"/>
          <w:sz w:val="28"/>
          <w:szCs w:val="28"/>
        </w:rPr>
        <w:tab/>
        <w:t xml:space="preserve">4.9. </w:t>
      </w:r>
      <w:r w:rsidRPr="002B212F">
        <w:rPr>
          <w:rFonts w:ascii="Times New Roman" w:eastAsia="Calibri" w:hAnsi="Times New Roman"/>
          <w:sz w:val="28"/>
          <w:szCs w:val="28"/>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3402E1C1"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 нахождение на стационарном лечении в медицинском учреждении;</w:t>
      </w:r>
    </w:p>
    <w:p w14:paraId="6D9B72B1" w14:textId="77777777" w:rsidR="002B212F" w:rsidRPr="002B212F" w:rsidRDefault="002B212F" w:rsidP="002B212F">
      <w:pPr>
        <w:ind w:firstLine="426"/>
        <w:jc w:val="both"/>
        <w:rPr>
          <w:rFonts w:ascii="Times New Roman" w:eastAsia="Calibri" w:hAnsi="Times New Roman"/>
          <w:sz w:val="28"/>
          <w:szCs w:val="28"/>
        </w:rPr>
      </w:pPr>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 xml:space="preserve"> - </w:t>
      </w:r>
      <w:r w:rsidRPr="002B212F">
        <w:rPr>
          <w:rFonts w:ascii="Times New Roman" w:hAnsi="Times New Roman"/>
          <w:sz w:val="28"/>
          <w:szCs w:val="28"/>
        </w:rPr>
        <w:t>длительная командировка или иной вынужденный отъезд в другой регион, в том числе за пределы Российской Федерации</w:t>
      </w:r>
      <w:r w:rsidRPr="002B212F">
        <w:rPr>
          <w:rFonts w:ascii="Times New Roman" w:eastAsia="Calibri" w:hAnsi="Times New Roman"/>
          <w:sz w:val="28"/>
          <w:szCs w:val="28"/>
        </w:rPr>
        <w:t>;</w:t>
      </w:r>
    </w:p>
    <w:p w14:paraId="7F8BD85F"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 xml:space="preserve">- </w:t>
      </w:r>
      <w:r w:rsidRPr="002B212F">
        <w:rPr>
          <w:rFonts w:ascii="Times New Roman" w:hAnsi="Times New Roman"/>
          <w:sz w:val="28"/>
          <w:szCs w:val="28"/>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2B212F">
        <w:rPr>
          <w:rFonts w:ascii="Times New Roman" w:eastAsia="Calibri" w:hAnsi="Times New Roman"/>
          <w:sz w:val="28"/>
          <w:szCs w:val="28"/>
        </w:rPr>
        <w:t>;</w:t>
      </w:r>
    </w:p>
    <w:p w14:paraId="32F8C041" w14:textId="77777777" w:rsidR="002B212F" w:rsidRPr="002B212F" w:rsidRDefault="002B212F" w:rsidP="002B212F">
      <w:pPr>
        <w:ind w:firstLine="708"/>
        <w:jc w:val="both"/>
        <w:rPr>
          <w:rFonts w:ascii="Times New Roman" w:hAnsi="Times New Roman"/>
          <w:sz w:val="24"/>
        </w:rPr>
      </w:pPr>
      <w:r w:rsidRPr="002B212F">
        <w:rPr>
          <w:rFonts w:ascii="Times New Roman" w:eastAsia="Calibri" w:hAnsi="Times New Roman"/>
          <w:sz w:val="28"/>
          <w:szCs w:val="28"/>
        </w:rPr>
        <w:t xml:space="preserve">- наступление </w:t>
      </w:r>
      <w:r w:rsidRPr="002B212F">
        <w:rPr>
          <w:rFonts w:ascii="Times New Roman" w:eastAsia="Calibri"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BF44E51" w14:textId="77777777" w:rsidR="002B212F" w:rsidRPr="002B212F" w:rsidRDefault="002B212F" w:rsidP="002B212F">
      <w:pPr>
        <w:suppressAutoHyphens/>
        <w:autoSpaceDN w:val="0"/>
        <w:ind w:firstLine="708"/>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Информация лица должна содержать:</w:t>
      </w:r>
    </w:p>
    <w:p w14:paraId="366D1E97"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lastRenderedPageBreak/>
        <w:t>- описание обстоятельств непреодолимой силы и их продолжительность;</w:t>
      </w:r>
    </w:p>
    <w:p w14:paraId="133B644B"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68835820" w14:textId="77777777" w:rsidR="002B212F" w:rsidRPr="002B212F" w:rsidRDefault="002B212F" w:rsidP="002B212F">
      <w:pPr>
        <w:ind w:firstLine="567"/>
        <w:jc w:val="both"/>
        <w:rPr>
          <w:rFonts w:ascii="Times New Roman" w:eastAsia="Calibri" w:hAnsi="Times New Roman"/>
          <w:sz w:val="28"/>
          <w:szCs w:val="28"/>
        </w:rPr>
      </w:pPr>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 указание на срок, необходимый для устранения обстоятельств, препятствующих присутствию при проведении контрольного мероприятия.</w:t>
      </w:r>
    </w:p>
    <w:p w14:paraId="11D8BD63"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42E638CF" w14:textId="77777777" w:rsidR="002B212F" w:rsidRPr="002B212F" w:rsidRDefault="002B212F" w:rsidP="002B212F">
      <w:pPr>
        <w:tabs>
          <w:tab w:val="left" w:pos="0"/>
        </w:tabs>
        <w:contextualSpacing/>
        <w:jc w:val="both"/>
        <w:rPr>
          <w:rFonts w:ascii="Times New Roman" w:hAnsi="Times New Roman"/>
          <w:sz w:val="28"/>
          <w:szCs w:val="28"/>
        </w:rPr>
      </w:pPr>
      <w:r w:rsidRPr="002B212F">
        <w:rPr>
          <w:rFonts w:ascii="Times New Roman" w:eastAsia="Calibri" w:hAnsi="Times New Roman"/>
          <w:sz w:val="28"/>
          <w:szCs w:val="28"/>
        </w:rPr>
        <w:tab/>
        <w:t xml:space="preserve">4.10. </w:t>
      </w:r>
      <w:r w:rsidRPr="002B212F">
        <w:rPr>
          <w:rFonts w:ascii="Times New Roman" w:hAnsi="Times New Roman"/>
          <w:sz w:val="28"/>
          <w:szCs w:val="28"/>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2B212F">
        <w:rPr>
          <w:rFonts w:ascii="Times New Roman" w:eastAsia="Calibri" w:hAnsi="Times New Roman"/>
          <w:bCs/>
          <w:sz w:val="28"/>
          <w:szCs w:val="28"/>
        </w:rPr>
        <w:t>№ 248-ФЗ</w:t>
      </w:r>
      <w:r w:rsidRPr="002B212F">
        <w:rPr>
          <w:rFonts w:ascii="Times New Roman" w:hAnsi="Times New Roman"/>
          <w:bCs/>
          <w:sz w:val="28"/>
          <w:szCs w:val="28"/>
        </w:rPr>
        <w:t xml:space="preserve">: </w:t>
      </w:r>
      <w:r w:rsidRPr="002B212F">
        <w:rPr>
          <w:rFonts w:ascii="Times New Roman" w:hAnsi="Times New Roman"/>
          <w:sz w:val="28"/>
          <w:szCs w:val="28"/>
        </w:rPr>
        <w:t>осмотр; опрос; получение письменных объяснений; истребование документов; инструментальное обследование.</w:t>
      </w:r>
    </w:p>
    <w:p w14:paraId="151E3FBC" w14:textId="77777777" w:rsidR="002B212F" w:rsidRPr="002B212F" w:rsidRDefault="002B212F" w:rsidP="002B212F">
      <w:pPr>
        <w:widowControl w:val="0"/>
        <w:jc w:val="both"/>
        <w:rPr>
          <w:rFonts w:ascii="Times New Roman" w:hAnsi="Times New Roman"/>
          <w:i/>
          <w:sz w:val="28"/>
          <w:szCs w:val="28"/>
        </w:rPr>
      </w:pPr>
      <w:r w:rsidRPr="002B212F">
        <w:rPr>
          <w:rFonts w:ascii="Times New Roman" w:hAnsi="Times New Roman"/>
          <w:sz w:val="28"/>
          <w:szCs w:val="28"/>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47FBD4E"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738E210A"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2E967651" w14:textId="77777777" w:rsidR="002B212F" w:rsidRPr="002B212F" w:rsidRDefault="002B212F" w:rsidP="002B212F">
      <w:pPr>
        <w:widowControl w:val="0"/>
        <w:tabs>
          <w:tab w:val="left" w:pos="709"/>
        </w:tabs>
        <w:jc w:val="both"/>
        <w:rPr>
          <w:rFonts w:ascii="Times New Roman" w:hAnsi="Times New Roman"/>
          <w:sz w:val="28"/>
          <w:szCs w:val="28"/>
        </w:rPr>
      </w:pPr>
      <w:r w:rsidRPr="002B212F">
        <w:rPr>
          <w:rFonts w:ascii="Times New Roman" w:hAnsi="Times New Roman"/>
          <w:sz w:val="28"/>
          <w:szCs w:val="28"/>
        </w:rPr>
        <w:tab/>
        <w:t>- имеются у контрольного органа;</w:t>
      </w:r>
    </w:p>
    <w:p w14:paraId="5D45DAAA" w14:textId="77777777" w:rsidR="002B212F" w:rsidRPr="002B212F" w:rsidRDefault="002B212F" w:rsidP="002B212F">
      <w:pPr>
        <w:widowControl w:val="0"/>
        <w:tabs>
          <w:tab w:val="left" w:pos="709"/>
        </w:tabs>
        <w:jc w:val="both"/>
        <w:rPr>
          <w:rFonts w:ascii="Times New Roman" w:hAnsi="Times New Roman"/>
          <w:sz w:val="28"/>
          <w:szCs w:val="28"/>
        </w:rPr>
      </w:pPr>
      <w:r w:rsidRPr="002B212F">
        <w:rPr>
          <w:rFonts w:ascii="Times New Roman" w:hAnsi="Times New Roman"/>
          <w:sz w:val="28"/>
          <w:szCs w:val="28"/>
        </w:rPr>
        <w:tab/>
        <w:t>- поступают в контрольный орган в ходе межведомственного информационного взаимодействия;</w:t>
      </w:r>
    </w:p>
    <w:p w14:paraId="5BE29268" w14:textId="77777777" w:rsidR="002B212F" w:rsidRPr="002B212F" w:rsidRDefault="002B212F" w:rsidP="002B212F">
      <w:pPr>
        <w:widowControl w:val="0"/>
        <w:tabs>
          <w:tab w:val="left" w:pos="709"/>
        </w:tabs>
        <w:jc w:val="both"/>
        <w:rPr>
          <w:rFonts w:ascii="Times New Roman" w:hAnsi="Times New Roman"/>
          <w:sz w:val="28"/>
          <w:szCs w:val="28"/>
        </w:rPr>
      </w:pPr>
      <w:r w:rsidRPr="002B212F">
        <w:rPr>
          <w:rFonts w:ascii="Times New Roman" w:hAnsi="Times New Roman"/>
          <w:sz w:val="28"/>
          <w:szCs w:val="28"/>
        </w:rPr>
        <w:tab/>
        <w:t>- предоставляются контролируемыми лицами в рамках исполнения обязательных требований;</w:t>
      </w:r>
    </w:p>
    <w:p w14:paraId="1E179A24" w14:textId="77777777" w:rsidR="002B212F" w:rsidRPr="002B212F" w:rsidRDefault="002B212F" w:rsidP="002B212F">
      <w:pPr>
        <w:widowControl w:val="0"/>
        <w:tabs>
          <w:tab w:val="left" w:pos="709"/>
        </w:tabs>
        <w:jc w:val="both"/>
        <w:rPr>
          <w:rFonts w:ascii="Times New Roman" w:hAnsi="Times New Roman"/>
          <w:sz w:val="28"/>
          <w:szCs w:val="28"/>
        </w:rPr>
      </w:pPr>
      <w:r w:rsidRPr="002B212F">
        <w:rPr>
          <w:rFonts w:ascii="Times New Roman" w:hAnsi="Times New Roman"/>
          <w:sz w:val="28"/>
          <w:szCs w:val="28"/>
        </w:rPr>
        <w:tab/>
        <w:t>- содержатся в государственных и муниципальных информационных системах;</w:t>
      </w:r>
    </w:p>
    <w:p w14:paraId="0A81224F" w14:textId="77777777" w:rsidR="002B212F" w:rsidRPr="002B212F" w:rsidRDefault="002B212F" w:rsidP="002B212F">
      <w:pPr>
        <w:widowControl w:val="0"/>
        <w:tabs>
          <w:tab w:val="left" w:pos="709"/>
        </w:tabs>
        <w:jc w:val="both"/>
        <w:rPr>
          <w:rFonts w:ascii="Times New Roman" w:hAnsi="Times New Roman"/>
          <w:sz w:val="28"/>
          <w:szCs w:val="28"/>
        </w:rPr>
      </w:pPr>
      <w:r w:rsidRPr="002B212F">
        <w:rPr>
          <w:rFonts w:ascii="Times New Roman" w:hAnsi="Times New Roman"/>
          <w:sz w:val="28"/>
          <w:szCs w:val="28"/>
        </w:rPr>
        <w:tab/>
        <w:t>- содержатся в сети «Интернет»;</w:t>
      </w:r>
    </w:p>
    <w:p w14:paraId="170DF244" w14:textId="77777777" w:rsidR="002B212F" w:rsidRPr="002B212F" w:rsidRDefault="002B212F" w:rsidP="002B212F">
      <w:pPr>
        <w:widowControl w:val="0"/>
        <w:tabs>
          <w:tab w:val="left" w:pos="709"/>
        </w:tabs>
        <w:jc w:val="both"/>
        <w:rPr>
          <w:rFonts w:ascii="Times New Roman" w:hAnsi="Times New Roman"/>
          <w:sz w:val="28"/>
          <w:szCs w:val="28"/>
        </w:rPr>
      </w:pPr>
      <w:r w:rsidRPr="002B212F">
        <w:rPr>
          <w:rFonts w:ascii="Times New Roman" w:hAnsi="Times New Roman"/>
          <w:sz w:val="28"/>
          <w:szCs w:val="28"/>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0D13CBB6" w14:textId="77777777" w:rsidR="002B212F" w:rsidRPr="002B212F" w:rsidRDefault="002B212F" w:rsidP="002B212F">
      <w:pPr>
        <w:widowControl w:val="0"/>
        <w:tabs>
          <w:tab w:val="left" w:pos="709"/>
        </w:tabs>
        <w:jc w:val="both"/>
        <w:rPr>
          <w:rFonts w:ascii="Times New Roman" w:hAnsi="Times New Roman"/>
          <w:sz w:val="28"/>
          <w:szCs w:val="28"/>
        </w:rPr>
      </w:pPr>
      <w:r w:rsidRPr="002B212F">
        <w:rPr>
          <w:rFonts w:ascii="Times New Roman" w:hAnsi="Times New Roman"/>
          <w:sz w:val="28"/>
          <w:szCs w:val="28"/>
        </w:rPr>
        <w:tab/>
        <w:t>- и иных общедоступных данных.</w:t>
      </w:r>
    </w:p>
    <w:p w14:paraId="4B7AB0A6"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Calibri" w:hAnsi="Times New Roman"/>
          <w:kern w:val="3"/>
          <w:sz w:val="28"/>
          <w:szCs w:val="28"/>
          <w:lang w:eastAsia="zh-CN" w:bidi="hi-IN"/>
        </w:rPr>
        <w:t xml:space="preserve">      </w:t>
      </w:r>
      <w:r w:rsidRPr="002B212F">
        <w:rPr>
          <w:rFonts w:ascii="Times New Roman" w:eastAsia="Calibri" w:hAnsi="Times New Roman"/>
          <w:kern w:val="3"/>
          <w:sz w:val="28"/>
          <w:szCs w:val="28"/>
          <w:lang w:eastAsia="zh-CN" w:bidi="hi-IN"/>
        </w:rPr>
        <w:tab/>
        <w:t>По результатам мониторинга безопасности</w:t>
      </w:r>
      <w:r w:rsidRPr="002B212F">
        <w:rPr>
          <w:rFonts w:ascii="Times New Roman" w:eastAsia="Droid Sans Fallback" w:hAnsi="Times New Roman"/>
          <w:kern w:val="3"/>
          <w:sz w:val="28"/>
          <w:szCs w:val="28"/>
          <w:lang w:eastAsia="zh-CN" w:bidi="hi-IN"/>
        </w:rPr>
        <w:t xml:space="preserve"> контрольным органом принимаются решения, предусмотренные частью 3 статьи 74 Федерального закона № 248-ФЗ.</w:t>
      </w:r>
    </w:p>
    <w:p w14:paraId="3CD7BE9A"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3BB7DBCF" w14:textId="77777777" w:rsidR="002B212F" w:rsidRPr="002B212F" w:rsidRDefault="002B212F" w:rsidP="002B212F">
      <w:pPr>
        <w:jc w:val="both"/>
        <w:rPr>
          <w:rFonts w:ascii="Times New Roman" w:hAnsi="Times New Roman"/>
          <w:sz w:val="24"/>
        </w:rPr>
      </w:pPr>
      <w:r w:rsidRPr="002B212F">
        <w:rPr>
          <w:rFonts w:ascii="Times New Roman" w:hAnsi="Times New Roman"/>
          <w:sz w:val="28"/>
          <w:szCs w:val="28"/>
        </w:rPr>
        <w:lastRenderedPageBreak/>
        <w:t xml:space="preserve">      </w:t>
      </w:r>
      <w:r w:rsidRPr="002B212F">
        <w:rPr>
          <w:rFonts w:ascii="Times New Roman" w:hAnsi="Times New Roman"/>
          <w:sz w:val="28"/>
          <w:szCs w:val="28"/>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17786114" w14:textId="77777777" w:rsidR="002B212F" w:rsidRPr="002B212F" w:rsidRDefault="002B212F" w:rsidP="002B212F">
      <w:pPr>
        <w:jc w:val="both"/>
        <w:rPr>
          <w:rFonts w:ascii="Times New Roman" w:hAnsi="Times New Roman"/>
          <w:sz w:val="24"/>
        </w:rPr>
      </w:pPr>
      <w:r w:rsidRPr="002B212F">
        <w:rPr>
          <w:rFonts w:ascii="Times New Roman" w:hAnsi="Times New Roman"/>
          <w:sz w:val="28"/>
          <w:szCs w:val="28"/>
        </w:rPr>
        <w:t xml:space="preserve">      </w:t>
      </w:r>
      <w:r w:rsidRPr="002B212F">
        <w:rPr>
          <w:rFonts w:ascii="Times New Roman" w:hAnsi="Times New Roman"/>
          <w:sz w:val="28"/>
          <w:szCs w:val="28"/>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0030FDAF" w14:textId="77777777" w:rsidR="002B212F" w:rsidRPr="002B212F" w:rsidRDefault="002B212F" w:rsidP="002B212F">
      <w:pPr>
        <w:suppressAutoHyphens/>
        <w:autoSpaceDN w:val="0"/>
        <w:ind w:firstLine="540"/>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 xml:space="preserve">  - осмотр;</w:t>
      </w:r>
    </w:p>
    <w:p w14:paraId="7280C5A3" w14:textId="77777777" w:rsidR="002B212F" w:rsidRPr="002B212F" w:rsidRDefault="002B212F" w:rsidP="002B212F">
      <w:pPr>
        <w:suppressAutoHyphens/>
        <w:autoSpaceDN w:val="0"/>
        <w:ind w:firstLine="540"/>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 xml:space="preserve">  - инструментальное обследование (с видеозаписи).</w:t>
      </w:r>
    </w:p>
    <w:p w14:paraId="512AFEB8"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Срок проведения выездного обследования определяется инспектором самостоятельно, но не может превышать 2 рабочих дня.</w:t>
      </w:r>
    </w:p>
    <w:p w14:paraId="797AAE7C" w14:textId="77777777" w:rsidR="002B212F" w:rsidRPr="002B212F" w:rsidRDefault="002B212F" w:rsidP="002B212F">
      <w:pPr>
        <w:ind w:firstLine="567"/>
        <w:jc w:val="both"/>
        <w:rPr>
          <w:rFonts w:ascii="Times New Roman" w:hAnsi="Times New Roman"/>
          <w:sz w:val="24"/>
        </w:rPr>
      </w:pPr>
      <w:r w:rsidRPr="002B212F">
        <w:rPr>
          <w:rFonts w:ascii="Times New Roman" w:eastAsia="Calibri" w:hAnsi="Times New Roman"/>
          <w:bCs/>
          <w:sz w:val="28"/>
          <w:szCs w:val="28"/>
        </w:rPr>
        <w:t xml:space="preserve">  </w:t>
      </w:r>
      <w:r w:rsidRPr="002B212F">
        <w:rPr>
          <w:rFonts w:ascii="Times New Roman" w:eastAsia="Calibri" w:hAnsi="Times New Roman"/>
          <w:bCs/>
          <w:sz w:val="28"/>
          <w:szCs w:val="28"/>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284BC7C" w14:textId="77777777" w:rsidR="002B212F" w:rsidRPr="002B212F" w:rsidRDefault="002B212F" w:rsidP="002B212F">
      <w:pPr>
        <w:suppressAutoHyphens/>
        <w:autoSpaceDN w:val="0"/>
        <w:jc w:val="both"/>
        <w:textAlignment w:val="baseline"/>
        <w:rPr>
          <w:rFonts w:ascii="Times New Roman" w:eastAsia="Calibri" w:hAnsi="Times New Roman"/>
          <w:bCs/>
          <w:kern w:val="3"/>
          <w:sz w:val="28"/>
          <w:szCs w:val="28"/>
          <w:lang w:eastAsia="zh-CN" w:bidi="hi-IN"/>
        </w:rPr>
      </w:pPr>
      <w:r w:rsidRPr="002B212F">
        <w:rPr>
          <w:rFonts w:ascii="Times New Roman" w:eastAsia="Calibri" w:hAnsi="Times New Roman"/>
          <w:bCs/>
          <w:kern w:val="3"/>
          <w:sz w:val="28"/>
          <w:szCs w:val="28"/>
          <w:lang w:eastAsia="zh-CN" w:bidi="hi-IN"/>
        </w:rPr>
        <w:tab/>
        <w:t>В ходе инспекционного визита совершаются следующие контрольные действия:</w:t>
      </w:r>
    </w:p>
    <w:p w14:paraId="693FE18C" w14:textId="77777777" w:rsidR="002B212F" w:rsidRPr="002B212F" w:rsidRDefault="002B212F" w:rsidP="002B212F">
      <w:pPr>
        <w:suppressAutoHyphens/>
        <w:autoSpaceDN w:val="0"/>
        <w:jc w:val="both"/>
        <w:textAlignment w:val="baseline"/>
        <w:rPr>
          <w:rFonts w:ascii="Times New Roman" w:eastAsia="Calibri" w:hAnsi="Times New Roman"/>
          <w:bCs/>
          <w:kern w:val="3"/>
          <w:sz w:val="28"/>
          <w:szCs w:val="28"/>
          <w:lang w:eastAsia="zh-CN" w:bidi="hi-IN"/>
        </w:rPr>
      </w:pPr>
      <w:r w:rsidRPr="002B212F">
        <w:rPr>
          <w:rFonts w:ascii="Times New Roman" w:eastAsia="Calibri" w:hAnsi="Times New Roman"/>
          <w:bCs/>
          <w:kern w:val="3"/>
          <w:sz w:val="28"/>
          <w:szCs w:val="28"/>
          <w:lang w:eastAsia="zh-CN" w:bidi="hi-IN"/>
        </w:rPr>
        <w:tab/>
        <w:t>- осмотр;</w:t>
      </w:r>
    </w:p>
    <w:p w14:paraId="52BCA57B" w14:textId="77777777" w:rsidR="002B212F" w:rsidRPr="002B212F" w:rsidRDefault="002B212F" w:rsidP="002B212F">
      <w:pPr>
        <w:suppressAutoHyphens/>
        <w:autoSpaceDN w:val="0"/>
        <w:jc w:val="both"/>
        <w:textAlignment w:val="baseline"/>
        <w:rPr>
          <w:rFonts w:ascii="Times New Roman" w:eastAsia="Calibri" w:hAnsi="Times New Roman"/>
          <w:bCs/>
          <w:kern w:val="3"/>
          <w:sz w:val="28"/>
          <w:szCs w:val="28"/>
          <w:lang w:eastAsia="zh-CN" w:bidi="hi-IN"/>
        </w:rPr>
      </w:pPr>
      <w:r w:rsidRPr="002B212F">
        <w:rPr>
          <w:rFonts w:ascii="Times New Roman" w:eastAsia="Calibri" w:hAnsi="Times New Roman"/>
          <w:bCs/>
          <w:kern w:val="3"/>
          <w:sz w:val="28"/>
          <w:szCs w:val="28"/>
          <w:lang w:eastAsia="zh-CN" w:bidi="hi-IN"/>
        </w:rPr>
        <w:tab/>
        <w:t>- опрос;</w:t>
      </w:r>
    </w:p>
    <w:p w14:paraId="2A252F8F" w14:textId="77777777" w:rsidR="002B212F" w:rsidRPr="002B212F" w:rsidRDefault="002B212F" w:rsidP="002B212F">
      <w:pPr>
        <w:suppressAutoHyphens/>
        <w:autoSpaceDN w:val="0"/>
        <w:jc w:val="both"/>
        <w:textAlignment w:val="baseline"/>
        <w:rPr>
          <w:rFonts w:ascii="Times New Roman" w:eastAsia="Calibri" w:hAnsi="Times New Roman"/>
          <w:bCs/>
          <w:kern w:val="3"/>
          <w:sz w:val="28"/>
          <w:szCs w:val="28"/>
          <w:lang w:eastAsia="zh-CN" w:bidi="hi-IN"/>
        </w:rPr>
      </w:pPr>
      <w:r w:rsidRPr="002B212F">
        <w:rPr>
          <w:rFonts w:ascii="Times New Roman" w:eastAsia="Calibri" w:hAnsi="Times New Roman"/>
          <w:bCs/>
          <w:kern w:val="3"/>
          <w:sz w:val="28"/>
          <w:szCs w:val="28"/>
          <w:lang w:eastAsia="zh-CN" w:bidi="hi-IN"/>
        </w:rPr>
        <w:tab/>
        <w:t>- получение письменных объяснений;</w:t>
      </w:r>
    </w:p>
    <w:p w14:paraId="6F9E4C8D"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инструментальное обследование.</w:t>
      </w:r>
    </w:p>
    <w:p w14:paraId="26EBA1A1" w14:textId="77777777" w:rsidR="002B212F" w:rsidRPr="002B212F" w:rsidRDefault="002B212F" w:rsidP="002B212F">
      <w:pPr>
        <w:suppressAutoHyphens/>
        <w:autoSpaceDN w:val="0"/>
        <w:jc w:val="both"/>
        <w:textAlignment w:val="baseline"/>
        <w:rPr>
          <w:rFonts w:ascii="Times New Roman" w:eastAsia="Calibri" w:hAnsi="Times New Roman"/>
          <w:bCs/>
          <w:kern w:val="3"/>
          <w:sz w:val="28"/>
          <w:szCs w:val="28"/>
          <w:lang w:eastAsia="zh-CN" w:bidi="hi-IN"/>
        </w:rPr>
      </w:pPr>
      <w:r w:rsidRPr="002B212F">
        <w:rPr>
          <w:rFonts w:ascii="Times New Roman" w:eastAsia="Calibri" w:hAnsi="Times New Roman"/>
          <w:bCs/>
          <w:kern w:val="3"/>
          <w:sz w:val="28"/>
          <w:szCs w:val="28"/>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8A46040" w14:textId="77777777" w:rsidR="002B212F" w:rsidRPr="002B212F" w:rsidRDefault="002B212F" w:rsidP="002B212F">
      <w:pPr>
        <w:suppressAutoHyphens/>
        <w:autoSpaceDN w:val="0"/>
        <w:jc w:val="both"/>
        <w:textAlignment w:val="baseline"/>
        <w:rPr>
          <w:rFonts w:ascii="Times New Roman" w:eastAsia="Calibri" w:hAnsi="Times New Roman"/>
          <w:bCs/>
          <w:kern w:val="3"/>
          <w:sz w:val="28"/>
          <w:szCs w:val="28"/>
          <w:lang w:eastAsia="zh-CN" w:bidi="hi-IN"/>
        </w:rPr>
      </w:pPr>
      <w:r w:rsidRPr="002B212F">
        <w:rPr>
          <w:rFonts w:ascii="Times New Roman" w:eastAsia="Calibri" w:hAnsi="Times New Roman"/>
          <w:bCs/>
          <w:kern w:val="3"/>
          <w:sz w:val="28"/>
          <w:szCs w:val="28"/>
          <w:lang w:eastAsia="zh-CN" w:bidi="hi-IN"/>
        </w:rPr>
        <w:tab/>
        <w:t>Инспекционный визит проводится без предварительного уведомления контролируемого лица и собственника производственного объекта.</w:t>
      </w:r>
    </w:p>
    <w:p w14:paraId="150D4B06"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превышает может 1 рабочий день.</w:t>
      </w:r>
    </w:p>
    <w:p w14:paraId="3A03DB81"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9" w:history="1">
        <w:r w:rsidRPr="002B212F">
          <w:rPr>
            <w:rFonts w:ascii="Times New Roman" w:eastAsia="Droid Sans Fallback" w:hAnsi="Times New Roman"/>
            <w:kern w:val="3"/>
            <w:sz w:val="28"/>
            <w:szCs w:val="28"/>
            <w:lang w:eastAsia="zh-CN" w:bidi="hi-IN"/>
          </w:rPr>
          <w:t>4</w:t>
        </w:r>
      </w:hyperlink>
      <w:r w:rsidRPr="002B212F">
        <w:rPr>
          <w:rFonts w:ascii="Times New Roman" w:eastAsia="Droid Sans Fallback" w:hAnsi="Times New Roman"/>
          <w:kern w:val="3"/>
          <w:sz w:val="28"/>
          <w:szCs w:val="28"/>
          <w:lang w:eastAsia="zh-CN" w:bidi="hi-IN"/>
        </w:rPr>
        <w:t>, 6, 8 части 1, частью 3 статьи 57 и частью 12 статьи 66 Федерального закона № 248-ФЗ.</w:t>
      </w:r>
    </w:p>
    <w:p w14:paraId="4108B1CA" w14:textId="77777777" w:rsidR="002B212F" w:rsidRPr="002B212F" w:rsidRDefault="002B212F" w:rsidP="002B212F">
      <w:pPr>
        <w:suppressAutoHyphens/>
        <w:autoSpaceDN w:val="0"/>
        <w:ind w:firstLine="708"/>
        <w:jc w:val="both"/>
        <w:textAlignment w:val="baseline"/>
        <w:rPr>
          <w:rFonts w:ascii="Times New Roman" w:eastAsia="Droid Sans Fallback" w:hAnsi="Times New Roman"/>
          <w:kern w:val="3"/>
          <w:sz w:val="24"/>
          <w:lang w:eastAsia="zh-CN" w:bidi="hi-IN"/>
        </w:rPr>
      </w:pPr>
      <w:r w:rsidRPr="002B212F">
        <w:rPr>
          <w:rFonts w:ascii="Times New Roman" w:eastAsia="Calibri" w:hAnsi="Times New Roman"/>
          <w:bCs/>
          <w:kern w:val="3"/>
          <w:sz w:val="28"/>
          <w:szCs w:val="28"/>
          <w:lang w:eastAsia="zh-CN" w:bidi="hi-IN"/>
        </w:rPr>
        <w:t>4.14</w:t>
      </w:r>
      <w:r w:rsidRPr="002B212F">
        <w:rPr>
          <w:rFonts w:ascii="Times New Roman" w:eastAsia="Calibri" w:hAnsi="Times New Roman"/>
          <w:kern w:val="3"/>
          <w:sz w:val="28"/>
          <w:szCs w:val="28"/>
          <w:lang w:eastAsia="zh-CN" w:bidi="hi-IN"/>
        </w:rPr>
        <w:t>. Документарная проверка проводится в порядке, установленном статьей 72 Федерального закона № 248-ФЗ.</w:t>
      </w:r>
    </w:p>
    <w:p w14:paraId="059968A1"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eastAsia="Calibri" w:hAnsi="Times New Roman"/>
          <w:kern w:val="3"/>
          <w:sz w:val="28"/>
          <w:szCs w:val="28"/>
          <w:lang w:eastAsia="zh-CN" w:bidi="hi-IN"/>
        </w:rPr>
        <w:tab/>
        <w:t xml:space="preserve">В ходе документарной проверки рассматриваются документы контролируемых лиц, имеющиеся в распоряжении </w:t>
      </w:r>
      <w:r w:rsidRPr="002B212F">
        <w:rPr>
          <w:rFonts w:ascii="Times New Roman" w:eastAsia="Calibri" w:hAnsi="Times New Roman"/>
          <w:bCs/>
          <w:kern w:val="3"/>
          <w:sz w:val="28"/>
          <w:szCs w:val="28"/>
          <w:lang w:eastAsia="zh-CN" w:bidi="hi-IN"/>
        </w:rPr>
        <w:t>контрольного органа</w:t>
      </w:r>
      <w:r w:rsidRPr="002B212F">
        <w:rPr>
          <w:rFonts w:ascii="Times New Roman" w:eastAsia="Calibri" w:hAnsi="Times New Roman"/>
          <w:kern w:val="3"/>
          <w:sz w:val="28"/>
          <w:szCs w:val="28"/>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694F9E96"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В ходе документарной проверки совершаются следующие контрольные действия:</w:t>
      </w:r>
    </w:p>
    <w:p w14:paraId="2E83BFE1"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получение письменных объяснений;</w:t>
      </w:r>
    </w:p>
    <w:p w14:paraId="0F64D6FC"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eastAsia="Calibri" w:hAnsi="Times New Roman"/>
          <w:kern w:val="3"/>
          <w:sz w:val="28"/>
          <w:szCs w:val="28"/>
          <w:lang w:eastAsia="zh-CN" w:bidi="hi-IN"/>
        </w:rPr>
        <w:tab/>
        <w:t>- истребование документов.</w:t>
      </w:r>
    </w:p>
    <w:p w14:paraId="2A983686" w14:textId="77777777" w:rsidR="002B212F" w:rsidRPr="002B212F" w:rsidRDefault="002B212F" w:rsidP="002B212F">
      <w:pPr>
        <w:autoSpaceDE w:val="0"/>
        <w:adjustRightInd w:val="0"/>
        <w:jc w:val="both"/>
        <w:rPr>
          <w:rFonts w:ascii="Times New Roman" w:eastAsia="Calibri" w:hAnsi="Times New Roman"/>
          <w:sz w:val="28"/>
          <w:szCs w:val="28"/>
          <w:lang w:eastAsia="en-US"/>
        </w:rPr>
      </w:pPr>
      <w:r w:rsidRPr="002B212F">
        <w:rPr>
          <w:rFonts w:ascii="Times New Roman" w:eastAsia="Calibri" w:hAnsi="Times New Roman"/>
          <w:sz w:val="28"/>
          <w:szCs w:val="28"/>
        </w:rPr>
        <w:lastRenderedPageBreak/>
        <w:tab/>
        <w:t xml:space="preserve">Срок проведения документарной проверки не может превышать 10 рабочих дней. На период с момента </w:t>
      </w:r>
      <w:r w:rsidRPr="002B212F">
        <w:rPr>
          <w:rFonts w:ascii="Times New Roman" w:eastAsia="Calibri" w:hAnsi="Times New Roman"/>
          <w:sz w:val="28"/>
          <w:szCs w:val="28"/>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2C707644"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10" w:history="1">
        <w:r w:rsidRPr="002B212F">
          <w:rPr>
            <w:rFonts w:ascii="Times New Roman" w:eastAsia="Droid Sans Fallback" w:hAnsi="Times New Roman"/>
            <w:kern w:val="3"/>
            <w:sz w:val="28"/>
            <w:szCs w:val="28"/>
            <w:lang w:eastAsia="zh-CN" w:bidi="hi-IN"/>
          </w:rPr>
          <w:t>пунктами 3</w:t>
        </w:r>
      </w:hyperlink>
      <w:r w:rsidRPr="002B212F">
        <w:rPr>
          <w:rFonts w:ascii="Times New Roman" w:eastAsia="Droid Sans Fallback" w:hAnsi="Times New Roman"/>
          <w:kern w:val="3"/>
          <w:sz w:val="28"/>
          <w:szCs w:val="28"/>
          <w:lang w:eastAsia="zh-CN" w:bidi="hi-IN"/>
        </w:rPr>
        <w:t xml:space="preserve">, </w:t>
      </w:r>
      <w:hyperlink r:id="rId11" w:history="1">
        <w:r w:rsidRPr="002B212F">
          <w:rPr>
            <w:rFonts w:ascii="Times New Roman" w:eastAsia="Droid Sans Fallback" w:hAnsi="Times New Roman"/>
            <w:kern w:val="3"/>
            <w:sz w:val="28"/>
            <w:szCs w:val="28"/>
            <w:lang w:eastAsia="zh-CN" w:bidi="hi-IN"/>
          </w:rPr>
          <w:t>4</w:t>
        </w:r>
      </w:hyperlink>
      <w:r w:rsidRPr="002B212F">
        <w:rPr>
          <w:rFonts w:ascii="Times New Roman" w:eastAsia="Droid Sans Fallback" w:hAnsi="Times New Roman"/>
          <w:kern w:val="3"/>
          <w:sz w:val="28"/>
          <w:szCs w:val="28"/>
          <w:lang w:eastAsia="zh-CN" w:bidi="hi-IN"/>
        </w:rPr>
        <w:t>, 6, 8</w:t>
      </w:r>
      <w:hyperlink r:id="rId12" w:history="1">
        <w:r w:rsidRPr="002B212F">
          <w:rPr>
            <w:rFonts w:ascii="Times New Roman" w:eastAsia="Droid Sans Fallback" w:hAnsi="Times New Roman"/>
            <w:kern w:val="3"/>
            <w:sz w:val="28"/>
            <w:szCs w:val="28"/>
            <w:lang w:eastAsia="zh-CN" w:bidi="hi-IN"/>
          </w:rPr>
          <w:t xml:space="preserve"> части 1 статьи 57</w:t>
        </w:r>
      </w:hyperlink>
      <w:r w:rsidRPr="002B212F">
        <w:rPr>
          <w:rFonts w:ascii="Times New Roman" w:eastAsia="Droid Sans Fallback" w:hAnsi="Times New Roman"/>
          <w:kern w:val="3"/>
          <w:sz w:val="28"/>
          <w:szCs w:val="28"/>
          <w:lang w:eastAsia="zh-CN" w:bidi="hi-IN"/>
        </w:rPr>
        <w:t xml:space="preserve">  Федерального закона               № 248-ФЗ.</w:t>
      </w:r>
    </w:p>
    <w:p w14:paraId="7175E265" w14:textId="77777777" w:rsidR="002B212F" w:rsidRPr="002B212F" w:rsidRDefault="002B212F" w:rsidP="002B212F">
      <w:pPr>
        <w:contextualSpacing/>
        <w:jc w:val="both"/>
        <w:rPr>
          <w:rFonts w:ascii="Times New Roman" w:hAnsi="Times New Roman"/>
          <w:sz w:val="28"/>
          <w:szCs w:val="28"/>
        </w:rPr>
      </w:pPr>
      <w:r w:rsidRPr="002B212F">
        <w:rPr>
          <w:rFonts w:ascii="Times New Roman" w:hAnsi="Times New Roman"/>
          <w:sz w:val="20"/>
          <w:szCs w:val="28"/>
        </w:rPr>
        <w:tab/>
      </w:r>
      <w:r w:rsidRPr="002B212F">
        <w:rPr>
          <w:rFonts w:ascii="Times New Roman" w:hAnsi="Times New Roman"/>
          <w:sz w:val="28"/>
          <w:szCs w:val="28"/>
        </w:rPr>
        <w:t xml:space="preserve">В случае если после рассмотрения в ходе документарной проверки </w:t>
      </w:r>
      <w:r w:rsidRPr="002B212F">
        <w:rPr>
          <w:rFonts w:ascii="Times New Roman" w:eastAsia="Calibri" w:hAnsi="Times New Roman"/>
          <w:sz w:val="28"/>
          <w:szCs w:val="28"/>
          <w:lang w:eastAsia="en-US"/>
        </w:rPr>
        <w:t>письменных объяснений</w:t>
      </w:r>
      <w:r w:rsidRPr="002B212F">
        <w:rPr>
          <w:rFonts w:ascii="Times New Roman" w:hAnsi="Times New Roman"/>
          <w:sz w:val="28"/>
          <w:szCs w:val="28"/>
        </w:rPr>
        <w:t xml:space="preserve"> и документов, либо при отсутствии </w:t>
      </w:r>
      <w:r w:rsidRPr="002B212F">
        <w:rPr>
          <w:rFonts w:ascii="Times New Roman" w:eastAsia="Calibri" w:hAnsi="Times New Roman"/>
          <w:sz w:val="28"/>
          <w:szCs w:val="28"/>
          <w:lang w:eastAsia="en-US"/>
        </w:rPr>
        <w:t>письменных объяснений</w:t>
      </w:r>
      <w:r w:rsidRPr="002B212F">
        <w:rPr>
          <w:rFonts w:ascii="Times New Roman" w:hAnsi="Times New Roman"/>
          <w:sz w:val="28"/>
          <w:szCs w:val="28"/>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527B38C6" w14:textId="77777777" w:rsidR="002B212F" w:rsidRPr="002B212F" w:rsidRDefault="002B212F" w:rsidP="002B212F">
      <w:pPr>
        <w:ind w:firstLine="708"/>
        <w:jc w:val="both"/>
        <w:rPr>
          <w:rFonts w:ascii="Times New Roman" w:hAnsi="Times New Roman"/>
          <w:sz w:val="24"/>
        </w:rPr>
      </w:pPr>
      <w:r w:rsidRPr="002B212F">
        <w:rPr>
          <w:rFonts w:ascii="Times New Roman" w:eastAsia="Calibri" w:hAnsi="Times New Roman"/>
          <w:sz w:val="28"/>
          <w:szCs w:val="28"/>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5C3DD5FA"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В ходе выездной проверки совершаются следующие контрольные действия:</w:t>
      </w:r>
    </w:p>
    <w:p w14:paraId="4B46ADB0"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осмотр;</w:t>
      </w:r>
    </w:p>
    <w:p w14:paraId="718218EB"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опрос;</w:t>
      </w:r>
    </w:p>
    <w:p w14:paraId="2702E35D"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получение письменных объяснений;</w:t>
      </w:r>
    </w:p>
    <w:p w14:paraId="34D92128"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истребование документов;</w:t>
      </w:r>
    </w:p>
    <w:p w14:paraId="08D9C21E"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ab/>
        <w:t>- инструментальное обследование.</w:t>
      </w:r>
    </w:p>
    <w:p w14:paraId="24F8B06C"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eastAsia="Droid Sans Fallback" w:hAnsi="Times New Roman"/>
          <w:kern w:val="3"/>
          <w:sz w:val="28"/>
          <w:szCs w:val="28"/>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3" w:history="1">
        <w:r w:rsidRPr="002B212F">
          <w:rPr>
            <w:rFonts w:ascii="Times New Roman" w:eastAsia="Droid Sans Fallback" w:hAnsi="Times New Roman"/>
            <w:kern w:val="3"/>
            <w:sz w:val="28"/>
            <w:szCs w:val="28"/>
            <w:lang w:eastAsia="zh-CN" w:bidi="hi-IN"/>
          </w:rPr>
          <w:t>4</w:t>
        </w:r>
      </w:hyperlink>
      <w:r w:rsidRPr="002B212F">
        <w:rPr>
          <w:rFonts w:ascii="Times New Roman" w:eastAsia="Droid Sans Fallback" w:hAnsi="Times New Roman"/>
          <w:kern w:val="3"/>
          <w:sz w:val="28"/>
          <w:szCs w:val="28"/>
          <w:lang w:eastAsia="zh-CN" w:bidi="hi-IN"/>
        </w:rPr>
        <w:t>, 6, 8 части 1, частью 3 статьи 57 и частями 12 и 12.1 статьи 66 Федерального закона № 248-ФЗ.</w:t>
      </w:r>
    </w:p>
    <w:p w14:paraId="7394E98F" w14:textId="77777777" w:rsidR="002B212F" w:rsidRPr="002B212F" w:rsidRDefault="002B212F" w:rsidP="002B212F">
      <w:pPr>
        <w:suppressAutoHyphens/>
        <w:autoSpaceDN w:val="0"/>
        <w:jc w:val="both"/>
        <w:textAlignment w:val="baseline"/>
        <w:rPr>
          <w:rFonts w:ascii="Times New Roman" w:eastAsia="Calibri" w:hAnsi="Times New Roman"/>
          <w:sz w:val="28"/>
          <w:szCs w:val="28"/>
          <w:lang w:eastAsia="en-US"/>
        </w:rPr>
      </w:pPr>
      <w:r w:rsidRPr="002B212F">
        <w:rPr>
          <w:rFonts w:ascii="Times New Roman" w:eastAsia="Calibri" w:hAnsi="Times New Roman"/>
          <w:kern w:val="3"/>
          <w:sz w:val="28"/>
          <w:szCs w:val="28"/>
          <w:lang w:eastAsia="zh-CN" w:bidi="hi-IN"/>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2B212F">
        <w:rPr>
          <w:rFonts w:ascii="Times New Roman" w:eastAsia="Calibri" w:hAnsi="Times New Roman"/>
          <w:sz w:val="28"/>
          <w:szCs w:val="28"/>
          <w:lang w:eastAsia="en-US"/>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14:paraId="32D11A59" w14:textId="77777777" w:rsidR="002B212F" w:rsidRPr="002B212F" w:rsidRDefault="002B212F" w:rsidP="002B212F">
      <w:pPr>
        <w:ind w:firstLine="708"/>
        <w:jc w:val="both"/>
        <w:rPr>
          <w:rFonts w:ascii="Times New Roman" w:hAnsi="Times New Roman"/>
          <w:sz w:val="24"/>
        </w:rPr>
      </w:pPr>
      <w:r w:rsidRPr="002B212F">
        <w:rPr>
          <w:rFonts w:ascii="Times New Roman" w:eastAsia="Calibri" w:hAnsi="Times New Roman"/>
          <w:sz w:val="28"/>
          <w:szCs w:val="28"/>
        </w:rPr>
        <w:lastRenderedPageBreak/>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14:paraId="1AEC8481" w14:textId="77777777" w:rsidR="002B212F" w:rsidRPr="002B212F" w:rsidRDefault="002B212F" w:rsidP="002B212F">
      <w:pPr>
        <w:ind w:firstLine="567"/>
        <w:jc w:val="both"/>
        <w:rPr>
          <w:rFonts w:ascii="Times New Roman" w:eastAsia="Calibri" w:hAnsi="Times New Roman"/>
          <w:sz w:val="28"/>
          <w:szCs w:val="28"/>
        </w:rPr>
      </w:pPr>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 сведений, отнесенных законодательством Российской Федерации к государственной тайне;</w:t>
      </w:r>
    </w:p>
    <w:p w14:paraId="7EA3F6DE"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 объектов, территорий, которые законодательством Российской Федерации отнесены к режимным и особо важным объектам.</w:t>
      </w:r>
    </w:p>
    <w:p w14:paraId="734290B7"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5BB6B63D"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0B7A2272"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6788328C" w14:textId="77777777" w:rsidR="002B212F" w:rsidRPr="002B212F" w:rsidRDefault="002B212F" w:rsidP="002B212F">
      <w:pPr>
        <w:widowControl w:val="0"/>
        <w:jc w:val="both"/>
        <w:rPr>
          <w:rFonts w:ascii="Times New Roman" w:hAnsi="Times New Roman"/>
          <w:sz w:val="28"/>
          <w:szCs w:val="28"/>
        </w:rPr>
      </w:pPr>
      <w:r w:rsidRPr="002B212F">
        <w:rPr>
          <w:rFonts w:ascii="Times New Roman" w:hAnsi="Times New Roman"/>
          <w:sz w:val="28"/>
          <w:szCs w:val="28"/>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6F081B78"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2512B90A"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14:paraId="5A518494"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04581AB4"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w:t>
      </w:r>
      <w:r w:rsidRPr="002B212F">
        <w:rPr>
          <w:rFonts w:ascii="Times New Roman" w:hAnsi="Times New Roman"/>
          <w:sz w:val="28"/>
          <w:szCs w:val="28"/>
        </w:rPr>
        <w:lastRenderedPageBreak/>
        <w:t xml:space="preserve">обязательных требований. </w:t>
      </w:r>
    </w:p>
    <w:p w14:paraId="4305254F"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 xml:space="preserve">При отсутствии возможности осуществления видеозаписи применяется аудиозапись проводимого контрольного действия. </w:t>
      </w:r>
    </w:p>
    <w:p w14:paraId="37753133"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25ED41C7"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Файлы с фотографическими изображениями, видеосъёмкой и звукозаписью не должны подвергаться редактированию.</w:t>
      </w:r>
    </w:p>
    <w:p w14:paraId="1A013760"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3BB62DAD" w14:textId="77777777" w:rsidR="002B212F" w:rsidRPr="002B212F" w:rsidRDefault="002B212F" w:rsidP="002B212F">
      <w:pPr>
        <w:autoSpaceDE w:val="0"/>
        <w:adjustRightInd w:val="0"/>
        <w:ind w:firstLine="708"/>
        <w:jc w:val="both"/>
        <w:rPr>
          <w:rFonts w:ascii="Times New Roman" w:hAnsi="Times New Roman"/>
          <w:sz w:val="28"/>
          <w:szCs w:val="28"/>
        </w:rPr>
      </w:pPr>
      <w:r w:rsidRPr="002B212F">
        <w:rPr>
          <w:rFonts w:ascii="Times New Roman" w:hAnsi="Times New Roman"/>
          <w:sz w:val="28"/>
          <w:szCs w:val="28"/>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57030A7B" w14:textId="77777777" w:rsidR="002B212F" w:rsidRPr="002B212F" w:rsidRDefault="002B212F" w:rsidP="002B212F">
      <w:pPr>
        <w:autoSpaceDE w:val="0"/>
        <w:adjustRightInd w:val="0"/>
        <w:ind w:firstLine="708"/>
        <w:jc w:val="both"/>
        <w:rPr>
          <w:rFonts w:ascii="Times New Roman" w:hAnsi="Times New Roman"/>
          <w:sz w:val="28"/>
          <w:szCs w:val="28"/>
        </w:rPr>
      </w:pPr>
      <w:r w:rsidRPr="002B212F">
        <w:rPr>
          <w:rFonts w:ascii="Times New Roman" w:hAnsi="Times New Roman"/>
          <w:sz w:val="28"/>
          <w:szCs w:val="28"/>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2AB5F936" w14:textId="77777777" w:rsidR="002B212F" w:rsidRPr="002B212F" w:rsidRDefault="002B212F" w:rsidP="002B212F">
      <w:pPr>
        <w:widowControl w:val="0"/>
        <w:ind w:firstLine="708"/>
        <w:jc w:val="both"/>
        <w:rPr>
          <w:rFonts w:ascii="Times New Roman" w:hAnsi="Times New Roman"/>
          <w:sz w:val="28"/>
          <w:szCs w:val="28"/>
        </w:rPr>
      </w:pPr>
      <w:r w:rsidRPr="002B212F">
        <w:rPr>
          <w:rFonts w:ascii="Times New Roman" w:hAnsi="Times New Roman"/>
          <w:sz w:val="28"/>
          <w:szCs w:val="28"/>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22264F01" w14:textId="77777777" w:rsidR="002B212F" w:rsidRPr="002B212F" w:rsidRDefault="002B212F" w:rsidP="002B212F">
      <w:pPr>
        <w:ind w:firstLine="567"/>
        <w:jc w:val="both"/>
        <w:rPr>
          <w:rFonts w:ascii="Times New Roman" w:eastAsia="Calibri" w:hAnsi="Times New Roman"/>
          <w:sz w:val="28"/>
          <w:szCs w:val="28"/>
        </w:rPr>
      </w:pPr>
      <w:r w:rsidRPr="002B212F">
        <w:rPr>
          <w:rFonts w:ascii="Times New Roman" w:eastAsia="Calibri" w:hAnsi="Times New Roman"/>
          <w:sz w:val="28"/>
          <w:szCs w:val="28"/>
        </w:rPr>
        <w:t xml:space="preserve">  </w:t>
      </w:r>
    </w:p>
    <w:p w14:paraId="32B1B0A8" w14:textId="77777777" w:rsidR="002B212F" w:rsidRPr="002B212F" w:rsidRDefault="002B212F" w:rsidP="002B212F">
      <w:pPr>
        <w:ind w:firstLine="567"/>
        <w:jc w:val="center"/>
        <w:rPr>
          <w:rFonts w:ascii="Times New Roman" w:hAnsi="Times New Roman"/>
          <w:sz w:val="24"/>
        </w:rPr>
      </w:pPr>
      <w:r w:rsidRPr="002B212F">
        <w:rPr>
          <w:rFonts w:ascii="Times New Roman" w:eastAsia="Calibri" w:hAnsi="Times New Roman"/>
          <w:b/>
          <w:sz w:val="28"/>
          <w:szCs w:val="28"/>
          <w:lang w:val="en-US"/>
        </w:rPr>
        <w:t>V</w:t>
      </w:r>
      <w:r w:rsidRPr="002B212F">
        <w:rPr>
          <w:rFonts w:ascii="Times New Roman" w:eastAsia="Calibri" w:hAnsi="Times New Roman"/>
          <w:b/>
          <w:sz w:val="28"/>
          <w:szCs w:val="28"/>
        </w:rPr>
        <w:t>. Результаты контрольного мероприятия</w:t>
      </w:r>
    </w:p>
    <w:p w14:paraId="65D2E7F5" w14:textId="77777777" w:rsidR="002B212F" w:rsidRPr="002B212F" w:rsidRDefault="002B212F" w:rsidP="002B212F">
      <w:pPr>
        <w:ind w:firstLine="567"/>
        <w:jc w:val="both"/>
        <w:rPr>
          <w:rFonts w:ascii="Times New Roman" w:eastAsia="Calibri" w:hAnsi="Times New Roman"/>
          <w:sz w:val="28"/>
          <w:szCs w:val="28"/>
        </w:rPr>
      </w:pPr>
    </w:p>
    <w:p w14:paraId="6719946B" w14:textId="77777777" w:rsidR="002B212F" w:rsidRPr="002B212F" w:rsidRDefault="002B212F" w:rsidP="002B212F">
      <w:pPr>
        <w:ind w:firstLine="708"/>
        <w:jc w:val="both"/>
        <w:rPr>
          <w:rFonts w:ascii="Times New Roman" w:eastAsia="Calibri" w:hAnsi="Times New Roman"/>
          <w:sz w:val="28"/>
          <w:szCs w:val="28"/>
        </w:rPr>
      </w:pPr>
      <w:r w:rsidRPr="002B212F">
        <w:rPr>
          <w:rFonts w:ascii="Times New Roman" w:eastAsia="Calibri" w:hAnsi="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5B5FB4B8" w14:textId="77777777" w:rsidR="002B212F" w:rsidRPr="002B212F" w:rsidRDefault="002B212F" w:rsidP="002B212F">
      <w:pPr>
        <w:suppressAutoHyphens/>
        <w:autoSpaceDN w:val="0"/>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lastRenderedPageBreak/>
        <w:tab/>
        <w:t>По окончании проведения контрольного мероприятия,</w:t>
      </w:r>
      <w:r w:rsidRPr="002B212F">
        <w:rPr>
          <w:rFonts w:ascii="Times New Roman" w:eastAsia="Droid Sans Fallback" w:hAnsi="Times New Roman"/>
          <w:kern w:val="3"/>
          <w:sz w:val="28"/>
          <w:szCs w:val="28"/>
          <w:lang w:eastAsia="zh-CN" w:bidi="hi-IN"/>
        </w:rPr>
        <w:t xml:space="preserve"> </w:t>
      </w:r>
      <w:r w:rsidRPr="002B212F">
        <w:rPr>
          <w:rFonts w:ascii="Times New Roman" w:hAnsi="Times New Roman"/>
          <w:kern w:val="3"/>
          <w:sz w:val="28"/>
          <w:szCs w:val="28"/>
          <w:lang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2B212F">
        <w:rPr>
          <w:rFonts w:ascii="Times New Roman" w:eastAsia="Calibri" w:hAnsi="Times New Roman"/>
          <w:kern w:val="3"/>
          <w:sz w:val="28"/>
          <w:szCs w:val="28"/>
          <w:lang w:eastAsia="zh-CN" w:bidi="hi-IN"/>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1A4ED9C" w14:textId="77777777" w:rsidR="002B212F" w:rsidRPr="002B212F" w:rsidRDefault="002B212F" w:rsidP="002B212F">
      <w:pPr>
        <w:suppressAutoHyphens/>
        <w:autoSpaceDN w:val="0"/>
        <w:ind w:firstLine="708"/>
        <w:jc w:val="both"/>
        <w:textAlignment w:val="baseline"/>
        <w:rPr>
          <w:rFonts w:ascii="Times New Roman" w:eastAsia="Calibri" w:hAnsi="Times New Roman"/>
          <w:kern w:val="3"/>
          <w:sz w:val="28"/>
          <w:szCs w:val="28"/>
          <w:lang w:eastAsia="zh-CN" w:bidi="hi-IN"/>
        </w:rPr>
      </w:pPr>
      <w:r w:rsidRPr="002B212F">
        <w:rPr>
          <w:rFonts w:ascii="Times New Roman" w:eastAsia="Calibri" w:hAnsi="Times New Roman"/>
          <w:kern w:val="3"/>
          <w:sz w:val="28"/>
          <w:szCs w:val="28"/>
          <w:lang w:eastAsia="zh-CN" w:bidi="hi-IN"/>
        </w:rPr>
        <w:t xml:space="preserve">В случае устранения выявленного нарушения до окончания проведения контрольного мероприятия, </w:t>
      </w:r>
      <w:r w:rsidRPr="002B212F">
        <w:rPr>
          <w:rFonts w:ascii="Times New Roman" w:hAnsi="Times New Roman"/>
          <w:kern w:val="3"/>
          <w:sz w:val="28"/>
          <w:szCs w:val="28"/>
          <w:lang w:bidi="hi-IN"/>
        </w:rPr>
        <w:t xml:space="preserve">предусматривающего взаимодействие с контролируемым лицом, </w:t>
      </w:r>
      <w:r w:rsidRPr="002B212F">
        <w:rPr>
          <w:rFonts w:ascii="Times New Roman" w:eastAsia="Calibri" w:hAnsi="Times New Roman"/>
          <w:kern w:val="3"/>
          <w:sz w:val="28"/>
          <w:szCs w:val="28"/>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2F3C2954" w14:textId="77777777" w:rsidR="002B212F" w:rsidRPr="002B212F" w:rsidRDefault="002B212F" w:rsidP="002B212F">
      <w:pPr>
        <w:suppressAutoHyphens/>
        <w:autoSpaceDN w:val="0"/>
        <w:ind w:firstLine="708"/>
        <w:jc w:val="both"/>
        <w:textAlignment w:val="baseline"/>
        <w:rPr>
          <w:rFonts w:ascii="Times New Roman" w:eastAsia="Droid Sans Fallback" w:hAnsi="Times New Roman"/>
          <w:kern w:val="3"/>
          <w:sz w:val="28"/>
          <w:szCs w:val="28"/>
          <w:lang w:eastAsia="zh-CN" w:bidi="hi-IN"/>
        </w:rPr>
      </w:pPr>
      <w:r w:rsidRPr="002B212F">
        <w:rPr>
          <w:rFonts w:ascii="Times New Roman" w:eastAsia="Droid Sans Fallback" w:hAnsi="Times New Roman"/>
          <w:kern w:val="3"/>
          <w:sz w:val="28"/>
          <w:szCs w:val="28"/>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2B212F">
        <w:rPr>
          <w:rFonts w:ascii="Times New Roman" w:eastAsia="Calibri" w:hAnsi="Times New Roman"/>
          <w:sz w:val="28"/>
          <w:szCs w:val="28"/>
          <w:lang w:eastAsia="en-US"/>
        </w:rPr>
        <w:t xml:space="preserve">получения </w:t>
      </w:r>
      <w:r w:rsidRPr="002B212F">
        <w:rPr>
          <w:rFonts w:ascii="Times New Roman" w:eastAsia="Droid Sans Fallback" w:hAnsi="Times New Roman"/>
          <w:kern w:val="3"/>
          <w:sz w:val="28"/>
          <w:szCs w:val="28"/>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320A4313" w14:textId="77777777" w:rsidR="002B212F" w:rsidRPr="002B212F" w:rsidRDefault="002B212F" w:rsidP="002B212F">
      <w:pPr>
        <w:autoSpaceDE w:val="0"/>
        <w:adjustRightInd w:val="0"/>
        <w:ind w:firstLine="708"/>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4EBC00C9" w14:textId="77777777" w:rsidR="002B212F" w:rsidRPr="002B212F" w:rsidRDefault="002B212F" w:rsidP="002B212F">
      <w:pPr>
        <w:autoSpaceDE w:val="0"/>
        <w:adjustRightInd w:val="0"/>
        <w:ind w:firstLine="708"/>
        <w:jc w:val="both"/>
        <w:rPr>
          <w:rFonts w:ascii="Times New Roman" w:hAnsi="Times New Roman"/>
          <w:sz w:val="28"/>
          <w:szCs w:val="28"/>
        </w:rPr>
      </w:pPr>
      <w:r w:rsidRPr="002B212F">
        <w:rPr>
          <w:rFonts w:ascii="Times New Roman" w:hAnsi="Times New Roman"/>
          <w:sz w:val="28"/>
          <w:szCs w:val="28"/>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14:paraId="1D770F27" w14:textId="77777777" w:rsidR="002B212F" w:rsidRPr="002B212F" w:rsidRDefault="002B212F" w:rsidP="002B212F">
      <w:pPr>
        <w:suppressAutoHyphens/>
        <w:autoSpaceDN w:val="0"/>
        <w:jc w:val="both"/>
        <w:textAlignment w:val="baseline"/>
        <w:rPr>
          <w:rFonts w:ascii="Times New Roman" w:hAnsi="Times New Roman"/>
          <w:kern w:val="3"/>
          <w:sz w:val="28"/>
          <w:szCs w:val="28"/>
          <w:lang w:bidi="hi-IN"/>
        </w:rPr>
      </w:pPr>
      <w:r w:rsidRPr="002B212F">
        <w:rPr>
          <w:rFonts w:ascii="Times New Roman" w:eastAsia="Calibri" w:hAnsi="Times New Roman"/>
          <w:kern w:val="3"/>
          <w:sz w:val="28"/>
          <w:szCs w:val="28"/>
          <w:lang w:eastAsia="zh-CN" w:bidi="hi-IN"/>
        </w:rPr>
        <w:tab/>
        <w:t xml:space="preserve">Акт составляется </w:t>
      </w:r>
      <w:r w:rsidRPr="002B212F">
        <w:rPr>
          <w:rFonts w:ascii="Times New Roman" w:hAnsi="Times New Roman"/>
          <w:kern w:val="3"/>
          <w:sz w:val="28"/>
          <w:szCs w:val="28"/>
          <w:lang w:bidi="hi-IN"/>
        </w:rPr>
        <w:t>в сроки, определенные частью 3 статьи 87 Федерального закона № 248-ФЗ.</w:t>
      </w:r>
    </w:p>
    <w:p w14:paraId="7B8D0B27"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hAnsi="Times New Roman"/>
          <w:kern w:val="3"/>
          <w:sz w:val="28"/>
          <w:szCs w:val="28"/>
          <w:lang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6CF1DC03" w14:textId="77777777" w:rsidR="002B212F" w:rsidRPr="002B212F" w:rsidRDefault="002B212F" w:rsidP="002B212F">
      <w:pPr>
        <w:autoSpaceDE w:val="0"/>
        <w:adjustRightInd w:val="0"/>
        <w:jc w:val="both"/>
        <w:rPr>
          <w:rFonts w:ascii="Times New Roman" w:eastAsia="Calibri" w:hAnsi="Times New Roman"/>
          <w:sz w:val="28"/>
          <w:szCs w:val="28"/>
          <w:lang w:eastAsia="en-US"/>
        </w:rPr>
      </w:pPr>
      <w:r w:rsidRPr="002B212F">
        <w:rPr>
          <w:rFonts w:ascii="Times New Roman" w:eastAsia="Calibri" w:hAnsi="Times New Roman"/>
          <w:sz w:val="28"/>
          <w:szCs w:val="28"/>
        </w:rPr>
        <w:t xml:space="preserve">     </w:t>
      </w:r>
      <w:r w:rsidRPr="002B212F">
        <w:rPr>
          <w:rFonts w:ascii="Times New Roman" w:eastAsia="Calibri" w:hAnsi="Times New Roman"/>
          <w:sz w:val="28"/>
          <w:szCs w:val="28"/>
        </w:rPr>
        <w:tab/>
        <w:t xml:space="preserve">5.3. </w:t>
      </w:r>
      <w:r w:rsidRPr="002B212F">
        <w:rPr>
          <w:rFonts w:ascii="Times New Roman" w:eastAsia="Calibri" w:hAnsi="Times New Roman"/>
          <w:sz w:val="28"/>
          <w:szCs w:val="28"/>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592613E" w14:textId="77777777" w:rsidR="002B212F" w:rsidRPr="002B212F" w:rsidRDefault="002B212F" w:rsidP="002B212F">
      <w:pPr>
        <w:widowControl w:val="0"/>
        <w:ind w:firstLine="720"/>
        <w:jc w:val="both"/>
        <w:rPr>
          <w:rFonts w:ascii="Times New Roman" w:hAnsi="Times New Roman"/>
          <w:sz w:val="28"/>
          <w:szCs w:val="28"/>
        </w:rPr>
      </w:pPr>
      <w:r w:rsidRPr="002B212F">
        <w:rPr>
          <w:rFonts w:ascii="Times New Roman" w:hAnsi="Times New Roman"/>
          <w:sz w:val="28"/>
          <w:szCs w:val="28"/>
        </w:rPr>
        <w:lastRenderedPageBreak/>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14:paraId="2BA94EA2" w14:textId="77777777" w:rsidR="002B212F" w:rsidRPr="002B212F" w:rsidRDefault="002B212F" w:rsidP="002B212F">
      <w:pPr>
        <w:widowControl w:val="0"/>
        <w:ind w:firstLine="720"/>
        <w:jc w:val="both"/>
        <w:rPr>
          <w:rFonts w:ascii="Times New Roman" w:hAnsi="Times New Roman"/>
          <w:sz w:val="28"/>
          <w:szCs w:val="28"/>
        </w:rPr>
      </w:pPr>
      <w:r w:rsidRPr="002B212F">
        <w:rPr>
          <w:rFonts w:ascii="Times New Roman" w:hAnsi="Times New Roman"/>
          <w:sz w:val="28"/>
          <w:szCs w:val="28"/>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193A5ECB" w14:textId="77777777" w:rsidR="002B212F" w:rsidRPr="002B212F" w:rsidRDefault="002B212F" w:rsidP="002B212F">
      <w:pPr>
        <w:ind w:firstLine="708"/>
        <w:jc w:val="both"/>
        <w:rPr>
          <w:rFonts w:ascii="Times New Roman" w:hAnsi="Times New Roman"/>
          <w:sz w:val="28"/>
          <w:szCs w:val="28"/>
        </w:rPr>
      </w:pPr>
      <w:r w:rsidRPr="002B212F">
        <w:rPr>
          <w:rFonts w:ascii="Times New Roman" w:hAnsi="Times New Roman"/>
          <w:sz w:val="28"/>
          <w:szCs w:val="28"/>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6F533F3A" w14:textId="77777777" w:rsidR="002B212F" w:rsidRPr="002B212F" w:rsidRDefault="002B212F" w:rsidP="002B212F">
      <w:pPr>
        <w:tabs>
          <w:tab w:val="left" w:pos="0"/>
        </w:tabs>
        <w:ind w:firstLine="567"/>
        <w:jc w:val="both"/>
        <w:rPr>
          <w:rFonts w:ascii="Times New Roman" w:hAnsi="Times New Roman"/>
          <w:sz w:val="28"/>
          <w:szCs w:val="28"/>
        </w:rPr>
      </w:pPr>
      <w:r w:rsidRPr="002B212F">
        <w:rPr>
          <w:rFonts w:ascii="Times New Roman" w:hAnsi="Times New Roman"/>
          <w:sz w:val="28"/>
          <w:szCs w:val="28"/>
        </w:rPr>
        <w:t xml:space="preserve">  </w:t>
      </w:r>
      <w:r w:rsidRPr="002B212F">
        <w:rPr>
          <w:rFonts w:ascii="Times New Roman" w:hAnsi="Times New Roman"/>
          <w:sz w:val="28"/>
          <w:szCs w:val="28"/>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67AD77B9" w14:textId="77777777" w:rsidR="002B212F" w:rsidRPr="002B212F" w:rsidRDefault="002B212F" w:rsidP="002B212F">
      <w:pPr>
        <w:tabs>
          <w:tab w:val="left" w:pos="0"/>
        </w:tabs>
        <w:jc w:val="both"/>
        <w:rPr>
          <w:rFonts w:ascii="Times New Roman" w:hAnsi="Times New Roman"/>
          <w:sz w:val="28"/>
          <w:szCs w:val="28"/>
        </w:rPr>
      </w:pPr>
      <w:r w:rsidRPr="002B212F">
        <w:rPr>
          <w:rFonts w:ascii="Times New Roman" w:hAnsi="Times New Roman"/>
          <w:sz w:val="28"/>
          <w:szCs w:val="28"/>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2B212F">
        <w:rPr>
          <w:rFonts w:ascii="Times New Roman" w:hAnsi="Times New Roman"/>
          <w:bCs/>
          <w:sz w:val="28"/>
          <w:szCs w:val="28"/>
        </w:rPr>
        <w:t>,</w:t>
      </w:r>
      <w:r w:rsidRPr="002B212F">
        <w:rPr>
          <w:rFonts w:ascii="Times New Roman" w:hAnsi="Times New Roman"/>
          <w:sz w:val="28"/>
          <w:szCs w:val="28"/>
        </w:rPr>
        <w:t xml:space="preserve"> подлежат отмене в соответствии со статьей 91 Федерального закона </w:t>
      </w:r>
      <w:r w:rsidRPr="002B212F">
        <w:rPr>
          <w:rFonts w:ascii="Times New Roman" w:eastAsia="Calibri" w:hAnsi="Times New Roman"/>
          <w:sz w:val="28"/>
          <w:szCs w:val="28"/>
        </w:rPr>
        <w:t>№ 248-ФЗ</w:t>
      </w:r>
      <w:r w:rsidRPr="002B212F">
        <w:rPr>
          <w:rFonts w:ascii="Times New Roman" w:hAnsi="Times New Roman"/>
          <w:sz w:val="28"/>
          <w:szCs w:val="28"/>
        </w:rPr>
        <w:t>.</w:t>
      </w:r>
    </w:p>
    <w:p w14:paraId="04D6E487" w14:textId="77777777" w:rsidR="002B212F" w:rsidRPr="002B212F" w:rsidRDefault="002B212F" w:rsidP="002B212F">
      <w:pPr>
        <w:tabs>
          <w:tab w:val="left" w:pos="0"/>
        </w:tabs>
        <w:jc w:val="both"/>
        <w:rPr>
          <w:rFonts w:ascii="Times New Roman" w:hAnsi="Times New Roman"/>
          <w:sz w:val="28"/>
          <w:szCs w:val="28"/>
        </w:rPr>
      </w:pPr>
      <w:r w:rsidRPr="002B212F">
        <w:rPr>
          <w:rFonts w:ascii="Times New Roman" w:hAnsi="Times New Roman"/>
          <w:sz w:val="28"/>
          <w:szCs w:val="28"/>
        </w:rPr>
        <w:tab/>
        <w:t xml:space="preserve">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2B212F">
        <w:rPr>
          <w:rFonts w:ascii="Times New Roman" w:eastAsia="Calibri" w:hAnsi="Times New Roman"/>
          <w:sz w:val="28"/>
          <w:szCs w:val="28"/>
        </w:rPr>
        <w:t>Федерального закона № 248-ФЗ</w:t>
      </w:r>
      <w:r w:rsidRPr="002B212F">
        <w:rPr>
          <w:rFonts w:ascii="Times New Roman" w:hAnsi="Times New Roman"/>
          <w:sz w:val="28"/>
          <w:szCs w:val="28"/>
        </w:rPr>
        <w:t>.</w:t>
      </w:r>
    </w:p>
    <w:p w14:paraId="4309CD3C" w14:textId="77777777" w:rsidR="002B212F" w:rsidRPr="002B212F" w:rsidRDefault="002B212F" w:rsidP="002B212F">
      <w:pPr>
        <w:tabs>
          <w:tab w:val="left" w:pos="0"/>
        </w:tabs>
        <w:autoSpaceDE w:val="0"/>
        <w:adjustRightInd w:val="0"/>
        <w:jc w:val="both"/>
        <w:rPr>
          <w:rFonts w:ascii="Times New Roman" w:hAnsi="Times New Roman"/>
          <w:sz w:val="28"/>
          <w:szCs w:val="28"/>
        </w:rPr>
      </w:pPr>
      <w:r w:rsidRPr="002B212F">
        <w:rPr>
          <w:rFonts w:ascii="Times New Roman" w:hAnsi="Times New Roman"/>
          <w:sz w:val="28"/>
          <w:szCs w:val="28"/>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14:paraId="6A13477E" w14:textId="77777777" w:rsidR="002B212F" w:rsidRPr="002B212F" w:rsidRDefault="002B212F" w:rsidP="002B212F">
      <w:pPr>
        <w:tabs>
          <w:tab w:val="left" w:pos="0"/>
        </w:tabs>
        <w:autoSpaceDE w:val="0"/>
        <w:adjustRightInd w:val="0"/>
        <w:jc w:val="both"/>
        <w:rPr>
          <w:rFonts w:ascii="Times New Roman" w:hAnsi="Times New Roman"/>
          <w:sz w:val="28"/>
          <w:szCs w:val="28"/>
        </w:rPr>
      </w:pPr>
      <w:r w:rsidRPr="002B212F">
        <w:rPr>
          <w:rFonts w:ascii="Times New Roman" w:hAnsi="Times New Roman"/>
          <w:sz w:val="28"/>
          <w:szCs w:val="28"/>
        </w:rPr>
        <w:tab/>
      </w:r>
    </w:p>
    <w:p w14:paraId="00AA9EAB" w14:textId="77777777" w:rsidR="002B212F" w:rsidRPr="002B212F" w:rsidRDefault="002B212F" w:rsidP="002B212F">
      <w:pPr>
        <w:ind w:firstLine="567"/>
        <w:jc w:val="center"/>
        <w:rPr>
          <w:rFonts w:ascii="Times New Roman" w:hAnsi="Times New Roman"/>
          <w:sz w:val="24"/>
        </w:rPr>
      </w:pPr>
      <w:r w:rsidRPr="002B212F">
        <w:rPr>
          <w:rFonts w:ascii="Times New Roman" w:eastAsia="Calibri" w:hAnsi="Times New Roman"/>
          <w:b/>
          <w:sz w:val="28"/>
          <w:szCs w:val="28"/>
          <w:lang w:val="en-US"/>
        </w:rPr>
        <w:t>VI</w:t>
      </w:r>
      <w:r w:rsidRPr="002B212F">
        <w:rPr>
          <w:rFonts w:ascii="Times New Roman" w:eastAsia="Calibri" w:hAnsi="Times New Roman"/>
          <w:b/>
          <w:sz w:val="28"/>
          <w:szCs w:val="28"/>
        </w:rPr>
        <w:t>. Обжалование решений контрольных органов,</w:t>
      </w:r>
    </w:p>
    <w:p w14:paraId="2C95BD32" w14:textId="77777777" w:rsidR="002B212F" w:rsidRPr="002B212F" w:rsidRDefault="002B212F" w:rsidP="002B212F">
      <w:pPr>
        <w:ind w:firstLine="567"/>
        <w:jc w:val="center"/>
        <w:rPr>
          <w:rFonts w:ascii="Times New Roman" w:eastAsia="Calibri" w:hAnsi="Times New Roman"/>
          <w:b/>
          <w:sz w:val="28"/>
          <w:szCs w:val="28"/>
        </w:rPr>
      </w:pPr>
      <w:r w:rsidRPr="002B212F">
        <w:rPr>
          <w:rFonts w:ascii="Times New Roman" w:eastAsia="Calibri" w:hAnsi="Times New Roman"/>
          <w:b/>
          <w:sz w:val="28"/>
          <w:szCs w:val="28"/>
        </w:rPr>
        <w:t>действий (бездействия) их должностных лиц</w:t>
      </w:r>
    </w:p>
    <w:p w14:paraId="0787EE0D" w14:textId="77777777" w:rsidR="002B212F" w:rsidRPr="002B212F" w:rsidRDefault="002B212F" w:rsidP="002B212F">
      <w:pPr>
        <w:ind w:firstLine="567"/>
        <w:jc w:val="center"/>
        <w:rPr>
          <w:rFonts w:ascii="Times New Roman" w:eastAsia="Calibri" w:hAnsi="Times New Roman"/>
          <w:b/>
          <w:sz w:val="28"/>
          <w:szCs w:val="28"/>
        </w:rPr>
      </w:pPr>
    </w:p>
    <w:p w14:paraId="04C42143" w14:textId="77777777" w:rsidR="002B212F" w:rsidRPr="002B212F" w:rsidRDefault="002B212F" w:rsidP="002B212F">
      <w:pPr>
        <w:ind w:firstLine="708"/>
        <w:jc w:val="both"/>
        <w:rPr>
          <w:rFonts w:ascii="Times New Roman" w:hAnsi="Times New Roman"/>
          <w:sz w:val="24"/>
        </w:rPr>
      </w:pPr>
      <w:r w:rsidRPr="002B212F">
        <w:rPr>
          <w:rFonts w:ascii="Times New Roman" w:hAnsi="Times New Roman"/>
          <w:sz w:val="28"/>
          <w:szCs w:val="28"/>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733CA978"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hAnsi="Times New Roman"/>
          <w:kern w:val="3"/>
          <w:sz w:val="28"/>
          <w:szCs w:val="28"/>
          <w:lang w:eastAsia="zh-CN" w:bidi="hi-IN"/>
        </w:rPr>
        <w:t xml:space="preserve"> </w:t>
      </w:r>
      <w:r w:rsidRPr="002B212F">
        <w:rPr>
          <w:rFonts w:ascii="Times New Roman" w:hAnsi="Times New Roman"/>
          <w:kern w:val="3"/>
          <w:sz w:val="28"/>
          <w:szCs w:val="28"/>
          <w:lang w:eastAsia="zh-CN" w:bidi="hi-IN"/>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2B212F">
        <w:rPr>
          <w:rFonts w:ascii="Times New Roman" w:eastAsia="Segoe UI Symbol" w:hAnsi="Times New Roman"/>
          <w:kern w:val="3"/>
          <w:sz w:val="28"/>
          <w:szCs w:val="28"/>
          <w:lang w:eastAsia="zh-CN" w:bidi="hi-IN"/>
        </w:rPr>
        <w:t>№</w:t>
      </w:r>
      <w:r w:rsidRPr="002B212F">
        <w:rPr>
          <w:rFonts w:ascii="Times New Roman" w:hAnsi="Times New Roman"/>
          <w:kern w:val="3"/>
          <w:sz w:val="28"/>
          <w:szCs w:val="28"/>
          <w:lang w:eastAsia="zh-CN" w:bidi="hi-IN"/>
        </w:rPr>
        <w:t xml:space="preserve"> 248-ФЗ.</w:t>
      </w:r>
    </w:p>
    <w:p w14:paraId="793E4389"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4"/>
          <w:lang w:eastAsia="zh-CN" w:bidi="hi-IN"/>
        </w:rPr>
      </w:pPr>
      <w:r w:rsidRPr="002B212F">
        <w:rPr>
          <w:rFonts w:ascii="Times New Roman" w:hAnsi="Times New Roman"/>
          <w:kern w:val="3"/>
          <w:sz w:val="28"/>
          <w:szCs w:val="28"/>
          <w:lang w:eastAsia="zh-CN" w:bidi="hi-IN"/>
        </w:rPr>
        <w:lastRenderedPageBreak/>
        <w:t xml:space="preserve"> </w:t>
      </w:r>
      <w:r w:rsidRPr="002B212F">
        <w:rPr>
          <w:rFonts w:ascii="Times New Roman" w:hAnsi="Times New Roman"/>
          <w:kern w:val="3"/>
          <w:sz w:val="28"/>
          <w:szCs w:val="28"/>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2B212F">
        <w:rPr>
          <w:rFonts w:ascii="Times New Roman" w:eastAsia="Segoe UI Symbol" w:hAnsi="Times New Roman"/>
          <w:kern w:val="3"/>
          <w:sz w:val="28"/>
          <w:szCs w:val="28"/>
          <w:lang w:eastAsia="zh-CN" w:bidi="hi-IN"/>
        </w:rPr>
        <w:t>№</w:t>
      </w:r>
      <w:r w:rsidRPr="002B212F">
        <w:rPr>
          <w:rFonts w:ascii="Times New Roman" w:hAnsi="Times New Roman"/>
          <w:kern w:val="3"/>
          <w:sz w:val="28"/>
          <w:szCs w:val="28"/>
          <w:lang w:eastAsia="zh-CN" w:bidi="hi-IN"/>
        </w:rPr>
        <w:t xml:space="preserve"> 248-ФЗ.</w:t>
      </w:r>
    </w:p>
    <w:p w14:paraId="64B1C665" w14:textId="77777777" w:rsidR="002B212F" w:rsidRPr="002B212F" w:rsidRDefault="002B212F" w:rsidP="002B212F">
      <w:pPr>
        <w:jc w:val="both"/>
        <w:rPr>
          <w:rFonts w:ascii="Times New Roman" w:hAnsi="Times New Roman"/>
          <w:sz w:val="28"/>
          <w:szCs w:val="28"/>
        </w:rPr>
      </w:pPr>
      <w:r w:rsidRPr="002B212F">
        <w:rPr>
          <w:rFonts w:ascii="Times New Roman" w:hAnsi="Times New Roman"/>
          <w:sz w:val="28"/>
          <w:szCs w:val="28"/>
        </w:rPr>
        <w:t xml:space="preserve"> </w:t>
      </w:r>
      <w:r w:rsidRPr="002B212F">
        <w:rPr>
          <w:rFonts w:ascii="Times New Roman" w:hAnsi="Times New Roman"/>
          <w:sz w:val="28"/>
          <w:szCs w:val="28"/>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14:paraId="1314F2A0" w14:textId="77777777" w:rsidR="002B212F" w:rsidRPr="002B212F" w:rsidRDefault="002B212F" w:rsidP="002B212F">
      <w:pPr>
        <w:jc w:val="both"/>
        <w:rPr>
          <w:rFonts w:ascii="Times New Roman" w:hAnsi="Times New Roman"/>
          <w:sz w:val="28"/>
          <w:szCs w:val="28"/>
        </w:rPr>
      </w:pPr>
      <w:r w:rsidRPr="002B212F">
        <w:rPr>
          <w:rFonts w:ascii="Times New Roman" w:hAnsi="Times New Roman"/>
          <w:sz w:val="28"/>
          <w:szCs w:val="28"/>
        </w:rPr>
        <w:tab/>
        <w:t>6.4. Жалобу контролируемое лицо подает в соответствии со статьями 40, 41 Федерального закона № 248-ФЗ.</w:t>
      </w:r>
    </w:p>
    <w:p w14:paraId="25ACA71D" w14:textId="77777777" w:rsidR="002B212F" w:rsidRPr="002B212F" w:rsidRDefault="002B212F" w:rsidP="002B212F">
      <w:pPr>
        <w:ind w:firstLine="720"/>
        <w:jc w:val="both"/>
        <w:rPr>
          <w:rFonts w:ascii="Times New Roman" w:hAnsi="Times New Roman"/>
          <w:sz w:val="28"/>
          <w:szCs w:val="28"/>
        </w:rPr>
      </w:pPr>
      <w:r w:rsidRPr="002B212F">
        <w:rPr>
          <w:rFonts w:ascii="Times New Roman" w:hAnsi="Times New Roman"/>
          <w:sz w:val="28"/>
          <w:szCs w:val="28"/>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6B93C5D8" w14:textId="77777777" w:rsidR="002B212F" w:rsidRPr="002B212F" w:rsidRDefault="002B212F" w:rsidP="002B212F">
      <w:pPr>
        <w:ind w:firstLine="708"/>
        <w:jc w:val="both"/>
        <w:rPr>
          <w:rFonts w:ascii="Times New Roman" w:hAnsi="Times New Roman"/>
          <w:sz w:val="28"/>
          <w:szCs w:val="28"/>
        </w:rPr>
      </w:pPr>
      <w:r w:rsidRPr="002B212F">
        <w:rPr>
          <w:rFonts w:ascii="Times New Roman" w:hAnsi="Times New Roman"/>
          <w:sz w:val="28"/>
          <w:szCs w:val="28"/>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1F19E628" w14:textId="77777777" w:rsidR="002B212F" w:rsidRPr="002B212F" w:rsidRDefault="002B212F" w:rsidP="002B212F">
      <w:pPr>
        <w:ind w:firstLine="720"/>
        <w:jc w:val="both"/>
        <w:rPr>
          <w:rFonts w:ascii="Times New Roman" w:hAnsi="Times New Roman"/>
          <w:sz w:val="28"/>
          <w:szCs w:val="28"/>
        </w:rPr>
      </w:pPr>
      <w:r w:rsidRPr="002B212F">
        <w:rPr>
          <w:rFonts w:ascii="Times New Roman" w:hAnsi="Times New Roman"/>
          <w:sz w:val="28"/>
          <w:szCs w:val="28"/>
        </w:rPr>
        <w:t>6.6. Жалоба рассматривается в порядке и в сроки, предусмотренные статьей 43 Федерального закона № 248-ФЗ.</w:t>
      </w:r>
    </w:p>
    <w:p w14:paraId="3F9F5B95" w14:textId="77777777" w:rsidR="002B212F" w:rsidRPr="002B212F" w:rsidRDefault="002B212F" w:rsidP="002B212F">
      <w:pPr>
        <w:suppressAutoHyphens/>
        <w:autoSpaceDN w:val="0"/>
        <w:jc w:val="both"/>
        <w:textAlignment w:val="baseline"/>
        <w:rPr>
          <w:rFonts w:ascii="Times New Roman" w:eastAsia="Droid Sans Fallback" w:hAnsi="Times New Roman"/>
          <w:kern w:val="3"/>
          <w:sz w:val="24"/>
          <w:lang w:eastAsia="zh-CN" w:bidi="hi-IN"/>
        </w:rPr>
      </w:pPr>
    </w:p>
    <w:p w14:paraId="5F892ECE" w14:textId="77777777" w:rsidR="002B212F" w:rsidRPr="002B212F" w:rsidRDefault="002B212F" w:rsidP="002B212F">
      <w:pPr>
        <w:jc w:val="center"/>
        <w:outlineLvl w:val="1"/>
        <w:rPr>
          <w:rFonts w:ascii="Times New Roman" w:hAnsi="Times New Roman"/>
          <w:b/>
          <w:bCs/>
          <w:iCs/>
          <w:sz w:val="28"/>
          <w:szCs w:val="28"/>
        </w:rPr>
      </w:pPr>
      <w:r w:rsidRPr="002B212F">
        <w:rPr>
          <w:rFonts w:ascii="Times New Roman" w:eastAsia="Calibri" w:hAnsi="Times New Roman"/>
          <w:b/>
          <w:sz w:val="28"/>
          <w:szCs w:val="28"/>
          <w:lang w:val="en-US"/>
        </w:rPr>
        <w:t>VII</w:t>
      </w:r>
      <w:r w:rsidRPr="002B212F">
        <w:rPr>
          <w:rFonts w:ascii="Times New Roman" w:eastAsia="Calibri" w:hAnsi="Times New Roman"/>
          <w:b/>
          <w:sz w:val="28"/>
          <w:szCs w:val="28"/>
        </w:rPr>
        <w:t xml:space="preserve">. </w:t>
      </w:r>
      <w:r w:rsidRPr="002B212F">
        <w:rPr>
          <w:rFonts w:ascii="Times New Roman" w:hAnsi="Times New Roman"/>
          <w:b/>
          <w:bCs/>
          <w:iCs/>
          <w:sz w:val="28"/>
          <w:szCs w:val="28"/>
        </w:rPr>
        <w:t xml:space="preserve">Оценка эффективности и результативности деятельности при осуществлении муниципального контроля </w:t>
      </w:r>
    </w:p>
    <w:p w14:paraId="2CD58036" w14:textId="77777777" w:rsidR="002B212F" w:rsidRPr="002B212F" w:rsidRDefault="002B212F" w:rsidP="002B212F">
      <w:pPr>
        <w:jc w:val="center"/>
        <w:outlineLvl w:val="1"/>
        <w:rPr>
          <w:rFonts w:ascii="Times New Roman" w:hAnsi="Times New Roman"/>
          <w:b/>
          <w:bCs/>
          <w:iCs/>
          <w:sz w:val="28"/>
          <w:szCs w:val="28"/>
        </w:rPr>
      </w:pPr>
    </w:p>
    <w:p w14:paraId="15A45643" w14:textId="77777777" w:rsidR="002B212F" w:rsidRPr="002B212F" w:rsidRDefault="002B212F" w:rsidP="002B212F">
      <w:pPr>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5C8DF61F" w14:textId="02F59FCC" w:rsidR="002B212F" w:rsidRPr="002B212F" w:rsidRDefault="002B212F" w:rsidP="002B212F">
      <w:pPr>
        <w:ind w:firstLine="708"/>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Ключевые показатели вида контроля и их целевые значения, индикативные показатели муниципального контроля установлены приложением </w:t>
      </w:r>
      <w:r w:rsidR="000D7C37">
        <w:rPr>
          <w:rFonts w:ascii="Times New Roman" w:eastAsia="Calibri" w:hAnsi="Times New Roman"/>
          <w:sz w:val="28"/>
          <w:szCs w:val="28"/>
          <w:lang w:eastAsia="en-US"/>
        </w:rPr>
        <w:t xml:space="preserve">№ </w:t>
      </w:r>
      <w:r w:rsidRPr="002B212F">
        <w:rPr>
          <w:rFonts w:ascii="Times New Roman" w:eastAsia="Calibri" w:hAnsi="Times New Roman"/>
          <w:sz w:val="28"/>
          <w:szCs w:val="28"/>
          <w:lang w:eastAsia="en-US"/>
        </w:rPr>
        <w:t>1 к Положению.</w:t>
      </w:r>
    </w:p>
    <w:p w14:paraId="4D27DC6D" w14:textId="77777777" w:rsidR="002B212F" w:rsidRPr="002B212F" w:rsidRDefault="002B212F" w:rsidP="002B212F">
      <w:pPr>
        <w:jc w:val="right"/>
        <w:outlineLvl w:val="1"/>
        <w:rPr>
          <w:rFonts w:ascii="Times New Roman" w:hAnsi="Times New Roman"/>
          <w:iCs/>
          <w:sz w:val="28"/>
          <w:szCs w:val="28"/>
        </w:rPr>
      </w:pPr>
    </w:p>
    <w:p w14:paraId="0D402149" w14:textId="77777777" w:rsidR="002B212F" w:rsidRPr="002B212F" w:rsidRDefault="002B212F" w:rsidP="002B212F">
      <w:pPr>
        <w:jc w:val="right"/>
        <w:outlineLvl w:val="1"/>
        <w:rPr>
          <w:rFonts w:ascii="Times New Roman" w:hAnsi="Times New Roman"/>
          <w:iCs/>
          <w:sz w:val="28"/>
          <w:szCs w:val="28"/>
        </w:rPr>
      </w:pPr>
    </w:p>
    <w:p w14:paraId="70499F45" w14:textId="77777777" w:rsidR="002B212F" w:rsidRPr="002B212F" w:rsidRDefault="002B212F" w:rsidP="002B212F">
      <w:pPr>
        <w:jc w:val="right"/>
        <w:outlineLvl w:val="1"/>
        <w:rPr>
          <w:rFonts w:ascii="Times New Roman" w:hAnsi="Times New Roman"/>
          <w:iCs/>
          <w:sz w:val="28"/>
          <w:szCs w:val="28"/>
        </w:rPr>
      </w:pPr>
    </w:p>
    <w:p w14:paraId="53700B48" w14:textId="77777777" w:rsidR="002B212F" w:rsidRPr="002B212F" w:rsidRDefault="002B212F" w:rsidP="002B212F">
      <w:pPr>
        <w:jc w:val="right"/>
        <w:outlineLvl w:val="1"/>
        <w:rPr>
          <w:rFonts w:ascii="Times New Roman" w:hAnsi="Times New Roman"/>
          <w:iCs/>
          <w:sz w:val="28"/>
          <w:szCs w:val="28"/>
        </w:rPr>
      </w:pPr>
    </w:p>
    <w:p w14:paraId="0C6DB4AF" w14:textId="77777777" w:rsidR="002B212F" w:rsidRPr="002B212F" w:rsidRDefault="002B212F" w:rsidP="002B212F">
      <w:pPr>
        <w:jc w:val="right"/>
        <w:outlineLvl w:val="1"/>
        <w:rPr>
          <w:rFonts w:ascii="Times New Roman" w:hAnsi="Times New Roman"/>
          <w:iCs/>
          <w:sz w:val="28"/>
          <w:szCs w:val="28"/>
        </w:rPr>
      </w:pPr>
    </w:p>
    <w:p w14:paraId="67B943C9" w14:textId="77777777" w:rsidR="002B212F" w:rsidRPr="002B212F" w:rsidRDefault="002B212F" w:rsidP="002B212F">
      <w:pPr>
        <w:jc w:val="right"/>
        <w:outlineLvl w:val="1"/>
        <w:rPr>
          <w:rFonts w:ascii="Times New Roman" w:hAnsi="Times New Roman"/>
          <w:iCs/>
          <w:sz w:val="28"/>
          <w:szCs w:val="28"/>
        </w:rPr>
      </w:pPr>
    </w:p>
    <w:p w14:paraId="496A6849" w14:textId="77777777" w:rsidR="002B212F" w:rsidRPr="002B212F" w:rsidRDefault="002B212F" w:rsidP="002B212F">
      <w:pPr>
        <w:jc w:val="right"/>
        <w:outlineLvl w:val="1"/>
        <w:rPr>
          <w:rFonts w:ascii="Times New Roman" w:hAnsi="Times New Roman"/>
          <w:iCs/>
          <w:sz w:val="28"/>
          <w:szCs w:val="28"/>
        </w:rPr>
      </w:pPr>
    </w:p>
    <w:p w14:paraId="122F9270" w14:textId="77777777" w:rsidR="002B212F" w:rsidRPr="002B212F" w:rsidRDefault="002B212F" w:rsidP="002B212F">
      <w:pPr>
        <w:jc w:val="right"/>
        <w:outlineLvl w:val="1"/>
        <w:rPr>
          <w:rFonts w:ascii="Times New Roman" w:hAnsi="Times New Roman"/>
          <w:iCs/>
          <w:sz w:val="28"/>
          <w:szCs w:val="28"/>
        </w:rPr>
      </w:pPr>
    </w:p>
    <w:p w14:paraId="461184F7" w14:textId="77777777" w:rsidR="002B212F" w:rsidRPr="002B212F" w:rsidRDefault="002B212F" w:rsidP="002B212F">
      <w:pPr>
        <w:jc w:val="right"/>
        <w:outlineLvl w:val="1"/>
        <w:rPr>
          <w:rFonts w:ascii="Times New Roman" w:hAnsi="Times New Roman"/>
          <w:iCs/>
          <w:sz w:val="28"/>
          <w:szCs w:val="28"/>
        </w:rPr>
      </w:pPr>
    </w:p>
    <w:p w14:paraId="2926CD00" w14:textId="77777777" w:rsidR="002B212F" w:rsidRPr="002B212F" w:rsidRDefault="002B212F" w:rsidP="002B212F">
      <w:pPr>
        <w:jc w:val="right"/>
        <w:outlineLvl w:val="1"/>
        <w:rPr>
          <w:rFonts w:ascii="Times New Roman" w:hAnsi="Times New Roman"/>
          <w:iCs/>
          <w:sz w:val="28"/>
          <w:szCs w:val="28"/>
        </w:rPr>
      </w:pPr>
    </w:p>
    <w:p w14:paraId="76195B3E" w14:textId="693DA77D" w:rsidR="002B212F" w:rsidRPr="002B212F" w:rsidRDefault="002B212F" w:rsidP="002B212F">
      <w:pPr>
        <w:jc w:val="right"/>
        <w:outlineLvl w:val="1"/>
        <w:rPr>
          <w:rFonts w:ascii="Times New Roman" w:hAnsi="Times New Roman"/>
          <w:iCs/>
          <w:sz w:val="28"/>
          <w:szCs w:val="28"/>
        </w:rPr>
      </w:pPr>
      <w:r w:rsidRPr="002B212F">
        <w:rPr>
          <w:rFonts w:ascii="Times New Roman" w:hAnsi="Times New Roman"/>
          <w:iCs/>
          <w:sz w:val="28"/>
          <w:szCs w:val="28"/>
        </w:rPr>
        <w:lastRenderedPageBreak/>
        <w:t>Приложение № 1</w:t>
      </w:r>
    </w:p>
    <w:p w14:paraId="45CE4293" w14:textId="77777777" w:rsidR="002B212F" w:rsidRPr="002B212F" w:rsidRDefault="002B212F" w:rsidP="002B212F">
      <w:pPr>
        <w:jc w:val="right"/>
        <w:outlineLvl w:val="1"/>
        <w:rPr>
          <w:rFonts w:ascii="Times New Roman" w:hAnsi="Times New Roman" w:cs="Arial"/>
          <w:iCs/>
          <w:sz w:val="28"/>
          <w:szCs w:val="28"/>
        </w:rPr>
      </w:pPr>
      <w:r w:rsidRPr="002B212F">
        <w:rPr>
          <w:rFonts w:ascii="Times New Roman" w:hAnsi="Times New Roman" w:cs="Arial"/>
          <w:iCs/>
          <w:sz w:val="28"/>
          <w:szCs w:val="28"/>
        </w:rPr>
        <w:t>к Положению о муниципальном контроле на</w:t>
      </w:r>
    </w:p>
    <w:p w14:paraId="14DCCE5B" w14:textId="77777777" w:rsidR="002B212F" w:rsidRPr="002B212F" w:rsidRDefault="002B212F" w:rsidP="002B212F">
      <w:pPr>
        <w:jc w:val="right"/>
        <w:outlineLvl w:val="1"/>
        <w:rPr>
          <w:rFonts w:ascii="Times New Roman" w:hAnsi="Times New Roman" w:cs="Arial"/>
          <w:iCs/>
          <w:sz w:val="28"/>
          <w:szCs w:val="28"/>
        </w:rPr>
      </w:pPr>
      <w:r w:rsidRPr="002B212F">
        <w:rPr>
          <w:rFonts w:ascii="Times New Roman" w:hAnsi="Times New Roman" w:cs="Arial"/>
          <w:iCs/>
          <w:sz w:val="28"/>
          <w:szCs w:val="28"/>
        </w:rPr>
        <w:t xml:space="preserve">автомобильном транспорте, городском наземном </w:t>
      </w:r>
    </w:p>
    <w:p w14:paraId="75E54170" w14:textId="77777777" w:rsidR="002B212F" w:rsidRPr="002B212F" w:rsidRDefault="002B212F" w:rsidP="002B212F">
      <w:pPr>
        <w:jc w:val="right"/>
        <w:outlineLvl w:val="1"/>
        <w:rPr>
          <w:rFonts w:ascii="Times New Roman" w:hAnsi="Times New Roman" w:cs="Arial"/>
          <w:iCs/>
          <w:sz w:val="28"/>
          <w:szCs w:val="28"/>
        </w:rPr>
      </w:pPr>
      <w:r w:rsidRPr="002B212F">
        <w:rPr>
          <w:rFonts w:ascii="Times New Roman" w:hAnsi="Times New Roman" w:cs="Arial"/>
          <w:iCs/>
          <w:sz w:val="28"/>
          <w:szCs w:val="28"/>
        </w:rPr>
        <w:t xml:space="preserve">электрическом транспорте и в дорожном </w:t>
      </w:r>
    </w:p>
    <w:p w14:paraId="770C515B" w14:textId="77777777" w:rsidR="002B212F" w:rsidRPr="002B212F" w:rsidRDefault="002B212F" w:rsidP="002B212F">
      <w:pPr>
        <w:jc w:val="right"/>
        <w:outlineLvl w:val="1"/>
        <w:rPr>
          <w:rFonts w:ascii="Times New Roman" w:hAnsi="Times New Roman" w:cs="Arial"/>
          <w:iCs/>
          <w:sz w:val="28"/>
          <w:szCs w:val="28"/>
        </w:rPr>
      </w:pPr>
      <w:r w:rsidRPr="002B212F">
        <w:rPr>
          <w:rFonts w:ascii="Times New Roman" w:hAnsi="Times New Roman" w:cs="Arial"/>
          <w:iCs/>
          <w:sz w:val="28"/>
          <w:szCs w:val="28"/>
        </w:rPr>
        <w:t xml:space="preserve">хозяйстве в границах </w:t>
      </w:r>
    </w:p>
    <w:p w14:paraId="2E9A1103" w14:textId="77777777" w:rsidR="002B212F" w:rsidRPr="002B212F" w:rsidRDefault="002B212F" w:rsidP="002B212F">
      <w:pPr>
        <w:jc w:val="right"/>
        <w:outlineLvl w:val="1"/>
        <w:rPr>
          <w:rFonts w:ascii="Times New Roman" w:hAnsi="Times New Roman"/>
          <w:iCs/>
          <w:sz w:val="28"/>
          <w:szCs w:val="28"/>
        </w:rPr>
      </w:pPr>
      <w:r w:rsidRPr="002B212F">
        <w:rPr>
          <w:rFonts w:ascii="Times New Roman" w:hAnsi="Times New Roman" w:cs="Arial"/>
          <w:iCs/>
          <w:sz w:val="28"/>
          <w:szCs w:val="28"/>
        </w:rPr>
        <w:t>сельского поселения Усть-Юган</w:t>
      </w:r>
    </w:p>
    <w:p w14:paraId="678B6ACB" w14:textId="77777777" w:rsidR="002B212F" w:rsidRPr="002B212F" w:rsidRDefault="002B212F" w:rsidP="002B212F">
      <w:pPr>
        <w:jc w:val="right"/>
        <w:outlineLvl w:val="1"/>
        <w:rPr>
          <w:rFonts w:ascii="Times New Roman" w:hAnsi="Times New Roman"/>
          <w:iCs/>
          <w:sz w:val="28"/>
          <w:szCs w:val="28"/>
        </w:rPr>
      </w:pPr>
    </w:p>
    <w:p w14:paraId="6A8CCB41" w14:textId="77777777" w:rsidR="002B212F" w:rsidRPr="002B212F" w:rsidRDefault="002B212F" w:rsidP="002B212F">
      <w:pPr>
        <w:jc w:val="center"/>
        <w:outlineLvl w:val="1"/>
        <w:rPr>
          <w:rFonts w:ascii="Times New Roman" w:hAnsi="Times New Roman" w:cs="Arial"/>
          <w:b/>
          <w:bCs/>
          <w:iCs/>
          <w:sz w:val="28"/>
          <w:szCs w:val="28"/>
        </w:rPr>
      </w:pPr>
      <w:r w:rsidRPr="002B212F">
        <w:rPr>
          <w:rFonts w:ascii="Times New Roman" w:hAnsi="Times New Roman" w:cs="Arial"/>
          <w:b/>
          <w:bCs/>
          <w:iCs/>
          <w:sz w:val="28"/>
          <w:szCs w:val="28"/>
        </w:rPr>
        <w:t xml:space="preserve">ПОКАЗАТЕЛИ РЕЗУЛЬТАТИВНОСТИ И ЭФФЕКТИВНОСТИ </w:t>
      </w:r>
    </w:p>
    <w:p w14:paraId="365E70D4" w14:textId="77777777" w:rsidR="002B212F" w:rsidRPr="002B212F" w:rsidRDefault="002B212F" w:rsidP="002B212F">
      <w:pPr>
        <w:jc w:val="center"/>
        <w:outlineLvl w:val="1"/>
        <w:rPr>
          <w:rFonts w:ascii="Times New Roman" w:hAnsi="Times New Roman" w:cs="Arial"/>
          <w:b/>
          <w:bCs/>
          <w:iCs/>
          <w:sz w:val="28"/>
          <w:szCs w:val="28"/>
        </w:rPr>
      </w:pPr>
      <w:r w:rsidRPr="002B212F">
        <w:rPr>
          <w:rFonts w:ascii="Times New Roman" w:hAnsi="Times New Roman" w:cs="Arial"/>
          <w:b/>
          <w:bCs/>
          <w:iCs/>
          <w:sz w:val="28"/>
          <w:szCs w:val="28"/>
        </w:rPr>
        <w:t>ДЛЯ МУНИЦИПАЛЬНОГО КОНТРОЛЯ НА АВТОМОБИЛЬНОМ ТРАНСПОРТЕ, ГОРОДСКОМ НАЗЕМНОМ ЭЕЛЕКТРИЧЕСКОМ ТРАНСПОРТЕ И В ДОРОЖНОМ ХОЗЯЙСТВЕ В ГРАНИЦАХ СЕЛЬСКОГО ПОСЕЛЕНИЯ УСТЬ-ЮГАН</w:t>
      </w:r>
    </w:p>
    <w:p w14:paraId="601B444A" w14:textId="77777777" w:rsidR="002B212F" w:rsidRPr="002B212F" w:rsidRDefault="002B212F" w:rsidP="002B212F">
      <w:pPr>
        <w:jc w:val="center"/>
        <w:outlineLvl w:val="1"/>
        <w:rPr>
          <w:rFonts w:ascii="Times New Roman" w:hAnsi="Times New Roman" w:cs="Arial"/>
          <w:b/>
          <w:bCs/>
          <w:iCs/>
          <w:sz w:val="28"/>
          <w:szCs w:val="28"/>
        </w:rPr>
      </w:pPr>
      <w:r w:rsidRPr="002B212F">
        <w:rPr>
          <w:rFonts w:ascii="Times New Roman" w:hAnsi="Times New Roman" w:cs="Arial"/>
          <w:b/>
          <w:bCs/>
          <w:iCs/>
          <w:sz w:val="28"/>
          <w:szCs w:val="28"/>
        </w:rPr>
        <w:t xml:space="preserve">И ИХ ЦЕЛЕВЫЕ ЗНАЧЕНИЯ </w:t>
      </w:r>
    </w:p>
    <w:p w14:paraId="1117AB78" w14:textId="77777777" w:rsidR="002B212F" w:rsidRPr="002B212F" w:rsidRDefault="002B212F" w:rsidP="002B212F">
      <w:pPr>
        <w:widowControl w:val="0"/>
        <w:jc w:val="center"/>
        <w:rPr>
          <w:rFonts w:ascii="Times New Roman" w:hAnsi="Times New Roman"/>
          <w:b/>
          <w:sz w:val="28"/>
          <w:szCs w:val="28"/>
        </w:rPr>
      </w:pPr>
    </w:p>
    <w:p w14:paraId="5419D33D" w14:textId="77777777" w:rsidR="002B212F" w:rsidRPr="002B212F" w:rsidRDefault="002B212F" w:rsidP="002B212F">
      <w:pPr>
        <w:widowControl w:val="0"/>
        <w:jc w:val="both"/>
        <w:rPr>
          <w:rFonts w:ascii="Times New Roman" w:hAnsi="Times New Roman"/>
          <w:i/>
          <w:sz w:val="8"/>
          <w:szCs w:val="8"/>
        </w:rPr>
      </w:pPr>
    </w:p>
    <w:p w14:paraId="7DC9B149" w14:textId="77777777" w:rsidR="002B212F" w:rsidRPr="002B212F" w:rsidRDefault="002B212F" w:rsidP="002B212F">
      <w:pPr>
        <w:widowControl w:val="0"/>
        <w:jc w:val="both"/>
        <w:rPr>
          <w:rFonts w:ascii="Times New Roman" w:hAnsi="Times New Roman"/>
          <w:sz w:val="20"/>
          <w:szCs w:val="20"/>
        </w:rPr>
      </w:pPr>
      <w:r w:rsidRPr="002B212F">
        <w:rPr>
          <w:rFonts w:ascii="Times New Roman" w:hAnsi="Times New Roman"/>
          <w:i/>
          <w:sz w:val="28"/>
          <w:szCs w:val="28"/>
        </w:rPr>
        <w:t xml:space="preserve"> </w:t>
      </w:r>
      <w:r w:rsidRPr="002B212F">
        <w:rPr>
          <w:rFonts w:ascii="Times New Roman" w:hAnsi="Times New Roman"/>
          <w:i/>
          <w:sz w:val="28"/>
          <w:szCs w:val="28"/>
        </w:rPr>
        <w:tab/>
      </w:r>
      <w:r w:rsidRPr="002B212F">
        <w:rPr>
          <w:rFonts w:ascii="Times New Roman" w:hAnsi="Times New Roman"/>
          <w:sz w:val="28"/>
          <w:szCs w:val="28"/>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3DA32D76" w14:textId="77777777" w:rsidR="002B212F" w:rsidRPr="002B212F" w:rsidRDefault="002B212F" w:rsidP="002B212F">
      <w:pPr>
        <w:ind w:firstLine="708"/>
        <w:jc w:val="both"/>
        <w:rPr>
          <w:rFonts w:ascii="Times New Roman" w:eastAsia="Calibri" w:hAnsi="Times New Roman"/>
          <w:sz w:val="22"/>
          <w:szCs w:val="22"/>
          <w:lang w:eastAsia="en-US"/>
        </w:rPr>
      </w:pPr>
      <w:r w:rsidRPr="002B212F">
        <w:rPr>
          <w:rFonts w:ascii="Times New Roman" w:eastAsia="Calibri" w:hAnsi="Times New Roman"/>
          <w:sz w:val="28"/>
          <w:szCs w:val="28"/>
          <w:lang w:eastAsia="en-US"/>
        </w:rPr>
        <w:t>2. В систему показателей результативности и эффективности деятельности контрольного органа входят:</w:t>
      </w:r>
    </w:p>
    <w:p w14:paraId="3813F018" w14:textId="77777777" w:rsidR="002B212F" w:rsidRPr="002B212F" w:rsidRDefault="002B212F" w:rsidP="002B212F">
      <w:pPr>
        <w:ind w:firstLine="708"/>
        <w:jc w:val="both"/>
        <w:rPr>
          <w:rFonts w:ascii="Times New Roman" w:eastAsia="Calibri" w:hAnsi="Times New Roman"/>
          <w:sz w:val="22"/>
          <w:szCs w:val="22"/>
          <w:lang w:eastAsia="en-US"/>
        </w:rPr>
      </w:pPr>
      <w:r w:rsidRPr="002B212F">
        <w:rPr>
          <w:rFonts w:ascii="Times New Roman" w:eastAsia="Calibri" w:hAnsi="Times New Roman"/>
          <w:sz w:val="28"/>
          <w:szCs w:val="28"/>
          <w:lang w:eastAsia="en-US"/>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6FEE9598" w14:textId="77777777" w:rsidR="002B212F" w:rsidRPr="002B212F" w:rsidRDefault="002B212F" w:rsidP="002B212F">
      <w:pPr>
        <w:ind w:firstLine="708"/>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EEDCFFF" w14:textId="77777777" w:rsidR="002B212F" w:rsidRPr="002B212F" w:rsidRDefault="002B212F" w:rsidP="002B212F">
      <w:pPr>
        <w:ind w:firstLine="720"/>
        <w:jc w:val="both"/>
        <w:rPr>
          <w:rFonts w:ascii="Times New Roman" w:hAnsi="Times New Roman"/>
          <w:sz w:val="28"/>
          <w:szCs w:val="28"/>
        </w:rPr>
      </w:pPr>
      <w:r w:rsidRPr="002B212F">
        <w:rPr>
          <w:rFonts w:ascii="Times New Roman" w:hAnsi="Times New Roman"/>
          <w:sz w:val="28"/>
          <w:szCs w:val="28"/>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74513323" w14:textId="77777777" w:rsidR="002B212F" w:rsidRPr="002B212F" w:rsidRDefault="002B212F" w:rsidP="002B212F">
      <w:pPr>
        <w:ind w:firstLine="720"/>
        <w:jc w:val="both"/>
        <w:rPr>
          <w:rFonts w:ascii="Times New Roman" w:hAnsi="Times New Roman"/>
          <w:sz w:val="28"/>
          <w:szCs w:val="28"/>
        </w:rPr>
      </w:pPr>
      <w:r w:rsidRPr="002B212F">
        <w:rPr>
          <w:rFonts w:ascii="Times New Roman" w:hAnsi="Times New Roman"/>
          <w:sz w:val="28"/>
          <w:szCs w:val="28"/>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6A23CD2F" w14:textId="77777777" w:rsidR="002B212F" w:rsidRPr="002B212F" w:rsidRDefault="002B212F" w:rsidP="002B212F">
      <w:pPr>
        <w:ind w:firstLine="708"/>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Целевое значение ключевого показателя определяется путем п</w:t>
      </w:r>
      <w:r w:rsidRPr="002B212F">
        <w:rPr>
          <w:rFonts w:ascii="Times New Roman" w:eastAsia="Calibri" w:hAnsi="Times New Roman"/>
          <w:sz w:val="28"/>
          <w:szCs w:val="28"/>
          <w:shd w:val="clear" w:color="auto" w:fill="FFFFFF"/>
          <w:lang w:eastAsia="en-US"/>
        </w:rPr>
        <w:t>роцентного снижения значения ключевого показателя (или его нулевое значение) к аналогичному периоду прошлого года.</w:t>
      </w:r>
    </w:p>
    <w:p w14:paraId="7A836D7F" w14:textId="77777777" w:rsidR="002B212F" w:rsidRPr="002B212F" w:rsidRDefault="002B212F" w:rsidP="002B212F">
      <w:pPr>
        <w:ind w:firstLine="708"/>
        <w:jc w:val="both"/>
        <w:rPr>
          <w:rFonts w:ascii="Times New Roman" w:hAnsi="Times New Roman"/>
          <w:sz w:val="28"/>
          <w:szCs w:val="28"/>
        </w:rPr>
      </w:pPr>
      <w:r w:rsidRPr="002B212F">
        <w:rPr>
          <w:rFonts w:ascii="Times New Roman" w:hAnsi="Times New Roman"/>
          <w:sz w:val="28"/>
          <w:szCs w:val="28"/>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1F0C90C8" w14:textId="77777777" w:rsidR="002B212F" w:rsidRPr="002B212F" w:rsidRDefault="002B212F" w:rsidP="002B212F">
      <w:pPr>
        <w:ind w:firstLine="708"/>
        <w:jc w:val="both"/>
        <w:rPr>
          <w:rFonts w:ascii="Times New Roman" w:hAnsi="Times New Roman"/>
          <w:sz w:val="28"/>
          <w:szCs w:val="28"/>
        </w:rPr>
      </w:pPr>
      <w:r w:rsidRPr="002B212F">
        <w:rPr>
          <w:rFonts w:ascii="Times New Roman" w:hAnsi="Times New Roman"/>
          <w:sz w:val="28"/>
          <w:szCs w:val="28"/>
        </w:rPr>
        <w:lastRenderedPageBreak/>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401B1502" w14:textId="77777777" w:rsidR="002B212F" w:rsidRPr="002B212F" w:rsidRDefault="002B212F" w:rsidP="002B212F">
      <w:pPr>
        <w:shd w:val="clear" w:color="auto" w:fill="FFFFFF"/>
        <w:ind w:firstLine="720"/>
        <w:jc w:val="both"/>
        <w:rPr>
          <w:rFonts w:ascii="Times New Roman" w:hAnsi="Times New Roman"/>
          <w:sz w:val="28"/>
          <w:szCs w:val="28"/>
        </w:rPr>
      </w:pPr>
      <w:r w:rsidRPr="002B212F">
        <w:rPr>
          <w:rFonts w:ascii="Times New Roman" w:hAnsi="Times New Roman"/>
          <w:sz w:val="28"/>
          <w:szCs w:val="28"/>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6A01CB16" w14:textId="77777777" w:rsidR="002B212F" w:rsidRPr="002B212F" w:rsidRDefault="002B212F" w:rsidP="002B212F">
      <w:pPr>
        <w:ind w:firstLine="708"/>
        <w:jc w:val="both"/>
        <w:rPr>
          <w:rFonts w:ascii="Times New Roman" w:eastAsia="Calibri" w:hAnsi="Times New Roman"/>
          <w:sz w:val="22"/>
          <w:szCs w:val="22"/>
          <w:lang w:eastAsia="en-US"/>
        </w:rPr>
      </w:pPr>
      <w:r w:rsidRPr="002B212F">
        <w:rPr>
          <w:rFonts w:ascii="Times New Roman" w:eastAsia="Calibri" w:hAnsi="Times New Roman"/>
          <w:sz w:val="28"/>
          <w:szCs w:val="28"/>
          <w:lang w:eastAsia="en-US"/>
        </w:rPr>
        <w:t>4. Показателем результативности и эффективности осуществления муниципального контроля являются:</w:t>
      </w:r>
    </w:p>
    <w:p w14:paraId="61D8F144" w14:textId="77777777" w:rsidR="002B212F" w:rsidRPr="002B212F" w:rsidRDefault="002B212F" w:rsidP="002B212F">
      <w:pPr>
        <w:ind w:firstLine="708"/>
        <w:jc w:val="both"/>
        <w:rPr>
          <w:rFonts w:ascii="Times New Roman" w:hAnsi="Times New Roman"/>
          <w:sz w:val="28"/>
          <w:szCs w:val="28"/>
        </w:rPr>
      </w:pPr>
      <w:r w:rsidRPr="002B212F">
        <w:rPr>
          <w:rFonts w:ascii="Times New Roman" w:hAnsi="Times New Roman"/>
          <w:sz w:val="28"/>
          <w:szCs w:val="28"/>
        </w:rPr>
        <w:t xml:space="preserve">4.1. Ключевые показатели: </w:t>
      </w:r>
    </w:p>
    <w:p w14:paraId="5AACBB95" w14:textId="77777777" w:rsidR="002B212F" w:rsidRPr="002B212F" w:rsidRDefault="002B212F" w:rsidP="002B212F">
      <w:pPr>
        <w:ind w:firstLine="708"/>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1) Доля погибших в результате дорожно-транспортных происшествий при движении по принятому в эксплуатацию примыканию, а также в следствии некачественного ремонта, и содержания автомобильных дорог общего пользования, в процентах, на 10 тыс. населения.</w:t>
      </w:r>
    </w:p>
    <w:p w14:paraId="2FA522F7" w14:textId="77777777" w:rsidR="002B212F" w:rsidRPr="002B212F" w:rsidRDefault="002B212F" w:rsidP="002B212F">
      <w:pPr>
        <w:ind w:firstLine="708"/>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Значение ключевого показателя рассчитывается по формуле:</w:t>
      </w:r>
    </w:p>
    <w:p w14:paraId="6D3B1D6B" w14:textId="77777777" w:rsidR="002B212F" w:rsidRPr="002B212F" w:rsidRDefault="002B212F" w:rsidP="002B212F">
      <w:pPr>
        <w:ind w:firstLine="708"/>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КП = (Ч ÷ </w:t>
      </w:r>
      <w:r w:rsidRPr="002B212F">
        <w:rPr>
          <w:rFonts w:ascii="Times New Roman" w:eastAsia="Calibri" w:hAnsi="Times New Roman"/>
          <w:sz w:val="28"/>
          <w:szCs w:val="28"/>
          <w:lang w:val="en-US" w:eastAsia="en-US"/>
        </w:rPr>
        <w:t>b</w:t>
      </w:r>
      <w:r w:rsidRPr="002B212F">
        <w:rPr>
          <w:rFonts w:ascii="Times New Roman" w:eastAsia="Calibri" w:hAnsi="Times New Roman"/>
          <w:sz w:val="28"/>
          <w:szCs w:val="28"/>
          <w:lang w:eastAsia="en-US"/>
        </w:rPr>
        <w:t xml:space="preserve">) × 10000, где </w:t>
      </w:r>
    </w:p>
    <w:p w14:paraId="0FE47AD9" w14:textId="77777777" w:rsidR="002B212F" w:rsidRPr="002B212F" w:rsidRDefault="002B212F" w:rsidP="002B212F">
      <w:pPr>
        <w:ind w:firstLine="708"/>
        <w:jc w:val="both"/>
        <w:rPr>
          <w:rFonts w:ascii="Times New Roman" w:hAnsi="Times New Roman"/>
          <w:sz w:val="28"/>
          <w:szCs w:val="28"/>
        </w:rPr>
      </w:pPr>
      <w:r w:rsidRPr="002B212F">
        <w:rPr>
          <w:rFonts w:ascii="Times New Roman" w:hAnsi="Times New Roman"/>
          <w:iCs/>
          <w:sz w:val="28"/>
          <w:szCs w:val="28"/>
        </w:rPr>
        <w:t>Ч</w:t>
      </w:r>
      <w:r w:rsidRPr="002B212F">
        <w:rPr>
          <w:rFonts w:ascii="Times New Roman" w:hAnsi="Times New Roman"/>
          <w:sz w:val="28"/>
          <w:szCs w:val="28"/>
        </w:rPr>
        <w:t xml:space="preserve"> – число погибших в дорожно-транспортном происшествии при движении по принятому в эксплуатацию примыканию, а также в следствии некачественного ремонта, и содержания автомобильных дорог общего пользования;</w:t>
      </w:r>
    </w:p>
    <w:p w14:paraId="4B499CBD" w14:textId="77777777" w:rsidR="002B212F" w:rsidRPr="002B212F" w:rsidRDefault="002B212F" w:rsidP="002B212F">
      <w:pPr>
        <w:ind w:firstLine="708"/>
        <w:jc w:val="both"/>
        <w:rPr>
          <w:rFonts w:ascii="Times New Roman" w:eastAsia="Calibri" w:hAnsi="Times New Roman"/>
          <w:sz w:val="28"/>
          <w:szCs w:val="28"/>
          <w:lang w:eastAsia="en-US"/>
        </w:rPr>
      </w:pPr>
      <w:r w:rsidRPr="002B212F">
        <w:rPr>
          <w:rFonts w:ascii="Times New Roman" w:eastAsia="Calibri" w:hAnsi="Times New Roman"/>
          <w:iCs/>
          <w:sz w:val="28"/>
          <w:szCs w:val="28"/>
          <w:lang w:eastAsia="en-US"/>
        </w:rPr>
        <w:t>b</w:t>
      </w:r>
      <w:r w:rsidRPr="002B212F">
        <w:rPr>
          <w:rFonts w:ascii="Times New Roman" w:eastAsia="Calibri" w:hAnsi="Times New Roman"/>
          <w:sz w:val="28"/>
          <w:szCs w:val="28"/>
          <w:lang w:eastAsia="en-US"/>
        </w:rPr>
        <w:t xml:space="preserve"> – средняя численность населения сельского поселения Усть-Юган.</w:t>
      </w:r>
    </w:p>
    <w:p w14:paraId="620EEA8E" w14:textId="77777777" w:rsidR="002B212F" w:rsidRPr="002B212F" w:rsidRDefault="002B212F" w:rsidP="002B212F">
      <w:pPr>
        <w:ind w:firstLine="709"/>
        <w:jc w:val="both"/>
        <w:rPr>
          <w:rFonts w:ascii="Times New Roman" w:eastAsia="Calibri" w:hAnsi="Times New Roman"/>
          <w:sz w:val="28"/>
          <w:szCs w:val="28"/>
          <w:lang w:eastAsia="en-US"/>
        </w:rPr>
      </w:pPr>
      <w:r w:rsidRPr="002B212F">
        <w:rPr>
          <w:rFonts w:ascii="Times New Roman" w:eastAsia="Calibri" w:hAnsi="Times New Roman"/>
          <w:sz w:val="28"/>
          <w:szCs w:val="28"/>
          <w:lang w:eastAsia="en-US"/>
        </w:rPr>
        <w:t>4.2. Индикативные показатели:</w:t>
      </w:r>
    </w:p>
    <w:p w14:paraId="71493900"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внеплановых контрольных мероприятий, проведенных за отчетный период;</w:t>
      </w:r>
    </w:p>
    <w:p w14:paraId="211CB907"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5F2F71D"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общее количество контрольных мероприятий со взаимодействием, проведенных за отчетный период;</w:t>
      </w:r>
    </w:p>
    <w:p w14:paraId="34FF0EDE"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контрольных мероприятий со взаимодействием по каждому виду контрольных мероприятий, проведенных за отчетный период;</w:t>
      </w:r>
    </w:p>
    <w:p w14:paraId="37EA33BD" w14:textId="77777777" w:rsidR="002B212F" w:rsidRPr="002B212F" w:rsidRDefault="002B212F" w:rsidP="002B212F">
      <w:pPr>
        <w:ind w:firstLine="708"/>
        <w:jc w:val="both"/>
        <w:rPr>
          <w:rFonts w:ascii="Times New Roman" w:hAnsi="Times New Roman"/>
          <w:sz w:val="28"/>
          <w:szCs w:val="28"/>
        </w:rPr>
      </w:pPr>
      <w:r w:rsidRPr="002B212F">
        <w:rPr>
          <w:rFonts w:ascii="Times New Roman" w:hAnsi="Times New Roman"/>
          <w:sz w:val="28"/>
          <w:szCs w:val="28"/>
        </w:rPr>
        <w:t>количество контрольных мероприятий, проведенных с использованием средств дистанционного взаимодействия, за отчетный период;</w:t>
      </w:r>
    </w:p>
    <w:p w14:paraId="2ECFB260"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контрольных мероприятий без взаимодействия по каждому виду контрольных мероприятий, проведенных за отчетный период;</w:t>
      </w:r>
    </w:p>
    <w:p w14:paraId="70FAE91C"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обязательных профилактических визитов, проведенных за отчетный период;</w:t>
      </w:r>
    </w:p>
    <w:p w14:paraId="64CDC803"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предостережений о недопустимости нарушения обязательных требований, объявленных за отчетный период;</w:t>
      </w:r>
    </w:p>
    <w:p w14:paraId="457F0A35"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контрольных мероприятий, по результатам которых выявлены нарушения обязательных требований, за отчетный период;</w:t>
      </w:r>
    </w:p>
    <w:p w14:paraId="35B77B68"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контрольных мероприятий, по итогам которых возбуждены дела об административных правонарушениях, за отчетный период;</w:t>
      </w:r>
    </w:p>
    <w:p w14:paraId="5B060AB0"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lastRenderedPageBreak/>
        <w:t>сумма административных штрафов, наложенных по результатам контрольных мероприятий, за отчетный период;</w:t>
      </w:r>
    </w:p>
    <w:p w14:paraId="11D4EDD6"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направленных в органы прокуратуры заявлений о согласовании проведения контрольных мероприятий за отчетный период;</w:t>
      </w:r>
    </w:p>
    <w:p w14:paraId="30B4F3CC"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28F9B6C5"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общее количество учтенных объектов контроля на конец отчетного периода;</w:t>
      </w:r>
    </w:p>
    <w:p w14:paraId="0EE57F5B"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учтенных объектов контроля, отнесенных к категориям риска, по каждой из категорий риска на конец отчетного периода;</w:t>
      </w:r>
    </w:p>
    <w:p w14:paraId="15538D18"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учтенных контролируемых лиц на конец отчетного периода;</w:t>
      </w:r>
    </w:p>
    <w:p w14:paraId="41588CB0"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учтенных контролируемых лиц, в отношении которых проведены контрольные мероприятия, за отчетный период;</w:t>
      </w:r>
    </w:p>
    <w:p w14:paraId="7D1A13E6"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общее количество жалоб, поданных контролируемыми лицами в досудебном порядке, за отчетный период;</w:t>
      </w:r>
    </w:p>
    <w:p w14:paraId="6C7A6832"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жалоб, в отношении которых контрольным органом был нарушен срок рассмотрения, за отчетный период;</w:t>
      </w:r>
    </w:p>
    <w:p w14:paraId="2EFC39EE"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1D472B5E"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4E5768B3"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A5873AC" w14:textId="77777777" w:rsidR="002B212F" w:rsidRPr="002B212F" w:rsidRDefault="002B212F" w:rsidP="002B212F">
      <w:pPr>
        <w:ind w:firstLine="708"/>
        <w:jc w:val="both"/>
        <w:rPr>
          <w:rFonts w:ascii="Times New Roman" w:hAnsi="Times New Roman"/>
          <w:sz w:val="20"/>
          <w:szCs w:val="20"/>
        </w:rPr>
      </w:pPr>
      <w:r w:rsidRPr="002B212F">
        <w:rPr>
          <w:rFonts w:ascii="Times New Roman" w:hAnsi="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bookmarkEnd w:id="13"/>
    <w:bookmarkEnd w:id="14"/>
    <w:p w14:paraId="7E5A3C63" w14:textId="77777777" w:rsidR="002B212F" w:rsidRPr="002B212F" w:rsidRDefault="002B212F" w:rsidP="002B212F">
      <w:pPr>
        <w:jc w:val="right"/>
        <w:outlineLvl w:val="1"/>
        <w:rPr>
          <w:rFonts w:ascii="Times New Roman" w:hAnsi="Times New Roman"/>
          <w:iCs/>
          <w:sz w:val="28"/>
          <w:szCs w:val="28"/>
        </w:rPr>
      </w:pPr>
    </w:p>
    <w:p w14:paraId="66CB96ED" w14:textId="77777777" w:rsidR="002B212F" w:rsidRPr="002B212F" w:rsidRDefault="002B212F" w:rsidP="002B212F">
      <w:pPr>
        <w:jc w:val="right"/>
        <w:outlineLvl w:val="1"/>
        <w:rPr>
          <w:rFonts w:ascii="Times New Roman" w:hAnsi="Times New Roman"/>
          <w:iCs/>
          <w:sz w:val="28"/>
          <w:szCs w:val="28"/>
        </w:rPr>
      </w:pPr>
    </w:p>
    <w:p w14:paraId="2B69F0C5" w14:textId="77777777" w:rsidR="002B212F" w:rsidRPr="002B212F" w:rsidRDefault="002B212F" w:rsidP="002B212F">
      <w:pPr>
        <w:jc w:val="right"/>
        <w:outlineLvl w:val="1"/>
        <w:rPr>
          <w:rFonts w:ascii="Times New Roman" w:hAnsi="Times New Roman"/>
          <w:iCs/>
          <w:sz w:val="28"/>
          <w:szCs w:val="28"/>
        </w:rPr>
      </w:pPr>
    </w:p>
    <w:p w14:paraId="1A4673E9" w14:textId="77777777" w:rsidR="002B212F" w:rsidRPr="002B212F" w:rsidRDefault="002B212F" w:rsidP="002B212F">
      <w:pPr>
        <w:jc w:val="right"/>
        <w:outlineLvl w:val="1"/>
        <w:rPr>
          <w:rFonts w:ascii="Times New Roman" w:hAnsi="Times New Roman"/>
          <w:iCs/>
          <w:sz w:val="28"/>
          <w:szCs w:val="28"/>
        </w:rPr>
      </w:pPr>
    </w:p>
    <w:p w14:paraId="1BD969EB" w14:textId="77777777" w:rsidR="002B212F" w:rsidRPr="002B212F" w:rsidRDefault="002B212F" w:rsidP="002B212F">
      <w:pPr>
        <w:jc w:val="right"/>
        <w:outlineLvl w:val="1"/>
        <w:rPr>
          <w:rFonts w:ascii="Times New Roman" w:hAnsi="Times New Roman"/>
          <w:iCs/>
          <w:sz w:val="28"/>
          <w:szCs w:val="28"/>
        </w:rPr>
      </w:pPr>
    </w:p>
    <w:p w14:paraId="7EC11FA7" w14:textId="77777777" w:rsidR="002B212F" w:rsidRPr="002B212F" w:rsidRDefault="002B212F" w:rsidP="002B212F">
      <w:pPr>
        <w:jc w:val="right"/>
        <w:outlineLvl w:val="1"/>
        <w:rPr>
          <w:rFonts w:ascii="Times New Roman" w:hAnsi="Times New Roman"/>
          <w:iCs/>
          <w:sz w:val="28"/>
          <w:szCs w:val="28"/>
        </w:rPr>
      </w:pPr>
    </w:p>
    <w:p w14:paraId="51E84E37" w14:textId="77777777" w:rsidR="002B212F" w:rsidRPr="002B212F" w:rsidRDefault="002B212F" w:rsidP="002B212F">
      <w:pPr>
        <w:jc w:val="right"/>
        <w:outlineLvl w:val="1"/>
        <w:rPr>
          <w:rFonts w:ascii="Times New Roman" w:hAnsi="Times New Roman"/>
          <w:iCs/>
          <w:sz w:val="28"/>
          <w:szCs w:val="28"/>
        </w:rPr>
      </w:pPr>
    </w:p>
    <w:p w14:paraId="580D7A42" w14:textId="77777777" w:rsidR="002B212F" w:rsidRPr="002B212F" w:rsidRDefault="002B212F" w:rsidP="002B212F">
      <w:pPr>
        <w:jc w:val="right"/>
        <w:outlineLvl w:val="1"/>
        <w:rPr>
          <w:rFonts w:ascii="Times New Roman" w:hAnsi="Times New Roman"/>
          <w:iCs/>
          <w:sz w:val="28"/>
          <w:szCs w:val="28"/>
        </w:rPr>
      </w:pPr>
    </w:p>
    <w:p w14:paraId="18180D7F" w14:textId="77777777" w:rsidR="002B212F" w:rsidRPr="002B212F" w:rsidRDefault="002B212F" w:rsidP="002B212F">
      <w:pPr>
        <w:jc w:val="right"/>
        <w:outlineLvl w:val="1"/>
        <w:rPr>
          <w:rFonts w:ascii="Times New Roman" w:hAnsi="Times New Roman"/>
          <w:iCs/>
          <w:sz w:val="28"/>
          <w:szCs w:val="28"/>
        </w:rPr>
      </w:pPr>
    </w:p>
    <w:p w14:paraId="6DCA7A9B" w14:textId="77777777" w:rsidR="002B212F" w:rsidRPr="002B212F" w:rsidRDefault="002B212F" w:rsidP="002B212F">
      <w:pPr>
        <w:jc w:val="right"/>
        <w:outlineLvl w:val="1"/>
        <w:rPr>
          <w:rFonts w:ascii="Times New Roman" w:hAnsi="Times New Roman"/>
          <w:iCs/>
          <w:sz w:val="28"/>
          <w:szCs w:val="28"/>
        </w:rPr>
      </w:pPr>
    </w:p>
    <w:p w14:paraId="52B6F6DC" w14:textId="77777777" w:rsidR="000D7C37" w:rsidRDefault="000D7C37" w:rsidP="002B212F">
      <w:pPr>
        <w:jc w:val="right"/>
        <w:outlineLvl w:val="1"/>
        <w:rPr>
          <w:rFonts w:ascii="Times New Roman" w:hAnsi="Times New Roman"/>
          <w:iCs/>
          <w:sz w:val="28"/>
          <w:szCs w:val="28"/>
        </w:rPr>
      </w:pPr>
    </w:p>
    <w:p w14:paraId="0BCE725D" w14:textId="69BEAB1A" w:rsidR="002B212F" w:rsidRPr="002B212F" w:rsidRDefault="002B212F" w:rsidP="002B212F">
      <w:pPr>
        <w:jc w:val="right"/>
        <w:outlineLvl w:val="1"/>
        <w:rPr>
          <w:rFonts w:ascii="Times New Roman" w:hAnsi="Times New Roman"/>
          <w:iCs/>
          <w:sz w:val="28"/>
          <w:szCs w:val="28"/>
        </w:rPr>
      </w:pPr>
      <w:r w:rsidRPr="002B212F">
        <w:rPr>
          <w:rFonts w:ascii="Times New Roman" w:hAnsi="Times New Roman"/>
          <w:iCs/>
          <w:sz w:val="28"/>
          <w:szCs w:val="28"/>
        </w:rPr>
        <w:lastRenderedPageBreak/>
        <w:t>Приложение № 2</w:t>
      </w:r>
    </w:p>
    <w:p w14:paraId="0A061C8D" w14:textId="77777777" w:rsidR="002B212F" w:rsidRPr="002B212F" w:rsidRDefault="002B212F" w:rsidP="002B212F">
      <w:pPr>
        <w:jc w:val="right"/>
        <w:outlineLvl w:val="1"/>
        <w:rPr>
          <w:rFonts w:ascii="Times New Roman" w:hAnsi="Times New Roman" w:cs="Arial"/>
          <w:iCs/>
          <w:sz w:val="28"/>
          <w:szCs w:val="28"/>
        </w:rPr>
      </w:pPr>
      <w:r w:rsidRPr="002B212F">
        <w:rPr>
          <w:rFonts w:ascii="Times New Roman" w:hAnsi="Times New Roman" w:cs="Arial"/>
          <w:iCs/>
          <w:sz w:val="28"/>
          <w:szCs w:val="28"/>
        </w:rPr>
        <w:t>к Положению о муниципальном контроле на</w:t>
      </w:r>
    </w:p>
    <w:p w14:paraId="2781FAA2" w14:textId="77777777" w:rsidR="002B212F" w:rsidRPr="002B212F" w:rsidRDefault="002B212F" w:rsidP="002B212F">
      <w:pPr>
        <w:jc w:val="right"/>
        <w:outlineLvl w:val="1"/>
        <w:rPr>
          <w:rFonts w:ascii="Times New Roman" w:hAnsi="Times New Roman" w:cs="Arial"/>
          <w:iCs/>
          <w:sz w:val="28"/>
          <w:szCs w:val="28"/>
        </w:rPr>
      </w:pPr>
      <w:r w:rsidRPr="002B212F">
        <w:rPr>
          <w:rFonts w:ascii="Times New Roman" w:hAnsi="Times New Roman" w:cs="Arial"/>
          <w:iCs/>
          <w:sz w:val="28"/>
          <w:szCs w:val="28"/>
        </w:rPr>
        <w:t xml:space="preserve">автомобильном транспорте, городском наземном </w:t>
      </w:r>
    </w:p>
    <w:p w14:paraId="4078CF2D" w14:textId="77777777" w:rsidR="002B212F" w:rsidRPr="002B212F" w:rsidRDefault="002B212F" w:rsidP="002B212F">
      <w:pPr>
        <w:jc w:val="right"/>
        <w:outlineLvl w:val="1"/>
        <w:rPr>
          <w:rFonts w:ascii="Times New Roman" w:hAnsi="Times New Roman" w:cs="Arial"/>
          <w:iCs/>
          <w:sz w:val="28"/>
          <w:szCs w:val="28"/>
        </w:rPr>
      </w:pPr>
      <w:r w:rsidRPr="002B212F">
        <w:rPr>
          <w:rFonts w:ascii="Times New Roman" w:hAnsi="Times New Roman" w:cs="Arial"/>
          <w:iCs/>
          <w:sz w:val="28"/>
          <w:szCs w:val="28"/>
        </w:rPr>
        <w:t xml:space="preserve">электрическом транспорте и в дорожном </w:t>
      </w:r>
    </w:p>
    <w:p w14:paraId="75B0BF45" w14:textId="77777777" w:rsidR="002B212F" w:rsidRPr="002B212F" w:rsidRDefault="002B212F" w:rsidP="002B212F">
      <w:pPr>
        <w:jc w:val="right"/>
        <w:outlineLvl w:val="1"/>
        <w:rPr>
          <w:rFonts w:ascii="Times New Roman" w:hAnsi="Times New Roman"/>
          <w:iCs/>
          <w:sz w:val="28"/>
          <w:szCs w:val="28"/>
        </w:rPr>
      </w:pPr>
      <w:r w:rsidRPr="002B212F">
        <w:rPr>
          <w:rFonts w:ascii="Times New Roman" w:hAnsi="Times New Roman" w:cs="Arial"/>
          <w:iCs/>
          <w:sz w:val="28"/>
          <w:szCs w:val="28"/>
        </w:rPr>
        <w:t>хозяйстве в границах сельского поселения Усть-Юган</w:t>
      </w:r>
    </w:p>
    <w:p w14:paraId="18A6B6AD" w14:textId="77777777" w:rsidR="002B212F" w:rsidRPr="002B212F" w:rsidRDefault="002B212F" w:rsidP="002B212F">
      <w:pPr>
        <w:jc w:val="right"/>
        <w:rPr>
          <w:rFonts w:ascii="Times New Roman" w:hAnsi="Times New Roman"/>
          <w:iCs/>
          <w:sz w:val="28"/>
          <w:szCs w:val="28"/>
        </w:rPr>
      </w:pPr>
    </w:p>
    <w:p w14:paraId="4EBAC105" w14:textId="77777777" w:rsidR="002B212F" w:rsidRPr="002B212F" w:rsidRDefault="002B212F" w:rsidP="002B212F">
      <w:pPr>
        <w:widowControl w:val="0"/>
        <w:jc w:val="center"/>
        <w:rPr>
          <w:rFonts w:ascii="Times New Roman" w:hAnsi="Times New Roman"/>
          <w:b/>
          <w:bCs/>
          <w:sz w:val="24"/>
        </w:rPr>
      </w:pPr>
      <w:r w:rsidRPr="002B212F">
        <w:rPr>
          <w:rFonts w:ascii="Times New Roman" w:hAnsi="Times New Roman"/>
          <w:b/>
          <w:bCs/>
          <w:sz w:val="28"/>
          <w:szCs w:val="28"/>
        </w:rPr>
        <w:t>КРИТЕРИИ</w:t>
      </w:r>
    </w:p>
    <w:p w14:paraId="6D8BC32A" w14:textId="77777777" w:rsidR="002B212F" w:rsidRPr="002B212F" w:rsidRDefault="002B212F" w:rsidP="002B212F">
      <w:pPr>
        <w:widowControl w:val="0"/>
        <w:jc w:val="center"/>
        <w:rPr>
          <w:rFonts w:ascii="Times New Roman" w:hAnsi="Times New Roman"/>
          <w:b/>
          <w:sz w:val="28"/>
          <w:szCs w:val="28"/>
        </w:rPr>
      </w:pPr>
      <w:r w:rsidRPr="002B212F">
        <w:rPr>
          <w:rFonts w:ascii="Times New Roman" w:hAnsi="Times New Roman"/>
          <w:b/>
          <w:sz w:val="28"/>
          <w:szCs w:val="28"/>
        </w:rPr>
        <w:t xml:space="preserve">ОТНЕСЕНИЯ ОБЪЕКТОВ КОНТРОЛЯ </w:t>
      </w:r>
    </w:p>
    <w:p w14:paraId="25CB271C" w14:textId="77777777" w:rsidR="002B212F" w:rsidRPr="002B212F" w:rsidRDefault="002B212F" w:rsidP="002B212F">
      <w:pPr>
        <w:widowControl w:val="0"/>
        <w:jc w:val="center"/>
        <w:rPr>
          <w:rFonts w:ascii="Times New Roman" w:hAnsi="Times New Roman"/>
          <w:b/>
          <w:bCs/>
          <w:sz w:val="28"/>
          <w:szCs w:val="28"/>
        </w:rPr>
      </w:pPr>
      <w:r w:rsidRPr="002B212F">
        <w:rPr>
          <w:rFonts w:ascii="Times New Roman" w:hAnsi="Times New Roman"/>
          <w:b/>
          <w:sz w:val="28"/>
          <w:szCs w:val="28"/>
        </w:rPr>
        <w:t xml:space="preserve">К ОПРЕДЕЛЕННОЙ КАТЕГОРИИ РИСКА </w:t>
      </w:r>
    </w:p>
    <w:p w14:paraId="7DA81298" w14:textId="77777777" w:rsidR="002B212F" w:rsidRPr="002B212F" w:rsidRDefault="002B212F" w:rsidP="002B212F">
      <w:pPr>
        <w:widowControl w:val="0"/>
        <w:jc w:val="both"/>
        <w:rPr>
          <w:rFonts w:ascii="Times New Roman" w:hAnsi="Times New Roman"/>
          <w:sz w:val="32"/>
          <w:szCs w:val="20"/>
        </w:rPr>
      </w:pPr>
    </w:p>
    <w:p w14:paraId="33DE3E9D" w14:textId="77777777" w:rsidR="002B212F" w:rsidRPr="002B212F" w:rsidRDefault="002B212F" w:rsidP="002B212F">
      <w:pPr>
        <w:widowControl w:val="0"/>
        <w:jc w:val="both"/>
        <w:rPr>
          <w:rFonts w:ascii="Times New Roman" w:hAnsi="Times New Roman"/>
          <w:sz w:val="20"/>
          <w:szCs w:val="20"/>
        </w:rPr>
      </w:pPr>
      <w:r w:rsidRPr="002B212F">
        <w:rPr>
          <w:rFonts w:ascii="Times New Roman" w:hAnsi="Times New Roman"/>
          <w:sz w:val="32"/>
          <w:szCs w:val="20"/>
        </w:rPr>
        <w:tab/>
      </w:r>
      <w:r w:rsidRPr="002B212F">
        <w:rPr>
          <w:rFonts w:ascii="Times New Roman" w:hAnsi="Times New Roman"/>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 умеренного</w:t>
      </w:r>
      <w:r w:rsidRPr="002B212F">
        <w:rPr>
          <w:rFonts w:ascii="Times New Roman" w:hAnsi="Times New Roman"/>
          <w:i/>
          <w:sz w:val="28"/>
          <w:szCs w:val="28"/>
        </w:rPr>
        <w:t xml:space="preserve"> </w:t>
      </w:r>
      <w:r w:rsidRPr="002B212F">
        <w:rPr>
          <w:rFonts w:ascii="Times New Roman" w:hAnsi="Times New Roman"/>
          <w:sz w:val="28"/>
          <w:szCs w:val="28"/>
        </w:rPr>
        <w:t>и низкого риска.</w:t>
      </w:r>
    </w:p>
    <w:p w14:paraId="7014EE5D" w14:textId="77777777" w:rsidR="002B212F" w:rsidRPr="002B212F" w:rsidRDefault="002B212F" w:rsidP="002B212F">
      <w:pPr>
        <w:widowControl w:val="0"/>
        <w:jc w:val="both"/>
        <w:rPr>
          <w:rFonts w:ascii="Times New Roman" w:hAnsi="Times New Roman"/>
          <w:sz w:val="20"/>
          <w:szCs w:val="20"/>
        </w:rPr>
      </w:pPr>
      <w:r w:rsidRPr="002B212F">
        <w:rPr>
          <w:rFonts w:ascii="Times New Roman" w:hAnsi="Times New Roman"/>
          <w:sz w:val="28"/>
          <w:szCs w:val="28"/>
        </w:rPr>
        <w:tab/>
        <w:t>2. </w:t>
      </w:r>
      <w:r w:rsidRPr="002B212F">
        <w:rPr>
          <w:rFonts w:ascii="Times New Roman" w:hAnsi="Times New Roman"/>
          <w:bCs/>
          <w:sz w:val="28"/>
          <w:szCs w:val="28"/>
        </w:rPr>
        <w:t>К категории среднего риска относятся объекты контроля</w:t>
      </w:r>
      <w:r w:rsidRPr="002B212F">
        <w:rPr>
          <w:rFonts w:ascii="Times New Roman" w:hAnsi="Times New Roman"/>
          <w:sz w:val="20"/>
          <w:szCs w:val="20"/>
        </w:rPr>
        <w:t xml:space="preserve"> </w:t>
      </w:r>
      <w:r w:rsidRPr="002B212F">
        <w:rPr>
          <w:rFonts w:ascii="Times New Roman" w:hAnsi="Times New Roman"/>
          <w:bCs/>
          <w:sz w:val="28"/>
          <w:szCs w:val="28"/>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6E09641D" w14:textId="77777777" w:rsidR="002B212F" w:rsidRPr="002B212F" w:rsidRDefault="002B212F" w:rsidP="002B212F">
      <w:pPr>
        <w:widowControl w:val="0"/>
        <w:ind w:firstLine="720"/>
        <w:jc w:val="both"/>
        <w:rPr>
          <w:rFonts w:ascii="Times New Roman" w:hAnsi="Times New Roman"/>
          <w:sz w:val="20"/>
          <w:szCs w:val="20"/>
        </w:rPr>
      </w:pPr>
      <w:r w:rsidRPr="002B212F">
        <w:rPr>
          <w:rFonts w:ascii="Times New Roman" w:hAnsi="Times New Roman"/>
          <w:bCs/>
          <w:sz w:val="28"/>
          <w:szCs w:val="28"/>
        </w:rPr>
        <w:t>а) нарушением обязательных требований</w:t>
      </w:r>
      <w:r w:rsidRPr="002B212F">
        <w:rPr>
          <w:rFonts w:ascii="Times New Roman" w:hAnsi="Times New Roman"/>
          <w:sz w:val="28"/>
          <w:szCs w:val="28"/>
        </w:rPr>
        <w:t xml:space="preserve"> </w:t>
      </w:r>
      <w:r w:rsidRPr="002B212F">
        <w:rPr>
          <w:rFonts w:ascii="Times New Roman" w:hAnsi="Times New Roman" w:cs="Arial"/>
          <w:sz w:val="28"/>
          <w:szCs w:val="28"/>
        </w:rPr>
        <w:t>в области автомобильных дорог и дорожной деятельности</w:t>
      </w:r>
      <w:r w:rsidRPr="002B212F">
        <w:rPr>
          <w:rFonts w:ascii="Times New Roman" w:hAnsi="Times New Roman"/>
          <w:sz w:val="28"/>
          <w:szCs w:val="28"/>
        </w:rPr>
        <w:t>,</w:t>
      </w:r>
      <w:r w:rsidRPr="002B212F">
        <w:rPr>
          <w:rFonts w:ascii="Times New Roman" w:hAnsi="Times New Roman"/>
          <w:bCs/>
          <w:sz w:val="28"/>
          <w:szCs w:val="28"/>
        </w:rPr>
        <w:t xml:space="preserve"> ответственность за которые предусмотрена Кодексом Российской Федерации об административных правонарушениях;</w:t>
      </w:r>
    </w:p>
    <w:p w14:paraId="79528FF6" w14:textId="77777777" w:rsidR="002B212F" w:rsidRPr="002B212F" w:rsidRDefault="002B212F" w:rsidP="002B212F">
      <w:pPr>
        <w:widowControl w:val="0"/>
        <w:ind w:firstLine="720"/>
        <w:jc w:val="both"/>
        <w:rPr>
          <w:rFonts w:ascii="Times New Roman" w:hAnsi="Times New Roman"/>
          <w:sz w:val="20"/>
          <w:szCs w:val="20"/>
        </w:rPr>
      </w:pPr>
      <w:r w:rsidRPr="002B212F">
        <w:rPr>
          <w:rFonts w:ascii="Times New Roman" w:hAnsi="Times New Roman"/>
          <w:bCs/>
          <w:sz w:val="28"/>
          <w:szCs w:val="28"/>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6F69D211" w14:textId="77777777" w:rsidR="002B212F" w:rsidRPr="002B212F" w:rsidRDefault="002B212F" w:rsidP="002B212F">
      <w:pPr>
        <w:widowControl w:val="0"/>
        <w:ind w:firstLine="720"/>
        <w:jc w:val="both"/>
        <w:rPr>
          <w:rFonts w:ascii="Times New Roman" w:hAnsi="Times New Roman"/>
          <w:sz w:val="20"/>
          <w:szCs w:val="20"/>
        </w:rPr>
      </w:pPr>
      <w:r w:rsidRPr="002B212F">
        <w:rPr>
          <w:rFonts w:ascii="Times New Roman" w:hAnsi="Times New Roman"/>
          <w:bCs/>
          <w:sz w:val="28"/>
          <w:szCs w:val="28"/>
        </w:rPr>
        <w:t>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риска выданного контрольным органом предписания об устранении выявленного нарушения.</w:t>
      </w:r>
    </w:p>
    <w:p w14:paraId="49ACC033" w14:textId="77777777" w:rsidR="002B212F" w:rsidRPr="002B212F" w:rsidRDefault="002B212F" w:rsidP="002B212F">
      <w:pPr>
        <w:widowControl w:val="0"/>
        <w:ind w:firstLine="720"/>
        <w:jc w:val="both"/>
        <w:rPr>
          <w:rFonts w:ascii="Times New Roman" w:hAnsi="Times New Roman"/>
          <w:sz w:val="28"/>
          <w:szCs w:val="28"/>
        </w:rPr>
      </w:pPr>
      <w:r w:rsidRPr="002B212F">
        <w:rPr>
          <w:rFonts w:ascii="Times New Roman" w:hAnsi="Times New Roman"/>
          <w:bCs/>
          <w:sz w:val="28"/>
          <w:szCs w:val="28"/>
        </w:rPr>
        <w:t xml:space="preserve">4. К категории низкого риска относятся объекты контроля, </w:t>
      </w:r>
      <w:r w:rsidRPr="002B212F">
        <w:rPr>
          <w:rFonts w:ascii="Times New Roman" w:hAnsi="Times New Roman"/>
          <w:sz w:val="28"/>
          <w:szCs w:val="28"/>
        </w:rPr>
        <w:t>не соответствующие критериям отнесения объектов, для среднего и умеренного риска.».</w:t>
      </w:r>
    </w:p>
    <w:p w14:paraId="03563F45" w14:textId="77777777" w:rsidR="002B212F" w:rsidRPr="002B212F" w:rsidRDefault="002B212F" w:rsidP="002B212F">
      <w:pPr>
        <w:widowControl w:val="0"/>
        <w:ind w:firstLine="720"/>
        <w:jc w:val="both"/>
        <w:rPr>
          <w:rFonts w:ascii="Times New Roman" w:hAnsi="Times New Roman"/>
          <w:sz w:val="28"/>
          <w:szCs w:val="28"/>
        </w:rPr>
      </w:pPr>
    </w:p>
    <w:p w14:paraId="1EC5EC45" w14:textId="77777777" w:rsidR="002B212F" w:rsidRPr="002B212F" w:rsidRDefault="002B212F" w:rsidP="002B212F">
      <w:pPr>
        <w:widowControl w:val="0"/>
        <w:ind w:firstLine="720"/>
        <w:jc w:val="both"/>
        <w:rPr>
          <w:rFonts w:ascii="Times New Roman" w:hAnsi="Times New Roman"/>
          <w:sz w:val="28"/>
          <w:szCs w:val="28"/>
        </w:rPr>
      </w:pPr>
    </w:p>
    <w:p w14:paraId="2A05E15E" w14:textId="77777777" w:rsidR="002B212F" w:rsidRPr="002B212F" w:rsidRDefault="002B212F" w:rsidP="002B212F">
      <w:pPr>
        <w:widowControl w:val="0"/>
        <w:ind w:firstLine="720"/>
        <w:jc w:val="both"/>
        <w:rPr>
          <w:rFonts w:ascii="Times New Roman" w:hAnsi="Times New Roman"/>
          <w:sz w:val="28"/>
          <w:szCs w:val="28"/>
        </w:rPr>
      </w:pPr>
    </w:p>
    <w:p w14:paraId="3EA3A5DF" w14:textId="77777777" w:rsidR="002B212F" w:rsidRPr="002B212F" w:rsidRDefault="002B212F" w:rsidP="002B212F">
      <w:pPr>
        <w:widowControl w:val="0"/>
        <w:ind w:firstLine="720"/>
        <w:jc w:val="both"/>
        <w:rPr>
          <w:rFonts w:ascii="Times New Roman" w:hAnsi="Times New Roman"/>
          <w:sz w:val="28"/>
          <w:szCs w:val="28"/>
        </w:rPr>
      </w:pPr>
    </w:p>
    <w:p w14:paraId="271F23DF" w14:textId="77777777" w:rsidR="002B212F" w:rsidRPr="002B212F" w:rsidRDefault="002B212F" w:rsidP="002B212F">
      <w:pPr>
        <w:widowControl w:val="0"/>
        <w:ind w:firstLine="720"/>
        <w:jc w:val="both"/>
        <w:rPr>
          <w:rFonts w:ascii="Times New Roman" w:hAnsi="Times New Roman"/>
          <w:sz w:val="28"/>
          <w:szCs w:val="28"/>
        </w:rPr>
      </w:pPr>
    </w:p>
    <w:p w14:paraId="70AFDCE7" w14:textId="77777777" w:rsidR="002B212F" w:rsidRPr="002B212F" w:rsidRDefault="002B212F" w:rsidP="002B212F">
      <w:pPr>
        <w:widowControl w:val="0"/>
        <w:ind w:firstLine="720"/>
        <w:jc w:val="both"/>
        <w:rPr>
          <w:rFonts w:ascii="Times New Roman" w:hAnsi="Times New Roman"/>
          <w:sz w:val="28"/>
          <w:szCs w:val="28"/>
        </w:rPr>
      </w:pPr>
    </w:p>
    <w:p w14:paraId="25BA8148" w14:textId="77777777" w:rsidR="002B212F" w:rsidRPr="002B212F" w:rsidRDefault="002B212F" w:rsidP="002B212F">
      <w:pPr>
        <w:widowControl w:val="0"/>
        <w:ind w:firstLine="720"/>
        <w:jc w:val="both"/>
        <w:rPr>
          <w:rFonts w:ascii="Times New Roman" w:hAnsi="Times New Roman"/>
          <w:sz w:val="28"/>
          <w:szCs w:val="28"/>
        </w:rPr>
      </w:pPr>
    </w:p>
    <w:p w14:paraId="7EFE6844" w14:textId="77777777" w:rsidR="002B212F" w:rsidRPr="002B212F" w:rsidRDefault="002B212F" w:rsidP="002B212F">
      <w:pPr>
        <w:widowControl w:val="0"/>
        <w:ind w:firstLine="720"/>
        <w:jc w:val="both"/>
        <w:rPr>
          <w:rFonts w:ascii="Times New Roman" w:hAnsi="Times New Roman"/>
          <w:sz w:val="28"/>
          <w:szCs w:val="28"/>
        </w:rPr>
      </w:pPr>
    </w:p>
    <w:p w14:paraId="00F2F2FE" w14:textId="77777777" w:rsidR="002B212F" w:rsidRPr="002B212F" w:rsidRDefault="002B212F" w:rsidP="002B212F">
      <w:pPr>
        <w:widowControl w:val="0"/>
        <w:ind w:firstLine="720"/>
        <w:jc w:val="both"/>
        <w:rPr>
          <w:rFonts w:ascii="Times New Roman" w:hAnsi="Times New Roman"/>
          <w:sz w:val="28"/>
          <w:szCs w:val="28"/>
        </w:rPr>
      </w:pPr>
    </w:p>
    <w:p w14:paraId="0360982D" w14:textId="77777777" w:rsidR="002B212F" w:rsidRPr="002B212F" w:rsidRDefault="002B212F" w:rsidP="002B212F">
      <w:pPr>
        <w:widowControl w:val="0"/>
        <w:ind w:firstLine="720"/>
        <w:jc w:val="both"/>
        <w:rPr>
          <w:rFonts w:ascii="Times New Roman" w:hAnsi="Times New Roman"/>
          <w:sz w:val="28"/>
          <w:szCs w:val="28"/>
        </w:rPr>
      </w:pPr>
    </w:p>
    <w:p w14:paraId="2BBA95AC" w14:textId="77777777" w:rsidR="002B212F" w:rsidRPr="002B212F" w:rsidRDefault="002B212F" w:rsidP="002B212F">
      <w:pPr>
        <w:widowControl w:val="0"/>
        <w:ind w:firstLine="720"/>
        <w:jc w:val="both"/>
        <w:rPr>
          <w:rFonts w:ascii="Times New Roman" w:hAnsi="Times New Roman"/>
          <w:sz w:val="28"/>
          <w:szCs w:val="28"/>
        </w:rPr>
      </w:pPr>
    </w:p>
    <w:p w14:paraId="300CA39C" w14:textId="77777777" w:rsidR="002B212F" w:rsidRPr="002B212F" w:rsidRDefault="002B212F" w:rsidP="002B212F">
      <w:pPr>
        <w:widowControl w:val="0"/>
        <w:ind w:firstLine="720"/>
        <w:jc w:val="both"/>
        <w:rPr>
          <w:rFonts w:ascii="Times New Roman" w:hAnsi="Times New Roman"/>
          <w:sz w:val="28"/>
          <w:szCs w:val="28"/>
        </w:rPr>
      </w:pPr>
    </w:p>
    <w:p w14:paraId="6FED7418" w14:textId="77777777" w:rsidR="002B212F" w:rsidRPr="002B212F" w:rsidRDefault="002B212F" w:rsidP="002B212F">
      <w:pPr>
        <w:widowControl w:val="0"/>
        <w:ind w:firstLine="720"/>
        <w:jc w:val="both"/>
        <w:rPr>
          <w:rFonts w:ascii="Times New Roman" w:hAnsi="Times New Roman"/>
          <w:sz w:val="28"/>
          <w:szCs w:val="28"/>
        </w:rPr>
      </w:pPr>
    </w:p>
    <w:p w14:paraId="038BABCE" w14:textId="77777777" w:rsidR="002B212F" w:rsidRPr="002B212F" w:rsidRDefault="002B212F" w:rsidP="002B212F">
      <w:pPr>
        <w:widowControl w:val="0"/>
        <w:ind w:firstLine="720"/>
        <w:jc w:val="both"/>
        <w:rPr>
          <w:rFonts w:ascii="Times New Roman" w:hAnsi="Times New Roman"/>
          <w:sz w:val="28"/>
          <w:szCs w:val="28"/>
        </w:rPr>
      </w:pPr>
    </w:p>
    <w:p w14:paraId="5933A554" w14:textId="77777777" w:rsidR="000D7C37" w:rsidRDefault="000D7C37" w:rsidP="002B212F">
      <w:pPr>
        <w:tabs>
          <w:tab w:val="left" w:pos="993"/>
        </w:tabs>
        <w:autoSpaceDE w:val="0"/>
        <w:autoSpaceDN w:val="0"/>
        <w:adjustRightInd w:val="0"/>
        <w:ind w:left="5529"/>
        <w:rPr>
          <w:rFonts w:ascii="Times New Roman" w:eastAsia="Calibri" w:hAnsi="Times New Roman"/>
          <w:sz w:val="28"/>
          <w:szCs w:val="28"/>
          <w:lang w:eastAsia="en-US"/>
        </w:rPr>
      </w:pPr>
      <w:bookmarkStart w:id="17" w:name="_Hlk192752357"/>
    </w:p>
    <w:p w14:paraId="204AA912" w14:textId="50293DC6"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lastRenderedPageBreak/>
        <w:t xml:space="preserve">Приложение № 2 к решению </w:t>
      </w:r>
    </w:p>
    <w:p w14:paraId="6B44E9F5" w14:textId="77777777"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 xml:space="preserve">Совета депутатов </w:t>
      </w:r>
    </w:p>
    <w:p w14:paraId="4DD054B6" w14:textId="77777777"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сельского поселения Усть-Юган</w:t>
      </w:r>
    </w:p>
    <w:p w14:paraId="4C4EBBEF" w14:textId="77777777" w:rsidR="002B212F" w:rsidRPr="002B212F" w:rsidRDefault="002B212F" w:rsidP="002B212F">
      <w:pPr>
        <w:tabs>
          <w:tab w:val="left" w:pos="993"/>
        </w:tabs>
        <w:autoSpaceDE w:val="0"/>
        <w:autoSpaceDN w:val="0"/>
        <w:adjustRightInd w:val="0"/>
        <w:ind w:left="5529"/>
        <w:rPr>
          <w:rFonts w:ascii="Times New Roman" w:eastAsia="Calibri" w:hAnsi="Times New Roman"/>
          <w:sz w:val="28"/>
          <w:szCs w:val="28"/>
          <w:lang w:eastAsia="en-US"/>
        </w:rPr>
      </w:pPr>
      <w:r w:rsidRPr="002B212F">
        <w:rPr>
          <w:rFonts w:ascii="Times New Roman" w:eastAsia="Calibri" w:hAnsi="Times New Roman"/>
          <w:sz w:val="28"/>
          <w:szCs w:val="28"/>
          <w:lang w:eastAsia="en-US"/>
        </w:rPr>
        <w:t>от ____________ №________</w:t>
      </w:r>
      <w:bookmarkEnd w:id="17"/>
    </w:p>
    <w:p w14:paraId="038C964C" w14:textId="77777777" w:rsidR="002B212F" w:rsidRPr="002B212F" w:rsidRDefault="002B212F" w:rsidP="002B212F">
      <w:pPr>
        <w:widowControl w:val="0"/>
        <w:ind w:firstLine="720"/>
        <w:rPr>
          <w:rFonts w:ascii="Times New Roman" w:hAnsi="Times New Roman"/>
          <w:sz w:val="28"/>
          <w:szCs w:val="28"/>
        </w:rPr>
      </w:pPr>
    </w:p>
    <w:p w14:paraId="436E8640" w14:textId="77777777" w:rsidR="002B212F" w:rsidRPr="002B212F" w:rsidRDefault="002B212F" w:rsidP="002B212F">
      <w:pPr>
        <w:jc w:val="both"/>
        <w:outlineLvl w:val="1"/>
        <w:rPr>
          <w:rFonts w:ascii="Times New Roman" w:hAnsi="Times New Roman"/>
          <w:b/>
          <w:bCs/>
          <w:iCs/>
          <w:sz w:val="28"/>
          <w:szCs w:val="28"/>
        </w:rPr>
      </w:pPr>
    </w:p>
    <w:p w14:paraId="02211846" w14:textId="77777777" w:rsidR="002B212F" w:rsidRPr="002B212F" w:rsidRDefault="002B212F" w:rsidP="002B212F">
      <w:pPr>
        <w:jc w:val="center"/>
        <w:outlineLvl w:val="1"/>
        <w:rPr>
          <w:rFonts w:ascii="Times New Roman" w:hAnsi="Times New Roman" w:cs="Arial"/>
          <w:b/>
          <w:bCs/>
          <w:iCs/>
          <w:sz w:val="28"/>
          <w:szCs w:val="28"/>
        </w:rPr>
      </w:pPr>
      <w:bookmarkStart w:id="18" w:name="_Hlk192753132"/>
      <w:r w:rsidRPr="002B212F">
        <w:rPr>
          <w:rFonts w:ascii="Times New Roman" w:hAnsi="Times New Roman" w:cs="Arial"/>
          <w:b/>
          <w:bCs/>
          <w:iCs/>
          <w:sz w:val="28"/>
          <w:szCs w:val="28"/>
        </w:rPr>
        <w:t>Перечень индикаторов риска нарушения обязательных требований законодательства в области автомобильного транспорта, городского наземного электрического транспорта и дорожного хозяйства, используемых для определения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Усть-Юган</w:t>
      </w:r>
    </w:p>
    <w:bookmarkEnd w:id="18"/>
    <w:p w14:paraId="4AACF2CC" w14:textId="77777777" w:rsidR="002B212F" w:rsidRPr="002B212F" w:rsidRDefault="002B212F" w:rsidP="002B212F">
      <w:pPr>
        <w:jc w:val="center"/>
        <w:outlineLvl w:val="1"/>
        <w:rPr>
          <w:rFonts w:ascii="Times New Roman" w:hAnsi="Times New Roman" w:cs="Arial"/>
          <w:b/>
          <w:bCs/>
          <w:iCs/>
          <w:sz w:val="28"/>
          <w:szCs w:val="28"/>
        </w:rPr>
      </w:pPr>
    </w:p>
    <w:p w14:paraId="67EB4CE2" w14:textId="77777777" w:rsidR="002B212F" w:rsidRPr="002B212F" w:rsidRDefault="002B212F" w:rsidP="002B212F">
      <w:pPr>
        <w:widowControl w:val="0"/>
        <w:ind w:firstLine="709"/>
        <w:jc w:val="both"/>
        <w:rPr>
          <w:rFonts w:ascii="Times New Roman" w:hAnsi="Times New Roman" w:cs="Arial"/>
          <w:sz w:val="28"/>
          <w:szCs w:val="28"/>
        </w:rPr>
      </w:pPr>
      <w:r w:rsidRPr="002B212F">
        <w:rPr>
          <w:rFonts w:ascii="Times New Roman" w:hAnsi="Times New Roman" w:cs="Arial"/>
          <w:sz w:val="28"/>
          <w:szCs w:val="28"/>
        </w:rPr>
        <w:t xml:space="preserve">При оценке вероятности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сельского поселения Усть-Юган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 </w:t>
      </w:r>
    </w:p>
    <w:p w14:paraId="48F1639A" w14:textId="77777777" w:rsidR="002B212F" w:rsidRPr="002B212F" w:rsidRDefault="002B212F" w:rsidP="002B212F">
      <w:pPr>
        <w:jc w:val="both"/>
        <w:rPr>
          <w:rFonts w:ascii="Times New Roman" w:hAnsi="Times New Roman" w:cs="Arial"/>
          <w:sz w:val="28"/>
          <w:szCs w:val="28"/>
        </w:rPr>
      </w:pPr>
      <w:r w:rsidRPr="002B212F">
        <w:rPr>
          <w:rFonts w:ascii="Times New Roman" w:hAnsi="Times New Roman" w:cs="Arial"/>
          <w:sz w:val="28"/>
          <w:szCs w:val="28"/>
        </w:rPr>
        <w:tab/>
        <w:t>1. Выявление по результатам проведения</w:t>
      </w:r>
      <w:r w:rsidRPr="002B212F">
        <w:rPr>
          <w:rFonts w:ascii="Times New Roman" w:hAnsi="Times New Roman" w:cs="Arial"/>
          <w:spacing w:val="1"/>
          <w:sz w:val="28"/>
          <w:szCs w:val="28"/>
        </w:rPr>
        <w:t xml:space="preserve"> </w:t>
      </w:r>
      <w:r w:rsidRPr="002B212F">
        <w:rPr>
          <w:rFonts w:ascii="Times New Roman" w:hAnsi="Times New Roman" w:cs="Arial"/>
          <w:sz w:val="28"/>
          <w:szCs w:val="28"/>
        </w:rPr>
        <w:t>мероприятий</w:t>
      </w:r>
      <w:r w:rsidRPr="002B212F">
        <w:rPr>
          <w:rFonts w:ascii="Times New Roman" w:hAnsi="Times New Roman" w:cs="Arial"/>
          <w:spacing w:val="1"/>
          <w:sz w:val="28"/>
          <w:szCs w:val="28"/>
        </w:rPr>
        <w:t xml:space="preserve"> </w:t>
      </w:r>
      <w:r w:rsidRPr="002B212F">
        <w:rPr>
          <w:rFonts w:ascii="Times New Roman" w:hAnsi="Times New Roman" w:cs="Arial"/>
          <w:sz w:val="28"/>
          <w:szCs w:val="28"/>
        </w:rPr>
        <w:t>по</w:t>
      </w:r>
      <w:r w:rsidRPr="002B212F">
        <w:rPr>
          <w:rFonts w:ascii="Times New Roman" w:hAnsi="Times New Roman" w:cs="Arial"/>
          <w:spacing w:val="1"/>
          <w:sz w:val="28"/>
          <w:szCs w:val="28"/>
        </w:rPr>
        <w:t xml:space="preserve"> </w:t>
      </w:r>
      <w:r w:rsidRPr="002B212F">
        <w:rPr>
          <w:rFonts w:ascii="Times New Roman" w:hAnsi="Times New Roman" w:cs="Arial"/>
          <w:sz w:val="28"/>
          <w:szCs w:val="28"/>
        </w:rPr>
        <w:t>контролю</w:t>
      </w:r>
      <w:r w:rsidRPr="002B212F">
        <w:rPr>
          <w:rFonts w:ascii="Times New Roman" w:hAnsi="Times New Roman" w:cs="Arial"/>
          <w:spacing w:val="1"/>
          <w:sz w:val="28"/>
          <w:szCs w:val="28"/>
        </w:rPr>
        <w:t xml:space="preserve"> </w:t>
      </w:r>
      <w:r w:rsidRPr="002B212F">
        <w:rPr>
          <w:rFonts w:ascii="Times New Roman" w:hAnsi="Times New Roman" w:cs="Arial"/>
          <w:sz w:val="28"/>
          <w:szCs w:val="28"/>
        </w:rPr>
        <w:t>без</w:t>
      </w:r>
      <w:r w:rsidRPr="002B212F">
        <w:rPr>
          <w:rFonts w:ascii="Times New Roman" w:hAnsi="Times New Roman" w:cs="Arial"/>
          <w:spacing w:val="1"/>
          <w:sz w:val="28"/>
          <w:szCs w:val="28"/>
        </w:rPr>
        <w:t xml:space="preserve"> </w:t>
      </w:r>
      <w:r w:rsidRPr="002B212F">
        <w:rPr>
          <w:rFonts w:ascii="Times New Roman" w:hAnsi="Times New Roman" w:cs="Arial"/>
          <w:sz w:val="28"/>
          <w:szCs w:val="28"/>
        </w:rPr>
        <w:t>взаимодействия,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в течении шести месяцев на одном участке автомобильной дороги местного значения сельского поселения Усть-Юган (далее - автомобильные дороги местного значения) более двух фактов отклонения (несоответствия) предельных параметров и характеристик эксплуатационного состояния автомобильной дороги местного значения (транспортно-эксплуатационных показателей) от значений, установленных</w:t>
      </w:r>
      <w:r w:rsidRPr="002B212F">
        <w:rPr>
          <w:rFonts w:ascii="Times New Roman" w:hAnsi="Times New Roman" w:cs="Arial"/>
          <w:color w:val="FF0000"/>
          <w:sz w:val="28"/>
          <w:szCs w:val="28"/>
        </w:rPr>
        <w:t xml:space="preserve"> </w:t>
      </w:r>
      <w:r w:rsidRPr="002B212F">
        <w:rPr>
          <w:rFonts w:ascii="Times New Roman" w:hAnsi="Times New Roman" w:cs="Arial"/>
          <w:sz w:val="28"/>
          <w:szCs w:val="28"/>
        </w:rPr>
        <w:t xml:space="preserve">законодательством Российской Федерации в области автомобильного транспорта, городского наземного электрического транспорта и дорожного хозяйства; </w:t>
      </w:r>
    </w:p>
    <w:p w14:paraId="6F86DB31" w14:textId="77777777" w:rsidR="002B212F" w:rsidRPr="002B212F" w:rsidRDefault="002B212F" w:rsidP="002B212F">
      <w:pPr>
        <w:tabs>
          <w:tab w:val="left" w:pos="0"/>
        </w:tabs>
        <w:jc w:val="both"/>
        <w:rPr>
          <w:rFonts w:ascii="Times New Roman" w:hAnsi="Times New Roman" w:cs="Arial"/>
          <w:sz w:val="28"/>
          <w:szCs w:val="28"/>
        </w:rPr>
      </w:pPr>
      <w:r w:rsidRPr="002B212F">
        <w:rPr>
          <w:rFonts w:ascii="Times New Roman" w:hAnsi="Times New Roman" w:cs="Arial"/>
          <w:sz w:val="28"/>
          <w:szCs w:val="28"/>
        </w:rPr>
        <w:tab/>
        <w:t xml:space="preserve">2. Выявление по результатам анализа открытых данных и (или) поступление в порядке межведомственного информационного взаимодействия сведений в течении шести месяцев о двух и более фактах возникновения на одном участке автомобильной дороги местного значения дорожно-транспортных происшествий одного вида, с сопутствующими неудовлетворительными условиями для движения транспортных средств с разрешенной скоростью; </w:t>
      </w:r>
    </w:p>
    <w:p w14:paraId="2393D53F" w14:textId="77777777" w:rsidR="002B212F" w:rsidRPr="002B212F" w:rsidRDefault="002B212F" w:rsidP="002B212F">
      <w:pPr>
        <w:jc w:val="both"/>
        <w:rPr>
          <w:rFonts w:ascii="Times New Roman" w:hAnsi="Times New Roman" w:cs="Arial"/>
          <w:sz w:val="28"/>
          <w:szCs w:val="28"/>
        </w:rPr>
      </w:pPr>
      <w:r w:rsidRPr="002B212F">
        <w:rPr>
          <w:rFonts w:ascii="Times New Roman" w:hAnsi="Times New Roman" w:cs="Arial"/>
          <w:sz w:val="28"/>
          <w:szCs w:val="28"/>
        </w:rPr>
        <w:tab/>
        <w:t xml:space="preserve">3. Наличие в распоряжении контрольного органа данных, полученных в порядке межведомственного информационного взаимодействия об истечении 30 календарных дней с даты окончания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w:t>
      </w:r>
      <w:r w:rsidRPr="002B212F">
        <w:rPr>
          <w:rFonts w:ascii="Times New Roman" w:hAnsi="Times New Roman" w:cs="Arial"/>
          <w:sz w:val="28"/>
          <w:szCs w:val="28"/>
        </w:rPr>
        <w:lastRenderedPageBreak/>
        <w:t>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и размещении элементов обустройства автомобильных дорог;</w:t>
      </w:r>
    </w:p>
    <w:p w14:paraId="7968A1D5" w14:textId="77777777" w:rsidR="002B212F" w:rsidRPr="002B212F" w:rsidRDefault="002B212F" w:rsidP="002B212F">
      <w:pPr>
        <w:ind w:firstLine="708"/>
        <w:jc w:val="both"/>
        <w:rPr>
          <w:rFonts w:ascii="Times New Roman" w:hAnsi="Times New Roman"/>
          <w:sz w:val="28"/>
          <w:szCs w:val="28"/>
        </w:rPr>
      </w:pPr>
      <w:r w:rsidRPr="002B212F">
        <w:rPr>
          <w:rFonts w:ascii="Times New Roman" w:hAnsi="Times New Roman" w:cs="Arial"/>
          <w:sz w:val="28"/>
          <w:szCs w:val="28"/>
        </w:rPr>
        <w:t>4. Выявление по результатам анализа информации, полученной в порядке межведомственного информационного взаимодействия, в том числе из информационных систем и ресурсов, обеспечивающих достоверность сведений об отклонении от соблюдения установленного расписания маршрута регулярных перевозок более чем на 30%.</w:t>
      </w:r>
    </w:p>
    <w:p w14:paraId="3E156150" w14:textId="77777777" w:rsidR="002B212F" w:rsidRPr="002B212F" w:rsidRDefault="002B212F" w:rsidP="002B212F">
      <w:pPr>
        <w:jc w:val="both"/>
        <w:rPr>
          <w:rFonts w:ascii="Times New Roman" w:hAnsi="Times New Roman"/>
          <w:sz w:val="28"/>
          <w:szCs w:val="28"/>
        </w:rPr>
      </w:pPr>
    </w:p>
    <w:p w14:paraId="55431A7F" w14:textId="77777777" w:rsidR="002B212F" w:rsidRPr="002B212F" w:rsidRDefault="002B212F" w:rsidP="002B212F">
      <w:pPr>
        <w:jc w:val="both"/>
        <w:rPr>
          <w:rFonts w:ascii="Times New Roman" w:hAnsi="Times New Roman"/>
          <w:sz w:val="28"/>
          <w:szCs w:val="28"/>
        </w:rPr>
      </w:pPr>
    </w:p>
    <w:p w14:paraId="0A5C4B36" w14:textId="77777777" w:rsidR="002B212F" w:rsidRPr="002B212F" w:rsidRDefault="002B212F" w:rsidP="002B212F">
      <w:pPr>
        <w:widowControl w:val="0"/>
        <w:autoSpaceDE w:val="0"/>
        <w:autoSpaceDN w:val="0"/>
        <w:adjustRightInd w:val="0"/>
        <w:ind w:firstLine="720"/>
        <w:jc w:val="both"/>
        <w:rPr>
          <w:rFonts w:ascii="Times New Roman" w:hAnsi="Times New Roman"/>
          <w:sz w:val="28"/>
          <w:szCs w:val="28"/>
        </w:rPr>
      </w:pPr>
    </w:p>
    <w:p w14:paraId="11BE1EA0" w14:textId="77777777" w:rsidR="002B212F" w:rsidRPr="002B212F" w:rsidRDefault="002B212F" w:rsidP="002B212F">
      <w:pPr>
        <w:widowControl w:val="0"/>
        <w:autoSpaceDE w:val="0"/>
        <w:autoSpaceDN w:val="0"/>
        <w:adjustRightInd w:val="0"/>
        <w:ind w:firstLine="720"/>
        <w:jc w:val="both"/>
        <w:rPr>
          <w:rFonts w:ascii="Times New Roman" w:hAnsi="Times New Roman"/>
          <w:sz w:val="28"/>
          <w:szCs w:val="28"/>
        </w:rPr>
      </w:pPr>
    </w:p>
    <w:p w14:paraId="45A9A8F5" w14:textId="77777777" w:rsidR="002B212F" w:rsidRPr="002B212F" w:rsidRDefault="002B212F" w:rsidP="002B212F">
      <w:pPr>
        <w:widowControl w:val="0"/>
        <w:autoSpaceDE w:val="0"/>
        <w:autoSpaceDN w:val="0"/>
        <w:adjustRightInd w:val="0"/>
        <w:ind w:firstLine="720"/>
        <w:jc w:val="both"/>
        <w:rPr>
          <w:rFonts w:ascii="Times New Roman" w:hAnsi="Times New Roman"/>
          <w:sz w:val="28"/>
          <w:szCs w:val="28"/>
        </w:rPr>
      </w:pPr>
    </w:p>
    <w:p w14:paraId="0417DCD6" w14:textId="77777777" w:rsidR="00350EB9" w:rsidRDefault="00350EB9" w:rsidP="009505A7">
      <w:pPr>
        <w:pStyle w:val="ConsNormal"/>
        <w:widowControl/>
        <w:ind w:right="0" w:firstLine="0"/>
        <w:jc w:val="both"/>
        <w:rPr>
          <w:rFonts w:ascii="Times New Roman" w:hAnsi="Times New Roman" w:cs="Times New Roman"/>
          <w:bCs/>
          <w:sz w:val="28"/>
          <w:szCs w:val="28"/>
        </w:rPr>
      </w:pPr>
    </w:p>
    <w:sectPr w:rsidR="00350EB9">
      <w:headerReference w:type="default" r:id="rId14"/>
      <w:pgSz w:w="11906" w:h="16838"/>
      <w:pgMar w:top="851" w:right="56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C8B1" w14:textId="77777777" w:rsidR="00E66F72" w:rsidRDefault="00E66F72">
      <w:r>
        <w:separator/>
      </w:r>
    </w:p>
  </w:endnote>
  <w:endnote w:type="continuationSeparator" w:id="0">
    <w:p w14:paraId="37E10708" w14:textId="77777777" w:rsidR="00E66F72" w:rsidRDefault="00E6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9BA2" w14:textId="77777777" w:rsidR="00E66F72" w:rsidRDefault="00E66F72">
      <w:r>
        <w:separator/>
      </w:r>
    </w:p>
  </w:footnote>
  <w:footnote w:type="continuationSeparator" w:id="0">
    <w:p w14:paraId="2C16455B" w14:textId="77777777" w:rsidR="00E66F72" w:rsidRDefault="00E6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21329"/>
      <w:docPartObj>
        <w:docPartGallery w:val="AutoText"/>
      </w:docPartObj>
    </w:sdtPr>
    <w:sdtEndPr/>
    <w:sdtContent>
      <w:p w14:paraId="2CBC8365" w14:textId="77777777" w:rsidR="00350EB9" w:rsidRDefault="00FA6D21">
        <w:pPr>
          <w:pStyle w:val="a5"/>
          <w:jc w:val="center"/>
        </w:pPr>
        <w:r>
          <w:fldChar w:fldCharType="begin"/>
        </w:r>
        <w:r>
          <w:instrText xml:space="preserve"> PAGE   \* MERGEFORMAT </w:instrText>
        </w:r>
        <w:r>
          <w:fldChar w:fldCharType="separate"/>
        </w:r>
        <w:r w:rsidR="009769D6">
          <w:rPr>
            <w:noProof/>
          </w:rPr>
          <w:t>2</w:t>
        </w:r>
        <w:r>
          <w:fldChar w:fldCharType="end"/>
        </w:r>
      </w:p>
    </w:sdtContent>
  </w:sdt>
  <w:p w14:paraId="570996E7" w14:textId="77777777" w:rsidR="00350EB9" w:rsidRDefault="00350EB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7"/>
    <w:lvlOverride w:ilvl="0">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E8"/>
    <w:rsid w:val="00000598"/>
    <w:rsid w:val="0002334D"/>
    <w:rsid w:val="0003508B"/>
    <w:rsid w:val="000517CA"/>
    <w:rsid w:val="0007337B"/>
    <w:rsid w:val="000905D1"/>
    <w:rsid w:val="000D7C37"/>
    <w:rsid w:val="001130B2"/>
    <w:rsid w:val="001C0CC7"/>
    <w:rsid w:val="001D3B90"/>
    <w:rsid w:val="002332F1"/>
    <w:rsid w:val="002609E4"/>
    <w:rsid w:val="002A08D4"/>
    <w:rsid w:val="002A3D84"/>
    <w:rsid w:val="002B1957"/>
    <w:rsid w:val="002B212F"/>
    <w:rsid w:val="002F5BAD"/>
    <w:rsid w:val="00322D76"/>
    <w:rsid w:val="00350EB9"/>
    <w:rsid w:val="003B3CFD"/>
    <w:rsid w:val="00470D33"/>
    <w:rsid w:val="00482F38"/>
    <w:rsid w:val="00486588"/>
    <w:rsid w:val="004D73BC"/>
    <w:rsid w:val="004E2831"/>
    <w:rsid w:val="004F5E85"/>
    <w:rsid w:val="005236CA"/>
    <w:rsid w:val="00543E8F"/>
    <w:rsid w:val="00564B0B"/>
    <w:rsid w:val="00592255"/>
    <w:rsid w:val="005973E8"/>
    <w:rsid w:val="005C0EA0"/>
    <w:rsid w:val="005E235C"/>
    <w:rsid w:val="00640B6F"/>
    <w:rsid w:val="00660E64"/>
    <w:rsid w:val="006E0BD2"/>
    <w:rsid w:val="006E20CB"/>
    <w:rsid w:val="00724082"/>
    <w:rsid w:val="00760C78"/>
    <w:rsid w:val="00765E14"/>
    <w:rsid w:val="00785F41"/>
    <w:rsid w:val="008047B9"/>
    <w:rsid w:val="00825FB8"/>
    <w:rsid w:val="00870BC8"/>
    <w:rsid w:val="008D1ABC"/>
    <w:rsid w:val="00913A84"/>
    <w:rsid w:val="0093102D"/>
    <w:rsid w:val="009505A7"/>
    <w:rsid w:val="009769D6"/>
    <w:rsid w:val="009E50F4"/>
    <w:rsid w:val="00A25649"/>
    <w:rsid w:val="00A26F8C"/>
    <w:rsid w:val="00A44D39"/>
    <w:rsid w:val="00A81DD4"/>
    <w:rsid w:val="00AE1344"/>
    <w:rsid w:val="00B65087"/>
    <w:rsid w:val="00B72079"/>
    <w:rsid w:val="00B865F0"/>
    <w:rsid w:val="00B97FBB"/>
    <w:rsid w:val="00BF4DF6"/>
    <w:rsid w:val="00C65B7D"/>
    <w:rsid w:val="00C7186A"/>
    <w:rsid w:val="00C94D5C"/>
    <w:rsid w:val="00D01AF6"/>
    <w:rsid w:val="00D53888"/>
    <w:rsid w:val="00DA5541"/>
    <w:rsid w:val="00E304B5"/>
    <w:rsid w:val="00E648EF"/>
    <w:rsid w:val="00E66F72"/>
    <w:rsid w:val="00F10F31"/>
    <w:rsid w:val="00F238C4"/>
    <w:rsid w:val="00F87B46"/>
    <w:rsid w:val="00FA6D21"/>
    <w:rsid w:val="00FC3288"/>
    <w:rsid w:val="00FD4915"/>
    <w:rsid w:val="00FF532A"/>
    <w:rsid w:val="058650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8C75456"/>
  <w15:docId w15:val="{68B88F74-D8E9-4FC1-AC9F-10A90044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08B"/>
    <w:rPr>
      <w:rFonts w:ascii="Arial" w:eastAsia="Times New Roman" w:hAnsi="Arial" w:cs="Times New Roman"/>
      <w:sz w:val="26"/>
      <w:szCs w:val="24"/>
    </w:rPr>
  </w:style>
  <w:style w:type="paragraph" w:styleId="1">
    <w:name w:val="heading 1"/>
    <w:basedOn w:val="a"/>
    <w:next w:val="a"/>
    <w:link w:val="10"/>
    <w:qFormat/>
    <w:rsid w:val="002B212F"/>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2B212F"/>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rFonts w:ascii="Tahoma" w:hAnsi="Tahoma" w:cs="Tahoma"/>
      <w:sz w:val="16"/>
      <w:szCs w:val="16"/>
    </w:rPr>
  </w:style>
  <w:style w:type="paragraph" w:styleId="a5">
    <w:name w:val="header"/>
    <w:basedOn w:val="a"/>
    <w:link w:val="a6"/>
    <w:unhideWhenUsed/>
    <w:pPr>
      <w:tabs>
        <w:tab w:val="center" w:pos="4677"/>
        <w:tab w:val="right" w:pos="9355"/>
      </w:tabs>
    </w:pPr>
  </w:style>
  <w:style w:type="paragraph" w:styleId="a7">
    <w:name w:val="footer"/>
    <w:basedOn w:val="a"/>
    <w:link w:val="a8"/>
    <w:unhideWhenUsed/>
    <w:pPr>
      <w:tabs>
        <w:tab w:val="center" w:pos="4677"/>
        <w:tab w:val="right" w:pos="9355"/>
      </w:tabs>
    </w:pPr>
  </w:style>
  <w:style w:type="paragraph" w:styleId="a9">
    <w:name w:val="No Spacing"/>
    <w:uiPriority w:val="1"/>
    <w:qFormat/>
    <w:rPr>
      <w:sz w:val="22"/>
      <w:szCs w:val="22"/>
      <w:lang w:eastAsia="en-US"/>
    </w:rPr>
  </w:style>
  <w:style w:type="paragraph" w:customStyle="1" w:styleId="msonormalbullet1gif">
    <w:name w:val="msonormalbullet1.gif"/>
    <w:basedOn w:val="a"/>
    <w:pPr>
      <w:spacing w:before="100" w:beforeAutospacing="1" w:after="100" w:afterAutospacing="1"/>
    </w:pPr>
    <w:rPr>
      <w:rFonts w:ascii="Times New Roman" w:hAnsi="Times New Roman"/>
      <w:sz w:val="24"/>
    </w:rPr>
  </w:style>
  <w:style w:type="paragraph" w:customStyle="1" w:styleId="msonormalbullet2gifbullet1gif">
    <w:name w:val="msonormalbullet2gifbullet1.gif"/>
    <w:basedOn w:val="a"/>
    <w:pPr>
      <w:spacing w:before="100" w:beforeAutospacing="1" w:after="100" w:afterAutospacing="1"/>
    </w:pPr>
    <w:rPr>
      <w:rFonts w:ascii="Times New Roman" w:hAnsi="Times New Roman"/>
      <w:sz w:val="24"/>
    </w:rPr>
  </w:style>
  <w:style w:type="paragraph" w:customStyle="1" w:styleId="msonormalbullet2gifbullet2gif">
    <w:name w:val="msonormalbullet2gifbullet2.gif"/>
    <w:basedOn w:val="a"/>
    <w:pPr>
      <w:spacing w:before="100" w:beforeAutospacing="1" w:after="100" w:afterAutospacing="1"/>
    </w:pPr>
    <w:rPr>
      <w:rFonts w:ascii="Times New Roman" w:hAnsi="Times New Roman"/>
      <w:sz w:val="24"/>
    </w:rPr>
  </w:style>
  <w:style w:type="paragraph" w:customStyle="1" w:styleId="msonormalbullet2gifbullet3gif">
    <w:name w:val="msonormalbullet2gifbullet3.gif"/>
    <w:basedOn w:val="a"/>
    <w:pPr>
      <w:spacing w:before="100" w:beforeAutospacing="1" w:after="100" w:afterAutospacing="1"/>
    </w:pPr>
    <w:rPr>
      <w:rFonts w:ascii="Times New Roman" w:hAnsi="Times New Roman"/>
      <w:sz w:val="24"/>
    </w:rPr>
  </w:style>
  <w:style w:type="paragraph" w:customStyle="1" w:styleId="ConsTitle">
    <w:name w:val="ConsTitle"/>
    <w:pPr>
      <w:widowControl w:val="0"/>
      <w:autoSpaceDE w:val="0"/>
      <w:autoSpaceDN w:val="0"/>
      <w:adjustRightInd w:val="0"/>
    </w:pPr>
    <w:rPr>
      <w:rFonts w:ascii="Arial" w:eastAsia="Times New Roman" w:hAnsi="Arial" w:cs="Arial"/>
      <w:b/>
      <w:bCs/>
      <w:sz w:val="16"/>
      <w:szCs w:val="16"/>
    </w:rPr>
  </w:style>
  <w:style w:type="paragraph" w:customStyle="1" w:styleId="ConsPlusNormal">
    <w:name w:val="ConsPlusNormal"/>
    <w:link w:val="ConsPlusNormal1"/>
    <w:uiPriority w:val="99"/>
    <w:qFormat/>
    <w:pPr>
      <w:widowControl w:val="0"/>
      <w:autoSpaceDE w:val="0"/>
      <w:autoSpaceDN w:val="0"/>
      <w:adjustRightInd w:val="0"/>
      <w:ind w:firstLine="720"/>
    </w:pPr>
    <w:rPr>
      <w:rFonts w:ascii="Arial" w:eastAsia="Times New Roman" w:hAnsi="Arial" w:cs="Arial"/>
    </w:rPr>
  </w:style>
  <w:style w:type="paragraph" w:customStyle="1" w:styleId="ConsNormal">
    <w:name w:val="ConsNormal"/>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qFormat/>
    <w:pPr>
      <w:widowControl w:val="0"/>
      <w:autoSpaceDE w:val="0"/>
      <w:autoSpaceDN w:val="0"/>
      <w:adjustRightInd w:val="0"/>
      <w:ind w:right="19772"/>
    </w:pPr>
    <w:rPr>
      <w:rFonts w:ascii="Courier New" w:eastAsia="Times New Roman" w:hAnsi="Courier New" w:cs="Arial Black"/>
    </w:rPr>
  </w:style>
  <w:style w:type="character" w:customStyle="1" w:styleId="a6">
    <w:name w:val="Верхний колонтитул Знак"/>
    <w:basedOn w:val="a0"/>
    <w:link w:val="a5"/>
    <w:qFormat/>
    <w:rPr>
      <w:rFonts w:ascii="Arial" w:eastAsia="Times New Roman" w:hAnsi="Arial" w:cs="Times New Roman"/>
      <w:sz w:val="26"/>
      <w:szCs w:val="24"/>
      <w:lang w:eastAsia="ru-RU"/>
    </w:rPr>
  </w:style>
  <w:style w:type="character" w:customStyle="1" w:styleId="a8">
    <w:name w:val="Нижний колонтитул Знак"/>
    <w:basedOn w:val="a0"/>
    <w:link w:val="a7"/>
    <w:uiPriority w:val="99"/>
    <w:semiHidden/>
    <w:rPr>
      <w:rFonts w:ascii="Arial" w:eastAsia="Times New Roman" w:hAnsi="Arial" w:cs="Times New Roman"/>
      <w:sz w:val="26"/>
      <w:szCs w:val="24"/>
      <w:lang w:eastAsia="ru-RU"/>
    </w:rPr>
  </w:style>
  <w:style w:type="character" w:customStyle="1" w:styleId="a4">
    <w:name w:val="Текст выноски Знак"/>
    <w:basedOn w:val="a0"/>
    <w:link w:val="a3"/>
    <w:uiPriority w:val="99"/>
    <w:semiHidden/>
    <w:qFormat/>
    <w:rPr>
      <w:rFonts w:ascii="Tahoma" w:eastAsia="Times New Roman" w:hAnsi="Tahoma" w:cs="Tahoma"/>
      <w:sz w:val="16"/>
      <w:szCs w:val="16"/>
      <w:lang w:eastAsia="ru-RU"/>
    </w:rPr>
  </w:style>
  <w:style w:type="character" w:customStyle="1" w:styleId="10">
    <w:name w:val="Заголовок 1 Знак"/>
    <w:basedOn w:val="a0"/>
    <w:link w:val="1"/>
    <w:rsid w:val="002B212F"/>
    <w:rPr>
      <w:rFonts w:ascii="Calibri Light" w:eastAsia="Times New Roman" w:hAnsi="Calibri Light" w:cs="Times New Roman"/>
      <w:b/>
      <w:bCs/>
      <w:kern w:val="32"/>
      <w:sz w:val="32"/>
      <w:szCs w:val="32"/>
    </w:rPr>
  </w:style>
  <w:style w:type="character" w:customStyle="1" w:styleId="20">
    <w:name w:val="Заголовок 2 Знак"/>
    <w:aliases w:val="!Разделы документа Знак"/>
    <w:basedOn w:val="a0"/>
    <w:link w:val="2"/>
    <w:rsid w:val="002B212F"/>
    <w:rPr>
      <w:rFonts w:ascii="Arial" w:eastAsia="Times New Roman" w:hAnsi="Arial" w:cs="Arial"/>
      <w:iCs/>
      <w:sz w:val="30"/>
      <w:szCs w:val="28"/>
    </w:rPr>
  </w:style>
  <w:style w:type="numbering" w:customStyle="1" w:styleId="11">
    <w:name w:val="Нет списка1"/>
    <w:next w:val="a2"/>
    <w:uiPriority w:val="99"/>
    <w:semiHidden/>
    <w:rsid w:val="002B212F"/>
  </w:style>
  <w:style w:type="character" w:styleId="aa">
    <w:name w:val="page number"/>
    <w:basedOn w:val="a0"/>
    <w:rsid w:val="002B212F"/>
  </w:style>
  <w:style w:type="paragraph" w:customStyle="1" w:styleId="ConsPlusNonformat">
    <w:name w:val="ConsPlusNonformat"/>
    <w:rsid w:val="002B212F"/>
    <w:pPr>
      <w:widowControl w:val="0"/>
      <w:autoSpaceDE w:val="0"/>
      <w:autoSpaceDN w:val="0"/>
      <w:adjustRightInd w:val="0"/>
    </w:pPr>
    <w:rPr>
      <w:rFonts w:ascii="Courier New" w:eastAsia="Times New Roman" w:hAnsi="Courier New" w:cs="Courier New"/>
    </w:rPr>
  </w:style>
  <w:style w:type="character" w:customStyle="1" w:styleId="ConsPlusNormal1">
    <w:name w:val="ConsPlusNormal1"/>
    <w:link w:val="ConsPlusNormal"/>
    <w:uiPriority w:val="99"/>
    <w:locked/>
    <w:rsid w:val="002B212F"/>
    <w:rPr>
      <w:rFonts w:ascii="Arial" w:eastAsia="Times New Roman" w:hAnsi="Arial" w:cs="Arial"/>
    </w:rPr>
  </w:style>
  <w:style w:type="paragraph" w:styleId="ab">
    <w:name w:val="List Paragraph"/>
    <w:basedOn w:val="a"/>
    <w:link w:val="ac"/>
    <w:uiPriority w:val="34"/>
    <w:qFormat/>
    <w:rsid w:val="002B212F"/>
    <w:pPr>
      <w:ind w:left="720" w:firstLine="567"/>
      <w:contextualSpacing/>
      <w:jc w:val="both"/>
    </w:pPr>
    <w:rPr>
      <w:sz w:val="24"/>
    </w:rPr>
  </w:style>
  <w:style w:type="character" w:customStyle="1" w:styleId="markedcontent">
    <w:name w:val="markedcontent"/>
    <w:rsid w:val="002B212F"/>
  </w:style>
  <w:style w:type="paragraph" w:customStyle="1" w:styleId="ad">
    <w:basedOn w:val="a"/>
    <w:next w:val="ae"/>
    <w:uiPriority w:val="99"/>
    <w:unhideWhenUsed/>
    <w:rsid w:val="002B212F"/>
    <w:pPr>
      <w:spacing w:after="150"/>
    </w:pPr>
    <w:rPr>
      <w:rFonts w:ascii="Times New Roman" w:hAnsi="Times New Roman"/>
      <w:sz w:val="24"/>
    </w:rPr>
  </w:style>
  <w:style w:type="character" w:customStyle="1" w:styleId="ac">
    <w:name w:val="Абзац списка Знак"/>
    <w:link w:val="ab"/>
    <w:uiPriority w:val="34"/>
    <w:locked/>
    <w:rsid w:val="002B212F"/>
    <w:rPr>
      <w:rFonts w:ascii="Arial" w:eastAsia="Times New Roman" w:hAnsi="Arial" w:cs="Times New Roman"/>
      <w:sz w:val="24"/>
      <w:szCs w:val="24"/>
    </w:rPr>
  </w:style>
  <w:style w:type="paragraph" w:customStyle="1" w:styleId="af">
    <w:name w:val="Знак"/>
    <w:basedOn w:val="a"/>
    <w:rsid w:val="002B212F"/>
    <w:pPr>
      <w:spacing w:before="100" w:beforeAutospacing="1" w:after="100" w:afterAutospacing="1"/>
    </w:pPr>
    <w:rPr>
      <w:rFonts w:ascii="Tahoma" w:hAnsi="Tahoma"/>
      <w:sz w:val="20"/>
      <w:szCs w:val="20"/>
      <w:lang w:val="en-US" w:eastAsia="en-US"/>
    </w:rPr>
  </w:style>
  <w:style w:type="character" w:styleId="af0">
    <w:name w:val="Hyperlink"/>
    <w:uiPriority w:val="99"/>
    <w:unhideWhenUsed/>
    <w:rsid w:val="002B212F"/>
    <w:rPr>
      <w:color w:val="0000FF"/>
      <w:u w:val="single"/>
    </w:rPr>
  </w:style>
  <w:style w:type="paragraph" w:customStyle="1" w:styleId="Standard">
    <w:name w:val="Standard"/>
    <w:rsid w:val="002B212F"/>
    <w:pPr>
      <w:suppressAutoHyphens/>
      <w:autoSpaceDN w:val="0"/>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2B212F"/>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2B212F"/>
    <w:pPr>
      <w:suppressLineNumbers/>
      <w:ind w:left="340" w:hanging="340"/>
    </w:pPr>
    <w:rPr>
      <w:sz w:val="20"/>
      <w:szCs w:val="20"/>
    </w:rPr>
  </w:style>
  <w:style w:type="character" w:customStyle="1" w:styleId="Internetlink">
    <w:name w:val="Internet link"/>
    <w:rsid w:val="002B212F"/>
    <w:rPr>
      <w:color w:val="000080"/>
      <w:u w:val="single"/>
    </w:rPr>
  </w:style>
  <w:style w:type="character" w:styleId="af1">
    <w:name w:val="footnote reference"/>
    <w:rsid w:val="002B212F"/>
    <w:rPr>
      <w:position w:val="0"/>
      <w:vertAlign w:val="superscript"/>
    </w:rPr>
  </w:style>
  <w:style w:type="numbering" w:customStyle="1" w:styleId="WW8Num2">
    <w:name w:val="WW8Num2"/>
    <w:basedOn w:val="a2"/>
    <w:rsid w:val="002B212F"/>
    <w:pPr>
      <w:numPr>
        <w:numId w:val="6"/>
      </w:numPr>
    </w:pPr>
  </w:style>
  <w:style w:type="paragraph" w:customStyle="1" w:styleId="FORMATTEXT0">
    <w:name w:val=".FORMATTEXT"/>
    <w:uiPriority w:val="99"/>
    <w:rsid w:val="002B212F"/>
    <w:pPr>
      <w:widowControl w:val="0"/>
      <w:autoSpaceDE w:val="0"/>
      <w:autoSpaceDN w:val="0"/>
      <w:adjustRightInd w:val="0"/>
    </w:pPr>
    <w:rPr>
      <w:rFonts w:ascii="Arial" w:eastAsia="Times New Roman" w:hAnsi="Arial" w:cs="Arial"/>
    </w:rPr>
  </w:style>
  <w:style w:type="character" w:customStyle="1" w:styleId="af2">
    <w:name w:val="Гипертекстовая ссылка"/>
    <w:uiPriority w:val="99"/>
    <w:rsid w:val="002B212F"/>
    <w:rPr>
      <w:color w:val="106BBE"/>
    </w:rPr>
  </w:style>
  <w:style w:type="paragraph" w:customStyle="1" w:styleId="ConsPlusTitle">
    <w:name w:val="ConsPlusTitle"/>
    <w:uiPriority w:val="99"/>
    <w:rsid w:val="002B212F"/>
    <w:pPr>
      <w:widowControl w:val="0"/>
    </w:pPr>
    <w:rPr>
      <w:rFonts w:ascii="Arial" w:eastAsia="Times New Roman" w:hAnsi="Arial" w:cs="Arial"/>
      <w:b/>
      <w:bCs/>
      <w:sz w:val="24"/>
      <w:szCs w:val="24"/>
    </w:rPr>
  </w:style>
  <w:style w:type="character" w:styleId="af3">
    <w:name w:val="Strong"/>
    <w:uiPriority w:val="22"/>
    <w:qFormat/>
    <w:rsid w:val="002B212F"/>
    <w:rPr>
      <w:b/>
      <w:bCs/>
    </w:rPr>
  </w:style>
  <w:style w:type="paragraph" w:styleId="ae">
    <w:name w:val="Normal (Web)"/>
    <w:basedOn w:val="a"/>
    <w:uiPriority w:val="99"/>
    <w:semiHidden/>
    <w:unhideWhenUsed/>
    <w:rsid w:val="002B212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95001&amp;dst=1014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63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95001&amp;dst=1014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63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12273</Words>
  <Characters>69959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2023-09-19T06:50:00Z</cp:lastPrinted>
  <dcterms:created xsi:type="dcterms:W3CDTF">2025-03-13T07:15:00Z</dcterms:created>
  <dcterms:modified xsi:type="dcterms:W3CDTF">2025-03-13T07:25:00Z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65BFA03DE26C4BB0ADB55D3147E316CF_12</vt:lpwstr>
  </property>
</Properties>
</file>