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AA9E9F" wp14:editId="0394170D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tabs>
          <w:tab w:val="left" w:pos="3780"/>
        </w:tabs>
        <w:jc w:val="both"/>
      </w:pPr>
    </w:p>
    <w:p w:rsidR="007D3719" w:rsidRDefault="007D3719" w:rsidP="007D3719">
      <w:pPr>
        <w:ind w:right="18"/>
        <w:jc w:val="center"/>
        <w:rPr>
          <w:rFonts w:cs="Arial"/>
          <w:b/>
        </w:rPr>
      </w:pP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A436FB">
        <w:rPr>
          <w:b/>
          <w:sz w:val="32"/>
          <w:szCs w:val="32"/>
        </w:rPr>
        <w:t>Е</w:t>
      </w:r>
    </w:p>
    <w:p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988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109"/>
        <w:gridCol w:w="495"/>
        <w:gridCol w:w="1523"/>
      </w:tblGrid>
      <w:tr w:rsidR="007D3719" w:rsidTr="00EA72C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382573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D3719" w:rsidRPr="0013414B" w:rsidRDefault="00382573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27-па-нпа</w:t>
            </w:r>
          </w:p>
        </w:tc>
      </w:tr>
    </w:tbl>
    <w:p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:rsidR="007D3719" w:rsidRPr="00803A79" w:rsidRDefault="007D3719" w:rsidP="007D3719">
      <w:pPr>
        <w:rPr>
          <w:sz w:val="20"/>
          <w:szCs w:val="20"/>
        </w:rPr>
      </w:pPr>
    </w:p>
    <w:p w:rsidR="001D447C" w:rsidRPr="00803A79" w:rsidRDefault="001D447C" w:rsidP="007D3719">
      <w:pPr>
        <w:rPr>
          <w:sz w:val="20"/>
          <w:szCs w:val="20"/>
        </w:rPr>
      </w:pPr>
    </w:p>
    <w:p w:rsidR="006A766C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>Об утверждении порядка осуществления полномочий</w:t>
      </w:r>
      <w:r w:rsidR="006A766C">
        <w:rPr>
          <w:bCs/>
          <w:sz w:val="28"/>
          <w:szCs w:val="28"/>
        </w:rPr>
        <w:t xml:space="preserve"> по</w:t>
      </w:r>
    </w:p>
    <w:p w:rsidR="006A766C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 xml:space="preserve"> организации и финансированию временного трудоустройства несовершеннолетних граждан в возрасте от 14 до 18 лет </w:t>
      </w:r>
    </w:p>
    <w:p w:rsidR="00720978" w:rsidRPr="00CD1D01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>в свободное</w:t>
      </w:r>
      <w:r w:rsidR="006A766C">
        <w:rPr>
          <w:bCs/>
          <w:sz w:val="28"/>
          <w:szCs w:val="28"/>
        </w:rPr>
        <w:t xml:space="preserve"> </w:t>
      </w:r>
      <w:r w:rsidRPr="00CD1D01">
        <w:rPr>
          <w:bCs/>
          <w:sz w:val="28"/>
          <w:szCs w:val="28"/>
        </w:rPr>
        <w:t>от учебы время в сельском поселении Усть-Юган</w:t>
      </w: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1D01">
        <w:rPr>
          <w:sz w:val="28"/>
          <w:szCs w:val="28"/>
        </w:rPr>
        <w:t xml:space="preserve">В соответствии с Уставом муниципального образования сельское поселение Усть-Юган, на основании решения Совета депутатов </w:t>
      </w:r>
      <w:r w:rsidR="00716280" w:rsidRPr="00CD1D01">
        <w:rPr>
          <w:sz w:val="28"/>
          <w:szCs w:val="28"/>
        </w:rPr>
        <w:t>сель</w:t>
      </w:r>
      <w:r w:rsidRPr="00CD1D01">
        <w:rPr>
          <w:sz w:val="28"/>
          <w:szCs w:val="28"/>
        </w:rPr>
        <w:t xml:space="preserve">ского поселения </w:t>
      </w:r>
      <w:r w:rsidR="00716280" w:rsidRPr="00CD1D01">
        <w:rPr>
          <w:sz w:val="28"/>
          <w:szCs w:val="28"/>
        </w:rPr>
        <w:t>Усть-Юган</w:t>
      </w:r>
      <w:r w:rsidRPr="00CD1D01">
        <w:rPr>
          <w:sz w:val="28"/>
          <w:szCs w:val="28"/>
        </w:rPr>
        <w:t xml:space="preserve"> </w:t>
      </w:r>
      <w:r w:rsidRPr="007266AF">
        <w:rPr>
          <w:sz w:val="28"/>
          <w:szCs w:val="28"/>
        </w:rPr>
        <w:t xml:space="preserve">от </w:t>
      </w:r>
      <w:r w:rsidR="007266AF" w:rsidRPr="007266AF">
        <w:rPr>
          <w:sz w:val="28"/>
          <w:szCs w:val="28"/>
        </w:rPr>
        <w:t>25</w:t>
      </w:r>
      <w:r w:rsidRPr="007266AF">
        <w:rPr>
          <w:sz w:val="28"/>
          <w:szCs w:val="28"/>
        </w:rPr>
        <w:t>.0</w:t>
      </w:r>
      <w:r w:rsidR="007266AF" w:rsidRPr="007266AF">
        <w:rPr>
          <w:sz w:val="28"/>
          <w:szCs w:val="28"/>
        </w:rPr>
        <w:t>2</w:t>
      </w:r>
      <w:r w:rsidRPr="007266AF">
        <w:rPr>
          <w:sz w:val="28"/>
          <w:szCs w:val="28"/>
        </w:rPr>
        <w:t>.202</w:t>
      </w:r>
      <w:r w:rsidR="007266AF" w:rsidRPr="007266AF">
        <w:rPr>
          <w:sz w:val="28"/>
          <w:szCs w:val="28"/>
        </w:rPr>
        <w:t>5</w:t>
      </w:r>
      <w:r w:rsidRPr="007266AF">
        <w:rPr>
          <w:sz w:val="28"/>
          <w:szCs w:val="28"/>
        </w:rPr>
        <w:t xml:space="preserve"> № </w:t>
      </w:r>
      <w:r w:rsidR="007266AF" w:rsidRPr="007266AF">
        <w:rPr>
          <w:sz w:val="28"/>
          <w:szCs w:val="28"/>
        </w:rPr>
        <w:t>9</w:t>
      </w:r>
      <w:r w:rsidRPr="007266AF">
        <w:rPr>
          <w:sz w:val="28"/>
          <w:szCs w:val="28"/>
        </w:rPr>
        <w:t>5</w:t>
      </w:r>
      <w:r w:rsidRPr="00CD1D01">
        <w:rPr>
          <w:sz w:val="28"/>
          <w:szCs w:val="28"/>
        </w:rPr>
        <w:t xml:space="preserve"> «О реализации права на участие в осуществлении полномочий по организации и финансированию временного трудоустройства несовершеннолетних»:</w:t>
      </w:r>
    </w:p>
    <w:p w:rsidR="00720978" w:rsidRPr="00CD1D01" w:rsidRDefault="00720978" w:rsidP="0072097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978" w:rsidRPr="00CD1D01" w:rsidRDefault="00720978" w:rsidP="00720978">
      <w:pPr>
        <w:numPr>
          <w:ilvl w:val="0"/>
          <w:numId w:val="12"/>
        </w:numPr>
        <w:tabs>
          <w:tab w:val="left" w:pos="0"/>
          <w:tab w:val="left" w:pos="851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 xml:space="preserve">Утвердить порядок осуществления полномочий по организации </w:t>
      </w:r>
      <w:r w:rsidRPr="00CD1D01">
        <w:rPr>
          <w:rFonts w:eastAsia="Calibri"/>
          <w:sz w:val="28"/>
          <w:szCs w:val="28"/>
          <w:lang w:eastAsia="en-US"/>
        </w:rPr>
        <w:br/>
        <w:t xml:space="preserve">и финансированию временного трудоустройства несовершеннолетних граждан в возрасте от 14 до 18 лет в свободное от учебы время в </w:t>
      </w:r>
      <w:r w:rsidR="00716280" w:rsidRPr="00CD1D01">
        <w:rPr>
          <w:rFonts w:eastAsia="Calibri"/>
          <w:sz w:val="28"/>
          <w:szCs w:val="28"/>
          <w:lang w:eastAsia="en-US"/>
        </w:rPr>
        <w:t>сель</w:t>
      </w:r>
      <w:r w:rsidRPr="00CD1D01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 xml:space="preserve"> в подведомственн</w:t>
      </w:r>
      <w:r w:rsidR="009D2033">
        <w:rPr>
          <w:rFonts w:eastAsia="Calibri"/>
          <w:sz w:val="28"/>
          <w:szCs w:val="28"/>
          <w:lang w:eastAsia="en-US"/>
        </w:rPr>
        <w:t>ых</w:t>
      </w:r>
      <w:r w:rsidRPr="00CD1D01">
        <w:rPr>
          <w:rFonts w:eastAsia="Calibri"/>
          <w:sz w:val="28"/>
          <w:szCs w:val="28"/>
          <w:lang w:eastAsia="en-US"/>
        </w:rPr>
        <w:t xml:space="preserve"> учреждени</w:t>
      </w:r>
      <w:r w:rsidR="009D2033">
        <w:rPr>
          <w:rFonts w:eastAsia="Calibri"/>
          <w:sz w:val="28"/>
          <w:szCs w:val="28"/>
          <w:lang w:eastAsia="en-US"/>
        </w:rPr>
        <w:t>ях</w:t>
      </w:r>
      <w:r w:rsidRPr="00CD1D01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720978" w:rsidRPr="00CD1D01" w:rsidRDefault="00720978" w:rsidP="00720978">
      <w:pPr>
        <w:numPr>
          <w:ilvl w:val="0"/>
          <w:numId w:val="12"/>
        </w:numPr>
        <w:tabs>
          <w:tab w:val="left" w:pos="0"/>
          <w:tab w:val="left" w:pos="851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>Муниципальное казенное учреждение «</w:t>
      </w:r>
      <w:r w:rsidR="00716280" w:rsidRPr="00CD1D01">
        <w:rPr>
          <w:rFonts w:eastAsia="Calibri"/>
          <w:sz w:val="28"/>
          <w:szCs w:val="28"/>
          <w:lang w:eastAsia="en-US"/>
        </w:rPr>
        <w:t>Административно-хозяйственная с</w:t>
      </w:r>
      <w:r w:rsidRPr="00CD1D01">
        <w:rPr>
          <w:rFonts w:eastAsia="Calibri"/>
          <w:sz w:val="28"/>
          <w:szCs w:val="28"/>
          <w:lang w:eastAsia="en-US"/>
        </w:rPr>
        <w:t xml:space="preserve">лужба </w:t>
      </w:r>
      <w:r w:rsidR="00716280" w:rsidRPr="00CD1D01">
        <w:rPr>
          <w:rFonts w:eastAsia="Calibri"/>
          <w:sz w:val="28"/>
          <w:szCs w:val="28"/>
          <w:lang w:eastAsia="en-US"/>
        </w:rPr>
        <w:t>сель</w:t>
      </w:r>
      <w:r w:rsidRPr="00CD1D01">
        <w:rPr>
          <w:rFonts w:eastAsia="Calibri"/>
          <w:sz w:val="28"/>
          <w:szCs w:val="28"/>
          <w:lang w:eastAsia="en-US"/>
        </w:rPr>
        <w:t xml:space="preserve">ского поселения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>» (далее – МКУ «</w:t>
      </w:r>
      <w:r w:rsidR="00716280" w:rsidRPr="00CD1D01">
        <w:rPr>
          <w:rFonts w:eastAsia="Calibri"/>
          <w:sz w:val="28"/>
          <w:szCs w:val="28"/>
          <w:lang w:eastAsia="en-US"/>
        </w:rPr>
        <w:t>АХ</w:t>
      </w:r>
      <w:r w:rsidRPr="00CD1D01">
        <w:rPr>
          <w:rFonts w:eastAsia="Calibri"/>
          <w:sz w:val="28"/>
          <w:szCs w:val="28"/>
          <w:lang w:eastAsia="en-US"/>
        </w:rPr>
        <w:t>С</w:t>
      </w:r>
      <w:r w:rsidR="00716280" w:rsidRPr="00CD1D01">
        <w:rPr>
          <w:rFonts w:eastAsia="Calibri"/>
          <w:sz w:val="28"/>
          <w:szCs w:val="28"/>
          <w:lang w:eastAsia="en-US"/>
        </w:rPr>
        <w:t xml:space="preserve"> с</w:t>
      </w:r>
      <w:r w:rsidRPr="00CD1D01">
        <w:rPr>
          <w:rFonts w:eastAsia="Calibri"/>
          <w:sz w:val="28"/>
          <w:szCs w:val="28"/>
          <w:lang w:eastAsia="en-US"/>
        </w:rPr>
        <w:t xml:space="preserve">п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 xml:space="preserve">») определить уполномоченным органом по осуществлению полномочий по организации временного трудоустройства несовершеннолетних граждан в возрасте от 14 до 18 лет в свободное от учебы время.  </w:t>
      </w:r>
    </w:p>
    <w:p w:rsidR="00720978" w:rsidRPr="00CD1D01" w:rsidRDefault="00720978" w:rsidP="00720978">
      <w:pPr>
        <w:numPr>
          <w:ilvl w:val="0"/>
          <w:numId w:val="12"/>
        </w:numPr>
        <w:tabs>
          <w:tab w:val="left" w:pos="851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>Настоящее постановление подлежит официальному опубликованию в информационном бюллетене «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 xml:space="preserve">ский вестник» и размещению на официальном сайте муниципального образования </w:t>
      </w:r>
      <w:r w:rsidR="00716280" w:rsidRPr="00CD1D01">
        <w:rPr>
          <w:rFonts w:eastAsia="Calibri"/>
          <w:sz w:val="28"/>
          <w:szCs w:val="28"/>
          <w:lang w:eastAsia="en-US"/>
        </w:rPr>
        <w:t>сель</w:t>
      </w:r>
      <w:r w:rsidRPr="00CD1D01">
        <w:rPr>
          <w:rFonts w:eastAsia="Calibri"/>
          <w:sz w:val="28"/>
          <w:szCs w:val="28"/>
          <w:lang w:eastAsia="en-US"/>
        </w:rPr>
        <w:t xml:space="preserve">ское поселение </w:t>
      </w:r>
      <w:r w:rsidR="00716280" w:rsidRPr="00CD1D01">
        <w:rPr>
          <w:rFonts w:eastAsia="Calibri"/>
          <w:sz w:val="28"/>
          <w:szCs w:val="28"/>
          <w:lang w:eastAsia="en-US"/>
        </w:rPr>
        <w:t>Усть-Юган</w:t>
      </w:r>
      <w:r w:rsidRPr="00CD1D01">
        <w:rPr>
          <w:rFonts w:eastAsia="Calibri"/>
          <w:sz w:val="28"/>
          <w:szCs w:val="28"/>
          <w:lang w:eastAsia="en-US"/>
        </w:rPr>
        <w:t>.</w:t>
      </w:r>
    </w:p>
    <w:p w:rsidR="00720978" w:rsidRPr="00CD1D01" w:rsidRDefault="00720978" w:rsidP="00716280">
      <w:pPr>
        <w:numPr>
          <w:ilvl w:val="0"/>
          <w:numId w:val="12"/>
        </w:numPr>
        <w:tabs>
          <w:tab w:val="left" w:pos="142"/>
          <w:tab w:val="left" w:pos="567"/>
          <w:tab w:val="left" w:pos="709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lastRenderedPageBreak/>
        <w:t xml:space="preserve">Настоящее постановление вступает в силу после его официального обнародования. </w:t>
      </w:r>
    </w:p>
    <w:p w:rsidR="00720978" w:rsidRPr="00CD1D01" w:rsidRDefault="00720978" w:rsidP="00720978">
      <w:pPr>
        <w:numPr>
          <w:ilvl w:val="0"/>
          <w:numId w:val="12"/>
        </w:numPr>
        <w:tabs>
          <w:tab w:val="left" w:pos="851"/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D01">
        <w:rPr>
          <w:rFonts w:eastAsia="Calibri"/>
          <w:sz w:val="28"/>
          <w:szCs w:val="28"/>
          <w:lang w:eastAsia="en-US"/>
        </w:rPr>
        <w:t>Контроль над выполнением постановления остав</w:t>
      </w:r>
      <w:r w:rsidR="00716280" w:rsidRPr="00CD1D01">
        <w:rPr>
          <w:rFonts w:eastAsia="Calibri"/>
          <w:sz w:val="28"/>
          <w:szCs w:val="28"/>
          <w:lang w:eastAsia="en-US"/>
        </w:rPr>
        <w:t>л</w:t>
      </w:r>
      <w:r w:rsidRPr="00CD1D01">
        <w:rPr>
          <w:rFonts w:eastAsia="Calibri"/>
          <w:sz w:val="28"/>
          <w:szCs w:val="28"/>
          <w:lang w:eastAsia="en-US"/>
        </w:rPr>
        <w:t>я</w:t>
      </w:r>
      <w:r w:rsidR="00B158E5">
        <w:rPr>
          <w:rFonts w:eastAsia="Calibri"/>
          <w:sz w:val="28"/>
          <w:szCs w:val="28"/>
          <w:lang w:eastAsia="en-US"/>
        </w:rPr>
        <w:t>ю з</w:t>
      </w:r>
      <w:r w:rsidR="00716280" w:rsidRPr="00CD1D01">
        <w:rPr>
          <w:rFonts w:eastAsia="Calibri"/>
          <w:sz w:val="28"/>
          <w:szCs w:val="28"/>
          <w:lang w:eastAsia="en-US"/>
        </w:rPr>
        <w:t>а</w:t>
      </w:r>
      <w:r w:rsidRPr="00CD1D01">
        <w:rPr>
          <w:rFonts w:eastAsia="Calibri"/>
          <w:sz w:val="28"/>
          <w:szCs w:val="28"/>
          <w:lang w:eastAsia="en-US"/>
        </w:rPr>
        <w:t xml:space="preserve"> </w:t>
      </w:r>
      <w:r w:rsidR="00B158E5">
        <w:rPr>
          <w:rFonts w:eastAsia="Calibri"/>
          <w:sz w:val="28"/>
          <w:szCs w:val="28"/>
          <w:lang w:eastAsia="en-US"/>
        </w:rPr>
        <w:t>собой.</w:t>
      </w:r>
      <w:r w:rsidRPr="00CD1D01">
        <w:rPr>
          <w:rFonts w:eastAsia="Calibri"/>
          <w:sz w:val="28"/>
          <w:szCs w:val="28"/>
          <w:lang w:eastAsia="en-US"/>
        </w:rPr>
        <w:t xml:space="preserve"> </w:t>
      </w: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</w:p>
    <w:p w:rsidR="00720978" w:rsidRPr="00CD1D01" w:rsidRDefault="00720978" w:rsidP="00720978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CD1D01">
        <w:rPr>
          <w:sz w:val="28"/>
          <w:szCs w:val="28"/>
        </w:rPr>
        <w:t xml:space="preserve">Глава </w:t>
      </w:r>
      <w:r w:rsidR="00716280" w:rsidRPr="00CD1D01">
        <w:rPr>
          <w:sz w:val="28"/>
          <w:szCs w:val="28"/>
        </w:rPr>
        <w:t>сельского</w:t>
      </w:r>
      <w:r w:rsidRPr="00CD1D01">
        <w:rPr>
          <w:sz w:val="28"/>
          <w:szCs w:val="28"/>
        </w:rPr>
        <w:t xml:space="preserve"> поселения                                        </w:t>
      </w:r>
      <w:r w:rsidR="00BA6917" w:rsidRPr="00CD1D01">
        <w:rPr>
          <w:sz w:val="28"/>
          <w:szCs w:val="28"/>
        </w:rPr>
        <w:t>В.А. Мякишев</w:t>
      </w: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B158E5" w:rsidRDefault="00B158E5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CD1D01" w:rsidRDefault="00CD1D01" w:rsidP="00BA6917">
      <w:pPr>
        <w:widowControl w:val="0"/>
        <w:tabs>
          <w:tab w:val="left" w:pos="2550"/>
          <w:tab w:val="left" w:pos="5670"/>
          <w:tab w:val="left" w:pos="9356"/>
        </w:tabs>
        <w:ind w:left="5670"/>
        <w:rPr>
          <w:sz w:val="26"/>
          <w:szCs w:val="26"/>
        </w:rPr>
      </w:pPr>
    </w:p>
    <w:p w:rsidR="002774F9" w:rsidRDefault="002774F9" w:rsidP="005B4B10">
      <w:pPr>
        <w:widowControl w:val="0"/>
        <w:tabs>
          <w:tab w:val="left" w:pos="2550"/>
          <w:tab w:val="left" w:pos="5387"/>
          <w:tab w:val="left" w:pos="9356"/>
        </w:tabs>
        <w:ind w:left="5387"/>
        <w:rPr>
          <w:sz w:val="28"/>
          <w:szCs w:val="28"/>
        </w:rPr>
      </w:pPr>
    </w:p>
    <w:p w:rsidR="002774F9" w:rsidRDefault="002774F9" w:rsidP="005B4B10">
      <w:pPr>
        <w:widowControl w:val="0"/>
        <w:tabs>
          <w:tab w:val="left" w:pos="2550"/>
          <w:tab w:val="left" w:pos="5387"/>
          <w:tab w:val="left" w:pos="9356"/>
        </w:tabs>
        <w:ind w:left="5387"/>
        <w:rPr>
          <w:sz w:val="28"/>
          <w:szCs w:val="28"/>
        </w:rPr>
      </w:pPr>
    </w:p>
    <w:p w:rsidR="00720978" w:rsidRPr="00CD1D01" w:rsidRDefault="00720978" w:rsidP="005B4B10">
      <w:pPr>
        <w:widowControl w:val="0"/>
        <w:tabs>
          <w:tab w:val="left" w:pos="2550"/>
          <w:tab w:val="left" w:pos="5387"/>
          <w:tab w:val="left" w:pos="9356"/>
        </w:tabs>
        <w:ind w:left="5387"/>
        <w:rPr>
          <w:sz w:val="28"/>
          <w:szCs w:val="28"/>
        </w:rPr>
      </w:pPr>
      <w:r w:rsidRPr="00CD1D01">
        <w:rPr>
          <w:sz w:val="28"/>
          <w:szCs w:val="28"/>
        </w:rPr>
        <w:lastRenderedPageBreak/>
        <w:t xml:space="preserve">Приложение </w:t>
      </w:r>
    </w:p>
    <w:p w:rsidR="00367DB7" w:rsidRDefault="00720978" w:rsidP="005B4B10">
      <w:pPr>
        <w:widowControl w:val="0"/>
        <w:tabs>
          <w:tab w:val="left" w:pos="5387"/>
          <w:tab w:val="left" w:pos="9356"/>
        </w:tabs>
        <w:ind w:left="5387"/>
        <w:rPr>
          <w:sz w:val="28"/>
          <w:szCs w:val="28"/>
        </w:rPr>
      </w:pPr>
      <w:r w:rsidRPr="00CD1D01">
        <w:rPr>
          <w:sz w:val="28"/>
          <w:szCs w:val="28"/>
        </w:rPr>
        <w:t>к постановлени</w:t>
      </w:r>
      <w:r w:rsidR="00A436FB">
        <w:rPr>
          <w:sz w:val="28"/>
          <w:szCs w:val="28"/>
        </w:rPr>
        <w:t>ю</w:t>
      </w:r>
    </w:p>
    <w:p w:rsidR="00720978" w:rsidRPr="00CD1D01" w:rsidRDefault="000855B9" w:rsidP="005B4B10">
      <w:pPr>
        <w:widowControl w:val="0"/>
        <w:tabs>
          <w:tab w:val="left" w:pos="5387"/>
          <w:tab w:val="left" w:pos="9356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а</w:t>
      </w:r>
      <w:r w:rsidR="00720978" w:rsidRPr="00CD1D01">
        <w:rPr>
          <w:sz w:val="28"/>
          <w:szCs w:val="28"/>
        </w:rPr>
        <w:t xml:space="preserve">дминистрации  </w:t>
      </w:r>
      <w:r w:rsidRPr="000855B9">
        <w:rPr>
          <w:sz w:val="28"/>
          <w:szCs w:val="28"/>
        </w:rPr>
        <w:t>сельского</w:t>
      </w:r>
      <w:r w:rsidR="00720978" w:rsidRPr="00CD1D01">
        <w:rPr>
          <w:sz w:val="28"/>
          <w:szCs w:val="28"/>
        </w:rPr>
        <w:t xml:space="preserve">                                                                                </w:t>
      </w:r>
    </w:p>
    <w:p w:rsidR="00720978" w:rsidRPr="00CD1D01" w:rsidRDefault="00720978" w:rsidP="005B4B10">
      <w:pPr>
        <w:widowControl w:val="0"/>
        <w:tabs>
          <w:tab w:val="left" w:pos="5100"/>
          <w:tab w:val="left" w:pos="5387"/>
          <w:tab w:val="left" w:pos="9356"/>
        </w:tabs>
        <w:ind w:left="5387"/>
        <w:rPr>
          <w:sz w:val="28"/>
          <w:szCs w:val="28"/>
        </w:rPr>
      </w:pPr>
      <w:r w:rsidRPr="00CD1D01">
        <w:rPr>
          <w:sz w:val="28"/>
          <w:szCs w:val="28"/>
        </w:rPr>
        <w:t xml:space="preserve">поселения </w:t>
      </w:r>
      <w:r w:rsidR="00CD1D01" w:rsidRPr="00CD1D01">
        <w:rPr>
          <w:sz w:val="28"/>
          <w:szCs w:val="28"/>
        </w:rPr>
        <w:t>Усть-Юган</w:t>
      </w:r>
    </w:p>
    <w:p w:rsidR="00720978" w:rsidRPr="00CD1D01" w:rsidRDefault="00720978" w:rsidP="005B4B10">
      <w:pPr>
        <w:widowControl w:val="0"/>
        <w:tabs>
          <w:tab w:val="left" w:pos="5387"/>
          <w:tab w:val="left" w:pos="9356"/>
        </w:tabs>
        <w:ind w:left="5387"/>
        <w:rPr>
          <w:sz w:val="28"/>
          <w:szCs w:val="28"/>
        </w:rPr>
      </w:pPr>
      <w:r w:rsidRPr="00CD1D01">
        <w:rPr>
          <w:sz w:val="28"/>
          <w:szCs w:val="28"/>
        </w:rPr>
        <w:t xml:space="preserve">от </w:t>
      </w:r>
      <w:r w:rsidR="00382573" w:rsidRPr="00382573">
        <w:rPr>
          <w:sz w:val="28"/>
          <w:szCs w:val="28"/>
          <w:u w:val="single"/>
        </w:rPr>
        <w:t>01.04.2025</w:t>
      </w:r>
      <w:r w:rsidR="00382573">
        <w:rPr>
          <w:sz w:val="28"/>
          <w:szCs w:val="28"/>
        </w:rPr>
        <w:t xml:space="preserve"> </w:t>
      </w:r>
      <w:r w:rsidRPr="00CD1D01">
        <w:rPr>
          <w:sz w:val="28"/>
          <w:szCs w:val="28"/>
        </w:rPr>
        <w:t xml:space="preserve">№ </w:t>
      </w:r>
      <w:r w:rsidR="00382573" w:rsidRPr="00382573">
        <w:rPr>
          <w:sz w:val="28"/>
          <w:szCs w:val="28"/>
          <w:u w:val="single"/>
        </w:rPr>
        <w:t>27-па-нпа</w:t>
      </w:r>
    </w:p>
    <w:p w:rsidR="00720978" w:rsidRDefault="00720978" w:rsidP="00CD1D01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9D2033" w:rsidRPr="00CD1D01" w:rsidRDefault="009D2033" w:rsidP="00CD1D01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CD1D01" w:rsidRPr="00CD1D01" w:rsidRDefault="00CD1D01" w:rsidP="00CD1D01">
      <w:pPr>
        <w:tabs>
          <w:tab w:val="left" w:pos="9356"/>
        </w:tabs>
        <w:ind w:right="-1"/>
        <w:jc w:val="center"/>
        <w:rPr>
          <w:sz w:val="28"/>
          <w:szCs w:val="28"/>
        </w:rPr>
      </w:pPr>
    </w:p>
    <w:p w:rsidR="00CD1D01" w:rsidRPr="00CD1D01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sz w:val="28"/>
          <w:szCs w:val="28"/>
        </w:rPr>
        <w:t xml:space="preserve">    </w:t>
      </w:r>
      <w:bookmarkStart w:id="0" w:name="_Hlk130417704"/>
      <w:r w:rsidRPr="00CD1D01">
        <w:rPr>
          <w:rFonts w:eastAsia="Calibri"/>
          <w:iCs/>
          <w:sz w:val="28"/>
          <w:szCs w:val="28"/>
          <w:lang w:eastAsia="en-US"/>
        </w:rPr>
        <w:t xml:space="preserve">Порядок </w:t>
      </w:r>
      <w:r w:rsidRPr="00CD1D01">
        <w:rPr>
          <w:bCs/>
          <w:sz w:val="28"/>
          <w:szCs w:val="28"/>
        </w:rPr>
        <w:t>осуществления полномочий по организации и финансированию временного трудоустройства несовершеннолетних граждан в возрасте</w:t>
      </w:r>
    </w:p>
    <w:p w:rsidR="00720978" w:rsidRPr="00CD1D01" w:rsidRDefault="00720978" w:rsidP="00720978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1D01">
        <w:rPr>
          <w:bCs/>
          <w:sz w:val="28"/>
          <w:szCs w:val="28"/>
        </w:rPr>
        <w:t xml:space="preserve"> от 14 до 18 лет в свободное от учебы время в </w:t>
      </w:r>
      <w:r w:rsidR="00CD1D01" w:rsidRPr="00CD1D01">
        <w:rPr>
          <w:bCs/>
          <w:sz w:val="28"/>
          <w:szCs w:val="28"/>
        </w:rPr>
        <w:t>сель</w:t>
      </w:r>
      <w:r w:rsidRPr="00CD1D01">
        <w:rPr>
          <w:bCs/>
          <w:sz w:val="28"/>
          <w:szCs w:val="28"/>
        </w:rPr>
        <w:t xml:space="preserve">ском поселении </w:t>
      </w:r>
      <w:r w:rsidR="00CD1D01" w:rsidRPr="00CD1D01">
        <w:rPr>
          <w:bCs/>
          <w:sz w:val="28"/>
          <w:szCs w:val="28"/>
        </w:rPr>
        <w:t>Усть-Юган</w:t>
      </w:r>
    </w:p>
    <w:p w:rsidR="00720978" w:rsidRPr="00CD1D01" w:rsidRDefault="00720978" w:rsidP="00720978">
      <w:pPr>
        <w:jc w:val="center"/>
        <w:rPr>
          <w:rFonts w:eastAsia="Calibri"/>
          <w:sz w:val="28"/>
          <w:szCs w:val="28"/>
          <w:lang w:eastAsia="en-US"/>
        </w:rPr>
      </w:pPr>
      <w:r w:rsidRPr="00CD1D01">
        <w:rPr>
          <w:bCs/>
          <w:sz w:val="28"/>
          <w:szCs w:val="28"/>
        </w:rPr>
        <w:t xml:space="preserve"> </w:t>
      </w:r>
    </w:p>
    <w:bookmarkEnd w:id="0"/>
    <w:p w:rsidR="00720978" w:rsidRPr="00CD1D01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CD1D01">
        <w:rPr>
          <w:rFonts w:eastAsia="Calibri"/>
          <w:iCs/>
          <w:sz w:val="28"/>
          <w:szCs w:val="28"/>
          <w:lang w:eastAsia="en-US"/>
        </w:rPr>
        <w:t>1. Общие положения</w:t>
      </w:r>
    </w:p>
    <w:p w:rsidR="00720978" w:rsidRPr="009D2033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в </w:t>
      </w:r>
      <w:r w:rsidR="009D2033" w:rsidRPr="009D2033">
        <w:rPr>
          <w:rFonts w:eastAsia="Calibri"/>
          <w:sz w:val="28"/>
          <w:szCs w:val="28"/>
          <w:lang w:eastAsia="en-US"/>
        </w:rPr>
        <w:t>сель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в подведомственн</w:t>
      </w:r>
      <w:r w:rsidR="009D2033">
        <w:rPr>
          <w:rFonts w:eastAsia="Calibri"/>
          <w:iCs/>
          <w:sz w:val="28"/>
          <w:szCs w:val="28"/>
          <w:lang w:eastAsia="en-US"/>
        </w:rPr>
        <w:t>ых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 учреждени</w:t>
      </w:r>
      <w:r w:rsidR="009D2033">
        <w:rPr>
          <w:rFonts w:eastAsia="Calibri"/>
          <w:iCs/>
          <w:sz w:val="28"/>
          <w:szCs w:val="28"/>
          <w:lang w:eastAsia="en-US"/>
        </w:rPr>
        <w:t>ях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 (далее – Порядок) определяет механизм и условия организации временных рабочих мест для трудоустройства несовершеннолетних граждан в возрасте от 14 до 18 лет в свободное от учебы время 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в </w:t>
      </w:r>
      <w:r w:rsidR="009D2033" w:rsidRPr="009D2033">
        <w:rPr>
          <w:rFonts w:eastAsia="Calibri"/>
          <w:sz w:val="28"/>
          <w:szCs w:val="28"/>
          <w:lang w:eastAsia="en-US"/>
        </w:rPr>
        <w:t>сель</w:t>
      </w:r>
      <w:r w:rsidR="00720978" w:rsidRPr="009D2033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="00720978" w:rsidRPr="009D2033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Основные термины и сокращения: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 xml:space="preserve">несовершеннолетние – несовершеннолетние граждане в возрасте </w:t>
      </w:r>
      <w:r w:rsidRPr="009D2033">
        <w:rPr>
          <w:rFonts w:eastAsia="Calibri"/>
          <w:iCs/>
          <w:sz w:val="28"/>
          <w:szCs w:val="28"/>
          <w:lang w:eastAsia="en-US"/>
        </w:rPr>
        <w:br/>
        <w:t>от 14 до 18 лет;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 xml:space="preserve">временное трудоустройство несовершеннолетних – организация временных рабочих мест для трудоустройства несовершеннолетних граждан в возрасте от 14 до 18 лет в свободное от учебы время </w:t>
      </w:r>
      <w:r w:rsidRPr="009D2033">
        <w:rPr>
          <w:rFonts w:eastAsia="Calibri"/>
          <w:sz w:val="28"/>
          <w:szCs w:val="28"/>
          <w:lang w:eastAsia="en-US"/>
        </w:rPr>
        <w:t xml:space="preserve">в </w:t>
      </w:r>
      <w:r w:rsidR="009D2033" w:rsidRPr="009D2033">
        <w:rPr>
          <w:rFonts w:eastAsia="Calibri"/>
          <w:sz w:val="28"/>
          <w:szCs w:val="28"/>
          <w:lang w:eastAsia="en-US"/>
        </w:rPr>
        <w:t>сель</w:t>
      </w:r>
      <w:r w:rsidRPr="009D2033">
        <w:rPr>
          <w:rFonts w:eastAsia="Calibri"/>
          <w:sz w:val="28"/>
          <w:szCs w:val="28"/>
          <w:lang w:eastAsia="en-US"/>
        </w:rPr>
        <w:t xml:space="preserve">ском поселении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Pr="009D2033">
        <w:rPr>
          <w:bCs/>
          <w:sz w:val="28"/>
          <w:szCs w:val="28"/>
        </w:rPr>
        <w:t>.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bCs/>
          <w:sz w:val="28"/>
          <w:szCs w:val="28"/>
        </w:rPr>
        <w:t xml:space="preserve">подведомственное учреждение – учреждение, учредителем которого является  МУ «Администрация </w:t>
      </w:r>
      <w:r w:rsidR="009D2033" w:rsidRPr="009D2033">
        <w:rPr>
          <w:bCs/>
          <w:sz w:val="28"/>
          <w:szCs w:val="28"/>
        </w:rPr>
        <w:t>сель</w:t>
      </w:r>
      <w:r w:rsidRPr="009D2033">
        <w:rPr>
          <w:bCs/>
          <w:sz w:val="28"/>
          <w:szCs w:val="28"/>
        </w:rPr>
        <w:t xml:space="preserve">ского поселения </w:t>
      </w:r>
      <w:r w:rsidR="009D2033" w:rsidRPr="009D2033">
        <w:rPr>
          <w:bCs/>
          <w:sz w:val="28"/>
          <w:szCs w:val="28"/>
        </w:rPr>
        <w:t>Усть-Юган</w:t>
      </w:r>
      <w:r w:rsidRPr="009D2033">
        <w:rPr>
          <w:bCs/>
          <w:sz w:val="28"/>
          <w:szCs w:val="28"/>
        </w:rPr>
        <w:t>».</w:t>
      </w: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Основные участники Порядка: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 xml:space="preserve">уполномоченный орган -  </w:t>
      </w:r>
      <w:r w:rsidRPr="009D2033">
        <w:rPr>
          <w:rFonts w:eastAsia="Calibri"/>
          <w:sz w:val="28"/>
          <w:szCs w:val="28"/>
          <w:lang w:eastAsia="en-US"/>
        </w:rPr>
        <w:t>МКУ «</w:t>
      </w:r>
      <w:r w:rsidR="009D2033" w:rsidRPr="009D2033">
        <w:rPr>
          <w:rFonts w:eastAsia="Calibri"/>
          <w:sz w:val="28"/>
          <w:szCs w:val="28"/>
          <w:lang w:eastAsia="en-US"/>
        </w:rPr>
        <w:t>АХ</w:t>
      </w:r>
      <w:r w:rsidRPr="009D2033">
        <w:rPr>
          <w:rFonts w:eastAsia="Calibri"/>
          <w:sz w:val="28"/>
          <w:szCs w:val="28"/>
          <w:lang w:eastAsia="en-US"/>
        </w:rPr>
        <w:t>С</w:t>
      </w:r>
      <w:r w:rsidR="009D2033" w:rsidRPr="009D2033">
        <w:rPr>
          <w:rFonts w:eastAsia="Calibri"/>
          <w:sz w:val="28"/>
          <w:szCs w:val="28"/>
          <w:lang w:eastAsia="en-US"/>
        </w:rPr>
        <w:t xml:space="preserve"> </w:t>
      </w:r>
      <w:r w:rsidRPr="009D2033">
        <w:rPr>
          <w:rFonts w:eastAsia="Calibri"/>
          <w:sz w:val="28"/>
          <w:szCs w:val="28"/>
          <w:lang w:eastAsia="en-US"/>
        </w:rPr>
        <w:t xml:space="preserve">сп </w:t>
      </w:r>
      <w:r w:rsidR="009D2033" w:rsidRPr="009D2033">
        <w:rPr>
          <w:rFonts w:eastAsia="Calibri"/>
          <w:sz w:val="28"/>
          <w:szCs w:val="28"/>
          <w:lang w:eastAsia="en-US"/>
        </w:rPr>
        <w:t>Усть-Юган</w:t>
      </w:r>
      <w:r w:rsidRPr="009D2033">
        <w:rPr>
          <w:rFonts w:eastAsia="Calibri"/>
          <w:sz w:val="28"/>
          <w:szCs w:val="28"/>
          <w:lang w:eastAsia="en-US"/>
        </w:rPr>
        <w:t xml:space="preserve">» </w:t>
      </w:r>
      <w:r w:rsidRPr="009D2033">
        <w:rPr>
          <w:rFonts w:eastAsia="Calibri"/>
          <w:iCs/>
          <w:sz w:val="28"/>
          <w:szCs w:val="28"/>
          <w:lang w:eastAsia="en-US"/>
        </w:rPr>
        <w:t>– орган, координирующий организацию временного трудоустройства несовершеннолетних;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>молодежный центр -</w:t>
      </w:r>
      <w:r w:rsidR="009D2033" w:rsidRPr="009D2033">
        <w:rPr>
          <w:rFonts w:eastAsia="Calibri"/>
          <w:iCs/>
          <w:sz w:val="28"/>
          <w:szCs w:val="28"/>
          <w:lang w:eastAsia="en-US"/>
        </w:rPr>
        <w:t xml:space="preserve"> </w:t>
      </w:r>
      <w:r w:rsidRPr="009D2033">
        <w:rPr>
          <w:rFonts w:eastAsia="Calibri"/>
          <w:iCs/>
          <w:sz w:val="28"/>
          <w:szCs w:val="28"/>
          <w:lang w:eastAsia="en-US"/>
        </w:rPr>
        <w:t>муниципальное автономное учреждение Нефтеюганского района «Комплексный молодёжный центр «Перспектива»;</w:t>
      </w:r>
    </w:p>
    <w:p w:rsidR="00720978" w:rsidRPr="009D2033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9D2033">
        <w:rPr>
          <w:rFonts w:eastAsia="Calibri"/>
          <w:iCs/>
          <w:sz w:val="28"/>
          <w:szCs w:val="28"/>
          <w:lang w:eastAsia="en-US"/>
        </w:rPr>
        <w:t>Порядок разработан в соответствии с: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>Конституцией Российской Федерации;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>Трудовым кодексом Российской Федерации;</w:t>
      </w:r>
    </w:p>
    <w:p w:rsidR="00720978" w:rsidRPr="009D2033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D2033">
        <w:rPr>
          <w:rFonts w:eastAsia="Calibri"/>
          <w:iCs/>
          <w:sz w:val="28"/>
          <w:szCs w:val="28"/>
          <w:lang w:eastAsia="en-US"/>
        </w:rPr>
        <w:t>Законом Российской Федерации от 19.04.1991 № 1032-1 «О занятости населения в Российской Федерации»;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lastRenderedPageBreak/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 xml:space="preserve">Уставом </w:t>
      </w:r>
      <w:r w:rsidRPr="0074774B">
        <w:rPr>
          <w:sz w:val="28"/>
          <w:szCs w:val="28"/>
        </w:rPr>
        <w:t xml:space="preserve">муниципального образования </w:t>
      </w:r>
      <w:r w:rsidR="009D2033" w:rsidRPr="0074774B">
        <w:rPr>
          <w:sz w:val="28"/>
          <w:szCs w:val="28"/>
        </w:rPr>
        <w:t>сель</w:t>
      </w:r>
      <w:r w:rsidRPr="0074774B">
        <w:rPr>
          <w:sz w:val="28"/>
          <w:szCs w:val="28"/>
        </w:rPr>
        <w:t xml:space="preserve">ское поселение </w:t>
      </w:r>
      <w:r w:rsidR="009D2033" w:rsidRPr="0074774B">
        <w:rPr>
          <w:sz w:val="28"/>
          <w:szCs w:val="28"/>
        </w:rPr>
        <w:t>Усть-Юган</w:t>
      </w:r>
      <w:r w:rsidRPr="0074774B">
        <w:rPr>
          <w:rFonts w:eastAsia="Calibri"/>
          <w:iCs/>
          <w:sz w:val="28"/>
          <w:szCs w:val="28"/>
          <w:lang w:eastAsia="en-US"/>
        </w:rPr>
        <w:t>;</w:t>
      </w:r>
    </w:p>
    <w:p w:rsidR="00720978" w:rsidRPr="0074774B" w:rsidRDefault="0074774B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Р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ешением </w:t>
      </w:r>
      <w:r w:rsidR="00720978" w:rsidRPr="0074774B">
        <w:rPr>
          <w:sz w:val="28"/>
          <w:szCs w:val="28"/>
        </w:rPr>
        <w:t xml:space="preserve">Совета депутатов </w:t>
      </w:r>
      <w:r w:rsidR="009D2033" w:rsidRPr="0074774B">
        <w:rPr>
          <w:sz w:val="28"/>
          <w:szCs w:val="28"/>
        </w:rPr>
        <w:t>сель</w:t>
      </w:r>
      <w:r w:rsidR="00720978" w:rsidRPr="0074774B">
        <w:rPr>
          <w:sz w:val="28"/>
          <w:szCs w:val="28"/>
        </w:rPr>
        <w:t xml:space="preserve">ского поселения </w:t>
      </w:r>
      <w:r w:rsidR="009D2033" w:rsidRPr="0074774B">
        <w:rPr>
          <w:sz w:val="28"/>
          <w:szCs w:val="28"/>
        </w:rPr>
        <w:t>Усть-Юган</w:t>
      </w:r>
      <w:r w:rsidR="00720978" w:rsidRPr="0074774B">
        <w:rPr>
          <w:sz w:val="28"/>
          <w:szCs w:val="28"/>
        </w:rPr>
        <w:t xml:space="preserve"> от </w:t>
      </w:r>
      <w:r w:rsidR="006121CF" w:rsidRPr="007266AF">
        <w:rPr>
          <w:sz w:val="28"/>
          <w:szCs w:val="28"/>
        </w:rPr>
        <w:t>25.02.2025 № 95</w:t>
      </w:r>
      <w:r w:rsidR="00720978" w:rsidRPr="0074774B">
        <w:rPr>
          <w:sz w:val="28"/>
          <w:szCs w:val="28"/>
        </w:rPr>
        <w:t xml:space="preserve"> «О реализации права на участие в осуществлении полномочий по организации и финансированию временного трудоустройства несовершеннолетних»</w:t>
      </w:r>
      <w:r w:rsidR="00720978" w:rsidRPr="0074774B">
        <w:rPr>
          <w:rFonts w:eastAsia="Calibri"/>
          <w:iCs/>
          <w:sz w:val="28"/>
          <w:szCs w:val="28"/>
          <w:lang w:eastAsia="en-US"/>
        </w:rPr>
        <w:t>.</w:t>
      </w:r>
    </w:p>
    <w:p w:rsidR="00720978" w:rsidRPr="0074774B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>Финансовое обеспечение полномочий, установленных пунктом 1.1 настоящего раздела Порядка, осуществляется в пределах доведенных лимитов бюджетных обязательств.</w:t>
      </w:r>
    </w:p>
    <w:p w:rsidR="00720978" w:rsidRPr="0074774B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>Цели и задачи временного трудоустройства несовершеннолетних:</w:t>
      </w:r>
    </w:p>
    <w:p w:rsidR="00720978" w:rsidRPr="0074774B" w:rsidRDefault="00720978" w:rsidP="00720978">
      <w:pPr>
        <w:numPr>
          <w:ilvl w:val="2"/>
          <w:numId w:val="1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Цель – создание условий по приобщению несовершеннолетних к труду, получению профессиональных навыков и трудовой адаптации.</w:t>
      </w:r>
    </w:p>
    <w:p w:rsidR="00720978" w:rsidRPr="0074774B" w:rsidRDefault="00720978" w:rsidP="00720978">
      <w:pPr>
        <w:numPr>
          <w:ilvl w:val="2"/>
          <w:numId w:val="1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Задачи: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содействие занятости несовершеннолетних;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трудовое воспитание и развитие трудовой мотивации у несовершеннолетних;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пропаганда добросовестного отношения к труду;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организация досуга и занятости несовершеннолетних в свободное от учебы время;</w:t>
      </w:r>
    </w:p>
    <w:p w:rsidR="00720978" w:rsidRPr="0074774B" w:rsidRDefault="00720978" w:rsidP="00720978">
      <w:pPr>
        <w:numPr>
          <w:ilvl w:val="0"/>
          <w:numId w:val="14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 xml:space="preserve">профилактика детской безнадзорности, правонарушений и преступности среди несовершеннолетних. </w:t>
      </w:r>
    </w:p>
    <w:p w:rsidR="00720978" w:rsidRPr="0074774B" w:rsidRDefault="0074774B" w:rsidP="00720978">
      <w:pPr>
        <w:numPr>
          <w:ilvl w:val="1"/>
          <w:numId w:val="13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6"/>
          <w:szCs w:val="26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Временное трудоустройство несовершеннолетних в соответствии </w:t>
      </w:r>
      <w:r w:rsidR="00720978" w:rsidRPr="0074774B">
        <w:rPr>
          <w:rFonts w:eastAsia="Calibri"/>
          <w:iCs/>
          <w:sz w:val="28"/>
          <w:szCs w:val="28"/>
          <w:lang w:eastAsia="en-US"/>
        </w:rPr>
        <w:br/>
        <w:t>с настоящим Порядком осуществляет уполномоченный орган. Согласованность действий уполномоченного органа и молодежного центра осуществляется в порядке взаимодействия при организации временного трудоустройства несовершеннолетних согласно разделу 3 настоящего Порядка.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2. Функции участников Порядка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720978" w:rsidP="00720978">
      <w:pPr>
        <w:numPr>
          <w:ilvl w:val="0"/>
          <w:numId w:val="15"/>
        </w:numPr>
        <w:tabs>
          <w:tab w:val="left" w:pos="1162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Уполномоченный орган: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Координирует и контролирует деятельность и исполнение расходных обязательств по организации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Разрабатывает в пределах своих полномочий проекты нормативных правовых актов, необходимых для осуществления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lastRenderedPageBreak/>
        <w:t>Совместно со структурными подразделениями участвует в реализации соглашения о предоставлении межбюджетного трансферта местному бюджету из бюджета Ханты-Мансийского автономного округа – Югры.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Организует во взаимодействии с заинтересованными структурами системный контроль по созданию в уполномоченном органе безопасных условий при организации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Осуществляет организацию временного трудоустройства несовершеннолетних;</w:t>
      </w:r>
    </w:p>
    <w:p w:rsidR="00720978" w:rsidRPr="0074774B" w:rsidRDefault="00720978" w:rsidP="00720978">
      <w:pPr>
        <w:numPr>
          <w:ilvl w:val="0"/>
          <w:numId w:val="16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В пределах доведенных бюджетных ассигнований осуществляют планирование и контроль расходов на организацию временного трудоустройства несовершеннолетних.</w:t>
      </w:r>
    </w:p>
    <w:p w:rsidR="00720978" w:rsidRPr="0074774B" w:rsidRDefault="00720978" w:rsidP="00720978">
      <w:pPr>
        <w:numPr>
          <w:ilvl w:val="0"/>
          <w:numId w:val="15"/>
        </w:numPr>
        <w:tabs>
          <w:tab w:val="left" w:pos="1162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Молодежный центр:</w:t>
      </w:r>
    </w:p>
    <w:p w:rsidR="00720978" w:rsidRPr="0074774B" w:rsidRDefault="00720978" w:rsidP="00720978">
      <w:pPr>
        <w:numPr>
          <w:ilvl w:val="0"/>
          <w:numId w:val="17"/>
        </w:numPr>
        <w:tabs>
          <w:tab w:val="left" w:pos="1418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Формирует общую информацию о временном трудоустройстве несовершеннолетних, а также осуществляет взаимодействие с уполномоченным органом по вопросам временного трудоустройства несовершеннолетних;</w:t>
      </w:r>
    </w:p>
    <w:p w:rsidR="00720978" w:rsidRPr="0074774B" w:rsidRDefault="00720978" w:rsidP="00720978">
      <w:pPr>
        <w:numPr>
          <w:ilvl w:val="0"/>
          <w:numId w:val="17"/>
        </w:numPr>
        <w:tabs>
          <w:tab w:val="left" w:pos="1418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Оказывает информационно-консультационную и организационную помощь уполномоченному органу в организации деятельности по временному трудоустройству несовершеннолетних.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>3. Взаимодействие участников</w:t>
      </w:r>
    </w:p>
    <w:p w:rsidR="00720978" w:rsidRPr="0074774B" w:rsidRDefault="00720978" w:rsidP="00720978">
      <w:pPr>
        <w:ind w:firstLine="709"/>
        <w:jc w:val="center"/>
        <w:rPr>
          <w:rFonts w:eastAsia="Calibri"/>
          <w:iCs/>
          <w:sz w:val="28"/>
          <w:szCs w:val="28"/>
          <w:lang w:eastAsia="en-US"/>
        </w:rPr>
      </w:pP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Структурные подразделения Администрации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 ежегодно до 15 мая направляют в уполномоченный орган предварительную информацию о готовности принять участие во временном трудоустройстве несовершеннолетних, на очередной финансовый год согласно приложению к настоящему Порядку.</w:t>
      </w:r>
      <w:r w:rsidR="00720978" w:rsidRPr="0074774B">
        <w:rPr>
          <w:rFonts w:eastAsia="Calibri"/>
          <w:sz w:val="28"/>
          <w:szCs w:val="28"/>
          <w:lang w:eastAsia="en-US"/>
        </w:rPr>
        <w:t xml:space="preserve"> </w:t>
      </w: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Уполномоченный орган доводит до структурных подразделений  Администраций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 итоговую квоту по временному трудоустройству несовершеннолетних согласно предоставленной информации от молодежного центра.</w:t>
      </w: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Молодежный центр информируют население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74774B" w:rsidRPr="0074774B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 о наличии временных рабочих мест через средства массовой информации и информационно-телекоммуникационную сеть «Интернет».</w:t>
      </w:r>
    </w:p>
    <w:p w:rsidR="00720978" w:rsidRPr="0074774B" w:rsidRDefault="00835817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Несовершеннолетние, желающие временно трудоустроиться, </w:t>
      </w:r>
      <w:r w:rsidR="00720978" w:rsidRPr="0074774B">
        <w:rPr>
          <w:rFonts w:eastAsia="Calibri"/>
          <w:sz w:val="28"/>
          <w:szCs w:val="28"/>
          <w:lang w:eastAsia="en-US"/>
        </w:rPr>
        <w:t>обращаются в молодежный центр до 5 числа месяца, предшествующему месяцу, в котором планирует временное трудоустройство.</w:t>
      </w:r>
    </w:p>
    <w:p w:rsidR="00720978" w:rsidRPr="0074774B" w:rsidRDefault="00720978" w:rsidP="007209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Специалист молодежного центра, ответственный за организацию временного трудоустройства несовершеннолетних (далее - специалист молодежного центра), регистрирует несовершеннолетнего в журнале регистрации с присвоением порядкового номера и указанием даты.</w:t>
      </w:r>
    </w:p>
    <w:p w:rsidR="00A30F14" w:rsidRDefault="00720978" w:rsidP="007209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lastRenderedPageBreak/>
        <w:t>В случае отсутствия свободных ра</w:t>
      </w:r>
      <w:r w:rsidR="00835817">
        <w:rPr>
          <w:rFonts w:eastAsia="Calibri"/>
          <w:sz w:val="28"/>
          <w:szCs w:val="28"/>
          <w:lang w:eastAsia="en-US"/>
        </w:rPr>
        <w:t>бочих мест, в планируемом месяце</w:t>
      </w:r>
      <w:r w:rsidRPr="0074774B">
        <w:rPr>
          <w:rFonts w:eastAsia="Calibri"/>
          <w:sz w:val="28"/>
          <w:szCs w:val="28"/>
          <w:lang w:eastAsia="en-US"/>
        </w:rPr>
        <w:t xml:space="preserve"> специалист молодежного центра предлагает несовершеннолетнему временно трудоустроиться в другом месяце, в котором имеются свободные рабочие места. 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В случае отсутствия свободных рабочих мест в текущем году, специалист молодежного центра предлагает несовершеннолетнему временно трудоустроиться в следующем году.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В день обращения несовершеннолетнего специалист молодежного центра проводит консультирование:</w:t>
      </w:r>
    </w:p>
    <w:p w:rsidR="00720978" w:rsidRPr="0074774B" w:rsidRDefault="00720978" w:rsidP="00720978">
      <w:pPr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об условиях временного трудоустройства несовершеннолетних;</w:t>
      </w:r>
    </w:p>
    <w:p w:rsidR="00720978" w:rsidRPr="0074774B" w:rsidRDefault="00720978" w:rsidP="00720978">
      <w:pPr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>о режиме работы несовершеннолетних;</w:t>
      </w:r>
    </w:p>
    <w:p w:rsidR="00720978" w:rsidRPr="0074774B" w:rsidRDefault="00720978" w:rsidP="00720978">
      <w:pPr>
        <w:numPr>
          <w:ilvl w:val="0"/>
          <w:numId w:val="19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 xml:space="preserve">о перечне необходимых документов для временного трудоустройства несовершеннолетних. </w:t>
      </w:r>
    </w:p>
    <w:p w:rsidR="00720978" w:rsidRPr="0074774B" w:rsidRDefault="00720978" w:rsidP="0072097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sz w:val="28"/>
          <w:szCs w:val="28"/>
          <w:lang w:eastAsia="en-US"/>
        </w:rPr>
        <w:t xml:space="preserve">Консультирование несовершеннолетних осуществляется специалистом молодежного центра в устной форме, в порядке непосредственного обращения </w:t>
      </w:r>
      <w:r w:rsidRPr="0074774B">
        <w:rPr>
          <w:rFonts w:eastAsia="Calibri"/>
          <w:sz w:val="28"/>
          <w:szCs w:val="28"/>
          <w:lang w:eastAsia="en-US"/>
        </w:rPr>
        <w:br/>
        <w:t>или с использованием технических средств связи (телефон) в соответствии с графиком работы молодежного центра.</w:t>
      </w:r>
    </w:p>
    <w:p w:rsidR="00720978" w:rsidRPr="0074774B" w:rsidRDefault="0028594A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Специалист молодежного центра после получения от несовершеннолетних </w:t>
      </w:r>
      <w:r w:rsidR="00720978" w:rsidRPr="0074774B">
        <w:rPr>
          <w:rFonts w:eastAsia="Calibri"/>
          <w:sz w:val="28"/>
          <w:szCs w:val="28"/>
          <w:lang w:eastAsia="en-US"/>
        </w:rPr>
        <w:t>необходимых документов для временного трудоустройства в соответствии с Трудовым кодексом Российской Федерации</w:t>
      </w:r>
      <w:r w:rsidR="00720978" w:rsidRPr="0074774B">
        <w:rPr>
          <w:rFonts w:eastAsia="Calibri"/>
          <w:iCs/>
          <w:sz w:val="28"/>
          <w:szCs w:val="28"/>
          <w:lang w:eastAsia="en-US"/>
        </w:rPr>
        <w:t xml:space="preserve">, направляет данные документы в уполномоченный орган, который непосредственно осуществляет временное трудоустройство несовершеннолетних. </w:t>
      </w:r>
    </w:p>
    <w:p w:rsidR="00720978" w:rsidRPr="0074774B" w:rsidRDefault="00720978" w:rsidP="00720978">
      <w:pPr>
        <w:numPr>
          <w:ilvl w:val="0"/>
          <w:numId w:val="18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20978">
        <w:rPr>
          <w:rFonts w:eastAsia="Calibri"/>
          <w:iCs/>
          <w:sz w:val="26"/>
          <w:szCs w:val="26"/>
          <w:lang w:eastAsia="en-US"/>
        </w:rPr>
        <w:t xml:space="preserve"> </w:t>
      </w:r>
      <w:r w:rsidRPr="0074774B">
        <w:rPr>
          <w:rFonts w:eastAsia="Calibri"/>
          <w:iCs/>
          <w:sz w:val="28"/>
          <w:szCs w:val="28"/>
          <w:lang w:eastAsia="en-US"/>
        </w:rPr>
        <w:t>Уполномоченный орган:</w:t>
      </w:r>
    </w:p>
    <w:p w:rsidR="00720978" w:rsidRPr="0074774B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74774B">
        <w:rPr>
          <w:rFonts w:eastAsia="Calibri"/>
          <w:iCs/>
          <w:sz w:val="28"/>
          <w:szCs w:val="28"/>
          <w:lang w:eastAsia="en-US"/>
        </w:rPr>
        <w:t xml:space="preserve">3.6.1. Информирует о времени и дате начала работы несовершеннолетних после получения </w:t>
      </w:r>
      <w:r w:rsidRPr="0074774B">
        <w:rPr>
          <w:rFonts w:eastAsia="Calibri"/>
          <w:sz w:val="28"/>
          <w:szCs w:val="28"/>
          <w:lang w:eastAsia="en-US"/>
        </w:rPr>
        <w:t>необходимых документов для временного трудоустройства.</w:t>
      </w:r>
    </w:p>
    <w:p w:rsidR="00720978" w:rsidRPr="00A41267" w:rsidRDefault="00720978" w:rsidP="0074774B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t xml:space="preserve">Заключает договоры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 с </w:t>
      </w:r>
      <w:r w:rsidR="00A41267" w:rsidRPr="00A41267">
        <w:rPr>
          <w:rFonts w:eastAsia="Calibri"/>
          <w:iCs/>
          <w:sz w:val="28"/>
          <w:szCs w:val="28"/>
          <w:lang w:eastAsia="en-US"/>
        </w:rPr>
        <w:t>казенным учреждением Ханты-Мансийского автономного округа - Югры «Ц</w:t>
      </w:r>
      <w:r w:rsidRPr="00A41267">
        <w:rPr>
          <w:rFonts w:eastAsia="Calibri"/>
          <w:iCs/>
          <w:sz w:val="28"/>
          <w:szCs w:val="28"/>
          <w:lang w:eastAsia="en-US"/>
        </w:rPr>
        <w:t xml:space="preserve">ентр занятости населения </w:t>
      </w:r>
      <w:r w:rsidR="00A41267" w:rsidRPr="00A41267">
        <w:rPr>
          <w:rFonts w:eastAsia="Calibri"/>
          <w:iCs/>
          <w:sz w:val="28"/>
          <w:szCs w:val="28"/>
          <w:lang w:eastAsia="en-US"/>
        </w:rPr>
        <w:t>Ханты-Мансийского автономного округа – Югры»</w:t>
      </w:r>
      <w:r w:rsidRPr="00A41267">
        <w:rPr>
          <w:rFonts w:eastAsia="Calibri"/>
          <w:iCs/>
          <w:sz w:val="28"/>
          <w:szCs w:val="28"/>
          <w:lang w:eastAsia="en-US"/>
        </w:rPr>
        <w:t xml:space="preserve"> (далее – Центр занятости населения).</w:t>
      </w:r>
    </w:p>
    <w:p w:rsidR="00720978" w:rsidRPr="00A41267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t>Принимает на работу несовершеннолетних по направлению Центра занятости населения.</w:t>
      </w:r>
    </w:p>
    <w:p w:rsidR="00720978" w:rsidRPr="00A41267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t>Обеспечивает принятым на работу несовершеннолетним безопасные условия труда, проведение перед допуском к работе инструктажа безопасности на рабочем месте.</w:t>
      </w:r>
    </w:p>
    <w:p w:rsidR="00720978" w:rsidRPr="00A41267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A41267">
        <w:rPr>
          <w:rFonts w:eastAsia="Calibri"/>
          <w:iCs/>
          <w:sz w:val="28"/>
          <w:szCs w:val="28"/>
          <w:lang w:eastAsia="en-US"/>
        </w:rPr>
        <w:t>Устанавливает продолжительность рабочего времени и оплату труда для несовершеннолетних в соответствии с Трудовым кодексом Российской Федерации.</w:t>
      </w:r>
    </w:p>
    <w:p w:rsidR="00720978" w:rsidRPr="002C593C" w:rsidRDefault="00720978" w:rsidP="00A41267">
      <w:pPr>
        <w:numPr>
          <w:ilvl w:val="2"/>
          <w:numId w:val="23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lastRenderedPageBreak/>
        <w:t>Начисляет и перечисляет несовершеннолетним оплату труда пропорционально отработанному времени в соответствии с датами, установленными правилами внутреннего трудового распорядка, трудовым договором. Окончательный расчет производится в срок окончания договора или день увольнения.</w:t>
      </w:r>
    </w:p>
    <w:p w:rsidR="00720978" w:rsidRPr="002C593C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3.6.7.</w:t>
      </w:r>
      <w:r w:rsidR="0028594A">
        <w:rPr>
          <w:rFonts w:eastAsia="Calibri"/>
          <w:iCs/>
          <w:sz w:val="28"/>
          <w:szCs w:val="28"/>
          <w:lang w:eastAsia="en-US"/>
        </w:rPr>
        <w:t xml:space="preserve"> </w:t>
      </w:r>
      <w:r w:rsidRPr="002C593C">
        <w:rPr>
          <w:rFonts w:eastAsia="Calibri"/>
          <w:iCs/>
          <w:sz w:val="28"/>
          <w:szCs w:val="28"/>
          <w:lang w:eastAsia="en-US"/>
        </w:rPr>
        <w:t>Обеспечивает специальной одеждой, средствами индивидуальной защиты в соответствии с законодательством Российской Федерации.</w:t>
      </w:r>
    </w:p>
    <w:p w:rsidR="00720978" w:rsidRPr="002C593C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3.6.8. Разъясняет несовершеннолетним их права и обязанности, ознакомляет с должностной инструкцией, с правилами внутреннего распорядка под роспись</w:t>
      </w:r>
      <w:r w:rsidR="002C593C">
        <w:rPr>
          <w:rFonts w:eastAsia="Calibri"/>
          <w:iCs/>
          <w:sz w:val="28"/>
          <w:szCs w:val="28"/>
          <w:lang w:eastAsia="en-US"/>
        </w:rPr>
        <w:t xml:space="preserve"> </w:t>
      </w:r>
      <w:r w:rsidRPr="002C593C">
        <w:rPr>
          <w:rFonts w:eastAsia="Calibri"/>
          <w:iCs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720978" w:rsidRPr="002C593C" w:rsidRDefault="00720978" w:rsidP="00720978">
      <w:pPr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3.6.9. Предоставляет в адрес Центра занятости населения документы в сроки, установленные договором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населения».</w:t>
      </w:r>
    </w:p>
    <w:p w:rsidR="00720978" w:rsidRPr="002C593C" w:rsidRDefault="00720978" w:rsidP="00720978">
      <w:pPr>
        <w:tabs>
          <w:tab w:val="left" w:pos="1560"/>
        </w:tabs>
        <w:spacing w:after="160" w:line="259" w:lineRule="auto"/>
        <w:ind w:left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3.6.10. Предоставляет в адрес Центра занятости населения:</w:t>
      </w:r>
    </w:p>
    <w:p w:rsidR="00720978" w:rsidRPr="002C593C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копии табелей учета рабочего времени несовершеннолетних;</w:t>
      </w:r>
    </w:p>
    <w:p w:rsidR="00720978" w:rsidRPr="002C593C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копии актов о целевом использовании бюджетных средств и исполнении обязательств за прошедший месяц до 25 числа ежемесячно.</w:t>
      </w:r>
    </w:p>
    <w:p w:rsidR="00720978" w:rsidRPr="002C593C" w:rsidRDefault="00720978" w:rsidP="002C593C">
      <w:pPr>
        <w:tabs>
          <w:tab w:val="left" w:pos="1560"/>
        </w:tabs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3.6.11. Имеет право:</w:t>
      </w:r>
    </w:p>
    <w:p w:rsidR="00720978" w:rsidRPr="002C593C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заключать договоры с иными организациями о получении денежных средств на организацию временного трудоустройства несовершеннолетних;</w:t>
      </w:r>
    </w:p>
    <w:p w:rsidR="00720978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имеют право организовывать временное трудоустройство несовершеннолетних за счет собственных средств.</w:t>
      </w:r>
    </w:p>
    <w:p w:rsidR="002C593C" w:rsidRPr="002C593C" w:rsidRDefault="002C593C" w:rsidP="00DD2970">
      <w:pPr>
        <w:tabs>
          <w:tab w:val="left" w:pos="993"/>
        </w:tabs>
        <w:spacing w:line="259" w:lineRule="auto"/>
        <w:ind w:left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</w:p>
    <w:p w:rsidR="00720978" w:rsidRPr="002C593C" w:rsidRDefault="00720978" w:rsidP="00720978">
      <w:pPr>
        <w:numPr>
          <w:ilvl w:val="0"/>
          <w:numId w:val="23"/>
        </w:numPr>
        <w:jc w:val="center"/>
        <w:rPr>
          <w:rFonts w:eastAsia="Calibri"/>
          <w:iCs/>
          <w:sz w:val="28"/>
          <w:szCs w:val="28"/>
          <w:lang w:eastAsia="en-US"/>
        </w:rPr>
      </w:pPr>
      <w:r w:rsidRPr="002C593C">
        <w:rPr>
          <w:rFonts w:eastAsia="Calibri"/>
          <w:iCs/>
          <w:sz w:val="28"/>
          <w:szCs w:val="28"/>
          <w:lang w:eastAsia="en-US"/>
        </w:rPr>
        <w:t>Механизм финансирования временного трудоустройства несовершеннолетних</w:t>
      </w:r>
    </w:p>
    <w:p w:rsidR="00720978" w:rsidRPr="002C593C" w:rsidRDefault="00720978" w:rsidP="00720978">
      <w:pPr>
        <w:ind w:firstLine="709"/>
        <w:jc w:val="both"/>
        <w:rPr>
          <w:rFonts w:eastAsia="Calibri"/>
          <w:iCs/>
          <w:color w:val="FF0000"/>
          <w:sz w:val="28"/>
          <w:szCs w:val="28"/>
          <w:lang w:eastAsia="en-US"/>
        </w:rPr>
      </w:pPr>
    </w:p>
    <w:p w:rsidR="00720978" w:rsidRPr="00FB15D2" w:rsidRDefault="00720978" w:rsidP="00720978">
      <w:pPr>
        <w:numPr>
          <w:ilvl w:val="0"/>
          <w:numId w:val="21"/>
        </w:numPr>
        <w:tabs>
          <w:tab w:val="left" w:pos="1190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 xml:space="preserve">Финансирование расходов на организацию временного трудоустройства несовершеннолетних осуществляется в пределах доведенных лимитов бюджетных обязательств на соответствующий финансовый год, согласно расчету стоимости затрат на создание одного временного рабочего места для трудоустройства несовершеннолетних под фактическую потребность в рамках муниципальной программы </w:t>
      </w:r>
      <w:r w:rsidRPr="00FB15D2">
        <w:rPr>
          <w:sz w:val="28"/>
          <w:szCs w:val="28"/>
        </w:rPr>
        <w:t>«</w:t>
      </w:r>
      <w:r w:rsidR="002C593C" w:rsidRPr="00FB15D2">
        <w:rPr>
          <w:bCs/>
          <w:sz w:val="28"/>
          <w:szCs w:val="28"/>
        </w:rPr>
        <w:t>Организация трудозанятости несовершеннолетних граждан</w:t>
      </w:r>
      <w:r w:rsidRPr="00FB15D2">
        <w:rPr>
          <w:rFonts w:eastAsia="Calibri"/>
          <w:iCs/>
          <w:sz w:val="28"/>
          <w:szCs w:val="28"/>
          <w:lang w:eastAsia="en-US"/>
        </w:rPr>
        <w:t>», утвержденной</w:t>
      </w:r>
      <w:r w:rsidRPr="00FB15D2">
        <w:rPr>
          <w:sz w:val="28"/>
          <w:szCs w:val="28"/>
        </w:rPr>
        <w:t xml:space="preserve"> постановлением Администрации </w:t>
      </w:r>
      <w:r w:rsidR="00FB15D2" w:rsidRPr="00FB15D2">
        <w:rPr>
          <w:sz w:val="28"/>
          <w:szCs w:val="28"/>
        </w:rPr>
        <w:t>сель</w:t>
      </w:r>
      <w:r w:rsidRPr="00FB15D2">
        <w:rPr>
          <w:sz w:val="28"/>
          <w:szCs w:val="28"/>
        </w:rPr>
        <w:t xml:space="preserve">ского поселения </w:t>
      </w:r>
      <w:r w:rsidR="00FB15D2" w:rsidRPr="00FB15D2">
        <w:rPr>
          <w:sz w:val="28"/>
          <w:szCs w:val="28"/>
        </w:rPr>
        <w:t xml:space="preserve">Усть-Юган от </w:t>
      </w:r>
      <w:r w:rsidRPr="00FB15D2">
        <w:rPr>
          <w:sz w:val="28"/>
          <w:szCs w:val="28"/>
        </w:rPr>
        <w:t>1</w:t>
      </w:r>
      <w:r w:rsidR="00FB15D2" w:rsidRPr="00FB15D2">
        <w:rPr>
          <w:sz w:val="28"/>
          <w:szCs w:val="28"/>
        </w:rPr>
        <w:t>6.</w:t>
      </w:r>
      <w:r w:rsidRPr="00FB15D2">
        <w:rPr>
          <w:sz w:val="28"/>
          <w:szCs w:val="28"/>
        </w:rPr>
        <w:t>0</w:t>
      </w:r>
      <w:r w:rsidR="00FB15D2" w:rsidRPr="00FB15D2">
        <w:rPr>
          <w:sz w:val="28"/>
          <w:szCs w:val="28"/>
        </w:rPr>
        <w:t>9</w:t>
      </w:r>
      <w:r w:rsidRPr="00FB15D2">
        <w:rPr>
          <w:sz w:val="28"/>
          <w:szCs w:val="28"/>
        </w:rPr>
        <w:t>.20</w:t>
      </w:r>
      <w:r w:rsidR="00FB15D2" w:rsidRPr="00FB15D2">
        <w:rPr>
          <w:sz w:val="28"/>
          <w:szCs w:val="28"/>
        </w:rPr>
        <w:t>24</w:t>
      </w:r>
      <w:r w:rsidRPr="00FB15D2">
        <w:rPr>
          <w:sz w:val="28"/>
          <w:szCs w:val="28"/>
        </w:rPr>
        <w:t xml:space="preserve"> № </w:t>
      </w:r>
      <w:r w:rsidR="00FB15D2" w:rsidRPr="00FB15D2">
        <w:rPr>
          <w:sz w:val="28"/>
          <w:szCs w:val="28"/>
        </w:rPr>
        <w:t>7</w:t>
      </w:r>
      <w:r w:rsidRPr="00FB15D2">
        <w:rPr>
          <w:sz w:val="28"/>
          <w:szCs w:val="28"/>
        </w:rPr>
        <w:t>3-п</w:t>
      </w:r>
      <w:r w:rsidR="008E764F">
        <w:rPr>
          <w:sz w:val="28"/>
          <w:szCs w:val="28"/>
        </w:rPr>
        <w:t>а-нпа</w:t>
      </w:r>
      <w:r w:rsidRPr="00FB15D2">
        <w:rPr>
          <w:rFonts w:eastAsia="Calibri"/>
          <w:iCs/>
          <w:sz w:val="28"/>
          <w:szCs w:val="28"/>
          <w:lang w:eastAsia="en-US"/>
        </w:rPr>
        <w:t>, за счет средств:</w:t>
      </w:r>
    </w:p>
    <w:p w:rsidR="00720978" w:rsidRPr="00FB15D2" w:rsidRDefault="00720978" w:rsidP="00720978">
      <w:pPr>
        <w:numPr>
          <w:ilvl w:val="0"/>
          <w:numId w:val="22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 xml:space="preserve">бюджета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сель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Усть-Юган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 и бюджета Ханты-Мансийского автономного округа – Югры в рамках </w:t>
      </w:r>
      <w:r w:rsidRPr="00FB15D2">
        <w:rPr>
          <w:rFonts w:eastAsia="Calibri"/>
          <w:sz w:val="28"/>
          <w:szCs w:val="28"/>
          <w:lang w:eastAsia="en-US"/>
        </w:rPr>
        <w:t>бюджетной сметы учреждения: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lastRenderedPageBreak/>
        <w:t xml:space="preserve">итоговой квоты по временному трудоустройству несовершеннолетних </w:t>
      </w:r>
      <w:r w:rsidRPr="00FB15D2">
        <w:rPr>
          <w:rFonts w:eastAsia="Calibri"/>
          <w:iCs/>
          <w:sz w:val="28"/>
          <w:szCs w:val="28"/>
          <w:lang w:eastAsia="en-US"/>
        </w:rPr>
        <w:br/>
        <w:t>на очередной финансовый год;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>заявки на кассовый расход (платежное поручение);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>реестра заявок (платежных поручений) на перечисление межбюджетных трансфертов по форме, согласно приложению 5 к приказу Департамента финансов Ханты-Мансийского автономного округа - Югры от 16.01.2018 № 4-нп «О Порядке санкционирования оплаты денежных обязательств получателей средств бюджета Ханты-Мансийского автономного округа – Югры и главных администраторов источников финансирования дефицита бюджета Ханты-Мансийского автономного округа – Югры»;</w:t>
      </w:r>
    </w:p>
    <w:p w:rsidR="00720978" w:rsidRPr="00FB15D2" w:rsidRDefault="00720978" w:rsidP="00720978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 xml:space="preserve">заявки на перечисление иного межбюджетного трансферта, согласно Соглашению о предоставлении иного межбюджетного трансферта местному бюджету из бюджета Нефтеюганского района, заключенного между Администрацией Нефтеюганского района и Администрацией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сель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Усть-Юган</w:t>
      </w:r>
      <w:r w:rsidRPr="00FB15D2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720978" w:rsidRPr="00FB15D2" w:rsidRDefault="00720978" w:rsidP="00720978">
      <w:pPr>
        <w:numPr>
          <w:ilvl w:val="0"/>
          <w:numId w:val="22"/>
        </w:numPr>
        <w:spacing w:after="160" w:line="259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FB15D2">
        <w:rPr>
          <w:rFonts w:eastAsia="Calibri"/>
          <w:iCs/>
          <w:sz w:val="28"/>
          <w:szCs w:val="28"/>
          <w:lang w:eastAsia="en-US"/>
        </w:rPr>
        <w:t>иных источников, не запрещенных законодательством Российской Федерации, Ханты-Мансийского автономного округа – Югры, в рамках заключенных договоров.</w:t>
      </w:r>
    </w:p>
    <w:p w:rsidR="00720978" w:rsidRPr="00FB15D2" w:rsidRDefault="00230BA5" w:rsidP="00230BA5">
      <w:pPr>
        <w:tabs>
          <w:tab w:val="left" w:pos="993"/>
          <w:tab w:val="left" w:pos="1134"/>
        </w:tabs>
        <w:spacing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4.2. </w:t>
      </w:r>
      <w:r w:rsidR="00720978" w:rsidRPr="00FB15D2">
        <w:rPr>
          <w:rFonts w:eastAsia="Calibri"/>
          <w:iCs/>
          <w:sz w:val="28"/>
          <w:szCs w:val="28"/>
          <w:lang w:eastAsia="en-US"/>
        </w:rPr>
        <w:t xml:space="preserve">Организация временного трудоустройства несовершеннолетних осуществляется во взаимодействии с Центром занятости населения на основании договора «О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населения», а также в рамках  соглашения о предоставлении иного межбюджетного трансферта местному бюджету из бюджета Нефтеюганского района, заключенного между Администрацией Нефтеюганского района и Администрацией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сель</w:t>
      </w:r>
      <w:r w:rsidR="00720978" w:rsidRPr="00FB15D2">
        <w:rPr>
          <w:rFonts w:eastAsia="Calibri"/>
          <w:iCs/>
          <w:sz w:val="28"/>
          <w:szCs w:val="28"/>
          <w:lang w:eastAsia="en-US"/>
        </w:rPr>
        <w:t xml:space="preserve">ского поселения </w:t>
      </w:r>
      <w:r w:rsidR="00FB15D2" w:rsidRPr="00FB15D2">
        <w:rPr>
          <w:rFonts w:eastAsia="Calibri"/>
          <w:iCs/>
          <w:sz w:val="28"/>
          <w:szCs w:val="28"/>
          <w:lang w:eastAsia="en-US"/>
        </w:rPr>
        <w:t>Усть-Юган</w:t>
      </w:r>
      <w:r w:rsidR="00720978" w:rsidRPr="00FB15D2">
        <w:rPr>
          <w:rFonts w:eastAsia="Calibri"/>
          <w:iCs/>
          <w:sz w:val="28"/>
          <w:szCs w:val="28"/>
          <w:lang w:eastAsia="en-US"/>
        </w:rPr>
        <w:t xml:space="preserve">. </w:t>
      </w:r>
    </w:p>
    <w:p w:rsidR="00720978" w:rsidRPr="00230BA5" w:rsidRDefault="00230BA5" w:rsidP="00230BA5">
      <w:pPr>
        <w:pStyle w:val="a4"/>
        <w:numPr>
          <w:ilvl w:val="1"/>
          <w:numId w:val="25"/>
        </w:numPr>
        <w:tabs>
          <w:tab w:val="left" w:pos="993"/>
          <w:tab w:val="left" w:pos="1134"/>
          <w:tab w:val="left" w:pos="1560"/>
        </w:tabs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720978" w:rsidRPr="00230B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Оплата труда несовершеннолетних производится пропорционально отработанному времени, в денежной форме в валюте Российской Федерации (в рублях) из расчета минимального размера оплаты труда (МРОТ), установленного в Ханты-Мансийском автономном округе – Югре, за полный отработанный месяц</w:t>
      </w:r>
      <w:r w:rsidR="00CA4504" w:rsidRPr="00230B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720978" w:rsidRPr="00230BA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местностях, с учетом суммы удержания налога на доходы  физических лиц, страховых взносов в государственные внебюджетные фонды.</w:t>
      </w:r>
    </w:p>
    <w:p w:rsidR="00720978" w:rsidRPr="00CA4504" w:rsidRDefault="00230BA5" w:rsidP="00230BA5">
      <w:pPr>
        <w:tabs>
          <w:tab w:val="left" w:pos="0"/>
          <w:tab w:val="left" w:pos="142"/>
        </w:tabs>
        <w:spacing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4.4. </w:t>
      </w:r>
      <w:r w:rsidR="00720978" w:rsidRPr="00CA4504">
        <w:rPr>
          <w:rFonts w:eastAsia="Calibri"/>
          <w:iCs/>
          <w:sz w:val="28"/>
          <w:szCs w:val="28"/>
          <w:lang w:eastAsia="en-US"/>
        </w:rPr>
        <w:t>В соответствии со статьёй 93 Трудового кодекса Российской Федерации, по соглашению сторон трудового договора работнику может устанавливаться неполное рабочее время.</w:t>
      </w:r>
    </w:p>
    <w:p w:rsidR="00720978" w:rsidRPr="00CA4504" w:rsidRDefault="00230BA5" w:rsidP="00230BA5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lastRenderedPageBreak/>
        <w:t xml:space="preserve">4.5. </w:t>
      </w:r>
      <w:r w:rsidR="00720978" w:rsidRPr="00CA4504">
        <w:rPr>
          <w:rFonts w:eastAsia="Calibri"/>
          <w:iCs/>
          <w:sz w:val="28"/>
          <w:szCs w:val="28"/>
          <w:lang w:eastAsia="en-US"/>
        </w:rPr>
        <w:t>Сокращенная продолжительность рабочего времени, ежедневной работы устанавливается в соответствии со статьями 92, 94 Трудового кодекса Российской Федерации.</w:t>
      </w:r>
    </w:p>
    <w:p w:rsidR="00720978" w:rsidRPr="00230BA5" w:rsidRDefault="00230BA5" w:rsidP="00230BA5">
      <w:pPr>
        <w:tabs>
          <w:tab w:val="left" w:pos="0"/>
        </w:tabs>
        <w:spacing w:after="160" w:line="259" w:lineRule="auto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4.6. </w:t>
      </w:r>
      <w:r w:rsidR="00720978" w:rsidRPr="00CA4504">
        <w:rPr>
          <w:rFonts w:eastAsia="Calibri"/>
          <w:iCs/>
          <w:sz w:val="28"/>
          <w:szCs w:val="28"/>
          <w:lang w:eastAsia="en-US"/>
        </w:rPr>
        <w:t>Оплата труда несовершеннолетних в возрасте до 18 лет при сокращенной продолжительности ежедневной работы осуществляется</w:t>
      </w:r>
      <w:r w:rsidR="00720978" w:rsidRPr="00720978">
        <w:rPr>
          <w:rFonts w:eastAsia="Calibri"/>
          <w:iCs/>
          <w:sz w:val="26"/>
          <w:szCs w:val="26"/>
          <w:lang w:eastAsia="en-US"/>
        </w:rPr>
        <w:t xml:space="preserve"> </w:t>
      </w:r>
      <w:r w:rsidR="00720978" w:rsidRPr="00230BA5">
        <w:rPr>
          <w:rFonts w:eastAsia="Calibri"/>
          <w:iCs/>
          <w:sz w:val="28"/>
          <w:szCs w:val="28"/>
          <w:lang w:eastAsia="en-US"/>
        </w:rPr>
        <w:t>с учетом положений статьи 271 Трудового кодекса Российской Федерации.</w:t>
      </w:r>
    </w:p>
    <w:p w:rsidR="00720978" w:rsidRPr="00720978" w:rsidRDefault="00720978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720978" w:rsidRDefault="00720978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</w:pPr>
    </w:p>
    <w:p w:rsidR="00CA4504" w:rsidRDefault="00CA4504" w:rsidP="00720978">
      <w:pPr>
        <w:tabs>
          <w:tab w:val="left" w:pos="1190"/>
        </w:tabs>
        <w:spacing w:after="160" w:line="259" w:lineRule="auto"/>
        <w:contextualSpacing/>
        <w:jc w:val="both"/>
        <w:rPr>
          <w:rFonts w:eastAsia="Calibri"/>
          <w:iCs/>
          <w:sz w:val="26"/>
          <w:szCs w:val="26"/>
          <w:lang w:eastAsia="en-US"/>
        </w:rPr>
        <w:sectPr w:rsidR="00CA4504" w:rsidSect="00CF236D">
          <w:headerReference w:type="even" r:id="rId9"/>
          <w:pgSz w:w="11906" w:h="16838" w:code="9"/>
          <w:pgMar w:top="1134" w:right="794" w:bottom="1134" w:left="1701" w:header="720" w:footer="720" w:gutter="0"/>
          <w:cols w:space="708"/>
          <w:titlePg/>
          <w:docGrid w:linePitch="360"/>
        </w:sectPr>
      </w:pPr>
    </w:p>
    <w:p w:rsidR="008044A0" w:rsidRPr="00CD1D01" w:rsidRDefault="008044A0" w:rsidP="005B4B10">
      <w:pPr>
        <w:widowControl w:val="0"/>
        <w:tabs>
          <w:tab w:val="left" w:pos="2550"/>
          <w:tab w:val="left" w:pos="9356"/>
          <w:tab w:val="left" w:pos="9923"/>
          <w:tab w:val="left" w:pos="10490"/>
        </w:tabs>
        <w:ind w:left="9923"/>
        <w:rPr>
          <w:sz w:val="28"/>
          <w:szCs w:val="28"/>
        </w:rPr>
      </w:pPr>
      <w:r w:rsidRPr="00CD1D01">
        <w:rPr>
          <w:sz w:val="28"/>
          <w:szCs w:val="28"/>
        </w:rPr>
        <w:lastRenderedPageBreak/>
        <w:t xml:space="preserve">Приложение </w:t>
      </w:r>
    </w:p>
    <w:p w:rsidR="008044A0" w:rsidRPr="00CD1D01" w:rsidRDefault="008044A0" w:rsidP="008044A0">
      <w:pPr>
        <w:widowControl w:val="0"/>
        <w:tabs>
          <w:tab w:val="left" w:pos="5100"/>
          <w:tab w:val="left" w:pos="9356"/>
          <w:tab w:val="left" w:pos="9923"/>
        </w:tabs>
        <w:ind w:left="9923"/>
        <w:rPr>
          <w:sz w:val="28"/>
          <w:szCs w:val="28"/>
        </w:rPr>
      </w:pPr>
      <w:bookmarkStart w:id="1" w:name="_GoBack"/>
      <w:bookmarkEnd w:id="1"/>
      <w:r w:rsidRPr="00CD1D01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 о</w:t>
      </w:r>
      <w:r w:rsidRPr="00CD1D01">
        <w:rPr>
          <w:sz w:val="28"/>
          <w:szCs w:val="28"/>
        </w:rPr>
        <w:t>с</w:t>
      </w:r>
      <w:r>
        <w:rPr>
          <w:sz w:val="28"/>
          <w:szCs w:val="28"/>
        </w:rPr>
        <w:t>ущес</w:t>
      </w:r>
      <w:r w:rsidRPr="00CD1D01">
        <w:rPr>
          <w:sz w:val="28"/>
          <w:szCs w:val="28"/>
        </w:rPr>
        <w:t>твлени</w:t>
      </w:r>
      <w:r>
        <w:rPr>
          <w:sz w:val="28"/>
          <w:szCs w:val="28"/>
        </w:rPr>
        <w:t xml:space="preserve">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</w:t>
      </w:r>
      <w:r w:rsidRPr="000855B9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CD1D0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CD1D01">
        <w:rPr>
          <w:sz w:val="28"/>
          <w:szCs w:val="28"/>
        </w:rPr>
        <w:t xml:space="preserve"> Усть-Юган                                                                  </w:t>
      </w:r>
    </w:p>
    <w:p w:rsidR="008044A0" w:rsidRPr="00382573" w:rsidRDefault="008044A0" w:rsidP="008044A0">
      <w:pPr>
        <w:widowControl w:val="0"/>
        <w:tabs>
          <w:tab w:val="left" w:pos="9356"/>
          <w:tab w:val="left" w:pos="9923"/>
        </w:tabs>
        <w:ind w:left="9923"/>
        <w:rPr>
          <w:sz w:val="28"/>
          <w:szCs w:val="28"/>
          <w:u w:val="single"/>
        </w:rPr>
      </w:pPr>
      <w:r w:rsidRPr="00CD1D01">
        <w:rPr>
          <w:sz w:val="28"/>
          <w:szCs w:val="28"/>
        </w:rPr>
        <w:t xml:space="preserve">от </w:t>
      </w:r>
      <w:r w:rsidR="00382573" w:rsidRPr="00382573">
        <w:rPr>
          <w:sz w:val="28"/>
          <w:szCs w:val="28"/>
          <w:u w:val="single"/>
        </w:rPr>
        <w:t>01.04.2025</w:t>
      </w:r>
      <w:r w:rsidR="00382573">
        <w:rPr>
          <w:sz w:val="28"/>
          <w:szCs w:val="28"/>
        </w:rPr>
        <w:t xml:space="preserve"> </w:t>
      </w:r>
      <w:r w:rsidRPr="00CD1D01">
        <w:rPr>
          <w:sz w:val="28"/>
          <w:szCs w:val="28"/>
        </w:rPr>
        <w:t>№</w:t>
      </w:r>
      <w:r w:rsidR="00382573">
        <w:rPr>
          <w:sz w:val="28"/>
          <w:szCs w:val="28"/>
        </w:rPr>
        <w:t xml:space="preserve"> </w:t>
      </w:r>
      <w:r w:rsidR="00382573" w:rsidRPr="00382573">
        <w:rPr>
          <w:sz w:val="28"/>
          <w:szCs w:val="28"/>
          <w:u w:val="single"/>
        </w:rPr>
        <w:t>27-па-нпа</w:t>
      </w:r>
    </w:p>
    <w:p w:rsidR="008044A0" w:rsidRDefault="008044A0" w:rsidP="00CA4504">
      <w:pPr>
        <w:jc w:val="center"/>
        <w:rPr>
          <w:rFonts w:eastAsia="Calibri"/>
          <w:sz w:val="28"/>
          <w:szCs w:val="28"/>
          <w:lang w:eastAsia="en-US"/>
        </w:rPr>
      </w:pPr>
    </w:p>
    <w:p w:rsidR="008044A0" w:rsidRDefault="008044A0" w:rsidP="00CA4504">
      <w:pPr>
        <w:jc w:val="center"/>
        <w:rPr>
          <w:rFonts w:eastAsia="Calibri"/>
          <w:sz w:val="28"/>
          <w:szCs w:val="28"/>
          <w:lang w:eastAsia="en-US"/>
        </w:rPr>
      </w:pPr>
    </w:p>
    <w:p w:rsidR="00CA4504" w:rsidRPr="005558D0" w:rsidRDefault="00CA4504" w:rsidP="00CA4504">
      <w:pPr>
        <w:jc w:val="center"/>
        <w:rPr>
          <w:rFonts w:eastAsia="Calibri"/>
          <w:sz w:val="28"/>
          <w:szCs w:val="28"/>
          <w:lang w:eastAsia="en-US"/>
        </w:rPr>
      </w:pPr>
      <w:r w:rsidRPr="005558D0">
        <w:rPr>
          <w:rFonts w:eastAsia="Calibri"/>
          <w:sz w:val="28"/>
          <w:szCs w:val="28"/>
          <w:lang w:eastAsia="en-US"/>
        </w:rPr>
        <w:t xml:space="preserve">Информация о количестве несовершеннолетних </w:t>
      </w:r>
      <w:r w:rsidRPr="005558D0">
        <w:rPr>
          <w:rFonts w:eastAsia="Calibri"/>
          <w:iCs/>
          <w:sz w:val="28"/>
          <w:szCs w:val="28"/>
          <w:lang w:eastAsia="en-US"/>
        </w:rPr>
        <w:t>граждан в возрасте от 14 до 18 лет</w:t>
      </w:r>
    </w:p>
    <w:p w:rsidR="00CA4504" w:rsidRDefault="00CA4504" w:rsidP="00CA4504">
      <w:pPr>
        <w:jc w:val="center"/>
        <w:rPr>
          <w:rFonts w:eastAsia="Calibri"/>
          <w:sz w:val="28"/>
          <w:szCs w:val="28"/>
          <w:lang w:eastAsia="en-US"/>
        </w:rPr>
      </w:pPr>
      <w:r w:rsidRPr="005558D0">
        <w:rPr>
          <w:rFonts w:eastAsia="Calibri"/>
          <w:sz w:val="28"/>
          <w:szCs w:val="28"/>
          <w:lang w:eastAsia="en-US"/>
        </w:rPr>
        <w:t>запланированных к трудоустройству на очередной финансовый год</w:t>
      </w:r>
    </w:p>
    <w:p w:rsidR="000855B9" w:rsidRDefault="000855B9" w:rsidP="00CA450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</w:t>
      </w:r>
    </w:p>
    <w:p w:rsidR="000855B9" w:rsidRPr="000855B9" w:rsidRDefault="000855B9" w:rsidP="00CA4504">
      <w:pPr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год</w:t>
      </w:r>
    </w:p>
    <w:p w:rsidR="00CA4504" w:rsidRPr="00720978" w:rsidRDefault="00CA4504" w:rsidP="00CA4504">
      <w:pPr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34"/>
        <w:gridCol w:w="709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3118"/>
        <w:gridCol w:w="2300"/>
      </w:tblGrid>
      <w:tr w:rsidR="000855B9" w:rsidRPr="00720978" w:rsidTr="00EF283F">
        <w:trPr>
          <w:cantSplit/>
          <w:trHeight w:val="43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Общее количество несовершеннолетних</w:t>
            </w:r>
          </w:p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граждан</w:t>
            </w:r>
          </w:p>
        </w:tc>
        <w:tc>
          <w:tcPr>
            <w:tcW w:w="6630" w:type="dxa"/>
            <w:gridSpan w:val="12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Период работы (месяц)</w:t>
            </w:r>
          </w:p>
        </w:tc>
        <w:tc>
          <w:tcPr>
            <w:tcW w:w="3118" w:type="dxa"/>
            <w:vMerge w:val="restart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(ФИО, должность, контактный номер телефона)</w:t>
            </w:r>
          </w:p>
        </w:tc>
        <w:tc>
          <w:tcPr>
            <w:tcW w:w="2300" w:type="dxa"/>
            <w:vMerge w:val="restart"/>
            <w:vAlign w:val="center"/>
          </w:tcPr>
          <w:p w:rsidR="000855B9" w:rsidRPr="005558D0" w:rsidRDefault="000855B9" w:rsidP="00122C6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Источник финансирования</w:t>
            </w:r>
          </w:p>
        </w:tc>
      </w:tr>
      <w:tr w:rsidR="000855B9" w:rsidRPr="00720978" w:rsidTr="00EF283F">
        <w:trPr>
          <w:cantSplit/>
          <w:trHeight w:val="1410"/>
        </w:trPr>
        <w:tc>
          <w:tcPr>
            <w:tcW w:w="2802" w:type="dxa"/>
            <w:vMerge/>
            <w:shd w:val="clear" w:color="auto" w:fill="auto"/>
          </w:tcPr>
          <w:p w:rsidR="000855B9" w:rsidRPr="00720978" w:rsidRDefault="000855B9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4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26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0855B9" w:rsidRPr="005558D0" w:rsidRDefault="000855B9" w:rsidP="00122C6A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558D0">
              <w:rPr>
                <w:rFonts w:eastAsia="Calibri"/>
                <w:bCs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118" w:type="dxa"/>
            <w:vMerge/>
          </w:tcPr>
          <w:p w:rsidR="000855B9" w:rsidRPr="00720978" w:rsidRDefault="000855B9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  <w:vMerge/>
          </w:tcPr>
          <w:p w:rsidR="000855B9" w:rsidRPr="00720978" w:rsidRDefault="000855B9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CA4504" w:rsidRPr="00720978" w:rsidTr="00EF283F">
        <w:trPr>
          <w:trHeight w:val="184"/>
        </w:trPr>
        <w:tc>
          <w:tcPr>
            <w:tcW w:w="2802" w:type="dxa"/>
            <w:shd w:val="clear" w:color="auto" w:fill="auto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4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00" w:type="dxa"/>
          </w:tcPr>
          <w:p w:rsidR="00CA4504" w:rsidRPr="00720978" w:rsidRDefault="00CA4504" w:rsidP="00122C6A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</w:tbl>
    <w:p w:rsidR="000855B9" w:rsidRDefault="000855B9" w:rsidP="000855B9">
      <w:pPr>
        <w:ind w:right="-598"/>
        <w:rPr>
          <w:rFonts w:eastAsia="Calibri"/>
          <w:sz w:val="26"/>
          <w:szCs w:val="26"/>
          <w:lang w:eastAsia="en-US"/>
        </w:rPr>
        <w:sectPr w:rsidR="000855B9" w:rsidSect="00EF283F">
          <w:headerReference w:type="default" r:id="rId10"/>
          <w:footerReference w:type="default" r:id="rId11"/>
          <w:pgSz w:w="16838" w:h="11906" w:orient="landscape" w:code="9"/>
          <w:pgMar w:top="1701" w:right="962" w:bottom="567" w:left="1134" w:header="11" w:footer="720" w:gutter="0"/>
          <w:cols w:space="720"/>
          <w:titlePg/>
          <w:docGrid w:linePitch="326"/>
        </w:sectPr>
      </w:pPr>
    </w:p>
    <w:p w:rsidR="00720978" w:rsidRPr="00A436FB" w:rsidRDefault="00720978" w:rsidP="00A436FB">
      <w:pPr>
        <w:rPr>
          <w:rFonts w:eastAsia="Calibri"/>
          <w:sz w:val="26"/>
          <w:szCs w:val="26"/>
          <w:lang w:eastAsia="en-US"/>
        </w:rPr>
      </w:pPr>
    </w:p>
    <w:sectPr w:rsidR="00720978" w:rsidRPr="00A436FB" w:rsidSect="005558D0">
      <w:pgSz w:w="11906" w:h="16838" w:code="9"/>
      <w:pgMar w:top="1134" w:right="567" w:bottom="1134" w:left="1701" w:header="1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AE" w:rsidRDefault="008A57AE" w:rsidP="00531D96">
      <w:r>
        <w:separator/>
      </w:r>
    </w:p>
  </w:endnote>
  <w:endnote w:type="continuationSeparator" w:id="0">
    <w:p w:rsidR="008A57AE" w:rsidRDefault="008A57AE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6D" w:rsidRDefault="004B076D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AE" w:rsidRDefault="008A57AE" w:rsidP="00531D96">
      <w:r>
        <w:separator/>
      </w:r>
    </w:p>
  </w:footnote>
  <w:footnote w:type="continuationSeparator" w:id="0">
    <w:p w:rsidR="008A57AE" w:rsidRDefault="008A57AE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978" w:rsidRDefault="00720978">
    <w:pPr>
      <w:pStyle w:val="afc"/>
      <w:framePr w:h="250" w:wrap="none" w:vAnchor="text" w:hAnchor="page" w:x="8352" w:y="4195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3965BE">
      <w:rPr>
        <w:rStyle w:val="135pt"/>
        <w:rFonts w:eastAsiaTheme="minorHAnsi"/>
        <w:noProof/>
      </w:rPr>
      <w:t>2</w:t>
    </w:r>
    <w:r>
      <w:rPr>
        <w:rStyle w:val="135pt"/>
        <w:rFonts w:eastAsiaTheme="minorHAnsi"/>
      </w:rPr>
      <w:fldChar w:fldCharType="end"/>
    </w:r>
  </w:p>
  <w:p w:rsidR="00720978" w:rsidRDefault="00720978">
    <w:pPr>
      <w:rPr>
        <w:sz w:val="2"/>
        <w:szCs w:val="2"/>
      </w:rPr>
    </w:pPr>
  </w:p>
  <w:p w:rsidR="00720978" w:rsidRDefault="007209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6D" w:rsidRDefault="004B076D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283F">
      <w:rPr>
        <w:rStyle w:val="af0"/>
        <w:noProof/>
      </w:rPr>
      <w:t>11</w:t>
    </w:r>
    <w:r>
      <w:rPr>
        <w:rStyle w:val="af0"/>
      </w:rPr>
      <w:fldChar w:fldCharType="end"/>
    </w:r>
  </w:p>
  <w:p w:rsidR="004B076D" w:rsidRDefault="004B076D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D07"/>
    <w:multiLevelType w:val="hybridMultilevel"/>
    <w:tmpl w:val="8A06A02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9B3822"/>
    <w:multiLevelType w:val="multilevel"/>
    <w:tmpl w:val="7D046D4E"/>
    <w:lvl w:ilvl="0">
      <w:start w:val="4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12125E56"/>
    <w:multiLevelType w:val="hybridMultilevel"/>
    <w:tmpl w:val="406263F2"/>
    <w:lvl w:ilvl="0" w:tplc="CA1E62A8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A0CEC"/>
    <w:multiLevelType w:val="hybridMultilevel"/>
    <w:tmpl w:val="F402791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73A62"/>
    <w:multiLevelType w:val="multilevel"/>
    <w:tmpl w:val="24867B2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191CA0"/>
    <w:multiLevelType w:val="hybridMultilevel"/>
    <w:tmpl w:val="DC80AEC6"/>
    <w:lvl w:ilvl="0" w:tplc="79727BE8">
      <w:start w:val="1"/>
      <w:numFmt w:val="decimal"/>
      <w:lvlText w:val="4.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61BCB"/>
    <w:multiLevelType w:val="multilevel"/>
    <w:tmpl w:val="F146D2E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C651DDA"/>
    <w:multiLevelType w:val="hybridMultilevel"/>
    <w:tmpl w:val="CA36FDF6"/>
    <w:lvl w:ilvl="0" w:tplc="313AE2D6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1D53"/>
    <w:multiLevelType w:val="hybridMultilevel"/>
    <w:tmpl w:val="EFA42F78"/>
    <w:lvl w:ilvl="0" w:tplc="8CD09514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0E0CCD"/>
    <w:multiLevelType w:val="multilevel"/>
    <w:tmpl w:val="9DCAFB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5E3C7C4E"/>
    <w:multiLevelType w:val="hybridMultilevel"/>
    <w:tmpl w:val="65A619C8"/>
    <w:lvl w:ilvl="0" w:tplc="CD68A1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634F1112"/>
    <w:multiLevelType w:val="multilevel"/>
    <w:tmpl w:val="2B84EA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C1B7B"/>
    <w:multiLevelType w:val="hybridMultilevel"/>
    <w:tmpl w:val="E392DC9C"/>
    <w:lvl w:ilvl="0" w:tplc="E1C618AA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626FAE"/>
    <w:multiLevelType w:val="hybridMultilevel"/>
    <w:tmpl w:val="4CFE2B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D5E5773"/>
    <w:multiLevelType w:val="hybridMultilevel"/>
    <w:tmpl w:val="2DA225CA"/>
    <w:lvl w:ilvl="0" w:tplc="1A0EFFA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8"/>
  </w:num>
  <w:num w:numId="5">
    <w:abstractNumId w:val="12"/>
  </w:num>
  <w:num w:numId="6">
    <w:abstractNumId w:val="6"/>
  </w:num>
  <w:num w:numId="7">
    <w:abstractNumId w:val="21"/>
  </w:num>
  <w:num w:numId="8">
    <w:abstractNumId w:val="15"/>
  </w:num>
  <w:num w:numId="9">
    <w:abstractNumId w:val="4"/>
  </w:num>
  <w:num w:numId="10">
    <w:abstractNumId w:val="13"/>
  </w:num>
  <w:num w:numId="11">
    <w:abstractNumId w:val="10"/>
  </w:num>
  <w:num w:numId="12">
    <w:abstractNumId w:val="14"/>
  </w:num>
  <w:num w:numId="13">
    <w:abstractNumId w:val="19"/>
  </w:num>
  <w:num w:numId="14">
    <w:abstractNumId w:val="22"/>
  </w:num>
  <w:num w:numId="15">
    <w:abstractNumId w:val="0"/>
  </w:num>
  <w:num w:numId="16">
    <w:abstractNumId w:val="2"/>
  </w:num>
  <w:num w:numId="17">
    <w:abstractNumId w:val="17"/>
  </w:num>
  <w:num w:numId="18">
    <w:abstractNumId w:val="24"/>
  </w:num>
  <w:num w:numId="19">
    <w:abstractNumId w:val="23"/>
  </w:num>
  <w:num w:numId="20">
    <w:abstractNumId w:val="5"/>
  </w:num>
  <w:num w:numId="21">
    <w:abstractNumId w:val="9"/>
  </w:num>
  <w:num w:numId="22">
    <w:abstractNumId w:val="11"/>
  </w:num>
  <w:num w:numId="23">
    <w:abstractNumId w:val="7"/>
  </w:num>
  <w:num w:numId="24">
    <w:abstractNumId w:val="16"/>
  </w:num>
  <w:num w:numId="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48A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2D86"/>
    <w:rsid w:val="00023421"/>
    <w:rsid w:val="000235E9"/>
    <w:rsid w:val="0002372C"/>
    <w:rsid w:val="000237FB"/>
    <w:rsid w:val="0002476A"/>
    <w:rsid w:val="000247CA"/>
    <w:rsid w:val="000248A1"/>
    <w:rsid w:val="00024A61"/>
    <w:rsid w:val="00024B87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A29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5B9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491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8BB"/>
    <w:rsid w:val="000B4D12"/>
    <w:rsid w:val="000B5090"/>
    <w:rsid w:val="000B5619"/>
    <w:rsid w:val="000B574E"/>
    <w:rsid w:val="000B5C48"/>
    <w:rsid w:val="000B5D86"/>
    <w:rsid w:val="000B6387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A63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5FB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414"/>
    <w:rsid w:val="00126532"/>
    <w:rsid w:val="00126A6A"/>
    <w:rsid w:val="001275BE"/>
    <w:rsid w:val="001277F8"/>
    <w:rsid w:val="001308E8"/>
    <w:rsid w:val="00130FF5"/>
    <w:rsid w:val="001316C7"/>
    <w:rsid w:val="001316ED"/>
    <w:rsid w:val="001317B7"/>
    <w:rsid w:val="0013200E"/>
    <w:rsid w:val="00132B25"/>
    <w:rsid w:val="0013414B"/>
    <w:rsid w:val="001342A9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43F9"/>
    <w:rsid w:val="001452B2"/>
    <w:rsid w:val="001452CE"/>
    <w:rsid w:val="00145647"/>
    <w:rsid w:val="0014636E"/>
    <w:rsid w:val="001463DC"/>
    <w:rsid w:val="00146A54"/>
    <w:rsid w:val="0014710D"/>
    <w:rsid w:val="00147354"/>
    <w:rsid w:val="001509AD"/>
    <w:rsid w:val="00151053"/>
    <w:rsid w:val="00151781"/>
    <w:rsid w:val="00151D4A"/>
    <w:rsid w:val="00151E82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4CF5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A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317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CA0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4E1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1E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64A"/>
    <w:rsid w:val="001C2F09"/>
    <w:rsid w:val="001C3564"/>
    <w:rsid w:val="001C44EB"/>
    <w:rsid w:val="001C45A5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A12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D08"/>
    <w:rsid w:val="00204F56"/>
    <w:rsid w:val="002052F9"/>
    <w:rsid w:val="002052FB"/>
    <w:rsid w:val="00205B61"/>
    <w:rsid w:val="00205BF7"/>
    <w:rsid w:val="00205FC3"/>
    <w:rsid w:val="00206360"/>
    <w:rsid w:val="00206A72"/>
    <w:rsid w:val="002074E8"/>
    <w:rsid w:val="00207531"/>
    <w:rsid w:val="002075E3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082"/>
    <w:rsid w:val="002276E0"/>
    <w:rsid w:val="002277A2"/>
    <w:rsid w:val="00227D20"/>
    <w:rsid w:val="00227FDC"/>
    <w:rsid w:val="002309B9"/>
    <w:rsid w:val="002309C3"/>
    <w:rsid w:val="00230A4C"/>
    <w:rsid w:val="00230BA5"/>
    <w:rsid w:val="00230D56"/>
    <w:rsid w:val="00231047"/>
    <w:rsid w:val="00231192"/>
    <w:rsid w:val="00231202"/>
    <w:rsid w:val="00231572"/>
    <w:rsid w:val="002316BC"/>
    <w:rsid w:val="002319C8"/>
    <w:rsid w:val="00231B36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64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9A9"/>
    <w:rsid w:val="00247EDF"/>
    <w:rsid w:val="0025000A"/>
    <w:rsid w:val="00250532"/>
    <w:rsid w:val="0025097A"/>
    <w:rsid w:val="00251050"/>
    <w:rsid w:val="002511CD"/>
    <w:rsid w:val="00251221"/>
    <w:rsid w:val="0025144B"/>
    <w:rsid w:val="0025190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5B5C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883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4E50"/>
    <w:rsid w:val="00275407"/>
    <w:rsid w:val="00275539"/>
    <w:rsid w:val="00275564"/>
    <w:rsid w:val="002755E9"/>
    <w:rsid w:val="00275F63"/>
    <w:rsid w:val="002766AC"/>
    <w:rsid w:val="002774F9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594A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570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93C"/>
    <w:rsid w:val="002C5D7F"/>
    <w:rsid w:val="002C5EE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C6C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255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74F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27E4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4F98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67DB7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40D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573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4AB"/>
    <w:rsid w:val="003B1A11"/>
    <w:rsid w:val="003B1A58"/>
    <w:rsid w:val="003B1D28"/>
    <w:rsid w:val="003B240A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5F"/>
    <w:rsid w:val="003B6AF6"/>
    <w:rsid w:val="003B71BC"/>
    <w:rsid w:val="003B77E5"/>
    <w:rsid w:val="003B79FE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095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4F54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AFF"/>
    <w:rsid w:val="00400D55"/>
    <w:rsid w:val="004015FA"/>
    <w:rsid w:val="0040281B"/>
    <w:rsid w:val="00402B96"/>
    <w:rsid w:val="00402E09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4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1EB3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CF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59C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2418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E85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B3F"/>
    <w:rsid w:val="004A5EEE"/>
    <w:rsid w:val="004A6E0A"/>
    <w:rsid w:val="004A785B"/>
    <w:rsid w:val="004A7B50"/>
    <w:rsid w:val="004A7BB9"/>
    <w:rsid w:val="004B076D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815"/>
    <w:rsid w:val="004B3F25"/>
    <w:rsid w:val="004B448F"/>
    <w:rsid w:val="004B4575"/>
    <w:rsid w:val="004B4CA1"/>
    <w:rsid w:val="004B4D43"/>
    <w:rsid w:val="004B4EB0"/>
    <w:rsid w:val="004B527B"/>
    <w:rsid w:val="004B54C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3F3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496D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6F5A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074F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453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0F44"/>
    <w:rsid w:val="0051124E"/>
    <w:rsid w:val="0051147B"/>
    <w:rsid w:val="00511D07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2BAB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08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8D0"/>
    <w:rsid w:val="005559E0"/>
    <w:rsid w:val="00555E43"/>
    <w:rsid w:val="00556384"/>
    <w:rsid w:val="005569BE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E4A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028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13C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4B10"/>
    <w:rsid w:val="005B4D35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3AB"/>
    <w:rsid w:val="005C05D1"/>
    <w:rsid w:val="005C0674"/>
    <w:rsid w:val="005C068C"/>
    <w:rsid w:val="005C166A"/>
    <w:rsid w:val="005C1741"/>
    <w:rsid w:val="005C1F47"/>
    <w:rsid w:val="005C20FA"/>
    <w:rsid w:val="005C2EB2"/>
    <w:rsid w:val="005C3337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1CF"/>
    <w:rsid w:val="00612569"/>
    <w:rsid w:val="0061258B"/>
    <w:rsid w:val="006126E0"/>
    <w:rsid w:val="00612F98"/>
    <w:rsid w:val="0061302A"/>
    <w:rsid w:val="00613BC9"/>
    <w:rsid w:val="00613DF2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5E0"/>
    <w:rsid w:val="00626781"/>
    <w:rsid w:val="00626DD6"/>
    <w:rsid w:val="006279DF"/>
    <w:rsid w:val="00630331"/>
    <w:rsid w:val="00630F1E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1D31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97F63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66C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2A"/>
    <w:rsid w:val="006B2FEA"/>
    <w:rsid w:val="006B31A7"/>
    <w:rsid w:val="006B35BF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3F61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2B26"/>
    <w:rsid w:val="006E30E2"/>
    <w:rsid w:val="006E375A"/>
    <w:rsid w:val="006E3809"/>
    <w:rsid w:val="006E4002"/>
    <w:rsid w:val="006E49F7"/>
    <w:rsid w:val="006E5771"/>
    <w:rsid w:val="006E5C74"/>
    <w:rsid w:val="006E5CE2"/>
    <w:rsid w:val="006E601A"/>
    <w:rsid w:val="006E611E"/>
    <w:rsid w:val="006E62F3"/>
    <w:rsid w:val="006E6CE8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5F9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C30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3C37"/>
    <w:rsid w:val="007142E5"/>
    <w:rsid w:val="00714803"/>
    <w:rsid w:val="0071567B"/>
    <w:rsid w:val="007157F0"/>
    <w:rsid w:val="00715E5F"/>
    <w:rsid w:val="00716280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978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6AF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89B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CD8"/>
    <w:rsid w:val="00737DC4"/>
    <w:rsid w:val="00737E61"/>
    <w:rsid w:val="00737EDB"/>
    <w:rsid w:val="0074090C"/>
    <w:rsid w:val="00740A89"/>
    <w:rsid w:val="00740B26"/>
    <w:rsid w:val="00740BC5"/>
    <w:rsid w:val="00740C7A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A45"/>
    <w:rsid w:val="00745B39"/>
    <w:rsid w:val="00746020"/>
    <w:rsid w:val="007463FE"/>
    <w:rsid w:val="00746455"/>
    <w:rsid w:val="00746B38"/>
    <w:rsid w:val="007473E6"/>
    <w:rsid w:val="0074774B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5C05"/>
    <w:rsid w:val="00766A94"/>
    <w:rsid w:val="00766D22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6EAC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3F51"/>
    <w:rsid w:val="007A56EA"/>
    <w:rsid w:val="007A5726"/>
    <w:rsid w:val="007A5E02"/>
    <w:rsid w:val="007A6859"/>
    <w:rsid w:val="007A69E6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4B7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678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4A0"/>
    <w:rsid w:val="00804875"/>
    <w:rsid w:val="0080567B"/>
    <w:rsid w:val="0080693C"/>
    <w:rsid w:val="00806D56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AC5"/>
    <w:rsid w:val="00813BB1"/>
    <w:rsid w:val="00813FF5"/>
    <w:rsid w:val="00814AD7"/>
    <w:rsid w:val="00814BF8"/>
    <w:rsid w:val="00814D3D"/>
    <w:rsid w:val="00815DDB"/>
    <w:rsid w:val="00816481"/>
    <w:rsid w:val="00816E66"/>
    <w:rsid w:val="00816EE9"/>
    <w:rsid w:val="00817369"/>
    <w:rsid w:val="00817532"/>
    <w:rsid w:val="00817649"/>
    <w:rsid w:val="008179BC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17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24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47CE6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67FC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430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7AE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E764F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18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6B8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9F4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229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0FB3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6BF8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033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0E32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6E16"/>
    <w:rsid w:val="009F7E3E"/>
    <w:rsid w:val="00A0040A"/>
    <w:rsid w:val="00A01371"/>
    <w:rsid w:val="00A01378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39E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27A4F"/>
    <w:rsid w:val="00A27C46"/>
    <w:rsid w:val="00A30328"/>
    <w:rsid w:val="00A3033F"/>
    <w:rsid w:val="00A30F14"/>
    <w:rsid w:val="00A31569"/>
    <w:rsid w:val="00A318DD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267"/>
    <w:rsid w:val="00A41845"/>
    <w:rsid w:val="00A422DF"/>
    <w:rsid w:val="00A4235A"/>
    <w:rsid w:val="00A42489"/>
    <w:rsid w:val="00A43218"/>
    <w:rsid w:val="00A436E4"/>
    <w:rsid w:val="00A436FB"/>
    <w:rsid w:val="00A43D45"/>
    <w:rsid w:val="00A4482A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9A0"/>
    <w:rsid w:val="00A82AAD"/>
    <w:rsid w:val="00A82E08"/>
    <w:rsid w:val="00A82E27"/>
    <w:rsid w:val="00A82EC9"/>
    <w:rsid w:val="00A82FF6"/>
    <w:rsid w:val="00A83A37"/>
    <w:rsid w:val="00A840C9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987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554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6EC5"/>
    <w:rsid w:val="00AA78DA"/>
    <w:rsid w:val="00AA795D"/>
    <w:rsid w:val="00AA7AB5"/>
    <w:rsid w:val="00AB0040"/>
    <w:rsid w:val="00AB04CF"/>
    <w:rsid w:val="00AB065E"/>
    <w:rsid w:val="00AB081C"/>
    <w:rsid w:val="00AB0AB2"/>
    <w:rsid w:val="00AB0C5B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AA3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223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29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04C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6F9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8E5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9BA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D69"/>
    <w:rsid w:val="00B27E82"/>
    <w:rsid w:val="00B30C3B"/>
    <w:rsid w:val="00B30E0A"/>
    <w:rsid w:val="00B311A3"/>
    <w:rsid w:val="00B315E1"/>
    <w:rsid w:val="00B33360"/>
    <w:rsid w:val="00B34CB8"/>
    <w:rsid w:val="00B34FFA"/>
    <w:rsid w:val="00B35248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579D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0C6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0C08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77EB9"/>
    <w:rsid w:val="00B801C4"/>
    <w:rsid w:val="00B8035E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5CCF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58B"/>
    <w:rsid w:val="00BA5820"/>
    <w:rsid w:val="00BA5A9D"/>
    <w:rsid w:val="00BA650F"/>
    <w:rsid w:val="00BA652A"/>
    <w:rsid w:val="00BA67B6"/>
    <w:rsid w:val="00BA6917"/>
    <w:rsid w:val="00BA6960"/>
    <w:rsid w:val="00BA742E"/>
    <w:rsid w:val="00BA76E9"/>
    <w:rsid w:val="00BB07CA"/>
    <w:rsid w:val="00BB0BB0"/>
    <w:rsid w:val="00BB0C53"/>
    <w:rsid w:val="00BB11B3"/>
    <w:rsid w:val="00BB14A7"/>
    <w:rsid w:val="00BB1BFD"/>
    <w:rsid w:val="00BB1FCC"/>
    <w:rsid w:val="00BB32D8"/>
    <w:rsid w:val="00BB3B17"/>
    <w:rsid w:val="00BB402D"/>
    <w:rsid w:val="00BB49F6"/>
    <w:rsid w:val="00BB4A11"/>
    <w:rsid w:val="00BB51CE"/>
    <w:rsid w:val="00BB57D7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3A6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467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43D3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069E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473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0F26"/>
    <w:rsid w:val="00C21312"/>
    <w:rsid w:val="00C214F9"/>
    <w:rsid w:val="00C2188D"/>
    <w:rsid w:val="00C21AFE"/>
    <w:rsid w:val="00C21C70"/>
    <w:rsid w:val="00C22903"/>
    <w:rsid w:val="00C22909"/>
    <w:rsid w:val="00C22C43"/>
    <w:rsid w:val="00C22EFB"/>
    <w:rsid w:val="00C2368A"/>
    <w:rsid w:val="00C24521"/>
    <w:rsid w:val="00C25C97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82"/>
    <w:rsid w:val="00C332C5"/>
    <w:rsid w:val="00C33423"/>
    <w:rsid w:val="00C343CE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4CB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1E6F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4F5"/>
    <w:rsid w:val="00C57683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AED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03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0BB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97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733"/>
    <w:rsid w:val="00C93A80"/>
    <w:rsid w:val="00C93BA0"/>
    <w:rsid w:val="00C93E2E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504"/>
    <w:rsid w:val="00CA463C"/>
    <w:rsid w:val="00CA517C"/>
    <w:rsid w:val="00CA5267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4C0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5FAF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1D01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AA0"/>
    <w:rsid w:val="00CF1F82"/>
    <w:rsid w:val="00CF20D1"/>
    <w:rsid w:val="00CF236D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3AC"/>
    <w:rsid w:val="00D337D0"/>
    <w:rsid w:val="00D33868"/>
    <w:rsid w:val="00D33F50"/>
    <w:rsid w:val="00D343EE"/>
    <w:rsid w:val="00D34ADA"/>
    <w:rsid w:val="00D34BB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B12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ABC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75F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CD4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970"/>
    <w:rsid w:val="00DD2B62"/>
    <w:rsid w:val="00DD2BC9"/>
    <w:rsid w:val="00DD2F07"/>
    <w:rsid w:val="00DD33EB"/>
    <w:rsid w:val="00DD3DAB"/>
    <w:rsid w:val="00DD3E1C"/>
    <w:rsid w:val="00DD486E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BE6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4C6D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301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5B8"/>
    <w:rsid w:val="00E30E19"/>
    <w:rsid w:val="00E3243E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5245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0D51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6F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A89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942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307"/>
    <w:rsid w:val="00E93D29"/>
    <w:rsid w:val="00E94318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7D1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799"/>
    <w:rsid w:val="00EA5C75"/>
    <w:rsid w:val="00EA60AF"/>
    <w:rsid w:val="00EA6201"/>
    <w:rsid w:val="00EA6428"/>
    <w:rsid w:val="00EA6A2B"/>
    <w:rsid w:val="00EA6FCC"/>
    <w:rsid w:val="00EA72C2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56E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49E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83F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C4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2F28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4BF8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117"/>
    <w:rsid w:val="00F574E0"/>
    <w:rsid w:val="00F57B1D"/>
    <w:rsid w:val="00F57FBB"/>
    <w:rsid w:val="00F60A2A"/>
    <w:rsid w:val="00F61118"/>
    <w:rsid w:val="00F61314"/>
    <w:rsid w:val="00F61453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9F3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99A"/>
    <w:rsid w:val="00F74AD8"/>
    <w:rsid w:val="00F750DA"/>
    <w:rsid w:val="00F75291"/>
    <w:rsid w:val="00F75795"/>
    <w:rsid w:val="00F75CA5"/>
    <w:rsid w:val="00F76593"/>
    <w:rsid w:val="00F7700E"/>
    <w:rsid w:val="00F77017"/>
    <w:rsid w:val="00F77667"/>
    <w:rsid w:val="00F77CB5"/>
    <w:rsid w:val="00F77D66"/>
    <w:rsid w:val="00F77DF1"/>
    <w:rsid w:val="00F77F47"/>
    <w:rsid w:val="00F80491"/>
    <w:rsid w:val="00F8074D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3ADA"/>
    <w:rsid w:val="00FA3F93"/>
    <w:rsid w:val="00FA4192"/>
    <w:rsid w:val="00FA4986"/>
    <w:rsid w:val="00FA4A7A"/>
    <w:rsid w:val="00FA5476"/>
    <w:rsid w:val="00FA5AA1"/>
    <w:rsid w:val="00FA6213"/>
    <w:rsid w:val="00FA63A2"/>
    <w:rsid w:val="00FA684A"/>
    <w:rsid w:val="00FA6888"/>
    <w:rsid w:val="00FA6DB2"/>
    <w:rsid w:val="00FA7294"/>
    <w:rsid w:val="00FA74A9"/>
    <w:rsid w:val="00FB01DF"/>
    <w:rsid w:val="00FB02AE"/>
    <w:rsid w:val="00FB0ACF"/>
    <w:rsid w:val="00FB0BFE"/>
    <w:rsid w:val="00FB0F63"/>
    <w:rsid w:val="00FB0FBB"/>
    <w:rsid w:val="00FB15D2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4A6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801"/>
    <w:rsid w:val="00FE1C06"/>
    <w:rsid w:val="00FE1E3F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C1A"/>
    <w:rsid w:val="00FE4D1F"/>
    <w:rsid w:val="00FE4D6B"/>
    <w:rsid w:val="00FE4FBD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D9D6"/>
  <w15:docId w15:val="{5F622EF2-E85D-4C5B-BC3E-07D5F57C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fb">
    <w:name w:val="Колонтитул_"/>
    <w:link w:val="afc"/>
    <w:rsid w:val="00720978"/>
    <w:rPr>
      <w:shd w:val="clear" w:color="auto" w:fill="FFFFFF"/>
    </w:rPr>
  </w:style>
  <w:style w:type="character" w:customStyle="1" w:styleId="135pt">
    <w:name w:val="Колонтитул + 13;5 pt"/>
    <w:rsid w:val="00720978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fc">
    <w:name w:val="Колонтитул"/>
    <w:basedOn w:val="a"/>
    <w:link w:val="afb"/>
    <w:rsid w:val="0072097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391BA-1313-4344-9287-F1913A11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6866</TotalTime>
  <Pages>11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2025-03-28T05:50:00Z</cp:lastPrinted>
  <dcterms:created xsi:type="dcterms:W3CDTF">2017-11-02T05:26:00Z</dcterms:created>
  <dcterms:modified xsi:type="dcterms:W3CDTF">2025-04-01T11:46:00Z</dcterms:modified>
</cp:coreProperties>
</file>