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81" w:rsidRDefault="00274781" w:rsidP="00721E81">
      <w:pPr>
        <w:pStyle w:val="NoSpacing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251658240;visibility:visible">
            <v:imagedata r:id="rId7" o:title="" croptop="11021f" cropbottom="5364f" cropleft="6585f" cropright="6335f"/>
          </v:shape>
        </w:pict>
      </w:r>
    </w:p>
    <w:p w:rsidR="00274781" w:rsidRDefault="00274781" w:rsidP="00721E81">
      <w:pPr>
        <w:pStyle w:val="NoSpacing"/>
        <w:jc w:val="center"/>
      </w:pPr>
    </w:p>
    <w:p w:rsidR="00274781" w:rsidRDefault="00274781" w:rsidP="00721E81">
      <w:pPr>
        <w:pStyle w:val="NoSpacing"/>
        <w:jc w:val="center"/>
      </w:pPr>
    </w:p>
    <w:p w:rsidR="00274781" w:rsidRDefault="00274781" w:rsidP="00721E81">
      <w:pPr>
        <w:pStyle w:val="NoSpacing"/>
        <w:jc w:val="center"/>
      </w:pPr>
    </w:p>
    <w:p w:rsidR="00274781" w:rsidRDefault="00274781" w:rsidP="00721E81">
      <w:pPr>
        <w:pStyle w:val="NoSpacing"/>
        <w:jc w:val="center"/>
        <w:rPr>
          <w:b/>
          <w:bCs/>
        </w:rPr>
      </w:pPr>
    </w:p>
    <w:p w:rsidR="00274781" w:rsidRDefault="00274781" w:rsidP="00721E81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Default="00274781" w:rsidP="00721E81">
      <w:pPr>
        <w:pStyle w:val="NoSpacing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Default="00274781" w:rsidP="00721E81">
      <w:pPr>
        <w:pStyle w:val="NoSpacing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274781" w:rsidRDefault="00274781" w:rsidP="00721E81">
      <w:pPr>
        <w:pStyle w:val="NoSpacing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29"/>
        <w:gridCol w:w="2850"/>
        <w:gridCol w:w="3085"/>
        <w:gridCol w:w="495"/>
        <w:gridCol w:w="1212"/>
      </w:tblGrid>
      <w:tr w:rsidR="0027478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274781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30.06.2015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274781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69-па</w:t>
            </w:r>
          </w:p>
        </w:tc>
      </w:tr>
    </w:tbl>
    <w:p w:rsidR="00274781" w:rsidRDefault="00274781" w:rsidP="00721E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74781" w:rsidRDefault="00274781" w:rsidP="00721E8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Default="00274781" w:rsidP="00721E8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A726F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Об утверждении положения </w:t>
      </w:r>
      <w:r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  <w:r>
        <w:rPr>
          <w:rFonts w:ascii="Arial" w:hAnsi="Arial" w:cs="Arial"/>
          <w:sz w:val="26"/>
          <w:szCs w:val="26"/>
        </w:rPr>
        <w:t xml:space="preserve"> </w:t>
      </w:r>
      <w:r w:rsidRPr="0045025B">
        <w:rPr>
          <w:rFonts w:ascii="Arial" w:hAnsi="Arial" w:cs="Arial"/>
          <w:sz w:val="26"/>
          <w:szCs w:val="26"/>
        </w:rPr>
        <w:t>со служебными командировками</w:t>
      </w:r>
    </w:p>
    <w:p w:rsidR="00274781" w:rsidRDefault="00274781" w:rsidP="00A726F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274781" w:rsidRDefault="00274781" w:rsidP="00A726F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Default="00274781" w:rsidP="0086581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В соответствии с постановлением Правительства Российской Федерации от 16.10.2014 № 1060 «О внесении изменений в Положение об особенностях направления работников в служебные командировки»  </w:t>
      </w:r>
      <w:r>
        <w:rPr>
          <w:rFonts w:ascii="Arial" w:hAnsi="Arial" w:cs="Arial"/>
          <w:sz w:val="26"/>
          <w:szCs w:val="26"/>
        </w:rPr>
        <w:t>п о с т а н о в л я ю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:</w:t>
      </w:r>
    </w:p>
    <w:p w:rsidR="00274781" w:rsidRDefault="00274781" w:rsidP="00A726F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Default="00274781" w:rsidP="00A726F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1.Утвердить </w:t>
      </w:r>
      <w:r w:rsidRPr="0045025B">
        <w:rPr>
          <w:rFonts w:ascii="Arial" w:hAnsi="Arial" w:cs="Arial"/>
          <w:sz w:val="26"/>
          <w:szCs w:val="26"/>
        </w:rPr>
        <w:t>положение</w:t>
      </w:r>
      <w:r>
        <w:rPr>
          <w:rFonts w:ascii="Arial" w:hAnsi="Arial" w:cs="Arial"/>
          <w:sz w:val="26"/>
          <w:szCs w:val="26"/>
        </w:rPr>
        <w:t xml:space="preserve"> </w:t>
      </w:r>
      <w:r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связанныхсо служебными командировками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>согласно приложению.</w:t>
      </w:r>
    </w:p>
    <w:p w:rsidR="00274781" w:rsidRPr="00A726F6" w:rsidRDefault="00274781" w:rsidP="00A726F6">
      <w:pPr>
        <w:pStyle w:val="ConsPlusNormal"/>
        <w:tabs>
          <w:tab w:val="left" w:pos="993"/>
          <w:tab w:val="left" w:pos="11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</w:t>
      </w:r>
      <w:r w:rsidRPr="00A726F6">
        <w:rPr>
          <w:sz w:val="26"/>
          <w:szCs w:val="26"/>
        </w:rPr>
        <w:t xml:space="preserve">Рекомендовать главным распорядителям средств бюджета </w:t>
      </w:r>
      <w:r>
        <w:rPr>
          <w:sz w:val="26"/>
          <w:szCs w:val="26"/>
        </w:rPr>
        <w:t>сельского поселения Усть-Юган</w:t>
      </w:r>
      <w:r w:rsidRPr="00A726F6">
        <w:rPr>
          <w:sz w:val="26"/>
          <w:szCs w:val="26"/>
        </w:rPr>
        <w:t xml:space="preserve"> довести до подведомственных учреждений данное постановление для руководства в работе.</w:t>
      </w:r>
    </w:p>
    <w:p w:rsidR="00274781" w:rsidRDefault="00274781" w:rsidP="008510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3. Считать утратившим силу постановление администрации сельского поселения Усть-Юган от 12.11.2014 № 109-па «Об утверждении положения </w:t>
      </w:r>
      <w:r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  <w:r>
        <w:rPr>
          <w:rFonts w:ascii="Arial" w:hAnsi="Arial" w:cs="Arial"/>
          <w:sz w:val="26"/>
          <w:szCs w:val="26"/>
        </w:rPr>
        <w:t xml:space="preserve"> </w:t>
      </w:r>
      <w:r w:rsidRPr="0045025B">
        <w:rPr>
          <w:rFonts w:ascii="Arial" w:hAnsi="Arial" w:cs="Arial"/>
          <w:sz w:val="26"/>
          <w:szCs w:val="26"/>
        </w:rPr>
        <w:t>со служебными командировками</w:t>
      </w:r>
      <w:r>
        <w:rPr>
          <w:rFonts w:ascii="Arial" w:hAnsi="Arial" w:cs="Arial"/>
          <w:sz w:val="26"/>
          <w:szCs w:val="26"/>
          <w:lang w:eastAsia="ru-RU"/>
        </w:rPr>
        <w:t>».</w:t>
      </w:r>
    </w:p>
    <w:p w:rsidR="00274781" w:rsidRPr="0053336B" w:rsidRDefault="00274781" w:rsidP="0053336B">
      <w:pPr>
        <w:pStyle w:val="ListParagraph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Pr="0053336B">
        <w:rPr>
          <w:rFonts w:ascii="Arial" w:hAnsi="Arial" w:cs="Arial"/>
          <w:sz w:val="26"/>
          <w:szCs w:val="26"/>
        </w:rPr>
        <w:t>Настоящее постановление подлежит официальному опубли</w:t>
      </w:r>
      <w:r>
        <w:rPr>
          <w:rFonts w:ascii="Arial" w:hAnsi="Arial" w:cs="Arial"/>
          <w:sz w:val="26"/>
          <w:szCs w:val="26"/>
        </w:rPr>
        <w:t>-</w:t>
      </w:r>
      <w:r w:rsidRPr="0053336B">
        <w:rPr>
          <w:rFonts w:ascii="Arial" w:hAnsi="Arial" w:cs="Arial"/>
          <w:sz w:val="26"/>
          <w:szCs w:val="26"/>
        </w:rPr>
        <w:t xml:space="preserve">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274781" w:rsidRPr="0053336B" w:rsidRDefault="00274781" w:rsidP="0053336B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53336B">
        <w:rPr>
          <w:rFonts w:ascii="Arial" w:hAnsi="Arial" w:cs="Arial"/>
          <w:sz w:val="26"/>
          <w:szCs w:val="26"/>
        </w:rPr>
        <w:t xml:space="preserve">. Настоящее постановление вступает в силу после официального </w:t>
      </w:r>
      <w:r w:rsidRPr="0053336B">
        <w:rPr>
          <w:rFonts w:ascii="Arial" w:hAnsi="Arial" w:cs="Arial"/>
          <w:sz w:val="26"/>
          <w:szCs w:val="26"/>
        </w:rPr>
        <w:br/>
        <w:t>опубликования (обнародования) в информационном бюллетене «Усть-Юганский вестник».</w:t>
      </w:r>
    </w:p>
    <w:p w:rsidR="00274781" w:rsidRDefault="00274781" w:rsidP="0053336B">
      <w:pPr>
        <w:pStyle w:val="NoSpacing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:rsidR="00274781" w:rsidRDefault="00274781" w:rsidP="0053336B">
      <w:pPr>
        <w:pStyle w:val="NoSpacing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Default="00274781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Default="00274781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Глава поселения                                                      Б.В. Сочинский</w:t>
      </w:r>
    </w:p>
    <w:p w:rsidR="00274781" w:rsidRDefault="0027478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4781" w:rsidRDefault="00274781" w:rsidP="008F3103">
      <w:pPr>
        <w:pStyle w:val="NoSpacing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Pr="008F3103" w:rsidRDefault="00274781" w:rsidP="008F3103">
      <w:pPr>
        <w:pStyle w:val="NoSpacing"/>
        <w:jc w:val="both"/>
        <w:rPr>
          <w:rFonts w:ascii="Arial" w:hAnsi="Arial" w:cs="Arial"/>
          <w:sz w:val="26"/>
          <w:szCs w:val="26"/>
          <w:lang w:eastAsia="ru-RU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</w:t>
      </w:r>
      <w:r w:rsidRPr="008F3103">
        <w:rPr>
          <w:rFonts w:ascii="Arial" w:hAnsi="Arial" w:cs="Arial"/>
          <w:sz w:val="26"/>
          <w:szCs w:val="26"/>
          <w:lang w:eastAsia="ru-RU"/>
        </w:rPr>
        <w:t>Приложение</w:t>
      </w:r>
    </w:p>
    <w:p w:rsidR="00274781" w:rsidRPr="008F3103" w:rsidRDefault="00274781" w:rsidP="008F3103">
      <w:pPr>
        <w:pStyle w:val="NoSpacing"/>
        <w:ind w:left="4956"/>
        <w:jc w:val="both"/>
        <w:rPr>
          <w:rFonts w:ascii="Arial" w:hAnsi="Arial" w:cs="Arial"/>
          <w:sz w:val="26"/>
          <w:szCs w:val="26"/>
          <w:lang w:eastAsia="ru-RU"/>
        </w:rPr>
      </w:pPr>
      <w:r w:rsidRPr="008F3103">
        <w:rPr>
          <w:rFonts w:ascii="Arial" w:hAnsi="Arial" w:cs="Arial"/>
          <w:sz w:val="26"/>
          <w:szCs w:val="26"/>
          <w:lang w:eastAsia="ru-RU"/>
        </w:rPr>
        <w:t>к постановлению администрации сельского поселения Усть-Юган</w:t>
      </w:r>
    </w:p>
    <w:p w:rsidR="00274781" w:rsidRPr="008F3103" w:rsidRDefault="00274781" w:rsidP="008F3103">
      <w:pPr>
        <w:pStyle w:val="NoSpacing"/>
        <w:ind w:left="4956"/>
        <w:jc w:val="both"/>
        <w:rPr>
          <w:rFonts w:ascii="Arial" w:hAnsi="Arial" w:cs="Arial"/>
          <w:sz w:val="26"/>
          <w:szCs w:val="26"/>
          <w:lang w:eastAsia="ru-RU"/>
        </w:rPr>
      </w:pPr>
      <w:r w:rsidRPr="008F3103">
        <w:rPr>
          <w:rFonts w:ascii="Arial" w:hAnsi="Arial" w:cs="Arial"/>
          <w:sz w:val="26"/>
          <w:szCs w:val="26"/>
          <w:lang w:eastAsia="ru-RU"/>
        </w:rPr>
        <w:t>от _</w:t>
      </w:r>
      <w:r>
        <w:rPr>
          <w:rFonts w:ascii="Arial" w:hAnsi="Arial" w:cs="Arial"/>
          <w:sz w:val="26"/>
          <w:szCs w:val="26"/>
          <w:u w:val="single"/>
          <w:lang w:eastAsia="ru-RU"/>
        </w:rPr>
        <w:t>30.06.2015</w:t>
      </w:r>
      <w:r w:rsidRPr="008F3103">
        <w:rPr>
          <w:rFonts w:ascii="Arial" w:hAnsi="Arial" w:cs="Arial"/>
          <w:sz w:val="26"/>
          <w:szCs w:val="26"/>
          <w:lang w:eastAsia="ru-RU"/>
        </w:rPr>
        <w:t>_ № _</w:t>
      </w:r>
      <w:r>
        <w:rPr>
          <w:rFonts w:ascii="Arial" w:hAnsi="Arial" w:cs="Arial"/>
          <w:sz w:val="26"/>
          <w:szCs w:val="26"/>
          <w:u w:val="single"/>
          <w:lang w:eastAsia="ru-RU"/>
        </w:rPr>
        <w:t>69-па</w:t>
      </w:r>
      <w:r w:rsidRPr="008F3103">
        <w:rPr>
          <w:rFonts w:ascii="Arial" w:hAnsi="Arial" w:cs="Arial"/>
          <w:sz w:val="26"/>
          <w:szCs w:val="26"/>
          <w:lang w:eastAsia="ru-RU"/>
        </w:rPr>
        <w:t>___</w:t>
      </w:r>
    </w:p>
    <w:p w:rsidR="00274781" w:rsidRPr="008F3103" w:rsidRDefault="00274781" w:rsidP="008F3103">
      <w:pPr>
        <w:pStyle w:val="NoSpacing"/>
        <w:ind w:left="4956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Pr="008F3103" w:rsidRDefault="00274781" w:rsidP="0045025B">
      <w:pPr>
        <w:pStyle w:val="NoSpacing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274781" w:rsidRPr="0045025B" w:rsidRDefault="00274781" w:rsidP="0045025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5025B">
        <w:rPr>
          <w:rFonts w:ascii="Arial" w:hAnsi="Arial" w:cs="Arial"/>
          <w:sz w:val="26"/>
          <w:szCs w:val="26"/>
        </w:rPr>
        <w:t>ПОЛОЖЕНИЕ</w:t>
      </w:r>
    </w:p>
    <w:p w:rsidR="00274781" w:rsidRDefault="00274781" w:rsidP="0003503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</w:p>
    <w:p w:rsidR="00274781" w:rsidRPr="0045025B" w:rsidRDefault="00274781" w:rsidP="0003503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5025B">
        <w:rPr>
          <w:rFonts w:ascii="Arial" w:hAnsi="Arial" w:cs="Arial"/>
          <w:sz w:val="26"/>
          <w:szCs w:val="26"/>
        </w:rPr>
        <w:t>со служебными командировками (далее – положение)</w:t>
      </w:r>
    </w:p>
    <w:p w:rsidR="00274781" w:rsidRPr="0045025B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1.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 xml:space="preserve">Положение о порядке и размерах возмещения расходов, связанных со служебными командировками, (далее – порядок) устанавливает порядок и размеры возмещения расходов, связанных со служебными командировками, лицам, замещающим должности, не отнесенные к должностям муниципальной службы, и осуществляющим техническое обеспечение деятельности в администрации </w:t>
      </w:r>
      <w:r>
        <w:rPr>
          <w:rFonts w:ascii="Arial" w:hAnsi="Arial" w:cs="Arial"/>
          <w:sz w:val="26"/>
          <w:szCs w:val="26"/>
          <w:lang w:eastAsia="en-US"/>
        </w:rPr>
        <w:t>сельского поселения Усть-Юган</w:t>
      </w:r>
      <w:r w:rsidRPr="0042077C">
        <w:rPr>
          <w:rFonts w:ascii="Arial" w:hAnsi="Arial" w:cs="Arial"/>
          <w:sz w:val="26"/>
          <w:szCs w:val="26"/>
          <w:lang w:eastAsia="en-US"/>
        </w:rPr>
        <w:t xml:space="preserve">, а также работникам муниципальных учреждений </w:t>
      </w:r>
      <w:r>
        <w:rPr>
          <w:rFonts w:ascii="Arial" w:hAnsi="Arial" w:cs="Arial"/>
          <w:sz w:val="26"/>
          <w:szCs w:val="26"/>
          <w:lang w:eastAsia="en-US"/>
        </w:rPr>
        <w:t>сельского поселения Усть-Юган</w:t>
      </w:r>
      <w:r w:rsidRPr="0042077C">
        <w:rPr>
          <w:rFonts w:ascii="Arial" w:hAnsi="Arial" w:cs="Arial"/>
          <w:sz w:val="26"/>
          <w:szCs w:val="26"/>
          <w:lang w:eastAsia="en-US"/>
        </w:rPr>
        <w:t>(далее – работники).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2.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При направлении работника в служебную командировку ему возмещаются: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 xml:space="preserve">расходы по проезду к месту командирования и обратно к постоянному месту работы; 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 xml:space="preserve">расходы на проезд из одного населенного пункта в другой, в случае командирования в несколько государственных органов, органов местного самоуправления (организаций), расположенных в разных населенных пунктах; 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 xml:space="preserve">расходы по найму жилого помещения; 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дополнительные расходы, связанные с проживанием вне места постоянного жительства (суточные).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3.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При направлении работника в служебную командировку ему выдается денежный аванс на основании соответствующего правового акта и заявления на оплату расходов на проезд, наем жилого помещения и дополнительных расходов, связанных с проживанием вне места постоянного жительства (суточные), включающиеся за каждый день пребывания в служебной командировке.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4.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Расходы работников, связанные со служебными командировками на территории Российской Федерации, возмещаются в пределах фактических документально подтвержденных расходов, но не свыше следующих предельных нормативов, а именно: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а)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расходы по найму жилого помещения (кроме случая, когда направленному в служебную командировку работнику предоставляется бесплатное помещение) – 3500 рублей в сутки.</w:t>
      </w:r>
    </w:p>
    <w:p w:rsidR="00274781" w:rsidRPr="0042077C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В случае если в населенном пункте отсутствует гостиница, работник может воспользоваться иным жилым помещением либо аналогичным жилым помещением в ближайшем населенном пункте. Обязательные документы по найму жилого помещения (счет и чек контрольно-кассового аппарата об оплате или квитанция к приходному кассовому ордеру с печатью). Если оплата производится банковской картой работника, то предоставляются слипы и чеки электронных терминалов и справка из гостиницы, что оплата за проживание произведена, с указанием суммы, заверенная подписью и печатью.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б)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 xml:space="preserve">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300 рублей. 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06213E">
        <w:rPr>
          <w:rFonts w:ascii="Arial" w:hAnsi="Arial" w:cs="Arial"/>
          <w:sz w:val="26"/>
          <w:szCs w:val="26"/>
        </w:rPr>
        <w:t xml:space="preserve">В случае командирования работника в такую местность, откуда он </w:t>
      </w:r>
      <w:r w:rsidRPr="0006213E">
        <w:rPr>
          <w:rFonts w:ascii="Arial" w:hAnsi="Arial" w:cs="Arial"/>
          <w:sz w:val="26"/>
          <w:szCs w:val="26"/>
        </w:rPr>
        <w:br/>
        <w:t xml:space="preserve">по условиям транспортного сообщения и характеру выполняемого задания имеет возможность ежедневно возвращаться к постоянному месту жительства, суточные </w:t>
      </w:r>
      <w:r>
        <w:rPr>
          <w:rFonts w:ascii="Arial" w:hAnsi="Arial" w:cs="Arial"/>
          <w:sz w:val="26"/>
          <w:szCs w:val="26"/>
        </w:rPr>
        <w:t xml:space="preserve">не </w:t>
      </w:r>
      <w:r w:rsidRPr="0006213E">
        <w:rPr>
          <w:rFonts w:ascii="Arial" w:hAnsi="Arial" w:cs="Arial"/>
          <w:sz w:val="26"/>
          <w:szCs w:val="26"/>
        </w:rPr>
        <w:t>выплачиваются</w:t>
      </w:r>
      <w:r>
        <w:rPr>
          <w:rFonts w:ascii="Arial" w:hAnsi="Arial" w:cs="Arial"/>
          <w:sz w:val="26"/>
          <w:szCs w:val="26"/>
        </w:rPr>
        <w:t>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06213E">
        <w:rPr>
          <w:rFonts w:ascii="Arial" w:hAnsi="Arial" w:cs="Arial"/>
          <w:sz w:val="26"/>
          <w:szCs w:val="26"/>
        </w:rPr>
        <w:t xml:space="preserve">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или уполномоченным </w:t>
      </w:r>
      <w:r w:rsidRPr="0042077C">
        <w:rPr>
          <w:rFonts w:ascii="Arial" w:hAnsi="Arial" w:cs="Arial"/>
          <w:sz w:val="26"/>
          <w:szCs w:val="26"/>
        </w:rPr>
        <w:t xml:space="preserve">им лицом с учетом расстояния, условий транспортного сообщения, характера выполняемого задания, а также необходимости создания работнику условий отдыха. 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в)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расходы по проезду к месту служебной командировки и обратно к месту постоянной работы – в размере фактических расходов, подтвержденных проездными документами – билетами (с приложением посадочных талонов при авиаперелете) на транспорте, оплату услуг по оформлению проездных документов, расходы за пользование в поездах постельными принадлежностями, топливный сбор), но не выше стоимости проезда: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воздушным транспортом – тариф проезда в салоне экономического класса;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морским и речным транспортом – тариф проезда в четырехместной каюте с комплексным обслуживанием пассажиров;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железнодорожным транспортом – не выше тарифа проезда в вагоне К «купейный»;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автомобильным транспортом – тариф проезда в автобусе общего типа.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При приобретении работником авиабилета, оформленного в бездокументарной форме (электронная маршрут/квитанция электронного пассажирского билета (электронный авиабилет) для поездок на территории Российской Федерации, подтверждающими документами являются: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а)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маршрут/квитанция (выписка из автоматизированной информационной системы оформления воздушных перевозок);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б)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посадочные талоны, подтверждающие перелет работника по указанному в электронном авиабилете маршруту;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в)</w:t>
      </w:r>
      <w:r>
        <w:rPr>
          <w:rFonts w:ascii="Arial" w:hAnsi="Arial" w:cs="Arial"/>
          <w:sz w:val="26"/>
          <w:szCs w:val="26"/>
          <w:lang w:eastAsia="en-US"/>
        </w:rPr>
        <w:tab/>
        <w:t>документ, п</w:t>
      </w:r>
      <w:r w:rsidRPr="0042077C">
        <w:rPr>
          <w:rFonts w:ascii="Arial" w:hAnsi="Arial" w:cs="Arial"/>
          <w:sz w:val="26"/>
          <w:szCs w:val="26"/>
          <w:lang w:eastAsia="en-US"/>
        </w:rPr>
        <w:t>одтверждающий произведенную оплату перевозки: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чек или другой документ, оформленный на бланке строгой отчетности (при оплате наличными денежными средствами);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слипы и чеки электронных терминалов при проведении операций с использованием банковской карты, держателем которой является подотчетное лицо (при оплате банковской картой);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подтверждение проведения операции по оплате электронного авиабилета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 – сайты авиакомпаний);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 xml:space="preserve">подтверждение проведения операции по оплате электронного проездного документа (билета), используемого на железнодорожном транспорте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 – сайты ОАО РЖД). 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При приобретении работником электронного проездного документа (билета), используемого на железнодорожном транспорте, к оплате представляется контрольный купон электронного проездного документа (выписка из автоматизированной системы управления пассажирскими перевозками на железнодорожном транспорте), оформленного на бланке строгой отчетности (билет состоит из двух частей контрольного и посадочного купонов):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если пройдена электронная регистрация на сайте Открытого акционерного общества «Российские железные дороги» (далее – ОАО РЖД), то распечатывается контрольный купон и посадочный купон на одном листе с сайта ОАО РЖД;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-</w:t>
      </w:r>
      <w:r w:rsidRPr="0042077C">
        <w:rPr>
          <w:rFonts w:ascii="Arial" w:hAnsi="Arial" w:cs="Arial"/>
          <w:sz w:val="26"/>
          <w:szCs w:val="26"/>
          <w:lang w:eastAsia="en-US"/>
        </w:rPr>
        <w:t>если не пройдена электронная</w:t>
      </w:r>
      <w:r>
        <w:rPr>
          <w:rFonts w:ascii="Arial" w:hAnsi="Arial" w:cs="Arial"/>
          <w:sz w:val="26"/>
          <w:szCs w:val="26"/>
          <w:lang w:eastAsia="en-US"/>
        </w:rPr>
        <w:t xml:space="preserve"> регистрация на сайте ОАО РЖД, </w:t>
      </w:r>
      <w:r w:rsidRPr="0042077C">
        <w:rPr>
          <w:rFonts w:ascii="Arial" w:hAnsi="Arial" w:cs="Arial"/>
          <w:sz w:val="26"/>
          <w:szCs w:val="26"/>
          <w:lang w:eastAsia="en-US"/>
        </w:rPr>
        <w:t xml:space="preserve">то распечатывается контрольный купон с сайта ОАО РЖД, который в обязательном порядке направляется в электронном виде по </w:t>
      </w:r>
      <w:r>
        <w:rPr>
          <w:rFonts w:ascii="Arial" w:hAnsi="Arial" w:cs="Arial"/>
          <w:sz w:val="26"/>
          <w:szCs w:val="26"/>
          <w:lang w:eastAsia="en-US"/>
        </w:rPr>
        <w:t>и</w:t>
      </w:r>
      <w:r w:rsidRPr="0042077C">
        <w:rPr>
          <w:rFonts w:ascii="Arial" w:hAnsi="Arial" w:cs="Arial"/>
          <w:sz w:val="26"/>
          <w:szCs w:val="26"/>
          <w:lang w:eastAsia="en-US"/>
        </w:rPr>
        <w:t>нформационно-телекоммуникационной сети пассажиру на его электронную почту), а посадочный купон необходимо получить на бланке проездного документа (билета) в кассе или терминале самообслуживания.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 xml:space="preserve">При отсутствии проездных документов, подтверждающих расходы по проезду к месту постоянной работы, данные расходы возмещаются в размере, не превышающем минимальной стоимости проезда </w:t>
      </w:r>
      <w:r>
        <w:rPr>
          <w:rFonts w:ascii="Arial" w:hAnsi="Arial" w:cs="Arial"/>
          <w:sz w:val="26"/>
          <w:szCs w:val="26"/>
          <w:lang w:eastAsia="en-US"/>
        </w:rPr>
        <w:t>ж</w:t>
      </w:r>
      <w:r w:rsidRPr="0042077C">
        <w:rPr>
          <w:rFonts w:ascii="Arial" w:hAnsi="Arial" w:cs="Arial"/>
          <w:sz w:val="26"/>
          <w:szCs w:val="26"/>
          <w:lang w:eastAsia="en-US"/>
        </w:rPr>
        <w:t>елезнодорожным транспортом в плацкартном вагоне на основании справки, выданной транспортной организацией.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5.</w:t>
      </w:r>
      <w:r w:rsidRPr="0042077C">
        <w:rPr>
          <w:rFonts w:ascii="Arial" w:hAnsi="Arial" w:cs="Arial"/>
          <w:sz w:val="26"/>
          <w:szCs w:val="26"/>
          <w:lang w:eastAsia="en-US"/>
        </w:rPr>
        <w:tab/>
      </w:r>
      <w:r w:rsidRPr="0042077C">
        <w:rPr>
          <w:rFonts w:ascii="Arial" w:hAnsi="Arial" w:cs="Arial"/>
          <w:sz w:val="26"/>
          <w:szCs w:val="26"/>
        </w:rPr>
        <w:t>Предельные нормы возмещения суточных при направлении работников в служебные командировки за пределы территории Российской Федерации устанавливаются в размерах, равных утвержденным постановлением Правительства Российской Федерации от 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</w:t>
      </w:r>
      <w:r w:rsidRPr="0042077C">
        <w:rPr>
          <w:rFonts w:ascii="Arial" w:hAnsi="Arial" w:cs="Arial"/>
          <w:sz w:val="26"/>
          <w:szCs w:val="26"/>
          <w:lang w:eastAsia="en-US"/>
        </w:rPr>
        <w:t xml:space="preserve"> внебюджетных фондов Российской Федерации, федеральных государственных учреждений</w:t>
      </w:r>
      <w:r w:rsidRPr="0042077C">
        <w:rPr>
          <w:rFonts w:ascii="Arial" w:hAnsi="Arial" w:cs="Arial"/>
          <w:sz w:val="26"/>
          <w:szCs w:val="26"/>
        </w:rPr>
        <w:t xml:space="preserve">» </w:t>
      </w:r>
      <w:r w:rsidRPr="0042077C">
        <w:rPr>
          <w:rFonts w:ascii="Arial" w:hAnsi="Arial" w:cs="Arial"/>
          <w:sz w:val="26"/>
          <w:szCs w:val="26"/>
          <w:lang w:eastAsia="en-US"/>
        </w:rPr>
        <w:t>размерам суточных в иностранной валюте, выплачиваемых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6.</w:t>
      </w:r>
      <w:r w:rsidRPr="0042077C">
        <w:rPr>
          <w:rFonts w:ascii="Arial" w:hAnsi="Arial" w:cs="Arial"/>
          <w:sz w:val="26"/>
          <w:szCs w:val="26"/>
          <w:lang w:eastAsia="en-US"/>
        </w:rPr>
        <w:tab/>
      </w:r>
      <w:r w:rsidRPr="0042077C">
        <w:rPr>
          <w:rFonts w:ascii="Arial" w:hAnsi="Arial" w:cs="Arial"/>
          <w:sz w:val="26"/>
          <w:szCs w:val="26"/>
        </w:rPr>
        <w:t>По возвращении из служебной командировки работник в течение трех рабочих дней представляет авансовый отчет об израсходованных в связис командировкой суммах и производит окончательный расчет по выданному ему перед отъездом в командировку денежному авансу на командировочные расходы.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42077C">
        <w:rPr>
          <w:rFonts w:ascii="Arial" w:hAnsi="Arial" w:cs="Arial"/>
          <w:sz w:val="26"/>
          <w:szCs w:val="26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DE5493">
        <w:rPr>
          <w:rFonts w:ascii="Arial" w:hAnsi="Arial" w:cs="Arial"/>
          <w:sz w:val="26"/>
          <w:szCs w:val="26"/>
        </w:rPr>
        <w:t>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DE5493">
        <w:rPr>
          <w:rFonts w:ascii="Arial" w:hAnsi="Arial" w:cs="Arial"/>
          <w:sz w:val="26"/>
          <w:szCs w:val="26"/>
        </w:rPr>
        <w:t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представителю нанимателю или уполномоченному им лицу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</w:t>
      </w:r>
      <w:r w:rsidRPr="0042077C">
        <w:rPr>
          <w:rFonts w:ascii="Arial" w:hAnsi="Arial" w:cs="Arial"/>
          <w:sz w:val="26"/>
          <w:szCs w:val="26"/>
        </w:rPr>
        <w:t>чета, квитанции, кассовые чеки)</w:t>
      </w:r>
      <w:r w:rsidRPr="00DE5493">
        <w:rPr>
          <w:rFonts w:ascii="Arial" w:hAnsi="Arial" w:cs="Arial"/>
          <w:sz w:val="26"/>
          <w:szCs w:val="26"/>
        </w:rPr>
        <w:t>.</w:t>
      </w:r>
    </w:p>
    <w:p w:rsidR="00274781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7.</w:t>
      </w:r>
      <w:r w:rsidRPr="0042077C">
        <w:rPr>
          <w:rFonts w:ascii="Arial" w:hAnsi="Arial" w:cs="Arial"/>
          <w:sz w:val="26"/>
          <w:szCs w:val="26"/>
          <w:lang w:eastAsia="en-US"/>
        </w:rPr>
        <w:tab/>
      </w:r>
      <w:r w:rsidRPr="0042077C">
        <w:rPr>
          <w:rFonts w:ascii="Arial" w:hAnsi="Arial" w:cs="Arial"/>
          <w:sz w:val="26"/>
          <w:szCs w:val="26"/>
        </w:rPr>
        <w:t xml:space="preserve">Возмещение расходов, связанных со служебными </w:t>
      </w:r>
      <w:r>
        <w:rPr>
          <w:rFonts w:ascii="Arial" w:hAnsi="Arial" w:cs="Arial"/>
          <w:sz w:val="26"/>
          <w:szCs w:val="26"/>
        </w:rPr>
        <w:t>к</w:t>
      </w:r>
      <w:r w:rsidRPr="0042077C">
        <w:rPr>
          <w:rFonts w:ascii="Arial" w:hAnsi="Arial" w:cs="Arial"/>
          <w:sz w:val="26"/>
          <w:szCs w:val="26"/>
        </w:rPr>
        <w:t>омандировками, в размерах, установленных настоящим Порядком, производится:</w:t>
      </w:r>
      <w:r>
        <w:rPr>
          <w:rFonts w:ascii="Arial" w:hAnsi="Arial" w:cs="Arial"/>
          <w:sz w:val="26"/>
          <w:szCs w:val="26"/>
        </w:rPr>
        <w:t xml:space="preserve"> </w:t>
      </w:r>
      <w:r w:rsidRPr="00DE5493">
        <w:rPr>
          <w:rFonts w:ascii="Arial" w:hAnsi="Arial" w:cs="Arial"/>
          <w:sz w:val="26"/>
          <w:szCs w:val="26"/>
        </w:rPr>
        <w:t xml:space="preserve">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DE5493">
        <w:rPr>
          <w:rFonts w:ascii="Arial" w:hAnsi="Arial" w:cs="Arial"/>
          <w:sz w:val="26"/>
          <w:szCs w:val="26"/>
        </w:rPr>
        <w:t xml:space="preserve">, казенными учреждениями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DE5493">
        <w:rPr>
          <w:rFonts w:ascii="Arial" w:hAnsi="Arial" w:cs="Arial"/>
          <w:sz w:val="26"/>
          <w:szCs w:val="26"/>
        </w:rPr>
        <w:t>– в пределах доведенных лимитов бюджетных обязательств в соответствии с бюджетной сметой муниципальных учреждений</w:t>
      </w:r>
      <w:r>
        <w:rPr>
          <w:rFonts w:ascii="Arial" w:hAnsi="Arial" w:cs="Arial"/>
          <w:sz w:val="26"/>
          <w:szCs w:val="26"/>
        </w:rPr>
        <w:t>.</w:t>
      </w:r>
    </w:p>
    <w:p w:rsidR="00274781" w:rsidRPr="00035036" w:rsidRDefault="00274781" w:rsidP="000350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eastAsia="en-US"/>
        </w:rPr>
      </w:pPr>
      <w:r w:rsidRPr="0042077C">
        <w:rPr>
          <w:rFonts w:ascii="Arial" w:hAnsi="Arial" w:cs="Arial"/>
          <w:sz w:val="26"/>
          <w:szCs w:val="26"/>
          <w:lang w:eastAsia="en-US"/>
        </w:rPr>
        <w:t>8.</w:t>
      </w:r>
      <w:r w:rsidRPr="0042077C">
        <w:rPr>
          <w:rFonts w:ascii="Arial" w:hAnsi="Arial" w:cs="Arial"/>
          <w:sz w:val="26"/>
          <w:szCs w:val="26"/>
          <w:lang w:eastAsia="en-US"/>
        </w:rPr>
        <w:tab/>
        <w:t>Возмещение всех расходов, связанных со служебной командировкой, производится при представлении документов, подтверждающих эти расходы.</w:t>
      </w:r>
    </w:p>
    <w:sectPr w:rsidR="00274781" w:rsidRPr="00035036" w:rsidSect="00A27CD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81" w:rsidRDefault="00274781" w:rsidP="00A27CD0">
      <w:pPr>
        <w:spacing w:after="0" w:line="240" w:lineRule="auto"/>
      </w:pPr>
      <w:r>
        <w:separator/>
      </w:r>
    </w:p>
  </w:endnote>
  <w:endnote w:type="continuationSeparator" w:id="1">
    <w:p w:rsidR="00274781" w:rsidRDefault="00274781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81" w:rsidRDefault="00274781" w:rsidP="00A27CD0">
      <w:pPr>
        <w:spacing w:after="0" w:line="240" w:lineRule="auto"/>
      </w:pPr>
      <w:r>
        <w:separator/>
      </w:r>
    </w:p>
  </w:footnote>
  <w:footnote w:type="continuationSeparator" w:id="1">
    <w:p w:rsidR="00274781" w:rsidRDefault="00274781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81" w:rsidRDefault="0027478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74781" w:rsidRDefault="002747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329"/>
    <w:rsid w:val="00010B28"/>
    <w:rsid w:val="00035036"/>
    <w:rsid w:val="0006213E"/>
    <w:rsid w:val="00064A95"/>
    <w:rsid w:val="00067C00"/>
    <w:rsid w:val="00070EBD"/>
    <w:rsid w:val="00072329"/>
    <w:rsid w:val="00086071"/>
    <w:rsid w:val="000B516B"/>
    <w:rsid w:val="00151F56"/>
    <w:rsid w:val="00172930"/>
    <w:rsid w:val="001947F0"/>
    <w:rsid w:val="00214EC3"/>
    <w:rsid w:val="00274781"/>
    <w:rsid w:val="002C307A"/>
    <w:rsid w:val="00317206"/>
    <w:rsid w:val="0042077C"/>
    <w:rsid w:val="0045025B"/>
    <w:rsid w:val="00483190"/>
    <w:rsid w:val="0053336B"/>
    <w:rsid w:val="005B61A2"/>
    <w:rsid w:val="005F5B58"/>
    <w:rsid w:val="00641C24"/>
    <w:rsid w:val="00653AD6"/>
    <w:rsid w:val="006A5C06"/>
    <w:rsid w:val="006D50B9"/>
    <w:rsid w:val="0071059F"/>
    <w:rsid w:val="007211BA"/>
    <w:rsid w:val="00721E81"/>
    <w:rsid w:val="00737D2B"/>
    <w:rsid w:val="007520E7"/>
    <w:rsid w:val="007D31B5"/>
    <w:rsid w:val="00820653"/>
    <w:rsid w:val="00824A11"/>
    <w:rsid w:val="00851026"/>
    <w:rsid w:val="0086581A"/>
    <w:rsid w:val="0086757C"/>
    <w:rsid w:val="008F3103"/>
    <w:rsid w:val="00914CFD"/>
    <w:rsid w:val="009245FC"/>
    <w:rsid w:val="0092769E"/>
    <w:rsid w:val="0097358D"/>
    <w:rsid w:val="0098119E"/>
    <w:rsid w:val="00A27CD0"/>
    <w:rsid w:val="00A527E4"/>
    <w:rsid w:val="00A61068"/>
    <w:rsid w:val="00A726F6"/>
    <w:rsid w:val="00AB1A12"/>
    <w:rsid w:val="00B12A9D"/>
    <w:rsid w:val="00B261FF"/>
    <w:rsid w:val="00B6535F"/>
    <w:rsid w:val="00B75F39"/>
    <w:rsid w:val="00C34B38"/>
    <w:rsid w:val="00C90FE4"/>
    <w:rsid w:val="00CA1067"/>
    <w:rsid w:val="00CC68E6"/>
    <w:rsid w:val="00CF3BB4"/>
    <w:rsid w:val="00D301BA"/>
    <w:rsid w:val="00D55A2A"/>
    <w:rsid w:val="00D5641F"/>
    <w:rsid w:val="00D642EF"/>
    <w:rsid w:val="00D6687F"/>
    <w:rsid w:val="00DC6A9A"/>
    <w:rsid w:val="00DD4FF2"/>
    <w:rsid w:val="00DE5493"/>
    <w:rsid w:val="00E112B0"/>
    <w:rsid w:val="00E362BC"/>
    <w:rsid w:val="00E3682F"/>
    <w:rsid w:val="00E60E5D"/>
    <w:rsid w:val="00E75523"/>
    <w:rsid w:val="00E8555E"/>
    <w:rsid w:val="00EB2571"/>
    <w:rsid w:val="00EB4812"/>
    <w:rsid w:val="00EE239A"/>
    <w:rsid w:val="00EF398E"/>
    <w:rsid w:val="00F11359"/>
    <w:rsid w:val="00F5141D"/>
    <w:rsid w:val="00F7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21E8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53336B"/>
    <w:pPr>
      <w:ind w:left="720"/>
    </w:pPr>
  </w:style>
  <w:style w:type="paragraph" w:customStyle="1" w:styleId="formattext">
    <w:name w:val="formattext"/>
    <w:basedOn w:val="Normal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17206"/>
  </w:style>
  <w:style w:type="character" w:styleId="Hyperlink">
    <w:name w:val="Hyperlink"/>
    <w:basedOn w:val="DefaultParagraphFont"/>
    <w:uiPriority w:val="99"/>
    <w:semiHidden/>
    <w:rsid w:val="00317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7CD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CD0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5</Pages>
  <Words>1646</Words>
  <Characters>9386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25</cp:revision>
  <cp:lastPrinted>2015-07-01T03:09:00Z</cp:lastPrinted>
  <dcterms:created xsi:type="dcterms:W3CDTF">2015-03-20T06:40:00Z</dcterms:created>
  <dcterms:modified xsi:type="dcterms:W3CDTF">2015-07-01T03:12:00Z</dcterms:modified>
</cp:coreProperties>
</file>