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14" w:rsidRDefault="006E2E14" w:rsidP="00B37E87"/>
    <w:p w:rsidR="006E2E14" w:rsidRDefault="006E2E14" w:rsidP="00B37E8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251658240;visibility:visible">
            <v:imagedata r:id="rId6" o:title="" croptop="11021f" cropbottom="5364f" cropleft="6585f" cropright="6335f"/>
          </v:shape>
        </w:pict>
      </w:r>
    </w:p>
    <w:p w:rsidR="006E2E14" w:rsidRDefault="006E2E14" w:rsidP="00B37E87">
      <w:pPr>
        <w:ind w:right="18"/>
        <w:rPr>
          <w:b/>
          <w:bCs/>
          <w:sz w:val="18"/>
          <w:szCs w:val="18"/>
        </w:rPr>
      </w:pPr>
    </w:p>
    <w:p w:rsidR="006E2E14" w:rsidRPr="00B37E87" w:rsidRDefault="006E2E14" w:rsidP="00B37E8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6E2E14" w:rsidRPr="00B37E87" w:rsidRDefault="006E2E14" w:rsidP="00B37E8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Нефтеюганский район</w:t>
      </w:r>
    </w:p>
    <w:p w:rsidR="006E2E14" w:rsidRPr="00B37E87" w:rsidRDefault="006E2E14" w:rsidP="00B37E8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6E2E14" w:rsidRPr="00B37E87" w:rsidRDefault="006E2E14" w:rsidP="00B37E8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E2E14" w:rsidRPr="00B37E87" w:rsidRDefault="006E2E14" w:rsidP="00B37E8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6E2E14" w:rsidRPr="00B37E87" w:rsidRDefault="006E2E14" w:rsidP="00B37E8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E2E14" w:rsidRDefault="006E2E14" w:rsidP="007C40E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6E2E14" w:rsidRPr="00B37E87" w:rsidRDefault="006E2E14" w:rsidP="00B37E87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E2E14" w:rsidRPr="007C40E3" w:rsidRDefault="006E2E14" w:rsidP="007C40E3">
      <w:pPr>
        <w:jc w:val="center"/>
        <w:rPr>
          <w:b/>
          <w:bCs/>
          <w:sz w:val="20"/>
          <w:szCs w:val="20"/>
        </w:rPr>
      </w:pPr>
    </w:p>
    <w:tbl>
      <w:tblPr>
        <w:tblW w:w="9293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268"/>
        <w:gridCol w:w="7025"/>
      </w:tblGrid>
      <w:tr w:rsidR="006E2E14" w:rsidRPr="0015660C">
        <w:trPr>
          <w:cantSplit/>
          <w:trHeight w:val="23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E14" w:rsidRPr="0015660C" w:rsidRDefault="006E2E14" w:rsidP="006C6F3A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28.12.2015</w:t>
            </w:r>
          </w:p>
        </w:tc>
        <w:tc>
          <w:tcPr>
            <w:tcW w:w="7025" w:type="dxa"/>
            <w:vMerge w:val="restart"/>
          </w:tcPr>
          <w:p w:rsidR="006E2E14" w:rsidRPr="0015660C" w:rsidRDefault="006E2E14" w:rsidP="006C6F3A">
            <w:pPr>
              <w:pStyle w:val="NoSpacing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5660C">
              <w:rPr>
                <w:rFonts w:ascii="Arial" w:hAnsi="Arial" w:cs="Arial"/>
                <w:sz w:val="26"/>
                <w:szCs w:val="26"/>
              </w:rPr>
              <w:t xml:space="preserve">№ 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148-па</w:t>
            </w:r>
            <w:r w:rsidRPr="0015660C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15660C">
              <w:rPr>
                <w:rFonts w:ascii="Arial" w:hAnsi="Arial" w:cs="Arial"/>
                <w:sz w:val="26"/>
                <w:szCs w:val="26"/>
              </w:rPr>
              <w:t>_</w:t>
            </w:r>
          </w:p>
        </w:tc>
      </w:tr>
      <w:tr w:rsidR="006E2E14" w:rsidRPr="0015660C">
        <w:trPr>
          <w:cantSplit/>
          <w:trHeight w:val="232"/>
        </w:trPr>
        <w:tc>
          <w:tcPr>
            <w:tcW w:w="2268" w:type="dxa"/>
          </w:tcPr>
          <w:p w:rsidR="006E2E14" w:rsidRPr="0015660C" w:rsidRDefault="006E2E14" w:rsidP="00B37E8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5" w:type="dxa"/>
            <w:vMerge/>
            <w:vAlign w:val="center"/>
          </w:tcPr>
          <w:p w:rsidR="006E2E14" w:rsidRPr="0015660C" w:rsidRDefault="006E2E14" w:rsidP="00B37E8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E14" w:rsidRPr="00B37E87" w:rsidRDefault="006E2E14" w:rsidP="002640DB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B37E87">
        <w:rPr>
          <w:rFonts w:ascii="Times New Roman" w:hAnsi="Times New Roman" w:cs="Times New Roman"/>
          <w:sz w:val="20"/>
          <w:szCs w:val="20"/>
        </w:rPr>
        <w:t>п. Усть-Юган</w:t>
      </w:r>
    </w:p>
    <w:p w:rsidR="006E2E14" w:rsidRDefault="006E2E14" w:rsidP="00B37E87">
      <w:pPr>
        <w:jc w:val="center"/>
        <w:rPr>
          <w:sz w:val="26"/>
          <w:szCs w:val="26"/>
        </w:rPr>
      </w:pPr>
    </w:p>
    <w:p w:rsidR="006E2E14" w:rsidRDefault="006E2E14" w:rsidP="00A2408C">
      <w:pPr>
        <w:pStyle w:val="NoSpacing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Об утверждении порядка рассмотрения уведомлений </w:t>
      </w:r>
    </w:p>
    <w:p w:rsidR="006E2E14" w:rsidRDefault="006E2E14" w:rsidP="00A2408C">
      <w:pPr>
        <w:pStyle w:val="NoSpacing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 проведении публичных мероприятий на территории </w:t>
      </w:r>
    </w:p>
    <w:p w:rsidR="006E2E14" w:rsidRDefault="006E2E14" w:rsidP="00A2408C">
      <w:pPr>
        <w:pStyle w:val="NoSpacing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6E2E14" w:rsidRDefault="006E2E14" w:rsidP="006E12A1">
      <w:pPr>
        <w:pStyle w:val="NoSpacing"/>
        <w:jc w:val="both"/>
        <w:rPr>
          <w:rFonts w:ascii="Arial" w:hAnsi="Arial" w:cs="Arial"/>
          <w:sz w:val="26"/>
          <w:szCs w:val="26"/>
          <w:lang w:eastAsia="ru-RU"/>
        </w:rPr>
      </w:pPr>
    </w:p>
    <w:p w:rsidR="006E2E14" w:rsidRDefault="006E2E14" w:rsidP="00A2408C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2408C">
        <w:rPr>
          <w:rFonts w:ascii="Arial" w:hAnsi="Arial" w:cs="Arial"/>
          <w:sz w:val="26"/>
          <w:szCs w:val="26"/>
        </w:rPr>
        <w:t>В соответствии с Федеральным законом от 19.06.2004 № 54–ФЗ «О собраниях, митингах, демонстрациях, шествиях и пикетированиях» и законом Ханты-Мансийского автономного округа – Югры от 08.06.2009 № 81-оз «О порядке подачи уведомления о проведении публичного мероприятия на территории Ханты-Мансийского автономного округа –</w:t>
      </w:r>
      <w:r>
        <w:rPr>
          <w:rFonts w:ascii="Arial" w:hAnsi="Arial" w:cs="Arial"/>
          <w:sz w:val="26"/>
          <w:szCs w:val="26"/>
        </w:rPr>
        <w:t xml:space="preserve"> </w:t>
      </w:r>
      <w:r w:rsidRPr="00A2408C">
        <w:rPr>
          <w:rFonts w:ascii="Arial" w:hAnsi="Arial" w:cs="Arial"/>
          <w:sz w:val="26"/>
          <w:szCs w:val="26"/>
        </w:rPr>
        <w:t>Югры», в целях обеспечения реализации установленного Конституцией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 п о с т а н о в л я ю:</w:t>
      </w:r>
    </w:p>
    <w:p w:rsidR="006E2E14" w:rsidRDefault="006E2E14" w:rsidP="00A2408C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A2408C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Утвердить:</w:t>
      </w:r>
    </w:p>
    <w:p w:rsidR="006E2E14" w:rsidRPr="00A2408C" w:rsidRDefault="006E2E14" w:rsidP="00A2408C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Pr="00A2408C">
        <w:rPr>
          <w:rFonts w:ascii="Arial" w:hAnsi="Arial" w:cs="Arial"/>
          <w:sz w:val="26"/>
          <w:szCs w:val="26"/>
        </w:rPr>
        <w:t xml:space="preserve">Положение и состав комиссии по рассмотрению уведомлений о проведении публичных мероприятий </w:t>
      </w:r>
      <w:r>
        <w:rPr>
          <w:rFonts w:ascii="Arial" w:hAnsi="Arial" w:cs="Arial"/>
          <w:sz w:val="26"/>
          <w:szCs w:val="26"/>
        </w:rPr>
        <w:t>на территории сельского поселения Усть-Юган</w:t>
      </w:r>
      <w:r w:rsidRPr="00A2408C">
        <w:rPr>
          <w:rFonts w:ascii="Arial" w:hAnsi="Arial" w:cs="Arial"/>
          <w:sz w:val="26"/>
          <w:szCs w:val="26"/>
        </w:rPr>
        <w:t xml:space="preserve"> согласно приложениям </w:t>
      </w:r>
      <w:r>
        <w:rPr>
          <w:rFonts w:ascii="Arial" w:hAnsi="Arial" w:cs="Arial"/>
          <w:sz w:val="26"/>
          <w:szCs w:val="26"/>
        </w:rPr>
        <w:t xml:space="preserve">№ </w:t>
      </w:r>
      <w:r w:rsidRPr="00A2408C">
        <w:rPr>
          <w:rFonts w:ascii="Arial" w:hAnsi="Arial" w:cs="Arial"/>
          <w:sz w:val="26"/>
          <w:szCs w:val="26"/>
        </w:rPr>
        <w:t>1,</w:t>
      </w:r>
      <w:r>
        <w:rPr>
          <w:rFonts w:ascii="Arial" w:hAnsi="Arial" w:cs="Arial"/>
          <w:sz w:val="26"/>
          <w:szCs w:val="26"/>
        </w:rPr>
        <w:t xml:space="preserve"> 2.</w:t>
      </w:r>
    </w:p>
    <w:p w:rsidR="006E2E14" w:rsidRPr="00A2408C" w:rsidRDefault="006E2E14" w:rsidP="0045062B">
      <w:pPr>
        <w:pStyle w:val="NoSpacing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Pr="00A2408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Pr="00A2408C">
        <w:rPr>
          <w:rFonts w:ascii="Arial" w:hAnsi="Arial" w:cs="Arial"/>
          <w:sz w:val="26"/>
          <w:szCs w:val="26"/>
        </w:rPr>
        <w:t xml:space="preserve">орядок рассмотрения </w:t>
      </w:r>
      <w:r>
        <w:rPr>
          <w:rFonts w:ascii="Arial" w:hAnsi="Arial" w:cs="Arial"/>
          <w:sz w:val="26"/>
          <w:szCs w:val="26"/>
        </w:rPr>
        <w:t xml:space="preserve">в администрации сельского поселения </w:t>
      </w:r>
      <w:r w:rsidRPr="00A2408C">
        <w:rPr>
          <w:rFonts w:ascii="Arial" w:hAnsi="Arial" w:cs="Arial"/>
          <w:sz w:val="26"/>
          <w:szCs w:val="26"/>
        </w:rPr>
        <w:t xml:space="preserve">уведомлений о проведении публичных мероприятий на территории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A2408C">
        <w:rPr>
          <w:rFonts w:ascii="Arial" w:hAnsi="Arial" w:cs="Arial"/>
          <w:sz w:val="26"/>
          <w:szCs w:val="26"/>
        </w:rPr>
        <w:t xml:space="preserve"> согласно приложению </w:t>
      </w:r>
      <w:r>
        <w:rPr>
          <w:rFonts w:ascii="Arial" w:hAnsi="Arial" w:cs="Arial"/>
          <w:sz w:val="26"/>
          <w:szCs w:val="26"/>
        </w:rPr>
        <w:t>№ 3</w:t>
      </w:r>
      <w:r w:rsidRPr="00A2408C">
        <w:rPr>
          <w:rFonts w:ascii="Arial" w:hAnsi="Arial" w:cs="Arial"/>
          <w:sz w:val="26"/>
          <w:szCs w:val="26"/>
        </w:rPr>
        <w:t>.</w:t>
      </w:r>
    </w:p>
    <w:p w:rsidR="006E2E14" w:rsidRPr="00A2408C" w:rsidRDefault="006E2E14" w:rsidP="00912E0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A2408C">
        <w:rPr>
          <w:rFonts w:ascii="Arial" w:hAnsi="Arial" w:cs="Arial"/>
          <w:color w:val="000000"/>
          <w:sz w:val="26"/>
          <w:szCs w:val="26"/>
        </w:rPr>
        <w:t xml:space="preserve">2. Определить </w:t>
      </w:r>
      <w:r>
        <w:rPr>
          <w:rFonts w:ascii="Arial" w:hAnsi="Arial" w:cs="Arial"/>
          <w:color w:val="000000"/>
          <w:sz w:val="26"/>
          <w:szCs w:val="26"/>
        </w:rPr>
        <w:t xml:space="preserve"> организационно-правовой отдел администрации сельского поселения </w:t>
      </w:r>
      <w:r w:rsidRPr="00A2408C">
        <w:rPr>
          <w:rFonts w:ascii="Arial" w:hAnsi="Arial" w:cs="Arial"/>
          <w:color w:val="000000"/>
          <w:sz w:val="26"/>
          <w:szCs w:val="26"/>
        </w:rPr>
        <w:t>ответственным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Pr="00A2408C">
        <w:rPr>
          <w:rFonts w:ascii="Arial" w:hAnsi="Arial" w:cs="Arial"/>
          <w:color w:val="000000"/>
          <w:sz w:val="26"/>
          <w:szCs w:val="26"/>
        </w:rPr>
        <w:t xml:space="preserve"> за организацию приема и регистрацию уведомлений о проведении публичных меро</w:t>
      </w:r>
      <w:r>
        <w:rPr>
          <w:rFonts w:ascii="Arial" w:hAnsi="Arial" w:cs="Arial"/>
          <w:color w:val="000000"/>
          <w:sz w:val="26"/>
          <w:szCs w:val="26"/>
        </w:rPr>
        <w:t xml:space="preserve">приятий на территории сельского поселения Усть-Юган. </w:t>
      </w:r>
    </w:p>
    <w:p w:rsidR="006E2E14" w:rsidRPr="00A2408C" w:rsidRDefault="006E2E14" w:rsidP="00E8017F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A2408C">
        <w:rPr>
          <w:rFonts w:ascii="Arial" w:hAnsi="Arial" w:cs="Arial"/>
          <w:sz w:val="26"/>
          <w:szCs w:val="26"/>
        </w:rPr>
        <w:t>3. Признать утратившими силу пос</w:t>
      </w:r>
      <w:r>
        <w:rPr>
          <w:rFonts w:ascii="Arial" w:hAnsi="Arial" w:cs="Arial"/>
          <w:sz w:val="26"/>
          <w:szCs w:val="26"/>
        </w:rPr>
        <w:t>тановление администрации сельского поселения Усть-Юган от 24.02.2010 № 21-па «О рассмотрении уведомлений о проведении публичных мероприятий на территории сельского поселения Усть-Юган».</w:t>
      </w:r>
    </w:p>
    <w:p w:rsidR="006E2E14" w:rsidRPr="00C90AB4" w:rsidRDefault="006E2E14" w:rsidP="006E12A1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4</w:t>
      </w:r>
      <w:r w:rsidRPr="00C90AB4">
        <w:rPr>
          <w:rFonts w:ascii="Arial" w:hAnsi="Arial" w:cs="Arial"/>
          <w:sz w:val="26"/>
          <w:szCs w:val="26"/>
          <w:lang w:eastAsia="ru-RU"/>
        </w:rPr>
        <w:t>.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подлежит официальному опубликованию (обнародованию) в информационном бюллетене «Усть-Юганский вестник» и </w:t>
      </w:r>
      <w:r>
        <w:rPr>
          <w:rFonts w:ascii="Arial" w:hAnsi="Arial" w:cs="Arial"/>
          <w:sz w:val="26"/>
          <w:szCs w:val="26"/>
        </w:rPr>
        <w:t xml:space="preserve">размещению </w:t>
      </w:r>
      <w:r w:rsidRPr="00C90AB4">
        <w:rPr>
          <w:rFonts w:ascii="Arial" w:hAnsi="Arial" w:cs="Arial"/>
          <w:sz w:val="26"/>
          <w:szCs w:val="26"/>
        </w:rPr>
        <w:t>на официальном сайте органов местного самоуправления сельского поселения Усть-Юган в сети Интернет.</w:t>
      </w:r>
    </w:p>
    <w:p w:rsidR="006E2E14" w:rsidRPr="00C90AB4" w:rsidRDefault="006E2E14" w:rsidP="00C90AB4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Б.В. Сочинский</w:t>
      </w: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6E2E14" w:rsidRDefault="006E2E14" w:rsidP="001357D4">
      <w:pPr>
        <w:pStyle w:val="NoSpacing"/>
        <w:ind w:firstLine="4962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Приложение</w:t>
      </w:r>
      <w:r>
        <w:rPr>
          <w:rFonts w:ascii="Arial" w:hAnsi="Arial" w:cs="Arial"/>
          <w:sz w:val="26"/>
          <w:szCs w:val="26"/>
        </w:rPr>
        <w:t xml:space="preserve"> №</w:t>
      </w:r>
      <w:r w:rsidRPr="00E8017F">
        <w:rPr>
          <w:rFonts w:ascii="Arial" w:hAnsi="Arial" w:cs="Arial"/>
          <w:sz w:val="26"/>
          <w:szCs w:val="26"/>
        </w:rPr>
        <w:t xml:space="preserve"> 1 </w:t>
      </w:r>
    </w:p>
    <w:p w:rsidR="006E2E14" w:rsidRPr="00E8017F" w:rsidRDefault="006E2E14" w:rsidP="001357D4">
      <w:pPr>
        <w:pStyle w:val="NoSpacing"/>
        <w:ind w:firstLine="4962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к постановлению</w:t>
      </w:r>
      <w:r>
        <w:rPr>
          <w:rFonts w:ascii="Arial" w:hAnsi="Arial" w:cs="Arial"/>
          <w:sz w:val="26"/>
          <w:szCs w:val="26"/>
        </w:rPr>
        <w:t xml:space="preserve"> </w:t>
      </w:r>
      <w:r w:rsidRPr="00E8017F">
        <w:rPr>
          <w:rFonts w:ascii="Arial" w:hAnsi="Arial" w:cs="Arial"/>
          <w:sz w:val="26"/>
          <w:szCs w:val="26"/>
        </w:rPr>
        <w:t>администрации</w:t>
      </w:r>
    </w:p>
    <w:p w:rsidR="006E2E14" w:rsidRPr="00E8017F" w:rsidRDefault="006E2E14" w:rsidP="001357D4">
      <w:pPr>
        <w:pStyle w:val="NoSpacing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E2E14" w:rsidRPr="00E8017F" w:rsidRDefault="006E2E14" w:rsidP="001357D4">
      <w:pPr>
        <w:pStyle w:val="NoSpacing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28.12.2015 № 148-па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E8017F" w:rsidRDefault="006E2E14" w:rsidP="001357D4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E8017F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6E2E14" w:rsidRPr="00E8017F" w:rsidRDefault="006E2E14" w:rsidP="001357D4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E8017F">
        <w:rPr>
          <w:rFonts w:ascii="Arial" w:hAnsi="Arial" w:cs="Arial"/>
          <w:b/>
          <w:bCs/>
          <w:sz w:val="26"/>
          <w:szCs w:val="26"/>
        </w:rPr>
        <w:t>о комиссии по рассмотрению уведомлений о проведении публичных</w:t>
      </w:r>
    </w:p>
    <w:p w:rsidR="006E2E14" w:rsidRPr="00E8017F" w:rsidRDefault="006E2E14" w:rsidP="001357D4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E8017F">
        <w:rPr>
          <w:rFonts w:ascii="Arial" w:hAnsi="Arial" w:cs="Arial"/>
          <w:b/>
          <w:bCs/>
          <w:sz w:val="26"/>
          <w:szCs w:val="26"/>
        </w:rPr>
        <w:t xml:space="preserve">мероприятий на территории </w:t>
      </w:r>
      <w:r>
        <w:rPr>
          <w:rFonts w:ascii="Arial" w:hAnsi="Arial" w:cs="Arial"/>
          <w:b/>
          <w:bCs/>
          <w:sz w:val="26"/>
          <w:szCs w:val="26"/>
        </w:rPr>
        <w:t>сельского поселения Усть-Юган</w:t>
      </w:r>
    </w:p>
    <w:p w:rsidR="006E2E14" w:rsidRPr="00E8017F" w:rsidRDefault="006E2E14" w:rsidP="001357D4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1357D4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</w:t>
      </w:r>
      <w:r w:rsidRPr="00E8017F">
        <w:rPr>
          <w:rFonts w:ascii="Arial" w:hAnsi="Arial" w:cs="Arial"/>
          <w:b/>
          <w:bCs/>
          <w:sz w:val="26"/>
          <w:szCs w:val="26"/>
        </w:rPr>
        <w:t>. Общие положения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1357D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1.1. Комиссия по рассмотрению уведомлений о проведении публичных мероприятий на тер</w:t>
      </w:r>
      <w:r>
        <w:rPr>
          <w:rFonts w:ascii="Arial" w:hAnsi="Arial" w:cs="Arial"/>
          <w:sz w:val="26"/>
          <w:szCs w:val="26"/>
        </w:rPr>
        <w:t>ритории сельского поселения Усть-Юган</w:t>
      </w:r>
      <w:r w:rsidRPr="00E8017F">
        <w:rPr>
          <w:rFonts w:ascii="Arial" w:hAnsi="Arial" w:cs="Arial"/>
          <w:sz w:val="26"/>
          <w:szCs w:val="26"/>
        </w:rPr>
        <w:t xml:space="preserve"> (далее - Комиссия) является коллегиальным органом ад</w:t>
      </w:r>
      <w:r>
        <w:rPr>
          <w:rFonts w:ascii="Arial" w:hAnsi="Arial" w:cs="Arial"/>
          <w:sz w:val="26"/>
          <w:szCs w:val="26"/>
        </w:rPr>
        <w:t>министрации поселения</w:t>
      </w:r>
      <w:r w:rsidRPr="00E8017F">
        <w:rPr>
          <w:rFonts w:ascii="Arial" w:hAnsi="Arial" w:cs="Arial"/>
          <w:sz w:val="26"/>
          <w:szCs w:val="26"/>
        </w:rPr>
        <w:t>, уполномоченным рассматривать уведомления о проведении публичных мероприятий на территории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E8017F">
        <w:rPr>
          <w:rFonts w:ascii="Arial" w:hAnsi="Arial" w:cs="Arial"/>
          <w:sz w:val="26"/>
          <w:szCs w:val="26"/>
        </w:rPr>
        <w:t xml:space="preserve"> (далее - уведомления о проведении публичных мероприятий), созданным в целях обеспечения реализации установленного Конституцией Российской Федерации права граждан Российской Федерации собираться мирно, без оружия, проводить собрания, митинги, демонстрации, ше</w:t>
      </w:r>
      <w:r>
        <w:rPr>
          <w:rFonts w:ascii="Arial" w:hAnsi="Arial" w:cs="Arial"/>
          <w:sz w:val="26"/>
          <w:szCs w:val="26"/>
        </w:rPr>
        <w:t>ствия</w:t>
      </w:r>
      <w:r w:rsidRPr="00E8017F">
        <w:rPr>
          <w:rFonts w:ascii="Arial" w:hAnsi="Arial" w:cs="Arial"/>
          <w:sz w:val="26"/>
          <w:szCs w:val="26"/>
        </w:rPr>
        <w:t xml:space="preserve">   и пикетирования.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8017F">
        <w:rPr>
          <w:rFonts w:ascii="Arial" w:hAnsi="Arial" w:cs="Arial"/>
          <w:sz w:val="26"/>
          <w:szCs w:val="26"/>
        </w:rPr>
        <w:t>1.2. В своей деятельности Комиссия руководствуется Конституцией      Российской Федерации, Федеральным законом от 19.06.2004 №54-ФЗ                "О собраниях, митингах, демонстрациях, шествиях и пикетированиях", положениями Декларации прав и свобод человека и гражданина, правовыми актами Ханты-Мансийского автономного округ</w:t>
      </w:r>
      <w:r>
        <w:rPr>
          <w:rFonts w:ascii="Arial" w:hAnsi="Arial" w:cs="Arial"/>
          <w:sz w:val="26"/>
          <w:szCs w:val="26"/>
        </w:rPr>
        <w:t>а - Югры и органов местного самоуправления</w:t>
      </w:r>
      <w:r w:rsidRPr="00E8017F">
        <w:rPr>
          <w:rFonts w:ascii="Arial" w:hAnsi="Arial" w:cs="Arial"/>
          <w:sz w:val="26"/>
          <w:szCs w:val="26"/>
        </w:rPr>
        <w:t>, настоящим Положением и порядком рассмотрения в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E8017F">
        <w:rPr>
          <w:rFonts w:ascii="Arial" w:hAnsi="Arial" w:cs="Arial"/>
          <w:sz w:val="26"/>
          <w:szCs w:val="26"/>
        </w:rPr>
        <w:t xml:space="preserve"> уведомлений о проведении публичных мероприятий (далее - Порядок).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E8017F">
        <w:rPr>
          <w:rFonts w:ascii="Arial" w:hAnsi="Arial" w:cs="Arial"/>
          <w:sz w:val="26"/>
          <w:szCs w:val="26"/>
        </w:rPr>
        <w:t>1.3. Комиссия осуществляет свою деятельность во взаимодействии           с органами государственной власти и местного самоуправления, организациями и гражданами в пределах своих полномочий.</w:t>
      </w:r>
    </w:p>
    <w:p w:rsidR="006E2E14" w:rsidRPr="00724B98" w:rsidRDefault="006E2E14" w:rsidP="00E8017F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1.4</w:t>
      </w:r>
      <w:r w:rsidRPr="00E8017F">
        <w:rPr>
          <w:rFonts w:ascii="Arial" w:hAnsi="Arial" w:cs="Arial"/>
          <w:sz w:val="26"/>
          <w:szCs w:val="26"/>
        </w:rPr>
        <w:t>. Настоящее Положение не ре</w:t>
      </w:r>
      <w:r>
        <w:rPr>
          <w:rFonts w:ascii="Arial" w:hAnsi="Arial" w:cs="Arial"/>
          <w:sz w:val="26"/>
          <w:szCs w:val="26"/>
        </w:rPr>
        <w:t>гулирует вопросы взаимодействия</w:t>
      </w:r>
      <w:r w:rsidRPr="00E8017F">
        <w:rPr>
          <w:rFonts w:ascii="Arial" w:hAnsi="Arial" w:cs="Arial"/>
          <w:sz w:val="26"/>
          <w:szCs w:val="26"/>
        </w:rPr>
        <w:t xml:space="preserve">  Комиссии с организаторами публичных мероприятий, уведомление о проведении которых не требуется, проводимых в специально отведенном месте для проведения публичных мероприятий</w:t>
      </w:r>
      <w:r>
        <w:rPr>
          <w:rFonts w:ascii="Arial" w:hAnsi="Arial" w:cs="Arial"/>
          <w:sz w:val="26"/>
          <w:szCs w:val="26"/>
        </w:rPr>
        <w:t>.</w:t>
      </w:r>
      <w:r w:rsidRPr="00724B98">
        <w:rPr>
          <w:rFonts w:ascii="Arial" w:hAnsi="Arial" w:cs="Arial"/>
          <w:sz w:val="26"/>
          <w:szCs w:val="26"/>
        </w:rPr>
        <w:t xml:space="preserve">(п. Усть-Юган: площадь у здания администрации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r w:rsidRPr="00724B98">
        <w:rPr>
          <w:rFonts w:ascii="Arial" w:hAnsi="Arial" w:cs="Arial"/>
          <w:sz w:val="26"/>
          <w:szCs w:val="26"/>
        </w:rPr>
        <w:t>Усть-Юган, п. Юганская Обь: площадь у дома № 24 по улице Тобольск</w:t>
      </w:r>
      <w:r>
        <w:rPr>
          <w:rFonts w:ascii="Arial" w:hAnsi="Arial" w:cs="Arial"/>
          <w:sz w:val="26"/>
          <w:szCs w:val="26"/>
        </w:rPr>
        <w:t>ая</w:t>
      </w:r>
      <w:r w:rsidRPr="00724B98">
        <w:rPr>
          <w:rFonts w:ascii="Arial" w:hAnsi="Arial" w:cs="Arial"/>
          <w:sz w:val="26"/>
          <w:szCs w:val="26"/>
        </w:rPr>
        <w:t>).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1357D4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</w:t>
      </w:r>
      <w:r w:rsidRPr="00E8017F">
        <w:rPr>
          <w:rFonts w:ascii="Arial" w:hAnsi="Arial" w:cs="Arial"/>
          <w:b/>
          <w:bCs/>
          <w:sz w:val="26"/>
          <w:szCs w:val="26"/>
        </w:rPr>
        <w:t>. Основные функции и права Комиссии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1357D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2.1. Комиссия осуществляет следующие функции:</w:t>
      </w:r>
    </w:p>
    <w:p w:rsidR="006E2E14" w:rsidRPr="00E8017F" w:rsidRDefault="006E2E14" w:rsidP="001357D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рассматривает уведомления о проведении публичных мероприятий         в соответствии с Порядком и в сроки рассмотрения уведомлений о проведении публичных мероприятий, установленные законодательством;</w:t>
      </w:r>
    </w:p>
    <w:p w:rsidR="006E2E14" w:rsidRPr="008A0D63" w:rsidRDefault="006E2E14" w:rsidP="001357D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по результатам рассмотрения уведомлений о проведении публичных мероприятий принимает одно из решений, предусмотренных пунктом 4.5      Порядка;</w:t>
      </w:r>
    </w:p>
    <w:p w:rsidR="006E2E14" w:rsidRPr="00E8017F" w:rsidRDefault="006E2E14" w:rsidP="001357D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информирует: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о вопросах, явившихся причинами проведения публичного мероприятия, органы государственной власти и местного самоуправления, которым данные вопросы адресуются;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о проведении публичного мероприятия в целях обеспечения общественного порядка и безопасности граждан при проведении публичного мероприятия органы внутренних дел.</w:t>
      </w:r>
    </w:p>
    <w:p w:rsidR="006E2E14" w:rsidRPr="00E8017F" w:rsidRDefault="006E2E14" w:rsidP="00182592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8017F">
        <w:rPr>
          <w:rFonts w:ascii="Arial" w:hAnsi="Arial" w:cs="Arial"/>
          <w:sz w:val="26"/>
          <w:szCs w:val="26"/>
        </w:rPr>
        <w:t>2.2. Комиссия наделена правами:</w:t>
      </w:r>
    </w:p>
    <w:p w:rsidR="006E2E14" w:rsidRPr="00E8017F" w:rsidRDefault="006E2E14" w:rsidP="00EF2C4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з</w:t>
      </w:r>
      <w:r>
        <w:rPr>
          <w:rFonts w:ascii="Arial" w:hAnsi="Arial" w:cs="Arial"/>
          <w:sz w:val="26"/>
          <w:szCs w:val="26"/>
        </w:rPr>
        <w:t xml:space="preserve">апрашивать от </w:t>
      </w:r>
      <w:r w:rsidRPr="00E8017F">
        <w:rPr>
          <w:rFonts w:ascii="Arial" w:hAnsi="Arial" w:cs="Arial"/>
          <w:sz w:val="26"/>
          <w:szCs w:val="26"/>
        </w:rPr>
        <w:t>органов государственной власти и местного само</w:t>
      </w:r>
      <w:r>
        <w:rPr>
          <w:rFonts w:ascii="Arial" w:hAnsi="Arial" w:cs="Arial"/>
          <w:sz w:val="26"/>
          <w:szCs w:val="26"/>
        </w:rPr>
        <w:t>управления, организаций</w:t>
      </w:r>
      <w:r w:rsidRPr="00E8017F">
        <w:rPr>
          <w:rFonts w:ascii="Arial" w:hAnsi="Arial" w:cs="Arial"/>
          <w:sz w:val="26"/>
          <w:szCs w:val="26"/>
        </w:rPr>
        <w:t xml:space="preserve"> и граждан информацию и документы, необходимые для рассмотрения уведомлений о проведении публичных мероприятий в рамках полномочий Комиссии (далее - материалы к уведомлениям);</w:t>
      </w:r>
    </w:p>
    <w:p w:rsidR="006E2E14" w:rsidRPr="00E8017F" w:rsidRDefault="006E2E14" w:rsidP="00EF2C4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приглашать на заседания Комиссии должностных лиц и граждан для     получения сведений по вопросам, относящимся к их компетенции;</w:t>
      </w:r>
    </w:p>
    <w:p w:rsidR="006E2E14" w:rsidRPr="00E8017F" w:rsidRDefault="006E2E14" w:rsidP="00EF2C4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взаимодействовать с органами государственной власти и местного      самоуправления, организациями и гражданами по вопросам, относящимся к их компетенции.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182592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</w:t>
      </w:r>
      <w:r w:rsidRPr="00E8017F">
        <w:rPr>
          <w:rFonts w:ascii="Arial" w:hAnsi="Arial" w:cs="Arial"/>
          <w:b/>
          <w:bCs/>
          <w:sz w:val="26"/>
          <w:szCs w:val="26"/>
        </w:rPr>
        <w:t>. Состав Комиссии, полномочия председателя, секретаря</w:t>
      </w:r>
    </w:p>
    <w:p w:rsidR="006E2E14" w:rsidRPr="00E8017F" w:rsidRDefault="006E2E14" w:rsidP="00182592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E8017F">
        <w:rPr>
          <w:rFonts w:ascii="Arial" w:hAnsi="Arial" w:cs="Arial"/>
          <w:b/>
          <w:bCs/>
          <w:sz w:val="26"/>
          <w:szCs w:val="26"/>
        </w:rPr>
        <w:t>и членов Комиссии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B2329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3.1. Состав Комиссии утверждается постановл</w:t>
      </w:r>
      <w:r>
        <w:rPr>
          <w:rFonts w:ascii="Arial" w:hAnsi="Arial" w:cs="Arial"/>
          <w:sz w:val="26"/>
          <w:szCs w:val="26"/>
        </w:rPr>
        <w:t>ением администрации       поселения</w:t>
      </w:r>
      <w:r w:rsidRPr="00E8017F">
        <w:rPr>
          <w:rFonts w:ascii="Arial" w:hAnsi="Arial" w:cs="Arial"/>
          <w:sz w:val="26"/>
          <w:szCs w:val="26"/>
        </w:rPr>
        <w:t>.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3.2. В состав Комиссии вхо</w:t>
      </w:r>
      <w:r>
        <w:rPr>
          <w:rFonts w:ascii="Arial" w:hAnsi="Arial" w:cs="Arial"/>
          <w:sz w:val="26"/>
          <w:szCs w:val="26"/>
        </w:rPr>
        <w:t>дят председатель</w:t>
      </w:r>
      <w:r w:rsidRPr="00E8017F">
        <w:rPr>
          <w:rFonts w:ascii="Arial" w:hAnsi="Arial" w:cs="Arial"/>
          <w:sz w:val="26"/>
          <w:szCs w:val="26"/>
        </w:rPr>
        <w:t>, заместитель председателя, секретарь и члены Комиссии.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3.3. Председатель Комиссии: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организует работу Комиссии и обеспечивает своевременное решение вопросов, отнесенных к компетенции Комиссии;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назначает дату, время, место проведения и повестку дня заседания Комиссии;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подписывает извещения о дате, времени и месте проведения заседаний Комиссии; протоколы заседаний Комиссии и выписки из них; адресован</w:t>
      </w:r>
      <w:r>
        <w:rPr>
          <w:rFonts w:ascii="Arial" w:hAnsi="Arial" w:cs="Arial"/>
          <w:sz w:val="26"/>
          <w:szCs w:val="26"/>
        </w:rPr>
        <w:t>ные</w:t>
      </w:r>
      <w:r w:rsidRPr="00E8017F">
        <w:rPr>
          <w:rFonts w:ascii="Arial" w:hAnsi="Arial" w:cs="Arial"/>
          <w:sz w:val="26"/>
          <w:szCs w:val="26"/>
        </w:rPr>
        <w:t xml:space="preserve"> организаторам публичных мероприятий уведомления на основании принятых решений Комиссии; запросы Комиссии в адрес органов государственной вла</w:t>
      </w:r>
      <w:r>
        <w:rPr>
          <w:rFonts w:ascii="Arial" w:hAnsi="Arial" w:cs="Arial"/>
          <w:sz w:val="26"/>
          <w:szCs w:val="26"/>
        </w:rPr>
        <w:t>сти</w:t>
      </w:r>
      <w:r w:rsidRPr="00E8017F">
        <w:rPr>
          <w:rFonts w:ascii="Arial" w:hAnsi="Arial" w:cs="Arial"/>
          <w:sz w:val="26"/>
          <w:szCs w:val="26"/>
        </w:rPr>
        <w:t xml:space="preserve">  и местного самоуправления, организаций и граждан;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дает отдельные поручения, обязательные для исполнения, секретарю       и членам Комиссии по вопросам деятельности;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принимает решение об участии в заседании Комиссии организатора публичного мероприятия, его представителя, а также работников органов государственной власти и местного самоуправления, представителей организаций;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ведет заседания Комиссии;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принимает решение о ведении на заседаниях Комиссии аудиозаписи;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color w:val="7030A0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представляет Комиссию в отношениях с органами государственной власти и местного самоуправления, организациями и гражданами</w:t>
      </w:r>
      <w:r w:rsidRPr="00E8017F">
        <w:rPr>
          <w:rFonts w:ascii="Arial" w:hAnsi="Arial" w:cs="Arial"/>
          <w:color w:val="7030A0"/>
          <w:sz w:val="26"/>
          <w:szCs w:val="26"/>
        </w:rPr>
        <w:t>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рассматривает обращения физических и юридических лиц, органов     государственной власти и местного самоуправления по вопросам проведения публичных мероприятий на </w:t>
      </w:r>
      <w:r>
        <w:rPr>
          <w:rFonts w:ascii="Arial" w:hAnsi="Arial" w:cs="Arial"/>
          <w:sz w:val="26"/>
          <w:szCs w:val="26"/>
        </w:rPr>
        <w:t>территории сельского поселения Усть-Юган</w:t>
      </w:r>
      <w:r w:rsidRPr="00E8017F">
        <w:rPr>
          <w:rFonts w:ascii="Arial" w:hAnsi="Arial" w:cs="Arial"/>
          <w:sz w:val="26"/>
          <w:szCs w:val="26"/>
        </w:rPr>
        <w:t>, дает ответы    на указанные обращения;</w:t>
      </w:r>
    </w:p>
    <w:p w:rsidR="006E2E14" w:rsidRPr="008A0D63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вносит главе поселения предложения об изменении персонального состава Комиссии, о внесении изменений в настоящее Положение, Порядок, а также о подготовке новых муниципальных правовых актов в рамках полномочий Комиссии.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3.4. Секретарь Комиссии: 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осуществляет информационное и документационное обеспечение деятельности Комиссии, в том числе хранение и учет уведомлений о проведении публичных мероприятий, материалов к уведомлениям и документов Комиссии;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извещает членов Комиссии о дате, времени, месте проведения и повестке дня заседания Комиссии, обеспечивает ознакомление лиц, входящих в состав Комиссии, с уведомлениями о проведении публичных мероприятий и материалами к уведомлениям; 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направляет копии уведомлений о проведении публичных мероприятий     в уполномоченный орган Ханты-Мансийского автономного округа - Югры,         правоохранительные органы, органы государственной власти или местного самоуправления, которым адресуются вопросы, явившиеся причинами проведения публичного мероприятия;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по решению председателя Комиссии приглашает организатора публичного мероприятия принять участие в заседании Комиссии, уведомляет его           о дате, времени и месте проведения заседания Комиссии;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ведет и подписывает протокол заседания Комиссии;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готовит в соответствии с принятым решением Комиссии </w:t>
      </w:r>
      <w:r>
        <w:rPr>
          <w:rFonts w:ascii="Arial" w:hAnsi="Arial" w:cs="Arial"/>
          <w:sz w:val="26"/>
          <w:szCs w:val="26"/>
        </w:rPr>
        <w:t>проект постановления</w:t>
      </w:r>
      <w:r w:rsidRPr="00E8017F">
        <w:rPr>
          <w:rFonts w:ascii="Arial" w:hAnsi="Arial" w:cs="Arial"/>
          <w:sz w:val="26"/>
          <w:szCs w:val="26"/>
        </w:rPr>
        <w:t xml:space="preserve">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E8017F">
        <w:rPr>
          <w:rFonts w:ascii="Arial" w:hAnsi="Arial" w:cs="Arial"/>
          <w:sz w:val="26"/>
          <w:szCs w:val="26"/>
        </w:rPr>
        <w:t>о согласовании проведения публичного мероприятия и назначении уполномоченного представителя админист</w:t>
      </w:r>
      <w:r>
        <w:rPr>
          <w:rFonts w:ascii="Arial" w:hAnsi="Arial" w:cs="Arial"/>
          <w:sz w:val="26"/>
          <w:szCs w:val="26"/>
        </w:rPr>
        <w:t>рации поселения</w:t>
      </w:r>
      <w:r w:rsidRPr="00E8017F">
        <w:rPr>
          <w:rFonts w:ascii="Arial" w:hAnsi="Arial" w:cs="Arial"/>
          <w:sz w:val="26"/>
          <w:szCs w:val="26"/>
        </w:rPr>
        <w:t xml:space="preserve"> при его проведении, проекты адресованных организаторам публичных мероприятий уведомлений на основании принятых решений Комиссии, проек</w:t>
      </w:r>
      <w:r>
        <w:rPr>
          <w:rFonts w:ascii="Arial" w:hAnsi="Arial" w:cs="Arial"/>
          <w:sz w:val="26"/>
          <w:szCs w:val="26"/>
        </w:rPr>
        <w:t>ты</w:t>
      </w:r>
      <w:r w:rsidRPr="00E8017F">
        <w:rPr>
          <w:rFonts w:ascii="Arial" w:hAnsi="Arial" w:cs="Arial"/>
          <w:sz w:val="26"/>
          <w:szCs w:val="26"/>
        </w:rPr>
        <w:t xml:space="preserve"> запросов органам государственной власти и местного самоуправления, организациям и гражданам;</w:t>
      </w:r>
    </w:p>
    <w:p w:rsidR="006E2E14" w:rsidRPr="00E8017F" w:rsidRDefault="006E2E14" w:rsidP="00EB2329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вручает и</w:t>
      </w:r>
      <w:r>
        <w:rPr>
          <w:rFonts w:ascii="Arial" w:hAnsi="Arial" w:cs="Arial"/>
          <w:sz w:val="26"/>
          <w:szCs w:val="26"/>
        </w:rPr>
        <w:t xml:space="preserve">ли направляет копии постановлений администрации поселения </w:t>
      </w:r>
      <w:r w:rsidRPr="00E8017F">
        <w:rPr>
          <w:rFonts w:ascii="Arial" w:hAnsi="Arial" w:cs="Arial"/>
          <w:sz w:val="26"/>
          <w:szCs w:val="26"/>
        </w:rPr>
        <w:t>о согласовании проведения публичного мероприятия и назначении уполномоченного пр</w:t>
      </w:r>
      <w:r>
        <w:rPr>
          <w:rFonts w:ascii="Arial" w:hAnsi="Arial" w:cs="Arial"/>
          <w:sz w:val="26"/>
          <w:szCs w:val="26"/>
        </w:rPr>
        <w:t>едставителя администрации поселения</w:t>
      </w:r>
      <w:r w:rsidRPr="00E8017F">
        <w:rPr>
          <w:rFonts w:ascii="Arial" w:hAnsi="Arial" w:cs="Arial"/>
          <w:sz w:val="26"/>
          <w:szCs w:val="26"/>
        </w:rPr>
        <w:t xml:space="preserve"> при его проведении, уведомления Комиссии и иные документы организаторам публичного мероприя</w:t>
      </w:r>
      <w:r>
        <w:rPr>
          <w:rFonts w:ascii="Arial" w:hAnsi="Arial" w:cs="Arial"/>
          <w:sz w:val="26"/>
          <w:szCs w:val="26"/>
        </w:rPr>
        <w:t>тия</w:t>
      </w:r>
      <w:r w:rsidRPr="00E8017F">
        <w:rPr>
          <w:rFonts w:ascii="Arial" w:hAnsi="Arial" w:cs="Arial"/>
          <w:sz w:val="26"/>
          <w:szCs w:val="26"/>
        </w:rPr>
        <w:t xml:space="preserve">  и заинтересованным лицам;</w:t>
      </w:r>
    </w:p>
    <w:p w:rsidR="006E2E14" w:rsidRPr="00CF338B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выполняет иные поручения председателя Комиссии. 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3.5. Член Комиссии: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знакомится с уведомлениями о проведении публичных мероприятий,      материалами к уведомлениям и документами Комиссии; 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участвует в рассмотрении уведомлений о проведении публичных мероприятий;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задает вопросы организаторам публичных мероприятий с разрешения председательствующего на заседании Комиссии;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исполняет поручения председателя Комиссии;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вносит предложения по вопросам деятельности Комиссии. 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CF338B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</w:t>
      </w:r>
      <w:r w:rsidRPr="00E8017F">
        <w:rPr>
          <w:rFonts w:ascii="Arial" w:hAnsi="Arial" w:cs="Arial"/>
          <w:b/>
          <w:bCs/>
          <w:sz w:val="26"/>
          <w:szCs w:val="26"/>
        </w:rPr>
        <w:t>. Порядок организации работы Комиссии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4.1. Возглавляет работу Комиссии и координирует ее деятельность председатель Комиссии. В период отсутствия председателя Комиссии его обязанно</w:t>
      </w:r>
      <w:r>
        <w:rPr>
          <w:rFonts w:ascii="Arial" w:hAnsi="Arial" w:cs="Arial"/>
          <w:sz w:val="26"/>
          <w:szCs w:val="26"/>
        </w:rPr>
        <w:t>сти исполняет заместитель председателя</w:t>
      </w:r>
      <w:r w:rsidRPr="00E8017F">
        <w:rPr>
          <w:rFonts w:ascii="Arial" w:hAnsi="Arial" w:cs="Arial"/>
          <w:sz w:val="26"/>
          <w:szCs w:val="26"/>
        </w:rPr>
        <w:t xml:space="preserve"> Комиссии. 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</w:t>
      </w:r>
      <w:r w:rsidRPr="00E8017F">
        <w:rPr>
          <w:rFonts w:ascii="Arial" w:hAnsi="Arial" w:cs="Arial"/>
          <w:sz w:val="26"/>
          <w:szCs w:val="26"/>
        </w:rPr>
        <w:t>. При невозможности личного участ</w:t>
      </w:r>
      <w:r>
        <w:rPr>
          <w:rFonts w:ascii="Arial" w:hAnsi="Arial" w:cs="Arial"/>
          <w:sz w:val="26"/>
          <w:szCs w:val="26"/>
        </w:rPr>
        <w:t xml:space="preserve">ия членов </w:t>
      </w:r>
      <w:r w:rsidRPr="00E8017F">
        <w:rPr>
          <w:rFonts w:ascii="Arial" w:hAnsi="Arial" w:cs="Arial"/>
          <w:sz w:val="26"/>
          <w:szCs w:val="26"/>
        </w:rPr>
        <w:t xml:space="preserve"> Комиссии в заседании (болезнь, командировка, отпуск и др.) в состав Комиссии входят лица, исполняющие</w:t>
      </w:r>
      <w:r>
        <w:rPr>
          <w:rFonts w:ascii="Arial" w:hAnsi="Arial" w:cs="Arial"/>
          <w:sz w:val="26"/>
          <w:szCs w:val="26"/>
        </w:rPr>
        <w:t xml:space="preserve"> их должностные обязанности.</w:t>
      </w:r>
    </w:p>
    <w:p w:rsidR="006E2E14" w:rsidRPr="00CF338B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</w:t>
      </w:r>
      <w:r w:rsidRPr="00E8017F">
        <w:rPr>
          <w:rFonts w:ascii="Arial" w:hAnsi="Arial" w:cs="Arial"/>
          <w:sz w:val="26"/>
          <w:szCs w:val="26"/>
        </w:rPr>
        <w:t>. Заседание Комиссии проводится в течение трех дней со дня регистрации уведомления о проведении публичного мероприятия, а при подаче уведомления о проведении пикетирования группо</w:t>
      </w:r>
      <w:r>
        <w:rPr>
          <w:rFonts w:ascii="Arial" w:hAnsi="Arial" w:cs="Arial"/>
          <w:sz w:val="26"/>
          <w:szCs w:val="26"/>
        </w:rPr>
        <w:t xml:space="preserve">й лиц менее чем за пять дней </w:t>
      </w:r>
      <w:r w:rsidRPr="00E8017F">
        <w:rPr>
          <w:rFonts w:ascii="Arial" w:hAnsi="Arial" w:cs="Arial"/>
          <w:sz w:val="26"/>
          <w:szCs w:val="26"/>
        </w:rPr>
        <w:t xml:space="preserve">  до дня его проведения - в день его регистрации.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4.4</w:t>
      </w:r>
      <w:r w:rsidRPr="00E8017F">
        <w:rPr>
          <w:rFonts w:ascii="Arial" w:hAnsi="Arial" w:cs="Arial"/>
          <w:sz w:val="26"/>
          <w:szCs w:val="26"/>
        </w:rPr>
        <w:t>. По решению председательствующего на заседании Комиссии: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- в заседании Комиссии могут принимать участие организатор публичного мероприятия, его представитель, а также работники органов государственной власти и местного самоуправления, представители организаций;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 xml:space="preserve">- на заседании Комиссии может вестись аудиозапись, которая </w:t>
      </w:r>
      <w:r>
        <w:rPr>
          <w:rFonts w:ascii="Arial" w:hAnsi="Arial" w:cs="Arial"/>
          <w:sz w:val="26"/>
          <w:szCs w:val="26"/>
        </w:rPr>
        <w:t xml:space="preserve">хранится     в </w:t>
      </w:r>
      <w:r w:rsidRPr="00E8017F">
        <w:rPr>
          <w:rFonts w:ascii="Arial" w:hAnsi="Arial" w:cs="Arial"/>
          <w:sz w:val="26"/>
          <w:szCs w:val="26"/>
        </w:rPr>
        <w:t xml:space="preserve"> ад</w:t>
      </w:r>
      <w:r>
        <w:rPr>
          <w:rFonts w:ascii="Arial" w:hAnsi="Arial" w:cs="Arial"/>
          <w:sz w:val="26"/>
          <w:szCs w:val="26"/>
        </w:rPr>
        <w:t>министрации поселения</w:t>
      </w:r>
      <w:r w:rsidRPr="00E8017F">
        <w:rPr>
          <w:rFonts w:ascii="Arial" w:hAnsi="Arial" w:cs="Arial"/>
          <w:sz w:val="26"/>
          <w:szCs w:val="26"/>
        </w:rPr>
        <w:t xml:space="preserve"> в течение одного года. В случае ведения аудиозаписи члены Комиссии и пр</w:t>
      </w:r>
      <w:r>
        <w:rPr>
          <w:rFonts w:ascii="Arial" w:hAnsi="Arial" w:cs="Arial"/>
          <w:sz w:val="26"/>
          <w:szCs w:val="26"/>
        </w:rPr>
        <w:t xml:space="preserve">иглашенные лица уведомляются </w:t>
      </w:r>
      <w:r w:rsidRPr="00E8017F">
        <w:rPr>
          <w:rFonts w:ascii="Arial" w:hAnsi="Arial" w:cs="Arial"/>
          <w:sz w:val="26"/>
          <w:szCs w:val="26"/>
        </w:rPr>
        <w:t xml:space="preserve"> об этом председательствующим на заседании Комиссии до объявления повестки дня заседания.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E8017F" w:rsidRDefault="006E2E14" w:rsidP="00CF338B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5</w:t>
      </w:r>
      <w:r w:rsidRPr="00E8017F">
        <w:rPr>
          <w:rFonts w:ascii="Arial" w:hAnsi="Arial" w:cs="Arial"/>
          <w:b/>
          <w:bCs/>
          <w:sz w:val="26"/>
          <w:szCs w:val="26"/>
        </w:rPr>
        <w:t>. Порядок принятия решения Комиссии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5.1. Заседание Комиссии считается правомочным, если на нем присутствует не менее половины от</w:t>
      </w:r>
      <w:r>
        <w:rPr>
          <w:rFonts w:ascii="Arial" w:hAnsi="Arial" w:cs="Arial"/>
          <w:sz w:val="26"/>
          <w:szCs w:val="26"/>
        </w:rPr>
        <w:t xml:space="preserve"> общего числа членов Комиссии. 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5.2. Решение Комиссии принимается путем открытого голосования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6E2E14" w:rsidRPr="00E8017F" w:rsidRDefault="006E2E14" w:rsidP="00CF33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E8017F">
        <w:rPr>
          <w:rFonts w:ascii="Arial" w:hAnsi="Arial" w:cs="Arial"/>
          <w:sz w:val="26"/>
          <w:szCs w:val="26"/>
        </w:rPr>
        <w:t>5.3. Решение Комиссии оформляется протоколом, который подписывают председатель и секретарь Комиссии.</w:t>
      </w:r>
    </w:p>
    <w:p w:rsidR="006E2E14" w:rsidRPr="00E8017F" w:rsidRDefault="006E2E14" w:rsidP="00E8017F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E8017F">
      <w:pPr>
        <w:pStyle w:val="NoSpacing"/>
        <w:jc w:val="both"/>
        <w:rPr>
          <w:b/>
          <w:bCs/>
          <w:sz w:val="24"/>
          <w:szCs w:val="24"/>
        </w:rPr>
      </w:pPr>
      <w:r w:rsidRPr="00E8017F">
        <w:rPr>
          <w:rFonts w:ascii="Arial" w:hAnsi="Arial" w:cs="Arial"/>
          <w:b/>
          <w:bCs/>
          <w:sz w:val="26"/>
          <w:szCs w:val="26"/>
        </w:rPr>
        <w:br w:type="page"/>
      </w:r>
    </w:p>
    <w:p w:rsidR="006E2E14" w:rsidRDefault="006E2E14" w:rsidP="008A0D63">
      <w:pPr>
        <w:pStyle w:val="NoSpacing"/>
        <w:ind w:firstLine="4962"/>
        <w:jc w:val="both"/>
        <w:rPr>
          <w:rFonts w:ascii="Arial" w:hAnsi="Arial" w:cs="Arial"/>
          <w:sz w:val="26"/>
          <w:szCs w:val="26"/>
        </w:rPr>
      </w:pPr>
      <w:r w:rsidRPr="00D602EE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№ </w:t>
      </w:r>
      <w:r w:rsidRPr="00D602EE">
        <w:rPr>
          <w:rFonts w:ascii="Arial" w:hAnsi="Arial" w:cs="Arial"/>
          <w:sz w:val="26"/>
          <w:szCs w:val="26"/>
        </w:rPr>
        <w:t xml:space="preserve">2 </w:t>
      </w:r>
    </w:p>
    <w:p w:rsidR="006E2E14" w:rsidRPr="00D602EE" w:rsidRDefault="006E2E14" w:rsidP="008A0D63">
      <w:pPr>
        <w:pStyle w:val="NoSpacing"/>
        <w:ind w:firstLine="4962"/>
        <w:jc w:val="both"/>
        <w:rPr>
          <w:rFonts w:ascii="Arial" w:hAnsi="Arial" w:cs="Arial"/>
          <w:sz w:val="26"/>
          <w:szCs w:val="26"/>
        </w:rPr>
      </w:pPr>
      <w:r w:rsidRPr="00D602EE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6E2E14" w:rsidRPr="00D602EE" w:rsidRDefault="006E2E14" w:rsidP="008A0D63">
      <w:pPr>
        <w:pStyle w:val="NoSpacing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E2E14" w:rsidRPr="00D602EE" w:rsidRDefault="006E2E14" w:rsidP="008A0D63">
      <w:pPr>
        <w:pStyle w:val="NoSpacing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28.12.2015 № 148-па</w:t>
      </w:r>
    </w:p>
    <w:p w:rsidR="006E2E14" w:rsidRDefault="006E2E14" w:rsidP="00D602EE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Default="006E2E14" w:rsidP="00D602EE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Default="006E2E14" w:rsidP="00D602EE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D602EE" w:rsidRDefault="006E2E14" w:rsidP="00D602EE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D602EE" w:rsidRDefault="006E2E14" w:rsidP="00D602EE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D602EE">
        <w:rPr>
          <w:rFonts w:ascii="Arial" w:hAnsi="Arial" w:cs="Arial"/>
          <w:b/>
          <w:bCs/>
          <w:sz w:val="26"/>
          <w:szCs w:val="26"/>
        </w:rPr>
        <w:t>СОСТАВ</w:t>
      </w:r>
    </w:p>
    <w:p w:rsidR="006E2E14" w:rsidRPr="00D602EE" w:rsidRDefault="006E2E14" w:rsidP="00D602EE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D602EE">
        <w:rPr>
          <w:rFonts w:ascii="Arial" w:hAnsi="Arial" w:cs="Arial"/>
          <w:b/>
          <w:bCs/>
          <w:sz w:val="26"/>
          <w:szCs w:val="26"/>
        </w:rPr>
        <w:t>комиссии по рассмотрению уведомлений о проведении публичных</w:t>
      </w:r>
    </w:p>
    <w:p w:rsidR="006E2E14" w:rsidRPr="00D602EE" w:rsidRDefault="006E2E14" w:rsidP="00D602EE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D602EE">
        <w:rPr>
          <w:rFonts w:ascii="Arial" w:hAnsi="Arial" w:cs="Arial"/>
          <w:b/>
          <w:bCs/>
          <w:sz w:val="26"/>
          <w:szCs w:val="26"/>
        </w:rPr>
        <w:t xml:space="preserve">мероприятий на </w:t>
      </w:r>
      <w:r>
        <w:rPr>
          <w:rFonts w:ascii="Arial" w:hAnsi="Arial" w:cs="Arial"/>
          <w:b/>
          <w:bCs/>
          <w:sz w:val="26"/>
          <w:szCs w:val="26"/>
        </w:rPr>
        <w:t>территории сельского поселения Усть-Юган</w:t>
      </w:r>
    </w:p>
    <w:p w:rsidR="006E2E14" w:rsidRPr="00D602EE" w:rsidRDefault="006E2E14" w:rsidP="00D602EE">
      <w:pPr>
        <w:pStyle w:val="NoSpacing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536"/>
      </w:tblGrid>
      <w:tr w:rsidR="006E2E14" w:rsidRPr="00D602EE">
        <w:trPr>
          <w:trHeight w:val="393"/>
        </w:trPr>
        <w:tc>
          <w:tcPr>
            <w:tcW w:w="4928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602EE">
              <w:rPr>
                <w:rFonts w:ascii="Arial" w:hAnsi="Arial" w:cs="Arial"/>
                <w:b/>
                <w:bCs/>
                <w:sz w:val="26"/>
                <w:szCs w:val="26"/>
              </w:rPr>
              <w:t>Основной состав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02EE">
              <w:rPr>
                <w:rFonts w:ascii="Arial" w:hAnsi="Arial" w:cs="Arial"/>
                <w:sz w:val="26"/>
                <w:szCs w:val="26"/>
              </w:rPr>
              <w:t>Председатель комиссии</w:t>
            </w: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02EE">
              <w:rPr>
                <w:rFonts w:ascii="Arial" w:hAnsi="Arial" w:cs="Arial"/>
                <w:sz w:val="26"/>
                <w:szCs w:val="26"/>
              </w:rPr>
              <w:t>заместитель главы</w:t>
            </w:r>
            <w:r>
              <w:rPr>
                <w:rFonts w:ascii="Arial" w:hAnsi="Arial" w:cs="Arial"/>
                <w:sz w:val="26"/>
                <w:szCs w:val="26"/>
              </w:rPr>
              <w:t xml:space="preserve"> сельского поселения Усть-Юган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02EE">
              <w:rPr>
                <w:rFonts w:ascii="Arial" w:hAnsi="Arial" w:cs="Arial"/>
                <w:sz w:val="26"/>
                <w:szCs w:val="26"/>
              </w:rPr>
              <w:t>Заместитель председателя комиссии</w:t>
            </w:r>
          </w:p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1F50C5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02EE">
              <w:rPr>
                <w:rFonts w:ascii="Arial" w:hAnsi="Arial" w:cs="Arial"/>
                <w:sz w:val="26"/>
                <w:szCs w:val="26"/>
              </w:rPr>
              <w:t>Секретарь комиссии</w:t>
            </w:r>
          </w:p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комиссии</w:t>
            </w: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по формированию и размещению муниципального заказа ГО и ЧС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1F50C5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 благоустройству и землепользованию</w:t>
            </w:r>
          </w:p>
        </w:tc>
      </w:tr>
      <w:tr w:rsidR="006E2E14" w:rsidRPr="00D602EE">
        <w:tc>
          <w:tcPr>
            <w:tcW w:w="4928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6E2E14" w:rsidRPr="00D602EE" w:rsidRDefault="006E2E14" w:rsidP="00D602EE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 организационно работе</w:t>
            </w:r>
          </w:p>
        </w:tc>
      </w:tr>
    </w:tbl>
    <w:p w:rsidR="006E2E14" w:rsidRPr="00D602EE" w:rsidRDefault="006E2E14" w:rsidP="00D602EE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D602EE">
        <w:rPr>
          <w:rFonts w:ascii="Arial" w:hAnsi="Arial" w:cs="Arial"/>
          <w:sz w:val="26"/>
          <w:szCs w:val="26"/>
        </w:rPr>
        <w:br w:type="page"/>
      </w:r>
    </w:p>
    <w:p w:rsidR="006E2E14" w:rsidRDefault="006E2E14" w:rsidP="00CF338B">
      <w:pPr>
        <w:rPr>
          <w:b/>
          <w:bCs/>
        </w:rPr>
      </w:pPr>
    </w:p>
    <w:p w:rsidR="006E2E14" w:rsidRDefault="006E2E14" w:rsidP="00ED0207">
      <w:pPr>
        <w:pStyle w:val="NoSpacing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3</w:t>
      </w:r>
    </w:p>
    <w:p w:rsidR="006E2E14" w:rsidRPr="00CF338B" w:rsidRDefault="006E2E14" w:rsidP="00ED0207">
      <w:pPr>
        <w:pStyle w:val="NoSpacing"/>
        <w:ind w:firstLine="4962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 xml:space="preserve"> к постановлению</w:t>
      </w:r>
      <w:r>
        <w:rPr>
          <w:rFonts w:ascii="Arial" w:hAnsi="Arial" w:cs="Arial"/>
          <w:sz w:val="26"/>
          <w:szCs w:val="26"/>
        </w:rPr>
        <w:t xml:space="preserve"> </w:t>
      </w:r>
      <w:r w:rsidRPr="00CF338B">
        <w:rPr>
          <w:rFonts w:ascii="Arial" w:hAnsi="Arial" w:cs="Arial"/>
          <w:sz w:val="26"/>
          <w:szCs w:val="26"/>
        </w:rPr>
        <w:t>администрации</w:t>
      </w:r>
    </w:p>
    <w:p w:rsidR="006E2E14" w:rsidRPr="00CF338B" w:rsidRDefault="006E2E14" w:rsidP="00ED0207">
      <w:pPr>
        <w:pStyle w:val="NoSpacing"/>
        <w:ind w:firstLine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E2E14" w:rsidRPr="00CF338B" w:rsidRDefault="006E2E14" w:rsidP="00ED0207">
      <w:pPr>
        <w:pStyle w:val="NoSpacing"/>
        <w:ind w:firstLine="496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28.12.2015  № 148-па</w:t>
      </w:r>
    </w:p>
    <w:p w:rsidR="006E2E14" w:rsidRPr="00CF338B" w:rsidRDefault="006E2E14" w:rsidP="00CF338B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ED0207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CF338B">
        <w:rPr>
          <w:rFonts w:ascii="Arial" w:hAnsi="Arial" w:cs="Arial"/>
          <w:b/>
          <w:bCs/>
          <w:sz w:val="26"/>
          <w:szCs w:val="26"/>
        </w:rPr>
        <w:t>Порядок</w:t>
      </w:r>
    </w:p>
    <w:p w:rsidR="006E2E14" w:rsidRPr="00CF338B" w:rsidRDefault="006E2E14" w:rsidP="00ED0207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CF338B">
        <w:rPr>
          <w:rFonts w:ascii="Arial" w:hAnsi="Arial" w:cs="Arial"/>
          <w:b/>
          <w:bCs/>
          <w:sz w:val="26"/>
          <w:szCs w:val="26"/>
        </w:rPr>
        <w:t>рас</w:t>
      </w:r>
      <w:r>
        <w:rPr>
          <w:rFonts w:ascii="Arial" w:hAnsi="Arial" w:cs="Arial"/>
          <w:b/>
          <w:bCs/>
          <w:sz w:val="26"/>
          <w:szCs w:val="26"/>
        </w:rPr>
        <w:t xml:space="preserve">смотрения в администрации  поселения </w:t>
      </w:r>
      <w:r w:rsidRPr="00CF338B">
        <w:rPr>
          <w:rFonts w:ascii="Arial" w:hAnsi="Arial" w:cs="Arial"/>
          <w:b/>
          <w:bCs/>
          <w:sz w:val="26"/>
          <w:szCs w:val="26"/>
        </w:rPr>
        <w:t>уведомлений о проведении</w:t>
      </w:r>
    </w:p>
    <w:p w:rsidR="006E2E14" w:rsidRDefault="006E2E14" w:rsidP="00ED0207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CF338B">
        <w:rPr>
          <w:rFonts w:ascii="Arial" w:hAnsi="Arial" w:cs="Arial"/>
          <w:b/>
          <w:bCs/>
          <w:sz w:val="26"/>
          <w:szCs w:val="26"/>
        </w:rPr>
        <w:t>публичных мероприятий</w:t>
      </w:r>
      <w:r>
        <w:rPr>
          <w:rFonts w:ascii="Arial" w:hAnsi="Arial" w:cs="Arial"/>
          <w:b/>
          <w:bCs/>
          <w:sz w:val="26"/>
          <w:szCs w:val="26"/>
        </w:rPr>
        <w:t xml:space="preserve"> на территории сельского поселения Усть-Юган</w:t>
      </w:r>
    </w:p>
    <w:p w:rsidR="006E2E14" w:rsidRPr="00CF338B" w:rsidRDefault="006E2E14" w:rsidP="00ED0207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(далее – порядок)</w:t>
      </w:r>
    </w:p>
    <w:p w:rsidR="006E2E14" w:rsidRPr="00CF338B" w:rsidRDefault="006E2E14" w:rsidP="00CF338B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ED0207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</w:t>
      </w:r>
      <w:r w:rsidRPr="00CF338B">
        <w:rPr>
          <w:rFonts w:ascii="Arial" w:hAnsi="Arial" w:cs="Arial"/>
          <w:b/>
          <w:bCs/>
          <w:sz w:val="26"/>
          <w:szCs w:val="26"/>
        </w:rPr>
        <w:t>. Общие положения</w:t>
      </w:r>
    </w:p>
    <w:p w:rsidR="006E2E14" w:rsidRPr="00CF338B" w:rsidRDefault="006E2E14" w:rsidP="00CF338B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ED0207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 xml:space="preserve">Рассмотрение уведомлений о проведении публичных мероприятий            на </w:t>
      </w:r>
      <w:r>
        <w:rPr>
          <w:rFonts w:ascii="Arial" w:hAnsi="Arial" w:cs="Arial"/>
          <w:sz w:val="26"/>
          <w:szCs w:val="26"/>
        </w:rPr>
        <w:t>территории сельского поселения Усть-Юган</w:t>
      </w:r>
      <w:r w:rsidRPr="00CF338B">
        <w:rPr>
          <w:rFonts w:ascii="Arial" w:hAnsi="Arial" w:cs="Arial"/>
          <w:sz w:val="26"/>
          <w:szCs w:val="26"/>
        </w:rPr>
        <w:t xml:space="preserve"> осуществляется в соответствии с Федеральным законом от 19.06.2004 №54-ФЗ "О собраниях, митингах, демонстрациях, шествиях и пикетированиях" (далее - Федеральный закон №54-ФЗ), правовыми актами Ханты-Мансийского автономного округа - Югры и настоящим порядком.</w:t>
      </w:r>
    </w:p>
    <w:p w:rsidR="006E2E14" w:rsidRPr="00CF338B" w:rsidRDefault="006E2E14" w:rsidP="00ED0207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Настоящий порядок определяет порядок взаимодействия структурных подразделений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CF338B">
        <w:rPr>
          <w:rFonts w:ascii="Arial" w:hAnsi="Arial" w:cs="Arial"/>
          <w:sz w:val="26"/>
          <w:szCs w:val="26"/>
        </w:rPr>
        <w:t xml:space="preserve"> и членов комиссии по рассмотрению уведомлений о проведении публичн</w:t>
      </w:r>
      <w:r>
        <w:rPr>
          <w:rFonts w:ascii="Arial" w:hAnsi="Arial" w:cs="Arial"/>
          <w:sz w:val="26"/>
          <w:szCs w:val="26"/>
        </w:rPr>
        <w:t xml:space="preserve">ых мероприятий на территории сельского поселения Усть-Юган </w:t>
      </w:r>
      <w:r w:rsidRPr="00CF338B">
        <w:rPr>
          <w:rFonts w:ascii="Arial" w:hAnsi="Arial" w:cs="Arial"/>
          <w:sz w:val="26"/>
          <w:szCs w:val="26"/>
        </w:rPr>
        <w:t>(далее - Комисси</w:t>
      </w:r>
      <w:r>
        <w:rPr>
          <w:rFonts w:ascii="Arial" w:hAnsi="Arial" w:cs="Arial"/>
          <w:sz w:val="26"/>
          <w:szCs w:val="26"/>
        </w:rPr>
        <w:t>я)</w:t>
      </w:r>
      <w:r w:rsidRPr="00CF338B">
        <w:rPr>
          <w:rFonts w:ascii="Arial" w:hAnsi="Arial" w:cs="Arial"/>
          <w:sz w:val="26"/>
          <w:szCs w:val="26"/>
        </w:rPr>
        <w:t>, поступивших в адрес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CF338B">
        <w:rPr>
          <w:rFonts w:ascii="Arial" w:hAnsi="Arial" w:cs="Arial"/>
          <w:sz w:val="26"/>
          <w:szCs w:val="26"/>
        </w:rPr>
        <w:t>.</w:t>
      </w:r>
    </w:p>
    <w:p w:rsidR="006E2E14" w:rsidRPr="00CF338B" w:rsidRDefault="006E2E14" w:rsidP="00CF338B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CF338B" w:rsidRDefault="006E2E14" w:rsidP="00525644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</w:t>
      </w:r>
      <w:r w:rsidRPr="00CF338B">
        <w:rPr>
          <w:rFonts w:ascii="Arial" w:hAnsi="Arial" w:cs="Arial"/>
          <w:b/>
          <w:bCs/>
          <w:sz w:val="26"/>
          <w:szCs w:val="26"/>
        </w:rPr>
        <w:t>. Порядок подачи уведомлений</w:t>
      </w:r>
    </w:p>
    <w:p w:rsidR="006E2E14" w:rsidRPr="00CF338B" w:rsidRDefault="006E2E14" w:rsidP="00CF338B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CF338B" w:rsidRDefault="006E2E14" w:rsidP="0052564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Порядок подачи уведомления определен Законом Ханты-Мансийского автономного округа - Югры от 08.06.2009 №81-оз "Об отдельных вопросах проведения публичного мероприятия в</w:t>
      </w:r>
      <w:r>
        <w:rPr>
          <w:rFonts w:ascii="Arial" w:hAnsi="Arial" w:cs="Arial"/>
          <w:sz w:val="26"/>
          <w:szCs w:val="26"/>
        </w:rPr>
        <w:t xml:space="preserve"> </w:t>
      </w:r>
      <w:r w:rsidRPr="00CF338B">
        <w:rPr>
          <w:rFonts w:ascii="Arial" w:hAnsi="Arial" w:cs="Arial"/>
          <w:sz w:val="26"/>
          <w:szCs w:val="26"/>
        </w:rPr>
        <w:t>Ханты-Мансийском автономном       округе - Югре", а сроки подачи и содержание уведомления - статьей 7 Федерального закона №</w:t>
      </w:r>
      <w:r>
        <w:rPr>
          <w:rFonts w:ascii="Arial" w:hAnsi="Arial" w:cs="Arial"/>
          <w:sz w:val="26"/>
          <w:szCs w:val="26"/>
        </w:rPr>
        <w:t xml:space="preserve"> 54-ФЗ «О собраниях, митингах, демонстрациях, шествиях и пикетированиях» (далее – 54-ФЗ).</w:t>
      </w:r>
    </w:p>
    <w:p w:rsidR="006E2E14" w:rsidRPr="00CF338B" w:rsidRDefault="006E2E14" w:rsidP="0052564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Образец рекомендуемого (примерного) бланка уведомлени</w:t>
      </w:r>
      <w:r>
        <w:rPr>
          <w:rFonts w:ascii="Arial" w:hAnsi="Arial" w:cs="Arial"/>
          <w:sz w:val="26"/>
          <w:szCs w:val="26"/>
        </w:rPr>
        <w:t xml:space="preserve">я приведен        в приложении </w:t>
      </w:r>
      <w:r w:rsidRPr="00CF338B">
        <w:rPr>
          <w:rFonts w:ascii="Arial" w:hAnsi="Arial" w:cs="Arial"/>
          <w:sz w:val="26"/>
          <w:szCs w:val="26"/>
        </w:rPr>
        <w:t xml:space="preserve"> к настоящему порядку. </w:t>
      </w:r>
    </w:p>
    <w:p w:rsidR="006E2E14" w:rsidRPr="00CF338B" w:rsidRDefault="006E2E14" w:rsidP="00CF338B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CF338B" w:rsidRDefault="006E2E14" w:rsidP="00525644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</w:t>
      </w:r>
      <w:r w:rsidRPr="00CF338B">
        <w:rPr>
          <w:rFonts w:ascii="Arial" w:hAnsi="Arial" w:cs="Arial"/>
          <w:b/>
          <w:bCs/>
          <w:sz w:val="26"/>
          <w:szCs w:val="26"/>
        </w:rPr>
        <w:t>. Прием и регистрация уведомления</w:t>
      </w:r>
    </w:p>
    <w:p w:rsidR="006E2E14" w:rsidRPr="00CF338B" w:rsidRDefault="006E2E14" w:rsidP="00CF338B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CF338B" w:rsidRDefault="006E2E14" w:rsidP="0052564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 xml:space="preserve">3.1. Прием и регистрация уведомления </w:t>
      </w:r>
      <w:r>
        <w:rPr>
          <w:rFonts w:ascii="Arial" w:hAnsi="Arial" w:cs="Arial"/>
          <w:sz w:val="26"/>
          <w:szCs w:val="26"/>
        </w:rPr>
        <w:t>осуществляется специалистом организационно-правового отдела</w:t>
      </w:r>
      <w:r w:rsidRPr="00CF338B">
        <w:rPr>
          <w:rFonts w:ascii="Arial" w:hAnsi="Arial" w:cs="Arial"/>
          <w:sz w:val="26"/>
          <w:szCs w:val="26"/>
        </w:rPr>
        <w:t xml:space="preserve">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CF338B">
        <w:rPr>
          <w:rFonts w:ascii="Arial" w:hAnsi="Arial" w:cs="Arial"/>
          <w:sz w:val="26"/>
          <w:szCs w:val="26"/>
        </w:rPr>
        <w:t>, ответственным за прием, регистрацию, учет и передачу исполнителям корреспонденции, поступа</w:t>
      </w:r>
      <w:r>
        <w:rPr>
          <w:rFonts w:ascii="Arial" w:hAnsi="Arial" w:cs="Arial"/>
          <w:sz w:val="26"/>
          <w:szCs w:val="26"/>
        </w:rPr>
        <w:t>ющей в адрес главы поселения</w:t>
      </w:r>
      <w:r w:rsidRPr="00CF338B">
        <w:rPr>
          <w:rFonts w:ascii="Arial" w:hAnsi="Arial" w:cs="Arial"/>
          <w:sz w:val="26"/>
          <w:szCs w:val="26"/>
        </w:rPr>
        <w:t>, или лицом, исполняющим в установленном порядке его обязанности (далее - ответственный специалист).</w:t>
      </w:r>
    </w:p>
    <w:p w:rsidR="006E2E14" w:rsidRPr="00CF338B" w:rsidRDefault="006E2E14" w:rsidP="0052564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3.2. При приеме уведомления ответственный специалист:</w:t>
      </w:r>
    </w:p>
    <w:p w:rsidR="006E2E14" w:rsidRPr="00CF338B" w:rsidRDefault="006E2E14" w:rsidP="0052564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3.2.1. Требует от организатора публичного мероприятия или лица, уполномоченного организатором публичного мероприятия, предъявить документ, удостоверяющий личность (паспорт или документ, заменяющий паспорт гражданина Российской Федерации в соответствии с законодательством Российской Федерации), а у лица, уполномоченного организатором публичного мероприятия, - документ, подтверждающий его полномочия.</w:t>
      </w:r>
    </w:p>
    <w:p w:rsidR="006E2E14" w:rsidRPr="00CF338B" w:rsidRDefault="006E2E14" w:rsidP="0052564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 xml:space="preserve">Копия документа, подтверждающего полномочия лица, уполномоченного организатором публичного мероприятия, прикладывается к уведомлению. </w:t>
      </w:r>
    </w:p>
    <w:p w:rsidR="006E2E14" w:rsidRPr="00CF338B" w:rsidRDefault="006E2E14" w:rsidP="0052564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3.2.2. Регистрирует уведомление в системе электронного документооборота и делопро</w:t>
      </w:r>
      <w:r>
        <w:rPr>
          <w:rFonts w:ascii="Arial" w:hAnsi="Arial" w:cs="Arial"/>
          <w:sz w:val="26"/>
          <w:szCs w:val="26"/>
        </w:rPr>
        <w:t>изводства в администрации поселения, делает отметку</w:t>
      </w:r>
      <w:r w:rsidRPr="00CF338B">
        <w:rPr>
          <w:rFonts w:ascii="Arial" w:hAnsi="Arial" w:cs="Arial"/>
          <w:sz w:val="26"/>
          <w:szCs w:val="26"/>
        </w:rPr>
        <w:t xml:space="preserve"> на оригинале и копии уведомле</w:t>
      </w:r>
      <w:r>
        <w:rPr>
          <w:rFonts w:ascii="Arial" w:hAnsi="Arial" w:cs="Arial"/>
          <w:sz w:val="26"/>
          <w:szCs w:val="26"/>
        </w:rPr>
        <w:t>ния</w:t>
      </w:r>
      <w:r w:rsidRPr="00CF338B">
        <w:rPr>
          <w:rFonts w:ascii="Arial" w:hAnsi="Arial" w:cs="Arial"/>
          <w:sz w:val="26"/>
          <w:szCs w:val="26"/>
        </w:rPr>
        <w:t xml:space="preserve">  с указанием времени, даты приема уведомления, личную подпись, расшифровку подписи (инициалы, фамилию). Копию уведомления выдает на руки организатору публичного мероприятия или лицу, уполномоченному организатором публичного мероприятия.</w:t>
      </w:r>
    </w:p>
    <w:p w:rsidR="006E2E14" w:rsidRPr="00CF338B" w:rsidRDefault="006E2E14" w:rsidP="0052564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3.3. После регистрации уведомление направляется главе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CF338B">
        <w:rPr>
          <w:rFonts w:ascii="Arial" w:hAnsi="Arial" w:cs="Arial"/>
          <w:sz w:val="26"/>
          <w:szCs w:val="26"/>
        </w:rPr>
        <w:t xml:space="preserve">.  </w:t>
      </w:r>
    </w:p>
    <w:p w:rsidR="006E2E14" w:rsidRPr="00CF338B" w:rsidRDefault="006E2E14" w:rsidP="0052564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F338B">
        <w:rPr>
          <w:rFonts w:ascii="Arial" w:hAnsi="Arial" w:cs="Arial"/>
          <w:sz w:val="26"/>
          <w:szCs w:val="26"/>
        </w:rPr>
        <w:t>3.4. Прием уведомлений осуществляется в соответствии с установленным режимом рабоч</w:t>
      </w:r>
      <w:r>
        <w:rPr>
          <w:rFonts w:ascii="Arial" w:hAnsi="Arial" w:cs="Arial"/>
          <w:sz w:val="26"/>
          <w:szCs w:val="26"/>
        </w:rPr>
        <w:t>его времени администрации поселения</w:t>
      </w:r>
      <w:r w:rsidRPr="00CF338B">
        <w:rPr>
          <w:rFonts w:ascii="Arial" w:hAnsi="Arial" w:cs="Arial"/>
          <w:sz w:val="26"/>
          <w:szCs w:val="26"/>
        </w:rPr>
        <w:t xml:space="preserve">. </w:t>
      </w:r>
    </w:p>
    <w:p w:rsidR="006E2E14" w:rsidRPr="00CF338B" w:rsidRDefault="006E2E14" w:rsidP="00CF338B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8F0B0D" w:rsidRDefault="006E2E14" w:rsidP="0052564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F0B0D">
        <w:rPr>
          <w:rFonts w:ascii="Arial" w:hAnsi="Arial" w:cs="Arial"/>
          <w:b/>
          <w:bCs/>
          <w:sz w:val="26"/>
          <w:szCs w:val="26"/>
        </w:rPr>
        <w:t xml:space="preserve">4. Порядок рассмотрения уведомления </w:t>
      </w:r>
    </w:p>
    <w:p w:rsidR="006E2E14" w:rsidRPr="008A0D63" w:rsidRDefault="006E2E14" w:rsidP="008A0D6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4.1. Глава поселения</w:t>
      </w:r>
      <w:r w:rsidRPr="008A0D63">
        <w:rPr>
          <w:rFonts w:ascii="Arial" w:hAnsi="Arial" w:cs="Arial"/>
          <w:sz w:val="26"/>
          <w:szCs w:val="26"/>
        </w:rPr>
        <w:t xml:space="preserve"> направляет уведомление председателю Комиссии для его рассмотрения.</w:t>
      </w:r>
    </w:p>
    <w:p w:rsidR="006E2E14" w:rsidRPr="008A0D63" w:rsidRDefault="006E2E14" w:rsidP="008A0D6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4.2. По поручению председателя Комиссии секретарь Комиссии после     получения уведомления незамедлительно осуществляет подготовку к заседанию Комиссии. </w:t>
      </w:r>
    </w:p>
    <w:p w:rsidR="006E2E14" w:rsidRPr="008A0D63" w:rsidRDefault="006E2E14" w:rsidP="008A0D6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4.3. Секретарь Комиссии в течение одного календарного дня с даты получения уведомления направляет копию уведомления:</w:t>
      </w:r>
    </w:p>
    <w:p w:rsidR="006E2E14" w:rsidRPr="008A0D63" w:rsidRDefault="006E2E14" w:rsidP="008A0D63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в уполномоченный орган Ханты-Мансийского автономного округа - Югры;</w:t>
      </w:r>
    </w:p>
    <w:p w:rsidR="006E2E14" w:rsidRPr="008A0D63" w:rsidRDefault="006E2E14" w:rsidP="008A0D63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в правоохранительные органы;</w:t>
      </w:r>
    </w:p>
    <w:p w:rsidR="006E2E14" w:rsidRPr="008A0D63" w:rsidRDefault="006E2E14" w:rsidP="008A0D63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- в органы государственной власти или местного самоуправления, которым адресуются вопросы, явившиеся причинами проведения публичного мероприятия. </w:t>
      </w:r>
    </w:p>
    <w:p w:rsidR="006E2E14" w:rsidRPr="008A0D63" w:rsidRDefault="006E2E14" w:rsidP="008A0D6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4.4. В случае если информация, содержащаяся в тексте уведомления,       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         в соответствии с частью 2 статьи 12 Федерального закона №54-ФЗ секретарь Комиссии по поручению председателя Комиссии незамедлительно, не позднее дня, следующего за днем получения уведомления, доводит до сведения организатора публичного мероприятия письменное мотивированное предупреждение о том, что организатор, а также иные участники публичного мероприятия  в случае указанных несоответствия</w:t>
      </w:r>
      <w:r>
        <w:rPr>
          <w:rFonts w:ascii="Arial" w:hAnsi="Arial" w:cs="Arial"/>
          <w:sz w:val="26"/>
          <w:szCs w:val="26"/>
        </w:rPr>
        <w:t>х</w:t>
      </w:r>
      <w:r w:rsidRPr="008A0D63">
        <w:rPr>
          <w:rFonts w:ascii="Arial" w:hAnsi="Arial" w:cs="Arial"/>
          <w:sz w:val="26"/>
          <w:szCs w:val="26"/>
        </w:rPr>
        <w:t xml:space="preserve"> и (или) нарушения при проведении такого мероприятия могут быть привлечены к ответственности в установленном  порядке.</w:t>
      </w:r>
    </w:p>
    <w:p w:rsidR="006E2E14" w:rsidRPr="008A0D63" w:rsidRDefault="006E2E14" w:rsidP="008A0D6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Письменное мотивированное предупреждение оформляется на бланке </w:t>
      </w:r>
      <w:r>
        <w:rPr>
          <w:rFonts w:ascii="Arial" w:hAnsi="Arial" w:cs="Arial"/>
          <w:sz w:val="26"/>
          <w:szCs w:val="26"/>
        </w:rPr>
        <w:t>администрации</w:t>
      </w:r>
      <w:r w:rsidRPr="008A0D63">
        <w:rPr>
          <w:rFonts w:ascii="Arial" w:hAnsi="Arial" w:cs="Arial"/>
          <w:sz w:val="26"/>
          <w:szCs w:val="26"/>
        </w:rPr>
        <w:t xml:space="preserve"> и подписывается председателем Комиссии.</w:t>
      </w:r>
    </w:p>
    <w:p w:rsidR="006E2E14" w:rsidRPr="008A0D63" w:rsidRDefault="006E2E14" w:rsidP="008A0D6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4.5</w:t>
      </w:r>
      <w:r w:rsidRPr="008A0D63">
        <w:rPr>
          <w:rFonts w:ascii="Arial" w:hAnsi="Arial" w:cs="Arial"/>
          <w:sz w:val="26"/>
          <w:szCs w:val="26"/>
        </w:rPr>
        <w:t>. Комиссия рассматривает уведомление на предмет соответствия указанных в нем целей, форм и иных условий проведения публичного мероприятия требованиям Федерального закона №54-ФЗ и по результатам его рассмотрения принимает следующие решения:</w:t>
      </w:r>
    </w:p>
    <w:p w:rsidR="006E2E14" w:rsidRPr="008A0D63" w:rsidRDefault="006E2E14" w:rsidP="008A0D6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- о согласовании места и времени проведения публичного мероприятия; </w:t>
      </w:r>
    </w:p>
    <w:p w:rsidR="006E2E14" w:rsidRPr="008A0D63" w:rsidRDefault="006E2E14" w:rsidP="008A0D6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о предложении изменить место и (или) время проведения публичного мероприятия с указанием обоснованных причин, при которых проведение публичного мероприятия в месте и (или) времени, указанных в уведомлении,        не представляется возможным, в том числе на основании заключения уполномоченного органа, осуществляющего государственный надзор и контроль            в области безопасности дорожного движения, указывающего на несоответствие условий проведения публичного мероприятия требованиям по обеспечению транспортной безопасности и безопасности дорожного движения в месте проведения публичного мероприятия;</w:t>
      </w:r>
    </w:p>
    <w:p w:rsidR="006E2E14" w:rsidRPr="008A0D63" w:rsidRDefault="006E2E14" w:rsidP="008F0B0D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об отказе в согласовании проведения публичного мероприятия при наличии оснований, предусмотренных частью 3 статьи 12 Федерального закона №54-ФЗ;</w:t>
      </w:r>
    </w:p>
    <w:p w:rsidR="006E2E14" w:rsidRPr="008A0D63" w:rsidRDefault="006E2E14" w:rsidP="008F0B0D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- о предложении устранить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закона №54-ФЗ.</w:t>
      </w:r>
    </w:p>
    <w:p w:rsidR="006E2E14" w:rsidRPr="008A0D63" w:rsidRDefault="006E2E14" w:rsidP="008F0B0D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4.7. В случае принятия Комиссией решения о согласовании места и времени проведения публичного мероприятия в зависимости от формы публичного мероприятия и количества его участников Комиссия назначает уполномоченного представителя (уполномоченных представителей)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8A0D63">
        <w:rPr>
          <w:rFonts w:ascii="Arial" w:hAnsi="Arial" w:cs="Arial"/>
          <w:sz w:val="26"/>
          <w:szCs w:val="26"/>
        </w:rPr>
        <w:t xml:space="preserve"> при проведении публичного мероприятия в целях оказания организатору публичного мероприятия содействия в его проведении.</w:t>
      </w:r>
    </w:p>
    <w:p w:rsidR="006E2E14" w:rsidRPr="008A0D63" w:rsidRDefault="006E2E14" w:rsidP="00EB05A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В качестве уполномоченного представителя администрации города назначается муниципальный служащий структурного подразделения админи</w:t>
      </w:r>
      <w:r>
        <w:rPr>
          <w:rFonts w:ascii="Arial" w:hAnsi="Arial" w:cs="Arial"/>
          <w:sz w:val="26"/>
          <w:szCs w:val="26"/>
        </w:rPr>
        <w:t>страции поселения</w:t>
      </w:r>
      <w:r w:rsidRPr="008A0D63">
        <w:rPr>
          <w:rFonts w:ascii="Arial" w:hAnsi="Arial" w:cs="Arial"/>
          <w:sz w:val="26"/>
          <w:szCs w:val="26"/>
        </w:rPr>
        <w:t>, в компетенции которого находятся вопросы, явившиеся причинами проведения публичного ме</w:t>
      </w:r>
      <w:r>
        <w:rPr>
          <w:rFonts w:ascii="Arial" w:hAnsi="Arial" w:cs="Arial"/>
          <w:sz w:val="26"/>
          <w:szCs w:val="26"/>
        </w:rPr>
        <w:t>роприятия.</w:t>
      </w:r>
    </w:p>
    <w:p w:rsidR="006E2E14" w:rsidRPr="008A0D63" w:rsidRDefault="006E2E14" w:rsidP="00EB05A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В иных случаях уполномоченным </w:t>
      </w:r>
      <w:r>
        <w:rPr>
          <w:rFonts w:ascii="Arial" w:hAnsi="Arial" w:cs="Arial"/>
          <w:sz w:val="26"/>
          <w:szCs w:val="26"/>
        </w:rPr>
        <w:t xml:space="preserve">представителем администрации </w:t>
      </w:r>
      <w:r w:rsidRPr="008A0D63">
        <w:rPr>
          <w:rFonts w:ascii="Arial" w:hAnsi="Arial" w:cs="Arial"/>
          <w:sz w:val="26"/>
          <w:szCs w:val="26"/>
        </w:rPr>
        <w:t xml:space="preserve"> при проведении публичного мероприятия назначается муниципальный слу</w:t>
      </w:r>
      <w:r>
        <w:rPr>
          <w:rFonts w:ascii="Arial" w:hAnsi="Arial" w:cs="Arial"/>
          <w:sz w:val="26"/>
          <w:szCs w:val="26"/>
        </w:rPr>
        <w:t>жащий администрации поселения</w:t>
      </w:r>
      <w:r w:rsidRPr="008A0D63">
        <w:rPr>
          <w:rFonts w:ascii="Arial" w:hAnsi="Arial" w:cs="Arial"/>
          <w:sz w:val="26"/>
          <w:szCs w:val="26"/>
        </w:rPr>
        <w:t xml:space="preserve"> по решению Комиссии. Кандидатура может быть предложена любым членом Комиссии.</w:t>
      </w:r>
    </w:p>
    <w:p w:rsidR="006E2E14" w:rsidRPr="008A0D63" w:rsidRDefault="006E2E14" w:rsidP="000E4C4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4.8. На основании решения Комиссии о согласовании места и времени проведения публичного мероприятия секретарь Комиссии готовит проект</w:t>
      </w:r>
      <w:r>
        <w:rPr>
          <w:rFonts w:ascii="Arial" w:hAnsi="Arial" w:cs="Arial"/>
          <w:sz w:val="26"/>
          <w:szCs w:val="26"/>
        </w:rPr>
        <w:t xml:space="preserve"> постановления </w:t>
      </w:r>
      <w:r w:rsidRPr="008A0D63">
        <w:rPr>
          <w:rFonts w:ascii="Arial" w:hAnsi="Arial" w:cs="Arial"/>
          <w:sz w:val="26"/>
          <w:szCs w:val="26"/>
        </w:rPr>
        <w:t>админист</w:t>
      </w:r>
      <w:r>
        <w:rPr>
          <w:rFonts w:ascii="Arial" w:hAnsi="Arial" w:cs="Arial"/>
          <w:sz w:val="26"/>
          <w:szCs w:val="26"/>
        </w:rPr>
        <w:t>рации поселения</w:t>
      </w:r>
      <w:r w:rsidRPr="008A0D63">
        <w:rPr>
          <w:rFonts w:ascii="Arial" w:hAnsi="Arial" w:cs="Arial"/>
          <w:sz w:val="26"/>
          <w:szCs w:val="26"/>
        </w:rPr>
        <w:t xml:space="preserve"> о согласовании проведения публичного мероприятия и назначении уполномоченного представителя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8A0D63">
        <w:rPr>
          <w:rFonts w:ascii="Arial" w:hAnsi="Arial" w:cs="Arial"/>
          <w:sz w:val="26"/>
          <w:szCs w:val="26"/>
        </w:rPr>
        <w:t xml:space="preserve"> при его проведении.</w:t>
      </w:r>
    </w:p>
    <w:p w:rsidR="006E2E14" w:rsidRPr="008A0D63" w:rsidRDefault="006E2E14" w:rsidP="000E4C4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4.9. В постановлении администрации поселения </w:t>
      </w:r>
      <w:r w:rsidRPr="008A0D63">
        <w:rPr>
          <w:rFonts w:ascii="Arial" w:hAnsi="Arial" w:cs="Arial"/>
          <w:sz w:val="26"/>
          <w:szCs w:val="26"/>
        </w:rPr>
        <w:t>о согласовании проведения публичного мероприятия и назначении уполномоченного представителя администра</w:t>
      </w:r>
      <w:r>
        <w:rPr>
          <w:rFonts w:ascii="Arial" w:hAnsi="Arial" w:cs="Arial"/>
          <w:sz w:val="26"/>
          <w:szCs w:val="26"/>
        </w:rPr>
        <w:t>ции поселения</w:t>
      </w:r>
      <w:r w:rsidRPr="008A0D63">
        <w:rPr>
          <w:rFonts w:ascii="Arial" w:hAnsi="Arial" w:cs="Arial"/>
          <w:sz w:val="26"/>
          <w:szCs w:val="26"/>
        </w:rPr>
        <w:t xml:space="preserve"> при его проведении указывается информация об установленной норме предельной заполняемости территории (помещения) в месте проведения публичного мероприятия. </w:t>
      </w:r>
    </w:p>
    <w:p w:rsidR="006E2E14" w:rsidRPr="008A0D63" w:rsidRDefault="006E2E14" w:rsidP="008A0D63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0E4C43" w:rsidRDefault="006E2E14" w:rsidP="000E4C4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4.10. Копия постановления</w:t>
      </w:r>
      <w:r w:rsidRPr="008A0D63">
        <w:rPr>
          <w:rFonts w:ascii="Arial" w:hAnsi="Arial" w:cs="Arial"/>
          <w:sz w:val="26"/>
          <w:szCs w:val="26"/>
        </w:rPr>
        <w:t xml:space="preserve"> админи</w:t>
      </w:r>
      <w:r>
        <w:rPr>
          <w:rFonts w:ascii="Arial" w:hAnsi="Arial" w:cs="Arial"/>
          <w:sz w:val="26"/>
          <w:szCs w:val="26"/>
        </w:rPr>
        <w:t>страции поселения</w:t>
      </w:r>
      <w:r w:rsidRPr="008A0D63">
        <w:rPr>
          <w:rFonts w:ascii="Arial" w:hAnsi="Arial" w:cs="Arial"/>
          <w:sz w:val="26"/>
          <w:szCs w:val="26"/>
        </w:rPr>
        <w:t xml:space="preserve"> о согласовании проведения публичного мероприятия и назначении уполномоченного представителя админи</w:t>
      </w:r>
      <w:r>
        <w:rPr>
          <w:rFonts w:ascii="Arial" w:hAnsi="Arial" w:cs="Arial"/>
          <w:sz w:val="26"/>
          <w:szCs w:val="26"/>
        </w:rPr>
        <w:t>страции поселения</w:t>
      </w:r>
      <w:r w:rsidRPr="008A0D63">
        <w:rPr>
          <w:rFonts w:ascii="Arial" w:hAnsi="Arial" w:cs="Arial"/>
          <w:sz w:val="26"/>
          <w:szCs w:val="26"/>
        </w:rPr>
        <w:t xml:space="preserve"> при его проведении направляется организатору публичного мероприятия, в уполномоченный орган Ханты-Мансийского автономного округа - Югры, правоохранительные органы для организации взаимодействия по надлежащему обеспечению общественной безопасности участников публичного мероприятия и иных лиц и заинтересованным лицам (организациям). </w:t>
      </w:r>
    </w:p>
    <w:p w:rsidR="006E2E14" w:rsidRPr="008A0D63" w:rsidRDefault="006E2E14" w:rsidP="00441CC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4.11. В соответствии с пунктом 2 части 1 статьи 12 Федерального закона №54-ФЗ решения Комиссии об обоснованном предложении изменить место      и (или) время проведения публичного мероприятия, а также о предложении     устранить организатором публичного мероприятия несоответствия указанных    в уведомлении целей, форм и иных условий проведения публичного мероприятия требованиям Федерального закона №54-ФЗ доводятся до сведения организатора публичного мероприятия в течение трех дней со дня получения уведомления, а при подаче уведомления о проведении пикетирования группой лиц менее чем за пять дней до дня его проведения - в день его получения.</w:t>
      </w:r>
    </w:p>
    <w:p w:rsidR="006E2E14" w:rsidRPr="008A0D63" w:rsidRDefault="006E2E14" w:rsidP="00441CC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4.12. Решение Комиссии доводится до сведения организатора публичного мероприятия секретарем Комиссии в виде уведомления, оформленного              на бланке Комиссии, за подписью председательствующего на заседании Комиссии (далее - уведомление Комиссии). </w:t>
      </w:r>
    </w:p>
    <w:p w:rsidR="006E2E14" w:rsidRPr="008A0D63" w:rsidRDefault="006E2E14" w:rsidP="00441CC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4.13. Направление организатору публичного мероприятия уведомления Ко</w:t>
      </w:r>
      <w:r>
        <w:rPr>
          <w:rFonts w:ascii="Arial" w:hAnsi="Arial" w:cs="Arial"/>
          <w:sz w:val="26"/>
          <w:szCs w:val="26"/>
        </w:rPr>
        <w:t xml:space="preserve">миссии, копии постановления </w:t>
      </w:r>
      <w:r w:rsidRPr="008A0D63">
        <w:rPr>
          <w:rFonts w:ascii="Arial" w:hAnsi="Arial" w:cs="Arial"/>
          <w:sz w:val="26"/>
          <w:szCs w:val="26"/>
        </w:rPr>
        <w:t>администрации города о согласовании проведения публичного мероприятия и назначении уполномоченного представителя админи</w:t>
      </w:r>
      <w:r>
        <w:rPr>
          <w:rFonts w:ascii="Arial" w:hAnsi="Arial" w:cs="Arial"/>
          <w:sz w:val="26"/>
          <w:szCs w:val="26"/>
        </w:rPr>
        <w:t>страции поселения</w:t>
      </w:r>
      <w:r w:rsidRPr="008A0D63">
        <w:rPr>
          <w:rFonts w:ascii="Arial" w:hAnsi="Arial" w:cs="Arial"/>
          <w:sz w:val="26"/>
          <w:szCs w:val="26"/>
        </w:rPr>
        <w:t xml:space="preserve"> при его проведении, письменного мотивированного предложения осуществляется одним из следующих способов связи: факсимильной, электронной, почтовой связью с уведомлением о вручении либо непосредственно на руки организатору публичного мероприятия либо его представителю.</w:t>
      </w:r>
    </w:p>
    <w:p w:rsidR="006E2E14" w:rsidRPr="008A0D63" w:rsidRDefault="006E2E14" w:rsidP="00441CC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4.14. Выдача документов, перечисленных в пункте 4.13 настоящего порядка, производится на руки организатору публичного мероприятия при наличии документа, удостоверяющего личность, либо лицу, уполномоченному      организатором публичного мероприятия, при наличии документа, удостоверяющего личность, и документа, подтверждающего его полномочия. При этом секретарь Комиссии собственноручно делает отметку на оборотной стороне  экземпляра передаваемого документа о его передаче организатору публичного мероприятия (его представителю) с указанием способа и даты передачи, фамилии и инициалов принявшего, должности и подписи с расшифровкой подписи передавшего.</w:t>
      </w:r>
    </w:p>
    <w:p w:rsidR="006E2E14" w:rsidRPr="00441CC5" w:rsidRDefault="006E2E14" w:rsidP="008A0D63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>Организатор публичного мероприятия подтверждает получение документов личной подпи</w:t>
      </w:r>
      <w:r>
        <w:rPr>
          <w:rFonts w:ascii="Arial" w:hAnsi="Arial" w:cs="Arial"/>
          <w:sz w:val="26"/>
          <w:szCs w:val="26"/>
        </w:rPr>
        <w:t>сью с расшифровкой и датой.</w:t>
      </w:r>
    </w:p>
    <w:p w:rsidR="006E2E14" w:rsidRPr="008A0D63" w:rsidRDefault="006E2E14" w:rsidP="00441CC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A0D63">
        <w:rPr>
          <w:rFonts w:ascii="Arial" w:hAnsi="Arial" w:cs="Arial"/>
          <w:sz w:val="26"/>
          <w:szCs w:val="26"/>
        </w:rPr>
        <w:t xml:space="preserve">4.15. Ответственность за соблюдение срока рассмотрения уведомления, установленного законодательством, возлагается на председательствующего      на заседании Комиссии. </w:t>
      </w:r>
    </w:p>
    <w:p w:rsidR="006E2E14" w:rsidRDefault="006E2E14" w:rsidP="008A0D63">
      <w:pPr>
        <w:pStyle w:val="NoSpacing"/>
        <w:jc w:val="both"/>
      </w:pPr>
      <w:r w:rsidRPr="008A0D63">
        <w:rPr>
          <w:rFonts w:ascii="Arial" w:hAnsi="Arial" w:cs="Arial"/>
          <w:sz w:val="26"/>
          <w:szCs w:val="26"/>
        </w:rPr>
        <w:br w:type="page"/>
      </w:r>
    </w:p>
    <w:p w:rsidR="006E2E14" w:rsidRDefault="006E2E14" w:rsidP="00CF338B">
      <w:pPr>
        <w:pStyle w:val="BodyText"/>
      </w:pPr>
    </w:p>
    <w:p w:rsidR="006E2E14" w:rsidRDefault="006E2E14" w:rsidP="006B3940">
      <w:pPr>
        <w:pStyle w:val="NoSpacing"/>
        <w:ind w:firstLine="411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</w:p>
    <w:p w:rsidR="006E2E14" w:rsidRDefault="006E2E14" w:rsidP="006B3940">
      <w:pPr>
        <w:pStyle w:val="NoSpacing"/>
        <w:ind w:firstLine="4111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 xml:space="preserve"> к порядку рассмотрения в администрации </w:t>
      </w:r>
    </w:p>
    <w:p w:rsidR="006E2E14" w:rsidRDefault="006E2E14" w:rsidP="006B3940">
      <w:pPr>
        <w:pStyle w:val="NoSpacing"/>
        <w:ind w:firstLine="411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</w:t>
      </w:r>
      <w:r w:rsidRPr="006B3940">
        <w:rPr>
          <w:rFonts w:ascii="Arial" w:hAnsi="Arial" w:cs="Arial"/>
          <w:sz w:val="26"/>
          <w:szCs w:val="26"/>
        </w:rPr>
        <w:t xml:space="preserve"> уведомлений о проведении </w:t>
      </w:r>
    </w:p>
    <w:p w:rsidR="006E2E14" w:rsidRDefault="006E2E14" w:rsidP="006B3940">
      <w:pPr>
        <w:pStyle w:val="NoSpacing"/>
        <w:ind w:firstLine="4111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публичных мероприятий на террито</w:t>
      </w:r>
      <w:r>
        <w:rPr>
          <w:rFonts w:ascii="Arial" w:hAnsi="Arial" w:cs="Arial"/>
          <w:sz w:val="26"/>
          <w:szCs w:val="26"/>
        </w:rPr>
        <w:t xml:space="preserve">рии </w:t>
      </w:r>
    </w:p>
    <w:p w:rsidR="006E2E14" w:rsidRPr="006B3940" w:rsidRDefault="006E2E14" w:rsidP="006B3940">
      <w:pPr>
        <w:pStyle w:val="NoSpacing"/>
        <w:ind w:firstLine="411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6B3940" w:rsidRDefault="006E2E14" w:rsidP="006B3940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6B3940">
        <w:rPr>
          <w:rFonts w:ascii="Arial" w:hAnsi="Arial" w:cs="Arial"/>
          <w:b/>
          <w:bCs/>
          <w:sz w:val="26"/>
          <w:szCs w:val="26"/>
        </w:rPr>
        <w:t>Образец рекомендуемого (примерного) бланка</w:t>
      </w:r>
    </w:p>
    <w:p w:rsidR="006E2E14" w:rsidRPr="006B3940" w:rsidRDefault="006E2E14" w:rsidP="006B3940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6B3940">
        <w:rPr>
          <w:rFonts w:ascii="Arial" w:hAnsi="Arial" w:cs="Arial"/>
          <w:b/>
          <w:bCs/>
          <w:sz w:val="26"/>
          <w:szCs w:val="26"/>
        </w:rPr>
        <w:t>уведомления о проведении публичного мероприятия на территории</w:t>
      </w:r>
    </w:p>
    <w:p w:rsidR="006E2E14" w:rsidRPr="006B3940" w:rsidRDefault="006E2E14" w:rsidP="006B3940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сельского поселения Усть-Юган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Default="006E2E14" w:rsidP="006B3940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             Главе сельского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             поселения Усть-Юган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ind w:firstLine="709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 xml:space="preserve">Руководствуясь Федеральным законом от 19.06.2004 №54-ФЗ "О собраниях, митингах, демонстрациях, шествиях и </w:t>
      </w:r>
      <w:r>
        <w:rPr>
          <w:rFonts w:ascii="Arial" w:hAnsi="Arial" w:cs="Arial"/>
          <w:sz w:val="26"/>
          <w:szCs w:val="26"/>
        </w:rPr>
        <w:t xml:space="preserve">пикетированиях", направляем Вам </w:t>
      </w:r>
      <w:r w:rsidRPr="006B3940">
        <w:rPr>
          <w:rFonts w:ascii="Arial" w:hAnsi="Arial" w:cs="Arial"/>
          <w:sz w:val="26"/>
          <w:szCs w:val="26"/>
        </w:rPr>
        <w:t>уведомление о проведении ________________________________________________</w:t>
      </w:r>
      <w:r>
        <w:rPr>
          <w:rFonts w:ascii="Arial" w:hAnsi="Arial" w:cs="Arial"/>
          <w:sz w:val="26"/>
          <w:szCs w:val="26"/>
        </w:rPr>
        <w:t>________________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B3940">
        <w:rPr>
          <w:rFonts w:ascii="Arial" w:hAnsi="Arial" w:cs="Arial"/>
          <w:sz w:val="20"/>
          <w:szCs w:val="20"/>
        </w:rPr>
        <w:t>(наименование публичного мероприятия)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Цель публичного мероприятия:_____________________</w:t>
      </w:r>
      <w:r>
        <w:rPr>
          <w:rFonts w:ascii="Arial" w:hAnsi="Arial" w:cs="Arial"/>
          <w:sz w:val="26"/>
          <w:szCs w:val="26"/>
        </w:rPr>
        <w:t>__________________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Форма публичного мероприятия:________________________</w:t>
      </w:r>
      <w:r>
        <w:rPr>
          <w:rFonts w:ascii="Arial" w:hAnsi="Arial" w:cs="Arial"/>
          <w:sz w:val="26"/>
          <w:szCs w:val="26"/>
        </w:rPr>
        <w:t>_____________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Место (места) проведения публичного мероприятия</w:t>
      </w:r>
      <w:r>
        <w:rPr>
          <w:rFonts w:ascii="Arial" w:hAnsi="Arial" w:cs="Arial"/>
          <w:sz w:val="26"/>
          <w:szCs w:val="26"/>
        </w:rPr>
        <w:t>, маршруты движения участников: ________________________________________________________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Дата проведения публичного мероприятия "___"_________________г.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 xml:space="preserve">Время начала публичного мероприятия ______ час. ____ мин. 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Время окончания публичного мероприятия _____ час. ____ мин.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Предполагаемое количество участников _________________</w:t>
      </w:r>
      <w:r>
        <w:rPr>
          <w:rFonts w:ascii="Arial" w:hAnsi="Arial" w:cs="Arial"/>
          <w:sz w:val="26"/>
          <w:szCs w:val="26"/>
        </w:rPr>
        <w:t>___</w:t>
      </w:r>
      <w:r w:rsidRPr="006B3940">
        <w:rPr>
          <w:rFonts w:ascii="Arial" w:hAnsi="Arial" w:cs="Arial"/>
          <w:sz w:val="26"/>
          <w:szCs w:val="26"/>
        </w:rPr>
        <w:t>________чел.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Формы и методы обеспечения организатором публичного мероприятия общественного порядка, организации оказания первой медицинской помощи:___________________________</w:t>
      </w:r>
      <w:r>
        <w:rPr>
          <w:rFonts w:ascii="Arial" w:hAnsi="Arial" w:cs="Arial"/>
          <w:sz w:val="26"/>
          <w:szCs w:val="26"/>
        </w:rPr>
        <w:t>___________________________________</w:t>
      </w:r>
      <w:r w:rsidRPr="006B3940">
        <w:rPr>
          <w:rFonts w:ascii="Arial" w:hAnsi="Arial" w:cs="Arial"/>
          <w:sz w:val="26"/>
          <w:szCs w:val="26"/>
        </w:rPr>
        <w:t>_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Использован</w:t>
      </w:r>
      <w:r>
        <w:rPr>
          <w:rFonts w:ascii="Arial" w:hAnsi="Arial" w:cs="Arial"/>
          <w:sz w:val="26"/>
          <w:szCs w:val="26"/>
        </w:rPr>
        <w:t xml:space="preserve">ие звукоусиливающих технических </w:t>
      </w:r>
      <w:r w:rsidRPr="006B3940">
        <w:rPr>
          <w:rFonts w:ascii="Arial" w:hAnsi="Arial" w:cs="Arial"/>
          <w:sz w:val="26"/>
          <w:szCs w:val="26"/>
        </w:rPr>
        <w:t>средств</w:t>
      </w:r>
      <w:r>
        <w:rPr>
          <w:rFonts w:ascii="Arial" w:hAnsi="Arial" w:cs="Arial"/>
          <w:sz w:val="26"/>
          <w:szCs w:val="26"/>
        </w:rPr>
        <w:t>:_________________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6B3940">
      <w:pPr>
        <w:pStyle w:val="NoSpacing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Организатором мероприятия является____________</w:t>
      </w:r>
      <w:r>
        <w:rPr>
          <w:rFonts w:ascii="Arial" w:hAnsi="Arial" w:cs="Arial"/>
          <w:sz w:val="26"/>
          <w:szCs w:val="26"/>
        </w:rPr>
        <w:t xml:space="preserve">_____________________  </w:t>
      </w:r>
    </w:p>
    <w:p w:rsidR="006E2E14" w:rsidRPr="006B3940" w:rsidRDefault="006E2E14" w:rsidP="006B3940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Default="006E2E14" w:rsidP="006B3940">
      <w:pPr>
        <w:pStyle w:val="NoSpacing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Место жительства, номер телефона, адрес электронной п</w:t>
      </w:r>
      <w:r>
        <w:rPr>
          <w:rFonts w:ascii="Arial" w:hAnsi="Arial" w:cs="Arial"/>
          <w:sz w:val="26"/>
          <w:szCs w:val="26"/>
        </w:rPr>
        <w:t>очты: ___________</w:t>
      </w:r>
    </w:p>
    <w:p w:rsidR="006E2E14" w:rsidRPr="006B3940" w:rsidRDefault="006E2E14" w:rsidP="006B3940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Распорядительные функции по организации и проведению публичного мероприятия возложены на _______________________________________</w:t>
      </w:r>
      <w:r>
        <w:rPr>
          <w:rFonts w:ascii="Arial" w:hAnsi="Arial" w:cs="Arial"/>
          <w:sz w:val="26"/>
          <w:szCs w:val="26"/>
        </w:rPr>
        <w:t>________</w:t>
      </w:r>
    </w:p>
    <w:p w:rsidR="006E2E14" w:rsidRPr="00134292" w:rsidRDefault="006E2E14" w:rsidP="006B394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34292">
        <w:rPr>
          <w:rFonts w:ascii="Arial" w:hAnsi="Arial" w:cs="Arial"/>
          <w:sz w:val="20"/>
          <w:szCs w:val="20"/>
        </w:rPr>
        <w:t>(фамилия, имя, отчество лица (лиц), уполномоченного(ых) организатором публичного мероприятия выполнять распорядительные функции по организации и проведению публичного мероприятия)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Дата подачи уведомления "____"______</w:t>
      </w:r>
      <w:r>
        <w:rPr>
          <w:rFonts w:ascii="Arial" w:hAnsi="Arial" w:cs="Arial"/>
          <w:sz w:val="26"/>
          <w:szCs w:val="26"/>
        </w:rPr>
        <w:t>_____</w:t>
      </w:r>
      <w:r w:rsidRPr="006B3940">
        <w:rPr>
          <w:rFonts w:ascii="Arial" w:hAnsi="Arial" w:cs="Arial"/>
          <w:sz w:val="26"/>
          <w:szCs w:val="26"/>
        </w:rPr>
        <w:t>__________г.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 xml:space="preserve">Организатор 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публичного меро</w:t>
      </w:r>
      <w:r>
        <w:rPr>
          <w:rFonts w:ascii="Arial" w:hAnsi="Arial" w:cs="Arial"/>
          <w:sz w:val="26"/>
          <w:szCs w:val="26"/>
        </w:rPr>
        <w:t>приятия      __________________   ____________________</w:t>
      </w:r>
    </w:p>
    <w:p w:rsidR="006E2E14" w:rsidRPr="00134B18" w:rsidRDefault="006E2E14" w:rsidP="006B394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34B18">
        <w:rPr>
          <w:rFonts w:ascii="Arial" w:hAnsi="Arial" w:cs="Arial"/>
          <w:sz w:val="20"/>
          <w:szCs w:val="20"/>
        </w:rPr>
        <w:t xml:space="preserve"> (подпись)                            (фамилия, имя, отчество)</w:t>
      </w:r>
    </w:p>
    <w:p w:rsidR="006E2E14" w:rsidRDefault="006E2E14" w:rsidP="006B3940">
      <w:pPr>
        <w:pStyle w:val="NoSpacing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Лицо (лица), уполномоченное(ые) организатором публичного мероприятия выполнять  распорядительные функции по организации и проведению публичного мероприятия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________________                                                     ________________________</w:t>
      </w:r>
    </w:p>
    <w:p w:rsidR="006E2E14" w:rsidRPr="00134B18" w:rsidRDefault="006E2E14" w:rsidP="006B394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34B18">
        <w:rPr>
          <w:rFonts w:ascii="Arial" w:hAnsi="Arial" w:cs="Arial"/>
          <w:sz w:val="20"/>
          <w:szCs w:val="20"/>
        </w:rPr>
        <w:t xml:space="preserve">        (подпись)                                                    (фамилия, имя, отчество)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___________________</w:t>
      </w:r>
    </w:p>
    <w:p w:rsidR="006E2E14" w:rsidRPr="006B3940" w:rsidRDefault="006E2E14" w:rsidP="006B394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6B3940">
        <w:rPr>
          <w:rFonts w:ascii="Arial" w:hAnsi="Arial" w:cs="Arial"/>
          <w:sz w:val="26"/>
          <w:szCs w:val="26"/>
        </w:rPr>
        <w:t>*Уведомление может оформляться на фирменном бланке организации.</w:t>
      </w: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  <w:lang w:eastAsia="ru-RU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  <w:lang w:eastAsia="ru-RU"/>
        </w:rPr>
      </w:pPr>
    </w:p>
    <w:p w:rsidR="006E2E14" w:rsidRDefault="006E2E14" w:rsidP="00C90AB4">
      <w:pPr>
        <w:pStyle w:val="NoSpacing"/>
        <w:rPr>
          <w:rFonts w:ascii="Arial" w:hAnsi="Arial" w:cs="Arial"/>
          <w:sz w:val="26"/>
          <w:szCs w:val="26"/>
          <w:lang w:eastAsia="ru-RU"/>
        </w:rPr>
      </w:pPr>
    </w:p>
    <w:p w:rsidR="006E2E14" w:rsidRPr="00C90AB4" w:rsidRDefault="006E2E14" w:rsidP="00C90AB4">
      <w:pPr>
        <w:pStyle w:val="NoSpacing"/>
        <w:rPr>
          <w:rFonts w:ascii="Arial" w:hAnsi="Arial" w:cs="Arial"/>
          <w:sz w:val="26"/>
          <w:szCs w:val="26"/>
          <w:lang w:eastAsia="ru-RU"/>
        </w:rPr>
      </w:pPr>
    </w:p>
    <w:sectPr w:rsidR="006E2E14" w:rsidRPr="00C90AB4" w:rsidSect="002640DB">
      <w:headerReference w:type="default" r:id="rId7"/>
      <w:pgSz w:w="11906" w:h="16838"/>
      <w:pgMar w:top="1258" w:right="567" w:bottom="143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E14" w:rsidRDefault="006E2E14" w:rsidP="0097795A">
      <w:pPr>
        <w:spacing w:after="0" w:line="240" w:lineRule="auto"/>
      </w:pPr>
      <w:r>
        <w:separator/>
      </w:r>
    </w:p>
  </w:endnote>
  <w:endnote w:type="continuationSeparator" w:id="1">
    <w:p w:rsidR="006E2E14" w:rsidRDefault="006E2E14" w:rsidP="0097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E14" w:rsidRDefault="006E2E14" w:rsidP="0097795A">
      <w:pPr>
        <w:spacing w:after="0" w:line="240" w:lineRule="auto"/>
      </w:pPr>
      <w:r>
        <w:separator/>
      </w:r>
    </w:p>
  </w:footnote>
  <w:footnote w:type="continuationSeparator" w:id="1">
    <w:p w:rsidR="006E2E14" w:rsidRDefault="006E2E14" w:rsidP="0097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14" w:rsidRDefault="006E2E14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6E2E14" w:rsidRDefault="006E2E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87"/>
    <w:rsid w:val="000040AE"/>
    <w:rsid w:val="00013E78"/>
    <w:rsid w:val="000C3862"/>
    <w:rsid w:val="000E4C43"/>
    <w:rsid w:val="00132FEA"/>
    <w:rsid w:val="00134292"/>
    <w:rsid w:val="00134B18"/>
    <w:rsid w:val="001357D4"/>
    <w:rsid w:val="0015660C"/>
    <w:rsid w:val="001771D6"/>
    <w:rsid w:val="00182592"/>
    <w:rsid w:val="001F50C5"/>
    <w:rsid w:val="00244B7C"/>
    <w:rsid w:val="002640DB"/>
    <w:rsid w:val="002A08D4"/>
    <w:rsid w:val="002B5765"/>
    <w:rsid w:val="00316866"/>
    <w:rsid w:val="003933E5"/>
    <w:rsid w:val="003B2BE8"/>
    <w:rsid w:val="003D1C66"/>
    <w:rsid w:val="0043722A"/>
    <w:rsid w:val="00441CC5"/>
    <w:rsid w:val="0044212A"/>
    <w:rsid w:val="0045062B"/>
    <w:rsid w:val="00483076"/>
    <w:rsid w:val="00525644"/>
    <w:rsid w:val="00556431"/>
    <w:rsid w:val="00584EC9"/>
    <w:rsid w:val="0063165E"/>
    <w:rsid w:val="006B3940"/>
    <w:rsid w:val="006B705D"/>
    <w:rsid w:val="006C6F3A"/>
    <w:rsid w:val="006E12A1"/>
    <w:rsid w:val="006E2E14"/>
    <w:rsid w:val="00724B98"/>
    <w:rsid w:val="00766BF4"/>
    <w:rsid w:val="007C40E3"/>
    <w:rsid w:val="007E484A"/>
    <w:rsid w:val="007F08E2"/>
    <w:rsid w:val="00800175"/>
    <w:rsid w:val="00802F1F"/>
    <w:rsid w:val="00814603"/>
    <w:rsid w:val="0085564E"/>
    <w:rsid w:val="008A0D63"/>
    <w:rsid w:val="008F0B0D"/>
    <w:rsid w:val="00912E05"/>
    <w:rsid w:val="0097795A"/>
    <w:rsid w:val="00A2408C"/>
    <w:rsid w:val="00A91AC5"/>
    <w:rsid w:val="00B37E87"/>
    <w:rsid w:val="00B957FA"/>
    <w:rsid w:val="00BD1192"/>
    <w:rsid w:val="00BF088D"/>
    <w:rsid w:val="00C02ED6"/>
    <w:rsid w:val="00C20AD2"/>
    <w:rsid w:val="00C377E0"/>
    <w:rsid w:val="00C851F4"/>
    <w:rsid w:val="00C90AB4"/>
    <w:rsid w:val="00CA36DC"/>
    <w:rsid w:val="00CC1118"/>
    <w:rsid w:val="00CE43D7"/>
    <w:rsid w:val="00CF338B"/>
    <w:rsid w:val="00D44BF0"/>
    <w:rsid w:val="00D602EE"/>
    <w:rsid w:val="00DA5BE6"/>
    <w:rsid w:val="00DB1395"/>
    <w:rsid w:val="00DC382E"/>
    <w:rsid w:val="00DE44DF"/>
    <w:rsid w:val="00DF617C"/>
    <w:rsid w:val="00E05A34"/>
    <w:rsid w:val="00E131F0"/>
    <w:rsid w:val="00E365EB"/>
    <w:rsid w:val="00E61C1C"/>
    <w:rsid w:val="00E8017F"/>
    <w:rsid w:val="00E901F0"/>
    <w:rsid w:val="00EA744E"/>
    <w:rsid w:val="00EB05AB"/>
    <w:rsid w:val="00EB2329"/>
    <w:rsid w:val="00ED0207"/>
    <w:rsid w:val="00EF2C45"/>
    <w:rsid w:val="00F038FE"/>
    <w:rsid w:val="00F42D81"/>
    <w:rsid w:val="00FC27A0"/>
    <w:rsid w:val="00FD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7E87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B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7E87"/>
    <w:rPr>
      <w:b/>
      <w:bCs/>
    </w:rPr>
  </w:style>
  <w:style w:type="paragraph" w:styleId="Header">
    <w:name w:val="header"/>
    <w:basedOn w:val="Normal"/>
    <w:link w:val="HeaderChar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795A"/>
  </w:style>
  <w:style w:type="paragraph" w:styleId="Footer">
    <w:name w:val="footer"/>
    <w:basedOn w:val="Normal"/>
    <w:link w:val="FooterChar"/>
    <w:uiPriority w:val="99"/>
    <w:semiHidden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795A"/>
  </w:style>
  <w:style w:type="paragraph" w:styleId="BalloonText">
    <w:name w:val="Balloon Text"/>
    <w:basedOn w:val="Normal"/>
    <w:link w:val="BalloonTextChar"/>
    <w:uiPriority w:val="99"/>
    <w:semiHidden/>
    <w:rsid w:val="00F4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D81"/>
    <w:rPr>
      <w:rFonts w:ascii="Tahoma" w:hAnsi="Tahoma" w:cs="Tahoma"/>
      <w:sz w:val="16"/>
      <w:szCs w:val="16"/>
      <w:lang w:eastAsia="en-US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A240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801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017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F33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545</TotalTime>
  <Pages>13</Pages>
  <Words>3775</Words>
  <Characters>21520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22</cp:revision>
  <cp:lastPrinted>2015-12-28T11:29:00Z</cp:lastPrinted>
  <dcterms:created xsi:type="dcterms:W3CDTF">2015-11-17T06:45:00Z</dcterms:created>
  <dcterms:modified xsi:type="dcterms:W3CDTF">2015-12-28T11:30:00Z</dcterms:modified>
</cp:coreProperties>
</file>