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11" w:rsidRPr="004A1C43" w:rsidRDefault="0064531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45311" w:rsidRPr="008A7641" w:rsidRDefault="00645311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251658240;visibility:visible">
            <v:imagedata r:id="rId7" o:title="" croptop="11021f" cropbottom="5364f" cropleft="6585f" cropright="6335f"/>
          </v:shape>
        </w:pict>
      </w:r>
    </w:p>
    <w:p w:rsidR="00645311" w:rsidRPr="008A7641" w:rsidRDefault="00645311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45311" w:rsidRPr="008A7641" w:rsidRDefault="00645311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45311" w:rsidRPr="008A7641" w:rsidRDefault="0064531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45311" w:rsidRPr="008A7641" w:rsidRDefault="00645311" w:rsidP="001A70CF">
      <w:pPr>
        <w:ind w:right="18"/>
        <w:jc w:val="center"/>
        <w:rPr>
          <w:b/>
          <w:bCs/>
          <w:sz w:val="20"/>
          <w:szCs w:val="20"/>
        </w:rPr>
      </w:pP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7641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7641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A7641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7641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</w:rPr>
      </w:pPr>
      <w:r w:rsidRPr="008A7641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</w:rPr>
      </w:pP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641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645311" w:rsidRPr="008A7641" w:rsidRDefault="00645311" w:rsidP="001A70CF">
      <w:pPr>
        <w:ind w:right="18"/>
        <w:jc w:val="center"/>
        <w:rPr>
          <w:b/>
          <w:bCs/>
        </w:rPr>
      </w:pPr>
    </w:p>
    <w:p w:rsidR="00645311" w:rsidRPr="008A7641" w:rsidRDefault="00645311" w:rsidP="001A70CF">
      <w:pPr>
        <w:ind w:right="18"/>
        <w:rPr>
          <w:u w:val="single"/>
        </w:rPr>
      </w:pPr>
      <w:r w:rsidRPr="008A7641">
        <w:rPr>
          <w:u w:val="single"/>
        </w:rPr>
        <w:t>___</w:t>
      </w:r>
      <w:r>
        <w:rPr>
          <w:u w:val="single"/>
        </w:rPr>
        <w:t>21.12.2015</w:t>
      </w:r>
      <w:r w:rsidRPr="008A7641">
        <w:rPr>
          <w:u w:val="single"/>
        </w:rPr>
        <w:t>__</w:t>
      </w:r>
      <w:r w:rsidRPr="008A7641">
        <w:t xml:space="preserve">                                                        </w:t>
      </w:r>
      <w:r>
        <w:t xml:space="preserve">                            </w:t>
      </w:r>
      <w:r w:rsidRPr="008A7641">
        <w:t xml:space="preserve">№ </w:t>
      </w:r>
      <w:r w:rsidRPr="008A7641">
        <w:rPr>
          <w:u w:val="single"/>
        </w:rPr>
        <w:t>_</w:t>
      </w:r>
      <w:r>
        <w:rPr>
          <w:u w:val="single"/>
        </w:rPr>
        <w:t>135-па</w:t>
      </w:r>
      <w:r w:rsidRPr="008A7641">
        <w:rPr>
          <w:u w:val="single"/>
        </w:rPr>
        <w:t xml:space="preserve">_ </w:t>
      </w: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45311" w:rsidRPr="008A7641" w:rsidRDefault="00645311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8A7641">
        <w:rPr>
          <w:rFonts w:ascii="Times New Roman" w:hAnsi="Times New Roman" w:cs="Times New Roman"/>
          <w:sz w:val="24"/>
          <w:szCs w:val="24"/>
        </w:rPr>
        <w:t xml:space="preserve">п. </w:t>
      </w:r>
      <w:r w:rsidRPr="008A7641">
        <w:rPr>
          <w:rFonts w:ascii="Times New Roman" w:hAnsi="Times New Roman" w:cs="Times New Roman"/>
          <w:sz w:val="20"/>
          <w:szCs w:val="20"/>
        </w:rPr>
        <w:t>Усть-Юган</w:t>
      </w:r>
    </w:p>
    <w:p w:rsidR="00645311" w:rsidRPr="008A7641" w:rsidRDefault="00645311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45311" w:rsidRPr="008A7641" w:rsidRDefault="00645311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45311" w:rsidRPr="008A7641" w:rsidRDefault="00645311" w:rsidP="002004B9">
      <w:pPr>
        <w:widowControl w:val="0"/>
        <w:autoSpaceDE w:val="0"/>
        <w:autoSpaceDN w:val="0"/>
        <w:adjustRightInd w:val="0"/>
        <w:jc w:val="center"/>
      </w:pPr>
      <w:r w:rsidRPr="008A7641">
        <w:t xml:space="preserve">О внесении изменений в постановление </w:t>
      </w:r>
    </w:p>
    <w:p w:rsidR="00645311" w:rsidRPr="008A7641" w:rsidRDefault="00645311" w:rsidP="002004B9">
      <w:pPr>
        <w:widowControl w:val="0"/>
        <w:autoSpaceDE w:val="0"/>
        <w:autoSpaceDN w:val="0"/>
        <w:adjustRightInd w:val="0"/>
        <w:jc w:val="center"/>
      </w:pPr>
      <w:r w:rsidRPr="008A7641">
        <w:t xml:space="preserve">администрации сельского поселения Усть-Юган от 03.08.2015 № 88-па </w:t>
      </w:r>
    </w:p>
    <w:p w:rsidR="00645311" w:rsidRPr="008A7641" w:rsidRDefault="00645311" w:rsidP="002004B9">
      <w:pPr>
        <w:widowControl w:val="0"/>
        <w:autoSpaceDE w:val="0"/>
        <w:autoSpaceDN w:val="0"/>
        <w:adjustRightInd w:val="0"/>
        <w:jc w:val="center"/>
      </w:pPr>
      <w:r w:rsidRPr="008A7641">
        <w:t>«Об утверждении положения об организации и ведении гражданской обороны в  муниципальном образовании сельское поселение Усть-Юган».</w:t>
      </w:r>
    </w:p>
    <w:p w:rsidR="00645311" w:rsidRPr="008A7641" w:rsidRDefault="00645311" w:rsidP="00E05A1E">
      <w:pPr>
        <w:ind w:firstLine="709"/>
        <w:jc w:val="both"/>
      </w:pPr>
    </w:p>
    <w:p w:rsidR="00645311" w:rsidRPr="008A7641" w:rsidRDefault="00645311" w:rsidP="00E05A1E">
      <w:pPr>
        <w:ind w:firstLine="709"/>
        <w:jc w:val="both"/>
      </w:pPr>
    </w:p>
    <w:p w:rsidR="00645311" w:rsidRPr="008A7641" w:rsidRDefault="00645311" w:rsidP="00E05A1E">
      <w:pPr>
        <w:ind w:firstLine="709"/>
        <w:jc w:val="both"/>
      </w:pPr>
      <w:r w:rsidRPr="008A7641">
        <w:t xml:space="preserve">В соответствии с Федеральными законами от 12.02.1998 </w:t>
      </w:r>
      <w:hyperlink r:id="rId8" w:history="1">
        <w:r w:rsidRPr="008A7641">
          <w:t>N 28-ФЗ</w:t>
        </w:r>
      </w:hyperlink>
      <w:r w:rsidRPr="008A7641">
        <w:t xml:space="preserve">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</w:t>
      </w:r>
      <w:hyperlink r:id="rId9" w:history="1">
        <w:r w:rsidRPr="008A7641">
          <w:t>N 8</w:t>
        </w:r>
      </w:hyperlink>
      <w:r w:rsidRPr="008A7641">
        <w:t>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введении гражданской обороны в муниципальных образованиях и организациях» и постановлением Губернатора Ханты-Мансийского автономного округа - Югры от 11.01.2009 № 1 «Об утверждении Положения об организации и ведении гражданской обороны в Ханты-Мансийском автономном округе - Югре», в целях подготовки к ведению и ведении гражданской обороны на территории муниципального образования сельское поселение Усть-Юган, п о с т а н о в л я ю:</w:t>
      </w:r>
    </w:p>
    <w:p w:rsidR="00645311" w:rsidRPr="008A7641" w:rsidRDefault="00645311" w:rsidP="00E05A1E">
      <w:pPr>
        <w:autoSpaceDE w:val="0"/>
        <w:autoSpaceDN w:val="0"/>
        <w:adjustRightInd w:val="0"/>
        <w:ind w:firstLine="540"/>
        <w:jc w:val="both"/>
      </w:pPr>
    </w:p>
    <w:p w:rsidR="00645311" w:rsidRDefault="00645311" w:rsidP="00AF16B6">
      <w:pPr>
        <w:widowControl w:val="0"/>
        <w:autoSpaceDE w:val="0"/>
        <w:autoSpaceDN w:val="0"/>
        <w:adjustRightInd w:val="0"/>
        <w:ind w:firstLine="709"/>
        <w:jc w:val="both"/>
      </w:pPr>
      <w:r w:rsidRPr="008A7641">
        <w:t>1. Внести изменения в постановление администрации сельского поселения Усть-Юган от 03.08.2015 № 88-па «Об утверждении положения об организации и ведении гражданской обороны в  муниципальном образовани</w:t>
      </w:r>
      <w:r>
        <w:t>и сельское поселение Усть-Юган»:</w:t>
      </w:r>
    </w:p>
    <w:p w:rsidR="00645311" w:rsidRPr="008A7641" w:rsidRDefault="00645311" w:rsidP="00AF16B6">
      <w:pPr>
        <w:widowControl w:val="0"/>
        <w:autoSpaceDE w:val="0"/>
        <w:autoSpaceDN w:val="0"/>
        <w:adjustRightInd w:val="0"/>
        <w:ind w:firstLine="709"/>
        <w:jc w:val="both"/>
      </w:pPr>
      <w:r>
        <w:t>1.1.</w:t>
      </w:r>
      <w:r w:rsidRPr="008A7641">
        <w:t xml:space="preserve"> Приложени</w:t>
      </w:r>
      <w:r>
        <w:t>я</w:t>
      </w:r>
      <w:r w:rsidRPr="008A7641">
        <w:t xml:space="preserve"> № 1</w:t>
      </w:r>
      <w:r>
        <w:t>, 2</w:t>
      </w:r>
      <w:r w:rsidRPr="008A7641">
        <w:t xml:space="preserve"> к постановлению администрации сельского поселения Усть-Юган изложить в новой редакции, согласно приложени</w:t>
      </w:r>
      <w:r>
        <w:t>ям № 1, 2</w:t>
      </w:r>
      <w:r w:rsidRPr="008A7641">
        <w:t xml:space="preserve"> к данному постановлению.</w:t>
      </w:r>
    </w:p>
    <w:p w:rsidR="00645311" w:rsidRPr="008A7641" w:rsidRDefault="00645311" w:rsidP="00E04729">
      <w:pPr>
        <w:ind w:firstLine="709"/>
        <w:jc w:val="both"/>
      </w:pPr>
      <w:r>
        <w:t>3</w:t>
      </w:r>
      <w:r w:rsidRPr="008A7641">
        <w:t>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645311" w:rsidRPr="008A7641" w:rsidRDefault="00645311" w:rsidP="00E04729">
      <w:pPr>
        <w:ind w:firstLine="709"/>
        <w:jc w:val="both"/>
      </w:pPr>
      <w:r>
        <w:t>4</w:t>
      </w:r>
      <w:r w:rsidRPr="008A7641">
        <w:t>. Настоящее постановление вступает в силу с момента его опубликования (обнародования) в информационном бюллетене «Усть-Юганский вестник».</w:t>
      </w:r>
    </w:p>
    <w:p w:rsidR="00645311" w:rsidRPr="008A7641" w:rsidRDefault="00645311" w:rsidP="008970D7">
      <w:pPr>
        <w:autoSpaceDE w:val="0"/>
        <w:autoSpaceDN w:val="0"/>
        <w:adjustRightInd w:val="0"/>
        <w:jc w:val="both"/>
      </w:pPr>
    </w:p>
    <w:p w:rsidR="00645311" w:rsidRPr="008A7641" w:rsidRDefault="00645311" w:rsidP="008970D7">
      <w:pPr>
        <w:autoSpaceDE w:val="0"/>
        <w:autoSpaceDN w:val="0"/>
        <w:adjustRightInd w:val="0"/>
        <w:jc w:val="both"/>
      </w:pPr>
    </w:p>
    <w:p w:rsidR="00645311" w:rsidRPr="008A7641" w:rsidRDefault="00645311" w:rsidP="008970D7">
      <w:pPr>
        <w:autoSpaceDE w:val="0"/>
        <w:autoSpaceDN w:val="0"/>
        <w:adjustRightInd w:val="0"/>
        <w:jc w:val="both"/>
      </w:pPr>
    </w:p>
    <w:p w:rsidR="00645311" w:rsidRPr="008A7641" w:rsidRDefault="00645311" w:rsidP="00637B4A">
      <w:pPr>
        <w:tabs>
          <w:tab w:val="left" w:pos="6096"/>
          <w:tab w:val="left" w:pos="6521"/>
          <w:tab w:val="left" w:pos="6804"/>
          <w:tab w:val="left" w:pos="7371"/>
        </w:tabs>
        <w:autoSpaceDE w:val="0"/>
        <w:autoSpaceDN w:val="0"/>
        <w:adjustRightInd w:val="0"/>
        <w:jc w:val="both"/>
      </w:pPr>
      <w:r>
        <w:t>Г</w:t>
      </w:r>
      <w:r w:rsidRPr="008A7641">
        <w:t>лав</w:t>
      </w:r>
      <w:r>
        <w:t>а</w:t>
      </w:r>
      <w:r w:rsidRPr="008A7641">
        <w:t xml:space="preserve"> поселения                                                           </w:t>
      </w:r>
      <w:r>
        <w:t>Б.В. Сочинский</w:t>
      </w: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8A75EE">
      <w:pPr>
        <w:tabs>
          <w:tab w:val="left" w:pos="6096"/>
        </w:tabs>
        <w:autoSpaceDE w:val="0"/>
        <w:autoSpaceDN w:val="0"/>
        <w:adjustRightInd w:val="0"/>
        <w:jc w:val="both"/>
      </w:pPr>
    </w:p>
    <w:p w:rsidR="00645311" w:rsidRPr="008A7641" w:rsidRDefault="00645311" w:rsidP="00727D25"/>
    <w:p w:rsidR="00645311" w:rsidRPr="008A7641" w:rsidRDefault="00645311" w:rsidP="00727D25"/>
    <w:p w:rsidR="00645311" w:rsidRPr="008A7641" w:rsidRDefault="00645311" w:rsidP="00727D25">
      <w:r w:rsidRPr="008A7641">
        <w:t xml:space="preserve">                                                 </w:t>
      </w:r>
    </w:p>
    <w:p w:rsidR="00645311" w:rsidRPr="008A7641" w:rsidRDefault="00645311" w:rsidP="00727D25">
      <w:r w:rsidRPr="008A7641">
        <w:t xml:space="preserve">                                                                      </w:t>
      </w:r>
    </w:p>
    <w:p w:rsidR="00645311" w:rsidRPr="008A7641" w:rsidRDefault="00645311" w:rsidP="00727D25"/>
    <w:p w:rsidR="00645311" w:rsidRPr="008A7641" w:rsidRDefault="00645311" w:rsidP="00727D25"/>
    <w:p w:rsidR="00645311" w:rsidRPr="008A7641" w:rsidRDefault="00645311" w:rsidP="00727D25"/>
    <w:p w:rsidR="00645311" w:rsidRPr="008A7641" w:rsidRDefault="00645311" w:rsidP="00727D25"/>
    <w:p w:rsidR="00645311" w:rsidRPr="008A7641" w:rsidRDefault="00645311" w:rsidP="00727D25"/>
    <w:p w:rsidR="00645311" w:rsidRDefault="00645311" w:rsidP="00AF16B6">
      <w:pPr>
        <w:ind w:firstLine="4962"/>
      </w:pPr>
    </w:p>
    <w:p w:rsidR="00645311" w:rsidRDefault="00645311" w:rsidP="00AF16B6">
      <w:pPr>
        <w:ind w:firstLine="4962"/>
      </w:pPr>
    </w:p>
    <w:p w:rsidR="00645311" w:rsidRDefault="00645311" w:rsidP="00AF16B6">
      <w:pPr>
        <w:ind w:firstLine="4962"/>
      </w:pPr>
    </w:p>
    <w:p w:rsidR="00645311" w:rsidRDefault="00645311" w:rsidP="00AF16B6">
      <w:pPr>
        <w:ind w:firstLine="4962"/>
      </w:pPr>
    </w:p>
    <w:p w:rsidR="00645311" w:rsidRDefault="00645311" w:rsidP="00AF16B6">
      <w:pPr>
        <w:ind w:firstLine="4962"/>
      </w:pPr>
    </w:p>
    <w:p w:rsidR="00645311" w:rsidRDefault="00645311" w:rsidP="00AF16B6">
      <w:pPr>
        <w:ind w:firstLine="4962"/>
      </w:pPr>
    </w:p>
    <w:p w:rsidR="00645311" w:rsidRPr="008A7641" w:rsidRDefault="00645311" w:rsidP="00AF16B6">
      <w:pPr>
        <w:ind w:firstLine="4962"/>
      </w:pPr>
      <w:r w:rsidRPr="008A7641">
        <w:t xml:space="preserve"> Приложение № 1</w:t>
      </w:r>
    </w:p>
    <w:p w:rsidR="00645311" w:rsidRPr="008A7641" w:rsidRDefault="00645311" w:rsidP="00670A57">
      <w:pPr>
        <w:ind w:firstLine="5040"/>
      </w:pPr>
      <w:r w:rsidRPr="008A7641">
        <w:t>к постановлению администрации</w:t>
      </w:r>
    </w:p>
    <w:p w:rsidR="00645311" w:rsidRPr="008A7641" w:rsidRDefault="00645311" w:rsidP="00670A57">
      <w:pPr>
        <w:ind w:firstLine="5040"/>
      </w:pPr>
      <w:r w:rsidRPr="008A7641">
        <w:t>сельского поселения Усть-Юган</w:t>
      </w:r>
    </w:p>
    <w:p w:rsidR="00645311" w:rsidRPr="008A7641" w:rsidRDefault="00645311" w:rsidP="00670A57">
      <w:pPr>
        <w:ind w:firstLine="5040"/>
        <w:rPr>
          <w:u w:val="single"/>
        </w:rPr>
      </w:pPr>
      <w:r w:rsidRPr="008A7641">
        <w:t xml:space="preserve">от </w:t>
      </w:r>
      <w:r>
        <w:t xml:space="preserve">21.12.2015 </w:t>
      </w:r>
      <w:r w:rsidRPr="008A7641">
        <w:t xml:space="preserve"> №  </w:t>
      </w:r>
      <w:r>
        <w:t>135-па</w:t>
      </w:r>
    </w:p>
    <w:p w:rsidR="00645311" w:rsidRPr="008A7641" w:rsidRDefault="00645311" w:rsidP="00670A57">
      <w:pPr>
        <w:ind w:firstLine="5040"/>
      </w:pPr>
    </w:p>
    <w:p w:rsidR="00645311" w:rsidRDefault="00645311" w:rsidP="000A47FA">
      <w:pPr>
        <w:autoSpaceDE w:val="0"/>
        <w:autoSpaceDN w:val="0"/>
        <w:adjustRightInd w:val="0"/>
        <w:jc w:val="center"/>
      </w:pPr>
      <w:hyperlink r:id="rId10" w:history="1">
        <w:r w:rsidRPr="008A7641">
          <w:t>Положение</w:t>
        </w:r>
      </w:hyperlink>
      <w:r w:rsidRPr="008A7641">
        <w:t xml:space="preserve"> </w:t>
      </w:r>
    </w:p>
    <w:p w:rsidR="00645311" w:rsidRDefault="00645311" w:rsidP="000A47FA">
      <w:pPr>
        <w:autoSpaceDE w:val="0"/>
        <w:autoSpaceDN w:val="0"/>
        <w:adjustRightInd w:val="0"/>
        <w:jc w:val="center"/>
      </w:pPr>
      <w:r w:rsidRPr="008A7641">
        <w:t xml:space="preserve">об организации и ведении гражданской обороны на территории </w:t>
      </w:r>
    </w:p>
    <w:p w:rsidR="00645311" w:rsidRPr="008A7641" w:rsidRDefault="00645311" w:rsidP="000A47FA">
      <w:pPr>
        <w:autoSpaceDE w:val="0"/>
        <w:autoSpaceDN w:val="0"/>
        <w:adjustRightInd w:val="0"/>
        <w:jc w:val="center"/>
      </w:pPr>
      <w:r w:rsidRPr="008A7641">
        <w:t>муниципального образования сельское поселение Усть-Юган</w:t>
      </w:r>
    </w:p>
    <w:p w:rsidR="00645311" w:rsidRPr="008A7641" w:rsidRDefault="00645311" w:rsidP="000A47FA">
      <w:pPr>
        <w:autoSpaceDE w:val="0"/>
        <w:autoSpaceDN w:val="0"/>
        <w:adjustRightInd w:val="0"/>
        <w:jc w:val="center"/>
      </w:pPr>
    </w:p>
    <w:p w:rsidR="00645311" w:rsidRPr="008A7641" w:rsidRDefault="00645311" w:rsidP="00361151">
      <w:pPr>
        <w:autoSpaceDE w:val="0"/>
        <w:autoSpaceDN w:val="0"/>
        <w:adjustRightInd w:val="0"/>
        <w:ind w:firstLine="540"/>
        <w:jc w:val="both"/>
      </w:pPr>
      <w:r w:rsidRPr="008A7641">
        <w:t xml:space="preserve">1. Настоящее Положение об организации и ведении гражданской обороны в муниципальном образовании сельское поселение Усть-Юган (далее - Положение) разработано в соответствии с Федеральным </w:t>
      </w:r>
      <w:hyperlink r:id="rId11" w:history="1">
        <w:r w:rsidRPr="008A7641">
          <w:t>законом</w:t>
        </w:r>
      </w:hyperlink>
      <w:r w:rsidRPr="008A7641">
        <w:t xml:space="preserve"> от 12.02.1998 N 28-ФЗ «О гражданской обороне», </w:t>
      </w:r>
      <w:hyperlink r:id="rId12" w:history="1">
        <w:r w:rsidRPr="008A7641">
          <w:t>Постановлением</w:t>
        </w:r>
      </w:hyperlink>
      <w:r w:rsidRPr="008A7641">
        <w:t xml:space="preserve"> Правительства Российской Федерации от 26.11.2007  N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введении гражданской обороны в муниципальных образованиях и организациях», Постановлением Губернатора Ханты-Мансийского автономного округа – Югры от 11.01.2009 №1 «Об утверждении Положения об организации и ведении гражданской обороны в Ханты-Мансийском автономном округе - Югре» и определяет организацию и основные направления подготовки к ведению и ведении гражданской обороны, а также основные мероприятия по гражданской обороне в сельском поселении Усть-Юган (далее - поселение).</w:t>
      </w:r>
    </w:p>
    <w:p w:rsidR="00645311" w:rsidRPr="008A7641" w:rsidRDefault="00645311" w:rsidP="00361151">
      <w:pPr>
        <w:autoSpaceDE w:val="0"/>
        <w:autoSpaceDN w:val="0"/>
        <w:adjustRightInd w:val="0"/>
        <w:ind w:firstLine="540"/>
        <w:jc w:val="both"/>
      </w:pPr>
      <w:r w:rsidRPr="008A7641">
        <w:t>2. Гражданская оборона в поселении организуется и ведется на всей территории поселения в соответствии с нормативными правовыми актами Российской Федерации и Ханты-Мансийского автономного округа - Югры, а также настоящим Положением.</w:t>
      </w:r>
    </w:p>
    <w:p w:rsidR="00645311" w:rsidRPr="008A7641" w:rsidRDefault="00645311" w:rsidP="00361151">
      <w:pPr>
        <w:autoSpaceDE w:val="0"/>
        <w:autoSpaceDN w:val="0"/>
        <w:adjustRightInd w:val="0"/>
        <w:ind w:firstLine="540"/>
        <w:jc w:val="both"/>
      </w:pPr>
      <w:r w:rsidRPr="008A7641">
        <w:t>3. Орган местного самоуправления сельского поселения Усть-Юган и организации, независимо от их организационно-правовых форм (далее - организации), в целях решения задач в области гражданской обороны в соответствии с полномочиями в области организации и ведения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45311" w:rsidRPr="008A7641" w:rsidRDefault="00645311" w:rsidP="006361EB">
      <w:pPr>
        <w:autoSpaceDE w:val="0"/>
        <w:autoSpaceDN w:val="0"/>
        <w:adjustRightInd w:val="0"/>
        <w:ind w:firstLine="540"/>
        <w:jc w:val="both"/>
      </w:pPr>
      <w:r w:rsidRPr="008A7641">
        <w:t>4. 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  <w:rPr>
          <w:color w:val="000000"/>
        </w:rPr>
      </w:pPr>
      <w:r w:rsidRPr="008A7641">
        <w:rPr>
          <w:color w:val="000000"/>
        </w:rPr>
        <w:t>5. План основных мероприятий поселения разрабатывается на год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и утверждается Главой сельского поселения Усть-Юган.</w:t>
      </w:r>
    </w:p>
    <w:p w:rsidR="00645311" w:rsidRPr="008A7641" w:rsidRDefault="00645311" w:rsidP="004A0640">
      <w:pPr>
        <w:shd w:val="clear" w:color="auto" w:fill="FFFFFF"/>
        <w:ind w:right="14" w:firstLine="709"/>
        <w:jc w:val="both"/>
        <w:rPr>
          <w:color w:val="000000"/>
        </w:rPr>
      </w:pPr>
      <w:r w:rsidRPr="008A7641">
        <w:rPr>
          <w:color w:val="000000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</w:t>
      </w:r>
      <w:r w:rsidRPr="008A7641">
        <w:t>территории поселения</w:t>
      </w:r>
      <w:r w:rsidRPr="008A7641">
        <w:rPr>
          <w:color w:val="000000"/>
        </w:rPr>
        <w:t xml:space="preserve">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45311" w:rsidRPr="008A7641" w:rsidRDefault="00645311" w:rsidP="000C1021">
      <w:pPr>
        <w:shd w:val="clear" w:color="auto" w:fill="FFFFFF"/>
        <w:ind w:right="14" w:firstLine="709"/>
        <w:jc w:val="both"/>
        <w:rPr>
          <w:color w:val="000000"/>
        </w:rPr>
      </w:pPr>
      <w:r w:rsidRPr="008A7641">
        <w:t>6. Планы 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</w:p>
    <w:p w:rsidR="00645311" w:rsidRPr="008A7641" w:rsidRDefault="00645311" w:rsidP="000C1021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7</w:t>
      </w:r>
      <w:r w:rsidRPr="008A7641">
        <w:t xml:space="preserve">. По решению администрации сельского поселения Усть-Юган могут создаваться спасательные службы: медицинская, противопожарная, охраны общественного порядка, оповещения и связи и другие, организация и порядок деятельности которых определяются создающими их органами и организациями в соответствующих положениях о спасательных службах. </w:t>
      </w:r>
    </w:p>
    <w:p w:rsidR="00645311" w:rsidRPr="008A7641" w:rsidRDefault="00645311" w:rsidP="006361EB">
      <w:pPr>
        <w:shd w:val="clear" w:color="auto" w:fill="FFFFFF"/>
        <w:ind w:right="7" w:firstLine="709"/>
        <w:jc w:val="both"/>
      </w:pPr>
      <w:r w:rsidRPr="008A7641">
        <w:rPr>
          <w:color w:val="000000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645311" w:rsidRPr="008A7641" w:rsidRDefault="00645311" w:rsidP="006361EB">
      <w:pPr>
        <w:shd w:val="clear" w:color="auto" w:fill="FFFFFF"/>
        <w:ind w:right="48" w:firstLine="709"/>
        <w:jc w:val="both"/>
      </w:pPr>
      <w:r w:rsidRPr="008A7641">
        <w:rPr>
          <w:color w:val="000000"/>
        </w:rPr>
        <w:t xml:space="preserve">Положение о спасательной службе поселения разрабатывается администрацией поселения, согласовывается с руководителем соответствующей спасательной службы и утверждается </w:t>
      </w:r>
      <w:r w:rsidRPr="008A7641">
        <w:t>главой поселения.</w:t>
      </w:r>
    </w:p>
    <w:p w:rsidR="00645311" w:rsidRPr="008A7641" w:rsidRDefault="00645311" w:rsidP="006361EB">
      <w:pPr>
        <w:shd w:val="clear" w:color="auto" w:fill="FFFFFF"/>
        <w:ind w:right="48" w:firstLine="709"/>
        <w:jc w:val="both"/>
      </w:pPr>
      <w:r w:rsidRPr="008A7641">
        <w:rPr>
          <w:color w:val="000000"/>
        </w:rPr>
        <w:t xml:space="preserve"> Методическое руководство созданием и обеспечением готовности сил и средств гражданской обороны </w:t>
      </w:r>
      <w:r w:rsidRPr="008A7641">
        <w:t>в поселении</w:t>
      </w:r>
      <w:r w:rsidRPr="008A7641">
        <w:rPr>
          <w:color w:val="000000"/>
        </w:rPr>
        <w:t xml:space="preserve">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МЧС) и его территориальным органом – Главным управлением МЧС России по Ханты-Мансийскому автономному округу – Югре. </w:t>
      </w:r>
    </w:p>
    <w:p w:rsidR="00645311" w:rsidRPr="008A7641" w:rsidRDefault="00645311" w:rsidP="006361EB">
      <w:pPr>
        <w:shd w:val="clear" w:color="auto" w:fill="FFFFFF"/>
        <w:tabs>
          <w:tab w:val="left" w:pos="900"/>
        </w:tabs>
        <w:ind w:firstLine="709"/>
        <w:jc w:val="both"/>
      </w:pPr>
      <w:r w:rsidRPr="008A7641">
        <w:rPr>
          <w:color w:val="000000"/>
          <w:spacing w:val="-8"/>
        </w:rPr>
        <w:t xml:space="preserve">8. </w:t>
      </w:r>
      <w:r w:rsidRPr="008A7641">
        <w:rPr>
          <w:color w:val="000000"/>
        </w:rPr>
        <w:t>Для планирования, подготовки и проведения эвакуационных мероприятий администрацией поселения заблаговременно в мирное время создается эвакуационная комиссия. Эвакуационная комиссия возглавляется заместителем главы поселения. Деятельность эвакуационной комиссии регламентируется положением об эвакуационной комиссии, утверждаемым руководителем гражданской обороны - главой поселения.</w:t>
      </w:r>
    </w:p>
    <w:p w:rsidR="00645311" w:rsidRPr="008A7641" w:rsidRDefault="00645311" w:rsidP="006361EB">
      <w:pPr>
        <w:shd w:val="clear" w:color="auto" w:fill="FFFFFF"/>
        <w:tabs>
          <w:tab w:val="left" w:pos="1080"/>
        </w:tabs>
        <w:ind w:right="5" w:firstLine="709"/>
        <w:jc w:val="both"/>
      </w:pPr>
      <w:r w:rsidRPr="008A7641">
        <w:rPr>
          <w:color w:val="000000"/>
          <w:spacing w:val="-7"/>
        </w:rPr>
        <w:t xml:space="preserve">9. </w:t>
      </w:r>
      <w:r w:rsidRPr="008A7641">
        <w:rPr>
          <w:color w:val="000000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поселения в отношении созданных ими сил гражданской обороны.</w:t>
      </w:r>
    </w:p>
    <w:p w:rsidR="00645311" w:rsidRPr="008A7641" w:rsidRDefault="00645311" w:rsidP="00637B4A">
      <w:pPr>
        <w:shd w:val="clear" w:color="auto" w:fill="FFFFFF"/>
        <w:tabs>
          <w:tab w:val="left" w:pos="900"/>
        </w:tabs>
        <w:ind w:right="10" w:firstLine="709"/>
        <w:jc w:val="both"/>
        <w:rPr>
          <w:color w:val="000000"/>
        </w:rPr>
      </w:pPr>
      <w:r w:rsidRPr="008A7641">
        <w:rPr>
          <w:color w:val="000000"/>
        </w:rPr>
        <w:t xml:space="preserve">10. Руководство гражданской обороной на территории </w:t>
      </w:r>
      <w:r w:rsidRPr="008A7641">
        <w:t>поселения</w:t>
      </w:r>
      <w:r w:rsidRPr="008A7641">
        <w:rPr>
          <w:color w:val="000000"/>
        </w:rPr>
        <w:t xml:space="preserve"> осуществляет г</w:t>
      </w:r>
      <w:r w:rsidRPr="008A7641">
        <w:t>лава поселения</w:t>
      </w:r>
      <w:r w:rsidRPr="008A7641">
        <w:rPr>
          <w:color w:val="000000"/>
        </w:rPr>
        <w:t>.</w:t>
      </w:r>
    </w:p>
    <w:p w:rsidR="00645311" w:rsidRPr="008A7641" w:rsidRDefault="00645311" w:rsidP="001622FC">
      <w:pPr>
        <w:shd w:val="clear" w:color="auto" w:fill="FFFFFF"/>
        <w:tabs>
          <w:tab w:val="left" w:pos="1080"/>
        </w:tabs>
        <w:ind w:right="14" w:firstLine="709"/>
        <w:jc w:val="both"/>
      </w:pPr>
      <w:r w:rsidRPr="008A7641">
        <w:rPr>
          <w:color w:val="000000"/>
          <w:spacing w:val="-9"/>
        </w:rPr>
        <w:t>11.</w:t>
      </w:r>
      <w:r w:rsidRPr="008A7641">
        <w:rPr>
          <w:color w:val="000000"/>
        </w:rPr>
        <w:t xml:space="preserve"> Специалист по гражданской обороне и чрезвычайным ситуациям, обеспечению пожарной безопасности (далее - специалист ГО ЧС, ОПБ) администрации поселения является должностным лицом, осуществляющим управление гражданской обороной в поселении. 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Специалист ГО ЧС, ОПБ подчиняется непосредственно заместителю главы поселения.</w:t>
      </w:r>
    </w:p>
    <w:p w:rsidR="00645311" w:rsidRPr="008A7641" w:rsidRDefault="00645311" w:rsidP="006361EB">
      <w:pPr>
        <w:shd w:val="clear" w:color="auto" w:fill="FFFFFF"/>
        <w:tabs>
          <w:tab w:val="left" w:pos="1080"/>
        </w:tabs>
        <w:ind w:right="14" w:firstLine="709"/>
        <w:jc w:val="both"/>
        <w:rPr>
          <w:color w:val="000000"/>
        </w:rPr>
      </w:pPr>
      <w:r w:rsidRPr="008A7641">
        <w:rPr>
          <w:color w:val="000000"/>
          <w:spacing w:val="-9"/>
        </w:rPr>
        <w:t>12.</w:t>
      </w:r>
      <w:r w:rsidRPr="008A7641">
        <w:rPr>
          <w:color w:val="000000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организуется сбор информации в области гражданской обороны (далее - информация) и обмен ею.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 xml:space="preserve">13. Сбор и обмен информацией осуществляется администрацией поселения, а также организациями, </w:t>
      </w:r>
      <w:r w:rsidRPr="008A7641">
        <w:t>эксплуатирующими опасные производственные объекты I и II классов опасности, особо радиационноопасные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645311" w:rsidRPr="008A7641" w:rsidRDefault="00645311" w:rsidP="006361EB">
      <w:pPr>
        <w:shd w:val="clear" w:color="auto" w:fill="FFFFFF"/>
        <w:tabs>
          <w:tab w:val="left" w:pos="1080"/>
        </w:tabs>
        <w:ind w:right="14" w:firstLine="709"/>
        <w:jc w:val="both"/>
      </w:pPr>
      <w:r w:rsidRPr="008A7641">
        <w:t>Администрация поселения представляет информацию в органы исполнительной власти Ханты-Мансийского автономного округа - Югры, организации –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645311" w:rsidRPr="008A7641" w:rsidRDefault="00645311" w:rsidP="006361EB">
      <w:pPr>
        <w:shd w:val="clear" w:color="auto" w:fill="FFFFFF"/>
        <w:tabs>
          <w:tab w:val="left" w:pos="1080"/>
        </w:tabs>
        <w:ind w:right="10" w:firstLine="709"/>
        <w:jc w:val="both"/>
      </w:pPr>
      <w:r w:rsidRPr="008A7641">
        <w:rPr>
          <w:color w:val="000000"/>
          <w:spacing w:val="-10"/>
        </w:rPr>
        <w:t xml:space="preserve">14. </w:t>
      </w:r>
      <w:r w:rsidRPr="008A7641">
        <w:rPr>
          <w:color w:val="000000"/>
        </w:rPr>
        <w:t>Администрация поселения в целях решения задач в области гражданской обороны планирует и осуществляет следующие основные мероприятия:</w:t>
      </w:r>
    </w:p>
    <w:p w:rsidR="00645311" w:rsidRPr="008A7641" w:rsidRDefault="00645311" w:rsidP="006361EB">
      <w:pPr>
        <w:shd w:val="clear" w:color="auto" w:fill="FFFFFF"/>
        <w:tabs>
          <w:tab w:val="left" w:pos="931"/>
        </w:tabs>
        <w:ind w:firstLine="709"/>
        <w:jc w:val="both"/>
      </w:pPr>
      <w:r w:rsidRPr="008A7641">
        <w:rPr>
          <w:color w:val="000000"/>
          <w:spacing w:val="-5"/>
        </w:rPr>
        <w:t>14.1.</w:t>
      </w:r>
      <w:r w:rsidRPr="008A7641">
        <w:rPr>
          <w:color w:val="000000"/>
        </w:rPr>
        <w:tab/>
        <w:t>По обучению населения в области гражданской обороны: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обучение личного состава формирований и служб поселения;</w:t>
      </w:r>
    </w:p>
    <w:p w:rsidR="00645311" w:rsidRPr="008A7641" w:rsidRDefault="00645311" w:rsidP="00EC2D45">
      <w:pPr>
        <w:shd w:val="clear" w:color="auto" w:fill="FFFFFF"/>
        <w:ind w:firstLine="709"/>
        <w:jc w:val="both"/>
        <w:rPr>
          <w:color w:val="000000"/>
        </w:rPr>
      </w:pPr>
      <w:r w:rsidRPr="008A7641">
        <w:rPr>
          <w:color w:val="000000"/>
        </w:rPr>
        <w:t>проведение учений и тренировок по гражданской обороне;</w:t>
      </w:r>
    </w:p>
    <w:p w:rsidR="00645311" w:rsidRPr="008A7641" w:rsidRDefault="00645311" w:rsidP="00EC2D45">
      <w:pPr>
        <w:autoSpaceDE w:val="0"/>
        <w:autoSpaceDN w:val="0"/>
        <w:adjustRightInd w:val="0"/>
        <w:ind w:firstLine="540"/>
        <w:jc w:val="both"/>
      </w:pPr>
      <w:r w:rsidRPr="008A7641">
        <w:t xml:space="preserve"> 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поселения;</w:t>
      </w:r>
    </w:p>
    <w:p w:rsidR="00645311" w:rsidRPr="008A7641" w:rsidRDefault="00645311" w:rsidP="005F79AF">
      <w:pPr>
        <w:autoSpaceDE w:val="0"/>
        <w:autoSpaceDN w:val="0"/>
        <w:adjustRightInd w:val="0"/>
        <w:ind w:firstLine="540"/>
        <w:jc w:val="both"/>
      </w:pPr>
      <w:r w:rsidRPr="008A7641">
        <w:t xml:space="preserve">  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пропаганда знаний в области гражданской обороны.</w:t>
      </w:r>
    </w:p>
    <w:p w:rsidR="00645311" w:rsidRPr="008A7641" w:rsidRDefault="00645311" w:rsidP="006361EB">
      <w:pPr>
        <w:shd w:val="clear" w:color="auto" w:fill="FFFFFF"/>
        <w:tabs>
          <w:tab w:val="left" w:pos="984"/>
        </w:tabs>
        <w:ind w:right="5" w:firstLine="709"/>
        <w:jc w:val="both"/>
      </w:pPr>
      <w:r w:rsidRPr="008A7641">
        <w:rPr>
          <w:color w:val="000000"/>
          <w:spacing w:val="-5"/>
        </w:rPr>
        <w:t>14.2.</w:t>
      </w:r>
      <w:r w:rsidRPr="008A7641">
        <w:rPr>
          <w:color w:val="000000"/>
        </w:rPr>
        <w:t xml:space="preserve">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45311" w:rsidRPr="008A7641" w:rsidRDefault="00645311" w:rsidP="00E62C47">
      <w:pPr>
        <w:shd w:val="clear" w:color="auto" w:fill="FFFFFF"/>
        <w:ind w:right="5" w:firstLine="709"/>
        <w:jc w:val="both"/>
        <w:rPr>
          <w:color w:val="000000"/>
        </w:rPr>
      </w:pPr>
      <w:r w:rsidRPr="008A7641">
        <w:rPr>
          <w:color w:val="000000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45311" w:rsidRPr="008A7641" w:rsidRDefault="00645311" w:rsidP="001622FC">
      <w:pPr>
        <w:shd w:val="clear" w:color="auto" w:fill="FFFFFF"/>
        <w:ind w:right="5" w:firstLine="709"/>
        <w:jc w:val="both"/>
        <w:rPr>
          <w:color w:val="000000"/>
        </w:rPr>
      </w:pPr>
      <w:r w:rsidRPr="008A7641">
        <w:rPr>
          <w:color w:val="000000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45311" w:rsidRPr="008A7641" w:rsidRDefault="00645311" w:rsidP="00E62C47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сбор информации в области гражданской обороны и обмен ею.</w:t>
      </w:r>
    </w:p>
    <w:p w:rsidR="00645311" w:rsidRPr="008A7641" w:rsidRDefault="00645311" w:rsidP="006361EB">
      <w:pPr>
        <w:shd w:val="clear" w:color="auto" w:fill="FFFFFF"/>
        <w:tabs>
          <w:tab w:val="left" w:pos="1037"/>
        </w:tabs>
        <w:ind w:right="10" w:firstLine="709"/>
        <w:jc w:val="both"/>
      </w:pPr>
      <w:r w:rsidRPr="008A7641">
        <w:rPr>
          <w:color w:val="000000"/>
          <w:spacing w:val="-6"/>
        </w:rPr>
        <w:t xml:space="preserve">14.3. </w:t>
      </w:r>
      <w:r w:rsidRPr="008A7641">
        <w:rPr>
          <w:color w:val="000000"/>
        </w:rPr>
        <w:t>По эвакуации населения, материальных и культурных ценностей в безопасные районы: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организация планирования, подготовки и проведения эвакуационных</w:t>
      </w:r>
      <w:r w:rsidRPr="008A7641">
        <w:rPr>
          <w:color w:val="000000"/>
        </w:rPr>
        <w:br/>
        <w:t>мероприятий;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подготовка районов размещения населения, материальных и культурных ценностей, подлежащих эвакуации;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организация деятельности эвакуационных органов, а также</w:t>
      </w:r>
      <w:r w:rsidRPr="008A7641">
        <w:rPr>
          <w:color w:val="000000"/>
        </w:rPr>
        <w:br/>
        <w:t>подготовка их личного состава.</w:t>
      </w:r>
    </w:p>
    <w:p w:rsidR="00645311" w:rsidRPr="008A7641" w:rsidRDefault="00645311" w:rsidP="006361EB">
      <w:pPr>
        <w:shd w:val="clear" w:color="auto" w:fill="FFFFFF"/>
        <w:tabs>
          <w:tab w:val="left" w:pos="965"/>
        </w:tabs>
        <w:ind w:right="10" w:firstLine="709"/>
        <w:jc w:val="both"/>
      </w:pPr>
      <w:r w:rsidRPr="008A7641">
        <w:rPr>
          <w:color w:val="000000"/>
          <w:spacing w:val="-4"/>
        </w:rPr>
        <w:t xml:space="preserve">14.4. </w:t>
      </w:r>
      <w:r w:rsidRPr="008A7641">
        <w:rPr>
          <w:color w:val="000000"/>
        </w:rPr>
        <w:t>По предоставлению населению убежищ и средств индивидуальной защиты: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  <w:rPr>
          <w:color w:val="000000"/>
        </w:rPr>
      </w:pPr>
      <w:r w:rsidRPr="008A7641">
        <w:rPr>
          <w:color w:val="000000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обеспечение укрытия населения в защитных сооружениях гражданской</w:t>
      </w:r>
      <w:r w:rsidRPr="008A7641">
        <w:rPr>
          <w:color w:val="000000"/>
        </w:rPr>
        <w:br/>
        <w:t>обороны;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обеспечение выдачи населению средств индивидуальной защиты и</w:t>
      </w:r>
      <w:r w:rsidRPr="008A7641">
        <w:rPr>
          <w:color w:val="000000"/>
        </w:rPr>
        <w:br/>
        <w:t>предоставления средств коллективной защиты в установленные сроки.</w:t>
      </w:r>
    </w:p>
    <w:p w:rsidR="00645311" w:rsidRPr="008A7641" w:rsidRDefault="00645311" w:rsidP="00F253A5">
      <w:pPr>
        <w:shd w:val="clear" w:color="auto" w:fill="FFFFFF"/>
        <w:tabs>
          <w:tab w:val="left" w:pos="931"/>
        </w:tabs>
        <w:ind w:left="709"/>
        <w:jc w:val="both"/>
        <w:rPr>
          <w:color w:val="000000"/>
        </w:rPr>
      </w:pPr>
      <w:r w:rsidRPr="008A7641">
        <w:rPr>
          <w:color w:val="000000"/>
        </w:rPr>
        <w:t>14.5. По световой и другим видам маскировки:</w:t>
      </w:r>
    </w:p>
    <w:p w:rsidR="00645311" w:rsidRPr="008A7641" w:rsidRDefault="00645311" w:rsidP="006361EB">
      <w:pPr>
        <w:shd w:val="clear" w:color="auto" w:fill="FFFFFF"/>
        <w:tabs>
          <w:tab w:val="left" w:pos="931"/>
        </w:tabs>
        <w:ind w:left="709"/>
        <w:jc w:val="both"/>
      </w:pPr>
      <w:r w:rsidRPr="008A7641">
        <w:rPr>
          <w:color w:val="000000"/>
        </w:rPr>
        <w:t>определение перечня объектов, подлежащих маскировке;</w:t>
      </w:r>
    </w:p>
    <w:p w:rsidR="00645311" w:rsidRPr="008A7641" w:rsidRDefault="00645311" w:rsidP="006361EB">
      <w:pPr>
        <w:shd w:val="clear" w:color="auto" w:fill="FFFFFF"/>
        <w:ind w:right="24" w:firstLine="709"/>
        <w:jc w:val="both"/>
      </w:pPr>
      <w:r w:rsidRPr="008A7641">
        <w:rPr>
          <w:color w:val="000000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</w:p>
    <w:p w:rsidR="00645311" w:rsidRPr="008A7641" w:rsidRDefault="00645311" w:rsidP="006361EB">
      <w:pPr>
        <w:shd w:val="clear" w:color="auto" w:fill="FFFFFF"/>
        <w:ind w:right="24" w:firstLine="709"/>
        <w:jc w:val="both"/>
      </w:pPr>
      <w:r w:rsidRPr="008A7641">
        <w:rPr>
          <w:color w:val="000000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45311" w:rsidRPr="008A7641" w:rsidRDefault="00645311" w:rsidP="006361EB">
      <w:pPr>
        <w:shd w:val="clear" w:color="auto" w:fill="FFFFFF"/>
        <w:tabs>
          <w:tab w:val="left" w:pos="979"/>
        </w:tabs>
        <w:ind w:right="19" w:firstLine="709"/>
        <w:jc w:val="both"/>
      </w:pPr>
      <w:r w:rsidRPr="008A7641">
        <w:rPr>
          <w:color w:val="000000"/>
          <w:spacing w:val="-5"/>
        </w:rPr>
        <w:t xml:space="preserve">14.6. </w:t>
      </w:r>
      <w:r w:rsidRPr="008A7641">
        <w:rPr>
          <w:color w:val="000000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45311" w:rsidRPr="008A7641" w:rsidRDefault="00645311" w:rsidP="006361EB">
      <w:pPr>
        <w:shd w:val="clear" w:color="auto" w:fill="FFFFFF"/>
        <w:ind w:right="29" w:firstLine="709"/>
        <w:jc w:val="both"/>
      </w:pPr>
      <w:r w:rsidRPr="008A7641">
        <w:rPr>
          <w:color w:val="000000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645311" w:rsidRPr="008A7641" w:rsidRDefault="00645311" w:rsidP="001622FC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45311" w:rsidRPr="008A7641" w:rsidRDefault="00645311" w:rsidP="006361EB">
      <w:pPr>
        <w:shd w:val="clear" w:color="auto" w:fill="FFFFFF"/>
        <w:tabs>
          <w:tab w:val="left" w:pos="926"/>
        </w:tabs>
        <w:ind w:right="5" w:firstLine="709"/>
        <w:jc w:val="both"/>
      </w:pPr>
      <w:r w:rsidRPr="008A7641">
        <w:rPr>
          <w:color w:val="000000"/>
          <w:spacing w:val="-6"/>
        </w:rPr>
        <w:t xml:space="preserve">14.7. </w:t>
      </w:r>
      <w:r w:rsidRPr="008A7641">
        <w:rPr>
          <w:color w:val="000000"/>
        </w:rPr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планирование и организация основных видов жизнеобеспечения населения;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нормированное снабжение населения продовольственными и непродовольственными товарами;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предоставление населению коммунально-бытовых услуг;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проведение лечебно-эвакуационных мероприятий;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развертывание необходимой лечебной базы в загородной зоне, организация ее энерго- и водоснабжения;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оказание населению медицинской помощи;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определение численности населения, оставшегося без жилья;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t>размещение пострадавшего населения на объектах соцкультбыта,  временных жилищах (сборных домах, палатках, землянках и т.п.), а также подселение его на площади сохранившегося жилого фонда;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предоставление населению информационно-психологической поддержки.</w:t>
      </w:r>
    </w:p>
    <w:p w:rsidR="00645311" w:rsidRPr="008A7641" w:rsidRDefault="00645311" w:rsidP="006361EB">
      <w:pPr>
        <w:shd w:val="clear" w:color="auto" w:fill="FFFFFF"/>
        <w:tabs>
          <w:tab w:val="left" w:pos="926"/>
        </w:tabs>
        <w:ind w:firstLine="709"/>
        <w:jc w:val="both"/>
      </w:pPr>
      <w:r w:rsidRPr="008A7641">
        <w:rPr>
          <w:color w:val="000000"/>
          <w:spacing w:val="-6"/>
        </w:rPr>
        <w:t>14.8.</w:t>
      </w:r>
      <w:r w:rsidRPr="008A7641">
        <w:rPr>
          <w:color w:val="000000"/>
        </w:rPr>
        <w:t xml:space="preserve"> По борьбе с пожарами, возникшими при ведении военных действий или вследствие этих действий: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 xml:space="preserve">создание и организация деятельности </w:t>
      </w:r>
      <w:r w:rsidRPr="008A7641">
        <w:t>добровольной пожарной охраны на</w:t>
      </w:r>
      <w:r w:rsidRPr="008A7641">
        <w:rPr>
          <w:color w:val="0000FF"/>
        </w:rPr>
        <w:t xml:space="preserve"> </w:t>
      </w:r>
      <w:r w:rsidRPr="008A7641">
        <w:t>территории поселения</w:t>
      </w:r>
      <w:r w:rsidRPr="008A7641">
        <w:rPr>
          <w:color w:val="000000"/>
        </w:rPr>
        <w:t>, организация ее подготовки в области гражданской обороны и взаимодействия с другими видами пожарной охраны;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645311" w:rsidRPr="008A7641" w:rsidRDefault="00645311" w:rsidP="006361EB">
      <w:pPr>
        <w:shd w:val="clear" w:color="auto" w:fill="FFFFFF"/>
        <w:tabs>
          <w:tab w:val="left" w:pos="926"/>
        </w:tabs>
        <w:ind w:right="29" w:firstLine="709"/>
        <w:jc w:val="both"/>
      </w:pPr>
      <w:r w:rsidRPr="008A7641">
        <w:rPr>
          <w:color w:val="000000"/>
          <w:spacing w:val="-6"/>
        </w:rPr>
        <w:t>14.9.</w:t>
      </w:r>
      <w:r w:rsidRPr="008A7641">
        <w:rPr>
          <w:color w:val="000000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введение режимов радиационной защиты на территориях, подвергшихся радиоактивному загрязнению;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45311" w:rsidRPr="008A7641" w:rsidRDefault="00645311" w:rsidP="009833BC">
      <w:pPr>
        <w:shd w:val="clear" w:color="auto" w:fill="FFFFFF"/>
        <w:tabs>
          <w:tab w:val="left" w:pos="1022"/>
        </w:tabs>
        <w:ind w:firstLine="709"/>
        <w:jc w:val="both"/>
      </w:pPr>
      <w:r w:rsidRPr="008A7641">
        <w:rPr>
          <w:color w:val="000000"/>
          <w:spacing w:val="-5"/>
        </w:rPr>
        <w:t xml:space="preserve">14.10. </w:t>
      </w:r>
      <w:r w:rsidRPr="008A7641">
        <w:rPr>
          <w:color w:val="000000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заблаговременное создание запасов дезактивирующих, дегазирующих веществ и растворов;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45311" w:rsidRPr="008A7641" w:rsidRDefault="00645311" w:rsidP="006361EB">
      <w:pPr>
        <w:shd w:val="clear" w:color="auto" w:fill="FFFFFF"/>
        <w:tabs>
          <w:tab w:val="left" w:pos="1022"/>
        </w:tabs>
        <w:ind w:firstLine="709"/>
        <w:jc w:val="both"/>
      </w:pPr>
      <w:r w:rsidRPr="008A7641">
        <w:rPr>
          <w:color w:val="000000"/>
          <w:spacing w:val="-5"/>
        </w:rPr>
        <w:t>14.11.</w:t>
      </w:r>
      <w:r w:rsidRPr="008A7641">
        <w:rPr>
          <w:color w:val="000000"/>
        </w:rPr>
        <w:t xml:space="preserve">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оснащение сил охраны общественного порядка, подготовка их в области гражданской обороны;</w:t>
      </w:r>
    </w:p>
    <w:p w:rsidR="00645311" w:rsidRPr="008A7641" w:rsidRDefault="00645311" w:rsidP="006361EB">
      <w:pPr>
        <w:shd w:val="clear" w:color="auto" w:fill="FFFFFF"/>
        <w:ind w:right="5" w:firstLine="709"/>
        <w:jc w:val="both"/>
      </w:pPr>
      <w:r w:rsidRPr="008A7641">
        <w:rPr>
          <w:color w:val="000000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осуществление пропускного режима и поддержание общественного порядка в очагах поражения;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45311" w:rsidRPr="008A7641" w:rsidRDefault="00645311" w:rsidP="006361EB">
      <w:pPr>
        <w:shd w:val="clear" w:color="auto" w:fill="FFFFFF"/>
        <w:tabs>
          <w:tab w:val="left" w:pos="1022"/>
        </w:tabs>
        <w:ind w:right="10" w:firstLine="709"/>
        <w:jc w:val="both"/>
      </w:pPr>
      <w:r w:rsidRPr="008A7641">
        <w:rPr>
          <w:color w:val="000000"/>
          <w:spacing w:val="-6"/>
        </w:rPr>
        <w:t xml:space="preserve">14.12. </w:t>
      </w:r>
      <w:r w:rsidRPr="008A7641">
        <w:rPr>
          <w:color w:val="000000"/>
        </w:rPr>
        <w:t>По вопросам срочного восстановления функционирования необходимых коммунальных служб в военное время: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645311" w:rsidRPr="008A7641" w:rsidRDefault="00645311" w:rsidP="006361EB">
      <w:pPr>
        <w:shd w:val="clear" w:color="auto" w:fill="FFFFFF"/>
        <w:ind w:right="10" w:firstLine="709"/>
        <w:jc w:val="both"/>
      </w:pPr>
      <w:r w:rsidRPr="008A7641">
        <w:rPr>
          <w:color w:val="000000"/>
        </w:rPr>
        <w:t>создание и подготовка резерва мобильных средств для очистки, опреснения и транспортировки воды;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45311" w:rsidRPr="008A7641" w:rsidRDefault="00645311" w:rsidP="00B60BF1">
      <w:pPr>
        <w:shd w:val="clear" w:color="auto" w:fill="FFFFFF"/>
        <w:tabs>
          <w:tab w:val="left" w:pos="1008"/>
        </w:tabs>
        <w:ind w:left="709"/>
        <w:jc w:val="both"/>
        <w:rPr>
          <w:color w:val="000000"/>
        </w:rPr>
      </w:pPr>
      <w:r w:rsidRPr="008A7641">
        <w:rPr>
          <w:color w:val="000000"/>
        </w:rPr>
        <w:t xml:space="preserve">14.13. По срочному захоронению трупов в военное время: </w:t>
      </w:r>
    </w:p>
    <w:p w:rsidR="00645311" w:rsidRPr="008A7641" w:rsidRDefault="00645311" w:rsidP="006361EB">
      <w:pPr>
        <w:shd w:val="clear" w:color="auto" w:fill="FFFFFF"/>
        <w:tabs>
          <w:tab w:val="left" w:pos="1008"/>
        </w:tabs>
        <w:ind w:firstLine="709"/>
        <w:jc w:val="both"/>
        <w:rPr>
          <w:color w:val="000000"/>
        </w:rPr>
      </w:pPr>
      <w:r w:rsidRPr="008A7641">
        <w:rPr>
          <w:color w:val="000000"/>
        </w:rPr>
        <w:t>заблаговременное, в мирное время, определение мест возможных захоронений;</w:t>
      </w:r>
    </w:p>
    <w:p w:rsidR="00645311" w:rsidRPr="008A7641" w:rsidRDefault="00645311" w:rsidP="006361EB">
      <w:pPr>
        <w:shd w:val="clear" w:color="auto" w:fill="FFFFFF"/>
        <w:tabs>
          <w:tab w:val="left" w:pos="1008"/>
        </w:tabs>
        <w:ind w:firstLine="709"/>
        <w:jc w:val="both"/>
      </w:pPr>
      <w:r w:rsidRPr="008A7641">
        <w:rPr>
          <w:color w:val="000000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оборудование мест погребения (захоронения) тел (останков) погибших;</w:t>
      </w:r>
    </w:p>
    <w:p w:rsidR="00645311" w:rsidRPr="008A7641" w:rsidRDefault="00645311" w:rsidP="006361EB">
      <w:pPr>
        <w:shd w:val="clear" w:color="auto" w:fill="FFFFFF"/>
        <w:ind w:right="24" w:firstLine="709"/>
        <w:jc w:val="both"/>
      </w:pPr>
      <w:r w:rsidRPr="008A7641">
        <w:rPr>
          <w:color w:val="000000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45311" w:rsidRPr="008A7641" w:rsidRDefault="00645311" w:rsidP="009833BC">
      <w:pPr>
        <w:shd w:val="clear" w:color="auto" w:fill="FFFFFF"/>
        <w:ind w:firstLine="709"/>
        <w:jc w:val="both"/>
      </w:pPr>
      <w:r w:rsidRPr="008A7641">
        <w:rPr>
          <w:color w:val="000000"/>
        </w:rPr>
        <w:t>организация санитарно-эпидемиологического надзора.</w:t>
      </w:r>
      <w:r w:rsidRPr="008A7641">
        <w:t xml:space="preserve"> </w:t>
      </w:r>
    </w:p>
    <w:p w:rsidR="00645311" w:rsidRPr="008A7641" w:rsidRDefault="00645311" w:rsidP="006361EB">
      <w:pPr>
        <w:shd w:val="clear" w:color="auto" w:fill="FFFFFF"/>
        <w:tabs>
          <w:tab w:val="left" w:pos="1008"/>
        </w:tabs>
        <w:ind w:right="24" w:firstLine="709"/>
        <w:jc w:val="both"/>
      </w:pPr>
      <w:r w:rsidRPr="008A7641">
        <w:rPr>
          <w:color w:val="000000"/>
          <w:spacing w:val="-6"/>
        </w:rPr>
        <w:t xml:space="preserve">14.14. </w:t>
      </w:r>
      <w:r w:rsidRPr="008A7641">
        <w:rPr>
          <w:color w:val="000000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45311" w:rsidRPr="008A7641" w:rsidRDefault="00645311" w:rsidP="006361EB">
      <w:pPr>
        <w:shd w:val="clear" w:color="auto" w:fill="FFFFFF"/>
        <w:ind w:right="29" w:firstLine="709"/>
        <w:jc w:val="both"/>
      </w:pPr>
      <w:r w:rsidRPr="008A7641">
        <w:rPr>
          <w:color w:val="000000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создание страхового фонда документации;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45311" w:rsidRPr="008A7641" w:rsidRDefault="00645311" w:rsidP="006361EB">
      <w:pPr>
        <w:shd w:val="clear" w:color="auto" w:fill="FFFFFF"/>
        <w:tabs>
          <w:tab w:val="left" w:pos="1008"/>
        </w:tabs>
        <w:ind w:right="19" w:firstLine="709"/>
        <w:jc w:val="both"/>
      </w:pPr>
      <w:r w:rsidRPr="008A7641">
        <w:rPr>
          <w:color w:val="000000"/>
          <w:spacing w:val="-6"/>
        </w:rPr>
        <w:t xml:space="preserve">14.15. </w:t>
      </w:r>
      <w:r w:rsidRPr="008A7641">
        <w:rPr>
          <w:color w:val="000000"/>
        </w:rPr>
        <w:t>По вопросам обеспечения постоянной готовности сил и средств гражданской обороны: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</w:pPr>
      <w:r w:rsidRPr="008A7641">
        <w:rPr>
          <w:color w:val="000000"/>
        </w:rPr>
        <w:t>создание и оснащение сил гражданской обороны современными техникой и оборудованием;</w:t>
      </w:r>
    </w:p>
    <w:p w:rsidR="00645311" w:rsidRPr="008A7641" w:rsidRDefault="00645311" w:rsidP="006361EB">
      <w:pPr>
        <w:shd w:val="clear" w:color="auto" w:fill="FFFFFF"/>
        <w:ind w:right="19" w:firstLine="709"/>
        <w:jc w:val="both"/>
      </w:pPr>
      <w:r w:rsidRPr="008A7641">
        <w:rPr>
          <w:color w:val="000000"/>
        </w:rPr>
        <w:t>подготовка сил гражданской обороны к действиям, проведение учений и тренировок по гражданской обороне;</w:t>
      </w:r>
    </w:p>
    <w:p w:rsidR="00645311" w:rsidRPr="008A7641" w:rsidRDefault="00645311" w:rsidP="006361EB">
      <w:pPr>
        <w:shd w:val="clear" w:color="auto" w:fill="FFFFFF"/>
        <w:ind w:firstLine="709"/>
        <w:jc w:val="both"/>
      </w:pPr>
      <w:r w:rsidRPr="008A7641">
        <w:rPr>
          <w:color w:val="000000"/>
        </w:rPr>
        <w:t>разработка и корректировка планов действий сил гражданской обороны;</w:t>
      </w:r>
    </w:p>
    <w:p w:rsidR="00645311" w:rsidRPr="008A7641" w:rsidRDefault="00645311" w:rsidP="006361EB">
      <w:pPr>
        <w:shd w:val="clear" w:color="auto" w:fill="FFFFFF"/>
        <w:ind w:right="14" w:firstLine="709"/>
        <w:jc w:val="both"/>
        <w:rPr>
          <w:color w:val="000000"/>
        </w:rPr>
      </w:pPr>
      <w:r w:rsidRPr="008A7641">
        <w:rPr>
          <w:color w:val="000000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645311" w:rsidRPr="008A7641" w:rsidRDefault="00645311" w:rsidP="00E440AD">
      <w:pPr>
        <w:autoSpaceDE w:val="0"/>
        <w:autoSpaceDN w:val="0"/>
        <w:adjustRightInd w:val="0"/>
        <w:ind w:firstLine="540"/>
        <w:jc w:val="both"/>
      </w:pPr>
      <w:r w:rsidRPr="008A7641">
        <w:rPr>
          <w:color w:val="000000"/>
        </w:rPr>
        <w:t xml:space="preserve">15. </w:t>
      </w:r>
      <w:r w:rsidRPr="008A7641">
        <w:t>Финансирование мероприятий по гражданской обороне осуществляется в соответствии с законодательством Российской Федерации и Ханты-Мансийского автономного округа – Югры.</w:t>
      </w: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C61EF9">
      <w:pPr>
        <w:shd w:val="clear" w:color="auto" w:fill="FFFFFF"/>
        <w:ind w:right="10"/>
        <w:jc w:val="both"/>
      </w:pPr>
    </w:p>
    <w:p w:rsidR="00645311" w:rsidRPr="008A7641" w:rsidRDefault="00645311" w:rsidP="0054655F">
      <w:pPr>
        <w:ind w:firstLine="5040"/>
      </w:pPr>
    </w:p>
    <w:p w:rsidR="00645311" w:rsidRPr="008A7641" w:rsidRDefault="00645311" w:rsidP="0054655F">
      <w:pPr>
        <w:ind w:firstLine="5040"/>
      </w:pPr>
    </w:p>
    <w:p w:rsidR="00645311" w:rsidRPr="008A7641" w:rsidRDefault="00645311" w:rsidP="0054655F">
      <w:pPr>
        <w:ind w:firstLine="5040"/>
      </w:pPr>
      <w:r w:rsidRPr="008A7641">
        <w:t>Приложение № 2</w:t>
      </w:r>
    </w:p>
    <w:p w:rsidR="00645311" w:rsidRPr="008A7641" w:rsidRDefault="00645311" w:rsidP="0054655F">
      <w:pPr>
        <w:ind w:firstLine="5040"/>
      </w:pPr>
      <w:r w:rsidRPr="008A7641">
        <w:t>к постановлению администрации</w:t>
      </w:r>
    </w:p>
    <w:p w:rsidR="00645311" w:rsidRPr="008A7641" w:rsidRDefault="00645311" w:rsidP="0054655F">
      <w:pPr>
        <w:ind w:firstLine="5040"/>
      </w:pPr>
      <w:r w:rsidRPr="008A7641">
        <w:t>сельского поселения Усть-Юган</w:t>
      </w:r>
    </w:p>
    <w:p w:rsidR="00645311" w:rsidRPr="008A7641" w:rsidRDefault="00645311" w:rsidP="0054655F">
      <w:pPr>
        <w:ind w:firstLine="5040"/>
        <w:rPr>
          <w:u w:val="single"/>
        </w:rPr>
      </w:pPr>
      <w:r w:rsidRPr="008A7641">
        <w:t xml:space="preserve">от   </w:t>
      </w:r>
      <w:r>
        <w:t>21.12.2015</w:t>
      </w:r>
      <w:r w:rsidRPr="008A7641">
        <w:t xml:space="preserve"> № </w:t>
      </w:r>
      <w:bookmarkStart w:id="0" w:name="_GoBack"/>
      <w:bookmarkEnd w:id="0"/>
      <w:r>
        <w:t>135-па</w:t>
      </w: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E440AD">
      <w:pPr>
        <w:shd w:val="clear" w:color="auto" w:fill="FFFFFF"/>
        <w:ind w:right="10" w:firstLine="709"/>
        <w:jc w:val="both"/>
      </w:pPr>
    </w:p>
    <w:p w:rsidR="00645311" w:rsidRPr="008A7641" w:rsidRDefault="00645311" w:rsidP="0054655F">
      <w:pPr>
        <w:shd w:val="clear" w:color="auto" w:fill="FFFFFF"/>
        <w:ind w:right="10" w:firstLine="709"/>
        <w:jc w:val="center"/>
      </w:pPr>
      <w:r w:rsidRPr="008A7641">
        <w:t xml:space="preserve">Состав </w:t>
      </w:r>
    </w:p>
    <w:p w:rsidR="00645311" w:rsidRPr="008A7641" w:rsidRDefault="00645311" w:rsidP="0054655F">
      <w:pPr>
        <w:shd w:val="clear" w:color="auto" w:fill="FFFFFF"/>
        <w:ind w:right="10" w:firstLine="709"/>
        <w:jc w:val="center"/>
      </w:pPr>
      <w:r w:rsidRPr="008A7641">
        <w:t>органа управления гражданской обороны и чрезвычайных ситуаций</w:t>
      </w:r>
    </w:p>
    <w:p w:rsidR="00645311" w:rsidRPr="008A7641" w:rsidRDefault="00645311" w:rsidP="0054655F">
      <w:pPr>
        <w:shd w:val="clear" w:color="auto" w:fill="FFFFFF"/>
        <w:ind w:right="10" w:firstLine="709"/>
        <w:jc w:val="center"/>
      </w:pPr>
      <w:r w:rsidRPr="008A7641">
        <w:t xml:space="preserve"> муниципального образования сельское поселение Усть-Юган</w:t>
      </w:r>
    </w:p>
    <w:p w:rsidR="00645311" w:rsidRPr="008A7641" w:rsidRDefault="00645311" w:rsidP="0054655F">
      <w:pPr>
        <w:shd w:val="clear" w:color="auto" w:fill="FFFFFF"/>
        <w:ind w:right="10" w:firstLine="709"/>
        <w:jc w:val="center"/>
      </w:pPr>
    </w:p>
    <w:p w:rsidR="00645311" w:rsidRPr="008A7641" w:rsidRDefault="00645311" w:rsidP="0054655F">
      <w:pPr>
        <w:shd w:val="clear" w:color="auto" w:fill="FFFFFF"/>
        <w:ind w:right="10" w:firstLine="709"/>
        <w:jc w:val="center"/>
      </w:pPr>
    </w:p>
    <w:tbl>
      <w:tblPr>
        <w:tblW w:w="10278" w:type="dxa"/>
        <w:tblInd w:w="-106" w:type="dxa"/>
        <w:tblLook w:val="0000"/>
      </w:tblPr>
      <w:tblGrid>
        <w:gridCol w:w="568"/>
        <w:gridCol w:w="4324"/>
        <w:gridCol w:w="5103"/>
        <w:gridCol w:w="283"/>
      </w:tblGrid>
      <w:tr w:rsidR="00645311" w:rsidRPr="008A7641">
        <w:trPr>
          <w:trHeight w:val="885"/>
        </w:trPr>
        <w:tc>
          <w:tcPr>
            <w:tcW w:w="568" w:type="dxa"/>
            <w:vAlign w:val="center"/>
          </w:tcPr>
          <w:p w:rsidR="00645311" w:rsidRPr="008A7641" w:rsidRDefault="00645311" w:rsidP="0054655F">
            <w:pPr>
              <w:shd w:val="clear" w:color="auto" w:fill="FFFFFF"/>
              <w:ind w:left="-42" w:right="10" w:firstLine="1"/>
              <w:jc w:val="center"/>
            </w:pPr>
            <w:r w:rsidRPr="008A7641">
              <w:t xml:space="preserve">1. </w:t>
            </w:r>
          </w:p>
        </w:tc>
        <w:tc>
          <w:tcPr>
            <w:tcW w:w="4324" w:type="dxa"/>
            <w:vAlign w:val="center"/>
          </w:tcPr>
          <w:p w:rsidR="00645311" w:rsidRPr="008A7641" w:rsidRDefault="00645311" w:rsidP="0054655F">
            <w:pPr>
              <w:shd w:val="clear" w:color="auto" w:fill="FFFFFF"/>
              <w:ind w:left="-42" w:right="10" w:firstLine="1"/>
              <w:jc w:val="center"/>
            </w:pPr>
          </w:p>
          <w:p w:rsidR="00645311" w:rsidRDefault="00645311" w:rsidP="00B33C2B">
            <w:pPr>
              <w:shd w:val="clear" w:color="auto" w:fill="FFFFFF"/>
              <w:ind w:left="-42" w:right="10" w:firstLine="1"/>
            </w:pPr>
            <w:r w:rsidRPr="008A7641">
              <w:t xml:space="preserve">Глава сельского </w:t>
            </w:r>
          </w:p>
          <w:p w:rsidR="00645311" w:rsidRPr="008A7641" w:rsidRDefault="00645311" w:rsidP="00B33C2B">
            <w:pPr>
              <w:shd w:val="clear" w:color="auto" w:fill="FFFFFF"/>
              <w:ind w:left="-42" w:right="10" w:firstLine="1"/>
            </w:pPr>
            <w:r w:rsidRPr="008A7641">
              <w:t>поселения Усть-Юган</w:t>
            </w:r>
          </w:p>
        </w:tc>
        <w:tc>
          <w:tcPr>
            <w:tcW w:w="5103" w:type="dxa"/>
            <w:vAlign w:val="center"/>
          </w:tcPr>
          <w:p w:rsidR="00645311" w:rsidRPr="008A7641" w:rsidRDefault="00645311" w:rsidP="00C61EF9">
            <w:pPr>
              <w:shd w:val="clear" w:color="auto" w:fill="FFFFFF"/>
              <w:ind w:left="-42" w:right="10" w:firstLine="1"/>
            </w:pPr>
            <w:r w:rsidRPr="008A7641">
              <w:t xml:space="preserve">  - руководитель </w:t>
            </w:r>
            <w:r>
              <w:t>гражданской обороны</w:t>
            </w:r>
          </w:p>
        </w:tc>
        <w:tc>
          <w:tcPr>
            <w:tcW w:w="283" w:type="dxa"/>
            <w:vAlign w:val="center"/>
          </w:tcPr>
          <w:p w:rsidR="00645311" w:rsidRPr="008A7641" w:rsidRDefault="00645311" w:rsidP="0054655F">
            <w:pPr>
              <w:shd w:val="clear" w:color="auto" w:fill="FFFFFF"/>
              <w:ind w:left="-42" w:right="10" w:firstLine="1"/>
              <w:jc w:val="center"/>
            </w:pPr>
          </w:p>
        </w:tc>
      </w:tr>
      <w:tr w:rsidR="00645311" w:rsidRPr="008A7641">
        <w:trPr>
          <w:trHeight w:val="1301"/>
        </w:trPr>
        <w:tc>
          <w:tcPr>
            <w:tcW w:w="568" w:type="dxa"/>
            <w:vAlign w:val="center"/>
          </w:tcPr>
          <w:p w:rsidR="00645311" w:rsidRPr="008A7641" w:rsidRDefault="00645311" w:rsidP="00637B4A">
            <w:pPr>
              <w:shd w:val="clear" w:color="auto" w:fill="FFFFFF"/>
              <w:ind w:right="10"/>
              <w:jc w:val="center"/>
            </w:pPr>
            <w:r w:rsidRPr="008A7641">
              <w:t>2.</w:t>
            </w:r>
          </w:p>
        </w:tc>
        <w:tc>
          <w:tcPr>
            <w:tcW w:w="4324" w:type="dxa"/>
            <w:vAlign w:val="center"/>
          </w:tcPr>
          <w:p w:rsidR="00645311" w:rsidRPr="008A7641" w:rsidRDefault="00645311" w:rsidP="00637B4A">
            <w:pPr>
              <w:shd w:val="clear" w:color="auto" w:fill="FFFFFF"/>
              <w:ind w:right="10"/>
              <w:jc w:val="center"/>
            </w:pPr>
          </w:p>
          <w:p w:rsidR="00645311" w:rsidRPr="008A7641" w:rsidRDefault="00645311" w:rsidP="00637B4A">
            <w:pPr>
              <w:shd w:val="clear" w:color="auto" w:fill="FFFFFF"/>
              <w:ind w:right="10"/>
              <w:jc w:val="center"/>
            </w:pPr>
          </w:p>
          <w:p w:rsidR="00645311" w:rsidRPr="008A7641" w:rsidRDefault="00645311" w:rsidP="00077D86">
            <w:pPr>
              <w:shd w:val="clear" w:color="auto" w:fill="FFFFFF"/>
              <w:ind w:right="10"/>
            </w:pPr>
            <w:r w:rsidRPr="008A7641">
              <w:t>Заместитель главы</w:t>
            </w:r>
          </w:p>
          <w:p w:rsidR="00645311" w:rsidRPr="008A7641" w:rsidRDefault="00645311" w:rsidP="00077D86">
            <w:pPr>
              <w:shd w:val="clear" w:color="auto" w:fill="FFFFFF"/>
              <w:ind w:right="10"/>
            </w:pPr>
            <w:r w:rsidRPr="008A7641">
              <w:t xml:space="preserve">сельского поселения </w:t>
            </w:r>
          </w:p>
          <w:p w:rsidR="00645311" w:rsidRPr="008A7641" w:rsidRDefault="00645311" w:rsidP="00077D86">
            <w:pPr>
              <w:shd w:val="clear" w:color="auto" w:fill="FFFFFF"/>
              <w:ind w:right="10"/>
            </w:pPr>
            <w:r w:rsidRPr="008A7641">
              <w:t>Усть-Юган</w:t>
            </w:r>
          </w:p>
        </w:tc>
        <w:tc>
          <w:tcPr>
            <w:tcW w:w="5103" w:type="dxa"/>
            <w:vAlign w:val="center"/>
          </w:tcPr>
          <w:p w:rsidR="00645311" w:rsidRPr="008A7641" w:rsidRDefault="00645311" w:rsidP="00F10CFB">
            <w:pPr>
              <w:shd w:val="clear" w:color="auto" w:fill="FFFFFF"/>
              <w:ind w:right="10"/>
            </w:pPr>
            <w:r w:rsidRPr="008A7641">
              <w:t xml:space="preserve"> </w:t>
            </w:r>
          </w:p>
          <w:p w:rsidR="00645311" w:rsidRPr="008A7641" w:rsidRDefault="00645311" w:rsidP="00F10CFB">
            <w:pPr>
              <w:shd w:val="clear" w:color="auto" w:fill="FFFFFF"/>
              <w:ind w:right="10"/>
            </w:pPr>
            <w:r w:rsidRPr="008A7641">
              <w:t xml:space="preserve"> - заместитель руководителя </w:t>
            </w:r>
          </w:p>
          <w:p w:rsidR="00645311" w:rsidRPr="008A7641" w:rsidRDefault="00645311" w:rsidP="00C61EF9">
            <w:pPr>
              <w:shd w:val="clear" w:color="auto" w:fill="FFFFFF"/>
              <w:ind w:right="10"/>
            </w:pPr>
            <w:r w:rsidRPr="008A7641">
              <w:t xml:space="preserve">    </w:t>
            </w:r>
            <w:r>
              <w:t>гражданской обороны</w:t>
            </w:r>
          </w:p>
        </w:tc>
        <w:tc>
          <w:tcPr>
            <w:tcW w:w="283" w:type="dxa"/>
            <w:vAlign w:val="center"/>
          </w:tcPr>
          <w:p w:rsidR="00645311" w:rsidRPr="008A7641" w:rsidRDefault="00645311" w:rsidP="00637B4A">
            <w:pPr>
              <w:shd w:val="clear" w:color="auto" w:fill="FFFFFF"/>
              <w:ind w:right="10"/>
              <w:jc w:val="center"/>
            </w:pPr>
          </w:p>
        </w:tc>
      </w:tr>
      <w:tr w:rsidR="00645311">
        <w:trPr>
          <w:trHeight w:val="1305"/>
        </w:trPr>
        <w:tc>
          <w:tcPr>
            <w:tcW w:w="568" w:type="dxa"/>
            <w:vAlign w:val="center"/>
          </w:tcPr>
          <w:p w:rsidR="00645311" w:rsidRPr="008A7641" w:rsidRDefault="00645311" w:rsidP="00B33C2B">
            <w:pPr>
              <w:shd w:val="clear" w:color="auto" w:fill="FFFFFF"/>
              <w:ind w:right="10"/>
            </w:pPr>
            <w:r w:rsidRPr="008A7641">
              <w:t>3.</w:t>
            </w:r>
          </w:p>
        </w:tc>
        <w:tc>
          <w:tcPr>
            <w:tcW w:w="4324" w:type="dxa"/>
            <w:vAlign w:val="center"/>
          </w:tcPr>
          <w:p w:rsidR="00645311" w:rsidRDefault="00645311" w:rsidP="008A7641">
            <w:pPr>
              <w:shd w:val="clear" w:color="auto" w:fill="FFFFFF"/>
              <w:ind w:right="10"/>
            </w:pPr>
          </w:p>
          <w:p w:rsidR="00645311" w:rsidRDefault="00645311" w:rsidP="008A7641">
            <w:pPr>
              <w:shd w:val="clear" w:color="auto" w:fill="FFFFFF"/>
              <w:ind w:right="10"/>
            </w:pPr>
          </w:p>
          <w:p w:rsidR="00645311" w:rsidRPr="008A7641" w:rsidRDefault="00645311" w:rsidP="008A7641">
            <w:pPr>
              <w:shd w:val="clear" w:color="auto" w:fill="FFFFFF"/>
              <w:ind w:right="10"/>
            </w:pPr>
            <w:r w:rsidRPr="008A7641">
              <w:t xml:space="preserve">Ведущий специалист </w:t>
            </w:r>
            <w:r>
              <w:t>по формированию и размещению муниципального заказа</w:t>
            </w:r>
            <w:r w:rsidRPr="008A7641">
              <w:t>, ГО и ЧС</w:t>
            </w:r>
          </w:p>
        </w:tc>
        <w:tc>
          <w:tcPr>
            <w:tcW w:w="5103" w:type="dxa"/>
            <w:vAlign w:val="center"/>
          </w:tcPr>
          <w:p w:rsidR="00645311" w:rsidRDefault="00645311" w:rsidP="00077D86">
            <w:pPr>
              <w:shd w:val="clear" w:color="auto" w:fill="FFFFFF"/>
              <w:ind w:right="-120"/>
            </w:pPr>
          </w:p>
          <w:p w:rsidR="00645311" w:rsidRPr="008A7641" w:rsidRDefault="00645311" w:rsidP="00077D86">
            <w:pPr>
              <w:shd w:val="clear" w:color="auto" w:fill="FFFFFF"/>
              <w:ind w:right="-120"/>
            </w:pPr>
            <w:r w:rsidRPr="008A7641">
              <w:t xml:space="preserve"> - помощник заместителя руководителя</w:t>
            </w:r>
          </w:p>
          <w:p w:rsidR="00645311" w:rsidRDefault="00645311" w:rsidP="00077D86">
            <w:pPr>
              <w:shd w:val="clear" w:color="auto" w:fill="FFFFFF"/>
              <w:ind w:right="-120"/>
            </w:pPr>
            <w:r w:rsidRPr="008A7641">
              <w:t xml:space="preserve">   </w:t>
            </w:r>
            <w:r>
              <w:t>гражданской обороны</w:t>
            </w:r>
          </w:p>
        </w:tc>
        <w:tc>
          <w:tcPr>
            <w:tcW w:w="283" w:type="dxa"/>
            <w:vAlign w:val="center"/>
          </w:tcPr>
          <w:p w:rsidR="00645311" w:rsidRDefault="00645311" w:rsidP="00637B4A">
            <w:pPr>
              <w:shd w:val="clear" w:color="auto" w:fill="FFFFFF"/>
              <w:ind w:right="10"/>
              <w:jc w:val="center"/>
            </w:pPr>
          </w:p>
        </w:tc>
      </w:tr>
    </w:tbl>
    <w:p w:rsidR="00645311" w:rsidRPr="00C82BB5" w:rsidRDefault="00645311" w:rsidP="0054655F">
      <w:pPr>
        <w:shd w:val="clear" w:color="auto" w:fill="FFFFFF"/>
        <w:ind w:right="10" w:firstLine="709"/>
        <w:jc w:val="center"/>
      </w:pPr>
    </w:p>
    <w:sectPr w:rsidR="00645311" w:rsidRPr="00C82BB5" w:rsidSect="00727D25">
      <w:headerReference w:type="defaul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11" w:rsidRDefault="00645311">
      <w:r>
        <w:separator/>
      </w:r>
    </w:p>
  </w:endnote>
  <w:endnote w:type="continuationSeparator" w:id="1">
    <w:p w:rsidR="00645311" w:rsidRDefault="0064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11" w:rsidRDefault="00645311">
      <w:r>
        <w:separator/>
      </w:r>
    </w:p>
  </w:footnote>
  <w:footnote w:type="continuationSeparator" w:id="1">
    <w:p w:rsidR="00645311" w:rsidRDefault="0064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11" w:rsidRDefault="00645311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645311" w:rsidRDefault="00645311" w:rsidP="00F548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3CD0485B"/>
    <w:multiLevelType w:val="multilevel"/>
    <w:tmpl w:val="02224DFE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579B2935"/>
    <w:multiLevelType w:val="singleLevel"/>
    <w:tmpl w:val="CCB85CEE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 w:val="0"/>
        <w:bCs w:val="0"/>
        <w:color w:val="auto"/>
      </w:rPr>
    </w:lvl>
  </w:abstractNum>
  <w:abstractNum w:abstractNumId="3">
    <w:nsid w:val="5D037C9D"/>
    <w:multiLevelType w:val="hybridMultilevel"/>
    <w:tmpl w:val="EADA51DA"/>
    <w:lvl w:ilvl="0" w:tplc="AC50F718">
      <w:start w:val="11"/>
      <w:numFmt w:val="decimal"/>
      <w:lvlText w:val="%1."/>
      <w:lvlJc w:val="left"/>
      <w:pPr>
        <w:tabs>
          <w:tab w:val="num" w:pos="1789"/>
        </w:tabs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A2AB8"/>
    <w:multiLevelType w:val="multilevel"/>
    <w:tmpl w:val="3A289A72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86"/>
    <w:rsid w:val="00017CB1"/>
    <w:rsid w:val="000243F0"/>
    <w:rsid w:val="00030A38"/>
    <w:rsid w:val="00036F63"/>
    <w:rsid w:val="00063B78"/>
    <w:rsid w:val="00077D86"/>
    <w:rsid w:val="00080ECD"/>
    <w:rsid w:val="0009409E"/>
    <w:rsid w:val="000940F0"/>
    <w:rsid w:val="0009531A"/>
    <w:rsid w:val="000A2009"/>
    <w:rsid w:val="000A47FA"/>
    <w:rsid w:val="000B40C8"/>
    <w:rsid w:val="000C1021"/>
    <w:rsid w:val="000C5ACB"/>
    <w:rsid w:val="000D79BE"/>
    <w:rsid w:val="000E352B"/>
    <w:rsid w:val="00100FC6"/>
    <w:rsid w:val="00104B02"/>
    <w:rsid w:val="0010780B"/>
    <w:rsid w:val="00110331"/>
    <w:rsid w:val="00111E9A"/>
    <w:rsid w:val="00124761"/>
    <w:rsid w:val="001539DC"/>
    <w:rsid w:val="001622FC"/>
    <w:rsid w:val="0017072E"/>
    <w:rsid w:val="00172257"/>
    <w:rsid w:val="00173387"/>
    <w:rsid w:val="001A70CF"/>
    <w:rsid w:val="001C4266"/>
    <w:rsid w:val="001C5946"/>
    <w:rsid w:val="001D7AC7"/>
    <w:rsid w:val="001E1A7F"/>
    <w:rsid w:val="001F6F42"/>
    <w:rsid w:val="002004B9"/>
    <w:rsid w:val="00202162"/>
    <w:rsid w:val="002134D1"/>
    <w:rsid w:val="002276A6"/>
    <w:rsid w:val="0025145E"/>
    <w:rsid w:val="002542F4"/>
    <w:rsid w:val="00267D37"/>
    <w:rsid w:val="002803E5"/>
    <w:rsid w:val="0028213A"/>
    <w:rsid w:val="00287565"/>
    <w:rsid w:val="002A07C2"/>
    <w:rsid w:val="002A1543"/>
    <w:rsid w:val="002A1DBF"/>
    <w:rsid w:val="002A7617"/>
    <w:rsid w:val="002B1C87"/>
    <w:rsid w:val="002B56BC"/>
    <w:rsid w:val="002E776C"/>
    <w:rsid w:val="002F2C56"/>
    <w:rsid w:val="002F7C98"/>
    <w:rsid w:val="003004D1"/>
    <w:rsid w:val="00301238"/>
    <w:rsid w:val="00310DD1"/>
    <w:rsid w:val="00315BA2"/>
    <w:rsid w:val="003316EE"/>
    <w:rsid w:val="003374AF"/>
    <w:rsid w:val="00337FF7"/>
    <w:rsid w:val="00347709"/>
    <w:rsid w:val="00353FFD"/>
    <w:rsid w:val="00361151"/>
    <w:rsid w:val="0036497A"/>
    <w:rsid w:val="003A54E9"/>
    <w:rsid w:val="003C5ED4"/>
    <w:rsid w:val="003D358B"/>
    <w:rsid w:val="003D4473"/>
    <w:rsid w:val="003E7124"/>
    <w:rsid w:val="003F7D3D"/>
    <w:rsid w:val="00402935"/>
    <w:rsid w:val="00430DC9"/>
    <w:rsid w:val="00446859"/>
    <w:rsid w:val="00457CCD"/>
    <w:rsid w:val="00470092"/>
    <w:rsid w:val="00481899"/>
    <w:rsid w:val="00484826"/>
    <w:rsid w:val="00487918"/>
    <w:rsid w:val="004A05EC"/>
    <w:rsid w:val="004A0640"/>
    <w:rsid w:val="004A1C43"/>
    <w:rsid w:val="00501C3E"/>
    <w:rsid w:val="00514D93"/>
    <w:rsid w:val="00525161"/>
    <w:rsid w:val="00544EBD"/>
    <w:rsid w:val="0054655F"/>
    <w:rsid w:val="0055626C"/>
    <w:rsid w:val="00561719"/>
    <w:rsid w:val="005806E2"/>
    <w:rsid w:val="005A0898"/>
    <w:rsid w:val="005A6248"/>
    <w:rsid w:val="005B2744"/>
    <w:rsid w:val="005B33CD"/>
    <w:rsid w:val="005D0A09"/>
    <w:rsid w:val="005D23FD"/>
    <w:rsid w:val="005E0849"/>
    <w:rsid w:val="005E1F38"/>
    <w:rsid w:val="005F79AF"/>
    <w:rsid w:val="00607B3A"/>
    <w:rsid w:val="00621A38"/>
    <w:rsid w:val="006349FF"/>
    <w:rsid w:val="006361EB"/>
    <w:rsid w:val="00637B4A"/>
    <w:rsid w:val="00645311"/>
    <w:rsid w:val="006614D7"/>
    <w:rsid w:val="00670A57"/>
    <w:rsid w:val="00676C88"/>
    <w:rsid w:val="006B20D3"/>
    <w:rsid w:val="006B6912"/>
    <w:rsid w:val="006C3D5D"/>
    <w:rsid w:val="006C526C"/>
    <w:rsid w:val="006C686E"/>
    <w:rsid w:val="006D08D0"/>
    <w:rsid w:val="006D7816"/>
    <w:rsid w:val="006D7D88"/>
    <w:rsid w:val="006D7D8B"/>
    <w:rsid w:val="006E5873"/>
    <w:rsid w:val="006E5FCD"/>
    <w:rsid w:val="0072316C"/>
    <w:rsid w:val="00727D25"/>
    <w:rsid w:val="00735FD3"/>
    <w:rsid w:val="00744B68"/>
    <w:rsid w:val="00745776"/>
    <w:rsid w:val="00747CBA"/>
    <w:rsid w:val="007560C1"/>
    <w:rsid w:val="0077335D"/>
    <w:rsid w:val="007843CB"/>
    <w:rsid w:val="00793713"/>
    <w:rsid w:val="00794FC4"/>
    <w:rsid w:val="007A5931"/>
    <w:rsid w:val="007A70E5"/>
    <w:rsid w:val="007B299E"/>
    <w:rsid w:val="007B3612"/>
    <w:rsid w:val="007B5016"/>
    <w:rsid w:val="007E349A"/>
    <w:rsid w:val="007F01D1"/>
    <w:rsid w:val="008250F9"/>
    <w:rsid w:val="00830550"/>
    <w:rsid w:val="00832D50"/>
    <w:rsid w:val="008342CC"/>
    <w:rsid w:val="00841E60"/>
    <w:rsid w:val="00844FC9"/>
    <w:rsid w:val="00850F94"/>
    <w:rsid w:val="00851D0D"/>
    <w:rsid w:val="00861CBB"/>
    <w:rsid w:val="00865572"/>
    <w:rsid w:val="00866E14"/>
    <w:rsid w:val="00880AF5"/>
    <w:rsid w:val="00883181"/>
    <w:rsid w:val="00884B65"/>
    <w:rsid w:val="008970D7"/>
    <w:rsid w:val="008A0435"/>
    <w:rsid w:val="008A261E"/>
    <w:rsid w:val="008A5370"/>
    <w:rsid w:val="008A75EE"/>
    <w:rsid w:val="008A7641"/>
    <w:rsid w:val="008B6150"/>
    <w:rsid w:val="008C58B7"/>
    <w:rsid w:val="008D0D9F"/>
    <w:rsid w:val="008D66E9"/>
    <w:rsid w:val="008E3E7F"/>
    <w:rsid w:val="008E77CA"/>
    <w:rsid w:val="008F0382"/>
    <w:rsid w:val="008F127D"/>
    <w:rsid w:val="008F459C"/>
    <w:rsid w:val="00913E24"/>
    <w:rsid w:val="00921E92"/>
    <w:rsid w:val="00923373"/>
    <w:rsid w:val="00937367"/>
    <w:rsid w:val="00946186"/>
    <w:rsid w:val="00946807"/>
    <w:rsid w:val="00955E87"/>
    <w:rsid w:val="00971809"/>
    <w:rsid w:val="009833BC"/>
    <w:rsid w:val="00985CEC"/>
    <w:rsid w:val="009A3B30"/>
    <w:rsid w:val="009B2621"/>
    <w:rsid w:val="009D10C1"/>
    <w:rsid w:val="009D29C0"/>
    <w:rsid w:val="009D2CB5"/>
    <w:rsid w:val="00A00747"/>
    <w:rsid w:val="00A01EFE"/>
    <w:rsid w:val="00A11393"/>
    <w:rsid w:val="00A17061"/>
    <w:rsid w:val="00A3116B"/>
    <w:rsid w:val="00A322EB"/>
    <w:rsid w:val="00A33532"/>
    <w:rsid w:val="00A470CE"/>
    <w:rsid w:val="00A519CB"/>
    <w:rsid w:val="00A83C73"/>
    <w:rsid w:val="00A84E9A"/>
    <w:rsid w:val="00A86E76"/>
    <w:rsid w:val="00AB3A54"/>
    <w:rsid w:val="00AC1359"/>
    <w:rsid w:val="00AC2464"/>
    <w:rsid w:val="00AD492A"/>
    <w:rsid w:val="00AE3784"/>
    <w:rsid w:val="00AF16B6"/>
    <w:rsid w:val="00AF77A4"/>
    <w:rsid w:val="00B1498E"/>
    <w:rsid w:val="00B25CDE"/>
    <w:rsid w:val="00B30E75"/>
    <w:rsid w:val="00B3238E"/>
    <w:rsid w:val="00B33C2B"/>
    <w:rsid w:val="00B37863"/>
    <w:rsid w:val="00B60BF1"/>
    <w:rsid w:val="00B65A99"/>
    <w:rsid w:val="00B72F0F"/>
    <w:rsid w:val="00B74060"/>
    <w:rsid w:val="00B873EE"/>
    <w:rsid w:val="00B87B6F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67D0"/>
    <w:rsid w:val="00C52F2D"/>
    <w:rsid w:val="00C61EF9"/>
    <w:rsid w:val="00C668ED"/>
    <w:rsid w:val="00C70A27"/>
    <w:rsid w:val="00C81CFD"/>
    <w:rsid w:val="00C82BB5"/>
    <w:rsid w:val="00C85392"/>
    <w:rsid w:val="00C90CBB"/>
    <w:rsid w:val="00C93455"/>
    <w:rsid w:val="00C93E3B"/>
    <w:rsid w:val="00C97D78"/>
    <w:rsid w:val="00CC21D9"/>
    <w:rsid w:val="00CC76D8"/>
    <w:rsid w:val="00CE0FC7"/>
    <w:rsid w:val="00CE1514"/>
    <w:rsid w:val="00CE1CAE"/>
    <w:rsid w:val="00CE38D0"/>
    <w:rsid w:val="00CF2C08"/>
    <w:rsid w:val="00CF4B5A"/>
    <w:rsid w:val="00CF7B0F"/>
    <w:rsid w:val="00D10FD3"/>
    <w:rsid w:val="00D2750F"/>
    <w:rsid w:val="00D3720F"/>
    <w:rsid w:val="00D71B57"/>
    <w:rsid w:val="00D85970"/>
    <w:rsid w:val="00D94D96"/>
    <w:rsid w:val="00DD56BB"/>
    <w:rsid w:val="00DE3E78"/>
    <w:rsid w:val="00DF3F90"/>
    <w:rsid w:val="00DF6B06"/>
    <w:rsid w:val="00E04729"/>
    <w:rsid w:val="00E05A1E"/>
    <w:rsid w:val="00E26A1B"/>
    <w:rsid w:val="00E27A20"/>
    <w:rsid w:val="00E440AD"/>
    <w:rsid w:val="00E573FE"/>
    <w:rsid w:val="00E62C47"/>
    <w:rsid w:val="00E73E26"/>
    <w:rsid w:val="00E74A2B"/>
    <w:rsid w:val="00EA3614"/>
    <w:rsid w:val="00EA3939"/>
    <w:rsid w:val="00EA7367"/>
    <w:rsid w:val="00EC2D45"/>
    <w:rsid w:val="00ED1FCB"/>
    <w:rsid w:val="00ED7486"/>
    <w:rsid w:val="00EE276B"/>
    <w:rsid w:val="00EF4F6A"/>
    <w:rsid w:val="00F10CFB"/>
    <w:rsid w:val="00F15754"/>
    <w:rsid w:val="00F23E08"/>
    <w:rsid w:val="00F253A5"/>
    <w:rsid w:val="00F32F4C"/>
    <w:rsid w:val="00F41A59"/>
    <w:rsid w:val="00F433C5"/>
    <w:rsid w:val="00F43708"/>
    <w:rsid w:val="00F548CD"/>
    <w:rsid w:val="00F96F41"/>
    <w:rsid w:val="00FA653A"/>
    <w:rsid w:val="00FB0BB8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E1A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0FD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E1A7F"/>
  </w:style>
  <w:style w:type="paragraph" w:styleId="Footer">
    <w:name w:val="footer"/>
    <w:basedOn w:val="Normal"/>
    <w:link w:val="FooterChar"/>
    <w:uiPriority w:val="99"/>
    <w:rsid w:val="00D10FD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0F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24761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70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127D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E05A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EC97F5566CFDF0CBCB042423ACAD7CB197D3D25DC5C0C1476FD3F660DEBEC64D6C421455306C9U3F5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8B649DDB3890187665CDCCE20E13E8BF1A9B3BBE75ED59C4AD51BD23B19F265B95F0DD69418AB3CABO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B649DDB3890187665CDCCE20E13E8BF1AABCBBE05FD59C4AD51BD23BA1O9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6E1575D5A4B725FB82F6B8D55CA206CA7CC809DEC23BF335979974B76FEFE7F782501A48886788B9FABAB4g13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EC97F5566CFDF0CBCB042423ACAD7CB1B733423D15C0C1476FD3F660DEBEC64D6C421455306CFU3F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10</Pages>
  <Words>3284</Words>
  <Characters>18725</Characters>
  <Application>Microsoft Office Outlook</Application>
  <DocSecurity>0</DocSecurity>
  <Lines>0</Lines>
  <Paragraphs>0</Paragraphs>
  <ScaleCrop>false</ScaleCrop>
  <Company>KORIPHEY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Т.Ю.Николаева</cp:lastModifiedBy>
  <cp:revision>9</cp:revision>
  <cp:lastPrinted>2015-12-21T11:45:00Z</cp:lastPrinted>
  <dcterms:created xsi:type="dcterms:W3CDTF">2015-12-02T12:29:00Z</dcterms:created>
  <dcterms:modified xsi:type="dcterms:W3CDTF">2015-12-21T11:50:00Z</dcterms:modified>
</cp:coreProperties>
</file>