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7B" w:rsidRPr="00697930" w:rsidRDefault="00D8027B" w:rsidP="00A0198C">
      <w:pPr>
        <w:tabs>
          <w:tab w:val="left" w:pos="3780"/>
        </w:tabs>
        <w:jc w:val="both"/>
        <w:rPr>
          <w:i/>
          <w:iCs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8240;visibility:visible">
            <v:imagedata r:id="rId6" o:title="" croptop="11021f" cropbottom="5364f" cropleft="6585f" cropright="6335f"/>
          </v:shape>
        </w:pict>
      </w:r>
    </w:p>
    <w:p w:rsidR="00D8027B" w:rsidRPr="00697930" w:rsidRDefault="00D8027B" w:rsidP="00A0198C">
      <w:pPr>
        <w:tabs>
          <w:tab w:val="left" w:pos="3780"/>
        </w:tabs>
        <w:jc w:val="both"/>
        <w:rPr>
          <w:i/>
          <w:iCs/>
          <w:color w:val="000000"/>
        </w:rPr>
      </w:pPr>
    </w:p>
    <w:p w:rsidR="00D8027B" w:rsidRPr="00697930" w:rsidRDefault="00D8027B" w:rsidP="00A0198C">
      <w:pPr>
        <w:tabs>
          <w:tab w:val="left" w:pos="3780"/>
        </w:tabs>
        <w:jc w:val="both"/>
        <w:rPr>
          <w:i/>
          <w:iCs/>
          <w:color w:val="000000"/>
        </w:rPr>
      </w:pPr>
    </w:p>
    <w:p w:rsidR="00D8027B" w:rsidRPr="00697930" w:rsidRDefault="00D8027B" w:rsidP="00A0198C">
      <w:pPr>
        <w:tabs>
          <w:tab w:val="left" w:pos="3780"/>
        </w:tabs>
        <w:jc w:val="both"/>
        <w:rPr>
          <w:i/>
          <w:iCs/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>Нефтеюганский район</w:t>
      </w: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25"/>
          <w:szCs w:val="25"/>
        </w:rPr>
      </w:pPr>
      <w:r w:rsidRPr="00697930">
        <w:rPr>
          <w:b/>
          <w:bCs/>
          <w:color w:val="000000"/>
          <w:sz w:val="25"/>
          <w:szCs w:val="25"/>
        </w:rPr>
        <w:t>Ханты-Мансийский автономный округ – Югра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36"/>
          <w:szCs w:val="36"/>
        </w:rPr>
      </w:pPr>
      <w:r w:rsidRPr="00697930">
        <w:rPr>
          <w:b/>
          <w:bCs/>
          <w:color w:val="000000"/>
          <w:sz w:val="36"/>
          <w:szCs w:val="36"/>
        </w:rPr>
        <w:t xml:space="preserve">АДМИНИСТРАЦИЯ СЕЛЬСКОГО ПОСЕЛЕНИЯ 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  <w:r w:rsidRPr="00697930">
        <w:rPr>
          <w:b/>
          <w:bCs/>
          <w:color w:val="000000"/>
          <w:sz w:val="36"/>
          <w:szCs w:val="36"/>
        </w:rPr>
        <w:t>УСТЬ-ЮГАН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32"/>
          <w:szCs w:val="32"/>
        </w:rPr>
      </w:pPr>
      <w:r w:rsidRPr="00697930">
        <w:rPr>
          <w:b/>
          <w:bCs/>
          <w:color w:val="000000"/>
          <w:sz w:val="32"/>
          <w:szCs w:val="32"/>
        </w:rPr>
        <w:t>ПОСТАНОВЛЕНИ</w:t>
      </w:r>
      <w:r>
        <w:rPr>
          <w:b/>
          <w:bCs/>
          <w:color w:val="000000"/>
          <w:sz w:val="32"/>
          <w:szCs w:val="32"/>
        </w:rPr>
        <w:t>Е</w:t>
      </w:r>
    </w:p>
    <w:p w:rsidR="00D8027B" w:rsidRPr="00697930" w:rsidRDefault="00D8027B" w:rsidP="00A0198C">
      <w:pPr>
        <w:ind w:right="18"/>
        <w:jc w:val="center"/>
        <w:rPr>
          <w:b/>
          <w:bCs/>
          <w:color w:val="000000"/>
          <w:sz w:val="32"/>
          <w:szCs w:val="32"/>
        </w:rPr>
      </w:pPr>
    </w:p>
    <w:p w:rsidR="00D8027B" w:rsidRPr="00697930" w:rsidRDefault="00D8027B" w:rsidP="006B7B96">
      <w:pPr>
        <w:ind w:right="18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__09.12.2015___</w:t>
      </w:r>
      <w:r w:rsidRPr="0069793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</w:t>
      </w:r>
      <w:r w:rsidRPr="00697930">
        <w:rPr>
          <w:rFonts w:ascii="Arial" w:hAnsi="Arial" w:cs="Arial"/>
          <w:color w:val="000000"/>
          <w:sz w:val="26"/>
          <w:szCs w:val="26"/>
        </w:rPr>
        <w:t xml:space="preserve">№ </w:t>
      </w:r>
      <w:r>
        <w:rPr>
          <w:rFonts w:ascii="Arial" w:hAnsi="Arial" w:cs="Arial"/>
          <w:color w:val="000000"/>
          <w:sz w:val="26"/>
          <w:szCs w:val="26"/>
          <w:u w:val="single"/>
        </w:rPr>
        <w:t>_133-па__</w:t>
      </w:r>
    </w:p>
    <w:p w:rsidR="00D8027B" w:rsidRPr="00697930" w:rsidRDefault="00D8027B" w:rsidP="00A0198C">
      <w:pPr>
        <w:ind w:right="18"/>
        <w:jc w:val="center"/>
        <w:rPr>
          <w:color w:val="000000"/>
        </w:rPr>
      </w:pPr>
    </w:p>
    <w:p w:rsidR="00D8027B" w:rsidRPr="00697930" w:rsidRDefault="00D8027B" w:rsidP="00A0198C">
      <w:pPr>
        <w:ind w:right="18"/>
        <w:jc w:val="center"/>
        <w:rPr>
          <w:color w:val="000000"/>
          <w:sz w:val="20"/>
          <w:szCs w:val="20"/>
        </w:rPr>
      </w:pPr>
      <w:r w:rsidRPr="00697930">
        <w:rPr>
          <w:color w:val="000000"/>
        </w:rPr>
        <w:t xml:space="preserve">п. </w:t>
      </w:r>
      <w:r w:rsidRPr="00697930">
        <w:rPr>
          <w:color w:val="000000"/>
          <w:sz w:val="20"/>
          <w:szCs w:val="20"/>
        </w:rPr>
        <w:t>Усть-Юган</w:t>
      </w:r>
    </w:p>
    <w:p w:rsidR="00D8027B" w:rsidRDefault="00D8027B" w:rsidP="00A0198C">
      <w:pPr>
        <w:tabs>
          <w:tab w:val="left" w:pos="3780"/>
        </w:tabs>
        <w:jc w:val="both"/>
      </w:pPr>
    </w:p>
    <w:p w:rsidR="00D8027B" w:rsidRDefault="00D8027B" w:rsidP="00A0198C">
      <w:pPr>
        <w:tabs>
          <w:tab w:val="left" w:pos="3780"/>
        </w:tabs>
        <w:jc w:val="both"/>
      </w:pP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Об утверждении порядка определения начальной цены предмета аукциона </w:t>
      </w: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по продаже земельного участка, начальной цены предмета аукциона </w:t>
      </w: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по продаже права заключения договора аренды земельного участка, </w:t>
      </w: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находящегося в муниципальной собственности или государственная </w:t>
      </w:r>
    </w:p>
    <w:p w:rsidR="00D8027B" w:rsidRPr="00A0198C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>собственность на которые не разграничена</w:t>
      </w:r>
    </w:p>
    <w:p w:rsidR="00D8027B" w:rsidRPr="00A0198C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A0198C">
          <w:rPr>
            <w:rFonts w:ascii="Arial" w:hAnsi="Arial" w:cs="Arial"/>
            <w:sz w:val="26"/>
            <w:szCs w:val="26"/>
          </w:rPr>
          <w:t>пунктами 12</w:t>
        </w:r>
      </w:hyperlink>
      <w:r w:rsidRPr="00A0198C">
        <w:rPr>
          <w:rFonts w:ascii="Arial" w:hAnsi="Arial" w:cs="Arial"/>
          <w:sz w:val="26"/>
          <w:szCs w:val="26"/>
        </w:rPr>
        <w:t xml:space="preserve">, </w:t>
      </w:r>
      <w:hyperlink r:id="rId8" w:history="1">
        <w:r w:rsidRPr="00A0198C">
          <w:rPr>
            <w:rFonts w:ascii="Arial" w:hAnsi="Arial" w:cs="Arial"/>
            <w:sz w:val="26"/>
            <w:szCs w:val="26"/>
          </w:rPr>
          <w:t>14 статьи 39.11</w:t>
        </w:r>
      </w:hyperlink>
      <w:r w:rsidRPr="00A0198C">
        <w:rPr>
          <w:rFonts w:ascii="Arial" w:hAnsi="Arial" w:cs="Arial"/>
          <w:sz w:val="26"/>
          <w:szCs w:val="26"/>
        </w:rPr>
        <w:t xml:space="preserve"> Земельного кодекса Российской Федерации, на основании Устава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A0198C">
        <w:rPr>
          <w:rFonts w:ascii="Arial" w:hAnsi="Arial" w:cs="Arial"/>
          <w:sz w:val="26"/>
          <w:szCs w:val="26"/>
        </w:rPr>
        <w:t>, п о с т а н о в л я ю:</w:t>
      </w: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0198C">
        <w:rPr>
          <w:rFonts w:ascii="Arial" w:hAnsi="Arial" w:cs="Arial"/>
          <w:sz w:val="26"/>
          <w:szCs w:val="26"/>
        </w:rPr>
        <w:t xml:space="preserve">1. Утвердить </w:t>
      </w:r>
      <w:hyperlink w:anchor="P29" w:history="1">
        <w:r w:rsidRPr="00A0198C">
          <w:rPr>
            <w:rFonts w:ascii="Arial" w:hAnsi="Arial" w:cs="Arial"/>
            <w:sz w:val="26"/>
            <w:szCs w:val="26"/>
          </w:rPr>
          <w:t>порядок</w:t>
        </w:r>
      </w:hyperlink>
      <w:r w:rsidRPr="00A0198C">
        <w:rPr>
          <w:rFonts w:ascii="Arial" w:hAnsi="Arial" w:cs="Arial"/>
          <w:sz w:val="26"/>
          <w:szCs w:val="26"/>
        </w:rPr>
        <w:t xml:space="preserve"> определения начальной цены предмета аукциона по продаже земельного участка, начальной цены предмета аукциона по продаже права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согласно приложению.</w:t>
      </w:r>
    </w:p>
    <w:p w:rsidR="00D8027B" w:rsidRDefault="00D8027B" w:rsidP="00A019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>
        <w:rPr>
          <w:rFonts w:ascii="Arial" w:hAnsi="Arial" w:cs="Arial"/>
          <w:sz w:val="26"/>
          <w:szCs w:val="26"/>
        </w:rPr>
        <w:t>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D8027B" w:rsidRDefault="00D8027B" w:rsidP="00A0198C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Pr="004A5ED7">
        <w:rPr>
          <w:rFonts w:ascii="Arial" w:hAnsi="Arial" w:cs="Arial"/>
          <w:sz w:val="26"/>
          <w:szCs w:val="26"/>
        </w:rPr>
        <w:t xml:space="preserve">. Настоящее постановление вступает в силу  после </w:t>
      </w:r>
      <w:r>
        <w:rPr>
          <w:rFonts w:ascii="Arial" w:hAnsi="Arial" w:cs="Arial"/>
          <w:sz w:val="26"/>
          <w:szCs w:val="26"/>
        </w:rPr>
        <w:t xml:space="preserve">его официального опубликования </w:t>
      </w:r>
      <w:r w:rsidRPr="004A5ED7">
        <w:rPr>
          <w:rFonts w:ascii="Arial" w:hAnsi="Arial" w:cs="Arial"/>
          <w:sz w:val="26"/>
          <w:szCs w:val="26"/>
        </w:rPr>
        <w:t>(обнародования) в информационном бюллетене «Усть-Юганский вестник».</w:t>
      </w:r>
    </w:p>
    <w:p w:rsidR="00D8027B" w:rsidRDefault="00D8027B" w:rsidP="00A0198C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4. Контроль за исполнением данного постановления оставляю за собой.</w:t>
      </w:r>
    </w:p>
    <w:p w:rsidR="00D8027B" w:rsidRPr="00A0198C" w:rsidRDefault="00D8027B" w:rsidP="00A0198C">
      <w:pPr>
        <w:tabs>
          <w:tab w:val="left" w:pos="567"/>
          <w:tab w:val="left" w:pos="709"/>
        </w:tabs>
        <w:spacing w:after="120"/>
        <w:ind w:left="283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Б.В. Сочинский                                           </w:t>
      </w:r>
    </w:p>
    <w:p w:rsidR="00D8027B" w:rsidRDefault="00D8027B" w:rsidP="00A0198C">
      <w:pPr>
        <w:jc w:val="both"/>
        <w:rPr>
          <w:sz w:val="26"/>
          <w:szCs w:val="26"/>
        </w:rPr>
      </w:pPr>
    </w:p>
    <w:p w:rsidR="00D8027B" w:rsidRDefault="00D8027B" w:rsidP="00A0198C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Приложение </w:t>
      </w:r>
    </w:p>
    <w:p w:rsidR="00D8027B" w:rsidRDefault="00D8027B" w:rsidP="00A0198C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  <w:r>
        <w:rPr>
          <w:sz w:val="25"/>
          <w:szCs w:val="25"/>
        </w:rPr>
        <w:t>к постановлению</w:t>
      </w:r>
    </w:p>
    <w:p w:rsidR="00D8027B" w:rsidRDefault="00D8027B" w:rsidP="00A0198C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администрации сельского</w:t>
      </w:r>
    </w:p>
    <w:p w:rsidR="00D8027B" w:rsidRDefault="00D8027B" w:rsidP="00A0198C">
      <w:pPr>
        <w:pStyle w:val="ConsPlusNormal"/>
        <w:widowControl/>
        <w:ind w:left="5670" w:firstLine="0"/>
        <w:jc w:val="both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поселения Усть-Юган</w:t>
      </w:r>
    </w:p>
    <w:p w:rsidR="00D8027B" w:rsidRPr="006B7B96" w:rsidRDefault="00D8027B" w:rsidP="006B7B96">
      <w:pPr>
        <w:pStyle w:val="ConsPlusNormal"/>
        <w:widowControl/>
        <w:ind w:left="5670" w:firstLine="0"/>
        <w:rPr>
          <w:rFonts w:cs="Times New Roman"/>
          <w:sz w:val="25"/>
          <w:szCs w:val="25"/>
          <w:u w:val="single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>_09.12.2015</w:t>
      </w:r>
      <w:r>
        <w:rPr>
          <w:sz w:val="25"/>
          <w:szCs w:val="25"/>
        </w:rPr>
        <w:t>_№_</w:t>
      </w:r>
      <w:r w:rsidRPr="006B7B96">
        <w:rPr>
          <w:sz w:val="25"/>
          <w:szCs w:val="25"/>
          <w:u w:val="single"/>
        </w:rPr>
        <w:t>133-па_</w:t>
      </w:r>
      <w:r>
        <w:rPr>
          <w:sz w:val="25"/>
          <w:szCs w:val="25"/>
          <w:u w:val="single"/>
        </w:rPr>
        <w:t>___</w:t>
      </w:r>
    </w:p>
    <w:p w:rsidR="00D8027B" w:rsidRDefault="00D8027B" w:rsidP="00A0198C">
      <w:pPr>
        <w:jc w:val="both"/>
        <w:rPr>
          <w:sz w:val="26"/>
          <w:szCs w:val="26"/>
        </w:rPr>
      </w:pPr>
    </w:p>
    <w:p w:rsidR="00D8027B" w:rsidRDefault="00D8027B" w:rsidP="00A0198C">
      <w:pPr>
        <w:jc w:val="both"/>
        <w:rPr>
          <w:sz w:val="26"/>
          <w:szCs w:val="26"/>
        </w:rPr>
      </w:pPr>
    </w:p>
    <w:p w:rsidR="00D8027B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hyperlink w:anchor="P29" w:history="1">
        <w:r w:rsidRPr="00A0198C">
          <w:rPr>
            <w:rFonts w:ascii="Arial" w:hAnsi="Arial" w:cs="Arial"/>
            <w:b/>
            <w:bCs/>
            <w:sz w:val="26"/>
            <w:szCs w:val="26"/>
          </w:rPr>
          <w:t>Порядок</w:t>
        </w:r>
      </w:hyperlink>
      <w:r w:rsidRPr="00A0198C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8027B" w:rsidRPr="00A0198C" w:rsidRDefault="00D8027B" w:rsidP="00A0198C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6"/>
          <w:szCs w:val="26"/>
        </w:rPr>
      </w:pPr>
      <w:r w:rsidRPr="00A0198C">
        <w:rPr>
          <w:rFonts w:ascii="Arial" w:hAnsi="Arial" w:cs="Arial"/>
          <w:b/>
          <w:bCs/>
          <w:sz w:val="26"/>
          <w:szCs w:val="26"/>
        </w:rPr>
        <w:t>определения начальной цены предмета аукциона по продаже земельного участка, начальной цены предмета аукциона по продаже права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D8027B" w:rsidRPr="00A0198C" w:rsidRDefault="00D8027B" w:rsidP="00A0198C">
      <w:pPr>
        <w:widowControl w:val="0"/>
        <w:autoSpaceDE w:val="0"/>
        <w:autoSpaceDN w:val="0"/>
        <w:jc w:val="both"/>
        <w:rPr>
          <w:rFonts w:ascii="Arial" w:hAnsi="Arial" w:cs="Arial"/>
          <w:sz w:val="26"/>
          <w:szCs w:val="26"/>
        </w:rPr>
      </w:pP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1. Начальной ценой предмета аукциона по продаже земельного участка, находящегося в муниципальной собственности </w:t>
      </w:r>
      <w:r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  <w:r w:rsidRPr="00A0198C">
        <w:rPr>
          <w:rFonts w:ascii="Arial" w:hAnsi="Arial" w:cs="Arial"/>
          <w:sz w:val="26"/>
          <w:szCs w:val="26"/>
        </w:rPr>
        <w:t xml:space="preserve">, является рыночная стоимость такого земельного участка, определенная в соответствии с Федеральным </w:t>
      </w:r>
      <w:hyperlink r:id="rId9" w:history="1">
        <w:r w:rsidRPr="00A0198C">
          <w:rPr>
            <w:rFonts w:ascii="Arial" w:hAnsi="Arial" w:cs="Arial"/>
            <w:sz w:val="26"/>
            <w:szCs w:val="26"/>
          </w:rPr>
          <w:t>законом</w:t>
        </w:r>
      </w:hyperlink>
      <w:r w:rsidRPr="00A0198C">
        <w:rPr>
          <w:rFonts w:ascii="Arial" w:hAnsi="Arial" w:cs="Arial"/>
          <w:sz w:val="26"/>
          <w:szCs w:val="26"/>
        </w:rPr>
        <w:t xml:space="preserve"> от 29.07.1998 № 135-ФЗ </w:t>
      </w:r>
      <w:r>
        <w:rPr>
          <w:rFonts w:ascii="Arial" w:hAnsi="Arial" w:cs="Arial"/>
          <w:sz w:val="26"/>
          <w:szCs w:val="26"/>
        </w:rPr>
        <w:t>«</w:t>
      </w:r>
      <w:r w:rsidRPr="00A0198C">
        <w:rPr>
          <w:rFonts w:ascii="Arial" w:hAnsi="Arial" w:cs="Arial"/>
          <w:sz w:val="26"/>
          <w:szCs w:val="26"/>
        </w:rPr>
        <w:t>Об оценочной деятельности в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A0198C">
        <w:rPr>
          <w:rFonts w:ascii="Arial" w:hAnsi="Arial" w:cs="Arial"/>
          <w:sz w:val="26"/>
          <w:szCs w:val="26"/>
        </w:rPr>
        <w:t>.</w:t>
      </w: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>2. Начальная цена предмета аукциона по продаже права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разграничена, устанавливается:</w:t>
      </w:r>
    </w:p>
    <w:p w:rsidR="00D8027B" w:rsidRPr="00A0198C" w:rsidRDefault="00D8027B" w:rsidP="00A0198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</w:pPr>
      <w:r w:rsidRPr="00A0198C">
        <w:rPr>
          <w:rFonts w:ascii="Arial" w:hAnsi="Arial" w:cs="Arial"/>
          <w:sz w:val="26"/>
          <w:szCs w:val="26"/>
        </w:rPr>
        <w:t xml:space="preserve">2.1. В случае предоставления земельного участка под строительство зданий (строений, сооружений) в размере ежегодной арендной платы, определенной по результатам рыночной оценки в соответствии с Федеральным </w:t>
      </w:r>
      <w:hyperlink r:id="rId10" w:history="1">
        <w:r w:rsidRPr="00A0198C">
          <w:rPr>
            <w:rFonts w:ascii="Arial" w:hAnsi="Arial" w:cs="Arial"/>
            <w:sz w:val="26"/>
            <w:szCs w:val="26"/>
          </w:rPr>
          <w:t>законом</w:t>
        </w:r>
      </w:hyperlink>
      <w:r w:rsidRPr="00A0198C">
        <w:rPr>
          <w:rFonts w:ascii="Arial" w:hAnsi="Arial" w:cs="Arial"/>
          <w:sz w:val="26"/>
          <w:szCs w:val="26"/>
        </w:rPr>
        <w:t xml:space="preserve"> от 29.07.1998 № 135-ФЗ </w:t>
      </w:r>
      <w:r>
        <w:rPr>
          <w:rFonts w:ascii="Arial" w:hAnsi="Arial" w:cs="Arial"/>
          <w:sz w:val="26"/>
          <w:szCs w:val="26"/>
        </w:rPr>
        <w:t>«</w:t>
      </w:r>
      <w:r w:rsidRPr="00A0198C">
        <w:rPr>
          <w:rFonts w:ascii="Arial" w:hAnsi="Arial" w:cs="Arial"/>
          <w:sz w:val="26"/>
          <w:szCs w:val="26"/>
        </w:rPr>
        <w:t>Об оценочной деятельности в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Pr="00A0198C">
        <w:rPr>
          <w:rFonts w:ascii="Arial" w:hAnsi="Arial" w:cs="Arial"/>
          <w:sz w:val="26"/>
          <w:szCs w:val="26"/>
        </w:rPr>
        <w:t>.</w:t>
      </w:r>
    </w:p>
    <w:p w:rsidR="00D8027B" w:rsidRPr="006B7B96" w:rsidRDefault="00D8027B" w:rsidP="006B7B96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6"/>
          <w:szCs w:val="26"/>
        </w:rPr>
        <w:sectPr w:rsidR="00D8027B" w:rsidRPr="006B7B96" w:rsidSect="00CF58B6">
          <w:headerReference w:type="default" r:id="rId11"/>
          <w:footerReference w:type="default" r:id="rId12"/>
          <w:pgSz w:w="11907" w:h="16840"/>
          <w:pgMar w:top="1134" w:right="567" w:bottom="1134" w:left="1701" w:header="709" w:footer="709" w:gutter="0"/>
          <w:pgNumType w:start="2"/>
          <w:cols w:space="720"/>
          <w:titlePg/>
          <w:docGrid w:linePitch="272"/>
        </w:sectPr>
      </w:pPr>
      <w:r w:rsidRPr="00A0198C">
        <w:rPr>
          <w:rFonts w:ascii="Arial" w:hAnsi="Arial" w:cs="Arial"/>
          <w:sz w:val="26"/>
          <w:szCs w:val="26"/>
        </w:rPr>
        <w:t>2.2. В случае предоставления земельного участка, не предусматривающего строительство зданий (строений, сооружений), в размере ежегодной арендной платы в размере 1,5%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D8027B" w:rsidRDefault="00D8027B"/>
    <w:sectPr w:rsidR="00D8027B" w:rsidSect="00BB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7B" w:rsidRDefault="00D8027B" w:rsidP="00A0198C">
      <w:r>
        <w:separator/>
      </w:r>
    </w:p>
  </w:endnote>
  <w:endnote w:type="continuationSeparator" w:id="1">
    <w:p w:rsidR="00D8027B" w:rsidRDefault="00D8027B" w:rsidP="00A0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B" w:rsidRDefault="00D8027B">
    <w:pPr>
      <w:pStyle w:val="Footer"/>
      <w:framePr w:wrap="auto" w:vAnchor="text" w:hAnchor="margin" w:xAlign="right" w:y="1"/>
      <w:rPr>
        <w:rStyle w:val="PageNumber"/>
      </w:rPr>
    </w:pPr>
  </w:p>
  <w:p w:rsidR="00D8027B" w:rsidRDefault="00D8027B">
    <w:pPr>
      <w:pStyle w:val="Footer"/>
      <w:framePr w:wrap="auto" w:vAnchor="text" w:hAnchor="margin" w:xAlign="right" w:y="1"/>
      <w:ind w:right="360"/>
      <w:rPr>
        <w:rStyle w:val="PageNumber"/>
      </w:rPr>
    </w:pPr>
  </w:p>
  <w:p w:rsidR="00D8027B" w:rsidRDefault="00D8027B">
    <w:pPr>
      <w:pStyle w:val="Footer"/>
      <w:framePr w:wrap="auto" w:vAnchor="text" w:hAnchor="margin" w:xAlign="right" w:y="1"/>
      <w:ind w:right="360"/>
      <w:rPr>
        <w:rStyle w:val="PageNumber"/>
      </w:rPr>
    </w:pPr>
  </w:p>
  <w:p w:rsidR="00D8027B" w:rsidRDefault="00D8027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7B" w:rsidRDefault="00D8027B" w:rsidP="00A0198C">
      <w:r>
        <w:separator/>
      </w:r>
    </w:p>
  </w:footnote>
  <w:footnote w:type="continuationSeparator" w:id="1">
    <w:p w:rsidR="00D8027B" w:rsidRDefault="00D8027B" w:rsidP="00A01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7B" w:rsidRDefault="00D8027B">
    <w:pPr>
      <w:pStyle w:val="Header"/>
      <w:jc w:val="center"/>
    </w:pPr>
    <w:r>
      <w:t>2</w:t>
    </w:r>
  </w:p>
  <w:p w:rsidR="00D8027B" w:rsidRDefault="00D802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98C"/>
    <w:rsid w:val="001573BD"/>
    <w:rsid w:val="001D04A7"/>
    <w:rsid w:val="001E0064"/>
    <w:rsid w:val="002F7249"/>
    <w:rsid w:val="003E3F79"/>
    <w:rsid w:val="004A5ED7"/>
    <w:rsid w:val="00657FCD"/>
    <w:rsid w:val="00697930"/>
    <w:rsid w:val="006B7B96"/>
    <w:rsid w:val="00891A20"/>
    <w:rsid w:val="00974FEF"/>
    <w:rsid w:val="00A0198C"/>
    <w:rsid w:val="00BB5259"/>
    <w:rsid w:val="00C117D0"/>
    <w:rsid w:val="00CF58B6"/>
    <w:rsid w:val="00D8027B"/>
    <w:rsid w:val="00ED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9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98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019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98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0198C"/>
  </w:style>
  <w:style w:type="paragraph" w:customStyle="1" w:styleId="a">
    <w:name w:val="Знак"/>
    <w:basedOn w:val="Normal"/>
    <w:uiPriority w:val="99"/>
    <w:rsid w:val="00A019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0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1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A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92EC36800BDCAB7C048C13139BEC6636C50D61BA8DC7A03A0170CEFEA0E7BB15BAF5A85M5R9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192EC36800BDCAB7C048C13139BEC6636C50D61BA8DC7A03A0170CEFEA0E7BB15BAF5A85M5RB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4192EC36800BDCAB7C048C13139BEC663635ADD16A9DC7A03A0170CEFMERA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A5DBDEF31C4E1D0688324AB5603F28315381142A3E612B3AEEE5B94525d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566</Words>
  <Characters>3232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3</cp:revision>
  <cp:lastPrinted>2015-12-09T06:11:00Z</cp:lastPrinted>
  <dcterms:created xsi:type="dcterms:W3CDTF">2015-11-23T06:00:00Z</dcterms:created>
  <dcterms:modified xsi:type="dcterms:W3CDTF">2015-12-09T06:11:00Z</dcterms:modified>
</cp:coreProperties>
</file>