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B4" w:rsidRPr="00697930" w:rsidRDefault="008E44FB" w:rsidP="009659F4">
      <w:pPr>
        <w:tabs>
          <w:tab w:val="left" w:pos="3780"/>
        </w:tabs>
        <w:jc w:val="both"/>
        <w:rPr>
          <w:i/>
          <w:iCs/>
          <w:color w:val="00000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1;visibility:visible">
            <v:imagedata r:id="rId8" o:title="" croptop="11021f" cropbottom="5364f" cropleft="6585f" cropright="6335f"/>
          </v:shape>
        </w:pict>
      </w:r>
    </w:p>
    <w:p w:rsidR="005E05B4" w:rsidRPr="00697930" w:rsidRDefault="005E05B4" w:rsidP="009659F4">
      <w:pPr>
        <w:tabs>
          <w:tab w:val="left" w:pos="3780"/>
        </w:tabs>
        <w:jc w:val="both"/>
        <w:rPr>
          <w:i/>
          <w:iCs/>
          <w:color w:val="000000"/>
        </w:rPr>
      </w:pPr>
    </w:p>
    <w:p w:rsidR="005E05B4" w:rsidRPr="00697930" w:rsidRDefault="005E05B4" w:rsidP="009659F4">
      <w:pPr>
        <w:tabs>
          <w:tab w:val="left" w:pos="3780"/>
        </w:tabs>
        <w:jc w:val="both"/>
        <w:rPr>
          <w:i/>
          <w:iCs/>
          <w:color w:val="000000"/>
        </w:rPr>
      </w:pPr>
    </w:p>
    <w:p w:rsidR="005E05B4" w:rsidRPr="00697930" w:rsidRDefault="005E05B4" w:rsidP="009659F4">
      <w:pPr>
        <w:tabs>
          <w:tab w:val="left" w:pos="3780"/>
        </w:tabs>
        <w:jc w:val="both"/>
        <w:rPr>
          <w:i/>
          <w:iCs/>
          <w:color w:val="000000"/>
        </w:rPr>
      </w:pPr>
    </w:p>
    <w:p w:rsidR="005E05B4" w:rsidRPr="00697930" w:rsidRDefault="005E05B4" w:rsidP="009659F4">
      <w:pPr>
        <w:ind w:right="18"/>
        <w:jc w:val="center"/>
        <w:rPr>
          <w:b/>
          <w:bCs/>
          <w:color w:val="000000"/>
        </w:rPr>
      </w:pPr>
    </w:p>
    <w:p w:rsidR="005E05B4" w:rsidRPr="00697930" w:rsidRDefault="005E05B4" w:rsidP="009659F4">
      <w:pPr>
        <w:ind w:right="18"/>
        <w:jc w:val="center"/>
        <w:rPr>
          <w:b/>
          <w:bCs/>
          <w:color w:val="000000"/>
          <w:sz w:val="25"/>
          <w:szCs w:val="25"/>
        </w:rPr>
      </w:pPr>
      <w:r w:rsidRPr="00697930">
        <w:rPr>
          <w:b/>
          <w:bCs/>
          <w:color w:val="000000"/>
          <w:sz w:val="25"/>
          <w:szCs w:val="25"/>
        </w:rPr>
        <w:t xml:space="preserve">Муниципальное образование сельское поселение </w:t>
      </w:r>
      <w:proofErr w:type="spellStart"/>
      <w:r w:rsidRPr="00697930">
        <w:rPr>
          <w:b/>
          <w:bCs/>
          <w:color w:val="000000"/>
          <w:sz w:val="25"/>
          <w:szCs w:val="25"/>
        </w:rPr>
        <w:t>Усть-Юган</w:t>
      </w:r>
      <w:proofErr w:type="spellEnd"/>
    </w:p>
    <w:p w:rsidR="005E05B4" w:rsidRPr="00697930" w:rsidRDefault="005E05B4" w:rsidP="009659F4">
      <w:pPr>
        <w:ind w:right="18"/>
        <w:jc w:val="center"/>
        <w:rPr>
          <w:b/>
          <w:bCs/>
          <w:color w:val="000000"/>
          <w:sz w:val="25"/>
          <w:szCs w:val="25"/>
        </w:rPr>
      </w:pPr>
      <w:proofErr w:type="spellStart"/>
      <w:r w:rsidRPr="00697930">
        <w:rPr>
          <w:b/>
          <w:bCs/>
          <w:color w:val="000000"/>
          <w:sz w:val="25"/>
          <w:szCs w:val="25"/>
        </w:rPr>
        <w:t>Нефтеюганский</w:t>
      </w:r>
      <w:proofErr w:type="spellEnd"/>
      <w:r w:rsidRPr="00697930">
        <w:rPr>
          <w:b/>
          <w:bCs/>
          <w:color w:val="000000"/>
          <w:sz w:val="25"/>
          <w:szCs w:val="25"/>
        </w:rPr>
        <w:t xml:space="preserve"> район</w:t>
      </w:r>
    </w:p>
    <w:p w:rsidR="005E05B4" w:rsidRPr="00697930" w:rsidRDefault="005E05B4" w:rsidP="009659F4">
      <w:pPr>
        <w:ind w:right="18"/>
        <w:jc w:val="center"/>
        <w:rPr>
          <w:b/>
          <w:bCs/>
          <w:color w:val="000000"/>
          <w:sz w:val="25"/>
          <w:szCs w:val="25"/>
        </w:rPr>
      </w:pPr>
      <w:r w:rsidRPr="00697930">
        <w:rPr>
          <w:b/>
          <w:bCs/>
          <w:color w:val="000000"/>
          <w:sz w:val="25"/>
          <w:szCs w:val="25"/>
        </w:rPr>
        <w:t>Ханты-Мансийский автономный округ – Югра</w:t>
      </w:r>
    </w:p>
    <w:p w:rsidR="005E05B4" w:rsidRPr="00697930" w:rsidRDefault="005E05B4" w:rsidP="009659F4">
      <w:pPr>
        <w:ind w:right="18"/>
        <w:jc w:val="center"/>
        <w:rPr>
          <w:color w:val="000000"/>
        </w:rPr>
      </w:pPr>
    </w:p>
    <w:p w:rsidR="005E05B4" w:rsidRPr="00697930" w:rsidRDefault="005E05B4" w:rsidP="009659F4">
      <w:pPr>
        <w:ind w:right="18"/>
        <w:jc w:val="center"/>
        <w:rPr>
          <w:b/>
          <w:bCs/>
          <w:color w:val="000000"/>
          <w:sz w:val="36"/>
          <w:szCs w:val="36"/>
        </w:rPr>
      </w:pPr>
      <w:r w:rsidRPr="00697930">
        <w:rPr>
          <w:b/>
          <w:bCs/>
          <w:color w:val="000000"/>
          <w:sz w:val="36"/>
          <w:szCs w:val="36"/>
        </w:rPr>
        <w:t xml:space="preserve">АДМИНИСТРАЦИЯ СЕЛЬСКОГО ПОСЕЛЕНИЯ </w:t>
      </w:r>
    </w:p>
    <w:p w:rsidR="005E05B4" w:rsidRPr="00697930" w:rsidRDefault="005E05B4" w:rsidP="009659F4">
      <w:pPr>
        <w:ind w:right="18"/>
        <w:jc w:val="center"/>
        <w:rPr>
          <w:color w:val="000000"/>
        </w:rPr>
      </w:pPr>
      <w:r w:rsidRPr="00697930">
        <w:rPr>
          <w:b/>
          <w:bCs/>
          <w:color w:val="000000"/>
          <w:sz w:val="36"/>
          <w:szCs w:val="36"/>
        </w:rPr>
        <w:t>УСТЬ-ЮГАН</w:t>
      </w:r>
    </w:p>
    <w:p w:rsidR="005E05B4" w:rsidRPr="00697930" w:rsidRDefault="005E05B4" w:rsidP="009659F4">
      <w:pPr>
        <w:ind w:right="18"/>
        <w:jc w:val="center"/>
        <w:rPr>
          <w:color w:val="000000"/>
        </w:rPr>
      </w:pPr>
    </w:p>
    <w:p w:rsidR="005E05B4" w:rsidRPr="00697930" w:rsidRDefault="005E05B4" w:rsidP="009659F4">
      <w:pPr>
        <w:ind w:right="18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Pr="00697930">
        <w:rPr>
          <w:b/>
          <w:bCs/>
          <w:color w:val="000000"/>
          <w:sz w:val="32"/>
          <w:szCs w:val="32"/>
        </w:rPr>
        <w:t>ПОСТАНОВЛЕНИ</w:t>
      </w:r>
      <w:r>
        <w:rPr>
          <w:b/>
          <w:bCs/>
          <w:color w:val="000000"/>
          <w:sz w:val="32"/>
          <w:szCs w:val="32"/>
        </w:rPr>
        <w:t>Е</w:t>
      </w:r>
    </w:p>
    <w:p w:rsidR="005E05B4" w:rsidRPr="00697930" w:rsidRDefault="005E05B4" w:rsidP="009659F4">
      <w:pPr>
        <w:ind w:right="18"/>
        <w:jc w:val="center"/>
        <w:rPr>
          <w:b/>
          <w:bCs/>
          <w:color w:val="000000"/>
          <w:sz w:val="32"/>
          <w:szCs w:val="32"/>
        </w:rPr>
      </w:pPr>
    </w:p>
    <w:p w:rsidR="005E05B4" w:rsidRPr="00697930" w:rsidRDefault="005E05B4" w:rsidP="009659F4">
      <w:pPr>
        <w:ind w:right="18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u w:val="single"/>
        </w:rPr>
        <w:t>_17.11.2015_</w:t>
      </w:r>
      <w:r w:rsidRPr="00697930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   </w:t>
      </w:r>
      <w:r w:rsidRPr="00697930">
        <w:rPr>
          <w:rFonts w:ascii="Arial" w:hAnsi="Arial" w:cs="Arial"/>
          <w:color w:val="000000"/>
          <w:sz w:val="26"/>
          <w:szCs w:val="26"/>
        </w:rPr>
        <w:t xml:space="preserve">   № </w:t>
      </w:r>
      <w:r>
        <w:rPr>
          <w:rFonts w:ascii="Arial" w:hAnsi="Arial" w:cs="Arial"/>
          <w:color w:val="000000"/>
          <w:sz w:val="26"/>
          <w:szCs w:val="26"/>
          <w:u w:val="single"/>
        </w:rPr>
        <w:t>_123-па_</w:t>
      </w:r>
    </w:p>
    <w:p w:rsidR="005E05B4" w:rsidRPr="00697930" w:rsidRDefault="005E05B4" w:rsidP="009659F4">
      <w:pPr>
        <w:ind w:right="18"/>
        <w:jc w:val="center"/>
        <w:rPr>
          <w:color w:val="000000"/>
        </w:rPr>
      </w:pPr>
    </w:p>
    <w:p w:rsidR="005E05B4" w:rsidRPr="00697930" w:rsidRDefault="005E05B4" w:rsidP="009659F4">
      <w:pPr>
        <w:ind w:right="18"/>
        <w:jc w:val="center"/>
        <w:rPr>
          <w:color w:val="000000"/>
          <w:sz w:val="20"/>
          <w:szCs w:val="20"/>
        </w:rPr>
      </w:pPr>
      <w:r w:rsidRPr="00697930">
        <w:rPr>
          <w:color w:val="000000"/>
        </w:rPr>
        <w:t xml:space="preserve">п. </w:t>
      </w:r>
      <w:proofErr w:type="spellStart"/>
      <w:r w:rsidRPr="00697930">
        <w:rPr>
          <w:color w:val="000000"/>
          <w:sz w:val="20"/>
          <w:szCs w:val="20"/>
        </w:rPr>
        <w:t>Усть-Юган</w:t>
      </w:r>
      <w:proofErr w:type="spellEnd"/>
    </w:p>
    <w:p w:rsidR="005E05B4" w:rsidRDefault="005E05B4" w:rsidP="009659F4">
      <w:pPr>
        <w:rPr>
          <w:rFonts w:ascii="Arial" w:hAnsi="Arial" w:cs="Arial"/>
          <w:color w:val="000000"/>
          <w:sz w:val="26"/>
          <w:szCs w:val="26"/>
        </w:rPr>
      </w:pPr>
    </w:p>
    <w:p w:rsidR="005E05B4" w:rsidRDefault="005E05B4" w:rsidP="009659F4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E21DE5">
        <w:rPr>
          <w:rFonts w:ascii="Arial" w:hAnsi="Arial" w:cs="Arial"/>
          <w:sz w:val="26"/>
          <w:szCs w:val="26"/>
        </w:rPr>
        <w:t xml:space="preserve">О внесении изменений в </w:t>
      </w:r>
      <w:r>
        <w:rPr>
          <w:rFonts w:ascii="Arial" w:hAnsi="Arial" w:cs="Arial"/>
          <w:sz w:val="26"/>
          <w:szCs w:val="26"/>
        </w:rPr>
        <w:t>постановление</w:t>
      </w:r>
    </w:p>
    <w:p w:rsidR="005E05B4" w:rsidRDefault="005E05B4" w:rsidP="009659F4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E21DE5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E21DE5">
        <w:rPr>
          <w:rFonts w:ascii="Arial" w:hAnsi="Arial" w:cs="Arial"/>
          <w:sz w:val="26"/>
          <w:szCs w:val="26"/>
        </w:rPr>
        <w:t>Усть-Юган</w:t>
      </w:r>
      <w:proofErr w:type="spellEnd"/>
      <w:r w:rsidRPr="00E21DE5">
        <w:rPr>
          <w:rFonts w:ascii="Arial" w:hAnsi="Arial" w:cs="Arial"/>
          <w:sz w:val="26"/>
          <w:szCs w:val="26"/>
        </w:rPr>
        <w:t xml:space="preserve"> от</w:t>
      </w:r>
      <w:r>
        <w:rPr>
          <w:rFonts w:ascii="Arial" w:hAnsi="Arial" w:cs="Arial"/>
          <w:sz w:val="26"/>
          <w:szCs w:val="26"/>
        </w:rPr>
        <w:t>15.09</w:t>
      </w:r>
      <w:r w:rsidRPr="00E21DE5">
        <w:rPr>
          <w:rFonts w:ascii="Arial" w:hAnsi="Arial" w:cs="Arial"/>
          <w:sz w:val="26"/>
          <w:szCs w:val="26"/>
        </w:rPr>
        <w:t>.20</w:t>
      </w:r>
      <w:r>
        <w:rPr>
          <w:rFonts w:ascii="Arial" w:hAnsi="Arial" w:cs="Arial"/>
          <w:sz w:val="26"/>
          <w:szCs w:val="26"/>
        </w:rPr>
        <w:t>15</w:t>
      </w:r>
      <w:r w:rsidRPr="00E21DE5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105-па</w:t>
      </w:r>
    </w:p>
    <w:p w:rsidR="005E05B4" w:rsidRDefault="005E05B4" w:rsidP="009659F4">
      <w:pPr>
        <w:jc w:val="center"/>
        <w:rPr>
          <w:rFonts w:ascii="Arial" w:hAnsi="Arial" w:cs="Arial"/>
          <w:sz w:val="26"/>
          <w:szCs w:val="26"/>
        </w:rPr>
      </w:pPr>
      <w:r w:rsidRPr="00E21DE5">
        <w:rPr>
          <w:rFonts w:ascii="Arial" w:hAnsi="Arial" w:cs="Arial"/>
          <w:sz w:val="26"/>
          <w:szCs w:val="26"/>
        </w:rPr>
        <w:t>«</w:t>
      </w:r>
      <w:r w:rsidRPr="00226647">
        <w:rPr>
          <w:rFonts w:ascii="Arial" w:hAnsi="Arial" w:cs="Arial"/>
          <w:sz w:val="26"/>
          <w:szCs w:val="26"/>
        </w:rPr>
        <w:t xml:space="preserve">Об утверждении административного регламента </w:t>
      </w:r>
    </w:p>
    <w:p w:rsidR="005E05B4" w:rsidRDefault="005E05B4" w:rsidP="009659F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226647">
        <w:rPr>
          <w:rFonts w:ascii="Arial" w:hAnsi="Arial" w:cs="Arial"/>
          <w:sz w:val="26"/>
          <w:szCs w:val="26"/>
        </w:rPr>
        <w:t>редоставления</w:t>
      </w:r>
      <w:r>
        <w:rPr>
          <w:rFonts w:ascii="Arial" w:hAnsi="Arial" w:cs="Arial"/>
          <w:sz w:val="26"/>
          <w:szCs w:val="26"/>
        </w:rPr>
        <w:t xml:space="preserve"> </w:t>
      </w:r>
      <w:r w:rsidRPr="00226647">
        <w:rPr>
          <w:rFonts w:ascii="Arial" w:hAnsi="Arial" w:cs="Arial"/>
          <w:sz w:val="26"/>
          <w:szCs w:val="26"/>
        </w:rPr>
        <w:t xml:space="preserve">муниципальной услуги «Предоставление </w:t>
      </w:r>
      <w:proofErr w:type="gramStart"/>
      <w:r w:rsidRPr="00226647">
        <w:rPr>
          <w:rFonts w:ascii="Arial" w:hAnsi="Arial" w:cs="Arial"/>
          <w:sz w:val="26"/>
          <w:szCs w:val="26"/>
        </w:rPr>
        <w:t>земельных</w:t>
      </w:r>
      <w:proofErr w:type="gramEnd"/>
    </w:p>
    <w:p w:rsidR="005E05B4" w:rsidRDefault="005E05B4" w:rsidP="009659F4">
      <w:pPr>
        <w:jc w:val="center"/>
        <w:rPr>
          <w:rFonts w:ascii="Arial" w:hAnsi="Arial" w:cs="Arial"/>
          <w:sz w:val="26"/>
          <w:szCs w:val="26"/>
        </w:rPr>
      </w:pPr>
      <w:r w:rsidRPr="00226647">
        <w:rPr>
          <w:rFonts w:ascii="Arial" w:hAnsi="Arial" w:cs="Arial"/>
          <w:sz w:val="26"/>
          <w:szCs w:val="26"/>
        </w:rPr>
        <w:t xml:space="preserve"> участков, находящихся в муниципальной</w:t>
      </w:r>
      <w:r>
        <w:rPr>
          <w:rFonts w:ascii="Arial" w:hAnsi="Arial" w:cs="Arial"/>
          <w:sz w:val="26"/>
          <w:szCs w:val="26"/>
        </w:rPr>
        <w:t xml:space="preserve"> собственности</w:t>
      </w:r>
      <w:r w:rsidRPr="00226647">
        <w:rPr>
          <w:rFonts w:ascii="Arial" w:hAnsi="Arial" w:cs="Arial"/>
          <w:sz w:val="26"/>
          <w:szCs w:val="26"/>
        </w:rPr>
        <w:t xml:space="preserve"> или </w:t>
      </w:r>
    </w:p>
    <w:p w:rsidR="005E05B4" w:rsidRPr="006E0C6C" w:rsidRDefault="005E05B4" w:rsidP="009659F4">
      <w:pPr>
        <w:jc w:val="center"/>
        <w:rPr>
          <w:rFonts w:ascii="Arial" w:hAnsi="Arial" w:cs="Arial"/>
          <w:sz w:val="26"/>
          <w:szCs w:val="26"/>
        </w:rPr>
      </w:pPr>
      <w:r w:rsidRPr="00226647">
        <w:rPr>
          <w:rFonts w:ascii="Arial" w:hAnsi="Arial" w:cs="Arial"/>
          <w:sz w:val="26"/>
          <w:szCs w:val="26"/>
        </w:rPr>
        <w:t xml:space="preserve">государственная </w:t>
      </w:r>
      <w:proofErr w:type="gramStart"/>
      <w:r w:rsidRPr="00226647">
        <w:rPr>
          <w:rFonts w:ascii="Arial" w:hAnsi="Arial" w:cs="Arial"/>
          <w:sz w:val="26"/>
          <w:szCs w:val="26"/>
        </w:rPr>
        <w:t>собственность</w:t>
      </w:r>
      <w:proofErr w:type="gramEnd"/>
      <w:r w:rsidRPr="00226647">
        <w:rPr>
          <w:rFonts w:ascii="Arial" w:hAnsi="Arial" w:cs="Arial"/>
          <w:sz w:val="26"/>
          <w:szCs w:val="26"/>
        </w:rPr>
        <w:t xml:space="preserve"> на которые не разграниче</w:t>
      </w:r>
      <w:r>
        <w:rPr>
          <w:rFonts w:ascii="Arial" w:hAnsi="Arial" w:cs="Arial"/>
          <w:sz w:val="26"/>
          <w:szCs w:val="26"/>
        </w:rPr>
        <w:t>на, без торгов</w:t>
      </w:r>
      <w:r w:rsidRPr="00226647">
        <w:rPr>
          <w:rFonts w:ascii="Arial" w:hAnsi="Arial" w:cs="Arial"/>
          <w:sz w:val="26"/>
          <w:szCs w:val="26"/>
        </w:rPr>
        <w:t>»</w:t>
      </w:r>
    </w:p>
    <w:p w:rsidR="005E05B4" w:rsidRPr="00E21DE5" w:rsidRDefault="005E05B4" w:rsidP="009659F4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5E05B4" w:rsidRDefault="005E05B4" w:rsidP="008F14C6">
      <w:pPr>
        <w:ind w:firstLine="700"/>
        <w:jc w:val="both"/>
        <w:rPr>
          <w:rFonts w:ascii="Arial" w:hAnsi="Arial" w:cs="Arial"/>
          <w:sz w:val="26"/>
          <w:szCs w:val="26"/>
        </w:rPr>
      </w:pPr>
      <w:proofErr w:type="gramStart"/>
      <w:r w:rsidRPr="00226647">
        <w:rPr>
          <w:rFonts w:ascii="Arial" w:hAnsi="Arial" w:cs="Arial"/>
          <w:sz w:val="26"/>
          <w:szCs w:val="26"/>
        </w:rPr>
        <w:t>В соответствии с Земельным кодексом Российской Федерации, Фед</w:t>
      </w:r>
      <w:r w:rsidRPr="00226647">
        <w:rPr>
          <w:rFonts w:ascii="Arial" w:hAnsi="Arial" w:cs="Arial"/>
          <w:sz w:val="26"/>
          <w:szCs w:val="26"/>
        </w:rPr>
        <w:t>е</w:t>
      </w:r>
      <w:r w:rsidRPr="00226647">
        <w:rPr>
          <w:rFonts w:ascii="Arial" w:hAnsi="Arial" w:cs="Arial"/>
          <w:sz w:val="26"/>
          <w:szCs w:val="26"/>
        </w:rPr>
        <w:t xml:space="preserve">ральными законами </w:t>
      </w:r>
      <w:r>
        <w:rPr>
          <w:rFonts w:ascii="Arial" w:hAnsi="Arial" w:cs="Arial"/>
          <w:sz w:val="26"/>
          <w:szCs w:val="26"/>
        </w:rPr>
        <w:t xml:space="preserve">от 06.10.2003 </w:t>
      </w:r>
      <w:r w:rsidRPr="00226647">
        <w:rPr>
          <w:rFonts w:ascii="Arial" w:hAnsi="Arial" w:cs="Arial"/>
          <w:sz w:val="26"/>
          <w:szCs w:val="26"/>
        </w:rPr>
        <w:t>№ 131-ФЗ «Об общих принципах орган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зации местного самоуправления </w:t>
      </w:r>
      <w:r w:rsidRPr="00226647">
        <w:rPr>
          <w:rFonts w:ascii="Arial" w:hAnsi="Arial" w:cs="Arial"/>
          <w:sz w:val="26"/>
          <w:szCs w:val="26"/>
        </w:rPr>
        <w:t>в Российской Федерации», от 27.07.2010 № 210-ФЗ «Об организации предоставления государственных и муниц</w:t>
      </w:r>
      <w:r w:rsidRPr="00226647">
        <w:rPr>
          <w:rFonts w:ascii="Arial" w:hAnsi="Arial" w:cs="Arial"/>
          <w:sz w:val="26"/>
          <w:szCs w:val="26"/>
        </w:rPr>
        <w:t>и</w:t>
      </w:r>
      <w:r w:rsidRPr="00226647">
        <w:rPr>
          <w:rFonts w:ascii="Arial" w:hAnsi="Arial" w:cs="Arial"/>
          <w:sz w:val="26"/>
          <w:szCs w:val="26"/>
        </w:rPr>
        <w:t xml:space="preserve">пальных услуг», постановлениями администрации </w:t>
      </w:r>
      <w:r>
        <w:rPr>
          <w:rFonts w:ascii="Arial" w:hAnsi="Arial" w:cs="Arial"/>
          <w:sz w:val="26"/>
          <w:szCs w:val="26"/>
        </w:rPr>
        <w:t xml:space="preserve">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 w:rsidRPr="00226647"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hAnsi="Arial" w:cs="Arial"/>
          <w:sz w:val="26"/>
          <w:szCs w:val="26"/>
        </w:rPr>
        <w:t>02.03.2012 № 85</w:t>
      </w:r>
      <w:r w:rsidRPr="00226647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 xml:space="preserve"> «</w:t>
      </w:r>
      <w:r w:rsidRPr="00226647">
        <w:rPr>
          <w:rFonts w:ascii="Arial" w:hAnsi="Arial" w:cs="Arial"/>
          <w:sz w:val="26"/>
          <w:szCs w:val="26"/>
        </w:rPr>
        <w:t>О разработке и утверждении админ</w:t>
      </w:r>
      <w:r w:rsidRPr="00226647">
        <w:rPr>
          <w:rFonts w:ascii="Arial" w:hAnsi="Arial" w:cs="Arial"/>
          <w:sz w:val="26"/>
          <w:szCs w:val="26"/>
        </w:rPr>
        <w:t>и</w:t>
      </w:r>
      <w:r w:rsidRPr="00226647">
        <w:rPr>
          <w:rFonts w:ascii="Arial" w:hAnsi="Arial" w:cs="Arial"/>
          <w:sz w:val="26"/>
          <w:szCs w:val="26"/>
        </w:rPr>
        <w:t xml:space="preserve">стративных регламентов </w:t>
      </w:r>
      <w:r>
        <w:rPr>
          <w:rFonts w:ascii="Arial" w:hAnsi="Arial" w:cs="Arial"/>
          <w:sz w:val="26"/>
          <w:szCs w:val="26"/>
        </w:rPr>
        <w:t>осуществления муниципального контроля</w:t>
      </w:r>
      <w:r w:rsidRPr="00226647">
        <w:rPr>
          <w:rFonts w:ascii="Arial" w:hAnsi="Arial" w:cs="Arial"/>
          <w:sz w:val="26"/>
          <w:szCs w:val="26"/>
        </w:rPr>
        <w:t xml:space="preserve">», от </w:t>
      </w:r>
      <w:r>
        <w:rPr>
          <w:rFonts w:ascii="Arial" w:hAnsi="Arial" w:cs="Arial"/>
          <w:color w:val="000000"/>
          <w:sz w:val="26"/>
          <w:szCs w:val="26"/>
        </w:rPr>
        <w:t>24.02.2010</w:t>
      </w:r>
      <w:r w:rsidRPr="00226647">
        <w:rPr>
          <w:rFonts w:ascii="Arial" w:hAnsi="Arial" w:cs="Arial"/>
          <w:color w:val="000000"/>
          <w:sz w:val="26"/>
          <w:szCs w:val="26"/>
        </w:rPr>
        <w:t xml:space="preserve"> № </w:t>
      </w:r>
      <w:r>
        <w:rPr>
          <w:rFonts w:ascii="Arial" w:hAnsi="Arial" w:cs="Arial"/>
          <w:color w:val="000000"/>
          <w:sz w:val="26"/>
          <w:szCs w:val="26"/>
        </w:rPr>
        <w:t>20</w:t>
      </w:r>
      <w:r w:rsidRPr="00226647">
        <w:rPr>
          <w:rFonts w:ascii="Arial" w:hAnsi="Arial" w:cs="Arial"/>
          <w:color w:val="000000"/>
          <w:sz w:val="26"/>
          <w:szCs w:val="26"/>
        </w:rPr>
        <w:t>-па</w:t>
      </w:r>
      <w:r w:rsidRPr="00226647">
        <w:rPr>
          <w:rFonts w:ascii="Arial" w:hAnsi="Arial" w:cs="Arial"/>
          <w:sz w:val="26"/>
          <w:szCs w:val="26"/>
        </w:rPr>
        <w:t xml:space="preserve"> «Об утверждении реестра муниципальных услуг мун</w:t>
      </w:r>
      <w:r w:rsidRPr="00226647">
        <w:rPr>
          <w:rFonts w:ascii="Arial" w:hAnsi="Arial" w:cs="Arial"/>
          <w:sz w:val="26"/>
          <w:szCs w:val="26"/>
        </w:rPr>
        <w:t>и</w:t>
      </w:r>
      <w:r w:rsidRPr="00226647">
        <w:rPr>
          <w:rFonts w:ascii="Arial" w:hAnsi="Arial" w:cs="Arial"/>
          <w:sz w:val="26"/>
          <w:szCs w:val="26"/>
        </w:rPr>
        <w:t>ципального образования</w:t>
      </w:r>
      <w:r>
        <w:rPr>
          <w:rFonts w:ascii="Arial" w:hAnsi="Arial" w:cs="Arial"/>
          <w:sz w:val="26"/>
          <w:szCs w:val="26"/>
        </w:rPr>
        <w:t xml:space="preserve"> сельское поселение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 w:rsidRPr="00226647">
        <w:rPr>
          <w:rFonts w:ascii="Arial" w:hAnsi="Arial" w:cs="Arial"/>
          <w:sz w:val="26"/>
          <w:szCs w:val="26"/>
        </w:rPr>
        <w:t xml:space="preserve">», </w:t>
      </w:r>
      <w:r>
        <w:rPr>
          <w:rFonts w:ascii="Arial" w:hAnsi="Arial" w:cs="Arial"/>
          <w:sz w:val="26"/>
          <w:szCs w:val="26"/>
        </w:rPr>
        <w:t>Уставом сельск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го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 w:rsidRPr="00226647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226647">
        <w:rPr>
          <w:rFonts w:ascii="Arial" w:hAnsi="Arial" w:cs="Arial"/>
          <w:sz w:val="26"/>
          <w:szCs w:val="26"/>
        </w:rPr>
        <w:t>п</w:t>
      </w:r>
      <w:proofErr w:type="gramEnd"/>
      <w:r w:rsidRPr="00226647">
        <w:rPr>
          <w:rFonts w:ascii="Arial" w:hAnsi="Arial" w:cs="Arial"/>
          <w:sz w:val="26"/>
          <w:szCs w:val="26"/>
        </w:rPr>
        <w:t xml:space="preserve"> о с т а н о в л я ю:</w:t>
      </w:r>
    </w:p>
    <w:p w:rsidR="005E05B4" w:rsidRPr="00E21DE5" w:rsidRDefault="005E05B4" w:rsidP="009659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5E05B4" w:rsidRPr="005D36CF" w:rsidRDefault="005E05B4" w:rsidP="005D36CF">
      <w:pPr>
        <w:jc w:val="both"/>
        <w:rPr>
          <w:rFonts w:ascii="Arial" w:hAnsi="Arial" w:cs="Arial"/>
          <w:sz w:val="26"/>
          <w:szCs w:val="26"/>
        </w:rPr>
      </w:pPr>
      <w:r w:rsidRPr="008E7CF6">
        <w:rPr>
          <w:rFonts w:ascii="Arial" w:hAnsi="Arial" w:cs="Arial"/>
          <w:sz w:val="26"/>
          <w:szCs w:val="26"/>
        </w:rPr>
        <w:tab/>
        <w:t>1</w:t>
      </w:r>
      <w:r>
        <w:rPr>
          <w:rFonts w:ascii="Arial" w:hAnsi="Arial" w:cs="Arial"/>
          <w:sz w:val="26"/>
          <w:szCs w:val="26"/>
        </w:rPr>
        <w:t xml:space="preserve">. </w:t>
      </w:r>
      <w:r w:rsidRPr="005D36CF">
        <w:rPr>
          <w:rFonts w:ascii="Arial" w:hAnsi="Arial" w:cs="Arial"/>
          <w:sz w:val="26"/>
          <w:szCs w:val="26"/>
        </w:rPr>
        <w:t xml:space="preserve">Внести </w:t>
      </w:r>
      <w:r>
        <w:rPr>
          <w:rFonts w:ascii="Arial" w:hAnsi="Arial" w:cs="Arial"/>
          <w:sz w:val="26"/>
          <w:szCs w:val="26"/>
        </w:rPr>
        <w:t>следующие изменения в постановление</w:t>
      </w:r>
      <w:r w:rsidRPr="005D36CF">
        <w:rPr>
          <w:rFonts w:ascii="Arial" w:hAnsi="Arial" w:cs="Arial"/>
          <w:sz w:val="26"/>
          <w:szCs w:val="26"/>
        </w:rPr>
        <w:t xml:space="preserve"> сельского посел</w:t>
      </w:r>
      <w:r w:rsidRPr="005D36CF">
        <w:rPr>
          <w:rFonts w:ascii="Arial" w:hAnsi="Arial" w:cs="Arial"/>
          <w:sz w:val="26"/>
          <w:szCs w:val="26"/>
        </w:rPr>
        <w:t>е</w:t>
      </w:r>
      <w:r w:rsidRPr="005D36CF">
        <w:rPr>
          <w:rFonts w:ascii="Arial" w:hAnsi="Arial" w:cs="Arial"/>
          <w:sz w:val="26"/>
          <w:szCs w:val="26"/>
        </w:rPr>
        <w:t xml:space="preserve">ния </w:t>
      </w:r>
      <w:proofErr w:type="spellStart"/>
      <w:r w:rsidRPr="005D36CF">
        <w:rPr>
          <w:rFonts w:ascii="Arial" w:hAnsi="Arial" w:cs="Arial"/>
          <w:sz w:val="26"/>
          <w:szCs w:val="26"/>
        </w:rPr>
        <w:t>Усть-Юган</w:t>
      </w:r>
      <w:proofErr w:type="spellEnd"/>
      <w:r w:rsidRPr="005D36CF"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hAnsi="Arial" w:cs="Arial"/>
          <w:sz w:val="26"/>
          <w:szCs w:val="26"/>
        </w:rPr>
        <w:t>15.09.2015 № 105-па</w:t>
      </w:r>
      <w:proofErr w:type="gramStart"/>
      <w:r w:rsidRPr="00E21DE5">
        <w:rPr>
          <w:rFonts w:ascii="Arial" w:hAnsi="Arial" w:cs="Arial"/>
          <w:sz w:val="26"/>
          <w:szCs w:val="26"/>
        </w:rPr>
        <w:t>«</w:t>
      </w:r>
      <w:r w:rsidRPr="00226647">
        <w:rPr>
          <w:rFonts w:ascii="Arial" w:hAnsi="Arial" w:cs="Arial"/>
          <w:sz w:val="26"/>
          <w:szCs w:val="26"/>
        </w:rPr>
        <w:t>О</w:t>
      </w:r>
      <w:proofErr w:type="gramEnd"/>
      <w:r w:rsidRPr="00226647">
        <w:rPr>
          <w:rFonts w:ascii="Arial" w:hAnsi="Arial" w:cs="Arial"/>
          <w:sz w:val="26"/>
          <w:szCs w:val="26"/>
        </w:rPr>
        <w:t xml:space="preserve">б утверждении административного регламента </w:t>
      </w:r>
      <w:r>
        <w:rPr>
          <w:rFonts w:ascii="Arial" w:hAnsi="Arial" w:cs="Arial"/>
          <w:sz w:val="26"/>
          <w:szCs w:val="26"/>
        </w:rPr>
        <w:t>п</w:t>
      </w:r>
      <w:r w:rsidRPr="00226647">
        <w:rPr>
          <w:rFonts w:ascii="Arial" w:hAnsi="Arial" w:cs="Arial"/>
          <w:sz w:val="26"/>
          <w:szCs w:val="26"/>
        </w:rPr>
        <w:t>редоставления</w:t>
      </w:r>
      <w:r>
        <w:rPr>
          <w:rFonts w:ascii="Arial" w:hAnsi="Arial" w:cs="Arial"/>
          <w:sz w:val="26"/>
          <w:szCs w:val="26"/>
        </w:rPr>
        <w:t xml:space="preserve"> </w:t>
      </w:r>
      <w:r w:rsidRPr="00226647">
        <w:rPr>
          <w:rFonts w:ascii="Arial" w:hAnsi="Arial" w:cs="Arial"/>
          <w:sz w:val="26"/>
          <w:szCs w:val="26"/>
        </w:rPr>
        <w:t>муниципальной услуги «Предоставление з</w:t>
      </w:r>
      <w:r w:rsidRPr="00226647">
        <w:rPr>
          <w:rFonts w:ascii="Arial" w:hAnsi="Arial" w:cs="Arial"/>
          <w:sz w:val="26"/>
          <w:szCs w:val="26"/>
        </w:rPr>
        <w:t>е</w:t>
      </w:r>
      <w:r w:rsidRPr="00226647">
        <w:rPr>
          <w:rFonts w:ascii="Arial" w:hAnsi="Arial" w:cs="Arial"/>
          <w:sz w:val="26"/>
          <w:szCs w:val="26"/>
        </w:rPr>
        <w:t>мельных</w:t>
      </w:r>
      <w:r>
        <w:rPr>
          <w:rFonts w:ascii="Arial" w:hAnsi="Arial" w:cs="Arial"/>
          <w:sz w:val="26"/>
          <w:szCs w:val="26"/>
        </w:rPr>
        <w:t xml:space="preserve"> </w:t>
      </w:r>
      <w:r w:rsidRPr="00226647">
        <w:rPr>
          <w:rFonts w:ascii="Arial" w:hAnsi="Arial" w:cs="Arial"/>
          <w:sz w:val="26"/>
          <w:szCs w:val="26"/>
        </w:rPr>
        <w:t>участков, находящихся в муниципальной</w:t>
      </w:r>
      <w:r>
        <w:rPr>
          <w:rFonts w:ascii="Arial" w:hAnsi="Arial" w:cs="Arial"/>
          <w:sz w:val="26"/>
          <w:szCs w:val="26"/>
        </w:rPr>
        <w:t xml:space="preserve"> собственности</w:t>
      </w:r>
      <w:r w:rsidRPr="00226647">
        <w:rPr>
          <w:rFonts w:ascii="Arial" w:hAnsi="Arial" w:cs="Arial"/>
          <w:sz w:val="26"/>
          <w:szCs w:val="26"/>
        </w:rPr>
        <w:t xml:space="preserve"> или гос</w:t>
      </w:r>
      <w:r w:rsidRPr="00226647">
        <w:rPr>
          <w:rFonts w:ascii="Arial" w:hAnsi="Arial" w:cs="Arial"/>
          <w:sz w:val="26"/>
          <w:szCs w:val="26"/>
        </w:rPr>
        <w:t>у</w:t>
      </w:r>
      <w:r w:rsidRPr="00226647">
        <w:rPr>
          <w:rFonts w:ascii="Arial" w:hAnsi="Arial" w:cs="Arial"/>
          <w:sz w:val="26"/>
          <w:szCs w:val="26"/>
        </w:rPr>
        <w:t>дарственная собственность на которые не разграниче</w:t>
      </w:r>
      <w:r>
        <w:rPr>
          <w:rFonts w:ascii="Arial" w:hAnsi="Arial" w:cs="Arial"/>
          <w:sz w:val="26"/>
          <w:szCs w:val="26"/>
        </w:rPr>
        <w:t>на, без торгов</w:t>
      </w:r>
      <w:r w:rsidRPr="00226647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:</w:t>
      </w:r>
    </w:p>
    <w:p w:rsidR="005E05B4" w:rsidRDefault="005E05B4" w:rsidP="00674C8A">
      <w:pPr>
        <w:tabs>
          <w:tab w:val="left" w:pos="1190"/>
        </w:tabs>
        <w:suppressAutoHyphens/>
        <w:ind w:firstLine="142"/>
        <w:jc w:val="both"/>
        <w:textAlignment w:val="baseline"/>
        <w:rPr>
          <w:rFonts w:ascii="Arial" w:hAnsi="Arial" w:cs="Arial"/>
          <w:sz w:val="26"/>
          <w:szCs w:val="26"/>
        </w:rPr>
      </w:pPr>
      <w:r w:rsidRPr="005D36CF">
        <w:rPr>
          <w:rFonts w:ascii="Arial" w:hAnsi="Arial" w:cs="Arial"/>
          <w:sz w:val="26"/>
          <w:szCs w:val="26"/>
        </w:rPr>
        <w:t xml:space="preserve">1.1. </w:t>
      </w:r>
      <w:r>
        <w:rPr>
          <w:rFonts w:ascii="Arial" w:hAnsi="Arial" w:cs="Arial"/>
          <w:sz w:val="26"/>
          <w:szCs w:val="26"/>
        </w:rPr>
        <w:t xml:space="preserve">Пункт 2.4 части 2 </w:t>
      </w:r>
      <w:r w:rsidRPr="005D36CF">
        <w:rPr>
          <w:rFonts w:ascii="Arial" w:hAnsi="Arial" w:cs="Arial"/>
          <w:sz w:val="26"/>
          <w:szCs w:val="26"/>
        </w:rPr>
        <w:t xml:space="preserve">изложить в </w:t>
      </w:r>
      <w:r>
        <w:rPr>
          <w:rFonts w:ascii="Arial" w:hAnsi="Arial" w:cs="Arial"/>
          <w:sz w:val="26"/>
          <w:szCs w:val="26"/>
        </w:rPr>
        <w:t xml:space="preserve"> новой </w:t>
      </w:r>
      <w:r w:rsidRPr="005D36CF">
        <w:rPr>
          <w:rFonts w:ascii="Arial" w:hAnsi="Arial" w:cs="Arial"/>
          <w:sz w:val="26"/>
          <w:szCs w:val="26"/>
        </w:rPr>
        <w:t>редакции</w:t>
      </w:r>
      <w:r>
        <w:rPr>
          <w:rFonts w:ascii="Arial" w:hAnsi="Arial" w:cs="Arial"/>
          <w:sz w:val="26"/>
          <w:szCs w:val="26"/>
        </w:rPr>
        <w:t xml:space="preserve"> согласно приложению к настоящему постановлению;</w:t>
      </w:r>
    </w:p>
    <w:p w:rsidR="005E05B4" w:rsidRDefault="005E05B4" w:rsidP="005E4AAC">
      <w:pPr>
        <w:tabs>
          <w:tab w:val="left" w:pos="1134"/>
          <w:tab w:val="left" w:pos="1190"/>
        </w:tabs>
        <w:suppressAutoHyphens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Пункт 2.15 части 2 изложить в новой редакции согласно приложению к настоящему постановлению;</w:t>
      </w:r>
    </w:p>
    <w:p w:rsidR="005E05B4" w:rsidRDefault="005E05B4" w:rsidP="005D36CF">
      <w:pPr>
        <w:tabs>
          <w:tab w:val="left" w:pos="1190"/>
        </w:tabs>
        <w:suppressAutoHyphens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 Пункт 3.5 части 3 дополнить седьмым абзацем согласно приложению к настоящему постановлению.</w:t>
      </w:r>
    </w:p>
    <w:p w:rsidR="005E05B4" w:rsidRDefault="005E05B4" w:rsidP="00075582">
      <w:pPr>
        <w:tabs>
          <w:tab w:val="left" w:pos="1190"/>
        </w:tabs>
        <w:suppressAutoHyphens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2. </w:t>
      </w:r>
      <w:r w:rsidRPr="00BC7BC4">
        <w:rPr>
          <w:rFonts w:ascii="Arial" w:hAnsi="Arial" w:cs="Arial"/>
          <w:sz w:val="26"/>
          <w:szCs w:val="26"/>
        </w:rPr>
        <w:t>Настоящее поста</w:t>
      </w:r>
      <w:r>
        <w:rPr>
          <w:rFonts w:ascii="Arial" w:hAnsi="Arial" w:cs="Arial"/>
          <w:sz w:val="26"/>
          <w:szCs w:val="26"/>
        </w:rPr>
        <w:t xml:space="preserve">новление подлежит опубликованию </w:t>
      </w:r>
      <w:r w:rsidRPr="00BC7BC4">
        <w:rPr>
          <w:rFonts w:ascii="Arial" w:hAnsi="Arial" w:cs="Arial"/>
          <w:sz w:val="26"/>
          <w:szCs w:val="26"/>
        </w:rPr>
        <w:t>(обнародованию) в информационном бюллетене «</w:t>
      </w:r>
      <w:proofErr w:type="spellStart"/>
      <w:r w:rsidRPr="00BC7BC4">
        <w:rPr>
          <w:rFonts w:ascii="Arial" w:hAnsi="Arial" w:cs="Arial"/>
          <w:sz w:val="26"/>
          <w:szCs w:val="26"/>
        </w:rPr>
        <w:t>Усть</w:t>
      </w:r>
      <w:proofErr w:type="spellEnd"/>
      <w:r w:rsidRPr="00BC7BC4">
        <w:rPr>
          <w:rFonts w:ascii="Arial" w:hAnsi="Arial" w:cs="Arial"/>
          <w:sz w:val="26"/>
          <w:szCs w:val="26"/>
        </w:rPr>
        <w:t xml:space="preserve">-Юганский вестник» и размещению </w:t>
      </w:r>
      <w:proofErr w:type="gramStart"/>
      <w:r w:rsidRPr="00BC7BC4">
        <w:rPr>
          <w:rFonts w:ascii="Arial" w:hAnsi="Arial" w:cs="Arial"/>
          <w:sz w:val="26"/>
          <w:szCs w:val="26"/>
        </w:rPr>
        <w:t>на</w:t>
      </w:r>
      <w:proofErr w:type="gramEnd"/>
      <w:r w:rsidRPr="00BC7BC4">
        <w:rPr>
          <w:rFonts w:ascii="Arial" w:hAnsi="Arial" w:cs="Arial"/>
          <w:sz w:val="26"/>
          <w:szCs w:val="26"/>
        </w:rPr>
        <w:t xml:space="preserve"> </w:t>
      </w:r>
    </w:p>
    <w:p w:rsidR="005E05B4" w:rsidRPr="00BC7BC4" w:rsidRDefault="005E05B4" w:rsidP="00075582">
      <w:pPr>
        <w:tabs>
          <w:tab w:val="left" w:pos="1190"/>
        </w:tabs>
        <w:suppressAutoHyphens/>
        <w:jc w:val="both"/>
        <w:textAlignment w:val="baseline"/>
        <w:rPr>
          <w:rFonts w:ascii="Arial" w:hAnsi="Arial" w:cs="Arial"/>
          <w:sz w:val="26"/>
          <w:szCs w:val="26"/>
        </w:rPr>
      </w:pPr>
      <w:r w:rsidRPr="00BC7BC4">
        <w:rPr>
          <w:rFonts w:ascii="Arial" w:hAnsi="Arial" w:cs="Arial"/>
          <w:sz w:val="26"/>
          <w:szCs w:val="26"/>
        </w:rPr>
        <w:t xml:space="preserve">официальном </w:t>
      </w:r>
      <w:proofErr w:type="gramStart"/>
      <w:r w:rsidRPr="00BC7BC4">
        <w:rPr>
          <w:rFonts w:ascii="Arial" w:hAnsi="Arial" w:cs="Arial"/>
          <w:sz w:val="26"/>
          <w:szCs w:val="26"/>
        </w:rPr>
        <w:t>сайте</w:t>
      </w:r>
      <w:proofErr w:type="gramEnd"/>
      <w:r w:rsidRPr="00BC7BC4">
        <w:rPr>
          <w:rFonts w:ascii="Arial" w:hAnsi="Arial" w:cs="Arial"/>
          <w:sz w:val="26"/>
          <w:szCs w:val="26"/>
        </w:rPr>
        <w:t xml:space="preserve"> органов местного самоуправления сельского поселения </w:t>
      </w:r>
      <w:proofErr w:type="spellStart"/>
      <w:r w:rsidRPr="00BC7BC4">
        <w:rPr>
          <w:rFonts w:ascii="Arial" w:hAnsi="Arial" w:cs="Arial"/>
          <w:sz w:val="26"/>
          <w:szCs w:val="26"/>
        </w:rPr>
        <w:t>Усть-Юган</w:t>
      </w:r>
      <w:proofErr w:type="spellEnd"/>
      <w:r w:rsidRPr="00BC7BC4">
        <w:rPr>
          <w:rFonts w:ascii="Arial" w:hAnsi="Arial" w:cs="Arial"/>
          <w:sz w:val="26"/>
          <w:szCs w:val="26"/>
        </w:rPr>
        <w:t xml:space="preserve"> в сети Интернет.</w:t>
      </w:r>
    </w:p>
    <w:p w:rsidR="005E05B4" w:rsidRPr="00BC7BC4" w:rsidRDefault="005E05B4" w:rsidP="009659F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BC7BC4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3</w:t>
      </w:r>
      <w:r w:rsidRPr="00BC7BC4">
        <w:rPr>
          <w:rFonts w:ascii="Arial" w:hAnsi="Arial" w:cs="Arial"/>
          <w:sz w:val="26"/>
          <w:szCs w:val="26"/>
        </w:rPr>
        <w:t>. Настоящее постановление вступает в силу после его официального опубликования (обнародования)</w:t>
      </w:r>
      <w:r>
        <w:rPr>
          <w:rFonts w:ascii="Arial" w:hAnsi="Arial" w:cs="Arial"/>
          <w:sz w:val="26"/>
          <w:szCs w:val="26"/>
        </w:rPr>
        <w:t xml:space="preserve"> </w:t>
      </w:r>
      <w:r w:rsidRPr="00BC7BC4">
        <w:rPr>
          <w:rFonts w:ascii="Arial" w:hAnsi="Arial" w:cs="Arial"/>
          <w:sz w:val="26"/>
          <w:szCs w:val="26"/>
        </w:rPr>
        <w:t>в информационном бюллетене «</w:t>
      </w:r>
      <w:proofErr w:type="spellStart"/>
      <w:r w:rsidRPr="00BC7BC4">
        <w:rPr>
          <w:rFonts w:ascii="Arial" w:hAnsi="Arial" w:cs="Arial"/>
          <w:sz w:val="26"/>
          <w:szCs w:val="26"/>
        </w:rPr>
        <w:t>Усть</w:t>
      </w:r>
      <w:proofErr w:type="spellEnd"/>
      <w:r w:rsidRPr="00BC7BC4">
        <w:rPr>
          <w:rFonts w:ascii="Arial" w:hAnsi="Arial" w:cs="Arial"/>
          <w:sz w:val="26"/>
          <w:szCs w:val="26"/>
        </w:rPr>
        <w:t>-Юганский вестник»</w:t>
      </w:r>
      <w:r>
        <w:rPr>
          <w:rFonts w:ascii="Arial" w:hAnsi="Arial" w:cs="Arial"/>
          <w:sz w:val="26"/>
          <w:szCs w:val="26"/>
        </w:rPr>
        <w:t>.</w:t>
      </w:r>
    </w:p>
    <w:p w:rsidR="005E05B4" w:rsidRPr="00BC7BC4" w:rsidRDefault="005E05B4" w:rsidP="009659F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BC7BC4">
        <w:rPr>
          <w:rFonts w:ascii="Arial" w:hAnsi="Arial" w:cs="Arial"/>
          <w:sz w:val="26"/>
          <w:szCs w:val="26"/>
        </w:rPr>
        <w:tab/>
      </w:r>
    </w:p>
    <w:p w:rsidR="005E05B4" w:rsidRPr="00E21DE5" w:rsidRDefault="005E05B4" w:rsidP="009659F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5E05B4" w:rsidRPr="00E21DE5" w:rsidRDefault="005E05B4" w:rsidP="009659F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5E05B4" w:rsidRPr="00E21DE5" w:rsidRDefault="005E05B4" w:rsidP="009659F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5E05B4" w:rsidRPr="00E21DE5" w:rsidRDefault="005E05B4" w:rsidP="009659F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</w:t>
      </w:r>
      <w:r w:rsidRPr="00E21DE5">
        <w:rPr>
          <w:rFonts w:ascii="Arial" w:hAnsi="Arial" w:cs="Arial"/>
          <w:sz w:val="26"/>
          <w:szCs w:val="26"/>
        </w:rPr>
        <w:t xml:space="preserve"> поселения</w:t>
      </w:r>
      <w:r w:rsidRPr="00E21DE5">
        <w:rPr>
          <w:rFonts w:ascii="Arial" w:hAnsi="Arial" w:cs="Arial"/>
          <w:sz w:val="26"/>
          <w:szCs w:val="26"/>
        </w:rPr>
        <w:tab/>
      </w:r>
      <w:r w:rsidRPr="00E21DE5">
        <w:rPr>
          <w:rFonts w:ascii="Arial" w:hAnsi="Arial" w:cs="Arial"/>
          <w:sz w:val="26"/>
          <w:szCs w:val="26"/>
        </w:rPr>
        <w:tab/>
      </w:r>
      <w:r w:rsidRPr="00E21DE5">
        <w:rPr>
          <w:rFonts w:ascii="Arial" w:hAnsi="Arial" w:cs="Arial"/>
          <w:sz w:val="26"/>
          <w:szCs w:val="26"/>
        </w:rPr>
        <w:tab/>
      </w:r>
      <w:r w:rsidRPr="00E21DE5">
        <w:rPr>
          <w:rFonts w:ascii="Arial" w:hAnsi="Arial" w:cs="Arial"/>
          <w:sz w:val="26"/>
          <w:szCs w:val="26"/>
        </w:rPr>
        <w:tab/>
      </w:r>
      <w:r w:rsidRPr="00E21DE5">
        <w:rPr>
          <w:rFonts w:ascii="Arial" w:hAnsi="Arial" w:cs="Arial"/>
          <w:sz w:val="26"/>
          <w:szCs w:val="26"/>
        </w:rPr>
        <w:tab/>
      </w:r>
      <w:r w:rsidRPr="00E21DE5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В.А. </w:t>
      </w:r>
      <w:proofErr w:type="spellStart"/>
      <w:r>
        <w:rPr>
          <w:rFonts w:ascii="Arial" w:hAnsi="Arial" w:cs="Arial"/>
          <w:sz w:val="26"/>
          <w:szCs w:val="26"/>
        </w:rPr>
        <w:t>Мякишев</w:t>
      </w:r>
      <w:proofErr w:type="spellEnd"/>
    </w:p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/>
    <w:p w:rsidR="005E05B4" w:rsidRDefault="005E05B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Приложение</w:t>
      </w:r>
    </w:p>
    <w:p w:rsidR="005E05B4" w:rsidRDefault="005E05B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к  постановлению </w:t>
      </w:r>
    </w:p>
    <w:p w:rsidR="005E05B4" w:rsidRDefault="005E05B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администрации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5E05B4" w:rsidRDefault="005E05B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</w:p>
    <w:p w:rsidR="005E05B4" w:rsidRDefault="005E05B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от____________ №_______</w:t>
      </w:r>
    </w:p>
    <w:p w:rsidR="005E05B4" w:rsidRDefault="005E05B4">
      <w:pPr>
        <w:rPr>
          <w:rFonts w:ascii="Arial" w:hAnsi="Arial" w:cs="Arial"/>
          <w:sz w:val="26"/>
          <w:szCs w:val="26"/>
        </w:rPr>
      </w:pPr>
    </w:p>
    <w:p w:rsidR="005E05B4" w:rsidRDefault="005E05B4" w:rsidP="00816CA3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«2.4. В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 «пункта 1» настоящей статьи, подано в иной уполномоченный орган или к заявлению не приложены документы, предоставляемые в соответствии с «пунктом 2» настоящей статьи. При этом уполномоченным органом должны быть указ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ны причины возврата заявления о предоставлении земельного участка</w:t>
      </w:r>
      <w:proofErr w:type="gramStart"/>
      <w:r>
        <w:rPr>
          <w:rFonts w:ascii="Arial" w:hAnsi="Arial" w:cs="Arial"/>
          <w:sz w:val="26"/>
          <w:szCs w:val="26"/>
        </w:rPr>
        <w:t>.»</w:t>
      </w:r>
      <w:proofErr w:type="gramEnd"/>
    </w:p>
    <w:p w:rsidR="005E05B4" w:rsidRPr="00816CA3" w:rsidRDefault="005E05B4" w:rsidP="00674C8A">
      <w:pPr>
        <w:pStyle w:val="ConsPlusNormal"/>
        <w:widowControl/>
        <w:tabs>
          <w:tab w:val="left" w:pos="1276"/>
        </w:tabs>
        <w:ind w:right="-1" w:firstLine="710"/>
        <w:jc w:val="both"/>
        <w:rPr>
          <w:sz w:val="26"/>
          <w:szCs w:val="26"/>
        </w:rPr>
      </w:pPr>
      <w:r>
        <w:rPr>
          <w:sz w:val="26"/>
          <w:szCs w:val="26"/>
        </w:rPr>
        <w:t>2. «2.15.</w:t>
      </w:r>
      <w:r w:rsidRPr="00816CA3">
        <w:rPr>
          <w:sz w:val="26"/>
          <w:szCs w:val="26"/>
        </w:rPr>
        <w:t xml:space="preserve"> Исчерпывающий перечень оснований для приостановления и (или) отказа в предоставлении муниципальной услуги.</w:t>
      </w:r>
    </w:p>
    <w:p w:rsidR="005E05B4" w:rsidRPr="00816CA3" w:rsidRDefault="005E05B4" w:rsidP="00674C8A">
      <w:pPr>
        <w:autoSpaceDE w:val="0"/>
        <w:autoSpaceDN w:val="0"/>
        <w:adjustRightInd w:val="0"/>
        <w:outlineLvl w:val="2"/>
        <w:rPr>
          <w:rFonts w:ascii="Arial" w:hAnsi="Arial" w:cs="Arial"/>
          <w:sz w:val="26"/>
          <w:szCs w:val="26"/>
        </w:rPr>
      </w:pPr>
      <w:r w:rsidRPr="00816CA3">
        <w:rPr>
          <w:rFonts w:ascii="Arial" w:hAnsi="Arial" w:cs="Arial"/>
          <w:sz w:val="26"/>
          <w:szCs w:val="26"/>
        </w:rPr>
        <w:t xml:space="preserve">          2.</w:t>
      </w:r>
      <w:r>
        <w:rPr>
          <w:rFonts w:ascii="Arial" w:hAnsi="Arial" w:cs="Arial"/>
          <w:sz w:val="26"/>
          <w:szCs w:val="26"/>
        </w:rPr>
        <w:t xml:space="preserve">15.1. </w:t>
      </w:r>
      <w:r w:rsidRPr="00816CA3">
        <w:rPr>
          <w:rFonts w:ascii="Arial" w:hAnsi="Arial" w:cs="Arial"/>
          <w:sz w:val="26"/>
          <w:szCs w:val="26"/>
        </w:rPr>
        <w:t>Основания для приостановления отсутствуют.</w:t>
      </w:r>
    </w:p>
    <w:p w:rsidR="005E05B4" w:rsidRPr="00816CA3" w:rsidRDefault="005E05B4" w:rsidP="00674C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816CA3">
        <w:rPr>
          <w:rFonts w:ascii="Arial" w:hAnsi="Arial" w:cs="Arial"/>
          <w:sz w:val="26"/>
          <w:szCs w:val="26"/>
        </w:rPr>
        <w:t>Основаниями для отказа в предоставлении муниципальной услуги я</w:t>
      </w:r>
      <w:r w:rsidRPr="00816CA3">
        <w:rPr>
          <w:rFonts w:ascii="Arial" w:hAnsi="Arial" w:cs="Arial"/>
          <w:sz w:val="26"/>
          <w:szCs w:val="26"/>
        </w:rPr>
        <w:t>в</w:t>
      </w:r>
      <w:r w:rsidRPr="00816CA3">
        <w:rPr>
          <w:rFonts w:ascii="Arial" w:hAnsi="Arial" w:cs="Arial"/>
          <w:sz w:val="26"/>
          <w:szCs w:val="26"/>
        </w:rPr>
        <w:t>ляется: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16CA3">
        <w:rPr>
          <w:rFonts w:ascii="Arial" w:hAnsi="Arial" w:cs="Arial"/>
          <w:sz w:val="26"/>
          <w:szCs w:val="26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16CA3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мельный участок предоставлен на праве постоянного (бессрочного) польз</w:t>
      </w:r>
      <w:r w:rsidRPr="00816CA3">
        <w:rPr>
          <w:rFonts w:ascii="Arial" w:hAnsi="Arial" w:cs="Arial"/>
          <w:sz w:val="26"/>
          <w:szCs w:val="26"/>
        </w:rPr>
        <w:t>о</w:t>
      </w:r>
      <w:r w:rsidRPr="00816CA3">
        <w:rPr>
          <w:rFonts w:ascii="Arial" w:hAnsi="Arial" w:cs="Arial"/>
          <w:sz w:val="26"/>
          <w:szCs w:val="26"/>
        </w:rPr>
        <w:t>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</w:t>
      </w:r>
      <w:r w:rsidRPr="00816CA3">
        <w:rPr>
          <w:rFonts w:ascii="Arial" w:hAnsi="Arial" w:cs="Arial"/>
          <w:sz w:val="26"/>
          <w:szCs w:val="26"/>
        </w:rPr>
        <w:t>в</w:t>
      </w:r>
      <w:r w:rsidRPr="00816CA3">
        <w:rPr>
          <w:rFonts w:ascii="Arial" w:hAnsi="Arial" w:cs="Arial"/>
          <w:sz w:val="26"/>
          <w:szCs w:val="26"/>
        </w:rPr>
        <w:t>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16CA3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</w:t>
      </w:r>
      <w:r w:rsidRPr="00816CA3">
        <w:rPr>
          <w:rFonts w:ascii="Arial" w:hAnsi="Arial" w:cs="Arial"/>
          <w:sz w:val="26"/>
          <w:szCs w:val="26"/>
        </w:rPr>
        <w:t>о</w:t>
      </w:r>
      <w:r w:rsidRPr="00816CA3">
        <w:rPr>
          <w:rFonts w:ascii="Arial" w:hAnsi="Arial" w:cs="Arial"/>
          <w:sz w:val="26"/>
          <w:szCs w:val="26"/>
        </w:rPr>
        <w:t>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16CA3">
        <w:rPr>
          <w:rFonts w:ascii="Arial" w:hAnsi="Arial" w:cs="Arial"/>
          <w:sz w:val="26"/>
          <w:szCs w:val="26"/>
        </w:rPr>
        <w:t>на указанном в заявлении о предоставлении земельного участка земельном участке расположены здание, сооружение, объект незаверше</w:t>
      </w:r>
      <w:r w:rsidRPr="00816CA3">
        <w:rPr>
          <w:rFonts w:ascii="Arial" w:hAnsi="Arial" w:cs="Arial"/>
          <w:sz w:val="26"/>
          <w:szCs w:val="26"/>
        </w:rPr>
        <w:t>н</w:t>
      </w:r>
      <w:r w:rsidRPr="00816CA3">
        <w:rPr>
          <w:rFonts w:ascii="Arial" w:hAnsi="Arial" w:cs="Arial"/>
          <w:sz w:val="26"/>
          <w:szCs w:val="26"/>
        </w:rPr>
        <w:t>ного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816CA3">
        <w:rPr>
          <w:rFonts w:ascii="Arial" w:hAnsi="Arial" w:cs="Arial"/>
          <w:sz w:val="26"/>
          <w:szCs w:val="26"/>
        </w:rPr>
        <w:t>и</w:t>
      </w:r>
      <w:r w:rsidRPr="00816CA3">
        <w:rPr>
          <w:rFonts w:ascii="Arial" w:hAnsi="Arial" w:cs="Arial"/>
          <w:sz w:val="26"/>
          <w:szCs w:val="26"/>
        </w:rPr>
        <w:t>тельство которого не завершено) размещается на земельном участке на условиях сервитута или на земельном участке размещен объект, пред</w:t>
      </w:r>
      <w:r w:rsidRPr="00816CA3">
        <w:rPr>
          <w:rFonts w:ascii="Arial" w:hAnsi="Arial" w:cs="Arial"/>
          <w:sz w:val="26"/>
          <w:szCs w:val="26"/>
        </w:rPr>
        <w:t>у</w:t>
      </w:r>
      <w:r w:rsidRPr="00816CA3">
        <w:rPr>
          <w:rFonts w:ascii="Arial" w:hAnsi="Arial" w:cs="Arial"/>
          <w:sz w:val="26"/>
          <w:szCs w:val="26"/>
        </w:rPr>
        <w:t>смотренный пунктом 3 статьи 39.36 Земельного кодекса Российской Фед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рации, и это не препятствует</w:t>
      </w:r>
      <w:proofErr w:type="gramEnd"/>
      <w:r w:rsidRPr="00816CA3">
        <w:rPr>
          <w:rFonts w:ascii="Arial" w:hAnsi="Arial" w:cs="Arial"/>
          <w:sz w:val="26"/>
          <w:szCs w:val="26"/>
        </w:rPr>
        <w:t xml:space="preserve"> использованию земельного участка в соотве</w:t>
      </w:r>
      <w:r w:rsidRPr="00816CA3">
        <w:rPr>
          <w:rFonts w:ascii="Arial" w:hAnsi="Arial" w:cs="Arial"/>
          <w:sz w:val="26"/>
          <w:szCs w:val="26"/>
        </w:rPr>
        <w:t>т</w:t>
      </w:r>
      <w:r w:rsidRPr="00816CA3">
        <w:rPr>
          <w:rFonts w:ascii="Arial" w:hAnsi="Arial" w:cs="Arial"/>
          <w:sz w:val="26"/>
          <w:szCs w:val="26"/>
        </w:rPr>
        <w:t>ствии с его разрешенным использованием либо с заявлением о предоста</w:t>
      </w:r>
      <w:r w:rsidRPr="00816CA3">
        <w:rPr>
          <w:rFonts w:ascii="Arial" w:hAnsi="Arial" w:cs="Arial"/>
          <w:sz w:val="26"/>
          <w:szCs w:val="26"/>
        </w:rPr>
        <w:t>в</w:t>
      </w:r>
      <w:r w:rsidRPr="00816CA3">
        <w:rPr>
          <w:rFonts w:ascii="Arial" w:hAnsi="Arial" w:cs="Arial"/>
          <w:sz w:val="26"/>
          <w:szCs w:val="26"/>
        </w:rPr>
        <w:lastRenderedPageBreak/>
        <w:t>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16CA3">
        <w:rPr>
          <w:rFonts w:ascii="Arial" w:hAnsi="Arial" w:cs="Arial"/>
          <w:sz w:val="26"/>
          <w:szCs w:val="26"/>
        </w:rPr>
        <w:t>на указанном в заявлении о предоставлении земельного участка земельном участке расположены здание, сооружение, объект незаверше</w:t>
      </w:r>
      <w:r w:rsidRPr="00816CA3">
        <w:rPr>
          <w:rFonts w:ascii="Arial" w:hAnsi="Arial" w:cs="Arial"/>
          <w:sz w:val="26"/>
          <w:szCs w:val="26"/>
        </w:rPr>
        <w:t>н</w:t>
      </w:r>
      <w:r w:rsidRPr="00816CA3">
        <w:rPr>
          <w:rFonts w:ascii="Arial" w:hAnsi="Arial" w:cs="Arial"/>
          <w:sz w:val="26"/>
          <w:szCs w:val="26"/>
        </w:rPr>
        <w:t>ного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816CA3">
        <w:rPr>
          <w:rFonts w:ascii="Arial" w:hAnsi="Arial" w:cs="Arial"/>
          <w:sz w:val="26"/>
          <w:szCs w:val="26"/>
        </w:rPr>
        <w:t>о</w:t>
      </w:r>
      <w:r w:rsidRPr="00816CA3">
        <w:rPr>
          <w:rFonts w:ascii="Arial" w:hAnsi="Arial" w:cs="Arial"/>
          <w:sz w:val="26"/>
          <w:szCs w:val="26"/>
        </w:rPr>
        <w:t>оружение, строительство которого не завершено) размещается на земел</w:t>
      </w:r>
      <w:r w:rsidRPr="00816CA3">
        <w:rPr>
          <w:rFonts w:ascii="Arial" w:hAnsi="Arial" w:cs="Arial"/>
          <w:sz w:val="26"/>
          <w:szCs w:val="26"/>
        </w:rPr>
        <w:t>ь</w:t>
      </w:r>
      <w:r w:rsidRPr="00816CA3">
        <w:rPr>
          <w:rFonts w:ascii="Arial" w:hAnsi="Arial" w:cs="Arial"/>
          <w:sz w:val="26"/>
          <w:szCs w:val="26"/>
        </w:rPr>
        <w:t>ном участке на условиях сервитута или с заявлением о предоставлении з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мельного участка обратился правообладатель этих здания, сооружения, помещений в них, этого объекта незавершенного</w:t>
      </w:r>
      <w:proofErr w:type="gramEnd"/>
      <w:r w:rsidRPr="00816CA3">
        <w:rPr>
          <w:rFonts w:ascii="Arial" w:hAnsi="Arial" w:cs="Arial"/>
          <w:sz w:val="26"/>
          <w:szCs w:val="26"/>
        </w:rPr>
        <w:t xml:space="preserve"> строительства;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16CA3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мельный участок является изъятым из оборота или ограниченным в обор</w:t>
      </w:r>
      <w:r w:rsidRPr="00816CA3">
        <w:rPr>
          <w:rFonts w:ascii="Arial" w:hAnsi="Arial" w:cs="Arial"/>
          <w:sz w:val="26"/>
          <w:szCs w:val="26"/>
        </w:rPr>
        <w:t>о</w:t>
      </w:r>
      <w:r w:rsidRPr="00816CA3">
        <w:rPr>
          <w:rFonts w:ascii="Arial" w:hAnsi="Arial" w:cs="Arial"/>
          <w:sz w:val="26"/>
          <w:szCs w:val="26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16CA3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816CA3">
        <w:rPr>
          <w:rFonts w:ascii="Arial" w:hAnsi="Arial" w:cs="Arial"/>
          <w:sz w:val="26"/>
          <w:szCs w:val="26"/>
        </w:rPr>
        <w:t>ч</w:t>
      </w:r>
      <w:r w:rsidRPr="00816CA3">
        <w:rPr>
          <w:rFonts w:ascii="Arial" w:hAnsi="Arial" w:cs="Arial"/>
          <w:sz w:val="26"/>
          <w:szCs w:val="26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</w:t>
      </w:r>
      <w:proofErr w:type="gramEnd"/>
      <w:r w:rsidRPr="00816CA3">
        <w:rPr>
          <w:rFonts w:ascii="Arial" w:hAnsi="Arial" w:cs="Arial"/>
          <w:sz w:val="26"/>
          <w:szCs w:val="26"/>
        </w:rPr>
        <w:t xml:space="preserve"> целей резервирования;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16CA3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</w:t>
      </w:r>
      <w:r w:rsidRPr="00816CA3">
        <w:rPr>
          <w:rFonts w:ascii="Arial" w:hAnsi="Arial" w:cs="Arial"/>
          <w:sz w:val="26"/>
          <w:szCs w:val="26"/>
        </w:rPr>
        <w:t>ъ</w:t>
      </w:r>
      <w:r w:rsidRPr="00816CA3">
        <w:rPr>
          <w:rFonts w:ascii="Arial" w:hAnsi="Arial" w:cs="Arial"/>
          <w:sz w:val="26"/>
          <w:szCs w:val="26"/>
        </w:rPr>
        <w:t>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16CA3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</w:t>
      </w:r>
      <w:proofErr w:type="gramEnd"/>
      <w:r w:rsidRPr="00816CA3">
        <w:rPr>
          <w:rFonts w:ascii="Arial" w:hAnsi="Arial" w:cs="Arial"/>
          <w:sz w:val="26"/>
          <w:szCs w:val="26"/>
        </w:rPr>
        <w:t xml:space="preserve"> или объектов местного значения и с заявлением о предоставл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нии такого земельного участка обратилось лицо, уполномоченное на стро</w:t>
      </w:r>
      <w:r w:rsidRPr="00816CA3">
        <w:rPr>
          <w:rFonts w:ascii="Arial" w:hAnsi="Arial" w:cs="Arial"/>
          <w:sz w:val="26"/>
          <w:szCs w:val="26"/>
        </w:rPr>
        <w:t>и</w:t>
      </w:r>
      <w:r w:rsidRPr="00816CA3">
        <w:rPr>
          <w:rFonts w:ascii="Arial" w:hAnsi="Arial" w:cs="Arial"/>
          <w:sz w:val="26"/>
          <w:szCs w:val="26"/>
        </w:rPr>
        <w:t>тельство указанных объектов;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16CA3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816CA3">
        <w:rPr>
          <w:rFonts w:ascii="Arial" w:hAnsi="Arial" w:cs="Arial"/>
          <w:sz w:val="26"/>
          <w:szCs w:val="26"/>
        </w:rPr>
        <w:t>з</w:t>
      </w:r>
      <w:r w:rsidRPr="00816CA3">
        <w:rPr>
          <w:rFonts w:ascii="Arial" w:hAnsi="Arial" w:cs="Arial"/>
          <w:sz w:val="26"/>
          <w:szCs w:val="26"/>
        </w:rPr>
        <w:t>витии застроенной территории, и в соответствии с утвержденной докуме</w:t>
      </w:r>
      <w:r w:rsidRPr="00816CA3">
        <w:rPr>
          <w:rFonts w:ascii="Arial" w:hAnsi="Arial" w:cs="Arial"/>
          <w:sz w:val="26"/>
          <w:szCs w:val="26"/>
        </w:rPr>
        <w:t>н</w:t>
      </w:r>
      <w:r w:rsidRPr="00816CA3">
        <w:rPr>
          <w:rFonts w:ascii="Arial" w:hAnsi="Arial" w:cs="Arial"/>
          <w:sz w:val="26"/>
          <w:szCs w:val="26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</w:t>
      </w:r>
      <w:r w:rsidRPr="00816CA3">
        <w:rPr>
          <w:rFonts w:ascii="Arial" w:hAnsi="Arial" w:cs="Arial"/>
          <w:sz w:val="26"/>
          <w:szCs w:val="26"/>
        </w:rPr>
        <w:t>о</w:t>
      </w:r>
      <w:r w:rsidRPr="00816CA3">
        <w:rPr>
          <w:rFonts w:ascii="Arial" w:hAnsi="Arial" w:cs="Arial"/>
          <w:sz w:val="26"/>
          <w:szCs w:val="26"/>
        </w:rPr>
        <w:t>ставлении в аренду</w:t>
      </w:r>
      <w:proofErr w:type="gramEnd"/>
      <w:r w:rsidRPr="00816CA3">
        <w:rPr>
          <w:rFonts w:ascii="Arial" w:hAnsi="Arial" w:cs="Arial"/>
          <w:sz w:val="26"/>
          <w:szCs w:val="26"/>
        </w:rPr>
        <w:t xml:space="preserve"> земельного участка обратилось лицо, с которым закл</w:t>
      </w:r>
      <w:r w:rsidRPr="00816CA3">
        <w:rPr>
          <w:rFonts w:ascii="Arial" w:hAnsi="Arial" w:cs="Arial"/>
          <w:sz w:val="26"/>
          <w:szCs w:val="26"/>
        </w:rPr>
        <w:t>ю</w:t>
      </w:r>
      <w:r w:rsidRPr="00816CA3">
        <w:rPr>
          <w:rFonts w:ascii="Arial" w:hAnsi="Arial" w:cs="Arial"/>
          <w:sz w:val="26"/>
          <w:szCs w:val="26"/>
        </w:rPr>
        <w:t xml:space="preserve">чен договор о комплексном освоении территории или договор о развитии </w:t>
      </w:r>
      <w:r w:rsidRPr="00816CA3">
        <w:rPr>
          <w:rFonts w:ascii="Arial" w:hAnsi="Arial" w:cs="Arial"/>
          <w:sz w:val="26"/>
          <w:szCs w:val="26"/>
        </w:rPr>
        <w:lastRenderedPageBreak/>
        <w:t>застроенной территории, предусматривающие обязательство данного лица по строительству указанных объектов;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16CA3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 xml:space="preserve">мельный участок является предметом аукциона, </w:t>
      </w:r>
      <w:proofErr w:type="gramStart"/>
      <w:r w:rsidRPr="00816CA3">
        <w:rPr>
          <w:rFonts w:ascii="Arial" w:hAnsi="Arial" w:cs="Arial"/>
          <w:sz w:val="26"/>
          <w:szCs w:val="26"/>
        </w:rPr>
        <w:t>извещение</w:t>
      </w:r>
      <w:proofErr w:type="gramEnd"/>
      <w:r w:rsidRPr="00816CA3">
        <w:rPr>
          <w:rFonts w:ascii="Arial" w:hAnsi="Arial" w:cs="Arial"/>
          <w:sz w:val="26"/>
          <w:szCs w:val="26"/>
        </w:rPr>
        <w:t xml:space="preserve"> о проведении которого размещено в соответствии с пунктом 19 статьи 39.11 Земельного кодекса Российской Федерации;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16CA3">
        <w:rPr>
          <w:rFonts w:ascii="Arial" w:hAnsi="Arial" w:cs="Arial"/>
          <w:sz w:val="26"/>
          <w:szCs w:val="26"/>
        </w:rPr>
        <w:t>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</w:t>
      </w:r>
      <w:r w:rsidRPr="00816CA3">
        <w:rPr>
          <w:rFonts w:ascii="Arial" w:hAnsi="Arial" w:cs="Arial"/>
          <w:sz w:val="26"/>
          <w:szCs w:val="26"/>
        </w:rPr>
        <w:t>т</w:t>
      </w:r>
      <w:r w:rsidRPr="00816CA3">
        <w:rPr>
          <w:rFonts w:ascii="Arial" w:hAnsi="Arial" w:cs="Arial"/>
          <w:sz w:val="26"/>
          <w:szCs w:val="26"/>
        </w:rPr>
        <w:t>ствии с подпунктом 4 пункта 4 статьи 39.11 Земельного кодекса Российской Федерации и Департаментом не</w:t>
      </w:r>
      <w:proofErr w:type="gramEnd"/>
      <w:r w:rsidRPr="00816CA3">
        <w:rPr>
          <w:rFonts w:ascii="Arial" w:hAnsi="Arial" w:cs="Arial"/>
          <w:sz w:val="26"/>
          <w:szCs w:val="26"/>
        </w:rPr>
        <w:t xml:space="preserve">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16CA3">
        <w:rPr>
          <w:rFonts w:ascii="Arial" w:hAnsi="Arial" w:cs="Arial"/>
          <w:sz w:val="26"/>
          <w:szCs w:val="26"/>
        </w:rPr>
        <w:t>в отношении земельного участка, указанного в заявлен</w:t>
      </w:r>
      <w:proofErr w:type="gramStart"/>
      <w:r w:rsidRPr="00816CA3">
        <w:rPr>
          <w:rFonts w:ascii="Arial" w:hAnsi="Arial" w:cs="Arial"/>
          <w:sz w:val="26"/>
          <w:szCs w:val="26"/>
        </w:rPr>
        <w:t>ии о е</w:t>
      </w:r>
      <w:proofErr w:type="gramEnd"/>
      <w:r w:rsidRPr="00816CA3">
        <w:rPr>
          <w:rFonts w:ascii="Arial" w:hAnsi="Arial" w:cs="Arial"/>
          <w:sz w:val="26"/>
          <w:szCs w:val="26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ние о предоставлении земельного участка для индивидуального жилищного строительства, ведения личного подсобного хозяйства, садоводства, дачн</w:t>
      </w:r>
      <w:r w:rsidRPr="00816CA3">
        <w:rPr>
          <w:rFonts w:ascii="Arial" w:hAnsi="Arial" w:cs="Arial"/>
          <w:sz w:val="26"/>
          <w:szCs w:val="26"/>
        </w:rPr>
        <w:t>о</w:t>
      </w:r>
      <w:r w:rsidRPr="00816CA3">
        <w:rPr>
          <w:rFonts w:ascii="Arial" w:hAnsi="Arial" w:cs="Arial"/>
          <w:sz w:val="26"/>
          <w:szCs w:val="26"/>
        </w:rPr>
        <w:t>го хозяйства или осуществления крестьянским (фермерским) хозяйством его деятельности;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16CA3">
        <w:rPr>
          <w:rFonts w:ascii="Arial" w:hAnsi="Arial" w:cs="Arial"/>
          <w:sz w:val="26"/>
          <w:szCs w:val="26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16CA3">
        <w:rPr>
          <w:rFonts w:ascii="Arial" w:hAnsi="Arial" w:cs="Arial"/>
          <w:sz w:val="26"/>
          <w:szCs w:val="26"/>
        </w:rPr>
        <w:t xml:space="preserve">испрашиваемый земельный участок не включен в утвержденный </w:t>
      </w:r>
      <w:r w:rsidRPr="00816CA3">
        <w:rPr>
          <w:rFonts w:ascii="Arial" w:hAnsi="Arial" w:cs="Arial"/>
          <w:sz w:val="26"/>
          <w:szCs w:val="26"/>
        </w:rPr>
        <w:br/>
        <w:t>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816CA3">
        <w:rPr>
          <w:rFonts w:ascii="Arial" w:hAnsi="Arial" w:cs="Arial"/>
          <w:sz w:val="26"/>
          <w:szCs w:val="26"/>
        </w:rPr>
        <w:t>а</w:t>
      </w:r>
      <w:r w:rsidRPr="00816CA3">
        <w:rPr>
          <w:rFonts w:ascii="Arial" w:hAnsi="Arial" w:cs="Arial"/>
          <w:sz w:val="26"/>
          <w:szCs w:val="26"/>
        </w:rPr>
        <w:t>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16CA3">
        <w:rPr>
          <w:rFonts w:ascii="Arial" w:hAnsi="Arial" w:cs="Arial"/>
          <w:sz w:val="26"/>
          <w:szCs w:val="26"/>
        </w:rPr>
        <w:t>площадь земельного участка, указанного в заявлении о пред</w:t>
      </w:r>
      <w:r w:rsidRPr="00816CA3">
        <w:rPr>
          <w:rFonts w:ascii="Arial" w:hAnsi="Arial" w:cs="Arial"/>
          <w:sz w:val="26"/>
          <w:szCs w:val="26"/>
        </w:rPr>
        <w:t>о</w:t>
      </w:r>
      <w:r w:rsidRPr="00816CA3">
        <w:rPr>
          <w:rFonts w:ascii="Arial" w:hAnsi="Arial" w:cs="Arial"/>
          <w:sz w:val="26"/>
          <w:szCs w:val="26"/>
        </w:rPr>
        <w:t>ставлении земельного участка некоммерческой организации, созданной гражданами, для ведения огородничества, садоводства, превышает пр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дельный размер, установленный в соответствии с федеральным законод</w:t>
      </w:r>
      <w:r w:rsidRPr="00816CA3">
        <w:rPr>
          <w:rFonts w:ascii="Arial" w:hAnsi="Arial" w:cs="Arial"/>
          <w:sz w:val="26"/>
          <w:szCs w:val="26"/>
        </w:rPr>
        <w:t>а</w:t>
      </w:r>
      <w:r w:rsidRPr="00816CA3">
        <w:rPr>
          <w:rFonts w:ascii="Arial" w:hAnsi="Arial" w:cs="Arial"/>
          <w:sz w:val="26"/>
          <w:szCs w:val="26"/>
        </w:rPr>
        <w:t>тельством;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16CA3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мельный участок в соответствии с утвержденными документами территор</w:t>
      </w:r>
      <w:r w:rsidRPr="00816CA3">
        <w:rPr>
          <w:rFonts w:ascii="Arial" w:hAnsi="Arial" w:cs="Arial"/>
          <w:sz w:val="26"/>
          <w:szCs w:val="26"/>
        </w:rPr>
        <w:t>и</w:t>
      </w:r>
      <w:r w:rsidRPr="00816CA3">
        <w:rPr>
          <w:rFonts w:ascii="Arial" w:hAnsi="Arial" w:cs="Arial"/>
          <w:sz w:val="26"/>
          <w:szCs w:val="26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16CA3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мельный участок предназначен для размещения здания, сооружения в с</w:t>
      </w:r>
      <w:r w:rsidRPr="00816CA3">
        <w:rPr>
          <w:rFonts w:ascii="Arial" w:hAnsi="Arial" w:cs="Arial"/>
          <w:sz w:val="26"/>
          <w:szCs w:val="26"/>
        </w:rPr>
        <w:t>о</w:t>
      </w:r>
      <w:r w:rsidRPr="00816CA3">
        <w:rPr>
          <w:rFonts w:ascii="Arial" w:hAnsi="Arial" w:cs="Arial"/>
          <w:sz w:val="26"/>
          <w:szCs w:val="26"/>
        </w:rPr>
        <w:t>ответствии с государственной программой Российской Федерации, госуда</w:t>
      </w:r>
      <w:r w:rsidRPr="00816CA3">
        <w:rPr>
          <w:rFonts w:ascii="Arial" w:hAnsi="Arial" w:cs="Arial"/>
          <w:sz w:val="26"/>
          <w:szCs w:val="26"/>
        </w:rPr>
        <w:t>р</w:t>
      </w:r>
      <w:r w:rsidRPr="00816CA3">
        <w:rPr>
          <w:rFonts w:ascii="Arial" w:hAnsi="Arial" w:cs="Arial"/>
          <w:sz w:val="26"/>
          <w:szCs w:val="26"/>
        </w:rPr>
        <w:lastRenderedPageBreak/>
        <w:t>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16CA3">
        <w:rPr>
          <w:rFonts w:ascii="Arial" w:hAnsi="Arial" w:cs="Arial"/>
          <w:sz w:val="26"/>
          <w:szCs w:val="26"/>
        </w:rPr>
        <w:t>предоставление земельного участка на заявленном виде прав не допускается;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16CA3">
        <w:rPr>
          <w:rFonts w:ascii="Arial" w:hAnsi="Arial" w:cs="Arial"/>
          <w:sz w:val="26"/>
          <w:szCs w:val="26"/>
        </w:rPr>
        <w:t>в отношении земельного участка, указанного в заявлен</w:t>
      </w:r>
      <w:proofErr w:type="gramStart"/>
      <w:r w:rsidRPr="00816CA3">
        <w:rPr>
          <w:rFonts w:ascii="Arial" w:hAnsi="Arial" w:cs="Arial"/>
          <w:sz w:val="26"/>
          <w:szCs w:val="26"/>
        </w:rPr>
        <w:t>ии о е</w:t>
      </w:r>
      <w:proofErr w:type="gramEnd"/>
      <w:r w:rsidRPr="00816CA3">
        <w:rPr>
          <w:rFonts w:ascii="Arial" w:hAnsi="Arial" w:cs="Arial"/>
          <w:sz w:val="26"/>
          <w:szCs w:val="26"/>
        </w:rPr>
        <w:t>го предоставлении, не установлен вид разрешенного использования;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16CA3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мельный участок не отнесен к определенной категории земель;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16CA3">
        <w:rPr>
          <w:rFonts w:ascii="Arial" w:hAnsi="Arial" w:cs="Arial"/>
          <w:sz w:val="26"/>
          <w:szCs w:val="26"/>
        </w:rPr>
        <w:t>в отношении земельного участка, указанного в заявлен</w:t>
      </w:r>
      <w:proofErr w:type="gramStart"/>
      <w:r w:rsidRPr="00816CA3">
        <w:rPr>
          <w:rFonts w:ascii="Arial" w:hAnsi="Arial" w:cs="Arial"/>
          <w:sz w:val="26"/>
          <w:szCs w:val="26"/>
        </w:rPr>
        <w:t>ии о е</w:t>
      </w:r>
      <w:proofErr w:type="gramEnd"/>
      <w:r w:rsidRPr="00816CA3">
        <w:rPr>
          <w:rFonts w:ascii="Arial" w:hAnsi="Arial" w:cs="Arial"/>
          <w:sz w:val="26"/>
          <w:szCs w:val="26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</w:t>
      </w:r>
      <w:r w:rsidRPr="00816CA3">
        <w:rPr>
          <w:rFonts w:ascii="Arial" w:hAnsi="Arial" w:cs="Arial"/>
          <w:sz w:val="26"/>
          <w:szCs w:val="26"/>
        </w:rPr>
        <w:t>о</w:t>
      </w:r>
      <w:r w:rsidRPr="00816CA3">
        <w:rPr>
          <w:rFonts w:ascii="Arial" w:hAnsi="Arial" w:cs="Arial"/>
          <w:sz w:val="26"/>
          <w:szCs w:val="26"/>
        </w:rPr>
        <w:t>ставлении земельного участка обратилось иное не указанное в этом реш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нии лицо;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16CA3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</w:t>
      </w:r>
      <w:r w:rsidRPr="00816CA3">
        <w:rPr>
          <w:rFonts w:ascii="Arial" w:hAnsi="Arial" w:cs="Arial"/>
          <w:sz w:val="26"/>
          <w:szCs w:val="26"/>
        </w:rPr>
        <w:t>и</w:t>
      </w:r>
      <w:r w:rsidRPr="00816CA3">
        <w:rPr>
          <w:rFonts w:ascii="Arial" w:hAnsi="Arial" w:cs="Arial"/>
          <w:sz w:val="26"/>
          <w:szCs w:val="26"/>
        </w:rPr>
        <w:t>ципальных нужд в связи с признанием многоквартирного дома, который расположен на таком земельном участке, аварийным и подлежащим сносу</w:t>
      </w:r>
      <w:proofErr w:type="gramEnd"/>
      <w:r w:rsidRPr="00816CA3">
        <w:rPr>
          <w:rFonts w:ascii="Arial" w:hAnsi="Arial" w:cs="Arial"/>
          <w:sz w:val="26"/>
          <w:szCs w:val="26"/>
        </w:rPr>
        <w:t xml:space="preserve"> или реконструкции;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16CA3">
        <w:rPr>
          <w:rFonts w:ascii="Arial" w:hAnsi="Arial" w:cs="Arial"/>
          <w:sz w:val="26"/>
          <w:szCs w:val="26"/>
        </w:rPr>
        <w:t>границы земельного участка, указанного в заявлен</w:t>
      </w:r>
      <w:proofErr w:type="gramStart"/>
      <w:r w:rsidRPr="00816CA3">
        <w:rPr>
          <w:rFonts w:ascii="Arial" w:hAnsi="Arial" w:cs="Arial"/>
          <w:sz w:val="26"/>
          <w:szCs w:val="26"/>
        </w:rPr>
        <w:t>ии о е</w:t>
      </w:r>
      <w:proofErr w:type="gramEnd"/>
      <w:r w:rsidRPr="00816CA3">
        <w:rPr>
          <w:rFonts w:ascii="Arial" w:hAnsi="Arial" w:cs="Arial"/>
          <w:sz w:val="26"/>
          <w:szCs w:val="26"/>
        </w:rPr>
        <w:t>го пред</w:t>
      </w:r>
      <w:r w:rsidRPr="00816CA3">
        <w:rPr>
          <w:rFonts w:ascii="Arial" w:hAnsi="Arial" w:cs="Arial"/>
          <w:sz w:val="26"/>
          <w:szCs w:val="26"/>
        </w:rPr>
        <w:t>о</w:t>
      </w:r>
      <w:r w:rsidRPr="00816CA3">
        <w:rPr>
          <w:rFonts w:ascii="Arial" w:hAnsi="Arial" w:cs="Arial"/>
          <w:sz w:val="26"/>
          <w:szCs w:val="26"/>
        </w:rPr>
        <w:t xml:space="preserve">ставлении, подлежат уточнению в соответствии с Федеральным законом </w:t>
      </w:r>
      <w:r w:rsidRPr="00816CA3">
        <w:rPr>
          <w:rFonts w:ascii="Arial" w:hAnsi="Arial" w:cs="Arial"/>
          <w:sz w:val="26"/>
          <w:szCs w:val="26"/>
        </w:rPr>
        <w:br/>
        <w:t>«О государственном кадастре недвижимости»;</w:t>
      </w:r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16CA3">
        <w:rPr>
          <w:rFonts w:ascii="Arial" w:hAnsi="Arial" w:cs="Arial"/>
          <w:sz w:val="26"/>
          <w:szCs w:val="26"/>
        </w:rPr>
        <w:t>площадь земельного участка, указанного в заявлении о его пред</w:t>
      </w:r>
      <w:r w:rsidRPr="00816CA3">
        <w:rPr>
          <w:rFonts w:ascii="Arial" w:hAnsi="Arial" w:cs="Arial"/>
          <w:sz w:val="26"/>
          <w:szCs w:val="26"/>
        </w:rPr>
        <w:t>о</w:t>
      </w:r>
      <w:r w:rsidRPr="00816CA3">
        <w:rPr>
          <w:rFonts w:ascii="Arial" w:hAnsi="Arial" w:cs="Arial"/>
          <w:sz w:val="26"/>
          <w:szCs w:val="26"/>
        </w:rPr>
        <w:t>ставлении, превышает его площадь, указанную в схеме расположения з</w:t>
      </w:r>
      <w:r w:rsidRPr="00816CA3">
        <w:rPr>
          <w:rFonts w:ascii="Arial" w:hAnsi="Arial" w:cs="Arial"/>
          <w:sz w:val="26"/>
          <w:szCs w:val="26"/>
        </w:rPr>
        <w:t>е</w:t>
      </w:r>
      <w:r w:rsidRPr="00816CA3">
        <w:rPr>
          <w:rFonts w:ascii="Arial" w:hAnsi="Arial" w:cs="Arial"/>
          <w:sz w:val="26"/>
          <w:szCs w:val="26"/>
        </w:rPr>
        <w:t>мельного участка, проекте межевания территории или в проектной док</w:t>
      </w:r>
      <w:r w:rsidRPr="00816CA3">
        <w:rPr>
          <w:rFonts w:ascii="Arial" w:hAnsi="Arial" w:cs="Arial"/>
          <w:sz w:val="26"/>
          <w:szCs w:val="26"/>
        </w:rPr>
        <w:t>у</w:t>
      </w:r>
      <w:r w:rsidRPr="00816CA3">
        <w:rPr>
          <w:rFonts w:ascii="Arial" w:hAnsi="Arial" w:cs="Arial"/>
          <w:sz w:val="26"/>
          <w:szCs w:val="26"/>
        </w:rPr>
        <w:t>ментации о местоположении, границах, площади и об иных количественных и качественных характеристиках лесных участков, в соответствии с котор</w:t>
      </w:r>
      <w:r w:rsidRPr="00816CA3">
        <w:rPr>
          <w:rFonts w:ascii="Arial" w:hAnsi="Arial" w:cs="Arial"/>
          <w:sz w:val="26"/>
          <w:szCs w:val="26"/>
        </w:rPr>
        <w:t>ы</w:t>
      </w:r>
      <w:r w:rsidRPr="00816CA3">
        <w:rPr>
          <w:rFonts w:ascii="Arial" w:hAnsi="Arial" w:cs="Arial"/>
          <w:sz w:val="26"/>
          <w:szCs w:val="26"/>
        </w:rPr>
        <w:t>ми такой земельный участок образован, более чем на десять процентов;</w:t>
      </w:r>
      <w:proofErr w:type="gramEnd"/>
    </w:p>
    <w:p w:rsidR="005E05B4" w:rsidRPr="00816CA3" w:rsidRDefault="005E05B4" w:rsidP="00674C8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16CA3">
        <w:rPr>
          <w:rFonts w:ascii="Arial" w:hAnsi="Arial" w:cs="Arial"/>
          <w:sz w:val="26"/>
          <w:szCs w:val="26"/>
        </w:rPr>
        <w:t>в отношении земельного участка, указанного в заявлении о его предоставлении, принято решение об отказе в предварительном соглас</w:t>
      </w:r>
      <w:r w:rsidRPr="00816CA3">
        <w:rPr>
          <w:rFonts w:ascii="Arial" w:hAnsi="Arial" w:cs="Arial"/>
          <w:sz w:val="26"/>
          <w:szCs w:val="26"/>
        </w:rPr>
        <w:t>о</w:t>
      </w:r>
      <w:r w:rsidRPr="00816CA3">
        <w:rPr>
          <w:rFonts w:ascii="Arial" w:hAnsi="Arial" w:cs="Arial"/>
          <w:sz w:val="26"/>
          <w:szCs w:val="26"/>
        </w:rPr>
        <w:t xml:space="preserve">вании его предоставления, либо отсутствует решение о предварительном согласовании предоставления земельного участка </w:t>
      </w:r>
      <w:proofErr w:type="gramStart"/>
      <w:r w:rsidRPr="00816CA3">
        <w:rPr>
          <w:rFonts w:ascii="Arial" w:hAnsi="Arial" w:cs="Arial"/>
          <w:sz w:val="26"/>
          <w:szCs w:val="26"/>
        </w:rPr>
        <w:t>лицу</w:t>
      </w:r>
      <w:proofErr w:type="gramEnd"/>
      <w:r w:rsidRPr="00816CA3">
        <w:rPr>
          <w:rFonts w:ascii="Arial" w:hAnsi="Arial" w:cs="Arial"/>
          <w:sz w:val="26"/>
          <w:szCs w:val="26"/>
        </w:rPr>
        <w:t xml:space="preserve"> обратившемуся с заявлением о предоставлении земельного участка.</w:t>
      </w:r>
      <w:r>
        <w:rPr>
          <w:rFonts w:ascii="Arial" w:hAnsi="Arial" w:cs="Arial"/>
          <w:sz w:val="26"/>
          <w:szCs w:val="26"/>
        </w:rPr>
        <w:t>»</w:t>
      </w:r>
    </w:p>
    <w:p w:rsidR="005E05B4" w:rsidRDefault="005E05B4" w:rsidP="00674C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74C8A"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 xml:space="preserve">«3.5. </w:t>
      </w:r>
      <w:r w:rsidRPr="00ED348B">
        <w:rPr>
          <w:rFonts w:ascii="Arial" w:hAnsi="Arial" w:cs="Arial"/>
          <w:sz w:val="26"/>
          <w:szCs w:val="26"/>
        </w:rPr>
        <w:t>Срок выдачи (направления) документов, являющихся резул</w:t>
      </w:r>
      <w:r w:rsidRPr="00ED348B">
        <w:rPr>
          <w:rFonts w:ascii="Arial" w:hAnsi="Arial" w:cs="Arial"/>
          <w:sz w:val="26"/>
          <w:szCs w:val="26"/>
        </w:rPr>
        <w:t>ь</w:t>
      </w:r>
      <w:r w:rsidRPr="00ED348B">
        <w:rPr>
          <w:rFonts w:ascii="Arial" w:hAnsi="Arial" w:cs="Arial"/>
          <w:sz w:val="26"/>
          <w:szCs w:val="26"/>
        </w:rPr>
        <w:t>татом предоставления муниципальной услуги – в день подписания</w:t>
      </w:r>
      <w:r>
        <w:rPr>
          <w:rFonts w:ascii="Arial" w:hAnsi="Arial" w:cs="Arial"/>
          <w:sz w:val="26"/>
          <w:szCs w:val="26"/>
        </w:rPr>
        <w:t xml:space="preserve"> </w:t>
      </w:r>
      <w:r w:rsidRPr="00ED348B">
        <w:rPr>
          <w:rFonts w:ascii="Arial" w:hAnsi="Arial" w:cs="Arial"/>
          <w:sz w:val="26"/>
          <w:szCs w:val="26"/>
        </w:rPr>
        <w:t xml:space="preserve">Главой </w:t>
      </w:r>
      <w:r>
        <w:rPr>
          <w:rFonts w:ascii="Arial" w:hAnsi="Arial" w:cs="Arial"/>
          <w:sz w:val="26"/>
          <w:szCs w:val="26"/>
        </w:rPr>
        <w:t>сельского</w:t>
      </w:r>
      <w:r w:rsidRPr="00ED348B"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 w:rsidRPr="00ED348B">
        <w:rPr>
          <w:rFonts w:ascii="Arial" w:hAnsi="Arial" w:cs="Arial"/>
          <w:sz w:val="26"/>
          <w:szCs w:val="26"/>
        </w:rPr>
        <w:t xml:space="preserve">  либо лицом, его замещающим документов, являющихся результатом предоставления муниципал</w:t>
      </w:r>
      <w:r>
        <w:rPr>
          <w:rFonts w:ascii="Arial" w:hAnsi="Arial" w:cs="Arial"/>
          <w:sz w:val="26"/>
          <w:szCs w:val="26"/>
        </w:rPr>
        <w:t>ьной услуги, указа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ных в пункте  2.3 </w:t>
      </w:r>
      <w:r w:rsidRPr="00ED348B">
        <w:rPr>
          <w:rFonts w:ascii="Arial" w:hAnsi="Arial" w:cs="Arial"/>
          <w:sz w:val="26"/>
          <w:szCs w:val="26"/>
        </w:rPr>
        <w:t>настоящего Административного регламента</w:t>
      </w:r>
      <w:proofErr w:type="gramStart"/>
      <w:r w:rsidRPr="00ED348B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»</w:t>
      </w:r>
      <w:proofErr w:type="gramEnd"/>
    </w:p>
    <w:p w:rsidR="005E05B4" w:rsidRPr="00816CA3" w:rsidRDefault="005E05B4" w:rsidP="00674C8A">
      <w:pPr>
        <w:pStyle w:val="ConsPlusNormal"/>
        <w:widowControl/>
        <w:tabs>
          <w:tab w:val="left" w:pos="1276"/>
        </w:tabs>
        <w:ind w:right="-1" w:firstLine="710"/>
        <w:jc w:val="both"/>
        <w:rPr>
          <w:sz w:val="26"/>
          <w:szCs w:val="26"/>
        </w:rPr>
      </w:pPr>
    </w:p>
    <w:p w:rsidR="005E05B4" w:rsidRPr="00816CA3" w:rsidRDefault="005E05B4" w:rsidP="00816CA3">
      <w:pPr>
        <w:rPr>
          <w:rFonts w:ascii="Arial" w:hAnsi="Arial" w:cs="Arial"/>
          <w:sz w:val="22"/>
          <w:szCs w:val="22"/>
        </w:rPr>
      </w:pPr>
    </w:p>
    <w:p w:rsidR="005E05B4" w:rsidRPr="00816CA3" w:rsidRDefault="005E05B4" w:rsidP="00816C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5E05B4" w:rsidRPr="00816CA3" w:rsidRDefault="005E05B4" w:rsidP="00816CA3">
      <w:pPr>
        <w:ind w:firstLine="709"/>
        <w:rPr>
          <w:rFonts w:ascii="Arial" w:hAnsi="Arial" w:cs="Arial"/>
          <w:sz w:val="26"/>
          <w:szCs w:val="26"/>
        </w:rPr>
      </w:pPr>
    </w:p>
    <w:sectPr w:rsidR="005E05B4" w:rsidRPr="00816CA3" w:rsidSect="00CE3E8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FB" w:rsidRDefault="008E44FB">
      <w:r>
        <w:separator/>
      </w:r>
    </w:p>
  </w:endnote>
  <w:endnote w:type="continuationSeparator" w:id="0">
    <w:p w:rsidR="008E44FB" w:rsidRDefault="008E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FB" w:rsidRDefault="008E44FB">
      <w:r>
        <w:separator/>
      </w:r>
    </w:p>
  </w:footnote>
  <w:footnote w:type="continuationSeparator" w:id="0">
    <w:p w:rsidR="008E44FB" w:rsidRDefault="008E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B4" w:rsidRDefault="005E05B4" w:rsidP="00CE3E8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030B">
      <w:rPr>
        <w:rStyle w:val="a7"/>
        <w:noProof/>
      </w:rPr>
      <w:t>6</w:t>
    </w:r>
    <w:r>
      <w:rPr>
        <w:rStyle w:val="a7"/>
      </w:rPr>
      <w:fldChar w:fldCharType="end"/>
    </w:r>
  </w:p>
  <w:p w:rsidR="005E05B4" w:rsidRDefault="005E05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099"/>
    <w:multiLevelType w:val="hybridMultilevel"/>
    <w:tmpl w:val="7D7A279C"/>
    <w:lvl w:ilvl="0" w:tplc="A816E8F4">
      <w:start w:val="1"/>
      <w:numFmt w:val="decimal"/>
      <w:lvlText w:val="%1)"/>
      <w:lvlJc w:val="left"/>
      <w:pPr>
        <w:ind w:left="170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9F4"/>
    <w:rsid w:val="00047D26"/>
    <w:rsid w:val="00063C5D"/>
    <w:rsid w:val="00075582"/>
    <w:rsid w:val="000919FA"/>
    <w:rsid w:val="00140CD8"/>
    <w:rsid w:val="00221C32"/>
    <w:rsid w:val="00226647"/>
    <w:rsid w:val="002303D2"/>
    <w:rsid w:val="00363412"/>
    <w:rsid w:val="004E714B"/>
    <w:rsid w:val="005D1193"/>
    <w:rsid w:val="005D36CF"/>
    <w:rsid w:val="005E05B4"/>
    <w:rsid w:val="005E4AAC"/>
    <w:rsid w:val="00674C8A"/>
    <w:rsid w:val="00697930"/>
    <w:rsid w:val="006E0C6C"/>
    <w:rsid w:val="007C1858"/>
    <w:rsid w:val="00816CA3"/>
    <w:rsid w:val="00825909"/>
    <w:rsid w:val="00827056"/>
    <w:rsid w:val="008E44FB"/>
    <w:rsid w:val="008E7CF6"/>
    <w:rsid w:val="008F14C6"/>
    <w:rsid w:val="0090476A"/>
    <w:rsid w:val="00907B2A"/>
    <w:rsid w:val="009659F4"/>
    <w:rsid w:val="00AA61C4"/>
    <w:rsid w:val="00AD0544"/>
    <w:rsid w:val="00BC7BC4"/>
    <w:rsid w:val="00C44463"/>
    <w:rsid w:val="00CB0870"/>
    <w:rsid w:val="00CE3E89"/>
    <w:rsid w:val="00DD37AA"/>
    <w:rsid w:val="00E11A4E"/>
    <w:rsid w:val="00E21DE5"/>
    <w:rsid w:val="00EC030B"/>
    <w:rsid w:val="00E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16CA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16CA3"/>
    <w:rPr>
      <w:rFonts w:ascii="Arial" w:hAnsi="Arial" w:cs="Arial"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AA6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A61C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E3E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E41AF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CE3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BogomolovaIN</cp:lastModifiedBy>
  <cp:revision>2</cp:revision>
  <cp:lastPrinted>2015-11-17T11:00:00Z</cp:lastPrinted>
  <dcterms:created xsi:type="dcterms:W3CDTF">2015-12-03T09:26:00Z</dcterms:created>
  <dcterms:modified xsi:type="dcterms:W3CDTF">2015-12-03T09:26:00Z</dcterms:modified>
</cp:coreProperties>
</file>