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сельское поселение Усть-Юган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Нефтеюганский район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Ханты-Мансийский автономный округ – Югра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95F" w:rsidRDefault="00F614FE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ПОСТАНОВЛЕНИЕ</w:t>
      </w:r>
    </w:p>
    <w:p w:rsidR="005919DD" w:rsidRDefault="005919DD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395F" w:rsidRPr="00A9395F" w:rsidRDefault="00F614FE" w:rsidP="0033745B">
      <w:pPr>
        <w:spacing w:after="0" w:line="240" w:lineRule="auto"/>
        <w:ind w:right="18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F614FE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10.10.2017</w:t>
      </w:r>
      <w:r w:rsidR="00CA78C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E0BE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CA78C7">
        <w:rPr>
          <w:rFonts w:ascii="Arial" w:eastAsia="Times New Roman" w:hAnsi="Arial" w:cs="Arial"/>
          <w:bCs/>
          <w:sz w:val="26"/>
          <w:szCs w:val="26"/>
          <w:lang w:eastAsia="ru-RU"/>
        </w:rPr>
        <w:t>№</w:t>
      </w:r>
      <w:r w:rsidRPr="00F614FE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141-па</w:t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9395F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9395F" w:rsidRPr="00A9395F" w:rsidRDefault="00A9395F" w:rsidP="00A9395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5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A9395F" w:rsidRPr="00A9395F" w:rsidRDefault="00A9395F" w:rsidP="00A93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Default="00164A89" w:rsidP="00164A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О вн</w:t>
      </w:r>
      <w:r w:rsidR="001122D5">
        <w:rPr>
          <w:rFonts w:ascii="Arial" w:eastAsia="Times New Roman" w:hAnsi="Arial" w:cs="Arial"/>
          <w:sz w:val="26"/>
          <w:szCs w:val="26"/>
          <w:lang w:eastAsia="ru-RU"/>
        </w:rPr>
        <w:t>есении изменений в постановление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сельского поселения Усть-Юган от 08.12.2016 № 173-па</w:t>
      </w:r>
      <w:r w:rsidR="001122D5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муниципальной программы «Комплексное благоустройство территории сельского поселен</w:t>
      </w:r>
      <w:r w:rsidR="0033745B">
        <w:rPr>
          <w:rFonts w:ascii="Arial" w:eastAsia="Times New Roman" w:hAnsi="Arial" w:cs="Arial"/>
          <w:sz w:val="26"/>
          <w:szCs w:val="26"/>
          <w:lang w:eastAsia="ru-RU"/>
        </w:rPr>
        <w:t>ия Усть-Юган на 2017-2020 годы»</w:t>
      </w:r>
    </w:p>
    <w:p w:rsidR="00142063" w:rsidRDefault="00142063" w:rsidP="00164A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( в редакции от 13.06.2017 №91-па)</w:t>
      </w:r>
    </w:p>
    <w:p w:rsidR="00164A89" w:rsidRDefault="00164A89" w:rsidP="00164A8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F614FE" w:rsidRDefault="005919DD" w:rsidP="00F614FE">
      <w:pPr>
        <w:tabs>
          <w:tab w:val="left" w:pos="430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 статьёй 179 Бюджетного кодекса Российской Федерации от 31.07.1998 №145-ФЗ, Ф</w:t>
      </w:r>
      <w:r w:rsidRPr="00C443F5">
        <w:rPr>
          <w:rFonts w:ascii="Arial" w:hAnsi="Arial" w:cs="Arial"/>
          <w:sz w:val="26"/>
          <w:szCs w:val="26"/>
        </w:rPr>
        <w:t>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Arial" w:hAnsi="Arial" w:cs="Arial"/>
          <w:sz w:val="26"/>
          <w:szCs w:val="26"/>
        </w:rPr>
        <w:t>рации»</w:t>
      </w:r>
      <w:r w:rsidRPr="00C443F5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в соответствии с постановлением администрации сельского поселения Усть-Юган </w:t>
      </w:r>
      <w:r w:rsidRPr="00D232E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07</w:t>
      </w:r>
      <w:r w:rsidRPr="00D232E9">
        <w:rPr>
          <w:rFonts w:ascii="Arial" w:hAnsi="Arial" w:cs="Arial"/>
          <w:sz w:val="26"/>
          <w:szCs w:val="26"/>
        </w:rPr>
        <w:t>.1</w:t>
      </w:r>
      <w:r>
        <w:rPr>
          <w:rFonts w:ascii="Arial" w:hAnsi="Arial" w:cs="Arial"/>
          <w:sz w:val="26"/>
          <w:szCs w:val="26"/>
        </w:rPr>
        <w:t>1</w:t>
      </w:r>
      <w:r w:rsidRPr="00D232E9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6</w:t>
      </w:r>
      <w:r w:rsidRPr="00D232E9">
        <w:rPr>
          <w:rFonts w:ascii="Arial" w:hAnsi="Arial" w:cs="Arial"/>
          <w:sz w:val="26"/>
          <w:szCs w:val="26"/>
        </w:rPr>
        <w:t xml:space="preserve"> № 1</w:t>
      </w:r>
      <w:r>
        <w:rPr>
          <w:rFonts w:ascii="Arial" w:hAnsi="Arial" w:cs="Arial"/>
          <w:sz w:val="26"/>
          <w:szCs w:val="26"/>
        </w:rPr>
        <w:t>60</w:t>
      </w:r>
      <w:r w:rsidRPr="00D232E9">
        <w:rPr>
          <w:rFonts w:ascii="Arial" w:hAnsi="Arial" w:cs="Arial"/>
          <w:sz w:val="26"/>
          <w:szCs w:val="26"/>
        </w:rPr>
        <w:t>-па</w:t>
      </w:r>
      <w:r>
        <w:rPr>
          <w:rFonts w:ascii="Arial" w:hAnsi="Arial" w:cs="Arial"/>
          <w:sz w:val="26"/>
          <w:szCs w:val="26"/>
        </w:rPr>
        <w:t xml:space="preserve"> «О муниципальных и ведомственных целевых программах муниципального образования сельское поселение Усть-Юган»</w:t>
      </w:r>
      <w:r w:rsidRPr="00C443F5">
        <w:rPr>
          <w:rFonts w:ascii="Arial" w:hAnsi="Arial" w:cs="Arial"/>
          <w:sz w:val="26"/>
          <w:szCs w:val="26"/>
        </w:rPr>
        <w:t xml:space="preserve">п о с т а н о в л я ю: </w:t>
      </w:r>
    </w:p>
    <w:p w:rsidR="00A9395F" w:rsidRDefault="00A9395F" w:rsidP="00A9395F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spacing w:val="-2"/>
          <w:sz w:val="26"/>
          <w:szCs w:val="26"/>
          <w:lang w:eastAsia="ru-RU"/>
        </w:rPr>
        <w:tab/>
        <w:t>1.</w:t>
      </w:r>
      <w:r w:rsidR="00C45593">
        <w:rPr>
          <w:rFonts w:ascii="Arial" w:eastAsia="Times New Roman" w:hAnsi="Arial" w:cs="Arial"/>
          <w:spacing w:val="-2"/>
          <w:sz w:val="26"/>
          <w:szCs w:val="26"/>
          <w:lang w:eastAsia="ru-RU"/>
        </w:rPr>
        <w:t>В</w:t>
      </w:r>
      <w:r w:rsidR="00164A89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нести </w:t>
      </w:r>
      <w:r w:rsidR="001122D5">
        <w:rPr>
          <w:rFonts w:ascii="Arial" w:eastAsia="Times New Roman" w:hAnsi="Arial" w:cs="Arial"/>
          <w:spacing w:val="-2"/>
          <w:sz w:val="26"/>
          <w:szCs w:val="26"/>
          <w:lang w:eastAsia="ru-RU"/>
        </w:rPr>
        <w:t>изменения в постановление</w:t>
      </w:r>
      <w:r w:rsidR="00C45593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сельского поселения Усть-Юган</w:t>
      </w:r>
      <w:r w:rsidR="00F614FE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от 08.12.2016 № 173-па «Об</w:t>
      </w:r>
      <w:r w:rsidR="004E1789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утверждении муниципальной программы «Комплексное благоустройство тер</w:t>
      </w:r>
      <w:r w:rsidR="00C9515E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ритории сельского поселения Усть - </w:t>
      </w:r>
      <w:r w:rsidR="004E1789">
        <w:rPr>
          <w:rFonts w:ascii="Arial" w:eastAsia="Times New Roman" w:hAnsi="Arial" w:cs="Arial"/>
          <w:spacing w:val="-2"/>
          <w:sz w:val="26"/>
          <w:szCs w:val="26"/>
          <w:lang w:eastAsia="ru-RU"/>
        </w:rPr>
        <w:t>Юган на 2017-2020 годы»</w:t>
      </w:r>
      <w:r w:rsidR="00142063">
        <w:rPr>
          <w:rFonts w:ascii="Arial" w:eastAsia="Times New Roman" w:hAnsi="Arial" w:cs="Arial"/>
          <w:spacing w:val="-2"/>
          <w:sz w:val="26"/>
          <w:szCs w:val="26"/>
          <w:lang w:eastAsia="ru-RU"/>
        </w:rPr>
        <w:t>(в редакции от 13.06.2017 №91-па)</w:t>
      </w:r>
      <w:r w:rsidR="0033745B">
        <w:rPr>
          <w:rFonts w:ascii="Arial" w:eastAsia="Times New Roman" w:hAnsi="Arial" w:cs="Arial"/>
          <w:spacing w:val="-2"/>
          <w:sz w:val="26"/>
          <w:szCs w:val="26"/>
          <w:lang w:eastAsia="ru-RU"/>
        </w:rPr>
        <w:t>:</w:t>
      </w:r>
    </w:p>
    <w:p w:rsidR="00C9515E" w:rsidRPr="00A9395F" w:rsidRDefault="00C9515E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2"/>
          <w:sz w:val="26"/>
          <w:szCs w:val="26"/>
          <w:lang w:eastAsia="ru-RU"/>
        </w:rPr>
        <w:tab/>
        <w:t>1.1. Приложение изложить в новой редакции согласно приложению к настоящему постановлению.</w:t>
      </w:r>
    </w:p>
    <w:p w:rsidR="00A9395F" w:rsidRPr="00A9395F" w:rsidRDefault="00A9395F" w:rsidP="00A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A9395F" w:rsidRPr="00A9395F" w:rsidRDefault="00A9395F" w:rsidP="00A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 в бюллетене «Усть-Юганский вестник»</w:t>
      </w:r>
      <w:r w:rsidR="00C9515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122D5" w:rsidRPr="001122D5" w:rsidRDefault="00A9395F" w:rsidP="001122D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</w:rPr>
      </w:pPr>
      <w:r w:rsidRPr="00A9395F">
        <w:rPr>
          <w:rFonts w:ascii="Arial" w:eastAsia="Times New Roman" w:hAnsi="Arial" w:cs="Times New Roman"/>
          <w:sz w:val="26"/>
          <w:szCs w:val="26"/>
        </w:rPr>
        <w:t xml:space="preserve">4. Контроль за выполнением </w:t>
      </w:r>
      <w:r w:rsidR="001122D5">
        <w:rPr>
          <w:rFonts w:ascii="Arial" w:eastAsia="Times New Roman" w:hAnsi="Arial" w:cs="Times New Roman"/>
          <w:sz w:val="26"/>
          <w:szCs w:val="26"/>
        </w:rPr>
        <w:t>постановления оставляю за собой.</w:t>
      </w:r>
    </w:p>
    <w:p w:rsidR="00CA78C7" w:rsidRDefault="00CA78C7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395F" w:rsidRPr="00A9395F" w:rsidRDefault="00F614FE" w:rsidP="00A9395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Исполняющий обязанности </w:t>
      </w:r>
      <w:r w:rsidR="00A9395F">
        <w:rPr>
          <w:rFonts w:ascii="Arial" w:eastAsia="Times New Roman" w:hAnsi="Arial" w:cs="Arial"/>
          <w:sz w:val="26"/>
          <w:szCs w:val="26"/>
          <w:lang w:eastAsia="ru-RU"/>
        </w:rPr>
        <w:t>Г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лавы поселения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В.А. Мякишев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F614FE" w:rsidRDefault="001122D5" w:rsidP="00135F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F614FE" w:rsidRDefault="00F614FE" w:rsidP="00135F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22D5" w:rsidRDefault="004F5986" w:rsidP="00135F3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598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Pr="004F5986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919D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F614FE">
        <w:rPr>
          <w:rFonts w:ascii="Arial" w:eastAsia="Times New Roman" w:hAnsi="Arial" w:cs="Arial"/>
          <w:sz w:val="26"/>
          <w:szCs w:val="26"/>
          <w:lang w:eastAsia="ru-RU"/>
        </w:rPr>
        <w:t xml:space="preserve">   постановлению</w:t>
      </w:r>
      <w:r w:rsidR="001122D5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1122D5" w:rsidRDefault="001122D5" w:rsidP="00135F3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 </w:t>
      </w:r>
    </w:p>
    <w:p w:rsidR="004F5986" w:rsidRPr="004F5986" w:rsidRDefault="00CA78C7" w:rsidP="00135F3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от </w:t>
      </w:r>
      <w:r w:rsidR="00F614F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10.10.2017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№ </w:t>
      </w:r>
      <w:r w:rsidR="00F614F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141-па</w:t>
      </w:r>
      <w:bookmarkStart w:id="0" w:name="_GoBack"/>
      <w:bookmarkEnd w:id="0"/>
    </w:p>
    <w:p w:rsidR="004F5986" w:rsidRPr="004F5986" w:rsidRDefault="004F5986" w:rsidP="004F5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74E9" w:rsidRDefault="006B74E9" w:rsidP="00502DB7">
      <w:pPr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74E9" w:rsidRPr="00AA6279" w:rsidRDefault="006B74E9" w:rsidP="00502DB7">
      <w:pPr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F5986" w:rsidRPr="00AA6279" w:rsidRDefault="004F5986" w:rsidP="00AA6279">
      <w:pPr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ПАСПОРТ</w:t>
      </w:r>
    </w:p>
    <w:p w:rsidR="00502DB7" w:rsidRPr="00AA6279" w:rsidRDefault="00EA76DC" w:rsidP="00AA6279">
      <w:pPr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м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униципальн</w:t>
      </w:r>
      <w:r w:rsidR="004F5986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ой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программ</w:t>
      </w:r>
      <w:r w:rsidR="004F5986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ы</w:t>
      </w:r>
      <w:r w:rsidR="00502DB7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="00647A85" w:rsidRPr="00AA6279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Усть-Юган</w:t>
      </w:r>
    </w:p>
    <w:p w:rsidR="00502DB7" w:rsidRPr="00AA6279" w:rsidRDefault="00502DB7" w:rsidP="00502DB7">
      <w:pPr>
        <w:spacing w:after="10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62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66"/>
        <w:gridCol w:w="6822"/>
      </w:tblGrid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502DB7" w:rsidP="00647A8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647A85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 п</w:t>
            </w: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502DB7" w:rsidP="004F59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Муниципальная программа «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Комплексное б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лагоустройство территории сельского поселения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Усть-Юган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 2017-20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годы»</w:t>
            </w:r>
          </w:p>
        </w:tc>
      </w:tr>
      <w:tr w:rsidR="004F5986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Дата утверждения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8C19C1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Постановление администрации сельского </w:t>
            </w:r>
            <w:r w:rsidR="005919D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поселения Усть-Юган от  08.12.2016   № 173-па</w:t>
            </w:r>
          </w:p>
        </w:tc>
      </w:tr>
      <w:tr w:rsidR="004F5986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Ответственный</w:t>
            </w:r>
          </w:p>
          <w:p w:rsidR="004F5986" w:rsidRPr="00EA76DC" w:rsidRDefault="00AA6279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и</w:t>
            </w:r>
            <w:r w:rsidR="004F5986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сполнитель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</w:t>
            </w:r>
          </w:p>
          <w:p w:rsidR="004F5986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986" w:rsidRPr="008C19C1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 «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 Усть-Юган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4F5986" w:rsidP="004F59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Сои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сполнители </w:t>
            </w: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муниципальной </w:t>
            </w:r>
            <w:r w:rsidR="00647A85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0B00A2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нет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Цели муниципальной п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BE2F2E" w:rsidP="000A745E">
            <w:pPr>
              <w:spacing w:after="0" w:line="240" w:lineRule="auto"/>
              <w:ind w:left="2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овышение уровня внешнего благоустройства и 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анитарного </w:t>
            </w:r>
            <w:r w:rsid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состояния территории поселения</w:t>
            </w:r>
            <w:r w:rsidR="00BA0931" w:rsidRP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активизация работ по благоустройству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территории</w:t>
            </w:r>
            <w:r w:rsidR="006B74E9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границах сельского </w:t>
            </w:r>
            <w:r w:rsidR="000A745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поселения.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647A85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Задачи муниципальной п</w:t>
            </w:r>
            <w:r w:rsidR="00502DB7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B6" w:rsidRPr="008C19C1" w:rsidRDefault="004F5986" w:rsidP="00915CD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="00CD61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риведение в качественное состояние элементов благоустройства сельского поселения Усть-Юган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оздоровление санитарной экологической обстан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овки;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="00CD61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="00647A85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квидация свалок бытового мусора,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внедрения передовых методов обращения с отходами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502DB7" w:rsidRPr="008C19C1" w:rsidRDefault="00C304B6" w:rsidP="00BE207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  <w:r w:rsidR="000B00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r w:rsidR="00CD61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</w:t>
            </w:r>
            <w:r w:rsidR="00502DB7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овлечение жителей сельского поселения в систему экологического образования через развитие навыков ра</w:t>
            </w:r>
            <w:r w:rsidR="00BE207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ционального природопользования</w:t>
            </w:r>
            <w:r w:rsid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</w:tr>
      <w:tr w:rsidR="003B204F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EA76DC" w:rsidRDefault="003B204F" w:rsidP="00502DB7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8C19C1" w:rsidRDefault="00CD6134" w:rsidP="00915CD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</w:t>
            </w:r>
            <w:r w:rsidR="003B204F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 предусмотрены</w:t>
            </w:r>
          </w:p>
        </w:tc>
      </w:tr>
      <w:tr w:rsidR="003B204F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EA76DC" w:rsidRDefault="003B204F" w:rsidP="005225E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Целевые показатели</w:t>
            </w:r>
          </w:p>
          <w:p w:rsidR="003B204F" w:rsidRPr="00EA76DC" w:rsidRDefault="003B204F" w:rsidP="005225E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муниципальной </w:t>
            </w:r>
          </w:p>
          <w:p w:rsidR="003B204F" w:rsidRPr="00EA76DC" w:rsidRDefault="003B204F" w:rsidP="005225E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04F" w:rsidRPr="000A4213" w:rsidRDefault="000A4213" w:rsidP="000A4213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 </w:t>
            </w:r>
            <w:r w:rsidR="003B204F"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доли освещенности территории поселения в соответствии с нормативами и ГОСТами.</w:t>
            </w:r>
          </w:p>
          <w:p w:rsidR="000A4213" w:rsidRPr="000A4213" w:rsidRDefault="000A4213" w:rsidP="000A4213">
            <w:pPr>
              <w:pStyle w:val="ac"/>
              <w:ind w:left="0"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 </w:t>
            </w: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вовлеченности предприятий и учреждений, физических лиц к санитарной очистке и поддержания территории в соответствии с санитарными нормами.</w:t>
            </w:r>
          </w:p>
          <w:p w:rsidR="003B204F" w:rsidRPr="000A4213" w:rsidRDefault="000A4213" w:rsidP="000A4213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 </w:t>
            </w:r>
            <w:r w:rsidR="00C778F3" w:rsidRPr="000A4213">
              <w:rPr>
                <w:rFonts w:ascii="Arial" w:hAnsi="Arial" w:cs="Arial"/>
                <w:sz w:val="26"/>
                <w:szCs w:val="26"/>
              </w:rPr>
              <w:t>Увеличение количеств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="00C778F3" w:rsidRPr="000A4213">
              <w:rPr>
                <w:rFonts w:ascii="Arial" w:hAnsi="Arial" w:cs="Arial"/>
                <w:sz w:val="26"/>
                <w:szCs w:val="26"/>
              </w:rPr>
              <w:t xml:space="preserve"> мест для сбора мусора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C778F3" w:rsidRPr="000A4213">
              <w:rPr>
                <w:rFonts w:ascii="Arial" w:hAnsi="Arial" w:cs="Arial"/>
                <w:sz w:val="26"/>
                <w:szCs w:val="26"/>
              </w:rPr>
              <w:t xml:space="preserve"> приведенных в соответствии с санитарными нормами.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502DB7" w:rsidP="003B204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 xml:space="preserve">Сроки реализации </w:t>
            </w:r>
            <w:r w:rsidR="003B204F"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муниципальной п</w:t>
            </w: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8C19C1" w:rsidRDefault="00502DB7" w:rsidP="004F59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– 20</w:t>
            </w:r>
            <w:r w:rsidR="004F5986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02DB7" w:rsidRPr="008C19C1" w:rsidTr="00502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DB7" w:rsidRPr="00EA76DC" w:rsidRDefault="006901CC" w:rsidP="00502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A76D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5ED" w:rsidRPr="008C19C1" w:rsidRDefault="00502DB7" w:rsidP="00C304B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Общий объём финансирования </w:t>
            </w:r>
            <w:r w:rsidR="005225ED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муниципальной программы </w:t>
            </w:r>
            <w:r w:rsidR="00DD002A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-</w:t>
            </w:r>
            <w:r w:rsidR="009F5B0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40657,196</w:t>
            </w:r>
            <w:r w:rsidR="009073B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00</w:t>
            </w:r>
            <w:r w:rsidR="005225ED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</w:t>
            </w:r>
            <w:r w:rsidR="007B48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13023,156</w:t>
            </w:r>
            <w:r w:rsidR="00BC0E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00 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</w:t>
            </w:r>
            <w:r w:rsidR="009073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- 8967,02000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054051" w:rsidRPr="008C19C1" w:rsidRDefault="009073BF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год- 8967,02000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054051" w:rsidRPr="008C19C1" w:rsidRDefault="00054051" w:rsidP="0005405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</w:t>
            </w:r>
            <w:r w:rsidR="00186F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9700,00000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Бюджет автономного округа</w:t>
            </w:r>
            <w:r w:rsidR="00054051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</w:t>
            </w:r>
            <w:r w:rsidR="005A673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0,00000 </w:t>
            </w:r>
            <w:r w:rsidR="00054051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тыс. рублей, в том числе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: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</w:t>
            </w:r>
            <w:r w:rsidR="003F0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0,00000 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</w:t>
            </w:r>
            <w:r w:rsidR="003F0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0,00000 тыс. 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5225ED" w:rsidRPr="008C19C1" w:rsidRDefault="003F0ED5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год-0,00000</w:t>
            </w:r>
            <w:r w:rsidR="005225ED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</w:t>
            </w:r>
            <w:r w:rsidR="00CD6AF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5225ED" w:rsidRPr="008C19C1" w:rsidRDefault="005225ED" w:rsidP="00C304B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Бюджет района</w:t>
            </w:r>
            <w:r w:rsidR="0097583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7</w:t>
            </w:r>
            <w:r w:rsidR="00862F6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408</w:t>
            </w:r>
            <w:r w:rsidR="0097583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,</w:t>
            </w:r>
            <w:r w:rsidR="00862F6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600</w:t>
            </w:r>
            <w:r w:rsidR="005A673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00 </w:t>
            </w:r>
            <w:r w:rsidR="00054051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тыс. рублей, в том числе: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год-</w:t>
            </w:r>
            <w:r w:rsidR="009758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862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408</w:t>
            </w:r>
            <w:r w:rsidR="009758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,6</w:t>
            </w:r>
            <w:r w:rsidR="00862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  <w:r w:rsidR="00796EF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год-0,00000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год-0,00000 тыс. рублей.</w:t>
            </w:r>
          </w:p>
          <w:p w:rsidR="005225ED" w:rsidRPr="008C19C1" w:rsidRDefault="005225ED" w:rsidP="005225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год-0,00000 тыс. рублей.</w:t>
            </w:r>
          </w:p>
          <w:p w:rsidR="006901CC" w:rsidRPr="008C19C1" w:rsidRDefault="00054051" w:rsidP="00C304B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Местный</w:t>
            </w:r>
            <w:r w:rsidR="006901CC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бюджет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</w:t>
            </w:r>
            <w:r w:rsidR="00862F6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5920</w:t>
            </w:r>
            <w:r w:rsidR="00BC0E3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,</w:t>
            </w:r>
            <w:r w:rsidR="00862F6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202</w:t>
            </w:r>
            <w:r w:rsidR="00BC0E3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00 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тыс. рублей, в том числе:</w:t>
            </w:r>
          </w:p>
          <w:p w:rsidR="00C304B6" w:rsidRPr="008C19C1" w:rsidRDefault="008E6C72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2017 год- </w:t>
            </w:r>
            <w:r w:rsidR="00862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1660</w:t>
            </w:r>
            <w:r w:rsidR="00BC0E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862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852</w:t>
            </w:r>
            <w:r w:rsidR="00BC0E3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00 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</w:t>
            </w:r>
            <w:r w:rsidR="00F31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2253,1600</w:t>
            </w:r>
            <w:r w:rsidR="00135F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</w:t>
            </w:r>
            <w:r w:rsidR="00DD002A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</w:t>
            </w:r>
            <w:r w:rsidR="00F31A4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1606,1900</w:t>
            </w:r>
            <w:r w:rsidR="00135F3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тыс. рублей.</w:t>
            </w:r>
          </w:p>
          <w:p w:rsidR="00C304B6" w:rsidRPr="008C19C1" w:rsidRDefault="00C304B6" w:rsidP="00C304B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</w:t>
            </w:r>
            <w:r w:rsidR="006901CC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400,00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="00255530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054051" w:rsidP="006901C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Иные</w:t>
            </w:r>
            <w:r w:rsidR="006901CC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источники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– </w:t>
            </w:r>
            <w:r w:rsidR="006E253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273</w:t>
            </w:r>
            <w:r w:rsidR="00862F6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28</w:t>
            </w:r>
            <w:r w:rsidR="006E253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,394</w:t>
            </w:r>
            <w:r w:rsidR="00F31A4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00</w:t>
            </w:r>
            <w:r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тыс. рублей, в том числе</w:t>
            </w:r>
            <w:r w:rsidR="006901CC" w:rsidRPr="008C19C1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: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2017 </w:t>
            </w:r>
            <w:r w:rsidR="000F1B6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год-39</w:t>
            </w:r>
            <w:r w:rsidR="00862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53</w:t>
            </w:r>
            <w:r w:rsidR="000F1B6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,704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год-</w:t>
            </w:r>
            <w:r w:rsidR="00FD11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6713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FD11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год-</w:t>
            </w:r>
            <w:r w:rsidR="00FD11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7360,83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  <w:p w:rsidR="006901CC" w:rsidRPr="008C19C1" w:rsidRDefault="006901CC" w:rsidP="006901C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год-9300,00</w:t>
            </w:r>
            <w:r w:rsidR="00054051"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000</w:t>
            </w:r>
            <w:r w:rsidRPr="008C19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тыс. рублей.</w:t>
            </w:r>
          </w:p>
        </w:tc>
      </w:tr>
    </w:tbl>
    <w:p w:rsidR="006B74E9" w:rsidRPr="008C19C1" w:rsidRDefault="00502DB7" w:rsidP="0017156A">
      <w:pPr>
        <w:spacing w:after="105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2DB7" w:rsidRPr="008C19C1" w:rsidRDefault="00C304B6" w:rsidP="00502DB7">
      <w:pPr>
        <w:spacing w:after="105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Раздел 1.Характеристик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текущего состояния 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социально-экономического развития муниципального образования сельское поселение Усть-Юган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Муниципальная программа «Благоустройство территории сельского поселения Усть-Юган» (далее – программа) предусматривает улучшение внешнего облика поселения, благоустройство дворовых и </w:t>
      </w:r>
      <w:r w:rsidR="003D31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E42C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ри </w:t>
      </w:r>
      <w:r w:rsidR="003D3144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дворовых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территорий, улучшение качества жизни, создание благоприятных условий для проживания населения на территории сельского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направлена на решение наиболее важных проблем благоустройства сельского поселения Усть-Юган, путем обеспечения содержания чистоты и порядка улиц и сельского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состав сельского поселения входит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населенных пункт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п.Юганская Обь и п. Усть-Юган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Численность населения –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</w:t>
      </w:r>
      <w:r w:rsidR="006901CC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человек.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Расстояние до районного центра –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45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км, 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Территория поселения состоит из земель муниципальных, лесных площадей.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Земли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поселения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являются экономической основой сельского поселения, и одним из основных источников дохода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последние годы в поселении проводилась целенаправленная работа по благоустройству и социальному развитию поселения.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то же время в вопросах благоустройства территории поселения имеется ряд проблем.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Благоустройство поселения не отвечает современным требованиям.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поселении присутствует тенденция старения и выбывания квалифицированных кадров.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территории поселения функционирует школ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дома культуры,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фельдшерско-акушерски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пункт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одна Амбулатория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два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овых отделения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двенадцать торговых точек и один магазин,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две библиотеки,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поселки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газифицированы,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населенные пункты обеспечены теплосетями и водоснабжением.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муниципальном образовании необходимо проводить поэтапно комплекс работ по благоустройству, требуется провести освещение улиц поселения. В настоящее время уличное освещение составляет 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75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% от необходимого, для восстановления освещения требуется дополнительное финансирование. Для решения данной проблемы требуется участие и взаимодействие органов местного самоуправления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поселении имеется недостаток доступного жилья. Старение объектов культуры, спорта и их материальной базы, слабое обновление из-за отсутствия финансирования. Произвести ремонт дорожного покрытия в поселении.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079B5" w:rsidRDefault="00D079B5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Default="00C304B6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Раздел 2. 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Цели, задачи и показатели их достижения</w:t>
      </w:r>
    </w:p>
    <w:p w:rsidR="0017156A" w:rsidRPr="008C19C1" w:rsidRDefault="0017156A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Pr="008C19C1" w:rsidRDefault="008F5F45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муниципальной программы-п</w:t>
      </w:r>
      <w:r w:rsidRPr="008F5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овышение ур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овня внешнего благоустройства и 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17156A"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анитарного 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>состояния территории поселения</w:t>
      </w:r>
      <w:r w:rsidR="0017156A" w:rsidRPr="000A745E">
        <w:rPr>
          <w:rFonts w:ascii="Arial" w:eastAsia="Times New Roman" w:hAnsi="Arial" w:cs="Arial"/>
          <w:sz w:val="26"/>
          <w:szCs w:val="26"/>
          <w:lang w:eastAsia="ru-RU"/>
        </w:rPr>
        <w:t xml:space="preserve">,  </w:t>
      </w:r>
      <w:r w:rsidR="0017156A" w:rsidRPr="008C19C1">
        <w:rPr>
          <w:rFonts w:ascii="Arial" w:eastAsia="Times New Roman" w:hAnsi="Arial" w:cs="Arial"/>
          <w:sz w:val="26"/>
          <w:szCs w:val="26"/>
          <w:lang w:eastAsia="ru-RU"/>
        </w:rPr>
        <w:t>активизация работ по благоустройству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 xml:space="preserve"> территории</w:t>
      </w:r>
      <w:r w:rsidR="0017156A"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в границах сельского </w:t>
      </w:r>
      <w:r w:rsidR="0017156A">
        <w:rPr>
          <w:rFonts w:ascii="Arial" w:eastAsia="Times New Roman" w:hAnsi="Arial" w:cs="Arial"/>
          <w:sz w:val="26"/>
          <w:szCs w:val="26"/>
          <w:lang w:eastAsia="ru-RU"/>
        </w:rPr>
        <w:t>поселения.</w:t>
      </w:r>
    </w:p>
    <w:p w:rsidR="00502DB7" w:rsidRDefault="008F5F45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Задачами муниципальной программы являются:</w:t>
      </w:r>
    </w:p>
    <w:p w:rsidR="008F5F45" w:rsidRPr="008C19C1" w:rsidRDefault="008F5F45" w:rsidP="000E1806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sz w:val="26"/>
          <w:szCs w:val="26"/>
          <w:lang w:eastAsia="ru-RU"/>
        </w:rPr>
        <w:t>.П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>риведение в качественное состояние элементов благоустройства сельского поселения Усть-Юган, оздоровление санитарной экологической обстановки;</w:t>
      </w:r>
    </w:p>
    <w:p w:rsidR="008F5F45" w:rsidRPr="008C19C1" w:rsidRDefault="008F5F45" w:rsidP="000E1806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>.Л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>ик</w:t>
      </w:r>
      <w:r w:rsidR="0049251A">
        <w:rPr>
          <w:rFonts w:ascii="Arial" w:eastAsia="Times New Roman" w:hAnsi="Arial" w:cs="Arial"/>
          <w:sz w:val="26"/>
          <w:szCs w:val="26"/>
          <w:lang w:eastAsia="ru-RU"/>
        </w:rPr>
        <w:t>видация свалок бытового мусора,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 xml:space="preserve"> внедрения передовых методов обращения с отходами;</w:t>
      </w:r>
    </w:p>
    <w:p w:rsidR="0049251A" w:rsidRDefault="008F5F45" w:rsidP="008F5F45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sz w:val="26"/>
          <w:szCs w:val="26"/>
          <w:lang w:eastAsia="ru-RU"/>
        </w:rPr>
        <w:t>3</w:t>
      </w:r>
      <w:r>
        <w:rPr>
          <w:rFonts w:ascii="Arial" w:eastAsia="Times New Roman" w:hAnsi="Arial" w:cs="Arial"/>
          <w:sz w:val="26"/>
          <w:szCs w:val="26"/>
          <w:lang w:eastAsia="ru-RU"/>
        </w:rPr>
        <w:t>. В</w:t>
      </w:r>
      <w:r w:rsidRPr="008C19C1">
        <w:rPr>
          <w:rFonts w:ascii="Arial" w:eastAsia="Times New Roman" w:hAnsi="Arial" w:cs="Arial"/>
          <w:sz w:val="26"/>
          <w:szCs w:val="26"/>
          <w:lang w:eastAsia="ru-RU"/>
        </w:rPr>
        <w:t>овлечение жителей сельского поселения в систему экологического образования через развитие навыков рационального природопользования</w:t>
      </w:r>
      <w:r w:rsidR="0049251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F5F45" w:rsidRPr="008C19C1" w:rsidRDefault="0017156A" w:rsidP="008F5F4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Целевые показатели муниципальной программы:</w:t>
      </w:r>
    </w:p>
    <w:p w:rsidR="008F5F45" w:rsidRPr="00D6229E" w:rsidRDefault="008F5F45" w:rsidP="00D6229E">
      <w:pPr>
        <w:pStyle w:val="ac"/>
        <w:numPr>
          <w:ilvl w:val="0"/>
          <w:numId w:val="5"/>
        </w:numPr>
        <w:spacing w:after="0" w:line="240" w:lineRule="auto"/>
        <w:ind w:left="0"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D6229E">
        <w:rPr>
          <w:rFonts w:ascii="Arial" w:eastAsia="Times New Roman" w:hAnsi="Arial" w:cs="Arial"/>
          <w:sz w:val="26"/>
          <w:szCs w:val="26"/>
          <w:lang w:eastAsia="ru-RU"/>
        </w:rPr>
        <w:t>Увеличение доли освещенности территории поселения в соответствии с нормативами и ГОСТами.</w:t>
      </w:r>
    </w:p>
    <w:p w:rsidR="00502DB7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Сетью наружного освещения </w:t>
      </w:r>
      <w:r w:rsidR="009D53E9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недостаточно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</w:t>
      </w:r>
      <w:r w:rsidR="008F5F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вещ</w:t>
      </w:r>
      <w:r w:rsidR="003743B2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ена территория поселения, некоторые переулки не имеют </w:t>
      </w:r>
      <w:r w:rsidR="009D53E9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освещения. Таким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образом, проблема заключается в строительстве нового освещения на улицах поселения.</w:t>
      </w:r>
    </w:p>
    <w:p w:rsidR="00CE2914" w:rsidRDefault="00CE291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Расчёт процента освещенности территории:</w:t>
      </w:r>
    </w:p>
    <w:p w:rsidR="00CE2914" w:rsidRDefault="00CE291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П= 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Котч/Кх100, %</w:t>
      </w:r>
    </w:p>
    <w:p w:rsidR="00CE2914" w:rsidRDefault="00CE2914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Н-норма освещенности, лк (Принимается согласно СаНПин2.2.1), для сельской местности принято 10 лк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42C7F" w:rsidRDefault="00B42C7F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Котч-кол-во освещенности светильников светодиодных, люмен (на отчётную дату 31 декабря)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42C7F" w:rsidRDefault="00B42C7F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–кол-во освещенности светильников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(К отч+Кустанов)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8245E" w:rsidRDefault="000A421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д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анный момент: 150 свет х 9200 люм= 1380000 люм,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 нормативе 10 лк, необходимо 1,46х10</w:t>
      </w:r>
      <w:r w:rsidR="0008245E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-5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кВт/кв.м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данный момент </w:t>
      </w:r>
      <w:r w:rsidR="000248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1,095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х10</w:t>
      </w:r>
      <w:r w:rsidR="0008245E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-5 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кВт/кв.м, что составляет 7</w:t>
      </w:r>
      <w:r w:rsidR="000248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% от н</w:t>
      </w:r>
      <w:r w:rsidR="000824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орматива освещенности.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Итого: 2017- 1,153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2018- 1,211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2019-1,241</w:t>
      </w:r>
    </w:p>
    <w:p w:rsidR="00024878" w:rsidRDefault="00024878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2020-1,27</w:t>
      </w:r>
    </w:p>
    <w:p w:rsidR="00B9661D" w:rsidRPr="0008245E" w:rsidRDefault="00B9661D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устанавливать около 5-10 светильников светодиодных в год.</w:t>
      </w:r>
    </w:p>
    <w:p w:rsidR="00D6229E" w:rsidRPr="00D6229E" w:rsidRDefault="00D6229E" w:rsidP="00D6229E">
      <w:pPr>
        <w:pStyle w:val="ac"/>
        <w:numPr>
          <w:ilvl w:val="0"/>
          <w:numId w:val="5"/>
        </w:numPr>
        <w:spacing w:after="0" w:line="240" w:lineRule="auto"/>
        <w:ind w:left="0" w:firstLine="49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22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 вовлеченности предприятий и учреждений, физических лиц к санитарной очистке и поддержания территории в соответствии с санитарными нормами.</w:t>
      </w:r>
    </w:p>
    <w:p w:rsidR="00B9661D" w:rsidRPr="008C19C1" w:rsidRDefault="00B9661D" w:rsidP="000A4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 из проблем благоустройства поселения является создание несанкционированных свалок мусора, которые создаются, в основном, из-за бескультурья граждан.</w:t>
      </w:r>
      <w:r w:rsidR="00C75854"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течение 2017 – 2020 годов необходимо организовать и провести: смотры-конкурсы, направленные на благоустройство муниципального образования: «За лучшее проведение работ по </w:t>
      </w:r>
      <w:r w:rsidR="00C75854"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благоустройству, санитарному и гигиеническому содержанию прилегающих территорий» с привлечением предпр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иятий, организаций и учреждений, </w:t>
      </w:r>
      <w:r w:rsidR="00C75854"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различные конкурсы, направленные на озеленение дворов, придомовой территории.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Анализ показывает, что проблема заключается в низком уровне культуры поведения некоторых жителей поселения на улицах и во дворах, небрежном отношении к элементам благоустройства.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Расчёт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П=К отч/(Котч+Кпр)х 100 , %</w:t>
      </w:r>
    </w:p>
    <w:p w:rsidR="00B9661D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Котч-количество предприятий или физических лиц принявших участие на отчётный период, шт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.;</w:t>
      </w:r>
    </w:p>
    <w:p w:rsidR="00B9661D" w:rsidRPr="008C19C1" w:rsidRDefault="00B9661D" w:rsidP="00B966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при-количество принявших участие предприятий и физических лиц в санитарной уборке на отчетный период. (фиксируется актом комиссией по благоустройству)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D6229E" w:rsidRDefault="000A4213" w:rsidP="00D6229E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Увеличение количества</w:t>
      </w:r>
      <w:r w:rsidR="00D6229E" w:rsidRPr="00D6229E">
        <w:rPr>
          <w:rFonts w:ascii="Arial" w:hAnsi="Arial" w:cs="Arial"/>
          <w:sz w:val="26"/>
          <w:szCs w:val="26"/>
        </w:rPr>
        <w:t xml:space="preserve"> мест для сбора мусора</w:t>
      </w:r>
      <w:r>
        <w:rPr>
          <w:rFonts w:ascii="Arial" w:hAnsi="Arial" w:cs="Arial"/>
          <w:sz w:val="26"/>
          <w:szCs w:val="26"/>
        </w:rPr>
        <w:t>,</w:t>
      </w:r>
      <w:r w:rsidR="00D6229E" w:rsidRPr="00D6229E">
        <w:rPr>
          <w:rFonts w:ascii="Arial" w:hAnsi="Arial" w:cs="Arial"/>
          <w:sz w:val="26"/>
          <w:szCs w:val="26"/>
        </w:rPr>
        <w:t xml:space="preserve"> приведенных в соответствии с санитарными нормами.</w:t>
      </w:r>
      <w:r w:rsidR="00502DB7" w:rsidRPr="00D622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Благоустройство улиц и жилых кварталов включает в себя проезды, тротуары, озеленение, детские игровые площадки, места отдыха. Благоустройством занимается администрация муниципального образования.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9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мест для сбора мусора приведенных в соответствии с санитарными нормами.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учетом нормативов сбора мусора 1,25 куб.м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человека с учетом количества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проживающих на территории необходимо в год от населения собирать 2506 куб м. мусора, или 208 куб.м в месяц. С учетом объема контейнеров 0,75 куб.м и 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вывоза мусора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раз в неделю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вывозить 6 куб.м мусора с одного контейнера или  35 контейнеров с учётом установки около 2 контейнеров на площадку необходимо 21 контейнерная площадка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Расчёт:</w:t>
      </w:r>
    </w:p>
    <w:p w:rsidR="00CA19E2" w:rsidRDefault="00CA19E2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C77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=</w:t>
      </w:r>
      <w:r w:rsidR="00C778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Потч+Пуст</w:t>
      </w:r>
    </w:p>
    <w:p w:rsidR="00C778F3" w:rsidRDefault="00C778F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Пл-количество площадо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установленных в отчетном году;</w:t>
      </w:r>
    </w:p>
    <w:p w:rsidR="00C778F3" w:rsidRDefault="00C778F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-количество площадок на отчётную дату 31 декабря, шт</w:t>
      </w:r>
      <w:r w:rsidR="00445A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C778F3" w:rsidRDefault="00C778F3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Пуст-количество установленных площадок в отчётном году, шт</w:t>
      </w:r>
      <w:r w:rsidR="00445A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502DB7" w:rsidP="000A421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сложившемся положении необходимо продолжать комплекс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ное благоустройство в поселении,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</w:t>
      </w:r>
      <w:r w:rsidR="000A42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B74E9" w:rsidRPr="008C19C1" w:rsidRDefault="006B74E9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Default="00787FF1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Раздел 3.</w:t>
      </w:r>
      <w:r w:rsidR="00C5121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Х</w:t>
      </w: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арактеристик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программных мероприятий</w:t>
      </w:r>
    </w:p>
    <w:p w:rsidR="0017156A" w:rsidRPr="008C19C1" w:rsidRDefault="0017156A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66109" w:rsidRDefault="00FB7631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Мероприятия по исп</w:t>
      </w:r>
      <w:r w:rsidR="00C967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олнению муниципальной программы: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="00C512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Комплексное благоустройство включает в себя  следующие мероприятия: у</w:t>
      </w:r>
      <w:r w:rsidR="00FB7631" w:rsidRP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становка</w:t>
      </w:r>
      <w:r w:rsidR="00E054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ремонт и обслуживание уличного освещения</w:t>
      </w:r>
      <w:r w:rsidR="00FB7631" w:rsidRP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освещение</w:t>
      </w:r>
      <w:r w:rsidR="003808D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мест общего пользования и улиц</w:t>
      </w:r>
      <w:r w:rsidR="00FB76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Предусматривается комплекс работ по восстановлению до нормативного уровня освещенности сельского поселения</w:t>
      </w:r>
      <w:r w:rsidR="009D53E9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Усть-Юган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применением прогрессивных энергосберегающих технологий и материалов</w:t>
      </w:r>
      <w:r w:rsidR="00D622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поддержания светильников в рабочем состоянии, ремонт и реконструкция линий освещения.</w:t>
      </w:r>
    </w:p>
    <w:p w:rsidR="00C51216" w:rsidRDefault="0014159B" w:rsidP="00C512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 </w:t>
      </w:r>
      <w:r w:rsidR="00C51216" w:rsidRPr="00C512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</w:t>
      </w:r>
      <w:r w:rsidR="00C512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конкурсов по благоустройству.</w:t>
      </w:r>
    </w:p>
    <w:p w:rsidR="00C51216" w:rsidRDefault="00C51216" w:rsidP="00C512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512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Основной целью проведения данных конкурсов является развитие, поддержка и создание благоприятных условий для объединения усилий </w:t>
      </w:r>
      <w:r w:rsidRPr="00C512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жителей, участвующих в работе по благоустройству, содержанию придомовой территории.</w:t>
      </w:r>
    </w:p>
    <w:p w:rsidR="0014159B" w:rsidRDefault="00C51216" w:rsidP="0014159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3.Благоустрой</w:t>
      </w:r>
      <w:r w:rsidR="00141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ство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дворовых территорий</w:t>
      </w:r>
      <w:r w:rsidR="00141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включ</w:t>
      </w:r>
      <w:r w:rsidR="00E42C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ает в себя следующие мероприятия:</w:t>
      </w:r>
    </w:p>
    <w:p w:rsidR="0014159B" w:rsidRDefault="0014159B" w:rsidP="0014159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 Мероприятия по санитарной экологической безопасности. Вывоз ТБО и ликвидация несанкционированных свалок, санитарная обработка и очистка территории, установка площадок под мусор, приобретение и ремонт мусорных баков, а также комплекс работ по приведению в нормативное состояние мест размещения твердых бытовых отходов.</w:t>
      </w:r>
    </w:p>
    <w:p w:rsidR="00E05494" w:rsidRDefault="0014159B" w:rsidP="0014159B">
      <w:pPr>
        <w:spacing w:after="0" w:line="240" w:lineRule="auto"/>
        <w:ind w:firstLine="30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3.2. Ремонт и приобретение элементов </w:t>
      </w:r>
      <w:r w:rsidR="001F27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благоустройства, спортивных сооружений, детских городков. В  данное мероприятие входит ремонт элементов благоустройства, содержанием мест общего пользования, дворовых площадок, очистка территорий.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502DB7" w:rsidRPr="008C19C1" w:rsidRDefault="00502DB7" w:rsidP="00C5121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74E9" w:rsidRPr="008C19C1" w:rsidRDefault="006B74E9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02DB7" w:rsidRDefault="00787FF1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Раздел 4. </w:t>
      </w:r>
      <w:r w:rsidR="00DD0A75" w:rsidRPr="008C19C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Механизм реализации муниципальной программы</w:t>
      </w:r>
    </w:p>
    <w:p w:rsidR="0017156A" w:rsidRPr="008C19C1" w:rsidRDefault="0017156A" w:rsidP="00BE0F01">
      <w:pPr>
        <w:spacing w:after="0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Механизм реализации Программы предусматривает выделение субсидий из 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бюджета района и округа</w:t>
      </w:r>
      <w:r w:rsidR="00C967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Текущее управление реализацией Программы осуществляет 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Усть-Юган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02DB7" w:rsidRPr="008C19C1" w:rsidRDefault="00FB3FFB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сельского поселения Усть-Юган имеет право 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заключа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r w:rsidR="00D079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соглашение 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 и использовании субсидий из бюджета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</w:t>
      </w:r>
      <w:r w:rsidR="003D3144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 финансирования</w:t>
      </w:r>
      <w:r w:rsidR="00502DB7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мероприятий по благоустройству (далее – субсидии);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 предоставление субсидий;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осуществляет контроль</w:t>
      </w:r>
      <w:r w:rsidR="003D31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соблюдением органами местного самоуправления поселения субсидий, определенных Программой.</w:t>
      </w:r>
    </w:p>
    <w:p w:rsidR="00502DB7" w:rsidRPr="008C19C1" w:rsidRDefault="00502DB7" w:rsidP="00BE0F01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сельского поселения: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распределяет полученные субсидии на реализацию мероприятий по благоустройству территории поселения согласно приложению;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обеспечивает направление субсидий на цели, определенные Программой;</w:t>
      </w:r>
    </w:p>
    <w:p w:rsidR="00502DB7" w:rsidRPr="008C19C1" w:rsidRDefault="00502DB7" w:rsidP="00BE0F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ежеквартально, составляет нарастающим итогом сводный отчет, который представляет государственному заказчику Программы до 20-го числа месяца, следующего за отчетным кварталом.</w:t>
      </w:r>
    </w:p>
    <w:p w:rsidR="00502DB7" w:rsidRPr="008C19C1" w:rsidRDefault="00502DB7" w:rsidP="0046610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Реализация программы сельского пос</w:t>
      </w:r>
      <w:r w:rsidR="00466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еления осуществляется на основе </w:t>
      </w: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</w:t>
      </w:r>
      <w:r w:rsidR="000E1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тствии с Федеральным законом от</w:t>
      </w:r>
      <w:r w:rsidR="00FB3FFB"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D0A75" w:rsidRDefault="00C75854" w:rsidP="0017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Ответственный исполнитель программы МУ «Администрация сельского поселения Усть-Юган»</w:t>
      </w:r>
      <w:r w:rsidR="00466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75854" w:rsidRPr="008C19C1" w:rsidRDefault="00C75854" w:rsidP="0017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58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Оценка хода исполнения мероприятий муниципальной программы основана на достижении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оптимизацией этих мероприятий.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программу могут </w:t>
      </w:r>
      <w:r w:rsidR="001715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быть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внесены изменения в случае выделения дополнительных финансовых средств или корректировки программных мероприятий.</w:t>
      </w:r>
    </w:p>
    <w:p w:rsidR="000B00A2" w:rsidRDefault="000B00A2" w:rsidP="00A9395F">
      <w:pPr>
        <w:ind w:left="778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0B00A2" w:rsidSect="00F614FE">
          <w:pgSz w:w="11906" w:h="16838"/>
          <w:pgMar w:top="851" w:right="567" w:bottom="568" w:left="1701" w:header="709" w:footer="709" w:gutter="0"/>
          <w:cols w:space="708"/>
          <w:docGrid w:linePitch="360"/>
        </w:sectPr>
      </w:pPr>
    </w:p>
    <w:p w:rsidR="00977CAB" w:rsidRDefault="00977CAB" w:rsidP="00A9395F">
      <w:pPr>
        <w:ind w:left="778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9395F" w:rsidRPr="008C19C1" w:rsidRDefault="00502DB7" w:rsidP="00A9395F">
      <w:pPr>
        <w:ind w:left="7788"/>
        <w:jc w:val="center"/>
        <w:rPr>
          <w:rFonts w:ascii="Arial" w:hAnsi="Arial" w:cs="Arial"/>
          <w:sz w:val="26"/>
          <w:szCs w:val="26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A9395F" w:rsidRPr="008C19C1">
        <w:rPr>
          <w:rFonts w:ascii="Arial" w:hAnsi="Arial" w:cs="Arial"/>
          <w:sz w:val="26"/>
          <w:szCs w:val="26"/>
        </w:rPr>
        <w:t>Таблица 1</w:t>
      </w:r>
    </w:p>
    <w:p w:rsidR="00A9395F" w:rsidRPr="008C19C1" w:rsidRDefault="00A9395F" w:rsidP="00A9395F">
      <w:pPr>
        <w:ind w:left="709"/>
        <w:jc w:val="center"/>
        <w:rPr>
          <w:rFonts w:ascii="Arial" w:hAnsi="Arial" w:cs="Arial"/>
          <w:sz w:val="26"/>
          <w:szCs w:val="26"/>
        </w:rPr>
      </w:pPr>
      <w:r w:rsidRPr="008C19C1">
        <w:rPr>
          <w:rFonts w:ascii="Arial" w:hAnsi="Arial" w:cs="Arial"/>
          <w:sz w:val="26"/>
          <w:szCs w:val="26"/>
        </w:rPr>
        <w:t>Це</w:t>
      </w:r>
      <w:r w:rsidR="00DD0A75" w:rsidRPr="008C19C1">
        <w:rPr>
          <w:rFonts w:ascii="Arial" w:hAnsi="Arial" w:cs="Arial"/>
          <w:sz w:val="26"/>
          <w:szCs w:val="26"/>
        </w:rPr>
        <w:t>левые показатели муниципальной п</w:t>
      </w:r>
      <w:r w:rsidRPr="008C19C1">
        <w:rPr>
          <w:rFonts w:ascii="Arial" w:hAnsi="Arial" w:cs="Arial"/>
          <w:sz w:val="26"/>
          <w:szCs w:val="26"/>
        </w:rPr>
        <w:t>рограммы</w:t>
      </w:r>
    </w:p>
    <w:p w:rsidR="00502DB7" w:rsidRPr="008C19C1" w:rsidRDefault="00502DB7" w:rsidP="00502DB7">
      <w:pPr>
        <w:spacing w:after="10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989" w:tblpY="145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063"/>
        <w:gridCol w:w="1733"/>
        <w:gridCol w:w="1004"/>
        <w:gridCol w:w="850"/>
        <w:gridCol w:w="993"/>
        <w:gridCol w:w="839"/>
        <w:gridCol w:w="2115"/>
      </w:tblGrid>
      <w:tr w:rsidR="000B00A2" w:rsidRPr="008C19C1" w:rsidTr="00977CAB">
        <w:trPr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ind w:left="-122" w:right="-78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1" w:name="_Toc261263263"/>
            <w:r w:rsidRPr="008C19C1">
              <w:rPr>
                <w:rFonts w:ascii="Arial" w:hAnsi="Arial" w:cs="Arial"/>
                <w:sz w:val="26"/>
                <w:szCs w:val="26"/>
              </w:rPr>
              <w:t>№</w:t>
            </w:r>
            <w:bookmarkEnd w:id="1"/>
            <w:r w:rsidRPr="008C19C1">
              <w:rPr>
                <w:rFonts w:ascii="Arial" w:hAnsi="Arial" w:cs="Arial"/>
                <w:sz w:val="26"/>
                <w:szCs w:val="26"/>
              </w:rPr>
              <w:t xml:space="preserve"> целевого показателя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2" w:name="_Toc261263264"/>
            <w:r w:rsidRPr="008C19C1">
              <w:rPr>
                <w:rFonts w:ascii="Arial" w:hAnsi="Arial" w:cs="Arial"/>
                <w:sz w:val="26"/>
                <w:szCs w:val="26"/>
              </w:rPr>
              <w:t xml:space="preserve">Наименование </w:t>
            </w:r>
            <w:bookmarkEnd w:id="2"/>
            <w:r w:rsidRPr="008C19C1">
              <w:rPr>
                <w:rFonts w:ascii="Arial" w:hAnsi="Arial" w:cs="Arial"/>
                <w:sz w:val="26"/>
                <w:szCs w:val="26"/>
              </w:rPr>
              <w:t>целевого показателя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3" w:name="_Toc261263265"/>
            <w:r w:rsidRPr="008C19C1">
              <w:rPr>
                <w:rFonts w:ascii="Arial" w:hAnsi="Arial" w:cs="Arial"/>
                <w:sz w:val="26"/>
                <w:szCs w:val="26"/>
              </w:rPr>
              <w:t xml:space="preserve">Базовый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показатель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на начало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реализации муниципальной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программы</w:t>
            </w:r>
            <w:bookmarkEnd w:id="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4" w:name="_Toc261263266"/>
            <w:r w:rsidRPr="008C19C1">
              <w:rPr>
                <w:rFonts w:ascii="Arial" w:hAnsi="Arial" w:cs="Arial"/>
                <w:sz w:val="26"/>
                <w:szCs w:val="26"/>
              </w:rPr>
              <w:t>Значение целевого показателя по годам</w:t>
            </w:r>
            <w:bookmarkEnd w:id="4"/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bookmarkStart w:id="5" w:name="_Toc261263267"/>
            <w:r w:rsidRPr="008C19C1">
              <w:rPr>
                <w:rFonts w:ascii="Arial" w:hAnsi="Arial" w:cs="Arial"/>
                <w:sz w:val="26"/>
                <w:szCs w:val="26"/>
              </w:rPr>
              <w:t xml:space="preserve">Целевое значение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 xml:space="preserve">показателя на момент 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окончания действия муниципальной</w:t>
            </w:r>
          </w:p>
          <w:p w:rsidR="000B00A2" w:rsidRPr="008C19C1" w:rsidRDefault="000B00A2" w:rsidP="000B0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программы</w:t>
            </w:r>
            <w:bookmarkEnd w:id="5"/>
          </w:p>
        </w:tc>
      </w:tr>
      <w:tr w:rsidR="000B00A2" w:rsidRPr="008C19C1" w:rsidTr="00977CAB">
        <w:trPr>
          <w:tblHeader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5" w:rsidRDefault="00D079B5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A2" w:rsidRPr="008C19C1" w:rsidRDefault="000B00A2" w:rsidP="00A9395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639CD" w:rsidRPr="008C19C1" w:rsidTr="00977C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B00C5C" w:rsidP="000B00A2">
            <w:pPr>
              <w:rPr>
                <w:rFonts w:ascii="Arial" w:hAnsi="Arial" w:cs="Arial"/>
                <w:sz w:val="26"/>
                <w:szCs w:val="26"/>
              </w:rPr>
            </w:pP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доли освещенности территории поселения в соответствии с нормативами и ГОСТами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проценты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87</w:t>
            </w:r>
          </w:p>
        </w:tc>
      </w:tr>
      <w:tr w:rsidR="003639CD" w:rsidRPr="008C19C1" w:rsidTr="00977C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5C" w:rsidRPr="000A4213" w:rsidRDefault="00B00C5C" w:rsidP="00B00C5C">
            <w:pPr>
              <w:pStyle w:val="ac"/>
              <w:ind w:left="0" w:firstLine="36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421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вовлеченности предприятий и учреждений, физических лиц к санитарной очистке и поддержания территории в соо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тветствии с санитарными нормами, проценты</w:t>
            </w:r>
          </w:p>
          <w:p w:rsidR="003639CD" w:rsidRPr="008C19C1" w:rsidRDefault="003639CD" w:rsidP="00E709D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75</w:t>
            </w:r>
          </w:p>
        </w:tc>
      </w:tr>
      <w:tr w:rsidR="003639CD" w:rsidRPr="008C19C1" w:rsidTr="00977C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C9675A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3639CD" w:rsidRPr="008C19C1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C9675A" w:rsidP="00C967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количества</w:t>
            </w:r>
            <w:r w:rsidR="003639CD" w:rsidRPr="008C19C1">
              <w:rPr>
                <w:rFonts w:ascii="Arial" w:hAnsi="Arial" w:cs="Arial"/>
                <w:sz w:val="26"/>
                <w:szCs w:val="26"/>
              </w:rPr>
              <w:t xml:space="preserve"> мест для сбора мусора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3639CD" w:rsidRPr="008C19C1">
              <w:rPr>
                <w:rFonts w:ascii="Arial" w:hAnsi="Arial" w:cs="Arial"/>
                <w:sz w:val="26"/>
                <w:szCs w:val="26"/>
              </w:rPr>
              <w:t xml:space="preserve"> приведенных в соответствии с санитарными нормами.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0B00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CA19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</w:t>
            </w:r>
            <w:r w:rsidR="00CA19E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8C19C1" w:rsidRDefault="003639CD" w:rsidP="00CA19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sz w:val="26"/>
                <w:szCs w:val="26"/>
              </w:rPr>
              <w:t>2</w:t>
            </w:r>
            <w:r w:rsidR="00CA19E2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502DB7" w:rsidRPr="008C19C1" w:rsidRDefault="00502DB7" w:rsidP="00502DB7">
      <w:pPr>
        <w:spacing w:after="105" w:line="240" w:lineRule="auto"/>
        <w:rPr>
          <w:rFonts w:ascii="Arial" w:eastAsia="Times New Roman" w:hAnsi="Arial" w:cs="Arial"/>
          <w:color w:val="8B8B8B"/>
          <w:sz w:val="26"/>
          <w:szCs w:val="26"/>
          <w:lang w:eastAsia="ru-RU"/>
        </w:rPr>
      </w:pPr>
      <w:r w:rsidRPr="008C19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B00A2" w:rsidRDefault="000B00A2" w:rsidP="00BA0931">
      <w:pPr>
        <w:jc w:val="center"/>
        <w:rPr>
          <w:rFonts w:ascii="Arial" w:hAnsi="Arial" w:cs="Arial"/>
          <w:sz w:val="26"/>
          <w:szCs w:val="26"/>
        </w:rPr>
      </w:pPr>
    </w:p>
    <w:p w:rsidR="00CA78C7" w:rsidRDefault="00CA78C7" w:rsidP="00F15087">
      <w:pPr>
        <w:jc w:val="right"/>
        <w:rPr>
          <w:rFonts w:ascii="Arial" w:hAnsi="Arial" w:cs="Arial"/>
          <w:sz w:val="26"/>
          <w:szCs w:val="26"/>
        </w:rPr>
      </w:pPr>
    </w:p>
    <w:p w:rsidR="00E34E25" w:rsidRDefault="00E34E25" w:rsidP="00F15087">
      <w:pPr>
        <w:jc w:val="right"/>
        <w:rPr>
          <w:rFonts w:ascii="Arial" w:hAnsi="Arial" w:cs="Arial"/>
          <w:sz w:val="26"/>
          <w:szCs w:val="26"/>
        </w:rPr>
      </w:pPr>
    </w:p>
    <w:p w:rsidR="00F15087" w:rsidRPr="008C19C1" w:rsidRDefault="00F15087" w:rsidP="00F15087">
      <w:pPr>
        <w:jc w:val="right"/>
        <w:rPr>
          <w:rFonts w:ascii="Arial" w:hAnsi="Arial" w:cs="Arial"/>
          <w:sz w:val="26"/>
          <w:szCs w:val="26"/>
        </w:rPr>
      </w:pPr>
      <w:r w:rsidRPr="008C19C1">
        <w:rPr>
          <w:rFonts w:ascii="Arial" w:hAnsi="Arial" w:cs="Arial"/>
          <w:sz w:val="26"/>
          <w:szCs w:val="26"/>
        </w:rPr>
        <w:lastRenderedPageBreak/>
        <w:t>Таблица 2</w:t>
      </w:r>
    </w:p>
    <w:p w:rsidR="00BA0931" w:rsidRPr="008C19C1" w:rsidRDefault="00BA0931" w:rsidP="00BA0931">
      <w:pPr>
        <w:jc w:val="center"/>
        <w:rPr>
          <w:rFonts w:ascii="Arial" w:hAnsi="Arial" w:cs="Arial"/>
          <w:sz w:val="26"/>
          <w:szCs w:val="26"/>
        </w:rPr>
      </w:pPr>
      <w:r w:rsidRPr="008C19C1">
        <w:rPr>
          <w:rFonts w:ascii="Arial" w:hAnsi="Arial" w:cs="Arial"/>
          <w:sz w:val="26"/>
          <w:szCs w:val="26"/>
        </w:rPr>
        <w:t>Перечень программных мероприятий</w:t>
      </w:r>
    </w:p>
    <w:tbl>
      <w:tblPr>
        <w:tblW w:w="16160" w:type="dxa"/>
        <w:tblInd w:w="-821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/>
      </w:tblPr>
      <w:tblGrid>
        <w:gridCol w:w="1345"/>
        <w:gridCol w:w="2341"/>
        <w:gridCol w:w="2127"/>
        <w:gridCol w:w="1984"/>
        <w:gridCol w:w="1843"/>
        <w:gridCol w:w="1701"/>
        <w:gridCol w:w="1701"/>
        <w:gridCol w:w="1560"/>
        <w:gridCol w:w="1417"/>
        <w:gridCol w:w="141"/>
      </w:tblGrid>
      <w:tr w:rsidR="00092DDD" w:rsidRPr="008C19C1" w:rsidTr="00E34E25">
        <w:trPr>
          <w:trHeight w:val="226"/>
        </w:trPr>
        <w:tc>
          <w:tcPr>
            <w:tcW w:w="1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Мероприятия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муниципальной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92DDD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Финансовые затраты на реализацию</w:t>
            </w:r>
          </w:p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 xml:space="preserve"> (тыс.руб.)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2DDD" w:rsidRPr="008C19C1" w:rsidTr="00E34E25">
        <w:trPr>
          <w:trHeight w:val="226"/>
        </w:trPr>
        <w:tc>
          <w:tcPr>
            <w:tcW w:w="13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C51216" w:rsidP="00C4151A">
            <w:pPr>
              <w:autoSpaceDE w:val="0"/>
              <w:autoSpaceDN w:val="0"/>
              <w:adjustRightInd w:val="0"/>
              <w:ind w:left="-25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 xml:space="preserve"> том числе:</w:t>
            </w:r>
          </w:p>
        </w:tc>
      </w:tr>
      <w:tr w:rsidR="00092DDD" w:rsidRPr="008C19C1" w:rsidTr="00E34E25">
        <w:trPr>
          <w:trHeight w:val="499"/>
        </w:trPr>
        <w:tc>
          <w:tcPr>
            <w:tcW w:w="1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2DDD" w:rsidRPr="008C19C1" w:rsidRDefault="00092DDD" w:rsidP="00C41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2020 год</w:t>
            </w:r>
          </w:p>
        </w:tc>
      </w:tr>
      <w:tr w:rsidR="003639CD" w:rsidRPr="008C19C1" w:rsidTr="00E34E25">
        <w:trPr>
          <w:trHeight w:val="226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639CD" w:rsidRPr="008C19C1" w:rsidRDefault="003639C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</w:tr>
      <w:tr w:rsidR="00092DDD" w:rsidRPr="008C19C1" w:rsidTr="00E34E25">
        <w:trPr>
          <w:trHeight w:val="1396"/>
        </w:trPr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Default="00C97F9E" w:rsidP="00C967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Комплексное</w:t>
            </w:r>
            <w:r w:rsidR="003D31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благоустройство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</w:t>
            </w:r>
            <w:r w:rsidR="003314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 территории сельского поселения (показатель 1,3)</w:t>
            </w:r>
          </w:p>
          <w:p w:rsidR="00331452" w:rsidRPr="008C19C1" w:rsidRDefault="00331452" w:rsidP="00C967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 «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A56CA8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27048,596</w:t>
            </w:r>
            <w:r w:rsidR="00EC7E7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A56CA8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6314,556</w:t>
            </w:r>
            <w:r w:rsidR="00CD613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CD6134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6667,02000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F00C77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6667,02000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2A7050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="007925E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400,00000</w:t>
            </w:r>
          </w:p>
        </w:tc>
      </w:tr>
      <w:tr w:rsidR="00092DDD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54AA3" w:rsidP="00054A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3000</w:t>
            </w:r>
            <w:r w:rsidR="00CF3E6B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54AA3" w:rsidP="00054A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3000</w:t>
            </w:r>
            <w:r w:rsidR="00CF3E6B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  <w:r w:rsidR="00092DDD" w:rsidRPr="008C19C1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E34E25">
        <w:trPr>
          <w:trHeight w:val="420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54AA3" w:rsidP="00054A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59</w:t>
            </w:r>
            <w:r w:rsidR="00BC0E3B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="00BC0E3B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202</w:t>
            </w:r>
            <w:r w:rsidR="00BC0E3B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54AA3" w:rsidP="00054A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1660</w:t>
            </w:r>
            <w:r w:rsidR="00BC0E3B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852</w:t>
            </w:r>
            <w:r w:rsidR="00BC0E3B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F44892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2253,16000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F44892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1606,19000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400,00000</w:t>
            </w:r>
          </w:p>
        </w:tc>
      </w:tr>
      <w:tr w:rsidR="00092DDD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A56CA8" w:rsidP="00054A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181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,394</w:t>
            </w:r>
            <w:r w:rsidR="00EC7E76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EB4089" w:rsidP="00054AA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53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,704</w:t>
            </w:r>
            <w:r w:rsidR="00A31DC6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CD6134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="00F44892">
              <w:rPr>
                <w:rFonts w:ascii="Arial" w:hAnsi="Arial" w:cs="Arial"/>
                <w:color w:val="000000"/>
                <w:sz w:val="26"/>
                <w:szCs w:val="26"/>
              </w:rPr>
              <w:t>413,86000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CD6134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="00F44892">
              <w:rPr>
                <w:rFonts w:ascii="Arial" w:hAnsi="Arial" w:cs="Arial"/>
                <w:color w:val="000000"/>
                <w:sz w:val="26"/>
                <w:szCs w:val="26"/>
              </w:rPr>
              <w:t>060,83000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2A7050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="00C97F9E">
              <w:rPr>
                <w:rFonts w:ascii="Arial" w:hAnsi="Arial" w:cs="Arial"/>
                <w:color w:val="000000"/>
                <w:sz w:val="26"/>
                <w:szCs w:val="26"/>
              </w:rPr>
              <w:t>000,00000</w:t>
            </w:r>
          </w:p>
        </w:tc>
      </w:tr>
      <w:tr w:rsidR="00092DDD" w:rsidRPr="008C19C1" w:rsidTr="00E34E25">
        <w:trPr>
          <w:trHeight w:val="666"/>
        </w:trPr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C97F9E" w:rsidP="00911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Проведение конкурсов по благоустройству (показатель 2)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 «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C97F9E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300,00000</w:t>
            </w:r>
          </w:p>
        </w:tc>
      </w:tr>
      <w:tr w:rsidR="00092DDD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5A673A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796EF3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796EF3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796EF3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E34E25">
        <w:trPr>
          <w:trHeight w:val="511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E34E25">
        <w:trPr>
          <w:trHeight w:val="371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 xml:space="preserve">местный </w:t>
            </w: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092DDD" w:rsidRPr="008C19C1" w:rsidTr="00E34E25">
        <w:trPr>
          <w:trHeight w:val="1359"/>
        </w:trPr>
        <w:tc>
          <w:tcPr>
            <w:tcW w:w="13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DDD" w:rsidRPr="008C19C1" w:rsidRDefault="00092DDD" w:rsidP="00BA0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092DDD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DDD" w:rsidRPr="008C19C1" w:rsidRDefault="00810E9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300,00000</w:t>
            </w:r>
          </w:p>
        </w:tc>
      </w:tr>
      <w:tr w:rsidR="001551EB" w:rsidRPr="008C19C1" w:rsidTr="00E34E25">
        <w:trPr>
          <w:trHeight w:val="636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C0E3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  <w:r w:rsidR="00810E96">
              <w:rPr>
                <w:rFonts w:ascii="Arial" w:hAnsi="Arial" w:cs="Arial"/>
                <w:color w:val="000000"/>
                <w:sz w:val="26"/>
                <w:szCs w:val="26"/>
              </w:rPr>
              <w:t xml:space="preserve"> дворовых территорий сельского поселения</w:t>
            </w:r>
            <w:r w:rsidR="00331452">
              <w:rPr>
                <w:rFonts w:ascii="Arial" w:hAnsi="Arial" w:cs="Arial"/>
                <w:color w:val="000000"/>
                <w:sz w:val="26"/>
                <w:szCs w:val="26"/>
              </w:rPr>
              <w:t xml:space="preserve"> (показатель 1,2)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092DDD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МУ «</w:t>
            </w:r>
            <w:r w:rsidR="00643DB4" w:rsidRPr="008C19C1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сельского поселения Усть-Юган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3446A7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12</w:t>
            </w:r>
            <w:r w:rsidR="00810E96">
              <w:rPr>
                <w:rFonts w:ascii="Arial" w:hAnsi="Arial" w:cs="Arial"/>
                <w:b/>
                <w:color w:val="000000"/>
                <w:sz w:val="26"/>
                <w:szCs w:val="26"/>
              </w:rPr>
              <w:t>408,60000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3446A7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6</w:t>
            </w:r>
            <w:r w:rsidR="00810E96">
              <w:rPr>
                <w:rFonts w:ascii="Arial" w:hAnsi="Arial" w:cs="Arial"/>
                <w:b/>
                <w:color w:val="000000"/>
                <w:sz w:val="26"/>
                <w:szCs w:val="26"/>
              </w:rPr>
              <w:t>408,60000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AC6D93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AC6D93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AC6D93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2000,00000</w:t>
            </w:r>
          </w:p>
        </w:tc>
      </w:tr>
      <w:tr w:rsidR="001551EB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1551EB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4408,60000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810E9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4408,60000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1551EB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810E96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810E9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810E9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B87B0B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  <w:r w:rsidR="00F15087" w:rsidRPr="008C19C1">
              <w:rPr>
                <w:rFonts w:ascii="Arial" w:hAnsi="Arial" w:cs="Arial"/>
                <w:color w:val="000000"/>
                <w:sz w:val="26"/>
                <w:szCs w:val="26"/>
              </w:rPr>
              <w:t>000</w:t>
            </w:r>
          </w:p>
        </w:tc>
      </w:tr>
      <w:tr w:rsidR="001551EB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1EB" w:rsidRPr="008C19C1" w:rsidRDefault="001551EB" w:rsidP="00155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1EB" w:rsidRPr="008C19C1" w:rsidRDefault="001551EB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3446A7" w:rsidP="00E70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8000,00000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7925E8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7925E8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7925E8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2000,00000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9DC" w:rsidRPr="008C19C1" w:rsidRDefault="007925E8" w:rsidP="00E709D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2000,00000</w:t>
            </w:r>
          </w:p>
        </w:tc>
      </w:tr>
      <w:tr w:rsidR="00C41250" w:rsidRPr="008C19C1" w:rsidTr="00E34E25">
        <w:trPr>
          <w:trHeight w:val="636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C41250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C41250" w:rsidRDefault="00C41250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E96D03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40657,196</w:t>
            </w:r>
            <w:r w:rsidR="008B0941">
              <w:rPr>
                <w:rFonts w:ascii="Arial" w:hAnsi="Arial" w:cs="Arial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C8075F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13023,156</w:t>
            </w:r>
            <w:r w:rsidR="00B25B8C">
              <w:rPr>
                <w:rFonts w:ascii="Arial" w:hAnsi="Arial" w:cs="Arial"/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8967,02000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8967,02000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9700,</w:t>
            </w:r>
            <w:r w:rsidR="001C075D">
              <w:rPr>
                <w:rFonts w:ascii="Arial" w:hAnsi="Arial" w:cs="Arial"/>
                <w:b/>
                <w:color w:val="000000"/>
                <w:sz w:val="26"/>
                <w:szCs w:val="26"/>
              </w:rPr>
              <w:t>00000</w:t>
            </w:r>
          </w:p>
        </w:tc>
      </w:tr>
      <w:tr w:rsidR="00C41250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C41250" w:rsidP="00092D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020524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8963F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C41250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CC174E" w:rsidP="00054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408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,6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CC174E" w:rsidP="00054A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408,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  <w:r w:rsidR="00020524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8963F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0,00000</w:t>
            </w:r>
          </w:p>
        </w:tc>
      </w:tr>
      <w:tr w:rsidR="00C41250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054AA3" w:rsidP="00054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5920</w:t>
            </w:r>
            <w:r w:rsidR="00B25B8C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202</w:t>
            </w:r>
            <w:r w:rsidR="00B25B8C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3FA" w:rsidRPr="008C19C1" w:rsidRDefault="00054AA3" w:rsidP="00054A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1660</w:t>
            </w:r>
            <w:r w:rsidR="00B25B8C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852</w:t>
            </w:r>
            <w:r w:rsidR="00B25B8C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8963F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2253,16000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B75C4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1606,19000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400,00000</w:t>
            </w:r>
          </w:p>
        </w:tc>
      </w:tr>
      <w:tr w:rsidR="00C41250" w:rsidRPr="008C19C1" w:rsidTr="00E34E25">
        <w:trPr>
          <w:trHeight w:val="636"/>
        </w:trPr>
        <w:tc>
          <w:tcPr>
            <w:tcW w:w="13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4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1E5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250" w:rsidRPr="008C19C1" w:rsidRDefault="00C41250" w:rsidP="00E34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C19C1">
              <w:rPr>
                <w:rFonts w:ascii="Arial" w:hAnsi="Arial" w:cs="Arial"/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EB4F0D" w:rsidP="00054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273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,394</w:t>
            </w:r>
            <w:r w:rsidR="008B0941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5A5B85" w:rsidP="00054AA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39</w:t>
            </w:r>
            <w:r w:rsidR="00054AA3">
              <w:rPr>
                <w:rFonts w:ascii="Arial" w:hAnsi="Arial" w:cs="Arial"/>
                <w:color w:val="000000"/>
                <w:sz w:val="26"/>
                <w:szCs w:val="26"/>
              </w:rPr>
              <w:t>53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,704</w:t>
            </w:r>
            <w:r w:rsidR="008963FA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8963FA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6713,86000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092D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7360,83000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250" w:rsidRPr="008C19C1" w:rsidRDefault="00B75C46" w:rsidP="00C4125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9300,00000</w:t>
            </w:r>
          </w:p>
        </w:tc>
      </w:tr>
    </w:tbl>
    <w:p w:rsidR="00A9395F" w:rsidRPr="008C19C1" w:rsidRDefault="00A9395F" w:rsidP="00E34E25">
      <w:pPr>
        <w:jc w:val="center"/>
        <w:rPr>
          <w:rFonts w:ascii="Arial" w:hAnsi="Arial" w:cs="Arial"/>
          <w:sz w:val="26"/>
          <w:szCs w:val="26"/>
        </w:rPr>
      </w:pPr>
    </w:p>
    <w:sectPr w:rsidR="00A9395F" w:rsidRPr="008C19C1" w:rsidSect="00CA78C7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82" w:rsidRDefault="002D4182" w:rsidP="00157C56">
      <w:pPr>
        <w:spacing w:after="0" w:line="240" w:lineRule="auto"/>
      </w:pPr>
      <w:r>
        <w:separator/>
      </w:r>
    </w:p>
  </w:endnote>
  <w:endnote w:type="continuationSeparator" w:id="1">
    <w:p w:rsidR="002D4182" w:rsidRDefault="002D4182" w:rsidP="0015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82" w:rsidRDefault="002D4182" w:rsidP="00157C56">
      <w:pPr>
        <w:spacing w:after="0" w:line="240" w:lineRule="auto"/>
      </w:pPr>
      <w:r>
        <w:separator/>
      </w:r>
    </w:p>
  </w:footnote>
  <w:footnote w:type="continuationSeparator" w:id="1">
    <w:p w:rsidR="002D4182" w:rsidRDefault="002D4182" w:rsidP="0015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5A50"/>
    <w:multiLevelType w:val="hybridMultilevel"/>
    <w:tmpl w:val="AC9C5C66"/>
    <w:lvl w:ilvl="0" w:tplc="D0200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D04DA"/>
    <w:multiLevelType w:val="hybridMultilevel"/>
    <w:tmpl w:val="A58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06682"/>
    <w:multiLevelType w:val="hybridMultilevel"/>
    <w:tmpl w:val="C2E8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5B39"/>
    <w:multiLevelType w:val="hybridMultilevel"/>
    <w:tmpl w:val="E1C4BCB4"/>
    <w:lvl w:ilvl="0" w:tplc="E8FED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C3451"/>
    <w:multiLevelType w:val="hybridMultilevel"/>
    <w:tmpl w:val="E1C4BCB4"/>
    <w:lvl w:ilvl="0" w:tplc="E8FED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DB7"/>
    <w:rsid w:val="00020524"/>
    <w:rsid w:val="00024878"/>
    <w:rsid w:val="00047109"/>
    <w:rsid w:val="00054051"/>
    <w:rsid w:val="00054AA3"/>
    <w:rsid w:val="0006332A"/>
    <w:rsid w:val="0008245E"/>
    <w:rsid w:val="00092DDD"/>
    <w:rsid w:val="000943EF"/>
    <w:rsid w:val="000A4213"/>
    <w:rsid w:val="000A53C1"/>
    <w:rsid w:val="000A745E"/>
    <w:rsid w:val="000B00A2"/>
    <w:rsid w:val="000C2110"/>
    <w:rsid w:val="000E1806"/>
    <w:rsid w:val="000F1B6B"/>
    <w:rsid w:val="001122D5"/>
    <w:rsid w:val="00135F30"/>
    <w:rsid w:val="0014159B"/>
    <w:rsid w:val="00142063"/>
    <w:rsid w:val="001551EB"/>
    <w:rsid w:val="00157C56"/>
    <w:rsid w:val="00164A89"/>
    <w:rsid w:val="001702F7"/>
    <w:rsid w:val="0017156A"/>
    <w:rsid w:val="00171FA4"/>
    <w:rsid w:val="00176C07"/>
    <w:rsid w:val="00186F4B"/>
    <w:rsid w:val="00193A96"/>
    <w:rsid w:val="001C075D"/>
    <w:rsid w:val="001C45EF"/>
    <w:rsid w:val="001D0139"/>
    <w:rsid w:val="001E5C9A"/>
    <w:rsid w:val="001F278C"/>
    <w:rsid w:val="002060E0"/>
    <w:rsid w:val="002203A6"/>
    <w:rsid w:val="002429FB"/>
    <w:rsid w:val="0025081C"/>
    <w:rsid w:val="00252F10"/>
    <w:rsid w:val="00255530"/>
    <w:rsid w:val="00282808"/>
    <w:rsid w:val="00285EB4"/>
    <w:rsid w:val="002A7050"/>
    <w:rsid w:val="002B3648"/>
    <w:rsid w:val="002B5F8F"/>
    <w:rsid w:val="002D4182"/>
    <w:rsid w:val="00331452"/>
    <w:rsid w:val="003341C0"/>
    <w:rsid w:val="0033745B"/>
    <w:rsid w:val="003446A7"/>
    <w:rsid w:val="003639CD"/>
    <w:rsid w:val="00373BE5"/>
    <w:rsid w:val="003743B2"/>
    <w:rsid w:val="003808D1"/>
    <w:rsid w:val="003B204F"/>
    <w:rsid w:val="003B25EE"/>
    <w:rsid w:val="003D3144"/>
    <w:rsid w:val="003E095C"/>
    <w:rsid w:val="003F0ED5"/>
    <w:rsid w:val="003F5F80"/>
    <w:rsid w:val="004062A2"/>
    <w:rsid w:val="004226E6"/>
    <w:rsid w:val="004342A7"/>
    <w:rsid w:val="00437D4F"/>
    <w:rsid w:val="00444AB3"/>
    <w:rsid w:val="00445A02"/>
    <w:rsid w:val="00464885"/>
    <w:rsid w:val="00466109"/>
    <w:rsid w:val="00485677"/>
    <w:rsid w:val="0049251A"/>
    <w:rsid w:val="004C3762"/>
    <w:rsid w:val="004E1789"/>
    <w:rsid w:val="004F2F0F"/>
    <w:rsid w:val="004F5986"/>
    <w:rsid w:val="00502DB7"/>
    <w:rsid w:val="005225ED"/>
    <w:rsid w:val="0054254B"/>
    <w:rsid w:val="005655F5"/>
    <w:rsid w:val="005919DD"/>
    <w:rsid w:val="00595793"/>
    <w:rsid w:val="005A5B85"/>
    <w:rsid w:val="005A673A"/>
    <w:rsid w:val="005F6D8F"/>
    <w:rsid w:val="00624A53"/>
    <w:rsid w:val="00636148"/>
    <w:rsid w:val="00643DB4"/>
    <w:rsid w:val="00647A85"/>
    <w:rsid w:val="006901CC"/>
    <w:rsid w:val="006B74E9"/>
    <w:rsid w:val="006E0BED"/>
    <w:rsid w:val="006E253A"/>
    <w:rsid w:val="006E7211"/>
    <w:rsid w:val="00707CB8"/>
    <w:rsid w:val="00772351"/>
    <w:rsid w:val="00786E16"/>
    <w:rsid w:val="00787FF1"/>
    <w:rsid w:val="007925E8"/>
    <w:rsid w:val="00796EF3"/>
    <w:rsid w:val="007B483B"/>
    <w:rsid w:val="007C4150"/>
    <w:rsid w:val="007D4AD1"/>
    <w:rsid w:val="00810E96"/>
    <w:rsid w:val="00831831"/>
    <w:rsid w:val="00841B50"/>
    <w:rsid w:val="00853B67"/>
    <w:rsid w:val="00862F63"/>
    <w:rsid w:val="00883AB5"/>
    <w:rsid w:val="008918A5"/>
    <w:rsid w:val="008963FA"/>
    <w:rsid w:val="008A46A6"/>
    <w:rsid w:val="008B0941"/>
    <w:rsid w:val="008C19C1"/>
    <w:rsid w:val="008E4E27"/>
    <w:rsid w:val="008E6C72"/>
    <w:rsid w:val="008F5F45"/>
    <w:rsid w:val="009073BF"/>
    <w:rsid w:val="00911904"/>
    <w:rsid w:val="00915CDE"/>
    <w:rsid w:val="00952647"/>
    <w:rsid w:val="00962BAB"/>
    <w:rsid w:val="009749B4"/>
    <w:rsid w:val="00975838"/>
    <w:rsid w:val="009777E6"/>
    <w:rsid w:val="00977CAB"/>
    <w:rsid w:val="009D53E9"/>
    <w:rsid w:val="009F18C2"/>
    <w:rsid w:val="009F201A"/>
    <w:rsid w:val="009F5B01"/>
    <w:rsid w:val="00A00757"/>
    <w:rsid w:val="00A11C09"/>
    <w:rsid w:val="00A231E4"/>
    <w:rsid w:val="00A31DC6"/>
    <w:rsid w:val="00A444FA"/>
    <w:rsid w:val="00A56CA8"/>
    <w:rsid w:val="00A9395F"/>
    <w:rsid w:val="00AA6279"/>
    <w:rsid w:val="00AC6D93"/>
    <w:rsid w:val="00AE5B0F"/>
    <w:rsid w:val="00B00C5C"/>
    <w:rsid w:val="00B11EC5"/>
    <w:rsid w:val="00B14359"/>
    <w:rsid w:val="00B25B8C"/>
    <w:rsid w:val="00B32CC9"/>
    <w:rsid w:val="00B42C7F"/>
    <w:rsid w:val="00B55823"/>
    <w:rsid w:val="00B64DF7"/>
    <w:rsid w:val="00B64F51"/>
    <w:rsid w:val="00B75C46"/>
    <w:rsid w:val="00B77ED0"/>
    <w:rsid w:val="00B87B0B"/>
    <w:rsid w:val="00B92897"/>
    <w:rsid w:val="00B9661D"/>
    <w:rsid w:val="00BA0931"/>
    <w:rsid w:val="00BC0E3B"/>
    <w:rsid w:val="00BC246E"/>
    <w:rsid w:val="00BD1D9E"/>
    <w:rsid w:val="00BD448F"/>
    <w:rsid w:val="00BE0930"/>
    <w:rsid w:val="00BE0F01"/>
    <w:rsid w:val="00BE2072"/>
    <w:rsid w:val="00BE2F2E"/>
    <w:rsid w:val="00C23E5F"/>
    <w:rsid w:val="00C304B6"/>
    <w:rsid w:val="00C41250"/>
    <w:rsid w:val="00C4151A"/>
    <w:rsid w:val="00C45593"/>
    <w:rsid w:val="00C51216"/>
    <w:rsid w:val="00C60B30"/>
    <w:rsid w:val="00C72FB2"/>
    <w:rsid w:val="00C75854"/>
    <w:rsid w:val="00C778F3"/>
    <w:rsid w:val="00C8075F"/>
    <w:rsid w:val="00C9515E"/>
    <w:rsid w:val="00C9675A"/>
    <w:rsid w:val="00C97F9E"/>
    <w:rsid w:val="00CA19E2"/>
    <w:rsid w:val="00CA78C7"/>
    <w:rsid w:val="00CC174E"/>
    <w:rsid w:val="00CC544E"/>
    <w:rsid w:val="00CD6134"/>
    <w:rsid w:val="00CD6AF3"/>
    <w:rsid w:val="00CE2914"/>
    <w:rsid w:val="00CF3E6B"/>
    <w:rsid w:val="00D079B5"/>
    <w:rsid w:val="00D07CAB"/>
    <w:rsid w:val="00D12E9E"/>
    <w:rsid w:val="00D342D7"/>
    <w:rsid w:val="00D36563"/>
    <w:rsid w:val="00D53EF6"/>
    <w:rsid w:val="00D6229E"/>
    <w:rsid w:val="00D708C2"/>
    <w:rsid w:val="00DB6857"/>
    <w:rsid w:val="00DD002A"/>
    <w:rsid w:val="00DD0A75"/>
    <w:rsid w:val="00DF0582"/>
    <w:rsid w:val="00DF59A4"/>
    <w:rsid w:val="00E05494"/>
    <w:rsid w:val="00E219CB"/>
    <w:rsid w:val="00E34E25"/>
    <w:rsid w:val="00E42CFC"/>
    <w:rsid w:val="00E678E6"/>
    <w:rsid w:val="00E709DC"/>
    <w:rsid w:val="00E96D03"/>
    <w:rsid w:val="00EA76DC"/>
    <w:rsid w:val="00EB4089"/>
    <w:rsid w:val="00EB4F0D"/>
    <w:rsid w:val="00EC7E76"/>
    <w:rsid w:val="00EF736A"/>
    <w:rsid w:val="00F00C77"/>
    <w:rsid w:val="00F15087"/>
    <w:rsid w:val="00F31A44"/>
    <w:rsid w:val="00F44892"/>
    <w:rsid w:val="00F614FE"/>
    <w:rsid w:val="00F633B4"/>
    <w:rsid w:val="00F6672E"/>
    <w:rsid w:val="00F9656A"/>
    <w:rsid w:val="00FA2395"/>
    <w:rsid w:val="00FA5364"/>
    <w:rsid w:val="00FB3FFB"/>
    <w:rsid w:val="00FB7631"/>
    <w:rsid w:val="00FD1152"/>
    <w:rsid w:val="00FD12D5"/>
    <w:rsid w:val="00FD2A49"/>
    <w:rsid w:val="00FD2BEC"/>
    <w:rsid w:val="00FE21E1"/>
    <w:rsid w:val="00FE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5"/>
  </w:style>
  <w:style w:type="paragraph" w:styleId="2">
    <w:name w:val="heading 2"/>
    <w:basedOn w:val="a"/>
    <w:link w:val="20"/>
    <w:uiPriority w:val="9"/>
    <w:qFormat/>
    <w:rsid w:val="0050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2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DB7"/>
    <w:rPr>
      <w:b/>
      <w:bCs/>
    </w:rPr>
  </w:style>
  <w:style w:type="paragraph" w:customStyle="1" w:styleId="aj">
    <w:name w:val="_aj"/>
    <w:basedOn w:val="a"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2D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C56"/>
  </w:style>
  <w:style w:type="paragraph" w:styleId="a8">
    <w:name w:val="footer"/>
    <w:basedOn w:val="a"/>
    <w:link w:val="a9"/>
    <w:uiPriority w:val="99"/>
    <w:unhideWhenUsed/>
    <w:rsid w:val="0015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C56"/>
  </w:style>
  <w:style w:type="paragraph" w:customStyle="1" w:styleId="ConsPlusNormal">
    <w:name w:val="ConsPlusNormal"/>
    <w:rsid w:val="00A93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9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ody Text Indent"/>
    <w:basedOn w:val="a"/>
    <w:link w:val="ab"/>
    <w:rsid w:val="00A939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9395F"/>
    <w:rPr>
      <w:rFonts w:ascii="Arial" w:eastAsia="Times New Roman" w:hAnsi="Arial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A093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0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2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DB7"/>
    <w:rPr>
      <w:b/>
      <w:bCs/>
    </w:rPr>
  </w:style>
  <w:style w:type="paragraph" w:customStyle="1" w:styleId="aj">
    <w:name w:val="_aj"/>
    <w:basedOn w:val="a"/>
    <w:rsid w:val="0050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2D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C56"/>
  </w:style>
  <w:style w:type="paragraph" w:styleId="a8">
    <w:name w:val="footer"/>
    <w:basedOn w:val="a"/>
    <w:link w:val="a9"/>
    <w:uiPriority w:val="99"/>
    <w:unhideWhenUsed/>
    <w:rsid w:val="0015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C56"/>
  </w:style>
  <w:style w:type="paragraph" w:customStyle="1" w:styleId="ConsPlusNormal">
    <w:name w:val="ConsPlusNormal"/>
    <w:rsid w:val="00A93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9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ody Text Indent"/>
    <w:basedOn w:val="a"/>
    <w:link w:val="ab"/>
    <w:rsid w:val="00A939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9395F"/>
    <w:rPr>
      <w:rFonts w:ascii="Arial" w:eastAsia="Times New Roman" w:hAnsi="Arial" w:cs="Times New Roman"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BA093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0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25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502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6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58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990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14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888888"/>
                            <w:left w:val="none" w:sz="0" w:space="0" w:color="auto"/>
                            <w:bottom w:val="single" w:sz="6" w:space="6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96DA-8C06-4E89-8140-182E3189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Мякишев</dc:creator>
  <cp:lastModifiedBy>User</cp:lastModifiedBy>
  <cp:revision>26</cp:revision>
  <cp:lastPrinted>2017-08-30T05:10:00Z</cp:lastPrinted>
  <dcterms:created xsi:type="dcterms:W3CDTF">2017-08-17T11:58:00Z</dcterms:created>
  <dcterms:modified xsi:type="dcterms:W3CDTF">2017-12-26T07:09:00Z</dcterms:modified>
</cp:coreProperties>
</file>