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7D" w:rsidRDefault="00CF517D" w:rsidP="00CF517D">
      <w:pPr>
        <w:ind w:firstLine="5245"/>
        <w:rPr>
          <w:sz w:val="26"/>
          <w:szCs w:val="26"/>
        </w:rPr>
      </w:pPr>
    </w:p>
    <w:p w:rsidR="00CF517D" w:rsidRDefault="00CF517D" w:rsidP="00CF517D">
      <w:pPr>
        <w:tabs>
          <w:tab w:val="left" w:pos="3780"/>
        </w:tabs>
        <w:spacing w:line="240" w:lineRule="auto"/>
        <w:jc w:val="center"/>
        <w:rPr>
          <w:rFonts w:eastAsia="Times New Roman"/>
          <w:sz w:val="26"/>
          <w:szCs w:val="26"/>
        </w:rPr>
      </w:pPr>
      <w:r>
        <w:rPr>
          <w:noProof/>
        </w:rPr>
        <w:drawing>
          <wp:anchor distT="0" distB="0" distL="114300" distR="114300" simplePos="0" relativeHeight="251659264" behindDoc="0" locked="0" layoutInCell="1" allowOverlap="1">
            <wp:simplePos x="0" y="0"/>
            <wp:positionH relativeFrom="column">
              <wp:posOffset>2649952</wp:posOffset>
            </wp:positionH>
            <wp:positionV relativeFrom="paragraph">
              <wp:posOffset>9525</wp:posOffset>
            </wp:positionV>
            <wp:extent cx="590550" cy="740410"/>
            <wp:effectExtent l="0" t="0" r="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CF517D" w:rsidRDefault="00CF517D" w:rsidP="00CF517D">
      <w:pPr>
        <w:tabs>
          <w:tab w:val="left" w:pos="3780"/>
        </w:tabs>
        <w:spacing w:line="240" w:lineRule="auto"/>
        <w:jc w:val="center"/>
        <w:rPr>
          <w:rFonts w:eastAsia="Times New Roman"/>
          <w:sz w:val="26"/>
          <w:szCs w:val="26"/>
        </w:rPr>
      </w:pPr>
    </w:p>
    <w:p w:rsidR="00CF517D" w:rsidRDefault="00CF517D" w:rsidP="00CF517D">
      <w:pPr>
        <w:tabs>
          <w:tab w:val="left" w:pos="3780"/>
        </w:tabs>
        <w:spacing w:line="240" w:lineRule="auto"/>
        <w:jc w:val="center"/>
        <w:rPr>
          <w:rFonts w:eastAsia="Times New Roman"/>
          <w:sz w:val="26"/>
          <w:szCs w:val="26"/>
        </w:rPr>
      </w:pPr>
    </w:p>
    <w:p w:rsidR="00CF517D" w:rsidRDefault="00CF517D" w:rsidP="00CF517D">
      <w:pPr>
        <w:tabs>
          <w:tab w:val="left" w:pos="3780"/>
        </w:tabs>
        <w:spacing w:line="240" w:lineRule="auto"/>
        <w:jc w:val="center"/>
        <w:rPr>
          <w:rFonts w:eastAsia="Times New Roman"/>
          <w:sz w:val="26"/>
          <w:szCs w:val="26"/>
        </w:rPr>
      </w:pPr>
    </w:p>
    <w:p w:rsidR="00CF517D" w:rsidRDefault="00CF517D" w:rsidP="00CF517D">
      <w:pPr>
        <w:spacing w:line="240" w:lineRule="auto"/>
        <w:ind w:right="18"/>
        <w:jc w:val="center"/>
        <w:rPr>
          <w:rFonts w:ascii="Times New Roman" w:eastAsia="Times New Roman" w:hAnsi="Times New Roman" w:cs="Times New Roman"/>
          <w:b/>
          <w:bCs/>
          <w:sz w:val="26"/>
          <w:szCs w:val="26"/>
        </w:rPr>
      </w:pPr>
    </w:p>
    <w:p w:rsidR="00CF517D" w:rsidRDefault="00CF517D" w:rsidP="00CF517D">
      <w:pPr>
        <w:spacing w:line="240" w:lineRule="auto"/>
        <w:ind w:right="18"/>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Муниципальное образование сельское поселение Усть-Юган</w:t>
      </w:r>
    </w:p>
    <w:p w:rsidR="00CF517D" w:rsidRDefault="00CF517D" w:rsidP="00CF517D">
      <w:pPr>
        <w:spacing w:line="240" w:lineRule="auto"/>
        <w:ind w:right="18"/>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Нефтеюганский район</w:t>
      </w:r>
    </w:p>
    <w:p w:rsidR="00CF517D" w:rsidRDefault="00CF517D" w:rsidP="00CF517D">
      <w:pPr>
        <w:spacing w:line="240" w:lineRule="auto"/>
        <w:ind w:right="18"/>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Ханты-Мансийский автономный округ – Югра</w:t>
      </w:r>
    </w:p>
    <w:p w:rsidR="00CF517D" w:rsidRDefault="00CF517D" w:rsidP="00CF517D">
      <w:pPr>
        <w:spacing w:line="240" w:lineRule="auto"/>
        <w:ind w:right="18"/>
        <w:jc w:val="center"/>
        <w:rPr>
          <w:rFonts w:ascii="Times New Roman" w:eastAsia="Times New Roman" w:hAnsi="Times New Roman" w:cs="Times New Roman"/>
          <w:sz w:val="26"/>
          <w:szCs w:val="26"/>
        </w:rPr>
      </w:pPr>
    </w:p>
    <w:p w:rsidR="00CF517D" w:rsidRDefault="00CF517D" w:rsidP="00CF517D">
      <w:pPr>
        <w:spacing w:line="240" w:lineRule="auto"/>
        <w:ind w:right="18"/>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АДМИНИСТРАЦИЯ СЕЛЬСКОГО ПОСЕЛЕНИЯ </w:t>
      </w:r>
    </w:p>
    <w:p w:rsidR="00CF517D" w:rsidRDefault="00CF517D" w:rsidP="00CF517D">
      <w:pPr>
        <w:spacing w:line="240" w:lineRule="auto"/>
        <w:ind w:right="18"/>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УСТЬ-ЮГАН</w:t>
      </w:r>
    </w:p>
    <w:p w:rsidR="00CF517D" w:rsidRDefault="00CF517D" w:rsidP="00CF517D">
      <w:pPr>
        <w:spacing w:line="240" w:lineRule="auto"/>
        <w:ind w:right="18"/>
        <w:jc w:val="center"/>
        <w:rPr>
          <w:rFonts w:ascii="Times New Roman" w:eastAsia="Times New Roman" w:hAnsi="Times New Roman" w:cs="Times New Roman"/>
          <w:sz w:val="26"/>
          <w:szCs w:val="26"/>
        </w:rPr>
      </w:pPr>
    </w:p>
    <w:p w:rsidR="00CF517D" w:rsidRDefault="00CF517D" w:rsidP="00CF517D">
      <w:pPr>
        <w:spacing w:line="240" w:lineRule="auto"/>
        <w:ind w:right="1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B1223C">
        <w:rPr>
          <w:rFonts w:ascii="Times New Roman" w:eastAsia="Times New Roman" w:hAnsi="Times New Roman" w:cs="Times New Roman"/>
          <w:b/>
          <w:bCs/>
          <w:sz w:val="32"/>
          <w:szCs w:val="32"/>
        </w:rPr>
        <w:t>ПОСТАНОВЛЕНИЕ</w:t>
      </w:r>
    </w:p>
    <w:p w:rsidR="00CF517D" w:rsidRDefault="00CF517D" w:rsidP="00CF517D">
      <w:pPr>
        <w:spacing w:line="240" w:lineRule="auto"/>
        <w:ind w:right="18"/>
        <w:jc w:val="center"/>
        <w:rPr>
          <w:rFonts w:eastAsia="Times New Roman"/>
          <w:b/>
          <w:bCs/>
          <w:sz w:val="26"/>
          <w:szCs w:val="26"/>
        </w:rPr>
      </w:pPr>
    </w:p>
    <w:p w:rsidR="00CF517D" w:rsidRDefault="00D718E8" w:rsidP="00CF517D">
      <w:pPr>
        <w:spacing w:line="240" w:lineRule="auto"/>
        <w:ind w:right="18"/>
        <w:rPr>
          <w:rFonts w:eastAsia="Times New Roman"/>
          <w:sz w:val="26"/>
          <w:szCs w:val="26"/>
          <w:u w:val="single"/>
        </w:rPr>
      </w:pPr>
      <w:r>
        <w:rPr>
          <w:rFonts w:eastAsia="Times New Roman"/>
          <w:bCs/>
          <w:sz w:val="26"/>
          <w:szCs w:val="26"/>
          <w:u w:val="single"/>
        </w:rPr>
        <w:t>25</w:t>
      </w:r>
      <w:r w:rsidR="00B1223C">
        <w:rPr>
          <w:rFonts w:eastAsia="Times New Roman"/>
          <w:bCs/>
          <w:sz w:val="26"/>
          <w:szCs w:val="26"/>
          <w:u w:val="single"/>
        </w:rPr>
        <w:t>.12.2017</w:t>
      </w:r>
      <w:r w:rsidR="00CF517D">
        <w:rPr>
          <w:rFonts w:eastAsia="Times New Roman"/>
          <w:bCs/>
          <w:sz w:val="26"/>
          <w:szCs w:val="26"/>
        </w:rPr>
        <w:t xml:space="preserve">                                                                                        №</w:t>
      </w:r>
      <w:r>
        <w:rPr>
          <w:rFonts w:eastAsia="Times New Roman"/>
          <w:bCs/>
          <w:sz w:val="26"/>
          <w:szCs w:val="26"/>
          <w:u w:val="single"/>
        </w:rPr>
        <w:t>201</w:t>
      </w:r>
      <w:r w:rsidR="00B1223C">
        <w:rPr>
          <w:rFonts w:eastAsia="Times New Roman"/>
          <w:bCs/>
          <w:sz w:val="26"/>
          <w:szCs w:val="26"/>
          <w:u w:val="single"/>
        </w:rPr>
        <w:t>-па</w:t>
      </w:r>
      <w:r w:rsidR="00CF517D">
        <w:rPr>
          <w:rFonts w:eastAsia="Times New Roman"/>
          <w:sz w:val="26"/>
          <w:szCs w:val="26"/>
        </w:rPr>
        <w:tab/>
      </w:r>
      <w:r w:rsidR="00CF517D">
        <w:rPr>
          <w:rFonts w:eastAsia="Times New Roman"/>
          <w:sz w:val="26"/>
          <w:szCs w:val="26"/>
        </w:rPr>
        <w:tab/>
      </w:r>
      <w:r w:rsidR="00CF517D">
        <w:rPr>
          <w:rFonts w:eastAsia="Times New Roman"/>
          <w:sz w:val="26"/>
          <w:szCs w:val="26"/>
        </w:rPr>
        <w:tab/>
      </w:r>
      <w:r w:rsidR="00CF517D">
        <w:rPr>
          <w:rFonts w:eastAsia="Times New Roman"/>
          <w:sz w:val="26"/>
          <w:szCs w:val="26"/>
        </w:rPr>
        <w:tab/>
      </w:r>
      <w:r w:rsidR="00CF517D">
        <w:rPr>
          <w:rFonts w:eastAsia="Times New Roman"/>
          <w:sz w:val="26"/>
          <w:szCs w:val="26"/>
        </w:rPr>
        <w:tab/>
      </w:r>
      <w:r w:rsidR="00CF517D">
        <w:rPr>
          <w:rFonts w:eastAsia="Times New Roman"/>
          <w:sz w:val="26"/>
          <w:szCs w:val="26"/>
        </w:rPr>
        <w:tab/>
      </w:r>
      <w:r w:rsidR="00CF517D">
        <w:rPr>
          <w:rFonts w:eastAsia="Times New Roman"/>
          <w:sz w:val="26"/>
          <w:szCs w:val="26"/>
        </w:rPr>
        <w:tab/>
      </w:r>
      <w:r w:rsidR="00CF517D">
        <w:rPr>
          <w:rFonts w:eastAsia="Times New Roman"/>
          <w:sz w:val="26"/>
          <w:szCs w:val="26"/>
        </w:rPr>
        <w:tab/>
      </w:r>
      <w:r w:rsidR="00CF517D">
        <w:rPr>
          <w:rFonts w:eastAsia="Times New Roman"/>
          <w:sz w:val="26"/>
          <w:szCs w:val="26"/>
        </w:rPr>
        <w:tab/>
      </w:r>
      <w:r w:rsidR="00CF517D">
        <w:rPr>
          <w:rFonts w:eastAsia="Times New Roman"/>
          <w:sz w:val="26"/>
          <w:szCs w:val="26"/>
        </w:rPr>
        <w:tab/>
      </w:r>
    </w:p>
    <w:p w:rsidR="00CF517D" w:rsidRDefault="00CF517D" w:rsidP="00CF517D">
      <w:pPr>
        <w:spacing w:line="240" w:lineRule="auto"/>
        <w:ind w:right="18"/>
        <w:jc w:val="center"/>
        <w:rPr>
          <w:rFonts w:eastAsia="Times New Roman"/>
          <w:sz w:val="26"/>
          <w:szCs w:val="26"/>
        </w:rPr>
      </w:pPr>
      <w:r>
        <w:rPr>
          <w:rFonts w:eastAsia="Times New Roman"/>
          <w:sz w:val="26"/>
          <w:szCs w:val="26"/>
        </w:rPr>
        <w:t>п. Усть-Юган</w:t>
      </w:r>
    </w:p>
    <w:p w:rsidR="00CF517D" w:rsidRDefault="00CF517D" w:rsidP="00CF517D">
      <w:pPr>
        <w:autoSpaceDE w:val="0"/>
        <w:autoSpaceDN w:val="0"/>
        <w:adjustRightInd w:val="0"/>
        <w:spacing w:line="240" w:lineRule="auto"/>
        <w:jc w:val="both"/>
        <w:rPr>
          <w:rFonts w:eastAsia="Times New Roman"/>
          <w:sz w:val="26"/>
          <w:szCs w:val="26"/>
        </w:rPr>
      </w:pPr>
    </w:p>
    <w:p w:rsidR="00CF517D" w:rsidRDefault="00CF517D" w:rsidP="00CF517D">
      <w:pPr>
        <w:spacing w:line="240" w:lineRule="auto"/>
        <w:jc w:val="center"/>
        <w:rPr>
          <w:rFonts w:eastAsia="Times New Roman"/>
          <w:sz w:val="26"/>
          <w:szCs w:val="26"/>
        </w:rPr>
      </w:pPr>
      <w:r>
        <w:rPr>
          <w:rFonts w:eastAsia="Times New Roman"/>
          <w:sz w:val="26"/>
          <w:szCs w:val="26"/>
        </w:rPr>
        <w:tab/>
        <w:t xml:space="preserve">Об утверждении правил благоустройства территории муниципального </w:t>
      </w:r>
    </w:p>
    <w:p w:rsidR="00CF517D" w:rsidRDefault="00CF517D" w:rsidP="00CF517D">
      <w:pPr>
        <w:spacing w:line="240" w:lineRule="auto"/>
        <w:jc w:val="center"/>
        <w:rPr>
          <w:rFonts w:eastAsia="Times New Roman"/>
          <w:sz w:val="26"/>
          <w:szCs w:val="26"/>
        </w:rPr>
      </w:pPr>
      <w:r>
        <w:rPr>
          <w:rFonts w:eastAsia="Times New Roman"/>
          <w:sz w:val="26"/>
          <w:szCs w:val="26"/>
        </w:rPr>
        <w:t>образования сельское поселение Усть-Юган</w:t>
      </w:r>
    </w:p>
    <w:p w:rsidR="00CF517D" w:rsidRDefault="00CF517D" w:rsidP="00CF517D">
      <w:pPr>
        <w:spacing w:line="240" w:lineRule="auto"/>
        <w:jc w:val="center"/>
        <w:rPr>
          <w:rFonts w:eastAsia="Times New Roman"/>
          <w:sz w:val="26"/>
          <w:szCs w:val="26"/>
        </w:rPr>
      </w:pPr>
    </w:p>
    <w:p w:rsidR="00CF517D" w:rsidRDefault="00CF517D" w:rsidP="00CF517D">
      <w:pPr>
        <w:spacing w:line="240" w:lineRule="auto"/>
        <w:ind w:firstLine="709"/>
        <w:jc w:val="both"/>
        <w:rPr>
          <w:sz w:val="26"/>
          <w:szCs w:val="26"/>
        </w:rPr>
      </w:pPr>
      <w:r>
        <w:rPr>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w:t>
      </w:r>
      <w:proofErr w:type="spellStart"/>
      <w:proofErr w:type="gramStart"/>
      <w:r>
        <w:rPr>
          <w:sz w:val="26"/>
          <w:szCs w:val="26"/>
        </w:rPr>
        <w:t>пр</w:t>
      </w:r>
      <w:proofErr w:type="spellEnd"/>
      <w:proofErr w:type="gramEnd"/>
      <w:r>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 </w:t>
      </w:r>
      <w:proofErr w:type="gramStart"/>
      <w:r>
        <w:rPr>
          <w:sz w:val="26"/>
          <w:szCs w:val="26"/>
        </w:rPr>
        <w:t>п</w:t>
      </w:r>
      <w:proofErr w:type="gramEnd"/>
      <w:r>
        <w:rPr>
          <w:sz w:val="26"/>
          <w:szCs w:val="26"/>
        </w:rPr>
        <w:t xml:space="preserve"> о с т а н о в л я ю:</w:t>
      </w:r>
    </w:p>
    <w:p w:rsidR="00CF517D" w:rsidRDefault="00CF517D" w:rsidP="00CF517D">
      <w:pPr>
        <w:spacing w:line="240" w:lineRule="auto"/>
        <w:jc w:val="both"/>
        <w:rPr>
          <w:rFonts w:eastAsia="Times New Roman"/>
          <w:sz w:val="26"/>
          <w:szCs w:val="26"/>
        </w:rPr>
      </w:pPr>
    </w:p>
    <w:p w:rsidR="00CF517D" w:rsidRDefault="00B1223C" w:rsidP="00CF517D">
      <w:pPr>
        <w:spacing w:line="240" w:lineRule="auto"/>
        <w:jc w:val="both"/>
        <w:rPr>
          <w:rFonts w:eastAsia="Times New Roman"/>
          <w:spacing w:val="-2"/>
          <w:sz w:val="26"/>
          <w:szCs w:val="26"/>
        </w:rPr>
      </w:pPr>
      <w:r>
        <w:rPr>
          <w:rFonts w:eastAsia="Times New Roman"/>
          <w:spacing w:val="-2"/>
          <w:sz w:val="26"/>
          <w:szCs w:val="26"/>
        </w:rPr>
        <w:tab/>
        <w:t>1</w:t>
      </w:r>
      <w:r w:rsidR="00CF517D">
        <w:rPr>
          <w:rFonts w:eastAsia="Times New Roman"/>
          <w:spacing w:val="-2"/>
          <w:sz w:val="26"/>
          <w:szCs w:val="26"/>
        </w:rPr>
        <w:t>. Утвердить правила благоустройства территории муниципального образования сельское поселение Усть-Юган, согласно приложению к настоящему постановлению.</w:t>
      </w:r>
    </w:p>
    <w:p w:rsidR="00CF517D" w:rsidRDefault="00CF517D" w:rsidP="00CF517D">
      <w:pPr>
        <w:spacing w:line="240" w:lineRule="auto"/>
        <w:jc w:val="both"/>
        <w:rPr>
          <w:rFonts w:eastAsia="Times New Roman"/>
          <w:spacing w:val="-2"/>
          <w:sz w:val="26"/>
          <w:szCs w:val="26"/>
        </w:rPr>
      </w:pPr>
      <w:r>
        <w:rPr>
          <w:rFonts w:eastAsia="Times New Roman"/>
          <w:spacing w:val="-2"/>
          <w:sz w:val="26"/>
          <w:szCs w:val="26"/>
        </w:rPr>
        <w:t xml:space="preserve">         </w:t>
      </w:r>
      <w:r w:rsidR="00B1223C">
        <w:rPr>
          <w:rFonts w:eastAsia="Times New Roman"/>
          <w:spacing w:val="-2"/>
          <w:sz w:val="26"/>
          <w:szCs w:val="26"/>
        </w:rPr>
        <w:t>2</w:t>
      </w:r>
      <w:r>
        <w:rPr>
          <w:rFonts w:eastAsia="Times New Roman"/>
          <w:spacing w:val="-2"/>
          <w:sz w:val="26"/>
          <w:szCs w:val="26"/>
        </w:rPr>
        <w:t>.  Считать утратившими силу постановления администрации поселения Усть-Юган:</w:t>
      </w:r>
    </w:p>
    <w:p w:rsidR="00CF517D" w:rsidRDefault="00B1223C" w:rsidP="00CF517D">
      <w:pPr>
        <w:spacing w:line="240" w:lineRule="auto"/>
        <w:jc w:val="both"/>
        <w:rPr>
          <w:rFonts w:eastAsia="Times New Roman"/>
          <w:spacing w:val="-2"/>
          <w:sz w:val="26"/>
          <w:szCs w:val="26"/>
        </w:rPr>
      </w:pPr>
      <w:r>
        <w:rPr>
          <w:rFonts w:eastAsia="Times New Roman"/>
          <w:spacing w:val="-2"/>
          <w:sz w:val="26"/>
          <w:szCs w:val="26"/>
        </w:rPr>
        <w:t xml:space="preserve">          -</w:t>
      </w:r>
      <w:r w:rsidR="00CF517D">
        <w:rPr>
          <w:rFonts w:eastAsia="Times New Roman"/>
          <w:spacing w:val="-2"/>
          <w:sz w:val="26"/>
          <w:szCs w:val="26"/>
        </w:rPr>
        <w:t xml:space="preserve"> от 04.07.2012 № 55-па « Об утверждении Правил благоустройства и озеленения территории муниципального образования сельское поселение Усть-Юган» </w:t>
      </w:r>
    </w:p>
    <w:p w:rsidR="00CF517D" w:rsidRDefault="00B1223C" w:rsidP="00CF517D">
      <w:pPr>
        <w:spacing w:line="240" w:lineRule="auto"/>
        <w:jc w:val="both"/>
        <w:rPr>
          <w:rFonts w:eastAsia="Times New Roman"/>
          <w:spacing w:val="-2"/>
          <w:sz w:val="26"/>
          <w:szCs w:val="26"/>
        </w:rPr>
      </w:pPr>
      <w:r>
        <w:rPr>
          <w:rFonts w:eastAsia="Times New Roman"/>
          <w:spacing w:val="-2"/>
          <w:sz w:val="26"/>
          <w:szCs w:val="26"/>
        </w:rPr>
        <w:t xml:space="preserve">          - </w:t>
      </w:r>
      <w:r w:rsidR="00CF517D">
        <w:rPr>
          <w:rFonts w:eastAsia="Times New Roman"/>
          <w:spacing w:val="-2"/>
          <w:sz w:val="26"/>
          <w:szCs w:val="26"/>
        </w:rPr>
        <w:t>от 30.07.2014 № 80-па «О внесении изменений в постановление администрации сельского поселения Усть-Юган от 04.07.2012 № 55-па «Об утверждении Правил благоустройства и озеленения территории муниципального образования сельское поселение Усть-Юган»;</w:t>
      </w:r>
    </w:p>
    <w:p w:rsidR="00CF517D" w:rsidRDefault="00B1223C" w:rsidP="00CF517D">
      <w:pPr>
        <w:ind w:firstLine="709"/>
        <w:jc w:val="both"/>
        <w:rPr>
          <w:sz w:val="26"/>
          <w:szCs w:val="26"/>
        </w:rPr>
      </w:pPr>
      <w:r>
        <w:rPr>
          <w:rFonts w:eastAsia="Times New Roman"/>
          <w:spacing w:val="-2"/>
          <w:sz w:val="26"/>
          <w:szCs w:val="26"/>
        </w:rPr>
        <w:lastRenderedPageBreak/>
        <w:t>-</w:t>
      </w:r>
      <w:r w:rsidR="00CF517D">
        <w:rPr>
          <w:rFonts w:eastAsia="Times New Roman"/>
          <w:spacing w:val="-2"/>
          <w:sz w:val="26"/>
          <w:szCs w:val="26"/>
        </w:rPr>
        <w:t xml:space="preserve"> от 01.11.2016 № 155-па «О</w:t>
      </w:r>
      <w:r w:rsidR="00CF517D">
        <w:rPr>
          <w:sz w:val="26"/>
          <w:szCs w:val="26"/>
        </w:rPr>
        <w:t xml:space="preserve">  внесении изменений в постановление администрации сельского поселения Усть-Юган от 04.07.2012 г.  № 55-па «Правила благоустройства и озеленения территории муниципального образования сельского поселения Усть-Юган».</w:t>
      </w:r>
    </w:p>
    <w:p w:rsidR="00CF517D" w:rsidRPr="00CF517D" w:rsidRDefault="00CF517D" w:rsidP="00CF517D">
      <w:pPr>
        <w:spacing w:line="240" w:lineRule="auto"/>
        <w:jc w:val="both"/>
        <w:rPr>
          <w:rFonts w:eastAsia="Times New Roman"/>
          <w:spacing w:val="-2"/>
          <w:sz w:val="26"/>
          <w:szCs w:val="26"/>
        </w:rPr>
      </w:pPr>
      <w:r>
        <w:rPr>
          <w:rFonts w:eastAsia="Times New Roman"/>
          <w:spacing w:val="-2"/>
          <w:sz w:val="26"/>
          <w:szCs w:val="26"/>
        </w:rPr>
        <w:t xml:space="preserve">          </w:t>
      </w:r>
      <w:r w:rsidR="00B1223C">
        <w:rPr>
          <w:rFonts w:eastAsia="Times New Roman"/>
          <w:sz w:val="26"/>
          <w:szCs w:val="26"/>
        </w:rPr>
        <w:t>2</w:t>
      </w:r>
      <w:r>
        <w:rPr>
          <w:rFonts w:eastAsia="Times New Roman"/>
          <w:sz w:val="26"/>
          <w:szCs w:val="26"/>
        </w:rPr>
        <w:t>.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CF517D" w:rsidRDefault="00B1223C" w:rsidP="00CF517D">
      <w:pPr>
        <w:autoSpaceDE w:val="0"/>
        <w:autoSpaceDN w:val="0"/>
        <w:adjustRightInd w:val="0"/>
        <w:spacing w:line="240" w:lineRule="auto"/>
        <w:ind w:firstLine="709"/>
        <w:jc w:val="both"/>
        <w:rPr>
          <w:rFonts w:eastAsia="Times New Roman"/>
          <w:sz w:val="26"/>
          <w:szCs w:val="26"/>
        </w:rPr>
      </w:pPr>
      <w:r>
        <w:rPr>
          <w:rFonts w:eastAsia="Times New Roman"/>
          <w:sz w:val="26"/>
          <w:szCs w:val="26"/>
        </w:rPr>
        <w:t>3</w:t>
      </w:r>
      <w:r w:rsidR="00CF517D">
        <w:rPr>
          <w:rFonts w:eastAsia="Times New Roman"/>
          <w:sz w:val="26"/>
          <w:szCs w:val="26"/>
        </w:rPr>
        <w:t xml:space="preserve">. Настоящее постановление вступает в силу после официального опубликования (обнародования) в бюллетене «Усть-Юганский вестник». </w:t>
      </w:r>
    </w:p>
    <w:p w:rsidR="00CF517D" w:rsidRDefault="00B1223C" w:rsidP="00CF517D">
      <w:pPr>
        <w:spacing w:line="240" w:lineRule="auto"/>
        <w:ind w:firstLine="709"/>
        <w:jc w:val="both"/>
        <w:rPr>
          <w:rFonts w:eastAsia="Times New Roman"/>
          <w:sz w:val="26"/>
          <w:szCs w:val="26"/>
          <w:lang w:eastAsia="x-none"/>
        </w:rPr>
      </w:pPr>
      <w:r>
        <w:rPr>
          <w:rFonts w:eastAsia="Times New Roman"/>
          <w:sz w:val="26"/>
          <w:szCs w:val="26"/>
          <w:lang w:eastAsia="x-none"/>
        </w:rPr>
        <w:t>5</w:t>
      </w:r>
      <w:r w:rsidR="00CF517D">
        <w:rPr>
          <w:rFonts w:eastAsia="Times New Roman"/>
          <w:sz w:val="26"/>
          <w:szCs w:val="26"/>
          <w:lang w:val="x-none" w:eastAsia="x-none"/>
        </w:rPr>
        <w:t>.  Контроль за выполнением постановления оставляю за собой</w:t>
      </w:r>
      <w:r w:rsidR="00CF517D">
        <w:rPr>
          <w:rFonts w:eastAsia="Times New Roman"/>
          <w:sz w:val="26"/>
          <w:szCs w:val="26"/>
          <w:lang w:eastAsia="x-none"/>
        </w:rPr>
        <w:t>.</w:t>
      </w:r>
    </w:p>
    <w:p w:rsidR="00CF517D" w:rsidRDefault="00CF517D" w:rsidP="00CF517D">
      <w:pPr>
        <w:spacing w:line="240" w:lineRule="auto"/>
        <w:jc w:val="both"/>
        <w:rPr>
          <w:rFonts w:eastAsia="Times New Roman"/>
          <w:sz w:val="26"/>
          <w:szCs w:val="26"/>
        </w:rPr>
      </w:pPr>
    </w:p>
    <w:p w:rsidR="00CF517D" w:rsidRDefault="00CF517D" w:rsidP="00CF517D">
      <w:pPr>
        <w:spacing w:line="240" w:lineRule="auto"/>
        <w:jc w:val="both"/>
        <w:rPr>
          <w:rFonts w:eastAsia="Times New Roman"/>
          <w:sz w:val="26"/>
          <w:szCs w:val="26"/>
        </w:rPr>
      </w:pPr>
    </w:p>
    <w:p w:rsidR="00CF517D" w:rsidRDefault="00CF517D" w:rsidP="00CF517D">
      <w:pPr>
        <w:spacing w:line="240" w:lineRule="auto"/>
        <w:jc w:val="both"/>
        <w:rPr>
          <w:rFonts w:eastAsia="Times New Roman"/>
          <w:sz w:val="26"/>
          <w:szCs w:val="26"/>
        </w:rPr>
      </w:pPr>
    </w:p>
    <w:p w:rsidR="00CF517D" w:rsidRDefault="00CF517D" w:rsidP="00CF517D">
      <w:pPr>
        <w:spacing w:line="240" w:lineRule="auto"/>
        <w:jc w:val="both"/>
        <w:rPr>
          <w:rFonts w:eastAsia="Times New Roman"/>
          <w:sz w:val="26"/>
          <w:szCs w:val="26"/>
        </w:rPr>
      </w:pPr>
      <w:r>
        <w:rPr>
          <w:rFonts w:eastAsia="Times New Roman"/>
          <w:sz w:val="26"/>
          <w:szCs w:val="26"/>
        </w:rPr>
        <w:t xml:space="preserve">Глава поселения </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t xml:space="preserve">               </w:t>
      </w:r>
      <w:r>
        <w:rPr>
          <w:rFonts w:eastAsia="Times New Roman"/>
          <w:sz w:val="26"/>
          <w:szCs w:val="26"/>
        </w:rPr>
        <w:tab/>
        <w:t xml:space="preserve">    Б.В. </w:t>
      </w:r>
      <w:proofErr w:type="gramStart"/>
      <w:r>
        <w:rPr>
          <w:rFonts w:eastAsia="Times New Roman"/>
          <w:sz w:val="26"/>
          <w:szCs w:val="26"/>
        </w:rPr>
        <w:t>Сочинский</w:t>
      </w:r>
      <w:proofErr w:type="gramEnd"/>
    </w:p>
    <w:p w:rsidR="007C1BE3" w:rsidRDefault="007C1BE3"/>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CF517D" w:rsidRDefault="00CF517D"/>
    <w:p w:rsidR="002F71DA" w:rsidRPr="00A312C3" w:rsidRDefault="002F71DA" w:rsidP="002F71DA">
      <w:pPr>
        <w:ind w:firstLine="5245"/>
        <w:rPr>
          <w:sz w:val="26"/>
          <w:szCs w:val="26"/>
        </w:rPr>
      </w:pPr>
      <w:r w:rsidRPr="00A312C3">
        <w:rPr>
          <w:sz w:val="26"/>
          <w:szCs w:val="26"/>
        </w:rPr>
        <w:t xml:space="preserve">Приложение </w:t>
      </w:r>
    </w:p>
    <w:p w:rsidR="002F71DA" w:rsidRPr="00A312C3" w:rsidRDefault="002F71DA" w:rsidP="002F71DA">
      <w:pPr>
        <w:ind w:firstLine="5245"/>
        <w:rPr>
          <w:sz w:val="26"/>
          <w:szCs w:val="26"/>
        </w:rPr>
      </w:pPr>
      <w:r w:rsidRPr="00A312C3">
        <w:rPr>
          <w:sz w:val="26"/>
          <w:szCs w:val="26"/>
        </w:rPr>
        <w:t>к поста</w:t>
      </w:r>
      <w:r w:rsidR="003772D3">
        <w:rPr>
          <w:sz w:val="26"/>
          <w:szCs w:val="26"/>
        </w:rPr>
        <w:t>новлению</w:t>
      </w:r>
      <w:r w:rsidRPr="00A312C3">
        <w:rPr>
          <w:sz w:val="26"/>
          <w:szCs w:val="26"/>
        </w:rPr>
        <w:t xml:space="preserve"> администрации</w:t>
      </w:r>
    </w:p>
    <w:p w:rsidR="002F71DA" w:rsidRPr="00A312C3" w:rsidRDefault="002F71DA" w:rsidP="002F71DA">
      <w:pPr>
        <w:ind w:firstLine="5245"/>
        <w:rPr>
          <w:sz w:val="26"/>
          <w:szCs w:val="26"/>
        </w:rPr>
      </w:pPr>
      <w:r w:rsidRPr="00A312C3">
        <w:rPr>
          <w:sz w:val="26"/>
          <w:szCs w:val="26"/>
        </w:rPr>
        <w:t>сельского поселения Усть-Юган</w:t>
      </w:r>
    </w:p>
    <w:p w:rsidR="002F71DA" w:rsidRPr="00A312C3" w:rsidRDefault="002F71DA" w:rsidP="002F71DA">
      <w:pPr>
        <w:ind w:firstLine="5245"/>
        <w:rPr>
          <w:sz w:val="26"/>
          <w:szCs w:val="26"/>
        </w:rPr>
      </w:pPr>
      <w:r w:rsidRPr="00A312C3">
        <w:rPr>
          <w:sz w:val="26"/>
          <w:szCs w:val="26"/>
        </w:rPr>
        <w:t xml:space="preserve">от </w:t>
      </w:r>
      <w:r w:rsidR="003772D3">
        <w:rPr>
          <w:sz w:val="26"/>
          <w:szCs w:val="26"/>
          <w:u w:val="single"/>
        </w:rPr>
        <w:t>12.12.2017</w:t>
      </w:r>
      <w:r w:rsidRPr="00A312C3">
        <w:rPr>
          <w:sz w:val="26"/>
          <w:szCs w:val="26"/>
        </w:rPr>
        <w:t xml:space="preserve"> № </w:t>
      </w:r>
      <w:r w:rsidR="003772D3">
        <w:rPr>
          <w:sz w:val="26"/>
          <w:szCs w:val="26"/>
          <w:u w:val="single"/>
        </w:rPr>
        <w:t>196-па</w:t>
      </w:r>
    </w:p>
    <w:p w:rsidR="002F71DA" w:rsidRDefault="002F71DA" w:rsidP="00EE3AA4">
      <w:pPr>
        <w:jc w:val="center"/>
        <w:rPr>
          <w:rFonts w:ascii="Times New Roman" w:eastAsia="Times New Roman" w:hAnsi="Times New Roman" w:cs="Times New Roman"/>
          <w:b/>
          <w:sz w:val="28"/>
          <w:szCs w:val="28"/>
        </w:rPr>
      </w:pPr>
    </w:p>
    <w:p w:rsidR="00EE3AA4" w:rsidRDefault="00EE3AA4" w:rsidP="00EE3AA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ПРОЕКТ ПРАВИЛ </w:t>
      </w:r>
      <w:r>
        <w:rPr>
          <w:rFonts w:ascii="Times New Roman" w:eastAsia="Times New Roman" w:hAnsi="Times New Roman" w:cs="Times New Roman"/>
          <w:b/>
          <w:smallCaps/>
          <w:sz w:val="28"/>
          <w:szCs w:val="28"/>
        </w:rPr>
        <w:t>БЛАГОУСТРОЙСТВА</w:t>
      </w:r>
      <w:r>
        <w:rPr>
          <w:rFonts w:ascii="Times New Roman" w:eastAsia="Times New Roman" w:hAnsi="Times New Roman" w:cs="Times New Roman"/>
          <w:b/>
          <w:sz w:val="28"/>
          <w:szCs w:val="28"/>
        </w:rPr>
        <w:t xml:space="preserve"> </w:t>
      </w:r>
    </w:p>
    <w:p w:rsidR="00EE3AA4" w:rsidRDefault="00EE3AA4" w:rsidP="00EE3AA4">
      <w:pPr>
        <w:jc w:val="center"/>
      </w:pPr>
      <w:r>
        <w:rPr>
          <w:rFonts w:ascii="Times New Roman" w:eastAsia="Times New Roman" w:hAnsi="Times New Roman" w:cs="Times New Roman"/>
          <w:b/>
          <w:smallCaps/>
          <w:sz w:val="28"/>
          <w:szCs w:val="28"/>
        </w:rPr>
        <w:t>ТЕРРИТОРИИ С.П.УСТЬ-ЮГАН</w:t>
      </w:r>
    </w:p>
    <w:sdt>
      <w:sdtPr>
        <w:rPr>
          <w:rFonts w:ascii="Arial" w:eastAsia="Arial" w:hAnsi="Arial" w:cs="Arial"/>
          <w:color w:val="000000"/>
          <w:sz w:val="26"/>
          <w:szCs w:val="26"/>
        </w:rPr>
        <w:id w:val="-1804986080"/>
        <w:docPartObj>
          <w:docPartGallery w:val="Table of Contents"/>
          <w:docPartUnique/>
        </w:docPartObj>
      </w:sdtPr>
      <w:sdtEndPr>
        <w:rPr>
          <w:b/>
          <w:bCs/>
        </w:rPr>
      </w:sdtEndPr>
      <w:sdtContent>
        <w:p w:rsidR="002F71DA" w:rsidRPr="00A312C3" w:rsidRDefault="002F71DA" w:rsidP="002F71DA">
          <w:pPr>
            <w:pStyle w:val="ac"/>
            <w:numPr>
              <w:ilvl w:val="0"/>
              <w:numId w:val="0"/>
            </w:numPr>
            <w:jc w:val="center"/>
            <w:rPr>
              <w:rFonts w:ascii="Arial" w:hAnsi="Arial" w:cs="Arial"/>
              <w:color w:val="auto"/>
              <w:sz w:val="26"/>
              <w:szCs w:val="26"/>
            </w:rPr>
          </w:pPr>
          <w:r w:rsidRPr="00A312C3">
            <w:rPr>
              <w:rFonts w:ascii="Arial" w:hAnsi="Arial" w:cs="Arial"/>
              <w:color w:val="auto"/>
              <w:sz w:val="26"/>
              <w:szCs w:val="26"/>
            </w:rPr>
            <w:t>Оглавление</w:t>
          </w:r>
        </w:p>
        <w:p w:rsidR="002F71DA" w:rsidRDefault="002F71DA" w:rsidP="002F71DA">
          <w:pPr>
            <w:pStyle w:val="11"/>
            <w:rPr>
              <w:rFonts w:cstheme="minorBidi"/>
              <w:noProof/>
            </w:rPr>
          </w:pPr>
          <w:r w:rsidRPr="00A312C3">
            <w:rPr>
              <w:rFonts w:ascii="Arial" w:hAnsi="Arial" w:cs="Arial"/>
              <w:sz w:val="26"/>
              <w:szCs w:val="26"/>
            </w:rPr>
            <w:fldChar w:fldCharType="begin"/>
          </w:r>
          <w:r w:rsidRPr="00A312C3">
            <w:rPr>
              <w:rFonts w:ascii="Arial" w:hAnsi="Arial" w:cs="Arial"/>
              <w:sz w:val="26"/>
              <w:szCs w:val="26"/>
            </w:rPr>
            <w:instrText xml:space="preserve"> TOC \o "1-3" \h \z \u </w:instrText>
          </w:r>
          <w:r w:rsidRPr="00A312C3">
            <w:rPr>
              <w:rFonts w:ascii="Arial" w:hAnsi="Arial" w:cs="Arial"/>
              <w:sz w:val="26"/>
              <w:szCs w:val="26"/>
            </w:rPr>
            <w:fldChar w:fldCharType="separate"/>
          </w:r>
          <w:hyperlink w:anchor="_Toc500770359" w:history="1">
            <w:r w:rsidRPr="00055451">
              <w:rPr>
                <w:rStyle w:val="ad"/>
                <w:rFonts w:ascii="Times New Roman" w:hAnsi="Times New Roman"/>
                <w:noProof/>
              </w:rPr>
              <w:t>1.</w:t>
            </w:r>
            <w:r>
              <w:rPr>
                <w:rFonts w:cstheme="minorBidi"/>
                <w:noProof/>
              </w:rPr>
              <w:tab/>
            </w:r>
            <w:r w:rsidRPr="00055451">
              <w:rPr>
                <w:rStyle w:val="ad"/>
                <w:rFonts w:ascii="Times New Roman" w:hAnsi="Times New Roman"/>
                <w:noProof/>
              </w:rPr>
              <w:t>ОСНОВНЫЕ ПОНЯТИЯ</w:t>
            </w:r>
            <w:r>
              <w:rPr>
                <w:noProof/>
                <w:webHidden/>
              </w:rPr>
              <w:tab/>
            </w:r>
            <w:r>
              <w:rPr>
                <w:noProof/>
                <w:webHidden/>
              </w:rPr>
              <w:fldChar w:fldCharType="begin"/>
            </w:r>
            <w:r>
              <w:rPr>
                <w:noProof/>
                <w:webHidden/>
              </w:rPr>
              <w:instrText xml:space="preserve"> PAGEREF _Toc500770359 \h </w:instrText>
            </w:r>
            <w:r>
              <w:rPr>
                <w:noProof/>
                <w:webHidden/>
              </w:rPr>
            </w:r>
            <w:r>
              <w:rPr>
                <w:noProof/>
                <w:webHidden/>
              </w:rPr>
              <w:fldChar w:fldCharType="separate"/>
            </w:r>
            <w:r w:rsidR="003772D3">
              <w:rPr>
                <w:noProof/>
                <w:webHidden/>
              </w:rPr>
              <w:t>5</w:t>
            </w:r>
            <w:r>
              <w:rPr>
                <w:noProof/>
                <w:webHidden/>
              </w:rPr>
              <w:fldChar w:fldCharType="end"/>
            </w:r>
          </w:hyperlink>
        </w:p>
        <w:p w:rsidR="002F71DA" w:rsidRDefault="00D718E8" w:rsidP="002F71DA">
          <w:pPr>
            <w:pStyle w:val="11"/>
            <w:rPr>
              <w:rFonts w:cstheme="minorBidi"/>
              <w:noProof/>
            </w:rPr>
          </w:pPr>
          <w:hyperlink w:anchor="_Toc500770360" w:history="1">
            <w:r w:rsidR="002F71DA" w:rsidRPr="00055451">
              <w:rPr>
                <w:rStyle w:val="ad"/>
                <w:rFonts w:ascii="Times New Roman" w:hAnsi="Times New Roman"/>
                <w:noProof/>
              </w:rPr>
              <w:t>2.</w:t>
            </w:r>
            <w:r w:rsidR="002F71DA">
              <w:rPr>
                <w:rFonts w:cstheme="minorBidi"/>
                <w:noProof/>
              </w:rPr>
              <w:tab/>
            </w:r>
            <w:r w:rsidR="002F71DA" w:rsidRPr="00055451">
              <w:rPr>
                <w:rStyle w:val="ad"/>
                <w:rFonts w:ascii="Times New Roman" w:hAnsi="Times New Roman"/>
                <w:noProof/>
              </w:rPr>
              <w:t>ОБЩИЕ ПРИНЦИПЫ И ПОДХОДЫ</w:t>
            </w:r>
            <w:r w:rsidR="002F71DA">
              <w:rPr>
                <w:noProof/>
                <w:webHidden/>
              </w:rPr>
              <w:tab/>
            </w:r>
            <w:r w:rsidR="002F71DA">
              <w:rPr>
                <w:noProof/>
                <w:webHidden/>
              </w:rPr>
              <w:fldChar w:fldCharType="begin"/>
            </w:r>
            <w:r w:rsidR="002F71DA">
              <w:rPr>
                <w:noProof/>
                <w:webHidden/>
              </w:rPr>
              <w:instrText xml:space="preserve"> PAGEREF _Toc500770360 \h </w:instrText>
            </w:r>
            <w:r w:rsidR="002F71DA">
              <w:rPr>
                <w:noProof/>
                <w:webHidden/>
              </w:rPr>
            </w:r>
            <w:r w:rsidR="002F71DA">
              <w:rPr>
                <w:noProof/>
                <w:webHidden/>
              </w:rPr>
              <w:fldChar w:fldCharType="separate"/>
            </w:r>
            <w:r w:rsidR="003772D3">
              <w:rPr>
                <w:noProof/>
                <w:webHidden/>
              </w:rPr>
              <w:t>7</w:t>
            </w:r>
            <w:r w:rsidR="002F71DA">
              <w:rPr>
                <w:noProof/>
                <w:webHidden/>
              </w:rPr>
              <w:fldChar w:fldCharType="end"/>
            </w:r>
          </w:hyperlink>
        </w:p>
        <w:p w:rsidR="002F71DA" w:rsidRDefault="00D718E8" w:rsidP="002F71DA">
          <w:pPr>
            <w:pStyle w:val="11"/>
            <w:rPr>
              <w:rFonts w:cstheme="minorBidi"/>
              <w:noProof/>
            </w:rPr>
          </w:pPr>
          <w:hyperlink w:anchor="_Toc500770361" w:history="1">
            <w:r w:rsidR="002F71DA" w:rsidRPr="00055451">
              <w:rPr>
                <w:rStyle w:val="ad"/>
                <w:rFonts w:ascii="Times New Roman" w:hAnsi="Times New Roman"/>
                <w:noProof/>
              </w:rPr>
              <w:t>3.</w:t>
            </w:r>
            <w:r w:rsidR="002F71DA">
              <w:rPr>
                <w:rFonts w:cstheme="minorBidi"/>
                <w:noProof/>
              </w:rPr>
              <w:tab/>
            </w:r>
            <w:r w:rsidR="002F71DA" w:rsidRPr="00055451">
              <w:rPr>
                <w:rStyle w:val="ad"/>
                <w:rFonts w:ascii="Times New Roman" w:hAnsi="Times New Roman"/>
                <w:noProof/>
              </w:rPr>
              <w:t>ЭЛЕМЕНТЫ БЛАГОУСТРОЙСТВА ТЕРРИТОРИИ</w:t>
            </w:r>
            <w:r w:rsidR="002F71DA">
              <w:rPr>
                <w:noProof/>
                <w:webHidden/>
              </w:rPr>
              <w:tab/>
            </w:r>
            <w:r w:rsidR="002F71DA">
              <w:rPr>
                <w:noProof/>
                <w:webHidden/>
              </w:rPr>
              <w:fldChar w:fldCharType="begin"/>
            </w:r>
            <w:r w:rsidR="002F71DA">
              <w:rPr>
                <w:noProof/>
                <w:webHidden/>
              </w:rPr>
              <w:instrText xml:space="preserve"> PAGEREF _Toc500770361 \h </w:instrText>
            </w:r>
            <w:r w:rsidR="002F71DA">
              <w:rPr>
                <w:noProof/>
                <w:webHidden/>
              </w:rPr>
            </w:r>
            <w:r w:rsidR="002F71DA">
              <w:rPr>
                <w:noProof/>
                <w:webHidden/>
              </w:rPr>
              <w:fldChar w:fldCharType="separate"/>
            </w:r>
            <w:r w:rsidR="003772D3">
              <w:rPr>
                <w:noProof/>
                <w:webHidden/>
              </w:rPr>
              <w:t>10</w:t>
            </w:r>
            <w:r w:rsidR="002F71DA">
              <w:rPr>
                <w:noProof/>
                <w:webHidden/>
              </w:rPr>
              <w:fldChar w:fldCharType="end"/>
            </w:r>
          </w:hyperlink>
        </w:p>
        <w:p w:rsidR="002F71DA" w:rsidRDefault="00D718E8" w:rsidP="002F71DA">
          <w:pPr>
            <w:pStyle w:val="11"/>
            <w:rPr>
              <w:rFonts w:cstheme="minorBidi"/>
              <w:noProof/>
            </w:rPr>
          </w:pPr>
          <w:hyperlink w:anchor="_Toc500770362" w:history="1">
            <w:r w:rsidR="002F71DA" w:rsidRPr="00055451">
              <w:rPr>
                <w:rStyle w:val="ad"/>
                <w:rFonts w:ascii="Times New Roman" w:hAnsi="Times New Roman"/>
                <w:noProof/>
              </w:rPr>
              <w:t>3.2.</w:t>
            </w:r>
            <w:r w:rsidR="002F71DA">
              <w:rPr>
                <w:rFonts w:cstheme="minorBidi"/>
                <w:noProof/>
              </w:rPr>
              <w:tab/>
            </w:r>
            <w:r w:rsidR="002F71DA" w:rsidRPr="00055451">
              <w:rPr>
                <w:rStyle w:val="ad"/>
                <w:rFonts w:ascii="Times New Roman" w:hAnsi="Times New Roman"/>
                <w:noProof/>
              </w:rPr>
              <w:t>Элементы инженерной подготовки и защиты территории</w:t>
            </w:r>
            <w:r w:rsidR="002F71DA">
              <w:rPr>
                <w:noProof/>
                <w:webHidden/>
              </w:rPr>
              <w:tab/>
            </w:r>
            <w:r w:rsidR="002F71DA">
              <w:rPr>
                <w:noProof/>
                <w:webHidden/>
              </w:rPr>
              <w:fldChar w:fldCharType="begin"/>
            </w:r>
            <w:r w:rsidR="002F71DA">
              <w:rPr>
                <w:noProof/>
                <w:webHidden/>
              </w:rPr>
              <w:instrText xml:space="preserve"> PAGEREF _Toc500770362 \h </w:instrText>
            </w:r>
            <w:r w:rsidR="002F71DA">
              <w:rPr>
                <w:noProof/>
                <w:webHidden/>
              </w:rPr>
            </w:r>
            <w:r w:rsidR="002F71DA">
              <w:rPr>
                <w:noProof/>
                <w:webHidden/>
              </w:rPr>
              <w:fldChar w:fldCharType="separate"/>
            </w:r>
            <w:r w:rsidR="003772D3">
              <w:rPr>
                <w:noProof/>
                <w:webHidden/>
              </w:rPr>
              <w:t>11</w:t>
            </w:r>
            <w:r w:rsidR="002F71DA">
              <w:rPr>
                <w:noProof/>
                <w:webHidden/>
              </w:rPr>
              <w:fldChar w:fldCharType="end"/>
            </w:r>
          </w:hyperlink>
        </w:p>
        <w:p w:rsidR="002F71DA" w:rsidRDefault="00D718E8" w:rsidP="002F71DA">
          <w:pPr>
            <w:pStyle w:val="11"/>
            <w:rPr>
              <w:rFonts w:cstheme="minorBidi"/>
              <w:noProof/>
            </w:rPr>
          </w:pPr>
          <w:hyperlink w:anchor="_Toc500770363" w:history="1">
            <w:r w:rsidR="002F71DA" w:rsidRPr="00055451">
              <w:rPr>
                <w:rStyle w:val="ad"/>
                <w:rFonts w:ascii="Times New Roman" w:hAnsi="Times New Roman"/>
                <w:noProof/>
              </w:rPr>
              <w:t>3.3.</w:t>
            </w:r>
            <w:r w:rsidR="002F71DA">
              <w:rPr>
                <w:rFonts w:cstheme="minorBidi"/>
                <w:noProof/>
              </w:rPr>
              <w:tab/>
            </w:r>
            <w:r w:rsidR="002F71DA" w:rsidRPr="00055451">
              <w:rPr>
                <w:rStyle w:val="ad"/>
                <w:rFonts w:ascii="Times New Roman" w:hAnsi="Times New Roman"/>
                <w:noProof/>
              </w:rPr>
              <w:t>Элементы озеленения</w:t>
            </w:r>
            <w:r w:rsidR="002F71DA">
              <w:rPr>
                <w:noProof/>
                <w:webHidden/>
              </w:rPr>
              <w:tab/>
            </w:r>
            <w:r w:rsidR="002F71DA">
              <w:rPr>
                <w:noProof/>
                <w:webHidden/>
              </w:rPr>
              <w:fldChar w:fldCharType="begin"/>
            </w:r>
            <w:r w:rsidR="002F71DA">
              <w:rPr>
                <w:noProof/>
                <w:webHidden/>
              </w:rPr>
              <w:instrText xml:space="preserve"> PAGEREF _Toc500770363 \h </w:instrText>
            </w:r>
            <w:r w:rsidR="002F71DA">
              <w:rPr>
                <w:noProof/>
                <w:webHidden/>
              </w:rPr>
            </w:r>
            <w:r w:rsidR="002F71DA">
              <w:rPr>
                <w:noProof/>
                <w:webHidden/>
              </w:rPr>
              <w:fldChar w:fldCharType="separate"/>
            </w:r>
            <w:r w:rsidR="003772D3">
              <w:rPr>
                <w:noProof/>
                <w:webHidden/>
              </w:rPr>
              <w:t>13</w:t>
            </w:r>
            <w:r w:rsidR="002F71DA">
              <w:rPr>
                <w:noProof/>
                <w:webHidden/>
              </w:rPr>
              <w:fldChar w:fldCharType="end"/>
            </w:r>
          </w:hyperlink>
        </w:p>
        <w:p w:rsidR="002F71DA" w:rsidRDefault="00D718E8" w:rsidP="002F71DA">
          <w:pPr>
            <w:pStyle w:val="11"/>
            <w:rPr>
              <w:rFonts w:cstheme="minorBidi"/>
              <w:noProof/>
            </w:rPr>
          </w:pPr>
          <w:hyperlink w:anchor="_Toc500770364" w:history="1">
            <w:r w:rsidR="002F71DA" w:rsidRPr="00055451">
              <w:rPr>
                <w:rStyle w:val="ad"/>
                <w:rFonts w:ascii="Times New Roman" w:eastAsia="Times New Roman" w:hAnsi="Times New Roman"/>
                <w:noProof/>
              </w:rPr>
              <w:t>3.4.</w:t>
            </w:r>
            <w:r w:rsidR="002F71DA">
              <w:rPr>
                <w:rFonts w:cstheme="minorBidi"/>
                <w:noProof/>
              </w:rPr>
              <w:tab/>
            </w:r>
            <w:r w:rsidR="002F71DA" w:rsidRPr="00055451">
              <w:rPr>
                <w:rStyle w:val="ad"/>
                <w:rFonts w:ascii="Times New Roman" w:eastAsia="Times New Roman" w:hAnsi="Times New Roman"/>
                <w:noProof/>
              </w:rPr>
              <w:t>Виды покрытий</w:t>
            </w:r>
            <w:r w:rsidR="002F71DA">
              <w:rPr>
                <w:noProof/>
                <w:webHidden/>
              </w:rPr>
              <w:tab/>
            </w:r>
            <w:r w:rsidR="002F71DA">
              <w:rPr>
                <w:noProof/>
                <w:webHidden/>
              </w:rPr>
              <w:fldChar w:fldCharType="begin"/>
            </w:r>
            <w:r w:rsidR="002F71DA">
              <w:rPr>
                <w:noProof/>
                <w:webHidden/>
              </w:rPr>
              <w:instrText xml:space="preserve"> PAGEREF _Toc500770364 \h </w:instrText>
            </w:r>
            <w:r w:rsidR="002F71DA">
              <w:rPr>
                <w:noProof/>
                <w:webHidden/>
              </w:rPr>
            </w:r>
            <w:r w:rsidR="002F71DA">
              <w:rPr>
                <w:noProof/>
                <w:webHidden/>
              </w:rPr>
              <w:fldChar w:fldCharType="separate"/>
            </w:r>
            <w:r w:rsidR="003772D3">
              <w:rPr>
                <w:noProof/>
                <w:webHidden/>
              </w:rPr>
              <w:t>15</w:t>
            </w:r>
            <w:r w:rsidR="002F71DA">
              <w:rPr>
                <w:noProof/>
                <w:webHidden/>
              </w:rPr>
              <w:fldChar w:fldCharType="end"/>
            </w:r>
          </w:hyperlink>
        </w:p>
        <w:p w:rsidR="002F71DA" w:rsidRDefault="00D718E8" w:rsidP="002F71DA">
          <w:pPr>
            <w:pStyle w:val="11"/>
            <w:rPr>
              <w:rFonts w:cstheme="minorBidi"/>
              <w:noProof/>
            </w:rPr>
          </w:pPr>
          <w:hyperlink w:anchor="_Toc500770365" w:history="1">
            <w:r w:rsidR="002F71DA" w:rsidRPr="00055451">
              <w:rPr>
                <w:rStyle w:val="ad"/>
                <w:rFonts w:ascii="Times New Roman" w:eastAsia="Times New Roman" w:hAnsi="Times New Roman"/>
                <w:noProof/>
              </w:rPr>
              <w:t>3.5.</w:t>
            </w:r>
            <w:r w:rsidR="002F71DA">
              <w:rPr>
                <w:rFonts w:cstheme="minorBidi"/>
                <w:noProof/>
              </w:rPr>
              <w:tab/>
            </w:r>
            <w:r w:rsidR="002F71DA" w:rsidRPr="00055451">
              <w:rPr>
                <w:rStyle w:val="ad"/>
                <w:rFonts w:ascii="Times New Roman" w:eastAsia="Times New Roman" w:hAnsi="Times New Roman"/>
                <w:noProof/>
              </w:rPr>
              <w:t>Ограждения</w:t>
            </w:r>
            <w:r w:rsidR="002F71DA">
              <w:rPr>
                <w:noProof/>
                <w:webHidden/>
              </w:rPr>
              <w:tab/>
            </w:r>
            <w:r w:rsidR="002F71DA">
              <w:rPr>
                <w:noProof/>
                <w:webHidden/>
              </w:rPr>
              <w:fldChar w:fldCharType="begin"/>
            </w:r>
            <w:r w:rsidR="002F71DA">
              <w:rPr>
                <w:noProof/>
                <w:webHidden/>
              </w:rPr>
              <w:instrText xml:space="preserve"> PAGEREF _Toc500770365 \h </w:instrText>
            </w:r>
            <w:r w:rsidR="002F71DA">
              <w:rPr>
                <w:noProof/>
                <w:webHidden/>
              </w:rPr>
            </w:r>
            <w:r w:rsidR="002F71DA">
              <w:rPr>
                <w:noProof/>
                <w:webHidden/>
              </w:rPr>
              <w:fldChar w:fldCharType="separate"/>
            </w:r>
            <w:r w:rsidR="003772D3">
              <w:rPr>
                <w:noProof/>
                <w:webHidden/>
              </w:rPr>
              <w:t>18</w:t>
            </w:r>
            <w:r w:rsidR="002F71DA">
              <w:rPr>
                <w:noProof/>
                <w:webHidden/>
              </w:rPr>
              <w:fldChar w:fldCharType="end"/>
            </w:r>
          </w:hyperlink>
        </w:p>
        <w:p w:rsidR="002F71DA" w:rsidRDefault="00D718E8" w:rsidP="002F71DA">
          <w:pPr>
            <w:pStyle w:val="11"/>
            <w:rPr>
              <w:rFonts w:cstheme="minorBidi"/>
              <w:noProof/>
            </w:rPr>
          </w:pPr>
          <w:hyperlink w:anchor="_Toc500770366" w:history="1">
            <w:r w:rsidR="002F71DA" w:rsidRPr="00055451">
              <w:rPr>
                <w:rStyle w:val="ad"/>
                <w:rFonts w:ascii="Times New Roman" w:eastAsia="Times New Roman" w:hAnsi="Times New Roman"/>
                <w:noProof/>
              </w:rPr>
              <w:t>3.6.</w:t>
            </w:r>
            <w:r w:rsidR="002F71DA">
              <w:rPr>
                <w:rFonts w:cstheme="minorBidi"/>
                <w:noProof/>
              </w:rPr>
              <w:tab/>
            </w:r>
            <w:r w:rsidR="002F71DA" w:rsidRPr="00055451">
              <w:rPr>
                <w:rStyle w:val="ad"/>
                <w:rFonts w:ascii="Times New Roman" w:eastAsia="Times New Roman" w:hAnsi="Times New Roman"/>
                <w:noProof/>
              </w:rPr>
              <w:t>Водные устройства</w:t>
            </w:r>
            <w:r w:rsidR="002F71DA">
              <w:rPr>
                <w:noProof/>
                <w:webHidden/>
              </w:rPr>
              <w:tab/>
            </w:r>
            <w:r w:rsidR="002F71DA">
              <w:rPr>
                <w:noProof/>
                <w:webHidden/>
              </w:rPr>
              <w:fldChar w:fldCharType="begin"/>
            </w:r>
            <w:r w:rsidR="002F71DA">
              <w:rPr>
                <w:noProof/>
                <w:webHidden/>
              </w:rPr>
              <w:instrText xml:space="preserve"> PAGEREF _Toc500770366 \h </w:instrText>
            </w:r>
            <w:r w:rsidR="002F71DA">
              <w:rPr>
                <w:noProof/>
                <w:webHidden/>
              </w:rPr>
            </w:r>
            <w:r w:rsidR="002F71DA">
              <w:rPr>
                <w:noProof/>
                <w:webHidden/>
              </w:rPr>
              <w:fldChar w:fldCharType="separate"/>
            </w:r>
            <w:r w:rsidR="003772D3">
              <w:rPr>
                <w:noProof/>
                <w:webHidden/>
              </w:rPr>
              <w:t>20</w:t>
            </w:r>
            <w:r w:rsidR="002F71DA">
              <w:rPr>
                <w:noProof/>
                <w:webHidden/>
              </w:rPr>
              <w:fldChar w:fldCharType="end"/>
            </w:r>
          </w:hyperlink>
        </w:p>
        <w:p w:rsidR="002F71DA" w:rsidRDefault="00D718E8" w:rsidP="002F71DA">
          <w:pPr>
            <w:pStyle w:val="11"/>
            <w:rPr>
              <w:rFonts w:cstheme="minorBidi"/>
              <w:noProof/>
            </w:rPr>
          </w:pPr>
          <w:hyperlink w:anchor="_Toc500770367" w:history="1">
            <w:r w:rsidR="002F71DA" w:rsidRPr="00055451">
              <w:rPr>
                <w:rStyle w:val="ad"/>
                <w:rFonts w:ascii="Times New Roman" w:eastAsia="Times New Roman" w:hAnsi="Times New Roman"/>
                <w:noProof/>
              </w:rPr>
              <w:t>3.7.</w:t>
            </w:r>
            <w:r w:rsidR="002F71DA">
              <w:rPr>
                <w:rFonts w:cstheme="minorBidi"/>
                <w:noProof/>
              </w:rPr>
              <w:tab/>
            </w:r>
            <w:r w:rsidR="002F71DA" w:rsidRPr="00055451">
              <w:rPr>
                <w:rStyle w:val="ad"/>
                <w:rFonts w:ascii="Times New Roman" w:eastAsia="Times New Roman" w:hAnsi="Times New Roman"/>
                <w:noProof/>
              </w:rPr>
              <w:t>Мебель для территорий муниципального образования</w:t>
            </w:r>
            <w:r w:rsidR="002F71DA">
              <w:rPr>
                <w:noProof/>
                <w:webHidden/>
              </w:rPr>
              <w:tab/>
            </w:r>
            <w:r w:rsidR="002F71DA">
              <w:rPr>
                <w:noProof/>
                <w:webHidden/>
              </w:rPr>
              <w:fldChar w:fldCharType="begin"/>
            </w:r>
            <w:r w:rsidR="002F71DA">
              <w:rPr>
                <w:noProof/>
                <w:webHidden/>
              </w:rPr>
              <w:instrText xml:space="preserve"> PAGEREF _Toc500770367 \h </w:instrText>
            </w:r>
            <w:r w:rsidR="002F71DA">
              <w:rPr>
                <w:noProof/>
                <w:webHidden/>
              </w:rPr>
            </w:r>
            <w:r w:rsidR="002F71DA">
              <w:rPr>
                <w:noProof/>
                <w:webHidden/>
              </w:rPr>
              <w:fldChar w:fldCharType="separate"/>
            </w:r>
            <w:r w:rsidR="003772D3">
              <w:rPr>
                <w:noProof/>
                <w:webHidden/>
              </w:rPr>
              <w:t>20</w:t>
            </w:r>
            <w:r w:rsidR="002F71DA">
              <w:rPr>
                <w:noProof/>
                <w:webHidden/>
              </w:rPr>
              <w:fldChar w:fldCharType="end"/>
            </w:r>
          </w:hyperlink>
        </w:p>
        <w:p w:rsidR="002F71DA" w:rsidRDefault="00D718E8" w:rsidP="002F71DA">
          <w:pPr>
            <w:pStyle w:val="11"/>
            <w:rPr>
              <w:rFonts w:cstheme="minorBidi"/>
              <w:noProof/>
            </w:rPr>
          </w:pPr>
          <w:hyperlink w:anchor="_Toc500770368" w:history="1">
            <w:r w:rsidR="002F71DA" w:rsidRPr="00055451">
              <w:rPr>
                <w:rStyle w:val="ad"/>
                <w:rFonts w:ascii="Times New Roman" w:eastAsia="Times New Roman" w:hAnsi="Times New Roman"/>
                <w:noProof/>
              </w:rPr>
              <w:t>3.8.</w:t>
            </w:r>
            <w:r w:rsidR="002F71DA">
              <w:rPr>
                <w:rFonts w:cstheme="minorBidi"/>
                <w:noProof/>
              </w:rPr>
              <w:tab/>
            </w:r>
            <w:r w:rsidR="002F71DA" w:rsidRPr="00055451">
              <w:rPr>
                <w:rStyle w:val="ad"/>
                <w:rFonts w:ascii="Times New Roman" w:eastAsia="Times New Roman" w:hAnsi="Times New Roman"/>
                <w:noProof/>
              </w:rPr>
              <w:t>Уличное коммунально-бытовое оборудование</w:t>
            </w:r>
            <w:r w:rsidR="002F71DA">
              <w:rPr>
                <w:noProof/>
                <w:webHidden/>
              </w:rPr>
              <w:tab/>
            </w:r>
            <w:r w:rsidR="002F71DA">
              <w:rPr>
                <w:noProof/>
                <w:webHidden/>
              </w:rPr>
              <w:fldChar w:fldCharType="begin"/>
            </w:r>
            <w:r w:rsidR="002F71DA">
              <w:rPr>
                <w:noProof/>
                <w:webHidden/>
              </w:rPr>
              <w:instrText xml:space="preserve"> PAGEREF _Toc500770368 \h </w:instrText>
            </w:r>
            <w:r w:rsidR="002F71DA">
              <w:rPr>
                <w:noProof/>
                <w:webHidden/>
              </w:rPr>
            </w:r>
            <w:r w:rsidR="002F71DA">
              <w:rPr>
                <w:noProof/>
                <w:webHidden/>
              </w:rPr>
              <w:fldChar w:fldCharType="separate"/>
            </w:r>
            <w:r w:rsidR="003772D3">
              <w:rPr>
                <w:noProof/>
                <w:webHidden/>
              </w:rPr>
              <w:t>21</w:t>
            </w:r>
            <w:r w:rsidR="002F71DA">
              <w:rPr>
                <w:noProof/>
                <w:webHidden/>
              </w:rPr>
              <w:fldChar w:fldCharType="end"/>
            </w:r>
          </w:hyperlink>
        </w:p>
        <w:p w:rsidR="002F71DA" w:rsidRDefault="00D718E8" w:rsidP="002F71DA">
          <w:pPr>
            <w:pStyle w:val="11"/>
            <w:rPr>
              <w:rFonts w:cstheme="minorBidi"/>
              <w:noProof/>
            </w:rPr>
          </w:pPr>
          <w:hyperlink w:anchor="_Toc500770369" w:history="1">
            <w:r w:rsidR="002F71DA" w:rsidRPr="00055451">
              <w:rPr>
                <w:rStyle w:val="ad"/>
                <w:rFonts w:ascii="Times New Roman" w:eastAsia="Times New Roman" w:hAnsi="Times New Roman"/>
                <w:noProof/>
              </w:rPr>
              <w:t>3.9.</w:t>
            </w:r>
            <w:r w:rsidR="002F71DA">
              <w:rPr>
                <w:rFonts w:cstheme="minorBidi"/>
                <w:noProof/>
              </w:rPr>
              <w:tab/>
            </w:r>
            <w:r w:rsidR="002F71DA" w:rsidRPr="00055451">
              <w:rPr>
                <w:rStyle w:val="ad"/>
                <w:rFonts w:ascii="Times New Roman" w:eastAsia="Times New Roman" w:hAnsi="Times New Roman"/>
                <w:noProof/>
              </w:rPr>
              <w:t>Уличное техническое оборудование</w:t>
            </w:r>
            <w:r w:rsidR="002F71DA">
              <w:rPr>
                <w:noProof/>
                <w:webHidden/>
              </w:rPr>
              <w:tab/>
            </w:r>
            <w:r w:rsidR="002F71DA">
              <w:rPr>
                <w:noProof/>
                <w:webHidden/>
              </w:rPr>
              <w:fldChar w:fldCharType="begin"/>
            </w:r>
            <w:r w:rsidR="002F71DA">
              <w:rPr>
                <w:noProof/>
                <w:webHidden/>
              </w:rPr>
              <w:instrText xml:space="preserve"> PAGEREF _Toc500770369 \h </w:instrText>
            </w:r>
            <w:r w:rsidR="002F71DA">
              <w:rPr>
                <w:noProof/>
                <w:webHidden/>
              </w:rPr>
            </w:r>
            <w:r w:rsidR="002F71DA">
              <w:rPr>
                <w:noProof/>
                <w:webHidden/>
              </w:rPr>
              <w:fldChar w:fldCharType="separate"/>
            </w:r>
            <w:r w:rsidR="003772D3">
              <w:rPr>
                <w:noProof/>
                <w:webHidden/>
              </w:rPr>
              <w:t>22</w:t>
            </w:r>
            <w:r w:rsidR="002F71DA">
              <w:rPr>
                <w:noProof/>
                <w:webHidden/>
              </w:rPr>
              <w:fldChar w:fldCharType="end"/>
            </w:r>
          </w:hyperlink>
        </w:p>
        <w:p w:rsidR="002F71DA" w:rsidRDefault="00D718E8" w:rsidP="002F71DA">
          <w:pPr>
            <w:pStyle w:val="11"/>
            <w:tabs>
              <w:tab w:val="clear" w:pos="440"/>
              <w:tab w:val="left" w:pos="0"/>
            </w:tabs>
            <w:rPr>
              <w:rFonts w:cstheme="minorBidi"/>
              <w:noProof/>
            </w:rPr>
          </w:pPr>
          <w:hyperlink w:anchor="_Toc500770370" w:history="1">
            <w:r w:rsidR="002F71DA" w:rsidRPr="00055451">
              <w:rPr>
                <w:rStyle w:val="ad"/>
                <w:rFonts w:ascii="Times New Roman" w:eastAsia="Times New Roman" w:hAnsi="Times New Roman"/>
                <w:b/>
                <w:noProof/>
              </w:rPr>
              <w:t>3.10.Игровое и спортивное оборудование</w:t>
            </w:r>
            <w:r w:rsidR="002F71DA">
              <w:rPr>
                <w:noProof/>
                <w:webHidden/>
              </w:rPr>
              <w:tab/>
            </w:r>
            <w:r w:rsidR="002F71DA">
              <w:rPr>
                <w:noProof/>
                <w:webHidden/>
              </w:rPr>
              <w:fldChar w:fldCharType="begin"/>
            </w:r>
            <w:r w:rsidR="002F71DA">
              <w:rPr>
                <w:noProof/>
                <w:webHidden/>
              </w:rPr>
              <w:instrText xml:space="preserve"> PAGEREF _Toc500770370 \h </w:instrText>
            </w:r>
            <w:r w:rsidR="002F71DA">
              <w:rPr>
                <w:noProof/>
                <w:webHidden/>
              </w:rPr>
            </w:r>
            <w:r w:rsidR="002F71DA">
              <w:rPr>
                <w:noProof/>
                <w:webHidden/>
              </w:rPr>
              <w:fldChar w:fldCharType="separate"/>
            </w:r>
            <w:r w:rsidR="003772D3">
              <w:rPr>
                <w:noProof/>
                <w:webHidden/>
              </w:rPr>
              <w:t>22</w:t>
            </w:r>
            <w:r w:rsidR="002F71DA">
              <w:rPr>
                <w:noProof/>
                <w:webHidden/>
              </w:rPr>
              <w:fldChar w:fldCharType="end"/>
            </w:r>
          </w:hyperlink>
        </w:p>
        <w:p w:rsidR="002F71DA" w:rsidRDefault="00D718E8" w:rsidP="002F71DA">
          <w:pPr>
            <w:pStyle w:val="11"/>
            <w:rPr>
              <w:rFonts w:cstheme="minorBidi"/>
              <w:noProof/>
            </w:rPr>
          </w:pPr>
          <w:hyperlink w:anchor="_Toc500770371" w:history="1">
            <w:r w:rsidR="002F71DA" w:rsidRPr="00055451">
              <w:rPr>
                <w:rStyle w:val="ad"/>
                <w:rFonts w:ascii="Times New Roman" w:eastAsia="Times New Roman" w:hAnsi="Times New Roman"/>
                <w:b/>
                <w:noProof/>
              </w:rPr>
              <w:t>3.11.Освещение и осветительное оборудование</w:t>
            </w:r>
            <w:r w:rsidR="002F71DA">
              <w:rPr>
                <w:noProof/>
                <w:webHidden/>
              </w:rPr>
              <w:tab/>
            </w:r>
            <w:r w:rsidR="002F71DA">
              <w:rPr>
                <w:noProof/>
                <w:webHidden/>
              </w:rPr>
              <w:fldChar w:fldCharType="begin"/>
            </w:r>
            <w:r w:rsidR="002F71DA">
              <w:rPr>
                <w:noProof/>
                <w:webHidden/>
              </w:rPr>
              <w:instrText xml:space="preserve"> PAGEREF _Toc500770371 \h </w:instrText>
            </w:r>
            <w:r w:rsidR="002F71DA">
              <w:rPr>
                <w:noProof/>
                <w:webHidden/>
              </w:rPr>
            </w:r>
            <w:r w:rsidR="002F71DA">
              <w:rPr>
                <w:noProof/>
                <w:webHidden/>
              </w:rPr>
              <w:fldChar w:fldCharType="separate"/>
            </w:r>
            <w:r w:rsidR="003772D3">
              <w:rPr>
                <w:noProof/>
                <w:webHidden/>
              </w:rPr>
              <w:t>24</w:t>
            </w:r>
            <w:r w:rsidR="002F71DA">
              <w:rPr>
                <w:noProof/>
                <w:webHidden/>
              </w:rPr>
              <w:fldChar w:fldCharType="end"/>
            </w:r>
          </w:hyperlink>
        </w:p>
        <w:p w:rsidR="002F71DA" w:rsidRDefault="00D718E8" w:rsidP="002F71DA">
          <w:pPr>
            <w:pStyle w:val="11"/>
            <w:rPr>
              <w:rFonts w:cstheme="minorBidi"/>
              <w:noProof/>
            </w:rPr>
          </w:pPr>
          <w:hyperlink w:anchor="_Toc500770372" w:history="1">
            <w:r w:rsidR="002F71DA" w:rsidRPr="00055451">
              <w:rPr>
                <w:rStyle w:val="ad"/>
                <w:rFonts w:ascii="Times New Roman" w:eastAsia="Times New Roman" w:hAnsi="Times New Roman"/>
                <w:noProof/>
              </w:rPr>
              <w:t>3.12.МАФ и характерные требования к ним</w:t>
            </w:r>
            <w:r w:rsidR="002F71DA">
              <w:rPr>
                <w:noProof/>
                <w:webHidden/>
              </w:rPr>
              <w:tab/>
            </w:r>
            <w:r w:rsidR="002F71DA">
              <w:rPr>
                <w:noProof/>
                <w:webHidden/>
              </w:rPr>
              <w:fldChar w:fldCharType="begin"/>
            </w:r>
            <w:r w:rsidR="002F71DA">
              <w:rPr>
                <w:noProof/>
                <w:webHidden/>
              </w:rPr>
              <w:instrText xml:space="preserve"> PAGEREF _Toc500770372 \h </w:instrText>
            </w:r>
            <w:r w:rsidR="002F71DA">
              <w:rPr>
                <w:noProof/>
                <w:webHidden/>
              </w:rPr>
            </w:r>
            <w:r w:rsidR="002F71DA">
              <w:rPr>
                <w:noProof/>
                <w:webHidden/>
              </w:rPr>
              <w:fldChar w:fldCharType="separate"/>
            </w:r>
            <w:r w:rsidR="003772D3">
              <w:rPr>
                <w:noProof/>
                <w:webHidden/>
              </w:rPr>
              <w:t>27</w:t>
            </w:r>
            <w:r w:rsidR="002F71DA">
              <w:rPr>
                <w:noProof/>
                <w:webHidden/>
              </w:rPr>
              <w:fldChar w:fldCharType="end"/>
            </w:r>
          </w:hyperlink>
        </w:p>
        <w:p w:rsidR="002F71DA" w:rsidRDefault="00D718E8" w:rsidP="002F71DA">
          <w:pPr>
            <w:pStyle w:val="11"/>
            <w:rPr>
              <w:rFonts w:cstheme="minorBidi"/>
              <w:noProof/>
            </w:rPr>
          </w:pPr>
          <w:hyperlink w:anchor="_Toc500770373" w:history="1">
            <w:r w:rsidR="002F71DA" w:rsidRPr="00055451">
              <w:rPr>
                <w:rStyle w:val="ad"/>
                <w:rFonts w:ascii="Times New Roman" w:eastAsia="Times New Roman" w:hAnsi="Times New Roman"/>
                <w:noProof/>
              </w:rPr>
              <w:t>3.13.Некапитальные нестационарные сооружения</w:t>
            </w:r>
            <w:r w:rsidR="002F71DA">
              <w:rPr>
                <w:noProof/>
                <w:webHidden/>
              </w:rPr>
              <w:tab/>
            </w:r>
            <w:r w:rsidR="002F71DA">
              <w:rPr>
                <w:noProof/>
                <w:webHidden/>
              </w:rPr>
              <w:fldChar w:fldCharType="begin"/>
            </w:r>
            <w:r w:rsidR="002F71DA">
              <w:rPr>
                <w:noProof/>
                <w:webHidden/>
              </w:rPr>
              <w:instrText xml:space="preserve"> PAGEREF _Toc500770373 \h </w:instrText>
            </w:r>
            <w:r w:rsidR="002F71DA">
              <w:rPr>
                <w:noProof/>
                <w:webHidden/>
              </w:rPr>
            </w:r>
            <w:r w:rsidR="002F71DA">
              <w:rPr>
                <w:noProof/>
                <w:webHidden/>
              </w:rPr>
              <w:fldChar w:fldCharType="separate"/>
            </w:r>
            <w:r w:rsidR="003772D3">
              <w:rPr>
                <w:noProof/>
                <w:webHidden/>
              </w:rPr>
              <w:t>31</w:t>
            </w:r>
            <w:r w:rsidR="002F71DA">
              <w:rPr>
                <w:noProof/>
                <w:webHidden/>
              </w:rPr>
              <w:fldChar w:fldCharType="end"/>
            </w:r>
          </w:hyperlink>
        </w:p>
        <w:p w:rsidR="002F71DA" w:rsidRDefault="00D718E8" w:rsidP="002F71DA">
          <w:pPr>
            <w:pStyle w:val="11"/>
            <w:rPr>
              <w:rFonts w:cstheme="minorBidi"/>
              <w:noProof/>
            </w:rPr>
          </w:pPr>
          <w:hyperlink w:anchor="_Toc500770374" w:history="1">
            <w:r w:rsidR="002F71DA" w:rsidRPr="00055451">
              <w:rPr>
                <w:rStyle w:val="ad"/>
                <w:rFonts w:ascii="Times New Roman" w:eastAsia="Times New Roman" w:hAnsi="Times New Roman"/>
                <w:noProof/>
              </w:rPr>
              <w:t>3.14.Оформление и оборудование зданий и сооружений</w:t>
            </w:r>
            <w:r w:rsidR="002F71DA">
              <w:rPr>
                <w:noProof/>
                <w:webHidden/>
              </w:rPr>
              <w:tab/>
            </w:r>
            <w:r w:rsidR="002F71DA">
              <w:rPr>
                <w:noProof/>
                <w:webHidden/>
              </w:rPr>
              <w:fldChar w:fldCharType="begin"/>
            </w:r>
            <w:r w:rsidR="002F71DA">
              <w:rPr>
                <w:noProof/>
                <w:webHidden/>
              </w:rPr>
              <w:instrText xml:space="preserve"> PAGEREF _Toc500770374 \h </w:instrText>
            </w:r>
            <w:r w:rsidR="002F71DA">
              <w:rPr>
                <w:noProof/>
                <w:webHidden/>
              </w:rPr>
            </w:r>
            <w:r w:rsidR="002F71DA">
              <w:rPr>
                <w:noProof/>
                <w:webHidden/>
              </w:rPr>
              <w:fldChar w:fldCharType="separate"/>
            </w:r>
            <w:r w:rsidR="003772D3">
              <w:rPr>
                <w:noProof/>
                <w:webHidden/>
              </w:rPr>
              <w:t>33</w:t>
            </w:r>
            <w:r w:rsidR="002F71DA">
              <w:rPr>
                <w:noProof/>
                <w:webHidden/>
              </w:rPr>
              <w:fldChar w:fldCharType="end"/>
            </w:r>
          </w:hyperlink>
        </w:p>
        <w:p w:rsidR="002F71DA" w:rsidRDefault="00D718E8" w:rsidP="002F71DA">
          <w:pPr>
            <w:pStyle w:val="11"/>
            <w:rPr>
              <w:rFonts w:cstheme="minorBidi"/>
              <w:noProof/>
            </w:rPr>
          </w:pPr>
          <w:hyperlink w:anchor="_Toc500770375" w:history="1">
            <w:r w:rsidR="002F71DA" w:rsidRPr="00055451">
              <w:rPr>
                <w:rStyle w:val="ad"/>
                <w:rFonts w:ascii="Times New Roman" w:eastAsia="Times New Roman" w:hAnsi="Times New Roman"/>
                <w:noProof/>
              </w:rPr>
              <w:t>3.15.Площадки</w:t>
            </w:r>
            <w:r w:rsidR="002F71DA">
              <w:rPr>
                <w:noProof/>
                <w:webHidden/>
              </w:rPr>
              <w:tab/>
            </w:r>
            <w:r w:rsidR="002F71DA">
              <w:rPr>
                <w:noProof/>
                <w:webHidden/>
              </w:rPr>
              <w:fldChar w:fldCharType="begin"/>
            </w:r>
            <w:r w:rsidR="002F71DA">
              <w:rPr>
                <w:noProof/>
                <w:webHidden/>
              </w:rPr>
              <w:instrText xml:space="preserve"> PAGEREF _Toc500770375 \h </w:instrText>
            </w:r>
            <w:r w:rsidR="002F71DA">
              <w:rPr>
                <w:noProof/>
                <w:webHidden/>
              </w:rPr>
            </w:r>
            <w:r w:rsidR="002F71DA">
              <w:rPr>
                <w:noProof/>
                <w:webHidden/>
              </w:rPr>
              <w:fldChar w:fldCharType="separate"/>
            </w:r>
            <w:r w:rsidR="003772D3">
              <w:rPr>
                <w:noProof/>
                <w:webHidden/>
              </w:rPr>
              <w:t>35</w:t>
            </w:r>
            <w:r w:rsidR="002F71DA">
              <w:rPr>
                <w:noProof/>
                <w:webHidden/>
              </w:rPr>
              <w:fldChar w:fldCharType="end"/>
            </w:r>
          </w:hyperlink>
        </w:p>
        <w:p w:rsidR="002F71DA" w:rsidRDefault="00D718E8" w:rsidP="002F71DA">
          <w:pPr>
            <w:pStyle w:val="11"/>
            <w:rPr>
              <w:rFonts w:cstheme="minorBidi"/>
              <w:noProof/>
            </w:rPr>
          </w:pPr>
          <w:hyperlink w:anchor="_Toc500770376" w:history="1">
            <w:r w:rsidR="002F71DA" w:rsidRPr="00055451">
              <w:rPr>
                <w:rStyle w:val="ad"/>
                <w:rFonts w:ascii="Times New Roman" w:eastAsia="Times New Roman" w:hAnsi="Times New Roman"/>
                <w:noProof/>
              </w:rPr>
              <w:t>3.16.Пешеходные коммуникации</w:t>
            </w:r>
            <w:r w:rsidR="002F71DA">
              <w:rPr>
                <w:noProof/>
                <w:webHidden/>
              </w:rPr>
              <w:tab/>
            </w:r>
            <w:r w:rsidR="002F71DA">
              <w:rPr>
                <w:noProof/>
                <w:webHidden/>
              </w:rPr>
              <w:fldChar w:fldCharType="begin"/>
            </w:r>
            <w:r w:rsidR="002F71DA">
              <w:rPr>
                <w:noProof/>
                <w:webHidden/>
              </w:rPr>
              <w:instrText xml:space="preserve"> PAGEREF _Toc500770376 \h </w:instrText>
            </w:r>
            <w:r w:rsidR="002F71DA">
              <w:rPr>
                <w:noProof/>
                <w:webHidden/>
              </w:rPr>
            </w:r>
            <w:r w:rsidR="002F71DA">
              <w:rPr>
                <w:noProof/>
                <w:webHidden/>
              </w:rPr>
              <w:fldChar w:fldCharType="separate"/>
            </w:r>
            <w:r w:rsidR="003772D3">
              <w:rPr>
                <w:noProof/>
                <w:webHidden/>
              </w:rPr>
              <w:t>43</w:t>
            </w:r>
            <w:r w:rsidR="002F71DA">
              <w:rPr>
                <w:noProof/>
                <w:webHidden/>
              </w:rPr>
              <w:fldChar w:fldCharType="end"/>
            </w:r>
          </w:hyperlink>
        </w:p>
        <w:p w:rsidR="002F71DA" w:rsidRDefault="00D718E8" w:rsidP="002F71DA">
          <w:pPr>
            <w:pStyle w:val="11"/>
            <w:rPr>
              <w:rFonts w:cstheme="minorBidi"/>
              <w:noProof/>
            </w:rPr>
          </w:pPr>
          <w:hyperlink w:anchor="_Toc500770377" w:history="1">
            <w:r w:rsidR="002F71DA" w:rsidRPr="00055451">
              <w:rPr>
                <w:rStyle w:val="ad"/>
                <w:rFonts w:ascii="Times New Roman" w:eastAsia="Times New Roman" w:hAnsi="Times New Roman"/>
                <w:noProof/>
              </w:rPr>
              <w:t>4.</w:t>
            </w:r>
            <w:r w:rsidR="002F71DA">
              <w:rPr>
                <w:rFonts w:cstheme="minorBidi"/>
                <w:noProof/>
              </w:rPr>
              <w:tab/>
            </w:r>
            <w:r w:rsidR="002F71DA" w:rsidRPr="00055451">
              <w:rPr>
                <w:rStyle w:val="ad"/>
                <w:rFonts w:ascii="Times New Roman" w:eastAsia="Times New Roman" w:hAnsi="Times New Roman"/>
                <w:noProof/>
              </w:rPr>
              <w:t>БЛАГОУСТРОЙСТВО НА ТЕРРИТОРИЯХ ОБЩЕСТВЕННОГО НАЗНАЧЕНИЯ</w:t>
            </w:r>
            <w:r w:rsidR="002F71DA">
              <w:rPr>
                <w:noProof/>
                <w:webHidden/>
              </w:rPr>
              <w:tab/>
            </w:r>
            <w:r w:rsidR="002F71DA">
              <w:rPr>
                <w:noProof/>
                <w:webHidden/>
              </w:rPr>
              <w:fldChar w:fldCharType="begin"/>
            </w:r>
            <w:r w:rsidR="002F71DA">
              <w:rPr>
                <w:noProof/>
                <w:webHidden/>
              </w:rPr>
              <w:instrText xml:space="preserve"> PAGEREF _Toc500770377 \h </w:instrText>
            </w:r>
            <w:r w:rsidR="002F71DA">
              <w:rPr>
                <w:noProof/>
                <w:webHidden/>
              </w:rPr>
            </w:r>
            <w:r w:rsidR="002F71DA">
              <w:rPr>
                <w:noProof/>
                <w:webHidden/>
              </w:rPr>
              <w:fldChar w:fldCharType="separate"/>
            </w:r>
            <w:r w:rsidR="003772D3">
              <w:rPr>
                <w:noProof/>
                <w:webHidden/>
              </w:rPr>
              <w:t>47</w:t>
            </w:r>
            <w:r w:rsidR="002F71DA">
              <w:rPr>
                <w:noProof/>
                <w:webHidden/>
              </w:rPr>
              <w:fldChar w:fldCharType="end"/>
            </w:r>
          </w:hyperlink>
        </w:p>
        <w:p w:rsidR="002F71DA" w:rsidRDefault="00D718E8" w:rsidP="002F71DA">
          <w:pPr>
            <w:pStyle w:val="11"/>
            <w:rPr>
              <w:rFonts w:cstheme="minorBidi"/>
              <w:noProof/>
            </w:rPr>
          </w:pPr>
          <w:hyperlink w:anchor="_Toc500770378" w:history="1">
            <w:r w:rsidR="002F71DA" w:rsidRPr="00055451">
              <w:rPr>
                <w:rStyle w:val="ad"/>
                <w:rFonts w:ascii="Times New Roman" w:eastAsia="Times New Roman" w:hAnsi="Times New Roman"/>
                <w:noProof/>
              </w:rPr>
              <w:t>5.</w:t>
            </w:r>
            <w:r w:rsidR="002F71DA">
              <w:rPr>
                <w:rFonts w:cstheme="minorBidi"/>
                <w:noProof/>
              </w:rPr>
              <w:tab/>
            </w:r>
            <w:r w:rsidR="002F71DA" w:rsidRPr="00055451">
              <w:rPr>
                <w:rStyle w:val="ad"/>
                <w:rFonts w:ascii="Times New Roman" w:eastAsia="Times New Roman" w:hAnsi="Times New Roman"/>
                <w:noProof/>
              </w:rPr>
              <w:t>БЛАГОУСТРОЙСТВО НА ТЕРРИТОРИЯХ ЖИЛОГО НАЗНАЧЕНИЯ</w:t>
            </w:r>
            <w:r w:rsidR="002F71DA">
              <w:rPr>
                <w:noProof/>
                <w:webHidden/>
              </w:rPr>
              <w:tab/>
            </w:r>
            <w:r w:rsidR="002F71DA">
              <w:rPr>
                <w:noProof/>
                <w:webHidden/>
              </w:rPr>
              <w:fldChar w:fldCharType="begin"/>
            </w:r>
            <w:r w:rsidR="002F71DA">
              <w:rPr>
                <w:noProof/>
                <w:webHidden/>
              </w:rPr>
              <w:instrText xml:space="preserve"> PAGEREF _Toc500770378 \h </w:instrText>
            </w:r>
            <w:r w:rsidR="002F71DA">
              <w:rPr>
                <w:noProof/>
                <w:webHidden/>
              </w:rPr>
            </w:r>
            <w:r w:rsidR="002F71DA">
              <w:rPr>
                <w:noProof/>
                <w:webHidden/>
              </w:rPr>
              <w:fldChar w:fldCharType="separate"/>
            </w:r>
            <w:r w:rsidR="003772D3">
              <w:rPr>
                <w:noProof/>
                <w:webHidden/>
              </w:rPr>
              <w:t>49</w:t>
            </w:r>
            <w:r w:rsidR="002F71DA">
              <w:rPr>
                <w:noProof/>
                <w:webHidden/>
              </w:rPr>
              <w:fldChar w:fldCharType="end"/>
            </w:r>
          </w:hyperlink>
        </w:p>
        <w:p w:rsidR="002F71DA" w:rsidRDefault="00D718E8" w:rsidP="002F71DA">
          <w:pPr>
            <w:pStyle w:val="11"/>
            <w:rPr>
              <w:rFonts w:cstheme="minorBidi"/>
              <w:noProof/>
            </w:rPr>
          </w:pPr>
          <w:hyperlink w:anchor="_Toc500770379" w:history="1">
            <w:r w:rsidR="002F71DA" w:rsidRPr="00055451">
              <w:rPr>
                <w:rStyle w:val="ad"/>
                <w:rFonts w:ascii="Times New Roman" w:eastAsia="Times New Roman" w:hAnsi="Times New Roman"/>
                <w:noProof/>
              </w:rPr>
              <w:t>6.</w:t>
            </w:r>
            <w:r w:rsidR="002F71DA">
              <w:rPr>
                <w:rFonts w:cstheme="minorBidi"/>
                <w:noProof/>
              </w:rPr>
              <w:tab/>
            </w:r>
            <w:r w:rsidR="002F71DA" w:rsidRPr="00055451">
              <w:rPr>
                <w:rStyle w:val="ad"/>
                <w:rFonts w:ascii="Times New Roman" w:eastAsia="Times New Roman" w:hAnsi="Times New Roman"/>
                <w:noProof/>
              </w:rPr>
              <w:t>БЛАГОУСТРОЙСТВО ТЕРРИТОРИЙ РЕКРЕАЦИОННОГО НАЗНАЧЕНИЯ</w:t>
            </w:r>
            <w:r w:rsidR="002F71DA">
              <w:rPr>
                <w:noProof/>
                <w:webHidden/>
              </w:rPr>
              <w:tab/>
            </w:r>
            <w:r w:rsidR="002F71DA">
              <w:rPr>
                <w:noProof/>
                <w:webHidden/>
              </w:rPr>
              <w:fldChar w:fldCharType="begin"/>
            </w:r>
            <w:r w:rsidR="002F71DA">
              <w:rPr>
                <w:noProof/>
                <w:webHidden/>
              </w:rPr>
              <w:instrText xml:space="preserve"> PAGEREF _Toc500770379 \h </w:instrText>
            </w:r>
            <w:r w:rsidR="002F71DA">
              <w:rPr>
                <w:noProof/>
                <w:webHidden/>
              </w:rPr>
            </w:r>
            <w:r w:rsidR="002F71DA">
              <w:rPr>
                <w:noProof/>
                <w:webHidden/>
              </w:rPr>
              <w:fldChar w:fldCharType="separate"/>
            </w:r>
            <w:r w:rsidR="003772D3">
              <w:rPr>
                <w:noProof/>
                <w:webHidden/>
              </w:rPr>
              <w:t>54</w:t>
            </w:r>
            <w:r w:rsidR="002F71DA">
              <w:rPr>
                <w:noProof/>
                <w:webHidden/>
              </w:rPr>
              <w:fldChar w:fldCharType="end"/>
            </w:r>
          </w:hyperlink>
        </w:p>
        <w:p w:rsidR="002F71DA" w:rsidRDefault="00D718E8" w:rsidP="002F71DA">
          <w:pPr>
            <w:pStyle w:val="11"/>
            <w:rPr>
              <w:rFonts w:cstheme="minorBidi"/>
              <w:noProof/>
            </w:rPr>
          </w:pPr>
          <w:hyperlink w:anchor="_Toc500770380" w:history="1">
            <w:r w:rsidR="002F71DA" w:rsidRPr="00055451">
              <w:rPr>
                <w:rStyle w:val="ad"/>
                <w:rFonts w:ascii="Times New Roman" w:eastAsia="Times New Roman" w:hAnsi="Times New Roman"/>
                <w:noProof/>
              </w:rPr>
              <w:t>7.</w:t>
            </w:r>
            <w:r w:rsidR="002F71DA">
              <w:rPr>
                <w:rFonts w:cstheme="minorBidi"/>
                <w:noProof/>
              </w:rPr>
              <w:tab/>
            </w:r>
            <w:r w:rsidR="002F71DA" w:rsidRPr="00055451">
              <w:rPr>
                <w:rStyle w:val="ad"/>
                <w:rFonts w:ascii="Times New Roman" w:eastAsia="Times New Roman" w:hAnsi="Times New Roman"/>
                <w:noProof/>
              </w:rPr>
              <w:t>БЛАГОУСТРОЙСТВО НА ТЕРРИТОРИЯХ ПРОИЗВОДСТВЕННОГО НАЗНАЧЕНИЯ</w:t>
            </w:r>
            <w:r w:rsidR="002F71DA">
              <w:rPr>
                <w:noProof/>
                <w:webHidden/>
              </w:rPr>
              <w:tab/>
            </w:r>
            <w:r w:rsidR="002F71DA">
              <w:rPr>
                <w:noProof/>
                <w:webHidden/>
              </w:rPr>
              <w:fldChar w:fldCharType="begin"/>
            </w:r>
            <w:r w:rsidR="002F71DA">
              <w:rPr>
                <w:noProof/>
                <w:webHidden/>
              </w:rPr>
              <w:instrText xml:space="preserve"> PAGEREF _Toc500770380 \h </w:instrText>
            </w:r>
            <w:r w:rsidR="002F71DA">
              <w:rPr>
                <w:noProof/>
                <w:webHidden/>
              </w:rPr>
            </w:r>
            <w:r w:rsidR="002F71DA">
              <w:rPr>
                <w:noProof/>
                <w:webHidden/>
              </w:rPr>
              <w:fldChar w:fldCharType="separate"/>
            </w:r>
            <w:r w:rsidR="003772D3">
              <w:rPr>
                <w:noProof/>
                <w:webHidden/>
              </w:rPr>
              <w:t>60</w:t>
            </w:r>
            <w:r w:rsidR="002F71DA">
              <w:rPr>
                <w:noProof/>
                <w:webHidden/>
              </w:rPr>
              <w:fldChar w:fldCharType="end"/>
            </w:r>
          </w:hyperlink>
        </w:p>
        <w:p w:rsidR="002F71DA" w:rsidRDefault="00D718E8" w:rsidP="002F71DA">
          <w:pPr>
            <w:pStyle w:val="11"/>
            <w:rPr>
              <w:rFonts w:cstheme="minorBidi"/>
              <w:noProof/>
            </w:rPr>
          </w:pPr>
          <w:hyperlink w:anchor="_Toc500770381" w:history="1">
            <w:r w:rsidR="002F71DA" w:rsidRPr="00055451">
              <w:rPr>
                <w:rStyle w:val="ad"/>
                <w:rFonts w:ascii="Times New Roman" w:eastAsia="Times New Roman" w:hAnsi="Times New Roman"/>
                <w:noProof/>
              </w:rPr>
              <w:t>8.</w:t>
            </w:r>
            <w:r w:rsidR="002F71DA">
              <w:rPr>
                <w:rFonts w:cstheme="minorBidi"/>
                <w:noProof/>
              </w:rPr>
              <w:tab/>
            </w:r>
            <w:r w:rsidR="002F71DA" w:rsidRPr="00055451">
              <w:rPr>
                <w:rStyle w:val="ad"/>
                <w:rFonts w:ascii="Times New Roman" w:eastAsia="Times New Roman" w:hAnsi="Times New Roman"/>
                <w:noProof/>
              </w:rPr>
              <w:t>ОБЪЕКТЫ БЛАГОУСТРОЙСТВА НА ТЕРРИТОРИЯХ ТРАНСПОРТНОЙ И ИНЖЕНЕРНОЙ ИНФРАСТРУКТУРЫ</w:t>
            </w:r>
            <w:r w:rsidR="002F71DA">
              <w:rPr>
                <w:noProof/>
                <w:webHidden/>
              </w:rPr>
              <w:tab/>
            </w:r>
            <w:r w:rsidR="002F71DA">
              <w:rPr>
                <w:noProof/>
                <w:webHidden/>
              </w:rPr>
              <w:fldChar w:fldCharType="begin"/>
            </w:r>
            <w:r w:rsidR="002F71DA">
              <w:rPr>
                <w:noProof/>
                <w:webHidden/>
              </w:rPr>
              <w:instrText xml:space="preserve"> PAGEREF _Toc500770381 \h </w:instrText>
            </w:r>
            <w:r w:rsidR="002F71DA">
              <w:rPr>
                <w:noProof/>
                <w:webHidden/>
              </w:rPr>
            </w:r>
            <w:r w:rsidR="002F71DA">
              <w:rPr>
                <w:noProof/>
                <w:webHidden/>
              </w:rPr>
              <w:fldChar w:fldCharType="separate"/>
            </w:r>
            <w:r w:rsidR="003772D3">
              <w:rPr>
                <w:noProof/>
                <w:webHidden/>
              </w:rPr>
              <w:t>61</w:t>
            </w:r>
            <w:r w:rsidR="002F71DA">
              <w:rPr>
                <w:noProof/>
                <w:webHidden/>
              </w:rPr>
              <w:fldChar w:fldCharType="end"/>
            </w:r>
          </w:hyperlink>
        </w:p>
        <w:p w:rsidR="002F71DA" w:rsidRDefault="00D718E8" w:rsidP="002F71DA">
          <w:pPr>
            <w:pStyle w:val="11"/>
            <w:rPr>
              <w:rFonts w:cstheme="minorBidi"/>
              <w:noProof/>
            </w:rPr>
          </w:pPr>
          <w:hyperlink w:anchor="_Toc500770382" w:history="1">
            <w:r w:rsidR="002F71DA" w:rsidRPr="00055451">
              <w:rPr>
                <w:rStyle w:val="ad"/>
                <w:rFonts w:ascii="Times New Roman" w:hAnsi="Times New Roman"/>
                <w:caps/>
                <w:noProof/>
              </w:rPr>
              <w:t>9.</w:t>
            </w:r>
            <w:r w:rsidR="002F71DA">
              <w:rPr>
                <w:rFonts w:cstheme="minorBidi"/>
                <w:noProof/>
              </w:rPr>
              <w:tab/>
            </w:r>
            <w:r w:rsidR="002F71DA" w:rsidRPr="00055451">
              <w:rPr>
                <w:rStyle w:val="ad"/>
                <w:rFonts w:ascii="Times New Roman" w:hAnsi="Times New Roman"/>
                <w:caps/>
                <w:noProof/>
              </w:rPr>
              <w:t>Общее  оформление и информация</w:t>
            </w:r>
            <w:r w:rsidR="002F71DA">
              <w:rPr>
                <w:noProof/>
                <w:webHidden/>
              </w:rPr>
              <w:tab/>
            </w:r>
            <w:r w:rsidR="002F71DA">
              <w:rPr>
                <w:noProof/>
                <w:webHidden/>
              </w:rPr>
              <w:fldChar w:fldCharType="begin"/>
            </w:r>
            <w:r w:rsidR="002F71DA">
              <w:rPr>
                <w:noProof/>
                <w:webHidden/>
              </w:rPr>
              <w:instrText xml:space="preserve"> PAGEREF _Toc500770382 \h </w:instrText>
            </w:r>
            <w:r w:rsidR="002F71DA">
              <w:rPr>
                <w:noProof/>
                <w:webHidden/>
              </w:rPr>
            </w:r>
            <w:r w:rsidR="002F71DA">
              <w:rPr>
                <w:noProof/>
                <w:webHidden/>
              </w:rPr>
              <w:fldChar w:fldCharType="separate"/>
            </w:r>
            <w:r w:rsidR="003772D3">
              <w:rPr>
                <w:noProof/>
                <w:webHidden/>
              </w:rPr>
              <w:t>66</w:t>
            </w:r>
            <w:r w:rsidR="002F71DA">
              <w:rPr>
                <w:noProof/>
                <w:webHidden/>
              </w:rPr>
              <w:fldChar w:fldCharType="end"/>
            </w:r>
          </w:hyperlink>
        </w:p>
        <w:p w:rsidR="002F71DA" w:rsidRDefault="00D718E8" w:rsidP="002F71DA">
          <w:pPr>
            <w:pStyle w:val="11"/>
            <w:rPr>
              <w:rFonts w:cstheme="minorBidi"/>
              <w:noProof/>
            </w:rPr>
          </w:pPr>
          <w:hyperlink w:anchor="_Toc500770383" w:history="1">
            <w:r w:rsidR="002F71DA" w:rsidRPr="00055451">
              <w:rPr>
                <w:rStyle w:val="ad"/>
                <w:rFonts w:ascii="Times New Roman" w:eastAsia="Times New Roman" w:hAnsi="Times New Roman"/>
                <w:noProof/>
              </w:rPr>
              <w:t>10.</w:t>
            </w:r>
            <w:r w:rsidR="002F71DA">
              <w:rPr>
                <w:rFonts w:cstheme="minorBidi"/>
                <w:noProof/>
              </w:rPr>
              <w:tab/>
            </w:r>
            <w:r w:rsidR="002F71DA" w:rsidRPr="00055451">
              <w:rPr>
                <w:rStyle w:val="ad"/>
                <w:rFonts w:ascii="Times New Roman" w:eastAsia="Times New Roman" w:hAnsi="Times New Roman"/>
                <w:noProof/>
              </w:rPr>
              <w:t>ЭКСПЛУАТАЦИЯ ОБЪЕКТОВ БЛАГОУСТРОЙСТВА</w:t>
            </w:r>
            <w:r w:rsidR="002F71DA">
              <w:rPr>
                <w:noProof/>
                <w:webHidden/>
              </w:rPr>
              <w:tab/>
            </w:r>
            <w:r w:rsidR="002F71DA">
              <w:rPr>
                <w:noProof/>
                <w:webHidden/>
              </w:rPr>
              <w:fldChar w:fldCharType="begin"/>
            </w:r>
            <w:r w:rsidR="002F71DA">
              <w:rPr>
                <w:noProof/>
                <w:webHidden/>
              </w:rPr>
              <w:instrText xml:space="preserve"> PAGEREF _Toc500770383 \h </w:instrText>
            </w:r>
            <w:r w:rsidR="002F71DA">
              <w:rPr>
                <w:noProof/>
                <w:webHidden/>
              </w:rPr>
            </w:r>
            <w:r w:rsidR="002F71DA">
              <w:rPr>
                <w:noProof/>
                <w:webHidden/>
              </w:rPr>
              <w:fldChar w:fldCharType="separate"/>
            </w:r>
            <w:r w:rsidR="003772D3">
              <w:rPr>
                <w:noProof/>
                <w:webHidden/>
              </w:rPr>
              <w:t>68</w:t>
            </w:r>
            <w:r w:rsidR="002F71DA">
              <w:rPr>
                <w:noProof/>
                <w:webHidden/>
              </w:rPr>
              <w:fldChar w:fldCharType="end"/>
            </w:r>
          </w:hyperlink>
        </w:p>
        <w:p w:rsidR="002F71DA" w:rsidRDefault="00D718E8" w:rsidP="002F71DA">
          <w:pPr>
            <w:pStyle w:val="11"/>
            <w:rPr>
              <w:rFonts w:cstheme="minorBidi"/>
              <w:noProof/>
            </w:rPr>
          </w:pPr>
          <w:hyperlink w:anchor="_Toc500770384" w:history="1">
            <w:r w:rsidR="002F71DA" w:rsidRPr="00055451">
              <w:rPr>
                <w:rStyle w:val="ad"/>
                <w:rFonts w:ascii="Times New Roman" w:eastAsia="Times New Roman" w:hAnsi="Times New Roman"/>
                <w:noProof/>
              </w:rPr>
              <w:t>11.</w:t>
            </w:r>
            <w:r w:rsidR="002F71DA">
              <w:rPr>
                <w:rFonts w:cstheme="minorBidi"/>
                <w:noProof/>
              </w:rPr>
              <w:tab/>
            </w:r>
            <w:r w:rsidR="002F71DA" w:rsidRPr="00055451">
              <w:rPr>
                <w:rStyle w:val="ad"/>
                <w:rFonts w:ascii="Times New Roman" w:eastAsia="Times New Roman" w:hAnsi="Times New Roman"/>
                <w:noProof/>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2F71DA">
              <w:rPr>
                <w:noProof/>
                <w:webHidden/>
              </w:rPr>
              <w:tab/>
            </w:r>
            <w:r w:rsidR="002F71DA">
              <w:rPr>
                <w:noProof/>
                <w:webHidden/>
              </w:rPr>
              <w:fldChar w:fldCharType="begin"/>
            </w:r>
            <w:r w:rsidR="002F71DA">
              <w:rPr>
                <w:noProof/>
                <w:webHidden/>
              </w:rPr>
              <w:instrText xml:space="preserve"> PAGEREF _Toc500770384 \h </w:instrText>
            </w:r>
            <w:r w:rsidR="002F71DA">
              <w:rPr>
                <w:noProof/>
                <w:webHidden/>
              </w:rPr>
            </w:r>
            <w:r w:rsidR="002F71DA">
              <w:rPr>
                <w:noProof/>
                <w:webHidden/>
              </w:rPr>
              <w:fldChar w:fldCharType="separate"/>
            </w:r>
            <w:r w:rsidR="003772D3">
              <w:rPr>
                <w:noProof/>
                <w:webHidden/>
              </w:rPr>
              <w:t>84</w:t>
            </w:r>
            <w:r w:rsidR="002F71DA">
              <w:rPr>
                <w:noProof/>
                <w:webHidden/>
              </w:rPr>
              <w:fldChar w:fldCharType="end"/>
            </w:r>
          </w:hyperlink>
        </w:p>
        <w:p w:rsidR="002F71DA" w:rsidRDefault="00D718E8" w:rsidP="002F71DA">
          <w:pPr>
            <w:pStyle w:val="11"/>
            <w:rPr>
              <w:rFonts w:cstheme="minorBidi"/>
              <w:noProof/>
            </w:rPr>
          </w:pPr>
          <w:hyperlink w:anchor="_Toc500770385" w:history="1">
            <w:r w:rsidR="002F71DA" w:rsidRPr="00055451">
              <w:rPr>
                <w:rStyle w:val="ad"/>
                <w:rFonts w:ascii="Times New Roman" w:eastAsia="Times New Roman" w:hAnsi="Times New Roman"/>
                <w:noProof/>
              </w:rPr>
              <w:t>12.</w:t>
            </w:r>
            <w:r w:rsidR="002F71DA">
              <w:rPr>
                <w:rFonts w:cstheme="minorBidi"/>
                <w:noProof/>
              </w:rPr>
              <w:tab/>
            </w:r>
            <w:r w:rsidR="002F71DA" w:rsidRPr="00055451">
              <w:rPr>
                <w:rStyle w:val="ad"/>
                <w:rFonts w:ascii="Times New Roman" w:eastAsia="Times New Roman" w:hAnsi="Times New Roman"/>
                <w:noProof/>
              </w:rPr>
              <w:t>КОНТРОЛЬ ЗА СОБЛЮДЕНИЕМ НОРМ И ПРАВИЛ БЛАГОУСТРОЙСТВА</w:t>
            </w:r>
            <w:r w:rsidR="002F71DA">
              <w:rPr>
                <w:noProof/>
                <w:webHidden/>
              </w:rPr>
              <w:tab/>
            </w:r>
            <w:r w:rsidR="002F71DA">
              <w:rPr>
                <w:noProof/>
                <w:webHidden/>
              </w:rPr>
              <w:fldChar w:fldCharType="begin"/>
            </w:r>
            <w:r w:rsidR="002F71DA">
              <w:rPr>
                <w:noProof/>
                <w:webHidden/>
              </w:rPr>
              <w:instrText xml:space="preserve"> PAGEREF _Toc500770385 \h </w:instrText>
            </w:r>
            <w:r w:rsidR="002F71DA">
              <w:rPr>
                <w:noProof/>
                <w:webHidden/>
              </w:rPr>
            </w:r>
            <w:r w:rsidR="002F71DA">
              <w:rPr>
                <w:noProof/>
                <w:webHidden/>
              </w:rPr>
              <w:fldChar w:fldCharType="separate"/>
            </w:r>
            <w:r w:rsidR="003772D3">
              <w:rPr>
                <w:noProof/>
                <w:webHidden/>
              </w:rPr>
              <w:t>89</w:t>
            </w:r>
            <w:r w:rsidR="002F71DA">
              <w:rPr>
                <w:noProof/>
                <w:webHidden/>
              </w:rPr>
              <w:fldChar w:fldCharType="end"/>
            </w:r>
          </w:hyperlink>
        </w:p>
        <w:p w:rsidR="002F71DA" w:rsidRDefault="00D718E8" w:rsidP="002F71DA">
          <w:pPr>
            <w:pStyle w:val="11"/>
            <w:rPr>
              <w:rFonts w:cstheme="minorBidi"/>
              <w:noProof/>
            </w:rPr>
          </w:pPr>
          <w:hyperlink w:anchor="_Toc500770386" w:history="1">
            <w:r w:rsidR="002F71DA" w:rsidRPr="00055451">
              <w:rPr>
                <w:rStyle w:val="ad"/>
                <w:rFonts w:ascii="Times New Roman" w:hAnsi="Times New Roman"/>
                <w:noProof/>
              </w:rPr>
              <w:t>Приложение № 1</w:t>
            </w:r>
            <w:r w:rsidR="002F71DA">
              <w:rPr>
                <w:noProof/>
                <w:webHidden/>
              </w:rPr>
              <w:tab/>
            </w:r>
            <w:r w:rsidR="002F71DA">
              <w:rPr>
                <w:noProof/>
                <w:webHidden/>
              </w:rPr>
              <w:fldChar w:fldCharType="begin"/>
            </w:r>
            <w:r w:rsidR="002F71DA">
              <w:rPr>
                <w:noProof/>
                <w:webHidden/>
              </w:rPr>
              <w:instrText xml:space="preserve"> PAGEREF _Toc500770386 \h </w:instrText>
            </w:r>
            <w:r w:rsidR="002F71DA">
              <w:rPr>
                <w:noProof/>
                <w:webHidden/>
              </w:rPr>
            </w:r>
            <w:r w:rsidR="002F71DA">
              <w:rPr>
                <w:noProof/>
                <w:webHidden/>
              </w:rPr>
              <w:fldChar w:fldCharType="separate"/>
            </w:r>
            <w:r w:rsidR="003772D3">
              <w:rPr>
                <w:noProof/>
                <w:webHidden/>
              </w:rPr>
              <w:t>90</w:t>
            </w:r>
            <w:r w:rsidR="002F71DA">
              <w:rPr>
                <w:noProof/>
                <w:webHidden/>
              </w:rPr>
              <w:fldChar w:fldCharType="end"/>
            </w:r>
          </w:hyperlink>
        </w:p>
        <w:p w:rsidR="002F71DA" w:rsidRDefault="00D718E8" w:rsidP="002F71DA">
          <w:pPr>
            <w:pStyle w:val="11"/>
            <w:rPr>
              <w:rFonts w:cstheme="minorBidi"/>
              <w:noProof/>
            </w:rPr>
          </w:pPr>
          <w:hyperlink w:anchor="_Toc500770387" w:history="1">
            <w:r w:rsidR="002F71DA" w:rsidRPr="00055451">
              <w:rPr>
                <w:rStyle w:val="ad"/>
                <w:rFonts w:ascii="Times New Roman" w:hAnsi="Times New Roman"/>
                <w:noProof/>
              </w:rPr>
              <w:t>к Правилам благоустройства</w:t>
            </w:r>
            <w:r w:rsidR="002F71DA">
              <w:rPr>
                <w:noProof/>
                <w:webHidden/>
              </w:rPr>
              <w:tab/>
            </w:r>
            <w:r w:rsidR="002F71DA">
              <w:rPr>
                <w:noProof/>
                <w:webHidden/>
              </w:rPr>
              <w:fldChar w:fldCharType="begin"/>
            </w:r>
            <w:r w:rsidR="002F71DA">
              <w:rPr>
                <w:noProof/>
                <w:webHidden/>
              </w:rPr>
              <w:instrText xml:space="preserve"> PAGEREF _Toc500770387 \h </w:instrText>
            </w:r>
            <w:r w:rsidR="002F71DA">
              <w:rPr>
                <w:noProof/>
                <w:webHidden/>
              </w:rPr>
            </w:r>
            <w:r w:rsidR="002F71DA">
              <w:rPr>
                <w:noProof/>
                <w:webHidden/>
              </w:rPr>
              <w:fldChar w:fldCharType="separate"/>
            </w:r>
            <w:r w:rsidR="003772D3">
              <w:rPr>
                <w:noProof/>
                <w:webHidden/>
              </w:rPr>
              <w:t>90</w:t>
            </w:r>
            <w:r w:rsidR="002F71DA">
              <w:rPr>
                <w:noProof/>
                <w:webHidden/>
              </w:rPr>
              <w:fldChar w:fldCharType="end"/>
            </w:r>
          </w:hyperlink>
        </w:p>
        <w:p w:rsidR="002F71DA" w:rsidRDefault="00D718E8" w:rsidP="002F71DA">
          <w:pPr>
            <w:pStyle w:val="11"/>
            <w:rPr>
              <w:rFonts w:cstheme="minorBidi"/>
              <w:noProof/>
            </w:rPr>
          </w:pPr>
          <w:hyperlink w:anchor="_Toc500770388" w:history="1">
            <w:r w:rsidR="002F71DA" w:rsidRPr="00055451">
              <w:rPr>
                <w:rStyle w:val="ad"/>
                <w:rFonts w:ascii="Times New Roman" w:hAnsi="Times New Roman"/>
                <w:noProof/>
              </w:rPr>
              <w:t>с.п. Усть-Юган</w:t>
            </w:r>
            <w:r w:rsidR="002F71DA">
              <w:rPr>
                <w:noProof/>
                <w:webHidden/>
              </w:rPr>
              <w:tab/>
            </w:r>
            <w:r w:rsidR="002F71DA">
              <w:rPr>
                <w:noProof/>
                <w:webHidden/>
              </w:rPr>
              <w:fldChar w:fldCharType="begin"/>
            </w:r>
            <w:r w:rsidR="002F71DA">
              <w:rPr>
                <w:noProof/>
                <w:webHidden/>
              </w:rPr>
              <w:instrText xml:space="preserve"> PAGEREF _Toc500770388 \h </w:instrText>
            </w:r>
            <w:r w:rsidR="002F71DA">
              <w:rPr>
                <w:noProof/>
                <w:webHidden/>
              </w:rPr>
            </w:r>
            <w:r w:rsidR="002F71DA">
              <w:rPr>
                <w:noProof/>
                <w:webHidden/>
              </w:rPr>
              <w:fldChar w:fldCharType="separate"/>
            </w:r>
            <w:r w:rsidR="003772D3">
              <w:rPr>
                <w:noProof/>
                <w:webHidden/>
              </w:rPr>
              <w:t>90</w:t>
            </w:r>
            <w:r w:rsidR="002F71DA">
              <w:rPr>
                <w:noProof/>
                <w:webHidden/>
              </w:rPr>
              <w:fldChar w:fldCharType="end"/>
            </w:r>
          </w:hyperlink>
        </w:p>
        <w:p w:rsidR="002F71DA" w:rsidRDefault="00D718E8" w:rsidP="002F71DA">
          <w:pPr>
            <w:pStyle w:val="11"/>
            <w:rPr>
              <w:rFonts w:cstheme="minorBidi"/>
              <w:noProof/>
            </w:rPr>
          </w:pPr>
          <w:hyperlink w:anchor="_Toc500770389" w:history="1">
            <w:r w:rsidR="002F71DA" w:rsidRPr="00055451">
              <w:rPr>
                <w:rStyle w:val="ad"/>
                <w:rFonts w:ascii="Times New Roman" w:hAnsi="Times New Roman"/>
                <w:noProof/>
              </w:rPr>
              <w:t>Рекомендуемые параметры</w:t>
            </w:r>
            <w:r w:rsidR="002F71DA">
              <w:rPr>
                <w:noProof/>
                <w:webHidden/>
              </w:rPr>
              <w:tab/>
            </w:r>
            <w:r w:rsidR="002F71DA">
              <w:rPr>
                <w:noProof/>
                <w:webHidden/>
              </w:rPr>
              <w:fldChar w:fldCharType="begin"/>
            </w:r>
            <w:r w:rsidR="002F71DA">
              <w:rPr>
                <w:noProof/>
                <w:webHidden/>
              </w:rPr>
              <w:instrText xml:space="preserve"> PAGEREF _Toc500770389 \h </w:instrText>
            </w:r>
            <w:r w:rsidR="002F71DA">
              <w:rPr>
                <w:noProof/>
                <w:webHidden/>
              </w:rPr>
            </w:r>
            <w:r w:rsidR="002F71DA">
              <w:rPr>
                <w:noProof/>
                <w:webHidden/>
              </w:rPr>
              <w:fldChar w:fldCharType="separate"/>
            </w:r>
            <w:r w:rsidR="003772D3">
              <w:rPr>
                <w:noProof/>
                <w:webHidden/>
              </w:rPr>
              <w:t>90</w:t>
            </w:r>
            <w:r w:rsidR="002F71DA">
              <w:rPr>
                <w:noProof/>
                <w:webHidden/>
              </w:rPr>
              <w:fldChar w:fldCharType="end"/>
            </w:r>
          </w:hyperlink>
        </w:p>
        <w:p w:rsidR="002F71DA" w:rsidRDefault="00D718E8" w:rsidP="002F71DA">
          <w:pPr>
            <w:pStyle w:val="11"/>
            <w:rPr>
              <w:rFonts w:cstheme="minorBidi"/>
              <w:noProof/>
            </w:rPr>
          </w:pPr>
          <w:hyperlink w:anchor="_Toc500770390" w:history="1">
            <w:r w:rsidR="002F71DA" w:rsidRPr="00055451">
              <w:rPr>
                <w:rStyle w:val="ad"/>
                <w:rFonts w:ascii="Times New Roman" w:hAnsi="Times New Roman"/>
                <w:noProof/>
              </w:rPr>
              <w:t>Таблица 1. Зависимость уклона пандуса от высоты подъема</w:t>
            </w:r>
            <w:r w:rsidR="002F71DA">
              <w:rPr>
                <w:noProof/>
                <w:webHidden/>
              </w:rPr>
              <w:tab/>
            </w:r>
            <w:r w:rsidR="002F71DA">
              <w:rPr>
                <w:noProof/>
                <w:webHidden/>
              </w:rPr>
              <w:fldChar w:fldCharType="begin"/>
            </w:r>
            <w:r w:rsidR="002F71DA">
              <w:rPr>
                <w:noProof/>
                <w:webHidden/>
              </w:rPr>
              <w:instrText xml:space="preserve"> PAGEREF _Toc500770390 \h </w:instrText>
            </w:r>
            <w:r w:rsidR="002F71DA">
              <w:rPr>
                <w:noProof/>
                <w:webHidden/>
              </w:rPr>
            </w:r>
            <w:r w:rsidR="002F71DA">
              <w:rPr>
                <w:noProof/>
                <w:webHidden/>
              </w:rPr>
              <w:fldChar w:fldCharType="separate"/>
            </w:r>
            <w:r w:rsidR="003772D3">
              <w:rPr>
                <w:noProof/>
                <w:webHidden/>
              </w:rPr>
              <w:t>90</w:t>
            </w:r>
            <w:r w:rsidR="002F71DA">
              <w:rPr>
                <w:noProof/>
                <w:webHidden/>
              </w:rPr>
              <w:fldChar w:fldCharType="end"/>
            </w:r>
          </w:hyperlink>
        </w:p>
        <w:p w:rsidR="002F71DA" w:rsidRDefault="00D718E8" w:rsidP="002F71DA">
          <w:pPr>
            <w:pStyle w:val="11"/>
            <w:rPr>
              <w:rFonts w:cstheme="minorBidi"/>
              <w:noProof/>
            </w:rPr>
          </w:pPr>
          <w:hyperlink w:anchor="_Toc500770391" w:history="1">
            <w:r w:rsidR="002F71DA" w:rsidRPr="00055451">
              <w:rPr>
                <w:rStyle w:val="ad"/>
                <w:rFonts w:ascii="Times New Roman" w:hAnsi="Times New Roman"/>
                <w:noProof/>
              </w:rPr>
              <w:t>Таблица 2. Минимальные расстояния безопасности</w:t>
            </w:r>
            <w:r w:rsidR="002F71DA">
              <w:rPr>
                <w:noProof/>
                <w:webHidden/>
              </w:rPr>
              <w:tab/>
            </w:r>
            <w:r w:rsidR="002F71DA">
              <w:rPr>
                <w:noProof/>
                <w:webHidden/>
              </w:rPr>
              <w:fldChar w:fldCharType="begin"/>
            </w:r>
            <w:r w:rsidR="002F71DA">
              <w:rPr>
                <w:noProof/>
                <w:webHidden/>
              </w:rPr>
              <w:instrText xml:space="preserve"> PAGEREF _Toc500770391 \h </w:instrText>
            </w:r>
            <w:r w:rsidR="002F71DA">
              <w:rPr>
                <w:noProof/>
                <w:webHidden/>
              </w:rPr>
            </w:r>
            <w:r w:rsidR="002F71DA">
              <w:rPr>
                <w:noProof/>
                <w:webHidden/>
              </w:rPr>
              <w:fldChar w:fldCharType="separate"/>
            </w:r>
            <w:r w:rsidR="003772D3">
              <w:rPr>
                <w:noProof/>
                <w:webHidden/>
              </w:rPr>
              <w:t>90</w:t>
            </w:r>
            <w:r w:rsidR="002F71DA">
              <w:rPr>
                <w:noProof/>
                <w:webHidden/>
              </w:rPr>
              <w:fldChar w:fldCharType="end"/>
            </w:r>
          </w:hyperlink>
        </w:p>
        <w:p w:rsidR="002F71DA" w:rsidRDefault="00D718E8" w:rsidP="002F71DA">
          <w:pPr>
            <w:pStyle w:val="11"/>
            <w:rPr>
              <w:rFonts w:cstheme="minorBidi"/>
              <w:noProof/>
            </w:rPr>
          </w:pPr>
          <w:hyperlink w:anchor="_Toc500770392" w:history="1">
            <w:r w:rsidR="002F71DA" w:rsidRPr="00055451">
              <w:rPr>
                <w:rStyle w:val="ad"/>
                <w:rFonts w:ascii="Times New Roman" w:hAnsi="Times New Roman"/>
                <w:noProof/>
              </w:rPr>
              <w:t>Таблица 3. Требования к игровому оборудованию</w:t>
            </w:r>
            <w:r w:rsidR="002F71DA">
              <w:rPr>
                <w:noProof/>
                <w:webHidden/>
              </w:rPr>
              <w:tab/>
            </w:r>
            <w:r w:rsidR="002F71DA">
              <w:rPr>
                <w:noProof/>
                <w:webHidden/>
              </w:rPr>
              <w:fldChar w:fldCharType="begin"/>
            </w:r>
            <w:r w:rsidR="002F71DA">
              <w:rPr>
                <w:noProof/>
                <w:webHidden/>
              </w:rPr>
              <w:instrText xml:space="preserve"> PAGEREF _Toc500770392 \h </w:instrText>
            </w:r>
            <w:r w:rsidR="002F71DA">
              <w:rPr>
                <w:noProof/>
                <w:webHidden/>
              </w:rPr>
            </w:r>
            <w:r w:rsidR="002F71DA">
              <w:rPr>
                <w:noProof/>
                <w:webHidden/>
              </w:rPr>
              <w:fldChar w:fldCharType="separate"/>
            </w:r>
            <w:r w:rsidR="003772D3">
              <w:rPr>
                <w:noProof/>
                <w:webHidden/>
              </w:rPr>
              <w:t>90</w:t>
            </w:r>
            <w:r w:rsidR="002F71DA">
              <w:rPr>
                <w:noProof/>
                <w:webHidden/>
              </w:rPr>
              <w:fldChar w:fldCharType="end"/>
            </w:r>
          </w:hyperlink>
        </w:p>
        <w:p w:rsidR="002F71DA" w:rsidRDefault="00D718E8" w:rsidP="002F71DA">
          <w:pPr>
            <w:pStyle w:val="11"/>
            <w:rPr>
              <w:rFonts w:cstheme="minorBidi"/>
              <w:noProof/>
            </w:rPr>
          </w:pPr>
          <w:hyperlink w:anchor="_Toc500770393" w:history="1">
            <w:r w:rsidR="002F71DA" w:rsidRPr="00055451">
              <w:rPr>
                <w:rStyle w:val="ad"/>
                <w:rFonts w:ascii="Times New Roman" w:hAnsi="Times New Roman"/>
                <w:noProof/>
              </w:rPr>
              <w:t>Таблица 4. Комплексное благоустройство территории</w:t>
            </w:r>
            <w:r w:rsidR="002F71DA">
              <w:rPr>
                <w:noProof/>
                <w:webHidden/>
              </w:rPr>
              <w:tab/>
            </w:r>
            <w:r w:rsidR="002F71DA">
              <w:rPr>
                <w:noProof/>
                <w:webHidden/>
              </w:rPr>
              <w:fldChar w:fldCharType="begin"/>
            </w:r>
            <w:r w:rsidR="002F71DA">
              <w:rPr>
                <w:noProof/>
                <w:webHidden/>
              </w:rPr>
              <w:instrText xml:space="preserve"> PAGEREF _Toc500770393 \h </w:instrText>
            </w:r>
            <w:r w:rsidR="002F71DA">
              <w:rPr>
                <w:noProof/>
                <w:webHidden/>
              </w:rPr>
            </w:r>
            <w:r w:rsidR="002F71DA">
              <w:rPr>
                <w:noProof/>
                <w:webHidden/>
              </w:rPr>
              <w:fldChar w:fldCharType="separate"/>
            </w:r>
            <w:r w:rsidR="003772D3">
              <w:rPr>
                <w:noProof/>
                <w:webHidden/>
              </w:rPr>
              <w:t>92</w:t>
            </w:r>
            <w:r w:rsidR="002F71DA">
              <w:rPr>
                <w:noProof/>
                <w:webHidden/>
              </w:rPr>
              <w:fldChar w:fldCharType="end"/>
            </w:r>
          </w:hyperlink>
        </w:p>
        <w:p w:rsidR="002F71DA" w:rsidRDefault="00D718E8" w:rsidP="002F71DA">
          <w:pPr>
            <w:pStyle w:val="11"/>
            <w:rPr>
              <w:rFonts w:cstheme="minorBidi"/>
              <w:noProof/>
            </w:rPr>
          </w:pPr>
          <w:hyperlink w:anchor="_Toc500770394" w:history="1">
            <w:r w:rsidR="002F71DA" w:rsidRPr="00055451">
              <w:rPr>
                <w:rStyle w:val="ad"/>
                <w:rFonts w:ascii="Times New Roman" w:hAnsi="Times New Roman"/>
                <w:noProof/>
              </w:rPr>
              <w:t>Таблица 5. Ориентировочный уровень предельной</w:t>
            </w:r>
            <w:r w:rsidR="002F71DA">
              <w:rPr>
                <w:noProof/>
                <w:webHidden/>
              </w:rPr>
              <w:tab/>
            </w:r>
            <w:r w:rsidR="002F71DA">
              <w:rPr>
                <w:noProof/>
                <w:webHidden/>
              </w:rPr>
              <w:fldChar w:fldCharType="begin"/>
            </w:r>
            <w:r w:rsidR="002F71DA">
              <w:rPr>
                <w:noProof/>
                <w:webHidden/>
              </w:rPr>
              <w:instrText xml:space="preserve"> PAGEREF _Toc500770394 \h </w:instrText>
            </w:r>
            <w:r w:rsidR="002F71DA">
              <w:rPr>
                <w:noProof/>
                <w:webHidden/>
              </w:rPr>
            </w:r>
            <w:r w:rsidR="002F71DA">
              <w:rPr>
                <w:noProof/>
                <w:webHidden/>
              </w:rPr>
              <w:fldChar w:fldCharType="separate"/>
            </w:r>
            <w:r w:rsidR="003772D3">
              <w:rPr>
                <w:noProof/>
                <w:webHidden/>
              </w:rPr>
              <w:t>94</w:t>
            </w:r>
            <w:r w:rsidR="002F71DA">
              <w:rPr>
                <w:noProof/>
                <w:webHidden/>
              </w:rPr>
              <w:fldChar w:fldCharType="end"/>
            </w:r>
          </w:hyperlink>
        </w:p>
        <w:p w:rsidR="002F71DA" w:rsidRDefault="00D718E8" w:rsidP="002F71DA">
          <w:pPr>
            <w:pStyle w:val="11"/>
            <w:rPr>
              <w:rFonts w:cstheme="minorBidi"/>
              <w:noProof/>
            </w:rPr>
          </w:pPr>
          <w:hyperlink w:anchor="_Toc500770395" w:history="1">
            <w:r w:rsidR="002F71DA" w:rsidRPr="00055451">
              <w:rPr>
                <w:rStyle w:val="ad"/>
                <w:rFonts w:ascii="Times New Roman" w:hAnsi="Times New Roman"/>
                <w:noProof/>
              </w:rPr>
              <w:t>ПОСАДКА ДЕРЕВЬЕВ</w:t>
            </w:r>
            <w:r w:rsidR="002F71DA">
              <w:rPr>
                <w:noProof/>
                <w:webHidden/>
              </w:rPr>
              <w:tab/>
            </w:r>
            <w:r w:rsidR="002F71DA">
              <w:rPr>
                <w:noProof/>
                <w:webHidden/>
              </w:rPr>
              <w:fldChar w:fldCharType="begin"/>
            </w:r>
            <w:r w:rsidR="002F71DA">
              <w:rPr>
                <w:noProof/>
                <w:webHidden/>
              </w:rPr>
              <w:instrText xml:space="preserve"> PAGEREF _Toc500770395 \h </w:instrText>
            </w:r>
            <w:r w:rsidR="002F71DA">
              <w:rPr>
                <w:noProof/>
                <w:webHidden/>
              </w:rPr>
            </w:r>
            <w:r w:rsidR="002F71DA">
              <w:rPr>
                <w:noProof/>
                <w:webHidden/>
              </w:rPr>
              <w:fldChar w:fldCharType="separate"/>
            </w:r>
            <w:r w:rsidR="003772D3">
              <w:rPr>
                <w:noProof/>
                <w:webHidden/>
              </w:rPr>
              <w:t>95</w:t>
            </w:r>
            <w:r w:rsidR="002F71DA">
              <w:rPr>
                <w:noProof/>
                <w:webHidden/>
              </w:rPr>
              <w:fldChar w:fldCharType="end"/>
            </w:r>
          </w:hyperlink>
        </w:p>
        <w:p w:rsidR="002F71DA" w:rsidRDefault="00D718E8">
          <w:pPr>
            <w:pStyle w:val="21"/>
            <w:tabs>
              <w:tab w:val="right" w:leader="dot" w:pos="9346"/>
            </w:tabs>
            <w:rPr>
              <w:rFonts w:cstheme="minorBidi"/>
              <w:noProof/>
            </w:rPr>
          </w:pPr>
          <w:hyperlink w:anchor="_Toc500770396" w:history="1">
            <w:r w:rsidR="002F71DA" w:rsidRPr="00055451">
              <w:rPr>
                <w:rStyle w:val="ad"/>
                <w:rFonts w:ascii="Times New Roman" w:hAnsi="Times New Roman"/>
                <w:noProof/>
              </w:rPr>
              <w:t>Таблица 6. Рекомендуемые расстояния посадки деревьев</w:t>
            </w:r>
            <w:r w:rsidR="002F71DA">
              <w:rPr>
                <w:noProof/>
                <w:webHidden/>
              </w:rPr>
              <w:tab/>
            </w:r>
            <w:r w:rsidR="002F71DA">
              <w:rPr>
                <w:noProof/>
                <w:webHidden/>
              </w:rPr>
              <w:fldChar w:fldCharType="begin"/>
            </w:r>
            <w:r w:rsidR="002F71DA">
              <w:rPr>
                <w:noProof/>
                <w:webHidden/>
              </w:rPr>
              <w:instrText xml:space="preserve"> PAGEREF _Toc500770396 \h </w:instrText>
            </w:r>
            <w:r w:rsidR="002F71DA">
              <w:rPr>
                <w:noProof/>
                <w:webHidden/>
              </w:rPr>
            </w:r>
            <w:r w:rsidR="002F71DA">
              <w:rPr>
                <w:noProof/>
                <w:webHidden/>
              </w:rPr>
              <w:fldChar w:fldCharType="separate"/>
            </w:r>
            <w:r w:rsidR="003772D3">
              <w:rPr>
                <w:noProof/>
                <w:webHidden/>
              </w:rPr>
              <w:t>95</w:t>
            </w:r>
            <w:r w:rsidR="002F71DA">
              <w:rPr>
                <w:noProof/>
                <w:webHidden/>
              </w:rPr>
              <w:fldChar w:fldCharType="end"/>
            </w:r>
          </w:hyperlink>
        </w:p>
        <w:p w:rsidR="002F71DA" w:rsidRDefault="00D718E8" w:rsidP="002F71DA">
          <w:pPr>
            <w:pStyle w:val="11"/>
            <w:rPr>
              <w:rFonts w:cstheme="minorBidi"/>
              <w:noProof/>
            </w:rPr>
          </w:pPr>
          <w:hyperlink w:anchor="_Toc500770397" w:history="1">
            <w:r w:rsidR="002F71DA" w:rsidRPr="00055451">
              <w:rPr>
                <w:rStyle w:val="ad"/>
                <w:rFonts w:ascii="Times New Roman" w:hAnsi="Times New Roman"/>
                <w:noProof/>
              </w:rPr>
              <w:t>Приложение N 2</w:t>
            </w:r>
            <w:r w:rsidR="002F71DA">
              <w:rPr>
                <w:noProof/>
                <w:webHidden/>
              </w:rPr>
              <w:tab/>
            </w:r>
            <w:r w:rsidR="002F71DA">
              <w:rPr>
                <w:noProof/>
                <w:webHidden/>
              </w:rPr>
              <w:fldChar w:fldCharType="begin"/>
            </w:r>
            <w:r w:rsidR="002F71DA">
              <w:rPr>
                <w:noProof/>
                <w:webHidden/>
              </w:rPr>
              <w:instrText xml:space="preserve"> PAGEREF _Toc500770397 \h </w:instrText>
            </w:r>
            <w:r w:rsidR="002F71DA">
              <w:rPr>
                <w:noProof/>
                <w:webHidden/>
              </w:rPr>
            </w:r>
            <w:r w:rsidR="002F71DA">
              <w:rPr>
                <w:noProof/>
                <w:webHidden/>
              </w:rPr>
              <w:fldChar w:fldCharType="separate"/>
            </w:r>
            <w:r w:rsidR="003772D3">
              <w:rPr>
                <w:noProof/>
                <w:webHidden/>
              </w:rPr>
              <w:t>95</w:t>
            </w:r>
            <w:r w:rsidR="002F71DA">
              <w:rPr>
                <w:noProof/>
                <w:webHidden/>
              </w:rPr>
              <w:fldChar w:fldCharType="end"/>
            </w:r>
          </w:hyperlink>
        </w:p>
        <w:p w:rsidR="002F71DA" w:rsidRDefault="00D718E8">
          <w:pPr>
            <w:pStyle w:val="21"/>
            <w:tabs>
              <w:tab w:val="right" w:leader="dot" w:pos="9346"/>
            </w:tabs>
            <w:rPr>
              <w:rFonts w:cstheme="minorBidi"/>
              <w:noProof/>
            </w:rPr>
          </w:pPr>
          <w:hyperlink w:anchor="_Toc500770398" w:history="1">
            <w:r w:rsidR="002F71DA" w:rsidRPr="00055451">
              <w:rPr>
                <w:rStyle w:val="ad"/>
                <w:rFonts w:ascii="Times New Roman" w:hAnsi="Times New Roman"/>
                <w:noProof/>
              </w:rPr>
              <w:t>Пропускная способность пешеходных коммуникаций</w:t>
            </w:r>
            <w:r w:rsidR="002F71DA">
              <w:rPr>
                <w:noProof/>
                <w:webHidden/>
              </w:rPr>
              <w:tab/>
            </w:r>
            <w:r w:rsidR="002F71DA">
              <w:rPr>
                <w:noProof/>
                <w:webHidden/>
              </w:rPr>
              <w:fldChar w:fldCharType="begin"/>
            </w:r>
            <w:r w:rsidR="002F71DA">
              <w:rPr>
                <w:noProof/>
                <w:webHidden/>
              </w:rPr>
              <w:instrText xml:space="preserve"> PAGEREF _Toc500770398 \h </w:instrText>
            </w:r>
            <w:r w:rsidR="002F71DA">
              <w:rPr>
                <w:noProof/>
                <w:webHidden/>
              </w:rPr>
            </w:r>
            <w:r w:rsidR="002F71DA">
              <w:rPr>
                <w:noProof/>
                <w:webHidden/>
              </w:rPr>
              <w:fldChar w:fldCharType="separate"/>
            </w:r>
            <w:r w:rsidR="003772D3">
              <w:rPr>
                <w:noProof/>
                <w:webHidden/>
              </w:rPr>
              <w:t>96</w:t>
            </w:r>
            <w:r w:rsidR="002F71DA">
              <w:rPr>
                <w:noProof/>
                <w:webHidden/>
              </w:rPr>
              <w:fldChar w:fldCharType="end"/>
            </w:r>
          </w:hyperlink>
        </w:p>
        <w:p w:rsidR="002F71DA" w:rsidRDefault="00D718E8" w:rsidP="002F71DA">
          <w:pPr>
            <w:pStyle w:val="11"/>
            <w:rPr>
              <w:rFonts w:cstheme="minorBidi"/>
              <w:noProof/>
            </w:rPr>
          </w:pPr>
          <w:hyperlink w:anchor="_Toc500770399" w:history="1">
            <w:r w:rsidR="002F71DA" w:rsidRPr="00055451">
              <w:rPr>
                <w:rStyle w:val="ad"/>
                <w:rFonts w:ascii="Times New Roman" w:hAnsi="Times New Roman"/>
                <w:noProof/>
              </w:rPr>
              <w:t>Приложение N 3</w:t>
            </w:r>
            <w:r w:rsidR="002F71DA">
              <w:rPr>
                <w:noProof/>
                <w:webHidden/>
              </w:rPr>
              <w:tab/>
            </w:r>
            <w:r w:rsidR="002F71DA">
              <w:rPr>
                <w:noProof/>
                <w:webHidden/>
              </w:rPr>
              <w:fldChar w:fldCharType="begin"/>
            </w:r>
            <w:r w:rsidR="002F71DA">
              <w:rPr>
                <w:noProof/>
                <w:webHidden/>
              </w:rPr>
              <w:instrText xml:space="preserve"> PAGEREF _Toc500770399 \h </w:instrText>
            </w:r>
            <w:r w:rsidR="002F71DA">
              <w:rPr>
                <w:noProof/>
                <w:webHidden/>
              </w:rPr>
            </w:r>
            <w:r w:rsidR="002F71DA">
              <w:rPr>
                <w:noProof/>
                <w:webHidden/>
              </w:rPr>
              <w:fldChar w:fldCharType="separate"/>
            </w:r>
            <w:r w:rsidR="003772D3">
              <w:rPr>
                <w:noProof/>
                <w:webHidden/>
              </w:rPr>
              <w:t>96</w:t>
            </w:r>
            <w:r w:rsidR="002F71DA">
              <w:rPr>
                <w:noProof/>
                <w:webHidden/>
              </w:rPr>
              <w:fldChar w:fldCharType="end"/>
            </w:r>
          </w:hyperlink>
        </w:p>
        <w:p w:rsidR="002F71DA" w:rsidRDefault="00D718E8">
          <w:pPr>
            <w:pStyle w:val="21"/>
            <w:tabs>
              <w:tab w:val="right" w:leader="dot" w:pos="9346"/>
            </w:tabs>
            <w:rPr>
              <w:rFonts w:cstheme="minorBidi"/>
              <w:noProof/>
            </w:rPr>
          </w:pPr>
          <w:hyperlink w:anchor="_Toc500770400" w:history="1">
            <w:r w:rsidR="002F71DA" w:rsidRPr="00055451">
              <w:rPr>
                <w:rStyle w:val="ad"/>
                <w:rFonts w:ascii="Times New Roman" w:hAnsi="Times New Roman"/>
                <w:noProof/>
              </w:rPr>
              <w:t>Таблица 1. Организация аллей и дорог парка, лесопарка</w:t>
            </w:r>
            <w:r w:rsidR="002F71DA">
              <w:rPr>
                <w:noProof/>
                <w:webHidden/>
              </w:rPr>
              <w:tab/>
            </w:r>
            <w:r w:rsidR="002F71DA">
              <w:rPr>
                <w:noProof/>
                <w:webHidden/>
              </w:rPr>
              <w:fldChar w:fldCharType="begin"/>
            </w:r>
            <w:r w:rsidR="002F71DA">
              <w:rPr>
                <w:noProof/>
                <w:webHidden/>
              </w:rPr>
              <w:instrText xml:space="preserve"> PAGEREF _Toc500770400 \h </w:instrText>
            </w:r>
            <w:r w:rsidR="002F71DA">
              <w:rPr>
                <w:noProof/>
                <w:webHidden/>
              </w:rPr>
            </w:r>
            <w:r w:rsidR="002F71DA">
              <w:rPr>
                <w:noProof/>
                <w:webHidden/>
              </w:rPr>
              <w:fldChar w:fldCharType="separate"/>
            </w:r>
            <w:r w:rsidR="003772D3">
              <w:rPr>
                <w:noProof/>
                <w:webHidden/>
              </w:rPr>
              <w:t>96</w:t>
            </w:r>
            <w:r w:rsidR="002F71DA">
              <w:rPr>
                <w:noProof/>
                <w:webHidden/>
              </w:rPr>
              <w:fldChar w:fldCharType="end"/>
            </w:r>
          </w:hyperlink>
        </w:p>
        <w:p w:rsidR="002F71DA" w:rsidRDefault="00D718E8">
          <w:pPr>
            <w:pStyle w:val="21"/>
            <w:tabs>
              <w:tab w:val="right" w:leader="dot" w:pos="9346"/>
            </w:tabs>
            <w:rPr>
              <w:rFonts w:cstheme="minorBidi"/>
              <w:noProof/>
            </w:rPr>
          </w:pPr>
          <w:hyperlink w:anchor="_Toc500770401" w:history="1">
            <w:r w:rsidR="002F71DA" w:rsidRPr="00055451">
              <w:rPr>
                <w:rStyle w:val="ad"/>
                <w:rFonts w:ascii="Times New Roman" w:hAnsi="Times New Roman"/>
                <w:noProof/>
              </w:rPr>
              <w:t>Таблица 2. Организация площадок городского парка</w:t>
            </w:r>
            <w:r w:rsidR="002F71DA">
              <w:rPr>
                <w:noProof/>
                <w:webHidden/>
              </w:rPr>
              <w:tab/>
            </w:r>
            <w:r w:rsidR="002F71DA">
              <w:rPr>
                <w:noProof/>
                <w:webHidden/>
              </w:rPr>
              <w:fldChar w:fldCharType="begin"/>
            </w:r>
            <w:r w:rsidR="002F71DA">
              <w:rPr>
                <w:noProof/>
                <w:webHidden/>
              </w:rPr>
              <w:instrText xml:space="preserve"> PAGEREF _Toc500770401 \h </w:instrText>
            </w:r>
            <w:r w:rsidR="002F71DA">
              <w:rPr>
                <w:noProof/>
                <w:webHidden/>
              </w:rPr>
            </w:r>
            <w:r w:rsidR="002F71DA">
              <w:rPr>
                <w:noProof/>
                <w:webHidden/>
              </w:rPr>
              <w:fldChar w:fldCharType="separate"/>
            </w:r>
            <w:r w:rsidR="003772D3">
              <w:rPr>
                <w:noProof/>
                <w:webHidden/>
              </w:rPr>
              <w:t>98</w:t>
            </w:r>
            <w:r w:rsidR="002F71DA">
              <w:rPr>
                <w:noProof/>
                <w:webHidden/>
              </w:rPr>
              <w:fldChar w:fldCharType="end"/>
            </w:r>
          </w:hyperlink>
        </w:p>
        <w:p w:rsidR="002F71DA" w:rsidRDefault="00D718E8">
          <w:pPr>
            <w:pStyle w:val="21"/>
            <w:tabs>
              <w:tab w:val="right" w:leader="dot" w:pos="9346"/>
            </w:tabs>
            <w:rPr>
              <w:rFonts w:cstheme="minorBidi"/>
              <w:noProof/>
            </w:rPr>
          </w:pPr>
          <w:hyperlink w:anchor="_Toc500770402" w:history="1">
            <w:r w:rsidR="002F71DA" w:rsidRPr="00055451">
              <w:rPr>
                <w:rStyle w:val="ad"/>
                <w:rFonts w:ascii="Times New Roman" w:hAnsi="Times New Roman"/>
                <w:noProof/>
              </w:rPr>
              <w:t>Таблица 3. Площади и пропускная способность парковых</w:t>
            </w:r>
            <w:r w:rsidR="002F71DA">
              <w:rPr>
                <w:noProof/>
                <w:webHidden/>
              </w:rPr>
              <w:tab/>
            </w:r>
            <w:r w:rsidR="002F71DA">
              <w:rPr>
                <w:noProof/>
                <w:webHidden/>
              </w:rPr>
              <w:fldChar w:fldCharType="begin"/>
            </w:r>
            <w:r w:rsidR="002F71DA">
              <w:rPr>
                <w:noProof/>
                <w:webHidden/>
              </w:rPr>
              <w:instrText xml:space="preserve"> PAGEREF _Toc500770402 \h </w:instrText>
            </w:r>
            <w:r w:rsidR="002F71DA">
              <w:rPr>
                <w:noProof/>
                <w:webHidden/>
              </w:rPr>
            </w:r>
            <w:r w:rsidR="002F71DA">
              <w:rPr>
                <w:noProof/>
                <w:webHidden/>
              </w:rPr>
              <w:fldChar w:fldCharType="separate"/>
            </w:r>
            <w:r w:rsidR="003772D3">
              <w:rPr>
                <w:noProof/>
                <w:webHidden/>
              </w:rPr>
              <w:t>100</w:t>
            </w:r>
            <w:r w:rsidR="002F71DA">
              <w:rPr>
                <w:noProof/>
                <w:webHidden/>
              </w:rPr>
              <w:fldChar w:fldCharType="end"/>
            </w:r>
          </w:hyperlink>
        </w:p>
        <w:p w:rsidR="002F71DA" w:rsidRDefault="00D718E8" w:rsidP="002F71DA">
          <w:pPr>
            <w:pStyle w:val="11"/>
            <w:rPr>
              <w:rFonts w:cstheme="minorBidi"/>
              <w:noProof/>
            </w:rPr>
          </w:pPr>
          <w:hyperlink w:anchor="_Toc500770403" w:history="1">
            <w:r w:rsidR="002F71DA" w:rsidRPr="00055451">
              <w:rPr>
                <w:rStyle w:val="ad"/>
                <w:rFonts w:ascii="Times New Roman" w:hAnsi="Times New Roman"/>
                <w:noProof/>
              </w:rPr>
              <w:t>Приложение N 4</w:t>
            </w:r>
            <w:r w:rsidR="002F71DA">
              <w:rPr>
                <w:noProof/>
                <w:webHidden/>
              </w:rPr>
              <w:tab/>
            </w:r>
            <w:r w:rsidR="002F71DA">
              <w:rPr>
                <w:noProof/>
                <w:webHidden/>
              </w:rPr>
              <w:fldChar w:fldCharType="begin"/>
            </w:r>
            <w:r w:rsidR="002F71DA">
              <w:rPr>
                <w:noProof/>
                <w:webHidden/>
              </w:rPr>
              <w:instrText xml:space="preserve"> PAGEREF _Toc500770403 \h </w:instrText>
            </w:r>
            <w:r w:rsidR="002F71DA">
              <w:rPr>
                <w:noProof/>
                <w:webHidden/>
              </w:rPr>
            </w:r>
            <w:r w:rsidR="002F71DA">
              <w:rPr>
                <w:noProof/>
                <w:webHidden/>
              </w:rPr>
              <w:fldChar w:fldCharType="separate"/>
            </w:r>
            <w:r w:rsidR="003772D3">
              <w:rPr>
                <w:noProof/>
                <w:webHidden/>
              </w:rPr>
              <w:t>101</w:t>
            </w:r>
            <w:r w:rsidR="002F71DA">
              <w:rPr>
                <w:noProof/>
                <w:webHidden/>
              </w:rPr>
              <w:fldChar w:fldCharType="end"/>
            </w:r>
          </w:hyperlink>
        </w:p>
        <w:p w:rsidR="002F71DA" w:rsidRDefault="00D718E8">
          <w:pPr>
            <w:pStyle w:val="21"/>
            <w:tabs>
              <w:tab w:val="right" w:leader="dot" w:pos="9346"/>
            </w:tabs>
            <w:rPr>
              <w:rFonts w:cstheme="minorBidi"/>
              <w:noProof/>
            </w:rPr>
          </w:pPr>
          <w:hyperlink w:anchor="_Toc500770404" w:history="1">
            <w:r w:rsidR="002F71DA" w:rsidRPr="00055451">
              <w:rPr>
                <w:rStyle w:val="ad"/>
                <w:rFonts w:ascii="Times New Roman" w:hAnsi="Times New Roman"/>
                <w:noProof/>
              </w:rPr>
              <w:t>Благоустройство производственных объектов</w:t>
            </w:r>
            <w:r w:rsidR="002F71DA">
              <w:rPr>
                <w:noProof/>
                <w:webHidden/>
              </w:rPr>
              <w:tab/>
            </w:r>
            <w:r w:rsidR="002F71DA">
              <w:rPr>
                <w:noProof/>
                <w:webHidden/>
              </w:rPr>
              <w:fldChar w:fldCharType="begin"/>
            </w:r>
            <w:r w:rsidR="002F71DA">
              <w:rPr>
                <w:noProof/>
                <w:webHidden/>
              </w:rPr>
              <w:instrText xml:space="preserve"> PAGEREF _Toc500770404 \h </w:instrText>
            </w:r>
            <w:r w:rsidR="002F71DA">
              <w:rPr>
                <w:noProof/>
                <w:webHidden/>
              </w:rPr>
            </w:r>
            <w:r w:rsidR="002F71DA">
              <w:rPr>
                <w:noProof/>
                <w:webHidden/>
              </w:rPr>
              <w:fldChar w:fldCharType="separate"/>
            </w:r>
            <w:r w:rsidR="003772D3">
              <w:rPr>
                <w:noProof/>
                <w:webHidden/>
              </w:rPr>
              <w:t>101</w:t>
            </w:r>
            <w:r w:rsidR="002F71DA">
              <w:rPr>
                <w:noProof/>
                <w:webHidden/>
              </w:rPr>
              <w:fldChar w:fldCharType="end"/>
            </w:r>
          </w:hyperlink>
        </w:p>
        <w:p w:rsidR="002F71DA" w:rsidRDefault="00D718E8" w:rsidP="002F71DA">
          <w:pPr>
            <w:pStyle w:val="11"/>
            <w:rPr>
              <w:rFonts w:cstheme="minorBidi"/>
              <w:noProof/>
            </w:rPr>
          </w:pPr>
          <w:hyperlink w:anchor="_Toc500770405" w:history="1">
            <w:r w:rsidR="002F71DA" w:rsidRPr="00055451">
              <w:rPr>
                <w:rStyle w:val="ad"/>
                <w:rFonts w:ascii="Times New Roman" w:hAnsi="Times New Roman"/>
                <w:noProof/>
              </w:rPr>
              <w:t>Приложение N 5</w:t>
            </w:r>
            <w:r w:rsidR="002F71DA">
              <w:rPr>
                <w:noProof/>
                <w:webHidden/>
              </w:rPr>
              <w:tab/>
            </w:r>
            <w:r w:rsidR="002F71DA">
              <w:rPr>
                <w:noProof/>
                <w:webHidden/>
              </w:rPr>
              <w:fldChar w:fldCharType="begin"/>
            </w:r>
            <w:r w:rsidR="002F71DA">
              <w:rPr>
                <w:noProof/>
                <w:webHidden/>
              </w:rPr>
              <w:instrText xml:space="preserve"> PAGEREF _Toc500770405 \h </w:instrText>
            </w:r>
            <w:r w:rsidR="002F71DA">
              <w:rPr>
                <w:noProof/>
                <w:webHidden/>
              </w:rPr>
            </w:r>
            <w:r w:rsidR="002F71DA">
              <w:rPr>
                <w:noProof/>
                <w:webHidden/>
              </w:rPr>
              <w:fldChar w:fldCharType="separate"/>
            </w:r>
            <w:r w:rsidR="003772D3">
              <w:rPr>
                <w:noProof/>
                <w:webHidden/>
              </w:rPr>
              <w:t>101</w:t>
            </w:r>
            <w:r w:rsidR="002F71DA">
              <w:rPr>
                <w:noProof/>
                <w:webHidden/>
              </w:rPr>
              <w:fldChar w:fldCharType="end"/>
            </w:r>
          </w:hyperlink>
        </w:p>
        <w:p w:rsidR="002F71DA" w:rsidRDefault="00D718E8">
          <w:pPr>
            <w:pStyle w:val="21"/>
            <w:tabs>
              <w:tab w:val="right" w:leader="dot" w:pos="9346"/>
            </w:tabs>
            <w:rPr>
              <w:rFonts w:cstheme="minorBidi"/>
              <w:noProof/>
            </w:rPr>
          </w:pPr>
          <w:hyperlink w:anchor="_Toc500770406" w:history="1">
            <w:r w:rsidR="002F71DA" w:rsidRPr="00055451">
              <w:rPr>
                <w:rStyle w:val="ad"/>
                <w:rFonts w:ascii="Times New Roman" w:hAnsi="Times New Roman"/>
                <w:noProof/>
              </w:rPr>
              <w:t>Таблица 1. Покрытия транспортных коммуникаций</w:t>
            </w:r>
            <w:r w:rsidR="002F71DA">
              <w:rPr>
                <w:noProof/>
                <w:webHidden/>
              </w:rPr>
              <w:tab/>
            </w:r>
            <w:r w:rsidR="002F71DA">
              <w:rPr>
                <w:noProof/>
                <w:webHidden/>
              </w:rPr>
              <w:fldChar w:fldCharType="begin"/>
            </w:r>
            <w:r w:rsidR="002F71DA">
              <w:rPr>
                <w:noProof/>
                <w:webHidden/>
              </w:rPr>
              <w:instrText xml:space="preserve"> PAGEREF _Toc500770406 \h </w:instrText>
            </w:r>
            <w:r w:rsidR="002F71DA">
              <w:rPr>
                <w:noProof/>
                <w:webHidden/>
              </w:rPr>
            </w:r>
            <w:r w:rsidR="002F71DA">
              <w:rPr>
                <w:noProof/>
                <w:webHidden/>
              </w:rPr>
              <w:fldChar w:fldCharType="separate"/>
            </w:r>
            <w:r w:rsidR="003772D3">
              <w:rPr>
                <w:noProof/>
                <w:webHidden/>
              </w:rPr>
              <w:t>103</w:t>
            </w:r>
            <w:r w:rsidR="002F71DA">
              <w:rPr>
                <w:noProof/>
                <w:webHidden/>
              </w:rPr>
              <w:fldChar w:fldCharType="end"/>
            </w:r>
          </w:hyperlink>
        </w:p>
        <w:p w:rsidR="002F71DA" w:rsidRDefault="00D718E8">
          <w:pPr>
            <w:pStyle w:val="21"/>
            <w:tabs>
              <w:tab w:val="right" w:leader="dot" w:pos="9346"/>
            </w:tabs>
            <w:rPr>
              <w:rFonts w:cstheme="minorBidi"/>
              <w:noProof/>
            </w:rPr>
          </w:pPr>
          <w:hyperlink w:anchor="_Toc500770407" w:history="1">
            <w:r w:rsidR="002F71DA" w:rsidRPr="00055451">
              <w:rPr>
                <w:rStyle w:val="ad"/>
                <w:rFonts w:ascii="Times New Roman" w:hAnsi="Times New Roman"/>
                <w:noProof/>
              </w:rPr>
              <w:t>Таблица 2. Покрытия пешеходных коммуникаций</w:t>
            </w:r>
            <w:r w:rsidR="002F71DA">
              <w:rPr>
                <w:noProof/>
                <w:webHidden/>
              </w:rPr>
              <w:tab/>
            </w:r>
            <w:r w:rsidR="002F71DA">
              <w:rPr>
                <w:noProof/>
                <w:webHidden/>
              </w:rPr>
              <w:fldChar w:fldCharType="begin"/>
            </w:r>
            <w:r w:rsidR="002F71DA">
              <w:rPr>
                <w:noProof/>
                <w:webHidden/>
              </w:rPr>
              <w:instrText xml:space="preserve"> PAGEREF _Toc500770407 \h </w:instrText>
            </w:r>
            <w:r w:rsidR="002F71DA">
              <w:rPr>
                <w:noProof/>
                <w:webHidden/>
              </w:rPr>
            </w:r>
            <w:r w:rsidR="002F71DA">
              <w:rPr>
                <w:noProof/>
                <w:webHidden/>
              </w:rPr>
              <w:fldChar w:fldCharType="separate"/>
            </w:r>
            <w:r w:rsidR="003772D3">
              <w:rPr>
                <w:noProof/>
                <w:webHidden/>
              </w:rPr>
              <w:t>104</w:t>
            </w:r>
            <w:r w:rsidR="002F71DA">
              <w:rPr>
                <w:noProof/>
                <w:webHidden/>
              </w:rPr>
              <w:fldChar w:fldCharType="end"/>
            </w:r>
          </w:hyperlink>
        </w:p>
        <w:p w:rsidR="002F71DA" w:rsidRDefault="002F71DA" w:rsidP="002F71DA">
          <w:pPr>
            <w:rPr>
              <w:b/>
              <w:bCs/>
              <w:sz w:val="26"/>
              <w:szCs w:val="26"/>
            </w:rPr>
          </w:pPr>
          <w:r w:rsidRPr="00A312C3">
            <w:rPr>
              <w:b/>
              <w:bCs/>
              <w:sz w:val="26"/>
              <w:szCs w:val="26"/>
            </w:rPr>
            <w:fldChar w:fldCharType="end"/>
          </w:r>
        </w:p>
      </w:sdtContent>
    </w:sdt>
    <w:p w:rsidR="00EE3AA4" w:rsidRDefault="00EE3AA4" w:rsidP="00EE3AA4">
      <w:pPr>
        <w:rPr>
          <w:rFonts w:ascii="Times New Roman" w:hAnsi="Times New Roman" w:cs="Times New Roman"/>
          <w:sz w:val="28"/>
          <w:szCs w:val="28"/>
        </w:rPr>
      </w:pPr>
      <w:r>
        <w:rPr>
          <w:rFonts w:ascii="Times New Roman" w:hAnsi="Times New Roman" w:cs="Times New Roman"/>
          <w:sz w:val="28"/>
          <w:szCs w:val="28"/>
        </w:rPr>
        <w:br w:type="page"/>
      </w:r>
    </w:p>
    <w:p w:rsidR="00EE3AA4" w:rsidRPr="003D3BA2" w:rsidRDefault="00B1223C" w:rsidP="00B1223C">
      <w:pPr>
        <w:pStyle w:val="1"/>
        <w:numPr>
          <w:ilvl w:val="0"/>
          <w:numId w:val="0"/>
        </w:numPr>
        <w:jc w:val="center"/>
        <w:rPr>
          <w:rFonts w:ascii="Times New Roman" w:hAnsi="Times New Roman" w:cs="Times New Roman"/>
          <w:sz w:val="28"/>
          <w:szCs w:val="28"/>
        </w:rPr>
      </w:pPr>
      <w:bookmarkStart w:id="0" w:name="_Toc500770359"/>
      <w:r>
        <w:rPr>
          <w:rFonts w:ascii="Times New Roman" w:hAnsi="Times New Roman" w:cs="Times New Roman"/>
          <w:sz w:val="28"/>
          <w:szCs w:val="28"/>
        </w:rPr>
        <w:lastRenderedPageBreak/>
        <w:t xml:space="preserve">1. </w:t>
      </w:r>
      <w:r w:rsidR="00EE3AA4" w:rsidRPr="003D3BA2">
        <w:rPr>
          <w:rFonts w:ascii="Times New Roman" w:hAnsi="Times New Roman" w:cs="Times New Roman"/>
          <w:sz w:val="28"/>
          <w:szCs w:val="28"/>
        </w:rPr>
        <w:t>ОСНОВНЫЕ ПОНЯТИЯ</w:t>
      </w:r>
      <w:bookmarkEnd w:id="0"/>
    </w:p>
    <w:p w:rsidR="00EE3AA4" w:rsidRDefault="00EE3AA4" w:rsidP="00EE3AA4">
      <w:pPr>
        <w:spacing w:line="240" w:lineRule="auto"/>
        <w:ind w:firstLine="709"/>
        <w:jc w:val="both"/>
      </w:pPr>
    </w:p>
    <w:p w:rsidR="00EE3AA4"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EE3AA4">
        <w:rPr>
          <w:rFonts w:ascii="Times New Roman" w:eastAsia="Times New Roman" w:hAnsi="Times New Roman" w:cs="Times New Roman"/>
          <w:sz w:val="28"/>
          <w:szCs w:val="28"/>
        </w:rPr>
        <w:t>В настоящих методических рекомендациях применяются следующие термины с соответствующими определениями:</w:t>
      </w:r>
    </w:p>
    <w:p w:rsidR="00EE3AA4"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w:t>
      </w:r>
      <w:r w:rsidR="00EE3AA4">
        <w:rPr>
          <w:rFonts w:ascii="Times New Roman" w:eastAsia="Times New Roman" w:hAnsi="Times New Roman" w:cs="Times New Roman"/>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E3AA4" w:rsidRPr="003D3BA2"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1.1.2. </w:t>
      </w:r>
      <w:r w:rsidR="00EE3AA4" w:rsidRPr="003D3BA2">
        <w:rPr>
          <w:rFonts w:ascii="Times New Roman" w:eastAsia="Times New Roman" w:hAnsi="Times New Roman" w:cs="Times New Roman"/>
          <w:sz w:val="28"/>
          <w:szCs w:val="28"/>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w:t>
      </w:r>
      <w:r w:rsidR="00EE3AA4">
        <w:rPr>
          <w:rFonts w:ascii="Times New Roman" w:eastAsia="Times New Roman" w:hAnsi="Times New Roman" w:cs="Times New Roman"/>
          <w:sz w:val="28"/>
          <w:szCs w:val="28"/>
        </w:rPr>
        <w:t xml:space="preserve">к </w:t>
      </w:r>
      <w:r w:rsidR="00EE3AA4" w:rsidRPr="003D3BA2">
        <w:rPr>
          <w:rFonts w:ascii="Times New Roman" w:eastAsia="Times New Roman" w:hAnsi="Times New Roman" w:cs="Times New Roman"/>
          <w:sz w:val="28"/>
          <w:szCs w:val="28"/>
        </w:rPr>
        <w:t>сельским поселениям.</w:t>
      </w:r>
    </w:p>
    <w:p w:rsidR="00EE3AA4" w:rsidRPr="003D3BA2"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w:t>
      </w:r>
      <w:proofErr w:type="gramStart"/>
      <w:r w:rsidR="00EE3AA4">
        <w:rPr>
          <w:rFonts w:ascii="Times New Roman" w:eastAsia="Times New Roman" w:hAnsi="Times New Roman" w:cs="Times New Roman"/>
          <w:sz w:val="28"/>
          <w:szCs w:val="28"/>
        </w:rPr>
        <w:t>К</w:t>
      </w:r>
      <w:r w:rsidR="00EE3AA4" w:rsidRPr="003D3BA2">
        <w:rPr>
          <w:rFonts w:ascii="Times New Roman" w:eastAsia="Times New Roman" w:hAnsi="Times New Roman" w:cs="Times New Roman"/>
          <w:sz w:val="28"/>
          <w:szCs w:val="28"/>
        </w:rPr>
        <w:t>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w:t>
      </w:r>
      <w:bookmarkStart w:id="1" w:name="_GoBack"/>
      <w:bookmarkEnd w:id="1"/>
      <w:r w:rsidR="00EE3AA4" w:rsidRPr="003D3BA2">
        <w:rPr>
          <w:rFonts w:ascii="Times New Roman" w:eastAsia="Times New Roman" w:hAnsi="Times New Roman" w:cs="Times New Roman"/>
          <w:sz w:val="28"/>
          <w:szCs w:val="28"/>
        </w:rPr>
        <w:t>ленной для ремонтируемой дороги, без</w:t>
      </w:r>
      <w:proofErr w:type="gramEnd"/>
      <w:r w:rsidR="00EE3AA4" w:rsidRPr="003D3BA2">
        <w:rPr>
          <w:rFonts w:ascii="Times New Roman" w:eastAsia="Times New Roman" w:hAnsi="Times New Roman" w:cs="Times New Roman"/>
          <w:sz w:val="28"/>
          <w:szCs w:val="28"/>
        </w:rPr>
        <w:t xml:space="preserve"> увеличения ширины земляного полотна на основном протяжении дороги</w:t>
      </w:r>
      <w:r w:rsidR="00EE3AA4">
        <w:rPr>
          <w:rFonts w:ascii="Times New Roman" w:eastAsia="Times New Roman" w:hAnsi="Times New Roman" w:cs="Times New Roman"/>
          <w:sz w:val="28"/>
          <w:szCs w:val="28"/>
        </w:rPr>
        <w:t>.</w:t>
      </w:r>
    </w:p>
    <w:p w:rsidR="00EE3AA4"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 </w:t>
      </w:r>
      <w:r w:rsidR="00EE3AA4">
        <w:rPr>
          <w:rFonts w:ascii="Times New Roman" w:eastAsia="Times New Roman" w:hAnsi="Times New Roman" w:cs="Times New Roman"/>
          <w:sz w:val="28"/>
          <w:szCs w:val="28"/>
        </w:rPr>
        <w:t>Качество городской среды - комплексная характеристика территор</w:t>
      </w:r>
      <w:proofErr w:type="gramStart"/>
      <w:r w:rsidR="00EE3AA4">
        <w:rPr>
          <w:rFonts w:ascii="Times New Roman" w:eastAsia="Times New Roman" w:hAnsi="Times New Roman" w:cs="Times New Roman"/>
          <w:sz w:val="28"/>
          <w:szCs w:val="28"/>
        </w:rPr>
        <w:t>ии и ее</w:t>
      </w:r>
      <w:proofErr w:type="gramEnd"/>
      <w:r w:rsidR="00EE3AA4">
        <w:rPr>
          <w:rFonts w:ascii="Times New Roman" w:eastAsia="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EE3AA4"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1.1.5. </w:t>
      </w:r>
      <w:r w:rsidR="00EE3AA4">
        <w:rPr>
          <w:rFonts w:ascii="Times New Roman" w:eastAsia="Times New Roman" w:hAnsi="Times New Roman" w:cs="Times New Roman"/>
          <w:sz w:val="28"/>
          <w:szCs w:val="28"/>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E3AA4"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r w:rsidR="00EE3AA4">
        <w:rPr>
          <w:rFonts w:ascii="Times New Roman" w:eastAsia="Times New Roman"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rsidR="00EE3AA4" w:rsidRPr="003D3BA2"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1.1.7. </w:t>
      </w:r>
      <w:r w:rsidR="00EE3AA4">
        <w:rPr>
          <w:rFonts w:ascii="Times New Roman" w:eastAsia="Times New Roman" w:hAnsi="Times New Roman" w:cs="Times New Roman"/>
          <w:sz w:val="28"/>
          <w:szCs w:val="28"/>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r w:rsidR="00EE3AA4" w:rsidRPr="003D3BA2">
        <w:rPr>
          <w:rFonts w:ascii="Times New Roman" w:eastAsia="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E3AA4"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1.1.8. </w:t>
      </w:r>
      <w:r w:rsidR="00EE3AA4">
        <w:rPr>
          <w:rFonts w:ascii="Times New Roman" w:eastAsia="Times New Roman" w:hAnsi="Times New Roman" w:cs="Times New Roman"/>
          <w:sz w:val="28"/>
          <w:szCs w:val="28"/>
        </w:rPr>
        <w:t xml:space="preserve">Оценка качества городской среды - процедура получения объективных свидетельств о степени соответствия элементов городской </w:t>
      </w:r>
      <w:r w:rsidR="00EE3AA4">
        <w:rPr>
          <w:rFonts w:ascii="Times New Roman" w:eastAsia="Times New Roman" w:hAnsi="Times New Roman" w:cs="Times New Roman"/>
          <w:sz w:val="28"/>
          <w:szCs w:val="28"/>
        </w:rPr>
        <w:lastRenderedPageBreak/>
        <w:t>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E3AA4" w:rsidRPr="00B76885"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1.1.9. </w:t>
      </w:r>
      <w:r w:rsidR="00EE3AA4" w:rsidRPr="000A5357">
        <w:rPr>
          <w:rFonts w:ascii="Times New Roman" w:eastAsia="Times New Roman" w:hAnsi="Times New Roman" w:cs="Times New Roman"/>
          <w:sz w:val="28"/>
          <w:szCs w:val="28"/>
        </w:rPr>
        <w:t xml:space="preserve">Общественные пространства - это территории муниципального образования, которые постоянно доступны для </w:t>
      </w:r>
      <w:proofErr w:type="gramStart"/>
      <w:r w:rsidR="00EE3AA4" w:rsidRPr="000A5357">
        <w:rPr>
          <w:rFonts w:ascii="Times New Roman" w:eastAsia="Times New Roman" w:hAnsi="Times New Roman" w:cs="Times New Roman"/>
          <w:sz w:val="28"/>
          <w:szCs w:val="28"/>
        </w:rPr>
        <w:t>населения</w:t>
      </w:r>
      <w:proofErr w:type="gramEnd"/>
      <w:r w:rsidR="00EE3AA4" w:rsidRPr="000A5357">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sidR="00EE3AA4">
        <w:rPr>
          <w:rFonts w:ascii="Times New Roman" w:eastAsia="Times New Roman" w:hAnsi="Times New Roman" w:cs="Times New Roman"/>
          <w:sz w:val="28"/>
          <w:szCs w:val="28"/>
        </w:rPr>
        <w:t>, проведения собраний граждан, осуществления предпринимательской деятельности, с учетом требований действующего законодательства.</w:t>
      </w:r>
      <w:r w:rsidR="00EE3AA4" w:rsidRPr="00B76885">
        <w:rPr>
          <w:rFonts w:ascii="Times New Roman" w:eastAsia="Times New Roman" w:hAnsi="Times New Roman" w:cs="Times New Roman"/>
          <w:sz w:val="28"/>
          <w:szCs w:val="28"/>
        </w:rPr>
        <w:t xml:space="preserve"> </w:t>
      </w:r>
    </w:p>
    <w:p w:rsidR="00EE3AA4"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1.1.10. </w:t>
      </w:r>
      <w:proofErr w:type="gramStart"/>
      <w:r w:rsidR="00EE3AA4" w:rsidRPr="005935C5">
        <w:rPr>
          <w:rFonts w:ascii="Times New Roman" w:eastAsia="Times New Roman" w:hAnsi="Times New Roman" w:cs="Times New Roman"/>
          <w:sz w:val="28"/>
          <w:szCs w:val="28"/>
        </w:rPr>
        <w:t>Объекты благоустройства территории - территории</w:t>
      </w:r>
      <w:r w:rsidR="00EE3AA4">
        <w:rPr>
          <w:rFonts w:ascii="Times New Roman" w:eastAsia="Times New Roman" w:hAnsi="Times New Roman" w:cs="Times New Roman"/>
          <w:sz w:val="28"/>
          <w:szCs w:val="28"/>
        </w:rPr>
        <w:t xml:space="preserve">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00EE3AA4">
        <w:rPr>
          <w:rFonts w:ascii="Times New Roman" w:eastAsia="Times New Roman" w:hAnsi="Times New Roman" w:cs="Times New Roman"/>
          <w:sz w:val="28"/>
          <w:szCs w:val="28"/>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E3AA4" w:rsidRPr="00B76885"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1.1.11. </w:t>
      </w:r>
      <w:r w:rsidR="00EE3AA4" w:rsidRPr="00B76885">
        <w:rPr>
          <w:rFonts w:ascii="Times New Roman" w:eastAsia="Times New Roman" w:hAnsi="Times New Roman" w:cs="Times New Roman"/>
          <w:sz w:val="28"/>
          <w:szCs w:val="28"/>
        </w:rPr>
        <w:t>Проезд - дорога, примыкающая к проезжим частям жилых и магистральных улиц, разворотным площадкам.</w:t>
      </w:r>
    </w:p>
    <w:p w:rsidR="00EE3AA4" w:rsidRPr="003D3BA2"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1.1.12. </w:t>
      </w:r>
      <w:r w:rsidR="00EE3AA4">
        <w:rPr>
          <w:rFonts w:ascii="Times New Roman" w:eastAsia="Times New Roman" w:hAnsi="Times New Roman" w:cs="Times New Roman"/>
          <w:sz w:val="28"/>
          <w:szCs w:val="28"/>
        </w:rPr>
        <w:t>П</w:t>
      </w:r>
      <w:r w:rsidR="00EE3AA4" w:rsidRPr="003D3BA2">
        <w:rPr>
          <w:rFonts w:ascii="Times New Roman" w:eastAsia="Times New Roman" w:hAnsi="Times New Roman" w:cs="Times New Roman"/>
          <w:sz w:val="28"/>
          <w:szCs w:val="28"/>
        </w:rPr>
        <w:t>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E3AA4" w:rsidRPr="0002023A"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1.1.13. </w:t>
      </w:r>
      <w:r w:rsidR="00EE3AA4">
        <w:rPr>
          <w:rFonts w:ascii="Times New Roman" w:eastAsia="Times New Roman" w:hAnsi="Times New Roman" w:cs="Times New Roman"/>
          <w:sz w:val="28"/>
          <w:szCs w:val="28"/>
        </w:rPr>
        <w:t>Р</w:t>
      </w:r>
      <w:r w:rsidR="00EE3AA4" w:rsidRPr="003D3BA2">
        <w:rPr>
          <w:rFonts w:ascii="Times New Roman" w:eastAsia="Times New Roman" w:hAnsi="Times New Roman" w:cs="Times New Roman"/>
          <w:sz w:val="28"/>
          <w:szCs w:val="28"/>
        </w:rPr>
        <w:t xml:space="preserve">азвитие объекта благоустройства - осуществление работ, направленных на создание новых или повышение качественного состояния </w:t>
      </w:r>
      <w:r w:rsidR="00EE3AA4" w:rsidRPr="0002023A">
        <w:rPr>
          <w:rFonts w:ascii="Times New Roman" w:eastAsia="Times New Roman" w:hAnsi="Times New Roman" w:cs="Times New Roman"/>
          <w:sz w:val="28"/>
          <w:szCs w:val="28"/>
        </w:rPr>
        <w:t>существующих объектов благоустройства, их отдельных элементов.</w:t>
      </w:r>
    </w:p>
    <w:p w:rsidR="00EE3AA4" w:rsidRPr="003D3BA2"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1.1.14. </w:t>
      </w:r>
      <w:r w:rsidR="00EE3AA4">
        <w:rPr>
          <w:rFonts w:ascii="Times New Roman" w:eastAsia="Times New Roman" w:hAnsi="Times New Roman" w:cs="Times New Roman"/>
          <w:sz w:val="28"/>
          <w:szCs w:val="28"/>
        </w:rPr>
        <w:t>С</w:t>
      </w:r>
      <w:r w:rsidR="00EE3AA4" w:rsidRPr="003D3BA2">
        <w:rPr>
          <w:rFonts w:ascii="Times New Roman" w:eastAsia="Times New Roman" w:hAnsi="Times New Roman" w:cs="Times New Roman"/>
          <w:sz w:val="28"/>
          <w:szCs w:val="28"/>
        </w:rPr>
        <w:t>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E3AA4"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1.1.15. </w:t>
      </w:r>
      <w:r w:rsidR="00EE3AA4">
        <w:rPr>
          <w:rFonts w:ascii="Times New Roman" w:eastAsia="Times New Roman" w:hAnsi="Times New Roman" w:cs="Times New Roman"/>
          <w:sz w:val="28"/>
          <w:szCs w:val="28"/>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E3AA4" w:rsidRPr="0002023A"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1.1.16. </w:t>
      </w:r>
      <w:r w:rsidR="00EE3AA4" w:rsidRPr="0002023A">
        <w:rPr>
          <w:rFonts w:ascii="Times New Roman" w:eastAsia="Times New Roman" w:hAnsi="Times New Roman" w:cs="Times New Roman"/>
          <w:sz w:val="28"/>
          <w:szCs w:val="28"/>
        </w:rPr>
        <w:t>Твердое покрытие - дорожное покрытие в составе дорожных одежд.</w:t>
      </w:r>
    </w:p>
    <w:p w:rsidR="00EE3AA4"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1.1.17. </w:t>
      </w:r>
      <w:r w:rsidR="00EE3AA4" w:rsidRPr="0002023A">
        <w:rPr>
          <w:rFonts w:ascii="Times New Roman" w:eastAsia="Times New Roman" w:hAnsi="Times New Roman" w:cs="Times New Roman"/>
          <w:sz w:val="28"/>
          <w:szCs w:val="28"/>
        </w:rPr>
        <w:t>Уборка территорий</w:t>
      </w:r>
      <w:r w:rsidR="00EE3AA4">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E3AA4" w:rsidRPr="003D3BA2"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1.1.18. </w:t>
      </w:r>
      <w:r w:rsidR="00EE3AA4">
        <w:rPr>
          <w:rFonts w:ascii="Times New Roman" w:eastAsia="Times New Roman" w:hAnsi="Times New Roman" w:cs="Times New Roman"/>
          <w:sz w:val="28"/>
          <w:szCs w:val="28"/>
        </w:rPr>
        <w:t>У</w:t>
      </w:r>
      <w:r w:rsidR="00EE3AA4" w:rsidRPr="003D3BA2">
        <w:rPr>
          <w:rFonts w:ascii="Times New Roman" w:eastAsia="Times New Roman" w:hAnsi="Times New Roman" w:cs="Times New Roman"/>
          <w:sz w:val="28"/>
          <w:szCs w:val="28"/>
        </w:rPr>
        <w:t>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sidR="00EE3AA4">
        <w:rPr>
          <w:rFonts w:ascii="Times New Roman" w:eastAsia="Times New Roman" w:hAnsi="Times New Roman" w:cs="Times New Roman"/>
          <w:sz w:val="28"/>
          <w:szCs w:val="28"/>
        </w:rPr>
        <w:t>.</w:t>
      </w:r>
    </w:p>
    <w:p w:rsidR="00EE3AA4" w:rsidRPr="003D3BA2" w:rsidRDefault="00B1223C" w:rsidP="00B1223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1.1.19. </w:t>
      </w:r>
      <w:r w:rsidR="00EE3AA4" w:rsidRPr="003D3BA2">
        <w:rPr>
          <w:rFonts w:ascii="Times New Roman" w:eastAsia="Times New Roman" w:hAnsi="Times New Roman" w:cs="Times New Roman"/>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E3AA4" w:rsidRPr="003D3BA2" w:rsidRDefault="00B1223C" w:rsidP="00B1223C">
      <w:pPr>
        <w:pStyle w:val="1"/>
        <w:numPr>
          <w:ilvl w:val="0"/>
          <w:numId w:val="0"/>
        </w:numPr>
        <w:jc w:val="center"/>
        <w:rPr>
          <w:rFonts w:ascii="Times New Roman" w:hAnsi="Times New Roman" w:cs="Times New Roman"/>
          <w:sz w:val="28"/>
          <w:szCs w:val="28"/>
        </w:rPr>
      </w:pPr>
      <w:bookmarkStart w:id="2" w:name="_Toc500770360"/>
      <w:r>
        <w:rPr>
          <w:rFonts w:ascii="Times New Roman" w:hAnsi="Times New Roman" w:cs="Times New Roman"/>
          <w:sz w:val="28"/>
          <w:szCs w:val="28"/>
        </w:rPr>
        <w:t xml:space="preserve">2. </w:t>
      </w:r>
      <w:r w:rsidR="00EE3AA4" w:rsidRPr="003D3BA2">
        <w:rPr>
          <w:rFonts w:ascii="Times New Roman" w:hAnsi="Times New Roman" w:cs="Times New Roman"/>
          <w:sz w:val="28"/>
          <w:szCs w:val="28"/>
        </w:rPr>
        <w:t>ОБЩИЕ ПРИНЦИПЫ И ПОДХОДЫ</w:t>
      </w:r>
      <w:bookmarkEnd w:id="2"/>
    </w:p>
    <w:p w:rsidR="00EE3AA4" w:rsidRPr="002F71DA" w:rsidRDefault="00EE3AA4" w:rsidP="002F71DA"/>
    <w:p w:rsidR="00EE3AA4" w:rsidRPr="002F71DA" w:rsidRDefault="00EE3AA4" w:rsidP="00EA7194">
      <w:pPr>
        <w:ind w:firstLine="709"/>
        <w:jc w:val="both"/>
        <w:rPr>
          <w:rFonts w:ascii="Times New Roman" w:hAnsi="Times New Roman" w:cs="Times New Roman"/>
          <w:sz w:val="28"/>
          <w:szCs w:val="28"/>
        </w:rPr>
      </w:pPr>
      <w:r w:rsidRPr="002F71DA">
        <w:rPr>
          <w:rFonts w:ascii="Times New Roman" w:hAnsi="Times New Roman" w:cs="Times New Roman"/>
          <w:sz w:val="28"/>
          <w:szCs w:val="28"/>
        </w:rPr>
        <w:t xml:space="preserve">Целью правил является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w:t>
      </w:r>
    </w:p>
    <w:p w:rsidR="00EE3AA4" w:rsidRDefault="00B1223C"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EE3AA4">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EE3AA4" w:rsidRPr="006C7B27" w:rsidRDefault="00B1223C"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00EE3AA4" w:rsidRPr="006C7B27">
        <w:rPr>
          <w:rFonts w:ascii="Times New Roman" w:eastAsia="Times New Roman" w:hAnsi="Times New Roman" w:cs="Times New Roman"/>
          <w:sz w:val="28"/>
          <w:szCs w:val="28"/>
        </w:rPr>
        <w:t xml:space="preserve">Участниками </w:t>
      </w:r>
      <w:r w:rsidR="00EE3AA4">
        <w:rPr>
          <w:rFonts w:ascii="Times New Roman" w:eastAsia="Times New Roman" w:hAnsi="Times New Roman" w:cs="Times New Roman"/>
          <w:sz w:val="28"/>
          <w:szCs w:val="28"/>
        </w:rPr>
        <w:t xml:space="preserve">деятельности </w:t>
      </w:r>
      <w:r w:rsidR="00EE3AA4" w:rsidRPr="006C7B27">
        <w:rPr>
          <w:rFonts w:ascii="Times New Roman" w:eastAsia="Times New Roman" w:hAnsi="Times New Roman" w:cs="Times New Roman"/>
          <w:sz w:val="28"/>
          <w:szCs w:val="28"/>
        </w:rPr>
        <w:t xml:space="preserve">по благоустройству </w:t>
      </w:r>
      <w:r w:rsidR="00EE3AA4">
        <w:rPr>
          <w:rFonts w:ascii="Times New Roman" w:eastAsia="Times New Roman" w:hAnsi="Times New Roman" w:cs="Times New Roman"/>
          <w:sz w:val="28"/>
          <w:szCs w:val="28"/>
        </w:rPr>
        <w:t>являются, в том числе</w:t>
      </w:r>
      <w:r w:rsidR="00EE3AA4" w:rsidRPr="006C7B27">
        <w:rPr>
          <w:rFonts w:ascii="Times New Roman" w:eastAsia="Times New Roman" w:hAnsi="Times New Roman" w:cs="Times New Roman"/>
          <w:sz w:val="28"/>
          <w:szCs w:val="28"/>
        </w:rPr>
        <w:t>: </w:t>
      </w:r>
    </w:p>
    <w:p w:rsidR="00EE3AA4" w:rsidRPr="006C7B27" w:rsidRDefault="00EE3AA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ж</w:t>
      </w:r>
      <w:r w:rsidRPr="006C7B27">
        <w:rPr>
          <w:rFonts w:ascii="Times New Roman" w:eastAsia="Times New Roman" w:hAnsi="Times New Roman" w:cs="Times New Roman"/>
          <w:sz w:val="28"/>
          <w:szCs w:val="28"/>
        </w:rPr>
        <w:t>ители, которые формируют запрос на благоустройств</w:t>
      </w:r>
      <w:r>
        <w:rPr>
          <w:rFonts w:ascii="Times New Roman" w:eastAsia="Times New Roman" w:hAnsi="Times New Roman" w:cs="Times New Roman"/>
          <w:sz w:val="28"/>
          <w:szCs w:val="28"/>
        </w:rPr>
        <w:t>о</w:t>
      </w:r>
      <w:r w:rsidRPr="006C7B27">
        <w:rPr>
          <w:rFonts w:ascii="Times New Roman" w:eastAsia="Times New Roman" w:hAnsi="Times New Roman" w:cs="Times New Roman"/>
          <w:sz w:val="28"/>
          <w:szCs w:val="28"/>
        </w:rPr>
        <w:t xml:space="preserve">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r>
        <w:rPr>
          <w:rFonts w:ascii="Times New Roman" w:eastAsia="Times New Roman" w:hAnsi="Times New Roman" w:cs="Times New Roman"/>
          <w:sz w:val="28"/>
          <w:szCs w:val="28"/>
        </w:rPr>
        <w:t>;</w:t>
      </w:r>
    </w:p>
    <w:p w:rsidR="00EE3AA4" w:rsidRPr="006C7B27" w:rsidRDefault="00EE3AA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w:t>
      </w:r>
      <w:r w:rsidRPr="006C7B27">
        <w:rPr>
          <w:rFonts w:ascii="Times New Roman" w:eastAsia="Times New Roman" w:hAnsi="Times New Roman" w:cs="Times New Roman"/>
          <w:sz w:val="28"/>
          <w:szCs w:val="28"/>
        </w:rPr>
        <w:t xml:space="preserve">редставители </w:t>
      </w:r>
      <w:r>
        <w:rPr>
          <w:rFonts w:ascii="Times New Roman" w:eastAsia="Times New Roman" w:hAnsi="Times New Roman" w:cs="Times New Roman"/>
          <w:sz w:val="28"/>
          <w:szCs w:val="28"/>
        </w:rPr>
        <w:t>органов местного самоуправления</w:t>
      </w:r>
      <w:r w:rsidRPr="006C7B27">
        <w:rPr>
          <w:rFonts w:ascii="Times New Roman" w:eastAsia="Times New Roman" w:hAnsi="Times New Roman" w:cs="Times New Roman"/>
          <w:sz w:val="28"/>
          <w:szCs w:val="28"/>
        </w:rPr>
        <w:t>, которые формируют техническое задание, выбирают исполнителей и обеспечивают финансирование</w:t>
      </w:r>
      <w:r>
        <w:rPr>
          <w:rFonts w:ascii="Times New Roman" w:eastAsia="Times New Roman" w:hAnsi="Times New Roman" w:cs="Times New Roman"/>
          <w:sz w:val="28"/>
          <w:szCs w:val="28"/>
        </w:rPr>
        <w:t>;</w:t>
      </w:r>
    </w:p>
    <w:p w:rsidR="00EE3AA4" w:rsidRPr="006C7B27" w:rsidRDefault="00EE3AA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w:t>
      </w:r>
      <w:r w:rsidRPr="006C7B27">
        <w:rPr>
          <w:rFonts w:ascii="Times New Roman" w:eastAsia="Times New Roman" w:hAnsi="Times New Roman" w:cs="Times New Roman"/>
          <w:sz w:val="28"/>
          <w:szCs w:val="28"/>
        </w:rPr>
        <w:t>, которы</w:t>
      </w:r>
      <w:r>
        <w:rPr>
          <w:rFonts w:ascii="Times New Roman" w:eastAsia="Times New Roman" w:hAnsi="Times New Roman" w:cs="Times New Roman"/>
          <w:sz w:val="28"/>
          <w:szCs w:val="28"/>
        </w:rPr>
        <w:t>е</w:t>
      </w:r>
      <w:r w:rsidRPr="006C7B27">
        <w:rPr>
          <w:rFonts w:ascii="Times New Roman" w:eastAsia="Times New Roman" w:hAnsi="Times New Roman" w:cs="Times New Roman"/>
          <w:sz w:val="28"/>
          <w:szCs w:val="28"/>
        </w:rPr>
        <w:t xml:space="preserve"> могут соучаствовать в </w:t>
      </w:r>
      <w:r>
        <w:rPr>
          <w:rFonts w:ascii="Times New Roman" w:eastAsia="Times New Roman" w:hAnsi="Times New Roman" w:cs="Times New Roman"/>
          <w:sz w:val="28"/>
          <w:szCs w:val="28"/>
        </w:rPr>
        <w:t>формировании запроса на благоустройство, а также в</w:t>
      </w:r>
      <w:r w:rsidRPr="006C7B27">
        <w:rPr>
          <w:rFonts w:ascii="Times New Roman" w:eastAsia="Times New Roman" w:hAnsi="Times New Roman" w:cs="Times New Roman"/>
          <w:sz w:val="28"/>
          <w:szCs w:val="28"/>
        </w:rPr>
        <w:t xml:space="preserve"> финансирова</w:t>
      </w:r>
      <w:r>
        <w:rPr>
          <w:rFonts w:ascii="Times New Roman" w:eastAsia="Times New Roman" w:hAnsi="Times New Roman" w:cs="Times New Roman"/>
          <w:sz w:val="28"/>
          <w:szCs w:val="28"/>
        </w:rPr>
        <w:t>нии</w:t>
      </w:r>
      <w:r w:rsidRPr="006C7B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мероприятий по </w:t>
      </w:r>
      <w:r w:rsidRPr="006C7B27">
        <w:rPr>
          <w:rFonts w:ascii="Times New Roman" w:eastAsia="Times New Roman" w:hAnsi="Times New Roman" w:cs="Times New Roman"/>
          <w:sz w:val="28"/>
          <w:szCs w:val="28"/>
        </w:rPr>
        <w:t>благоустройству</w:t>
      </w:r>
      <w:r>
        <w:rPr>
          <w:rFonts w:ascii="Times New Roman" w:eastAsia="Times New Roman" w:hAnsi="Times New Roman" w:cs="Times New Roman"/>
          <w:sz w:val="28"/>
          <w:szCs w:val="28"/>
        </w:rPr>
        <w:t>;</w:t>
      </w:r>
    </w:p>
    <w:p w:rsidR="00EE3AA4" w:rsidRPr="006C7B27" w:rsidRDefault="00EE3AA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представители профессионального сообщества, в том числе</w:t>
      </w:r>
      <w:r w:rsidRPr="006C7B27">
        <w:rPr>
          <w:rFonts w:ascii="Times New Roman" w:eastAsia="Times New Roman" w:hAnsi="Times New Roman" w:cs="Times New Roman"/>
          <w:sz w:val="28"/>
          <w:szCs w:val="28"/>
        </w:rPr>
        <w:t xml:space="preserve"> архитекторы и дизайнеры, которые разрабатывают концепции объектов благоустройства и создают рабочую документацию</w:t>
      </w:r>
      <w:r>
        <w:rPr>
          <w:rFonts w:ascii="Times New Roman" w:eastAsia="Times New Roman" w:hAnsi="Times New Roman" w:cs="Times New Roman"/>
          <w:sz w:val="28"/>
          <w:szCs w:val="28"/>
        </w:rPr>
        <w:t>;</w:t>
      </w:r>
    </w:p>
    <w:p w:rsidR="00EE3AA4" w:rsidRDefault="00EE3AA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 и</w:t>
      </w:r>
      <w:r w:rsidRPr="006C7B27">
        <w:rPr>
          <w:rFonts w:ascii="Times New Roman" w:eastAsia="Times New Roman" w:hAnsi="Times New Roman" w:cs="Times New Roman"/>
          <w:sz w:val="28"/>
          <w:szCs w:val="28"/>
        </w:rPr>
        <w:t>сполнители работ</w:t>
      </w:r>
      <w:r>
        <w:rPr>
          <w:rFonts w:ascii="Times New Roman" w:eastAsia="Times New Roman" w:hAnsi="Times New Roman" w:cs="Times New Roman"/>
          <w:sz w:val="28"/>
          <w:szCs w:val="28"/>
        </w:rPr>
        <w:t>, в том числе</w:t>
      </w:r>
      <w:r w:rsidRPr="006C7B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6C7B27">
        <w:rPr>
          <w:rFonts w:ascii="Times New Roman" w:eastAsia="Times New Roman" w:hAnsi="Times New Roman" w:cs="Times New Roman"/>
          <w:sz w:val="28"/>
          <w:szCs w:val="28"/>
        </w:rPr>
        <w:t xml:space="preserve">троители, производители </w:t>
      </w:r>
      <w:r>
        <w:rPr>
          <w:rFonts w:ascii="Times New Roman" w:eastAsia="Times New Roman" w:hAnsi="Times New Roman" w:cs="Times New Roman"/>
          <w:sz w:val="28"/>
          <w:szCs w:val="28"/>
        </w:rPr>
        <w:t>малых архитектурных форм и иные.</w:t>
      </w:r>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B1223C">
        <w:rPr>
          <w:rFonts w:ascii="Times New Roman" w:eastAsia="Times New Roman" w:hAnsi="Times New Roman" w:cs="Times New Roman"/>
          <w:sz w:val="28"/>
          <w:szCs w:val="28"/>
        </w:rPr>
        <w:t xml:space="preserve">. </w:t>
      </w:r>
      <w:r w:rsidR="00EE3AA4">
        <w:rPr>
          <w:rFonts w:ascii="Times New Roman" w:eastAsia="Times New Roman" w:hAnsi="Times New Roman" w:cs="Times New Roman"/>
          <w:sz w:val="28"/>
          <w:szCs w:val="28"/>
        </w:rPr>
        <w:t xml:space="preserve">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w:t>
      </w:r>
      <w:r w:rsidR="00EE3AA4" w:rsidRPr="00C97621">
        <w:rPr>
          <w:rFonts w:ascii="Times New Roman" w:eastAsia="Times New Roman" w:hAnsi="Times New Roman" w:cs="Times New Roman"/>
          <w:sz w:val="28"/>
          <w:szCs w:val="28"/>
        </w:rPr>
        <w:t>разделом 1</w:t>
      </w:r>
      <w:r w:rsidR="00EE3AA4">
        <w:rPr>
          <w:rFonts w:ascii="Times New Roman" w:eastAsia="Times New Roman" w:hAnsi="Times New Roman" w:cs="Times New Roman"/>
          <w:sz w:val="28"/>
          <w:szCs w:val="28"/>
        </w:rPr>
        <w:t>2</w:t>
      </w:r>
      <w:r w:rsidR="00EE3AA4" w:rsidRPr="00C97621">
        <w:rPr>
          <w:rFonts w:ascii="Times New Roman" w:eastAsia="Times New Roman" w:hAnsi="Times New Roman" w:cs="Times New Roman"/>
          <w:sz w:val="28"/>
          <w:szCs w:val="28"/>
        </w:rPr>
        <w:t xml:space="preserve"> настоящих</w:t>
      </w:r>
      <w:r w:rsidR="00EE3AA4">
        <w:rPr>
          <w:rFonts w:ascii="Times New Roman" w:eastAsia="Times New Roman" w:hAnsi="Times New Roman" w:cs="Times New Roman"/>
          <w:sz w:val="28"/>
          <w:szCs w:val="28"/>
        </w:rPr>
        <w:t xml:space="preserve"> методических рекомендаций. </w:t>
      </w:r>
      <w:proofErr w:type="gramStart"/>
      <w:r w:rsidR="00EE3AA4">
        <w:rPr>
          <w:rFonts w:ascii="Times New Roman" w:eastAsia="Times New Roman" w:hAnsi="Times New Roman" w:cs="Times New Roman"/>
          <w:sz w:val="28"/>
          <w:szCs w:val="28"/>
        </w:rPr>
        <w:t xml:space="preserve">Форма участия определяется органом местного самоуправления с учетом настоящих методических рекомендации в зависимости от особенностей проекта по благоустройству </w:t>
      </w:r>
      <w:proofErr w:type="gramEnd"/>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B1223C">
        <w:rPr>
          <w:rFonts w:ascii="Times New Roman" w:eastAsia="Times New Roman" w:hAnsi="Times New Roman" w:cs="Times New Roman"/>
          <w:sz w:val="28"/>
          <w:szCs w:val="28"/>
        </w:rPr>
        <w:t xml:space="preserve">. </w:t>
      </w:r>
      <w:r w:rsidR="00EE3AA4">
        <w:rPr>
          <w:rFonts w:ascii="Times New Roman" w:eastAsia="Times New Roman" w:hAnsi="Times New Roman" w:cs="Times New Roman"/>
          <w:sz w:val="28"/>
          <w:szCs w:val="28"/>
        </w:rPr>
        <w:t>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w:t>
      </w:r>
      <w:r w:rsidR="00EE3AA4" w:rsidRPr="00CC3E5E">
        <w:rPr>
          <w:rFonts w:ascii="Times New Roman" w:eastAsia="Times New Roman" w:hAnsi="Times New Roman" w:cs="Times New Roman"/>
          <w:sz w:val="28"/>
          <w:szCs w:val="28"/>
        </w:rPr>
        <w:t xml:space="preserve"> объективн</w:t>
      </w:r>
      <w:r w:rsidR="00EE3AA4">
        <w:rPr>
          <w:rFonts w:ascii="Times New Roman" w:eastAsia="Times New Roman" w:hAnsi="Times New Roman" w:cs="Times New Roman"/>
          <w:sz w:val="28"/>
          <w:szCs w:val="28"/>
        </w:rPr>
        <w:t>ой</w:t>
      </w:r>
      <w:r w:rsidR="00EE3AA4" w:rsidRPr="00CC3E5E">
        <w:rPr>
          <w:rFonts w:ascii="Times New Roman" w:eastAsia="Times New Roman" w:hAnsi="Times New Roman" w:cs="Times New Roman"/>
          <w:sz w:val="28"/>
          <w:szCs w:val="28"/>
        </w:rPr>
        <w:t xml:space="preserve"> потребност</w:t>
      </w:r>
      <w:r w:rsidR="00EE3AA4">
        <w:rPr>
          <w:rFonts w:ascii="Times New Roman" w:eastAsia="Times New Roman" w:hAnsi="Times New Roman" w:cs="Times New Roman"/>
          <w:sz w:val="28"/>
          <w:szCs w:val="28"/>
        </w:rPr>
        <w:t>и</w:t>
      </w:r>
      <w:r w:rsidR="00EE3AA4" w:rsidRPr="00CC3E5E">
        <w:rPr>
          <w:rFonts w:ascii="Times New Roman" w:eastAsia="Times New Roman" w:hAnsi="Times New Roman" w:cs="Times New Roman"/>
          <w:sz w:val="28"/>
          <w:szCs w:val="28"/>
        </w:rPr>
        <w:t xml:space="preserve"> в развитии тех или иных общественных пространств, экономическ</w:t>
      </w:r>
      <w:r w:rsidR="00EE3AA4">
        <w:rPr>
          <w:rFonts w:ascii="Times New Roman" w:eastAsia="Times New Roman" w:hAnsi="Times New Roman" w:cs="Times New Roman"/>
          <w:sz w:val="28"/>
          <w:szCs w:val="28"/>
        </w:rPr>
        <w:t>ой</w:t>
      </w:r>
      <w:r w:rsidR="00EE3AA4" w:rsidRPr="00CC3E5E">
        <w:rPr>
          <w:rFonts w:ascii="Times New Roman" w:eastAsia="Times New Roman" w:hAnsi="Times New Roman" w:cs="Times New Roman"/>
          <w:sz w:val="28"/>
          <w:szCs w:val="28"/>
        </w:rPr>
        <w:t xml:space="preserve"> эффективност</w:t>
      </w:r>
      <w:r w:rsidR="00EE3AA4">
        <w:rPr>
          <w:rFonts w:ascii="Times New Roman" w:eastAsia="Times New Roman" w:hAnsi="Times New Roman" w:cs="Times New Roman"/>
          <w:sz w:val="28"/>
          <w:szCs w:val="28"/>
        </w:rPr>
        <w:t>и</w:t>
      </w:r>
      <w:r w:rsidR="00EE3AA4" w:rsidRPr="00CC3E5E">
        <w:rPr>
          <w:rFonts w:ascii="Times New Roman" w:eastAsia="Times New Roman" w:hAnsi="Times New Roman" w:cs="Times New Roman"/>
          <w:sz w:val="28"/>
          <w:szCs w:val="28"/>
        </w:rPr>
        <w:t xml:space="preserve"> реализации и план</w:t>
      </w:r>
      <w:r w:rsidR="00EE3AA4">
        <w:rPr>
          <w:rFonts w:ascii="Times New Roman" w:eastAsia="Times New Roman" w:hAnsi="Times New Roman" w:cs="Times New Roman"/>
          <w:sz w:val="28"/>
          <w:szCs w:val="28"/>
        </w:rPr>
        <w:t>ов</w:t>
      </w:r>
      <w:r w:rsidR="00EE3AA4" w:rsidRPr="00CC3E5E">
        <w:rPr>
          <w:rFonts w:ascii="Times New Roman" w:eastAsia="Times New Roman" w:hAnsi="Times New Roman" w:cs="Times New Roman"/>
          <w:sz w:val="28"/>
          <w:szCs w:val="28"/>
        </w:rPr>
        <w:t xml:space="preserve"> развития населенного пункта</w:t>
      </w:r>
      <w:r w:rsidR="00EE3AA4">
        <w:rPr>
          <w:rFonts w:ascii="Times New Roman" w:eastAsia="Times New Roman" w:hAnsi="Times New Roman" w:cs="Times New Roman"/>
          <w:sz w:val="28"/>
          <w:szCs w:val="28"/>
        </w:rPr>
        <w:t xml:space="preserve">. </w:t>
      </w:r>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B1223C">
        <w:rPr>
          <w:rFonts w:ascii="Times New Roman" w:eastAsia="Times New Roman" w:hAnsi="Times New Roman" w:cs="Times New Roman"/>
          <w:sz w:val="28"/>
          <w:szCs w:val="28"/>
        </w:rPr>
        <w:t xml:space="preserve">. </w:t>
      </w:r>
      <w:r w:rsidR="00EE3AA4">
        <w:rPr>
          <w:rFonts w:ascii="Times New Roman" w:eastAsia="Times New Roman" w:hAnsi="Times New Roman" w:cs="Times New Roman"/>
          <w:sz w:val="28"/>
          <w:szCs w:val="28"/>
        </w:rPr>
        <w:t xml:space="preserve">Территории муниципальных образований удобно расположенные и </w:t>
      </w:r>
      <w:proofErr w:type="gramStart"/>
      <w:r w:rsidR="00EE3AA4">
        <w:rPr>
          <w:rFonts w:ascii="Times New Roman" w:eastAsia="Times New Roman" w:hAnsi="Times New Roman" w:cs="Times New Roman"/>
          <w:sz w:val="28"/>
          <w:szCs w:val="28"/>
        </w:rPr>
        <w:t>легко доступные</w:t>
      </w:r>
      <w:proofErr w:type="gramEnd"/>
      <w:r w:rsidR="00EE3AA4">
        <w:rPr>
          <w:rFonts w:ascii="Times New Roman" w:eastAsia="Times New Roman" w:hAnsi="Times New Roman" w:cs="Times New Roman"/>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B1223C">
        <w:rPr>
          <w:rFonts w:ascii="Times New Roman" w:eastAsia="Times New Roman" w:hAnsi="Times New Roman" w:cs="Times New Roman"/>
          <w:sz w:val="28"/>
          <w:szCs w:val="28"/>
        </w:rPr>
        <w:t xml:space="preserve">. </w:t>
      </w:r>
      <w:r w:rsidR="00EE3AA4">
        <w:rPr>
          <w:rFonts w:ascii="Times New Roman" w:eastAsia="Times New Roman" w:hAnsi="Times New Roman" w:cs="Times New Roman"/>
          <w:sz w:val="28"/>
          <w:szCs w:val="28"/>
        </w:rPr>
        <w:t>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EE3AA4" w:rsidRPr="00CC3E5E"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B1223C">
        <w:rPr>
          <w:rFonts w:ascii="Times New Roman" w:eastAsia="Times New Roman" w:hAnsi="Times New Roman" w:cs="Times New Roman"/>
          <w:sz w:val="28"/>
          <w:szCs w:val="28"/>
        </w:rPr>
        <w:t xml:space="preserve">. </w:t>
      </w:r>
      <w:proofErr w:type="gramStart"/>
      <w:r w:rsidR="00EE3AA4" w:rsidRPr="0002023A">
        <w:rPr>
          <w:rFonts w:ascii="Times New Roman" w:eastAsia="Times New Roman" w:hAnsi="Times New Roman" w:cs="Times New Roman"/>
          <w:sz w:val="28"/>
          <w:szCs w:val="28"/>
        </w:rPr>
        <w:t>Концепция благоустройства для каждой территории должна создаваться</w:t>
      </w:r>
      <w:r w:rsidR="00EE3AA4" w:rsidRPr="00CC3E5E">
        <w:rPr>
          <w:rFonts w:ascii="Times New Roman" w:eastAsia="Times New Roman" w:hAnsi="Times New Roman" w:cs="Times New Roman"/>
          <w:sz w:val="28"/>
          <w:szCs w:val="28"/>
        </w:rPr>
        <w:t xml:space="preserve"> с учётом потребностей и запросов жителей и других субъектов городской </w:t>
      </w:r>
      <w:r w:rsidR="00EE3AA4">
        <w:rPr>
          <w:rFonts w:ascii="Times New Roman" w:eastAsia="Times New Roman" w:hAnsi="Times New Roman" w:cs="Times New Roman"/>
          <w:sz w:val="28"/>
          <w:szCs w:val="28"/>
        </w:rPr>
        <w:t>среды</w:t>
      </w:r>
      <w:r w:rsidR="00EE3AA4" w:rsidRPr="00CC3E5E">
        <w:rPr>
          <w:rFonts w:ascii="Times New Roman" w:eastAsia="Times New Roman" w:hAnsi="Times New Roman" w:cs="Times New Roman"/>
          <w:sz w:val="28"/>
          <w:szCs w:val="28"/>
        </w:rPr>
        <w:t xml:space="preserve">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EE3AA4">
        <w:rPr>
          <w:rFonts w:ascii="Times New Roman" w:eastAsia="Times New Roman" w:hAnsi="Times New Roman" w:cs="Times New Roman"/>
          <w:sz w:val="28"/>
          <w:szCs w:val="28"/>
        </w:rPr>
        <w:t xml:space="preserve">их </w:t>
      </w:r>
      <w:r w:rsidR="00EE3AA4" w:rsidRPr="00CC3E5E">
        <w:rPr>
          <w:rFonts w:ascii="Times New Roman" w:eastAsia="Times New Roman" w:hAnsi="Times New Roman" w:cs="Times New Roman"/>
          <w:sz w:val="28"/>
          <w:szCs w:val="28"/>
        </w:rPr>
        <w:t>участия в проектировании и</w:t>
      </w:r>
      <w:proofErr w:type="gramEnd"/>
      <w:r w:rsidR="00EE3AA4" w:rsidRPr="00CC3E5E">
        <w:rPr>
          <w:rFonts w:ascii="Times New Roman" w:eastAsia="Times New Roman" w:hAnsi="Times New Roman" w:cs="Times New Roman"/>
          <w:sz w:val="28"/>
          <w:szCs w:val="28"/>
        </w:rPr>
        <w:t xml:space="preserve"> реализации проектов по развитию территории, содержанию </w:t>
      </w:r>
      <w:r w:rsidR="00EE3AA4">
        <w:rPr>
          <w:rFonts w:ascii="Times New Roman" w:eastAsia="Times New Roman" w:hAnsi="Times New Roman" w:cs="Times New Roman"/>
          <w:sz w:val="28"/>
          <w:szCs w:val="28"/>
        </w:rPr>
        <w:t xml:space="preserve">объектов благоустройства </w:t>
      </w:r>
      <w:r w:rsidR="00EE3AA4" w:rsidRPr="00CC3E5E">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B1223C">
        <w:rPr>
          <w:rFonts w:ascii="Times New Roman" w:eastAsia="Times New Roman" w:hAnsi="Times New Roman" w:cs="Times New Roman"/>
          <w:sz w:val="28"/>
          <w:szCs w:val="28"/>
        </w:rPr>
        <w:t xml:space="preserve">. </w:t>
      </w:r>
      <w:r w:rsidR="00EE3AA4">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EE3AA4" w:rsidRPr="00571B45"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 </w:t>
      </w:r>
      <w:r w:rsidR="00EE3AA4" w:rsidRPr="00571B45">
        <w:rPr>
          <w:rFonts w:ascii="Times New Roman" w:eastAsia="Times New Roman" w:hAnsi="Times New Roman" w:cs="Times New Roman"/>
          <w:sz w:val="28"/>
          <w:szCs w:val="28"/>
        </w:rPr>
        <w:t>Принцип</w:t>
      </w:r>
      <w:r w:rsidR="00EE3AA4" w:rsidRPr="00571B45">
        <w:rPr>
          <w:rFonts w:ascii="Times New Roman" w:eastAsia="Times New Roman" w:hAnsi="Times New Roman" w:cs="Times New Roman"/>
          <w:b/>
          <w:color w:val="93C47D"/>
          <w:sz w:val="28"/>
          <w:szCs w:val="28"/>
        </w:rPr>
        <w:t xml:space="preserve"> </w:t>
      </w:r>
      <w:r w:rsidR="00EE3AA4" w:rsidRPr="00571B45">
        <w:rPr>
          <w:rFonts w:ascii="Times New Roman" w:eastAsia="Times New Roman" w:hAnsi="Times New Roman" w:cs="Times New Roman"/>
          <w:sz w:val="28"/>
          <w:szCs w:val="28"/>
        </w:rPr>
        <w:t>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2.8.2. </w:t>
      </w:r>
      <w:r w:rsidR="00EE3AA4" w:rsidRPr="00571B45">
        <w:rPr>
          <w:rFonts w:ascii="Times New Roman" w:eastAsia="Times New Roman" w:hAnsi="Times New Roman" w:cs="Times New Roman"/>
          <w:sz w:val="28"/>
          <w:szCs w:val="28"/>
        </w:rPr>
        <w:t xml:space="preserve">Принцип комфортной организации пешеходной среды </w:t>
      </w:r>
      <w:proofErr w:type="gramStart"/>
      <w:r w:rsidR="00EE3AA4" w:rsidRPr="00571B45">
        <w:rPr>
          <w:rFonts w:ascii="Times New Roman" w:eastAsia="Times New Roman" w:hAnsi="Times New Roman" w:cs="Times New Roman"/>
          <w:sz w:val="28"/>
          <w:szCs w:val="28"/>
        </w:rPr>
        <w:t>-с</w:t>
      </w:r>
      <w:proofErr w:type="gramEnd"/>
      <w:r w:rsidR="00EE3AA4" w:rsidRPr="00571B45">
        <w:rPr>
          <w:rFonts w:ascii="Times New Roman" w:eastAsia="Times New Roman" w:hAnsi="Times New Roman" w:cs="Times New Roman"/>
          <w:sz w:val="28"/>
          <w:szCs w:val="28"/>
        </w:rPr>
        <w:t>оздание в муниципальном</w:t>
      </w:r>
      <w:r w:rsidR="00EE3AA4">
        <w:rPr>
          <w:rFonts w:ascii="Times New Roman" w:eastAsia="Times New Roman" w:hAnsi="Times New Roman" w:cs="Times New Roman"/>
          <w:sz w:val="28"/>
          <w:szCs w:val="28"/>
        </w:rPr>
        <w:t xml:space="preserve"> образовании условий для приятных, безопасных, удобных пешеходных прогулок. Привлекательность пешеходных прогулок должна </w:t>
      </w:r>
      <w:r w:rsidR="00EE3AA4">
        <w:rPr>
          <w:rFonts w:ascii="Times New Roman" w:eastAsia="Times New Roman" w:hAnsi="Times New Roman" w:cs="Times New Roman"/>
          <w:sz w:val="28"/>
          <w:szCs w:val="28"/>
        </w:rPr>
        <w:lastRenderedPageBreak/>
        <w:t>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2.8.3. </w:t>
      </w:r>
      <w:r w:rsidR="00EE3AA4">
        <w:rPr>
          <w:rFonts w:ascii="Times New Roman" w:eastAsia="Times New Roman" w:hAnsi="Times New Roman" w:cs="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2.8.4. </w:t>
      </w:r>
      <w:r w:rsidR="00EE3AA4">
        <w:rPr>
          <w:rFonts w:ascii="Times New Roman" w:eastAsia="Times New Roman" w:hAnsi="Times New Roman" w:cs="Times New Roman"/>
          <w:sz w:val="28"/>
          <w:szCs w:val="28"/>
        </w:rPr>
        <w:t>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2.8.5. </w:t>
      </w:r>
      <w:r w:rsidR="00EE3AA4">
        <w:rPr>
          <w:rFonts w:ascii="Times New Roman" w:eastAsia="Times New Roman" w:hAnsi="Times New Roman" w:cs="Times New Roman"/>
          <w:sz w:val="28"/>
          <w:szCs w:val="28"/>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w:t>
      </w:r>
      <w:proofErr w:type="spellStart"/>
      <w:proofErr w:type="gramStart"/>
      <w:r w:rsidR="00EE3AA4">
        <w:rPr>
          <w:rFonts w:ascii="Times New Roman" w:eastAsia="Times New Roman" w:hAnsi="Times New Roman" w:cs="Times New Roman"/>
          <w:sz w:val="28"/>
          <w:szCs w:val="28"/>
        </w:rPr>
        <w:t>др</w:t>
      </w:r>
      <w:proofErr w:type="spellEnd"/>
      <w:proofErr w:type="gramEnd"/>
      <w:r w:rsidR="00EE3AA4">
        <w:rPr>
          <w:rFonts w:ascii="Times New Roman" w:eastAsia="Times New Roman" w:hAnsi="Times New Roman" w:cs="Times New Roman"/>
          <w:sz w:val="28"/>
          <w:szCs w:val="28"/>
        </w:rPr>
        <w:t xml:space="preserve">)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EE3AA4" w:rsidRPr="00FC1E88" w:rsidRDefault="00EA7194" w:rsidP="00EA7194">
      <w:pPr>
        <w:spacing w:line="240" w:lineRule="auto"/>
        <w:ind w:firstLine="709"/>
        <w:contextualSpacing/>
        <w:jc w:val="both"/>
      </w:pPr>
      <w:r>
        <w:rPr>
          <w:rFonts w:ascii="Times New Roman" w:eastAsia="Times New Roman" w:hAnsi="Times New Roman" w:cs="Times New Roman"/>
          <w:sz w:val="28"/>
          <w:szCs w:val="28"/>
        </w:rPr>
        <w:t xml:space="preserve">2.9. </w:t>
      </w:r>
      <w:r w:rsidR="00EE3AA4">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 </w:t>
      </w:r>
      <w:r w:rsidR="00EE3AA4">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w:t>
      </w:r>
      <w:r w:rsidR="00EE3AA4">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EE3AA4" w:rsidRDefault="00EE3AA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ориентация на пешехода, формирование единого (</w:t>
      </w:r>
      <w:proofErr w:type="spellStart"/>
      <w:r>
        <w:rPr>
          <w:rFonts w:ascii="Times New Roman" w:eastAsia="Times New Roman" w:hAnsi="Times New Roman" w:cs="Times New Roman"/>
          <w:sz w:val="28"/>
          <w:szCs w:val="28"/>
        </w:rPr>
        <w:t>безбарьерного</w:t>
      </w:r>
      <w:proofErr w:type="spellEnd"/>
      <w:r>
        <w:rPr>
          <w:rFonts w:ascii="Times New Roman" w:eastAsia="Times New Roman" w:hAnsi="Times New Roman" w:cs="Times New Roman"/>
          <w:sz w:val="28"/>
          <w:szCs w:val="28"/>
        </w:rPr>
        <w:t>) пешеходного уровня;</w:t>
      </w:r>
    </w:p>
    <w:p w:rsidR="00EE3AA4" w:rsidRDefault="00EE3AA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EE3AA4" w:rsidRDefault="00EE3AA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комфортный уровень освещения территории;</w:t>
      </w:r>
    </w:p>
    <w:p w:rsidR="00EE3AA4" w:rsidRDefault="00EE3AA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комплексное благоустройство территории с </w:t>
      </w:r>
      <w:proofErr w:type="gramStart"/>
      <w:r>
        <w:rPr>
          <w:rFonts w:ascii="Times New Roman" w:eastAsia="Times New Roman" w:hAnsi="Times New Roman" w:cs="Times New Roman"/>
          <w:sz w:val="28"/>
          <w:szCs w:val="28"/>
        </w:rPr>
        <w:t>единым</w:t>
      </w:r>
      <w:proofErr w:type="gramEnd"/>
      <w:r>
        <w:rPr>
          <w:rFonts w:ascii="Times New Roman" w:eastAsia="Times New Roman" w:hAnsi="Times New Roman" w:cs="Times New Roman"/>
          <w:sz w:val="28"/>
          <w:szCs w:val="28"/>
        </w:rPr>
        <w:t xml:space="preserve"> дизайн-кодом, обеспеченное необходимой инженерной инфраструктурой.</w:t>
      </w:r>
    </w:p>
    <w:p w:rsidR="00EE3AA4" w:rsidRDefault="00EA7194" w:rsidP="00EA7194">
      <w:pPr>
        <w:spacing w:line="240" w:lineRule="auto"/>
        <w:ind w:firstLine="709"/>
        <w:contextualSpacing/>
        <w:jc w:val="both"/>
      </w:pPr>
      <w:r>
        <w:rPr>
          <w:rFonts w:ascii="Times New Roman" w:eastAsia="Times New Roman" w:hAnsi="Times New Roman" w:cs="Times New Roman"/>
          <w:sz w:val="28"/>
          <w:szCs w:val="28"/>
        </w:rPr>
        <w:lastRenderedPageBreak/>
        <w:t xml:space="preserve">2.12. </w:t>
      </w:r>
      <w:r w:rsidR="00EE3AA4" w:rsidRPr="00FC1E88">
        <w:rPr>
          <w:rFonts w:ascii="Times New Roman" w:eastAsia="Times New Roman" w:hAnsi="Times New Roman" w:cs="Times New Roman"/>
          <w:sz w:val="28"/>
          <w:szCs w:val="28"/>
        </w:rPr>
        <w:t>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2.13. </w:t>
      </w:r>
      <w:r w:rsidR="00EE3AA4">
        <w:rPr>
          <w:rFonts w:ascii="Times New Roman" w:eastAsia="Times New Roman" w:hAnsi="Times New Roman" w:cs="Times New Roman"/>
          <w:sz w:val="28"/>
          <w:szCs w:val="28"/>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EE3AA4" w:rsidRPr="006E7DF8"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 </w:t>
      </w:r>
      <w:r w:rsidR="00EE3AA4" w:rsidRPr="006E7DF8">
        <w:rPr>
          <w:rFonts w:ascii="Times New Roman" w:eastAsia="Times New Roman" w:hAnsi="Times New Roman" w:cs="Times New Roman"/>
          <w:sz w:val="28"/>
          <w:szCs w:val="28"/>
        </w:rPr>
        <w:t>Реализация приоритет</w:t>
      </w:r>
      <w:r w:rsidR="00EE3AA4">
        <w:rPr>
          <w:rFonts w:ascii="Times New Roman" w:eastAsia="Times New Roman" w:hAnsi="Times New Roman" w:cs="Times New Roman"/>
          <w:sz w:val="28"/>
          <w:szCs w:val="28"/>
        </w:rPr>
        <w:t>ов</w:t>
      </w:r>
      <w:r w:rsidR="00EE3AA4" w:rsidRPr="006E7DF8">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2.15. </w:t>
      </w:r>
      <w:r w:rsidR="00EE3AA4" w:rsidRPr="006E7DF8">
        <w:rPr>
          <w:rFonts w:ascii="Times New Roman" w:eastAsia="Times New Roman" w:hAnsi="Times New Roman" w:cs="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r w:rsidR="00EE3AA4">
        <w:rPr>
          <w:rFonts w:ascii="Times New Roman" w:eastAsia="Times New Roman" w:hAnsi="Times New Roman" w:cs="Times New Roman"/>
          <w:sz w:val="28"/>
          <w:szCs w:val="28"/>
        </w:rPr>
        <w:t>.</w:t>
      </w:r>
    </w:p>
    <w:p w:rsidR="00EE3AA4" w:rsidRDefault="00EA7194" w:rsidP="00EA719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2.16. </w:t>
      </w:r>
      <w:r w:rsidR="00EE3AA4">
        <w:rPr>
          <w:rFonts w:ascii="Times New Roman" w:eastAsia="Times New Roman" w:hAnsi="Times New Roman" w:cs="Times New Roman"/>
          <w:sz w:val="28"/>
          <w:szCs w:val="28"/>
        </w:rPr>
        <w:t xml:space="preserve">Правила подлежат регулярному пересмотру и актуализации по мере реализации проектов по благоустройству, но не реже, чем 1 раз в пять лет.  </w:t>
      </w:r>
    </w:p>
    <w:p w:rsidR="00EE3AA4" w:rsidRPr="00706EB7" w:rsidRDefault="00C62CDA" w:rsidP="00C62CDA">
      <w:pPr>
        <w:pStyle w:val="1"/>
        <w:numPr>
          <w:ilvl w:val="0"/>
          <w:numId w:val="0"/>
        </w:numPr>
        <w:jc w:val="center"/>
        <w:rPr>
          <w:rFonts w:ascii="Times New Roman" w:hAnsi="Times New Roman" w:cs="Times New Roman"/>
          <w:sz w:val="28"/>
          <w:szCs w:val="28"/>
        </w:rPr>
      </w:pPr>
      <w:bookmarkStart w:id="3" w:name="_Toc500770361"/>
      <w:r>
        <w:rPr>
          <w:rFonts w:ascii="Times New Roman" w:hAnsi="Times New Roman" w:cs="Times New Roman"/>
          <w:sz w:val="28"/>
          <w:szCs w:val="28"/>
        </w:rPr>
        <w:t xml:space="preserve">3. </w:t>
      </w:r>
      <w:r w:rsidR="00EE3AA4" w:rsidRPr="00706EB7">
        <w:rPr>
          <w:rFonts w:ascii="Times New Roman" w:hAnsi="Times New Roman" w:cs="Times New Roman"/>
          <w:sz w:val="28"/>
          <w:szCs w:val="28"/>
        </w:rPr>
        <w:t>ЭЛЕМЕНТЫ БЛАГОУСТРОЙСТВА ТЕРРИТОРИИ</w:t>
      </w:r>
      <w:bookmarkEnd w:id="3"/>
    </w:p>
    <w:p w:rsidR="00EE3AA4" w:rsidRPr="002E2D56" w:rsidRDefault="00C62CDA" w:rsidP="00C62CD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 </w:t>
      </w:r>
      <w:r w:rsidR="00EE3AA4">
        <w:rPr>
          <w:rFonts w:ascii="Times New Roman" w:hAnsi="Times New Roman" w:cs="Times New Roman"/>
          <w:sz w:val="28"/>
          <w:szCs w:val="28"/>
        </w:rPr>
        <w:t xml:space="preserve">К элементам </w:t>
      </w:r>
      <w:r w:rsidR="00EE3AA4" w:rsidRPr="002E2D56">
        <w:rPr>
          <w:rFonts w:ascii="Times New Roman" w:hAnsi="Times New Roman" w:cs="Times New Roman"/>
          <w:sz w:val="28"/>
          <w:szCs w:val="28"/>
        </w:rPr>
        <w:t>благоустройства</w:t>
      </w:r>
      <w:r w:rsidR="00EE3AA4">
        <w:rPr>
          <w:rFonts w:ascii="Times New Roman" w:hAnsi="Times New Roman" w:cs="Times New Roman"/>
          <w:sz w:val="28"/>
          <w:szCs w:val="28"/>
        </w:rPr>
        <w:t xml:space="preserve"> территории </w:t>
      </w:r>
      <w:proofErr w:type="gramStart"/>
      <w:r w:rsidR="00EE3AA4">
        <w:rPr>
          <w:rFonts w:ascii="Times New Roman" w:hAnsi="Times New Roman" w:cs="Times New Roman"/>
          <w:sz w:val="28"/>
          <w:szCs w:val="28"/>
        </w:rPr>
        <w:t>относятся</w:t>
      </w:r>
      <w:proofErr w:type="gramEnd"/>
      <w:r w:rsidR="00EE3AA4">
        <w:rPr>
          <w:rFonts w:ascii="Times New Roman" w:hAnsi="Times New Roman" w:cs="Times New Roman"/>
          <w:sz w:val="28"/>
          <w:szCs w:val="28"/>
        </w:rPr>
        <w:t xml:space="preserve"> в том числе следующие элементы:</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E3AA4" w:rsidRPr="00C62CDA">
        <w:rPr>
          <w:rFonts w:ascii="Times New Roman" w:eastAsia="Times New Roman" w:hAnsi="Times New Roman" w:cs="Times New Roman"/>
          <w:sz w:val="28"/>
          <w:szCs w:val="28"/>
        </w:rPr>
        <w:t>пешеходные коммуникации;</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EE3AA4" w:rsidRPr="00C62CDA">
        <w:rPr>
          <w:rFonts w:ascii="Times New Roman" w:eastAsia="Times New Roman" w:hAnsi="Times New Roman" w:cs="Times New Roman"/>
          <w:sz w:val="28"/>
          <w:szCs w:val="28"/>
        </w:rPr>
        <w:t xml:space="preserve">технические зоны транспортных, инженерных коммуникаций, инженерные коммуникации, </w:t>
      </w:r>
      <w:proofErr w:type="spellStart"/>
      <w:r w:rsidR="00EE3AA4" w:rsidRPr="00C62CDA">
        <w:rPr>
          <w:rFonts w:ascii="Times New Roman" w:eastAsia="Times New Roman" w:hAnsi="Times New Roman" w:cs="Times New Roman"/>
          <w:sz w:val="28"/>
          <w:szCs w:val="28"/>
        </w:rPr>
        <w:t>водоохранные</w:t>
      </w:r>
      <w:proofErr w:type="spellEnd"/>
      <w:r w:rsidR="00EE3AA4" w:rsidRPr="00C62CDA">
        <w:rPr>
          <w:rFonts w:ascii="Times New Roman" w:eastAsia="Times New Roman" w:hAnsi="Times New Roman" w:cs="Times New Roman"/>
          <w:sz w:val="28"/>
          <w:szCs w:val="28"/>
        </w:rPr>
        <w:t xml:space="preserve"> зоны;</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EE3AA4" w:rsidRPr="00C62CDA">
        <w:rPr>
          <w:rFonts w:ascii="Times New Roman" w:eastAsia="Times New Roman" w:hAnsi="Times New Roman" w:cs="Times New Roman"/>
          <w:sz w:val="28"/>
          <w:szCs w:val="28"/>
        </w:rPr>
        <w:t>детские площадки;</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EE3AA4" w:rsidRPr="00C62CDA">
        <w:rPr>
          <w:rFonts w:ascii="Times New Roman" w:eastAsia="Times New Roman" w:hAnsi="Times New Roman" w:cs="Times New Roman"/>
          <w:sz w:val="28"/>
          <w:szCs w:val="28"/>
        </w:rPr>
        <w:t>спортивные площадки;</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EE3AA4" w:rsidRPr="00C62CDA">
        <w:rPr>
          <w:rFonts w:ascii="Times New Roman" w:eastAsia="Times New Roman" w:hAnsi="Times New Roman" w:cs="Times New Roman"/>
          <w:sz w:val="28"/>
          <w:szCs w:val="28"/>
        </w:rPr>
        <w:t>контейнерные площадки;</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EE3AA4" w:rsidRPr="00C62CDA">
        <w:rPr>
          <w:rFonts w:ascii="Times New Roman" w:eastAsia="Times New Roman" w:hAnsi="Times New Roman" w:cs="Times New Roman"/>
          <w:sz w:val="28"/>
          <w:szCs w:val="28"/>
        </w:rPr>
        <w:t>площадки для выгула и дрессировки животных;</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EE3AA4" w:rsidRPr="00C62CDA">
        <w:rPr>
          <w:rFonts w:ascii="Times New Roman" w:eastAsia="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EE3AA4" w:rsidRPr="00C62CDA">
        <w:rPr>
          <w:rFonts w:ascii="Times New Roman" w:eastAsia="Times New Roman" w:hAnsi="Times New Roman" w:cs="Times New Roman"/>
          <w:sz w:val="28"/>
          <w:szCs w:val="28"/>
        </w:rPr>
        <w:t>элементы освещения;</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EE3AA4" w:rsidRPr="00C62CDA">
        <w:rPr>
          <w:rFonts w:ascii="Times New Roman" w:eastAsia="Times New Roman" w:hAnsi="Times New Roman" w:cs="Times New Roman"/>
          <w:sz w:val="28"/>
          <w:szCs w:val="28"/>
        </w:rPr>
        <w:t>средства размещения информации и рекламные конструкции;</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EE3AA4" w:rsidRPr="00C62CDA">
        <w:rPr>
          <w:rFonts w:ascii="Times New Roman" w:eastAsia="Times New Roman" w:hAnsi="Times New Roman" w:cs="Times New Roman"/>
          <w:sz w:val="28"/>
          <w:szCs w:val="28"/>
        </w:rPr>
        <w:t>ограждения (заборы);</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EE3AA4" w:rsidRPr="00C62CDA">
        <w:rPr>
          <w:rFonts w:ascii="Times New Roman" w:eastAsia="Times New Roman" w:hAnsi="Times New Roman" w:cs="Times New Roman"/>
          <w:sz w:val="28"/>
          <w:szCs w:val="28"/>
        </w:rPr>
        <w:t>элементы объектов капитального строительства;</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EE3AA4" w:rsidRPr="00C62CDA">
        <w:rPr>
          <w:rFonts w:ascii="Times New Roman" w:eastAsia="Times New Roman" w:hAnsi="Times New Roman" w:cs="Times New Roman"/>
          <w:sz w:val="28"/>
          <w:szCs w:val="28"/>
        </w:rPr>
        <w:t>малые архитектурные формы;</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EE3AA4" w:rsidRPr="00C62CDA">
        <w:rPr>
          <w:rFonts w:ascii="Times New Roman" w:eastAsia="Times New Roman" w:hAnsi="Times New Roman" w:cs="Times New Roman"/>
          <w:sz w:val="28"/>
          <w:szCs w:val="28"/>
        </w:rPr>
        <w:t>элементы озеленения;</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EE3AA4" w:rsidRPr="00C62CDA">
        <w:rPr>
          <w:rFonts w:ascii="Times New Roman" w:eastAsia="Times New Roman" w:hAnsi="Times New Roman" w:cs="Times New Roman"/>
          <w:sz w:val="28"/>
          <w:szCs w:val="28"/>
        </w:rPr>
        <w:t>уличное коммунально-бытовое и техническое оборудование;</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15) </w:t>
      </w:r>
      <w:r w:rsidR="00EE3AA4" w:rsidRPr="00C62CDA">
        <w:rPr>
          <w:rFonts w:ascii="Times New Roman" w:eastAsia="Times New Roman" w:hAnsi="Times New Roman" w:cs="Times New Roman"/>
          <w:sz w:val="28"/>
          <w:szCs w:val="28"/>
        </w:rPr>
        <w:t>водные устройства;</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00EE3AA4" w:rsidRPr="00C62CDA">
        <w:rPr>
          <w:rFonts w:ascii="Times New Roman" w:eastAsia="Times New Roman" w:hAnsi="Times New Roman" w:cs="Times New Roman"/>
          <w:sz w:val="28"/>
          <w:szCs w:val="28"/>
        </w:rPr>
        <w:t>элементы инженерной подготовки и защиты территории;</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00EE3AA4" w:rsidRPr="00C62CDA">
        <w:rPr>
          <w:rFonts w:ascii="Times New Roman" w:eastAsia="Times New Roman" w:hAnsi="Times New Roman" w:cs="Times New Roman"/>
          <w:sz w:val="28"/>
          <w:szCs w:val="28"/>
        </w:rPr>
        <w:t>покрытия;</w:t>
      </w:r>
    </w:p>
    <w:p w:rsidR="00EE3AA4" w:rsidRPr="00C62CDA" w:rsidRDefault="00C62CDA" w:rsidP="00C62CD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r w:rsidR="00EE3AA4" w:rsidRPr="00C62CDA">
        <w:rPr>
          <w:rFonts w:ascii="Times New Roman" w:eastAsia="Times New Roman" w:hAnsi="Times New Roman" w:cs="Times New Roman"/>
          <w:sz w:val="28"/>
          <w:szCs w:val="28"/>
        </w:rPr>
        <w:t>некапитальные нестационарные сооружения.</w:t>
      </w:r>
    </w:p>
    <w:p w:rsidR="00EE3AA4" w:rsidRPr="002E2D56" w:rsidRDefault="00C62CDA" w:rsidP="00C62CDA">
      <w:pPr>
        <w:pStyle w:val="1"/>
        <w:numPr>
          <w:ilvl w:val="0"/>
          <w:numId w:val="0"/>
        </w:numPr>
        <w:ind w:left="993"/>
        <w:jc w:val="center"/>
        <w:rPr>
          <w:rFonts w:ascii="Times New Roman" w:hAnsi="Times New Roman" w:cs="Times New Roman"/>
          <w:sz w:val="28"/>
          <w:szCs w:val="28"/>
        </w:rPr>
      </w:pPr>
      <w:bookmarkStart w:id="4" w:name="_Toc500770362"/>
      <w:r>
        <w:rPr>
          <w:rFonts w:ascii="Times New Roman" w:hAnsi="Times New Roman" w:cs="Times New Roman"/>
          <w:sz w:val="28"/>
          <w:szCs w:val="28"/>
        </w:rPr>
        <w:t xml:space="preserve">3.2. </w:t>
      </w:r>
      <w:r w:rsidR="00EE3AA4" w:rsidRPr="002E2D56">
        <w:rPr>
          <w:rFonts w:ascii="Times New Roman" w:hAnsi="Times New Roman" w:cs="Times New Roman"/>
          <w:sz w:val="28"/>
          <w:szCs w:val="28"/>
        </w:rPr>
        <w:t>Элементы инженерной подготовки и защиты территории</w:t>
      </w:r>
      <w:bookmarkEnd w:id="4"/>
    </w:p>
    <w:p w:rsidR="00EE3AA4" w:rsidRPr="002E2D56"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 </w:t>
      </w:r>
      <w:r w:rsidR="00EE3AA4">
        <w:rPr>
          <w:rFonts w:ascii="Times New Roman" w:eastAsia="Times New Roman" w:hAnsi="Times New Roman" w:cs="Times New Roman"/>
          <w:sz w:val="28"/>
          <w:szCs w:val="28"/>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w:t>
      </w:r>
      <w:r w:rsidR="00EE3AA4" w:rsidRPr="002E2D56">
        <w:rPr>
          <w:rFonts w:ascii="Times New Roman" w:eastAsia="Times New Roman" w:hAnsi="Times New Roman" w:cs="Times New Roman"/>
          <w:sz w:val="28"/>
          <w:szCs w:val="28"/>
        </w:rPr>
        <w:t xml:space="preserve">а также </w:t>
      </w:r>
      <w:r w:rsidR="00EE3AA4">
        <w:rPr>
          <w:rFonts w:ascii="Times New Roman" w:eastAsia="Times New Roman" w:hAnsi="Times New Roman" w:cs="Times New Roman"/>
          <w:sz w:val="28"/>
          <w:szCs w:val="28"/>
        </w:rPr>
        <w:t xml:space="preserve">мероприятий по </w:t>
      </w:r>
      <w:r w:rsidR="00EE3AA4" w:rsidRPr="002E2D56">
        <w:rPr>
          <w:rFonts w:ascii="Times New Roman" w:eastAsia="Times New Roman" w:hAnsi="Times New Roman" w:cs="Times New Roman"/>
          <w:sz w:val="28"/>
          <w:szCs w:val="28"/>
        </w:rPr>
        <w:t xml:space="preserve">устройству </w:t>
      </w:r>
      <w:proofErr w:type="spellStart"/>
      <w:r w:rsidR="00EE3AA4" w:rsidRPr="002E2D56">
        <w:rPr>
          <w:rFonts w:ascii="Times New Roman" w:eastAsia="Times New Roman" w:hAnsi="Times New Roman" w:cs="Times New Roman"/>
          <w:sz w:val="28"/>
          <w:szCs w:val="28"/>
        </w:rPr>
        <w:t>берегоукрепления</w:t>
      </w:r>
      <w:proofErr w:type="spellEnd"/>
      <w:r w:rsidR="00EE3AA4" w:rsidRPr="002E2D56">
        <w:rPr>
          <w:rFonts w:ascii="Times New Roman" w:eastAsia="Times New Roman" w:hAnsi="Times New Roman" w:cs="Times New Roman"/>
          <w:sz w:val="28"/>
          <w:szCs w:val="28"/>
        </w:rPr>
        <w:t>, дамб обвалования, дренажных систем и прочих элементов, обеспечивающих инженерную защиту территорий</w:t>
      </w:r>
      <w:r w:rsidR="00EE3AA4">
        <w:rPr>
          <w:rFonts w:ascii="Times New Roman" w:eastAsia="Times New Roman" w:hAnsi="Times New Roman" w:cs="Times New Roman"/>
          <w:sz w:val="28"/>
          <w:szCs w:val="28"/>
        </w:rPr>
        <w:t>.</w:t>
      </w:r>
    </w:p>
    <w:p w:rsidR="00EE3AA4" w:rsidRPr="002E2D56"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3.2.2. </w:t>
      </w:r>
      <w:r w:rsidR="00EE3AA4" w:rsidRPr="002E2D56">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3.2.3. </w:t>
      </w:r>
      <w:r w:rsidR="00EE3AA4">
        <w:rPr>
          <w:rFonts w:ascii="Times New Roman" w:eastAsia="Times New Roman" w:hAnsi="Times New Roman" w:cs="Times New Roman"/>
          <w:sz w:val="28"/>
          <w:szCs w:val="28"/>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3.2.4. </w:t>
      </w:r>
      <w:r w:rsidR="00EE3AA4">
        <w:rPr>
          <w:rFonts w:ascii="Times New Roman" w:eastAsia="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3.2.5. </w:t>
      </w:r>
      <w:r w:rsidR="00EE3AA4">
        <w:rPr>
          <w:rFonts w:ascii="Times New Roman" w:eastAsia="Times New Roman" w:hAnsi="Times New Roman" w:cs="Times New Roman"/>
          <w:sz w:val="28"/>
          <w:szCs w:val="28"/>
        </w:rPr>
        <w:t>Рекомендуется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3.2.6. </w:t>
      </w:r>
      <w:r w:rsidR="00EE3AA4">
        <w:rPr>
          <w:rFonts w:ascii="Times New Roman" w:eastAsia="Times New Roman" w:hAnsi="Times New Roman" w:cs="Times New Roman"/>
          <w:sz w:val="28"/>
          <w:szCs w:val="28"/>
        </w:rPr>
        <w:t xml:space="preserve">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w:t>
      </w:r>
      <w:proofErr w:type="spellStart"/>
      <w:r w:rsidR="00EE3AA4">
        <w:rPr>
          <w:rFonts w:ascii="Times New Roman" w:eastAsia="Times New Roman" w:hAnsi="Times New Roman" w:cs="Times New Roman"/>
          <w:sz w:val="28"/>
          <w:szCs w:val="28"/>
        </w:rPr>
        <w:t>габионные</w:t>
      </w:r>
      <w:proofErr w:type="spellEnd"/>
      <w:r w:rsidR="00EE3AA4">
        <w:rPr>
          <w:rFonts w:ascii="Times New Roman" w:eastAsia="Times New Roman" w:hAnsi="Times New Roman" w:cs="Times New Roman"/>
          <w:sz w:val="28"/>
          <w:szCs w:val="28"/>
        </w:rPr>
        <w:t xml:space="preserve"> конструкции или "матрацы Рено", нетканые синтетические материалы, покрытие типа "соты", </w:t>
      </w:r>
      <w:proofErr w:type="spellStart"/>
      <w:r w:rsidR="00EE3AA4">
        <w:rPr>
          <w:rFonts w:ascii="Times New Roman" w:eastAsia="Times New Roman" w:hAnsi="Times New Roman" w:cs="Times New Roman"/>
          <w:sz w:val="28"/>
          <w:szCs w:val="28"/>
        </w:rPr>
        <w:t>одерновку</w:t>
      </w:r>
      <w:proofErr w:type="spellEnd"/>
      <w:r w:rsidR="00EE3AA4">
        <w:rPr>
          <w:rFonts w:ascii="Times New Roman" w:eastAsia="Times New Roman" w:hAnsi="Times New Roman" w:cs="Times New Roman"/>
          <w:sz w:val="28"/>
          <w:szCs w:val="28"/>
        </w:rPr>
        <w:t xml:space="preserve">, ряжевые деревянные </w:t>
      </w:r>
      <w:proofErr w:type="spellStart"/>
      <w:r w:rsidR="00EE3AA4">
        <w:rPr>
          <w:rFonts w:ascii="Times New Roman" w:eastAsia="Times New Roman" w:hAnsi="Times New Roman" w:cs="Times New Roman"/>
          <w:sz w:val="28"/>
          <w:szCs w:val="28"/>
        </w:rPr>
        <w:t>берегоукрепления</w:t>
      </w:r>
      <w:proofErr w:type="spellEnd"/>
      <w:r w:rsidR="00EE3AA4">
        <w:rPr>
          <w:rFonts w:ascii="Times New Roman" w:eastAsia="Times New Roman" w:hAnsi="Times New Roman" w:cs="Times New Roman"/>
          <w:sz w:val="28"/>
          <w:szCs w:val="28"/>
        </w:rPr>
        <w:t>, естественный камень, песок, валуны, посадки растений и т.п.</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3.2.7. </w:t>
      </w:r>
      <w:r w:rsidR="00EE3AA4">
        <w:rPr>
          <w:rFonts w:ascii="Times New Roman" w:eastAsia="Times New Roman" w:hAnsi="Times New Roman" w:cs="Times New Roman"/>
          <w:sz w:val="28"/>
          <w:szCs w:val="28"/>
        </w:rPr>
        <w:t xml:space="preserve">В городской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00EE3AA4">
        <w:rPr>
          <w:rFonts w:ascii="Times New Roman" w:eastAsia="Times New Roman" w:hAnsi="Times New Roman" w:cs="Times New Roman"/>
          <w:sz w:val="28"/>
          <w:szCs w:val="28"/>
        </w:rPr>
        <w:t>омоноличиванием</w:t>
      </w:r>
      <w:proofErr w:type="spellEnd"/>
      <w:r w:rsidR="00EE3AA4">
        <w:rPr>
          <w:rFonts w:ascii="Times New Roman" w:eastAsia="Times New Roman" w:hAnsi="Times New Roman" w:cs="Times New Roman"/>
          <w:sz w:val="28"/>
          <w:szCs w:val="28"/>
        </w:rPr>
        <w:t xml:space="preserve"> швов, т.п.</w:t>
      </w:r>
    </w:p>
    <w:p w:rsidR="00EE3AA4" w:rsidRPr="005935C5"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3.2.8. </w:t>
      </w:r>
      <w:r w:rsidR="00EE3AA4" w:rsidRPr="005935C5">
        <w:rPr>
          <w:rFonts w:ascii="Times New Roman" w:eastAsia="Times New Roman" w:hAnsi="Times New Roman" w:cs="Times New Roman"/>
          <w:sz w:val="28"/>
          <w:szCs w:val="28"/>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3.2.9. </w:t>
      </w:r>
      <w:r w:rsidR="00EE3AA4" w:rsidRPr="005935C5">
        <w:rPr>
          <w:rFonts w:ascii="Times New Roman" w:eastAsia="Times New Roman" w:hAnsi="Times New Roman" w:cs="Times New Roman"/>
          <w:sz w:val="28"/>
          <w:szCs w:val="28"/>
        </w:rPr>
        <w:t>Рекомендуется предусматривать ограждение подпорных стенок и верхних</w:t>
      </w:r>
      <w:r w:rsidR="00EE3AA4">
        <w:rPr>
          <w:rFonts w:ascii="Times New Roman" w:eastAsia="Times New Roman" w:hAnsi="Times New Roman" w:cs="Times New Roman"/>
          <w:sz w:val="28"/>
          <w:szCs w:val="28"/>
        </w:rPr>
        <w:t xml:space="preserve">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3.2.10. </w:t>
      </w:r>
      <w:r w:rsidR="00EE3AA4">
        <w:rPr>
          <w:rFonts w:ascii="Times New Roman" w:eastAsia="Times New Roman" w:hAnsi="Times New Roman" w:cs="Times New Roman"/>
          <w:sz w:val="28"/>
          <w:szCs w:val="28"/>
        </w:rPr>
        <w:t>Особое внимание при благоустройстве городских пространств рекомендуется уделить организации системы поверхностного водоотвода и организации инфильтрации поверхностного стока.</w:t>
      </w:r>
      <w:r w:rsidR="00EE3AA4">
        <w:rPr>
          <w:rFonts w:ascii="Times New Roman" w:eastAsia="Times New Roman" w:hAnsi="Times New Roman" w:cs="Times New Roman"/>
          <w:b/>
          <w:color w:val="00FF00"/>
          <w:sz w:val="28"/>
          <w:szCs w:val="28"/>
        </w:rPr>
        <w:t xml:space="preserve"> </w:t>
      </w:r>
      <w:r w:rsidR="00EE3AA4">
        <w:rPr>
          <w:rFonts w:ascii="Times New Roman" w:eastAsia="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w:t>
      </w:r>
      <w:proofErr w:type="gramStart"/>
      <w:r w:rsidR="00EE3AA4">
        <w:rPr>
          <w:rFonts w:ascii="Times New Roman" w:eastAsia="Times New Roman" w:hAnsi="Times New Roman" w:cs="Times New Roman"/>
          <w:sz w:val="28"/>
          <w:szCs w:val="28"/>
        </w:rPr>
        <w:t>архитектурными проектами</w:t>
      </w:r>
      <w:proofErr w:type="gramEnd"/>
      <w:r w:rsidR="00EE3AA4">
        <w:rPr>
          <w:rFonts w:ascii="Times New Roman" w:eastAsia="Times New Roman" w:hAnsi="Times New Roman" w:cs="Times New Roman"/>
          <w:sz w:val="28"/>
          <w:szCs w:val="28"/>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3.2.11. </w:t>
      </w:r>
      <w:r w:rsidR="00EE3AA4">
        <w:rPr>
          <w:rFonts w:ascii="Times New Roman" w:eastAsia="Times New Roman" w:hAnsi="Times New Roman" w:cs="Times New Roman"/>
          <w:sz w:val="28"/>
          <w:szCs w:val="28"/>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00EE3AA4">
        <w:rPr>
          <w:rFonts w:ascii="Times New Roman" w:eastAsia="Times New Roman" w:hAnsi="Times New Roman" w:cs="Times New Roman"/>
          <w:sz w:val="28"/>
          <w:szCs w:val="28"/>
        </w:rPr>
        <w:t>водопоглощения</w:t>
      </w:r>
      <w:proofErr w:type="spellEnd"/>
      <w:r w:rsidR="00EE3AA4">
        <w:rPr>
          <w:rFonts w:ascii="Times New Roman" w:eastAsia="Times New Roman" w:hAnsi="Times New Roman" w:cs="Times New Roman"/>
          <w:sz w:val="28"/>
          <w:szCs w:val="28"/>
        </w:rPr>
        <w:t>. Линейный водоотвод обязательно должен быть связан с общей системой ливневой канализации города.</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3.2.12. </w:t>
      </w:r>
      <w:r w:rsidR="00EE3AA4">
        <w:rPr>
          <w:rFonts w:ascii="Times New Roman" w:eastAsia="Times New Roman" w:hAnsi="Times New Roman" w:cs="Times New Roman"/>
          <w:sz w:val="28"/>
          <w:szCs w:val="28"/>
        </w:rPr>
        <w:t xml:space="preserve">Наружный водосток, используемый для отвода воды с кровель зданий, там где </w:t>
      </w:r>
      <w:proofErr w:type="gramStart"/>
      <w:r w:rsidR="00EE3AA4">
        <w:rPr>
          <w:rFonts w:ascii="Times New Roman" w:eastAsia="Times New Roman" w:hAnsi="Times New Roman" w:cs="Times New Roman"/>
          <w:sz w:val="28"/>
          <w:szCs w:val="28"/>
        </w:rPr>
        <w:t>это</w:t>
      </w:r>
      <w:proofErr w:type="gramEnd"/>
      <w:r w:rsidR="00EE3AA4">
        <w:rPr>
          <w:rFonts w:ascii="Times New Roman" w:eastAsia="Times New Roman" w:hAnsi="Times New Roman" w:cs="Times New Roman"/>
          <w:sz w:val="28"/>
          <w:szCs w:val="28"/>
        </w:rPr>
        <w:t xml:space="preserve">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3.2.13. </w:t>
      </w:r>
      <w:r w:rsidR="00EE3AA4">
        <w:rPr>
          <w:rFonts w:ascii="Times New Roman" w:eastAsia="Times New Roman" w:hAnsi="Times New Roman" w:cs="Times New Roman"/>
          <w:sz w:val="28"/>
          <w:szCs w:val="28"/>
        </w:rPr>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00EE3AA4">
        <w:rPr>
          <w:rFonts w:ascii="Times New Roman" w:eastAsia="Times New Roman" w:hAnsi="Times New Roman" w:cs="Times New Roman"/>
          <w:sz w:val="28"/>
          <w:szCs w:val="28"/>
        </w:rPr>
        <w:t>дождеприемных</w:t>
      </w:r>
      <w:proofErr w:type="spellEnd"/>
      <w:r w:rsidR="00EE3AA4">
        <w:rPr>
          <w:rFonts w:ascii="Times New Roman" w:eastAsia="Times New Roman" w:hAnsi="Times New Roman" w:cs="Times New Roman"/>
          <w:sz w:val="28"/>
          <w:szCs w:val="28"/>
        </w:rPr>
        <w:t xml:space="preserve"> колодцев (с учётом материалов и конструкций). Проектирование поверхностного водоотвода рекомендуется осуществлять с </w:t>
      </w:r>
      <w:r w:rsidR="00EE3AA4">
        <w:rPr>
          <w:rFonts w:ascii="Times New Roman" w:eastAsia="Times New Roman" w:hAnsi="Times New Roman" w:cs="Times New Roman"/>
          <w:sz w:val="28"/>
          <w:szCs w:val="28"/>
        </w:rPr>
        <w:lastRenderedPageBreak/>
        <w:t>минимальным объемом земляных работ и предусматривающий сток воды со скоростями, исключающими возможность эрозии почвы с учётом местоположения</w:t>
      </w:r>
      <w:proofErr w:type="gramStart"/>
      <w:r w:rsidR="00EE3AA4">
        <w:rPr>
          <w:rFonts w:ascii="Times New Roman" w:eastAsia="Times New Roman" w:hAnsi="Times New Roman" w:cs="Times New Roman"/>
          <w:sz w:val="28"/>
          <w:szCs w:val="28"/>
        </w:rPr>
        <w:t>.</w:t>
      </w:r>
      <w:proofErr w:type="gramEnd"/>
      <w:r w:rsidR="00EE3AA4">
        <w:rPr>
          <w:rFonts w:ascii="Times New Roman" w:eastAsia="Times New Roman" w:hAnsi="Times New Roman" w:cs="Times New Roman"/>
          <w:sz w:val="28"/>
          <w:szCs w:val="28"/>
        </w:rPr>
        <w:t xml:space="preserve"> </w:t>
      </w:r>
      <w:proofErr w:type="gramStart"/>
      <w:r w:rsidR="00EE3AA4">
        <w:rPr>
          <w:rFonts w:ascii="Times New Roman" w:eastAsia="Times New Roman" w:hAnsi="Times New Roman" w:cs="Times New Roman"/>
          <w:sz w:val="28"/>
          <w:szCs w:val="28"/>
        </w:rPr>
        <w:t>с</w:t>
      </w:r>
      <w:proofErr w:type="gramEnd"/>
      <w:r w:rsidR="00EE3AA4">
        <w:rPr>
          <w:rFonts w:ascii="Times New Roman" w:eastAsia="Times New Roman" w:hAnsi="Times New Roman" w:cs="Times New Roman"/>
          <w:sz w:val="28"/>
          <w:szCs w:val="28"/>
        </w:rPr>
        <w:t>уществующих нормативов и технических условий.</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3.2.14. </w:t>
      </w:r>
      <w:r w:rsidR="00EE3AA4">
        <w:rPr>
          <w:rFonts w:ascii="Times New Roman" w:eastAsia="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00EE3AA4">
        <w:rPr>
          <w:rFonts w:ascii="Times New Roman" w:eastAsia="Times New Roman" w:hAnsi="Times New Roman" w:cs="Times New Roman"/>
          <w:sz w:val="28"/>
          <w:szCs w:val="28"/>
        </w:rPr>
        <w:t>одерновка</w:t>
      </w:r>
      <w:proofErr w:type="spellEnd"/>
      <w:r w:rsidR="00EE3AA4">
        <w:rPr>
          <w:rFonts w:ascii="Times New Roman" w:eastAsia="Times New Roman" w:hAnsi="Times New Roman" w:cs="Times New Roman"/>
          <w:sz w:val="28"/>
          <w:szCs w:val="28"/>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3.2.15. </w:t>
      </w:r>
      <w:r w:rsidR="00EE3AA4">
        <w:rPr>
          <w:rFonts w:ascii="Times New Roman" w:eastAsia="Times New Roman" w:hAnsi="Times New Roman" w:cs="Times New Roman"/>
          <w:sz w:val="28"/>
          <w:szCs w:val="28"/>
        </w:rPr>
        <w:t xml:space="preserve">Минимальные и максимальные уклоны рекомендуется назначать с учетом </w:t>
      </w:r>
      <w:proofErr w:type="spellStart"/>
      <w:r w:rsidR="00EE3AA4">
        <w:rPr>
          <w:rFonts w:ascii="Times New Roman" w:eastAsia="Times New Roman" w:hAnsi="Times New Roman" w:cs="Times New Roman"/>
          <w:sz w:val="28"/>
          <w:szCs w:val="28"/>
        </w:rPr>
        <w:t>неразмывающих</w:t>
      </w:r>
      <w:proofErr w:type="spellEnd"/>
      <w:r w:rsidR="00EE3AA4">
        <w:rPr>
          <w:rFonts w:ascii="Times New Roman" w:eastAsia="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3.2.16. </w:t>
      </w:r>
      <w:r w:rsidR="00EE3AA4">
        <w:rPr>
          <w:rFonts w:ascii="Times New Roman" w:eastAsia="Times New Roman" w:hAnsi="Times New Roman" w:cs="Times New Roman"/>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00EE3AA4">
        <w:rPr>
          <w:rFonts w:ascii="Times New Roman" w:eastAsia="Times New Roman" w:hAnsi="Times New Roman" w:cs="Times New Roman"/>
          <w:sz w:val="28"/>
          <w:szCs w:val="28"/>
        </w:rPr>
        <w:t>замоноличивать</w:t>
      </w:r>
      <w:proofErr w:type="spellEnd"/>
      <w:r w:rsidR="00EE3AA4">
        <w:rPr>
          <w:rFonts w:ascii="Times New Roman" w:eastAsia="Times New Roman" w:hAnsi="Times New Roman" w:cs="Times New Roman"/>
          <w:sz w:val="28"/>
          <w:szCs w:val="28"/>
        </w:rPr>
        <w:t xml:space="preserve"> раствором высококачественной глины.</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3.2.17. </w:t>
      </w:r>
      <w:proofErr w:type="spellStart"/>
      <w:r w:rsidR="00EE3AA4">
        <w:rPr>
          <w:rFonts w:ascii="Times New Roman" w:eastAsia="Times New Roman" w:hAnsi="Times New Roman" w:cs="Times New Roman"/>
          <w:sz w:val="28"/>
          <w:szCs w:val="28"/>
        </w:rPr>
        <w:t>Дождеприемные</w:t>
      </w:r>
      <w:proofErr w:type="spellEnd"/>
      <w:r w:rsidR="00EE3AA4">
        <w:rPr>
          <w:rFonts w:ascii="Times New Roman" w:eastAsia="Times New Roman" w:hAnsi="Times New Roman" w:cs="Times New Roman"/>
          <w:sz w:val="28"/>
          <w:szCs w:val="28"/>
        </w:rPr>
        <w:t xml:space="preserve"> колодцы являются элементами закрытой системы дождевой (</w:t>
      </w:r>
      <w:proofErr w:type="gramStart"/>
      <w:r w:rsidR="00EE3AA4">
        <w:rPr>
          <w:rFonts w:ascii="Times New Roman" w:eastAsia="Times New Roman" w:hAnsi="Times New Roman" w:cs="Times New Roman"/>
          <w:sz w:val="28"/>
          <w:szCs w:val="28"/>
        </w:rPr>
        <w:t xml:space="preserve">ливневой) </w:t>
      </w:r>
      <w:proofErr w:type="gramEnd"/>
      <w:r w:rsidR="00EE3AA4">
        <w:rPr>
          <w:rFonts w:ascii="Times New Roman" w:eastAsia="Times New Roman" w:hAnsi="Times New Roman" w:cs="Times New Roman"/>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3.2.18. </w:t>
      </w:r>
      <w:r w:rsidR="00EE3AA4">
        <w:rPr>
          <w:rFonts w:ascii="Times New Roman" w:eastAsia="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E3AA4" w:rsidRPr="002E2D56" w:rsidRDefault="00C62CDA" w:rsidP="00C62CDA">
      <w:pPr>
        <w:pStyle w:val="1"/>
        <w:numPr>
          <w:ilvl w:val="0"/>
          <w:numId w:val="0"/>
        </w:numPr>
        <w:ind w:left="993"/>
        <w:jc w:val="center"/>
        <w:rPr>
          <w:rFonts w:ascii="Times New Roman" w:hAnsi="Times New Roman" w:cs="Times New Roman"/>
          <w:sz w:val="28"/>
          <w:szCs w:val="28"/>
        </w:rPr>
      </w:pPr>
      <w:bookmarkStart w:id="5" w:name="_Toc500770363"/>
      <w:r>
        <w:rPr>
          <w:rFonts w:ascii="Times New Roman" w:hAnsi="Times New Roman" w:cs="Times New Roman"/>
          <w:sz w:val="28"/>
          <w:szCs w:val="28"/>
        </w:rPr>
        <w:t xml:space="preserve">3.3. </w:t>
      </w:r>
      <w:r w:rsidR="00EE3AA4">
        <w:rPr>
          <w:rFonts w:ascii="Times New Roman" w:hAnsi="Times New Roman" w:cs="Times New Roman"/>
          <w:sz w:val="28"/>
          <w:szCs w:val="28"/>
        </w:rPr>
        <w:t>Элементы о</w:t>
      </w:r>
      <w:r w:rsidR="00EE3AA4" w:rsidRPr="002E2D56">
        <w:rPr>
          <w:rFonts w:ascii="Times New Roman" w:hAnsi="Times New Roman" w:cs="Times New Roman"/>
          <w:sz w:val="28"/>
          <w:szCs w:val="28"/>
        </w:rPr>
        <w:t>зеленени</w:t>
      </w:r>
      <w:r w:rsidR="00EE3AA4">
        <w:rPr>
          <w:rFonts w:ascii="Times New Roman" w:hAnsi="Times New Roman" w:cs="Times New Roman"/>
          <w:sz w:val="28"/>
          <w:szCs w:val="28"/>
        </w:rPr>
        <w:t>я</w:t>
      </w:r>
      <w:bookmarkEnd w:id="5"/>
    </w:p>
    <w:p w:rsidR="00EE3AA4" w:rsidRDefault="00EE3AA4" w:rsidP="00EE3AA4"/>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3.3.1. </w:t>
      </w:r>
      <w:r w:rsidR="00EE3AA4">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w:t>
      </w:r>
      <w:r w:rsidR="00EE3AA4">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00EE3AA4">
        <w:rPr>
          <w:rFonts w:ascii="Times New Roman" w:eastAsia="Times New Roman" w:hAnsi="Times New Roman" w:cs="Times New Roman"/>
          <w:sz w:val="28"/>
          <w:szCs w:val="28"/>
        </w:rPr>
        <w:t>неурбанизированным</w:t>
      </w:r>
      <w:proofErr w:type="spellEnd"/>
      <w:r w:rsidR="00EE3AA4">
        <w:rPr>
          <w:rFonts w:ascii="Times New Roman" w:eastAsia="Times New Roman" w:hAnsi="Times New Roman" w:cs="Times New Roman"/>
          <w:sz w:val="28"/>
          <w:szCs w:val="28"/>
        </w:rPr>
        <w:t xml:space="preserve"> </w:t>
      </w:r>
      <w:r w:rsidR="00EE3AA4">
        <w:rPr>
          <w:rFonts w:ascii="Times New Roman" w:eastAsia="Times New Roman" w:hAnsi="Times New Roman" w:cs="Times New Roman"/>
          <w:sz w:val="28"/>
          <w:szCs w:val="28"/>
        </w:rPr>
        <w:lastRenderedPageBreak/>
        <w:t>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3.3.3. </w:t>
      </w:r>
      <w:proofErr w:type="gramStart"/>
      <w:r w:rsidR="00EE3AA4">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00EE3AA4">
        <w:rPr>
          <w:rFonts w:ascii="Times New Roman" w:eastAsia="Times New Roman" w:hAnsi="Times New Roman" w:cs="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3.3.4. </w:t>
      </w:r>
      <w:r w:rsidR="00EE3AA4">
        <w:rPr>
          <w:rFonts w:ascii="Times New Roman" w:eastAsia="Times New Roman" w:hAnsi="Times New Roman" w:cs="Times New Roman"/>
          <w:sz w:val="28"/>
          <w:szCs w:val="28"/>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sidR="00EE3AA4">
        <w:rPr>
          <w:rFonts w:ascii="Times New Roman" w:eastAsia="Times New Roman" w:hAnsi="Times New Roman" w:cs="Times New Roman"/>
          <w:sz w:val="28"/>
          <w:szCs w:val="28"/>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3.3.5. </w:t>
      </w:r>
      <w:r w:rsidR="00EE3AA4">
        <w:rPr>
          <w:rFonts w:ascii="Times New Roman" w:eastAsia="Times New Roman" w:hAnsi="Times New Roman" w:cs="Times New Roman"/>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00EE3AA4">
        <w:rPr>
          <w:rFonts w:ascii="Times New Roman" w:eastAsia="Times New Roman" w:hAnsi="Times New Roman" w:cs="Times New Roman"/>
          <w:sz w:val="28"/>
          <w:szCs w:val="28"/>
        </w:rPr>
        <w:t>комов</w:t>
      </w:r>
      <w:proofErr w:type="spellEnd"/>
      <w:r w:rsidR="00EE3AA4">
        <w:rPr>
          <w:rFonts w:ascii="Times New Roman" w:eastAsia="Times New Roman" w:hAnsi="Times New Roman" w:cs="Times New Roman"/>
          <w:sz w:val="28"/>
          <w:szCs w:val="28"/>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3.3.6. </w:t>
      </w:r>
      <w:r w:rsidR="00EE3AA4">
        <w:rPr>
          <w:rFonts w:ascii="Times New Roman" w:eastAsia="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w:t>
      </w:r>
      <w:proofErr w:type="spellStart"/>
      <w:r w:rsidR="00EE3AA4">
        <w:rPr>
          <w:rFonts w:ascii="Times New Roman" w:eastAsia="Times New Roman" w:hAnsi="Times New Roman" w:cs="Times New Roman"/>
          <w:sz w:val="28"/>
          <w:szCs w:val="28"/>
        </w:rPr>
        <w:t>саморегуляции</w:t>
      </w:r>
      <w:proofErr w:type="spellEnd"/>
      <w:r w:rsidR="00EE3AA4">
        <w:rPr>
          <w:rFonts w:ascii="Times New Roman" w:eastAsia="Times New Roman" w:hAnsi="Times New Roman" w:cs="Times New Roman"/>
          <w:sz w:val="28"/>
          <w:szCs w:val="28"/>
        </w:rPr>
        <w:t>. Для обеспечения жизнеспособности зелёных насаждений и озеленяемых территорий в целом населенного пункта обычно требуется:</w:t>
      </w:r>
    </w:p>
    <w:p w:rsidR="00EE3AA4" w:rsidRDefault="00EE3AA4" w:rsidP="00C62CDA">
      <w:pPr>
        <w:spacing w:line="240" w:lineRule="auto"/>
        <w:ind w:firstLine="709"/>
        <w:jc w:val="both"/>
      </w:pPr>
      <w:r>
        <w:rPr>
          <w:rFonts w:ascii="Times New Roman" w:eastAsia="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E3AA4" w:rsidRDefault="00EE3AA4" w:rsidP="00C62CDA">
      <w:pPr>
        <w:spacing w:line="240" w:lineRule="auto"/>
        <w:ind w:firstLine="709"/>
        <w:jc w:val="both"/>
      </w:pPr>
      <w:r>
        <w:rPr>
          <w:rFonts w:ascii="Times New Roman" w:eastAsia="Times New Roman" w:hAnsi="Times New Roman" w:cs="Times New Roman"/>
          <w:sz w:val="28"/>
          <w:szCs w:val="28"/>
        </w:rPr>
        <w:lastRenderedPageBreak/>
        <w:t>- учитывать степень техногенных нагрузок от прилегающих территорий;</w:t>
      </w:r>
    </w:p>
    <w:p w:rsidR="00EE3AA4" w:rsidRDefault="00EE3AA4" w:rsidP="00C62CDA">
      <w:pPr>
        <w:spacing w:line="240" w:lineRule="auto"/>
        <w:ind w:firstLine="709"/>
        <w:jc w:val="both"/>
      </w:pPr>
      <w:r>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3.3.7. </w:t>
      </w:r>
      <w:r w:rsidR="00EE3AA4" w:rsidRPr="005935C5">
        <w:rPr>
          <w:rFonts w:ascii="Times New Roman" w:eastAsia="Times New Roman" w:hAnsi="Times New Roman" w:cs="Times New Roman"/>
          <w:sz w:val="28"/>
          <w:szCs w:val="28"/>
        </w:rPr>
        <w:t xml:space="preserve">На территории муниципального образования </w:t>
      </w:r>
      <w:r w:rsidR="00EE3AA4">
        <w:rPr>
          <w:rFonts w:ascii="Times New Roman" w:eastAsia="Times New Roman" w:hAnsi="Times New Roman" w:cs="Times New Roman"/>
          <w:sz w:val="28"/>
          <w:szCs w:val="28"/>
        </w:rPr>
        <w:t xml:space="preserve">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3.3.8. </w:t>
      </w:r>
      <w:r w:rsidR="00EE3AA4">
        <w:rPr>
          <w:rFonts w:ascii="Times New Roman" w:eastAsia="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3.3.9. </w:t>
      </w:r>
      <w:r w:rsidR="00EE3AA4">
        <w:rPr>
          <w:rFonts w:ascii="Times New Roman" w:eastAsia="Times New Roman" w:hAnsi="Times New Roman" w:cs="Times New Roman"/>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3.3.9.1. </w:t>
      </w:r>
      <w:r w:rsidR="00EE3AA4">
        <w:rPr>
          <w:rFonts w:ascii="Times New Roman" w:eastAsia="Times New Roman" w:hAnsi="Times New Roman" w:cs="Times New Roman"/>
          <w:sz w:val="28"/>
          <w:szCs w:val="28"/>
        </w:rPr>
        <w:t>Для защиты от ветра рекомендуется использовать зеленые насаждения ажурной конструкции с вертикальной сомкнутостью полога 60 - 70%.</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3.3.9.2. </w:t>
      </w:r>
      <w:proofErr w:type="spellStart"/>
      <w:r w:rsidR="00EE3AA4">
        <w:rPr>
          <w:rFonts w:ascii="Times New Roman" w:eastAsia="Times New Roman" w:hAnsi="Times New Roman" w:cs="Times New Roman"/>
          <w:sz w:val="28"/>
          <w:szCs w:val="28"/>
        </w:rPr>
        <w:t>Шумозащитные</w:t>
      </w:r>
      <w:proofErr w:type="spellEnd"/>
      <w:r w:rsidR="00EE3AA4">
        <w:rPr>
          <w:rFonts w:ascii="Times New Roman" w:eastAsia="Times New Roman" w:hAnsi="Times New Roman" w:cs="Times New Roman"/>
          <w:sz w:val="28"/>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00EE3AA4">
        <w:rPr>
          <w:rFonts w:ascii="Times New Roman" w:eastAsia="Times New Roman" w:hAnsi="Times New Roman" w:cs="Times New Roman"/>
          <w:sz w:val="28"/>
          <w:szCs w:val="28"/>
        </w:rPr>
        <w:t>подкроновое</w:t>
      </w:r>
      <w:proofErr w:type="spellEnd"/>
      <w:r w:rsidR="00EE3AA4">
        <w:rPr>
          <w:rFonts w:ascii="Times New Roman" w:eastAsia="Times New Roman" w:hAnsi="Times New Roman" w:cs="Times New Roman"/>
          <w:sz w:val="28"/>
          <w:szCs w:val="28"/>
        </w:rPr>
        <w:t xml:space="preserve"> пространство следует заполнять рядами кустарника. </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3.3.9.3. </w:t>
      </w:r>
      <w:r w:rsidR="00EE3AA4">
        <w:rPr>
          <w:rFonts w:ascii="Times New Roman" w:eastAsia="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EE3AA4">
        <w:rPr>
          <w:rFonts w:ascii="Times New Roman" w:eastAsia="Times New Roman" w:hAnsi="Times New Roman" w:cs="Times New Roman"/>
          <w:sz w:val="28"/>
          <w:szCs w:val="28"/>
        </w:rPr>
        <w:t>несмыкание</w:t>
      </w:r>
      <w:proofErr w:type="spellEnd"/>
      <w:r w:rsidR="00EE3AA4">
        <w:rPr>
          <w:rFonts w:ascii="Times New Roman" w:eastAsia="Times New Roman" w:hAnsi="Times New Roman" w:cs="Times New Roman"/>
          <w:sz w:val="28"/>
          <w:szCs w:val="28"/>
        </w:rPr>
        <w:t xml:space="preserve"> крон).</w:t>
      </w:r>
    </w:p>
    <w:p w:rsidR="00EE3AA4" w:rsidRPr="000B14FB"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3.3.9.4. </w:t>
      </w:r>
      <w:r w:rsidR="00EE3AA4" w:rsidRPr="000B14FB">
        <w:rPr>
          <w:rFonts w:ascii="Times New Roman" w:eastAsia="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w:t>
      </w:r>
      <w:r w:rsidR="00EE3AA4">
        <w:rPr>
          <w:rFonts w:ascii="Times New Roman" w:eastAsia="Times New Roman" w:hAnsi="Times New Roman" w:cs="Times New Roman"/>
          <w:sz w:val="28"/>
          <w:szCs w:val="28"/>
        </w:rPr>
        <w:t xml:space="preserve"> </w:t>
      </w:r>
      <w:r w:rsidR="00EE3AA4" w:rsidRPr="000B14FB">
        <w:rPr>
          <w:rFonts w:ascii="Times New Roman" w:eastAsia="Times New Roman" w:hAnsi="Times New Roman" w:cs="Times New Roman"/>
          <w:sz w:val="28"/>
          <w:szCs w:val="28"/>
        </w:rPr>
        <w:t xml:space="preserve">Зеленые пространства рекомендуется проектировать </w:t>
      </w:r>
      <w:proofErr w:type="gramStart"/>
      <w:r w:rsidR="00EE3AA4" w:rsidRPr="000B14FB">
        <w:rPr>
          <w:rFonts w:ascii="Times New Roman" w:eastAsia="Times New Roman" w:hAnsi="Times New Roman" w:cs="Times New Roman"/>
          <w:sz w:val="28"/>
          <w:szCs w:val="28"/>
        </w:rPr>
        <w:t>приспособленными</w:t>
      </w:r>
      <w:proofErr w:type="gramEnd"/>
      <w:r w:rsidR="00EE3AA4" w:rsidRPr="000B14FB">
        <w:rPr>
          <w:rFonts w:ascii="Times New Roman" w:eastAsia="Times New Roman" w:hAnsi="Times New Roman" w:cs="Times New Roman"/>
          <w:sz w:val="28"/>
          <w:szCs w:val="28"/>
        </w:rPr>
        <w:t xml:space="preserve"> для активного использования</w:t>
      </w:r>
      <w:r w:rsidR="00EE3AA4">
        <w:rPr>
          <w:rFonts w:ascii="Times New Roman" w:eastAsia="Times New Roman" w:hAnsi="Times New Roman" w:cs="Times New Roman"/>
          <w:sz w:val="28"/>
          <w:szCs w:val="28"/>
        </w:rPr>
        <w:t xml:space="preserve"> с</w:t>
      </w:r>
      <w:r w:rsidR="00EE3AA4" w:rsidRPr="000B14FB">
        <w:rPr>
          <w:rFonts w:ascii="Times New Roman" w:eastAsia="Times New Roman" w:hAnsi="Times New Roman" w:cs="Times New Roman"/>
          <w:sz w:val="28"/>
          <w:szCs w:val="28"/>
        </w:rPr>
        <w:t xml:space="preserve"> учетом концепции устойчивого развития и бережного отношения к окружающей среде.</w:t>
      </w:r>
    </w:p>
    <w:p w:rsidR="00EE3AA4" w:rsidRDefault="00C62CDA" w:rsidP="00C62CD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3.3.10. </w:t>
      </w:r>
      <w:r w:rsidR="00EE3AA4">
        <w:rPr>
          <w:rFonts w:ascii="Times New Roman" w:eastAsia="Times New Roman" w:hAnsi="Times New Roman" w:cs="Times New Roman"/>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w:t>
      </w:r>
      <w:proofErr w:type="spellStart"/>
      <w:r w:rsidR="00EE3AA4">
        <w:rPr>
          <w:rFonts w:ascii="Times New Roman" w:eastAsia="Times New Roman" w:hAnsi="Times New Roman" w:cs="Times New Roman"/>
          <w:sz w:val="28"/>
          <w:szCs w:val="28"/>
        </w:rPr>
        <w:t>экосистемных</w:t>
      </w:r>
      <w:proofErr w:type="spellEnd"/>
      <w:r w:rsidR="00EE3AA4">
        <w:rPr>
          <w:rFonts w:ascii="Times New Roman" w:eastAsia="Times New Roman" w:hAnsi="Times New Roman" w:cs="Times New Roman"/>
          <w:sz w:val="28"/>
          <w:szCs w:val="28"/>
        </w:rPr>
        <w:t xml:space="preserve"> связей.</w:t>
      </w:r>
    </w:p>
    <w:p w:rsidR="00EE3AA4" w:rsidRDefault="00C62CDA" w:rsidP="00C62CDA">
      <w:pPr>
        <w:pStyle w:val="1"/>
        <w:numPr>
          <w:ilvl w:val="0"/>
          <w:numId w:val="0"/>
        </w:numPr>
        <w:ind w:left="993"/>
        <w:jc w:val="center"/>
        <w:rPr>
          <w:rFonts w:ascii="Times New Roman" w:eastAsia="Times New Roman" w:hAnsi="Times New Roman" w:cs="Times New Roman"/>
          <w:sz w:val="28"/>
          <w:szCs w:val="28"/>
        </w:rPr>
      </w:pPr>
      <w:bookmarkStart w:id="6" w:name="_Toc500770364"/>
      <w:r>
        <w:rPr>
          <w:rFonts w:ascii="Times New Roman" w:eastAsia="Times New Roman" w:hAnsi="Times New Roman" w:cs="Times New Roman"/>
          <w:sz w:val="28"/>
          <w:szCs w:val="28"/>
        </w:rPr>
        <w:t xml:space="preserve">3.4. </w:t>
      </w:r>
      <w:r w:rsidR="00EE3AA4">
        <w:rPr>
          <w:rFonts w:ascii="Times New Roman" w:eastAsia="Times New Roman" w:hAnsi="Times New Roman" w:cs="Times New Roman"/>
          <w:sz w:val="28"/>
          <w:szCs w:val="28"/>
        </w:rPr>
        <w:t>Виды покрытий</w:t>
      </w:r>
      <w:bookmarkEnd w:id="6"/>
    </w:p>
    <w:p w:rsidR="00EE3AA4" w:rsidRDefault="00EE3AA4" w:rsidP="00EE3AA4"/>
    <w:p w:rsidR="00EE3AA4" w:rsidRDefault="00C62CD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3.4.1. </w:t>
      </w:r>
      <w:r w:rsidR="00EE3AA4">
        <w:rPr>
          <w:rFonts w:ascii="Times New Roman" w:eastAsia="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E3AA4" w:rsidRDefault="00EE3AA4" w:rsidP="00241EFA">
      <w:pPr>
        <w:spacing w:line="240" w:lineRule="auto"/>
        <w:ind w:firstLine="709"/>
        <w:jc w:val="both"/>
      </w:pPr>
      <w:r>
        <w:rPr>
          <w:rFonts w:ascii="Times New Roman" w:eastAsia="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EE3AA4" w:rsidRDefault="00EE3AA4" w:rsidP="00241EFA">
      <w:pPr>
        <w:spacing w:line="240" w:lineRule="auto"/>
        <w:ind w:firstLine="709"/>
        <w:jc w:val="both"/>
      </w:pPr>
      <w:r>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E3AA4" w:rsidRDefault="00EE3AA4" w:rsidP="00241EFA">
      <w:pPr>
        <w:spacing w:line="240" w:lineRule="auto"/>
        <w:ind w:firstLine="709"/>
        <w:jc w:val="both"/>
      </w:pPr>
      <w:r>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EE3AA4" w:rsidRDefault="00EE3AA4" w:rsidP="00241EFA">
      <w:pPr>
        <w:spacing w:line="240" w:lineRule="auto"/>
        <w:ind w:firstLine="709"/>
        <w:jc w:val="both"/>
      </w:pPr>
      <w:r>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EE3AA4" w:rsidRDefault="00C62CD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3.4.2. </w:t>
      </w:r>
      <w:r w:rsidR="00EE3AA4">
        <w:rPr>
          <w:rFonts w:ascii="Times New Roman" w:eastAsia="Times New Roman" w:hAnsi="Times New Roman" w:cs="Times New Roman"/>
          <w:sz w:val="28"/>
          <w:szCs w:val="28"/>
        </w:rPr>
        <w:t xml:space="preserve">На территории муниципального образования не рекомендуется допускать наличия участков почвы без перечисленных видов покрытий, за исключением </w:t>
      </w:r>
      <w:proofErr w:type="spellStart"/>
      <w:r w:rsidR="00EE3AA4">
        <w:rPr>
          <w:rFonts w:ascii="Times New Roman" w:eastAsia="Times New Roman" w:hAnsi="Times New Roman" w:cs="Times New Roman"/>
          <w:sz w:val="28"/>
          <w:szCs w:val="28"/>
        </w:rPr>
        <w:t>дорожнойсети</w:t>
      </w:r>
      <w:proofErr w:type="spellEnd"/>
      <w:r w:rsidR="00EE3AA4">
        <w:rPr>
          <w:rFonts w:ascii="Times New Roman" w:eastAsia="Times New Roman" w:hAnsi="Times New Roman" w:cs="Times New Roman"/>
          <w:sz w:val="28"/>
          <w:szCs w:val="28"/>
        </w:rPr>
        <w:t xml:space="preserve"> на особо охраняемых территориях зон особо охраняемых природных территорий и участков территории в процессе реконструкции и строительства.</w:t>
      </w:r>
    </w:p>
    <w:p w:rsidR="00EE3AA4" w:rsidRDefault="00C62CD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3.4.3. </w:t>
      </w:r>
      <w:r w:rsidR="00EE3AA4">
        <w:rPr>
          <w:rFonts w:ascii="Times New Roman" w:eastAsia="Times New Roman" w:hAnsi="Times New Roman" w:cs="Times New Roman"/>
          <w:sz w:val="28"/>
          <w:szCs w:val="28"/>
        </w:rPr>
        <w:t xml:space="preserve">Применяемый в проекте вид покрытия рекомендуется устанавливать </w:t>
      </w:r>
      <w:proofErr w:type="gramStart"/>
      <w:r w:rsidR="00EE3AA4">
        <w:rPr>
          <w:rFonts w:ascii="Times New Roman" w:eastAsia="Times New Roman" w:hAnsi="Times New Roman" w:cs="Times New Roman"/>
          <w:sz w:val="28"/>
          <w:szCs w:val="28"/>
        </w:rPr>
        <w:t>прочным</w:t>
      </w:r>
      <w:proofErr w:type="gramEnd"/>
      <w:r w:rsidR="00EE3AA4">
        <w:rPr>
          <w:rFonts w:ascii="Times New Roman" w:eastAsia="Times New Roman" w:hAnsi="Times New Roman" w:cs="Times New Roman"/>
          <w:sz w:val="28"/>
          <w:szCs w:val="28"/>
        </w:rPr>
        <w:t xml:space="preserve">, </w:t>
      </w:r>
      <w:proofErr w:type="spellStart"/>
      <w:r w:rsidR="00EE3AA4">
        <w:rPr>
          <w:rFonts w:ascii="Times New Roman" w:eastAsia="Times New Roman" w:hAnsi="Times New Roman" w:cs="Times New Roman"/>
          <w:sz w:val="28"/>
          <w:szCs w:val="28"/>
        </w:rPr>
        <w:t>ремонтопригодным</w:t>
      </w:r>
      <w:proofErr w:type="spellEnd"/>
      <w:r w:rsidR="00EE3AA4">
        <w:rPr>
          <w:rFonts w:ascii="Times New Roman" w:eastAsia="Times New Roman" w:hAnsi="Times New Roman" w:cs="Times New Roman"/>
          <w:sz w:val="28"/>
          <w:szCs w:val="28"/>
        </w:rPr>
        <w:t xml:space="preserve">, </w:t>
      </w:r>
      <w:proofErr w:type="spellStart"/>
      <w:r w:rsidR="00EE3AA4">
        <w:rPr>
          <w:rFonts w:ascii="Times New Roman" w:eastAsia="Times New Roman" w:hAnsi="Times New Roman" w:cs="Times New Roman"/>
          <w:sz w:val="28"/>
          <w:szCs w:val="28"/>
        </w:rPr>
        <w:t>экологичным</w:t>
      </w:r>
      <w:proofErr w:type="spellEnd"/>
      <w:r w:rsidR="00EE3AA4">
        <w:rPr>
          <w:rFonts w:ascii="Times New Roman" w:eastAsia="Times New Roman" w:hAnsi="Times New Roman" w:cs="Times New Roman"/>
          <w:sz w:val="28"/>
          <w:szCs w:val="28"/>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00EE3AA4">
        <w:rPr>
          <w:rFonts w:ascii="Times New Roman" w:eastAsia="Times New Roman" w:hAnsi="Times New Roman" w:cs="Times New Roman"/>
          <w:sz w:val="28"/>
          <w:szCs w:val="28"/>
        </w:rPr>
        <w:t>ств пр</w:t>
      </w:r>
      <w:proofErr w:type="gramEnd"/>
      <w:r w:rsidR="00EE3AA4">
        <w:rPr>
          <w:rFonts w:ascii="Times New Roman" w:eastAsia="Times New Roman" w:hAnsi="Times New Roman" w:cs="Times New Roman"/>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EE3AA4">
        <w:rPr>
          <w:rFonts w:ascii="Times New Roman" w:eastAsia="Times New Roman" w:hAnsi="Times New Roman" w:cs="Times New Roman"/>
          <w:sz w:val="28"/>
          <w:szCs w:val="28"/>
        </w:rPr>
        <w:t>экологичных</w:t>
      </w:r>
      <w:proofErr w:type="spellEnd"/>
      <w:r w:rsidR="00EE3AA4">
        <w:rPr>
          <w:rFonts w:ascii="Times New Roman" w:eastAsia="Times New Roman" w:hAnsi="Times New Roman" w:cs="Times New Roman"/>
          <w:sz w:val="28"/>
          <w:szCs w:val="28"/>
        </w:rPr>
        <w:t>.</w:t>
      </w:r>
    </w:p>
    <w:p w:rsidR="00EE3AA4" w:rsidRDefault="00C62CD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3.4.4. </w:t>
      </w:r>
      <w:proofErr w:type="gramStart"/>
      <w:r w:rsidR="00EE3AA4">
        <w:rPr>
          <w:rFonts w:ascii="Times New Roman" w:eastAsia="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00EE3AA4">
        <w:rPr>
          <w:rFonts w:ascii="Times New Roman" w:eastAsia="Times New Roman" w:hAnsi="Times New Roman" w:cs="Times New Roman"/>
          <w:sz w:val="28"/>
          <w:szCs w:val="28"/>
        </w:rPr>
        <w:t xml:space="preserve">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E3AA4" w:rsidRDefault="00C62CD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3.4.5. </w:t>
      </w:r>
      <w:r w:rsidR="00EE3AA4">
        <w:rPr>
          <w:rFonts w:ascii="Times New Roman" w:eastAsia="Times New Roman" w:hAnsi="Times New Roman" w:cs="Times New Roman"/>
          <w:sz w:val="28"/>
          <w:szCs w:val="28"/>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E3AA4" w:rsidRDefault="00C62CD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3.4.6. </w:t>
      </w:r>
      <w:r w:rsidR="00EE3AA4">
        <w:rPr>
          <w:rFonts w:ascii="Times New Roman" w:eastAsia="Times New Roman" w:hAnsi="Times New Roman" w:cs="Times New Roman"/>
          <w:sz w:val="28"/>
          <w:szCs w:val="28"/>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w:t>
      </w:r>
      <w:r w:rsidR="00EE3AA4">
        <w:rPr>
          <w:rFonts w:ascii="Times New Roman" w:eastAsia="Times New Roman" w:hAnsi="Times New Roman" w:cs="Times New Roman"/>
          <w:sz w:val="28"/>
          <w:szCs w:val="28"/>
        </w:rPr>
        <w:lastRenderedPageBreak/>
        <w:t>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EE3AA4" w:rsidRDefault="00C62CD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3.4.7. </w:t>
      </w:r>
      <w:r w:rsidR="00EE3AA4">
        <w:rPr>
          <w:rFonts w:ascii="Times New Roman" w:eastAsia="Times New Roman" w:hAnsi="Times New Roman" w:cs="Times New Roman"/>
          <w:sz w:val="28"/>
          <w:szCs w:val="28"/>
        </w:rPr>
        <w:t xml:space="preserve">Для деревьев, расположенных в мощении рекомендуется применять различные виды защиты (приствольные решетки, бордюры, </w:t>
      </w:r>
      <w:proofErr w:type="spellStart"/>
      <w:r w:rsidR="00EE3AA4">
        <w:rPr>
          <w:rFonts w:ascii="Times New Roman" w:eastAsia="Times New Roman" w:hAnsi="Times New Roman" w:cs="Times New Roman"/>
          <w:sz w:val="28"/>
          <w:szCs w:val="28"/>
        </w:rPr>
        <w:t>периметральные</w:t>
      </w:r>
      <w:proofErr w:type="spellEnd"/>
      <w:r w:rsidR="00EE3AA4">
        <w:rPr>
          <w:rFonts w:ascii="Times New Roman" w:eastAsia="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E3AA4" w:rsidRDefault="00C62CDA" w:rsidP="00241EFA">
      <w:pPr>
        <w:spacing w:line="240" w:lineRule="auto"/>
        <w:ind w:firstLine="709"/>
        <w:contextualSpacing/>
        <w:jc w:val="both"/>
      </w:pPr>
      <w:r>
        <w:rPr>
          <w:rFonts w:ascii="Times New Roman" w:eastAsia="Times New Roman" w:hAnsi="Times New Roman" w:cs="Times New Roman"/>
          <w:sz w:val="28"/>
          <w:szCs w:val="28"/>
        </w:rPr>
        <w:t xml:space="preserve">3.4.8. </w:t>
      </w:r>
      <w:r w:rsidR="00EE3AA4" w:rsidRPr="00EE615F">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EE3AA4" w:rsidRDefault="00C62CD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3.4.9. </w:t>
      </w:r>
      <w:r w:rsidR="00EE3AA4">
        <w:rPr>
          <w:rFonts w:ascii="Times New Roman" w:eastAsia="Times New Roman" w:hAnsi="Times New Roman" w:cs="Times New Roman"/>
          <w:sz w:val="28"/>
          <w:szCs w:val="28"/>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EE3AA4" w:rsidRDefault="00C62CDA" w:rsidP="00241EFA">
      <w:pPr>
        <w:spacing w:line="240" w:lineRule="auto"/>
        <w:ind w:firstLine="709"/>
        <w:contextualSpacing/>
        <w:jc w:val="both"/>
      </w:pPr>
      <w:r>
        <w:rPr>
          <w:rFonts w:ascii="Times New Roman" w:eastAsia="Times New Roman" w:hAnsi="Times New Roman" w:cs="Times New Roman"/>
          <w:sz w:val="28"/>
          <w:szCs w:val="28"/>
        </w:rPr>
        <w:t xml:space="preserve">3.4.10. </w:t>
      </w:r>
      <w:r w:rsidR="00EE3AA4" w:rsidRPr="00EE615F">
        <w:rPr>
          <w:rFonts w:ascii="Times New Roman" w:eastAsia="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E3AA4" w:rsidRDefault="00C62CD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3.4.11. </w:t>
      </w:r>
      <w:r w:rsidR="00EE3AA4">
        <w:rPr>
          <w:rFonts w:ascii="Times New Roman" w:eastAsia="Times New Roman" w:hAnsi="Times New Roman" w:cs="Times New Roman"/>
          <w:sz w:val="28"/>
          <w:szCs w:val="28"/>
        </w:rPr>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3.4.12. </w:t>
      </w:r>
      <w:r w:rsidR="00EE3AA4">
        <w:rPr>
          <w:rFonts w:ascii="Times New Roman" w:eastAsia="Times New Roman" w:hAnsi="Times New Roman" w:cs="Times New Roman"/>
          <w:sz w:val="28"/>
          <w:szCs w:val="28"/>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w:t>
      </w:r>
      <w:r w:rsidR="00EE3AA4">
        <w:rPr>
          <w:rFonts w:ascii="Times New Roman" w:eastAsia="Times New Roman" w:hAnsi="Times New Roman" w:cs="Times New Roman"/>
          <w:sz w:val="28"/>
          <w:szCs w:val="28"/>
        </w:rPr>
        <w:lastRenderedPageBreak/>
        <w:t>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3.4.13. </w:t>
      </w:r>
      <w:r w:rsidR="00EE3AA4">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w:t>
      </w:r>
      <w:r w:rsidR="00EE3AA4" w:rsidRPr="00CC515C">
        <w:rPr>
          <w:rFonts w:ascii="Times New Roman" w:eastAsia="Times New Roman" w:hAnsi="Times New Roman" w:cs="Times New Roman"/>
          <w:sz w:val="28"/>
          <w:szCs w:val="28"/>
        </w:rPr>
        <w:t xml:space="preserve">Зависимость уклона пандуса от высоты подъема рекомендуется принимать по таблице 1 Приложения N </w:t>
      </w:r>
      <w:r w:rsidR="00EE3AA4">
        <w:rPr>
          <w:rFonts w:ascii="Times New Roman" w:eastAsia="Times New Roman" w:hAnsi="Times New Roman" w:cs="Times New Roman"/>
          <w:sz w:val="28"/>
          <w:szCs w:val="28"/>
        </w:rPr>
        <w:t>1</w:t>
      </w:r>
      <w:r w:rsidR="00EE3AA4" w:rsidRPr="00CC515C">
        <w:rPr>
          <w:rFonts w:ascii="Times New Roman" w:eastAsia="Times New Roman" w:hAnsi="Times New Roman" w:cs="Times New Roman"/>
          <w:sz w:val="28"/>
          <w:szCs w:val="28"/>
        </w:rPr>
        <w:t xml:space="preserve"> к настоящим Методическим рекомендациям.</w:t>
      </w:r>
      <w:r w:rsidR="00EE3AA4">
        <w:rPr>
          <w:rFonts w:ascii="Times New Roman" w:eastAsia="Times New Roman" w:hAnsi="Times New Roman" w:cs="Times New Roman"/>
          <w:sz w:val="28"/>
          <w:szCs w:val="28"/>
        </w:rPr>
        <w:t xml:space="preserve"> Уклон бордюрного пандуса, как правило, принимают 1:12.</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3.4.14. </w:t>
      </w:r>
      <w:r w:rsidR="00EE3AA4">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w:t>
      </w:r>
      <w:proofErr w:type="gramStart"/>
      <w:r w:rsidR="00EE3AA4">
        <w:rPr>
          <w:rFonts w:ascii="Times New Roman" w:eastAsia="Times New Roman" w:hAnsi="Times New Roman" w:cs="Times New Roman"/>
          <w:sz w:val="28"/>
          <w:szCs w:val="28"/>
        </w:rPr>
        <w:t>отличающимися</w:t>
      </w:r>
      <w:proofErr w:type="gramEnd"/>
      <w:r w:rsidR="00EE3AA4">
        <w:rPr>
          <w:rFonts w:ascii="Times New Roman" w:eastAsia="Times New Roman" w:hAnsi="Times New Roman" w:cs="Times New Roman"/>
          <w:sz w:val="28"/>
          <w:szCs w:val="28"/>
        </w:rPr>
        <w:t xml:space="preserve"> от окружающих поверхностей текстурой и цветом.</w:t>
      </w:r>
    </w:p>
    <w:p w:rsidR="00EE3AA4" w:rsidRDefault="00241EFA" w:rsidP="00241EFA">
      <w:pPr>
        <w:spacing w:line="240" w:lineRule="auto"/>
        <w:ind w:firstLine="709"/>
        <w:contextualSpacing/>
        <w:jc w:val="both"/>
      </w:pPr>
      <w:r>
        <w:rPr>
          <w:rFonts w:ascii="Times New Roman" w:eastAsia="Times New Roman" w:hAnsi="Times New Roman" w:cs="Times New Roman"/>
          <w:sz w:val="28"/>
          <w:szCs w:val="28"/>
        </w:rPr>
        <w:t xml:space="preserve">3.4.15. </w:t>
      </w:r>
      <w:r w:rsidR="00EE3AA4" w:rsidRPr="00EE615F">
        <w:rPr>
          <w:rFonts w:ascii="Times New Roman" w:eastAsia="Times New Roman" w:hAnsi="Times New Roman" w:cs="Times New Roman"/>
          <w:sz w:val="28"/>
          <w:szCs w:val="28"/>
        </w:rPr>
        <w:t xml:space="preserve">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w:t>
      </w:r>
      <w:r w:rsidR="00EE3AA4" w:rsidRPr="005935C5">
        <w:rPr>
          <w:rFonts w:ascii="Times New Roman" w:eastAsia="Times New Roman" w:hAnsi="Times New Roman" w:cs="Times New Roman"/>
          <w:sz w:val="28"/>
          <w:szCs w:val="28"/>
        </w:rPr>
        <w:t xml:space="preserve">более рекомендуется предусматривать разделительные поручни. Длину поручней </w:t>
      </w:r>
      <w:r w:rsidR="00EE3AA4">
        <w:rPr>
          <w:rFonts w:ascii="Times New Roman" w:eastAsia="Times New Roman" w:hAnsi="Times New Roman" w:cs="Times New Roman"/>
          <w:sz w:val="28"/>
          <w:szCs w:val="28"/>
        </w:rPr>
        <w:t>рекомендуется</w:t>
      </w:r>
      <w:r w:rsidR="00EE3AA4" w:rsidRPr="005935C5">
        <w:rPr>
          <w:rFonts w:ascii="Times New Roman" w:eastAsia="Times New Roman" w:hAnsi="Times New Roman" w:cs="Times New Roman"/>
          <w:sz w:val="28"/>
          <w:szCs w:val="28"/>
        </w:rPr>
        <w:t xml:space="preserve"> устанавливать больше длины пандуса или лестницы с каждой стороны не менее</w:t>
      </w:r>
      <w:r w:rsidR="00EE3AA4" w:rsidRPr="00EE615F">
        <w:rPr>
          <w:rFonts w:ascii="Times New Roman" w:eastAsia="Times New Roman" w:hAnsi="Times New Roman" w:cs="Times New Roman"/>
          <w:sz w:val="28"/>
          <w:szCs w:val="28"/>
        </w:rPr>
        <w:t xml:space="preserve">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EE3AA4" w:rsidRDefault="00241EFA" w:rsidP="00241EFA">
      <w:pPr>
        <w:pStyle w:val="1"/>
        <w:numPr>
          <w:ilvl w:val="0"/>
          <w:numId w:val="0"/>
        </w:numPr>
        <w:ind w:left="993"/>
        <w:jc w:val="center"/>
        <w:rPr>
          <w:rFonts w:ascii="Times New Roman" w:eastAsia="Times New Roman" w:hAnsi="Times New Roman" w:cs="Times New Roman"/>
          <w:sz w:val="28"/>
          <w:szCs w:val="28"/>
        </w:rPr>
      </w:pPr>
      <w:bookmarkStart w:id="7" w:name="_Toc500770365"/>
      <w:r>
        <w:rPr>
          <w:rFonts w:ascii="Times New Roman" w:eastAsia="Times New Roman" w:hAnsi="Times New Roman" w:cs="Times New Roman"/>
          <w:sz w:val="28"/>
          <w:szCs w:val="28"/>
        </w:rPr>
        <w:t xml:space="preserve">3.5. </w:t>
      </w:r>
      <w:r w:rsidR="00EE3AA4" w:rsidRPr="00EE615F">
        <w:rPr>
          <w:rFonts w:ascii="Times New Roman" w:eastAsia="Times New Roman" w:hAnsi="Times New Roman" w:cs="Times New Roman"/>
          <w:sz w:val="28"/>
          <w:szCs w:val="28"/>
        </w:rPr>
        <w:t>Ограждения</w:t>
      </w:r>
      <w:bookmarkEnd w:id="7"/>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3.5.1. </w:t>
      </w:r>
      <w:proofErr w:type="gramStart"/>
      <w:r w:rsidR="00EE3AA4">
        <w:rPr>
          <w:rFonts w:ascii="Times New Roman" w:eastAsia="Times New Roman" w:hAnsi="Times New Roman" w:cs="Times New Roman"/>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3.5.2. </w:t>
      </w:r>
      <w:r w:rsidR="00EE3AA4">
        <w:rPr>
          <w:rFonts w:ascii="Times New Roman" w:eastAsia="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EE3AA4" w:rsidRPr="005935C5"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3.5.3. </w:t>
      </w:r>
      <w:r w:rsidR="00EE3AA4">
        <w:rPr>
          <w:rFonts w:ascii="Times New Roman" w:eastAsia="Times New Roman" w:hAnsi="Times New Roman" w:cs="Times New Roman"/>
          <w:sz w:val="28"/>
          <w:szCs w:val="28"/>
        </w:rPr>
        <w:t xml:space="preserve">Ограждения магистралей и транспортных сооружений города рекомендуется проектировать согласно ГОСТ </w:t>
      </w:r>
      <w:proofErr w:type="gramStart"/>
      <w:r w:rsidR="00EE3AA4">
        <w:rPr>
          <w:rFonts w:ascii="Times New Roman" w:eastAsia="Times New Roman" w:hAnsi="Times New Roman" w:cs="Times New Roman"/>
          <w:sz w:val="28"/>
          <w:szCs w:val="28"/>
        </w:rPr>
        <w:t>Р</w:t>
      </w:r>
      <w:proofErr w:type="gramEnd"/>
      <w:r w:rsidR="00EE3AA4">
        <w:rPr>
          <w:rFonts w:ascii="Times New Roman" w:eastAsia="Times New Roman" w:hAnsi="Times New Roman" w:cs="Times New Roman"/>
          <w:sz w:val="28"/>
          <w:szCs w:val="28"/>
        </w:rPr>
        <w:t xml:space="preserve"> 52289, ГОСТ 26804, верхних бровок откосов и террас - </w:t>
      </w:r>
      <w:r w:rsidR="00EE3AA4" w:rsidRPr="005935C5">
        <w:rPr>
          <w:rFonts w:ascii="Times New Roman" w:eastAsia="Times New Roman" w:hAnsi="Times New Roman" w:cs="Times New Roman"/>
          <w:sz w:val="28"/>
          <w:szCs w:val="28"/>
        </w:rPr>
        <w:t>согласно разделу 4.2 настоящих Методических рекомендаций.</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3.5.4. </w:t>
      </w:r>
      <w:r w:rsidR="00EE3AA4">
        <w:rPr>
          <w:rFonts w:ascii="Times New Roman" w:eastAsia="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3.5.5. </w:t>
      </w:r>
      <w:r w:rsidR="00EE3AA4">
        <w:rPr>
          <w:rFonts w:ascii="Times New Roman" w:eastAsia="Times New Roman" w:hAnsi="Times New Roman" w:cs="Times New Roman"/>
          <w:sz w:val="28"/>
          <w:szCs w:val="28"/>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3.5.6. </w:t>
      </w:r>
      <w:r w:rsidR="00EE3AA4">
        <w:rPr>
          <w:rFonts w:ascii="Times New Roman" w:eastAsia="Times New Roman" w:hAnsi="Times New Roman" w:cs="Times New Roman"/>
          <w:sz w:val="28"/>
          <w:szCs w:val="28"/>
        </w:rPr>
        <w:t>Сплошное ограждение многоквартирных домов является нежелательным.</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3.5.7. </w:t>
      </w:r>
      <w:r w:rsidR="00EE3AA4">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EE3AA4" w:rsidRPr="001F6AEA" w:rsidRDefault="00241EFA" w:rsidP="00241EFA">
      <w:pPr>
        <w:spacing w:line="240" w:lineRule="auto"/>
        <w:ind w:firstLine="709"/>
        <w:contextualSpacing/>
        <w:jc w:val="both"/>
      </w:pPr>
      <w:r>
        <w:rPr>
          <w:rFonts w:ascii="Times New Roman" w:eastAsia="Times New Roman" w:hAnsi="Times New Roman" w:cs="Times New Roman"/>
          <w:sz w:val="28"/>
          <w:szCs w:val="28"/>
        </w:rPr>
        <w:t xml:space="preserve">3.5.8. </w:t>
      </w:r>
      <w:r w:rsidR="00EE3AA4" w:rsidRPr="00EE615F">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E3AA4" w:rsidRPr="001F6AEA"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3.5.9. </w:t>
      </w:r>
      <w:r w:rsidR="00EE3AA4" w:rsidRPr="001F6AEA">
        <w:rPr>
          <w:rFonts w:ascii="Times New Roman" w:eastAsia="Times New Roman" w:hAnsi="Times New Roman" w:cs="Times New Roman"/>
          <w:sz w:val="28"/>
          <w:szCs w:val="28"/>
        </w:rPr>
        <w:tab/>
        <w:t xml:space="preserve">При проектировании ограждений </w:t>
      </w:r>
      <w:r w:rsidR="00EE3AA4">
        <w:rPr>
          <w:rFonts w:ascii="Times New Roman" w:eastAsia="Times New Roman" w:hAnsi="Times New Roman" w:cs="Times New Roman"/>
          <w:sz w:val="28"/>
          <w:szCs w:val="28"/>
        </w:rPr>
        <w:t>рекомендуется</w:t>
      </w:r>
      <w:r w:rsidR="00EE3AA4" w:rsidRPr="001F6AEA">
        <w:rPr>
          <w:rFonts w:ascii="Times New Roman" w:eastAsia="Times New Roman" w:hAnsi="Times New Roman" w:cs="Times New Roman"/>
          <w:sz w:val="28"/>
          <w:szCs w:val="28"/>
        </w:rPr>
        <w:t xml:space="preserve"> учитывать следующие требования:</w:t>
      </w:r>
    </w:p>
    <w:p w:rsidR="00EE3AA4" w:rsidRPr="001F6AEA" w:rsidRDefault="00EE3AA4" w:rsidP="00241EFA">
      <w:pPr>
        <w:spacing w:line="240" w:lineRule="auto"/>
        <w:ind w:firstLine="709"/>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EE3AA4" w:rsidRPr="001F6AEA" w:rsidRDefault="00EE3AA4" w:rsidP="00241EFA">
      <w:pPr>
        <w:spacing w:line="240" w:lineRule="auto"/>
        <w:ind w:firstLine="709"/>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EE3AA4" w:rsidRPr="001F6AEA" w:rsidRDefault="00EE3AA4" w:rsidP="00241EFA">
      <w:pPr>
        <w:spacing w:line="240" w:lineRule="auto"/>
        <w:ind w:firstLine="709"/>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E3AA4" w:rsidRPr="001F6AEA" w:rsidRDefault="00EE3AA4" w:rsidP="00241EFA">
      <w:pPr>
        <w:spacing w:line="240" w:lineRule="auto"/>
        <w:ind w:firstLine="709"/>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EE3AA4" w:rsidRPr="001F6AEA" w:rsidRDefault="00EE3AA4" w:rsidP="00241EFA">
      <w:pPr>
        <w:spacing w:line="240" w:lineRule="auto"/>
        <w:ind w:firstLine="709"/>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E3AA4" w:rsidRPr="001F6AEA" w:rsidRDefault="00EE3AA4" w:rsidP="00241EFA">
      <w:pPr>
        <w:spacing w:line="240" w:lineRule="auto"/>
        <w:ind w:firstLine="709"/>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EE3AA4" w:rsidRPr="001F6AEA" w:rsidRDefault="00EE3AA4" w:rsidP="00241EFA">
      <w:pPr>
        <w:spacing w:line="240" w:lineRule="auto"/>
        <w:ind w:firstLine="709"/>
        <w:contextualSpacing/>
        <w:jc w:val="both"/>
        <w:rPr>
          <w:rFonts w:ascii="Times New Roman" w:eastAsia="Times New Roman" w:hAnsi="Times New Roman" w:cs="Times New Roman"/>
          <w:sz w:val="28"/>
          <w:szCs w:val="28"/>
        </w:rPr>
      </w:pPr>
      <w:r w:rsidRPr="001F6AEA">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EE3AA4" w:rsidRPr="001F6AEA" w:rsidRDefault="00EE3AA4" w:rsidP="00241EFA">
      <w:pPr>
        <w:spacing w:line="240" w:lineRule="auto"/>
        <w:ind w:firstLine="709"/>
        <w:contextualSpacing/>
        <w:jc w:val="both"/>
        <w:rPr>
          <w:rFonts w:ascii="Times New Roman" w:eastAsia="Times New Roman" w:hAnsi="Times New Roman" w:cs="Times New Roman"/>
          <w:sz w:val="28"/>
          <w:szCs w:val="28"/>
        </w:rPr>
      </w:pPr>
      <w:proofErr w:type="spellStart"/>
      <w:r w:rsidRPr="001F6AEA">
        <w:rPr>
          <w:rFonts w:ascii="Times New Roman" w:eastAsia="Times New Roman" w:hAnsi="Times New Roman" w:cs="Times New Roman"/>
          <w:sz w:val="28"/>
          <w:szCs w:val="28"/>
        </w:rPr>
        <w:t>цвето</w:t>
      </w:r>
      <w:proofErr w:type="spellEnd"/>
      <w:r w:rsidRPr="001F6AEA">
        <w:rPr>
          <w:rFonts w:ascii="Times New Roman" w:eastAsia="Times New Roman" w:hAnsi="Times New Roman" w:cs="Times New Roman"/>
          <w:sz w:val="28"/>
          <w:szCs w:val="28"/>
        </w:rPr>
        <w:t xml:space="preserve">-графическое оформление ограждений (как и остальных городских объектов) должно быть максимально нейтрально к окружению. </w:t>
      </w:r>
      <w:proofErr w:type="gramStart"/>
      <w:r w:rsidRPr="001F6AEA">
        <w:rPr>
          <w:rFonts w:ascii="Times New Roman" w:eastAsia="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1F6AEA">
        <w:rPr>
          <w:rFonts w:ascii="Times New Roman" w:eastAsia="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EE3AA4" w:rsidRPr="00CC515C" w:rsidRDefault="00EE3AA4" w:rsidP="00EE3AA4">
      <w:pPr>
        <w:spacing w:line="240" w:lineRule="auto"/>
        <w:ind w:firstLine="720"/>
        <w:contextualSpacing/>
        <w:jc w:val="both"/>
        <w:rPr>
          <w:rFonts w:ascii="Times New Roman" w:eastAsia="Times New Roman" w:hAnsi="Times New Roman" w:cs="Times New Roman"/>
          <w:sz w:val="28"/>
          <w:szCs w:val="28"/>
        </w:rPr>
      </w:pPr>
    </w:p>
    <w:p w:rsidR="00EE3AA4" w:rsidRDefault="00241EFA" w:rsidP="00241EFA">
      <w:pPr>
        <w:pStyle w:val="1"/>
        <w:numPr>
          <w:ilvl w:val="0"/>
          <w:numId w:val="0"/>
        </w:numPr>
        <w:ind w:left="993"/>
        <w:jc w:val="center"/>
        <w:rPr>
          <w:rFonts w:ascii="Times New Roman" w:eastAsia="Times New Roman" w:hAnsi="Times New Roman" w:cs="Times New Roman"/>
          <w:sz w:val="28"/>
          <w:szCs w:val="28"/>
        </w:rPr>
      </w:pPr>
      <w:bookmarkStart w:id="8" w:name="_Toc500770366"/>
      <w:r>
        <w:rPr>
          <w:rFonts w:ascii="Times New Roman" w:eastAsia="Times New Roman" w:hAnsi="Times New Roman" w:cs="Times New Roman"/>
          <w:sz w:val="28"/>
          <w:szCs w:val="28"/>
        </w:rPr>
        <w:t xml:space="preserve">3.6. </w:t>
      </w:r>
      <w:r w:rsidR="00EE3AA4">
        <w:rPr>
          <w:rFonts w:ascii="Times New Roman" w:eastAsia="Times New Roman" w:hAnsi="Times New Roman" w:cs="Times New Roman"/>
          <w:sz w:val="28"/>
          <w:szCs w:val="28"/>
        </w:rPr>
        <w:t>Водные устройства</w:t>
      </w:r>
      <w:bookmarkEnd w:id="8"/>
    </w:p>
    <w:p w:rsidR="00EE3AA4" w:rsidRDefault="00EE3AA4" w:rsidP="00EE3AA4"/>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3.6.1. </w:t>
      </w:r>
      <w:r w:rsidR="00EE3AA4">
        <w:rPr>
          <w:rFonts w:ascii="Times New Roman" w:eastAsia="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3.6.2. </w:t>
      </w:r>
      <w:r w:rsidR="00EE3AA4">
        <w:rPr>
          <w:rFonts w:ascii="Times New Roman" w:eastAsia="Times New Roman" w:hAnsi="Times New Roman" w:cs="Times New Roman"/>
          <w:sz w:val="28"/>
          <w:szCs w:val="28"/>
        </w:rPr>
        <w:t xml:space="preserve">Фонтаны рекомендуется проектировать на основании индивидуальных </w:t>
      </w:r>
      <w:r w:rsidR="00EE3AA4">
        <w:rPr>
          <w:rFonts w:ascii="Times New Roman" w:eastAsia="Times New Roman" w:hAnsi="Times New Roman" w:cs="Times New Roman"/>
          <w:color w:val="4C1130"/>
          <w:sz w:val="28"/>
          <w:szCs w:val="28"/>
        </w:rPr>
        <w:t xml:space="preserve">архитектурных </w:t>
      </w:r>
      <w:r w:rsidR="00EE3AA4">
        <w:rPr>
          <w:rFonts w:ascii="Times New Roman" w:eastAsia="Times New Roman" w:hAnsi="Times New Roman" w:cs="Times New Roman"/>
          <w:sz w:val="28"/>
          <w:szCs w:val="28"/>
        </w:rPr>
        <w:t>проектных разработок.</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3.6.3. </w:t>
      </w:r>
      <w:r w:rsidR="00EE3AA4">
        <w:rPr>
          <w:rFonts w:ascii="Times New Roman" w:eastAsia="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3.6.4. </w:t>
      </w:r>
      <w:r w:rsidR="00EE3AA4">
        <w:rPr>
          <w:rFonts w:ascii="Times New Roman" w:eastAsia="Times New Roman" w:hAnsi="Times New Roman" w:cs="Times New Roman"/>
          <w:sz w:val="28"/>
          <w:szCs w:val="28"/>
        </w:rPr>
        <w:t>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3.6.5. </w:t>
      </w:r>
      <w:r w:rsidR="00EE3AA4">
        <w:rPr>
          <w:rFonts w:ascii="Times New Roman" w:eastAsia="Times New Roman" w:hAnsi="Times New Roman" w:cs="Times New Roman"/>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EE3AA4" w:rsidRDefault="00241EFA" w:rsidP="00241EFA">
      <w:pPr>
        <w:pStyle w:val="1"/>
        <w:numPr>
          <w:ilvl w:val="0"/>
          <w:numId w:val="0"/>
        </w:numPr>
        <w:ind w:left="993"/>
        <w:jc w:val="center"/>
        <w:rPr>
          <w:rFonts w:ascii="Times New Roman" w:eastAsia="Times New Roman" w:hAnsi="Times New Roman" w:cs="Times New Roman"/>
          <w:sz w:val="28"/>
          <w:szCs w:val="28"/>
        </w:rPr>
      </w:pPr>
      <w:bookmarkStart w:id="9" w:name="_Toc500770367"/>
      <w:r>
        <w:rPr>
          <w:rFonts w:ascii="Times New Roman" w:eastAsia="Times New Roman" w:hAnsi="Times New Roman" w:cs="Times New Roman"/>
          <w:sz w:val="28"/>
          <w:szCs w:val="28"/>
        </w:rPr>
        <w:t xml:space="preserve">3.7. </w:t>
      </w:r>
      <w:r w:rsidR="00EE3AA4">
        <w:rPr>
          <w:rFonts w:ascii="Times New Roman" w:eastAsia="Times New Roman" w:hAnsi="Times New Roman" w:cs="Times New Roman"/>
          <w:sz w:val="28"/>
          <w:szCs w:val="28"/>
        </w:rPr>
        <w:t>Мебель для территорий муниципального образования</w:t>
      </w:r>
      <w:bookmarkEnd w:id="9"/>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3.7.1. </w:t>
      </w:r>
      <w:r w:rsidR="00EE3AA4">
        <w:rPr>
          <w:rFonts w:ascii="Times New Roman" w:eastAsia="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3.7.2. </w:t>
      </w:r>
      <w:r w:rsidR="00EE3AA4">
        <w:rPr>
          <w:rFonts w:ascii="Times New Roman" w:eastAsia="Times New Roman" w:hAnsi="Times New Roman" w:cs="Times New Roman"/>
          <w:sz w:val="28"/>
          <w:szCs w:val="28"/>
        </w:rPr>
        <w:t xml:space="preserve">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00EE3AA4">
        <w:rPr>
          <w:rFonts w:ascii="Times New Roman" w:eastAsia="Times New Roman" w:hAnsi="Times New Roman" w:cs="Times New Roman"/>
          <w:sz w:val="28"/>
          <w:szCs w:val="28"/>
        </w:rPr>
        <w:t>выступающими</w:t>
      </w:r>
      <w:proofErr w:type="gramEnd"/>
      <w:r w:rsidR="00EE3AA4">
        <w:rPr>
          <w:rFonts w:ascii="Times New Roman" w:eastAsia="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w:t>
      </w:r>
      <w:r w:rsidR="00EE3AA4">
        <w:rPr>
          <w:rFonts w:ascii="Times New Roman" w:eastAsia="Times New Roman" w:hAnsi="Times New Roman" w:cs="Times New Roman"/>
          <w:sz w:val="28"/>
          <w:szCs w:val="28"/>
        </w:rPr>
        <w:lastRenderedPageBreak/>
        <w:t>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3.7.3. </w:t>
      </w:r>
      <w:r w:rsidR="00EE3AA4">
        <w:rPr>
          <w:rFonts w:ascii="Times New Roman" w:eastAsia="Times New Roman" w:hAnsi="Times New Roman" w:cs="Times New Roman"/>
          <w:sz w:val="28"/>
          <w:szCs w:val="28"/>
        </w:rPr>
        <w:t xml:space="preserve">На территории особо охраняемых природных </w:t>
      </w:r>
      <w:proofErr w:type="gramStart"/>
      <w:r w:rsidR="00EE3AA4">
        <w:rPr>
          <w:rFonts w:ascii="Times New Roman" w:eastAsia="Times New Roman" w:hAnsi="Times New Roman" w:cs="Times New Roman"/>
          <w:sz w:val="28"/>
          <w:szCs w:val="28"/>
        </w:rPr>
        <w:t>территорий</w:t>
      </w:r>
      <w:proofErr w:type="gramEnd"/>
      <w:r w:rsidR="00EE3AA4">
        <w:rPr>
          <w:rFonts w:ascii="Times New Roman" w:eastAsia="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3.7.4. </w:t>
      </w:r>
      <w:r w:rsidR="00EE3AA4">
        <w:rPr>
          <w:rFonts w:ascii="Times New Roman" w:eastAsia="Times New Roman" w:hAnsi="Times New Roman" w:cs="Times New Roman"/>
          <w:sz w:val="28"/>
          <w:szCs w:val="28"/>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EE3AA4" w:rsidRDefault="00241EFA" w:rsidP="00241EFA">
      <w:pPr>
        <w:pStyle w:val="1"/>
        <w:numPr>
          <w:ilvl w:val="0"/>
          <w:numId w:val="0"/>
        </w:numPr>
        <w:ind w:left="993"/>
        <w:jc w:val="center"/>
        <w:rPr>
          <w:rFonts w:ascii="Times New Roman" w:eastAsia="Times New Roman" w:hAnsi="Times New Roman" w:cs="Times New Roman"/>
          <w:sz w:val="28"/>
          <w:szCs w:val="28"/>
        </w:rPr>
      </w:pPr>
      <w:bookmarkStart w:id="10" w:name="_Toc500770368"/>
      <w:r>
        <w:rPr>
          <w:rFonts w:ascii="Times New Roman" w:eastAsia="Times New Roman" w:hAnsi="Times New Roman" w:cs="Times New Roman"/>
          <w:sz w:val="28"/>
          <w:szCs w:val="28"/>
        </w:rPr>
        <w:t xml:space="preserve">3.8. </w:t>
      </w:r>
      <w:r w:rsidR="00EE3AA4">
        <w:rPr>
          <w:rFonts w:ascii="Times New Roman" w:eastAsia="Times New Roman" w:hAnsi="Times New Roman" w:cs="Times New Roman"/>
          <w:sz w:val="28"/>
          <w:szCs w:val="28"/>
        </w:rPr>
        <w:t>Уличное коммунально-бытовое оборудование</w:t>
      </w:r>
      <w:bookmarkEnd w:id="10"/>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3.8.1. </w:t>
      </w:r>
      <w:r w:rsidR="00EE3AA4">
        <w:rPr>
          <w:rFonts w:ascii="Times New Roman" w:eastAsia="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3.8.2. </w:t>
      </w:r>
      <w:r w:rsidR="00EE3AA4">
        <w:rPr>
          <w:rFonts w:ascii="Times New Roman" w:eastAsia="Times New Roman" w:hAnsi="Times New Roman" w:cs="Times New Roman"/>
          <w:sz w:val="28"/>
          <w:szCs w:val="28"/>
        </w:rPr>
        <w:t xml:space="preserve">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Урны должны быть заметными, их </w:t>
      </w:r>
      <w:r w:rsidR="00EE3AA4" w:rsidRPr="00CC515C">
        <w:rPr>
          <w:rFonts w:ascii="Times New Roman" w:eastAsia="Times New Roman" w:hAnsi="Times New Roman" w:cs="Times New Roman"/>
          <w:sz w:val="28"/>
          <w:szCs w:val="28"/>
        </w:rPr>
        <w:t>размер</w:t>
      </w:r>
      <w:r w:rsidR="00EE3AA4">
        <w:rPr>
          <w:rFonts w:ascii="Times New Roman" w:eastAsia="Times New Roman" w:hAnsi="Times New Roman" w:cs="Times New Roman"/>
          <w:sz w:val="28"/>
          <w:szCs w:val="28"/>
        </w:rPr>
        <w:t xml:space="preserve"> и количество определяется потоком людей на территории.  </w:t>
      </w:r>
      <w:proofErr w:type="gramStart"/>
      <w:r w:rsidR="00EE3AA4">
        <w:rPr>
          <w:rFonts w:ascii="Times New Roman" w:eastAsia="Times New Roman" w:hAnsi="Times New Roman" w:cs="Times New Roman"/>
          <w:sz w:val="28"/>
          <w:szCs w:val="28"/>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00EE3AA4">
        <w:rPr>
          <w:rFonts w:ascii="Times New Roman" w:eastAsia="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3.8.3. </w:t>
      </w:r>
      <w:r w:rsidR="00EE3AA4">
        <w:rPr>
          <w:rFonts w:ascii="Times New Roman" w:eastAsia="Times New Roman" w:hAnsi="Times New Roman" w:cs="Times New Roman"/>
          <w:sz w:val="28"/>
          <w:szCs w:val="28"/>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w:t>
      </w:r>
      <w:r w:rsidR="00EE3AA4">
        <w:rPr>
          <w:rFonts w:ascii="Times New Roman" w:eastAsia="Times New Roman" w:hAnsi="Times New Roman" w:cs="Times New Roman"/>
          <w:sz w:val="28"/>
          <w:szCs w:val="28"/>
        </w:rPr>
        <w:lastRenderedPageBreak/>
        <w:t>обеззараживания, а также уровню шума. Контейнеры могут храниться на территории владельца или на специально оборудованной площадке.</w:t>
      </w:r>
    </w:p>
    <w:p w:rsidR="00EE3AA4" w:rsidRDefault="00241EFA" w:rsidP="00241EFA">
      <w:pPr>
        <w:pStyle w:val="1"/>
        <w:numPr>
          <w:ilvl w:val="0"/>
          <w:numId w:val="0"/>
        </w:numPr>
        <w:ind w:left="993"/>
        <w:jc w:val="center"/>
        <w:rPr>
          <w:rFonts w:ascii="Times New Roman" w:eastAsia="Times New Roman" w:hAnsi="Times New Roman" w:cs="Times New Roman"/>
          <w:sz w:val="28"/>
          <w:szCs w:val="28"/>
        </w:rPr>
      </w:pPr>
      <w:bookmarkStart w:id="11" w:name="_Toc500770369"/>
      <w:r>
        <w:rPr>
          <w:rFonts w:ascii="Times New Roman" w:eastAsia="Times New Roman" w:hAnsi="Times New Roman" w:cs="Times New Roman"/>
          <w:sz w:val="28"/>
          <w:szCs w:val="28"/>
        </w:rPr>
        <w:t xml:space="preserve">3.9. </w:t>
      </w:r>
      <w:r w:rsidR="00EE3AA4">
        <w:rPr>
          <w:rFonts w:ascii="Times New Roman" w:eastAsia="Times New Roman" w:hAnsi="Times New Roman" w:cs="Times New Roman"/>
          <w:sz w:val="28"/>
          <w:szCs w:val="28"/>
        </w:rPr>
        <w:t>Уличное техническое оборудование</w:t>
      </w:r>
      <w:bookmarkEnd w:id="11"/>
    </w:p>
    <w:p w:rsidR="00EE3AA4" w:rsidRDefault="00EE3AA4" w:rsidP="00241EFA">
      <w:pPr>
        <w:ind w:firstLine="709"/>
      </w:pP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3.9.1. </w:t>
      </w:r>
      <w:r w:rsidR="00EE3AA4">
        <w:rPr>
          <w:rFonts w:ascii="Times New Roman" w:eastAsia="Times New Roman" w:hAnsi="Times New Roman" w:cs="Times New Roman"/>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EE3AA4">
        <w:rPr>
          <w:rFonts w:ascii="Times New Roman" w:eastAsia="Times New Roman" w:hAnsi="Times New Roman" w:cs="Times New Roman"/>
          <w:sz w:val="28"/>
          <w:szCs w:val="28"/>
        </w:rPr>
        <w:t>дождеприемных</w:t>
      </w:r>
      <w:proofErr w:type="spellEnd"/>
      <w:r w:rsidR="00EE3AA4">
        <w:rPr>
          <w:rFonts w:ascii="Times New Roman" w:eastAsia="Times New Roman" w:hAnsi="Times New Roman" w:cs="Times New Roman"/>
          <w:sz w:val="28"/>
          <w:szCs w:val="28"/>
        </w:rPr>
        <w:t xml:space="preserve"> колодцев, вентиляционные шахты подземных коммуникаций, шкафы телефонной связи и т.п.).</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3.9.2. </w:t>
      </w:r>
      <w:r w:rsidR="00EE3AA4">
        <w:rPr>
          <w:rFonts w:ascii="Times New Roman" w:eastAsia="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3.9.3. </w:t>
      </w:r>
      <w:r w:rsidR="00EE3AA4">
        <w:rPr>
          <w:rFonts w:ascii="Times New Roman" w:eastAsia="Times New Roman" w:hAnsi="Times New Roman" w:cs="Times New Roman"/>
          <w:sz w:val="28"/>
          <w:szCs w:val="28"/>
        </w:rPr>
        <w:t xml:space="preserve">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sidR="00EE3AA4">
        <w:rPr>
          <w:rFonts w:ascii="Times New Roman" w:eastAsia="Times New Roman" w:hAnsi="Times New Roman" w:cs="Times New Roman"/>
          <w:sz w:val="28"/>
          <w:szCs w:val="28"/>
        </w:rPr>
        <w:t>монетоприемника</w:t>
      </w:r>
      <w:proofErr w:type="spellEnd"/>
      <w:r w:rsidR="00EE3AA4">
        <w:rPr>
          <w:rFonts w:ascii="Times New Roman" w:eastAsia="Times New Roman" w:hAnsi="Times New Roman" w:cs="Times New Roman"/>
          <w:sz w:val="28"/>
          <w:szCs w:val="28"/>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EE3AA4" w:rsidRDefault="00241EFA" w:rsidP="00241EFA">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3.9.4. </w:t>
      </w:r>
      <w:r w:rsidR="00EE3AA4">
        <w:rPr>
          <w:rFonts w:ascii="Times New Roman" w:eastAsia="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EE3AA4" w:rsidRDefault="00EE3AA4" w:rsidP="00241EFA">
      <w:pPr>
        <w:spacing w:line="240" w:lineRule="auto"/>
        <w:ind w:firstLine="709"/>
        <w:jc w:val="both"/>
      </w:pPr>
      <w:r>
        <w:rPr>
          <w:rFonts w:ascii="Times New Roman" w:eastAsia="Times New Roman" w:hAnsi="Times New Roman" w:cs="Times New Roman"/>
          <w:sz w:val="28"/>
          <w:szCs w:val="28"/>
        </w:rPr>
        <w:t xml:space="preserve">- крышки люков смотровых колодцев, расположенных на территории пешеходных коммуникаций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E3AA4" w:rsidRDefault="00EE3AA4" w:rsidP="00241EFA">
      <w:pPr>
        <w:spacing w:line="240" w:lineRule="auto"/>
        <w:ind w:firstLine="709"/>
        <w:jc w:val="both"/>
      </w:pPr>
      <w:r>
        <w:rPr>
          <w:rFonts w:ascii="Times New Roman" w:eastAsia="Times New Roman" w:hAnsi="Times New Roman" w:cs="Times New Roman"/>
          <w:sz w:val="28"/>
          <w:szCs w:val="28"/>
        </w:rPr>
        <w:t>- вентиляционные шахты оборудовать решетками.</w:t>
      </w:r>
    </w:p>
    <w:p w:rsidR="00EE3AA4" w:rsidRPr="00E235FF" w:rsidRDefault="006307D8" w:rsidP="006307D8">
      <w:pPr>
        <w:pStyle w:val="1"/>
        <w:numPr>
          <w:ilvl w:val="0"/>
          <w:numId w:val="0"/>
        </w:numPr>
        <w:ind w:left="993"/>
        <w:jc w:val="center"/>
        <w:rPr>
          <w:rFonts w:ascii="Times New Roman" w:eastAsia="Times New Roman" w:hAnsi="Times New Roman" w:cs="Times New Roman"/>
          <w:b/>
          <w:sz w:val="28"/>
          <w:szCs w:val="28"/>
        </w:rPr>
      </w:pPr>
      <w:bookmarkStart w:id="12" w:name="_Toc500770370"/>
      <w:r>
        <w:rPr>
          <w:rFonts w:ascii="Times New Roman" w:eastAsia="Times New Roman" w:hAnsi="Times New Roman" w:cs="Times New Roman"/>
          <w:b/>
          <w:sz w:val="28"/>
          <w:szCs w:val="28"/>
        </w:rPr>
        <w:t xml:space="preserve">3.10. </w:t>
      </w:r>
      <w:r w:rsidR="00EE3AA4" w:rsidRPr="00E235FF">
        <w:rPr>
          <w:rFonts w:ascii="Times New Roman" w:eastAsia="Times New Roman" w:hAnsi="Times New Roman" w:cs="Times New Roman"/>
          <w:b/>
          <w:sz w:val="28"/>
          <w:szCs w:val="28"/>
        </w:rPr>
        <w:t>Игровое и спортивное оборудование</w:t>
      </w:r>
      <w:bookmarkEnd w:id="12"/>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3.10.1. </w:t>
      </w:r>
      <w:r w:rsidR="00EE3AA4">
        <w:rPr>
          <w:rFonts w:ascii="Times New Roman" w:eastAsia="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3.10.2. </w:t>
      </w:r>
      <w:r w:rsidR="00EE3AA4">
        <w:rPr>
          <w:rFonts w:ascii="Times New Roman" w:eastAsia="Times New Roman" w:hAnsi="Times New Roman" w:cs="Times New Roman"/>
          <w:sz w:val="28"/>
          <w:szCs w:val="28"/>
        </w:rPr>
        <w:t>Игровое оборудование</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3.10.2.1. </w:t>
      </w:r>
      <w:r w:rsidR="00EE3AA4">
        <w:rPr>
          <w:rFonts w:ascii="Times New Roman" w:eastAsia="Times New Roman" w:hAnsi="Times New Roman" w:cs="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3.10.2.2. </w:t>
      </w:r>
      <w:r w:rsidR="00EE3AA4">
        <w:rPr>
          <w:rFonts w:ascii="Times New Roman" w:eastAsia="Times New Roman" w:hAnsi="Times New Roman" w:cs="Times New Roman"/>
          <w:sz w:val="28"/>
          <w:szCs w:val="28"/>
        </w:rPr>
        <w:t>Рекомендуется предусматривать следующие требования к материалу игрового оборудования и условиям его обработки:</w:t>
      </w:r>
    </w:p>
    <w:p w:rsidR="00EE3AA4" w:rsidRDefault="00EE3AA4" w:rsidP="006307D8">
      <w:pPr>
        <w:spacing w:line="240" w:lineRule="auto"/>
        <w:ind w:firstLine="709"/>
        <w:jc w:val="both"/>
      </w:pPr>
      <w:r>
        <w:rPr>
          <w:rFonts w:ascii="Times New Roman" w:eastAsia="Times New Roman" w:hAnsi="Times New Roman" w:cs="Times New Roman"/>
          <w:sz w:val="28"/>
          <w:szCs w:val="28"/>
        </w:rPr>
        <w:t xml:space="preserve">- деревянное </w:t>
      </w:r>
      <w:proofErr w:type="gramStart"/>
      <w:r>
        <w:rPr>
          <w:rFonts w:ascii="Times New Roman" w:eastAsia="Times New Roman" w:hAnsi="Times New Roman" w:cs="Times New Roman"/>
          <w:sz w:val="28"/>
          <w:szCs w:val="28"/>
        </w:rPr>
        <w:t>оборудование</w:t>
      </w:r>
      <w:proofErr w:type="gramEnd"/>
      <w:r>
        <w:rPr>
          <w:rFonts w:ascii="Times New Roman" w:eastAsia="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E3AA4" w:rsidRDefault="00EE3AA4" w:rsidP="006307D8">
      <w:pPr>
        <w:spacing w:line="240" w:lineRule="auto"/>
        <w:ind w:firstLine="709"/>
        <w:jc w:val="both"/>
      </w:pPr>
      <w:r>
        <w:rPr>
          <w:rFonts w:ascii="Times New Roman" w:eastAsia="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rFonts w:ascii="Times New Roman" w:eastAsia="Times New Roman" w:hAnsi="Times New Roman" w:cs="Times New Roman"/>
          <w:sz w:val="28"/>
          <w:szCs w:val="28"/>
        </w:rPr>
        <w:t>металлопластик</w:t>
      </w:r>
      <w:proofErr w:type="spellEnd"/>
      <w:r>
        <w:rPr>
          <w:rFonts w:ascii="Times New Roman" w:eastAsia="Times New Roman" w:hAnsi="Times New Roman" w:cs="Times New Roman"/>
          <w:sz w:val="28"/>
          <w:szCs w:val="28"/>
        </w:rPr>
        <w:t xml:space="preserve"> (не травмирует, не ржавеет, морозоустойчив);</w:t>
      </w:r>
    </w:p>
    <w:p w:rsidR="00EE3AA4" w:rsidRDefault="00EE3AA4" w:rsidP="006307D8">
      <w:pPr>
        <w:spacing w:line="240" w:lineRule="auto"/>
        <w:ind w:firstLine="709"/>
        <w:jc w:val="both"/>
      </w:pPr>
      <w:r>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E3AA4" w:rsidRDefault="00EE3AA4" w:rsidP="006307D8">
      <w:pPr>
        <w:spacing w:line="240" w:lineRule="auto"/>
        <w:ind w:firstLine="709"/>
        <w:jc w:val="both"/>
      </w:pPr>
      <w:r>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E3AA4" w:rsidRPr="00CC515C"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3.10.2.3. </w:t>
      </w:r>
      <w:r w:rsidR="00EE3AA4">
        <w:rPr>
          <w:rFonts w:ascii="Times New Roman" w:eastAsia="Times New Roman" w:hAnsi="Times New Roman" w:cs="Times New Roman"/>
          <w:sz w:val="28"/>
          <w:szCs w:val="28"/>
        </w:rPr>
        <w:t xml:space="preserve">В требованиях к конструкциям игрового оборудования рекомендуется исключать острые углы, застревание частей тела ребенка, их </w:t>
      </w:r>
      <w:r w:rsidR="00EE3AA4" w:rsidRPr="00CC515C">
        <w:rPr>
          <w:rFonts w:ascii="Times New Roman" w:eastAsia="Times New Roman" w:hAnsi="Times New Roman" w:cs="Times New Roman"/>
          <w:sz w:val="28"/>
          <w:szCs w:val="28"/>
        </w:rPr>
        <w:t>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F71DA" w:rsidRPr="00CC515C" w:rsidRDefault="006307D8" w:rsidP="006307D8">
      <w:pPr>
        <w:spacing w:line="240" w:lineRule="auto"/>
        <w:ind w:firstLine="709"/>
        <w:contextualSpacing/>
        <w:jc w:val="both"/>
      </w:pPr>
      <w:r>
        <w:rPr>
          <w:rFonts w:ascii="Times New Roman" w:eastAsia="Times New Roman" w:hAnsi="Times New Roman" w:cs="Times New Roman"/>
          <w:sz w:val="28"/>
          <w:szCs w:val="28"/>
        </w:rPr>
        <w:t xml:space="preserve">3.10.2.4. </w:t>
      </w:r>
      <w:r w:rsidR="00EE3AA4" w:rsidRPr="00CC515C">
        <w:rPr>
          <w:rFonts w:ascii="Times New Roman" w:eastAsia="Times New Roman" w:hAnsi="Times New Roman" w:cs="Times New Roman"/>
          <w:sz w:val="28"/>
          <w:szCs w:val="28"/>
        </w:rPr>
        <w:t>При размещении игрового оборудования на детских игровых площадках рекомендуется соблюдать минимальные расстояния безопасности, в</w:t>
      </w:r>
      <w:r w:rsidR="00EE3AA4">
        <w:rPr>
          <w:rFonts w:ascii="Times New Roman" w:eastAsia="Times New Roman" w:hAnsi="Times New Roman" w:cs="Times New Roman"/>
          <w:sz w:val="28"/>
          <w:szCs w:val="28"/>
        </w:rPr>
        <w:t xml:space="preserve"> </w:t>
      </w:r>
      <w:r w:rsidR="00EE3AA4" w:rsidRPr="00CC515C">
        <w:rPr>
          <w:rFonts w:ascii="Times New Roman" w:eastAsia="Times New Roman" w:hAnsi="Times New Roman" w:cs="Times New Roman"/>
          <w:sz w:val="28"/>
          <w:szCs w:val="28"/>
        </w:rPr>
        <w:t xml:space="preserve">соответствии с таблицей </w:t>
      </w:r>
      <w:r w:rsidR="00EE3AA4">
        <w:rPr>
          <w:rFonts w:ascii="Times New Roman" w:eastAsia="Times New Roman" w:hAnsi="Times New Roman" w:cs="Times New Roman"/>
          <w:sz w:val="28"/>
          <w:szCs w:val="28"/>
        </w:rPr>
        <w:t>2</w:t>
      </w:r>
      <w:r w:rsidR="00EE3AA4" w:rsidRPr="00CC515C">
        <w:rPr>
          <w:rFonts w:ascii="Times New Roman" w:eastAsia="Times New Roman" w:hAnsi="Times New Roman" w:cs="Times New Roman"/>
          <w:sz w:val="28"/>
          <w:szCs w:val="28"/>
        </w:rPr>
        <w:t xml:space="preserve"> Приложения N </w:t>
      </w:r>
      <w:r w:rsidR="00EE3AA4">
        <w:rPr>
          <w:rFonts w:ascii="Times New Roman" w:eastAsia="Times New Roman" w:hAnsi="Times New Roman" w:cs="Times New Roman"/>
          <w:sz w:val="28"/>
          <w:szCs w:val="28"/>
        </w:rPr>
        <w:t>1</w:t>
      </w:r>
      <w:r w:rsidR="00EE3AA4" w:rsidRPr="00CC515C">
        <w:rPr>
          <w:rFonts w:ascii="Times New Roman" w:eastAsia="Times New Roman" w:hAnsi="Times New Roman" w:cs="Times New Roman"/>
          <w:sz w:val="28"/>
          <w:szCs w:val="28"/>
        </w:rPr>
        <w:t xml:space="preserve"> к настоящим Методическим рекомендациям</w:t>
      </w:r>
      <w:proofErr w:type="gramStart"/>
      <w:r w:rsidR="00EE3AA4" w:rsidRPr="00CC515C">
        <w:rPr>
          <w:rFonts w:ascii="Times New Roman" w:eastAsia="Times New Roman" w:hAnsi="Times New Roman" w:cs="Times New Roman"/>
          <w:sz w:val="28"/>
          <w:szCs w:val="28"/>
        </w:rPr>
        <w:t>.</w:t>
      </w:r>
      <w:proofErr w:type="gramEnd"/>
      <w:r w:rsidR="00EE3AA4" w:rsidRPr="00CC515C">
        <w:rPr>
          <w:rFonts w:ascii="Times New Roman" w:eastAsia="Times New Roman" w:hAnsi="Times New Roman" w:cs="Times New Roman"/>
          <w:sz w:val="28"/>
          <w:szCs w:val="28"/>
        </w:rPr>
        <w:t xml:space="preserve"> </w:t>
      </w:r>
      <w:proofErr w:type="gramStart"/>
      <w:r w:rsidR="00EE3AA4" w:rsidRPr="00CC515C">
        <w:rPr>
          <w:rFonts w:ascii="Times New Roman" w:eastAsia="Times New Roman" w:hAnsi="Times New Roman" w:cs="Times New Roman"/>
          <w:sz w:val="28"/>
          <w:szCs w:val="28"/>
        </w:rPr>
        <w:t>п</w:t>
      </w:r>
      <w:proofErr w:type="gramEnd"/>
      <w:r w:rsidR="00EE3AA4" w:rsidRPr="00CC515C">
        <w:rPr>
          <w:rFonts w:ascii="Times New Roman" w:eastAsia="Times New Roman" w:hAnsi="Times New Roman" w:cs="Times New Roman"/>
          <w:sz w:val="28"/>
          <w:szCs w:val="28"/>
        </w:rPr>
        <w:t xml:space="preserve">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w:t>
      </w:r>
      <w:r w:rsidR="00EE3AA4">
        <w:rPr>
          <w:rFonts w:ascii="Times New Roman" w:eastAsia="Times New Roman" w:hAnsi="Times New Roman" w:cs="Times New Roman"/>
          <w:sz w:val="28"/>
          <w:szCs w:val="28"/>
        </w:rPr>
        <w:t>3</w:t>
      </w:r>
      <w:r w:rsidR="00EE3AA4" w:rsidRPr="00CC515C">
        <w:rPr>
          <w:rFonts w:ascii="Times New Roman" w:eastAsia="Times New Roman" w:hAnsi="Times New Roman" w:cs="Times New Roman"/>
          <w:sz w:val="28"/>
          <w:szCs w:val="28"/>
        </w:rPr>
        <w:t xml:space="preserve"> Приложения N </w:t>
      </w:r>
      <w:r w:rsidR="00EE3AA4">
        <w:rPr>
          <w:rFonts w:ascii="Times New Roman" w:eastAsia="Times New Roman" w:hAnsi="Times New Roman" w:cs="Times New Roman"/>
          <w:sz w:val="28"/>
          <w:szCs w:val="28"/>
        </w:rPr>
        <w:t>1</w:t>
      </w:r>
      <w:r w:rsidR="00EE3AA4" w:rsidRPr="00CC515C">
        <w:rPr>
          <w:rFonts w:ascii="Times New Roman" w:eastAsia="Times New Roman" w:hAnsi="Times New Roman" w:cs="Times New Roman"/>
          <w:sz w:val="28"/>
          <w:szCs w:val="28"/>
        </w:rPr>
        <w:t xml:space="preserve"> к настоящим Методическим рекомендациям.</w:t>
      </w:r>
    </w:p>
    <w:p w:rsidR="002F71DA" w:rsidRPr="002F71DA" w:rsidRDefault="006307D8" w:rsidP="006307D8">
      <w:pPr>
        <w:spacing w:line="24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3.10.3. </w:t>
      </w:r>
      <w:r w:rsidR="00EE3AA4" w:rsidRPr="002F71DA">
        <w:rPr>
          <w:rFonts w:ascii="Times New Roman" w:eastAsia="Times New Roman" w:hAnsi="Times New Roman" w:cs="Times New Roman"/>
          <w:sz w:val="28"/>
          <w:szCs w:val="28"/>
        </w:rPr>
        <w:t>Спортивное оборудование</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3.10.3.1. </w:t>
      </w:r>
      <w:r w:rsidR="00EE3AA4">
        <w:rPr>
          <w:rFonts w:ascii="Times New Roman" w:eastAsia="Times New Roman" w:hAnsi="Times New Roman" w:cs="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w:t>
      </w:r>
      <w:r w:rsidR="00EE3AA4">
        <w:rPr>
          <w:rFonts w:ascii="Times New Roman" w:eastAsia="Times New Roman" w:hAnsi="Times New Roman" w:cs="Times New Roman"/>
          <w:sz w:val="28"/>
          <w:szCs w:val="28"/>
        </w:rPr>
        <w:lastRenderedPageBreak/>
        <w:t>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E3AA4" w:rsidRPr="00E235FF" w:rsidRDefault="006307D8" w:rsidP="006307D8">
      <w:pPr>
        <w:pStyle w:val="1"/>
        <w:numPr>
          <w:ilvl w:val="0"/>
          <w:numId w:val="0"/>
        </w:numPr>
        <w:ind w:left="993"/>
        <w:jc w:val="center"/>
        <w:rPr>
          <w:rFonts w:ascii="Times New Roman" w:eastAsia="Times New Roman" w:hAnsi="Times New Roman" w:cs="Times New Roman"/>
          <w:b/>
          <w:sz w:val="28"/>
          <w:szCs w:val="28"/>
        </w:rPr>
      </w:pPr>
      <w:bookmarkStart w:id="13" w:name="_Toc500770371"/>
      <w:r>
        <w:rPr>
          <w:rFonts w:ascii="Times New Roman" w:eastAsia="Times New Roman" w:hAnsi="Times New Roman" w:cs="Times New Roman"/>
          <w:b/>
          <w:sz w:val="28"/>
          <w:szCs w:val="28"/>
        </w:rPr>
        <w:t xml:space="preserve">3.11. </w:t>
      </w:r>
      <w:r w:rsidR="00EE3AA4" w:rsidRPr="00E235FF">
        <w:rPr>
          <w:rFonts w:ascii="Times New Roman" w:eastAsia="Times New Roman" w:hAnsi="Times New Roman" w:cs="Times New Roman"/>
          <w:b/>
          <w:sz w:val="28"/>
          <w:szCs w:val="28"/>
        </w:rPr>
        <w:t>Освещение и осветительное оборудование</w:t>
      </w:r>
      <w:bookmarkEnd w:id="13"/>
    </w:p>
    <w:p w:rsidR="00EE3AA4" w:rsidRDefault="00EE3AA4" w:rsidP="00EE3AA4"/>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3.11.1. </w:t>
      </w:r>
      <w:r w:rsidR="00EE3AA4">
        <w:rPr>
          <w:rFonts w:ascii="Times New Roman" w:eastAsia="Times New Roman" w:hAnsi="Times New Roman" w:cs="Times New Roman"/>
          <w:sz w:val="28"/>
          <w:szCs w:val="28"/>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00EE3AA4">
        <w:rPr>
          <w:rFonts w:ascii="Times New Roman" w:eastAsia="Times New Roman" w:hAnsi="Times New Roman" w:cs="Times New Roman"/>
          <w:sz w:val="28"/>
          <w:szCs w:val="28"/>
        </w:rPr>
        <w:t>светопланировочных</w:t>
      </w:r>
      <w:proofErr w:type="spellEnd"/>
      <w:r w:rsidR="00EE3AA4">
        <w:rPr>
          <w:rFonts w:ascii="Times New Roman" w:eastAsia="Times New Roman" w:hAnsi="Times New Roman" w:cs="Times New Roman"/>
          <w:sz w:val="28"/>
          <w:szCs w:val="28"/>
        </w:rPr>
        <w:t xml:space="preserve"> и </w:t>
      </w:r>
      <w:proofErr w:type="spellStart"/>
      <w:r w:rsidR="00EE3AA4">
        <w:rPr>
          <w:rFonts w:ascii="Times New Roman" w:eastAsia="Times New Roman" w:hAnsi="Times New Roman" w:cs="Times New Roman"/>
          <w:sz w:val="28"/>
          <w:szCs w:val="28"/>
        </w:rPr>
        <w:t>светокомпозиционных</w:t>
      </w:r>
      <w:proofErr w:type="spellEnd"/>
      <w:r w:rsidR="00EE3AA4">
        <w:rPr>
          <w:rFonts w:ascii="Times New Roman" w:eastAsia="Times New Roman" w:hAnsi="Times New Roman" w:cs="Times New Roman"/>
          <w:sz w:val="28"/>
          <w:szCs w:val="28"/>
        </w:rPr>
        <w:t xml:space="preserve"> задач, в </w:t>
      </w:r>
      <w:proofErr w:type="spellStart"/>
      <w:r w:rsidR="00EE3AA4">
        <w:rPr>
          <w:rFonts w:ascii="Times New Roman" w:eastAsia="Times New Roman" w:hAnsi="Times New Roman" w:cs="Times New Roman"/>
          <w:sz w:val="28"/>
          <w:szCs w:val="28"/>
        </w:rPr>
        <w:t>т.ч</w:t>
      </w:r>
      <w:proofErr w:type="spellEnd"/>
      <w:r w:rsidR="00EE3AA4">
        <w:rPr>
          <w:rFonts w:ascii="Times New Roman" w:eastAsia="Times New Roman" w:hAnsi="Times New Roman" w:cs="Times New Roman"/>
          <w:sz w:val="28"/>
          <w:szCs w:val="28"/>
        </w:rPr>
        <w:t xml:space="preserve">. при необходимости светоцветового зонирования территорий муниципального образования и формирования системы </w:t>
      </w:r>
      <w:proofErr w:type="spellStart"/>
      <w:r w:rsidR="00EE3AA4">
        <w:rPr>
          <w:rFonts w:ascii="Times New Roman" w:eastAsia="Times New Roman" w:hAnsi="Times New Roman" w:cs="Times New Roman"/>
          <w:sz w:val="28"/>
          <w:szCs w:val="28"/>
        </w:rPr>
        <w:t>светопространственных</w:t>
      </w:r>
      <w:proofErr w:type="spellEnd"/>
      <w:r w:rsidR="00EE3AA4">
        <w:rPr>
          <w:rFonts w:ascii="Times New Roman" w:eastAsia="Times New Roman" w:hAnsi="Times New Roman" w:cs="Times New Roman"/>
          <w:sz w:val="28"/>
          <w:szCs w:val="28"/>
        </w:rPr>
        <w:t xml:space="preserve"> ансамблей.</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3.11.2. </w:t>
      </w:r>
      <w:r w:rsidR="00EE3AA4">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EE3AA4" w:rsidRDefault="00EE3AA4" w:rsidP="006307D8">
      <w:pPr>
        <w:spacing w:line="240" w:lineRule="auto"/>
        <w:ind w:firstLine="709"/>
        <w:jc w:val="both"/>
      </w:pPr>
      <w:r>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EE3AA4" w:rsidRDefault="00EE3AA4" w:rsidP="006307D8">
      <w:pPr>
        <w:spacing w:line="240" w:lineRule="auto"/>
        <w:ind w:firstLine="709"/>
        <w:jc w:val="both"/>
      </w:pPr>
      <w:r>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E3AA4" w:rsidRDefault="00EE3AA4" w:rsidP="006307D8">
      <w:pPr>
        <w:spacing w:line="240" w:lineRule="auto"/>
        <w:ind w:firstLine="709"/>
        <w:jc w:val="both"/>
      </w:pPr>
      <w:r>
        <w:rPr>
          <w:rFonts w:ascii="Times New Roman" w:eastAsia="Times New Roman" w:hAnsi="Times New Roman" w:cs="Times New Roman"/>
          <w:sz w:val="28"/>
          <w:szCs w:val="28"/>
        </w:rPr>
        <w:t xml:space="preserve">- экономичность и </w:t>
      </w:r>
      <w:proofErr w:type="spellStart"/>
      <w:r>
        <w:rPr>
          <w:rFonts w:ascii="Times New Roman" w:eastAsia="Times New Roman" w:hAnsi="Times New Roman" w:cs="Times New Roman"/>
          <w:sz w:val="28"/>
          <w:szCs w:val="28"/>
        </w:rPr>
        <w:t>энергоэффективность</w:t>
      </w:r>
      <w:proofErr w:type="spellEnd"/>
      <w:r>
        <w:rPr>
          <w:rFonts w:ascii="Times New Roman" w:eastAsia="Times New Roman" w:hAnsi="Times New Roman" w:cs="Times New Roman"/>
          <w:sz w:val="28"/>
          <w:szCs w:val="28"/>
        </w:rPr>
        <w:t xml:space="preserve"> применяемых установок, рациональное распределение и использование электроэнергии;</w:t>
      </w:r>
    </w:p>
    <w:p w:rsidR="00EE3AA4" w:rsidRDefault="00EE3AA4" w:rsidP="006307D8">
      <w:pPr>
        <w:spacing w:line="240" w:lineRule="auto"/>
        <w:ind w:firstLine="709"/>
        <w:jc w:val="both"/>
      </w:pPr>
      <w:r>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E3AA4" w:rsidRDefault="00EE3AA4" w:rsidP="006307D8">
      <w:pPr>
        <w:spacing w:line="240" w:lineRule="auto"/>
        <w:ind w:firstLine="709"/>
        <w:jc w:val="both"/>
      </w:pPr>
      <w:r>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EE3AA4" w:rsidRPr="002F71DA"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3.11.3. </w:t>
      </w:r>
      <w:r w:rsidR="00EE3AA4">
        <w:rPr>
          <w:rFonts w:ascii="Times New Roman" w:eastAsia="Times New Roman" w:hAnsi="Times New Roman" w:cs="Times New Roman"/>
          <w:sz w:val="28"/>
          <w:szCs w:val="28"/>
        </w:rPr>
        <w:t>Функциональное освещение</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3.11.3.1. </w:t>
      </w:r>
      <w:r w:rsidR="00EE3AA4">
        <w:rPr>
          <w:rFonts w:ascii="Times New Roman" w:eastAsia="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w:t>
      </w:r>
      <w:proofErr w:type="gramStart"/>
      <w:r w:rsidR="00EE3AA4">
        <w:rPr>
          <w:rFonts w:ascii="Times New Roman" w:eastAsia="Times New Roman" w:hAnsi="Times New Roman" w:cs="Times New Roman"/>
          <w:sz w:val="28"/>
          <w:szCs w:val="28"/>
        </w:rPr>
        <w:t>ств в тр</w:t>
      </w:r>
      <w:proofErr w:type="gramEnd"/>
      <w:r w:rsidR="00EE3AA4">
        <w:rPr>
          <w:rFonts w:ascii="Times New Roman" w:eastAsia="Times New Roman" w:hAnsi="Times New Roman" w:cs="Times New Roman"/>
          <w:sz w:val="28"/>
          <w:szCs w:val="28"/>
        </w:rPr>
        <w:t xml:space="preserve">анспортных и пешеходных зонах. Установки ФО, как правило, подразделяют </w:t>
      </w:r>
      <w:proofErr w:type="gramStart"/>
      <w:r w:rsidR="00EE3AA4">
        <w:rPr>
          <w:rFonts w:ascii="Times New Roman" w:eastAsia="Times New Roman" w:hAnsi="Times New Roman" w:cs="Times New Roman"/>
          <w:sz w:val="28"/>
          <w:szCs w:val="28"/>
        </w:rPr>
        <w:t>на</w:t>
      </w:r>
      <w:proofErr w:type="gramEnd"/>
      <w:r w:rsidR="00EE3AA4">
        <w:rPr>
          <w:rFonts w:ascii="Times New Roman" w:eastAsia="Times New Roman" w:hAnsi="Times New Roman" w:cs="Times New Roman"/>
          <w:sz w:val="28"/>
          <w:szCs w:val="28"/>
        </w:rPr>
        <w:t xml:space="preserve"> обычные, </w:t>
      </w:r>
      <w:proofErr w:type="spellStart"/>
      <w:r w:rsidR="00EE3AA4">
        <w:rPr>
          <w:rFonts w:ascii="Times New Roman" w:eastAsia="Times New Roman" w:hAnsi="Times New Roman" w:cs="Times New Roman"/>
          <w:sz w:val="28"/>
          <w:szCs w:val="28"/>
        </w:rPr>
        <w:t>высокомачтовые</w:t>
      </w:r>
      <w:proofErr w:type="spellEnd"/>
      <w:r w:rsidR="00EE3AA4">
        <w:rPr>
          <w:rFonts w:ascii="Times New Roman" w:eastAsia="Times New Roman" w:hAnsi="Times New Roman" w:cs="Times New Roman"/>
          <w:sz w:val="28"/>
          <w:szCs w:val="28"/>
        </w:rPr>
        <w:t>, парапетные, газонные и встроенные.</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3.11.3.2. </w:t>
      </w:r>
      <w:r w:rsidR="00EE3AA4">
        <w:rPr>
          <w:rFonts w:ascii="Times New Roman" w:eastAsia="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3.11.3.3. </w:t>
      </w:r>
      <w:r w:rsidR="00EE3AA4">
        <w:rPr>
          <w:rFonts w:ascii="Times New Roman" w:eastAsia="Times New Roman" w:hAnsi="Times New Roman" w:cs="Times New Roman"/>
          <w:sz w:val="28"/>
          <w:szCs w:val="28"/>
        </w:rPr>
        <w:t xml:space="preserve">В </w:t>
      </w:r>
      <w:proofErr w:type="spellStart"/>
      <w:r w:rsidR="00EE3AA4">
        <w:rPr>
          <w:rFonts w:ascii="Times New Roman" w:eastAsia="Times New Roman" w:hAnsi="Times New Roman" w:cs="Times New Roman"/>
          <w:sz w:val="28"/>
          <w:szCs w:val="28"/>
        </w:rPr>
        <w:t>высокомачтовых</w:t>
      </w:r>
      <w:proofErr w:type="spellEnd"/>
      <w:r w:rsidR="00EE3AA4">
        <w:rPr>
          <w:rFonts w:ascii="Times New Roman" w:eastAsia="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3.11.3.4. </w:t>
      </w:r>
      <w:r w:rsidR="00EE3AA4">
        <w:rPr>
          <w:rFonts w:ascii="Times New Roman" w:eastAsia="Times New Roman" w:hAnsi="Times New Roman" w:cs="Times New Roman"/>
          <w:sz w:val="28"/>
          <w:szCs w:val="28"/>
        </w:rPr>
        <w:t xml:space="preserve">В парапетных установках светильники рекомендуется встраивать линией или пунктиром в парапет высотой до 1,2 метров, </w:t>
      </w:r>
      <w:r w:rsidR="00EE3AA4">
        <w:rPr>
          <w:rFonts w:ascii="Times New Roman" w:eastAsia="Times New Roman" w:hAnsi="Times New Roman" w:cs="Times New Roman"/>
          <w:sz w:val="28"/>
          <w:szCs w:val="28"/>
        </w:rPr>
        <w:lastRenderedPageBreak/>
        <w:t>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3.11.3.5. </w:t>
      </w:r>
      <w:r w:rsidR="00EE3AA4">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E3AA4" w:rsidRPr="002F71DA"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3.11.3.6. </w:t>
      </w:r>
      <w:r w:rsidR="00EE3AA4">
        <w:rPr>
          <w:rFonts w:ascii="Times New Roman" w:eastAsia="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EE3AA4" w:rsidRPr="002F71DA"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3.11.4. </w:t>
      </w:r>
      <w:r w:rsidR="00EE3AA4">
        <w:rPr>
          <w:rFonts w:ascii="Times New Roman" w:eastAsia="Times New Roman" w:hAnsi="Times New Roman" w:cs="Times New Roman"/>
          <w:sz w:val="28"/>
          <w:szCs w:val="28"/>
        </w:rPr>
        <w:t>Архитектурное освещение</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3.11.4.1. </w:t>
      </w:r>
      <w:r w:rsidR="00EE3AA4">
        <w:rPr>
          <w:rFonts w:ascii="Times New Roman" w:eastAsia="Times New Roman" w:hAnsi="Times New Roman" w:cs="Times New Roman"/>
          <w:sz w:val="28"/>
          <w:szCs w:val="28"/>
        </w:rPr>
        <w:t>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3.11.4.2. </w:t>
      </w:r>
      <w:r w:rsidR="00EE3AA4">
        <w:rPr>
          <w:rFonts w:ascii="Times New Roman" w:eastAsia="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00EE3AA4">
        <w:rPr>
          <w:rFonts w:ascii="Times New Roman" w:eastAsia="Times New Roman" w:hAnsi="Times New Roman" w:cs="Times New Roman"/>
          <w:sz w:val="28"/>
          <w:szCs w:val="28"/>
        </w:rPr>
        <w:t>светографические</w:t>
      </w:r>
      <w:proofErr w:type="spellEnd"/>
      <w:r w:rsidR="00EE3AA4">
        <w:rPr>
          <w:rFonts w:ascii="Times New Roman" w:eastAsia="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00EE3AA4">
        <w:rPr>
          <w:rFonts w:ascii="Times New Roman" w:eastAsia="Times New Roman" w:hAnsi="Times New Roman" w:cs="Times New Roman"/>
          <w:sz w:val="28"/>
          <w:szCs w:val="28"/>
        </w:rPr>
        <w:t>световодов</w:t>
      </w:r>
      <w:proofErr w:type="spellEnd"/>
      <w:r w:rsidR="00EE3AA4">
        <w:rPr>
          <w:rFonts w:ascii="Times New Roman" w:eastAsia="Times New Roman" w:hAnsi="Times New Roman" w:cs="Times New Roman"/>
          <w:sz w:val="28"/>
          <w:szCs w:val="28"/>
        </w:rPr>
        <w:t>, световые проекции, лазерные рисунки и т.п.</w:t>
      </w:r>
    </w:p>
    <w:p w:rsidR="00EE3AA4" w:rsidRPr="002F71DA"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3.11.4.3. </w:t>
      </w:r>
      <w:r w:rsidR="00EE3AA4">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E3AA4" w:rsidRPr="002F71DA"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3.11.5. </w:t>
      </w:r>
      <w:r w:rsidR="00EE3AA4">
        <w:rPr>
          <w:rFonts w:ascii="Times New Roman" w:eastAsia="Times New Roman" w:hAnsi="Times New Roman" w:cs="Times New Roman"/>
          <w:sz w:val="28"/>
          <w:szCs w:val="28"/>
        </w:rPr>
        <w:t>Световая информация</w:t>
      </w:r>
    </w:p>
    <w:p w:rsidR="00EE3AA4" w:rsidRPr="002F71DA"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3.11.5.1. </w:t>
      </w:r>
      <w:r w:rsidR="00EE3AA4">
        <w:rPr>
          <w:rFonts w:ascii="Times New Roman" w:eastAsia="Times New Roman" w:hAnsi="Times New Roman" w:cs="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00EE3AA4">
        <w:rPr>
          <w:rFonts w:ascii="Times New Roman" w:eastAsia="Times New Roman" w:hAnsi="Times New Roman" w:cs="Times New Roman"/>
          <w:sz w:val="28"/>
          <w:szCs w:val="28"/>
        </w:rPr>
        <w:t>светокомпозиционных</w:t>
      </w:r>
      <w:proofErr w:type="spellEnd"/>
      <w:r w:rsidR="00EE3AA4">
        <w:rPr>
          <w:rFonts w:ascii="Times New Roman" w:eastAsia="Times New Roman" w:hAnsi="Times New Roman" w:cs="Times New Roman"/>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E3AA4" w:rsidRPr="002F71DA"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3.11.6. </w:t>
      </w:r>
      <w:r w:rsidR="00EE3AA4">
        <w:rPr>
          <w:rFonts w:ascii="Times New Roman" w:eastAsia="Times New Roman" w:hAnsi="Times New Roman" w:cs="Times New Roman"/>
          <w:sz w:val="28"/>
          <w:szCs w:val="28"/>
        </w:rPr>
        <w:t>Источники света</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3.11.6.1. </w:t>
      </w:r>
      <w:r w:rsidR="00EE3AA4">
        <w:rPr>
          <w:rFonts w:ascii="Times New Roman" w:eastAsia="Times New Roman" w:hAnsi="Times New Roman" w:cs="Times New Roman"/>
          <w:sz w:val="28"/>
          <w:szCs w:val="28"/>
        </w:rPr>
        <w:t xml:space="preserve">В стационарных установках ФО и АО рекомендуется применять </w:t>
      </w:r>
      <w:proofErr w:type="spellStart"/>
      <w:r w:rsidR="00EE3AA4">
        <w:rPr>
          <w:rFonts w:ascii="Times New Roman" w:eastAsia="Times New Roman" w:hAnsi="Times New Roman" w:cs="Times New Roman"/>
          <w:sz w:val="28"/>
          <w:szCs w:val="28"/>
        </w:rPr>
        <w:t>энергоэффективные</w:t>
      </w:r>
      <w:proofErr w:type="spellEnd"/>
      <w:r w:rsidR="00EE3AA4">
        <w:rPr>
          <w:rFonts w:ascii="Times New Roman" w:eastAsia="Times New Roman" w:hAnsi="Times New Roman" w:cs="Times New Roman"/>
          <w:sz w:val="28"/>
          <w:szCs w:val="28"/>
        </w:rPr>
        <w:t xml:space="preserve"> источники света, эффективные осветительные приборы и системы, качественные по дизайну и </w:t>
      </w:r>
      <w:r w:rsidR="00EE3AA4">
        <w:rPr>
          <w:rFonts w:ascii="Times New Roman" w:eastAsia="Times New Roman" w:hAnsi="Times New Roman" w:cs="Times New Roman"/>
          <w:sz w:val="28"/>
          <w:szCs w:val="28"/>
        </w:rPr>
        <w:lastRenderedPageBreak/>
        <w:t>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3.11.6.2. </w:t>
      </w:r>
      <w:r w:rsidR="00EE3AA4">
        <w:rPr>
          <w:rFonts w:ascii="Times New Roman" w:eastAsia="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E3AA4" w:rsidRPr="002F71DA"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3.11.6.3. </w:t>
      </w:r>
      <w:r w:rsidR="00EE3AA4">
        <w:rPr>
          <w:rFonts w:ascii="Times New Roman" w:eastAsia="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E3AA4" w:rsidRPr="002F71DA"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3.11.7. </w:t>
      </w:r>
      <w:r w:rsidR="00EE3AA4">
        <w:rPr>
          <w:rFonts w:ascii="Times New Roman" w:eastAsia="Times New Roman" w:hAnsi="Times New Roman" w:cs="Times New Roman"/>
          <w:sz w:val="28"/>
          <w:szCs w:val="28"/>
        </w:rPr>
        <w:t>Освещение транспортных и пешеходных зон</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3.11.7.1. </w:t>
      </w:r>
      <w:r w:rsidR="00EE3AA4">
        <w:rPr>
          <w:rFonts w:ascii="Times New Roman" w:eastAsia="Times New Roman" w:hAnsi="Times New Roman" w:cs="Times New Roman"/>
          <w:sz w:val="28"/>
          <w:szCs w:val="28"/>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EE3AA4">
        <w:rPr>
          <w:rFonts w:ascii="Times New Roman" w:eastAsia="Times New Roman" w:hAnsi="Times New Roman" w:cs="Times New Roman"/>
          <w:sz w:val="28"/>
          <w:szCs w:val="28"/>
        </w:rPr>
        <w:t>светораспределением</w:t>
      </w:r>
      <w:proofErr w:type="spellEnd"/>
      <w:r w:rsidR="00EE3AA4">
        <w:rPr>
          <w:rFonts w:ascii="Times New Roman" w:eastAsia="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3.11.7.2. </w:t>
      </w:r>
      <w:r w:rsidR="00EE3AA4">
        <w:rPr>
          <w:rFonts w:ascii="Times New Roman" w:eastAsia="Times New Roman" w:hAnsi="Times New Roman" w:cs="Times New Roman"/>
          <w:sz w:val="28"/>
          <w:szCs w:val="28"/>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00EE3AA4">
        <w:rPr>
          <w:rFonts w:ascii="Times New Roman" w:eastAsia="Times New Roman" w:hAnsi="Times New Roman" w:cs="Times New Roman"/>
          <w:sz w:val="28"/>
          <w:szCs w:val="28"/>
        </w:rPr>
        <w:t>двухконсольные</w:t>
      </w:r>
      <w:proofErr w:type="spellEnd"/>
      <w:r w:rsidR="00EE3AA4">
        <w:rPr>
          <w:rFonts w:ascii="Times New Roman" w:eastAsia="Times New Roman" w:hAnsi="Times New Roman" w:cs="Times New Roman"/>
          <w:sz w:val="28"/>
          <w:szCs w:val="28"/>
        </w:rPr>
        <w:t xml:space="preserve"> опоры со светильниками на разной высоте, снабженными </w:t>
      </w:r>
      <w:proofErr w:type="spellStart"/>
      <w:r w:rsidR="00EE3AA4">
        <w:rPr>
          <w:rFonts w:ascii="Times New Roman" w:eastAsia="Times New Roman" w:hAnsi="Times New Roman" w:cs="Times New Roman"/>
          <w:sz w:val="28"/>
          <w:szCs w:val="28"/>
        </w:rPr>
        <w:t>разноспектральными</w:t>
      </w:r>
      <w:proofErr w:type="spellEnd"/>
      <w:r w:rsidR="00EE3AA4">
        <w:rPr>
          <w:rFonts w:ascii="Times New Roman" w:eastAsia="Times New Roman" w:hAnsi="Times New Roman" w:cs="Times New Roman"/>
          <w:sz w:val="28"/>
          <w:szCs w:val="28"/>
        </w:rPr>
        <w:t xml:space="preserve"> источниками света.</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3.11.7.3. </w:t>
      </w:r>
      <w:r w:rsidR="00EE3AA4">
        <w:rPr>
          <w:rFonts w:ascii="Times New Roman" w:eastAsia="Times New Roman" w:hAnsi="Times New Roman" w:cs="Times New Roman"/>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00EE3AA4">
        <w:rPr>
          <w:rFonts w:ascii="Times New Roman" w:eastAsia="Times New Roman" w:hAnsi="Times New Roman" w:cs="Times New Roman"/>
          <w:sz w:val="28"/>
          <w:szCs w:val="28"/>
        </w:rPr>
        <w:t>светопространств</w:t>
      </w:r>
      <w:proofErr w:type="spellEnd"/>
      <w:r w:rsidR="00EE3AA4">
        <w:rPr>
          <w:rFonts w:ascii="Times New Roman" w:eastAsia="Times New Roman" w:hAnsi="Times New Roman" w:cs="Times New Roman"/>
          <w:sz w:val="28"/>
          <w:szCs w:val="28"/>
        </w:rPr>
        <w:t xml:space="preserve">. </w:t>
      </w:r>
      <w:proofErr w:type="gramStart"/>
      <w:r w:rsidR="00EE3AA4">
        <w:rPr>
          <w:rFonts w:ascii="Times New Roman" w:eastAsia="Times New Roman" w:hAnsi="Times New Roman" w:cs="Times New Roman"/>
          <w:sz w:val="28"/>
          <w:szCs w:val="28"/>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3.11.7.4. </w:t>
      </w:r>
      <w:proofErr w:type="gramStart"/>
      <w:r w:rsidR="00EE3AA4">
        <w:rPr>
          <w:rFonts w:ascii="Times New Roman" w:eastAsia="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00EE3AA4">
        <w:rPr>
          <w:rFonts w:ascii="Times New Roman" w:eastAsia="Times New Roman" w:hAnsi="Times New Roman" w:cs="Times New Roman"/>
          <w:sz w:val="28"/>
          <w:szCs w:val="28"/>
        </w:rPr>
        <w:t xml:space="preserve"> Следует учитывать, что опора не должна находиться между пожарным гидрантом и проезжей частью улиц и дорог.</w:t>
      </w:r>
    </w:p>
    <w:p w:rsidR="00EE3AA4" w:rsidRPr="002F71DA"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3.11.7.5. </w:t>
      </w:r>
      <w:r w:rsidR="00EE3AA4">
        <w:rPr>
          <w:rFonts w:ascii="Times New Roman" w:eastAsia="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EE3AA4" w:rsidRPr="002F71DA"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3.11.8. </w:t>
      </w:r>
      <w:r w:rsidR="00EE3AA4">
        <w:rPr>
          <w:rFonts w:ascii="Times New Roman" w:eastAsia="Times New Roman" w:hAnsi="Times New Roman" w:cs="Times New Roman"/>
          <w:sz w:val="28"/>
          <w:szCs w:val="28"/>
        </w:rPr>
        <w:t>Режимы работы осветительных установок</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3.11.8.1. </w:t>
      </w:r>
      <w:r w:rsidR="00EE3AA4">
        <w:rPr>
          <w:rFonts w:ascii="Times New Roman" w:eastAsia="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EE3AA4" w:rsidRDefault="00EE3AA4" w:rsidP="006307D8">
      <w:pPr>
        <w:spacing w:line="240" w:lineRule="auto"/>
        <w:ind w:firstLine="709"/>
        <w:jc w:val="both"/>
      </w:pPr>
      <w:r>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E3AA4" w:rsidRDefault="00EE3AA4" w:rsidP="006307D8">
      <w:pPr>
        <w:spacing w:line="240" w:lineRule="auto"/>
        <w:ind w:firstLine="709"/>
        <w:jc w:val="both"/>
      </w:pPr>
      <w:r>
        <w:rPr>
          <w:rFonts w:ascii="Times New Roman" w:eastAsia="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EE3AA4" w:rsidRDefault="00EE3AA4" w:rsidP="006307D8">
      <w:pPr>
        <w:spacing w:line="240" w:lineRule="auto"/>
        <w:ind w:firstLine="709"/>
        <w:jc w:val="both"/>
      </w:pPr>
      <w:r>
        <w:rPr>
          <w:rFonts w:ascii="Times New Roman" w:eastAsia="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EE3AA4" w:rsidRDefault="00EE3AA4" w:rsidP="006307D8">
      <w:pPr>
        <w:spacing w:line="240" w:lineRule="auto"/>
        <w:ind w:firstLine="709"/>
        <w:jc w:val="both"/>
      </w:pPr>
      <w:r>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E3AA4" w:rsidRDefault="006307D8" w:rsidP="006307D8">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3.11.8.2. </w:t>
      </w:r>
      <w:r w:rsidR="00EE3AA4">
        <w:rPr>
          <w:rFonts w:ascii="Times New Roman" w:eastAsia="Times New Roman" w:hAnsi="Times New Roman" w:cs="Times New Roman"/>
          <w:sz w:val="28"/>
          <w:szCs w:val="28"/>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00EE3AA4">
        <w:rPr>
          <w:rFonts w:ascii="Times New Roman" w:eastAsia="Times New Roman" w:hAnsi="Times New Roman" w:cs="Times New Roman"/>
          <w:sz w:val="28"/>
          <w:szCs w:val="28"/>
        </w:rPr>
        <w:t>лк</w:t>
      </w:r>
      <w:proofErr w:type="spellEnd"/>
      <w:r w:rsidR="00EE3AA4">
        <w:rPr>
          <w:rFonts w:ascii="Times New Roman" w:eastAsia="Times New Roman" w:hAnsi="Times New Roman" w:cs="Times New Roman"/>
          <w:sz w:val="28"/>
          <w:szCs w:val="28"/>
        </w:rPr>
        <w:t>. Отключение рекомендуется производить:</w:t>
      </w:r>
    </w:p>
    <w:p w:rsidR="00EE3AA4" w:rsidRDefault="00EE3AA4" w:rsidP="006307D8">
      <w:pPr>
        <w:spacing w:line="240" w:lineRule="auto"/>
        <w:ind w:firstLine="709"/>
        <w:jc w:val="both"/>
      </w:pPr>
      <w:proofErr w:type="gramStart"/>
      <w:r>
        <w:rPr>
          <w:rFonts w:ascii="Times New Roman" w:eastAsia="Times New Roman" w:hAnsi="Times New Roman" w:cs="Times New Roman"/>
          <w:sz w:val="28"/>
          <w:szCs w:val="28"/>
        </w:rPr>
        <w:t xml:space="preserve">- установок ФО - утром при повышении освещенности до 10 </w:t>
      </w:r>
      <w:proofErr w:type="spellStart"/>
      <w:r>
        <w:rPr>
          <w:rFonts w:ascii="Times New Roman" w:eastAsia="Times New Roman" w:hAnsi="Times New Roman" w:cs="Times New Roman"/>
          <w:sz w:val="28"/>
          <w:szCs w:val="28"/>
        </w:rPr>
        <w:t>лк</w:t>
      </w:r>
      <w:proofErr w:type="spellEnd"/>
      <w:r>
        <w:rPr>
          <w:rFonts w:ascii="Times New Roman" w:eastAsia="Times New Roman" w:hAnsi="Times New Roman" w:cs="Times New Roman"/>
          <w:sz w:val="28"/>
          <w:szCs w:val="28"/>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EE3AA4" w:rsidRDefault="00EE3AA4" w:rsidP="006307D8">
      <w:pPr>
        <w:spacing w:line="240" w:lineRule="auto"/>
        <w:ind w:firstLine="709"/>
        <w:jc w:val="both"/>
      </w:pPr>
      <w:r>
        <w:rPr>
          <w:rFonts w:ascii="Times New Roman" w:eastAsia="Times New Roman" w:hAnsi="Times New Roman" w:cs="Times New Roman"/>
          <w:sz w:val="28"/>
          <w:szCs w:val="28"/>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EE3AA4" w:rsidRDefault="00EE3AA4" w:rsidP="006307D8">
      <w:pPr>
        <w:spacing w:line="240" w:lineRule="auto"/>
        <w:ind w:firstLine="709"/>
        <w:jc w:val="both"/>
      </w:pPr>
      <w:r>
        <w:rPr>
          <w:rFonts w:ascii="Times New Roman" w:eastAsia="Times New Roman" w:hAnsi="Times New Roman" w:cs="Times New Roman"/>
          <w:sz w:val="28"/>
          <w:szCs w:val="28"/>
        </w:rPr>
        <w:t>- установок СИ - по решению соответствующих ведомств или владельцев.</w:t>
      </w:r>
    </w:p>
    <w:p w:rsidR="00EE3AA4" w:rsidRPr="002F71DA" w:rsidRDefault="006307D8" w:rsidP="006307D8">
      <w:pPr>
        <w:pStyle w:val="1"/>
        <w:numPr>
          <w:ilvl w:val="0"/>
          <w:numId w:val="0"/>
        </w:numPr>
        <w:ind w:left="993"/>
        <w:jc w:val="center"/>
        <w:rPr>
          <w:rFonts w:ascii="Times New Roman" w:eastAsia="Times New Roman" w:hAnsi="Times New Roman" w:cs="Times New Roman"/>
          <w:b/>
          <w:sz w:val="28"/>
          <w:szCs w:val="28"/>
        </w:rPr>
      </w:pPr>
      <w:bookmarkStart w:id="14" w:name="_Toc500770372"/>
      <w:r>
        <w:rPr>
          <w:rFonts w:ascii="Times New Roman" w:eastAsia="Times New Roman" w:hAnsi="Times New Roman" w:cs="Times New Roman"/>
          <w:b/>
          <w:sz w:val="28"/>
          <w:szCs w:val="28"/>
        </w:rPr>
        <w:t xml:space="preserve">3.12. </w:t>
      </w:r>
      <w:r w:rsidR="00EE3AA4" w:rsidRPr="002F71DA">
        <w:rPr>
          <w:rFonts w:ascii="Times New Roman" w:eastAsia="Times New Roman" w:hAnsi="Times New Roman" w:cs="Times New Roman"/>
          <w:b/>
          <w:sz w:val="28"/>
          <w:szCs w:val="28"/>
        </w:rPr>
        <w:t>МАФ и характерные требования к ним</w:t>
      </w:r>
      <w:bookmarkEnd w:id="14"/>
    </w:p>
    <w:p w:rsidR="00EE3AA4" w:rsidRPr="00EE615F"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 </w:t>
      </w:r>
      <w:r w:rsidR="00EE3AA4" w:rsidRPr="00EE615F">
        <w:rPr>
          <w:rFonts w:ascii="Times New Roman" w:eastAsia="Times New Roman" w:hAnsi="Times New Roman" w:cs="Times New Roman"/>
          <w:sz w:val="28"/>
          <w:szCs w:val="28"/>
        </w:rPr>
        <w:t xml:space="preserve">Для каждого элемента </w:t>
      </w:r>
      <w:proofErr w:type="spellStart"/>
      <w:r w:rsidR="00EE3AA4" w:rsidRPr="00EE615F">
        <w:rPr>
          <w:rFonts w:ascii="Times New Roman" w:eastAsia="Times New Roman" w:hAnsi="Times New Roman" w:cs="Times New Roman"/>
          <w:sz w:val="28"/>
          <w:szCs w:val="28"/>
        </w:rPr>
        <w:t>планировочнои</w:t>
      </w:r>
      <w:proofErr w:type="spellEnd"/>
      <w:r w:rsidR="00EE3AA4" w:rsidRPr="00EE615F">
        <w:rPr>
          <w:rFonts w:ascii="Times New Roman" w:eastAsia="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00EE3AA4" w:rsidRPr="00EE615F">
        <w:rPr>
          <w:rFonts w:ascii="Times New Roman" w:eastAsia="Times New Roman" w:hAnsi="Times New Roman" w:cs="Times New Roman"/>
          <w:sz w:val="28"/>
          <w:szCs w:val="28"/>
        </w:rPr>
        <w:t>потенциальнои</w:t>
      </w:r>
      <w:proofErr w:type="spellEnd"/>
      <w:r w:rsidR="00EE3AA4" w:rsidRPr="00EE615F">
        <w:rPr>
          <w:rFonts w:ascii="Times New Roman" w:eastAsia="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w:t>
      </w:r>
      <w:r w:rsidR="00EE3AA4">
        <w:rPr>
          <w:rFonts w:ascii="Times New Roman" w:eastAsia="Times New Roman" w:hAnsi="Times New Roman" w:cs="Times New Roman"/>
          <w:sz w:val="28"/>
          <w:szCs w:val="28"/>
        </w:rPr>
        <w:t>МАФ</w:t>
      </w:r>
      <w:r w:rsidR="00EE3AA4" w:rsidRPr="00EE615F">
        <w:rPr>
          <w:rFonts w:ascii="Times New Roman" w:eastAsia="Times New Roman" w:hAnsi="Times New Roman" w:cs="Times New Roman"/>
          <w:sz w:val="28"/>
          <w:szCs w:val="28"/>
        </w:rPr>
        <w:t xml:space="preserve"> во многом зависит от </w:t>
      </w:r>
      <w:r w:rsidR="00EE3AA4" w:rsidRPr="00EE615F">
        <w:rPr>
          <w:rFonts w:ascii="Times New Roman" w:eastAsia="Times New Roman" w:hAnsi="Times New Roman" w:cs="Times New Roman"/>
          <w:sz w:val="28"/>
          <w:szCs w:val="28"/>
        </w:rPr>
        <w:lastRenderedPageBreak/>
        <w:t xml:space="preserve">количества </w:t>
      </w:r>
      <w:proofErr w:type="spellStart"/>
      <w:r w:rsidR="00EE3AA4" w:rsidRPr="00EE615F">
        <w:rPr>
          <w:rFonts w:ascii="Times New Roman" w:eastAsia="Times New Roman" w:hAnsi="Times New Roman" w:cs="Times New Roman"/>
          <w:sz w:val="28"/>
          <w:szCs w:val="28"/>
        </w:rPr>
        <w:t>людеи</w:t>
      </w:r>
      <w:proofErr w:type="spellEnd"/>
      <w:r w:rsidR="00EE3AA4" w:rsidRPr="00EE615F">
        <w:rPr>
          <w:rFonts w:ascii="Times New Roman" w:eastAsia="Times New Roman" w:hAnsi="Times New Roman" w:cs="Times New Roman"/>
          <w:sz w:val="28"/>
          <w:szCs w:val="28"/>
        </w:rPr>
        <w:t xml:space="preserve">̆, ежедневно посещающих территорию: например в </w:t>
      </w:r>
      <w:proofErr w:type="spellStart"/>
      <w:r w:rsidR="00EE3AA4" w:rsidRPr="00EE615F">
        <w:rPr>
          <w:rFonts w:ascii="Times New Roman" w:eastAsia="Times New Roman" w:hAnsi="Times New Roman" w:cs="Times New Roman"/>
          <w:sz w:val="28"/>
          <w:szCs w:val="28"/>
        </w:rPr>
        <w:t>районах</w:t>
      </w:r>
      <w:proofErr w:type="spellEnd"/>
      <w:r w:rsidR="00EE3AA4" w:rsidRPr="00EE615F">
        <w:rPr>
          <w:rFonts w:ascii="Times New Roman" w:eastAsia="Times New Roman" w:hAnsi="Times New Roman" w:cs="Times New Roman"/>
          <w:sz w:val="28"/>
          <w:szCs w:val="28"/>
        </w:rPr>
        <w:t xml:space="preserve">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w:t>
      </w:r>
      <w:proofErr w:type="spellStart"/>
      <w:r w:rsidR="00EE3AA4" w:rsidRPr="00EE615F">
        <w:rPr>
          <w:rFonts w:ascii="Times New Roman" w:eastAsia="Times New Roman" w:hAnsi="Times New Roman" w:cs="Times New Roman"/>
          <w:sz w:val="28"/>
          <w:szCs w:val="28"/>
        </w:rPr>
        <w:t>автомобилеи</w:t>
      </w:r>
      <w:proofErr w:type="spellEnd"/>
      <w:r w:rsidR="00EE3AA4" w:rsidRPr="00EE615F">
        <w:rPr>
          <w:rFonts w:ascii="Times New Roman" w:eastAsia="Times New Roman" w:hAnsi="Times New Roman" w:cs="Times New Roman"/>
          <w:sz w:val="28"/>
          <w:szCs w:val="28"/>
        </w:rPr>
        <w:t xml:space="preserve">̆. Стоит подбирать материалы и </w:t>
      </w:r>
      <w:proofErr w:type="spellStart"/>
      <w:r w:rsidR="00EE3AA4" w:rsidRPr="00EE615F">
        <w:rPr>
          <w:rFonts w:ascii="Times New Roman" w:eastAsia="Times New Roman" w:hAnsi="Times New Roman" w:cs="Times New Roman"/>
          <w:sz w:val="28"/>
          <w:szCs w:val="28"/>
        </w:rPr>
        <w:t>дизайн</w:t>
      </w:r>
      <w:proofErr w:type="spellEnd"/>
      <w:r w:rsidR="00EE3AA4" w:rsidRPr="00EE615F">
        <w:rPr>
          <w:rFonts w:ascii="Times New Roman" w:eastAsia="Times New Roman" w:hAnsi="Times New Roman" w:cs="Times New Roman"/>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EE3AA4" w:rsidRPr="00EE615F"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3.12.2. </w:t>
      </w:r>
      <w:r w:rsidR="00EE3AA4" w:rsidRPr="00EE615F">
        <w:rPr>
          <w:rFonts w:ascii="Times New Roman" w:eastAsia="Times New Roman" w:hAnsi="Times New Roman" w:cs="Times New Roman"/>
          <w:sz w:val="28"/>
          <w:szCs w:val="28"/>
        </w:rPr>
        <w:t>При проектировании, выборе МАФ рекомендуется использовать  и стоит учитывать:</w:t>
      </w:r>
    </w:p>
    <w:p w:rsidR="00EE3AA4" w:rsidRPr="00EE615F" w:rsidRDefault="00EE3AA4" w:rsidP="00FE7149">
      <w:pPr>
        <w:pStyle w:val="ae"/>
        <w:spacing w:before="0" w:beforeAutospacing="0" w:after="0" w:afterAutospacing="0"/>
        <w:ind w:firstLine="709"/>
        <w:rPr>
          <w:sz w:val="32"/>
        </w:rPr>
      </w:pPr>
      <w:r>
        <w:rPr>
          <w:color w:val="000000"/>
          <w:sz w:val="28"/>
          <w:szCs w:val="22"/>
        </w:rPr>
        <w:t>а)</w:t>
      </w:r>
      <w:r w:rsidRPr="00EE615F">
        <w:rPr>
          <w:color w:val="000000"/>
          <w:sz w:val="28"/>
          <w:szCs w:val="22"/>
        </w:rPr>
        <w:t xml:space="preserve"> материалы, подходящие для климата и соответствующие конструкции и назначению МАФ. Предпочтительнее использование натуральных материалов;</w:t>
      </w:r>
    </w:p>
    <w:p w:rsidR="00EE3AA4" w:rsidRPr="00EE615F" w:rsidRDefault="00EE3AA4" w:rsidP="00FE7149">
      <w:pPr>
        <w:pStyle w:val="ae"/>
        <w:spacing w:before="0" w:beforeAutospacing="0" w:after="0" w:afterAutospacing="0"/>
        <w:ind w:firstLine="709"/>
        <w:rPr>
          <w:sz w:val="32"/>
        </w:rPr>
      </w:pPr>
      <w:r>
        <w:rPr>
          <w:color w:val="000000"/>
          <w:sz w:val="28"/>
          <w:szCs w:val="22"/>
        </w:rPr>
        <w:t>б)</w:t>
      </w:r>
      <w:r w:rsidRPr="00EE615F">
        <w:rPr>
          <w:color w:val="000000"/>
          <w:sz w:val="28"/>
          <w:szCs w:val="22"/>
        </w:rPr>
        <w:t xml:space="preserve"> антивандальную защищенность ― от разрушения, </w:t>
      </w:r>
      <w:proofErr w:type="spellStart"/>
      <w:r w:rsidRPr="00EE615F">
        <w:rPr>
          <w:color w:val="000000"/>
          <w:sz w:val="28"/>
          <w:szCs w:val="22"/>
        </w:rPr>
        <w:t>оклейки</w:t>
      </w:r>
      <w:proofErr w:type="spellEnd"/>
      <w:r w:rsidRPr="00EE615F">
        <w:rPr>
          <w:color w:val="000000"/>
          <w:sz w:val="28"/>
          <w:szCs w:val="22"/>
        </w:rPr>
        <w:t xml:space="preserve">, нанесения </w:t>
      </w:r>
      <w:proofErr w:type="spellStart"/>
      <w:r w:rsidRPr="00EE615F">
        <w:rPr>
          <w:color w:val="000000"/>
          <w:sz w:val="28"/>
          <w:szCs w:val="22"/>
        </w:rPr>
        <w:t>надписеи</w:t>
      </w:r>
      <w:proofErr w:type="spellEnd"/>
      <w:r w:rsidRPr="00EE615F">
        <w:rPr>
          <w:color w:val="000000"/>
          <w:sz w:val="28"/>
          <w:szCs w:val="22"/>
        </w:rPr>
        <w:t xml:space="preserve">̆ и </w:t>
      </w:r>
      <w:proofErr w:type="gramStart"/>
      <w:r w:rsidRPr="00EE615F">
        <w:rPr>
          <w:color w:val="000000"/>
          <w:sz w:val="28"/>
          <w:szCs w:val="22"/>
        </w:rPr>
        <w:t>изображении</w:t>
      </w:r>
      <w:proofErr w:type="gramEnd"/>
      <w:r w:rsidRPr="00EE615F">
        <w:rPr>
          <w:color w:val="000000"/>
          <w:sz w:val="28"/>
          <w:szCs w:val="22"/>
        </w:rPr>
        <w:t>̆;</w:t>
      </w:r>
    </w:p>
    <w:p w:rsidR="00EE3AA4" w:rsidRPr="00EE615F" w:rsidRDefault="00EE3AA4" w:rsidP="00FE7149">
      <w:pPr>
        <w:pStyle w:val="ae"/>
        <w:spacing w:before="0" w:beforeAutospacing="0" w:after="0" w:afterAutospacing="0"/>
        <w:ind w:firstLine="709"/>
        <w:rPr>
          <w:sz w:val="32"/>
        </w:rPr>
      </w:pPr>
      <w:r>
        <w:rPr>
          <w:color w:val="000000"/>
          <w:sz w:val="28"/>
          <w:szCs w:val="22"/>
        </w:rPr>
        <w:t>в)</w:t>
      </w:r>
      <w:r w:rsidRPr="00EE615F">
        <w:rPr>
          <w:color w:val="000000"/>
          <w:sz w:val="28"/>
          <w:szCs w:val="22"/>
        </w:rPr>
        <w:t xml:space="preserve">  возможность ремонта или замены </w:t>
      </w:r>
      <w:proofErr w:type="spellStart"/>
      <w:r w:rsidRPr="00EE615F">
        <w:rPr>
          <w:color w:val="000000"/>
          <w:sz w:val="28"/>
          <w:szCs w:val="22"/>
        </w:rPr>
        <w:t>деталеи</w:t>
      </w:r>
      <w:proofErr w:type="spellEnd"/>
      <w:r w:rsidRPr="00EE615F">
        <w:rPr>
          <w:color w:val="000000"/>
          <w:sz w:val="28"/>
          <w:szCs w:val="22"/>
        </w:rPr>
        <w:t>̆ МАФ;</w:t>
      </w:r>
    </w:p>
    <w:p w:rsidR="00EE3AA4" w:rsidRPr="00EE615F" w:rsidRDefault="00EE3AA4" w:rsidP="00FE7149">
      <w:pPr>
        <w:pStyle w:val="ae"/>
        <w:spacing w:before="0" w:beforeAutospacing="0" w:after="0" w:afterAutospacing="0"/>
        <w:ind w:firstLine="709"/>
        <w:rPr>
          <w:sz w:val="32"/>
        </w:rPr>
      </w:pPr>
      <w:r>
        <w:rPr>
          <w:color w:val="000000"/>
          <w:sz w:val="28"/>
          <w:szCs w:val="22"/>
        </w:rPr>
        <w:t>г)</w:t>
      </w:r>
      <w:r w:rsidRPr="00EE615F">
        <w:rPr>
          <w:color w:val="000000"/>
          <w:sz w:val="28"/>
          <w:szCs w:val="22"/>
        </w:rPr>
        <w:t xml:space="preserve">  защиту от образования наледи и снежных заносов, обеспечение стока воды;</w:t>
      </w:r>
    </w:p>
    <w:p w:rsidR="00EE3AA4" w:rsidRPr="00EE615F" w:rsidRDefault="00EE3AA4" w:rsidP="00FE7149">
      <w:pPr>
        <w:pStyle w:val="ae"/>
        <w:spacing w:before="0" w:beforeAutospacing="0" w:after="0" w:afterAutospacing="0"/>
        <w:ind w:firstLine="709"/>
        <w:rPr>
          <w:sz w:val="32"/>
        </w:rPr>
      </w:pPr>
      <w:r>
        <w:rPr>
          <w:color w:val="000000"/>
          <w:sz w:val="28"/>
          <w:szCs w:val="22"/>
        </w:rPr>
        <w:t>д)</w:t>
      </w:r>
      <w:r w:rsidRPr="00EE615F">
        <w:rPr>
          <w:color w:val="000000"/>
          <w:sz w:val="28"/>
          <w:szCs w:val="22"/>
        </w:rPr>
        <w:t xml:space="preserve"> удобство обслуживания, а также </w:t>
      </w:r>
      <w:proofErr w:type="spellStart"/>
      <w:r w:rsidRPr="00EE615F">
        <w:rPr>
          <w:color w:val="000000"/>
          <w:sz w:val="28"/>
          <w:szCs w:val="22"/>
        </w:rPr>
        <w:t>механизированнои</w:t>
      </w:r>
      <w:proofErr w:type="spellEnd"/>
      <w:r w:rsidRPr="00EE615F">
        <w:rPr>
          <w:color w:val="000000"/>
          <w:sz w:val="28"/>
          <w:szCs w:val="22"/>
        </w:rPr>
        <w:t xml:space="preserve">̆ и </w:t>
      </w:r>
      <w:proofErr w:type="spellStart"/>
      <w:r w:rsidRPr="00EE615F">
        <w:rPr>
          <w:color w:val="000000"/>
          <w:sz w:val="28"/>
          <w:szCs w:val="22"/>
        </w:rPr>
        <w:t>ручнои</w:t>
      </w:r>
      <w:proofErr w:type="spellEnd"/>
      <w:r w:rsidRPr="00EE615F">
        <w:rPr>
          <w:color w:val="000000"/>
          <w:sz w:val="28"/>
          <w:szCs w:val="22"/>
        </w:rPr>
        <w:t xml:space="preserve">̆ очистки территории рядом с МАФ и под </w:t>
      </w:r>
      <w:proofErr w:type="spellStart"/>
      <w:r w:rsidRPr="00EE615F">
        <w:rPr>
          <w:color w:val="000000"/>
          <w:sz w:val="28"/>
          <w:szCs w:val="22"/>
        </w:rPr>
        <w:t>конструкциеи</w:t>
      </w:r>
      <w:proofErr w:type="spellEnd"/>
      <w:r w:rsidRPr="00EE615F">
        <w:rPr>
          <w:color w:val="000000"/>
          <w:sz w:val="28"/>
          <w:szCs w:val="22"/>
        </w:rPr>
        <w:t>̆;</w:t>
      </w:r>
    </w:p>
    <w:p w:rsidR="00EE3AA4" w:rsidRPr="00EE615F" w:rsidRDefault="00EE3AA4" w:rsidP="00FE7149">
      <w:pPr>
        <w:pStyle w:val="ae"/>
        <w:spacing w:before="0" w:beforeAutospacing="0" w:after="0" w:afterAutospacing="0"/>
        <w:ind w:firstLine="709"/>
        <w:rPr>
          <w:sz w:val="32"/>
        </w:rPr>
      </w:pPr>
      <w:r>
        <w:rPr>
          <w:color w:val="000000"/>
          <w:sz w:val="28"/>
          <w:szCs w:val="22"/>
        </w:rPr>
        <w:t>е)</w:t>
      </w:r>
      <w:r w:rsidRPr="00EE615F">
        <w:rPr>
          <w:color w:val="000000"/>
          <w:sz w:val="28"/>
          <w:szCs w:val="22"/>
        </w:rPr>
        <w:t xml:space="preserve">  эргономичность конструкций (высоту и наклон спинки, высоту урн и прочее);</w:t>
      </w:r>
    </w:p>
    <w:p w:rsidR="00EE3AA4" w:rsidRPr="00EE615F" w:rsidRDefault="00EE3AA4" w:rsidP="00FE7149">
      <w:pPr>
        <w:pStyle w:val="ae"/>
        <w:spacing w:before="0" w:beforeAutospacing="0" w:after="0" w:afterAutospacing="0"/>
        <w:ind w:firstLine="709"/>
        <w:rPr>
          <w:sz w:val="32"/>
        </w:rPr>
      </w:pPr>
      <w:r>
        <w:rPr>
          <w:color w:val="000000"/>
          <w:sz w:val="28"/>
          <w:szCs w:val="22"/>
        </w:rPr>
        <w:t>ж)</w:t>
      </w:r>
      <w:r w:rsidRPr="00EE615F">
        <w:rPr>
          <w:color w:val="000000"/>
          <w:sz w:val="28"/>
          <w:szCs w:val="22"/>
        </w:rPr>
        <w:t xml:space="preserve">  расцветку, не вносящую визуальный шум;</w:t>
      </w:r>
    </w:p>
    <w:p w:rsidR="00EE3AA4" w:rsidRPr="00EE615F" w:rsidRDefault="00EE3AA4" w:rsidP="00FE7149">
      <w:pPr>
        <w:pStyle w:val="ae"/>
        <w:spacing w:before="0" w:beforeAutospacing="0" w:after="0" w:afterAutospacing="0"/>
        <w:ind w:firstLine="709"/>
        <w:rPr>
          <w:sz w:val="32"/>
        </w:rPr>
      </w:pPr>
      <w:r>
        <w:rPr>
          <w:color w:val="000000"/>
          <w:sz w:val="28"/>
          <w:szCs w:val="22"/>
        </w:rPr>
        <w:t>з)</w:t>
      </w:r>
      <w:r w:rsidRPr="00EE615F">
        <w:rPr>
          <w:color w:val="000000"/>
          <w:sz w:val="28"/>
          <w:szCs w:val="22"/>
        </w:rPr>
        <w:t xml:space="preserve">  безопасность для </w:t>
      </w:r>
      <w:proofErr w:type="gramStart"/>
      <w:r w:rsidRPr="00EE615F">
        <w:rPr>
          <w:color w:val="000000"/>
          <w:sz w:val="28"/>
          <w:szCs w:val="22"/>
        </w:rPr>
        <w:t>потенциальных</w:t>
      </w:r>
      <w:proofErr w:type="gramEnd"/>
      <w:r w:rsidRPr="00EE615F">
        <w:rPr>
          <w:color w:val="000000"/>
          <w:sz w:val="28"/>
          <w:szCs w:val="22"/>
        </w:rPr>
        <w:t xml:space="preserve"> </w:t>
      </w:r>
      <w:proofErr w:type="spellStart"/>
      <w:r w:rsidRPr="00EE615F">
        <w:rPr>
          <w:color w:val="000000"/>
          <w:sz w:val="28"/>
          <w:szCs w:val="22"/>
        </w:rPr>
        <w:t>пользователеи</w:t>
      </w:r>
      <w:proofErr w:type="spellEnd"/>
      <w:r w:rsidRPr="00EE615F">
        <w:rPr>
          <w:color w:val="000000"/>
          <w:sz w:val="28"/>
          <w:szCs w:val="22"/>
        </w:rPr>
        <w:t>̆;</w:t>
      </w:r>
    </w:p>
    <w:p w:rsidR="00EE3AA4" w:rsidRPr="00EE615F" w:rsidRDefault="00EE3AA4" w:rsidP="00FE7149">
      <w:pPr>
        <w:pStyle w:val="ae"/>
        <w:spacing w:before="0" w:beforeAutospacing="0" w:after="0" w:afterAutospacing="0"/>
        <w:ind w:firstLine="709"/>
        <w:rPr>
          <w:sz w:val="32"/>
        </w:rPr>
      </w:pPr>
      <w:r>
        <w:rPr>
          <w:color w:val="000000"/>
          <w:sz w:val="28"/>
          <w:szCs w:val="22"/>
        </w:rPr>
        <w:t>и)</w:t>
      </w:r>
      <w:r w:rsidRPr="00EE615F">
        <w:rPr>
          <w:color w:val="000000"/>
          <w:sz w:val="28"/>
          <w:szCs w:val="22"/>
        </w:rPr>
        <w:t xml:space="preserve">  стилистическое сочетание с другими МАФ и </w:t>
      </w:r>
      <w:proofErr w:type="spellStart"/>
      <w:r w:rsidRPr="00EE615F">
        <w:rPr>
          <w:color w:val="000000"/>
          <w:sz w:val="28"/>
          <w:szCs w:val="22"/>
        </w:rPr>
        <w:t>окружающеи</w:t>
      </w:r>
      <w:proofErr w:type="spellEnd"/>
      <w:r w:rsidRPr="00EE615F">
        <w:rPr>
          <w:color w:val="000000"/>
          <w:sz w:val="28"/>
          <w:szCs w:val="22"/>
        </w:rPr>
        <w:t xml:space="preserve">̆ </w:t>
      </w:r>
      <w:proofErr w:type="spellStart"/>
      <w:r w:rsidRPr="00EE615F">
        <w:rPr>
          <w:color w:val="000000"/>
          <w:sz w:val="28"/>
          <w:szCs w:val="22"/>
        </w:rPr>
        <w:t>архитектурои</w:t>
      </w:r>
      <w:proofErr w:type="spellEnd"/>
      <w:r w:rsidRPr="00EE615F">
        <w:rPr>
          <w:color w:val="000000"/>
          <w:sz w:val="28"/>
          <w:szCs w:val="22"/>
        </w:rPr>
        <w:t>̆;</w:t>
      </w:r>
    </w:p>
    <w:p w:rsidR="00EE3AA4" w:rsidRPr="00EE615F" w:rsidRDefault="00EE3AA4" w:rsidP="00FE7149">
      <w:pPr>
        <w:pStyle w:val="ae"/>
        <w:spacing w:before="0" w:beforeAutospacing="0" w:after="0" w:afterAutospacing="0"/>
        <w:ind w:firstLine="709"/>
        <w:rPr>
          <w:sz w:val="32"/>
        </w:rPr>
      </w:pPr>
      <w:r>
        <w:rPr>
          <w:color w:val="000000"/>
          <w:sz w:val="28"/>
          <w:szCs w:val="22"/>
        </w:rPr>
        <w:t xml:space="preserve">к) </w:t>
      </w:r>
      <w:r w:rsidRPr="00EE615F">
        <w:rPr>
          <w:color w:val="000000"/>
          <w:sz w:val="28"/>
          <w:szCs w:val="22"/>
        </w:rPr>
        <w:t xml:space="preserve"> соответствие характеристикам зоны расположения: </w:t>
      </w:r>
      <w:proofErr w:type="spellStart"/>
      <w:r w:rsidRPr="00EE615F">
        <w:rPr>
          <w:color w:val="000000"/>
          <w:sz w:val="28"/>
          <w:szCs w:val="22"/>
        </w:rPr>
        <w:t>сдержанныи</w:t>
      </w:r>
      <w:proofErr w:type="spellEnd"/>
      <w:r w:rsidRPr="00EE615F">
        <w:rPr>
          <w:color w:val="000000"/>
          <w:sz w:val="28"/>
          <w:szCs w:val="22"/>
        </w:rPr>
        <w:t xml:space="preserve">̆ </w:t>
      </w:r>
      <w:proofErr w:type="spellStart"/>
      <w:r w:rsidRPr="00EE615F">
        <w:rPr>
          <w:color w:val="000000"/>
          <w:sz w:val="28"/>
          <w:szCs w:val="22"/>
        </w:rPr>
        <w:t>дизайн</w:t>
      </w:r>
      <w:proofErr w:type="spellEnd"/>
      <w:r w:rsidRPr="00EE615F">
        <w:rPr>
          <w:color w:val="000000"/>
          <w:sz w:val="28"/>
          <w:szCs w:val="22"/>
        </w:rPr>
        <w:t xml:space="preserve"> для тротуаров дорог, более </w:t>
      </w:r>
      <w:proofErr w:type="spellStart"/>
      <w:r w:rsidRPr="00EE615F">
        <w:rPr>
          <w:color w:val="000000"/>
          <w:sz w:val="28"/>
          <w:szCs w:val="22"/>
        </w:rPr>
        <w:t>изящныи</w:t>
      </w:r>
      <w:proofErr w:type="spellEnd"/>
      <w:r w:rsidRPr="00EE615F">
        <w:rPr>
          <w:color w:val="000000"/>
          <w:sz w:val="28"/>
          <w:szCs w:val="22"/>
        </w:rPr>
        <w:t xml:space="preserve">̆ </w:t>
      </w:r>
      <w:r>
        <w:rPr>
          <w:color w:val="000000"/>
          <w:sz w:val="28"/>
          <w:szCs w:val="22"/>
        </w:rPr>
        <w:t>-</w:t>
      </w:r>
      <w:r w:rsidRPr="00EE615F">
        <w:rPr>
          <w:color w:val="000000"/>
          <w:sz w:val="28"/>
          <w:szCs w:val="22"/>
        </w:rPr>
        <w:t xml:space="preserve"> для рекреационных зон и дворов</w:t>
      </w:r>
      <w:r>
        <w:rPr>
          <w:color w:val="000000"/>
          <w:sz w:val="28"/>
          <w:szCs w:val="22"/>
        </w:rPr>
        <w:t>.</w:t>
      </w:r>
    </w:p>
    <w:p w:rsidR="00EE3AA4" w:rsidRPr="00EE615F"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3.12.3. </w:t>
      </w:r>
      <w:r w:rsidR="00EE3AA4" w:rsidRPr="00EE615F">
        <w:rPr>
          <w:rFonts w:ascii="Times New Roman" w:eastAsia="Times New Roman" w:hAnsi="Times New Roman" w:cs="Times New Roman"/>
          <w:sz w:val="28"/>
          <w:szCs w:val="28"/>
        </w:rPr>
        <w:t>Общие требования к установке</w:t>
      </w:r>
      <w:r w:rsidR="00EE3AA4">
        <w:rPr>
          <w:rFonts w:ascii="Times New Roman" w:eastAsia="Times New Roman" w:hAnsi="Times New Roman" w:cs="Times New Roman"/>
          <w:sz w:val="28"/>
          <w:szCs w:val="28"/>
        </w:rPr>
        <w:t xml:space="preserve"> МАФ</w:t>
      </w:r>
      <w:r w:rsidR="00EE3AA4" w:rsidRPr="00EE615F">
        <w:rPr>
          <w:rFonts w:ascii="Times New Roman" w:eastAsia="Times New Roman" w:hAnsi="Times New Roman" w:cs="Times New Roman"/>
          <w:sz w:val="28"/>
          <w:szCs w:val="28"/>
        </w:rPr>
        <w:t>:</w:t>
      </w:r>
    </w:p>
    <w:p w:rsidR="00EE3AA4" w:rsidRPr="00EE615F" w:rsidRDefault="00EE3AA4" w:rsidP="00FE7149">
      <w:pPr>
        <w:pStyle w:val="ae"/>
        <w:spacing w:before="0" w:beforeAutospacing="0" w:after="0" w:afterAutospacing="0"/>
        <w:ind w:firstLine="709"/>
        <w:rPr>
          <w:color w:val="000000"/>
          <w:sz w:val="28"/>
          <w:szCs w:val="22"/>
        </w:rPr>
      </w:pPr>
      <w:r>
        <w:rPr>
          <w:color w:val="000000"/>
          <w:sz w:val="28"/>
          <w:szCs w:val="22"/>
        </w:rPr>
        <w:t>а)</w:t>
      </w:r>
      <w:r w:rsidRPr="00EE615F">
        <w:rPr>
          <w:color w:val="000000"/>
          <w:sz w:val="28"/>
          <w:szCs w:val="22"/>
        </w:rPr>
        <w:t xml:space="preserve">  расположение, не создающее </w:t>
      </w:r>
      <w:proofErr w:type="gramStart"/>
      <w:r w:rsidRPr="00EE615F">
        <w:rPr>
          <w:color w:val="000000"/>
          <w:sz w:val="28"/>
          <w:szCs w:val="22"/>
        </w:rPr>
        <w:t>препятствии</w:t>
      </w:r>
      <w:proofErr w:type="gramEnd"/>
      <w:r w:rsidRPr="00EE615F">
        <w:rPr>
          <w:color w:val="000000"/>
          <w:sz w:val="28"/>
          <w:szCs w:val="22"/>
        </w:rPr>
        <w:t>̆ для пешеходов;</w:t>
      </w:r>
    </w:p>
    <w:p w:rsidR="00EE3AA4" w:rsidRPr="00EE615F" w:rsidRDefault="00EE3AA4" w:rsidP="00FE7149">
      <w:pPr>
        <w:pStyle w:val="ae"/>
        <w:spacing w:before="0" w:beforeAutospacing="0" w:after="0" w:afterAutospacing="0"/>
        <w:ind w:firstLine="709"/>
        <w:rPr>
          <w:color w:val="000000"/>
          <w:sz w:val="28"/>
          <w:szCs w:val="22"/>
        </w:rPr>
      </w:pPr>
      <w:r>
        <w:rPr>
          <w:color w:val="000000"/>
          <w:sz w:val="28"/>
          <w:szCs w:val="22"/>
        </w:rPr>
        <w:t>б)</w:t>
      </w:r>
      <w:r w:rsidRPr="00EE615F">
        <w:rPr>
          <w:color w:val="000000"/>
          <w:sz w:val="28"/>
          <w:szCs w:val="22"/>
        </w:rPr>
        <w:t xml:space="preserve">  плотная установка на </w:t>
      </w:r>
      <w:proofErr w:type="spellStart"/>
      <w:r w:rsidRPr="00EE615F">
        <w:rPr>
          <w:color w:val="000000"/>
          <w:sz w:val="28"/>
          <w:szCs w:val="22"/>
        </w:rPr>
        <w:t>минимальнои</w:t>
      </w:r>
      <w:proofErr w:type="spellEnd"/>
      <w:r w:rsidRPr="00EE615F">
        <w:rPr>
          <w:color w:val="000000"/>
          <w:sz w:val="28"/>
          <w:szCs w:val="22"/>
        </w:rPr>
        <w:t xml:space="preserve">̆ площади в местах большого скопления </w:t>
      </w:r>
      <w:proofErr w:type="spellStart"/>
      <w:r w:rsidRPr="00EE615F">
        <w:rPr>
          <w:color w:val="000000"/>
          <w:sz w:val="28"/>
          <w:szCs w:val="22"/>
        </w:rPr>
        <w:t>людеи</w:t>
      </w:r>
      <w:proofErr w:type="spellEnd"/>
      <w:r w:rsidRPr="00EE615F">
        <w:rPr>
          <w:color w:val="000000"/>
          <w:sz w:val="28"/>
          <w:szCs w:val="22"/>
        </w:rPr>
        <w:t>̆;</w:t>
      </w:r>
    </w:p>
    <w:p w:rsidR="00EE3AA4" w:rsidRPr="00EE615F" w:rsidRDefault="00EE3AA4" w:rsidP="00FE7149">
      <w:pPr>
        <w:pStyle w:val="ae"/>
        <w:spacing w:before="0" w:beforeAutospacing="0" w:after="0" w:afterAutospacing="0"/>
        <w:ind w:firstLine="709"/>
        <w:rPr>
          <w:color w:val="000000"/>
          <w:sz w:val="28"/>
          <w:szCs w:val="22"/>
        </w:rPr>
      </w:pPr>
      <w:r>
        <w:rPr>
          <w:color w:val="000000"/>
          <w:sz w:val="28"/>
          <w:szCs w:val="22"/>
        </w:rPr>
        <w:t>в)</w:t>
      </w:r>
      <w:r w:rsidRPr="00EE615F">
        <w:rPr>
          <w:color w:val="000000"/>
          <w:sz w:val="28"/>
          <w:szCs w:val="22"/>
        </w:rPr>
        <w:t xml:space="preserve">  устойчивость конструкции;</w:t>
      </w:r>
    </w:p>
    <w:p w:rsidR="00EE3AA4" w:rsidRPr="00EE615F" w:rsidRDefault="00EE3AA4" w:rsidP="00FE7149">
      <w:pPr>
        <w:pStyle w:val="ae"/>
        <w:spacing w:before="0" w:beforeAutospacing="0" w:after="0" w:afterAutospacing="0"/>
        <w:ind w:firstLine="709"/>
        <w:rPr>
          <w:color w:val="000000"/>
          <w:sz w:val="28"/>
          <w:szCs w:val="22"/>
        </w:rPr>
      </w:pPr>
      <w:r>
        <w:rPr>
          <w:color w:val="000000"/>
          <w:sz w:val="28"/>
          <w:szCs w:val="22"/>
        </w:rPr>
        <w:t>г)</w:t>
      </w:r>
      <w:r w:rsidRPr="00EE615F">
        <w:rPr>
          <w:color w:val="000000"/>
          <w:sz w:val="28"/>
          <w:szCs w:val="22"/>
        </w:rPr>
        <w:t xml:space="preserve">  надежная фиксация или обеспечение возможности </w:t>
      </w:r>
      <w:proofErr w:type="gramStart"/>
      <w:r w:rsidRPr="00EE615F">
        <w:rPr>
          <w:color w:val="000000"/>
          <w:sz w:val="28"/>
          <w:szCs w:val="22"/>
        </w:rPr>
        <w:t xml:space="preserve">пере </w:t>
      </w:r>
      <w:proofErr w:type="spellStart"/>
      <w:r w:rsidRPr="00EE615F">
        <w:rPr>
          <w:color w:val="000000"/>
          <w:sz w:val="28"/>
          <w:szCs w:val="22"/>
        </w:rPr>
        <w:t>мещения</w:t>
      </w:r>
      <w:proofErr w:type="spellEnd"/>
      <w:proofErr w:type="gramEnd"/>
      <w:r w:rsidRPr="00EE615F">
        <w:rPr>
          <w:color w:val="000000"/>
          <w:sz w:val="28"/>
          <w:szCs w:val="22"/>
        </w:rPr>
        <w:t xml:space="preserve"> в зависимости от условий расположения;</w:t>
      </w:r>
    </w:p>
    <w:p w:rsidR="00EE3AA4" w:rsidRPr="00EE615F" w:rsidRDefault="00EE3AA4" w:rsidP="00FE7149">
      <w:pPr>
        <w:pStyle w:val="ae"/>
        <w:spacing w:before="0" w:beforeAutospacing="0" w:after="0" w:afterAutospacing="0"/>
        <w:ind w:firstLine="709"/>
        <w:rPr>
          <w:color w:val="000000"/>
          <w:sz w:val="28"/>
          <w:szCs w:val="22"/>
        </w:rPr>
      </w:pPr>
      <w:r>
        <w:rPr>
          <w:color w:val="000000"/>
          <w:sz w:val="28"/>
          <w:szCs w:val="22"/>
        </w:rPr>
        <w:t>д)</w:t>
      </w:r>
      <w:r w:rsidRPr="00EE615F">
        <w:rPr>
          <w:color w:val="000000"/>
          <w:sz w:val="28"/>
          <w:szCs w:val="22"/>
        </w:rPr>
        <w:t xml:space="preserve">  достаточное количество МАФ определенных типов в </w:t>
      </w:r>
      <w:proofErr w:type="spellStart"/>
      <w:r w:rsidRPr="00EE615F">
        <w:rPr>
          <w:color w:val="000000"/>
          <w:sz w:val="28"/>
          <w:szCs w:val="22"/>
        </w:rPr>
        <w:t>каждои</w:t>
      </w:r>
      <w:proofErr w:type="spellEnd"/>
      <w:r w:rsidRPr="00EE615F">
        <w:rPr>
          <w:color w:val="000000"/>
          <w:sz w:val="28"/>
          <w:szCs w:val="22"/>
        </w:rPr>
        <w:t xml:space="preserve">̆ </w:t>
      </w:r>
      <w:proofErr w:type="spellStart"/>
      <w:r w:rsidRPr="00EE615F">
        <w:rPr>
          <w:color w:val="000000"/>
          <w:sz w:val="28"/>
          <w:szCs w:val="22"/>
        </w:rPr>
        <w:t>конкретнои</w:t>
      </w:r>
      <w:proofErr w:type="spellEnd"/>
      <w:r w:rsidRPr="00EE615F">
        <w:rPr>
          <w:color w:val="000000"/>
          <w:sz w:val="28"/>
          <w:szCs w:val="22"/>
        </w:rPr>
        <w:t>̆ зоне;</w:t>
      </w:r>
    </w:p>
    <w:p w:rsidR="00EE3AA4" w:rsidRPr="00EE615F"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3.12.4. </w:t>
      </w:r>
      <w:r w:rsidR="00EE3AA4" w:rsidRPr="00EE615F">
        <w:rPr>
          <w:rFonts w:ascii="Times New Roman" w:eastAsia="Times New Roman" w:hAnsi="Times New Roman" w:cs="Times New Roman"/>
          <w:sz w:val="28"/>
          <w:szCs w:val="28"/>
        </w:rPr>
        <w:t xml:space="preserve">Частные требования к </w:t>
      </w:r>
      <w:proofErr w:type="spellStart"/>
      <w:r w:rsidR="00EE3AA4" w:rsidRPr="00EE615F">
        <w:rPr>
          <w:rFonts w:ascii="Times New Roman" w:eastAsia="Times New Roman" w:hAnsi="Times New Roman" w:cs="Times New Roman"/>
          <w:sz w:val="28"/>
          <w:szCs w:val="28"/>
        </w:rPr>
        <w:t>скамейкам</w:t>
      </w:r>
      <w:proofErr w:type="spellEnd"/>
      <w:r w:rsidR="00EE3AA4" w:rsidRPr="00EE615F">
        <w:rPr>
          <w:rFonts w:ascii="Times New Roman" w:eastAsia="Times New Roman" w:hAnsi="Times New Roman" w:cs="Times New Roman"/>
          <w:sz w:val="28"/>
          <w:szCs w:val="28"/>
        </w:rPr>
        <w:t>:</w:t>
      </w:r>
    </w:p>
    <w:p w:rsidR="00EE3AA4" w:rsidRPr="00EE615F" w:rsidRDefault="00EE3AA4" w:rsidP="00FE7149">
      <w:pPr>
        <w:pStyle w:val="ae"/>
        <w:spacing w:before="0" w:beforeAutospacing="0" w:after="0" w:afterAutospacing="0"/>
        <w:ind w:firstLine="709"/>
        <w:rPr>
          <w:color w:val="000000"/>
          <w:sz w:val="28"/>
          <w:szCs w:val="22"/>
        </w:rPr>
      </w:pPr>
      <w:r w:rsidRPr="00EE615F">
        <w:rPr>
          <w:color w:val="000000"/>
          <w:sz w:val="28"/>
          <w:szCs w:val="22"/>
        </w:rPr>
        <w:t>- наличие спинок для скамеек рекреационных зон;</w:t>
      </w:r>
    </w:p>
    <w:p w:rsidR="00EE3AA4" w:rsidRPr="00EE615F" w:rsidRDefault="00EE3AA4" w:rsidP="00FE7149">
      <w:pPr>
        <w:pStyle w:val="ae"/>
        <w:spacing w:before="0" w:beforeAutospacing="0" w:after="0" w:afterAutospacing="0"/>
        <w:ind w:firstLine="709"/>
        <w:rPr>
          <w:color w:val="000000"/>
          <w:sz w:val="28"/>
          <w:szCs w:val="22"/>
        </w:rPr>
      </w:pPr>
      <w:r w:rsidRPr="00EE615F">
        <w:rPr>
          <w:color w:val="000000"/>
          <w:sz w:val="28"/>
          <w:szCs w:val="22"/>
        </w:rPr>
        <w:t xml:space="preserve">- наличие спинок и </w:t>
      </w:r>
      <w:proofErr w:type="spellStart"/>
      <w:r w:rsidRPr="00EE615F">
        <w:rPr>
          <w:color w:val="000000"/>
          <w:sz w:val="28"/>
          <w:szCs w:val="22"/>
        </w:rPr>
        <w:t>поручнеи</w:t>
      </w:r>
      <w:proofErr w:type="spellEnd"/>
      <w:r w:rsidRPr="00EE615F">
        <w:rPr>
          <w:color w:val="000000"/>
          <w:sz w:val="28"/>
          <w:szCs w:val="22"/>
        </w:rPr>
        <w:t>̆ для скамеек дворовых зон;</w:t>
      </w:r>
    </w:p>
    <w:p w:rsidR="00EE3AA4" w:rsidRPr="00EE615F" w:rsidRDefault="00EE3AA4" w:rsidP="00FE7149">
      <w:pPr>
        <w:pStyle w:val="ae"/>
        <w:spacing w:before="0" w:beforeAutospacing="0" w:after="0" w:afterAutospacing="0"/>
        <w:ind w:firstLine="709"/>
        <w:rPr>
          <w:color w:val="000000"/>
          <w:sz w:val="28"/>
          <w:szCs w:val="22"/>
        </w:rPr>
      </w:pPr>
      <w:r w:rsidRPr="00EE615F">
        <w:rPr>
          <w:color w:val="000000"/>
          <w:sz w:val="28"/>
          <w:szCs w:val="22"/>
        </w:rPr>
        <w:t xml:space="preserve">- отсутствие спинок и </w:t>
      </w:r>
      <w:proofErr w:type="spellStart"/>
      <w:r w:rsidRPr="00EE615F">
        <w:rPr>
          <w:color w:val="000000"/>
          <w:sz w:val="28"/>
          <w:szCs w:val="22"/>
        </w:rPr>
        <w:t>поручнеи</w:t>
      </w:r>
      <w:proofErr w:type="spellEnd"/>
      <w:r w:rsidRPr="00EE615F">
        <w:rPr>
          <w:color w:val="000000"/>
          <w:sz w:val="28"/>
          <w:szCs w:val="22"/>
        </w:rPr>
        <w:t>̆ для скамеек транзитных зон;</w:t>
      </w:r>
    </w:p>
    <w:p w:rsidR="00EE3AA4" w:rsidRPr="00EE615F"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3.12.4.1. </w:t>
      </w:r>
      <w:r w:rsidR="00EE3AA4" w:rsidRPr="00EE615F">
        <w:rPr>
          <w:rFonts w:ascii="Times New Roman" w:eastAsia="Times New Roman" w:hAnsi="Times New Roman" w:cs="Times New Roman"/>
          <w:sz w:val="28"/>
          <w:szCs w:val="28"/>
        </w:rPr>
        <w:t>Частные требования к урнам:</w:t>
      </w:r>
    </w:p>
    <w:p w:rsidR="00EE3AA4" w:rsidRPr="00EE615F" w:rsidRDefault="00EE3AA4" w:rsidP="00FE7149">
      <w:pPr>
        <w:pStyle w:val="ae"/>
        <w:spacing w:before="0" w:beforeAutospacing="0" w:after="0" w:afterAutospacing="0"/>
        <w:ind w:firstLine="709"/>
        <w:rPr>
          <w:color w:val="000000"/>
          <w:sz w:val="28"/>
          <w:szCs w:val="22"/>
        </w:rPr>
      </w:pPr>
      <w:r w:rsidRPr="00EE615F">
        <w:rPr>
          <w:color w:val="000000"/>
          <w:sz w:val="28"/>
          <w:szCs w:val="22"/>
        </w:rPr>
        <w:t>- наличие пепельниц, предохраняющих мусор от возгорания;</w:t>
      </w:r>
    </w:p>
    <w:p w:rsidR="00EE3AA4" w:rsidRPr="00EE615F" w:rsidRDefault="00EE3AA4" w:rsidP="00FE7149">
      <w:pPr>
        <w:pStyle w:val="ae"/>
        <w:spacing w:before="0" w:beforeAutospacing="0" w:after="0" w:afterAutospacing="0"/>
        <w:ind w:firstLine="709"/>
        <w:rPr>
          <w:color w:val="000000"/>
          <w:sz w:val="28"/>
          <w:szCs w:val="22"/>
        </w:rPr>
      </w:pPr>
      <w:r w:rsidRPr="00EE615F">
        <w:rPr>
          <w:color w:val="000000"/>
          <w:sz w:val="28"/>
          <w:szCs w:val="22"/>
        </w:rPr>
        <w:t>- достаточная высота (минимальная около 100 см) и объем;</w:t>
      </w:r>
    </w:p>
    <w:p w:rsidR="00EE3AA4" w:rsidRPr="00EE615F" w:rsidRDefault="00EE3AA4" w:rsidP="00FE7149">
      <w:pPr>
        <w:pStyle w:val="ae"/>
        <w:spacing w:before="0" w:beforeAutospacing="0" w:after="0" w:afterAutospacing="0"/>
        <w:ind w:firstLine="709"/>
        <w:rPr>
          <w:color w:val="000000"/>
          <w:sz w:val="28"/>
          <w:szCs w:val="22"/>
        </w:rPr>
      </w:pPr>
      <w:r w:rsidRPr="00EE615F">
        <w:rPr>
          <w:color w:val="000000"/>
          <w:sz w:val="28"/>
          <w:szCs w:val="22"/>
        </w:rPr>
        <w:lastRenderedPageBreak/>
        <w:t xml:space="preserve">- наличие рельефного </w:t>
      </w:r>
      <w:proofErr w:type="spellStart"/>
      <w:r w:rsidRPr="00EE615F">
        <w:rPr>
          <w:color w:val="000000"/>
          <w:sz w:val="28"/>
          <w:szCs w:val="22"/>
        </w:rPr>
        <w:t>текстурирования</w:t>
      </w:r>
      <w:proofErr w:type="spellEnd"/>
      <w:r w:rsidRPr="00EE615F">
        <w:rPr>
          <w:color w:val="000000"/>
          <w:sz w:val="28"/>
          <w:szCs w:val="22"/>
        </w:rPr>
        <w:t xml:space="preserve"> или перфорирования для защиты от графического вандализма;</w:t>
      </w:r>
    </w:p>
    <w:p w:rsidR="00EE3AA4" w:rsidRPr="00EE615F" w:rsidRDefault="00EE3AA4" w:rsidP="00FE7149">
      <w:pPr>
        <w:pStyle w:val="ae"/>
        <w:spacing w:before="0" w:beforeAutospacing="0" w:after="0" w:afterAutospacing="0"/>
        <w:ind w:firstLine="709"/>
        <w:rPr>
          <w:color w:val="000000"/>
          <w:sz w:val="28"/>
          <w:szCs w:val="22"/>
        </w:rPr>
      </w:pPr>
      <w:r w:rsidRPr="00EE615F">
        <w:rPr>
          <w:color w:val="000000"/>
          <w:sz w:val="28"/>
          <w:szCs w:val="22"/>
        </w:rPr>
        <w:t>- защита от дождя и снега;</w:t>
      </w:r>
    </w:p>
    <w:p w:rsidR="00EE3AA4" w:rsidRPr="00EE615F" w:rsidRDefault="00EE3AA4" w:rsidP="00FE7149">
      <w:pPr>
        <w:pStyle w:val="ae"/>
        <w:spacing w:before="0" w:beforeAutospacing="0" w:after="0" w:afterAutospacing="0"/>
        <w:ind w:firstLine="709"/>
        <w:rPr>
          <w:color w:val="000000"/>
          <w:sz w:val="28"/>
          <w:szCs w:val="22"/>
        </w:rPr>
      </w:pPr>
      <w:r w:rsidRPr="00EE615F">
        <w:rPr>
          <w:color w:val="000000"/>
          <w:sz w:val="28"/>
          <w:szCs w:val="22"/>
        </w:rPr>
        <w:t>- использование и аккуратное расположение вставных ведер и мусорных мешков</w:t>
      </w:r>
    </w:p>
    <w:p w:rsidR="00EE3AA4" w:rsidRPr="00EE615F"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3.12.5. </w:t>
      </w:r>
      <w:r w:rsidR="00EE3AA4" w:rsidRPr="00EE615F">
        <w:rPr>
          <w:rFonts w:ascii="Times New Roman" w:eastAsia="Times New Roman" w:hAnsi="Times New Roman" w:cs="Times New Roman"/>
          <w:sz w:val="28"/>
          <w:szCs w:val="28"/>
        </w:rPr>
        <w:t xml:space="preserve">Частные требования к цветочницам (вазонам), в том числе </w:t>
      </w:r>
      <w:proofErr w:type="gramStart"/>
      <w:r w:rsidR="00EE3AA4" w:rsidRPr="00EE615F">
        <w:rPr>
          <w:rFonts w:ascii="Times New Roman" w:eastAsia="Times New Roman" w:hAnsi="Times New Roman" w:cs="Times New Roman"/>
          <w:sz w:val="28"/>
          <w:szCs w:val="28"/>
        </w:rPr>
        <w:t>к</w:t>
      </w:r>
      <w:proofErr w:type="gramEnd"/>
      <w:r w:rsidR="00EE3AA4" w:rsidRPr="00EE615F">
        <w:rPr>
          <w:rFonts w:ascii="Times New Roman" w:eastAsia="Times New Roman" w:hAnsi="Times New Roman" w:cs="Times New Roman"/>
          <w:sz w:val="28"/>
          <w:szCs w:val="28"/>
        </w:rPr>
        <w:t xml:space="preserve"> навесным:</w:t>
      </w:r>
    </w:p>
    <w:p w:rsidR="00EE3AA4" w:rsidRPr="00EE615F" w:rsidRDefault="00EE3AA4" w:rsidP="00FE7149">
      <w:pPr>
        <w:pStyle w:val="ae"/>
        <w:spacing w:before="0" w:beforeAutospacing="0" w:after="0" w:afterAutospacing="0"/>
        <w:ind w:firstLine="709"/>
        <w:rPr>
          <w:color w:val="000000"/>
          <w:sz w:val="28"/>
          <w:szCs w:val="22"/>
        </w:rPr>
      </w:pPr>
      <w:r>
        <w:rPr>
          <w:color w:val="000000"/>
          <w:sz w:val="28"/>
          <w:szCs w:val="22"/>
        </w:rPr>
        <w:t>-</w:t>
      </w:r>
      <w:r w:rsidRPr="00EE615F">
        <w:rPr>
          <w:color w:val="000000"/>
          <w:sz w:val="28"/>
          <w:szCs w:val="22"/>
        </w:rPr>
        <w:t xml:space="preserve">  </w:t>
      </w:r>
      <w:r>
        <w:rPr>
          <w:color w:val="000000"/>
          <w:sz w:val="28"/>
          <w:szCs w:val="22"/>
        </w:rPr>
        <w:t>к</w:t>
      </w:r>
      <w:r w:rsidRPr="00EE615F">
        <w:rPr>
          <w:color w:val="000000"/>
          <w:sz w:val="28"/>
          <w:szCs w:val="22"/>
        </w:rPr>
        <w:t>ашпо следует выставлять только на существующих объектах</w:t>
      </w:r>
    </w:p>
    <w:p w:rsidR="00EE3AA4" w:rsidRPr="00EE615F" w:rsidRDefault="00EE3AA4" w:rsidP="00FE7149">
      <w:pPr>
        <w:pStyle w:val="ae"/>
        <w:spacing w:before="0" w:beforeAutospacing="0" w:after="0" w:afterAutospacing="0"/>
        <w:ind w:firstLine="709"/>
        <w:rPr>
          <w:color w:val="000000"/>
          <w:sz w:val="28"/>
          <w:szCs w:val="22"/>
        </w:rPr>
      </w:pPr>
      <w:r>
        <w:rPr>
          <w:color w:val="000000"/>
          <w:sz w:val="28"/>
          <w:szCs w:val="22"/>
        </w:rPr>
        <w:t>-</w:t>
      </w:r>
      <w:r w:rsidRPr="00EE615F">
        <w:rPr>
          <w:color w:val="000000"/>
          <w:sz w:val="28"/>
          <w:szCs w:val="22"/>
        </w:rPr>
        <w:t xml:space="preserve">  </w:t>
      </w:r>
      <w:r>
        <w:rPr>
          <w:color w:val="000000"/>
          <w:sz w:val="28"/>
          <w:szCs w:val="22"/>
        </w:rPr>
        <w:t>ц</w:t>
      </w:r>
      <w:r w:rsidRPr="00EE615F">
        <w:rPr>
          <w:color w:val="000000"/>
          <w:sz w:val="28"/>
          <w:szCs w:val="22"/>
        </w:rPr>
        <w:t xml:space="preserve">веточницы (вазоны) должны иметь достаточную высоту ― для предотвращения </w:t>
      </w:r>
      <w:proofErr w:type="spellStart"/>
      <w:r w:rsidRPr="00EE615F">
        <w:rPr>
          <w:color w:val="000000"/>
          <w:sz w:val="28"/>
          <w:szCs w:val="22"/>
        </w:rPr>
        <w:t>случайного</w:t>
      </w:r>
      <w:proofErr w:type="spellEnd"/>
      <w:r w:rsidRPr="00EE615F">
        <w:rPr>
          <w:color w:val="000000"/>
          <w:sz w:val="28"/>
          <w:szCs w:val="22"/>
        </w:rPr>
        <w:t xml:space="preserve"> наезда </w:t>
      </w:r>
      <w:proofErr w:type="spellStart"/>
      <w:r w:rsidRPr="00EE615F">
        <w:rPr>
          <w:color w:val="000000"/>
          <w:sz w:val="28"/>
          <w:szCs w:val="22"/>
        </w:rPr>
        <w:t>автомобилеи</w:t>
      </w:r>
      <w:proofErr w:type="spellEnd"/>
      <w:r w:rsidRPr="00EE615F">
        <w:rPr>
          <w:color w:val="000000"/>
          <w:sz w:val="28"/>
          <w:szCs w:val="22"/>
        </w:rPr>
        <w:t>̆ и попадания мусора</w:t>
      </w:r>
    </w:p>
    <w:p w:rsidR="00EE3AA4" w:rsidRPr="00EE615F" w:rsidRDefault="00EE3AA4" w:rsidP="00FE7149">
      <w:pPr>
        <w:pStyle w:val="ae"/>
        <w:spacing w:before="0" w:beforeAutospacing="0" w:after="0" w:afterAutospacing="0"/>
        <w:ind w:firstLine="709"/>
        <w:rPr>
          <w:color w:val="000000"/>
          <w:sz w:val="28"/>
          <w:szCs w:val="22"/>
        </w:rPr>
      </w:pPr>
      <w:r>
        <w:rPr>
          <w:color w:val="000000"/>
          <w:sz w:val="28"/>
          <w:szCs w:val="22"/>
        </w:rPr>
        <w:t>-</w:t>
      </w:r>
      <w:r w:rsidRPr="00EE615F">
        <w:rPr>
          <w:color w:val="000000"/>
          <w:sz w:val="28"/>
          <w:szCs w:val="22"/>
        </w:rPr>
        <w:t xml:space="preserve">  </w:t>
      </w:r>
      <w:proofErr w:type="spellStart"/>
      <w:r>
        <w:rPr>
          <w:color w:val="000000"/>
          <w:sz w:val="28"/>
          <w:szCs w:val="22"/>
        </w:rPr>
        <w:t>д</w:t>
      </w:r>
      <w:r w:rsidRPr="00EE615F">
        <w:rPr>
          <w:color w:val="000000"/>
          <w:sz w:val="28"/>
          <w:szCs w:val="22"/>
        </w:rPr>
        <w:t>изайн</w:t>
      </w:r>
      <w:proofErr w:type="spellEnd"/>
      <w:r w:rsidRPr="00EE615F">
        <w:rPr>
          <w:color w:val="000000"/>
          <w:sz w:val="28"/>
          <w:szCs w:val="22"/>
        </w:rPr>
        <w:t xml:space="preserve"> (цвет, форма) цветочниц (вазонов) не должен отвлекать внимание </w:t>
      </w:r>
      <w:proofErr w:type="gramStart"/>
      <w:r w:rsidRPr="00EE615F">
        <w:rPr>
          <w:color w:val="000000"/>
          <w:sz w:val="28"/>
          <w:szCs w:val="22"/>
        </w:rPr>
        <w:t>от</w:t>
      </w:r>
      <w:proofErr w:type="gramEnd"/>
      <w:r w:rsidRPr="00EE615F">
        <w:rPr>
          <w:color w:val="000000"/>
          <w:sz w:val="28"/>
          <w:szCs w:val="22"/>
        </w:rPr>
        <w:t xml:space="preserve"> растений</w:t>
      </w:r>
    </w:p>
    <w:p w:rsidR="00EE3AA4" w:rsidRPr="00EE615F" w:rsidRDefault="00EE3AA4" w:rsidP="00FE7149">
      <w:pPr>
        <w:pStyle w:val="ae"/>
        <w:spacing w:before="0" w:beforeAutospacing="0" w:after="0" w:afterAutospacing="0"/>
        <w:ind w:firstLine="709"/>
        <w:rPr>
          <w:color w:val="000000"/>
          <w:sz w:val="28"/>
          <w:szCs w:val="22"/>
        </w:rPr>
      </w:pPr>
      <w:r>
        <w:rPr>
          <w:color w:val="000000"/>
          <w:sz w:val="28"/>
          <w:szCs w:val="22"/>
        </w:rPr>
        <w:t>-</w:t>
      </w:r>
      <w:r w:rsidRPr="00EE615F">
        <w:rPr>
          <w:color w:val="000000"/>
          <w:sz w:val="28"/>
          <w:szCs w:val="22"/>
        </w:rPr>
        <w:t xml:space="preserve">  </w:t>
      </w:r>
      <w:r>
        <w:rPr>
          <w:color w:val="000000"/>
          <w:sz w:val="28"/>
          <w:szCs w:val="22"/>
        </w:rPr>
        <w:t>ц</w:t>
      </w:r>
      <w:r w:rsidRPr="00EE615F">
        <w:rPr>
          <w:color w:val="000000"/>
          <w:sz w:val="28"/>
          <w:szCs w:val="22"/>
        </w:rPr>
        <w:t xml:space="preserve">веточницы и кашпо </w:t>
      </w:r>
      <w:proofErr w:type="spellStart"/>
      <w:r w:rsidRPr="00EE615F">
        <w:rPr>
          <w:color w:val="000000"/>
          <w:sz w:val="28"/>
          <w:szCs w:val="22"/>
        </w:rPr>
        <w:t>зимои</w:t>
      </w:r>
      <w:proofErr w:type="spellEnd"/>
      <w:r w:rsidRPr="00EE615F">
        <w:rPr>
          <w:color w:val="000000"/>
          <w:sz w:val="28"/>
          <w:szCs w:val="22"/>
        </w:rPr>
        <w:t xml:space="preserve">̆ необходимо хранить в помещении или заменять в них цветы </w:t>
      </w:r>
      <w:proofErr w:type="spellStart"/>
      <w:r w:rsidRPr="00EE615F">
        <w:rPr>
          <w:color w:val="000000"/>
          <w:sz w:val="28"/>
          <w:szCs w:val="22"/>
        </w:rPr>
        <w:t>хвойными</w:t>
      </w:r>
      <w:proofErr w:type="spellEnd"/>
      <w:r w:rsidRPr="00EE615F">
        <w:rPr>
          <w:color w:val="000000"/>
          <w:sz w:val="28"/>
          <w:szCs w:val="22"/>
        </w:rPr>
        <w:t xml:space="preserve"> растениями или иными растительными декорациями</w:t>
      </w:r>
    </w:p>
    <w:p w:rsidR="00EE3AA4" w:rsidRPr="00EE615F"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3.12.6. </w:t>
      </w:r>
      <w:r w:rsidR="00EE3AA4" w:rsidRPr="00EE615F">
        <w:rPr>
          <w:rFonts w:ascii="Times New Roman" w:eastAsia="Times New Roman" w:hAnsi="Times New Roman" w:cs="Times New Roman"/>
          <w:sz w:val="28"/>
          <w:szCs w:val="28"/>
        </w:rPr>
        <w:t>Частные требования к ограждениям:</w:t>
      </w:r>
    </w:p>
    <w:p w:rsidR="00EE3AA4" w:rsidRPr="00EE615F" w:rsidRDefault="00EE3AA4" w:rsidP="00FE7149">
      <w:pPr>
        <w:pStyle w:val="ae"/>
        <w:spacing w:before="0" w:beforeAutospacing="0" w:after="0" w:afterAutospacing="0"/>
        <w:ind w:firstLine="709"/>
        <w:rPr>
          <w:color w:val="000000"/>
          <w:sz w:val="28"/>
          <w:szCs w:val="22"/>
        </w:rPr>
      </w:pPr>
      <w:r>
        <w:rPr>
          <w:color w:val="000000"/>
          <w:sz w:val="28"/>
          <w:szCs w:val="22"/>
        </w:rPr>
        <w:t>-</w:t>
      </w:r>
      <w:r w:rsidRPr="00EE615F">
        <w:rPr>
          <w:color w:val="000000"/>
          <w:sz w:val="28"/>
          <w:szCs w:val="22"/>
        </w:rPr>
        <w:t xml:space="preserve">  </w:t>
      </w:r>
      <w:r>
        <w:rPr>
          <w:color w:val="000000"/>
          <w:sz w:val="28"/>
          <w:szCs w:val="22"/>
        </w:rPr>
        <w:t>д</w:t>
      </w:r>
      <w:r w:rsidRPr="00EE615F">
        <w:rPr>
          <w:color w:val="000000"/>
          <w:sz w:val="28"/>
          <w:szCs w:val="22"/>
        </w:rPr>
        <w:t xml:space="preserve">остаточная прочность для защиты пешеходов от наезда </w:t>
      </w:r>
      <w:proofErr w:type="spellStart"/>
      <w:r w:rsidRPr="00EE615F">
        <w:rPr>
          <w:color w:val="000000"/>
          <w:sz w:val="28"/>
          <w:szCs w:val="22"/>
        </w:rPr>
        <w:t>автомобилеи</w:t>
      </w:r>
      <w:proofErr w:type="spellEnd"/>
      <w:r w:rsidRPr="00EE615F">
        <w:rPr>
          <w:color w:val="000000"/>
          <w:sz w:val="28"/>
          <w:szCs w:val="22"/>
        </w:rPr>
        <w:t>̆</w:t>
      </w:r>
    </w:p>
    <w:p w:rsidR="00EE3AA4" w:rsidRPr="00EE615F" w:rsidRDefault="00EE3AA4" w:rsidP="00FE7149">
      <w:pPr>
        <w:pStyle w:val="ae"/>
        <w:spacing w:before="0" w:beforeAutospacing="0" w:after="0" w:afterAutospacing="0"/>
        <w:ind w:firstLine="709"/>
        <w:rPr>
          <w:color w:val="000000"/>
          <w:sz w:val="28"/>
          <w:szCs w:val="22"/>
        </w:rPr>
      </w:pPr>
      <w:r>
        <w:rPr>
          <w:color w:val="000000"/>
          <w:sz w:val="28"/>
          <w:szCs w:val="22"/>
        </w:rPr>
        <w:t>-</w:t>
      </w:r>
      <w:r w:rsidRPr="00EE615F">
        <w:rPr>
          <w:color w:val="000000"/>
          <w:sz w:val="28"/>
          <w:szCs w:val="22"/>
        </w:rPr>
        <w:t xml:space="preserve">  </w:t>
      </w:r>
      <w:r>
        <w:rPr>
          <w:color w:val="000000"/>
          <w:sz w:val="28"/>
          <w:szCs w:val="22"/>
        </w:rPr>
        <w:t>м</w:t>
      </w:r>
      <w:r w:rsidRPr="00EE615F">
        <w:rPr>
          <w:color w:val="000000"/>
          <w:sz w:val="28"/>
          <w:szCs w:val="22"/>
        </w:rPr>
        <w:t xml:space="preserve">одульность, возможность создания конструкции </w:t>
      </w:r>
      <w:proofErr w:type="spellStart"/>
      <w:r w:rsidRPr="00EE615F">
        <w:rPr>
          <w:color w:val="000000"/>
          <w:sz w:val="28"/>
          <w:szCs w:val="22"/>
        </w:rPr>
        <w:t>любои</w:t>
      </w:r>
      <w:proofErr w:type="spellEnd"/>
      <w:r w:rsidRPr="00EE615F">
        <w:rPr>
          <w:color w:val="000000"/>
          <w:sz w:val="28"/>
          <w:szCs w:val="22"/>
        </w:rPr>
        <w:t>̆ формы</w:t>
      </w:r>
    </w:p>
    <w:p w:rsidR="00EE3AA4" w:rsidRPr="00EE615F" w:rsidRDefault="00EE3AA4" w:rsidP="00FE7149">
      <w:pPr>
        <w:pStyle w:val="ae"/>
        <w:spacing w:before="0" w:beforeAutospacing="0" w:after="0" w:afterAutospacing="0"/>
        <w:ind w:firstLine="709"/>
        <w:rPr>
          <w:color w:val="000000"/>
          <w:sz w:val="28"/>
          <w:szCs w:val="22"/>
        </w:rPr>
      </w:pPr>
      <w:r>
        <w:rPr>
          <w:color w:val="000000"/>
          <w:sz w:val="28"/>
          <w:szCs w:val="22"/>
        </w:rPr>
        <w:t>-</w:t>
      </w:r>
      <w:r w:rsidRPr="00EE615F">
        <w:rPr>
          <w:color w:val="000000"/>
          <w:sz w:val="28"/>
          <w:szCs w:val="22"/>
        </w:rPr>
        <w:t xml:space="preserve">  </w:t>
      </w:r>
      <w:r>
        <w:rPr>
          <w:color w:val="000000"/>
          <w:sz w:val="28"/>
          <w:szCs w:val="22"/>
        </w:rPr>
        <w:t>с</w:t>
      </w:r>
      <w:r w:rsidRPr="00EE615F">
        <w:rPr>
          <w:color w:val="000000"/>
          <w:sz w:val="28"/>
          <w:szCs w:val="22"/>
        </w:rPr>
        <w:t xml:space="preserve">ветоотражающие элементы там, где возможен </w:t>
      </w:r>
      <w:proofErr w:type="spellStart"/>
      <w:r w:rsidRPr="00EE615F">
        <w:rPr>
          <w:color w:val="000000"/>
          <w:sz w:val="28"/>
          <w:szCs w:val="22"/>
        </w:rPr>
        <w:t>случайныи</w:t>
      </w:r>
      <w:proofErr w:type="spellEnd"/>
      <w:r w:rsidRPr="00EE615F">
        <w:rPr>
          <w:color w:val="000000"/>
          <w:sz w:val="28"/>
          <w:szCs w:val="22"/>
        </w:rPr>
        <w:t>̆ наезд автомобиля</w:t>
      </w:r>
    </w:p>
    <w:p w:rsidR="00EE3AA4" w:rsidRPr="00EE615F" w:rsidRDefault="00EE3AA4" w:rsidP="00FE7149">
      <w:pPr>
        <w:pStyle w:val="ae"/>
        <w:spacing w:before="0" w:beforeAutospacing="0" w:after="0" w:afterAutospacing="0"/>
        <w:ind w:firstLine="709"/>
        <w:rPr>
          <w:color w:val="000000"/>
          <w:sz w:val="28"/>
          <w:szCs w:val="22"/>
        </w:rPr>
      </w:pPr>
      <w:r>
        <w:rPr>
          <w:color w:val="000000"/>
          <w:sz w:val="28"/>
          <w:szCs w:val="22"/>
        </w:rPr>
        <w:t>-</w:t>
      </w:r>
      <w:r w:rsidRPr="00EE615F">
        <w:rPr>
          <w:color w:val="000000"/>
          <w:sz w:val="28"/>
          <w:szCs w:val="22"/>
        </w:rPr>
        <w:t xml:space="preserve">  </w:t>
      </w:r>
      <w:r>
        <w:rPr>
          <w:color w:val="000000"/>
          <w:sz w:val="28"/>
          <w:szCs w:val="22"/>
        </w:rPr>
        <w:t>н</w:t>
      </w:r>
      <w:r w:rsidRPr="00EE615F">
        <w:rPr>
          <w:color w:val="000000"/>
          <w:sz w:val="28"/>
          <w:szCs w:val="22"/>
        </w:rPr>
        <w:t>едопустимо располагать ограды далее 10 см от края газона</w:t>
      </w:r>
    </w:p>
    <w:p w:rsidR="00EE3AA4" w:rsidRDefault="00EE3AA4" w:rsidP="00FE7149">
      <w:pPr>
        <w:pStyle w:val="ae"/>
        <w:spacing w:before="0" w:beforeAutospacing="0" w:after="0" w:afterAutospacing="0"/>
        <w:ind w:firstLine="709"/>
        <w:rPr>
          <w:color w:val="000000"/>
          <w:sz w:val="28"/>
          <w:szCs w:val="22"/>
        </w:rPr>
      </w:pPr>
      <w:r>
        <w:rPr>
          <w:color w:val="000000"/>
          <w:sz w:val="28"/>
          <w:szCs w:val="22"/>
        </w:rPr>
        <w:t>-</w:t>
      </w:r>
      <w:r w:rsidRPr="00EE615F">
        <w:rPr>
          <w:color w:val="000000"/>
          <w:sz w:val="28"/>
          <w:szCs w:val="22"/>
        </w:rPr>
        <w:t xml:space="preserve"> </w:t>
      </w:r>
      <w:r>
        <w:rPr>
          <w:color w:val="000000"/>
          <w:sz w:val="28"/>
          <w:szCs w:val="22"/>
        </w:rPr>
        <w:t>н</w:t>
      </w:r>
      <w:r w:rsidRPr="00EE615F">
        <w:rPr>
          <w:color w:val="000000"/>
          <w:sz w:val="28"/>
          <w:szCs w:val="22"/>
        </w:rPr>
        <w:t>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E3AA4"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3.12.7. </w:t>
      </w:r>
      <w:proofErr w:type="gramStart"/>
      <w:r w:rsidR="00EE3AA4">
        <w:rPr>
          <w:rFonts w:ascii="Times New Roman" w:eastAsia="Times New Roman" w:hAnsi="Times New Roman" w:cs="Times New Roman"/>
          <w:sz w:val="28"/>
          <w:szCs w:val="28"/>
        </w:rPr>
        <w:t>Характерные</w:t>
      </w:r>
      <w:proofErr w:type="gramEnd"/>
      <w:r w:rsidR="00EE3AA4">
        <w:rPr>
          <w:rFonts w:ascii="Times New Roman" w:eastAsia="Times New Roman" w:hAnsi="Times New Roman" w:cs="Times New Roman"/>
          <w:sz w:val="28"/>
          <w:szCs w:val="28"/>
        </w:rPr>
        <w:t xml:space="preserve"> МАФ тротуаров автомобильных дорог:</w:t>
      </w:r>
    </w:p>
    <w:p w:rsidR="00EE3AA4" w:rsidRDefault="00EE3AA4" w:rsidP="00FE7149">
      <w:pPr>
        <w:ind w:firstLine="709"/>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скамейки</w:t>
      </w:r>
      <w:proofErr w:type="spellEnd"/>
      <w:r>
        <w:rPr>
          <w:rFonts w:ascii="Times New Roman" w:eastAsia="Times New Roman" w:hAnsi="Times New Roman" w:cs="Times New Roman"/>
          <w:sz w:val="28"/>
          <w:szCs w:val="28"/>
        </w:rPr>
        <w:t xml:space="preserve"> без спинки с достаточным местом для сумок;</w:t>
      </w:r>
    </w:p>
    <w:p w:rsidR="00EE3AA4" w:rsidRDefault="00EE3AA4" w:rsidP="00FE7149">
      <w:pPr>
        <w:ind w:firstLine="709"/>
      </w:pPr>
      <w:r>
        <w:rPr>
          <w:rFonts w:ascii="Times New Roman" w:eastAsia="Times New Roman" w:hAnsi="Times New Roman" w:cs="Times New Roman"/>
          <w:sz w:val="28"/>
          <w:szCs w:val="28"/>
        </w:rPr>
        <w:t xml:space="preserve">-  опоры у скамеек для </w:t>
      </w:r>
      <w:proofErr w:type="spellStart"/>
      <w:r>
        <w:rPr>
          <w:rFonts w:ascii="Times New Roman" w:eastAsia="Times New Roman" w:hAnsi="Times New Roman" w:cs="Times New Roman"/>
          <w:sz w:val="28"/>
          <w:szCs w:val="28"/>
        </w:rPr>
        <w:t>людеи</w:t>
      </w:r>
      <w:proofErr w:type="spellEnd"/>
      <w:r>
        <w:rPr>
          <w:rFonts w:ascii="Times New Roman" w:eastAsia="Times New Roman" w:hAnsi="Times New Roman" w:cs="Times New Roman"/>
          <w:sz w:val="28"/>
          <w:szCs w:val="28"/>
        </w:rPr>
        <w:t xml:space="preserve">̆ с ограниченными возможностями; </w:t>
      </w:r>
    </w:p>
    <w:p w:rsidR="00EE3AA4" w:rsidRDefault="00EE3AA4" w:rsidP="00FE7149">
      <w:pPr>
        <w:ind w:firstLine="709"/>
      </w:pPr>
      <w:r>
        <w:rPr>
          <w:rFonts w:ascii="Times New Roman" w:eastAsia="Times New Roman" w:hAnsi="Times New Roman" w:cs="Times New Roman"/>
          <w:sz w:val="28"/>
          <w:szCs w:val="28"/>
        </w:rPr>
        <w:t xml:space="preserve">- мощные заграждения от </w:t>
      </w:r>
      <w:proofErr w:type="spellStart"/>
      <w:r>
        <w:rPr>
          <w:rFonts w:ascii="Times New Roman" w:eastAsia="Times New Roman" w:hAnsi="Times New Roman" w:cs="Times New Roman"/>
          <w:sz w:val="28"/>
          <w:szCs w:val="28"/>
        </w:rPr>
        <w:t>автомобилеи</w:t>
      </w:r>
      <w:proofErr w:type="spellEnd"/>
      <w:r>
        <w:rPr>
          <w:rFonts w:ascii="Times New Roman" w:eastAsia="Times New Roman" w:hAnsi="Times New Roman" w:cs="Times New Roman"/>
          <w:sz w:val="28"/>
          <w:szCs w:val="28"/>
        </w:rPr>
        <w:t>̆;</w:t>
      </w:r>
    </w:p>
    <w:p w:rsidR="00EE3AA4" w:rsidRDefault="00EE3AA4" w:rsidP="00FE7149">
      <w:pPr>
        <w:ind w:firstLine="709"/>
      </w:pPr>
      <w:r>
        <w:rPr>
          <w:rFonts w:ascii="Times New Roman" w:eastAsia="Times New Roman" w:hAnsi="Times New Roman" w:cs="Times New Roman"/>
          <w:sz w:val="28"/>
          <w:szCs w:val="28"/>
        </w:rPr>
        <w:t>- высокие безопасные заборы;</w:t>
      </w:r>
    </w:p>
    <w:p w:rsidR="00EE3AA4" w:rsidRDefault="00EE3AA4" w:rsidP="00FE7149">
      <w:pPr>
        <w:ind w:firstLine="709"/>
      </w:pPr>
      <w:r>
        <w:rPr>
          <w:rFonts w:ascii="Times New Roman" w:eastAsia="Times New Roman" w:hAnsi="Times New Roman" w:cs="Times New Roman"/>
          <w:sz w:val="28"/>
          <w:szCs w:val="28"/>
        </w:rPr>
        <w:t>- навесные кашпо  навесные цветочницы и вазоны;</w:t>
      </w:r>
    </w:p>
    <w:p w:rsidR="00EE3AA4" w:rsidRDefault="00EE3AA4" w:rsidP="00FE7149">
      <w:pPr>
        <w:ind w:firstLine="709"/>
      </w:pPr>
      <w:r>
        <w:rPr>
          <w:rFonts w:ascii="Times New Roman" w:eastAsia="Times New Roman" w:hAnsi="Times New Roman" w:cs="Times New Roman"/>
          <w:sz w:val="28"/>
          <w:szCs w:val="28"/>
        </w:rPr>
        <w:t>- высокие цветочниц</w:t>
      </w:r>
      <w:proofErr w:type="gramStart"/>
      <w:r>
        <w:rPr>
          <w:rFonts w:ascii="Times New Roman" w:eastAsia="Times New Roman" w:hAnsi="Times New Roman" w:cs="Times New Roman"/>
          <w:sz w:val="28"/>
          <w:szCs w:val="28"/>
        </w:rPr>
        <w:t>ы(</w:t>
      </w:r>
      <w:proofErr w:type="gramEnd"/>
      <w:r>
        <w:rPr>
          <w:rFonts w:ascii="Times New Roman" w:eastAsia="Times New Roman" w:hAnsi="Times New Roman" w:cs="Times New Roman"/>
          <w:sz w:val="28"/>
          <w:szCs w:val="28"/>
        </w:rPr>
        <w:t>вазоны) и урны;</w:t>
      </w:r>
    </w:p>
    <w:p w:rsidR="00EE3AA4" w:rsidRDefault="00EE3AA4" w:rsidP="00FE7149">
      <w:pPr>
        <w:ind w:firstLine="709"/>
      </w:pPr>
      <w:r>
        <w:rPr>
          <w:rFonts w:ascii="Times New Roman" w:eastAsia="Times New Roman" w:hAnsi="Times New Roman" w:cs="Times New Roman"/>
          <w:sz w:val="28"/>
          <w:szCs w:val="28"/>
        </w:rPr>
        <w:t>- пепельницы — встроенные в урны или отдельные;</w:t>
      </w:r>
    </w:p>
    <w:p w:rsidR="00EE3AA4" w:rsidRDefault="00EE3AA4" w:rsidP="00FE7149">
      <w:pPr>
        <w:ind w:firstLine="709"/>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велоинфраструктура</w:t>
      </w:r>
      <w:proofErr w:type="spellEnd"/>
      <w:r>
        <w:rPr>
          <w:rFonts w:ascii="Times New Roman" w:eastAsia="Times New Roman" w:hAnsi="Times New Roman" w:cs="Times New Roman"/>
          <w:sz w:val="28"/>
          <w:szCs w:val="28"/>
        </w:rPr>
        <w:t>.</w:t>
      </w:r>
    </w:p>
    <w:p w:rsidR="00EE3AA4"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3.12.8. </w:t>
      </w:r>
      <w:r w:rsidR="00EE3AA4">
        <w:rPr>
          <w:rFonts w:ascii="Times New Roman" w:eastAsia="Times New Roman" w:hAnsi="Times New Roman" w:cs="Times New Roman"/>
          <w:sz w:val="28"/>
          <w:szCs w:val="28"/>
        </w:rPr>
        <w:t xml:space="preserve">В пешеходных зонах повышенные требования к </w:t>
      </w:r>
      <w:proofErr w:type="spellStart"/>
      <w:r w:rsidR="00EE3AA4">
        <w:rPr>
          <w:rFonts w:ascii="Times New Roman" w:eastAsia="Times New Roman" w:hAnsi="Times New Roman" w:cs="Times New Roman"/>
          <w:sz w:val="28"/>
          <w:szCs w:val="28"/>
        </w:rPr>
        <w:t>дизайну</w:t>
      </w:r>
      <w:proofErr w:type="spellEnd"/>
      <w:r w:rsidR="00EE3AA4">
        <w:rPr>
          <w:rFonts w:ascii="Times New Roman" w:eastAsia="Times New Roman" w:hAnsi="Times New Roman" w:cs="Times New Roman"/>
          <w:sz w:val="28"/>
          <w:szCs w:val="28"/>
        </w:rPr>
        <w:t xml:space="preserve"> МАФ, так как они часто окружены </w:t>
      </w:r>
      <w:proofErr w:type="spellStart"/>
      <w:r w:rsidR="00EE3AA4">
        <w:rPr>
          <w:rFonts w:ascii="Times New Roman" w:eastAsia="Times New Roman" w:hAnsi="Times New Roman" w:cs="Times New Roman"/>
          <w:sz w:val="28"/>
          <w:szCs w:val="28"/>
        </w:rPr>
        <w:t>историческои</w:t>
      </w:r>
      <w:proofErr w:type="spellEnd"/>
      <w:r w:rsidR="00EE3AA4">
        <w:rPr>
          <w:rFonts w:ascii="Times New Roman" w:eastAsia="Times New Roman" w:hAnsi="Times New Roman" w:cs="Times New Roman"/>
          <w:sz w:val="28"/>
          <w:szCs w:val="28"/>
        </w:rPr>
        <w:t xml:space="preserve">̆ </w:t>
      </w:r>
      <w:proofErr w:type="spellStart"/>
      <w:r w:rsidR="00EE3AA4">
        <w:rPr>
          <w:rFonts w:ascii="Times New Roman" w:eastAsia="Times New Roman" w:hAnsi="Times New Roman" w:cs="Times New Roman"/>
          <w:sz w:val="28"/>
          <w:szCs w:val="28"/>
        </w:rPr>
        <w:t>архитектурнои</w:t>
      </w:r>
      <w:proofErr w:type="spellEnd"/>
      <w:r w:rsidR="00EE3AA4">
        <w:rPr>
          <w:rFonts w:ascii="Times New Roman" w:eastAsia="Times New Roman" w:hAnsi="Times New Roman" w:cs="Times New Roman"/>
          <w:sz w:val="28"/>
          <w:szCs w:val="28"/>
        </w:rPr>
        <w:t xml:space="preserve">̆ </w:t>
      </w:r>
      <w:proofErr w:type="spellStart"/>
      <w:r w:rsidR="00EE3AA4">
        <w:rPr>
          <w:rFonts w:ascii="Times New Roman" w:eastAsia="Times New Roman" w:hAnsi="Times New Roman" w:cs="Times New Roman"/>
          <w:sz w:val="28"/>
          <w:szCs w:val="28"/>
        </w:rPr>
        <w:t>застройкои</w:t>
      </w:r>
      <w:proofErr w:type="spellEnd"/>
      <w:r w:rsidR="00EE3AA4">
        <w:rPr>
          <w:rFonts w:ascii="Times New Roman" w:eastAsia="Times New Roman" w:hAnsi="Times New Roman" w:cs="Times New Roman"/>
          <w:sz w:val="28"/>
          <w:szCs w:val="28"/>
        </w:rPr>
        <w:t>̆.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w:t>
      </w:r>
      <w:proofErr w:type="spellStart"/>
      <w:r w:rsidR="00EE3AA4">
        <w:rPr>
          <w:rFonts w:ascii="Times New Roman" w:eastAsia="Times New Roman" w:hAnsi="Times New Roman" w:cs="Times New Roman"/>
          <w:sz w:val="28"/>
          <w:szCs w:val="28"/>
        </w:rPr>
        <w:t>историческии</w:t>
      </w:r>
      <w:proofErr w:type="spellEnd"/>
      <w:r w:rsidR="00EE3AA4">
        <w:rPr>
          <w:rFonts w:ascii="Times New Roman" w:eastAsia="Times New Roman" w:hAnsi="Times New Roman" w:cs="Times New Roman"/>
          <w:sz w:val="28"/>
          <w:szCs w:val="28"/>
        </w:rPr>
        <w:t xml:space="preserve">̆ </w:t>
      </w:r>
      <w:proofErr w:type="spellStart"/>
      <w:r w:rsidR="00EE3AA4">
        <w:rPr>
          <w:rFonts w:ascii="Times New Roman" w:eastAsia="Times New Roman" w:hAnsi="Times New Roman" w:cs="Times New Roman"/>
          <w:sz w:val="28"/>
          <w:szCs w:val="28"/>
        </w:rPr>
        <w:t>дизайн</w:t>
      </w:r>
      <w:proofErr w:type="spellEnd"/>
      <w:r w:rsidR="00EE3AA4">
        <w:rPr>
          <w:rFonts w:ascii="Times New Roman" w:eastAsia="Times New Roman" w:hAnsi="Times New Roman" w:cs="Times New Roman"/>
          <w:sz w:val="28"/>
          <w:szCs w:val="28"/>
        </w:rPr>
        <w:t xml:space="preserve"> МАФ в </w:t>
      </w:r>
      <w:proofErr w:type="spellStart"/>
      <w:r w:rsidR="00EE3AA4">
        <w:rPr>
          <w:rFonts w:ascii="Times New Roman" w:eastAsia="Times New Roman" w:hAnsi="Times New Roman" w:cs="Times New Roman"/>
          <w:sz w:val="28"/>
          <w:szCs w:val="28"/>
        </w:rPr>
        <w:t>современнои</w:t>
      </w:r>
      <w:proofErr w:type="spellEnd"/>
      <w:r w:rsidR="00EE3AA4">
        <w:rPr>
          <w:rFonts w:ascii="Times New Roman" w:eastAsia="Times New Roman" w:hAnsi="Times New Roman" w:cs="Times New Roman"/>
          <w:sz w:val="28"/>
          <w:szCs w:val="28"/>
        </w:rPr>
        <w:t xml:space="preserve">̆ </w:t>
      </w:r>
      <w:proofErr w:type="spellStart"/>
      <w:r w:rsidR="00EE3AA4">
        <w:rPr>
          <w:rFonts w:ascii="Times New Roman" w:eastAsia="Times New Roman" w:hAnsi="Times New Roman" w:cs="Times New Roman"/>
          <w:sz w:val="28"/>
          <w:szCs w:val="28"/>
        </w:rPr>
        <w:t>застройке</w:t>
      </w:r>
      <w:proofErr w:type="spellEnd"/>
      <w:r w:rsidR="00EE3AA4">
        <w:rPr>
          <w:rFonts w:ascii="Times New Roman" w:eastAsia="Times New Roman" w:hAnsi="Times New Roman" w:cs="Times New Roman"/>
          <w:sz w:val="28"/>
          <w:szCs w:val="28"/>
        </w:rPr>
        <w:t xml:space="preserve">) чаще всего дает </w:t>
      </w:r>
      <w:proofErr w:type="spellStart"/>
      <w:r w:rsidR="00EE3AA4">
        <w:rPr>
          <w:rFonts w:ascii="Times New Roman" w:eastAsia="Times New Roman" w:hAnsi="Times New Roman" w:cs="Times New Roman"/>
          <w:sz w:val="28"/>
          <w:szCs w:val="28"/>
        </w:rPr>
        <w:t>отрицательныи</w:t>
      </w:r>
      <w:proofErr w:type="spellEnd"/>
      <w:r w:rsidR="00EE3AA4">
        <w:rPr>
          <w:rFonts w:ascii="Times New Roman" w:eastAsia="Times New Roman" w:hAnsi="Times New Roman" w:cs="Times New Roman"/>
          <w:sz w:val="28"/>
          <w:szCs w:val="28"/>
        </w:rPr>
        <w:t>̆ результат.</w:t>
      </w:r>
    </w:p>
    <w:p w:rsidR="00EE3AA4"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3.12.9. </w:t>
      </w:r>
      <w:proofErr w:type="gramStart"/>
      <w:r w:rsidR="00EE3AA4">
        <w:rPr>
          <w:rFonts w:ascii="Times New Roman" w:eastAsia="Times New Roman" w:hAnsi="Times New Roman" w:cs="Times New Roman"/>
          <w:sz w:val="28"/>
          <w:szCs w:val="28"/>
        </w:rPr>
        <w:t>Характерные</w:t>
      </w:r>
      <w:proofErr w:type="gramEnd"/>
      <w:r w:rsidR="00EE3AA4">
        <w:rPr>
          <w:rFonts w:ascii="Times New Roman" w:eastAsia="Times New Roman" w:hAnsi="Times New Roman" w:cs="Times New Roman"/>
          <w:sz w:val="28"/>
          <w:szCs w:val="28"/>
        </w:rPr>
        <w:t xml:space="preserve"> МАФ пешеходных зон:</w:t>
      </w:r>
    </w:p>
    <w:p w:rsidR="00EE3AA4" w:rsidRDefault="00EE3AA4" w:rsidP="00FE7149">
      <w:pPr>
        <w:ind w:firstLine="709"/>
      </w:pPr>
      <w:r>
        <w:rPr>
          <w:rFonts w:ascii="Times New Roman" w:eastAsia="Times New Roman" w:hAnsi="Times New Roman" w:cs="Times New Roman"/>
          <w:sz w:val="28"/>
          <w:szCs w:val="28"/>
        </w:rPr>
        <w:t>- относительно небольшие уличные фонари;</w:t>
      </w:r>
    </w:p>
    <w:p w:rsidR="00EE3AA4" w:rsidRDefault="00EE3AA4" w:rsidP="00FE7149">
      <w:pPr>
        <w:ind w:firstLine="709"/>
      </w:pPr>
      <w:r>
        <w:rPr>
          <w:rFonts w:ascii="Times New Roman" w:eastAsia="Times New Roman" w:hAnsi="Times New Roman" w:cs="Times New Roman"/>
          <w:sz w:val="28"/>
          <w:szCs w:val="28"/>
        </w:rPr>
        <w:t>- комфортные диваны;</w:t>
      </w:r>
    </w:p>
    <w:p w:rsidR="00EE3AA4" w:rsidRDefault="00EE3AA4" w:rsidP="00FE7149">
      <w:pPr>
        <w:ind w:firstLine="709"/>
      </w:pPr>
      <w:r>
        <w:rPr>
          <w:rFonts w:ascii="Times New Roman" w:eastAsia="Times New Roman" w:hAnsi="Times New Roman" w:cs="Times New Roman"/>
          <w:sz w:val="28"/>
          <w:szCs w:val="28"/>
        </w:rPr>
        <w:t>- объемные урны;</w:t>
      </w:r>
    </w:p>
    <w:p w:rsidR="00EE3AA4" w:rsidRDefault="00EE3AA4" w:rsidP="00FE7149">
      <w:pPr>
        <w:ind w:firstLine="709"/>
      </w:pPr>
      <w:r>
        <w:rPr>
          <w:rFonts w:ascii="Times New Roman" w:eastAsia="Times New Roman" w:hAnsi="Times New Roman" w:cs="Times New Roman"/>
          <w:sz w:val="28"/>
          <w:szCs w:val="28"/>
        </w:rPr>
        <w:lastRenderedPageBreak/>
        <w:t>- цветочницы и кашпо (вазоны);</w:t>
      </w:r>
    </w:p>
    <w:p w:rsidR="00EE3AA4" w:rsidRDefault="00EE3AA4" w:rsidP="00FE7149">
      <w:pPr>
        <w:ind w:firstLine="709"/>
      </w:pPr>
      <w:r>
        <w:rPr>
          <w:rFonts w:ascii="Times New Roman" w:eastAsia="Times New Roman" w:hAnsi="Times New Roman" w:cs="Times New Roman"/>
          <w:sz w:val="28"/>
          <w:szCs w:val="28"/>
        </w:rPr>
        <w:t>- информационные стенды;</w:t>
      </w:r>
    </w:p>
    <w:p w:rsidR="00EE3AA4" w:rsidRDefault="00EE3AA4" w:rsidP="00FE7149">
      <w:pPr>
        <w:ind w:firstLine="709"/>
      </w:pPr>
      <w:r>
        <w:rPr>
          <w:rFonts w:ascii="Times New Roman" w:eastAsia="Times New Roman" w:hAnsi="Times New Roman" w:cs="Times New Roman"/>
          <w:sz w:val="28"/>
          <w:szCs w:val="28"/>
        </w:rPr>
        <w:t>- защитные ограждения;</w:t>
      </w:r>
    </w:p>
    <w:p w:rsidR="00EE3AA4" w:rsidRDefault="00EE3AA4" w:rsidP="00FE7149">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столы для игр.</w:t>
      </w:r>
    </w:p>
    <w:p w:rsidR="00EE3AA4" w:rsidRPr="0068206C"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3.12.10. </w:t>
      </w:r>
      <w:r w:rsidR="00EE3AA4" w:rsidRPr="0068206C">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EE3AA4" w:rsidRPr="0068206C"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3.12.10.1. </w:t>
      </w:r>
      <w:r w:rsidR="00EE3AA4" w:rsidRPr="0068206C">
        <w:rPr>
          <w:rFonts w:ascii="Times New Roman" w:eastAsia="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E3AA4" w:rsidRPr="0068206C"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3.12.10.2. </w:t>
      </w:r>
      <w:r w:rsidR="00EE3AA4" w:rsidRPr="0068206C">
        <w:rPr>
          <w:rFonts w:ascii="Times New Roman" w:eastAsia="Times New Roman" w:hAnsi="Times New Roman" w:cs="Times New Roman"/>
          <w:sz w:val="28"/>
          <w:szCs w:val="28"/>
        </w:rPr>
        <w:t xml:space="preserve">Глухие заборы рекомендуется заменять просматриваемыми. Если нет возможности убрать забор или заменить </w:t>
      </w:r>
      <w:proofErr w:type="gramStart"/>
      <w:r w:rsidR="00EE3AA4" w:rsidRPr="0068206C">
        <w:rPr>
          <w:rFonts w:ascii="Times New Roman" w:eastAsia="Times New Roman" w:hAnsi="Times New Roman" w:cs="Times New Roman"/>
          <w:sz w:val="28"/>
          <w:szCs w:val="28"/>
        </w:rPr>
        <w:t>на</w:t>
      </w:r>
      <w:proofErr w:type="gramEnd"/>
      <w:r w:rsidR="00EE3AA4" w:rsidRPr="0068206C">
        <w:rPr>
          <w:rFonts w:ascii="Times New Roman" w:eastAsia="Times New Roman" w:hAnsi="Times New Roman" w:cs="Times New Roman"/>
          <w:sz w:val="28"/>
          <w:szCs w:val="28"/>
        </w:rPr>
        <w:t xml:space="preserve"> </w:t>
      </w:r>
      <w:proofErr w:type="gramStart"/>
      <w:r w:rsidR="00EE3AA4" w:rsidRPr="0068206C">
        <w:rPr>
          <w:rFonts w:ascii="Times New Roman" w:eastAsia="Times New Roman" w:hAnsi="Times New Roman" w:cs="Times New Roman"/>
          <w:sz w:val="28"/>
          <w:szCs w:val="28"/>
        </w:rPr>
        <w:t>просматриваемый</w:t>
      </w:r>
      <w:proofErr w:type="gramEnd"/>
      <w:r w:rsidR="00EE3AA4" w:rsidRPr="0068206C">
        <w:rPr>
          <w:rFonts w:ascii="Times New Roman" w:eastAsia="Times New Roman" w:hAnsi="Times New Roman" w:cs="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E3AA4" w:rsidRPr="0068206C"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3.12.10.3. </w:t>
      </w:r>
      <w:r w:rsidR="00EE3AA4" w:rsidRPr="0068206C">
        <w:rPr>
          <w:rFonts w:ascii="Times New Roman" w:eastAsia="Times New Roman" w:hAnsi="Times New Roman" w:cs="Times New Roman"/>
          <w:sz w:val="28"/>
          <w:szCs w:val="28"/>
        </w:rPr>
        <w:t xml:space="preserve">Для защиты городских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EE3AA4" w:rsidRPr="0068206C"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3.12.10.4. </w:t>
      </w:r>
      <w:r w:rsidR="00EE3AA4" w:rsidRPr="0068206C">
        <w:rPr>
          <w:rFonts w:ascii="Times New Roman" w:eastAsia="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E3AA4" w:rsidRPr="006F5D7A" w:rsidRDefault="006307D8" w:rsidP="00FE7149">
      <w:pPr>
        <w:spacing w:line="240" w:lineRule="auto"/>
        <w:ind w:firstLine="709"/>
        <w:contextualSpacing/>
        <w:jc w:val="both"/>
      </w:pPr>
      <w:r>
        <w:rPr>
          <w:rFonts w:ascii="Times New Roman" w:eastAsia="Times New Roman" w:hAnsi="Times New Roman" w:cs="Times New Roman"/>
          <w:sz w:val="28"/>
          <w:szCs w:val="28"/>
        </w:rPr>
        <w:t xml:space="preserve">3.12.10.5. </w:t>
      </w:r>
      <w:proofErr w:type="gramStart"/>
      <w:r w:rsidR="00EE3AA4" w:rsidRPr="0068206C">
        <w:rPr>
          <w:rFonts w:ascii="Times New Roman" w:eastAsia="Times New Roman" w:hAnsi="Times New Roman" w:cs="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roofErr w:type="gramEnd"/>
    </w:p>
    <w:p w:rsidR="00EE3AA4" w:rsidRPr="006F5D7A"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3.12.11. </w:t>
      </w:r>
      <w:r w:rsidR="00EE3AA4" w:rsidRPr="006F5D7A">
        <w:rPr>
          <w:rFonts w:ascii="Times New Roman" w:eastAsia="Times New Roman" w:hAnsi="Times New Roman" w:cs="Times New Roman"/>
          <w:sz w:val="28"/>
          <w:szCs w:val="28"/>
        </w:rPr>
        <w:t xml:space="preserve">Правила </w:t>
      </w:r>
      <w:proofErr w:type="spellStart"/>
      <w:r w:rsidR="00EE3AA4" w:rsidRPr="006F5D7A">
        <w:rPr>
          <w:rFonts w:ascii="Times New Roman" w:eastAsia="Times New Roman" w:hAnsi="Times New Roman" w:cs="Times New Roman"/>
          <w:sz w:val="28"/>
          <w:szCs w:val="28"/>
        </w:rPr>
        <w:t>вандалозащищенности</w:t>
      </w:r>
      <w:proofErr w:type="spellEnd"/>
      <w:r w:rsidR="00EE3AA4" w:rsidRPr="006F5D7A">
        <w:rPr>
          <w:rFonts w:ascii="Times New Roman" w:eastAsia="Times New Roman" w:hAnsi="Times New Roman" w:cs="Times New Roman"/>
          <w:sz w:val="28"/>
          <w:szCs w:val="28"/>
        </w:rPr>
        <w:t xml:space="preserve"> при проектировании городского оборудования:</w:t>
      </w:r>
    </w:p>
    <w:p w:rsidR="00EE3AA4" w:rsidRPr="006F5D7A"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3.12.11.1. </w:t>
      </w:r>
      <w:r w:rsidR="00EE3AA4" w:rsidRPr="006F5D7A">
        <w:rPr>
          <w:rFonts w:ascii="Times New Roman" w:eastAsia="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rsidR="00EE3AA4" w:rsidRPr="006F5D7A"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3.12.11.2. </w:t>
      </w:r>
      <w:r w:rsidR="00EE3AA4" w:rsidRPr="006F5D7A">
        <w:rPr>
          <w:rFonts w:ascii="Times New Roman" w:eastAsia="Times New Roman" w:hAnsi="Times New Roman" w:cs="Times New Roman"/>
          <w:sz w:val="28"/>
          <w:szCs w:val="28"/>
        </w:rPr>
        <w:t xml:space="preserve">На плоских поверхностях городского оборудования и МАФ рекомендуется перфорирование или рельефное </w:t>
      </w:r>
      <w:proofErr w:type="spellStart"/>
      <w:r w:rsidR="00EE3AA4" w:rsidRPr="006F5D7A">
        <w:rPr>
          <w:rFonts w:ascii="Times New Roman" w:eastAsia="Times New Roman" w:hAnsi="Times New Roman" w:cs="Times New Roman"/>
          <w:sz w:val="28"/>
          <w:szCs w:val="28"/>
        </w:rPr>
        <w:t>текстурирование</w:t>
      </w:r>
      <w:proofErr w:type="spellEnd"/>
      <w:r w:rsidR="00EE3AA4" w:rsidRPr="006F5D7A">
        <w:rPr>
          <w:rFonts w:ascii="Times New Roman" w:eastAsia="Times New Roman" w:hAnsi="Times New Roman" w:cs="Times New Roman"/>
          <w:sz w:val="28"/>
          <w:szCs w:val="28"/>
        </w:rPr>
        <w:t xml:space="preserve">, которые мешают расклейке объявлений и разрисовыванию поверхности, которые облегчают очистку. </w:t>
      </w:r>
    </w:p>
    <w:p w:rsidR="00EE3AA4" w:rsidRPr="006F5D7A"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3.12.11.3. </w:t>
      </w:r>
      <w:r w:rsidR="00EE3AA4" w:rsidRPr="006F5D7A">
        <w:rPr>
          <w:rFonts w:ascii="Times New Roman" w:eastAsia="Times New Roman" w:hAnsi="Times New Roman" w:cs="Times New Roman"/>
          <w:sz w:val="28"/>
          <w:szCs w:val="28"/>
        </w:rPr>
        <w:t xml:space="preserve">Городское оборудование (будки, остановки, столбы, урны, заборы и прочие) и фасады зданий рекомендуется защищать </w:t>
      </w:r>
      <w:proofErr w:type="spellStart"/>
      <w:proofErr w:type="gramStart"/>
      <w:r w:rsidR="00EE3AA4" w:rsidRPr="006F5D7A">
        <w:rPr>
          <w:rFonts w:ascii="Times New Roman" w:eastAsia="Times New Roman" w:hAnsi="Times New Roman" w:cs="Times New Roman"/>
          <w:sz w:val="28"/>
          <w:szCs w:val="28"/>
        </w:rPr>
        <w:t>защищать</w:t>
      </w:r>
      <w:proofErr w:type="spellEnd"/>
      <w:proofErr w:type="gramEnd"/>
      <w:r w:rsidR="00EE3AA4" w:rsidRPr="006F5D7A">
        <w:rPr>
          <w:rFonts w:ascii="Times New Roman" w:eastAsia="Times New Roman" w:hAnsi="Times New Roman" w:cs="Times New Roman"/>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w:t>
      </w:r>
      <w:r w:rsidR="00EE3AA4" w:rsidRPr="006F5D7A">
        <w:rPr>
          <w:rFonts w:ascii="Times New Roman" w:eastAsia="Times New Roman" w:hAnsi="Times New Roman" w:cs="Times New Roman"/>
          <w:sz w:val="28"/>
          <w:szCs w:val="28"/>
        </w:rPr>
        <w:lastRenderedPageBreak/>
        <w:t xml:space="preserve">антивандальной рельефной краски. Рельефные поверхности, по сравнению с </w:t>
      </w:r>
      <w:proofErr w:type="gramStart"/>
      <w:r w:rsidR="00EE3AA4" w:rsidRPr="006F5D7A">
        <w:rPr>
          <w:rFonts w:ascii="Times New Roman" w:eastAsia="Times New Roman" w:hAnsi="Times New Roman" w:cs="Times New Roman"/>
          <w:sz w:val="28"/>
          <w:szCs w:val="28"/>
        </w:rPr>
        <w:t>гладкими</w:t>
      </w:r>
      <w:proofErr w:type="gramEnd"/>
      <w:r w:rsidR="00EE3AA4" w:rsidRPr="006F5D7A">
        <w:rPr>
          <w:rFonts w:ascii="Times New Roman" w:eastAsia="Times New Roman" w:hAnsi="Times New Roman" w:cs="Times New Roman"/>
          <w:sz w:val="28"/>
          <w:szCs w:val="28"/>
        </w:rPr>
        <w:t xml:space="preserve">, позволяют уменьшить расклейку или рисование и упростить очистку от расклейки. </w:t>
      </w:r>
    </w:p>
    <w:p w:rsidR="00EE3AA4" w:rsidRPr="006F5D7A"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3.12.11.4. </w:t>
      </w:r>
      <w:r w:rsidR="00EE3AA4" w:rsidRPr="006F5D7A">
        <w:rPr>
          <w:rFonts w:ascii="Times New Roman" w:eastAsia="Times New Roman" w:hAnsi="Times New Roman" w:cs="Times New Roman"/>
          <w:sz w:val="28"/>
          <w:szCs w:val="28"/>
        </w:rPr>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E3AA4" w:rsidRPr="006F5D7A" w:rsidRDefault="006307D8"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r w:rsidR="00FE7149">
        <w:rPr>
          <w:rFonts w:ascii="Times New Roman" w:eastAsia="Times New Roman" w:hAnsi="Times New Roman" w:cs="Times New Roman"/>
          <w:sz w:val="28"/>
          <w:szCs w:val="28"/>
        </w:rPr>
        <w:t xml:space="preserve">12. </w:t>
      </w:r>
      <w:r w:rsidR="00EE3AA4" w:rsidRPr="006F5D7A">
        <w:rPr>
          <w:rFonts w:ascii="Times New Roman" w:eastAsia="Times New Roman" w:hAnsi="Times New Roman" w:cs="Times New Roman"/>
          <w:sz w:val="28"/>
          <w:szCs w:val="28"/>
        </w:rPr>
        <w:t xml:space="preserve">Правила </w:t>
      </w:r>
      <w:proofErr w:type="spellStart"/>
      <w:r w:rsidR="00EE3AA4" w:rsidRPr="006F5D7A">
        <w:rPr>
          <w:rFonts w:ascii="Times New Roman" w:eastAsia="Times New Roman" w:hAnsi="Times New Roman" w:cs="Times New Roman"/>
          <w:sz w:val="28"/>
          <w:szCs w:val="28"/>
        </w:rPr>
        <w:t>вандалозащищенности</w:t>
      </w:r>
      <w:proofErr w:type="spellEnd"/>
      <w:r w:rsidR="00EE3AA4" w:rsidRPr="006F5D7A">
        <w:rPr>
          <w:rFonts w:ascii="Times New Roman" w:eastAsia="Times New Roman" w:hAnsi="Times New Roman" w:cs="Times New Roman"/>
          <w:sz w:val="28"/>
          <w:szCs w:val="28"/>
        </w:rPr>
        <w:t xml:space="preserve"> при размещении оборудования:</w:t>
      </w:r>
    </w:p>
    <w:p w:rsidR="00EE3AA4" w:rsidRPr="006F5D7A" w:rsidRDefault="00FE7149"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3.12.12.1. </w:t>
      </w:r>
      <w:r w:rsidR="00EE3AA4" w:rsidRPr="006F5D7A">
        <w:rPr>
          <w:rFonts w:ascii="Times New Roman" w:eastAsia="Times New Roman" w:hAnsi="Times New Roman" w:cs="Times New Roman"/>
          <w:sz w:val="28"/>
          <w:szCs w:val="28"/>
        </w:rPr>
        <w:t xml:space="preserve">Городское оборудование (будки, остановки, столбы, заборы) и фасады зданий можно защитить с помощью рекламы и полезной информации, стрит-арта и </w:t>
      </w:r>
      <w:proofErr w:type="gramStart"/>
      <w:r w:rsidR="00EE3AA4" w:rsidRPr="006F5D7A">
        <w:rPr>
          <w:rFonts w:ascii="Times New Roman" w:eastAsia="Times New Roman" w:hAnsi="Times New Roman" w:cs="Times New Roman"/>
          <w:sz w:val="28"/>
          <w:szCs w:val="28"/>
        </w:rPr>
        <w:t>рекламного</w:t>
      </w:r>
      <w:proofErr w:type="gramEnd"/>
      <w:r w:rsidR="00EE3AA4" w:rsidRPr="006F5D7A">
        <w:rPr>
          <w:rFonts w:ascii="Times New Roman" w:eastAsia="Times New Roman" w:hAnsi="Times New Roman" w:cs="Times New Roman"/>
          <w:sz w:val="28"/>
          <w:szCs w:val="28"/>
        </w:rPr>
        <w:t xml:space="preserve"> </w:t>
      </w:r>
      <w:proofErr w:type="spellStart"/>
      <w:r w:rsidR="00EE3AA4" w:rsidRPr="006F5D7A">
        <w:rPr>
          <w:rFonts w:ascii="Times New Roman" w:eastAsia="Times New Roman" w:hAnsi="Times New Roman" w:cs="Times New Roman"/>
          <w:sz w:val="28"/>
          <w:szCs w:val="28"/>
        </w:rPr>
        <w:t>графити</w:t>
      </w:r>
      <w:proofErr w:type="spellEnd"/>
      <w:r w:rsidR="00EE3AA4" w:rsidRPr="006F5D7A">
        <w:rPr>
          <w:rFonts w:ascii="Times New Roman" w:eastAsia="Times New Roman" w:hAnsi="Times New Roman" w:cs="Times New Roman"/>
          <w:sz w:val="28"/>
          <w:szCs w:val="28"/>
        </w:rPr>
        <w:t>, а также благодаря озеленению.</w:t>
      </w:r>
    </w:p>
    <w:p w:rsidR="00EE3AA4" w:rsidRPr="006F5D7A" w:rsidRDefault="00FE7149"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3.12.12.2. </w:t>
      </w:r>
      <w:r w:rsidR="00EE3AA4" w:rsidRPr="006F5D7A">
        <w:rPr>
          <w:rFonts w:ascii="Times New Roman" w:eastAsia="Times New Roman" w:hAnsi="Times New Roman" w:cs="Times New Roman"/>
          <w:sz w:val="28"/>
          <w:szCs w:val="28"/>
        </w:rPr>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E3AA4" w:rsidRPr="007A1B99" w:rsidRDefault="00FE7149"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3.12.12.3. </w:t>
      </w:r>
      <w:r w:rsidR="00EE3AA4" w:rsidRPr="007A1B99">
        <w:rPr>
          <w:rFonts w:ascii="Times New Roman" w:eastAsia="Times New Roman" w:hAnsi="Times New Roman" w:cs="Times New Roman"/>
          <w:sz w:val="28"/>
          <w:szCs w:val="28"/>
        </w:rPr>
        <w:t xml:space="preserve">Объекты по возможности следует совмещать (например, креплением урны на столбе городского </w:t>
      </w:r>
      <w:r w:rsidR="00EE3AA4">
        <w:rPr>
          <w:rFonts w:ascii="Times New Roman" w:eastAsia="Times New Roman" w:hAnsi="Times New Roman" w:cs="Times New Roman"/>
          <w:sz w:val="28"/>
          <w:szCs w:val="28"/>
        </w:rPr>
        <w:t>о</w:t>
      </w:r>
      <w:r w:rsidR="00EE3AA4" w:rsidRPr="007A1B99">
        <w:rPr>
          <w:rFonts w:ascii="Times New Roman" w:eastAsia="Times New Roman" w:hAnsi="Times New Roman" w:cs="Times New Roman"/>
          <w:sz w:val="28"/>
          <w:szCs w:val="28"/>
        </w:rPr>
        <w:t>свещения);</w:t>
      </w:r>
    </w:p>
    <w:p w:rsidR="00EE3AA4" w:rsidRPr="007A1B99" w:rsidRDefault="00FE7149"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3.12.12.4. </w:t>
      </w:r>
      <w:r w:rsidR="00EE3AA4" w:rsidRPr="007A1B99">
        <w:rPr>
          <w:rFonts w:ascii="Times New Roman" w:eastAsia="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EE3AA4" w:rsidRPr="007A1B99" w:rsidRDefault="00FE7149" w:rsidP="00FE714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3.12.12.5.</w:t>
      </w:r>
      <w:r w:rsidR="00EE3AA4" w:rsidRPr="007A1B99">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EE3AA4" w:rsidRPr="000F2F65" w:rsidRDefault="005F47FC" w:rsidP="005F47FC">
      <w:pPr>
        <w:pStyle w:val="1"/>
        <w:numPr>
          <w:ilvl w:val="0"/>
          <w:numId w:val="0"/>
        </w:numPr>
        <w:ind w:left="993"/>
        <w:jc w:val="center"/>
        <w:rPr>
          <w:rFonts w:ascii="Times New Roman" w:eastAsia="Times New Roman" w:hAnsi="Times New Roman" w:cs="Times New Roman"/>
          <w:b/>
          <w:sz w:val="28"/>
          <w:szCs w:val="28"/>
        </w:rPr>
      </w:pPr>
      <w:bookmarkStart w:id="15" w:name="_Toc500770373"/>
      <w:r>
        <w:rPr>
          <w:rFonts w:ascii="Times New Roman" w:eastAsia="Times New Roman" w:hAnsi="Times New Roman" w:cs="Times New Roman"/>
          <w:b/>
          <w:sz w:val="28"/>
          <w:szCs w:val="28"/>
        </w:rPr>
        <w:t xml:space="preserve">3.13. </w:t>
      </w:r>
      <w:r w:rsidR="00EE3AA4" w:rsidRPr="000F2F65">
        <w:rPr>
          <w:rFonts w:ascii="Times New Roman" w:eastAsia="Times New Roman" w:hAnsi="Times New Roman" w:cs="Times New Roman"/>
          <w:b/>
          <w:sz w:val="28"/>
          <w:szCs w:val="28"/>
        </w:rPr>
        <w:t>Некапитальные нестационарные сооружения</w:t>
      </w:r>
      <w:bookmarkEnd w:id="15"/>
    </w:p>
    <w:p w:rsidR="00EE3AA4" w:rsidRDefault="005F47FC" w:rsidP="005F47F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3.13.1. </w:t>
      </w:r>
      <w:r w:rsidR="00EE3AA4">
        <w:rPr>
          <w:rFonts w:ascii="Times New Roman" w:eastAsia="Times New Roman" w:hAnsi="Times New Roman" w:cs="Times New Roman"/>
          <w:sz w:val="28"/>
          <w:szCs w:val="28"/>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w:t>
      </w:r>
      <w:r w:rsidR="00EE3AA4">
        <w:rPr>
          <w:rFonts w:ascii="Times New Roman" w:eastAsia="Times New Roman" w:hAnsi="Times New Roman" w:cs="Times New Roman"/>
          <w:sz w:val="28"/>
          <w:szCs w:val="28"/>
        </w:rPr>
        <w:lastRenderedPageBreak/>
        <w:t>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EE3AA4">
        <w:rPr>
          <w:rFonts w:ascii="Times New Roman" w:eastAsia="Times New Roman" w:hAnsi="Times New Roman" w:cs="Times New Roman"/>
          <w:sz w:val="28"/>
          <w:szCs w:val="28"/>
        </w:rPr>
        <w:t>маркетов</w:t>
      </w:r>
      <w:proofErr w:type="spellEnd"/>
      <w:r w:rsidR="00EE3AA4">
        <w:rPr>
          <w:rFonts w:ascii="Times New Roman" w:eastAsia="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EE3AA4" w:rsidRDefault="005F47FC" w:rsidP="005F47F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3.13.2. </w:t>
      </w:r>
      <w:r w:rsidR="00EE3AA4">
        <w:rPr>
          <w:rFonts w:ascii="Times New Roman" w:eastAsia="Times New Roman" w:hAnsi="Times New Roman" w:cs="Times New Roman"/>
          <w:sz w:val="28"/>
          <w:szCs w:val="28"/>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EE3AA4" w:rsidRDefault="005F47FC" w:rsidP="005F47F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3.13.3. </w:t>
      </w:r>
      <w:proofErr w:type="gramStart"/>
      <w:r w:rsidR="00EE3AA4">
        <w:rPr>
          <w:rFonts w:ascii="Times New Roman" w:eastAsia="Times New Roman" w:hAnsi="Times New Roman" w:cs="Times New Roman"/>
          <w:sz w:val="28"/>
          <w:szCs w:val="28"/>
        </w:rPr>
        <w:t>Следует учитывать, что не допускается размещение некапитальных нестационарных сооружений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w:t>
      </w:r>
      <w:proofErr w:type="gramEnd"/>
      <w:r w:rsidR="00EE3AA4">
        <w:rPr>
          <w:rFonts w:ascii="Times New Roman" w:eastAsia="Times New Roman" w:hAnsi="Times New Roman" w:cs="Times New Roman"/>
          <w:sz w:val="28"/>
          <w:szCs w:val="28"/>
        </w:rPr>
        <w:t xml:space="preserve"> жилых помещений, перед витринами торговых предприятий, 3 м - от ствола дерева.</w:t>
      </w:r>
    </w:p>
    <w:p w:rsidR="00EE3AA4" w:rsidRDefault="005F47FC" w:rsidP="005F47F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3.13.4. </w:t>
      </w:r>
      <w:r w:rsidR="00EE3AA4">
        <w:rPr>
          <w:rFonts w:ascii="Times New Roman" w:eastAsia="Times New Roman" w:hAnsi="Times New Roman" w:cs="Times New Roman"/>
          <w:sz w:val="28"/>
          <w:szCs w:val="28"/>
        </w:rPr>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00EE3AA4">
        <w:rPr>
          <w:rFonts w:ascii="Times New Roman" w:eastAsia="Times New Roman" w:hAnsi="Times New Roman" w:cs="Times New Roman"/>
          <w:sz w:val="28"/>
          <w:szCs w:val="28"/>
        </w:rPr>
        <w:t>.</w:t>
      </w:r>
      <w:proofErr w:type="gramEnd"/>
      <w:r w:rsidR="00EE3AA4">
        <w:rPr>
          <w:rFonts w:ascii="Times New Roman" w:eastAsia="Times New Roman" w:hAnsi="Times New Roman" w:cs="Times New Roman"/>
          <w:sz w:val="28"/>
          <w:szCs w:val="28"/>
        </w:rPr>
        <w:t>/</w:t>
      </w:r>
      <w:proofErr w:type="gramStart"/>
      <w:r w:rsidR="00EE3AA4">
        <w:rPr>
          <w:rFonts w:ascii="Times New Roman" w:eastAsia="Times New Roman" w:hAnsi="Times New Roman" w:cs="Times New Roman"/>
          <w:sz w:val="28"/>
          <w:szCs w:val="28"/>
        </w:rPr>
        <w:t>ч</w:t>
      </w:r>
      <w:proofErr w:type="gramEnd"/>
      <w:r w:rsidR="00EE3AA4">
        <w:rPr>
          <w:rFonts w:ascii="Times New Roman" w:eastAsia="Times New Roman" w:hAnsi="Times New Roman" w:cs="Times New Roman"/>
          <w:sz w:val="28"/>
          <w:szCs w:val="28"/>
        </w:rPr>
        <w:t>ас на одну полосу движения, равную 0,75 м.</w:t>
      </w:r>
    </w:p>
    <w:p w:rsidR="00EE3AA4" w:rsidRDefault="005F47FC" w:rsidP="005F47F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3.13.5. </w:t>
      </w:r>
      <w:r w:rsidR="00EE3AA4">
        <w:rPr>
          <w:rFonts w:ascii="Times New Roman" w:eastAsia="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E3AA4" w:rsidRDefault="005F47FC" w:rsidP="005F47F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3.13.6. </w:t>
      </w:r>
      <w:r w:rsidR="00EE3AA4">
        <w:rPr>
          <w:rFonts w:ascii="Times New Roman" w:eastAsia="Times New Roman" w:hAnsi="Times New Roman" w:cs="Times New Roman"/>
          <w:sz w:val="28"/>
          <w:szCs w:val="28"/>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w:t>
      </w:r>
      <w:r w:rsidR="00EE3AA4">
        <w:rPr>
          <w:rFonts w:ascii="Times New Roman" w:eastAsia="Times New Roman" w:hAnsi="Times New Roman" w:cs="Times New Roman"/>
          <w:sz w:val="28"/>
          <w:szCs w:val="28"/>
        </w:rPr>
        <w:lastRenderedPageBreak/>
        <w:t xml:space="preserve">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00EE3AA4">
        <w:rPr>
          <w:rFonts w:ascii="Times New Roman" w:eastAsia="Times New Roman" w:hAnsi="Times New Roman" w:cs="Times New Roman"/>
          <w:sz w:val="28"/>
          <w:szCs w:val="28"/>
        </w:rPr>
        <w:t>соответствующими</w:t>
      </w:r>
      <w:proofErr w:type="gramEnd"/>
      <w:r w:rsidR="00EE3AA4">
        <w:rPr>
          <w:rFonts w:ascii="Times New Roman" w:eastAsia="Times New Roman" w:hAnsi="Times New Roman" w:cs="Times New Roman"/>
          <w:sz w:val="28"/>
          <w:szCs w:val="28"/>
        </w:rPr>
        <w:t xml:space="preserve"> ГОСТ и СНиП.</w:t>
      </w:r>
    </w:p>
    <w:p w:rsidR="00EE3AA4" w:rsidRDefault="005F47FC" w:rsidP="005F47F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3.13.7. </w:t>
      </w:r>
      <w:r w:rsidR="00EE3AA4">
        <w:rPr>
          <w:rFonts w:ascii="Times New Roman" w:eastAsia="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E3AA4" w:rsidRPr="000F2F65" w:rsidRDefault="005F47FC" w:rsidP="005F47FC">
      <w:pPr>
        <w:pStyle w:val="1"/>
        <w:numPr>
          <w:ilvl w:val="0"/>
          <w:numId w:val="0"/>
        </w:numPr>
        <w:ind w:left="993"/>
        <w:jc w:val="center"/>
        <w:rPr>
          <w:rFonts w:ascii="Times New Roman" w:eastAsia="Times New Roman" w:hAnsi="Times New Roman" w:cs="Times New Roman"/>
          <w:b/>
          <w:sz w:val="28"/>
          <w:szCs w:val="28"/>
        </w:rPr>
      </w:pPr>
      <w:bookmarkStart w:id="16" w:name="_Toc500770374"/>
      <w:r>
        <w:rPr>
          <w:rFonts w:ascii="Times New Roman" w:eastAsia="Times New Roman" w:hAnsi="Times New Roman" w:cs="Times New Roman"/>
          <w:b/>
          <w:sz w:val="28"/>
          <w:szCs w:val="28"/>
        </w:rPr>
        <w:t xml:space="preserve">3.14. </w:t>
      </w:r>
      <w:r w:rsidR="00EE3AA4" w:rsidRPr="000F2F65">
        <w:rPr>
          <w:rFonts w:ascii="Times New Roman" w:eastAsia="Times New Roman" w:hAnsi="Times New Roman" w:cs="Times New Roman"/>
          <w:b/>
          <w:sz w:val="28"/>
          <w:szCs w:val="28"/>
        </w:rPr>
        <w:t>Оформление и оборудование зданий и сооружений</w:t>
      </w:r>
      <w:bookmarkEnd w:id="16"/>
    </w:p>
    <w:p w:rsidR="00EE3AA4" w:rsidRPr="0092676C" w:rsidRDefault="00EE3AA4" w:rsidP="00EE3AA4"/>
    <w:p w:rsidR="00EE3AA4" w:rsidRPr="0092676C" w:rsidRDefault="00ED2E6E" w:rsidP="00ED2E6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3.14.1. </w:t>
      </w:r>
      <w:r w:rsidR="00EE3AA4" w:rsidRPr="0092676C">
        <w:rPr>
          <w:rFonts w:ascii="Times New Roman" w:eastAsia="Times New Roman" w:hAnsi="Times New Roman" w:cs="Times New Roman"/>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00EE3AA4" w:rsidRPr="0092676C">
        <w:rPr>
          <w:rFonts w:ascii="Times New Roman" w:eastAsia="Times New Roman" w:hAnsi="Times New Roman" w:cs="Times New Roman"/>
          <w:sz w:val="28"/>
          <w:szCs w:val="28"/>
        </w:rPr>
        <w:t>отмостки</w:t>
      </w:r>
      <w:proofErr w:type="spellEnd"/>
      <w:r w:rsidR="00EE3AA4" w:rsidRPr="0092676C">
        <w:rPr>
          <w:rFonts w:ascii="Times New Roman" w:eastAsia="Times New Roman" w:hAnsi="Times New Roman" w:cs="Times New Roman"/>
          <w:sz w:val="28"/>
          <w:szCs w:val="28"/>
        </w:rPr>
        <w:t>, домовых знаков, защитных сеток и т.п.</w:t>
      </w:r>
    </w:p>
    <w:p w:rsidR="00EE3AA4" w:rsidRPr="0092676C" w:rsidRDefault="00ED2E6E" w:rsidP="00ED2E6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3.14.2. </w:t>
      </w:r>
      <w:r w:rsidR="00EE3AA4" w:rsidRPr="0092676C">
        <w:rPr>
          <w:rFonts w:ascii="Times New Roman" w:eastAsia="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EE3AA4" w:rsidRPr="0092676C" w:rsidRDefault="00ED2E6E" w:rsidP="00ED2E6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3.14.3. </w:t>
      </w:r>
      <w:r w:rsidR="00EE3AA4" w:rsidRPr="0092676C">
        <w:rPr>
          <w:rFonts w:ascii="Times New Roman" w:eastAsia="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EE3AA4" w:rsidRPr="0092676C" w:rsidRDefault="00ED2E6E" w:rsidP="00ED2E6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3.14.4. </w:t>
      </w:r>
      <w:r w:rsidR="00EE3AA4" w:rsidRPr="0092676C">
        <w:rPr>
          <w:rFonts w:ascii="Times New Roman" w:eastAsia="Times New Roman" w:hAnsi="Times New Roman" w:cs="Times New Roman"/>
          <w:sz w:val="28"/>
          <w:szCs w:val="28"/>
        </w:rPr>
        <w:t>Размещение наружных кондиционеров и антен</w:t>
      </w:r>
      <w:proofErr w:type="gramStart"/>
      <w:r w:rsidR="00EE3AA4" w:rsidRPr="0092676C">
        <w:rPr>
          <w:rFonts w:ascii="Times New Roman" w:eastAsia="Times New Roman" w:hAnsi="Times New Roman" w:cs="Times New Roman"/>
          <w:sz w:val="28"/>
          <w:szCs w:val="28"/>
        </w:rPr>
        <w:t>н-</w:t>
      </w:r>
      <w:proofErr w:type="gramEnd"/>
      <w:r w:rsidR="00EE3AA4" w:rsidRPr="0092676C">
        <w:rPr>
          <w:rFonts w:ascii="Times New Roman" w:eastAsia="Times New Roman" w:hAnsi="Times New Roman" w:cs="Times New Roman"/>
          <w:sz w:val="28"/>
          <w:szCs w:val="28"/>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EE3AA4" w:rsidRPr="0092676C" w:rsidRDefault="00ED2E6E" w:rsidP="00ED2E6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3.14.5. </w:t>
      </w:r>
      <w:proofErr w:type="gramStart"/>
      <w:r w:rsidR="00EE3AA4" w:rsidRPr="0092676C">
        <w:rPr>
          <w:rFonts w:ascii="Times New Roman" w:eastAsia="Times New Roman" w:hAnsi="Times New Roman" w:cs="Times New Roman"/>
          <w:sz w:val="28"/>
          <w:szCs w:val="28"/>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00EE3AA4" w:rsidRPr="0092676C">
        <w:rPr>
          <w:rFonts w:ascii="Times New Roman" w:eastAsia="Times New Roman" w:hAnsi="Times New Roman" w:cs="Times New Roman"/>
          <w:sz w:val="28"/>
          <w:szCs w:val="28"/>
        </w:rPr>
        <w:t>флагодержатели</w:t>
      </w:r>
      <w:proofErr w:type="spellEnd"/>
      <w:r w:rsidR="00EE3AA4" w:rsidRPr="0092676C">
        <w:rPr>
          <w:rFonts w:ascii="Times New Roman" w:eastAsia="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00EE3AA4" w:rsidRPr="0092676C">
        <w:rPr>
          <w:rFonts w:ascii="Times New Roman" w:eastAsia="Times New Roman" w:hAnsi="Times New Roman" w:cs="Times New Roman"/>
          <w:sz w:val="28"/>
          <w:szCs w:val="28"/>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EE3AA4" w:rsidRDefault="00ED2E6E" w:rsidP="00ED2E6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3.14.6. </w:t>
      </w:r>
      <w:r w:rsidR="00EE3AA4">
        <w:rPr>
          <w:rFonts w:ascii="Times New Roman" w:eastAsia="Times New Roman" w:hAnsi="Times New Roman" w:cs="Times New Roman"/>
          <w:sz w:val="28"/>
          <w:szCs w:val="28"/>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00EE3AA4">
        <w:rPr>
          <w:rFonts w:ascii="Times New Roman" w:eastAsia="Times New Roman" w:hAnsi="Times New Roman" w:cs="Times New Roman"/>
          <w:sz w:val="28"/>
          <w:szCs w:val="28"/>
        </w:rPr>
        <w:t>отмостки</w:t>
      </w:r>
      <w:proofErr w:type="spellEnd"/>
      <w:r w:rsidR="00EE3AA4">
        <w:rPr>
          <w:rFonts w:ascii="Times New Roman" w:eastAsia="Times New Roman" w:hAnsi="Times New Roman" w:cs="Times New Roman"/>
          <w:sz w:val="28"/>
          <w:szCs w:val="28"/>
        </w:rPr>
        <w:t xml:space="preserve"> с надежной гидроизоляцией. Уклон </w:t>
      </w:r>
      <w:proofErr w:type="spellStart"/>
      <w:r w:rsidR="00EE3AA4">
        <w:rPr>
          <w:rFonts w:ascii="Times New Roman" w:eastAsia="Times New Roman" w:hAnsi="Times New Roman" w:cs="Times New Roman"/>
          <w:sz w:val="28"/>
          <w:szCs w:val="28"/>
        </w:rPr>
        <w:t>отмостки</w:t>
      </w:r>
      <w:proofErr w:type="spellEnd"/>
      <w:r w:rsidR="00EE3AA4">
        <w:rPr>
          <w:rFonts w:ascii="Times New Roman" w:eastAsia="Times New Roman" w:hAnsi="Times New Roman" w:cs="Times New Roman"/>
          <w:sz w:val="28"/>
          <w:szCs w:val="28"/>
        </w:rPr>
        <w:t xml:space="preserve"> рекомендуется принимать не менее 10 промилле в сторону от здания. Ширину </w:t>
      </w:r>
      <w:proofErr w:type="spellStart"/>
      <w:r w:rsidR="00EE3AA4">
        <w:rPr>
          <w:rFonts w:ascii="Times New Roman" w:eastAsia="Times New Roman" w:hAnsi="Times New Roman" w:cs="Times New Roman"/>
          <w:sz w:val="28"/>
          <w:szCs w:val="28"/>
        </w:rPr>
        <w:t>отмостки</w:t>
      </w:r>
      <w:proofErr w:type="spellEnd"/>
      <w:r w:rsidR="00EE3AA4">
        <w:rPr>
          <w:rFonts w:ascii="Times New Roman" w:eastAsia="Times New Roman" w:hAnsi="Times New Roman" w:cs="Times New Roman"/>
          <w:sz w:val="28"/>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00EE3AA4">
        <w:rPr>
          <w:rFonts w:ascii="Times New Roman" w:eastAsia="Times New Roman" w:hAnsi="Times New Roman" w:cs="Times New Roman"/>
          <w:sz w:val="28"/>
          <w:szCs w:val="28"/>
        </w:rPr>
        <w:t>отмостки</w:t>
      </w:r>
      <w:proofErr w:type="spellEnd"/>
      <w:r w:rsidR="00EE3AA4">
        <w:rPr>
          <w:rFonts w:ascii="Times New Roman" w:eastAsia="Times New Roman" w:hAnsi="Times New Roman" w:cs="Times New Roman"/>
          <w:sz w:val="28"/>
          <w:szCs w:val="28"/>
        </w:rPr>
        <w:t xml:space="preserve"> обычно выполняет тротуар с твердым видом покрытия.</w:t>
      </w:r>
    </w:p>
    <w:p w:rsidR="00EE3AA4" w:rsidRDefault="00ED2E6E" w:rsidP="00ED2E6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3.14.7. </w:t>
      </w:r>
      <w:r w:rsidR="00EE3AA4">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rsidR="00EE3AA4" w:rsidRDefault="00EE3AA4" w:rsidP="00ED2E6E">
      <w:pPr>
        <w:spacing w:line="240" w:lineRule="auto"/>
        <w:ind w:firstLine="709"/>
        <w:jc w:val="both"/>
      </w:pPr>
      <w:r>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E3AA4" w:rsidRDefault="00EE3AA4" w:rsidP="00ED2E6E">
      <w:pPr>
        <w:spacing w:line="240" w:lineRule="auto"/>
        <w:ind w:firstLine="709"/>
        <w:jc w:val="both"/>
      </w:pPr>
      <w:r>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EE3AA4" w:rsidRPr="002E1D9C" w:rsidRDefault="00EE3AA4" w:rsidP="00ED2E6E">
      <w:pPr>
        <w:spacing w:line="240" w:lineRule="auto"/>
        <w:ind w:firstLine="709"/>
        <w:jc w:val="both"/>
        <w:rPr>
          <w:color w:val="auto"/>
        </w:rPr>
      </w:pPr>
      <w:r>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sidRPr="00CC515C">
        <w:rPr>
          <w:rFonts w:ascii="Times New Roman" w:eastAsia="Times New Roman" w:hAnsi="Times New Roman" w:cs="Times New Roman"/>
          <w:color w:val="auto"/>
          <w:sz w:val="28"/>
          <w:szCs w:val="28"/>
        </w:rPr>
        <w:t>согласно пункту 4.2.18</w:t>
      </w:r>
      <w:r>
        <w:rPr>
          <w:rFonts w:ascii="Times New Roman" w:eastAsia="Times New Roman" w:hAnsi="Times New Roman" w:cs="Times New Roman"/>
          <w:color w:val="auto"/>
          <w:sz w:val="28"/>
          <w:szCs w:val="28"/>
        </w:rPr>
        <w:t xml:space="preserve"> </w:t>
      </w:r>
      <w:r w:rsidRPr="00CC515C">
        <w:rPr>
          <w:rFonts w:ascii="Times New Roman" w:eastAsia="Times New Roman" w:hAnsi="Times New Roman" w:cs="Times New Roman"/>
          <w:color w:val="auto"/>
          <w:sz w:val="28"/>
          <w:szCs w:val="28"/>
        </w:rPr>
        <w:t>настоящих Методических рекомендаций);</w:t>
      </w:r>
    </w:p>
    <w:p w:rsidR="00EE3AA4" w:rsidRDefault="00EE3AA4" w:rsidP="00ED2E6E">
      <w:pPr>
        <w:spacing w:line="240" w:lineRule="auto"/>
        <w:ind w:firstLine="709"/>
        <w:jc w:val="both"/>
      </w:pPr>
      <w:r>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EE3AA4" w:rsidRDefault="00ED2E6E" w:rsidP="00ED2E6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3.14.8. </w:t>
      </w:r>
      <w:r w:rsidR="00EE3AA4">
        <w:rPr>
          <w:rFonts w:ascii="Times New Roman" w:eastAsia="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E3AA4" w:rsidRDefault="00ED2E6E" w:rsidP="00ED2E6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3.14.8.1. </w:t>
      </w:r>
      <w:r w:rsidR="00EE3AA4">
        <w:rPr>
          <w:rFonts w:ascii="Times New Roman" w:eastAsia="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E3AA4" w:rsidRDefault="00ED2E6E" w:rsidP="00ED2E6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3.14.8.2. </w:t>
      </w:r>
      <w:proofErr w:type="gramStart"/>
      <w:r w:rsidR="00EE3AA4">
        <w:rPr>
          <w:rFonts w:ascii="Times New Roman" w:eastAsia="Times New Roman" w:hAnsi="Times New Roman" w:cs="Times New Roman"/>
          <w:sz w:val="28"/>
          <w:szCs w:val="28"/>
        </w:rPr>
        <w:t>Возможно</w:t>
      </w:r>
      <w:proofErr w:type="gramEnd"/>
      <w:r w:rsidR="00EE3AA4">
        <w:rPr>
          <w:rFonts w:ascii="Times New Roman" w:eastAsia="Times New Roman" w:hAnsi="Times New Roman" w:cs="Times New Roman"/>
          <w:sz w:val="28"/>
          <w:szCs w:val="28"/>
        </w:rPr>
        <w:t xml:space="preserve"> допускать использование части площадки при входных группах для временного </w:t>
      </w:r>
      <w:proofErr w:type="spellStart"/>
      <w:r w:rsidR="00EE3AA4">
        <w:rPr>
          <w:rFonts w:ascii="Times New Roman" w:eastAsia="Times New Roman" w:hAnsi="Times New Roman" w:cs="Times New Roman"/>
          <w:sz w:val="28"/>
          <w:szCs w:val="28"/>
        </w:rPr>
        <w:t>паркирования</w:t>
      </w:r>
      <w:proofErr w:type="spellEnd"/>
      <w:r w:rsidR="00EE3AA4">
        <w:rPr>
          <w:rFonts w:ascii="Times New Roman" w:eastAsia="Times New Roman" w:hAnsi="Times New Roman" w:cs="Times New Roman"/>
          <w:sz w:val="28"/>
          <w:szCs w:val="28"/>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w:t>
      </w:r>
      <w:r w:rsidR="00EE3AA4" w:rsidRPr="009E4432">
        <w:rPr>
          <w:rFonts w:ascii="Times New Roman" w:eastAsia="Times New Roman" w:hAnsi="Times New Roman" w:cs="Times New Roman"/>
          <w:sz w:val="28"/>
          <w:szCs w:val="28"/>
        </w:rPr>
        <w:t>расчетом (Приложение N 2 к настоящим Методическим рекомендациям). В этом случае следует предусматривать наличие разделяющих элементов (стационарного или переносного ограждения</w:t>
      </w:r>
      <w:r w:rsidR="00EE3AA4">
        <w:rPr>
          <w:rFonts w:ascii="Times New Roman" w:eastAsia="Times New Roman" w:hAnsi="Times New Roman" w:cs="Times New Roman"/>
          <w:sz w:val="28"/>
          <w:szCs w:val="28"/>
        </w:rPr>
        <w:t>), контейнерного озеленения.</w:t>
      </w:r>
    </w:p>
    <w:p w:rsidR="00EE3AA4" w:rsidRDefault="00ED2E6E" w:rsidP="00ED2E6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3.14.8.3. </w:t>
      </w:r>
      <w:r w:rsidR="00EE3AA4">
        <w:rPr>
          <w:rFonts w:ascii="Times New Roman" w:eastAsia="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EE3AA4" w:rsidRDefault="00ED2E6E" w:rsidP="00ED2E6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3.14.9. </w:t>
      </w:r>
      <w:r w:rsidR="00EE3AA4">
        <w:rPr>
          <w:rFonts w:ascii="Times New Roman" w:eastAsia="Times New Roman" w:hAnsi="Times New Roman" w:cs="Times New Roman"/>
          <w:sz w:val="28"/>
          <w:szCs w:val="28"/>
        </w:rPr>
        <w:t xml:space="preserve">Для защиты пешеходов и выступающих стеклянных витрин от падения снежного настила и сосулек с края крыши рекомендуется </w:t>
      </w:r>
      <w:r w:rsidR="00EE3AA4">
        <w:rPr>
          <w:rFonts w:ascii="Times New Roman" w:eastAsia="Times New Roman" w:hAnsi="Times New Roman" w:cs="Times New Roman"/>
          <w:sz w:val="28"/>
          <w:szCs w:val="28"/>
        </w:rPr>
        <w:lastRenderedPageBreak/>
        <w:t>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E3AA4" w:rsidRPr="000F2F65" w:rsidRDefault="00916EE0" w:rsidP="00916EE0">
      <w:pPr>
        <w:pStyle w:val="1"/>
        <w:numPr>
          <w:ilvl w:val="0"/>
          <w:numId w:val="0"/>
        </w:numPr>
        <w:ind w:left="993"/>
        <w:jc w:val="center"/>
        <w:rPr>
          <w:rFonts w:ascii="Times New Roman" w:eastAsia="Times New Roman" w:hAnsi="Times New Roman" w:cs="Times New Roman"/>
          <w:b/>
          <w:sz w:val="28"/>
          <w:szCs w:val="28"/>
        </w:rPr>
      </w:pPr>
      <w:bookmarkStart w:id="17" w:name="_Toc500770375"/>
      <w:r>
        <w:rPr>
          <w:rFonts w:ascii="Times New Roman" w:eastAsia="Times New Roman" w:hAnsi="Times New Roman" w:cs="Times New Roman"/>
          <w:b/>
          <w:sz w:val="28"/>
          <w:szCs w:val="28"/>
        </w:rPr>
        <w:t xml:space="preserve">3.15. </w:t>
      </w:r>
      <w:r w:rsidR="00EE3AA4" w:rsidRPr="000F2F65">
        <w:rPr>
          <w:rFonts w:ascii="Times New Roman" w:eastAsia="Times New Roman" w:hAnsi="Times New Roman" w:cs="Times New Roman"/>
          <w:b/>
          <w:sz w:val="28"/>
          <w:szCs w:val="28"/>
        </w:rPr>
        <w:t>Площадки</w:t>
      </w:r>
      <w:bookmarkEnd w:id="17"/>
    </w:p>
    <w:p w:rsidR="00EE3AA4" w:rsidRPr="000F2F65"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3.15.1. </w:t>
      </w:r>
      <w:r w:rsidR="00EE3AA4">
        <w:rPr>
          <w:rFonts w:ascii="Times New Roman" w:eastAsia="Times New Roman" w:hAnsi="Times New Roman" w:cs="Times New Roman"/>
          <w:sz w:val="28"/>
          <w:szCs w:val="28"/>
        </w:rPr>
        <w:t xml:space="preserve">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00EE3AA4">
        <w:rPr>
          <w:rFonts w:ascii="Times New Roman" w:eastAsia="Times New Roman" w:hAnsi="Times New Roman" w:cs="Times New Roman"/>
          <w:sz w:val="28"/>
          <w:szCs w:val="28"/>
        </w:rPr>
        <w:t>зон</w:t>
      </w:r>
      <w:proofErr w:type="gramEnd"/>
      <w:r w:rsidR="00EE3AA4">
        <w:rPr>
          <w:rFonts w:ascii="Times New Roman" w:eastAsia="Times New Roman" w:hAnsi="Times New Roman" w:cs="Times New Roman"/>
          <w:sz w:val="28"/>
          <w:szCs w:val="28"/>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EE3AA4" w:rsidRPr="000F2F65"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 </w:t>
      </w:r>
      <w:r w:rsidR="00EE3AA4">
        <w:rPr>
          <w:rFonts w:ascii="Times New Roman" w:eastAsia="Times New Roman" w:hAnsi="Times New Roman" w:cs="Times New Roman"/>
          <w:sz w:val="28"/>
          <w:szCs w:val="28"/>
        </w:rPr>
        <w:t>Детские площадки</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3.15.2.1. </w:t>
      </w:r>
      <w:r w:rsidR="00EE3AA4">
        <w:rPr>
          <w:rFonts w:ascii="Times New Roman" w:eastAsia="Times New Roman" w:hAnsi="Times New Roman" w:cs="Times New Roman"/>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00EE3AA4">
        <w:rPr>
          <w:rFonts w:ascii="Times New Roman" w:eastAsia="Times New Roman" w:hAnsi="Times New Roman" w:cs="Times New Roman"/>
          <w:sz w:val="28"/>
          <w:szCs w:val="28"/>
        </w:rPr>
        <w:t>скалодромы</w:t>
      </w:r>
      <w:proofErr w:type="spellEnd"/>
      <w:r w:rsidR="00EE3AA4">
        <w:rPr>
          <w:rFonts w:ascii="Times New Roman" w:eastAsia="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3.15.2.2. </w:t>
      </w:r>
      <w:proofErr w:type="gramStart"/>
      <w:r w:rsidR="00EE3AA4">
        <w:rPr>
          <w:rFonts w:ascii="Times New Roman" w:eastAsia="Times New Roman" w:hAnsi="Times New Roman" w:cs="Times New Roman"/>
          <w:sz w:val="28"/>
          <w:szCs w:val="28"/>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w:t>
      </w:r>
      <w:proofErr w:type="gramEnd"/>
      <w:r w:rsidR="00EE3AA4">
        <w:rPr>
          <w:rFonts w:ascii="Times New Roman" w:eastAsia="Times New Roman" w:hAnsi="Times New Roman" w:cs="Times New Roman"/>
          <w:sz w:val="28"/>
          <w:szCs w:val="28"/>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3.15.2.3. </w:t>
      </w:r>
      <w:r w:rsidR="00EE3AA4">
        <w:rPr>
          <w:rFonts w:ascii="Times New Roman" w:eastAsia="Times New Roman" w:hAnsi="Times New Roman" w:cs="Times New Roman"/>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3.15.2.4. </w:t>
      </w:r>
      <w:r w:rsidR="00EE3AA4">
        <w:rPr>
          <w:rFonts w:ascii="Times New Roman" w:eastAsia="Times New Roman" w:hAnsi="Times New Roman" w:cs="Times New Roman"/>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3.15.2.5. </w:t>
      </w:r>
      <w:r w:rsidR="00EE3AA4">
        <w:rPr>
          <w:rFonts w:ascii="Times New Roman" w:eastAsia="Times New Roman" w:hAnsi="Times New Roman" w:cs="Times New Roman"/>
          <w:sz w:val="28"/>
          <w:szCs w:val="28"/>
        </w:rPr>
        <w:t xml:space="preserve">Оптимальный размер игровых площадок рекомендуется устанавливать для детей дошкольного возраста - 70 - 150 кв. м, школьного </w:t>
      </w:r>
      <w:r w:rsidR="00EE3AA4">
        <w:rPr>
          <w:rFonts w:ascii="Times New Roman" w:eastAsia="Times New Roman" w:hAnsi="Times New Roman" w:cs="Times New Roman"/>
          <w:sz w:val="28"/>
          <w:szCs w:val="28"/>
        </w:rPr>
        <w:lastRenderedPageBreak/>
        <w:t>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E3AA4" w:rsidRPr="009E4432"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3.15.2.6. </w:t>
      </w:r>
      <w:r w:rsidR="00EE3AA4">
        <w:rPr>
          <w:rFonts w:ascii="Times New Roman" w:eastAsia="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w:t>
      </w:r>
      <w:r w:rsidR="00EE3AA4" w:rsidRPr="009E4432">
        <w:rPr>
          <w:rFonts w:ascii="Times New Roman" w:eastAsia="Times New Roman" w:hAnsi="Times New Roman" w:cs="Times New Roman"/>
          <w:sz w:val="28"/>
          <w:szCs w:val="28"/>
        </w:rPr>
        <w:t>на прилегающих территориях муниципального образования или в составе застройки согласно пункту 6.3.6 настоящих Методических рекомендаций.</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3.15.2.7.</w:t>
      </w:r>
      <w:r w:rsidR="00EE3AA4" w:rsidRPr="009E4432">
        <w:rPr>
          <w:rFonts w:ascii="Times New Roman" w:eastAsia="Times New Roman" w:hAnsi="Times New Roman" w:cs="Times New Roman"/>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sidR="00EE3AA4">
        <w:rPr>
          <w:rFonts w:ascii="Times New Roman" w:eastAsia="Times New Roman" w:hAnsi="Times New Roman" w:cs="Times New Roman"/>
          <w:sz w:val="28"/>
          <w:szCs w:val="28"/>
        </w:rPr>
        <w:t xml:space="preserve">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00EE3AA4">
        <w:rPr>
          <w:rFonts w:ascii="Times New Roman" w:eastAsia="Times New Roman" w:hAnsi="Times New Roman" w:cs="Times New Roman"/>
          <w:sz w:val="28"/>
          <w:szCs w:val="28"/>
        </w:rPr>
        <w:t>отстойно</w:t>
      </w:r>
      <w:proofErr w:type="spellEnd"/>
      <w:r w:rsidR="00EE3AA4">
        <w:rPr>
          <w:rFonts w:ascii="Times New Roman" w:eastAsia="Times New Roman" w:hAnsi="Times New Roman" w:cs="Times New Roman"/>
          <w:sz w:val="28"/>
          <w:szCs w:val="28"/>
        </w:rPr>
        <w:t>-разворотных площадок на конечных остановках маршрутов городского пассажирского транспорта - не менее 50 м.</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3.15.2.8.</w:t>
      </w:r>
      <w:r w:rsidR="00EE3AA4">
        <w:rPr>
          <w:rFonts w:ascii="Times New Roman" w:eastAsia="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3.15.2.9. </w:t>
      </w:r>
      <w:r w:rsidR="00EE3AA4">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3.15.2.10. </w:t>
      </w:r>
      <w:r w:rsidR="00EE3AA4">
        <w:rPr>
          <w:rFonts w:ascii="Times New Roman" w:eastAsia="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Методических рекомендаций.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3.15.2.11. </w:t>
      </w:r>
      <w:r w:rsidR="00EE3AA4">
        <w:rPr>
          <w:rFonts w:ascii="Times New Roman" w:eastAsia="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3.15.2.12.</w:t>
      </w:r>
      <w:r w:rsidR="00EE3AA4">
        <w:rPr>
          <w:rFonts w:ascii="Times New Roman" w:eastAsia="Times New Roman" w:hAnsi="Times New Roman" w:cs="Times New Roman"/>
          <w:sz w:val="28"/>
          <w:szCs w:val="28"/>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3.15.2.13. </w:t>
      </w:r>
      <w:r w:rsidR="00EE3AA4" w:rsidRPr="00316B5A">
        <w:rPr>
          <w:rFonts w:ascii="Times New Roman" w:eastAsia="Times New Roman" w:hAnsi="Times New Roman" w:cs="Times New Roman"/>
          <w:sz w:val="28"/>
          <w:szCs w:val="28"/>
        </w:rPr>
        <w:t>Размещение игрового оборудования следует проектировать с учетом нормативных параметров безопасности, представленных в таблице 3 Приложение N 1 к настоящим Методическим рекомендациям. Площадки</w:t>
      </w:r>
      <w:r w:rsidR="00EE3AA4">
        <w:rPr>
          <w:rFonts w:ascii="Times New Roman" w:eastAsia="Times New Roman" w:hAnsi="Times New Roman" w:cs="Times New Roman"/>
          <w:sz w:val="28"/>
          <w:szCs w:val="28"/>
        </w:rPr>
        <w:t xml:space="preserve">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EE3AA4" w:rsidRPr="000F2F65"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3.15.2.14.</w:t>
      </w:r>
      <w:r w:rsidR="00EE3AA4">
        <w:rPr>
          <w:rFonts w:ascii="Times New Roman" w:eastAsia="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EE3AA4" w:rsidRPr="000F2F65"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3.15.3. </w:t>
      </w:r>
      <w:r w:rsidR="00EE3AA4">
        <w:rPr>
          <w:rFonts w:ascii="Times New Roman" w:eastAsia="Times New Roman" w:hAnsi="Times New Roman" w:cs="Times New Roman"/>
          <w:sz w:val="28"/>
          <w:szCs w:val="28"/>
        </w:rPr>
        <w:t>Площадки отдыха и досуга</w:t>
      </w:r>
    </w:p>
    <w:p w:rsidR="00EE3AA4" w:rsidRPr="0026359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3.15.3.1.</w:t>
      </w:r>
      <w:r w:rsidR="00EE3AA4">
        <w:rPr>
          <w:rFonts w:ascii="Times New Roman" w:eastAsia="Times New Roman" w:hAnsi="Times New Roman" w:cs="Times New Roman"/>
          <w:sz w:val="28"/>
          <w:szCs w:val="28"/>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sidR="00EE3AA4">
        <w:rPr>
          <w:rFonts w:ascii="Times New Roman" w:eastAsia="Times New Roman" w:hAnsi="Times New Roman" w:cs="Times New Roman"/>
          <w:sz w:val="28"/>
          <w:szCs w:val="2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w:t>
      </w:r>
      <w:r w:rsidR="00EE3AA4" w:rsidRPr="00263594">
        <w:rPr>
          <w:rFonts w:ascii="Times New Roman" w:eastAsia="Times New Roman" w:hAnsi="Times New Roman" w:cs="Times New Roman"/>
          <w:sz w:val="28"/>
          <w:szCs w:val="28"/>
        </w:rPr>
        <w:t xml:space="preserve">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00EE3AA4" w:rsidRPr="00263594">
        <w:rPr>
          <w:rFonts w:ascii="Times New Roman" w:eastAsia="Times New Roman" w:hAnsi="Times New Roman" w:cs="Times New Roman"/>
          <w:sz w:val="28"/>
          <w:szCs w:val="28"/>
        </w:rPr>
        <w:t>отстойно</w:t>
      </w:r>
      <w:proofErr w:type="spellEnd"/>
      <w:r w:rsidR="00EE3AA4" w:rsidRPr="00263594">
        <w:rPr>
          <w:rFonts w:ascii="Times New Roman" w:eastAsia="Times New Roman" w:hAnsi="Times New Roman" w:cs="Times New Roman"/>
          <w:sz w:val="28"/>
          <w:szCs w:val="28"/>
        </w:rPr>
        <w:t>-разворотных площадок на конечных остановках маршрутов городского пассажирского транспорта - не менее 50 м. Расстояние от окон жилых домов</w:t>
      </w:r>
      <w:proofErr w:type="gramEnd"/>
      <w:r w:rsidR="00EE3AA4" w:rsidRPr="00263594">
        <w:rPr>
          <w:rFonts w:ascii="Times New Roman" w:eastAsia="Times New Roman" w:hAnsi="Times New Roman" w:cs="Times New Roman"/>
          <w:sz w:val="28"/>
          <w:szCs w:val="28"/>
        </w:rPr>
        <w:t xml:space="preserve"> до границ площадок тихого отдыха рекомендуется устанавливать не менее 10 м, площадок шумных настольных игр - не менее 25 м.</w:t>
      </w:r>
    </w:p>
    <w:p w:rsidR="00EE3AA4" w:rsidRPr="0026359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3.15.3.2. </w:t>
      </w:r>
      <w:r w:rsidR="00EE3AA4" w:rsidRPr="00263594">
        <w:rPr>
          <w:rFonts w:ascii="Times New Roman" w:eastAsia="Times New Roman" w:hAnsi="Times New Roman" w:cs="Times New Roman"/>
          <w:sz w:val="28"/>
          <w:szCs w:val="28"/>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4.14.2.4 настоящих Методических рекомендаций. На территориях парков рекомендуется организация площадок-лужаек для отдыха на траве.</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3.15.3.3. </w:t>
      </w:r>
      <w:r w:rsidR="00EE3AA4" w:rsidRPr="00263594">
        <w:rPr>
          <w:rFonts w:ascii="Times New Roman" w:eastAsia="Times New Roman" w:hAnsi="Times New Roman" w:cs="Times New Roman"/>
          <w:sz w:val="28"/>
          <w:szCs w:val="28"/>
        </w:rPr>
        <w:t>Обязательный перечень элементов благоустройства на площадке</w:t>
      </w:r>
      <w:r w:rsidR="00EE3AA4">
        <w:rPr>
          <w:rFonts w:ascii="Times New Roman" w:eastAsia="Times New Roman" w:hAnsi="Times New Roman" w:cs="Times New Roman"/>
          <w:sz w:val="28"/>
          <w:szCs w:val="28"/>
        </w:rPr>
        <w:t xml:space="preserve">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3.15.3.4. </w:t>
      </w:r>
      <w:r w:rsidR="00EE3AA4">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3.15.3.5. </w:t>
      </w:r>
      <w:r w:rsidR="00EE3AA4">
        <w:rPr>
          <w:rFonts w:ascii="Times New Roman" w:eastAsia="Times New Roman" w:hAnsi="Times New Roman" w:cs="Times New Roman"/>
          <w:sz w:val="28"/>
          <w:szCs w:val="28"/>
        </w:rPr>
        <w:t xml:space="preserve">Рекомендуется применять </w:t>
      </w:r>
      <w:proofErr w:type="spellStart"/>
      <w:r w:rsidR="00EE3AA4">
        <w:rPr>
          <w:rFonts w:ascii="Times New Roman" w:eastAsia="Times New Roman" w:hAnsi="Times New Roman" w:cs="Times New Roman"/>
          <w:sz w:val="28"/>
          <w:szCs w:val="28"/>
        </w:rPr>
        <w:t>периметральное</w:t>
      </w:r>
      <w:proofErr w:type="spellEnd"/>
      <w:r w:rsidR="00EE3AA4">
        <w:rPr>
          <w:rFonts w:ascii="Times New Roman" w:eastAsia="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EE3AA4">
        <w:rPr>
          <w:rFonts w:ascii="Times New Roman" w:eastAsia="Times New Roman" w:hAnsi="Times New Roman" w:cs="Times New Roman"/>
          <w:sz w:val="28"/>
          <w:szCs w:val="28"/>
        </w:rPr>
        <w:t>вытаптыванию</w:t>
      </w:r>
      <w:proofErr w:type="spellEnd"/>
      <w:r w:rsidR="00EE3AA4">
        <w:rPr>
          <w:rFonts w:ascii="Times New Roman" w:eastAsia="Times New Roman" w:hAnsi="Times New Roman" w:cs="Times New Roman"/>
          <w:sz w:val="28"/>
          <w:szCs w:val="28"/>
        </w:rPr>
        <w:t xml:space="preserve"> видов трав. Инсоляцию и затенение площадок отдыха рекомендуется обеспечивать согласно пункту 4.14.2.12 настоящих Методических рекомендаций. Не допускается применение растений с ядовитыми плодами.</w:t>
      </w:r>
    </w:p>
    <w:p w:rsidR="00EE3AA4" w:rsidRDefault="00916EE0"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3.15.3.6. </w:t>
      </w:r>
      <w:r w:rsidR="00EE3AA4">
        <w:rPr>
          <w:rFonts w:ascii="Times New Roman" w:eastAsia="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EE3AA4" w:rsidRPr="000F2F65"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3.15.3.7. </w:t>
      </w:r>
      <w:r w:rsidR="00EE3AA4">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EE3AA4" w:rsidRPr="000F2F65"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3.15.4. </w:t>
      </w:r>
      <w:r w:rsidR="00EE3AA4">
        <w:rPr>
          <w:rFonts w:ascii="Times New Roman" w:eastAsia="Times New Roman" w:hAnsi="Times New Roman" w:cs="Times New Roman"/>
          <w:sz w:val="28"/>
          <w:szCs w:val="28"/>
        </w:rPr>
        <w:t>Спортивные площадки</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3.15.4.1. </w:t>
      </w:r>
      <w:r w:rsidR="00EE3AA4">
        <w:rPr>
          <w:rFonts w:ascii="Times New Roman" w:eastAsia="Times New Roman" w:hAnsi="Times New Roman" w:cs="Times New Roman"/>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3.15.4.2. </w:t>
      </w:r>
      <w:r w:rsidR="00EE3AA4">
        <w:rPr>
          <w:rFonts w:ascii="Times New Roman" w:eastAsia="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3.15.4.3. </w:t>
      </w:r>
      <w:r w:rsidR="00EE3AA4">
        <w:rPr>
          <w:rFonts w:ascii="Times New Roman" w:eastAsia="Times New Roman" w:hAnsi="Times New Roman" w:cs="Times New Roman"/>
          <w:sz w:val="28"/>
          <w:szCs w:val="28"/>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3.15.4.4. </w:t>
      </w:r>
      <w:r w:rsidR="00EE3AA4">
        <w:rPr>
          <w:rFonts w:ascii="Times New Roman" w:eastAsia="Times New Roman" w:hAnsi="Times New Roman" w:cs="Times New Roman"/>
          <w:sz w:val="28"/>
          <w:szCs w:val="28"/>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w:t>
      </w:r>
      <w:r w:rsidR="00EE3AA4">
        <w:rPr>
          <w:rFonts w:ascii="Times New Roman" w:eastAsia="Times New Roman" w:hAnsi="Times New Roman" w:cs="Times New Roman"/>
          <w:sz w:val="28"/>
          <w:szCs w:val="28"/>
        </w:rPr>
        <w:lastRenderedPageBreak/>
        <w:t xml:space="preserve">обильно плодоносящих и рано сбрасывающих листву. Для ограждения </w:t>
      </w:r>
      <w:proofErr w:type="gramStart"/>
      <w:r w:rsidR="00EE3AA4">
        <w:rPr>
          <w:rFonts w:ascii="Times New Roman" w:eastAsia="Times New Roman" w:hAnsi="Times New Roman" w:cs="Times New Roman"/>
          <w:sz w:val="28"/>
          <w:szCs w:val="28"/>
        </w:rPr>
        <w:t>площадки</w:t>
      </w:r>
      <w:proofErr w:type="gramEnd"/>
      <w:r w:rsidR="00EE3AA4">
        <w:rPr>
          <w:rFonts w:ascii="Times New Roman" w:eastAsia="Times New Roman" w:hAnsi="Times New Roman" w:cs="Times New Roman"/>
          <w:sz w:val="28"/>
          <w:szCs w:val="28"/>
        </w:rPr>
        <w:t xml:space="preserve"> возможно применять вертикальное озеленение.</w:t>
      </w:r>
    </w:p>
    <w:p w:rsidR="00EE3AA4" w:rsidRPr="000F2F65"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3.15.4.5. </w:t>
      </w:r>
      <w:r w:rsidR="00EE3AA4">
        <w:rPr>
          <w:rFonts w:ascii="Times New Roman" w:eastAsia="Times New Roman" w:hAnsi="Times New Roman" w:cs="Times New Roman"/>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E3AA4" w:rsidRPr="000F2F65"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3.15.5. </w:t>
      </w:r>
      <w:r w:rsidR="00EE3AA4">
        <w:rPr>
          <w:rFonts w:ascii="Times New Roman" w:eastAsia="Times New Roman" w:hAnsi="Times New Roman" w:cs="Times New Roman"/>
          <w:sz w:val="28"/>
          <w:szCs w:val="28"/>
        </w:rPr>
        <w:t>Площадки для установки мусоросборников</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3.15.5.1. </w:t>
      </w:r>
      <w:proofErr w:type="gramStart"/>
      <w:r w:rsidR="00EE3AA4">
        <w:rPr>
          <w:rFonts w:ascii="Times New Roman" w:eastAsia="Times New Roman" w:hAnsi="Times New Roman" w:cs="Times New Roman"/>
          <w:sz w:val="28"/>
          <w:szCs w:val="28"/>
        </w:rPr>
        <w:t xml:space="preserve">Площадки для установки </w:t>
      </w:r>
      <w:proofErr w:type="spellStart"/>
      <w:r w:rsidR="00EE3AA4">
        <w:rPr>
          <w:rFonts w:ascii="Times New Roman" w:eastAsia="Times New Roman" w:hAnsi="Times New Roman" w:cs="Times New Roman"/>
          <w:sz w:val="28"/>
          <w:szCs w:val="28"/>
        </w:rPr>
        <w:t>мусоросборных</w:t>
      </w:r>
      <w:proofErr w:type="spellEnd"/>
      <w:r w:rsidR="00EE3AA4">
        <w:rPr>
          <w:rFonts w:ascii="Times New Roman" w:eastAsia="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w:t>
      </w:r>
      <w:proofErr w:type="gramEnd"/>
      <w:r w:rsidR="00EE3AA4">
        <w:rPr>
          <w:rFonts w:ascii="Times New Roman" w:eastAsia="Times New Roman" w:hAnsi="Times New Roman" w:cs="Times New Roman"/>
          <w:sz w:val="28"/>
          <w:szCs w:val="28"/>
        </w:rPr>
        <w:t xml:space="preserve">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3.15.5.2. </w:t>
      </w:r>
      <w:r w:rsidR="00EE3AA4">
        <w:rPr>
          <w:rFonts w:ascii="Times New Roman" w:eastAsia="Times New Roman" w:hAnsi="Times New Roman" w:cs="Times New Roman"/>
          <w:sz w:val="28"/>
          <w:szCs w:val="28"/>
        </w:rPr>
        <w:t>Площадки рекомендуется размещать удаленными от окон жилых зданий, границ участков детских учреждений, мест отдыха на расстояние не менее</w:t>
      </w:r>
      <w:proofErr w:type="gramStart"/>
      <w:r w:rsidR="00EE3AA4">
        <w:rPr>
          <w:rFonts w:ascii="Times New Roman" w:eastAsia="Times New Roman" w:hAnsi="Times New Roman" w:cs="Times New Roman"/>
          <w:sz w:val="28"/>
          <w:szCs w:val="28"/>
        </w:rPr>
        <w:t>,</w:t>
      </w:r>
      <w:proofErr w:type="gramEnd"/>
      <w:r w:rsidR="00EE3AA4">
        <w:rPr>
          <w:rFonts w:ascii="Times New Roman" w:eastAsia="Times New Roman" w:hAnsi="Times New Roman" w:cs="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3.15.5.3. </w:t>
      </w:r>
      <w:r w:rsidR="00EE3AA4">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3.15.5.4. </w:t>
      </w:r>
      <w:r w:rsidR="00EE3AA4">
        <w:rPr>
          <w:rFonts w:ascii="Times New Roman" w:eastAsia="Times New Roman" w:hAnsi="Times New Roman" w:cs="Times New Roman"/>
          <w:sz w:val="28"/>
          <w:szCs w:val="28"/>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3.15.5.5. </w:t>
      </w:r>
      <w:r w:rsidR="00EE3AA4">
        <w:rPr>
          <w:rFonts w:ascii="Times New Roman" w:eastAsia="Times New Roman" w:hAnsi="Times New Roman" w:cs="Times New Roman"/>
          <w:sz w:val="28"/>
          <w:szCs w:val="28"/>
        </w:rPr>
        <w:t xml:space="preserve">Покрытие площадки следует устанавливать </w:t>
      </w:r>
      <w:proofErr w:type="gramStart"/>
      <w:r w:rsidR="00EE3AA4">
        <w:rPr>
          <w:rFonts w:ascii="Times New Roman" w:eastAsia="Times New Roman" w:hAnsi="Times New Roman" w:cs="Times New Roman"/>
          <w:sz w:val="28"/>
          <w:szCs w:val="28"/>
        </w:rPr>
        <w:t>аналогичным</w:t>
      </w:r>
      <w:proofErr w:type="gramEnd"/>
      <w:r w:rsidR="00EE3AA4">
        <w:rPr>
          <w:rFonts w:ascii="Times New Roman" w:eastAsia="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w:t>
      </w:r>
      <w:r w:rsidR="00EE3AA4">
        <w:rPr>
          <w:rFonts w:ascii="Times New Roman" w:eastAsia="Times New Roman" w:hAnsi="Times New Roman" w:cs="Times New Roman"/>
          <w:sz w:val="28"/>
          <w:szCs w:val="28"/>
        </w:rPr>
        <w:lastRenderedPageBreak/>
        <w:t>Контейнеры, оборудованные колесами для перемещения, должны также быть обеспечены соответствующими тормозными устройствами.</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3.15.5.6. </w:t>
      </w:r>
      <w:r w:rsidR="00EE3AA4">
        <w:rPr>
          <w:rFonts w:ascii="Times New Roman" w:eastAsia="Times New Roman" w:hAnsi="Times New Roman" w:cs="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3.15.5.7. </w:t>
      </w:r>
      <w:proofErr w:type="gramStart"/>
      <w:r w:rsidR="00EE3AA4">
        <w:rPr>
          <w:rFonts w:ascii="Times New Roman" w:eastAsia="Times New Roman" w:hAnsi="Times New Roman" w:cs="Times New Roman"/>
          <w:sz w:val="28"/>
          <w:szCs w:val="28"/>
        </w:rPr>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EE3AA4" w:rsidRPr="000F2F65"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3.15.5.8. </w:t>
      </w:r>
      <w:r w:rsidR="00EE3AA4">
        <w:rPr>
          <w:rFonts w:ascii="Times New Roman" w:eastAsia="Times New Roman" w:hAnsi="Times New Roman" w:cs="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00EE3AA4">
        <w:rPr>
          <w:rFonts w:ascii="Times New Roman" w:eastAsia="Times New Roman" w:hAnsi="Times New Roman" w:cs="Times New Roman"/>
          <w:sz w:val="28"/>
          <w:szCs w:val="28"/>
        </w:rPr>
        <w:t>фитонцидности</w:t>
      </w:r>
      <w:proofErr w:type="spellEnd"/>
      <w:r w:rsidR="00EE3AA4">
        <w:rPr>
          <w:rFonts w:ascii="Times New Roman" w:eastAsia="Times New Roman" w:hAnsi="Times New Roman" w:cs="Times New Roman"/>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00EE3AA4">
        <w:rPr>
          <w:rFonts w:ascii="Times New Roman" w:eastAsia="Times New Roman" w:hAnsi="Times New Roman" w:cs="Times New Roman"/>
          <w:sz w:val="28"/>
          <w:szCs w:val="28"/>
        </w:rPr>
        <w:t>периметральной</w:t>
      </w:r>
      <w:proofErr w:type="spellEnd"/>
      <w:r w:rsidR="00EE3AA4">
        <w:rPr>
          <w:rFonts w:ascii="Times New Roman" w:eastAsia="Times New Roman" w:hAnsi="Times New Roman" w:cs="Times New Roman"/>
          <w:sz w:val="28"/>
          <w:szCs w:val="28"/>
        </w:rPr>
        <w:t xml:space="preserve"> живой изгороди в виде высоких кустарников без плодов и ягод</w:t>
      </w:r>
      <w:proofErr w:type="gramStart"/>
      <w:r w:rsidR="00EE3AA4">
        <w:rPr>
          <w:rFonts w:ascii="Times New Roman" w:eastAsia="Times New Roman" w:hAnsi="Times New Roman" w:cs="Times New Roman"/>
          <w:sz w:val="28"/>
          <w:szCs w:val="28"/>
        </w:rPr>
        <w:t>.(</w:t>
      </w:r>
      <w:proofErr w:type="gramEnd"/>
      <w:r w:rsidR="00EE3AA4">
        <w:rPr>
          <w:rFonts w:ascii="Times New Roman" w:eastAsia="Times New Roman" w:hAnsi="Times New Roman" w:cs="Times New Roman"/>
          <w:sz w:val="28"/>
          <w:szCs w:val="28"/>
        </w:rPr>
        <w:t>все кустарники имеют плоды)</w:t>
      </w:r>
    </w:p>
    <w:p w:rsidR="00EE3AA4" w:rsidRPr="000F2F65"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3.15.6. </w:t>
      </w:r>
      <w:r w:rsidR="00EE3AA4">
        <w:rPr>
          <w:rFonts w:ascii="Times New Roman" w:eastAsia="Times New Roman" w:hAnsi="Times New Roman" w:cs="Times New Roman"/>
          <w:sz w:val="28"/>
          <w:szCs w:val="28"/>
        </w:rPr>
        <w:t>Площадки для выгула собак</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3.15.6.1. </w:t>
      </w:r>
      <w:r w:rsidR="00EE3AA4">
        <w:rPr>
          <w:rFonts w:ascii="Times New Roman" w:eastAsia="Times New Roman" w:hAnsi="Times New Roman" w:cs="Times New Roman"/>
          <w:sz w:val="28"/>
          <w:szCs w:val="28"/>
        </w:rPr>
        <w:t>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3.15.6.2. </w:t>
      </w:r>
      <w:r w:rsidR="00EE3AA4">
        <w:rPr>
          <w:rFonts w:ascii="Times New Roman" w:eastAsia="Times New Roman" w:hAnsi="Times New Roman" w:cs="Times New Roman"/>
          <w:sz w:val="28"/>
          <w:szCs w:val="28"/>
        </w:rPr>
        <w:t xml:space="preserve">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proofErr w:type="gramStart"/>
      <w:r w:rsidR="00EE3AA4">
        <w:rPr>
          <w:rFonts w:ascii="Times New Roman" w:eastAsia="Times New Roman" w:hAnsi="Times New Roman" w:cs="Times New Roman"/>
          <w:sz w:val="28"/>
          <w:szCs w:val="28"/>
        </w:rPr>
        <w:t>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roofErr w:type="gramEnd"/>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3.15.6.3. </w:t>
      </w:r>
      <w:r w:rsidR="00EE3AA4">
        <w:rPr>
          <w:rFonts w:ascii="Times New Roman" w:eastAsia="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00EE3AA4">
        <w:rPr>
          <w:rFonts w:ascii="Times New Roman" w:eastAsia="Times New Roman" w:hAnsi="Times New Roman" w:cs="Times New Roman"/>
          <w:sz w:val="28"/>
          <w:szCs w:val="28"/>
        </w:rPr>
        <w:t>периметральное</w:t>
      </w:r>
      <w:proofErr w:type="spellEnd"/>
      <w:r w:rsidR="00EE3AA4">
        <w:rPr>
          <w:rFonts w:ascii="Times New Roman" w:eastAsia="Times New Roman" w:hAnsi="Times New Roman" w:cs="Times New Roman"/>
          <w:sz w:val="28"/>
          <w:szCs w:val="28"/>
        </w:rPr>
        <w:t xml:space="preserve"> озеленение.</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3.15.6.4. </w:t>
      </w:r>
      <w:r w:rsidR="00EE3AA4">
        <w:rPr>
          <w:rFonts w:ascii="Times New Roman" w:eastAsia="Times New Roman" w:hAnsi="Times New Roman" w:cs="Times New Roman"/>
          <w:sz w:val="28"/>
          <w:szCs w:val="28"/>
        </w:rPr>
        <w:t xml:space="preserve">Для покрытия поверхности части площадки, предназначенной для выгула собак, рекомендуется предусматривать выровненную </w:t>
      </w:r>
      <w:r w:rsidR="00EE3AA4">
        <w:rPr>
          <w:rFonts w:ascii="Times New Roman" w:eastAsia="Times New Roman" w:hAnsi="Times New Roman" w:cs="Times New Roman"/>
          <w:sz w:val="28"/>
          <w:szCs w:val="28"/>
        </w:rPr>
        <w:lastRenderedPageBreak/>
        <w:t>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3.15.6.5. </w:t>
      </w:r>
      <w:r w:rsidR="00EE3AA4">
        <w:rPr>
          <w:rFonts w:ascii="Times New Roman" w:eastAsia="Times New Roman" w:hAnsi="Times New Roman" w:cs="Times New Roman"/>
          <w:sz w:val="28"/>
          <w:szCs w:val="28"/>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3.15.6.6. </w:t>
      </w:r>
      <w:r w:rsidR="00EE3AA4">
        <w:rPr>
          <w:rFonts w:ascii="Times New Roman" w:eastAsia="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rsidR="00EE3AA4" w:rsidRPr="000F2F65"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3.15.6.7. </w:t>
      </w:r>
      <w:r w:rsidR="00EE3AA4">
        <w:rPr>
          <w:rFonts w:ascii="Times New Roman" w:eastAsia="Times New Roman" w:hAnsi="Times New Roman" w:cs="Times New Roman"/>
          <w:sz w:val="28"/>
          <w:szCs w:val="28"/>
        </w:rPr>
        <w:t xml:space="preserve">Озеленение рекомендуется проектировать из </w:t>
      </w:r>
      <w:proofErr w:type="spellStart"/>
      <w:r w:rsidR="00EE3AA4">
        <w:rPr>
          <w:rFonts w:ascii="Times New Roman" w:eastAsia="Times New Roman" w:hAnsi="Times New Roman" w:cs="Times New Roman"/>
          <w:sz w:val="28"/>
          <w:szCs w:val="28"/>
        </w:rPr>
        <w:t>периметральных</w:t>
      </w:r>
      <w:proofErr w:type="spellEnd"/>
      <w:r w:rsidR="00EE3AA4">
        <w:rPr>
          <w:rFonts w:ascii="Times New Roman" w:eastAsia="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EE3AA4" w:rsidRPr="000F2F65"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3.15.7. </w:t>
      </w:r>
      <w:r w:rsidR="00EE3AA4">
        <w:rPr>
          <w:rFonts w:ascii="Times New Roman" w:eastAsia="Times New Roman" w:hAnsi="Times New Roman" w:cs="Times New Roman"/>
          <w:sz w:val="28"/>
          <w:szCs w:val="28"/>
        </w:rPr>
        <w:t>Площадки для дрессировки собак</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3.15.7.1. </w:t>
      </w:r>
      <w:r w:rsidR="00EE3AA4">
        <w:rPr>
          <w:rFonts w:ascii="Times New Roman" w:eastAsia="Times New Roman" w:hAnsi="Times New Roman" w:cs="Times New Roman"/>
          <w:sz w:val="28"/>
          <w:szCs w:val="28"/>
        </w:rPr>
        <w:t>Площадки для дрессировки собак рекомендуется размещать на удалении от застройки жилого и общественного назначения не менее</w:t>
      </w:r>
      <w:proofErr w:type="gramStart"/>
      <w:r w:rsidR="00EE3AA4">
        <w:rPr>
          <w:rFonts w:ascii="Times New Roman" w:eastAsia="Times New Roman" w:hAnsi="Times New Roman" w:cs="Times New Roman"/>
          <w:sz w:val="28"/>
          <w:szCs w:val="28"/>
        </w:rPr>
        <w:t>,</w:t>
      </w:r>
      <w:proofErr w:type="gramEnd"/>
      <w:r w:rsidR="00EE3AA4">
        <w:rPr>
          <w:rFonts w:ascii="Times New Roman" w:eastAsia="Times New Roman" w:hAnsi="Times New Roman" w:cs="Times New Roman"/>
          <w:sz w:val="28"/>
          <w:szCs w:val="28"/>
        </w:rPr>
        <w:t xml:space="preserve">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3.15.7.2. </w:t>
      </w:r>
      <w:r w:rsidR="00EE3AA4">
        <w:rPr>
          <w:rFonts w:ascii="Times New Roman" w:eastAsia="Times New Roman" w:hAnsi="Times New Roman" w:cs="Times New Roman"/>
          <w:sz w:val="28"/>
          <w:szCs w:val="28"/>
        </w:rPr>
        <w:t>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3.15.7.3. </w:t>
      </w:r>
      <w:r w:rsidR="00EE3AA4">
        <w:rPr>
          <w:rFonts w:ascii="Times New Roman" w:eastAsia="Times New Roman" w:hAnsi="Times New Roman" w:cs="Times New Roman"/>
          <w:sz w:val="28"/>
          <w:szCs w:val="28"/>
        </w:rPr>
        <w:t xml:space="preserve">Покрытие площадки рекомендуется предусматривать </w:t>
      </w:r>
      <w:proofErr w:type="gramStart"/>
      <w:r w:rsidR="00EE3AA4">
        <w:rPr>
          <w:rFonts w:ascii="Times New Roman" w:eastAsia="Times New Roman" w:hAnsi="Times New Roman" w:cs="Times New Roman"/>
          <w:sz w:val="28"/>
          <w:szCs w:val="28"/>
        </w:rPr>
        <w:t>имеющим</w:t>
      </w:r>
      <w:proofErr w:type="gramEnd"/>
      <w:r w:rsidR="00EE3AA4">
        <w:rPr>
          <w:rFonts w:ascii="Times New Roman" w:eastAsia="Times New Roman" w:hAnsi="Times New Roman" w:cs="Times New Roman"/>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3.15.7.4. </w:t>
      </w:r>
      <w:r w:rsidR="00EE3AA4">
        <w:rPr>
          <w:rFonts w:ascii="Times New Roman" w:eastAsia="Times New Roman" w:hAnsi="Times New Roman" w:cs="Times New Roman"/>
          <w:sz w:val="28"/>
          <w:szCs w:val="28"/>
        </w:rPr>
        <w:t>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EE3AA4" w:rsidRPr="000F2F65"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3.15.7.5. </w:t>
      </w:r>
      <w:r w:rsidR="00EE3AA4">
        <w:rPr>
          <w:rFonts w:ascii="Times New Roman" w:eastAsia="Times New Roman" w:hAnsi="Times New Roman" w:cs="Times New Roman"/>
          <w:sz w:val="28"/>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EE3AA4" w:rsidRPr="000F2F65"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 </w:t>
      </w:r>
      <w:r w:rsidR="00EE3AA4">
        <w:rPr>
          <w:rFonts w:ascii="Times New Roman" w:eastAsia="Times New Roman" w:hAnsi="Times New Roman" w:cs="Times New Roman"/>
          <w:sz w:val="28"/>
          <w:szCs w:val="28"/>
        </w:rPr>
        <w:t>Площадки автостоянок</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3.15.8.1. </w:t>
      </w:r>
      <w:proofErr w:type="gramStart"/>
      <w:r w:rsidR="00EE3AA4">
        <w:rPr>
          <w:rFonts w:ascii="Times New Roman" w:eastAsia="Times New Roman" w:hAnsi="Times New Roman" w:cs="Times New Roman"/>
          <w:sz w:val="28"/>
          <w:szCs w:val="28"/>
        </w:rPr>
        <w:t xml:space="preserve">На территории муниципального образования рекомендуется предусматривать следующие виды автостоянок: кратковременного и </w:t>
      </w:r>
      <w:r w:rsidR="00EE3AA4">
        <w:rPr>
          <w:rFonts w:ascii="Times New Roman" w:eastAsia="Times New Roman" w:hAnsi="Times New Roman" w:cs="Times New Roman"/>
          <w:sz w:val="28"/>
          <w:szCs w:val="28"/>
        </w:rPr>
        <w:lastRenderedPageBreak/>
        <w:t xml:space="preserve">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00EE3AA4">
        <w:rPr>
          <w:rFonts w:ascii="Times New Roman" w:eastAsia="Times New Roman" w:hAnsi="Times New Roman" w:cs="Times New Roman"/>
          <w:sz w:val="28"/>
          <w:szCs w:val="28"/>
        </w:rPr>
        <w:t>приобъектных</w:t>
      </w:r>
      <w:proofErr w:type="spellEnd"/>
      <w:r w:rsidR="00EE3AA4">
        <w:rPr>
          <w:rFonts w:ascii="Times New Roman" w:eastAsia="Times New Roman" w:hAnsi="Times New Roman" w:cs="Times New Roman"/>
          <w:sz w:val="28"/>
          <w:szCs w:val="28"/>
        </w:rPr>
        <w:t xml:space="preserve"> (у объекта или группы объектов), прочих (грузовых, перехватывающих и др.).</w:t>
      </w:r>
      <w:proofErr w:type="gramEnd"/>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3.15.8.2. </w:t>
      </w:r>
      <w:r w:rsidR="00EE3AA4">
        <w:rPr>
          <w:rFonts w:ascii="Times New Roman" w:eastAsia="Times New Roman" w:hAnsi="Times New Roman" w:cs="Times New Roman"/>
          <w:sz w:val="28"/>
          <w:szCs w:val="28"/>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00EE3AA4">
        <w:rPr>
          <w:rFonts w:ascii="Times New Roman" w:eastAsia="Times New Roman" w:hAnsi="Times New Roman" w:cs="Times New Roman"/>
          <w:sz w:val="28"/>
          <w:szCs w:val="28"/>
        </w:rPr>
        <w:t>приобъектных</w:t>
      </w:r>
      <w:proofErr w:type="spellEnd"/>
      <w:r w:rsidR="00EE3AA4">
        <w:rPr>
          <w:rFonts w:ascii="Times New Roman" w:eastAsia="Times New Roman" w:hAnsi="Times New Roman" w:cs="Times New Roman"/>
          <w:sz w:val="28"/>
          <w:szCs w:val="28"/>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3.15.8.3. </w:t>
      </w:r>
      <w:r w:rsidR="00EE3AA4">
        <w:rPr>
          <w:rFonts w:ascii="Times New Roman" w:eastAsia="Times New Roman" w:hAnsi="Times New Roman" w:cs="Times New Roman"/>
          <w:sz w:val="28"/>
          <w:szCs w:val="28"/>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EE3AA4" w:rsidRPr="0026359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3.15.8.4. </w:t>
      </w:r>
      <w:r w:rsidR="00EE3AA4">
        <w:rPr>
          <w:rFonts w:ascii="Times New Roman" w:eastAsia="Times New Roman" w:hAnsi="Times New Roman" w:cs="Times New Roman"/>
          <w:sz w:val="28"/>
          <w:szCs w:val="28"/>
        </w:rPr>
        <w:t xml:space="preserve">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w:t>
      </w:r>
      <w:r w:rsidR="00EE3AA4" w:rsidRPr="00263594">
        <w:rPr>
          <w:rFonts w:ascii="Times New Roman" w:eastAsia="Times New Roman" w:hAnsi="Times New Roman" w:cs="Times New Roman"/>
          <w:sz w:val="28"/>
          <w:szCs w:val="28"/>
        </w:rPr>
        <w:t>быть оборудованы навесами, легкими осаждениями боксов, смотровыми эстакадами.</w:t>
      </w:r>
    </w:p>
    <w:p w:rsidR="00EE3AA4" w:rsidRPr="0026359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3.15.8.5. </w:t>
      </w:r>
      <w:r w:rsidR="00EE3AA4" w:rsidRPr="00263594">
        <w:rPr>
          <w:rFonts w:ascii="Times New Roman" w:eastAsia="Times New Roman" w:hAnsi="Times New Roman" w:cs="Times New Roman"/>
          <w:sz w:val="28"/>
          <w:szCs w:val="28"/>
        </w:rPr>
        <w:t xml:space="preserve">Покрытие площадок рекомендуется проектировать </w:t>
      </w:r>
      <w:proofErr w:type="gramStart"/>
      <w:r w:rsidR="00EE3AA4" w:rsidRPr="00263594">
        <w:rPr>
          <w:rFonts w:ascii="Times New Roman" w:eastAsia="Times New Roman" w:hAnsi="Times New Roman" w:cs="Times New Roman"/>
          <w:sz w:val="28"/>
          <w:szCs w:val="28"/>
        </w:rPr>
        <w:t>аналогичным</w:t>
      </w:r>
      <w:proofErr w:type="gramEnd"/>
      <w:r w:rsidR="00EE3AA4" w:rsidRPr="00263594">
        <w:rPr>
          <w:rFonts w:ascii="Times New Roman" w:eastAsia="Times New Roman" w:hAnsi="Times New Roman" w:cs="Times New Roman"/>
          <w:sz w:val="28"/>
          <w:szCs w:val="28"/>
        </w:rPr>
        <w:t xml:space="preserve"> покрытию транспортных проездов.</w:t>
      </w:r>
    </w:p>
    <w:p w:rsidR="00EE3AA4" w:rsidRPr="0026359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3.15.8.6. </w:t>
      </w:r>
      <w:r w:rsidR="00EE3AA4" w:rsidRPr="00263594">
        <w:rPr>
          <w:rFonts w:ascii="Times New Roman" w:eastAsia="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 с газоном - в соответствии с пунктом 4.4.10 настоящих Методических рекомендаций.</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3.15.8.7. </w:t>
      </w:r>
      <w:r w:rsidR="00EE3AA4" w:rsidRPr="00263594">
        <w:rPr>
          <w:rFonts w:ascii="Times New Roman" w:eastAsia="Times New Roman" w:hAnsi="Times New Roman" w:cs="Times New Roman"/>
          <w:sz w:val="28"/>
          <w:szCs w:val="28"/>
        </w:rPr>
        <w:t>Разделительные элементы на площадках могут</w:t>
      </w:r>
      <w:r w:rsidR="00EE3AA4">
        <w:rPr>
          <w:rFonts w:ascii="Times New Roman" w:eastAsia="Times New Roman" w:hAnsi="Times New Roman" w:cs="Times New Roman"/>
          <w:sz w:val="28"/>
          <w:szCs w:val="28"/>
        </w:rPr>
        <w:t xml:space="preserve"> быть выполнены в виде разметки (белых полос), озелененных полос (газонов), контейнерного озеленения.</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3.15.8.8. </w:t>
      </w:r>
      <w:r w:rsidR="00EE3AA4">
        <w:rPr>
          <w:rFonts w:ascii="Times New Roman" w:eastAsia="Times New Roman" w:hAnsi="Times New Roman" w:cs="Times New Roman"/>
          <w:sz w:val="28"/>
          <w:szCs w:val="28"/>
        </w:rPr>
        <w:t xml:space="preserve">На площадках для хранения автомобилей населения и </w:t>
      </w:r>
      <w:proofErr w:type="spellStart"/>
      <w:r w:rsidR="00EE3AA4">
        <w:rPr>
          <w:rFonts w:ascii="Times New Roman" w:eastAsia="Times New Roman" w:hAnsi="Times New Roman" w:cs="Times New Roman"/>
          <w:sz w:val="28"/>
          <w:szCs w:val="28"/>
        </w:rPr>
        <w:t>приобъектных</w:t>
      </w:r>
      <w:proofErr w:type="spellEnd"/>
      <w:r w:rsidR="00EE3AA4">
        <w:rPr>
          <w:rFonts w:ascii="Times New Roman" w:eastAsia="Times New Roman" w:hAnsi="Times New Roman" w:cs="Times New Roman"/>
          <w:sz w:val="28"/>
          <w:szCs w:val="28"/>
        </w:rPr>
        <w:t xml:space="preserve"> желательно предусмотреть возможность зарядки электрического транспорта.</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3.15.8.9. </w:t>
      </w:r>
      <w:r w:rsidR="00EE3AA4">
        <w:rPr>
          <w:rFonts w:ascii="Times New Roman" w:eastAsia="Times New Roman" w:hAnsi="Times New Roman" w:cs="Times New Roman"/>
          <w:sz w:val="28"/>
          <w:szCs w:val="28"/>
        </w:rPr>
        <w:t xml:space="preserve">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 </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3.15.8.10. </w:t>
      </w:r>
      <w:r w:rsidR="00EE3AA4">
        <w:rPr>
          <w:rFonts w:ascii="Times New Roman" w:eastAsia="Times New Roman" w:hAnsi="Times New Roman" w:cs="Times New Roman"/>
          <w:sz w:val="28"/>
          <w:szCs w:val="28"/>
        </w:rPr>
        <w:t xml:space="preserve">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sidR="00EE3AA4">
        <w:rPr>
          <w:rFonts w:ascii="Times New Roman" w:eastAsia="Times New Roman" w:hAnsi="Times New Roman" w:cs="Times New Roman"/>
          <w:sz w:val="28"/>
          <w:szCs w:val="28"/>
        </w:rPr>
        <w:t>полуприватных</w:t>
      </w:r>
      <w:proofErr w:type="spellEnd"/>
      <w:r w:rsidR="00EE3AA4">
        <w:rPr>
          <w:rFonts w:ascii="Times New Roman" w:eastAsia="Times New Roman" w:hAnsi="Times New Roman" w:cs="Times New Roman"/>
          <w:sz w:val="28"/>
          <w:szCs w:val="28"/>
        </w:rPr>
        <w:t xml:space="preserve"> пространств.</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3.15.8.11. </w:t>
      </w:r>
      <w:r w:rsidR="00EE3AA4">
        <w:rPr>
          <w:rFonts w:ascii="Times New Roman" w:eastAsia="Times New Roman" w:hAnsi="Times New Roman" w:cs="Times New Roman"/>
          <w:sz w:val="28"/>
          <w:szCs w:val="28"/>
        </w:rPr>
        <w:t xml:space="preserve">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3.15.8.12. </w:t>
      </w:r>
      <w:r w:rsidR="00EE3AA4">
        <w:rPr>
          <w:rFonts w:ascii="Times New Roman" w:eastAsia="Times New Roman" w:hAnsi="Times New Roman" w:cs="Times New Roman"/>
          <w:sz w:val="28"/>
          <w:szCs w:val="28"/>
        </w:rPr>
        <w:t xml:space="preserve">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w:t>
      </w:r>
      <w:r w:rsidR="00EE3AA4">
        <w:rPr>
          <w:rFonts w:ascii="Times New Roman" w:eastAsia="Times New Roman" w:hAnsi="Times New Roman" w:cs="Times New Roman"/>
          <w:sz w:val="28"/>
          <w:szCs w:val="28"/>
        </w:rPr>
        <w:lastRenderedPageBreak/>
        <w:t>окружающего пространства, в том числе, с элементами озеленения и озеленения крыш.</w:t>
      </w:r>
    </w:p>
    <w:p w:rsidR="00EE3AA4" w:rsidRDefault="00D633F7" w:rsidP="00D633F7">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3.15.8.13. </w:t>
      </w:r>
      <w:r w:rsidR="00EE3AA4">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EE3AA4" w:rsidRPr="000F2F65" w:rsidRDefault="00EB47FA" w:rsidP="00EB47FA">
      <w:pPr>
        <w:pStyle w:val="1"/>
        <w:numPr>
          <w:ilvl w:val="0"/>
          <w:numId w:val="0"/>
        </w:numPr>
        <w:ind w:left="993"/>
        <w:jc w:val="center"/>
        <w:rPr>
          <w:rFonts w:ascii="Times New Roman" w:eastAsia="Times New Roman" w:hAnsi="Times New Roman" w:cs="Times New Roman"/>
          <w:b/>
          <w:sz w:val="28"/>
          <w:szCs w:val="28"/>
        </w:rPr>
      </w:pPr>
      <w:bookmarkStart w:id="18" w:name="_Toc500770376"/>
      <w:r>
        <w:rPr>
          <w:rFonts w:ascii="Times New Roman" w:eastAsia="Times New Roman" w:hAnsi="Times New Roman" w:cs="Times New Roman"/>
          <w:b/>
          <w:sz w:val="28"/>
          <w:szCs w:val="28"/>
        </w:rPr>
        <w:t xml:space="preserve">3.16. </w:t>
      </w:r>
      <w:r w:rsidR="00EE3AA4" w:rsidRPr="000F2F65">
        <w:rPr>
          <w:rFonts w:ascii="Times New Roman" w:eastAsia="Times New Roman" w:hAnsi="Times New Roman" w:cs="Times New Roman"/>
          <w:b/>
          <w:sz w:val="28"/>
          <w:szCs w:val="28"/>
        </w:rPr>
        <w:t>Пешеходные коммуникации</w:t>
      </w:r>
      <w:bookmarkEnd w:id="18"/>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 </w:t>
      </w:r>
      <w:r w:rsidR="00EE3AA4">
        <w:rPr>
          <w:rFonts w:ascii="Times New Roman" w:eastAsia="Times New Roman" w:hAnsi="Times New Roman" w:cs="Times New Roman"/>
          <w:sz w:val="28"/>
          <w:szCs w:val="28"/>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3.16.2. </w:t>
      </w:r>
      <w:r w:rsidR="00EE3AA4">
        <w:rPr>
          <w:rFonts w:ascii="Times New Roman" w:eastAsia="Times New Roman" w:hAnsi="Times New Roman" w:cs="Times New Roman"/>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3.16.3. </w:t>
      </w:r>
      <w:r w:rsidR="00EE3AA4">
        <w:rPr>
          <w:rFonts w:ascii="Times New Roman" w:eastAsia="Times New Roman" w:hAnsi="Times New Roman" w:cs="Times New Roman"/>
          <w:sz w:val="28"/>
          <w:szCs w:val="28"/>
        </w:rPr>
        <w:t xml:space="preserve">В случае необходимости расширения </w:t>
      </w:r>
      <w:proofErr w:type="gramStart"/>
      <w:r w:rsidR="00EE3AA4">
        <w:rPr>
          <w:rFonts w:ascii="Times New Roman" w:eastAsia="Times New Roman" w:hAnsi="Times New Roman" w:cs="Times New Roman"/>
          <w:sz w:val="28"/>
          <w:szCs w:val="28"/>
        </w:rPr>
        <w:t>тротуаров</w:t>
      </w:r>
      <w:proofErr w:type="gramEnd"/>
      <w:r w:rsidR="00EE3AA4">
        <w:rPr>
          <w:rFonts w:ascii="Times New Roman" w:eastAsia="Times New Roman" w:hAnsi="Times New Roman" w:cs="Times New Roman"/>
          <w:sz w:val="28"/>
          <w:szCs w:val="28"/>
        </w:rPr>
        <w:t xml:space="preserve"> возможно устраивать пешеходные галереи в составе прилегающей застройки.</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3.16.4. </w:t>
      </w:r>
      <w:r w:rsidR="00EE3AA4">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3.16.5. </w:t>
      </w:r>
      <w:r w:rsidR="00EE3AA4">
        <w:rPr>
          <w:rFonts w:ascii="Times New Roman" w:eastAsia="Times New Roman" w:hAnsi="Times New Roman" w:cs="Times New Roman"/>
          <w:sz w:val="28"/>
          <w:szCs w:val="28"/>
        </w:rPr>
        <w:t>Покрытие пешеходных дорожек должны быть удобным при ходьбе и устойчивым к износу.</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3.16.6. </w:t>
      </w:r>
      <w:r w:rsidR="00EE3AA4">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3.16.7. </w:t>
      </w:r>
      <w:r w:rsidR="00EE3AA4">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3.16.8. </w:t>
      </w:r>
      <w:r w:rsidR="00EE3AA4">
        <w:rPr>
          <w:rFonts w:ascii="Times New Roman" w:eastAsia="Times New Roman" w:hAnsi="Times New Roman" w:cs="Times New Roman"/>
          <w:sz w:val="28"/>
          <w:szCs w:val="28"/>
        </w:rPr>
        <w:t xml:space="preserve">Пешеходные маршруты в составе общественных и </w:t>
      </w:r>
      <w:proofErr w:type="spellStart"/>
      <w:r w:rsidR="00EE3AA4">
        <w:rPr>
          <w:rFonts w:ascii="Times New Roman" w:eastAsia="Times New Roman" w:hAnsi="Times New Roman" w:cs="Times New Roman"/>
          <w:sz w:val="28"/>
          <w:szCs w:val="28"/>
        </w:rPr>
        <w:t>полуприватных</w:t>
      </w:r>
      <w:proofErr w:type="spellEnd"/>
      <w:r w:rsidR="00EE3AA4">
        <w:rPr>
          <w:rFonts w:ascii="Times New Roman" w:eastAsia="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3.16.9. </w:t>
      </w:r>
      <w:r w:rsidR="00EE3AA4">
        <w:rPr>
          <w:rFonts w:ascii="Times New Roman" w:eastAsia="Times New Roman" w:hAnsi="Times New Roman" w:cs="Times New Roman"/>
          <w:sz w:val="28"/>
          <w:szCs w:val="28"/>
        </w:rPr>
        <w:t>Пешеходные маршруты должны быть хорошо освещены.</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3.16.10. </w:t>
      </w:r>
      <w:r w:rsidR="00EE3AA4">
        <w:rPr>
          <w:rFonts w:ascii="Times New Roman" w:eastAsia="Times New Roman" w:hAnsi="Times New Roman" w:cs="Times New Roman"/>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3.16.11. </w:t>
      </w:r>
      <w:r w:rsidR="00EE3AA4">
        <w:rPr>
          <w:rFonts w:ascii="Times New Roman" w:eastAsia="Times New Roman" w:hAnsi="Times New Roman" w:cs="Times New Roman"/>
          <w:sz w:val="28"/>
          <w:szCs w:val="28"/>
        </w:rPr>
        <w:t xml:space="preserve">В составе общественных и </w:t>
      </w:r>
      <w:proofErr w:type="spellStart"/>
      <w:r w:rsidR="00EE3AA4">
        <w:rPr>
          <w:rFonts w:ascii="Times New Roman" w:eastAsia="Times New Roman" w:hAnsi="Times New Roman" w:cs="Times New Roman"/>
          <w:sz w:val="28"/>
          <w:szCs w:val="28"/>
        </w:rPr>
        <w:t>полуприватных</w:t>
      </w:r>
      <w:proofErr w:type="spellEnd"/>
      <w:r w:rsidR="00EE3AA4">
        <w:rPr>
          <w:rFonts w:ascii="Times New Roman" w:eastAsia="Times New Roman" w:hAnsi="Times New Roman" w:cs="Times New Roman"/>
          <w:sz w:val="28"/>
          <w:szCs w:val="28"/>
        </w:rPr>
        <w:t xml:space="preserve"> пространств необходимо резервировать парковочные места для маломобильных групп граждан.</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3.16.12. </w:t>
      </w:r>
      <w:r w:rsidR="00EE3AA4">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3.16.13. </w:t>
      </w:r>
      <w:r w:rsidR="00EE3AA4">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3.16.14. </w:t>
      </w:r>
      <w:r w:rsidR="00EE3AA4">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EE3AA4" w:rsidRPr="000F2F65"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3.16.15. </w:t>
      </w:r>
      <w:r w:rsidR="00EE3AA4">
        <w:rPr>
          <w:rFonts w:ascii="Times New Roman" w:eastAsia="Times New Roman" w:hAnsi="Times New Roman" w:cs="Times New Roman"/>
          <w:sz w:val="28"/>
          <w:szCs w:val="28"/>
        </w:rPr>
        <w:t>Пешеходные маршруты должны быть озеленены.</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3.16.16. </w:t>
      </w:r>
      <w:r w:rsidR="00EE3AA4">
        <w:rPr>
          <w:rFonts w:ascii="Times New Roman" w:eastAsia="Times New Roman" w:hAnsi="Times New Roman" w:cs="Times New Roman"/>
          <w:sz w:val="28"/>
          <w:szCs w:val="28"/>
        </w:rPr>
        <w:t>Основные пешеходные коммуникации</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3.16.16.1. </w:t>
      </w:r>
      <w:r w:rsidR="00EE3AA4">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3.16.16.2. </w:t>
      </w:r>
      <w:r w:rsidR="00EE3AA4">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w:t>
      </w:r>
      <w:r w:rsidR="00EE3AA4" w:rsidRPr="00263594">
        <w:rPr>
          <w:rFonts w:ascii="Times New Roman" w:eastAsia="Times New Roman" w:hAnsi="Times New Roman" w:cs="Times New Roman"/>
          <w:sz w:val="28"/>
          <w:szCs w:val="28"/>
        </w:rPr>
        <w:t>в соответствии с Приложением N 2 к настоящим Методическим рекомендациям. Трассировку</w:t>
      </w:r>
      <w:r w:rsidR="00EE3AA4">
        <w:rPr>
          <w:rFonts w:ascii="Times New Roman" w:eastAsia="Times New Roman" w:hAnsi="Times New Roman" w:cs="Times New Roman"/>
          <w:sz w:val="28"/>
          <w:szCs w:val="28"/>
        </w:rPr>
        <w:t xml:space="preserve">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3.16.16.3. </w:t>
      </w:r>
      <w:r w:rsidR="00EE3AA4">
        <w:rPr>
          <w:rFonts w:ascii="Times New Roman" w:eastAsia="Times New Roman" w:hAnsi="Times New Roman" w:cs="Times New Roman"/>
          <w:sz w:val="28"/>
          <w:szCs w:val="28"/>
        </w:rPr>
        <w:t xml:space="preserve">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w:t>
      </w:r>
      <w:r w:rsidR="00EE3AA4">
        <w:rPr>
          <w:rFonts w:ascii="Times New Roman" w:eastAsia="Times New Roman" w:hAnsi="Times New Roman" w:cs="Times New Roman"/>
          <w:sz w:val="28"/>
          <w:szCs w:val="28"/>
        </w:rPr>
        <w:lastRenderedPageBreak/>
        <w:t>использование существующих пешеходных коммуникаций и прилегающих к ним газонов для остановки и стоянки автотранспортных средств.</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3.16.16.4. </w:t>
      </w:r>
      <w:proofErr w:type="gramStart"/>
      <w:r w:rsidR="00EE3AA4">
        <w:rPr>
          <w:rFonts w:ascii="Times New Roman" w:eastAsia="Times New Roman" w:hAnsi="Times New Roman" w:cs="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3.16.16.5. </w:t>
      </w:r>
      <w:r w:rsidR="00EE3AA4">
        <w:rPr>
          <w:rFonts w:ascii="Times New Roman" w:eastAsia="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3.16.16.6. </w:t>
      </w:r>
      <w:proofErr w:type="gramStart"/>
      <w:r w:rsidR="00EE3AA4">
        <w:rPr>
          <w:rFonts w:ascii="Times New Roman" w:eastAsia="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00EE3AA4">
        <w:rPr>
          <w:rFonts w:ascii="Times New Roman" w:eastAsia="Times New Roman" w:hAnsi="Times New Roman" w:cs="Times New Roman"/>
          <w:sz w:val="28"/>
          <w:szCs w:val="2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EE3AA4"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3.16.16.7. </w:t>
      </w:r>
      <w:r w:rsidR="00EE3AA4">
        <w:rPr>
          <w:rFonts w:ascii="Times New Roman" w:eastAsia="Times New Roman" w:hAnsi="Times New Roman" w:cs="Times New Roman"/>
          <w:sz w:val="28"/>
          <w:szCs w:val="28"/>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E3AA4" w:rsidRPr="00A52358" w:rsidRDefault="00EB47FA"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3.16.16.8. </w:t>
      </w:r>
      <w:r w:rsidR="00EE3AA4">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w:t>
      </w:r>
      <w:r w:rsidR="00EE3AA4" w:rsidRPr="00A52358">
        <w:rPr>
          <w:rFonts w:ascii="Times New Roman" w:eastAsia="Times New Roman" w:hAnsi="Times New Roman" w:cs="Times New Roman"/>
          <w:sz w:val="28"/>
          <w:szCs w:val="28"/>
        </w:rPr>
        <w:t>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Методических рекомендаций.</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3.16.16.9. </w:t>
      </w:r>
      <w:r w:rsidR="00EE3AA4">
        <w:rPr>
          <w:rFonts w:ascii="Times New Roman" w:eastAsia="Times New Roman" w:hAnsi="Times New Roman" w:cs="Times New Roman"/>
          <w:sz w:val="28"/>
          <w:szCs w:val="28"/>
        </w:rPr>
        <w:t>Возможно размещение некапитальных нестационарных сооружений.</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3.16.17. </w:t>
      </w:r>
      <w:r w:rsidR="00EE3AA4">
        <w:rPr>
          <w:rFonts w:ascii="Times New Roman" w:eastAsia="Times New Roman" w:hAnsi="Times New Roman" w:cs="Times New Roman"/>
          <w:sz w:val="28"/>
          <w:szCs w:val="28"/>
        </w:rPr>
        <w:t>Второстепенные пешеходные коммуникации</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3.16.17.1. </w:t>
      </w:r>
      <w:r w:rsidR="00EE3AA4">
        <w:rPr>
          <w:rFonts w:ascii="Times New Roman" w:eastAsia="Times New Roman" w:hAnsi="Times New Roman" w:cs="Times New Roman"/>
          <w:sz w:val="28"/>
          <w:szCs w:val="28"/>
        </w:rPr>
        <w:t xml:space="preserve">Второстепенные пешеходные коммуникации, как правило, обеспечивают связь между застройкой и элементами благоустройства </w:t>
      </w:r>
      <w:r w:rsidR="00EE3AA4">
        <w:rPr>
          <w:rFonts w:ascii="Times New Roman" w:eastAsia="Times New Roman" w:hAnsi="Times New Roman" w:cs="Times New Roman"/>
          <w:sz w:val="28"/>
          <w:szCs w:val="28"/>
        </w:rPr>
        <w:lastRenderedPageBreak/>
        <w:t>(площадками)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3.16.17.2. </w:t>
      </w:r>
      <w:r w:rsidR="00EE3AA4">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3.16.17.3. </w:t>
      </w:r>
      <w:r w:rsidR="00EE3AA4">
        <w:rPr>
          <w:rFonts w:ascii="Times New Roman" w:eastAsia="Times New Roman" w:hAnsi="Times New Roman" w:cs="Times New Roman"/>
          <w:sz w:val="28"/>
          <w:szCs w:val="28"/>
        </w:rPr>
        <w:t>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3.16.17.4. </w:t>
      </w:r>
      <w:r w:rsidR="00EE3AA4">
        <w:rPr>
          <w:rFonts w:ascii="Times New Roman" w:eastAsia="Times New Roman" w:hAnsi="Times New Roman" w:cs="Times New Roman"/>
          <w:sz w:val="28"/>
          <w:szCs w:val="28"/>
        </w:rPr>
        <w:t xml:space="preserve">На дорожках крупных рекреационных объектов (парков, лесопарков) рекомендуется предусматривать различные виды </w:t>
      </w:r>
      <w:proofErr w:type="gramStart"/>
      <w:r w:rsidR="00EE3AA4">
        <w:rPr>
          <w:rFonts w:ascii="Times New Roman" w:eastAsia="Times New Roman" w:hAnsi="Times New Roman" w:cs="Times New Roman"/>
          <w:sz w:val="28"/>
          <w:szCs w:val="28"/>
        </w:rPr>
        <w:t>мягкого</w:t>
      </w:r>
      <w:proofErr w:type="gramEnd"/>
      <w:r w:rsidR="00EE3AA4">
        <w:rPr>
          <w:rFonts w:ascii="Times New Roman" w:eastAsia="Times New Roman" w:hAnsi="Times New Roman" w:cs="Times New Roman"/>
          <w:sz w:val="28"/>
          <w:szCs w:val="28"/>
        </w:rPr>
        <w:t xml:space="preserve"> или комбинированных покрытий, пешеходные тропы с естественным грунтовым покрытием.</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3.16.18. </w:t>
      </w:r>
      <w:r w:rsidR="00EE3AA4">
        <w:rPr>
          <w:rFonts w:ascii="Times New Roman" w:eastAsia="Times New Roman" w:hAnsi="Times New Roman" w:cs="Times New Roman"/>
          <w:sz w:val="28"/>
          <w:szCs w:val="28"/>
        </w:rPr>
        <w:t>Транспортные проезды</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3.16.18.1. </w:t>
      </w:r>
      <w:r w:rsidR="00EE3AA4">
        <w:rPr>
          <w:rFonts w:ascii="Times New Roman" w:eastAsia="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3.16.18.2. </w:t>
      </w:r>
      <w:r w:rsidR="00EE3AA4">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3.16.18.3. </w:t>
      </w:r>
      <w:r w:rsidR="00EE3AA4">
        <w:rPr>
          <w:rFonts w:ascii="Times New Roman" w:eastAsia="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3.16.18.4. </w:t>
      </w:r>
      <w:r w:rsidR="00EE3AA4">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3.16.18.5. </w:t>
      </w:r>
      <w:r w:rsidR="00EE3AA4">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3.16.18.6. </w:t>
      </w:r>
      <w:r w:rsidR="00EE3AA4">
        <w:rPr>
          <w:rFonts w:ascii="Times New Roman" w:eastAsia="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3.16.18.7. </w:t>
      </w:r>
      <w:r w:rsidR="00EE3AA4">
        <w:rPr>
          <w:rFonts w:ascii="Times New Roman" w:eastAsia="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3.16.18.8. </w:t>
      </w:r>
      <w:r w:rsidR="00EE3AA4">
        <w:rPr>
          <w:rFonts w:ascii="Times New Roman" w:eastAsia="Times New Roman" w:hAnsi="Times New Roman" w:cs="Times New Roman"/>
          <w:sz w:val="28"/>
          <w:szCs w:val="28"/>
        </w:rPr>
        <w:t xml:space="preserve">При планировании значительных по площади пешеходных зон целесообразно оценить возможность сохранения возможности для </w:t>
      </w:r>
      <w:r w:rsidR="00EE3AA4">
        <w:rPr>
          <w:rFonts w:ascii="Times New Roman" w:eastAsia="Times New Roman" w:hAnsi="Times New Roman" w:cs="Times New Roman"/>
          <w:sz w:val="28"/>
          <w:szCs w:val="28"/>
        </w:rPr>
        <w:lastRenderedPageBreak/>
        <w:t>движения автомобильного транспорта при условии исключения транзитного движения и постоянной парковки.</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3.16.19. </w:t>
      </w:r>
      <w:r w:rsidR="00EE3AA4">
        <w:rPr>
          <w:rFonts w:ascii="Times New Roman" w:eastAsia="Times New Roman" w:hAnsi="Times New Roman" w:cs="Times New Roman"/>
          <w:sz w:val="28"/>
          <w:szCs w:val="28"/>
        </w:rPr>
        <w:t>Транзитные зоны</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3.16.19.1. </w:t>
      </w:r>
      <w:r w:rsidR="00EE3AA4">
        <w:rPr>
          <w:rFonts w:ascii="Times New Roman" w:eastAsia="Times New Roman" w:hAnsi="Times New Roman" w:cs="Times New Roman"/>
          <w:sz w:val="28"/>
          <w:szCs w:val="28"/>
        </w:rPr>
        <w:t xml:space="preserve">На улицах с интенсивным автомобильным движением и  также </w:t>
      </w:r>
      <w:proofErr w:type="gramStart"/>
      <w:r w:rsidR="00EE3AA4">
        <w:rPr>
          <w:rFonts w:ascii="Times New Roman" w:eastAsia="Times New Roman" w:hAnsi="Times New Roman" w:cs="Times New Roman"/>
          <w:sz w:val="28"/>
          <w:szCs w:val="28"/>
        </w:rPr>
        <w:t>присутствует постоянным активным потоком пешеходов мебель должна располагается</w:t>
      </w:r>
      <w:proofErr w:type="gramEnd"/>
      <w:r w:rsidR="00EE3AA4">
        <w:rPr>
          <w:rFonts w:ascii="Times New Roman" w:eastAsia="Times New Roman" w:hAnsi="Times New Roman" w:cs="Times New Roman"/>
          <w:sz w:val="28"/>
          <w:szCs w:val="28"/>
        </w:rPr>
        <w:t xml:space="preserve"> так, чтобы не мешать пешеходам.</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3.16.19.2. </w:t>
      </w:r>
      <w:r w:rsidR="00EE3AA4">
        <w:rPr>
          <w:rFonts w:ascii="Times New Roman" w:eastAsia="Times New Roman" w:hAnsi="Times New Roman" w:cs="Times New Roman"/>
          <w:sz w:val="28"/>
          <w:szCs w:val="28"/>
        </w:rPr>
        <w:t xml:space="preserve">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w:t>
      </w:r>
      <w:proofErr w:type="spellStart"/>
      <w:r w:rsidR="00EE3AA4">
        <w:rPr>
          <w:rFonts w:ascii="Times New Roman" w:eastAsia="Times New Roman" w:hAnsi="Times New Roman" w:cs="Times New Roman"/>
          <w:sz w:val="28"/>
          <w:szCs w:val="28"/>
        </w:rPr>
        <w:t>спокойныи</w:t>
      </w:r>
      <w:proofErr w:type="spellEnd"/>
      <w:r w:rsidR="00EE3AA4">
        <w:rPr>
          <w:rFonts w:ascii="Times New Roman" w:eastAsia="Times New Roman" w:hAnsi="Times New Roman" w:cs="Times New Roman"/>
          <w:sz w:val="28"/>
          <w:szCs w:val="28"/>
        </w:rPr>
        <w:t xml:space="preserve">̆, достаточно </w:t>
      </w:r>
      <w:proofErr w:type="spellStart"/>
      <w:r w:rsidR="00EE3AA4">
        <w:rPr>
          <w:rFonts w:ascii="Times New Roman" w:eastAsia="Times New Roman" w:hAnsi="Times New Roman" w:cs="Times New Roman"/>
          <w:sz w:val="28"/>
          <w:szCs w:val="28"/>
        </w:rPr>
        <w:t>строгии</w:t>
      </w:r>
      <w:proofErr w:type="spellEnd"/>
      <w:r w:rsidR="00EE3AA4">
        <w:rPr>
          <w:rFonts w:ascii="Times New Roman" w:eastAsia="Times New Roman" w:hAnsi="Times New Roman" w:cs="Times New Roman"/>
          <w:sz w:val="28"/>
          <w:szCs w:val="28"/>
        </w:rPr>
        <w:t xml:space="preserve">̆ </w:t>
      </w:r>
      <w:proofErr w:type="spellStart"/>
      <w:r w:rsidR="00EE3AA4">
        <w:rPr>
          <w:rFonts w:ascii="Times New Roman" w:eastAsia="Times New Roman" w:hAnsi="Times New Roman" w:cs="Times New Roman"/>
          <w:sz w:val="28"/>
          <w:szCs w:val="28"/>
        </w:rPr>
        <w:t>дизайн</w:t>
      </w:r>
      <w:proofErr w:type="spellEnd"/>
      <w:r w:rsidR="00EE3AA4">
        <w:rPr>
          <w:rFonts w:ascii="Times New Roman" w:eastAsia="Times New Roman" w:hAnsi="Times New Roman" w:cs="Times New Roman"/>
          <w:sz w:val="28"/>
          <w:szCs w:val="28"/>
        </w:rPr>
        <w:t xml:space="preserve">. </w:t>
      </w:r>
    </w:p>
    <w:p w:rsidR="00EE3AA4" w:rsidRPr="007A27CB"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3.16.20. </w:t>
      </w:r>
      <w:r w:rsidR="00EE3AA4" w:rsidRPr="007A27CB">
        <w:rPr>
          <w:rFonts w:ascii="Times New Roman" w:eastAsia="Times New Roman" w:hAnsi="Times New Roman" w:cs="Times New Roman"/>
          <w:sz w:val="28"/>
          <w:szCs w:val="28"/>
        </w:rPr>
        <w:t xml:space="preserve"> Пешеходные зоны</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3.16.20.1. </w:t>
      </w:r>
      <w:r w:rsidR="00EE3AA4">
        <w:rPr>
          <w:rFonts w:ascii="Times New Roman" w:eastAsia="Times New Roman" w:hAnsi="Times New Roman" w:cs="Times New Roman"/>
          <w:sz w:val="28"/>
          <w:szCs w:val="28"/>
        </w:rPr>
        <w:t xml:space="preserve">Пешеходные зоны располагаются в основном в центре города, а также в парках и скверах. Это </w:t>
      </w:r>
      <w:proofErr w:type="gramStart"/>
      <w:r w:rsidR="00EE3AA4">
        <w:rPr>
          <w:rFonts w:ascii="Times New Roman" w:eastAsia="Times New Roman" w:hAnsi="Times New Roman" w:cs="Times New Roman"/>
          <w:sz w:val="28"/>
          <w:szCs w:val="28"/>
        </w:rPr>
        <w:t>более камерные</w:t>
      </w:r>
      <w:proofErr w:type="gramEnd"/>
      <w:r w:rsidR="00EE3AA4">
        <w:rPr>
          <w:rFonts w:ascii="Times New Roman" w:eastAsia="Times New Roman" w:hAnsi="Times New Roman" w:cs="Times New Roman"/>
          <w:sz w:val="28"/>
          <w:szCs w:val="28"/>
        </w:rPr>
        <w:t xml:space="preserve"> пространства. Обстановка здесь </w:t>
      </w:r>
      <w:proofErr w:type="spellStart"/>
      <w:r w:rsidR="00EE3AA4">
        <w:rPr>
          <w:rFonts w:ascii="Times New Roman" w:eastAsia="Times New Roman" w:hAnsi="Times New Roman" w:cs="Times New Roman"/>
          <w:sz w:val="28"/>
          <w:szCs w:val="28"/>
        </w:rPr>
        <w:t>спокойная</w:t>
      </w:r>
      <w:proofErr w:type="spellEnd"/>
      <w:r w:rsidR="00EE3AA4">
        <w:rPr>
          <w:rFonts w:ascii="Times New Roman" w:eastAsia="Times New Roman" w:hAnsi="Times New Roman" w:cs="Times New Roman"/>
          <w:sz w:val="28"/>
          <w:szCs w:val="28"/>
        </w:rPr>
        <w:t xml:space="preserve"> и размеренная: люди неспешно гуляют, общаются, рассматривают окрестности. Вероятность вандализма в этих зонах снижена — </w:t>
      </w:r>
      <w:proofErr w:type="gramStart"/>
      <w:r w:rsidR="00EE3AA4">
        <w:rPr>
          <w:rFonts w:ascii="Times New Roman" w:eastAsia="Times New Roman" w:hAnsi="Times New Roman" w:cs="Times New Roman"/>
          <w:sz w:val="28"/>
          <w:szCs w:val="28"/>
        </w:rPr>
        <w:t>активные</w:t>
      </w:r>
      <w:proofErr w:type="gramEnd"/>
      <w:r w:rsidR="00EE3AA4">
        <w:rPr>
          <w:rFonts w:ascii="Times New Roman" w:eastAsia="Times New Roman" w:hAnsi="Times New Roman" w:cs="Times New Roman"/>
          <w:sz w:val="28"/>
          <w:szCs w:val="28"/>
        </w:rPr>
        <w:t xml:space="preserve"> </w:t>
      </w:r>
      <w:proofErr w:type="spellStart"/>
      <w:r w:rsidR="00EE3AA4">
        <w:rPr>
          <w:rFonts w:ascii="Times New Roman" w:eastAsia="Times New Roman" w:hAnsi="Times New Roman" w:cs="Times New Roman"/>
          <w:sz w:val="28"/>
          <w:szCs w:val="28"/>
        </w:rPr>
        <w:t>действия</w:t>
      </w:r>
      <w:proofErr w:type="spellEnd"/>
      <w:r w:rsidR="00EE3AA4">
        <w:rPr>
          <w:rFonts w:ascii="Times New Roman" w:eastAsia="Times New Roman" w:hAnsi="Times New Roman" w:cs="Times New Roman"/>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EE3AA4" w:rsidRDefault="0076651B" w:rsidP="0076651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3.16.20.2. </w:t>
      </w:r>
      <w:r w:rsidR="00EE3AA4">
        <w:rPr>
          <w:rFonts w:ascii="Times New Roman" w:eastAsia="Times New Roman" w:hAnsi="Times New Roman" w:cs="Times New Roman"/>
          <w:sz w:val="28"/>
          <w:szCs w:val="28"/>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EE3AA4" w:rsidRPr="000F2F65" w:rsidRDefault="00D44C5E" w:rsidP="00D44C5E">
      <w:pPr>
        <w:pStyle w:val="1"/>
        <w:numPr>
          <w:ilvl w:val="0"/>
          <w:numId w:val="0"/>
        </w:numPr>
        <w:jc w:val="center"/>
        <w:rPr>
          <w:rFonts w:ascii="Times New Roman" w:eastAsia="Times New Roman" w:hAnsi="Times New Roman" w:cs="Times New Roman"/>
          <w:b/>
          <w:sz w:val="28"/>
          <w:szCs w:val="28"/>
        </w:rPr>
      </w:pPr>
      <w:bookmarkStart w:id="19" w:name="_Toc500770377"/>
      <w:r>
        <w:rPr>
          <w:rFonts w:ascii="Times New Roman" w:eastAsia="Times New Roman" w:hAnsi="Times New Roman" w:cs="Times New Roman"/>
          <w:b/>
          <w:sz w:val="28"/>
          <w:szCs w:val="28"/>
        </w:rPr>
        <w:t xml:space="preserve">4. </w:t>
      </w:r>
      <w:r w:rsidR="00EE3AA4" w:rsidRPr="000F2F65">
        <w:rPr>
          <w:rFonts w:ascii="Times New Roman" w:eastAsia="Times New Roman" w:hAnsi="Times New Roman" w:cs="Times New Roman"/>
          <w:b/>
          <w:sz w:val="28"/>
          <w:szCs w:val="28"/>
        </w:rPr>
        <w:t>БЛАГОУСТРОЙСТВО НА ТЕРРИТОРИЯХ ОБЩЕСТВЕННОГО НАЗНАЧЕНИЯ</w:t>
      </w:r>
      <w:bookmarkEnd w:id="19"/>
    </w:p>
    <w:p w:rsidR="00EE3AA4" w:rsidRDefault="00EE3AA4" w:rsidP="00EE3AA4"/>
    <w:p w:rsidR="00EE3AA4" w:rsidRPr="000F2F65" w:rsidRDefault="00D44C5E" w:rsidP="00D44C5E">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4.1. </w:t>
      </w:r>
      <w:r w:rsidR="00EE3AA4" w:rsidRPr="000F2F65">
        <w:rPr>
          <w:rFonts w:ascii="Times New Roman" w:eastAsia="Times New Roman" w:hAnsi="Times New Roman" w:cs="Times New Roman"/>
          <w:b/>
          <w:sz w:val="28"/>
          <w:szCs w:val="28"/>
        </w:rPr>
        <w:t>Общие положения</w:t>
      </w:r>
    </w:p>
    <w:p w:rsidR="00EE3AA4" w:rsidRDefault="00EE3AA4" w:rsidP="00EE3AA4"/>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4.1.1. </w:t>
      </w:r>
      <w:r w:rsidR="00EE3AA4">
        <w:rPr>
          <w:rFonts w:ascii="Times New Roman" w:eastAsia="Times New Roman" w:hAnsi="Times New Roman" w:cs="Times New Roman"/>
          <w:sz w:val="28"/>
          <w:szCs w:val="28"/>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00EE3AA4">
        <w:rPr>
          <w:rFonts w:ascii="Times New Roman" w:eastAsia="Times New Roman" w:hAnsi="Times New Roman" w:cs="Times New Roman"/>
          <w:sz w:val="28"/>
          <w:szCs w:val="28"/>
        </w:rPr>
        <w:t>примагистральные</w:t>
      </w:r>
      <w:proofErr w:type="spellEnd"/>
      <w:r w:rsidR="00EE3AA4">
        <w:rPr>
          <w:rFonts w:ascii="Times New Roman" w:eastAsia="Times New Roman" w:hAnsi="Times New Roman" w:cs="Times New Roman"/>
          <w:sz w:val="28"/>
          <w:szCs w:val="28"/>
        </w:rPr>
        <w:t xml:space="preserve"> и специализированные общественные зоны муниципального образования.</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4.1.2. </w:t>
      </w:r>
      <w:r w:rsidR="00EE3AA4">
        <w:rPr>
          <w:rFonts w:ascii="Times New Roman" w:eastAsia="Times New Roman" w:hAnsi="Times New Roman" w:cs="Times New Roman"/>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4.1.3. </w:t>
      </w:r>
      <w:r w:rsidR="00EE3AA4">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00EE3AA4">
        <w:rPr>
          <w:rFonts w:ascii="Times New Roman" w:eastAsia="Times New Roman" w:hAnsi="Times New Roman" w:cs="Times New Roman"/>
          <w:sz w:val="28"/>
          <w:szCs w:val="28"/>
        </w:rPr>
        <w:t>предпроектных</w:t>
      </w:r>
      <w:proofErr w:type="spellEnd"/>
      <w:r w:rsidR="00EE3AA4">
        <w:rPr>
          <w:rFonts w:ascii="Times New Roman" w:eastAsia="Times New Roman" w:hAnsi="Times New Roman" w:cs="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EE3AA4" w:rsidRDefault="00EE3AA4" w:rsidP="00EE3AA4"/>
    <w:p w:rsidR="00EE3AA4" w:rsidRPr="000F2F65" w:rsidRDefault="00D44C5E" w:rsidP="00D44C5E">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4.2. </w:t>
      </w:r>
      <w:r w:rsidR="00EE3AA4" w:rsidRPr="000F2F65">
        <w:rPr>
          <w:rFonts w:ascii="Times New Roman" w:eastAsia="Times New Roman" w:hAnsi="Times New Roman" w:cs="Times New Roman"/>
          <w:b/>
          <w:sz w:val="28"/>
          <w:szCs w:val="28"/>
        </w:rPr>
        <w:t>Общественные пространства</w:t>
      </w:r>
    </w:p>
    <w:p w:rsidR="00EE3AA4" w:rsidRDefault="00EE3AA4" w:rsidP="00EE3AA4"/>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4.2.1. </w:t>
      </w:r>
      <w:r w:rsidR="00EE3AA4" w:rsidRPr="00263594">
        <w:rPr>
          <w:rFonts w:ascii="Times New Roman" w:eastAsia="Times New Roman" w:hAnsi="Times New Roman" w:cs="Times New Roman"/>
          <w:sz w:val="28"/>
          <w:szCs w:val="28"/>
        </w:rPr>
        <w:t>Общественные пространства муниципального образования включают пешеходные коммуникации, пешеходные</w:t>
      </w:r>
      <w:r w:rsidR="00EE3AA4">
        <w:rPr>
          <w:rFonts w:ascii="Times New Roman" w:eastAsia="Times New Roman" w:hAnsi="Times New Roman" w:cs="Times New Roman"/>
          <w:sz w:val="28"/>
          <w:szCs w:val="28"/>
        </w:rPr>
        <w:t xml:space="preserve"> зоны, участки активно посещаемой общественной застройки, участки озеленения, расположенные в составе населенного пункта, </w:t>
      </w:r>
      <w:proofErr w:type="spellStart"/>
      <w:r w:rsidR="00EE3AA4">
        <w:rPr>
          <w:rFonts w:ascii="Times New Roman" w:eastAsia="Times New Roman" w:hAnsi="Times New Roman" w:cs="Times New Roman"/>
          <w:sz w:val="28"/>
          <w:szCs w:val="28"/>
        </w:rPr>
        <w:t>примагистральных</w:t>
      </w:r>
      <w:proofErr w:type="spellEnd"/>
      <w:r w:rsidR="00EE3AA4">
        <w:rPr>
          <w:rFonts w:ascii="Times New Roman" w:eastAsia="Times New Roman" w:hAnsi="Times New Roman" w:cs="Times New Roman"/>
          <w:sz w:val="28"/>
          <w:szCs w:val="28"/>
        </w:rPr>
        <w:t xml:space="preserve"> и многофункциональных зон, центров общегородского и локального значения.</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4.2.2. </w:t>
      </w:r>
      <w:r w:rsidR="00EE3AA4">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4.2.3. </w:t>
      </w:r>
      <w:r w:rsidR="00EE3AA4">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00EE3AA4">
        <w:rPr>
          <w:rFonts w:ascii="Times New Roman" w:eastAsia="Times New Roman" w:hAnsi="Times New Roman" w:cs="Times New Roman"/>
          <w:sz w:val="28"/>
          <w:szCs w:val="28"/>
        </w:rPr>
        <w:t>приобъектной</w:t>
      </w:r>
      <w:proofErr w:type="spellEnd"/>
      <w:r w:rsidR="00EE3AA4">
        <w:rPr>
          <w:rFonts w:ascii="Times New Roman" w:eastAsia="Times New Roman" w:hAnsi="Times New Roman" w:cs="Times New Roman"/>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4.2.4. </w:t>
      </w:r>
      <w:r w:rsidR="00EE3AA4">
        <w:rPr>
          <w:rFonts w:ascii="Times New Roman" w:eastAsia="Times New Roman" w:hAnsi="Times New Roman" w:cs="Times New Roman"/>
          <w:sz w:val="28"/>
          <w:szCs w:val="28"/>
        </w:rPr>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4.2.5. </w:t>
      </w:r>
      <w:proofErr w:type="gramStart"/>
      <w:r w:rsidR="00EE3AA4">
        <w:rPr>
          <w:rFonts w:ascii="Times New Roman" w:eastAsia="Times New Roman" w:hAnsi="Times New Roman" w:cs="Times New Roman"/>
          <w:sz w:val="28"/>
          <w:szCs w:val="28"/>
        </w:rPr>
        <w:t>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4.2.6. </w:t>
      </w:r>
      <w:r w:rsidR="00EE3AA4">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4.2.7. </w:t>
      </w:r>
      <w:r w:rsidR="00EE3AA4">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4.2.8. </w:t>
      </w:r>
      <w:r w:rsidR="00EE3AA4">
        <w:rPr>
          <w:rFonts w:ascii="Times New Roman" w:eastAsia="Times New Roman" w:hAnsi="Times New Roman" w:cs="Times New Roman"/>
          <w:sz w:val="28"/>
          <w:szCs w:val="28"/>
        </w:rPr>
        <w:t xml:space="preserve">Возможно на территории участков общественной застройки (при наличии </w:t>
      </w:r>
      <w:proofErr w:type="spellStart"/>
      <w:r w:rsidR="00EE3AA4">
        <w:rPr>
          <w:rFonts w:ascii="Times New Roman" w:eastAsia="Times New Roman" w:hAnsi="Times New Roman" w:cs="Times New Roman"/>
          <w:sz w:val="28"/>
          <w:szCs w:val="28"/>
        </w:rPr>
        <w:t>приобъектных</w:t>
      </w:r>
      <w:proofErr w:type="spellEnd"/>
      <w:r w:rsidR="00EE3AA4">
        <w:rPr>
          <w:rFonts w:ascii="Times New Roman" w:eastAsia="Times New Roman" w:hAnsi="Times New Roman" w:cs="Times New Roman"/>
          <w:sz w:val="28"/>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EE3AA4" w:rsidRDefault="00EE3AA4" w:rsidP="00EE3AA4">
      <w:pPr>
        <w:spacing w:line="240" w:lineRule="auto"/>
        <w:ind w:left="720"/>
        <w:jc w:val="both"/>
      </w:pPr>
    </w:p>
    <w:p w:rsidR="00EE3AA4" w:rsidRDefault="00D44C5E" w:rsidP="00D44C5E">
      <w:pPr>
        <w:spacing w:line="240" w:lineRule="auto"/>
        <w:ind w:left="993"/>
        <w:contextual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4.3. </w:t>
      </w:r>
      <w:r w:rsidR="00EE3AA4" w:rsidRPr="000F2F65">
        <w:rPr>
          <w:rFonts w:ascii="Times New Roman" w:eastAsia="Times New Roman" w:hAnsi="Times New Roman" w:cs="Times New Roman"/>
          <w:b/>
          <w:sz w:val="28"/>
          <w:szCs w:val="28"/>
        </w:rPr>
        <w:t>Участки и специализированные зоны общественной</w:t>
      </w:r>
      <w:r w:rsidR="00EE3AA4">
        <w:rPr>
          <w:rFonts w:ascii="Times New Roman" w:eastAsia="Times New Roman" w:hAnsi="Times New Roman" w:cs="Times New Roman"/>
          <w:sz w:val="28"/>
          <w:szCs w:val="28"/>
        </w:rPr>
        <w:t xml:space="preserve"> </w:t>
      </w:r>
      <w:r w:rsidR="00EE3AA4" w:rsidRPr="000F2F65">
        <w:rPr>
          <w:rFonts w:ascii="Times New Roman" w:eastAsia="Times New Roman" w:hAnsi="Times New Roman" w:cs="Times New Roman"/>
          <w:b/>
          <w:sz w:val="28"/>
          <w:szCs w:val="28"/>
        </w:rPr>
        <w:t>застройки</w:t>
      </w:r>
    </w:p>
    <w:p w:rsidR="00EE3AA4" w:rsidRDefault="00EE3AA4" w:rsidP="00EE3AA4"/>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r w:rsidR="00EE3AA4" w:rsidRPr="00263594">
        <w:rPr>
          <w:rFonts w:ascii="Times New Roman" w:eastAsia="Times New Roman" w:hAnsi="Times New Roman" w:cs="Times New Roman"/>
          <w:sz w:val="28"/>
          <w:szCs w:val="28"/>
        </w:rPr>
        <w:t>Участки общественной застройки (за исключением рассмотренных в пункте 5.2.3 настоящих Методических рекомендаций)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w:t>
      </w:r>
      <w:r w:rsidR="00EE3AA4">
        <w:rPr>
          <w:rFonts w:ascii="Times New Roman" w:eastAsia="Times New Roman" w:hAnsi="Times New Roman" w:cs="Times New Roman"/>
          <w:sz w:val="28"/>
          <w:szCs w:val="28"/>
        </w:rPr>
        <w:t xml:space="preserve"> быть организованы с выделением </w:t>
      </w:r>
      <w:proofErr w:type="spellStart"/>
      <w:r w:rsidR="00EE3AA4">
        <w:rPr>
          <w:rFonts w:ascii="Times New Roman" w:eastAsia="Times New Roman" w:hAnsi="Times New Roman" w:cs="Times New Roman"/>
          <w:sz w:val="28"/>
          <w:szCs w:val="28"/>
        </w:rPr>
        <w:t>приобъектной</w:t>
      </w:r>
      <w:proofErr w:type="spellEnd"/>
      <w:r w:rsidR="00EE3AA4">
        <w:rPr>
          <w:rFonts w:ascii="Times New Roman" w:eastAsia="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4.3.2. </w:t>
      </w:r>
      <w:r w:rsidR="00EE3AA4">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4.3.3. </w:t>
      </w:r>
      <w:r w:rsidR="00EE3AA4">
        <w:rPr>
          <w:rFonts w:ascii="Times New Roman" w:eastAsia="Times New Roman" w:hAnsi="Times New Roman" w:cs="Times New Roman"/>
          <w:sz w:val="28"/>
          <w:szCs w:val="28"/>
        </w:rPr>
        <w:t xml:space="preserve">Как правило, обязательный перечень конструктивных элементов благоустройства территории на участках общественной застройки (при наличии </w:t>
      </w:r>
      <w:proofErr w:type="spellStart"/>
      <w:r w:rsidR="00EE3AA4">
        <w:rPr>
          <w:rFonts w:ascii="Times New Roman" w:eastAsia="Times New Roman" w:hAnsi="Times New Roman" w:cs="Times New Roman"/>
          <w:sz w:val="28"/>
          <w:szCs w:val="28"/>
        </w:rPr>
        <w:t>приобъектных</w:t>
      </w:r>
      <w:proofErr w:type="spellEnd"/>
      <w:r w:rsidR="00EE3AA4">
        <w:rPr>
          <w:rFonts w:ascii="Times New Roman" w:eastAsia="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4.3.4. </w:t>
      </w:r>
      <w:r w:rsidR="00EE3AA4">
        <w:rPr>
          <w:rFonts w:ascii="Times New Roman" w:eastAsia="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EE3AA4" w:rsidRPr="000F2F65" w:rsidRDefault="00D44C5E" w:rsidP="00D44C5E">
      <w:pPr>
        <w:pStyle w:val="1"/>
        <w:numPr>
          <w:ilvl w:val="0"/>
          <w:numId w:val="0"/>
        </w:numPr>
        <w:jc w:val="center"/>
        <w:rPr>
          <w:rFonts w:ascii="Times New Roman" w:eastAsia="Times New Roman" w:hAnsi="Times New Roman" w:cs="Times New Roman"/>
          <w:b/>
          <w:sz w:val="28"/>
          <w:szCs w:val="28"/>
        </w:rPr>
      </w:pPr>
      <w:bookmarkStart w:id="20" w:name="_Toc500770378"/>
      <w:r>
        <w:rPr>
          <w:rFonts w:ascii="Times New Roman" w:eastAsia="Times New Roman" w:hAnsi="Times New Roman" w:cs="Times New Roman"/>
          <w:b/>
          <w:sz w:val="28"/>
          <w:szCs w:val="28"/>
        </w:rPr>
        <w:t xml:space="preserve">5. </w:t>
      </w:r>
      <w:r w:rsidR="00EE3AA4" w:rsidRPr="000F2F65">
        <w:rPr>
          <w:rFonts w:ascii="Times New Roman" w:eastAsia="Times New Roman" w:hAnsi="Times New Roman" w:cs="Times New Roman"/>
          <w:b/>
          <w:sz w:val="28"/>
          <w:szCs w:val="28"/>
        </w:rPr>
        <w:t>БЛАГОУСТРОЙСТВО НА ТЕРРИТОРИЯХ ЖИЛОГО НАЗНАЧЕНИЯ</w:t>
      </w:r>
      <w:bookmarkEnd w:id="20"/>
    </w:p>
    <w:p w:rsidR="00EE3AA4" w:rsidRDefault="00EE3AA4" w:rsidP="00EE3AA4"/>
    <w:p w:rsidR="00EE3AA4" w:rsidRPr="000F2F65" w:rsidRDefault="00D44C5E" w:rsidP="00D44C5E">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5.1. </w:t>
      </w:r>
      <w:r w:rsidR="00EE3AA4" w:rsidRPr="000F2F65">
        <w:rPr>
          <w:rFonts w:ascii="Times New Roman" w:eastAsia="Times New Roman" w:hAnsi="Times New Roman" w:cs="Times New Roman"/>
          <w:b/>
          <w:sz w:val="28"/>
          <w:szCs w:val="28"/>
        </w:rPr>
        <w:t>Общие положения</w:t>
      </w:r>
    </w:p>
    <w:p w:rsidR="00EE3AA4" w:rsidRDefault="00EE3AA4" w:rsidP="00EE3AA4"/>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 </w:t>
      </w:r>
      <w:r w:rsidR="00EE3AA4">
        <w:rPr>
          <w:rFonts w:ascii="Times New Roman" w:eastAsia="Times New Roman" w:hAnsi="Times New Roman" w:cs="Times New Roman"/>
          <w:sz w:val="28"/>
          <w:szCs w:val="28"/>
        </w:rPr>
        <w:t xml:space="preserve">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w:t>
      </w:r>
      <w:r w:rsidR="00EE3AA4">
        <w:rPr>
          <w:rFonts w:ascii="Times New Roman" w:eastAsia="Times New Roman" w:hAnsi="Times New Roman" w:cs="Times New Roman"/>
          <w:sz w:val="28"/>
          <w:szCs w:val="28"/>
        </w:rPr>
        <w:lastRenderedPageBreak/>
        <w:t>автотранспортных средств, которые в различных сочетаниях формируют жилые группы, микрорайоны, жилые районы.</w:t>
      </w:r>
    </w:p>
    <w:p w:rsidR="00EE3AA4" w:rsidRDefault="00EE3AA4" w:rsidP="00EE3AA4"/>
    <w:p w:rsidR="00EE3AA4" w:rsidRPr="000F2F65" w:rsidRDefault="00D44C5E" w:rsidP="00D44C5E">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5.2. </w:t>
      </w:r>
      <w:r w:rsidR="00EE3AA4" w:rsidRPr="000F2F65">
        <w:rPr>
          <w:rFonts w:ascii="Times New Roman" w:eastAsia="Times New Roman" w:hAnsi="Times New Roman" w:cs="Times New Roman"/>
          <w:b/>
          <w:sz w:val="28"/>
          <w:szCs w:val="28"/>
        </w:rPr>
        <w:t>Общественные пространства</w:t>
      </w:r>
    </w:p>
    <w:p w:rsidR="00EE3AA4" w:rsidRDefault="00EE3AA4" w:rsidP="00EE3AA4"/>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5.2.1. </w:t>
      </w:r>
      <w:r w:rsidR="00EE3AA4">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5.2.2. </w:t>
      </w:r>
      <w:r w:rsidR="00EE3AA4">
        <w:rPr>
          <w:rFonts w:ascii="Times New Roman" w:eastAsia="Times New Roman" w:hAnsi="Times New Roman" w:cs="Times New Roman"/>
          <w:sz w:val="28"/>
          <w:szCs w:val="28"/>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00EE3AA4">
        <w:rPr>
          <w:rFonts w:ascii="Times New Roman" w:eastAsia="Times New Roman" w:hAnsi="Times New Roman" w:cs="Times New Roman"/>
          <w:sz w:val="28"/>
          <w:szCs w:val="28"/>
        </w:rPr>
        <w:t>приобъектных</w:t>
      </w:r>
      <w:proofErr w:type="spellEnd"/>
      <w:r w:rsidR="00EE3AA4">
        <w:rPr>
          <w:rFonts w:ascii="Times New Roman" w:eastAsia="Times New Roman" w:hAnsi="Times New Roman" w:cs="Times New Roman"/>
          <w:sz w:val="28"/>
          <w:szCs w:val="28"/>
        </w:rPr>
        <w:t xml:space="preserve">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w:t>
      </w:r>
      <w:proofErr w:type="gramStart"/>
      <w:r w:rsidR="00EE3AA4">
        <w:rPr>
          <w:rFonts w:ascii="Times New Roman" w:eastAsia="Times New Roman" w:hAnsi="Times New Roman" w:cs="Times New Roman"/>
          <w:sz w:val="28"/>
          <w:szCs w:val="28"/>
        </w:rPr>
        <w:t>возможно</w:t>
      </w:r>
      <w:proofErr w:type="gramEnd"/>
      <w:r w:rsidR="00EE3AA4">
        <w:rPr>
          <w:rFonts w:ascii="Times New Roman" w:eastAsia="Times New Roman" w:hAnsi="Times New Roman" w:cs="Times New Roman"/>
          <w:sz w:val="28"/>
          <w:szCs w:val="28"/>
        </w:rPr>
        <w:t xml:space="preserve"> предусматривать различные по высоте металлические ограждения.</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5.2.3. </w:t>
      </w:r>
      <w:r w:rsidR="00EE3AA4">
        <w:rPr>
          <w:rFonts w:ascii="Times New Roman" w:eastAsia="Times New Roman" w:hAnsi="Times New Roman" w:cs="Times New Roman"/>
          <w:sz w:val="28"/>
          <w:szCs w:val="28"/>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5.2.4. </w:t>
      </w:r>
      <w:r w:rsidR="00EE3AA4">
        <w:rPr>
          <w:rFonts w:ascii="Times New Roman" w:eastAsia="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5.2.5. </w:t>
      </w:r>
      <w:r w:rsidR="00EE3AA4">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5.2.6. </w:t>
      </w:r>
      <w:r w:rsidR="00EE3AA4">
        <w:rPr>
          <w:rFonts w:ascii="Times New Roman" w:eastAsia="Times New Roman" w:hAnsi="Times New Roman" w:cs="Times New Roman"/>
          <w:sz w:val="28"/>
          <w:szCs w:val="28"/>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5.2.7. </w:t>
      </w:r>
      <w:r w:rsidR="00EE3AA4">
        <w:rPr>
          <w:rFonts w:ascii="Times New Roman" w:eastAsia="Times New Roman" w:hAnsi="Times New Roman" w:cs="Times New Roman"/>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00EE3AA4">
        <w:rPr>
          <w:rFonts w:ascii="Times New Roman" w:eastAsia="Times New Roman" w:hAnsi="Times New Roman" w:cs="Times New Roman"/>
          <w:sz w:val="28"/>
          <w:szCs w:val="28"/>
        </w:rPr>
        <w:t>полуприватных</w:t>
      </w:r>
      <w:proofErr w:type="spellEnd"/>
      <w:r w:rsidR="00EE3AA4">
        <w:rPr>
          <w:rFonts w:ascii="Times New Roman" w:eastAsia="Times New Roman" w:hAnsi="Times New Roman" w:cs="Times New Roman"/>
          <w:sz w:val="28"/>
          <w:szCs w:val="28"/>
        </w:rPr>
        <w:t xml:space="preserve"> пространств не должно быть территорий с неопределенным функциональным назначением.</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5.2.8. </w:t>
      </w:r>
      <w:r w:rsidR="00EE3AA4">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5.2.9. </w:t>
      </w:r>
      <w:r w:rsidR="00EE3AA4">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5.2.10. </w:t>
      </w:r>
      <w:r w:rsidR="00EE3AA4">
        <w:rPr>
          <w:rFonts w:ascii="Times New Roman" w:eastAsia="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5.2.11. </w:t>
      </w:r>
      <w:r w:rsidR="00EE3AA4">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sidR="00EE3AA4">
        <w:rPr>
          <w:rFonts w:ascii="Times New Roman" w:eastAsia="Times New Roman" w:hAnsi="Times New Roman" w:cs="Times New Roman"/>
          <w:sz w:val="28"/>
          <w:szCs w:val="28"/>
        </w:rPr>
        <w:t>просматриваемостью</w:t>
      </w:r>
      <w:proofErr w:type="spellEnd"/>
      <w:r w:rsidR="00EE3AA4">
        <w:rPr>
          <w:rFonts w:ascii="Times New Roman" w:eastAsia="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00EE3AA4">
        <w:rPr>
          <w:rFonts w:ascii="Times New Roman" w:eastAsia="Times New Roman" w:hAnsi="Times New Roman" w:cs="Times New Roman"/>
          <w:sz w:val="28"/>
          <w:szCs w:val="28"/>
        </w:rPr>
        <w:t>просматриваемость</w:t>
      </w:r>
      <w:proofErr w:type="spellEnd"/>
      <w:r w:rsidR="00EE3AA4">
        <w:rPr>
          <w:rFonts w:ascii="Times New Roman" w:eastAsia="Times New Roman" w:hAnsi="Times New Roman" w:cs="Times New Roman"/>
          <w:sz w:val="28"/>
          <w:szCs w:val="28"/>
        </w:rPr>
        <w:t xml:space="preserve"> снаружи внутридомовых </w:t>
      </w:r>
      <w:proofErr w:type="spellStart"/>
      <w:r w:rsidR="00EE3AA4">
        <w:rPr>
          <w:rFonts w:ascii="Times New Roman" w:eastAsia="Times New Roman" w:hAnsi="Times New Roman" w:cs="Times New Roman"/>
          <w:sz w:val="28"/>
          <w:szCs w:val="28"/>
        </w:rPr>
        <w:t>полуприватных</w:t>
      </w:r>
      <w:proofErr w:type="spellEnd"/>
      <w:r w:rsidR="00EE3AA4">
        <w:rPr>
          <w:rFonts w:ascii="Times New Roman" w:eastAsia="Times New Roman" w:hAnsi="Times New Roman" w:cs="Times New Roman"/>
          <w:sz w:val="28"/>
          <w:szCs w:val="28"/>
        </w:rPr>
        <w:t xml:space="preserve"> зон (входные группы, лифты, лестничные площадки и пролеты, коридоры).</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5.2.12. </w:t>
      </w:r>
      <w:r w:rsidR="00EE3AA4">
        <w:rPr>
          <w:rFonts w:ascii="Times New Roman" w:eastAsia="Times New Roman" w:hAnsi="Times New Roman" w:cs="Times New Roman"/>
          <w:sz w:val="28"/>
          <w:szCs w:val="28"/>
        </w:rPr>
        <w:t xml:space="preserve">Площадь </w:t>
      </w:r>
      <w:proofErr w:type="spellStart"/>
      <w:r w:rsidR="00EE3AA4">
        <w:rPr>
          <w:rFonts w:ascii="Times New Roman" w:eastAsia="Times New Roman" w:hAnsi="Times New Roman" w:cs="Times New Roman"/>
          <w:sz w:val="28"/>
          <w:szCs w:val="28"/>
        </w:rPr>
        <w:t>непросматриваемых</w:t>
      </w:r>
      <w:proofErr w:type="spellEnd"/>
      <w:r w:rsidR="00EE3AA4">
        <w:rPr>
          <w:rFonts w:ascii="Times New Roman" w:eastAsia="Times New Roman" w:hAnsi="Times New Roman" w:cs="Times New Roman"/>
          <w:sz w:val="28"/>
          <w:szCs w:val="28"/>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w:t>
      </w:r>
      <w:proofErr w:type="spellStart"/>
      <w:r w:rsidR="00EE3AA4">
        <w:rPr>
          <w:rFonts w:ascii="Times New Roman" w:eastAsia="Times New Roman" w:hAnsi="Times New Roman" w:cs="Times New Roman"/>
          <w:sz w:val="28"/>
          <w:szCs w:val="28"/>
        </w:rPr>
        <w:t>консъержей</w:t>
      </w:r>
      <w:proofErr w:type="spellEnd"/>
      <w:r w:rsidR="00EE3AA4">
        <w:rPr>
          <w:rFonts w:ascii="Times New Roman" w:eastAsia="Times New Roman" w:hAnsi="Times New Roman" w:cs="Times New Roman"/>
          <w:sz w:val="28"/>
          <w:szCs w:val="28"/>
        </w:rPr>
        <w:t>, лифтеров, охраны.</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5.2.13. </w:t>
      </w:r>
      <w:r w:rsidR="00EE3AA4">
        <w:rPr>
          <w:rFonts w:ascii="Times New Roman" w:eastAsia="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EE3AA4" w:rsidRDefault="00EE3AA4" w:rsidP="00EE3AA4"/>
    <w:p w:rsidR="00EE3AA4" w:rsidRPr="000F2F65" w:rsidRDefault="00D44C5E" w:rsidP="00D44C5E">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5.3. </w:t>
      </w:r>
      <w:r w:rsidR="00EE3AA4" w:rsidRPr="000F2F65">
        <w:rPr>
          <w:rFonts w:ascii="Times New Roman" w:eastAsia="Times New Roman" w:hAnsi="Times New Roman" w:cs="Times New Roman"/>
          <w:b/>
          <w:sz w:val="28"/>
          <w:szCs w:val="28"/>
        </w:rPr>
        <w:t>Участки жилой застройки</w:t>
      </w:r>
    </w:p>
    <w:p w:rsidR="00EE3AA4" w:rsidRDefault="00EE3AA4" w:rsidP="00EE3AA4"/>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5.3.1. </w:t>
      </w:r>
      <w:r w:rsidR="00EE3AA4">
        <w:rPr>
          <w:rFonts w:ascii="Times New Roman" w:eastAsia="Times New Roman" w:hAnsi="Times New Roman" w:cs="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E3AA4" w:rsidRPr="0026359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5.3.2. </w:t>
      </w:r>
      <w:proofErr w:type="gramStart"/>
      <w:r w:rsidR="00EE3AA4">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EE3AA4">
        <w:rPr>
          <w:rFonts w:ascii="Times New Roman" w:eastAsia="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w:t>
      </w:r>
      <w:r w:rsidR="00EE3AA4" w:rsidRPr="00263594">
        <w:rPr>
          <w:rFonts w:ascii="Times New Roman" w:eastAsia="Times New Roman" w:hAnsi="Times New Roman" w:cs="Times New Roman"/>
          <w:sz w:val="28"/>
          <w:szCs w:val="28"/>
        </w:rPr>
        <w:t>и площадок для игр детей школьного возраста, площадок для выгула собак.</w:t>
      </w:r>
    </w:p>
    <w:p w:rsidR="00EE3AA4" w:rsidRPr="0026359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5.3.3. </w:t>
      </w:r>
      <w:r w:rsidR="00EE3AA4" w:rsidRPr="00263594">
        <w:rPr>
          <w:rFonts w:ascii="Times New Roman" w:eastAsia="Times New Roman" w:hAnsi="Times New Roman" w:cs="Times New Roman"/>
          <w:sz w:val="28"/>
          <w:szCs w:val="28"/>
        </w:rPr>
        <w:t xml:space="preserve">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Методических рекомендаций), элементы </w:t>
      </w:r>
      <w:r w:rsidR="00EE3AA4" w:rsidRPr="00263594">
        <w:rPr>
          <w:rFonts w:ascii="Times New Roman" w:eastAsia="Times New Roman" w:hAnsi="Times New Roman" w:cs="Times New Roman"/>
          <w:sz w:val="28"/>
          <w:szCs w:val="28"/>
        </w:rPr>
        <w:lastRenderedPageBreak/>
        <w:t>сопряжения поверхностей, оборудование площадок, озеленение, осветительное оборудование.</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5.3.4. </w:t>
      </w:r>
      <w:r w:rsidR="00EE3AA4" w:rsidRPr="00263594">
        <w:rPr>
          <w:rFonts w:ascii="Times New Roman" w:eastAsia="Times New Roman" w:hAnsi="Times New Roman" w:cs="Times New Roman"/>
          <w:sz w:val="28"/>
          <w:szCs w:val="28"/>
        </w:rPr>
        <w:t xml:space="preserve">Озеленение жилого участка рекомендуется формировать между </w:t>
      </w:r>
      <w:proofErr w:type="spellStart"/>
      <w:r w:rsidR="00EE3AA4" w:rsidRPr="00263594">
        <w:rPr>
          <w:rFonts w:ascii="Times New Roman" w:eastAsia="Times New Roman" w:hAnsi="Times New Roman" w:cs="Times New Roman"/>
          <w:sz w:val="28"/>
          <w:szCs w:val="28"/>
        </w:rPr>
        <w:t>отмосткой</w:t>
      </w:r>
      <w:proofErr w:type="spellEnd"/>
      <w:r w:rsidR="00EE3AA4" w:rsidRPr="00263594">
        <w:rPr>
          <w:rFonts w:ascii="Times New Roman" w:eastAsia="Times New Roman" w:hAnsi="Times New Roman" w:cs="Times New Roman"/>
          <w:sz w:val="28"/>
          <w:szCs w:val="28"/>
        </w:rPr>
        <w:t xml:space="preserve"> жилого дома и проездом (придомовые полосы озеленения), между</w:t>
      </w:r>
      <w:r w:rsidR="00EE3AA4">
        <w:rPr>
          <w:rFonts w:ascii="Times New Roman" w:eastAsia="Times New Roman" w:hAnsi="Times New Roman" w:cs="Times New Roman"/>
          <w:sz w:val="28"/>
          <w:szCs w:val="28"/>
        </w:rPr>
        <w:t xml:space="preserve">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E3AA4" w:rsidRPr="00074916"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5.3.5. </w:t>
      </w:r>
      <w:r w:rsidR="00EE3AA4">
        <w:rPr>
          <w:rFonts w:ascii="Times New Roman" w:eastAsia="Times New Roman" w:hAnsi="Times New Roman" w:cs="Times New Roman"/>
          <w:sz w:val="28"/>
          <w:szCs w:val="28"/>
        </w:rPr>
        <w:t xml:space="preserve">Возможно ограждение участка жилой застройки, если оно не противоречит условиям размещения жилых участков вдоль магистральных улиц </w:t>
      </w:r>
      <w:r w:rsidR="00EE3AA4" w:rsidRPr="00074916">
        <w:rPr>
          <w:rFonts w:ascii="Times New Roman" w:eastAsia="Times New Roman" w:hAnsi="Times New Roman" w:cs="Times New Roman"/>
          <w:sz w:val="28"/>
          <w:szCs w:val="28"/>
        </w:rPr>
        <w:t>согласно пункту 6.3.6.3 настоящих Методических рекомендаций.</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5.3.6. </w:t>
      </w:r>
      <w:r w:rsidR="00EE3AA4">
        <w:rPr>
          <w:rFonts w:ascii="Times New Roman" w:eastAsia="Times New Roman" w:hAnsi="Times New Roman" w:cs="Times New Roman"/>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5.3.6.1. </w:t>
      </w:r>
      <w:r w:rsidR="00EE3AA4">
        <w:rPr>
          <w:rFonts w:ascii="Times New Roman" w:eastAsia="Times New Roman" w:hAnsi="Times New Roman" w:cs="Times New Roman"/>
          <w:sz w:val="28"/>
          <w:szCs w:val="28"/>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5.3.6.2. </w:t>
      </w:r>
      <w:r w:rsidR="00EE3AA4">
        <w:rPr>
          <w:rFonts w:ascii="Times New Roman" w:eastAsia="Times New Roman" w:hAnsi="Times New Roman" w:cs="Times New Roman"/>
          <w:sz w:val="28"/>
          <w:szCs w:val="28"/>
        </w:rPr>
        <w:t>На жилых участках с высокой плотностью застройки (более 20 тыс. кв. м/</w:t>
      </w:r>
      <w:proofErr w:type="gramStart"/>
      <w:r w:rsidR="00EE3AA4">
        <w:rPr>
          <w:rFonts w:ascii="Times New Roman" w:eastAsia="Times New Roman" w:hAnsi="Times New Roman" w:cs="Times New Roman"/>
          <w:sz w:val="28"/>
          <w:szCs w:val="28"/>
        </w:rPr>
        <w:t>га</w:t>
      </w:r>
      <w:proofErr w:type="gramEnd"/>
      <w:r w:rsidR="00EE3AA4">
        <w:rPr>
          <w:rFonts w:ascii="Times New Roman" w:eastAsia="Times New Roman" w:hAnsi="Times New Roman" w:cs="Times New Roman"/>
          <w:sz w:val="28"/>
          <w:szCs w:val="28"/>
        </w:rPr>
        <w:t>)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EE3AA4" w:rsidRDefault="00EE3AA4" w:rsidP="00D44C5E">
      <w:pPr>
        <w:spacing w:line="240" w:lineRule="auto"/>
        <w:ind w:firstLine="709"/>
        <w:jc w:val="both"/>
      </w:pPr>
      <w:r>
        <w:rPr>
          <w:rFonts w:ascii="Times New Roman" w:eastAsia="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EE3AA4" w:rsidRDefault="00EE3AA4" w:rsidP="00D44C5E">
      <w:pPr>
        <w:spacing w:line="240" w:lineRule="auto"/>
        <w:ind w:firstLine="709"/>
        <w:jc w:val="both"/>
      </w:pPr>
      <w:proofErr w:type="gramStart"/>
      <w:r>
        <w:rPr>
          <w:rFonts w:ascii="Times New Roman" w:eastAsia="Times New Roman" w:hAnsi="Times New Roman" w:cs="Times New Roman"/>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5.3.6.3. </w:t>
      </w:r>
      <w:r w:rsidR="00EE3AA4">
        <w:rPr>
          <w:rFonts w:ascii="Times New Roman" w:eastAsia="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5.3.6.4. </w:t>
      </w:r>
      <w:r w:rsidR="00EE3AA4">
        <w:rPr>
          <w:rFonts w:ascii="Times New Roman" w:eastAsia="Times New Roman" w:hAnsi="Times New Roman" w:cs="Times New Roman"/>
          <w:sz w:val="28"/>
          <w:szCs w:val="28"/>
        </w:rPr>
        <w:t xml:space="preserve">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00EE3AA4">
        <w:rPr>
          <w:rFonts w:ascii="Times New Roman" w:eastAsia="Times New Roman" w:hAnsi="Times New Roman" w:cs="Times New Roman"/>
          <w:sz w:val="28"/>
          <w:szCs w:val="28"/>
        </w:rPr>
        <w:t>т.ч</w:t>
      </w:r>
      <w:proofErr w:type="spellEnd"/>
      <w:r w:rsidR="00EE3AA4">
        <w:rPr>
          <w:rFonts w:ascii="Times New Roman" w:eastAsia="Times New Roman" w:hAnsi="Times New Roman" w:cs="Times New Roman"/>
          <w:sz w:val="28"/>
          <w:szCs w:val="28"/>
        </w:rPr>
        <w:t>. типа "Ракушка"), рекомендуется выполнять замену морально и физически устаревших элементов благоустройства.</w:t>
      </w:r>
    </w:p>
    <w:p w:rsidR="00EE3AA4" w:rsidRDefault="00EE3AA4" w:rsidP="00EE3AA4"/>
    <w:p w:rsidR="00EE3AA4" w:rsidRPr="000F2F65" w:rsidRDefault="007B0802" w:rsidP="007B0802">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5.4. </w:t>
      </w:r>
      <w:r w:rsidR="00EE3AA4" w:rsidRPr="000F2F65">
        <w:rPr>
          <w:rFonts w:ascii="Times New Roman" w:eastAsia="Times New Roman" w:hAnsi="Times New Roman" w:cs="Times New Roman"/>
          <w:b/>
          <w:sz w:val="28"/>
          <w:szCs w:val="28"/>
        </w:rPr>
        <w:t>Участки детских садов и школ</w:t>
      </w:r>
    </w:p>
    <w:p w:rsidR="00EE3AA4" w:rsidRDefault="00EE3AA4" w:rsidP="00EE3AA4"/>
    <w:p w:rsidR="00EE3AA4" w:rsidRDefault="007B0802" w:rsidP="007B080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5.4.1. </w:t>
      </w:r>
      <w:r w:rsidR="00EE3AA4">
        <w:rPr>
          <w:rFonts w:ascii="Times New Roman" w:eastAsia="Times New Roman" w:hAnsi="Times New Roman" w:cs="Times New Roman"/>
          <w:sz w:val="28"/>
          <w:szCs w:val="28"/>
        </w:rPr>
        <w:t xml:space="preserve">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00EE3AA4">
        <w:rPr>
          <w:rFonts w:ascii="Times New Roman" w:eastAsia="Times New Roman" w:hAnsi="Times New Roman" w:cs="Times New Roman"/>
          <w:sz w:val="28"/>
          <w:szCs w:val="28"/>
        </w:rPr>
        <w:t>спортядро</w:t>
      </w:r>
      <w:proofErr w:type="spellEnd"/>
      <w:r w:rsidR="00EE3AA4">
        <w:rPr>
          <w:rFonts w:ascii="Times New Roman" w:eastAsia="Times New Roman" w:hAnsi="Times New Roman" w:cs="Times New Roman"/>
          <w:sz w:val="28"/>
          <w:szCs w:val="28"/>
        </w:rPr>
        <w:t>), озелененные и другие территории и сооружения.</w:t>
      </w:r>
    </w:p>
    <w:p w:rsidR="00EE3AA4" w:rsidRDefault="007B0802" w:rsidP="007B080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5.4.2. </w:t>
      </w:r>
      <w:proofErr w:type="gramStart"/>
      <w:r w:rsidR="00EE3AA4">
        <w:rPr>
          <w:rFonts w:ascii="Times New Roman" w:eastAsia="Times New Roman" w:hAnsi="Times New Roman" w:cs="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EE3AA4" w:rsidRDefault="007B0802" w:rsidP="007B080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5.4.2.1. </w:t>
      </w:r>
      <w:r w:rsidR="00EE3AA4">
        <w:rPr>
          <w:rFonts w:ascii="Times New Roman" w:eastAsia="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EE3AA4" w:rsidRDefault="007B0802" w:rsidP="007B080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5.4.2.2. </w:t>
      </w:r>
      <w:r w:rsidR="00EE3AA4">
        <w:rPr>
          <w:rFonts w:ascii="Times New Roman" w:eastAsia="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EE3AA4" w:rsidRDefault="007B0802" w:rsidP="007B080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5.4.3. </w:t>
      </w:r>
      <w:r w:rsidR="00EE3AA4">
        <w:rPr>
          <w:rFonts w:ascii="Times New Roman" w:eastAsia="Times New Roman" w:hAnsi="Times New Roman" w:cs="Times New Roman"/>
          <w:sz w:val="28"/>
          <w:szCs w:val="28"/>
        </w:rPr>
        <w:t>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EE3AA4" w:rsidRDefault="007B0802" w:rsidP="007B080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5.4.4. </w:t>
      </w:r>
      <w:r w:rsidR="00EE3AA4">
        <w:rPr>
          <w:rFonts w:ascii="Times New Roman" w:eastAsia="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EE3AA4" w:rsidRDefault="00EE3AA4" w:rsidP="00EE3AA4"/>
    <w:p w:rsidR="00EE3AA4" w:rsidRPr="000F2F65" w:rsidRDefault="007B0802" w:rsidP="007B0802">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5.5. </w:t>
      </w:r>
      <w:r w:rsidR="00EE3AA4" w:rsidRPr="000F2F65">
        <w:rPr>
          <w:rFonts w:ascii="Times New Roman" w:eastAsia="Times New Roman" w:hAnsi="Times New Roman" w:cs="Times New Roman"/>
          <w:b/>
          <w:sz w:val="28"/>
          <w:szCs w:val="28"/>
        </w:rPr>
        <w:t>Участки длительного и кратковременного хранения автотранспортных средств</w:t>
      </w:r>
    </w:p>
    <w:p w:rsidR="00EE3AA4" w:rsidRDefault="00EE3AA4" w:rsidP="00EE3AA4"/>
    <w:p w:rsidR="00EE3AA4" w:rsidRDefault="007B0802" w:rsidP="007B080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5.5.1. </w:t>
      </w:r>
      <w:r w:rsidR="00EE3AA4">
        <w:rPr>
          <w:rFonts w:ascii="Times New Roman" w:eastAsia="Times New Roman" w:hAnsi="Times New Roman" w:cs="Times New Roman"/>
          <w:sz w:val="28"/>
          <w:szCs w:val="28"/>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sidR="00EE3AA4">
        <w:rPr>
          <w:rFonts w:ascii="Times New Roman" w:eastAsia="Times New Roman" w:hAnsi="Times New Roman" w:cs="Times New Roman"/>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sidR="00EE3AA4">
        <w:rPr>
          <w:rFonts w:ascii="Times New Roman" w:eastAsia="Times New Roman" w:hAnsi="Times New Roman" w:cs="Times New Roman"/>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w:t>
      </w:r>
      <w:r w:rsidR="00EE3AA4">
        <w:rPr>
          <w:rFonts w:ascii="Times New Roman" w:eastAsia="Times New Roman" w:hAnsi="Times New Roman" w:cs="Times New Roman"/>
          <w:sz w:val="28"/>
          <w:szCs w:val="28"/>
        </w:rPr>
        <w:lastRenderedPageBreak/>
        <w:t>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EE3AA4" w:rsidRDefault="007B0802" w:rsidP="007B080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5.5.2. </w:t>
      </w:r>
      <w:r w:rsidR="00EE3AA4">
        <w:rPr>
          <w:rFonts w:ascii="Times New Roman" w:eastAsia="Times New Roman" w:hAnsi="Times New Roman" w:cs="Times New Roman"/>
          <w:sz w:val="28"/>
          <w:szCs w:val="28"/>
        </w:rPr>
        <w:t>Как правило, обязательный перечень элементов благоустройства на участке длительного и кратковременного хранения автотранспортных сре</w:t>
      </w:r>
      <w:proofErr w:type="gramStart"/>
      <w:r w:rsidR="00EE3AA4">
        <w:rPr>
          <w:rFonts w:ascii="Times New Roman" w:eastAsia="Times New Roman" w:hAnsi="Times New Roman" w:cs="Times New Roman"/>
          <w:sz w:val="28"/>
          <w:szCs w:val="28"/>
        </w:rPr>
        <w:t>дств вкл</w:t>
      </w:r>
      <w:proofErr w:type="gramEnd"/>
      <w:r w:rsidR="00EE3AA4">
        <w:rPr>
          <w:rFonts w:ascii="Times New Roman" w:eastAsia="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E3AA4" w:rsidRDefault="007B0802" w:rsidP="007B080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5.5.3. </w:t>
      </w:r>
      <w:r w:rsidR="00EE3AA4">
        <w:rPr>
          <w:rFonts w:ascii="Times New Roman" w:eastAsia="Times New Roman" w:hAnsi="Times New Roman" w:cs="Times New Roman"/>
          <w:sz w:val="28"/>
          <w:szCs w:val="28"/>
        </w:rPr>
        <w:t>На пешеходных дорожках рекомендуется предусматривать съезд - бордюрный пандус - на уровень проезда (не менее одного на участок).</w:t>
      </w:r>
    </w:p>
    <w:p w:rsidR="00EE3AA4" w:rsidRDefault="007B0802" w:rsidP="007B080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5.5.4. </w:t>
      </w:r>
      <w:r w:rsidR="00EE3AA4">
        <w:rPr>
          <w:rFonts w:ascii="Times New Roman" w:eastAsia="Times New Roman" w:hAnsi="Times New Roman" w:cs="Times New Roman"/>
          <w:sz w:val="28"/>
          <w:szCs w:val="28"/>
        </w:rPr>
        <w:t xml:space="preserve">Рекомендуется формировать посадки густого высокорастущего кустарника с высокой степенью </w:t>
      </w:r>
      <w:proofErr w:type="spellStart"/>
      <w:r w:rsidR="00EE3AA4">
        <w:rPr>
          <w:rFonts w:ascii="Times New Roman" w:eastAsia="Times New Roman" w:hAnsi="Times New Roman" w:cs="Times New Roman"/>
          <w:sz w:val="28"/>
          <w:szCs w:val="28"/>
        </w:rPr>
        <w:t>фитонцидности</w:t>
      </w:r>
      <w:proofErr w:type="spellEnd"/>
      <w:r w:rsidR="00EE3AA4">
        <w:rPr>
          <w:rFonts w:ascii="Times New Roman" w:eastAsia="Times New Roman" w:hAnsi="Times New Roman" w:cs="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EE3AA4" w:rsidRDefault="007B0802" w:rsidP="007B080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5.5.5. </w:t>
      </w:r>
      <w:r w:rsidR="00EE3AA4">
        <w:rPr>
          <w:rFonts w:ascii="Times New Roman" w:eastAsia="Times New Roman" w:hAnsi="Times New Roman" w:cs="Times New Roman"/>
          <w:sz w:val="28"/>
          <w:szCs w:val="28"/>
        </w:rPr>
        <w:t>На сооружениях для длительного и кратковременного хранения автотранспортных сре</w:t>
      </w:r>
      <w:proofErr w:type="gramStart"/>
      <w:r w:rsidR="00EE3AA4">
        <w:rPr>
          <w:rFonts w:ascii="Times New Roman" w:eastAsia="Times New Roman" w:hAnsi="Times New Roman" w:cs="Times New Roman"/>
          <w:sz w:val="28"/>
          <w:szCs w:val="28"/>
        </w:rPr>
        <w:t>дств с пл</w:t>
      </w:r>
      <w:proofErr w:type="gramEnd"/>
      <w:r w:rsidR="00EE3AA4">
        <w:rPr>
          <w:rFonts w:ascii="Times New Roman" w:eastAsia="Times New Roman" w:hAnsi="Times New Roman" w:cs="Times New Roman"/>
          <w:sz w:val="28"/>
          <w:szCs w:val="28"/>
        </w:rPr>
        <w:t xml:space="preserve">оской и </w:t>
      </w:r>
      <w:proofErr w:type="spellStart"/>
      <w:r w:rsidR="00EE3AA4">
        <w:rPr>
          <w:rFonts w:ascii="Times New Roman" w:eastAsia="Times New Roman" w:hAnsi="Times New Roman" w:cs="Times New Roman"/>
          <w:sz w:val="28"/>
          <w:szCs w:val="28"/>
        </w:rPr>
        <w:t>малоуклонной</w:t>
      </w:r>
      <w:proofErr w:type="spellEnd"/>
      <w:r w:rsidR="00EE3AA4">
        <w:rPr>
          <w:rFonts w:ascii="Times New Roman" w:eastAsia="Times New Roman" w:hAnsi="Times New Roman" w:cs="Times New Roman"/>
          <w:sz w:val="28"/>
          <w:szCs w:val="28"/>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EE3AA4" w:rsidRDefault="007B0802" w:rsidP="007B080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5.5.6. </w:t>
      </w:r>
      <w:r w:rsidR="00EE3AA4">
        <w:rPr>
          <w:rFonts w:ascii="Times New Roman" w:eastAsia="Times New Roman" w:hAnsi="Times New Roman" w:cs="Times New Roman"/>
          <w:sz w:val="28"/>
          <w:szCs w:val="28"/>
        </w:rPr>
        <w:t xml:space="preserve">Благоустройство участка территории, автостоянок рекомендуется представлять твердым видом покрытия дорожек и проездов, осветительным оборудованием. </w:t>
      </w:r>
      <w:proofErr w:type="gramStart"/>
      <w:r w:rsidR="00EE3AA4">
        <w:rPr>
          <w:rFonts w:ascii="Times New Roman" w:eastAsia="Times New Roman" w:hAnsi="Times New Roman" w:cs="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EE3AA4" w:rsidRPr="000F2F65" w:rsidRDefault="007B0802" w:rsidP="007B0802">
      <w:pPr>
        <w:pStyle w:val="1"/>
        <w:numPr>
          <w:ilvl w:val="0"/>
          <w:numId w:val="0"/>
        </w:numPr>
        <w:jc w:val="center"/>
        <w:rPr>
          <w:rFonts w:ascii="Times New Roman" w:eastAsia="Times New Roman" w:hAnsi="Times New Roman" w:cs="Times New Roman"/>
          <w:b/>
          <w:sz w:val="28"/>
          <w:szCs w:val="28"/>
        </w:rPr>
      </w:pPr>
      <w:bookmarkStart w:id="21" w:name="_Toc500770379"/>
      <w:r>
        <w:rPr>
          <w:rFonts w:ascii="Times New Roman" w:eastAsia="Times New Roman" w:hAnsi="Times New Roman" w:cs="Times New Roman"/>
          <w:b/>
          <w:sz w:val="28"/>
          <w:szCs w:val="28"/>
        </w:rPr>
        <w:t xml:space="preserve">6. </w:t>
      </w:r>
      <w:r w:rsidR="00EE3AA4" w:rsidRPr="000F2F65">
        <w:rPr>
          <w:rFonts w:ascii="Times New Roman" w:eastAsia="Times New Roman" w:hAnsi="Times New Roman" w:cs="Times New Roman"/>
          <w:b/>
          <w:sz w:val="28"/>
          <w:szCs w:val="28"/>
        </w:rPr>
        <w:t>БЛАГОУСТРОЙСТВО ТЕРРИТОРИЙ РЕКРЕАЦИОННОГО НАЗНАЧЕНИЯ</w:t>
      </w:r>
      <w:bookmarkEnd w:id="21"/>
    </w:p>
    <w:p w:rsidR="00EE3AA4" w:rsidRPr="000F2F65" w:rsidRDefault="007B0802" w:rsidP="007B0802">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6.1. </w:t>
      </w:r>
      <w:r w:rsidR="00EE3AA4" w:rsidRPr="000F2F65">
        <w:rPr>
          <w:rFonts w:ascii="Times New Roman" w:eastAsia="Times New Roman" w:hAnsi="Times New Roman" w:cs="Times New Roman"/>
          <w:b/>
          <w:sz w:val="28"/>
          <w:szCs w:val="28"/>
        </w:rPr>
        <w:t>Общие положения</w:t>
      </w:r>
    </w:p>
    <w:p w:rsidR="00EE3AA4" w:rsidRDefault="00EE3AA4" w:rsidP="00EE3AA4"/>
    <w:p w:rsidR="00EE3AA4" w:rsidRDefault="007B0802" w:rsidP="001902C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6.1.1. </w:t>
      </w:r>
      <w:r w:rsidR="00EE3AA4">
        <w:rPr>
          <w:rFonts w:ascii="Times New Roman" w:eastAsia="Times New Roman" w:hAnsi="Times New Roman" w:cs="Times New Roman"/>
          <w:sz w:val="28"/>
          <w:szCs w:val="28"/>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E3AA4" w:rsidRDefault="001902CE" w:rsidP="001902C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6.1.2. </w:t>
      </w:r>
      <w:r w:rsidR="00EE3AA4">
        <w:rPr>
          <w:rFonts w:ascii="Times New Roman" w:eastAsia="Times New Roman" w:hAnsi="Times New Roman" w:cs="Times New Roman"/>
          <w:sz w:val="28"/>
          <w:szCs w:val="28"/>
        </w:rPr>
        <w:t xml:space="preserve">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w:t>
      </w:r>
      <w:r w:rsidR="00EE3AA4">
        <w:rPr>
          <w:rFonts w:ascii="Times New Roman" w:eastAsia="Times New Roman" w:hAnsi="Times New Roman" w:cs="Times New Roman"/>
          <w:sz w:val="28"/>
          <w:szCs w:val="28"/>
        </w:rPr>
        <w:lastRenderedPageBreak/>
        <w:t>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E3AA4" w:rsidRDefault="001902CE" w:rsidP="001902C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6.1.3. </w:t>
      </w:r>
      <w:r w:rsidR="00EE3AA4">
        <w:rPr>
          <w:rFonts w:ascii="Times New Roman" w:eastAsia="Times New Roman" w:hAnsi="Times New Roman" w:cs="Times New Roman"/>
          <w:sz w:val="28"/>
          <w:szCs w:val="28"/>
        </w:rPr>
        <w:t xml:space="preserve">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00EE3AA4">
        <w:rPr>
          <w:rFonts w:ascii="Times New Roman" w:eastAsia="Times New Roman" w:hAnsi="Times New Roman" w:cs="Times New Roman"/>
          <w:sz w:val="28"/>
          <w:szCs w:val="28"/>
        </w:rPr>
        <w:t>ненарушение</w:t>
      </w:r>
      <w:proofErr w:type="spellEnd"/>
      <w:r w:rsidR="00EE3AA4">
        <w:rPr>
          <w:rFonts w:ascii="Times New Roman" w:eastAsia="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E3AA4" w:rsidRDefault="001902CE" w:rsidP="001902C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6.1.4. </w:t>
      </w:r>
      <w:r w:rsidR="00EE3AA4">
        <w:rPr>
          <w:rFonts w:ascii="Times New Roman" w:eastAsia="Times New Roman" w:hAnsi="Times New Roman" w:cs="Times New Roman"/>
          <w:sz w:val="28"/>
          <w:szCs w:val="28"/>
        </w:rPr>
        <w:t>При реконструкции объектов рекреации рекомендуется предусматривать:</w:t>
      </w:r>
    </w:p>
    <w:p w:rsidR="00EE3AA4" w:rsidRDefault="00EE3AA4" w:rsidP="001902CE">
      <w:pPr>
        <w:spacing w:line="240" w:lineRule="auto"/>
        <w:ind w:firstLine="709"/>
        <w:jc w:val="both"/>
      </w:pPr>
      <w:r>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E3AA4" w:rsidRDefault="00EE3AA4" w:rsidP="001902CE">
      <w:pPr>
        <w:spacing w:line="240" w:lineRule="auto"/>
        <w:ind w:firstLine="709"/>
        <w:jc w:val="both"/>
      </w:pPr>
      <w:r>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w:t>
      </w:r>
      <w:proofErr w:type="spellStart"/>
      <w:r>
        <w:rPr>
          <w:rFonts w:ascii="Times New Roman" w:eastAsia="Times New Roman" w:hAnsi="Times New Roman" w:cs="Times New Roman"/>
          <w:sz w:val="28"/>
          <w:szCs w:val="28"/>
        </w:rPr>
        <w:t>тропиночной</w:t>
      </w:r>
      <w:proofErr w:type="spellEnd"/>
      <w:r>
        <w:rPr>
          <w:rFonts w:ascii="Times New Roman" w:eastAsia="Times New Roman" w:hAnsi="Times New Roman" w:cs="Times New Roman"/>
          <w:sz w:val="28"/>
          <w:szCs w:val="28"/>
        </w:rPr>
        <w:t xml:space="preserve"> сети), </w:t>
      </w:r>
      <w:proofErr w:type="spellStart"/>
      <w:r>
        <w:rPr>
          <w:rFonts w:ascii="Times New Roman" w:eastAsia="Times New Roman" w:hAnsi="Times New Roman" w:cs="Times New Roman"/>
          <w:sz w:val="28"/>
          <w:szCs w:val="28"/>
        </w:rPr>
        <w:t>разреживание</w:t>
      </w:r>
      <w:proofErr w:type="spellEnd"/>
      <w:r>
        <w:rPr>
          <w:rFonts w:ascii="Times New Roman" w:eastAsia="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E3AA4" w:rsidRDefault="00EE3AA4" w:rsidP="001902CE">
      <w:pPr>
        <w:spacing w:line="240" w:lineRule="auto"/>
        <w:ind w:firstLine="709"/>
        <w:jc w:val="both"/>
      </w:pPr>
      <w:r>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E3AA4" w:rsidRDefault="001902CE" w:rsidP="001902C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6.1.5. </w:t>
      </w:r>
      <w:r w:rsidR="00EE3AA4">
        <w:rPr>
          <w:rFonts w:ascii="Times New Roman" w:eastAsia="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EE3AA4" w:rsidRDefault="00EE3AA4" w:rsidP="00EE3AA4"/>
    <w:p w:rsidR="00EE3AA4" w:rsidRPr="000F2F65" w:rsidRDefault="00884115" w:rsidP="00884115">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6.2. </w:t>
      </w:r>
      <w:r w:rsidR="00EE3AA4" w:rsidRPr="000F2F65">
        <w:rPr>
          <w:rFonts w:ascii="Times New Roman" w:eastAsia="Times New Roman" w:hAnsi="Times New Roman" w:cs="Times New Roman"/>
          <w:b/>
          <w:sz w:val="28"/>
          <w:szCs w:val="28"/>
        </w:rPr>
        <w:t>Зоны отдыха</w:t>
      </w:r>
    </w:p>
    <w:p w:rsidR="00EE3AA4" w:rsidRDefault="00EE3AA4" w:rsidP="00EE3AA4"/>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6.2.1. </w:t>
      </w:r>
      <w:r w:rsidR="00EE3AA4">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6.2.2. </w:t>
      </w:r>
      <w:r w:rsidR="00EE3AA4">
        <w:rPr>
          <w:rFonts w:ascii="Times New Roman" w:eastAsia="Times New Roman" w:hAnsi="Times New Roman" w:cs="Times New Roman"/>
          <w:sz w:val="28"/>
          <w:szCs w:val="28"/>
        </w:rPr>
        <w:t xml:space="preserve">При проектировании зон отдыха в прибрежной части водоемов площадь </w:t>
      </w:r>
      <w:proofErr w:type="gramStart"/>
      <w:r w:rsidR="00EE3AA4">
        <w:rPr>
          <w:rFonts w:ascii="Times New Roman" w:eastAsia="Times New Roman" w:hAnsi="Times New Roman" w:cs="Times New Roman"/>
          <w:sz w:val="28"/>
          <w:szCs w:val="28"/>
        </w:rPr>
        <w:t>пляжа</w:t>
      </w:r>
      <w:proofErr w:type="gramEnd"/>
      <w:r w:rsidR="00EE3AA4">
        <w:rPr>
          <w:rFonts w:ascii="Times New Roman" w:eastAsia="Times New Roman" w:hAnsi="Times New Roman" w:cs="Times New Roman"/>
          <w:sz w:val="28"/>
          <w:szCs w:val="28"/>
        </w:rPr>
        <w:t xml:space="preserve"> и протяженность береговой линии пляжей обычно принимаются по расчету количества посетителей.</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6.2.3. </w:t>
      </w:r>
      <w:r w:rsidR="00EE3AA4">
        <w:rPr>
          <w:rFonts w:ascii="Times New Roman" w:eastAsia="Times New Roman" w:hAnsi="Times New Roman" w:cs="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EE3AA4">
        <w:rPr>
          <w:rFonts w:ascii="Times New Roman" w:eastAsia="Times New Roman" w:hAnsi="Times New Roman" w:cs="Times New Roman"/>
          <w:sz w:val="28"/>
          <w:szCs w:val="28"/>
        </w:rPr>
        <w:t>имеющим</w:t>
      </w:r>
      <w:proofErr w:type="gramEnd"/>
      <w:r w:rsidR="00EE3AA4">
        <w:rPr>
          <w:rFonts w:ascii="Times New Roman" w:eastAsia="Times New Roman" w:hAnsi="Times New Roman" w:cs="Times New Roman"/>
          <w:sz w:val="28"/>
          <w:szCs w:val="28"/>
        </w:rPr>
        <w:t xml:space="preserve"> естественное и искусственное освещение, водопровод и туалет.</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6.2.4. </w:t>
      </w:r>
      <w:proofErr w:type="gramStart"/>
      <w:r w:rsidR="00EE3AA4">
        <w:rPr>
          <w:rFonts w:ascii="Times New Roman" w:eastAsia="Times New Roman" w:hAnsi="Times New Roman" w:cs="Times New Roman"/>
          <w:sz w:val="28"/>
          <w:szCs w:val="28"/>
        </w:rPr>
        <w:t>Обязательный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6.2.5. </w:t>
      </w:r>
      <w:r w:rsidR="00EE3AA4">
        <w:rPr>
          <w:rFonts w:ascii="Times New Roman" w:eastAsia="Times New Roman" w:hAnsi="Times New Roman" w:cs="Times New Roman"/>
          <w:sz w:val="28"/>
          <w:szCs w:val="28"/>
        </w:rPr>
        <w:t>При проектировании озеленения территории объектов рекомендуется обеспечивать:</w:t>
      </w:r>
    </w:p>
    <w:p w:rsidR="00EE3AA4" w:rsidRDefault="00EE3AA4" w:rsidP="00884115">
      <w:pPr>
        <w:spacing w:line="240" w:lineRule="auto"/>
        <w:ind w:firstLine="709"/>
        <w:jc w:val="both"/>
      </w:pPr>
      <w:r>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EE3AA4" w:rsidRDefault="00EE3AA4" w:rsidP="00884115">
      <w:pPr>
        <w:spacing w:line="240" w:lineRule="auto"/>
        <w:ind w:firstLine="709"/>
        <w:jc w:val="both"/>
      </w:pPr>
      <w:r>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EE3AA4" w:rsidRDefault="00EE3AA4" w:rsidP="00884115">
      <w:pPr>
        <w:spacing w:line="240" w:lineRule="auto"/>
        <w:ind w:firstLine="709"/>
        <w:jc w:val="both"/>
      </w:pPr>
      <w:r>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чем на 80 % общей площади зоны отдыха;</w:t>
      </w:r>
    </w:p>
    <w:p w:rsidR="00EE3AA4" w:rsidRDefault="00EE3AA4" w:rsidP="00884115">
      <w:pPr>
        <w:spacing w:line="240" w:lineRule="auto"/>
        <w:ind w:firstLine="709"/>
        <w:jc w:val="both"/>
      </w:pPr>
      <w:r>
        <w:rPr>
          <w:rFonts w:ascii="Times New Roman" w:eastAsia="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E3AA4" w:rsidRDefault="00EE3AA4" w:rsidP="00884115">
      <w:pPr>
        <w:spacing w:line="240" w:lineRule="auto"/>
        <w:ind w:firstLine="709"/>
        <w:jc w:val="both"/>
      </w:pPr>
      <w:r>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6.2.6. </w:t>
      </w:r>
      <w:r w:rsidR="00EE3AA4">
        <w:rPr>
          <w:rFonts w:ascii="Times New Roman" w:eastAsia="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EE3AA4" w:rsidRDefault="00EE3AA4" w:rsidP="00EE3AA4"/>
    <w:p w:rsidR="00EE3AA4" w:rsidRPr="000F2F65" w:rsidRDefault="00884115" w:rsidP="00884115">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6.3. </w:t>
      </w:r>
      <w:r w:rsidR="00EE3AA4" w:rsidRPr="000F2F65">
        <w:rPr>
          <w:rFonts w:ascii="Times New Roman" w:eastAsia="Times New Roman" w:hAnsi="Times New Roman" w:cs="Times New Roman"/>
          <w:b/>
          <w:sz w:val="28"/>
          <w:szCs w:val="28"/>
        </w:rPr>
        <w:t>Парки</w:t>
      </w:r>
    </w:p>
    <w:p w:rsidR="00EE3AA4" w:rsidRDefault="00EE3AA4" w:rsidP="00EE3AA4"/>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6.3.1. </w:t>
      </w:r>
      <w:r w:rsidR="00EE3AA4">
        <w:rPr>
          <w:rFonts w:ascii="Times New Roman" w:eastAsia="Times New Roman" w:hAnsi="Times New Roman" w:cs="Times New Roman"/>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EE3AA4" w:rsidRDefault="00EE3AA4" w:rsidP="00884115">
      <w:pPr>
        <w:spacing w:line="240" w:lineRule="auto"/>
        <w:ind w:firstLine="709"/>
        <w:jc w:val="both"/>
      </w:pPr>
      <w:r>
        <w:rPr>
          <w:rFonts w:ascii="Times New Roman" w:eastAsia="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EE3AA4" w:rsidRDefault="00EE3AA4" w:rsidP="00884115">
      <w:pPr>
        <w:spacing w:line="240" w:lineRule="auto"/>
        <w:ind w:firstLine="709"/>
        <w:jc w:val="both"/>
      </w:pPr>
      <w:r>
        <w:rPr>
          <w:rFonts w:ascii="Times New Roman" w:eastAsia="Times New Roman" w:hAnsi="Times New Roman" w:cs="Times New Roman"/>
          <w:sz w:val="28"/>
          <w:szCs w:val="28"/>
        </w:rPr>
        <w:lastRenderedPageBreak/>
        <w:t xml:space="preserve">Проектирование благоустройства территории парка зависит от его функционального назначения. </w:t>
      </w:r>
    </w:p>
    <w:p w:rsidR="00EE3AA4" w:rsidRDefault="00EE3AA4" w:rsidP="00884115">
      <w:pPr>
        <w:spacing w:line="240" w:lineRule="auto"/>
        <w:ind w:firstLine="709"/>
        <w:jc w:val="both"/>
      </w:pPr>
      <w:r>
        <w:rPr>
          <w:rFonts w:ascii="Times New Roman" w:eastAsia="Times New Roman" w:hAnsi="Times New Roman" w:cs="Times New Roman"/>
          <w:sz w:val="28"/>
          <w:szCs w:val="28"/>
        </w:rPr>
        <w:t>При проектировании парка на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6.3.2. </w:t>
      </w:r>
      <w:r w:rsidR="00EE3AA4">
        <w:rPr>
          <w:rFonts w:ascii="Times New Roman" w:eastAsia="Times New Roman" w:hAnsi="Times New Roman" w:cs="Times New Roman"/>
          <w:sz w:val="28"/>
          <w:szCs w:val="28"/>
        </w:rPr>
        <w:t>Многофункциональный парк</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6.3.2.1. </w:t>
      </w:r>
      <w:r w:rsidR="00EE3AA4">
        <w:rPr>
          <w:rFonts w:ascii="Times New Roman" w:eastAsia="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E3AA4" w:rsidRPr="006267C7"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6.3.2.2. </w:t>
      </w:r>
      <w:r w:rsidR="00EE3AA4" w:rsidRPr="006267C7">
        <w:rPr>
          <w:rFonts w:ascii="Times New Roman" w:eastAsia="Times New Roman" w:hAnsi="Times New Roman" w:cs="Times New Roman"/>
          <w:sz w:val="28"/>
          <w:szCs w:val="28"/>
        </w:rPr>
        <w:t>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N 1 к настоящим Методическим рекомендациям). Назначение и размеры площадок, вместимость парковых сооружений рекомендуется проектировать с учетом Приложения 3 к настоящим Методическим рекомендациям.</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6.3.2.3. </w:t>
      </w:r>
      <w:proofErr w:type="gramStart"/>
      <w:r w:rsidR="00EE3AA4">
        <w:rPr>
          <w:rFonts w:ascii="Times New Roman" w:eastAsia="Times New Roman" w:hAnsi="Times New Roman" w:cs="Times New Roman"/>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w:t>
      </w:r>
      <w:proofErr w:type="gramEnd"/>
      <w:r w:rsidR="00EE3AA4">
        <w:rPr>
          <w:rFonts w:ascii="Times New Roman" w:eastAsia="Times New Roman" w:hAnsi="Times New Roman" w:cs="Times New Roman"/>
          <w:sz w:val="28"/>
          <w:szCs w:val="28"/>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6.3.2.4. </w:t>
      </w:r>
      <w:proofErr w:type="gramStart"/>
      <w:r w:rsidR="00EE3AA4">
        <w:rPr>
          <w:rFonts w:ascii="Times New Roman" w:eastAsia="Times New Roman" w:hAnsi="Times New Roman" w:cs="Times New Roman"/>
          <w:sz w:val="28"/>
          <w:szCs w:val="28"/>
        </w:rPr>
        <w:t>Рекомендуется применение различных видов и приемов озеленения: вертикального (</w:t>
      </w:r>
      <w:proofErr w:type="spellStart"/>
      <w:r w:rsidR="00EE3AA4">
        <w:rPr>
          <w:rFonts w:ascii="Times New Roman" w:eastAsia="Times New Roman" w:hAnsi="Times New Roman" w:cs="Times New Roman"/>
          <w:sz w:val="28"/>
          <w:szCs w:val="28"/>
        </w:rPr>
        <w:t>перголы</w:t>
      </w:r>
      <w:proofErr w:type="spellEnd"/>
      <w:r w:rsidR="00EE3AA4">
        <w:rPr>
          <w:rFonts w:ascii="Times New Roman" w:eastAsia="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6.3.2.5. </w:t>
      </w:r>
      <w:r w:rsidR="00EE3AA4">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6.3.3. </w:t>
      </w:r>
      <w:r w:rsidR="00EE3AA4">
        <w:rPr>
          <w:rFonts w:ascii="Times New Roman" w:eastAsia="Times New Roman" w:hAnsi="Times New Roman" w:cs="Times New Roman"/>
          <w:sz w:val="28"/>
          <w:szCs w:val="28"/>
        </w:rPr>
        <w:t>Специализированные парки</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6.3.3.1. </w:t>
      </w:r>
      <w:r w:rsidR="00EE3AA4">
        <w:rPr>
          <w:rFonts w:ascii="Times New Roman" w:eastAsia="Times New Roman" w:hAnsi="Times New Roman" w:cs="Times New Roman"/>
          <w:sz w:val="28"/>
          <w:szCs w:val="28"/>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6.3.3.2. </w:t>
      </w:r>
      <w:r w:rsidR="00EE3AA4">
        <w:rPr>
          <w:rFonts w:ascii="Times New Roman" w:eastAsia="Times New Roman" w:hAnsi="Times New Roman" w:cs="Times New Roman"/>
          <w:sz w:val="28"/>
          <w:szCs w:val="28"/>
        </w:rPr>
        <w:t xml:space="preserve">Как правило, обязательный перечень элементов благоустройства на территории специализированных парков включает: </w:t>
      </w:r>
      <w:r w:rsidR="00EE3AA4">
        <w:rPr>
          <w:rFonts w:ascii="Times New Roman" w:eastAsia="Times New Roman" w:hAnsi="Times New Roman" w:cs="Times New Roman"/>
          <w:sz w:val="28"/>
          <w:szCs w:val="28"/>
        </w:rPr>
        <w:lastRenderedPageBreak/>
        <w:t>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6.3.4. </w:t>
      </w:r>
      <w:r w:rsidR="00EE3AA4">
        <w:rPr>
          <w:rFonts w:ascii="Times New Roman" w:eastAsia="Times New Roman" w:hAnsi="Times New Roman" w:cs="Times New Roman"/>
          <w:sz w:val="28"/>
          <w:szCs w:val="28"/>
        </w:rPr>
        <w:t>Парк жилого района</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6.3.4.1. </w:t>
      </w:r>
      <w:r w:rsidR="00EE3AA4">
        <w:rPr>
          <w:rFonts w:ascii="Times New Roman" w:eastAsia="Times New Roman" w:hAnsi="Times New Roman" w:cs="Times New Roman"/>
          <w:sz w:val="28"/>
          <w:szCs w:val="28"/>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6.3.4.2. </w:t>
      </w:r>
      <w:r w:rsidR="00EE3AA4">
        <w:rPr>
          <w:rFonts w:ascii="Times New Roman" w:eastAsia="Times New Roman" w:hAnsi="Times New Roman" w:cs="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6.3.4.3. </w:t>
      </w:r>
      <w:r w:rsidR="00EE3AA4">
        <w:rPr>
          <w:rFonts w:ascii="Times New Roman" w:eastAsia="Times New Roman" w:hAnsi="Times New Roman" w:cs="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6.3.4.4. </w:t>
      </w:r>
      <w:proofErr w:type="gramStart"/>
      <w:r w:rsidR="00EE3AA4">
        <w:rPr>
          <w:rFonts w:ascii="Times New Roman" w:eastAsia="Times New Roman" w:hAnsi="Times New Roman" w:cs="Times New Roman"/>
          <w:sz w:val="28"/>
          <w:szCs w:val="28"/>
        </w:rPr>
        <w:t>Возможно</w:t>
      </w:r>
      <w:proofErr w:type="gramEnd"/>
      <w:r w:rsidR="00EE3AA4">
        <w:rPr>
          <w:rFonts w:ascii="Times New Roman" w:eastAsia="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w:t>
      </w:r>
      <w:r w:rsidR="00EE3AA4">
        <w:rPr>
          <w:rFonts w:ascii="Times New Roman" w:eastAsia="Times New Roman" w:hAnsi="Times New Roman" w:cs="Times New Roman"/>
          <w:sz w:val="28"/>
          <w:szCs w:val="28"/>
        </w:rPr>
        <w:t xml:space="preserve">Сады </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6.4.1. </w:t>
      </w:r>
      <w:r w:rsidR="00EE3AA4">
        <w:rPr>
          <w:rFonts w:ascii="Times New Roman" w:eastAsia="Times New Roman" w:hAnsi="Times New Roman" w:cs="Times New Roman"/>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6.4.2. </w:t>
      </w:r>
      <w:r w:rsidR="00EE3AA4">
        <w:rPr>
          <w:rFonts w:ascii="Times New Roman" w:eastAsia="Times New Roman" w:hAnsi="Times New Roman" w:cs="Times New Roman"/>
          <w:sz w:val="28"/>
          <w:szCs w:val="28"/>
        </w:rPr>
        <w:t>Сад отдыха и прогулок</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6.4.2.1. </w:t>
      </w:r>
      <w:r w:rsidR="00EE3AA4">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6.4.2.2. </w:t>
      </w:r>
      <w:r w:rsidR="00EE3AA4">
        <w:rPr>
          <w:rFonts w:ascii="Times New Roman" w:eastAsia="Times New Roman" w:hAnsi="Times New Roman" w:cs="Times New Roman"/>
          <w:sz w:val="28"/>
          <w:szCs w:val="28"/>
        </w:rPr>
        <w:t>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6.4.2.3. </w:t>
      </w:r>
      <w:r w:rsidR="00EE3AA4">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6.4.2.4. </w:t>
      </w:r>
      <w:proofErr w:type="gramStart"/>
      <w:r w:rsidR="00EE3AA4">
        <w:rPr>
          <w:rFonts w:ascii="Times New Roman" w:eastAsia="Times New Roman" w:hAnsi="Times New Roman" w:cs="Times New Roman"/>
          <w:sz w:val="28"/>
          <w:szCs w:val="28"/>
        </w:rPr>
        <w:t>Возможно</w:t>
      </w:r>
      <w:proofErr w:type="gramEnd"/>
      <w:r w:rsidR="00EE3AA4">
        <w:rPr>
          <w:rFonts w:ascii="Times New Roman" w:eastAsia="Times New Roman" w:hAnsi="Times New Roman" w:cs="Times New Roman"/>
          <w:sz w:val="28"/>
          <w:szCs w:val="28"/>
        </w:rPr>
        <w:t xml:space="preserve"> предусматривать размещение ограждения, некапитальных нестационарных сооружений питания (летние кафе).</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6.4.3. </w:t>
      </w:r>
      <w:r w:rsidR="00EE3AA4">
        <w:rPr>
          <w:rFonts w:ascii="Times New Roman" w:eastAsia="Times New Roman" w:hAnsi="Times New Roman" w:cs="Times New Roman"/>
          <w:sz w:val="28"/>
          <w:szCs w:val="28"/>
        </w:rPr>
        <w:t>Сады при зданиях и сооружениях</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6.4.3.1. </w:t>
      </w:r>
      <w:r w:rsidR="00EE3AA4">
        <w:rPr>
          <w:rFonts w:ascii="Times New Roman" w:eastAsia="Times New Roman" w:hAnsi="Times New Roman" w:cs="Times New Roman"/>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6.4.3.2. </w:t>
      </w:r>
      <w:r w:rsidR="00EE3AA4">
        <w:rPr>
          <w:rFonts w:ascii="Times New Roman" w:eastAsia="Times New Roman" w:hAnsi="Times New Roman" w:cs="Times New Roman"/>
          <w:sz w:val="28"/>
          <w:szCs w:val="28"/>
        </w:rPr>
        <w:t xml:space="preserve">Обязательный, рекомендуемый и допускаемый перечень элементов благоустройства сада рекомендуется принимать согласно пункту </w:t>
      </w:r>
      <w:r w:rsidR="00EE3AA4" w:rsidRPr="00074916">
        <w:rPr>
          <w:rFonts w:ascii="Times New Roman" w:eastAsia="Times New Roman" w:hAnsi="Times New Roman" w:cs="Times New Roman"/>
          <w:sz w:val="28"/>
          <w:szCs w:val="28"/>
        </w:rPr>
        <w:t>7.4.2</w:t>
      </w:r>
      <w:r w:rsidR="00EE3AA4">
        <w:rPr>
          <w:rFonts w:ascii="Times New Roman" w:eastAsia="Times New Roman" w:hAnsi="Times New Roman" w:cs="Times New Roman"/>
          <w:sz w:val="28"/>
          <w:szCs w:val="28"/>
        </w:rPr>
        <w:t xml:space="preserve"> настоящих Методических рекомендаций.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6.4.4. </w:t>
      </w:r>
      <w:r w:rsidR="00EE3AA4">
        <w:rPr>
          <w:rFonts w:ascii="Times New Roman" w:eastAsia="Times New Roman" w:hAnsi="Times New Roman" w:cs="Times New Roman"/>
          <w:sz w:val="28"/>
          <w:szCs w:val="28"/>
        </w:rPr>
        <w:t>Сад-выставка</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6.4.4.1. </w:t>
      </w:r>
      <w:r w:rsidR="00EE3AA4">
        <w:rPr>
          <w:rFonts w:ascii="Times New Roman" w:eastAsia="Times New Roman" w:hAnsi="Times New Roman" w:cs="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6.4.4.2. </w:t>
      </w:r>
      <w:r w:rsidR="00EE3AA4">
        <w:rPr>
          <w:rFonts w:ascii="Times New Roman" w:eastAsia="Times New Roman" w:hAnsi="Times New Roman" w:cs="Times New Roman"/>
          <w:sz w:val="28"/>
          <w:szCs w:val="28"/>
        </w:rPr>
        <w:t>Обязательный, рекомендуемый и допускаемый перечень элементов благоустройства сада при сооружениях рекомендуется принимать согласно пункту 7.4.2 настоящих Методических рекомендаций.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6.4.5. </w:t>
      </w:r>
      <w:r w:rsidR="00EE3AA4">
        <w:rPr>
          <w:rFonts w:ascii="Times New Roman" w:eastAsia="Times New Roman" w:hAnsi="Times New Roman" w:cs="Times New Roman"/>
          <w:sz w:val="28"/>
          <w:szCs w:val="28"/>
        </w:rPr>
        <w:t>Сады на крышах</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6.4.5.1. </w:t>
      </w:r>
      <w:r w:rsidR="00EE3AA4">
        <w:rPr>
          <w:rFonts w:ascii="Times New Roman" w:eastAsia="Times New Roman" w:hAnsi="Times New Roman" w:cs="Times New Roman"/>
          <w:sz w:val="28"/>
          <w:szCs w:val="28"/>
        </w:rPr>
        <w:t>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rsidR="00EE3AA4" w:rsidRPr="000F2F65"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6.5. </w:t>
      </w:r>
      <w:r w:rsidR="00EE3AA4">
        <w:rPr>
          <w:rFonts w:ascii="Times New Roman" w:eastAsia="Times New Roman" w:hAnsi="Times New Roman" w:cs="Times New Roman"/>
          <w:sz w:val="28"/>
          <w:szCs w:val="28"/>
        </w:rPr>
        <w:t>Бульвары, скверы</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6.5.1. </w:t>
      </w:r>
      <w:r w:rsidR="00EE3AA4">
        <w:rPr>
          <w:rFonts w:ascii="Times New Roman" w:eastAsia="Times New Roman" w:hAnsi="Times New Roman" w:cs="Times New Roman"/>
          <w:sz w:val="28"/>
          <w:szCs w:val="28"/>
        </w:rPr>
        <w:t xml:space="preserve">Бульвары и </w:t>
      </w:r>
      <w:proofErr w:type="gramStart"/>
      <w:r w:rsidR="00EE3AA4">
        <w:rPr>
          <w:rFonts w:ascii="Times New Roman" w:eastAsia="Times New Roman" w:hAnsi="Times New Roman" w:cs="Times New Roman"/>
          <w:sz w:val="28"/>
          <w:szCs w:val="28"/>
        </w:rPr>
        <w:t>скверы</w:t>
      </w:r>
      <w:proofErr w:type="gramEnd"/>
      <w:r w:rsidR="00EE3AA4">
        <w:rPr>
          <w:rFonts w:ascii="Times New Roman" w:eastAsia="Times New Roman" w:hAnsi="Times New Roman" w:cs="Times New Roman"/>
          <w:sz w:val="28"/>
          <w:szCs w:val="28"/>
        </w:rPr>
        <w:t xml:space="preserve">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6.5.2. </w:t>
      </w:r>
      <w:r w:rsidR="00EE3AA4">
        <w:rPr>
          <w:rFonts w:ascii="Times New Roman" w:eastAsia="Times New Roman" w:hAnsi="Times New Roman" w:cs="Times New Roman"/>
          <w:sz w:val="28"/>
          <w:szCs w:val="28"/>
        </w:rPr>
        <w:t xml:space="preserve">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w:t>
      </w:r>
      <w:r w:rsidR="00EE3AA4">
        <w:rPr>
          <w:rFonts w:ascii="Times New Roman" w:eastAsia="Times New Roman" w:hAnsi="Times New Roman" w:cs="Times New Roman"/>
          <w:sz w:val="28"/>
          <w:szCs w:val="28"/>
        </w:rPr>
        <w:lastRenderedPageBreak/>
        <w:t>скамьи, урны или малые контейнеры для мусора, осветительное оборудование, оборудование архитектурно-декоративного освещения.</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6.5.3. </w:t>
      </w:r>
      <w:r w:rsidR="00EE3AA4">
        <w:rPr>
          <w:rFonts w:ascii="Times New Roman" w:eastAsia="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6.5.4. </w:t>
      </w:r>
      <w:r w:rsidR="00EE3AA4">
        <w:rPr>
          <w:rFonts w:ascii="Times New Roman" w:eastAsia="Times New Roman" w:hAnsi="Times New Roman" w:cs="Times New Roman"/>
          <w:sz w:val="28"/>
          <w:szCs w:val="28"/>
        </w:rPr>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EE3AA4" w:rsidRDefault="00884115" w:rsidP="00884115">
      <w:pPr>
        <w:spacing w:line="240" w:lineRule="auto"/>
        <w:ind w:firstLine="709"/>
        <w:contextualSpacing/>
        <w:jc w:val="both"/>
      </w:pPr>
      <w:r>
        <w:rPr>
          <w:rFonts w:ascii="Times New Roman" w:eastAsia="Times New Roman" w:hAnsi="Times New Roman" w:cs="Times New Roman"/>
          <w:sz w:val="28"/>
          <w:szCs w:val="28"/>
        </w:rPr>
        <w:t xml:space="preserve">6.5.5. </w:t>
      </w:r>
      <w:r w:rsidR="00EE3AA4" w:rsidRPr="007A27CB">
        <w:rPr>
          <w:rFonts w:ascii="Times New Roman" w:eastAsia="Times New Roman" w:hAnsi="Times New Roman" w:cs="Times New Roman"/>
          <w:sz w:val="28"/>
          <w:szCs w:val="28"/>
        </w:rPr>
        <w:t>Возможно размещение технического оборудования (тележки "вода", "мороженое").</w:t>
      </w:r>
    </w:p>
    <w:p w:rsidR="00EE3AA4" w:rsidRPr="000F2F65" w:rsidRDefault="00884115" w:rsidP="00884115">
      <w:pPr>
        <w:pStyle w:val="1"/>
        <w:numPr>
          <w:ilvl w:val="0"/>
          <w:numId w:val="0"/>
        </w:numPr>
        <w:jc w:val="center"/>
        <w:rPr>
          <w:rFonts w:ascii="Times New Roman" w:eastAsia="Times New Roman" w:hAnsi="Times New Roman" w:cs="Times New Roman"/>
          <w:b/>
          <w:sz w:val="28"/>
          <w:szCs w:val="28"/>
        </w:rPr>
      </w:pPr>
      <w:bookmarkStart w:id="22" w:name="_Toc500770380"/>
      <w:r>
        <w:rPr>
          <w:rFonts w:ascii="Times New Roman" w:eastAsia="Times New Roman" w:hAnsi="Times New Roman" w:cs="Times New Roman"/>
          <w:b/>
          <w:sz w:val="28"/>
          <w:szCs w:val="28"/>
        </w:rPr>
        <w:t xml:space="preserve">7. </w:t>
      </w:r>
      <w:r w:rsidR="00EE3AA4" w:rsidRPr="000F2F65">
        <w:rPr>
          <w:rFonts w:ascii="Times New Roman" w:eastAsia="Times New Roman" w:hAnsi="Times New Roman" w:cs="Times New Roman"/>
          <w:b/>
          <w:sz w:val="28"/>
          <w:szCs w:val="28"/>
        </w:rPr>
        <w:t xml:space="preserve">БЛАГОУСТРОЙСТВО НА ТЕРРИТОРИЯХ </w:t>
      </w:r>
      <w:r w:rsidR="000F2F65">
        <w:rPr>
          <w:rFonts w:ascii="Times New Roman" w:eastAsia="Times New Roman" w:hAnsi="Times New Roman" w:cs="Times New Roman"/>
          <w:b/>
          <w:sz w:val="28"/>
          <w:szCs w:val="28"/>
        </w:rPr>
        <w:t xml:space="preserve">           </w:t>
      </w:r>
      <w:r w:rsidR="00EE3AA4" w:rsidRPr="000F2F65">
        <w:rPr>
          <w:rFonts w:ascii="Times New Roman" w:eastAsia="Times New Roman" w:hAnsi="Times New Roman" w:cs="Times New Roman"/>
          <w:b/>
          <w:sz w:val="28"/>
          <w:szCs w:val="28"/>
        </w:rPr>
        <w:t>ПРОИЗВОДСТВЕННОГО НАЗНАЧЕНИЯ</w:t>
      </w:r>
      <w:bookmarkEnd w:id="22"/>
    </w:p>
    <w:p w:rsidR="00EE3AA4" w:rsidRPr="000F2F65" w:rsidRDefault="00884115" w:rsidP="00884115">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7.1. </w:t>
      </w:r>
      <w:r w:rsidR="00EE3AA4" w:rsidRPr="000F2F65">
        <w:rPr>
          <w:rFonts w:ascii="Times New Roman" w:eastAsia="Times New Roman" w:hAnsi="Times New Roman" w:cs="Times New Roman"/>
          <w:b/>
          <w:sz w:val="28"/>
          <w:szCs w:val="28"/>
        </w:rPr>
        <w:t>Общие положения</w:t>
      </w:r>
    </w:p>
    <w:p w:rsidR="00EE3AA4" w:rsidRDefault="00EE3AA4" w:rsidP="00EE3AA4"/>
    <w:p w:rsidR="00EE3AA4" w:rsidRPr="00EF36DB"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7.1.1. </w:t>
      </w:r>
      <w:r w:rsidR="00EE3AA4" w:rsidRPr="00EF36DB">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sidR="00EE3AA4">
        <w:rPr>
          <w:rFonts w:ascii="Times New Roman" w:eastAsia="Times New Roman" w:hAnsi="Times New Roman" w:cs="Times New Roman"/>
          <w:sz w:val="28"/>
          <w:szCs w:val="28"/>
        </w:rPr>
        <w:t xml:space="preserve"> </w:t>
      </w:r>
      <w:r w:rsidR="00EE3AA4" w:rsidRPr="00EF36DB">
        <w:rPr>
          <w:rFonts w:ascii="Times New Roman" w:eastAsia="Times New Roman" w:hAnsi="Times New Roman" w:cs="Times New Roman"/>
          <w:sz w:val="28"/>
          <w:szCs w:val="28"/>
        </w:rPr>
        <w:t>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Методическим рекомендациям.</w:t>
      </w:r>
    </w:p>
    <w:p w:rsidR="00EE3AA4" w:rsidRDefault="00EE3AA4" w:rsidP="00EE3AA4"/>
    <w:p w:rsidR="00EE3AA4" w:rsidRPr="000F2F65" w:rsidRDefault="00884115" w:rsidP="00884115">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7.2. </w:t>
      </w:r>
      <w:r w:rsidR="00EE3AA4" w:rsidRPr="000F2F65">
        <w:rPr>
          <w:rFonts w:ascii="Times New Roman" w:eastAsia="Times New Roman" w:hAnsi="Times New Roman" w:cs="Times New Roman"/>
          <w:b/>
          <w:sz w:val="28"/>
          <w:szCs w:val="28"/>
        </w:rPr>
        <w:t>Озелененные территории санитарно-защитных зон</w:t>
      </w:r>
    </w:p>
    <w:p w:rsidR="00EE3AA4" w:rsidRDefault="00EE3AA4" w:rsidP="00EE3AA4"/>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7.2.1. </w:t>
      </w:r>
      <w:r w:rsidR="00EE3AA4">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7.2.2. </w:t>
      </w:r>
      <w:r w:rsidR="00EE3AA4">
        <w:rPr>
          <w:rFonts w:ascii="Times New Roman" w:eastAsia="Times New Roman" w:hAnsi="Times New Roman" w:cs="Times New Roman"/>
          <w:sz w:val="28"/>
          <w:szCs w:val="28"/>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7.2.3. </w:t>
      </w:r>
      <w:r w:rsidR="00EE3AA4">
        <w:rPr>
          <w:rFonts w:ascii="Times New Roman" w:eastAsia="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rsidR="00EE3AA4" w:rsidRPr="000F2F65" w:rsidRDefault="00884115" w:rsidP="00884115">
      <w:pPr>
        <w:pStyle w:val="1"/>
        <w:numPr>
          <w:ilvl w:val="0"/>
          <w:numId w:val="0"/>
        </w:numPr>
        <w:jc w:val="center"/>
        <w:rPr>
          <w:rFonts w:ascii="Times New Roman" w:eastAsia="Times New Roman" w:hAnsi="Times New Roman" w:cs="Times New Roman"/>
          <w:b/>
          <w:sz w:val="28"/>
          <w:szCs w:val="28"/>
        </w:rPr>
      </w:pPr>
      <w:bookmarkStart w:id="23" w:name="_Toc500770381"/>
      <w:r>
        <w:rPr>
          <w:rFonts w:ascii="Times New Roman" w:eastAsia="Times New Roman" w:hAnsi="Times New Roman" w:cs="Times New Roman"/>
          <w:b/>
          <w:sz w:val="28"/>
          <w:szCs w:val="28"/>
        </w:rPr>
        <w:lastRenderedPageBreak/>
        <w:t xml:space="preserve">8. </w:t>
      </w:r>
      <w:r w:rsidR="00EE3AA4" w:rsidRPr="000F2F65">
        <w:rPr>
          <w:rFonts w:ascii="Times New Roman" w:eastAsia="Times New Roman" w:hAnsi="Times New Roman" w:cs="Times New Roman"/>
          <w:b/>
          <w:sz w:val="28"/>
          <w:szCs w:val="28"/>
        </w:rPr>
        <w:t>ОБЪЕКТЫ БЛАГОУСТРОЙСТВА НА ТЕРРИТОРИЯХ ТРАНСПОРТНОЙ И ИНЖЕНЕРНОЙ ИНФРАСТРУКТУРЫ</w:t>
      </w:r>
      <w:bookmarkEnd w:id="23"/>
    </w:p>
    <w:p w:rsidR="00EE3AA4" w:rsidRDefault="00EE3AA4" w:rsidP="00EE3AA4"/>
    <w:p w:rsidR="00EE3AA4" w:rsidRPr="000F2F65" w:rsidRDefault="00884115" w:rsidP="00884115">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8.1. </w:t>
      </w:r>
      <w:r w:rsidR="00EE3AA4" w:rsidRPr="000F2F65">
        <w:rPr>
          <w:rFonts w:ascii="Times New Roman" w:eastAsia="Times New Roman" w:hAnsi="Times New Roman" w:cs="Times New Roman"/>
          <w:b/>
          <w:sz w:val="28"/>
          <w:szCs w:val="28"/>
        </w:rPr>
        <w:t>Общие положения</w:t>
      </w:r>
    </w:p>
    <w:p w:rsidR="00EE3AA4" w:rsidRDefault="00EE3AA4" w:rsidP="00EE3AA4"/>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 </w:t>
      </w:r>
      <w:r w:rsidR="00EE3AA4">
        <w:rPr>
          <w:rFonts w:ascii="Times New Roman" w:eastAsia="Times New Roman" w:hAnsi="Times New Roman" w:cs="Times New Roman"/>
          <w:sz w:val="28"/>
          <w:szCs w:val="28"/>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 </w:t>
      </w:r>
      <w:r w:rsidR="00EE3AA4">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8.1.3. </w:t>
      </w:r>
      <w:r w:rsidR="00EE3AA4">
        <w:rPr>
          <w:rFonts w:ascii="Times New Roman" w:eastAsia="Times New Roman" w:hAnsi="Times New Roman" w:cs="Times New Roman"/>
          <w:sz w:val="28"/>
          <w:szCs w:val="28"/>
        </w:rPr>
        <w:t xml:space="preserve">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w:t>
      </w:r>
      <w:proofErr w:type="gramStart"/>
      <w:r w:rsidR="00EE3AA4">
        <w:rPr>
          <w:rFonts w:ascii="Times New Roman" w:eastAsia="Times New Roman" w:hAnsi="Times New Roman" w:cs="Times New Roman"/>
          <w:sz w:val="28"/>
          <w:szCs w:val="28"/>
        </w:rPr>
        <w:t>Р</w:t>
      </w:r>
      <w:proofErr w:type="gramEnd"/>
      <w:r w:rsidR="00EE3AA4">
        <w:rPr>
          <w:rFonts w:ascii="Times New Roman" w:eastAsia="Times New Roman" w:hAnsi="Times New Roman" w:cs="Times New Roman"/>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EE3AA4" w:rsidRDefault="00EE3AA4" w:rsidP="00EE3AA4"/>
    <w:p w:rsidR="00EE3AA4" w:rsidRPr="000F2F65" w:rsidRDefault="00884115" w:rsidP="00884115">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8.2. </w:t>
      </w:r>
      <w:r w:rsidR="00EE3AA4" w:rsidRPr="000F2F65">
        <w:rPr>
          <w:rFonts w:ascii="Times New Roman" w:eastAsia="Times New Roman" w:hAnsi="Times New Roman" w:cs="Times New Roman"/>
          <w:b/>
          <w:sz w:val="28"/>
          <w:szCs w:val="28"/>
        </w:rPr>
        <w:t>Улицы и дороги</w:t>
      </w:r>
    </w:p>
    <w:p w:rsidR="00EE3AA4" w:rsidRDefault="00EE3AA4" w:rsidP="00EE3AA4"/>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8.2.1. </w:t>
      </w:r>
      <w:r w:rsidR="00EE3AA4">
        <w:rPr>
          <w:rFonts w:ascii="Times New Roman" w:eastAsia="Times New Roman" w:hAnsi="Times New Roman" w:cs="Times New Roman"/>
          <w:sz w:val="28"/>
          <w:szCs w:val="28"/>
        </w:rPr>
        <w:t>Улицы и дороги на территории населенного пункта по назначению и транспортным характеристикам обычно подразделяются на магистральные улицы общегородского и районного значения, улицы и дороги местного значения.</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8.2.2. </w:t>
      </w:r>
      <w:r w:rsidR="00EE3AA4">
        <w:rPr>
          <w:rFonts w:ascii="Times New Roman" w:eastAsia="Times New Roman" w:hAnsi="Times New Roman" w:cs="Times New Roman"/>
          <w:sz w:val="28"/>
          <w:szCs w:val="28"/>
        </w:rPr>
        <w:t>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E3AA4" w:rsidRPr="00677D7D"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8.2.3. </w:t>
      </w:r>
      <w:r w:rsidR="00EE3AA4">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5 к настоящим Методическим </w:t>
      </w:r>
      <w:r w:rsidR="00EE3AA4" w:rsidRPr="00677D7D">
        <w:rPr>
          <w:rFonts w:ascii="Times New Roman" w:eastAsia="Times New Roman" w:hAnsi="Times New Roman" w:cs="Times New Roman"/>
          <w:sz w:val="28"/>
          <w:szCs w:val="28"/>
        </w:rPr>
        <w:t>рекомендациям.</w:t>
      </w:r>
    </w:p>
    <w:p w:rsidR="00EE3AA4" w:rsidRPr="00677D7D"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8.2.4. </w:t>
      </w:r>
      <w:r w:rsidR="00EE3AA4" w:rsidRPr="00677D7D">
        <w:rPr>
          <w:rFonts w:ascii="Times New Roman" w:eastAsia="Times New Roman" w:hAnsi="Times New Roman" w:cs="Times New Roman"/>
          <w:sz w:val="28"/>
          <w:szCs w:val="28"/>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w:t>
      </w:r>
      <w:r w:rsidR="00EE3AA4" w:rsidRPr="00677D7D">
        <w:rPr>
          <w:rFonts w:ascii="Times New Roman" w:eastAsia="Times New Roman" w:hAnsi="Times New Roman" w:cs="Times New Roman"/>
          <w:sz w:val="28"/>
          <w:szCs w:val="28"/>
        </w:rPr>
        <w:lastRenderedPageBreak/>
        <w:t>рекомендуется проектировать согласно пункту 9.4.2 настоящих Методических рекомендаций.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EE3AA4" w:rsidRPr="00677D7D">
        <w:rPr>
          <w:rFonts w:ascii="Times New Roman" w:eastAsia="Times New Roman" w:hAnsi="Times New Roman" w:cs="Times New Roman"/>
          <w:strike/>
          <w:sz w:val="28"/>
          <w:szCs w:val="28"/>
        </w:rPr>
        <w:t xml:space="preserve"> </w:t>
      </w:r>
      <w:r w:rsidR="00EE3AA4" w:rsidRPr="00677D7D">
        <w:rPr>
          <w:rFonts w:ascii="Times New Roman" w:eastAsia="Times New Roman" w:hAnsi="Times New Roman" w:cs="Times New Roman"/>
          <w:sz w:val="28"/>
          <w:szCs w:val="28"/>
        </w:rPr>
        <w:t>рекомендуемые для таких объектов растения (таблица 6 Приложения N 1 к настоящим Методическим рекомендациям).</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8.2.5. </w:t>
      </w:r>
      <w:r w:rsidR="00EE3AA4" w:rsidRPr="00677D7D">
        <w:rPr>
          <w:rFonts w:ascii="Times New Roman" w:eastAsia="Times New Roman" w:hAnsi="Times New Roman" w:cs="Times New Roman"/>
          <w:sz w:val="28"/>
          <w:szCs w:val="28"/>
        </w:rPr>
        <w:t>Ограждения на территории транспортных коммуникаций обычно предназначены для организации безопасности передвижения</w:t>
      </w:r>
      <w:r w:rsidR="00EE3AA4">
        <w:rPr>
          <w:rFonts w:ascii="Times New Roman" w:eastAsia="Times New Roman" w:hAnsi="Times New Roman" w:cs="Times New Roman"/>
          <w:sz w:val="28"/>
          <w:szCs w:val="28"/>
        </w:rPr>
        <w:t xml:space="preserve">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00EE3AA4">
        <w:rPr>
          <w:rFonts w:ascii="Times New Roman" w:eastAsia="Times New Roman" w:hAnsi="Times New Roman" w:cs="Times New Roman"/>
          <w:sz w:val="28"/>
          <w:szCs w:val="28"/>
        </w:rPr>
        <w:t>Р</w:t>
      </w:r>
      <w:proofErr w:type="gramEnd"/>
      <w:r w:rsidR="00EE3AA4">
        <w:rPr>
          <w:rFonts w:ascii="Times New Roman" w:eastAsia="Times New Roman" w:hAnsi="Times New Roman" w:cs="Times New Roman"/>
          <w:sz w:val="28"/>
          <w:szCs w:val="28"/>
        </w:rPr>
        <w:t xml:space="preserve"> 52289, ГОСТ 26804.</w:t>
      </w:r>
    </w:p>
    <w:p w:rsidR="00EE3AA4" w:rsidRDefault="00884115" w:rsidP="0088411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8.2.6. </w:t>
      </w:r>
      <w:r w:rsidR="00EE3AA4">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E3AA4" w:rsidRDefault="00EE3AA4" w:rsidP="00EE3AA4"/>
    <w:p w:rsidR="00EE3AA4" w:rsidRPr="000F2F65" w:rsidRDefault="00884115" w:rsidP="00884115">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8.3. </w:t>
      </w:r>
      <w:r w:rsidR="00EE3AA4" w:rsidRPr="000F2F65">
        <w:rPr>
          <w:rFonts w:ascii="Times New Roman" w:eastAsia="Times New Roman" w:hAnsi="Times New Roman" w:cs="Times New Roman"/>
          <w:b/>
          <w:sz w:val="28"/>
          <w:szCs w:val="28"/>
        </w:rPr>
        <w:t>Площади</w:t>
      </w:r>
    </w:p>
    <w:p w:rsidR="00EE3AA4" w:rsidRDefault="00EE3AA4" w:rsidP="00EE3AA4"/>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8.3.1. </w:t>
      </w:r>
      <w:proofErr w:type="gramStart"/>
      <w:r w:rsidR="00EE3AA4">
        <w:rPr>
          <w:rFonts w:ascii="Times New Roman" w:eastAsia="Times New Roman" w:hAnsi="Times New Roman" w:cs="Times New Roman"/>
          <w:sz w:val="28"/>
          <w:szCs w:val="28"/>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00EE3AA4">
        <w:rPr>
          <w:rFonts w:ascii="Times New Roman" w:eastAsia="Times New Roman" w:hAnsi="Times New Roman" w:cs="Times New Roman"/>
          <w:sz w:val="28"/>
          <w:szCs w:val="28"/>
        </w:rPr>
        <w:t>приобъектные</w:t>
      </w:r>
      <w:proofErr w:type="spellEnd"/>
      <w:r w:rsidR="00EE3AA4">
        <w:rPr>
          <w:rFonts w:ascii="Times New Roman" w:eastAsia="Times New Roman" w:hAnsi="Times New Roman" w:cs="Times New Roman"/>
          <w:sz w:val="28"/>
          <w:szCs w:val="28"/>
        </w:rPr>
        <w:t xml:space="preserve">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w:t>
      </w:r>
      <w:proofErr w:type="gramEnd"/>
      <w:r w:rsidR="00EE3AA4">
        <w:rPr>
          <w:rFonts w:ascii="Times New Roman" w:eastAsia="Times New Roman" w:hAnsi="Times New Roman" w:cs="Times New Roman"/>
          <w:sz w:val="28"/>
          <w:szCs w:val="28"/>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8.3.2. </w:t>
      </w:r>
      <w:r w:rsidR="00EE3AA4">
        <w:rPr>
          <w:rFonts w:ascii="Times New Roman" w:eastAsia="Times New Roman" w:hAnsi="Times New Roman" w:cs="Times New Roman"/>
          <w:sz w:val="28"/>
          <w:szCs w:val="28"/>
        </w:rPr>
        <w:t>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8.3.3. </w:t>
      </w:r>
      <w:r w:rsidR="00EE3AA4">
        <w:rPr>
          <w:rFonts w:ascii="Times New Roman" w:eastAsia="Times New Roman" w:hAnsi="Times New Roman" w:cs="Times New Roman"/>
          <w:sz w:val="28"/>
          <w:szCs w:val="28"/>
        </w:rPr>
        <w:t xml:space="preserve">Обязательный перечень элементов благоустройства на территории площади рекомендуется принимать в соответствии с пунктом 9.2.2 настоящих Методических рекомендаций. В зависимости от </w:t>
      </w:r>
      <w:r w:rsidR="00EE3AA4">
        <w:rPr>
          <w:rFonts w:ascii="Times New Roman" w:eastAsia="Times New Roman" w:hAnsi="Times New Roman" w:cs="Times New Roman"/>
          <w:sz w:val="28"/>
          <w:szCs w:val="28"/>
        </w:rPr>
        <w:lastRenderedPageBreak/>
        <w:t>функционального назначения площади рекомендуется размещать следующие дополнительные элементы благоустройства:</w:t>
      </w:r>
    </w:p>
    <w:p w:rsidR="00EE3AA4" w:rsidRDefault="00EE3AA4" w:rsidP="00FE7783">
      <w:pPr>
        <w:spacing w:line="240" w:lineRule="auto"/>
        <w:ind w:firstLine="709"/>
        <w:jc w:val="both"/>
      </w:pPr>
      <w:r>
        <w:rPr>
          <w:rFonts w:ascii="Times New Roman" w:eastAsia="Times New Roman" w:hAnsi="Times New Roman" w:cs="Times New Roman"/>
          <w:sz w:val="28"/>
          <w:szCs w:val="28"/>
        </w:rPr>
        <w:t xml:space="preserve">- на главных, </w:t>
      </w:r>
      <w:proofErr w:type="spellStart"/>
      <w:r>
        <w:rPr>
          <w:rFonts w:ascii="Times New Roman" w:eastAsia="Times New Roman" w:hAnsi="Times New Roman" w:cs="Times New Roman"/>
          <w:sz w:val="28"/>
          <w:szCs w:val="28"/>
        </w:rPr>
        <w:t>приобъектных</w:t>
      </w:r>
      <w:proofErr w:type="spellEnd"/>
      <w:r>
        <w:rPr>
          <w:rFonts w:ascii="Times New Roman" w:eastAsia="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EE3AA4" w:rsidRDefault="00EE3AA4" w:rsidP="00FE7783">
      <w:pPr>
        <w:spacing w:line="240" w:lineRule="auto"/>
        <w:ind w:firstLine="709"/>
        <w:jc w:val="both"/>
      </w:pPr>
      <w:r>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E3AA4" w:rsidRPr="00677D7D"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8.3.4. </w:t>
      </w:r>
      <w:r w:rsidR="00EE3AA4">
        <w:rPr>
          <w:rFonts w:ascii="Times New Roman" w:eastAsia="Times New Roman" w:hAnsi="Times New Roman" w:cs="Times New Roman"/>
          <w:sz w:val="28"/>
          <w:szCs w:val="28"/>
        </w:rPr>
        <w:t xml:space="preserve">Виды покрытия пешеходной части площади обычно должны </w:t>
      </w:r>
      <w:r w:rsidR="00EE3AA4" w:rsidRPr="00677D7D">
        <w:rPr>
          <w:rFonts w:ascii="Times New Roman" w:eastAsia="Times New Roman" w:hAnsi="Times New Roman" w:cs="Times New Roman"/>
          <w:sz w:val="28"/>
          <w:szCs w:val="28"/>
        </w:rPr>
        <w:t>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E3AA4" w:rsidRPr="00677D7D"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8.3.5. </w:t>
      </w:r>
      <w:r w:rsidR="00EE3AA4" w:rsidRPr="00677D7D">
        <w:rPr>
          <w:rFonts w:ascii="Times New Roman" w:eastAsia="Times New Roman" w:hAnsi="Times New Roman" w:cs="Times New Roman"/>
          <w:sz w:val="28"/>
          <w:szCs w:val="28"/>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2 к настоящим Методическим рекомендациям.</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8.3.6. </w:t>
      </w:r>
      <w:r w:rsidR="00EE3AA4" w:rsidRPr="00677D7D">
        <w:rPr>
          <w:rFonts w:ascii="Times New Roman" w:eastAsia="Times New Roman" w:hAnsi="Times New Roman" w:cs="Times New Roman"/>
          <w:sz w:val="28"/>
          <w:szCs w:val="28"/>
        </w:rPr>
        <w:t xml:space="preserve">При озеленении площади рекомендуется использовать </w:t>
      </w:r>
      <w:proofErr w:type="spellStart"/>
      <w:r w:rsidR="00EE3AA4" w:rsidRPr="00677D7D">
        <w:rPr>
          <w:rFonts w:ascii="Times New Roman" w:eastAsia="Times New Roman" w:hAnsi="Times New Roman" w:cs="Times New Roman"/>
          <w:sz w:val="28"/>
          <w:szCs w:val="28"/>
        </w:rPr>
        <w:t>периметральное</w:t>
      </w:r>
      <w:proofErr w:type="spellEnd"/>
      <w:r w:rsidR="00EE3AA4" w:rsidRPr="00677D7D">
        <w:rPr>
          <w:rFonts w:ascii="Times New Roman" w:eastAsia="Times New Roman" w:hAnsi="Times New Roman" w:cs="Times New Roman"/>
          <w:sz w:val="28"/>
          <w:szCs w:val="28"/>
        </w:rPr>
        <w:t xml:space="preserve"> озеленение, насаждения в центре площади (сквер или островок</w:t>
      </w:r>
      <w:r w:rsidR="00EE3AA4">
        <w:rPr>
          <w:rFonts w:ascii="Times New Roman" w:eastAsia="Times New Roman" w:hAnsi="Times New Roman" w:cs="Times New Roman"/>
          <w:sz w:val="28"/>
          <w:szCs w:val="28"/>
        </w:rPr>
        <w:t xml:space="preserve">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9.4.2 настоящих Методических рекомендаций.</w:t>
      </w:r>
    </w:p>
    <w:p w:rsidR="00EE3AA4" w:rsidRDefault="00EE3AA4" w:rsidP="00EE3AA4"/>
    <w:p w:rsidR="00EE3AA4" w:rsidRPr="000F2F65" w:rsidRDefault="00FE7783" w:rsidP="00FE7783">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8.4. </w:t>
      </w:r>
      <w:r w:rsidR="00EE3AA4" w:rsidRPr="000F2F65">
        <w:rPr>
          <w:rFonts w:ascii="Times New Roman" w:eastAsia="Times New Roman" w:hAnsi="Times New Roman" w:cs="Times New Roman"/>
          <w:b/>
          <w:sz w:val="28"/>
          <w:szCs w:val="28"/>
        </w:rPr>
        <w:t>Пешеходные переходы</w:t>
      </w:r>
    </w:p>
    <w:p w:rsidR="00EE3AA4" w:rsidRDefault="00EE3AA4" w:rsidP="00EE3AA4"/>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8.4.1. </w:t>
      </w:r>
      <w:r w:rsidR="00EE3AA4">
        <w:rPr>
          <w:rFonts w:ascii="Times New Roman" w:eastAsia="Times New Roman" w:hAnsi="Times New Roman" w:cs="Times New Roman"/>
          <w:sz w:val="28"/>
          <w:szCs w:val="28"/>
        </w:rPr>
        <w:t>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8.4.2. </w:t>
      </w:r>
      <w:proofErr w:type="gramStart"/>
      <w:r w:rsidR="00EE3AA4">
        <w:rPr>
          <w:rFonts w:ascii="Times New Roman" w:eastAsia="Times New Roman" w:hAnsi="Times New Roman" w:cs="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8.4.3. </w:t>
      </w:r>
      <w:r w:rsidR="00EE3AA4">
        <w:rPr>
          <w:rFonts w:ascii="Times New Roman" w:eastAsia="Times New Roman" w:hAnsi="Times New Roman" w:cs="Times New Roman"/>
          <w:sz w:val="28"/>
          <w:szCs w:val="28"/>
        </w:rPr>
        <w:t xml:space="preserve">Обязательный перечень элементов благоустройства наземных пешеходных переходов обычно включает: дорожную разметку, пандусы для </w:t>
      </w:r>
      <w:r w:rsidR="00EE3AA4">
        <w:rPr>
          <w:rFonts w:ascii="Times New Roman" w:eastAsia="Times New Roman" w:hAnsi="Times New Roman" w:cs="Times New Roman"/>
          <w:sz w:val="28"/>
          <w:szCs w:val="28"/>
        </w:rPr>
        <w:lastRenderedPageBreak/>
        <w:t>съезда с уровня тротуара на уровень проезжей части, осветительное оборудование.</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8.4.4. </w:t>
      </w:r>
      <w:r w:rsidR="00EE3AA4">
        <w:rPr>
          <w:rFonts w:ascii="Times New Roman" w:eastAsia="Times New Roman" w:hAnsi="Times New Roman" w:cs="Times New Roman"/>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8.4.5. </w:t>
      </w:r>
      <w:r w:rsidR="00EE3AA4">
        <w:rPr>
          <w:rFonts w:ascii="Times New Roman" w:eastAsia="Times New Roman" w:hAnsi="Times New Roman" w:cs="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EE3AA4" w:rsidRDefault="00EE3AA4" w:rsidP="00EE3AA4"/>
    <w:p w:rsidR="00EE3AA4" w:rsidRPr="000F2F65" w:rsidRDefault="00FE7783" w:rsidP="00FE7783">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8.5. </w:t>
      </w:r>
      <w:r w:rsidR="00EE3AA4" w:rsidRPr="000F2F65">
        <w:rPr>
          <w:rFonts w:ascii="Times New Roman" w:eastAsia="Times New Roman" w:hAnsi="Times New Roman" w:cs="Times New Roman"/>
          <w:b/>
          <w:sz w:val="28"/>
          <w:szCs w:val="28"/>
        </w:rPr>
        <w:t xml:space="preserve">Технические зоны транспортных, инженерных коммуникаций, </w:t>
      </w:r>
      <w:proofErr w:type="spellStart"/>
      <w:r w:rsidR="00EE3AA4" w:rsidRPr="000F2F65">
        <w:rPr>
          <w:rFonts w:ascii="Times New Roman" w:eastAsia="Times New Roman" w:hAnsi="Times New Roman" w:cs="Times New Roman"/>
          <w:b/>
          <w:sz w:val="28"/>
          <w:szCs w:val="28"/>
        </w:rPr>
        <w:t>водоохранные</w:t>
      </w:r>
      <w:proofErr w:type="spellEnd"/>
      <w:r w:rsidR="00EE3AA4" w:rsidRPr="000F2F65">
        <w:rPr>
          <w:rFonts w:ascii="Times New Roman" w:eastAsia="Times New Roman" w:hAnsi="Times New Roman" w:cs="Times New Roman"/>
          <w:b/>
          <w:sz w:val="28"/>
          <w:szCs w:val="28"/>
        </w:rPr>
        <w:t xml:space="preserve"> зоны</w:t>
      </w:r>
    </w:p>
    <w:p w:rsidR="00EE3AA4" w:rsidRDefault="00EE3AA4" w:rsidP="00EE3AA4">
      <w:pPr>
        <w:spacing w:line="240" w:lineRule="auto"/>
        <w:ind w:left="709"/>
        <w:jc w:val="both"/>
      </w:pP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8.5.1. </w:t>
      </w:r>
      <w:proofErr w:type="gramStart"/>
      <w:r w:rsidR="00EE3AA4">
        <w:rPr>
          <w:rFonts w:ascii="Times New Roman" w:eastAsia="Times New Roman" w:hAnsi="Times New Roman" w:cs="Times New Roman"/>
          <w:sz w:val="28"/>
          <w:szCs w:val="28"/>
        </w:rPr>
        <w:t>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8.5.2. </w:t>
      </w:r>
      <w:proofErr w:type="gramStart"/>
      <w:r w:rsidR="00EE3AA4">
        <w:rPr>
          <w:rFonts w:ascii="Times New Roman" w:eastAsia="Times New Roman" w:hAnsi="Times New Roman" w:cs="Times New Roman"/>
          <w:sz w:val="28"/>
          <w:szCs w:val="2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00EE3AA4">
        <w:rPr>
          <w:rFonts w:ascii="Times New Roman" w:eastAsia="Times New Roman" w:hAnsi="Times New Roman" w:cs="Times New Roman"/>
          <w:sz w:val="28"/>
          <w:szCs w:val="28"/>
        </w:rPr>
        <w:t>т.ч</w:t>
      </w:r>
      <w:proofErr w:type="spellEnd"/>
      <w:r w:rsidR="00EE3AA4">
        <w:rPr>
          <w:rFonts w:ascii="Times New Roman" w:eastAsia="Times New Roman" w:hAnsi="Times New Roman" w:cs="Times New Roman"/>
          <w:sz w:val="28"/>
          <w:szCs w:val="28"/>
        </w:rPr>
        <w:t>. некапитальных нестационарных, кроме технических, имеющих отношение</w:t>
      </w:r>
      <w:proofErr w:type="gramEnd"/>
      <w:r w:rsidR="00EE3AA4">
        <w:rPr>
          <w:rFonts w:ascii="Times New Roman" w:eastAsia="Times New Roman" w:hAnsi="Times New Roman" w:cs="Times New Roman"/>
          <w:sz w:val="28"/>
          <w:szCs w:val="28"/>
        </w:rPr>
        <w:t xml:space="preserve"> к обслуживанию и эксплуатации проходящих в технической зоне коммуникаций.</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8.5.3. </w:t>
      </w:r>
      <w:r w:rsidR="00EE3AA4">
        <w:rPr>
          <w:rFonts w:ascii="Times New Roman" w:eastAsia="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8.5.4. </w:t>
      </w:r>
      <w:r w:rsidR="00EE3AA4">
        <w:rPr>
          <w:rFonts w:ascii="Times New Roman" w:eastAsia="Times New Roman" w:hAnsi="Times New Roman" w:cs="Times New Roman"/>
          <w:sz w:val="28"/>
          <w:szCs w:val="28"/>
        </w:rPr>
        <w:t>На территории технических зон метрополитена по согласованию с уполномоченными структурами метрополитена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рекомендуется располагать не ближе 5,0 м от красных линий улиц и дорог.</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8.5.5. </w:t>
      </w:r>
      <w:r w:rsidR="00EE3AA4">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8.5.6. </w:t>
      </w:r>
      <w:r w:rsidR="00EE3AA4">
        <w:rPr>
          <w:rFonts w:ascii="Times New Roman" w:eastAsia="Times New Roman" w:hAnsi="Times New Roman" w:cs="Times New Roman"/>
          <w:sz w:val="28"/>
          <w:szCs w:val="28"/>
        </w:rPr>
        <w:t xml:space="preserve">Благоустройство территорий </w:t>
      </w:r>
      <w:proofErr w:type="spellStart"/>
      <w:r w:rsidR="00EE3AA4">
        <w:rPr>
          <w:rFonts w:ascii="Times New Roman" w:eastAsia="Times New Roman" w:hAnsi="Times New Roman" w:cs="Times New Roman"/>
          <w:sz w:val="28"/>
          <w:szCs w:val="28"/>
        </w:rPr>
        <w:t>водоохранных</w:t>
      </w:r>
      <w:proofErr w:type="spellEnd"/>
      <w:r w:rsidR="00EE3AA4">
        <w:rPr>
          <w:rFonts w:ascii="Times New Roman" w:eastAsia="Times New Roman" w:hAnsi="Times New Roman" w:cs="Times New Roman"/>
          <w:sz w:val="28"/>
          <w:szCs w:val="28"/>
        </w:rPr>
        <w:t xml:space="preserve"> зон следует проектировать в соответствии с водным законодательством.</w:t>
      </w:r>
    </w:p>
    <w:p w:rsidR="00EE3AA4" w:rsidRDefault="00EE3AA4" w:rsidP="00EE3AA4"/>
    <w:p w:rsidR="00EE3AA4" w:rsidRPr="000F2F65" w:rsidRDefault="00FE7783" w:rsidP="00FE7783">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8.6. </w:t>
      </w:r>
      <w:r w:rsidR="00EE3AA4" w:rsidRPr="000F2F65">
        <w:rPr>
          <w:rFonts w:ascii="Times New Roman" w:eastAsia="Times New Roman" w:hAnsi="Times New Roman" w:cs="Times New Roman"/>
          <w:b/>
          <w:sz w:val="28"/>
          <w:szCs w:val="28"/>
        </w:rPr>
        <w:t>Велосипедная инфраструктура</w:t>
      </w:r>
    </w:p>
    <w:p w:rsidR="00EE3AA4" w:rsidRDefault="00EE3AA4" w:rsidP="00EE3AA4">
      <w:r>
        <w:rPr>
          <w:rFonts w:ascii="Times New Roman" w:eastAsia="Times New Roman" w:hAnsi="Times New Roman" w:cs="Times New Roman"/>
          <w:b/>
          <w:color w:val="0000FF"/>
          <w:sz w:val="28"/>
          <w:szCs w:val="28"/>
        </w:rPr>
        <w:t xml:space="preserve"> </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8.6.1. </w:t>
      </w:r>
      <w:r w:rsidR="00EE3AA4">
        <w:rPr>
          <w:rFonts w:ascii="Times New Roman" w:eastAsia="Times New Roman" w:hAnsi="Times New Roman" w:cs="Times New Roman"/>
          <w:sz w:val="28"/>
          <w:szCs w:val="28"/>
        </w:rPr>
        <w:t>Велосипедные</w:t>
      </w:r>
      <w:r w:rsidR="00EE3AA4">
        <w:rPr>
          <w:rFonts w:ascii="Times New Roman" w:eastAsia="Times New Roman" w:hAnsi="Times New Roman" w:cs="Times New Roman"/>
          <w:b/>
          <w:color w:val="0000FF"/>
          <w:sz w:val="28"/>
          <w:szCs w:val="28"/>
        </w:rPr>
        <w:t xml:space="preserve"> </w:t>
      </w:r>
      <w:r w:rsidR="00EE3AA4">
        <w:rPr>
          <w:rFonts w:ascii="Times New Roman" w:eastAsia="Times New Roman" w:hAnsi="Times New Roman" w:cs="Times New Roman"/>
          <w:sz w:val="28"/>
          <w:szCs w:val="28"/>
        </w:rPr>
        <w:t>пути должны связывать все части города, создавая условия для беспрепятственного передвижения на велосипеде.</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8.6.2. </w:t>
      </w:r>
      <w:r w:rsidR="00EE3AA4">
        <w:rPr>
          <w:rFonts w:ascii="Times New Roman" w:eastAsia="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w:t>
      </w:r>
      <w:proofErr w:type="spellStart"/>
      <w:r w:rsidR="00EE3AA4">
        <w:rPr>
          <w:rFonts w:ascii="Times New Roman" w:eastAsia="Times New Roman" w:hAnsi="Times New Roman" w:cs="Times New Roman"/>
          <w:sz w:val="28"/>
          <w:szCs w:val="28"/>
        </w:rPr>
        <w:t>велодвижение</w:t>
      </w:r>
      <w:proofErr w:type="spellEnd"/>
      <w:r w:rsidR="00EE3AA4">
        <w:rPr>
          <w:rFonts w:ascii="Times New Roman" w:eastAsia="Times New Roman" w:hAnsi="Times New Roman" w:cs="Times New Roman"/>
          <w:sz w:val="28"/>
          <w:szCs w:val="28"/>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города, до полного отсутствия выделенных велодорожек или </w:t>
      </w:r>
      <w:proofErr w:type="spellStart"/>
      <w:r w:rsidR="00EE3AA4">
        <w:rPr>
          <w:rFonts w:ascii="Times New Roman" w:eastAsia="Times New Roman" w:hAnsi="Times New Roman" w:cs="Times New Roman"/>
          <w:sz w:val="28"/>
          <w:szCs w:val="28"/>
        </w:rPr>
        <w:t>велополос</w:t>
      </w:r>
      <w:proofErr w:type="spellEnd"/>
      <w:r w:rsidR="00EE3AA4">
        <w:rPr>
          <w:rFonts w:ascii="Times New Roman" w:eastAsia="Times New Roman" w:hAnsi="Times New Roman" w:cs="Times New Roman"/>
          <w:sz w:val="28"/>
          <w:szCs w:val="28"/>
        </w:rPr>
        <w:t xml:space="preserve"> на местных улицах и проездах, где скоростной режим не превышает 30 км/ч.</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8.6.3. </w:t>
      </w:r>
      <w:r w:rsidR="00EE3AA4">
        <w:rPr>
          <w:rFonts w:ascii="Times New Roman" w:eastAsia="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00EE3AA4">
        <w:rPr>
          <w:rFonts w:ascii="Times New Roman" w:eastAsia="Times New Roman" w:hAnsi="Times New Roman" w:cs="Times New Roman"/>
          <w:sz w:val="28"/>
          <w:szCs w:val="28"/>
        </w:rPr>
        <w:t>велодвижения</w:t>
      </w:r>
      <w:proofErr w:type="spellEnd"/>
      <w:r w:rsidR="00EE3AA4">
        <w:rPr>
          <w:rFonts w:ascii="Times New Roman" w:eastAsia="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proofErr w:type="gramStart"/>
      <w:r w:rsidR="00EE3AA4">
        <w:rPr>
          <w:rFonts w:ascii="Times New Roman" w:eastAsia="Times New Roman" w:hAnsi="Times New Roman" w:cs="Times New Roman"/>
          <w:sz w:val="28"/>
          <w:szCs w:val="28"/>
        </w:rPr>
        <w:t xml:space="preserve"> А</w:t>
      </w:r>
      <w:proofErr w:type="gramEnd"/>
      <w:r w:rsidR="00EE3AA4">
        <w:rPr>
          <w:rFonts w:ascii="Times New Roman" w:eastAsia="Times New Roman" w:hAnsi="Times New Roman" w:cs="Times New Roman"/>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8.6.4.</w:t>
      </w:r>
      <w:r w:rsidR="00EE3A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E3AA4">
        <w:rPr>
          <w:rFonts w:ascii="Times New Roman" w:eastAsia="Times New Roman" w:hAnsi="Times New Roman" w:cs="Times New Roman"/>
          <w:sz w:val="28"/>
          <w:szCs w:val="28"/>
        </w:rPr>
        <w:t>Для эффективного использования велосипедного передвижения необходимо предусмотреть следующие меры:</w:t>
      </w:r>
    </w:p>
    <w:p w:rsidR="00EE3AA4" w:rsidRDefault="00EE3AA4" w:rsidP="00FE7783">
      <w:pPr>
        <w:spacing w:line="240" w:lineRule="auto"/>
        <w:ind w:firstLine="709"/>
        <w:jc w:val="both"/>
      </w:pPr>
      <w:r>
        <w:rPr>
          <w:rFonts w:ascii="Times New Roman" w:eastAsia="Times New Roman" w:hAnsi="Times New Roman" w:cs="Times New Roman"/>
          <w:sz w:val="28"/>
          <w:szCs w:val="28"/>
        </w:rPr>
        <w:t>- маршруты велодорожек, интегрированные в единую замкнутую систему</w:t>
      </w:r>
    </w:p>
    <w:p w:rsidR="00EE3AA4" w:rsidRDefault="00EE3AA4" w:rsidP="00FE7783">
      <w:pPr>
        <w:spacing w:line="240" w:lineRule="auto"/>
        <w:ind w:firstLine="709"/>
        <w:jc w:val="both"/>
      </w:pPr>
      <w:proofErr w:type="gramStart"/>
      <w:r>
        <w:rPr>
          <w:rFonts w:ascii="Times New Roman" w:eastAsia="Times New Roman" w:hAnsi="Times New Roman" w:cs="Times New Roman"/>
          <w:sz w:val="28"/>
          <w:szCs w:val="28"/>
        </w:rPr>
        <w:t xml:space="preserve">- комфортные и безопасные пересечения </w:t>
      </w:r>
      <w:proofErr w:type="spellStart"/>
      <w:r>
        <w:rPr>
          <w:rFonts w:ascii="Times New Roman" w:eastAsia="Times New Roman" w:hAnsi="Times New Roman" w:cs="Times New Roman"/>
          <w:sz w:val="28"/>
          <w:szCs w:val="28"/>
        </w:rPr>
        <w:t>веломаршрутов</w:t>
      </w:r>
      <w:proofErr w:type="spellEnd"/>
      <w:r>
        <w:rPr>
          <w:rFonts w:ascii="Times New Roman" w:eastAsia="Times New Roman" w:hAnsi="Times New Roman" w:cs="Times New Roman"/>
          <w:sz w:val="28"/>
          <w:szCs w:val="28"/>
        </w:rPr>
        <w:t xml:space="preserve"> на перекрестках пешеходного и автомобильного движения (например, проезды под интенсивными</w:t>
      </w:r>
      <w:proofErr w:type="gramEnd"/>
    </w:p>
    <w:p w:rsidR="00EE3AA4" w:rsidRDefault="00EE3AA4" w:rsidP="00FE7783">
      <w:pPr>
        <w:spacing w:line="240" w:lineRule="auto"/>
        <w:ind w:firstLine="709"/>
        <w:jc w:val="both"/>
      </w:pPr>
      <w:r>
        <w:rPr>
          <w:rFonts w:ascii="Times New Roman" w:eastAsia="Times New Roman" w:hAnsi="Times New Roman" w:cs="Times New Roman"/>
          <w:sz w:val="28"/>
          <w:szCs w:val="28"/>
        </w:rPr>
        <w:t>автомобильными перекрестками)</w:t>
      </w:r>
    </w:p>
    <w:p w:rsidR="00EE3AA4" w:rsidRDefault="00EE3AA4" w:rsidP="00FE7783">
      <w:pPr>
        <w:spacing w:line="240" w:lineRule="auto"/>
        <w:ind w:firstLine="709"/>
        <w:jc w:val="both"/>
      </w:pPr>
      <w:r>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EE3AA4" w:rsidRDefault="00EE3AA4" w:rsidP="00FE7783">
      <w:pPr>
        <w:spacing w:line="240" w:lineRule="auto"/>
        <w:ind w:firstLine="709"/>
        <w:jc w:val="both"/>
      </w:pPr>
      <w:r>
        <w:rPr>
          <w:rFonts w:ascii="Times New Roman" w:eastAsia="Times New Roman" w:hAnsi="Times New Roman" w:cs="Times New Roman"/>
          <w:sz w:val="28"/>
          <w:szCs w:val="28"/>
        </w:rPr>
        <w:t xml:space="preserve">- организация </w:t>
      </w:r>
      <w:proofErr w:type="spellStart"/>
      <w:r>
        <w:rPr>
          <w:rFonts w:ascii="Times New Roman" w:eastAsia="Times New Roman" w:hAnsi="Times New Roman" w:cs="Times New Roman"/>
          <w:sz w:val="28"/>
          <w:szCs w:val="28"/>
        </w:rPr>
        <w:t>безбарьерной</w:t>
      </w:r>
      <w:proofErr w:type="spellEnd"/>
      <w:r>
        <w:rPr>
          <w:rFonts w:ascii="Times New Roman" w:eastAsia="Times New Roman" w:hAnsi="Times New Roman" w:cs="Times New Roman"/>
          <w:sz w:val="28"/>
          <w:szCs w:val="28"/>
        </w:rPr>
        <w:t xml:space="preserve"> среды в зонах перепада высот на маршруте</w:t>
      </w:r>
    </w:p>
    <w:p w:rsidR="00EE3AA4" w:rsidRDefault="00EE3AA4" w:rsidP="00FE7783">
      <w:pPr>
        <w:spacing w:line="240" w:lineRule="auto"/>
        <w:ind w:firstLine="709"/>
        <w:jc w:val="both"/>
      </w:pPr>
      <w:r>
        <w:rPr>
          <w:rFonts w:ascii="Times New Roman" w:eastAsia="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EE3AA4" w:rsidRDefault="00EE3AA4" w:rsidP="00FE7783">
      <w:pPr>
        <w:spacing w:line="240" w:lineRule="auto"/>
        <w:ind w:firstLine="709"/>
        <w:jc w:val="both"/>
      </w:pPr>
      <w:r>
        <w:rPr>
          <w:rFonts w:ascii="Times New Roman" w:eastAsia="Times New Roman" w:hAnsi="Times New Roman" w:cs="Times New Roman"/>
          <w:sz w:val="28"/>
          <w:szCs w:val="28"/>
        </w:rPr>
        <w:t xml:space="preserve">- безопасные </w:t>
      </w:r>
      <w:proofErr w:type="spellStart"/>
      <w:r>
        <w:rPr>
          <w:rFonts w:ascii="Times New Roman" w:eastAsia="Times New Roman" w:hAnsi="Times New Roman" w:cs="Times New Roman"/>
          <w:sz w:val="28"/>
          <w:szCs w:val="28"/>
        </w:rPr>
        <w:t>велопарковки</w:t>
      </w:r>
      <w:proofErr w:type="spellEnd"/>
      <w:r>
        <w:rPr>
          <w:rFonts w:ascii="Times New Roman" w:eastAsia="Times New Roman" w:hAnsi="Times New Roman" w:cs="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8.6.5.</w:t>
      </w:r>
      <w:r w:rsidR="00EE3AA4">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rsidR="00EE3AA4" w:rsidRDefault="00EE3AA4" w:rsidP="00FE7783">
      <w:pPr>
        <w:spacing w:line="240" w:lineRule="auto"/>
        <w:ind w:firstLine="709"/>
        <w:jc w:val="both"/>
      </w:pPr>
      <w:r>
        <w:rPr>
          <w:rFonts w:ascii="Times New Roman" w:eastAsia="Times New Roman" w:hAnsi="Times New Roman" w:cs="Times New Roman"/>
          <w:sz w:val="28"/>
          <w:szCs w:val="28"/>
        </w:rPr>
        <w:lastRenderedPageBreak/>
        <w:t>- велодорожки, проходящие параллельно проезжей части, отделять зеленой полосой, которая в зимний период будет использована для уборки снега</w:t>
      </w:r>
    </w:p>
    <w:p w:rsidR="00EE3AA4" w:rsidRDefault="00EE3AA4" w:rsidP="00FE7783">
      <w:pPr>
        <w:spacing w:line="240" w:lineRule="auto"/>
        <w:ind w:firstLine="709"/>
        <w:jc w:val="both"/>
      </w:pPr>
      <w:r>
        <w:rPr>
          <w:rFonts w:ascii="Times New Roman" w:eastAsia="Times New Roman" w:hAnsi="Times New Roman" w:cs="Times New Roman"/>
          <w:sz w:val="28"/>
          <w:szCs w:val="28"/>
        </w:rPr>
        <w:t>- в зимний период отдать приоритет в обслуживании с проезжей части велодорожкам</w:t>
      </w:r>
    </w:p>
    <w:p w:rsidR="00EE3AA4" w:rsidRDefault="00EE3AA4" w:rsidP="00FE7783">
      <w:pPr>
        <w:spacing w:line="240" w:lineRule="auto"/>
        <w:ind w:firstLine="709"/>
        <w:jc w:val="both"/>
      </w:pPr>
      <w:r>
        <w:rPr>
          <w:rFonts w:ascii="Times New Roman" w:eastAsia="Times New Roman" w:hAnsi="Times New Roman" w:cs="Times New Roman"/>
          <w:sz w:val="28"/>
          <w:szCs w:val="28"/>
        </w:rPr>
        <w:t>- использовать современные технологические решения для обслуживания велодорожек зимой, например, подогрев поверхности</w:t>
      </w:r>
    </w:p>
    <w:p w:rsidR="00EE3AA4" w:rsidRDefault="00EE3AA4" w:rsidP="00FE7783">
      <w:pPr>
        <w:spacing w:line="240" w:lineRule="auto"/>
        <w:ind w:firstLine="709"/>
        <w:jc w:val="both"/>
      </w:pPr>
      <w:r>
        <w:rPr>
          <w:rFonts w:ascii="Times New Roman" w:eastAsia="Times New Roman" w:hAnsi="Times New Roman" w:cs="Times New Roman"/>
          <w:sz w:val="28"/>
          <w:szCs w:val="28"/>
        </w:rPr>
        <w:t>- все велодорожки должны быть освещены</w:t>
      </w:r>
    </w:p>
    <w:p w:rsidR="00EE3AA4" w:rsidRDefault="00EE3AA4" w:rsidP="00FE7783">
      <w:pPr>
        <w:spacing w:line="240" w:lineRule="auto"/>
        <w:ind w:firstLine="709"/>
        <w:jc w:val="both"/>
      </w:pPr>
      <w:r>
        <w:rPr>
          <w:rFonts w:ascii="Times New Roman" w:eastAsia="Times New Roman" w:hAnsi="Times New Roman" w:cs="Times New Roman"/>
          <w:sz w:val="28"/>
          <w:szCs w:val="28"/>
        </w:rPr>
        <w:t xml:space="preserve">- наиболее </w:t>
      </w:r>
      <w:proofErr w:type="gramStart"/>
      <w:r>
        <w:rPr>
          <w:rFonts w:ascii="Times New Roman" w:eastAsia="Times New Roman" w:hAnsi="Times New Roman" w:cs="Times New Roman"/>
          <w:sz w:val="28"/>
          <w:szCs w:val="28"/>
        </w:rPr>
        <w:t>загруженные</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веломаршруты</w:t>
      </w:r>
      <w:proofErr w:type="spellEnd"/>
      <w:r>
        <w:rPr>
          <w:rFonts w:ascii="Times New Roman" w:eastAsia="Times New Roman" w:hAnsi="Times New Roman" w:cs="Times New Roman"/>
          <w:sz w:val="28"/>
          <w:szCs w:val="28"/>
        </w:rPr>
        <w:t xml:space="preserve"> могут быть крытыми</w:t>
      </w:r>
    </w:p>
    <w:p w:rsidR="00EE3AA4" w:rsidRDefault="00EE3AA4" w:rsidP="00FE7783">
      <w:pPr>
        <w:spacing w:line="240" w:lineRule="auto"/>
        <w:ind w:firstLine="709"/>
        <w:jc w:val="both"/>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велопарковки</w:t>
      </w:r>
      <w:proofErr w:type="spellEnd"/>
      <w:r>
        <w:rPr>
          <w:rFonts w:ascii="Times New Roman" w:eastAsia="Times New Roman" w:hAnsi="Times New Roman" w:cs="Times New Roman"/>
          <w:sz w:val="28"/>
          <w:szCs w:val="28"/>
        </w:rPr>
        <w:t xml:space="preserve"> большой вместимости проектировать </w:t>
      </w:r>
      <w:proofErr w:type="gramStart"/>
      <w:r>
        <w:rPr>
          <w:rFonts w:ascii="Times New Roman" w:eastAsia="Times New Roman" w:hAnsi="Times New Roman" w:cs="Times New Roman"/>
          <w:sz w:val="28"/>
          <w:szCs w:val="28"/>
        </w:rPr>
        <w:t>крытыми</w:t>
      </w:r>
      <w:proofErr w:type="gramEnd"/>
    </w:p>
    <w:p w:rsidR="00EE3AA4" w:rsidRDefault="00EE3AA4" w:rsidP="00FE7783">
      <w:pPr>
        <w:spacing w:line="240" w:lineRule="auto"/>
        <w:ind w:firstLine="709"/>
        <w:jc w:val="both"/>
      </w:pPr>
      <w:r>
        <w:rPr>
          <w:rFonts w:ascii="Times New Roman" w:eastAsia="Times New Roman" w:hAnsi="Times New Roman" w:cs="Times New Roman"/>
          <w:sz w:val="28"/>
          <w:szCs w:val="28"/>
        </w:rPr>
        <w:t>- в зимний период использовать шипованную резину для велосипедов</w:t>
      </w:r>
    </w:p>
    <w:p w:rsidR="00EE3AA4" w:rsidRPr="000F2F65" w:rsidRDefault="00FE7783" w:rsidP="00FE7783">
      <w:pPr>
        <w:pStyle w:val="1"/>
        <w:numPr>
          <w:ilvl w:val="0"/>
          <w:numId w:val="0"/>
        </w:numPr>
        <w:jc w:val="center"/>
        <w:rPr>
          <w:rFonts w:ascii="Times New Roman" w:hAnsi="Times New Roman" w:cs="Times New Roman"/>
          <w:b/>
          <w:caps/>
          <w:color w:val="auto"/>
          <w:sz w:val="28"/>
          <w:szCs w:val="28"/>
        </w:rPr>
      </w:pPr>
      <w:bookmarkStart w:id="24" w:name="_Toc500770382"/>
      <w:r>
        <w:rPr>
          <w:rFonts w:ascii="Times New Roman" w:hAnsi="Times New Roman" w:cs="Times New Roman"/>
          <w:b/>
          <w:caps/>
          <w:sz w:val="28"/>
          <w:szCs w:val="28"/>
        </w:rPr>
        <w:t xml:space="preserve">9. </w:t>
      </w:r>
      <w:r w:rsidR="00EE3AA4" w:rsidRPr="000F2F65">
        <w:rPr>
          <w:rFonts w:ascii="Times New Roman" w:hAnsi="Times New Roman" w:cs="Times New Roman"/>
          <w:b/>
          <w:caps/>
          <w:sz w:val="28"/>
          <w:szCs w:val="28"/>
        </w:rPr>
        <w:t>Общее  оформление и информация</w:t>
      </w:r>
      <w:bookmarkEnd w:id="24"/>
    </w:p>
    <w:p w:rsidR="00EE3AA4" w:rsidRDefault="00FE7783" w:rsidP="00FE7783">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9.1. </w:t>
      </w:r>
      <w:r w:rsidR="00EE3AA4" w:rsidRPr="000F2F65">
        <w:rPr>
          <w:rFonts w:ascii="Times New Roman" w:eastAsia="Times New Roman" w:hAnsi="Times New Roman" w:cs="Times New Roman"/>
          <w:b/>
          <w:sz w:val="28"/>
          <w:szCs w:val="28"/>
        </w:rPr>
        <w:t>Вывески, реклама и витрины.</w:t>
      </w:r>
    </w:p>
    <w:p w:rsidR="000F2F65" w:rsidRPr="000F2F65" w:rsidRDefault="000F2F65" w:rsidP="000F2F65">
      <w:pPr>
        <w:spacing w:line="240" w:lineRule="auto"/>
        <w:ind w:left="709"/>
        <w:contextualSpacing/>
        <w:jc w:val="center"/>
        <w:rPr>
          <w:rFonts w:ascii="Times New Roman" w:eastAsia="Times New Roman" w:hAnsi="Times New Roman" w:cs="Times New Roman"/>
          <w:b/>
          <w:sz w:val="28"/>
          <w:szCs w:val="28"/>
        </w:rPr>
      </w:pPr>
    </w:p>
    <w:p w:rsidR="00EE3AA4" w:rsidRPr="00EE615F"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9.1.1. </w:t>
      </w:r>
      <w:r w:rsidR="00EE3AA4" w:rsidRPr="00EE615F">
        <w:rPr>
          <w:rFonts w:ascii="Times New Roman" w:eastAsia="Times New Roman" w:hAnsi="Times New Roman" w:cs="Times New Roman"/>
          <w:sz w:val="28"/>
          <w:szCs w:val="28"/>
        </w:rPr>
        <w:t>Установка информационных конструкций (далее вывесок) а также размещение иных графических элементов рекомендуется в соответствии с утвержденными городскими правилами, либо после согласования эскизов с администрацией муниципального образования.</w:t>
      </w:r>
    </w:p>
    <w:p w:rsidR="00EE3AA4" w:rsidRPr="00EE615F"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9.1.2. </w:t>
      </w:r>
      <w:r w:rsidR="00EE3AA4" w:rsidRPr="00EE615F">
        <w:rPr>
          <w:rFonts w:ascii="Times New Roman" w:eastAsia="Times New Roman" w:hAnsi="Times New Roman" w:cs="Times New Roman"/>
          <w:sz w:val="28"/>
          <w:szCs w:val="28"/>
        </w:rPr>
        <w:t xml:space="preserve">Организациям, эксплуатирующим световые рекламы и вывески, рекомендуется обеспечивать своевременную замену перегоревших </w:t>
      </w:r>
      <w:proofErr w:type="spellStart"/>
      <w:r w:rsidR="00EE3AA4" w:rsidRPr="00EE615F">
        <w:rPr>
          <w:rFonts w:ascii="Times New Roman" w:eastAsia="Times New Roman" w:hAnsi="Times New Roman" w:cs="Times New Roman"/>
          <w:sz w:val="28"/>
          <w:szCs w:val="28"/>
        </w:rPr>
        <w:t>газосветовых</w:t>
      </w:r>
      <w:proofErr w:type="spellEnd"/>
      <w:r w:rsidR="00EE3AA4" w:rsidRPr="00EE615F">
        <w:rPr>
          <w:rFonts w:ascii="Times New Roman" w:eastAsia="Times New Roman" w:hAnsi="Times New Roman" w:cs="Times New Roman"/>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EE3AA4" w:rsidRPr="00EE615F"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9.1.3. </w:t>
      </w:r>
      <w:r w:rsidR="00EE3AA4" w:rsidRPr="00EE615F">
        <w:rPr>
          <w:rFonts w:ascii="Times New Roman" w:eastAsia="Times New Roman" w:hAnsi="Times New Roman" w:cs="Times New Roman"/>
          <w:sz w:val="28"/>
          <w:szCs w:val="28"/>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EE3AA4" w:rsidRPr="00EE615F"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9.1.4. </w:t>
      </w:r>
      <w:r w:rsidR="00EE3AA4" w:rsidRPr="00EE615F">
        <w:rPr>
          <w:rFonts w:ascii="Times New Roman" w:eastAsia="Times New Roman" w:hAnsi="Times New Roman" w:cs="Times New Roman"/>
          <w:sz w:val="28"/>
          <w:szCs w:val="28"/>
        </w:rP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EE3AA4" w:rsidRPr="00EE615F"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9.1.5. </w:t>
      </w:r>
      <w:r w:rsidR="00EE3AA4" w:rsidRPr="00EE615F">
        <w:rPr>
          <w:rFonts w:ascii="Times New Roman" w:eastAsia="Times New Roman" w:hAnsi="Times New Roman" w:cs="Times New Roman"/>
          <w:sz w:val="28"/>
          <w:szCs w:val="28"/>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E3AA4" w:rsidRPr="00EE615F"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9.1.6. </w:t>
      </w:r>
      <w:r w:rsidR="00EE3AA4" w:rsidRPr="00EE615F">
        <w:rPr>
          <w:rFonts w:ascii="Times New Roman" w:eastAsia="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EE3AA4" w:rsidRPr="00EE615F"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9.1.7. </w:t>
      </w:r>
      <w:r w:rsidR="00EE3AA4" w:rsidRPr="00EE615F">
        <w:rPr>
          <w:rFonts w:ascii="Times New Roman" w:eastAsia="Times New Roman" w:hAnsi="Times New Roman" w:cs="Times New Roman"/>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EE3AA4" w:rsidRPr="00EE615F"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9.1.8. </w:t>
      </w:r>
      <w:r w:rsidR="00EE3AA4" w:rsidRPr="00EE615F">
        <w:rPr>
          <w:rFonts w:ascii="Times New Roman" w:eastAsia="Times New Roman" w:hAnsi="Times New Roman" w:cs="Times New Roman"/>
          <w:sz w:val="28"/>
          <w:szCs w:val="28"/>
        </w:rPr>
        <w:t xml:space="preserve">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w:t>
      </w:r>
      <w:proofErr w:type="gramStart"/>
      <w:r w:rsidR="00EE3AA4" w:rsidRPr="00EE615F">
        <w:rPr>
          <w:rFonts w:ascii="Times New Roman" w:eastAsia="Times New Roman" w:hAnsi="Times New Roman" w:cs="Times New Roman"/>
          <w:sz w:val="28"/>
          <w:szCs w:val="28"/>
        </w:rPr>
        <w:t>объектов</w:t>
      </w:r>
      <w:proofErr w:type="gramEnd"/>
      <w:r w:rsidR="00EE3AA4" w:rsidRPr="00EE615F">
        <w:rPr>
          <w:rFonts w:ascii="Times New Roman" w:eastAsia="Times New Roman" w:hAnsi="Times New Roman" w:cs="Times New Roman"/>
          <w:sz w:val="28"/>
          <w:szCs w:val="28"/>
        </w:rPr>
        <w:t xml:space="preserve"> а также афишных тумб), она должна его защищать или окупать его эксплуатацию.</w:t>
      </w:r>
    </w:p>
    <w:p w:rsidR="00EE3AA4" w:rsidRDefault="00FE778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9.1.9. </w:t>
      </w:r>
      <w:r w:rsidR="00EE3AA4" w:rsidRPr="00EE615F">
        <w:rPr>
          <w:rFonts w:ascii="Times New Roman" w:eastAsia="Times New Roman" w:hAnsi="Times New Roman" w:cs="Times New Roman"/>
          <w:sz w:val="28"/>
          <w:szCs w:val="28"/>
        </w:rPr>
        <w:t>Крупноформатные рекламные конструкции (</w:t>
      </w:r>
      <w:proofErr w:type="spellStart"/>
      <w:r w:rsidR="00EE3AA4" w:rsidRPr="00EE615F">
        <w:rPr>
          <w:rFonts w:ascii="Times New Roman" w:eastAsia="Times New Roman" w:hAnsi="Times New Roman" w:cs="Times New Roman"/>
          <w:sz w:val="28"/>
          <w:szCs w:val="28"/>
        </w:rPr>
        <w:t>билборды</w:t>
      </w:r>
      <w:proofErr w:type="spellEnd"/>
      <w:r w:rsidR="00EE3AA4" w:rsidRPr="00EE615F">
        <w:rPr>
          <w:rFonts w:ascii="Times New Roman" w:eastAsia="Times New Roman" w:hAnsi="Times New Roman" w:cs="Times New Roman"/>
          <w:sz w:val="28"/>
          <w:szCs w:val="28"/>
        </w:rPr>
        <w:t xml:space="preserve">, </w:t>
      </w:r>
      <w:proofErr w:type="spellStart"/>
      <w:r w:rsidR="00EE3AA4" w:rsidRPr="00EE615F">
        <w:rPr>
          <w:rFonts w:ascii="Times New Roman" w:eastAsia="Times New Roman" w:hAnsi="Times New Roman" w:cs="Times New Roman"/>
          <w:sz w:val="28"/>
          <w:szCs w:val="28"/>
        </w:rPr>
        <w:t>суперсайты</w:t>
      </w:r>
      <w:proofErr w:type="spellEnd"/>
      <w:r w:rsidR="00EE3AA4" w:rsidRPr="00EE615F">
        <w:rPr>
          <w:rFonts w:ascii="Times New Roman" w:eastAsia="Times New Roman" w:hAnsi="Times New Roman" w:cs="Times New Roman"/>
          <w:sz w:val="28"/>
          <w:szCs w:val="28"/>
        </w:rPr>
        <w:t xml:space="preserve"> и прочие) не рекомендуется располагать ближе 100 метров от жилых, общественных и офисных зданий.</w:t>
      </w:r>
    </w:p>
    <w:p w:rsidR="000F2F65" w:rsidRPr="00EE615F" w:rsidRDefault="000F2F65" w:rsidP="000F2F65">
      <w:pPr>
        <w:spacing w:line="240" w:lineRule="auto"/>
        <w:ind w:left="720"/>
        <w:contextualSpacing/>
        <w:jc w:val="both"/>
        <w:rPr>
          <w:rFonts w:ascii="Times New Roman" w:eastAsia="Times New Roman" w:hAnsi="Times New Roman" w:cs="Times New Roman"/>
          <w:sz w:val="28"/>
          <w:szCs w:val="28"/>
        </w:rPr>
      </w:pPr>
    </w:p>
    <w:p w:rsidR="00EE3AA4" w:rsidRDefault="00FE7783" w:rsidP="00FE7783">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9.2. </w:t>
      </w:r>
      <w:r w:rsidR="00EE3AA4" w:rsidRPr="000F2F65">
        <w:rPr>
          <w:rFonts w:ascii="Times New Roman" w:eastAsia="Times New Roman" w:hAnsi="Times New Roman" w:cs="Times New Roman"/>
          <w:b/>
          <w:sz w:val="28"/>
          <w:szCs w:val="28"/>
        </w:rPr>
        <w:t>Праздничное оформление территории</w:t>
      </w:r>
    </w:p>
    <w:p w:rsidR="000F2F65" w:rsidRPr="000F2F65" w:rsidRDefault="000F2F65" w:rsidP="000F2F65">
      <w:pPr>
        <w:spacing w:line="240" w:lineRule="auto"/>
        <w:ind w:left="709"/>
        <w:contextualSpacing/>
        <w:jc w:val="center"/>
        <w:rPr>
          <w:rFonts w:ascii="Times New Roman" w:eastAsia="Times New Roman" w:hAnsi="Times New Roman" w:cs="Times New Roman"/>
          <w:b/>
          <w:sz w:val="28"/>
          <w:szCs w:val="28"/>
        </w:rPr>
      </w:pPr>
    </w:p>
    <w:p w:rsidR="00EE3AA4" w:rsidRPr="00EE615F" w:rsidRDefault="00FE7783"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9.2.1. </w:t>
      </w:r>
      <w:r w:rsidR="00EE3AA4" w:rsidRPr="00EE615F">
        <w:rPr>
          <w:rFonts w:ascii="Times New Roman" w:eastAsia="Times New Roman" w:hAnsi="Times New Roman" w:cs="Times New Roman"/>
          <w:sz w:val="28"/>
          <w:szCs w:val="28"/>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EE3AA4" w:rsidRPr="00EE615F" w:rsidRDefault="00FE7783"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9.2.2. </w:t>
      </w:r>
      <w:r w:rsidR="00EE3AA4" w:rsidRPr="00EE615F">
        <w:rPr>
          <w:rFonts w:ascii="Times New Roman" w:eastAsia="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EE3AA4" w:rsidRPr="00EE615F" w:rsidRDefault="00FE7783"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9.2.3. </w:t>
      </w:r>
      <w:r w:rsidR="00EE3AA4" w:rsidRPr="00EE615F">
        <w:rPr>
          <w:rFonts w:ascii="Times New Roman" w:eastAsia="Times New Roman" w:hAnsi="Times New Roman" w:cs="Times New Roman"/>
          <w:sz w:val="28"/>
          <w:szCs w:val="28"/>
        </w:rPr>
        <w:t>Работы, связанные с проведением общегородских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E3AA4" w:rsidRPr="00EE615F" w:rsidRDefault="00FE7783"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9.2.4. </w:t>
      </w:r>
      <w:proofErr w:type="gramStart"/>
      <w:r w:rsidR="00EE3AA4" w:rsidRPr="00EE615F">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9.2.5. </w:t>
      </w:r>
      <w:r w:rsidR="00EE3AA4" w:rsidRPr="00EE615F">
        <w:rPr>
          <w:rFonts w:ascii="Times New Roman" w:eastAsia="Times New Roman" w:hAnsi="Times New Roman" w:cs="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00EE3AA4" w:rsidRPr="00EE615F">
        <w:rPr>
          <w:rFonts w:ascii="Times New Roman" w:eastAsia="Times New Roman" w:hAnsi="Times New Roman" w:cs="Times New Roman"/>
          <w:sz w:val="28"/>
          <w:szCs w:val="28"/>
        </w:rPr>
        <w:t>утверждаемыми</w:t>
      </w:r>
      <w:proofErr w:type="gramEnd"/>
      <w:r w:rsidR="00EE3AA4" w:rsidRPr="00EE615F">
        <w:rPr>
          <w:rFonts w:ascii="Times New Roman" w:eastAsia="Times New Roman" w:hAnsi="Times New Roman" w:cs="Times New Roman"/>
          <w:sz w:val="28"/>
          <w:szCs w:val="28"/>
        </w:rPr>
        <w:t xml:space="preserve"> администрацией муниципального образования.</w:t>
      </w:r>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9.2.6. </w:t>
      </w:r>
      <w:r w:rsidR="00EE3AA4" w:rsidRPr="00EE615F">
        <w:rPr>
          <w:rFonts w:ascii="Times New Roman" w:eastAsia="Times New Roman" w:hAnsi="Times New Roman" w:cs="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w:t>
      </w:r>
      <w:r w:rsidR="00EE3AA4" w:rsidRPr="00EE615F">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мероприятий</w:t>
      </w:r>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9.3.1. </w:t>
      </w:r>
      <w:r w:rsidR="00EE3AA4" w:rsidRPr="00EE615F">
        <w:rPr>
          <w:rFonts w:ascii="Times New Roman" w:eastAsia="Times New Roman" w:hAnsi="Times New Roman" w:cs="Times New Roman"/>
          <w:sz w:val="28"/>
          <w:szCs w:val="28"/>
        </w:rPr>
        <w:t xml:space="preserve">При размещении информации о культурных, спортивных  и других зрелищных мероприятиях конструкции должны учитывать </w:t>
      </w:r>
      <w:r w:rsidR="00EE3AA4" w:rsidRPr="00EE615F">
        <w:rPr>
          <w:rFonts w:ascii="Times New Roman" w:eastAsia="Times New Roman" w:hAnsi="Times New Roman" w:cs="Times New Roman"/>
          <w:sz w:val="28"/>
          <w:szCs w:val="28"/>
        </w:rPr>
        <w:lastRenderedPageBreak/>
        <w:t>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9.3.2. </w:t>
      </w:r>
      <w:r w:rsidR="00EE3AA4" w:rsidRPr="00EE615F">
        <w:rPr>
          <w:rFonts w:ascii="Times New Roman" w:eastAsia="Times New Roman" w:hAnsi="Times New Roman" w:cs="Times New Roman"/>
          <w:sz w:val="28"/>
          <w:szCs w:val="28"/>
        </w:rPr>
        <w:t xml:space="preserve">Количество рекламы не должно быть избыточно, а сами информационные поверхности между </w:t>
      </w:r>
      <w:proofErr w:type="spellStart"/>
      <w:r w:rsidR="00EE3AA4" w:rsidRPr="00EE615F">
        <w:rPr>
          <w:rFonts w:ascii="Times New Roman" w:eastAsia="Times New Roman" w:hAnsi="Times New Roman" w:cs="Times New Roman"/>
          <w:sz w:val="28"/>
          <w:szCs w:val="28"/>
        </w:rPr>
        <w:t>собои</w:t>
      </w:r>
      <w:proofErr w:type="spellEnd"/>
      <w:r w:rsidR="00EE3AA4" w:rsidRPr="00EE615F">
        <w:rPr>
          <w:rFonts w:ascii="Times New Roman" w:eastAsia="Times New Roman" w:hAnsi="Times New Roman" w:cs="Times New Roman"/>
          <w:sz w:val="28"/>
          <w:szCs w:val="28"/>
        </w:rPr>
        <w:t xml:space="preserve">̆ должны быть упорядочены по </w:t>
      </w:r>
      <w:proofErr w:type="spellStart"/>
      <w:r w:rsidR="00EE3AA4" w:rsidRPr="00EE615F">
        <w:rPr>
          <w:rFonts w:ascii="Times New Roman" w:eastAsia="Times New Roman" w:hAnsi="Times New Roman" w:cs="Times New Roman"/>
          <w:sz w:val="28"/>
          <w:szCs w:val="28"/>
        </w:rPr>
        <w:t>цветографике</w:t>
      </w:r>
      <w:proofErr w:type="spellEnd"/>
      <w:r w:rsidR="00EE3AA4" w:rsidRPr="00EE615F">
        <w:rPr>
          <w:rFonts w:ascii="Times New Roman" w:eastAsia="Times New Roman" w:hAnsi="Times New Roman" w:cs="Times New Roman"/>
          <w:sz w:val="28"/>
          <w:szCs w:val="28"/>
        </w:rPr>
        <w:t xml:space="preserve"> и композиции.</w:t>
      </w:r>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9.3.3. </w:t>
      </w:r>
      <w:r w:rsidR="00EE3AA4" w:rsidRPr="00EE615F">
        <w:rPr>
          <w:rFonts w:ascii="Times New Roman" w:eastAsia="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9.3.4. </w:t>
      </w:r>
      <w:r w:rsidR="00EE3AA4" w:rsidRPr="00EE615F">
        <w:rPr>
          <w:rFonts w:ascii="Times New Roman" w:eastAsia="Times New Roman" w:hAnsi="Times New Roman" w:cs="Times New Roman"/>
          <w:sz w:val="28"/>
          <w:szCs w:val="28"/>
        </w:rPr>
        <w:t xml:space="preserve">При отсутствии места на фасаде и наличии его рядом со зданием возможна установка неподалеку от объекта </w:t>
      </w:r>
      <w:proofErr w:type="spellStart"/>
      <w:r w:rsidR="00EE3AA4" w:rsidRPr="00EE615F">
        <w:rPr>
          <w:rFonts w:ascii="Times New Roman" w:eastAsia="Times New Roman" w:hAnsi="Times New Roman" w:cs="Times New Roman"/>
          <w:sz w:val="28"/>
          <w:szCs w:val="28"/>
        </w:rPr>
        <w:t>афишнои</w:t>
      </w:r>
      <w:proofErr w:type="spellEnd"/>
      <w:r w:rsidR="00EE3AA4" w:rsidRPr="00EE615F">
        <w:rPr>
          <w:rFonts w:ascii="Times New Roman" w:eastAsia="Times New Roman" w:hAnsi="Times New Roman" w:cs="Times New Roman"/>
          <w:sz w:val="28"/>
          <w:szCs w:val="28"/>
        </w:rPr>
        <w:t>̆ тумбы.</w:t>
      </w:r>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9.3.5. </w:t>
      </w:r>
      <w:r w:rsidR="00EE3AA4" w:rsidRPr="00EE615F">
        <w:rPr>
          <w:rFonts w:ascii="Times New Roman" w:eastAsia="Times New Roman" w:hAnsi="Times New Roman" w:cs="Times New Roman"/>
          <w:sz w:val="28"/>
          <w:szCs w:val="28"/>
        </w:rPr>
        <w:t xml:space="preserve">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w:t>
      </w:r>
      <w:proofErr w:type="spellStart"/>
      <w:r w:rsidR="00EE3AA4" w:rsidRPr="00EE615F">
        <w:rPr>
          <w:rFonts w:ascii="Times New Roman" w:eastAsia="Times New Roman" w:hAnsi="Times New Roman" w:cs="Times New Roman"/>
          <w:sz w:val="28"/>
          <w:szCs w:val="28"/>
        </w:rPr>
        <w:t>единыи</w:t>
      </w:r>
      <w:proofErr w:type="spellEnd"/>
      <w:r w:rsidR="00EE3AA4" w:rsidRPr="00EE615F">
        <w:rPr>
          <w:rFonts w:ascii="Times New Roman" w:eastAsia="Times New Roman" w:hAnsi="Times New Roman" w:cs="Times New Roman"/>
          <w:sz w:val="28"/>
          <w:szCs w:val="28"/>
        </w:rPr>
        <w:t>̆ стиль оформления.</w:t>
      </w:r>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9.3.6. </w:t>
      </w:r>
      <w:proofErr w:type="gramStart"/>
      <w:r w:rsidR="00EE3AA4" w:rsidRPr="00EE615F">
        <w:rPr>
          <w:rFonts w:ascii="Times New Roman" w:eastAsia="Times New Roman" w:hAnsi="Times New Roman" w:cs="Times New Roman"/>
          <w:sz w:val="28"/>
          <w:szCs w:val="28"/>
        </w:rPr>
        <w:t xml:space="preserve">Размещение </w:t>
      </w:r>
      <w:proofErr w:type="spellStart"/>
      <w:r w:rsidR="00EE3AA4" w:rsidRPr="00EE615F">
        <w:rPr>
          <w:rFonts w:ascii="Times New Roman" w:eastAsia="Times New Roman" w:hAnsi="Times New Roman" w:cs="Times New Roman"/>
          <w:sz w:val="28"/>
          <w:szCs w:val="28"/>
        </w:rPr>
        <w:t>малоформатнои</w:t>
      </w:r>
      <w:proofErr w:type="spellEnd"/>
      <w:r w:rsidR="00EE3AA4" w:rsidRPr="00EE615F">
        <w:rPr>
          <w:rFonts w:ascii="Times New Roman" w:eastAsia="Times New Roman" w:hAnsi="Times New Roman" w:cs="Times New Roman"/>
          <w:sz w:val="28"/>
          <w:szCs w:val="28"/>
        </w:rPr>
        <w:t xml:space="preserve">̆ </w:t>
      </w:r>
      <w:proofErr w:type="spellStart"/>
      <w:r w:rsidR="00EE3AA4" w:rsidRPr="00EE615F">
        <w:rPr>
          <w:rFonts w:ascii="Times New Roman" w:eastAsia="Times New Roman" w:hAnsi="Times New Roman" w:cs="Times New Roman"/>
          <w:sz w:val="28"/>
          <w:szCs w:val="28"/>
        </w:rPr>
        <w:t>листовои</w:t>
      </w:r>
      <w:proofErr w:type="spellEnd"/>
      <w:r w:rsidR="00EE3AA4" w:rsidRPr="00EE615F">
        <w:rPr>
          <w:rFonts w:ascii="Times New Roman" w:eastAsia="Times New Roman" w:hAnsi="Times New Roman" w:cs="Times New Roman"/>
          <w:sz w:val="28"/>
          <w:szCs w:val="28"/>
        </w:rPr>
        <w:t>̆ рекламы в простенках здания может допускаться для культурных и спортивных учреждений при соблюдении единого оформления.</w:t>
      </w:r>
      <w:proofErr w:type="gramEnd"/>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9.3.7. </w:t>
      </w:r>
      <w:proofErr w:type="gramStart"/>
      <w:r w:rsidR="00EE3AA4" w:rsidRPr="00EE615F">
        <w:rPr>
          <w:rFonts w:ascii="Times New Roman" w:eastAsia="Times New Roman" w:hAnsi="Times New Roman" w:cs="Times New Roman"/>
          <w:sz w:val="28"/>
          <w:szCs w:val="28"/>
        </w:rPr>
        <w:t>Возможно</w:t>
      </w:r>
      <w:proofErr w:type="gramEnd"/>
      <w:r w:rsidR="00EE3AA4" w:rsidRPr="00EE615F">
        <w:rPr>
          <w:rFonts w:ascii="Times New Roman" w:eastAsia="Times New Roman" w:hAnsi="Times New Roman" w:cs="Times New Roman"/>
          <w:sz w:val="28"/>
          <w:szCs w:val="28"/>
        </w:rPr>
        <w:t xml:space="preserve"> размещать рекламу, создав специальные места или навесные конструкции на близлежащих столбах городского освещения.</w:t>
      </w:r>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9.4. </w:t>
      </w:r>
      <w:r w:rsidR="00EE3AA4" w:rsidRPr="00EE615F">
        <w:rPr>
          <w:rFonts w:ascii="Times New Roman" w:eastAsia="Times New Roman" w:hAnsi="Times New Roman" w:cs="Times New Roman"/>
          <w:sz w:val="28"/>
          <w:szCs w:val="28"/>
        </w:rPr>
        <w:t>Городская навигация</w:t>
      </w:r>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9.4.1. </w:t>
      </w:r>
      <w:r w:rsidR="00EE3AA4" w:rsidRPr="00EE615F">
        <w:rPr>
          <w:rFonts w:ascii="Times New Roman" w:eastAsia="Times New Roman" w:hAnsi="Times New Roman" w:cs="Times New Roman"/>
          <w:sz w:val="28"/>
          <w:szCs w:val="28"/>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9.5. </w:t>
      </w:r>
      <w:r w:rsidR="00EE3AA4" w:rsidRPr="00EE615F">
        <w:rPr>
          <w:rFonts w:ascii="Times New Roman" w:eastAsia="Times New Roman" w:hAnsi="Times New Roman" w:cs="Times New Roman"/>
          <w:sz w:val="28"/>
          <w:szCs w:val="28"/>
        </w:rPr>
        <w:t xml:space="preserve">Уличное искусство (стрит-арт, граффити, </w:t>
      </w:r>
      <w:proofErr w:type="spellStart"/>
      <w:r w:rsidR="00EE3AA4" w:rsidRPr="00EE615F">
        <w:rPr>
          <w:rFonts w:ascii="Times New Roman" w:eastAsia="Times New Roman" w:hAnsi="Times New Roman" w:cs="Times New Roman"/>
          <w:sz w:val="28"/>
          <w:szCs w:val="28"/>
        </w:rPr>
        <w:t>мурали</w:t>
      </w:r>
      <w:proofErr w:type="spellEnd"/>
      <w:r w:rsidR="00EE3AA4" w:rsidRPr="00EE615F">
        <w:rPr>
          <w:rFonts w:ascii="Times New Roman" w:eastAsia="Times New Roman" w:hAnsi="Times New Roman" w:cs="Times New Roman"/>
          <w:sz w:val="28"/>
          <w:szCs w:val="28"/>
        </w:rPr>
        <w:t>)</w:t>
      </w:r>
    </w:p>
    <w:p w:rsidR="00EE3AA4" w:rsidRPr="00EE615F" w:rsidRDefault="008C4BCC" w:rsidP="008C4BC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9.5.1. </w:t>
      </w:r>
      <w:r w:rsidR="00EE3AA4" w:rsidRPr="00EE615F">
        <w:rPr>
          <w:rFonts w:ascii="Times New Roman" w:eastAsia="Times New Roman" w:hAnsi="Times New Roman" w:cs="Times New Roman"/>
          <w:sz w:val="28"/>
          <w:szCs w:val="28"/>
        </w:rPr>
        <w:t xml:space="preserve">Рекомендуется определить и регламентировать городские зоны и типы </w:t>
      </w:r>
      <w:proofErr w:type="gramStart"/>
      <w:r w:rsidR="00EE3AA4" w:rsidRPr="00EE615F">
        <w:rPr>
          <w:rFonts w:ascii="Times New Roman" w:eastAsia="Times New Roman" w:hAnsi="Times New Roman" w:cs="Times New Roman"/>
          <w:sz w:val="28"/>
          <w:szCs w:val="28"/>
        </w:rPr>
        <w:t>объектов</w:t>
      </w:r>
      <w:proofErr w:type="gramEnd"/>
      <w:r w:rsidR="00EE3AA4" w:rsidRPr="00EE615F">
        <w:rPr>
          <w:rFonts w:ascii="Times New Roman" w:eastAsia="Times New Roman" w:hAnsi="Times New Roman" w:cs="Times New Roman"/>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EE3AA4" w:rsidRPr="000F2F65" w:rsidRDefault="008C4BCC" w:rsidP="008C4BCC">
      <w:pPr>
        <w:pStyle w:val="1"/>
        <w:numPr>
          <w:ilvl w:val="0"/>
          <w:numId w:val="0"/>
        </w:numPr>
        <w:jc w:val="center"/>
        <w:rPr>
          <w:rFonts w:ascii="Times New Roman" w:eastAsia="Times New Roman" w:hAnsi="Times New Roman" w:cs="Times New Roman"/>
          <w:b/>
          <w:sz w:val="28"/>
          <w:szCs w:val="28"/>
        </w:rPr>
      </w:pPr>
      <w:bookmarkStart w:id="25" w:name="_Toc500770383"/>
      <w:r>
        <w:rPr>
          <w:rFonts w:ascii="Times New Roman" w:eastAsia="Times New Roman" w:hAnsi="Times New Roman" w:cs="Times New Roman"/>
          <w:b/>
          <w:sz w:val="28"/>
          <w:szCs w:val="28"/>
        </w:rPr>
        <w:t xml:space="preserve">10. </w:t>
      </w:r>
      <w:r w:rsidR="00EE3AA4" w:rsidRPr="000F2F65">
        <w:rPr>
          <w:rFonts w:ascii="Times New Roman" w:eastAsia="Times New Roman" w:hAnsi="Times New Roman" w:cs="Times New Roman"/>
          <w:b/>
          <w:sz w:val="28"/>
          <w:szCs w:val="28"/>
        </w:rPr>
        <w:t>ЭКСПЛУАТАЦИЯ ОБЪЕКТОВ БЛАГОУСТРОЙСТВА</w:t>
      </w:r>
      <w:bookmarkEnd w:id="25"/>
    </w:p>
    <w:p w:rsidR="00EE3AA4" w:rsidRDefault="00EE3AA4" w:rsidP="00EE3AA4"/>
    <w:p w:rsidR="00EE3AA4" w:rsidRPr="000F2F65" w:rsidRDefault="008C4BCC" w:rsidP="008C4BCC">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10.1. </w:t>
      </w:r>
      <w:r w:rsidR="00EE3AA4" w:rsidRPr="000F2F65">
        <w:rPr>
          <w:rFonts w:ascii="Times New Roman" w:eastAsia="Times New Roman" w:hAnsi="Times New Roman" w:cs="Times New Roman"/>
          <w:b/>
          <w:sz w:val="28"/>
          <w:szCs w:val="28"/>
        </w:rPr>
        <w:t>Общие положения</w:t>
      </w:r>
    </w:p>
    <w:p w:rsidR="00EE3AA4" w:rsidRDefault="00EE3AA4" w:rsidP="00EE3AA4"/>
    <w:p w:rsidR="00EE3AA4" w:rsidRDefault="008C4BCC" w:rsidP="008C4BCC">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10.1.1. </w:t>
      </w:r>
      <w:r w:rsidR="00EE3AA4">
        <w:rPr>
          <w:rFonts w:ascii="Times New Roman" w:eastAsia="Times New Roman" w:hAnsi="Times New Roman" w:cs="Times New Roman"/>
          <w:sz w:val="28"/>
          <w:szCs w:val="28"/>
        </w:rPr>
        <w:t xml:space="preserve">Правила эксплуатации объектов благоустройства принимаются органом местного самоуправления (далее - Правила эксплуатации) в составе правил по благоустройству. Настоящий раздел Методических рекомендаций </w:t>
      </w:r>
      <w:r w:rsidR="00EE3AA4">
        <w:rPr>
          <w:rFonts w:ascii="Times New Roman" w:eastAsia="Times New Roman" w:hAnsi="Times New Roman" w:cs="Times New Roman"/>
          <w:sz w:val="28"/>
          <w:szCs w:val="28"/>
        </w:rPr>
        <w:lastRenderedPageBreak/>
        <w:t>содержит основные принципы и рекомендации по структуре и содержанию Правил эксплуатации.</w:t>
      </w:r>
    </w:p>
    <w:p w:rsidR="00EE3AA4" w:rsidRDefault="008C4BCC" w:rsidP="008C4BCC">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10.1.2. </w:t>
      </w:r>
      <w:proofErr w:type="gramStart"/>
      <w:r w:rsidR="00EE3AA4">
        <w:rPr>
          <w:rFonts w:ascii="Times New Roman" w:eastAsia="Times New Roman" w:hAnsi="Times New Roman" w:cs="Times New Roman"/>
          <w:sz w:val="28"/>
          <w:szCs w:val="28"/>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roofErr w:type="gramEnd"/>
    </w:p>
    <w:p w:rsidR="00EE3AA4" w:rsidRDefault="008C4BCC" w:rsidP="008C4BCC">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10.1.3. </w:t>
      </w:r>
      <w:r w:rsidR="00EE3AA4">
        <w:rPr>
          <w:rFonts w:ascii="Times New Roman" w:eastAsia="Times New Roman" w:hAnsi="Times New Roman" w:cs="Times New Roman"/>
          <w:sz w:val="28"/>
          <w:szCs w:val="28"/>
        </w:rPr>
        <w:t>При разработке и выборе проектов по благоустройству территорий важным критерием является стоимость их эксплуатации и содержания.</w:t>
      </w:r>
    </w:p>
    <w:p w:rsidR="00EE3AA4" w:rsidRDefault="00EE3AA4" w:rsidP="00EE3AA4"/>
    <w:p w:rsidR="00EE3AA4" w:rsidRPr="000F2F65" w:rsidRDefault="008C4BCC" w:rsidP="008C4BCC">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10.2. </w:t>
      </w:r>
      <w:r w:rsidR="00EE3AA4" w:rsidRPr="000F2F65">
        <w:rPr>
          <w:rFonts w:ascii="Times New Roman" w:eastAsia="Times New Roman" w:hAnsi="Times New Roman" w:cs="Times New Roman"/>
          <w:b/>
          <w:sz w:val="28"/>
          <w:szCs w:val="28"/>
        </w:rPr>
        <w:t>Уборка территории</w:t>
      </w:r>
    </w:p>
    <w:p w:rsidR="00EE3AA4" w:rsidRDefault="00EE3AA4" w:rsidP="00EE3AA4"/>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10.2.1. </w:t>
      </w:r>
      <w:proofErr w:type="gramStart"/>
      <w:r w:rsidR="00EE3AA4">
        <w:rPr>
          <w:rFonts w:ascii="Times New Roman" w:eastAsia="Times New Roman" w:hAnsi="Times New Roman" w:cs="Times New Roman"/>
          <w:sz w:val="28"/>
          <w:szCs w:val="28"/>
        </w:rPr>
        <w:t>Рекомендуется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методическими рекомендациями.</w:t>
      </w:r>
      <w:proofErr w:type="gramEnd"/>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10.2.2. </w:t>
      </w:r>
      <w:r w:rsidR="00EE3AA4">
        <w:rPr>
          <w:rFonts w:ascii="Times New Roman" w:eastAsia="Times New Roman" w:hAnsi="Times New Roman" w:cs="Times New Roman"/>
          <w:sz w:val="28"/>
          <w:szCs w:val="28"/>
        </w:rPr>
        <w:t>Организация уборки муниципальной территории осуществляется органами местного самоуправления.</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10.2.3. </w:t>
      </w:r>
      <w:r w:rsidR="00EE3AA4">
        <w:rPr>
          <w:rFonts w:ascii="Times New Roman" w:eastAsia="Times New Roman" w:hAnsi="Times New Roman" w:cs="Times New Roman"/>
          <w:sz w:val="28"/>
          <w:szCs w:val="28"/>
        </w:rPr>
        <w:t>Рекомендуется 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10.2.4. </w:t>
      </w:r>
      <w:r w:rsidR="00EE3AA4">
        <w:rPr>
          <w:rFonts w:ascii="Times New Roman" w:eastAsia="Times New Roman" w:hAnsi="Times New Roman" w:cs="Times New Roman"/>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10.2.5. </w:t>
      </w:r>
      <w:r w:rsidR="00EE3AA4">
        <w:rPr>
          <w:rFonts w:ascii="Times New Roman" w:eastAsia="Times New Roman" w:hAnsi="Times New Roman" w:cs="Times New Roman"/>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10.2.6. </w:t>
      </w:r>
      <w:r w:rsidR="00EE3AA4">
        <w:rPr>
          <w:rFonts w:ascii="Times New Roman" w:eastAsia="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10.2.7. </w:t>
      </w:r>
      <w:r w:rsidR="00EE3AA4">
        <w:rPr>
          <w:rFonts w:ascii="Times New Roman" w:eastAsia="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10.2.8. </w:t>
      </w:r>
      <w:r w:rsidR="00EE3AA4">
        <w:rPr>
          <w:rFonts w:ascii="Times New Roman" w:eastAsia="Times New Roman" w:hAnsi="Times New Roman" w:cs="Times New Roman"/>
          <w:sz w:val="28"/>
          <w:szCs w:val="28"/>
        </w:rPr>
        <w:t>На территории общего пользования муниципального образования рекомендуется ввести запрет на сжигание отходов производства и потребления.</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10.2.9. </w:t>
      </w:r>
      <w:r w:rsidR="00EE3AA4">
        <w:rPr>
          <w:rFonts w:ascii="Times New Roman" w:eastAsia="Times New Roman" w:hAnsi="Times New Roman" w:cs="Times New Roman"/>
          <w:sz w:val="28"/>
          <w:szCs w:val="28"/>
        </w:rPr>
        <w:t xml:space="preserve">Организацию уборки территорий муниципального образования рекомендуется осуществлять на основании </w:t>
      </w:r>
      <w:proofErr w:type="gramStart"/>
      <w:r w:rsidR="00EE3AA4">
        <w:rPr>
          <w:rFonts w:ascii="Times New Roman" w:eastAsia="Times New Roman" w:hAnsi="Times New Roman" w:cs="Times New Roman"/>
          <w:sz w:val="28"/>
          <w:szCs w:val="28"/>
        </w:rPr>
        <w:t>использования показателей нормативных объемов накопления отходов</w:t>
      </w:r>
      <w:proofErr w:type="gramEnd"/>
      <w:r w:rsidR="00EE3AA4">
        <w:rPr>
          <w:rFonts w:ascii="Times New Roman" w:eastAsia="Times New Roman" w:hAnsi="Times New Roman" w:cs="Times New Roman"/>
          <w:sz w:val="28"/>
          <w:szCs w:val="28"/>
        </w:rPr>
        <w:t xml:space="preserve"> у их производителей.</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10.2.10. </w:t>
      </w:r>
      <w:r w:rsidR="00EE3AA4">
        <w:rPr>
          <w:rFonts w:ascii="Times New Roman" w:eastAsia="Times New Roman" w:hAnsi="Times New Roman" w:cs="Times New Roman"/>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10.2.11. </w:t>
      </w:r>
      <w:r w:rsidR="00EE3AA4">
        <w:rPr>
          <w:rFonts w:ascii="Times New Roman" w:eastAsia="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10.2.12. </w:t>
      </w:r>
      <w:r w:rsidR="00EE3AA4">
        <w:rPr>
          <w:rFonts w:ascii="Times New Roman" w:eastAsia="Times New Roman" w:hAnsi="Times New Roman" w:cs="Times New Roman"/>
          <w:sz w:val="28"/>
          <w:szCs w:val="28"/>
        </w:rPr>
        <w:t>Рекомендуется ввести запрет на складирование отходов, образовавшихся во время ремонта, в места временного хранения отходов.</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10.2.13. </w:t>
      </w:r>
      <w:r w:rsidR="00EE3AA4">
        <w:rPr>
          <w:rFonts w:ascii="Times New Roman" w:eastAsia="Times New Roman" w:hAnsi="Times New Roman" w:cs="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10.2.14. </w:t>
      </w:r>
      <w:r w:rsidR="00EE3AA4">
        <w:rPr>
          <w:rFonts w:ascii="Times New Roman" w:eastAsia="Times New Roman" w:hAnsi="Times New Roman" w:cs="Times New Roman"/>
          <w:sz w:val="28"/>
          <w:szCs w:val="28"/>
        </w:rPr>
        <w:t>Разрешение на размещение мест временного хранения отходов дает орган местного самоуправления.</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10.2.15. </w:t>
      </w:r>
      <w:proofErr w:type="gramStart"/>
      <w:r w:rsidR="00EE3AA4">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10.2.16. </w:t>
      </w:r>
      <w:r w:rsidR="00EE3AA4">
        <w:rPr>
          <w:rFonts w:ascii="Times New Roman" w:eastAsia="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10.2.17. </w:t>
      </w:r>
      <w:r w:rsidR="00EE3AA4">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10.2.18. </w:t>
      </w:r>
      <w:r w:rsidR="00EE3AA4">
        <w:rPr>
          <w:rFonts w:ascii="Times New Roman" w:eastAsia="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10.2.19. </w:t>
      </w:r>
      <w:r w:rsidR="00EE3AA4">
        <w:rPr>
          <w:rFonts w:ascii="Times New Roman" w:eastAsia="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w:t>
      </w:r>
      <w:r w:rsidR="00EE3AA4">
        <w:rPr>
          <w:rFonts w:ascii="Times New Roman" w:eastAsia="Times New Roman" w:hAnsi="Times New Roman" w:cs="Times New Roman"/>
          <w:sz w:val="28"/>
          <w:szCs w:val="28"/>
        </w:rPr>
        <w:lastRenderedPageBreak/>
        <w:t xml:space="preserve">выгрузке из контейнеров в </w:t>
      </w:r>
      <w:proofErr w:type="spellStart"/>
      <w:r w:rsidR="00EE3AA4">
        <w:rPr>
          <w:rFonts w:ascii="Times New Roman" w:eastAsia="Times New Roman" w:hAnsi="Times New Roman" w:cs="Times New Roman"/>
          <w:sz w:val="28"/>
          <w:szCs w:val="28"/>
        </w:rPr>
        <w:t>мусоровозный</w:t>
      </w:r>
      <w:proofErr w:type="spellEnd"/>
      <w:r w:rsidR="00EE3AA4">
        <w:rPr>
          <w:rFonts w:ascii="Times New Roman" w:eastAsia="Times New Roman" w:hAnsi="Times New Roman" w:cs="Times New Roman"/>
          <w:sz w:val="28"/>
          <w:szCs w:val="28"/>
        </w:rPr>
        <w:t xml:space="preserve"> транспорт, рекомендуется производить работникам организации, осуществляющей вывоз отходов.</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10.2.20. </w:t>
      </w:r>
      <w:r w:rsidR="00EE3AA4">
        <w:rPr>
          <w:rFonts w:ascii="Times New Roman" w:eastAsia="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10.2.21. </w:t>
      </w:r>
      <w:r w:rsidR="00EE3AA4">
        <w:rPr>
          <w:rFonts w:ascii="Times New Roman" w:eastAsia="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10.2.22. </w:t>
      </w:r>
      <w:r w:rsidR="00EE3AA4">
        <w:rPr>
          <w:rFonts w:ascii="Times New Roman" w:eastAsia="Times New Roman" w:hAnsi="Times New Roman" w:cs="Times New Roman"/>
          <w:sz w:val="28"/>
          <w:szCs w:val="28"/>
        </w:rPr>
        <w:t>При уборке в ночное время следует принимать меры, предупреждающие шум.</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10.2.23. </w:t>
      </w:r>
      <w:r w:rsidR="00EE3AA4">
        <w:rPr>
          <w:rFonts w:ascii="Times New Roman" w:eastAsia="Times New Roman" w:hAnsi="Times New Roman" w:cs="Times New Roman"/>
          <w:sz w:val="28"/>
          <w:szCs w:val="28"/>
        </w:rPr>
        <w:t>Уборку и очистку трамвайных, троллейбусных и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10.2.24. </w:t>
      </w:r>
      <w:r w:rsidR="00EE3AA4">
        <w:rPr>
          <w:rFonts w:ascii="Times New Roman" w:eastAsia="Times New Roman" w:hAnsi="Times New Roman" w:cs="Times New Roman"/>
          <w:sz w:val="28"/>
          <w:szCs w:val="28"/>
        </w:rPr>
        <w:t>Уборку и очистку конечных трамвайных, троллейбусных и автобусных остановок, территорий диспетчерских пунктов рекомендуется обеспечивать организации, эксплуатирующей данные объекты.</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10.2.25. </w:t>
      </w:r>
      <w:r w:rsidR="00EE3AA4">
        <w:rPr>
          <w:rFonts w:ascii="Times New Roman" w:eastAsia="Times New Roman" w:hAnsi="Times New Roman" w:cs="Times New Roman"/>
          <w:sz w:val="28"/>
          <w:szCs w:val="28"/>
        </w:rP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10.2.26. </w:t>
      </w:r>
      <w:r w:rsidR="00EE3AA4">
        <w:rPr>
          <w:rFonts w:ascii="Times New Roman" w:eastAsia="Times New Roman" w:hAnsi="Times New Roman" w:cs="Times New Roman"/>
          <w:sz w:val="28"/>
          <w:szCs w:val="28"/>
        </w:rPr>
        <w:t>Границу прилегающих территорий рекомендуется определять:</w:t>
      </w:r>
    </w:p>
    <w:p w:rsidR="00EE3AA4" w:rsidRDefault="00EE3AA4" w:rsidP="00D53962">
      <w:pPr>
        <w:spacing w:line="240" w:lineRule="auto"/>
        <w:ind w:firstLine="709"/>
        <w:jc w:val="both"/>
      </w:pPr>
      <w:r>
        <w:rPr>
          <w:rFonts w:ascii="Times New Roman" w:eastAsia="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rsidR="00EE3AA4" w:rsidRDefault="00EE3AA4" w:rsidP="00D53962">
      <w:pPr>
        <w:spacing w:line="240" w:lineRule="auto"/>
        <w:ind w:firstLine="709"/>
        <w:jc w:val="both"/>
      </w:pPr>
      <w:r>
        <w:rPr>
          <w:rFonts w:ascii="Times New Roman" w:eastAsia="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E3AA4" w:rsidRDefault="00EE3AA4" w:rsidP="00D53962">
      <w:pPr>
        <w:spacing w:line="240" w:lineRule="auto"/>
        <w:ind w:firstLine="709"/>
        <w:jc w:val="both"/>
      </w:pPr>
      <w:r>
        <w:rPr>
          <w:rFonts w:ascii="Times New Roman" w:eastAsia="Times New Roman" w:hAnsi="Times New Roman" w:cs="Times New Roman"/>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E3AA4" w:rsidRDefault="00EE3AA4" w:rsidP="00D53962">
      <w:pPr>
        <w:spacing w:line="240" w:lineRule="auto"/>
        <w:ind w:firstLine="709"/>
        <w:jc w:val="both"/>
      </w:pPr>
      <w:r>
        <w:rPr>
          <w:rFonts w:ascii="Times New Roman" w:eastAsia="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rsidR="00EE3AA4" w:rsidRDefault="00EE3AA4" w:rsidP="00D53962">
      <w:pPr>
        <w:spacing w:line="240" w:lineRule="auto"/>
        <w:ind w:firstLine="709"/>
        <w:jc w:val="both"/>
      </w:pPr>
      <w:r>
        <w:rPr>
          <w:rFonts w:ascii="Times New Roman" w:eastAsia="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10.2.27. </w:t>
      </w:r>
      <w:r w:rsidR="00EE3AA4">
        <w:rPr>
          <w:rFonts w:ascii="Times New Roman" w:eastAsia="Times New Roman" w:hAnsi="Times New Roman" w:cs="Times New Roman"/>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в чьей собственности находятся колонки.</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10.2.28. </w:t>
      </w:r>
      <w:r w:rsidR="00EE3AA4">
        <w:rPr>
          <w:rFonts w:ascii="Times New Roman" w:eastAsia="Times New Roman" w:hAnsi="Times New Roman" w:cs="Times New Roman"/>
          <w:sz w:val="28"/>
          <w:szCs w:val="28"/>
        </w:rPr>
        <w:t xml:space="preserve">Организацию работы по очистке и уборке территории рынков и прилегающих к ним территорий рекомендуется возлагать на администрации </w:t>
      </w:r>
      <w:r w:rsidR="00EE3AA4">
        <w:rPr>
          <w:rFonts w:ascii="Times New Roman" w:eastAsia="Times New Roman" w:hAnsi="Times New Roman" w:cs="Times New Roman"/>
          <w:sz w:val="28"/>
          <w:szCs w:val="28"/>
        </w:rPr>
        <w:lastRenderedPageBreak/>
        <w:t>рынков в соответствии с действующими санитарными нормами и правилами торговли на рынках.</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10.2.29. </w:t>
      </w:r>
      <w:r w:rsidR="00EE3AA4">
        <w:rPr>
          <w:rFonts w:ascii="Times New Roman" w:eastAsia="Times New Roman" w:hAnsi="Times New Roman" w:cs="Times New Roman"/>
          <w:sz w:val="28"/>
          <w:szCs w:val="28"/>
        </w:rPr>
        <w:t>Содержание и уборку скверов и прилегающих к ним тротуаров, проездов и газонов рекомендуется осуществлять специализированным организациям по озеленению города по соглашению с органом местного самоуправления.</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10.2.30. </w:t>
      </w:r>
      <w:r w:rsidR="00EE3AA4">
        <w:rPr>
          <w:rFonts w:ascii="Times New Roman" w:eastAsia="Times New Roman" w:hAnsi="Times New Roman" w:cs="Times New Roman"/>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10.2.31. </w:t>
      </w:r>
      <w:r w:rsidR="00EE3AA4">
        <w:rPr>
          <w:rFonts w:ascii="Times New Roman" w:eastAsia="Times New Roman" w:hAnsi="Times New Roman" w:cs="Times New Roman"/>
          <w:sz w:val="28"/>
          <w:szCs w:val="28"/>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00EE3AA4">
        <w:rPr>
          <w:rFonts w:ascii="Times New Roman" w:eastAsia="Times New Roman" w:hAnsi="Times New Roman" w:cs="Times New Roman"/>
          <w:sz w:val="28"/>
          <w:szCs w:val="28"/>
        </w:rPr>
        <w:t>дождеприемных</w:t>
      </w:r>
      <w:proofErr w:type="spellEnd"/>
      <w:r w:rsidR="00EE3AA4">
        <w:rPr>
          <w:rFonts w:ascii="Times New Roman" w:eastAsia="Times New Roman" w:hAnsi="Times New Roman" w:cs="Times New Roman"/>
          <w:sz w:val="28"/>
          <w:szCs w:val="28"/>
        </w:rPr>
        <w:t xml:space="preserve"> колодцев рекомендуется производить организациям, обслуживающим данные объекты.</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10.2.32. </w:t>
      </w:r>
      <w:r w:rsidR="00EE3AA4">
        <w:rPr>
          <w:rFonts w:ascii="Times New Roman" w:eastAsia="Times New Roman" w:hAnsi="Times New Roman" w:cs="Times New Roman"/>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10.2.33. </w:t>
      </w:r>
      <w:r w:rsidR="00EE3AA4">
        <w:rPr>
          <w:rFonts w:ascii="Times New Roman" w:eastAsia="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10.2.34. </w:t>
      </w:r>
      <w:r w:rsidR="00EE3AA4">
        <w:rPr>
          <w:rFonts w:ascii="Times New Roman" w:eastAsia="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10.2.35. </w:t>
      </w:r>
      <w:r w:rsidR="00EE3AA4">
        <w:rPr>
          <w:rFonts w:ascii="Times New Roman" w:eastAsia="Times New Roman" w:hAnsi="Times New Roman" w:cs="Times New Roman"/>
          <w:sz w:val="28"/>
          <w:szCs w:val="28"/>
        </w:rPr>
        <w:t>Рекомендовать собственникам помещений обеспечивать подъезды непосредственно к мусоросборникам и выгребным ямам.</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10.2.36. </w:t>
      </w:r>
      <w:r w:rsidR="00EE3AA4">
        <w:rPr>
          <w:rFonts w:ascii="Times New Roman" w:eastAsia="Times New Roman" w:hAnsi="Times New Roman" w:cs="Times New Roman"/>
          <w:sz w:val="28"/>
          <w:szCs w:val="28"/>
        </w:rPr>
        <w:t>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ответственным за уборку соответствующих территорий.</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10.2.37. </w:t>
      </w:r>
      <w:r w:rsidR="00EE3AA4">
        <w:rPr>
          <w:rFonts w:ascii="Times New Roman" w:eastAsia="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10.2.38. </w:t>
      </w:r>
      <w:r w:rsidR="00EE3AA4">
        <w:rPr>
          <w:rFonts w:ascii="Times New Roman" w:eastAsia="Times New Roman" w:hAnsi="Times New Roman" w:cs="Times New Roman"/>
          <w:sz w:val="28"/>
          <w:szCs w:val="28"/>
        </w:rPr>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10.2.39. </w:t>
      </w:r>
      <w:r w:rsidR="00EE3AA4">
        <w:rPr>
          <w:rFonts w:ascii="Times New Roman" w:eastAsia="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EE3AA4" w:rsidRDefault="008C4BCC"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10.2.40. </w:t>
      </w:r>
      <w:r w:rsidR="00EE3AA4">
        <w:rPr>
          <w:rFonts w:ascii="Times New Roman" w:eastAsia="Times New Roman" w:hAnsi="Times New Roman" w:cs="Times New Roman"/>
          <w:sz w:val="28"/>
          <w:szCs w:val="28"/>
        </w:rPr>
        <w:t xml:space="preserve">Железнодорожные пути, проходящие в черте населенных пунктов муниципального образования в пределах полосы отчуждения </w:t>
      </w:r>
      <w:r w:rsidR="00EE3AA4">
        <w:rPr>
          <w:rFonts w:ascii="Times New Roman" w:eastAsia="Times New Roman" w:hAnsi="Times New Roman" w:cs="Times New Roman"/>
          <w:sz w:val="28"/>
          <w:szCs w:val="28"/>
        </w:rPr>
        <w:lastRenderedPageBreak/>
        <w:t>(откосы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10.2.41. </w:t>
      </w:r>
      <w:r w:rsidR="00EE3AA4">
        <w:rPr>
          <w:rFonts w:ascii="Times New Roman" w:eastAsia="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w:t>
      </w:r>
      <w:proofErr w:type="gramStart"/>
      <w:r w:rsidR="00EE3AA4">
        <w:rPr>
          <w:rFonts w:ascii="Times New Roman" w:eastAsia="Times New Roman" w:hAnsi="Times New Roman" w:cs="Times New Roman"/>
          <w:sz w:val="28"/>
          <w:szCs w:val="28"/>
        </w:rPr>
        <w:t>,</w:t>
      </w:r>
      <w:proofErr w:type="gramEnd"/>
      <w:r w:rsidR="00EE3AA4">
        <w:rPr>
          <w:rFonts w:ascii="Times New Roman" w:eastAsia="Times New Roman" w:hAnsi="Times New Roman" w:cs="Times New Roman"/>
          <w:sz w:val="28"/>
          <w:szCs w:val="28"/>
        </w:rPr>
        <w:t xml:space="preserve">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10.2.42. </w:t>
      </w:r>
      <w:r w:rsidR="00EE3AA4">
        <w:rPr>
          <w:rFonts w:ascii="Times New Roman" w:eastAsia="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10.2.43. </w:t>
      </w:r>
      <w:r w:rsidR="00EE3AA4">
        <w:rPr>
          <w:rFonts w:ascii="Times New Roman" w:eastAsia="Times New Roman" w:hAnsi="Times New Roman" w:cs="Times New Roman"/>
          <w:sz w:val="28"/>
          <w:szCs w:val="28"/>
        </w:rPr>
        <w:t>Складирование нечистот на проезжую часть улиц, тротуары и газоны следует запрещать.</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10.2.44. </w:t>
      </w:r>
      <w:r w:rsidR="00EE3AA4">
        <w:rPr>
          <w:rFonts w:ascii="Times New Roman" w:eastAsia="Times New Roman" w:hAnsi="Times New Roman" w:cs="Times New Roman"/>
          <w:sz w:val="28"/>
          <w:szCs w:val="28"/>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10.2.45. </w:t>
      </w:r>
      <w:r w:rsidR="00EE3AA4">
        <w:rPr>
          <w:rFonts w:ascii="Times New Roman" w:eastAsia="Times New Roman" w:hAnsi="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10.2.46.</w:t>
      </w:r>
      <w:r w:rsidR="00EE3AA4">
        <w:rPr>
          <w:rFonts w:ascii="Times New Roman" w:eastAsia="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EE3AA4" w:rsidRDefault="00EE3AA4" w:rsidP="00EE3AA4"/>
    <w:p w:rsidR="00EE3AA4" w:rsidRPr="0009745C" w:rsidRDefault="00D53962" w:rsidP="00D53962">
      <w:pPr>
        <w:spacing w:line="240" w:lineRule="auto"/>
        <w:ind w:left="993"/>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10.3. </w:t>
      </w:r>
      <w:r w:rsidR="00EE3AA4" w:rsidRPr="0009745C">
        <w:rPr>
          <w:rFonts w:ascii="Times New Roman" w:eastAsia="Times New Roman" w:hAnsi="Times New Roman" w:cs="Times New Roman"/>
          <w:b/>
          <w:sz w:val="28"/>
          <w:szCs w:val="28"/>
        </w:rPr>
        <w:t>Особенности уборки территории в весенне-летний период</w:t>
      </w:r>
    </w:p>
    <w:p w:rsidR="00EE3AA4" w:rsidRDefault="00EE3AA4" w:rsidP="00EE3AA4"/>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10.3.1. </w:t>
      </w:r>
      <w:r w:rsidR="00EE3AA4">
        <w:rPr>
          <w:rFonts w:ascii="Times New Roman" w:eastAsia="Times New Roman" w:hAnsi="Times New Roman" w:cs="Times New Roman"/>
          <w:sz w:val="28"/>
          <w:szCs w:val="28"/>
        </w:rPr>
        <w:t>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 тротуаров, площадей.</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10.3.2. </w:t>
      </w:r>
      <w:r w:rsidR="00EE3AA4">
        <w:rPr>
          <w:rFonts w:ascii="Times New Roman" w:eastAsia="Times New Roman" w:hAnsi="Times New Roman" w:cs="Times New Roman"/>
          <w:sz w:val="28"/>
          <w:szCs w:val="28"/>
        </w:rPr>
        <w:t>Мойке следует подвергать всю ширину проезжей части улиц и площадей.</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10.3.3. </w:t>
      </w:r>
      <w:r w:rsidR="00EE3AA4">
        <w:rPr>
          <w:rFonts w:ascii="Times New Roman" w:eastAsia="Times New Roman" w:hAnsi="Times New Roman" w:cs="Times New Roman"/>
          <w:sz w:val="28"/>
          <w:szCs w:val="28"/>
        </w:rPr>
        <w:t>Уборку лотков и бордюр от песка, пыли, мусора после мойки рекомендуется заканчивать к 7 часам утра.</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10.3.4. </w:t>
      </w:r>
      <w:r w:rsidR="00EE3AA4">
        <w:rPr>
          <w:rFonts w:ascii="Times New Roman" w:eastAsia="Times New Roman" w:hAnsi="Times New Roman" w:cs="Times New Roman"/>
          <w:sz w:val="28"/>
          <w:szCs w:val="28"/>
        </w:rPr>
        <w:t>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10.3.5. </w:t>
      </w:r>
      <w:r w:rsidR="00EE3AA4">
        <w:rPr>
          <w:rFonts w:ascii="Times New Roman" w:eastAsia="Times New Roman" w:hAnsi="Times New Roman" w:cs="Times New Roman"/>
          <w:sz w:val="28"/>
          <w:szCs w:val="28"/>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EE3AA4" w:rsidRDefault="00EE3AA4" w:rsidP="00EE3AA4"/>
    <w:p w:rsidR="00EE3AA4" w:rsidRPr="0009745C" w:rsidRDefault="00D53962" w:rsidP="00D53962">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10.4. </w:t>
      </w:r>
      <w:r w:rsidR="00EE3AA4" w:rsidRPr="0009745C">
        <w:rPr>
          <w:rFonts w:ascii="Times New Roman" w:eastAsia="Times New Roman" w:hAnsi="Times New Roman" w:cs="Times New Roman"/>
          <w:b/>
          <w:sz w:val="28"/>
          <w:szCs w:val="28"/>
        </w:rPr>
        <w:t>Особенности уборки территории в осенне-зимний период</w:t>
      </w:r>
    </w:p>
    <w:p w:rsidR="00EE3AA4" w:rsidRDefault="00EE3AA4" w:rsidP="00EE3AA4"/>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10.4.1. </w:t>
      </w:r>
      <w:r w:rsidR="00EE3AA4">
        <w:rPr>
          <w:rFonts w:ascii="Times New Roman" w:eastAsia="Times New Roman" w:hAnsi="Times New Roman" w:cs="Times New Roman"/>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10.4.2. </w:t>
      </w:r>
      <w:r w:rsidR="00EE3AA4">
        <w:rPr>
          <w:rFonts w:ascii="Times New Roman" w:eastAsia="Times New Roman" w:hAnsi="Times New Roman" w:cs="Times New Roman"/>
          <w:sz w:val="28"/>
          <w:szCs w:val="28"/>
        </w:rPr>
        <w:t>Укладку свежевыпавшего снега в валы и кучи следует разрешать на всех улицах, площадях, набережных, бульварах и скверах с последующей вывозкой.</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10.4.3. </w:t>
      </w:r>
      <w:r w:rsidR="00EE3AA4">
        <w:rPr>
          <w:rFonts w:ascii="Times New Roman" w:eastAsia="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10.4.4. </w:t>
      </w:r>
      <w:r w:rsidR="00EE3AA4">
        <w:rPr>
          <w:rFonts w:ascii="Times New Roman" w:eastAsia="Times New Roman" w:hAnsi="Times New Roman" w:cs="Times New Roman"/>
          <w:sz w:val="28"/>
          <w:szCs w:val="28"/>
        </w:rPr>
        <w:t>Посыпку песком с примесью хлоридов, как правило, следует начинать немедленно с начала снегопада или появления гололеда.</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10.4.5. </w:t>
      </w:r>
      <w:r w:rsidR="00EE3AA4">
        <w:rPr>
          <w:rFonts w:ascii="Times New Roman" w:eastAsia="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10.4.6. </w:t>
      </w:r>
      <w:r w:rsidR="00EE3AA4">
        <w:rPr>
          <w:rFonts w:ascii="Times New Roman" w:eastAsia="Times New Roman" w:hAnsi="Times New Roman" w:cs="Times New Roman"/>
          <w:sz w:val="28"/>
          <w:szCs w:val="28"/>
        </w:rPr>
        <w:t>Тротуары рекомендуется посыпать сухим песком без хлоридов.</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10.4.7. </w:t>
      </w:r>
      <w:r w:rsidR="00EE3AA4">
        <w:rPr>
          <w:rFonts w:ascii="Times New Roman" w:eastAsia="Times New Roman" w:hAnsi="Times New Roman" w:cs="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10.4.8. </w:t>
      </w:r>
      <w:r w:rsidR="00EE3AA4">
        <w:rPr>
          <w:rFonts w:ascii="Times New Roman" w:eastAsia="Times New Roman" w:hAnsi="Times New Roman" w:cs="Times New Roman"/>
          <w:sz w:val="28"/>
          <w:szCs w:val="28"/>
        </w:rPr>
        <w:t>Снег, сброшенный с крыш, следует немедленно вывозить.</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10.4.9. </w:t>
      </w:r>
      <w:r w:rsidR="00EE3AA4">
        <w:rPr>
          <w:rFonts w:ascii="Times New Roman" w:eastAsia="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10.4.10. </w:t>
      </w:r>
      <w:r w:rsidR="00EE3AA4">
        <w:rPr>
          <w:rFonts w:ascii="Times New Roman" w:eastAsia="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10.4.11. </w:t>
      </w:r>
      <w:r w:rsidR="00EE3AA4">
        <w:rPr>
          <w:rFonts w:ascii="Times New Roman" w:eastAsia="Times New Roman" w:hAnsi="Times New Roman" w:cs="Times New Roman"/>
          <w:sz w:val="28"/>
          <w:szCs w:val="28"/>
        </w:rPr>
        <w:t>Вывоз снега следует разрешать только на специально отведенные места отвала.</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10.4.12. </w:t>
      </w:r>
      <w:r w:rsidR="00EE3AA4">
        <w:rPr>
          <w:rFonts w:ascii="Times New Roman" w:eastAsia="Times New Roman" w:hAnsi="Times New Roman" w:cs="Times New Roman"/>
          <w:sz w:val="28"/>
          <w:szCs w:val="28"/>
        </w:rPr>
        <w:t>Места отвала снега рекомендуется обеспечить удобными подъездами, необходимыми механизмами для складирования снега.</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10.4.13. </w:t>
      </w:r>
      <w:r w:rsidR="00EE3AA4">
        <w:rPr>
          <w:rFonts w:ascii="Times New Roman" w:eastAsia="Times New Roman" w:hAnsi="Times New Roman" w:cs="Times New Roman"/>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10.4.14. </w:t>
      </w:r>
      <w:r w:rsidR="00EE3AA4">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00EE3AA4">
        <w:rPr>
          <w:rFonts w:ascii="Times New Roman" w:eastAsia="Times New Roman" w:hAnsi="Times New Roman" w:cs="Times New Roman"/>
          <w:sz w:val="28"/>
          <w:szCs w:val="28"/>
        </w:rPr>
        <w:t>прибордюрных</w:t>
      </w:r>
      <w:proofErr w:type="spellEnd"/>
      <w:r w:rsidR="00EE3AA4">
        <w:rPr>
          <w:rFonts w:ascii="Times New Roman" w:eastAsia="Times New Roman" w:hAnsi="Times New Roman" w:cs="Times New Roman"/>
          <w:sz w:val="28"/>
          <w:szCs w:val="28"/>
        </w:rPr>
        <w:t xml:space="preserve"> лотков и расчистку </w:t>
      </w:r>
      <w:r w:rsidR="00EE3AA4">
        <w:rPr>
          <w:rFonts w:ascii="Times New Roman" w:eastAsia="Times New Roman" w:hAnsi="Times New Roman" w:cs="Times New Roman"/>
          <w:sz w:val="28"/>
          <w:szCs w:val="28"/>
        </w:rPr>
        <w:lastRenderedPageBreak/>
        <w:t>въездов, пешеходных переходов, как со стороны строений, так и с противоположной стороны проезда, если там нет других строений.</w:t>
      </w:r>
    </w:p>
    <w:p w:rsidR="00EE3AA4" w:rsidRDefault="00EE3AA4" w:rsidP="00EE3AA4"/>
    <w:p w:rsidR="00EE3AA4" w:rsidRPr="0009745C" w:rsidRDefault="00D53962" w:rsidP="00D53962">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10.5. </w:t>
      </w:r>
      <w:r w:rsidR="00EE3AA4" w:rsidRPr="0009745C">
        <w:rPr>
          <w:rFonts w:ascii="Times New Roman" w:eastAsia="Times New Roman" w:hAnsi="Times New Roman" w:cs="Times New Roman"/>
          <w:b/>
          <w:sz w:val="28"/>
          <w:szCs w:val="28"/>
        </w:rPr>
        <w:t>Порядок содержания элементов благоустройства</w:t>
      </w:r>
    </w:p>
    <w:p w:rsidR="00EE3AA4" w:rsidRDefault="00EE3AA4" w:rsidP="00EE3AA4"/>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10.5.1. </w:t>
      </w:r>
      <w:r w:rsidR="00EE3AA4">
        <w:rPr>
          <w:rFonts w:ascii="Times New Roman" w:eastAsia="Times New Roman" w:hAnsi="Times New Roman" w:cs="Times New Roman"/>
          <w:sz w:val="28"/>
          <w:szCs w:val="28"/>
        </w:rPr>
        <w:t>Общие требования к содержанию элементов благоустройства.</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10.5.1.1. </w:t>
      </w:r>
      <w:r w:rsidR="00EE3AA4">
        <w:rPr>
          <w:rFonts w:ascii="Times New Roman" w:eastAsia="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10.5.1.2. </w:t>
      </w:r>
      <w:r w:rsidR="00EE3AA4">
        <w:rPr>
          <w:rFonts w:ascii="Times New Roman" w:eastAsia="Times New Roman" w:hAnsi="Times New Roman" w:cs="Times New Roman"/>
          <w:sz w:val="28"/>
          <w:szCs w:val="28"/>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10.5.1.3. </w:t>
      </w:r>
      <w:r w:rsidR="00EE3AA4">
        <w:rPr>
          <w:rFonts w:ascii="Times New Roman" w:eastAsia="Times New Roman" w:hAnsi="Times New Roman" w:cs="Times New Roman"/>
          <w:sz w:val="28"/>
          <w:szCs w:val="28"/>
        </w:rPr>
        <w:t>Организацию содержания иных элементов благоустройства следует рекомендовать осуществлять администрации муниципального образования.</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10.5.1.4. </w:t>
      </w:r>
      <w:r w:rsidR="00EE3AA4">
        <w:rPr>
          <w:rFonts w:ascii="Times New Roman" w:eastAsia="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00EE3AA4">
        <w:rPr>
          <w:rFonts w:ascii="Times New Roman" w:eastAsia="Times New Roman" w:hAnsi="Times New Roman" w:cs="Times New Roman"/>
          <w:sz w:val="28"/>
          <w:szCs w:val="28"/>
        </w:rPr>
        <w:t>ств сл</w:t>
      </w:r>
      <w:proofErr w:type="gramEnd"/>
      <w:r w:rsidR="00EE3AA4">
        <w:rPr>
          <w:rFonts w:ascii="Times New Roman" w:eastAsia="Times New Roman" w:hAnsi="Times New Roman" w:cs="Times New Roman"/>
          <w:sz w:val="28"/>
          <w:szCs w:val="28"/>
        </w:rPr>
        <w:t>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10.5.1.5. </w:t>
      </w:r>
      <w:r w:rsidR="00EE3AA4">
        <w:rPr>
          <w:rFonts w:ascii="Times New Roman" w:eastAsia="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10.5.1.6. </w:t>
      </w:r>
      <w:r w:rsidR="00EE3AA4">
        <w:rPr>
          <w:rFonts w:ascii="Times New Roman" w:eastAsia="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EE3AA4" w:rsidRPr="0009745C"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10.5.1.7. </w:t>
      </w:r>
      <w:r w:rsidR="00EE3AA4">
        <w:rPr>
          <w:rFonts w:ascii="Times New Roman" w:eastAsia="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10.5.2. </w:t>
      </w:r>
      <w:r w:rsidR="00EE3AA4">
        <w:rPr>
          <w:rFonts w:ascii="Times New Roman" w:eastAsia="Times New Roman" w:hAnsi="Times New Roman" w:cs="Times New Roman"/>
          <w:sz w:val="28"/>
          <w:szCs w:val="28"/>
        </w:rPr>
        <w:t>Строительство, установка и содержание малых архитектурных форм.</w:t>
      </w:r>
    </w:p>
    <w:p w:rsidR="00EE3AA4" w:rsidRPr="00C207BE"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10.5.2.1. </w:t>
      </w:r>
      <w:r w:rsidR="00EE3AA4" w:rsidRPr="00C207BE">
        <w:rPr>
          <w:rFonts w:ascii="Times New Roman" w:eastAsia="Times New Roman" w:hAnsi="Times New Roman" w:cs="Times New Roman"/>
          <w:sz w:val="28"/>
          <w:szCs w:val="28"/>
        </w:rPr>
        <w:t>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rsidR="00EE3AA4" w:rsidRPr="00C207BE"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10.5.2.2. </w:t>
      </w:r>
      <w:r w:rsidR="00EE3AA4" w:rsidRPr="00C207BE">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EE3AA4" w:rsidRDefault="00D53962" w:rsidP="00D5396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10.5.2.3. </w:t>
      </w:r>
      <w:r w:rsidR="00EE3AA4" w:rsidRPr="00C207BE">
        <w:rPr>
          <w:rFonts w:ascii="Times New Roman" w:eastAsia="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w:t>
      </w:r>
      <w:proofErr w:type="gramStart"/>
      <w:r w:rsidR="00EE3AA4" w:rsidRPr="00C207BE">
        <w:rPr>
          <w:rFonts w:ascii="Times New Roman" w:eastAsia="Times New Roman" w:hAnsi="Times New Roman" w:cs="Times New Roman"/>
          <w:sz w:val="28"/>
          <w:szCs w:val="28"/>
        </w:rPr>
        <w:t>материалов</w:t>
      </w:r>
      <w:proofErr w:type="gramEnd"/>
      <w:r w:rsidR="00EE3AA4" w:rsidRPr="00C207BE">
        <w:rPr>
          <w:rFonts w:ascii="Times New Roman" w:eastAsia="Times New Roman" w:hAnsi="Times New Roman" w:cs="Times New Roman"/>
          <w:sz w:val="28"/>
          <w:szCs w:val="28"/>
        </w:rPr>
        <w:t xml:space="preserve"> не требующих защиты делать не рекомендуется.</w:t>
      </w:r>
    </w:p>
    <w:p w:rsidR="00EE3AA4" w:rsidRPr="00C207BE" w:rsidRDefault="00EE3AA4" w:rsidP="00EE3AA4">
      <w:pPr>
        <w:spacing w:line="240" w:lineRule="auto"/>
        <w:ind w:left="709"/>
        <w:contextualSpacing/>
        <w:jc w:val="both"/>
        <w:rPr>
          <w:rFonts w:ascii="Times New Roman" w:eastAsia="Times New Roman" w:hAnsi="Times New Roman" w:cs="Times New Roman"/>
          <w:sz w:val="28"/>
          <w:szCs w:val="28"/>
        </w:rPr>
      </w:pPr>
    </w:p>
    <w:p w:rsidR="00EE3AA4" w:rsidRPr="0009745C" w:rsidRDefault="00DA6620" w:rsidP="00DA6620">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10.5.3. </w:t>
      </w:r>
      <w:r w:rsidR="00EE3AA4" w:rsidRPr="0009745C">
        <w:rPr>
          <w:rFonts w:ascii="Times New Roman" w:eastAsia="Times New Roman" w:hAnsi="Times New Roman" w:cs="Times New Roman"/>
          <w:b/>
          <w:sz w:val="28"/>
          <w:szCs w:val="28"/>
        </w:rPr>
        <w:t>Ремонт и содержание зданий и сооружений.</w:t>
      </w:r>
    </w:p>
    <w:p w:rsidR="00EE3AA4" w:rsidRDefault="00EE3AA4" w:rsidP="00EE3AA4">
      <w:pPr>
        <w:spacing w:line="240" w:lineRule="auto"/>
        <w:ind w:left="720"/>
        <w:contextualSpacing/>
        <w:jc w:val="both"/>
        <w:rPr>
          <w:rFonts w:ascii="Times New Roman" w:eastAsia="Times New Roman" w:hAnsi="Times New Roman" w:cs="Times New Roman"/>
          <w:sz w:val="28"/>
          <w:szCs w:val="28"/>
        </w:rPr>
      </w:pPr>
    </w:p>
    <w:p w:rsidR="00EE3AA4" w:rsidRDefault="00DA6620" w:rsidP="00DA662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10.5.3.1. </w:t>
      </w:r>
      <w:r w:rsidR="00EE3AA4">
        <w:rPr>
          <w:rFonts w:ascii="Times New Roman" w:eastAsia="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EE3AA4" w:rsidRDefault="00DA6620" w:rsidP="00DA662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10.5.3.2. </w:t>
      </w:r>
      <w:r w:rsidR="00EE3AA4">
        <w:rPr>
          <w:rFonts w:ascii="Times New Roman" w:eastAsia="Times New Roman" w:hAnsi="Times New Roman" w:cs="Times New Roman"/>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EE3AA4" w:rsidRDefault="00DA6620" w:rsidP="00DA662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10.5.3.3. </w:t>
      </w:r>
      <w:proofErr w:type="gramStart"/>
      <w:r w:rsidR="00EE3AA4">
        <w:rPr>
          <w:rFonts w:ascii="Times New Roman" w:eastAsia="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roofErr w:type="gramEnd"/>
    </w:p>
    <w:p w:rsidR="00EE3AA4" w:rsidRDefault="00DA6620" w:rsidP="00DA662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10.5.3.4. </w:t>
      </w:r>
      <w:r w:rsidR="00EE3AA4">
        <w:rPr>
          <w:rFonts w:ascii="Times New Roman" w:eastAsia="Times New Roman" w:hAnsi="Times New Roman" w:cs="Times New Roman"/>
          <w:sz w:val="28"/>
          <w:szCs w:val="28"/>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EE3AA4" w:rsidRDefault="00DA6620" w:rsidP="00DA662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10.5.3.5.</w:t>
      </w:r>
      <w:r w:rsidR="00EE3AA4">
        <w:rPr>
          <w:rFonts w:ascii="Times New Roman" w:eastAsia="Times New Roman" w:hAnsi="Times New Roman" w:cs="Times New Roman"/>
          <w:sz w:val="28"/>
          <w:szCs w:val="28"/>
        </w:rPr>
        <w:t>Рекомендуется запрещать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E3AA4" w:rsidRDefault="00DA6620" w:rsidP="00DA662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10.5.3.6. </w:t>
      </w:r>
      <w:r w:rsidR="00EE3AA4">
        <w:rPr>
          <w:rFonts w:ascii="Times New Roman" w:eastAsia="Times New Roman" w:hAnsi="Times New Roman" w:cs="Times New Roman"/>
          <w:sz w:val="28"/>
          <w:szCs w:val="28"/>
        </w:rPr>
        <w:t>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EE3AA4" w:rsidRDefault="00DA6620" w:rsidP="00DA662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10.5.3.7.</w:t>
      </w:r>
      <w:r w:rsidR="00EE3AA4">
        <w:rPr>
          <w:rFonts w:ascii="Times New Roman" w:eastAsia="Times New Roman" w:hAnsi="Times New Roman" w:cs="Times New Roman"/>
          <w:sz w:val="28"/>
          <w:szCs w:val="28"/>
        </w:rPr>
        <w:t>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09745C" w:rsidRPr="0009745C" w:rsidRDefault="0009745C" w:rsidP="0009745C">
      <w:pPr>
        <w:spacing w:line="240" w:lineRule="auto"/>
        <w:ind w:left="709"/>
        <w:contextualSpacing/>
        <w:jc w:val="both"/>
        <w:rPr>
          <w:rFonts w:ascii="Times New Roman" w:eastAsia="Times New Roman" w:hAnsi="Times New Roman" w:cs="Times New Roman"/>
          <w:sz w:val="28"/>
          <w:szCs w:val="28"/>
        </w:rPr>
      </w:pPr>
    </w:p>
    <w:p w:rsidR="00EE3AA4" w:rsidRPr="0009745C" w:rsidRDefault="00DA6620" w:rsidP="00DA6620">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10.6. </w:t>
      </w:r>
      <w:r w:rsidR="00EE3AA4" w:rsidRPr="0009745C">
        <w:rPr>
          <w:rFonts w:ascii="Times New Roman" w:eastAsia="Times New Roman" w:hAnsi="Times New Roman" w:cs="Times New Roman"/>
          <w:b/>
          <w:sz w:val="28"/>
          <w:szCs w:val="28"/>
        </w:rPr>
        <w:t>Работы по озеленению территорий и содержанию зеленых насаждений</w:t>
      </w:r>
    </w:p>
    <w:p w:rsidR="00EE3AA4" w:rsidRDefault="00EE3AA4" w:rsidP="00EE3AA4"/>
    <w:p w:rsidR="00EE3AA4" w:rsidRPr="00C207BE"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10.6.1.1. </w:t>
      </w:r>
      <w:r w:rsidR="00EE3AA4" w:rsidRPr="00C207BE">
        <w:rPr>
          <w:rFonts w:ascii="Times New Roman" w:eastAsia="Times New Roman" w:hAnsi="Times New Roman" w:cs="Times New Roman"/>
          <w:sz w:val="28"/>
          <w:szCs w:val="28"/>
        </w:rPr>
        <w:t xml:space="preserve">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w:t>
      </w:r>
      <w:r w:rsidR="00EE3AA4" w:rsidRPr="00C207BE">
        <w:rPr>
          <w:rFonts w:ascii="Times New Roman" w:eastAsia="Times New Roman" w:hAnsi="Times New Roman" w:cs="Times New Roman"/>
          <w:sz w:val="28"/>
          <w:szCs w:val="28"/>
        </w:rPr>
        <w:lastRenderedPageBreak/>
        <w:t>приветствуется и должна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10.6.2. </w:t>
      </w:r>
      <w:r w:rsidR="00EE3AA4">
        <w:rPr>
          <w:rFonts w:ascii="Times New Roman" w:eastAsia="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10.6.3. </w:t>
      </w:r>
      <w:r w:rsidR="00EE3AA4">
        <w:rPr>
          <w:rFonts w:ascii="Times New Roman" w:eastAsia="Times New Roman" w:hAnsi="Times New Roman" w:cs="Times New Roman"/>
          <w:sz w:val="28"/>
          <w:szCs w:val="28"/>
        </w:rPr>
        <w:t>Лицам, ответственным за содержание соответствующей территории, рекомендуется:</w:t>
      </w:r>
    </w:p>
    <w:p w:rsidR="00EE3AA4" w:rsidRDefault="00EE3AA4" w:rsidP="006676A5">
      <w:pPr>
        <w:spacing w:line="240" w:lineRule="auto"/>
        <w:ind w:firstLine="709"/>
        <w:jc w:val="both"/>
      </w:pPr>
      <w:r>
        <w:rPr>
          <w:rFonts w:ascii="Times New Roman" w:eastAsia="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E3AA4" w:rsidRDefault="00EE3AA4" w:rsidP="006676A5">
      <w:pPr>
        <w:spacing w:line="240" w:lineRule="auto"/>
        <w:ind w:firstLine="709"/>
        <w:jc w:val="both"/>
      </w:pPr>
      <w:r>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E3AA4" w:rsidRDefault="00EE3AA4" w:rsidP="006676A5">
      <w:pPr>
        <w:spacing w:line="240" w:lineRule="auto"/>
        <w:ind w:firstLine="709"/>
        <w:jc w:val="both"/>
      </w:pPr>
      <w:r>
        <w:rPr>
          <w:rFonts w:ascii="Times New Roman" w:eastAsia="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E3AA4" w:rsidRDefault="00EE3AA4" w:rsidP="006676A5">
      <w:pPr>
        <w:spacing w:line="240" w:lineRule="auto"/>
        <w:ind w:firstLine="709"/>
        <w:jc w:val="both"/>
      </w:pPr>
      <w:r>
        <w:rPr>
          <w:rFonts w:ascii="Times New Roman" w:eastAsia="Times New Roman" w:hAnsi="Times New Roman" w:cs="Times New Roman"/>
          <w:sz w:val="28"/>
          <w:szCs w:val="28"/>
        </w:rPr>
        <w:t>- проводить своевременный ремонт ограждений зеленых насаждений.</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10.6.4. </w:t>
      </w:r>
      <w:r w:rsidR="00EE3AA4">
        <w:rPr>
          <w:rFonts w:ascii="Times New Roman" w:eastAsia="Times New Roman" w:hAnsi="Times New Roman" w:cs="Times New Roman"/>
          <w:sz w:val="28"/>
          <w:szCs w:val="28"/>
        </w:rPr>
        <w:t>На площадях зеленых насаждений рекомендуется установить запрет на следующее:</w:t>
      </w:r>
    </w:p>
    <w:p w:rsidR="00EE3AA4" w:rsidRDefault="00EE3AA4" w:rsidP="006676A5">
      <w:pPr>
        <w:spacing w:line="240" w:lineRule="auto"/>
        <w:ind w:firstLine="709"/>
        <w:jc w:val="both"/>
      </w:pPr>
      <w:r>
        <w:rPr>
          <w:rFonts w:ascii="Times New Roman" w:eastAsia="Times New Roman" w:hAnsi="Times New Roman" w:cs="Times New Roman"/>
          <w:sz w:val="28"/>
          <w:szCs w:val="28"/>
        </w:rPr>
        <w:t>- ходить и лежать на газонах и в молодых лесных посадках;</w:t>
      </w:r>
    </w:p>
    <w:p w:rsidR="00EE3AA4" w:rsidRDefault="00EE3AA4" w:rsidP="006676A5">
      <w:pPr>
        <w:spacing w:line="240" w:lineRule="auto"/>
        <w:ind w:firstLine="709"/>
        <w:jc w:val="both"/>
      </w:pPr>
      <w:r>
        <w:rPr>
          <w:rFonts w:ascii="Times New Roman" w:eastAsia="Times New Roman" w:hAnsi="Times New Roman" w:cs="Times New Roman"/>
          <w:sz w:val="28"/>
          <w:szCs w:val="28"/>
        </w:rPr>
        <w:t>- ломать деревья, кустарники, сучья и ветви, срывать листья и цветы, сбивать и собирать плоды;</w:t>
      </w:r>
    </w:p>
    <w:p w:rsidR="00EE3AA4" w:rsidRDefault="00EE3AA4" w:rsidP="006676A5">
      <w:pPr>
        <w:spacing w:line="240" w:lineRule="auto"/>
        <w:ind w:firstLine="709"/>
        <w:jc w:val="both"/>
      </w:pPr>
      <w:r>
        <w:rPr>
          <w:rFonts w:ascii="Times New Roman" w:eastAsia="Times New Roman" w:hAnsi="Times New Roman" w:cs="Times New Roman"/>
          <w:sz w:val="28"/>
          <w:szCs w:val="28"/>
        </w:rPr>
        <w:t>- разбивать палатки и разводить костры;</w:t>
      </w:r>
    </w:p>
    <w:p w:rsidR="00EE3AA4" w:rsidRDefault="00EE3AA4" w:rsidP="006676A5">
      <w:pPr>
        <w:spacing w:line="240" w:lineRule="auto"/>
        <w:ind w:firstLine="709"/>
        <w:jc w:val="both"/>
      </w:pPr>
      <w:r>
        <w:rPr>
          <w:rFonts w:ascii="Times New Roman" w:eastAsia="Times New Roman" w:hAnsi="Times New Roman" w:cs="Times New Roman"/>
          <w:sz w:val="28"/>
          <w:szCs w:val="28"/>
        </w:rPr>
        <w:t>- засорять газоны, цветники, дорожки и водоемы;</w:t>
      </w:r>
    </w:p>
    <w:p w:rsidR="00EE3AA4" w:rsidRDefault="00EE3AA4" w:rsidP="006676A5">
      <w:pPr>
        <w:spacing w:line="240" w:lineRule="auto"/>
        <w:ind w:firstLine="709"/>
        <w:jc w:val="both"/>
      </w:pPr>
      <w:r>
        <w:rPr>
          <w:rFonts w:ascii="Times New Roman" w:eastAsia="Times New Roman" w:hAnsi="Times New Roman" w:cs="Times New Roman"/>
          <w:sz w:val="28"/>
          <w:szCs w:val="28"/>
        </w:rPr>
        <w:t>- портить скульптуры, скамейки, ограды;</w:t>
      </w:r>
    </w:p>
    <w:p w:rsidR="00EE3AA4" w:rsidRDefault="00EE3AA4" w:rsidP="006676A5">
      <w:pPr>
        <w:spacing w:line="240" w:lineRule="auto"/>
        <w:ind w:firstLine="709"/>
        <w:jc w:val="both"/>
      </w:pPr>
      <w:r>
        <w:rPr>
          <w:rFonts w:ascii="Times New Roman" w:eastAsia="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E3AA4" w:rsidRDefault="00EE3AA4" w:rsidP="006676A5">
      <w:pPr>
        <w:spacing w:line="240" w:lineRule="auto"/>
        <w:ind w:firstLine="709"/>
        <w:jc w:val="both"/>
      </w:pPr>
      <w:r>
        <w:rPr>
          <w:rFonts w:ascii="Times New Roman" w:eastAsia="Times New Roman" w:hAnsi="Times New Roman" w:cs="Times New Roman"/>
          <w:sz w:val="28"/>
          <w:szCs w:val="28"/>
        </w:rPr>
        <w:t>- ездить на велосипедах, мотоциклах, лошадях, тракторах и автомашинах;</w:t>
      </w:r>
    </w:p>
    <w:p w:rsidR="00EE3AA4" w:rsidRDefault="00EE3AA4" w:rsidP="006676A5">
      <w:pPr>
        <w:spacing w:line="240" w:lineRule="auto"/>
        <w:ind w:firstLine="709"/>
        <w:jc w:val="both"/>
      </w:pPr>
      <w:r>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E3AA4" w:rsidRDefault="00EE3AA4" w:rsidP="006676A5">
      <w:pPr>
        <w:spacing w:line="240" w:lineRule="auto"/>
        <w:ind w:firstLine="709"/>
        <w:jc w:val="both"/>
      </w:pPr>
      <w:r>
        <w:rPr>
          <w:rFonts w:ascii="Times New Roman" w:eastAsia="Times New Roman" w:hAnsi="Times New Roman" w:cs="Times New Roman"/>
          <w:sz w:val="28"/>
          <w:szCs w:val="28"/>
        </w:rPr>
        <w:t>- парковать автотранспортные средства на газонах;</w:t>
      </w:r>
    </w:p>
    <w:p w:rsidR="00EE3AA4" w:rsidRDefault="00EE3AA4" w:rsidP="006676A5">
      <w:pPr>
        <w:spacing w:line="240" w:lineRule="auto"/>
        <w:ind w:firstLine="709"/>
        <w:jc w:val="both"/>
      </w:pPr>
      <w:r>
        <w:rPr>
          <w:rFonts w:ascii="Times New Roman" w:eastAsia="Times New Roman" w:hAnsi="Times New Roman" w:cs="Times New Roman"/>
          <w:sz w:val="28"/>
          <w:szCs w:val="28"/>
        </w:rPr>
        <w:t>- пасти скот;</w:t>
      </w:r>
    </w:p>
    <w:p w:rsidR="00EE3AA4" w:rsidRDefault="00EE3AA4" w:rsidP="006676A5">
      <w:pPr>
        <w:spacing w:line="240" w:lineRule="auto"/>
        <w:ind w:firstLine="709"/>
        <w:jc w:val="both"/>
      </w:pPr>
      <w:r>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E3AA4" w:rsidRDefault="00EE3AA4" w:rsidP="006676A5">
      <w:pPr>
        <w:spacing w:line="240" w:lineRule="auto"/>
        <w:ind w:firstLine="709"/>
        <w:jc w:val="both"/>
      </w:pPr>
      <w:r>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EE3AA4" w:rsidRDefault="00EE3AA4" w:rsidP="006676A5">
      <w:pPr>
        <w:spacing w:line="240" w:lineRule="auto"/>
        <w:ind w:firstLine="709"/>
        <w:jc w:val="both"/>
      </w:pPr>
      <w:r>
        <w:rPr>
          <w:rFonts w:ascii="Times New Roman" w:eastAsia="Times New Roman" w:hAnsi="Times New Roman" w:cs="Times New Roman"/>
          <w:sz w:val="28"/>
          <w:szCs w:val="28"/>
        </w:rPr>
        <w:lastRenderedPageBreak/>
        <w:t>- обнажать корни деревьев на расстоянии ближе 1,5 м от ствола и засыпать шейки деревьев землей или строительным мусором;</w:t>
      </w:r>
    </w:p>
    <w:p w:rsidR="00EE3AA4" w:rsidRDefault="00EE3AA4" w:rsidP="006676A5">
      <w:pPr>
        <w:spacing w:line="240" w:lineRule="auto"/>
        <w:ind w:firstLine="709"/>
        <w:jc w:val="both"/>
      </w:pPr>
      <w:r>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E3AA4" w:rsidRDefault="00EE3AA4" w:rsidP="006676A5">
      <w:pPr>
        <w:spacing w:line="240" w:lineRule="auto"/>
        <w:ind w:firstLine="709"/>
        <w:jc w:val="both"/>
      </w:pPr>
      <w:r>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E3AA4" w:rsidRDefault="00EE3AA4" w:rsidP="006676A5">
      <w:pPr>
        <w:spacing w:line="240" w:lineRule="auto"/>
        <w:ind w:firstLine="709"/>
        <w:jc w:val="both"/>
      </w:pPr>
      <w:r>
        <w:rPr>
          <w:rFonts w:ascii="Times New Roman" w:eastAsia="Times New Roman" w:hAnsi="Times New Roman" w:cs="Times New Roman"/>
          <w:sz w:val="28"/>
          <w:szCs w:val="28"/>
        </w:rPr>
        <w:t>- добывать растительную землю, песок и производить другие раскопки;</w:t>
      </w:r>
    </w:p>
    <w:p w:rsidR="00EE3AA4" w:rsidRDefault="00EE3AA4" w:rsidP="006676A5">
      <w:pPr>
        <w:spacing w:line="240" w:lineRule="auto"/>
        <w:ind w:firstLine="709"/>
        <w:jc w:val="both"/>
      </w:pPr>
      <w:r>
        <w:rPr>
          <w:rFonts w:ascii="Times New Roman" w:eastAsia="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10.6.5. </w:t>
      </w:r>
      <w:r w:rsidR="00EE3AA4">
        <w:rPr>
          <w:rFonts w:ascii="Times New Roman" w:eastAsia="Times New Roman" w:hAnsi="Times New Roman" w:cs="Times New Roman"/>
          <w:sz w:val="28"/>
          <w:szCs w:val="28"/>
        </w:rPr>
        <w:t>Рекомендуется установить запрет на самовольную вырубку деревьев и кустарников.</w:t>
      </w:r>
    </w:p>
    <w:p w:rsidR="00EE3AA4" w:rsidRDefault="00EE3AA4" w:rsidP="006676A5">
      <w:pPr>
        <w:spacing w:line="240" w:lineRule="auto"/>
        <w:ind w:firstLine="709"/>
        <w:jc w:val="both"/>
      </w:pPr>
      <w:r>
        <w:rPr>
          <w:rFonts w:ascii="Times New Roman" w:eastAsia="Times New Roman" w:hAnsi="Times New Roman" w:cs="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муниципального образования.</w:t>
      </w:r>
    </w:p>
    <w:p w:rsidR="00EE3AA4" w:rsidRDefault="00EE3AA4" w:rsidP="006676A5">
      <w:pPr>
        <w:spacing w:line="240" w:lineRule="auto"/>
        <w:ind w:firstLine="709"/>
        <w:jc w:val="both"/>
      </w:pPr>
      <w:r>
        <w:rPr>
          <w:rFonts w:ascii="Times New Roman" w:eastAsia="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EE3AA4" w:rsidRDefault="00EE3AA4" w:rsidP="006676A5">
      <w:pPr>
        <w:spacing w:line="240" w:lineRule="auto"/>
        <w:ind w:firstLine="709"/>
        <w:jc w:val="both"/>
      </w:pPr>
      <w:r>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EE3AA4" w:rsidRDefault="00EE3AA4" w:rsidP="006676A5">
      <w:pPr>
        <w:spacing w:line="240" w:lineRule="auto"/>
        <w:ind w:firstLine="709"/>
        <w:jc w:val="both"/>
      </w:pPr>
      <w:r>
        <w:rPr>
          <w:rFonts w:ascii="Times New Roman" w:eastAsia="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EE3AA4" w:rsidRDefault="00EE3AA4" w:rsidP="006676A5">
      <w:pPr>
        <w:spacing w:line="240" w:lineRule="auto"/>
        <w:ind w:firstLine="709"/>
        <w:jc w:val="both"/>
      </w:pPr>
      <w:r>
        <w:rPr>
          <w:rFonts w:ascii="Times New Roman" w:eastAsia="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rsidR="00EE3AA4" w:rsidRDefault="00EE3AA4" w:rsidP="006676A5">
      <w:pPr>
        <w:spacing w:line="240" w:lineRule="auto"/>
        <w:ind w:firstLine="709"/>
        <w:jc w:val="both"/>
      </w:pPr>
      <w:r>
        <w:rPr>
          <w:rFonts w:ascii="Times New Roman" w:eastAsia="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10.6.6. </w:t>
      </w:r>
      <w:r w:rsidR="00EE3AA4">
        <w:rPr>
          <w:rFonts w:ascii="Times New Roman" w:eastAsia="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10.6.7. </w:t>
      </w:r>
      <w:r w:rsidR="00EE3AA4">
        <w:rPr>
          <w:rFonts w:ascii="Times New Roman" w:eastAsia="Times New Roman" w:hAnsi="Times New Roman" w:cs="Times New Roman"/>
          <w:sz w:val="28"/>
          <w:szCs w:val="28"/>
        </w:rPr>
        <w:t>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10.6.8. </w:t>
      </w:r>
      <w:r w:rsidR="00EE3AA4">
        <w:rPr>
          <w:rFonts w:ascii="Times New Roman" w:eastAsia="Times New Roman" w:hAnsi="Times New Roman" w:cs="Times New Roman"/>
          <w:sz w:val="28"/>
          <w:szCs w:val="28"/>
        </w:rPr>
        <w:t>За незаконную вырубку или повреждение деревьев на территории городских лесов виновным лицам следует возмещать убытки.</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10.6.9. </w:t>
      </w:r>
      <w:r w:rsidR="00EE3AA4">
        <w:rPr>
          <w:rFonts w:ascii="Times New Roman" w:eastAsia="Times New Roman" w:hAnsi="Times New Roman" w:cs="Times New Roman"/>
          <w:sz w:val="28"/>
          <w:szCs w:val="28"/>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00EE3AA4">
        <w:rPr>
          <w:rFonts w:ascii="Times New Roman" w:eastAsia="Times New Roman" w:hAnsi="Times New Roman" w:cs="Times New Roman"/>
          <w:sz w:val="28"/>
          <w:szCs w:val="28"/>
        </w:rPr>
        <w:t>внутридворовых</w:t>
      </w:r>
      <w:proofErr w:type="spellEnd"/>
      <w:r w:rsidR="00EE3AA4">
        <w:rPr>
          <w:rFonts w:ascii="Times New Roman" w:eastAsia="Times New Roman" w:hAnsi="Times New Roman" w:cs="Times New Roman"/>
          <w:sz w:val="28"/>
          <w:szCs w:val="28"/>
        </w:rPr>
        <w:t xml:space="preserve"> территориях многоэтажной жилой </w:t>
      </w:r>
      <w:r w:rsidR="00EE3AA4">
        <w:rPr>
          <w:rFonts w:ascii="Times New Roman" w:eastAsia="Times New Roman" w:hAnsi="Times New Roman" w:cs="Times New Roman"/>
          <w:sz w:val="28"/>
          <w:szCs w:val="28"/>
        </w:rPr>
        <w:lastRenderedPageBreak/>
        <w:t>застройки; лесхоза или иной специализированной организации - в городских лесах.</w:t>
      </w:r>
    </w:p>
    <w:p w:rsidR="00EE3AA4" w:rsidRDefault="00EE3AA4" w:rsidP="006676A5">
      <w:pPr>
        <w:spacing w:line="240" w:lineRule="auto"/>
        <w:ind w:firstLine="709"/>
        <w:jc w:val="both"/>
      </w:pPr>
      <w:r>
        <w:rPr>
          <w:rFonts w:ascii="Times New Roman" w:eastAsia="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10.6.10. </w:t>
      </w:r>
      <w:r w:rsidR="00EE3AA4">
        <w:rPr>
          <w:rFonts w:ascii="Times New Roman" w:eastAsia="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10.6.11. </w:t>
      </w:r>
      <w:r w:rsidR="00EE3AA4">
        <w:rPr>
          <w:rFonts w:ascii="Times New Roman" w:eastAsia="Times New Roman" w:hAnsi="Times New Roman" w:cs="Times New Roman"/>
          <w:sz w:val="28"/>
          <w:szCs w:val="28"/>
        </w:rPr>
        <w:t>Разрешение на вырубку сухостоя рекомендуется выдавать администрации муниципального образования.</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10.6.12. </w:t>
      </w:r>
      <w:r w:rsidR="00EE3AA4">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EE3AA4" w:rsidRDefault="00EE3AA4" w:rsidP="00EE3AA4"/>
    <w:p w:rsidR="00EE3AA4" w:rsidRPr="0009745C" w:rsidRDefault="006676A5" w:rsidP="006676A5">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10.7. </w:t>
      </w:r>
      <w:r w:rsidR="00EE3AA4" w:rsidRPr="0009745C">
        <w:rPr>
          <w:rFonts w:ascii="Times New Roman" w:eastAsia="Times New Roman" w:hAnsi="Times New Roman" w:cs="Times New Roman"/>
          <w:b/>
          <w:sz w:val="28"/>
          <w:szCs w:val="28"/>
        </w:rPr>
        <w:t>Содержание и эксплуатация дорог</w:t>
      </w:r>
    </w:p>
    <w:p w:rsidR="00EE3AA4" w:rsidRDefault="00EE3AA4" w:rsidP="00EE3AA4"/>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10.7.1. </w:t>
      </w:r>
      <w:r w:rsidR="00EE3AA4">
        <w:rPr>
          <w:rFonts w:ascii="Times New Roman" w:eastAsia="Times New Roman" w:hAnsi="Times New Roman" w:cs="Times New Roman"/>
          <w:sz w:val="28"/>
          <w:szCs w:val="28"/>
        </w:rPr>
        <w:t>С целью сохранения дорожных покрытий на территории муниципального образования следует запрещать:</w:t>
      </w:r>
    </w:p>
    <w:p w:rsidR="00EE3AA4" w:rsidRDefault="00EE3AA4" w:rsidP="006676A5">
      <w:pPr>
        <w:spacing w:line="240" w:lineRule="auto"/>
        <w:ind w:firstLine="709"/>
        <w:jc w:val="both"/>
      </w:pPr>
      <w:r>
        <w:rPr>
          <w:rFonts w:ascii="Times New Roman" w:eastAsia="Times New Roman" w:hAnsi="Times New Roman" w:cs="Times New Roman"/>
          <w:sz w:val="28"/>
          <w:szCs w:val="28"/>
        </w:rPr>
        <w:t>- подвоз груза волоком;</w:t>
      </w:r>
    </w:p>
    <w:p w:rsidR="00EE3AA4" w:rsidRDefault="00EE3AA4" w:rsidP="006676A5">
      <w:pPr>
        <w:spacing w:line="240" w:lineRule="auto"/>
        <w:ind w:firstLine="709"/>
        <w:jc w:val="both"/>
      </w:pPr>
      <w:r>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E3AA4" w:rsidRDefault="00EE3AA4" w:rsidP="006676A5">
      <w:pPr>
        <w:spacing w:line="240" w:lineRule="auto"/>
        <w:ind w:firstLine="709"/>
        <w:jc w:val="both"/>
      </w:pPr>
      <w:r>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rsidR="00EE3AA4" w:rsidRDefault="00EE3AA4" w:rsidP="006676A5">
      <w:pPr>
        <w:spacing w:line="240" w:lineRule="auto"/>
        <w:ind w:firstLine="709"/>
        <w:jc w:val="both"/>
      </w:pPr>
      <w:r>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10.7.2. </w:t>
      </w:r>
      <w:r w:rsidR="00EE3AA4">
        <w:rPr>
          <w:rFonts w:ascii="Times New Roman" w:eastAsia="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10.7.3. </w:t>
      </w:r>
      <w:r w:rsidR="00EE3AA4">
        <w:rPr>
          <w:rFonts w:ascii="Times New Roman" w:eastAsia="Times New Roman" w:hAnsi="Times New Roman" w:cs="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10.7.4. </w:t>
      </w:r>
      <w:r w:rsidR="00EE3AA4">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E3AA4" w:rsidRDefault="00EE3AA4" w:rsidP="006676A5">
      <w:pPr>
        <w:spacing w:line="240" w:lineRule="auto"/>
        <w:ind w:firstLine="709"/>
        <w:jc w:val="both"/>
      </w:pPr>
      <w:r>
        <w:rPr>
          <w:rFonts w:ascii="Times New Roman" w:eastAsia="Times New Roman" w:hAnsi="Times New Roman" w:cs="Times New Roman"/>
          <w:sz w:val="28"/>
          <w:szCs w:val="28"/>
        </w:rPr>
        <w:t xml:space="preserve">Крышки люков, колодцев, расположенных на проезжей части улиц и тротуаров, в случае их повреждения или разрушения следует немедленно </w:t>
      </w:r>
      <w:r>
        <w:rPr>
          <w:rFonts w:ascii="Times New Roman" w:eastAsia="Times New Roman" w:hAnsi="Times New Roman" w:cs="Times New Roman"/>
          <w:sz w:val="28"/>
          <w:szCs w:val="28"/>
        </w:rPr>
        <w:lastRenderedPageBreak/>
        <w:t>огородить и в течение 6 часов восстановить организациям, в ведении которых находятся коммуникации.</w:t>
      </w:r>
    </w:p>
    <w:p w:rsidR="00EE3AA4" w:rsidRDefault="00EE3AA4" w:rsidP="00EE3AA4"/>
    <w:p w:rsidR="00EE3AA4" w:rsidRPr="0009745C" w:rsidRDefault="006676A5" w:rsidP="006676A5">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10.8. </w:t>
      </w:r>
      <w:r w:rsidR="00EE3AA4" w:rsidRPr="0009745C">
        <w:rPr>
          <w:rFonts w:ascii="Times New Roman" w:eastAsia="Times New Roman" w:hAnsi="Times New Roman" w:cs="Times New Roman"/>
          <w:b/>
          <w:sz w:val="28"/>
          <w:szCs w:val="28"/>
        </w:rPr>
        <w:t>Освещение территории муниципальных образований</w:t>
      </w:r>
    </w:p>
    <w:p w:rsidR="00EE3AA4" w:rsidRDefault="00EE3AA4" w:rsidP="00EE3AA4"/>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10.8.1. </w:t>
      </w:r>
      <w:r w:rsidR="00EE3AA4">
        <w:rPr>
          <w:rFonts w:ascii="Times New Roman" w:eastAsia="Times New Roman" w:hAnsi="Times New Roman" w:cs="Times New Roman"/>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w:t>
      </w:r>
    </w:p>
    <w:p w:rsidR="00EE3AA4" w:rsidRDefault="00EE3AA4" w:rsidP="006676A5">
      <w:pPr>
        <w:ind w:firstLine="709"/>
      </w:pPr>
      <w:r>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10.8.2. </w:t>
      </w:r>
      <w:r w:rsidR="00EE3AA4">
        <w:rPr>
          <w:rFonts w:ascii="Times New Roman" w:eastAsia="Times New Roman" w:hAnsi="Times New Roman" w:cs="Times New Roman"/>
          <w:sz w:val="28"/>
          <w:szCs w:val="28"/>
        </w:rPr>
        <w:t xml:space="preserve">Освещение территории муниципального образования рекомендуется осуществлять </w:t>
      </w:r>
      <w:proofErr w:type="spellStart"/>
      <w:r w:rsidR="00EE3AA4">
        <w:rPr>
          <w:rFonts w:ascii="Times New Roman" w:eastAsia="Times New Roman" w:hAnsi="Times New Roman" w:cs="Times New Roman"/>
          <w:sz w:val="28"/>
          <w:szCs w:val="28"/>
        </w:rPr>
        <w:t>энергоснабжающим</w:t>
      </w:r>
      <w:proofErr w:type="spellEnd"/>
      <w:r w:rsidR="00EE3AA4">
        <w:rPr>
          <w:rFonts w:ascii="Times New Roman" w:eastAsia="Times New Roman" w:hAnsi="Times New Roman" w:cs="Times New Roman"/>
          <w:sz w:val="28"/>
          <w:szCs w:val="28"/>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10.8.3. </w:t>
      </w:r>
      <w:r w:rsidR="00EE3AA4">
        <w:rPr>
          <w:rFonts w:ascii="Times New Roman" w:eastAsia="Times New Roman" w:hAnsi="Times New Roman" w:cs="Times New Roman"/>
          <w:sz w:val="28"/>
          <w:szCs w:val="28"/>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w:t>
      </w:r>
    </w:p>
    <w:p w:rsidR="00EE3AA4" w:rsidRDefault="00EE3AA4" w:rsidP="00EE3AA4"/>
    <w:p w:rsidR="00EE3AA4" w:rsidRPr="0009745C" w:rsidRDefault="006676A5" w:rsidP="006676A5">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10.9. </w:t>
      </w:r>
      <w:r w:rsidR="00EE3AA4" w:rsidRPr="0009745C">
        <w:rPr>
          <w:rFonts w:ascii="Times New Roman" w:eastAsia="Times New Roman" w:hAnsi="Times New Roman" w:cs="Times New Roman"/>
          <w:b/>
          <w:sz w:val="28"/>
          <w:szCs w:val="28"/>
        </w:rPr>
        <w:t>Проведение работ при строительстве, ремонте, реконструкции коммуникаций</w:t>
      </w:r>
    </w:p>
    <w:p w:rsidR="00EE3AA4" w:rsidRDefault="00EE3AA4" w:rsidP="00EE3AA4"/>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10.9.1. </w:t>
      </w:r>
      <w:r w:rsidR="00EE3AA4">
        <w:rPr>
          <w:rFonts w:ascii="Times New Roman" w:eastAsia="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EE3AA4" w:rsidRDefault="00EE3AA4" w:rsidP="006676A5">
      <w:pPr>
        <w:spacing w:line="240" w:lineRule="auto"/>
        <w:ind w:firstLine="709"/>
        <w:jc w:val="both"/>
      </w:pPr>
      <w:r>
        <w:rPr>
          <w:rFonts w:ascii="Times New Roman" w:eastAsia="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10.9.2. </w:t>
      </w:r>
      <w:r w:rsidR="00EE3AA4">
        <w:rPr>
          <w:rFonts w:ascii="Times New Roman" w:eastAsia="Times New Roman" w:hAnsi="Times New Roman" w:cs="Times New Roman"/>
          <w:sz w:val="28"/>
          <w:szCs w:val="28"/>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EE3AA4" w:rsidRDefault="00EE3AA4" w:rsidP="006676A5">
      <w:pPr>
        <w:spacing w:line="240" w:lineRule="auto"/>
        <w:ind w:firstLine="709"/>
        <w:jc w:val="both"/>
      </w:pPr>
      <w:r>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EE3AA4" w:rsidRDefault="00EE3AA4" w:rsidP="006676A5">
      <w:pPr>
        <w:spacing w:line="240" w:lineRule="auto"/>
        <w:ind w:firstLine="709"/>
        <w:jc w:val="both"/>
      </w:pPr>
      <w:r>
        <w:rPr>
          <w:rFonts w:ascii="Times New Roman" w:eastAsia="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EE3AA4" w:rsidRDefault="00EE3AA4" w:rsidP="006676A5">
      <w:pPr>
        <w:spacing w:line="240" w:lineRule="auto"/>
        <w:ind w:firstLine="709"/>
        <w:jc w:val="both"/>
      </w:pPr>
      <w:r>
        <w:rPr>
          <w:rFonts w:ascii="Times New Roman" w:eastAsia="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EE3AA4" w:rsidRDefault="00EE3AA4" w:rsidP="006676A5">
      <w:pPr>
        <w:spacing w:line="240" w:lineRule="auto"/>
        <w:ind w:firstLine="709"/>
        <w:jc w:val="both"/>
      </w:pPr>
      <w:r>
        <w:rPr>
          <w:rFonts w:ascii="Times New Roman" w:eastAsia="Times New Roman" w:hAnsi="Times New Roman" w:cs="Times New Roman"/>
          <w:sz w:val="28"/>
          <w:szCs w:val="28"/>
        </w:rPr>
        <w:lastRenderedPageBreak/>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E3AA4" w:rsidRDefault="00EE3AA4" w:rsidP="006676A5">
      <w:pPr>
        <w:spacing w:line="240" w:lineRule="auto"/>
        <w:ind w:firstLine="709"/>
        <w:jc w:val="both"/>
      </w:pPr>
      <w:r>
        <w:rPr>
          <w:rFonts w:ascii="Times New Roman" w:eastAsia="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10.9.3. </w:t>
      </w:r>
      <w:r w:rsidR="00EE3AA4">
        <w:rPr>
          <w:rFonts w:ascii="Times New Roman" w:eastAsia="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10.9.4. </w:t>
      </w:r>
      <w:r w:rsidR="00EE3AA4">
        <w:rPr>
          <w:rFonts w:ascii="Times New Roman" w:eastAsia="Times New Roman" w:hAnsi="Times New Roman" w:cs="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10.9.5. </w:t>
      </w:r>
      <w:r w:rsidR="00EE3AA4">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E3AA4" w:rsidRDefault="006676A5" w:rsidP="006676A5">
      <w:pPr>
        <w:spacing w:line="240" w:lineRule="auto"/>
        <w:ind w:firstLine="709"/>
        <w:contextualSpacing/>
        <w:jc w:val="both"/>
      </w:pPr>
      <w:r>
        <w:rPr>
          <w:rFonts w:ascii="Times New Roman" w:eastAsia="Times New Roman" w:hAnsi="Times New Roman" w:cs="Times New Roman"/>
          <w:sz w:val="28"/>
          <w:szCs w:val="28"/>
        </w:rPr>
        <w:t xml:space="preserve">10.9.6. </w:t>
      </w:r>
      <w:r w:rsidR="00EE3AA4" w:rsidRPr="00252340">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10.9.7. </w:t>
      </w:r>
      <w:r w:rsidR="00EE3AA4">
        <w:rPr>
          <w:rFonts w:ascii="Times New Roman" w:eastAsia="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10.9.8. </w:t>
      </w:r>
      <w:r w:rsidR="00EE3AA4">
        <w:rPr>
          <w:rFonts w:ascii="Times New Roman" w:eastAsia="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10.9.9. </w:t>
      </w:r>
      <w:r w:rsidR="00EE3AA4">
        <w:rPr>
          <w:rFonts w:ascii="Times New Roman" w:eastAsia="Times New Roman" w:hAnsi="Times New Roman" w:cs="Times New Roman"/>
          <w:sz w:val="28"/>
          <w:szCs w:val="28"/>
        </w:rPr>
        <w:t>До начала производства работ по разрытию рекомендуется:</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10.9.9.1. </w:t>
      </w:r>
      <w:r w:rsidR="00EE3AA4">
        <w:rPr>
          <w:rFonts w:ascii="Times New Roman" w:eastAsia="Times New Roman" w:hAnsi="Times New Roman" w:cs="Times New Roman"/>
          <w:sz w:val="28"/>
          <w:szCs w:val="28"/>
        </w:rPr>
        <w:t>Установить дорожные знаки в соответствии с согласованной схемой.</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10.9.9.2. </w:t>
      </w:r>
      <w:r w:rsidR="00EE3AA4">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10.9.9.3. </w:t>
      </w:r>
      <w:r w:rsidR="00EE3AA4">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10.9.9.4. </w:t>
      </w:r>
      <w:r w:rsidR="00EE3AA4">
        <w:rPr>
          <w:rFonts w:ascii="Times New Roman" w:eastAsia="Times New Roman" w:hAnsi="Times New Roman" w:cs="Times New Roman"/>
          <w:sz w:val="28"/>
          <w:szCs w:val="28"/>
        </w:rPr>
        <w:t xml:space="preserve">Ограждение рекомендуется выполнять </w:t>
      </w:r>
      <w:proofErr w:type="gramStart"/>
      <w:r w:rsidR="00EE3AA4">
        <w:rPr>
          <w:rFonts w:ascii="Times New Roman" w:eastAsia="Times New Roman" w:hAnsi="Times New Roman" w:cs="Times New Roman"/>
          <w:sz w:val="28"/>
          <w:szCs w:val="28"/>
        </w:rPr>
        <w:t>сплошным</w:t>
      </w:r>
      <w:proofErr w:type="gramEnd"/>
      <w:r w:rsidR="00EE3AA4">
        <w:rPr>
          <w:rFonts w:ascii="Times New Roman" w:eastAsia="Times New Roman" w:hAnsi="Times New Roman" w:cs="Times New Roman"/>
          <w:sz w:val="28"/>
          <w:szCs w:val="28"/>
        </w:rPr>
        <w:t xml:space="preserve"> и надежным, предотвращающим попадание посторонних на стройплощадку.</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10.9.9.5. </w:t>
      </w:r>
      <w:r w:rsidR="00EE3AA4">
        <w:rPr>
          <w:rFonts w:ascii="Times New Roman" w:eastAsia="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10.9.9.6. </w:t>
      </w:r>
      <w:r w:rsidR="00EE3AA4">
        <w:rPr>
          <w:rFonts w:ascii="Times New Roman" w:eastAsia="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10.9.9.7. </w:t>
      </w:r>
      <w:r w:rsidR="00EE3AA4">
        <w:rPr>
          <w:rFonts w:ascii="Times New Roman" w:eastAsia="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10.9.10. </w:t>
      </w:r>
      <w:r w:rsidR="00EE3AA4">
        <w:rPr>
          <w:rFonts w:ascii="Times New Roman" w:eastAsia="Times New Roman" w:hAnsi="Times New Roman" w:cs="Times New Roman"/>
          <w:sz w:val="28"/>
          <w:szCs w:val="28"/>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00EE3AA4">
        <w:rPr>
          <w:rFonts w:ascii="Times New Roman" w:eastAsia="Times New Roman" w:hAnsi="Times New Roman" w:cs="Times New Roman"/>
          <w:sz w:val="28"/>
          <w:szCs w:val="28"/>
        </w:rPr>
        <w:t>контроль за</w:t>
      </w:r>
      <w:proofErr w:type="gramEnd"/>
      <w:r w:rsidR="00EE3AA4">
        <w:rPr>
          <w:rFonts w:ascii="Times New Roman" w:eastAsia="Times New Roman" w:hAnsi="Times New Roman" w:cs="Times New Roman"/>
          <w:sz w:val="28"/>
          <w:szCs w:val="28"/>
        </w:rPr>
        <w:t xml:space="preserve"> выполнением Правил эксплуатации.</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10.9.11. </w:t>
      </w:r>
      <w:r w:rsidR="00EE3AA4">
        <w:rPr>
          <w:rFonts w:ascii="Times New Roman" w:eastAsia="Times New Roman" w:hAnsi="Times New Roman" w:cs="Times New Roman"/>
          <w:sz w:val="28"/>
          <w:szCs w:val="28"/>
        </w:rPr>
        <w:t>В разрешении рекомендуется устанавливать сроки и условия производства работ.</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10.9.12. </w:t>
      </w:r>
      <w:r w:rsidR="00EE3AA4">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E3AA4" w:rsidRDefault="00EE3AA4" w:rsidP="006676A5">
      <w:pPr>
        <w:spacing w:line="240" w:lineRule="auto"/>
        <w:ind w:firstLine="709"/>
        <w:jc w:val="both"/>
      </w:pPr>
      <w:r>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10.9.13. </w:t>
      </w:r>
      <w:r w:rsidR="00EE3AA4">
        <w:rPr>
          <w:rFonts w:ascii="Times New Roman" w:eastAsia="Times New Roman" w:hAnsi="Times New Roman" w:cs="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00EE3AA4">
        <w:rPr>
          <w:rFonts w:ascii="Times New Roman" w:eastAsia="Times New Roman" w:hAnsi="Times New Roman" w:cs="Times New Roman"/>
          <w:sz w:val="28"/>
          <w:szCs w:val="28"/>
        </w:rPr>
        <w:t>топооснове</w:t>
      </w:r>
      <w:proofErr w:type="spellEnd"/>
      <w:r w:rsidR="00EE3AA4">
        <w:rPr>
          <w:rFonts w:ascii="Times New Roman" w:eastAsia="Times New Roman" w:hAnsi="Times New Roman" w:cs="Times New Roman"/>
          <w:sz w:val="28"/>
          <w:szCs w:val="28"/>
        </w:rPr>
        <w:t>.</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10.9.14. </w:t>
      </w:r>
      <w:r w:rsidR="00EE3AA4">
        <w:rPr>
          <w:rFonts w:ascii="Times New Roman" w:eastAsia="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E3AA4" w:rsidRDefault="00EE3AA4" w:rsidP="006676A5">
      <w:pPr>
        <w:spacing w:line="240" w:lineRule="auto"/>
        <w:ind w:firstLine="709"/>
        <w:jc w:val="both"/>
      </w:pPr>
      <w:r>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rsidR="00EE3AA4" w:rsidRDefault="00EE3AA4" w:rsidP="006676A5">
      <w:pPr>
        <w:spacing w:line="240" w:lineRule="auto"/>
        <w:ind w:firstLine="709"/>
        <w:jc w:val="both"/>
      </w:pPr>
      <w:r>
        <w:rPr>
          <w:rFonts w:ascii="Times New Roman" w:eastAsia="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EE3AA4" w:rsidRDefault="00EE3AA4" w:rsidP="006676A5">
      <w:pPr>
        <w:spacing w:line="240" w:lineRule="auto"/>
        <w:ind w:firstLine="709"/>
        <w:jc w:val="both"/>
      </w:pPr>
      <w:r>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10.9.15. </w:t>
      </w:r>
      <w:r w:rsidR="00EE3AA4">
        <w:rPr>
          <w:rFonts w:ascii="Times New Roman" w:eastAsia="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EE3AA4" w:rsidRDefault="00EE3AA4" w:rsidP="006676A5">
      <w:pPr>
        <w:spacing w:line="240" w:lineRule="auto"/>
        <w:ind w:firstLine="709"/>
        <w:jc w:val="both"/>
      </w:pPr>
      <w:r>
        <w:rPr>
          <w:rFonts w:ascii="Times New Roman" w:eastAsia="Times New Roman" w:hAnsi="Times New Roman" w:cs="Times New Roman"/>
          <w:sz w:val="28"/>
          <w:szCs w:val="28"/>
        </w:rPr>
        <w:lastRenderedPageBreak/>
        <w:t>Траншеи на газонах рекомендуется засыпать местным грунтом с уплотнением, восстановлением плодородного слоя и посевом травы.</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10.9.16. </w:t>
      </w:r>
      <w:r w:rsidR="00EE3AA4">
        <w:rPr>
          <w:rFonts w:ascii="Times New Roman" w:eastAsia="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10.9.17. </w:t>
      </w:r>
      <w:r w:rsidR="00EE3AA4">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10.9.18. </w:t>
      </w:r>
      <w:r w:rsidR="00EE3AA4">
        <w:rPr>
          <w:rFonts w:ascii="Times New Roman" w:eastAsia="Times New Roman" w:hAnsi="Times New Roman" w:cs="Times New Roman"/>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00EE3AA4">
        <w:rPr>
          <w:rFonts w:ascii="Times New Roman" w:eastAsia="Times New Roman" w:hAnsi="Times New Roman" w:cs="Times New Roman"/>
          <w:sz w:val="28"/>
          <w:szCs w:val="28"/>
        </w:rPr>
        <w:t>работ</w:t>
      </w:r>
      <w:proofErr w:type="gramEnd"/>
      <w:r w:rsidR="00EE3AA4">
        <w:rPr>
          <w:rFonts w:ascii="Times New Roman" w:eastAsia="Times New Roman" w:hAnsi="Times New Roman" w:cs="Times New Roman"/>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10.9.19. </w:t>
      </w:r>
      <w:r w:rsidR="00EE3AA4">
        <w:rPr>
          <w:rFonts w:ascii="Times New Roman" w:eastAsia="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10.9.20. </w:t>
      </w:r>
      <w:r w:rsidR="00EE3AA4">
        <w:rPr>
          <w:rFonts w:ascii="Times New Roman" w:eastAsia="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EE3AA4" w:rsidRDefault="006676A5" w:rsidP="006676A5">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10.9.21. </w:t>
      </w:r>
      <w:r w:rsidR="00EE3AA4">
        <w:rPr>
          <w:rFonts w:ascii="Times New Roman" w:eastAsia="Times New Roman" w:hAnsi="Times New Roman" w:cs="Times New Roman"/>
          <w:sz w:val="28"/>
          <w:szCs w:val="28"/>
        </w:rPr>
        <w:t>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p w:rsidR="00EE3AA4" w:rsidRDefault="00EE3AA4" w:rsidP="00EE3AA4"/>
    <w:p w:rsidR="00EE3AA4" w:rsidRPr="0009745C" w:rsidRDefault="004357A9" w:rsidP="004357A9">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10.10. </w:t>
      </w:r>
      <w:r w:rsidR="00EE3AA4" w:rsidRPr="0009745C">
        <w:rPr>
          <w:rFonts w:ascii="Times New Roman" w:eastAsia="Times New Roman" w:hAnsi="Times New Roman" w:cs="Times New Roman"/>
          <w:b/>
          <w:sz w:val="28"/>
          <w:szCs w:val="28"/>
        </w:rPr>
        <w:t>Особые требования к доступности городской среды</w:t>
      </w:r>
    </w:p>
    <w:p w:rsidR="00EE3AA4" w:rsidRDefault="00EE3AA4" w:rsidP="00EE3AA4"/>
    <w:p w:rsidR="00EE3AA4" w:rsidRDefault="004357A9" w:rsidP="00AD67F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10.10.1. </w:t>
      </w:r>
      <w:r w:rsidR="00EE3AA4">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E3AA4" w:rsidRDefault="004357A9" w:rsidP="00AD67F4">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10.10.2. </w:t>
      </w:r>
      <w:r w:rsidR="00EE3AA4">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EE3AA4" w:rsidRPr="0009745C" w:rsidRDefault="00AD67F4" w:rsidP="00AD67F4">
      <w:pPr>
        <w:pStyle w:val="1"/>
        <w:numPr>
          <w:ilvl w:val="0"/>
          <w:numId w:val="0"/>
        </w:numPr>
        <w:jc w:val="center"/>
        <w:rPr>
          <w:rFonts w:ascii="Times New Roman" w:eastAsia="Times New Roman" w:hAnsi="Times New Roman" w:cs="Times New Roman"/>
          <w:b/>
          <w:sz w:val="28"/>
          <w:szCs w:val="28"/>
        </w:rPr>
      </w:pPr>
      <w:bookmarkStart w:id="26" w:name="_Toc500770384"/>
      <w:r>
        <w:rPr>
          <w:rFonts w:ascii="Times New Roman" w:eastAsia="Times New Roman" w:hAnsi="Times New Roman" w:cs="Times New Roman"/>
          <w:b/>
          <w:sz w:val="28"/>
          <w:szCs w:val="28"/>
        </w:rPr>
        <w:lastRenderedPageBreak/>
        <w:t xml:space="preserve">11. </w:t>
      </w:r>
      <w:r w:rsidR="00EE3AA4" w:rsidRPr="0009745C">
        <w:rPr>
          <w:rFonts w:ascii="Times New Roman" w:eastAsia="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6"/>
    </w:p>
    <w:p w:rsidR="00EE3AA4" w:rsidRDefault="00EE3AA4" w:rsidP="00EE3AA4">
      <w:pPr>
        <w:spacing w:line="240" w:lineRule="auto"/>
        <w:ind w:left="450"/>
      </w:pPr>
    </w:p>
    <w:p w:rsidR="00EE3AA4" w:rsidRDefault="00EE3AA4" w:rsidP="00EE3AA4"/>
    <w:p w:rsidR="00EE3AA4" w:rsidRPr="0009745C" w:rsidRDefault="00AD67F4" w:rsidP="00AD67F4">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11.1. </w:t>
      </w:r>
      <w:r w:rsidR="00EE3AA4" w:rsidRPr="0009745C">
        <w:rPr>
          <w:rFonts w:ascii="Times New Roman" w:eastAsia="Times New Roman" w:hAnsi="Times New Roman" w:cs="Times New Roman"/>
          <w:b/>
          <w:sz w:val="28"/>
          <w:szCs w:val="28"/>
        </w:rPr>
        <w:t>Общие положения. Задачи, польза и формы общественного участия.</w:t>
      </w:r>
    </w:p>
    <w:p w:rsidR="00EE3AA4" w:rsidRDefault="00EE3AA4" w:rsidP="00EE3AA4">
      <w:r>
        <w:rPr>
          <w:rFonts w:ascii="Times New Roman" w:eastAsia="Times New Roman" w:hAnsi="Times New Roman" w:cs="Times New Roman"/>
          <w:b/>
          <w:color w:val="980000"/>
          <w:sz w:val="28"/>
          <w:szCs w:val="28"/>
        </w:rPr>
        <w:t xml:space="preserve"> </w:t>
      </w:r>
    </w:p>
    <w:p w:rsidR="00EE3AA4" w:rsidRDefault="00AD67F4" w:rsidP="00AD67F4">
      <w:pPr>
        <w:spacing w:line="240" w:lineRule="auto"/>
        <w:ind w:firstLine="709"/>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11.1.1. </w:t>
      </w:r>
      <w:r w:rsidR="00EE3AA4">
        <w:rPr>
          <w:rFonts w:ascii="Times New Roman" w:eastAsia="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EE3AA4" w:rsidRDefault="00AD67F4" w:rsidP="00AD67F4">
      <w:pPr>
        <w:spacing w:line="240" w:lineRule="auto"/>
        <w:ind w:firstLine="709"/>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11.1.2. </w:t>
      </w:r>
      <w:r w:rsidR="00EE3AA4">
        <w:rPr>
          <w:rFonts w:ascii="Times New Roman" w:eastAsia="Times New Roman" w:hAnsi="Times New Roman" w:cs="Times New Roman"/>
          <w:sz w:val="28"/>
          <w:szCs w:val="28"/>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EE3AA4" w:rsidRDefault="00AD67F4" w:rsidP="00AD67F4">
      <w:pPr>
        <w:spacing w:line="240" w:lineRule="auto"/>
        <w:ind w:firstLine="709"/>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11.1.3. </w:t>
      </w:r>
      <w:proofErr w:type="gramStart"/>
      <w:r w:rsidR="00EE3AA4">
        <w:rPr>
          <w:rFonts w:ascii="Times New Roman" w:eastAsia="Times New Roman" w:hAnsi="Times New Roman" w:cs="Times New Roman"/>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EE3AA4" w:rsidRDefault="00AD67F4" w:rsidP="00AD67F4">
      <w:pPr>
        <w:spacing w:line="240" w:lineRule="auto"/>
        <w:ind w:firstLine="709"/>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11.1.4. </w:t>
      </w:r>
      <w:proofErr w:type="gramStart"/>
      <w:r w:rsidR="00EE3AA4">
        <w:rPr>
          <w:rFonts w:ascii="Times New Roman" w:eastAsia="Times New Roman" w:hAnsi="Times New Roman" w:cs="Times New Roman"/>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w:t>
      </w:r>
      <w:proofErr w:type="gramEnd"/>
      <w:r w:rsidR="00EE3AA4">
        <w:rPr>
          <w:rFonts w:ascii="Times New Roman" w:eastAsia="Times New Roman" w:hAnsi="Times New Roman" w:cs="Times New Roman"/>
          <w:sz w:val="28"/>
          <w:szCs w:val="28"/>
          <w:highlight w:val="white"/>
        </w:rPr>
        <w:t>,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EE3AA4" w:rsidRDefault="00EE3AA4" w:rsidP="00EE3AA4">
      <w:pPr>
        <w:spacing w:line="240" w:lineRule="auto"/>
        <w:ind w:left="720"/>
        <w:jc w:val="both"/>
      </w:pPr>
      <w:r>
        <w:rPr>
          <w:rFonts w:ascii="Times New Roman" w:eastAsia="Times New Roman" w:hAnsi="Times New Roman" w:cs="Times New Roman"/>
          <w:sz w:val="28"/>
          <w:szCs w:val="28"/>
          <w:highlight w:val="white"/>
        </w:rPr>
        <w:t xml:space="preserve"> </w:t>
      </w:r>
    </w:p>
    <w:p w:rsidR="00EE3AA4" w:rsidRPr="0009745C" w:rsidRDefault="00AD67F4" w:rsidP="00AD67F4">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11.2. </w:t>
      </w:r>
      <w:r w:rsidR="00EE3AA4" w:rsidRPr="0009745C">
        <w:rPr>
          <w:rFonts w:ascii="Times New Roman" w:eastAsia="Times New Roman" w:hAnsi="Times New Roman" w:cs="Times New Roman"/>
          <w:b/>
          <w:sz w:val="28"/>
          <w:szCs w:val="28"/>
        </w:rPr>
        <w:t>Основные решения</w:t>
      </w:r>
    </w:p>
    <w:p w:rsidR="00EE3AA4" w:rsidRDefault="00EE3AA4" w:rsidP="00EE3AA4">
      <w:r>
        <w:rPr>
          <w:rFonts w:ascii="Times New Roman" w:eastAsia="Times New Roman" w:hAnsi="Times New Roman" w:cs="Times New Roman"/>
          <w:b/>
          <w:color w:val="980000"/>
          <w:sz w:val="28"/>
          <w:szCs w:val="28"/>
        </w:rPr>
        <w:lastRenderedPageBreak/>
        <w:t xml:space="preserve"> </w:t>
      </w:r>
    </w:p>
    <w:p w:rsidR="00EE3AA4" w:rsidRDefault="00EE3AA4" w:rsidP="00EE3AA4">
      <w:pPr>
        <w:spacing w:line="240" w:lineRule="auto"/>
        <w:ind w:firstLine="720"/>
        <w:jc w:val="both"/>
      </w:pPr>
      <w:r>
        <w:rPr>
          <w:rFonts w:ascii="Times New Roman" w:eastAsia="Times New Roman" w:hAnsi="Times New Roman" w:cs="Times New Roman"/>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EE3AA4" w:rsidRDefault="00EE3AA4" w:rsidP="00EE3AA4">
      <w:pPr>
        <w:spacing w:line="240" w:lineRule="auto"/>
        <w:ind w:firstLine="720"/>
        <w:jc w:val="both"/>
      </w:pPr>
      <w:r>
        <w:rPr>
          <w:rFonts w:ascii="Times New Roman" w:eastAsia="Times New Roman" w:hAnsi="Times New Roman" w:cs="Times New Roman"/>
          <w:sz w:val="28"/>
          <w:szCs w:val="28"/>
        </w:rPr>
        <w:t xml:space="preserve">б) разработка внутренних регламентов, регулирующих процесс общественного соучастия; </w:t>
      </w:r>
    </w:p>
    <w:p w:rsidR="00EE3AA4" w:rsidRDefault="00EE3AA4" w:rsidP="00EE3AA4">
      <w:pPr>
        <w:spacing w:line="240" w:lineRule="auto"/>
        <w:ind w:firstLine="720"/>
        <w:jc w:val="both"/>
      </w:pPr>
      <w:r>
        <w:rPr>
          <w:rFonts w:ascii="Times New Roman" w:eastAsia="Times New Roman" w:hAnsi="Times New Roman" w:cs="Times New Roman"/>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EE3AA4" w:rsidRDefault="00EE3AA4" w:rsidP="00EE3AA4">
      <w:pPr>
        <w:spacing w:line="240" w:lineRule="auto"/>
        <w:ind w:firstLine="720"/>
        <w:jc w:val="both"/>
      </w:pPr>
      <w:r>
        <w:rPr>
          <w:rFonts w:ascii="Times New Roman" w:eastAsia="Times New Roman" w:hAnsi="Times New Roman" w:cs="Times New Roman"/>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EE3AA4" w:rsidRDefault="00EE3AA4" w:rsidP="00EE3AA4">
      <w:pPr>
        <w:spacing w:line="240" w:lineRule="auto"/>
        <w:ind w:firstLine="720"/>
        <w:jc w:val="both"/>
      </w:pPr>
      <w:r>
        <w:rPr>
          <w:rFonts w:ascii="Times New Roman" w:eastAsia="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EE3AA4" w:rsidRDefault="00EE3AA4" w:rsidP="00EE3AA4">
      <w:pPr>
        <w:spacing w:line="240" w:lineRule="auto"/>
        <w:ind w:firstLine="720"/>
        <w:jc w:val="both"/>
      </w:pPr>
      <w:r>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E3AA4" w:rsidRDefault="00EE3AA4" w:rsidP="00EE3AA4">
      <w:pPr>
        <w:spacing w:line="240" w:lineRule="auto"/>
        <w:ind w:firstLine="720"/>
        <w:jc w:val="both"/>
      </w:pPr>
      <w:r>
        <w:rPr>
          <w:rFonts w:ascii="Times New Roman" w:eastAsia="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EE3AA4" w:rsidRDefault="00EE3AA4" w:rsidP="00EE3AA4">
      <w:pPr>
        <w:spacing w:line="240" w:lineRule="auto"/>
        <w:ind w:firstLine="720"/>
        <w:jc w:val="both"/>
      </w:pPr>
      <w:r>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E3AA4" w:rsidRDefault="00EE3AA4" w:rsidP="00EE3AA4">
      <w:r>
        <w:rPr>
          <w:rFonts w:ascii="Times New Roman" w:eastAsia="Times New Roman" w:hAnsi="Times New Roman" w:cs="Times New Roman"/>
          <w:b/>
          <w:color w:val="980000"/>
          <w:sz w:val="28"/>
          <w:szCs w:val="28"/>
        </w:rPr>
        <w:t xml:space="preserve">  </w:t>
      </w:r>
    </w:p>
    <w:p w:rsidR="00EE3AA4" w:rsidRPr="0009745C" w:rsidRDefault="00AD67F4" w:rsidP="00AD67F4">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11.3. </w:t>
      </w:r>
      <w:r w:rsidR="00EE3AA4" w:rsidRPr="0009745C">
        <w:rPr>
          <w:rFonts w:ascii="Times New Roman" w:eastAsia="Times New Roman" w:hAnsi="Times New Roman" w:cs="Times New Roman"/>
          <w:b/>
          <w:sz w:val="28"/>
          <w:szCs w:val="28"/>
        </w:rPr>
        <w:t>Принципы организации общественного соучастия</w:t>
      </w:r>
    </w:p>
    <w:p w:rsidR="00EE3AA4" w:rsidRDefault="00EE3AA4" w:rsidP="00EE3AA4">
      <w:r>
        <w:rPr>
          <w:rFonts w:ascii="Times New Roman" w:eastAsia="Times New Roman" w:hAnsi="Times New Roman" w:cs="Times New Roman"/>
          <w:b/>
          <w:color w:val="980000"/>
          <w:sz w:val="28"/>
          <w:szCs w:val="28"/>
        </w:rPr>
        <w:t xml:space="preserve"> </w:t>
      </w:r>
    </w:p>
    <w:p w:rsidR="00EE3AA4" w:rsidRDefault="006943BF" w:rsidP="006943BF">
      <w:pPr>
        <w:spacing w:line="240" w:lineRule="auto"/>
        <w:ind w:firstLine="709"/>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11.3.1. </w:t>
      </w:r>
      <w:r w:rsidR="00EE3AA4">
        <w:rPr>
          <w:rFonts w:ascii="Times New Roman" w:eastAsia="Times New Roman" w:hAnsi="Times New Roman" w:cs="Times New Roman"/>
          <w:sz w:val="28"/>
          <w:szCs w:val="28"/>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EE3AA4" w:rsidRDefault="006943BF" w:rsidP="006943BF">
      <w:pPr>
        <w:spacing w:line="240" w:lineRule="auto"/>
        <w:ind w:firstLine="709"/>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11.3.2. </w:t>
      </w:r>
      <w:r w:rsidR="00EE3AA4">
        <w:rPr>
          <w:rFonts w:ascii="Times New Roman" w:eastAsia="Times New Roman" w:hAnsi="Times New Roman" w:cs="Times New Roman"/>
          <w:sz w:val="28"/>
          <w:szCs w:val="28"/>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EE3AA4" w:rsidRDefault="006943BF" w:rsidP="006943BF">
      <w:pPr>
        <w:spacing w:line="240" w:lineRule="auto"/>
        <w:ind w:firstLine="709"/>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11.3.3. </w:t>
      </w:r>
      <w:r w:rsidR="00EE3AA4">
        <w:rPr>
          <w:rFonts w:ascii="Times New Roman" w:eastAsia="Times New Roman" w:hAnsi="Times New Roman" w:cs="Times New Roman"/>
          <w:sz w:val="28"/>
          <w:szCs w:val="28"/>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EE3AA4" w:rsidRDefault="006943BF" w:rsidP="006943BF">
      <w:pPr>
        <w:spacing w:line="240" w:lineRule="auto"/>
        <w:ind w:firstLine="709"/>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11.3.4. </w:t>
      </w:r>
      <w:r w:rsidR="00EE3AA4">
        <w:rPr>
          <w:rFonts w:ascii="Times New Roman" w:eastAsia="Times New Roman" w:hAnsi="Times New Roman" w:cs="Times New Roman"/>
          <w:sz w:val="28"/>
          <w:szCs w:val="28"/>
          <w:highlight w:val="white"/>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EE3AA4" w:rsidRDefault="006943BF" w:rsidP="006943BF">
      <w:pPr>
        <w:spacing w:line="240" w:lineRule="auto"/>
        <w:ind w:firstLine="709"/>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11.3.5. </w:t>
      </w:r>
      <w:r w:rsidR="00EE3AA4">
        <w:rPr>
          <w:rFonts w:ascii="Times New Roman" w:eastAsia="Times New Roman" w:hAnsi="Times New Roman" w:cs="Times New Roman"/>
          <w:sz w:val="28"/>
          <w:szCs w:val="28"/>
          <w:highlight w:val="white"/>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EE3AA4" w:rsidRDefault="00EE3AA4" w:rsidP="00EE3AA4"/>
    <w:p w:rsidR="00EE3AA4" w:rsidRDefault="006943BF" w:rsidP="006943BF">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11.4. </w:t>
      </w:r>
      <w:r w:rsidR="00EE3AA4" w:rsidRPr="0009745C">
        <w:rPr>
          <w:rFonts w:ascii="Times New Roman" w:eastAsia="Times New Roman" w:hAnsi="Times New Roman" w:cs="Times New Roman"/>
          <w:b/>
          <w:sz w:val="28"/>
          <w:szCs w:val="28"/>
        </w:rPr>
        <w:t>Формы общественного соучастия</w:t>
      </w:r>
    </w:p>
    <w:p w:rsidR="0009745C" w:rsidRPr="0009745C" w:rsidRDefault="0009745C" w:rsidP="0009745C">
      <w:pPr>
        <w:spacing w:line="240" w:lineRule="auto"/>
        <w:ind w:left="709"/>
        <w:contextualSpacing/>
        <w:jc w:val="center"/>
        <w:rPr>
          <w:rFonts w:ascii="Times New Roman" w:eastAsia="Times New Roman" w:hAnsi="Times New Roman" w:cs="Times New Roman"/>
          <w:b/>
          <w:sz w:val="28"/>
          <w:szCs w:val="28"/>
        </w:rPr>
      </w:pPr>
    </w:p>
    <w:p w:rsidR="00EE3AA4" w:rsidRPr="00E03767" w:rsidRDefault="006943BF" w:rsidP="006943BF">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11.4.1. </w:t>
      </w:r>
      <w:r w:rsidR="00EE3AA4" w:rsidRPr="00E03767">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11.4.1.1. </w:t>
      </w:r>
      <w:r w:rsidR="00EE3AA4" w:rsidRPr="00E03767">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11.4.1.2. </w:t>
      </w:r>
      <w:r w:rsidR="00EE3AA4" w:rsidRPr="00E03767">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11.4.1.3. </w:t>
      </w:r>
      <w:r w:rsidR="00EE3AA4" w:rsidRPr="00E03767">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11.4.1.4. </w:t>
      </w:r>
      <w:r w:rsidR="00EE3AA4" w:rsidRPr="00E03767">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11.4.1.5. </w:t>
      </w:r>
      <w:r w:rsidR="00EE3AA4" w:rsidRPr="00E03767">
        <w:rPr>
          <w:rFonts w:ascii="Times New Roman" w:eastAsia="Times New Roman" w:hAnsi="Times New Roman" w:cs="Times New Roman"/>
          <w:sz w:val="28"/>
          <w:szCs w:val="28"/>
        </w:rPr>
        <w:t>Консультации по предполагаемым типам озеленения;</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11.4.1.6. </w:t>
      </w:r>
      <w:r w:rsidR="00EE3AA4" w:rsidRPr="00E03767">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11.4.1.7. </w:t>
      </w:r>
      <w:r w:rsidR="00EE3AA4" w:rsidRPr="00E03767">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11.4.1.8. </w:t>
      </w:r>
      <w:r w:rsidR="00EE3AA4" w:rsidRPr="00E03767">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11.4.1.9. </w:t>
      </w:r>
      <w:r w:rsidR="00EE3AA4" w:rsidRPr="00E03767">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11.4.1.10. </w:t>
      </w:r>
      <w:r w:rsidR="00EE3AA4" w:rsidRPr="00E03767">
        <w:rPr>
          <w:rFonts w:ascii="Times New Roman" w:eastAsia="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E3AA4" w:rsidRPr="00E03767" w:rsidRDefault="006943BF" w:rsidP="006943BF">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11.4.2. </w:t>
      </w:r>
      <w:r w:rsidR="00EE3AA4" w:rsidRPr="00E03767">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E3AA4" w:rsidRPr="00E03767" w:rsidRDefault="006943BF" w:rsidP="006943BF">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11.4.3. </w:t>
      </w:r>
      <w:r w:rsidR="00EE3AA4" w:rsidRPr="00E03767">
        <w:rPr>
          <w:rFonts w:ascii="Times New Roman" w:hAnsi="Times New Roman" w:cs="Times New Roman"/>
          <w:sz w:val="28"/>
          <w:szCs w:val="28"/>
          <w:highlight w:val="white"/>
        </w:rPr>
        <w:t>Информирование может осуществляться, но не ограничиваться:</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11.4.3.1. </w:t>
      </w:r>
      <w:r w:rsidR="00EE3AA4" w:rsidRPr="00E03767">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11.4.3.2. </w:t>
      </w:r>
      <w:r w:rsidR="00EE3AA4" w:rsidRPr="00E03767">
        <w:rPr>
          <w:rFonts w:ascii="Times New Roman" w:eastAsia="Times New Roman" w:hAnsi="Times New Roman" w:cs="Times New Roman"/>
          <w:sz w:val="28"/>
          <w:szCs w:val="28"/>
        </w:rPr>
        <w:t xml:space="preserve">Работа с местными СМИ, охватывающими </w:t>
      </w:r>
      <w:proofErr w:type="spellStart"/>
      <w:r w:rsidR="00EE3AA4" w:rsidRPr="00E03767">
        <w:rPr>
          <w:rFonts w:ascii="Times New Roman" w:eastAsia="Times New Roman" w:hAnsi="Times New Roman" w:cs="Times New Roman"/>
          <w:sz w:val="28"/>
          <w:szCs w:val="28"/>
        </w:rPr>
        <w:t>широкии</w:t>
      </w:r>
      <w:proofErr w:type="spellEnd"/>
      <w:r w:rsidR="00EE3AA4" w:rsidRPr="00E03767">
        <w:rPr>
          <w:rFonts w:ascii="Times New Roman" w:eastAsia="Times New Roman" w:hAnsi="Times New Roman" w:cs="Times New Roman"/>
          <w:sz w:val="28"/>
          <w:szCs w:val="28"/>
        </w:rPr>
        <w:t xml:space="preserve">̆ круг </w:t>
      </w:r>
      <w:proofErr w:type="spellStart"/>
      <w:r w:rsidR="00EE3AA4" w:rsidRPr="00E03767">
        <w:rPr>
          <w:rFonts w:ascii="Times New Roman" w:eastAsia="Times New Roman" w:hAnsi="Times New Roman" w:cs="Times New Roman"/>
          <w:sz w:val="28"/>
          <w:szCs w:val="28"/>
        </w:rPr>
        <w:t>людеи</w:t>
      </w:r>
      <w:proofErr w:type="spellEnd"/>
      <w:r w:rsidR="00EE3AA4" w:rsidRPr="00E03767">
        <w:rPr>
          <w:rFonts w:ascii="Times New Roman" w:eastAsia="Times New Roman" w:hAnsi="Times New Roman" w:cs="Times New Roman"/>
          <w:sz w:val="28"/>
          <w:szCs w:val="28"/>
        </w:rPr>
        <w:t>̆ разных возрастных групп и потенциальные аудитории проекта.</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11.4.3.3. </w:t>
      </w:r>
      <w:r w:rsidR="00EE3AA4" w:rsidRPr="00E03767">
        <w:rPr>
          <w:rFonts w:ascii="Times New Roman" w:eastAsia="Times New Roman" w:hAnsi="Times New Roman" w:cs="Times New Roman"/>
          <w:sz w:val="28"/>
          <w:szCs w:val="28"/>
        </w:rPr>
        <w:t xml:space="preserve">Вывешивание афиш и </w:t>
      </w:r>
      <w:proofErr w:type="gramStart"/>
      <w:r w:rsidR="00EE3AA4" w:rsidRPr="00E03767">
        <w:rPr>
          <w:rFonts w:ascii="Times New Roman" w:eastAsia="Times New Roman" w:hAnsi="Times New Roman" w:cs="Times New Roman"/>
          <w:sz w:val="28"/>
          <w:szCs w:val="28"/>
        </w:rPr>
        <w:t>объявлении</w:t>
      </w:r>
      <w:proofErr w:type="gramEnd"/>
      <w:r w:rsidR="00EE3AA4" w:rsidRPr="00E03767">
        <w:rPr>
          <w:rFonts w:ascii="Times New Roman" w:eastAsia="Times New Roman" w:hAnsi="Times New Roman" w:cs="Times New Roman"/>
          <w:sz w:val="28"/>
          <w:szCs w:val="28"/>
        </w:rPr>
        <w:t xml:space="preserve">̆ на информационных досках в подъездах жилых домов, расположенных в </w:t>
      </w:r>
      <w:proofErr w:type="spellStart"/>
      <w:r w:rsidR="00EE3AA4" w:rsidRPr="00E03767">
        <w:rPr>
          <w:rFonts w:ascii="Times New Roman" w:eastAsia="Times New Roman" w:hAnsi="Times New Roman" w:cs="Times New Roman"/>
          <w:sz w:val="28"/>
          <w:szCs w:val="28"/>
        </w:rPr>
        <w:t>непосредственнои</w:t>
      </w:r>
      <w:proofErr w:type="spellEnd"/>
      <w:r w:rsidR="00EE3AA4" w:rsidRPr="00E03767">
        <w:rPr>
          <w:rFonts w:ascii="Times New Roman" w:eastAsia="Times New Roman" w:hAnsi="Times New Roman" w:cs="Times New Roman"/>
          <w:sz w:val="28"/>
          <w:szCs w:val="28"/>
        </w:rPr>
        <w:t xml:space="preserve">̆ близости к проектируемому объекту, а также на специальных стендах на самом объекте; в местах притяжения и скопления </w:t>
      </w:r>
      <w:proofErr w:type="spellStart"/>
      <w:r w:rsidR="00EE3AA4" w:rsidRPr="00E03767">
        <w:rPr>
          <w:rFonts w:ascii="Times New Roman" w:eastAsia="Times New Roman" w:hAnsi="Times New Roman" w:cs="Times New Roman"/>
          <w:sz w:val="28"/>
          <w:szCs w:val="28"/>
        </w:rPr>
        <w:t>людеи</w:t>
      </w:r>
      <w:proofErr w:type="spellEnd"/>
      <w:r w:rsidR="00EE3AA4" w:rsidRPr="00E03767">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00EE3AA4" w:rsidRPr="00E03767">
        <w:rPr>
          <w:rFonts w:ascii="Times New Roman" w:eastAsia="Times New Roman" w:hAnsi="Times New Roman" w:cs="Times New Roman"/>
          <w:sz w:val="28"/>
          <w:szCs w:val="28"/>
        </w:rPr>
        <w:t>проектируемои</w:t>
      </w:r>
      <w:proofErr w:type="spellEnd"/>
      <w:r w:rsidR="00EE3AA4" w:rsidRPr="00E03767">
        <w:rPr>
          <w:rFonts w:ascii="Times New Roman" w:eastAsia="Times New Roman" w:hAnsi="Times New Roman" w:cs="Times New Roman"/>
          <w:sz w:val="28"/>
          <w:szCs w:val="28"/>
        </w:rPr>
        <w:t xml:space="preserve">̆ территории или на </w:t>
      </w:r>
      <w:proofErr w:type="spellStart"/>
      <w:r w:rsidR="00EE3AA4" w:rsidRPr="00E03767">
        <w:rPr>
          <w:rFonts w:ascii="Times New Roman" w:eastAsia="Times New Roman" w:hAnsi="Times New Roman" w:cs="Times New Roman"/>
          <w:sz w:val="28"/>
          <w:szCs w:val="28"/>
        </w:rPr>
        <w:t>неи</w:t>
      </w:r>
      <w:proofErr w:type="spellEnd"/>
      <w:r w:rsidR="00EE3AA4" w:rsidRPr="00E03767">
        <w:rPr>
          <w:rFonts w:ascii="Times New Roman" w:eastAsia="Times New Roman" w:hAnsi="Times New Roman" w:cs="Times New Roman"/>
          <w:sz w:val="28"/>
          <w:szCs w:val="28"/>
        </w:rPr>
        <w:t xml:space="preserve">̆ (поликлиники, ДК, библиотеки, спортивные центры), на площадке проведения общественных обсуждений (в зоне </w:t>
      </w:r>
      <w:proofErr w:type="spellStart"/>
      <w:r w:rsidR="00EE3AA4" w:rsidRPr="00E03767">
        <w:rPr>
          <w:rFonts w:ascii="Times New Roman" w:eastAsia="Times New Roman" w:hAnsi="Times New Roman" w:cs="Times New Roman"/>
          <w:sz w:val="28"/>
          <w:szCs w:val="28"/>
        </w:rPr>
        <w:t>входнои</w:t>
      </w:r>
      <w:proofErr w:type="spellEnd"/>
      <w:r w:rsidR="00EE3AA4" w:rsidRPr="00E03767">
        <w:rPr>
          <w:rFonts w:ascii="Times New Roman" w:eastAsia="Times New Roman" w:hAnsi="Times New Roman" w:cs="Times New Roman"/>
          <w:sz w:val="28"/>
          <w:szCs w:val="28"/>
        </w:rPr>
        <w:t>̆ группы, на специальных информационных стендах).</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11.4.3.4. </w:t>
      </w:r>
      <w:r w:rsidR="00EE3AA4" w:rsidRPr="00E03767">
        <w:rPr>
          <w:rFonts w:ascii="Times New Roman" w:eastAsia="Times New Roman" w:hAnsi="Times New Roman" w:cs="Times New Roman"/>
          <w:sz w:val="28"/>
          <w:szCs w:val="28"/>
        </w:rPr>
        <w:t xml:space="preserve">Информирование местных </w:t>
      </w:r>
      <w:proofErr w:type="spellStart"/>
      <w:r w:rsidR="00EE3AA4" w:rsidRPr="00E03767">
        <w:rPr>
          <w:rFonts w:ascii="Times New Roman" w:eastAsia="Times New Roman" w:hAnsi="Times New Roman" w:cs="Times New Roman"/>
          <w:sz w:val="28"/>
          <w:szCs w:val="28"/>
        </w:rPr>
        <w:t>жителеи</w:t>
      </w:r>
      <w:proofErr w:type="spellEnd"/>
      <w:r w:rsidR="00EE3AA4" w:rsidRPr="00E03767">
        <w:rPr>
          <w:rFonts w:ascii="Times New Roman" w:eastAsia="Times New Roman" w:hAnsi="Times New Roman" w:cs="Times New Roman"/>
          <w:sz w:val="28"/>
          <w:szCs w:val="28"/>
        </w:rPr>
        <w:t xml:space="preserve">̆ через школы и детские сады. В том числе </w:t>
      </w:r>
      <w:proofErr w:type="gramStart"/>
      <w:r w:rsidR="00EE3AA4" w:rsidRPr="00E03767">
        <w:rPr>
          <w:rFonts w:ascii="Times New Roman" w:eastAsia="Times New Roman" w:hAnsi="Times New Roman" w:cs="Times New Roman"/>
          <w:sz w:val="28"/>
          <w:szCs w:val="28"/>
        </w:rPr>
        <w:t>-ш</w:t>
      </w:r>
      <w:proofErr w:type="gramEnd"/>
      <w:r w:rsidR="00EE3AA4" w:rsidRPr="00E03767">
        <w:rPr>
          <w:rFonts w:ascii="Times New Roman" w:eastAsia="Times New Roman" w:hAnsi="Times New Roman" w:cs="Times New Roman"/>
          <w:sz w:val="28"/>
          <w:szCs w:val="28"/>
        </w:rPr>
        <w:t xml:space="preserve">кольные проекты: организация конкурса рисунков. Сборы </w:t>
      </w:r>
      <w:proofErr w:type="gramStart"/>
      <w:r w:rsidR="00EE3AA4" w:rsidRPr="00E03767">
        <w:rPr>
          <w:rFonts w:ascii="Times New Roman" w:eastAsia="Times New Roman" w:hAnsi="Times New Roman" w:cs="Times New Roman"/>
          <w:sz w:val="28"/>
          <w:szCs w:val="28"/>
        </w:rPr>
        <w:t>пожелании</w:t>
      </w:r>
      <w:proofErr w:type="gramEnd"/>
      <w:r w:rsidR="00EE3AA4" w:rsidRPr="00E03767">
        <w:rPr>
          <w:rFonts w:ascii="Times New Roman" w:eastAsia="Times New Roman" w:hAnsi="Times New Roman" w:cs="Times New Roman"/>
          <w:sz w:val="28"/>
          <w:szCs w:val="28"/>
        </w:rPr>
        <w:t xml:space="preserve">̆, сочинений, макетов, проектов, распространение анкет и приглашения для </w:t>
      </w:r>
      <w:proofErr w:type="spellStart"/>
      <w:r w:rsidR="00EE3AA4" w:rsidRPr="00E03767">
        <w:rPr>
          <w:rFonts w:ascii="Times New Roman" w:eastAsia="Times New Roman" w:hAnsi="Times New Roman" w:cs="Times New Roman"/>
          <w:sz w:val="28"/>
          <w:szCs w:val="28"/>
        </w:rPr>
        <w:t>родителеи</w:t>
      </w:r>
      <w:proofErr w:type="spellEnd"/>
      <w:r w:rsidR="00EE3AA4" w:rsidRPr="00E03767">
        <w:rPr>
          <w:rFonts w:ascii="Times New Roman" w:eastAsia="Times New Roman" w:hAnsi="Times New Roman" w:cs="Times New Roman"/>
          <w:sz w:val="28"/>
          <w:szCs w:val="28"/>
        </w:rPr>
        <w:t>̆ учащихся.</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11.4.3.5. </w:t>
      </w:r>
      <w:r w:rsidR="00EE3AA4" w:rsidRPr="00E03767">
        <w:rPr>
          <w:rFonts w:ascii="Times New Roman" w:eastAsia="Times New Roman" w:hAnsi="Times New Roman" w:cs="Times New Roman"/>
          <w:sz w:val="28"/>
          <w:szCs w:val="28"/>
        </w:rPr>
        <w:t xml:space="preserve">Индивидуальные приглашения участников встречи лично, по </w:t>
      </w:r>
      <w:proofErr w:type="spellStart"/>
      <w:r w:rsidR="00EE3AA4" w:rsidRPr="00E03767">
        <w:rPr>
          <w:rFonts w:ascii="Times New Roman" w:eastAsia="Times New Roman" w:hAnsi="Times New Roman" w:cs="Times New Roman"/>
          <w:sz w:val="28"/>
          <w:szCs w:val="28"/>
        </w:rPr>
        <w:t>электроннои</w:t>
      </w:r>
      <w:proofErr w:type="spellEnd"/>
      <w:r w:rsidR="00EE3AA4" w:rsidRPr="00E03767">
        <w:rPr>
          <w:rFonts w:ascii="Times New Roman" w:eastAsia="Times New Roman" w:hAnsi="Times New Roman" w:cs="Times New Roman"/>
          <w:sz w:val="28"/>
          <w:szCs w:val="28"/>
        </w:rPr>
        <w:t>̆ почте или по телефону.</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11.4.3.6. </w:t>
      </w:r>
      <w:proofErr w:type="gramStart"/>
      <w:r w:rsidR="00EE3AA4" w:rsidRPr="00E03767">
        <w:rPr>
          <w:rFonts w:ascii="Times New Roman" w:eastAsia="Times New Roman" w:hAnsi="Times New Roman" w:cs="Times New Roman"/>
          <w:sz w:val="28"/>
          <w:szCs w:val="28"/>
        </w:rPr>
        <w:t xml:space="preserve">Использование социальных </w:t>
      </w:r>
      <w:proofErr w:type="spellStart"/>
      <w:r w:rsidR="00EE3AA4" w:rsidRPr="00E03767">
        <w:rPr>
          <w:rFonts w:ascii="Times New Roman" w:eastAsia="Times New Roman" w:hAnsi="Times New Roman" w:cs="Times New Roman"/>
          <w:sz w:val="28"/>
          <w:szCs w:val="28"/>
        </w:rPr>
        <w:t>сетеи</w:t>
      </w:r>
      <w:proofErr w:type="spellEnd"/>
      <w:r w:rsidR="00EE3AA4" w:rsidRPr="00E03767">
        <w:rPr>
          <w:rFonts w:ascii="Times New Roman" w:eastAsia="Times New Roman" w:hAnsi="Times New Roman" w:cs="Times New Roman"/>
          <w:sz w:val="28"/>
          <w:szCs w:val="28"/>
        </w:rPr>
        <w:t xml:space="preserve">̆ и </w:t>
      </w:r>
      <w:proofErr w:type="spellStart"/>
      <w:r w:rsidR="00EE3AA4" w:rsidRPr="00E03767">
        <w:rPr>
          <w:rFonts w:ascii="Times New Roman" w:eastAsia="Times New Roman" w:hAnsi="Times New Roman" w:cs="Times New Roman"/>
          <w:sz w:val="28"/>
          <w:szCs w:val="28"/>
        </w:rPr>
        <w:t>интернет-ресурсов</w:t>
      </w:r>
      <w:proofErr w:type="spellEnd"/>
      <w:r w:rsidR="00EE3AA4" w:rsidRPr="00E03767">
        <w:rPr>
          <w:rFonts w:ascii="Times New Roman" w:eastAsia="Times New Roman" w:hAnsi="Times New Roman" w:cs="Times New Roman"/>
          <w:sz w:val="28"/>
          <w:szCs w:val="28"/>
        </w:rPr>
        <w:t xml:space="preserve"> для обеспечения донесения информации до различных городских и профессиональных сообществ.</w:t>
      </w:r>
      <w:proofErr w:type="gramEnd"/>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11.4.3.7. </w:t>
      </w:r>
      <w:r w:rsidR="00EE3AA4" w:rsidRPr="00E03767">
        <w:rPr>
          <w:rFonts w:ascii="Times New Roman" w:eastAsia="Times New Roman" w:hAnsi="Times New Roman" w:cs="Times New Roman"/>
          <w:sz w:val="28"/>
          <w:szCs w:val="28"/>
        </w:rPr>
        <w:t xml:space="preserve">Установка интерактивных стендов с </w:t>
      </w:r>
      <w:proofErr w:type="spellStart"/>
      <w:r w:rsidR="00EE3AA4" w:rsidRPr="00E03767">
        <w:rPr>
          <w:rFonts w:ascii="Times New Roman" w:eastAsia="Times New Roman" w:hAnsi="Times New Roman" w:cs="Times New Roman"/>
          <w:sz w:val="28"/>
          <w:szCs w:val="28"/>
        </w:rPr>
        <w:t>устройствами</w:t>
      </w:r>
      <w:proofErr w:type="spellEnd"/>
      <w:r w:rsidR="00EE3AA4" w:rsidRPr="00E03767">
        <w:rPr>
          <w:rFonts w:ascii="Times New Roman" w:eastAsia="Times New Roman" w:hAnsi="Times New Roman" w:cs="Times New Roman"/>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00EE3AA4" w:rsidRPr="00E03767">
        <w:rPr>
          <w:rFonts w:ascii="Times New Roman" w:eastAsia="Times New Roman" w:hAnsi="Times New Roman" w:cs="Times New Roman"/>
          <w:sz w:val="28"/>
          <w:szCs w:val="28"/>
        </w:rPr>
        <w:t>общественнои</w:t>
      </w:r>
      <w:proofErr w:type="spellEnd"/>
      <w:r w:rsidR="00EE3AA4" w:rsidRPr="00E03767">
        <w:rPr>
          <w:rFonts w:ascii="Times New Roman" w:eastAsia="Times New Roman" w:hAnsi="Times New Roman" w:cs="Times New Roman"/>
          <w:sz w:val="28"/>
          <w:szCs w:val="28"/>
        </w:rPr>
        <w:t xml:space="preserve">̆ жизни и местах пребывания большого количества </w:t>
      </w:r>
      <w:proofErr w:type="spellStart"/>
      <w:r w:rsidR="00EE3AA4" w:rsidRPr="00E03767">
        <w:rPr>
          <w:rFonts w:ascii="Times New Roman" w:eastAsia="Times New Roman" w:hAnsi="Times New Roman" w:cs="Times New Roman"/>
          <w:sz w:val="28"/>
          <w:szCs w:val="28"/>
        </w:rPr>
        <w:t>людеи</w:t>
      </w:r>
      <w:proofErr w:type="spellEnd"/>
      <w:r w:rsidR="00EE3AA4" w:rsidRPr="00E03767">
        <w:rPr>
          <w:rFonts w:ascii="Times New Roman" w:eastAsia="Times New Roman" w:hAnsi="Times New Roman" w:cs="Times New Roman"/>
          <w:sz w:val="28"/>
          <w:szCs w:val="28"/>
        </w:rPr>
        <w:t>̆.</w:t>
      </w:r>
    </w:p>
    <w:p w:rsidR="00EE3AA4"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11.4.3.8. </w:t>
      </w:r>
      <w:r w:rsidR="00EE3AA4" w:rsidRPr="00E03767">
        <w:rPr>
          <w:rFonts w:ascii="Times New Roman" w:eastAsia="Times New Roman" w:hAnsi="Times New Roman" w:cs="Times New Roman"/>
          <w:sz w:val="28"/>
          <w:szCs w:val="28"/>
        </w:rPr>
        <w:t xml:space="preserve">Установка специальных информационных стендов в местах с </w:t>
      </w:r>
      <w:r w:rsidR="005818D7" w:rsidRPr="00E03767">
        <w:rPr>
          <w:rFonts w:ascii="Times New Roman" w:eastAsia="Times New Roman" w:hAnsi="Times New Roman" w:cs="Times New Roman"/>
          <w:sz w:val="28"/>
          <w:szCs w:val="28"/>
        </w:rPr>
        <w:t>большой</w:t>
      </w:r>
      <w:r w:rsidR="00EE3AA4" w:rsidRPr="00E03767">
        <w:rPr>
          <w:rFonts w:ascii="Times New Roman" w:eastAsia="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w:t>
      </w:r>
      <w:r w:rsidR="005818D7" w:rsidRPr="00E03767">
        <w:rPr>
          <w:rFonts w:ascii="Times New Roman" w:eastAsia="Times New Roman" w:hAnsi="Times New Roman" w:cs="Times New Roman"/>
          <w:sz w:val="28"/>
          <w:szCs w:val="28"/>
        </w:rPr>
        <w:t>обратной</w:t>
      </w:r>
      <w:r w:rsidR="00EE3AA4" w:rsidRPr="00E03767">
        <w:rPr>
          <w:rFonts w:ascii="Times New Roman" w:eastAsia="Times New Roman" w:hAnsi="Times New Roman" w:cs="Times New Roman"/>
          <w:sz w:val="28"/>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EE3AA4" w:rsidRPr="00E03767" w:rsidRDefault="00EE3AA4" w:rsidP="00EE3AA4">
      <w:pPr>
        <w:spacing w:line="240" w:lineRule="auto"/>
        <w:ind w:left="709"/>
        <w:contextualSpacing/>
        <w:jc w:val="both"/>
        <w:rPr>
          <w:rFonts w:ascii="Times New Roman" w:eastAsia="Times New Roman" w:hAnsi="Times New Roman" w:cs="Times New Roman"/>
          <w:sz w:val="28"/>
          <w:szCs w:val="28"/>
        </w:rPr>
      </w:pPr>
    </w:p>
    <w:p w:rsidR="00EE3AA4" w:rsidRPr="0009745C" w:rsidRDefault="006943BF" w:rsidP="006943BF">
      <w:pPr>
        <w:spacing w:line="240" w:lineRule="auto"/>
        <w:ind w:left="99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11.5. </w:t>
      </w:r>
      <w:r w:rsidR="00EE3AA4" w:rsidRPr="0009745C">
        <w:rPr>
          <w:rFonts w:ascii="Times New Roman" w:eastAsia="Times New Roman" w:hAnsi="Times New Roman" w:cs="Times New Roman"/>
          <w:b/>
          <w:sz w:val="28"/>
          <w:szCs w:val="28"/>
        </w:rPr>
        <w:t>Механизмы общественного участия.</w:t>
      </w:r>
    </w:p>
    <w:p w:rsidR="00EE3AA4" w:rsidRPr="00E03767" w:rsidRDefault="00EE3AA4" w:rsidP="00EE3AA4">
      <w:pPr>
        <w:spacing w:line="240" w:lineRule="auto"/>
        <w:ind w:left="709"/>
        <w:contextualSpacing/>
        <w:jc w:val="both"/>
        <w:rPr>
          <w:rFonts w:ascii="Times New Roman" w:eastAsia="Times New Roman" w:hAnsi="Times New Roman" w:cs="Times New Roman"/>
          <w:sz w:val="28"/>
          <w:szCs w:val="28"/>
        </w:rPr>
      </w:pPr>
    </w:p>
    <w:p w:rsidR="00EE3AA4" w:rsidRPr="00E03767" w:rsidRDefault="006943BF" w:rsidP="006943BF">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11.5.1. </w:t>
      </w:r>
      <w:r w:rsidR="00EE3AA4" w:rsidRPr="00E03767">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E3AA4" w:rsidRPr="00E03767" w:rsidRDefault="006943BF" w:rsidP="006943BF">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11.5.2. </w:t>
      </w:r>
      <w:r w:rsidR="00EE3AA4" w:rsidRPr="00E03767">
        <w:rPr>
          <w:rFonts w:ascii="Times New Roman" w:hAnsi="Times New Roman" w:cs="Times New Roman"/>
          <w:sz w:val="28"/>
          <w:szCs w:val="28"/>
          <w:highlight w:val="white"/>
        </w:rPr>
        <w:t xml:space="preserve">Рекомендуется использовать следующие инструменты: анкетирование, опросы, интервьюирование, картирование, проведение </w:t>
      </w:r>
      <w:proofErr w:type="gramStart"/>
      <w:r w:rsidR="00EE3AA4" w:rsidRPr="00E03767">
        <w:rPr>
          <w:rFonts w:ascii="Times New Roman" w:hAnsi="Times New Roman" w:cs="Times New Roman"/>
          <w:sz w:val="28"/>
          <w:szCs w:val="28"/>
          <w:highlight w:val="white"/>
        </w:rPr>
        <w:t>фокус-групп</w:t>
      </w:r>
      <w:proofErr w:type="gramEnd"/>
      <w:r w:rsidR="00EE3AA4" w:rsidRPr="00E03767">
        <w:rPr>
          <w:rFonts w:ascii="Times New Roman" w:hAnsi="Times New Roman" w:cs="Times New Roman"/>
          <w:sz w:val="28"/>
          <w:szCs w:val="28"/>
          <w:highlight w:val="white"/>
        </w:rPr>
        <w:t>, работа с отдельными группами пользователей, организация проектных семинаров, организация проектных мастерских (</w:t>
      </w:r>
      <w:proofErr w:type="spellStart"/>
      <w:r w:rsidR="00EE3AA4" w:rsidRPr="00E03767">
        <w:rPr>
          <w:rFonts w:ascii="Times New Roman" w:hAnsi="Times New Roman" w:cs="Times New Roman"/>
          <w:sz w:val="28"/>
          <w:szCs w:val="28"/>
          <w:highlight w:val="white"/>
        </w:rPr>
        <w:t>воркшопов</w:t>
      </w:r>
      <w:proofErr w:type="spellEnd"/>
      <w:r w:rsidR="00EE3AA4" w:rsidRPr="00E03767">
        <w:rPr>
          <w:rFonts w:ascii="Times New Roman" w:hAnsi="Times New Roman" w:cs="Times New Roman"/>
          <w:sz w:val="28"/>
          <w:szCs w:val="28"/>
          <w:highlight w:val="white"/>
        </w:rPr>
        <w:t xml:space="preserve">), проведение общественных обсуждений, проведение </w:t>
      </w:r>
      <w:proofErr w:type="spellStart"/>
      <w:r w:rsidR="00EE3AA4" w:rsidRPr="00E03767">
        <w:rPr>
          <w:rFonts w:ascii="Times New Roman" w:hAnsi="Times New Roman" w:cs="Times New Roman"/>
          <w:sz w:val="28"/>
          <w:szCs w:val="28"/>
          <w:highlight w:val="white"/>
        </w:rPr>
        <w:t>дизайн-игр</w:t>
      </w:r>
      <w:proofErr w:type="spellEnd"/>
      <w:r w:rsidR="00EE3AA4" w:rsidRPr="00E03767">
        <w:rPr>
          <w:rFonts w:ascii="Times New Roman" w:hAnsi="Times New Roman" w:cs="Times New Roman"/>
          <w:sz w:val="28"/>
          <w:szCs w:val="28"/>
          <w:highlight w:val="white"/>
        </w:rPr>
        <w:t xml:space="preserve"> с участием взрослых и </w:t>
      </w:r>
      <w:proofErr w:type="spellStart"/>
      <w:r w:rsidR="00EE3AA4" w:rsidRPr="00E03767">
        <w:rPr>
          <w:rFonts w:ascii="Times New Roman" w:hAnsi="Times New Roman" w:cs="Times New Roman"/>
          <w:sz w:val="28"/>
          <w:szCs w:val="28"/>
          <w:highlight w:val="white"/>
        </w:rPr>
        <w:t>детеи</w:t>
      </w:r>
      <w:proofErr w:type="spellEnd"/>
      <w:r w:rsidR="00EE3AA4" w:rsidRPr="00E03767">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E3AA4" w:rsidRPr="00E03767" w:rsidRDefault="006943BF" w:rsidP="006943BF">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11.5.3. </w:t>
      </w:r>
      <w:r w:rsidR="00EE3AA4" w:rsidRPr="00E03767">
        <w:rPr>
          <w:rFonts w:ascii="Times New Roman" w:hAnsi="Times New Roman" w:cs="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E3AA4" w:rsidRPr="00E03767" w:rsidRDefault="006943BF" w:rsidP="006943BF">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11.5.4. </w:t>
      </w:r>
      <w:r w:rsidR="00EE3AA4" w:rsidRPr="00E03767">
        <w:rPr>
          <w:rFonts w:ascii="Times New Roman" w:hAnsi="Times New Roman" w:cs="Times New Roman"/>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E3AA4" w:rsidRPr="00E03767" w:rsidRDefault="006943BF" w:rsidP="006943BF">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11.5.5. </w:t>
      </w:r>
      <w:r w:rsidR="00EE3AA4" w:rsidRPr="00E03767">
        <w:rPr>
          <w:rFonts w:ascii="Times New Roman" w:hAnsi="Times New Roman" w:cs="Times New Roman"/>
          <w:sz w:val="28"/>
          <w:szCs w:val="28"/>
          <w:highlight w:val="white"/>
        </w:rPr>
        <w:t xml:space="preserve">Общественные обсуждения должны проводиться </w:t>
      </w:r>
      <w:proofErr w:type="gramStart"/>
      <w:r w:rsidR="00EE3AA4" w:rsidRPr="00E03767">
        <w:rPr>
          <w:rFonts w:ascii="Times New Roman" w:hAnsi="Times New Roman" w:cs="Times New Roman"/>
          <w:sz w:val="28"/>
          <w:szCs w:val="28"/>
          <w:highlight w:val="white"/>
        </w:rPr>
        <w:t>при</w:t>
      </w:r>
      <w:proofErr w:type="gramEnd"/>
      <w:r w:rsidR="00EE3AA4" w:rsidRPr="00E03767">
        <w:rPr>
          <w:rFonts w:ascii="Times New Roman" w:hAnsi="Times New Roman" w:cs="Times New Roman"/>
          <w:sz w:val="28"/>
          <w:szCs w:val="28"/>
          <w:highlight w:val="white"/>
        </w:rPr>
        <w:t xml:space="preserve"> участие опытного модератора, имеющего нейтральную позицию по отношению ко всем участникам проектного процесса.</w:t>
      </w:r>
    </w:p>
    <w:p w:rsidR="00EE3AA4" w:rsidRPr="00E03767" w:rsidRDefault="006943BF" w:rsidP="006943BF">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11.5.6. </w:t>
      </w:r>
      <w:r w:rsidR="00EE3AA4" w:rsidRPr="00E03767">
        <w:rPr>
          <w:rFonts w:ascii="Times New Roman" w:hAnsi="Times New Roman" w:cs="Times New Roman"/>
          <w:sz w:val="28"/>
          <w:szCs w:val="28"/>
          <w:highlight w:val="white"/>
        </w:rPr>
        <w:t xml:space="preserve">По итогам встреч, проектных семинаров, </w:t>
      </w:r>
      <w:proofErr w:type="spellStart"/>
      <w:r w:rsidR="00EE3AA4" w:rsidRPr="00E03767">
        <w:rPr>
          <w:rFonts w:ascii="Times New Roman" w:hAnsi="Times New Roman" w:cs="Times New Roman"/>
          <w:sz w:val="28"/>
          <w:szCs w:val="28"/>
          <w:highlight w:val="white"/>
        </w:rPr>
        <w:t>воркшопов</w:t>
      </w:r>
      <w:proofErr w:type="spellEnd"/>
      <w:r w:rsidR="00EE3AA4" w:rsidRPr="00E03767">
        <w:rPr>
          <w:rFonts w:ascii="Times New Roman" w:hAnsi="Times New Roman" w:cs="Times New Roman"/>
          <w:sz w:val="28"/>
          <w:szCs w:val="28"/>
          <w:highlight w:val="white"/>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00EE3AA4" w:rsidRPr="00E03767">
        <w:rPr>
          <w:rFonts w:ascii="Times New Roman" w:hAnsi="Times New Roman" w:cs="Times New Roman"/>
          <w:sz w:val="28"/>
          <w:szCs w:val="28"/>
          <w:highlight w:val="white"/>
        </w:rPr>
        <w:t>доступ</w:t>
      </w:r>
      <w:proofErr w:type="gramEnd"/>
      <w:r w:rsidR="00EE3AA4" w:rsidRPr="00E03767">
        <w:rPr>
          <w:rFonts w:ascii="Times New Roman" w:hAnsi="Times New Roman" w:cs="Times New Roman"/>
          <w:sz w:val="28"/>
          <w:szCs w:val="28"/>
          <w:highlight w:val="white"/>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EE3AA4" w:rsidRPr="00E03767" w:rsidRDefault="006943BF" w:rsidP="006943BF">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11.5.7. </w:t>
      </w:r>
      <w:r w:rsidR="00EE3AA4" w:rsidRPr="00E03767">
        <w:rPr>
          <w:rFonts w:ascii="Times New Roman" w:hAnsi="Times New Roman" w:cs="Times New Roman"/>
          <w:sz w:val="28"/>
          <w:szCs w:val="28"/>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00EE3AA4" w:rsidRPr="00E03767">
        <w:rPr>
          <w:rFonts w:ascii="Times New Roman" w:hAnsi="Times New Roman" w:cs="Times New Roman"/>
          <w:sz w:val="28"/>
          <w:szCs w:val="28"/>
          <w:highlight w:val="white"/>
        </w:rPr>
        <w:t>предпроектного</w:t>
      </w:r>
      <w:proofErr w:type="spellEnd"/>
      <w:r w:rsidR="00EE3AA4" w:rsidRPr="00E03767">
        <w:rPr>
          <w:rFonts w:ascii="Times New Roman" w:hAnsi="Times New Roman" w:cs="Times New Roman"/>
          <w:sz w:val="28"/>
          <w:szCs w:val="28"/>
          <w:highlight w:val="white"/>
        </w:rPr>
        <w:t xml:space="preserve"> исследования, а также сам проект не </w:t>
      </w:r>
      <w:proofErr w:type="gramStart"/>
      <w:r w:rsidR="00EE3AA4" w:rsidRPr="00E03767">
        <w:rPr>
          <w:rFonts w:ascii="Times New Roman" w:hAnsi="Times New Roman" w:cs="Times New Roman"/>
          <w:sz w:val="28"/>
          <w:szCs w:val="28"/>
          <w:highlight w:val="white"/>
        </w:rPr>
        <w:t>позднее</w:t>
      </w:r>
      <w:proofErr w:type="gramEnd"/>
      <w:r w:rsidR="00EE3AA4" w:rsidRPr="00E03767">
        <w:rPr>
          <w:rFonts w:ascii="Times New Roman" w:hAnsi="Times New Roman" w:cs="Times New Roman"/>
          <w:sz w:val="28"/>
          <w:szCs w:val="28"/>
          <w:highlight w:val="white"/>
        </w:rPr>
        <w:t xml:space="preserve"> чем за 14 дней до проведения самого общественного обсуждения.</w:t>
      </w:r>
    </w:p>
    <w:p w:rsidR="00EE3AA4" w:rsidRPr="00E03767" w:rsidRDefault="006943BF" w:rsidP="006943BF">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11.5.8. </w:t>
      </w:r>
      <w:r w:rsidR="00EE3AA4" w:rsidRPr="00E03767">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EE3AA4" w:rsidRPr="00E03767" w:rsidRDefault="006943BF" w:rsidP="006943BF">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11.5.9. </w:t>
      </w:r>
      <w:r w:rsidR="00EE3AA4" w:rsidRPr="00E03767">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11.6. </w:t>
      </w:r>
      <w:r w:rsidR="00EE3AA4" w:rsidRPr="00E03767">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00EE3AA4" w:rsidRPr="00E03767">
        <w:rPr>
          <w:rFonts w:ascii="Times New Roman" w:eastAsia="Times New Roman" w:hAnsi="Times New Roman" w:cs="Times New Roman"/>
          <w:sz w:val="28"/>
          <w:szCs w:val="28"/>
        </w:rPr>
        <w:t>о-</w:t>
      </w:r>
      <w:proofErr w:type="gramEnd"/>
      <w:r w:rsidR="00EE3AA4" w:rsidRPr="00E03767">
        <w:rPr>
          <w:rFonts w:ascii="Times New Roman" w:eastAsia="Times New Roman" w:hAnsi="Times New Roman" w:cs="Times New Roman"/>
          <w:sz w:val="28"/>
          <w:szCs w:val="28"/>
        </w:rPr>
        <w:t xml:space="preserve">, </w:t>
      </w:r>
      <w:proofErr w:type="spellStart"/>
      <w:r w:rsidR="00EE3AA4" w:rsidRPr="00E03767">
        <w:rPr>
          <w:rFonts w:ascii="Times New Roman" w:eastAsia="Times New Roman" w:hAnsi="Times New Roman" w:cs="Times New Roman"/>
          <w:sz w:val="28"/>
          <w:szCs w:val="28"/>
        </w:rPr>
        <w:t>видеофиксации</w:t>
      </w:r>
      <w:proofErr w:type="spellEnd"/>
      <w:r w:rsidR="00EE3AA4" w:rsidRPr="00E03767">
        <w:rPr>
          <w:rFonts w:ascii="Times New Roman" w:eastAsia="Times New Roman" w:hAnsi="Times New Roman" w:cs="Times New Roman"/>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w:t>
      </w:r>
      <w:r w:rsidR="00EE3AA4" w:rsidRPr="00E03767">
        <w:rPr>
          <w:rFonts w:ascii="Times New Roman" w:eastAsia="Times New Roman" w:hAnsi="Times New Roman" w:cs="Times New Roman"/>
          <w:sz w:val="28"/>
          <w:szCs w:val="28"/>
        </w:rPr>
        <w:lastRenderedPageBreak/>
        <w:t>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EE3AA4" w:rsidRPr="00E03767"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11.7. </w:t>
      </w:r>
      <w:r w:rsidR="00EE3AA4" w:rsidRPr="00E03767">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E3AA4" w:rsidRPr="0009745C" w:rsidRDefault="006943BF" w:rsidP="006943BF">
      <w:pPr>
        <w:pStyle w:val="1"/>
        <w:numPr>
          <w:ilvl w:val="0"/>
          <w:numId w:val="0"/>
        </w:numPr>
        <w:jc w:val="center"/>
        <w:rPr>
          <w:rFonts w:ascii="Times New Roman" w:eastAsia="Times New Roman" w:hAnsi="Times New Roman" w:cs="Times New Roman"/>
          <w:b/>
          <w:sz w:val="28"/>
          <w:szCs w:val="28"/>
        </w:rPr>
      </w:pPr>
      <w:bookmarkStart w:id="27" w:name="_Toc500770385"/>
      <w:r>
        <w:rPr>
          <w:rFonts w:ascii="Times New Roman" w:eastAsia="Times New Roman" w:hAnsi="Times New Roman" w:cs="Times New Roman"/>
          <w:b/>
          <w:sz w:val="28"/>
          <w:szCs w:val="28"/>
        </w:rPr>
        <w:t xml:space="preserve">12. </w:t>
      </w:r>
      <w:proofErr w:type="gramStart"/>
      <w:r w:rsidR="00EE3AA4" w:rsidRPr="0009745C">
        <w:rPr>
          <w:rFonts w:ascii="Times New Roman" w:eastAsia="Times New Roman" w:hAnsi="Times New Roman" w:cs="Times New Roman"/>
          <w:b/>
          <w:sz w:val="28"/>
          <w:szCs w:val="28"/>
        </w:rPr>
        <w:t>КОНТРОЛЬ ЗА</w:t>
      </w:r>
      <w:proofErr w:type="gramEnd"/>
      <w:r w:rsidR="00EE3AA4" w:rsidRPr="0009745C">
        <w:rPr>
          <w:rFonts w:ascii="Times New Roman" w:eastAsia="Times New Roman" w:hAnsi="Times New Roman" w:cs="Times New Roman"/>
          <w:b/>
          <w:sz w:val="28"/>
          <w:szCs w:val="28"/>
        </w:rPr>
        <w:t xml:space="preserve"> СОБЛЮДЕНИЕМ НОРМ И ПРАВИЛ БЛАГОУСТРОЙСТВА</w:t>
      </w:r>
      <w:bookmarkEnd w:id="27"/>
    </w:p>
    <w:p w:rsidR="00EE3AA4" w:rsidRDefault="006943B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12.1.1. </w:t>
      </w:r>
      <w:r w:rsidR="00EE3AA4">
        <w:rPr>
          <w:rFonts w:ascii="Times New Roman" w:eastAsia="Times New Roman" w:hAnsi="Times New Roman" w:cs="Times New Roman"/>
          <w:sz w:val="28"/>
          <w:szCs w:val="28"/>
          <w:highlight w:val="white"/>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sidR="00EE3AA4">
        <w:rPr>
          <w:rFonts w:ascii="Times New Roman" w:eastAsia="Times New Roman" w:hAnsi="Times New Roman" w:cs="Times New Roman"/>
          <w:sz w:val="28"/>
          <w:szCs w:val="28"/>
        </w:rPr>
        <w:t>.</w:t>
      </w:r>
    </w:p>
    <w:p w:rsidR="00EE3AA4" w:rsidRDefault="00EE3AA4" w:rsidP="00EE3AA4"/>
    <w:p w:rsidR="00EE3AA4" w:rsidRDefault="00EE3AA4" w:rsidP="00EE3AA4">
      <w:bookmarkStart w:id="28" w:name="_gjdgxs" w:colFirst="0" w:colLast="0"/>
      <w:bookmarkEnd w:id="28"/>
      <w:r>
        <w:br w:type="page"/>
      </w:r>
    </w:p>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29" w:name="_Toc500770386"/>
      <w:r>
        <w:rPr>
          <w:rFonts w:ascii="Times New Roman" w:hAnsi="Times New Roman" w:cs="Times New Roman"/>
          <w:sz w:val="28"/>
          <w:szCs w:val="28"/>
        </w:rPr>
        <w:lastRenderedPageBreak/>
        <w:t>Приложение № 1</w:t>
      </w:r>
      <w:bookmarkEnd w:id="29"/>
    </w:p>
    <w:p w:rsidR="0009745C"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30" w:name="_Toc500770387"/>
      <w:r>
        <w:rPr>
          <w:rFonts w:ascii="Times New Roman" w:hAnsi="Times New Roman" w:cs="Times New Roman"/>
          <w:sz w:val="28"/>
          <w:szCs w:val="28"/>
        </w:rPr>
        <w:t>к Правилам благоустройства</w:t>
      </w:r>
      <w:bookmarkStart w:id="31" w:name="_Toc500770388"/>
      <w:bookmarkEnd w:id="30"/>
    </w:p>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r>
        <w:rPr>
          <w:rFonts w:ascii="Times New Roman" w:hAnsi="Times New Roman" w:cs="Times New Roman"/>
          <w:sz w:val="28"/>
          <w:szCs w:val="28"/>
        </w:rPr>
        <w:t>с.п. Усть-Юган</w:t>
      </w:r>
      <w:bookmarkEnd w:id="31"/>
    </w:p>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outlineLvl w:val="0"/>
        <w:rPr>
          <w:rFonts w:ascii="Times New Roman" w:hAnsi="Times New Roman" w:cs="Times New Roman"/>
          <w:sz w:val="28"/>
          <w:szCs w:val="24"/>
        </w:rPr>
      </w:pPr>
      <w:bookmarkStart w:id="32" w:name="_Toc500770389"/>
      <w:r w:rsidRPr="00CC515C">
        <w:rPr>
          <w:rFonts w:ascii="Times New Roman" w:hAnsi="Times New Roman" w:cs="Times New Roman"/>
          <w:sz w:val="28"/>
          <w:szCs w:val="24"/>
        </w:rPr>
        <w:t>Р</w:t>
      </w:r>
      <w:r>
        <w:rPr>
          <w:rFonts w:ascii="Times New Roman" w:hAnsi="Times New Roman" w:cs="Times New Roman"/>
          <w:sz w:val="28"/>
          <w:szCs w:val="24"/>
        </w:rPr>
        <w:t>екомендуемые параметры</w:t>
      </w:r>
      <w:bookmarkEnd w:id="32"/>
    </w:p>
    <w:p w:rsidR="00EE3AA4" w:rsidRDefault="00EE3AA4" w:rsidP="00EE3AA4">
      <w:pPr>
        <w:autoSpaceDE w:val="0"/>
        <w:autoSpaceDN w:val="0"/>
        <w:adjustRightInd w:val="0"/>
        <w:spacing w:line="240" w:lineRule="auto"/>
        <w:jc w:val="center"/>
        <w:outlineLvl w:val="0"/>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3" w:name="_Toc500770390"/>
      <w:r>
        <w:rPr>
          <w:rFonts w:ascii="Times New Roman" w:hAnsi="Times New Roman" w:cs="Times New Roman"/>
          <w:sz w:val="28"/>
          <w:szCs w:val="28"/>
        </w:rPr>
        <w:t>Таблица 1. Зависимость уклона пандуса от высоты подъема</w:t>
      </w:r>
      <w:bookmarkEnd w:id="33"/>
    </w:p>
    <w:p w:rsidR="0009745C" w:rsidRDefault="0009745C" w:rsidP="00EE3AA4">
      <w:pPr>
        <w:autoSpaceDE w:val="0"/>
        <w:autoSpaceDN w:val="0"/>
        <w:adjustRightInd w:val="0"/>
        <w:spacing w:line="240" w:lineRule="auto"/>
        <w:jc w:val="right"/>
        <w:rPr>
          <w:rFonts w:ascii="Times New Roman" w:hAnsi="Times New Roman" w:cs="Times New Roman"/>
          <w:sz w:val="28"/>
          <w:szCs w:val="28"/>
        </w:rPr>
      </w:pP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миллиметрах</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4503"/>
      </w:tblGrid>
      <w:tr w:rsidR="00EE3AA4"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Уклон пандуса (соотношение)</w:t>
            </w:r>
          </w:p>
        </w:tc>
        <w:tc>
          <w:tcPr>
            <w:tcW w:w="4503"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Высота подъема</w:t>
            </w:r>
          </w:p>
        </w:tc>
      </w:tr>
      <w:tr w:rsidR="00EE3AA4" w:rsidTr="0009745C">
        <w:trPr>
          <w:trHeight w:val="281"/>
        </w:trPr>
        <w:tc>
          <w:tcPr>
            <w:tcW w:w="5062"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1:8 до 1:10</w:t>
            </w:r>
          </w:p>
        </w:tc>
        <w:tc>
          <w:tcPr>
            <w:tcW w:w="4503"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EE3AA4"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1:10,1 до 1:12</w:t>
            </w:r>
          </w:p>
        </w:tc>
        <w:tc>
          <w:tcPr>
            <w:tcW w:w="4503"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150</w:t>
            </w:r>
          </w:p>
        </w:tc>
      </w:tr>
      <w:tr w:rsidR="00EE3AA4"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1:12,1 до 1:15</w:t>
            </w:r>
          </w:p>
        </w:tc>
        <w:tc>
          <w:tcPr>
            <w:tcW w:w="4503"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600</w:t>
            </w:r>
          </w:p>
        </w:tc>
      </w:tr>
      <w:tr w:rsidR="00EE3AA4" w:rsidTr="0009745C">
        <w:trPr>
          <w:trHeight w:val="281"/>
        </w:trPr>
        <w:tc>
          <w:tcPr>
            <w:tcW w:w="5062"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1:15,1 до 1:20</w:t>
            </w:r>
          </w:p>
        </w:tc>
        <w:tc>
          <w:tcPr>
            <w:tcW w:w="4503"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760</w:t>
            </w:r>
          </w:p>
        </w:tc>
      </w:tr>
    </w:tbl>
    <w:p w:rsidR="00EE3AA4" w:rsidRDefault="00EE3AA4" w:rsidP="00EE3AA4"/>
    <w:p w:rsidR="00EE3AA4" w:rsidRPr="00CC515C" w:rsidRDefault="00EE3AA4" w:rsidP="00EE3AA4"/>
    <w:p w:rsidR="00EE3AA4"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4" w:name="_Toc500770391"/>
      <w:r>
        <w:rPr>
          <w:rFonts w:ascii="Times New Roman" w:hAnsi="Times New Roman" w:cs="Times New Roman"/>
          <w:sz w:val="28"/>
          <w:szCs w:val="28"/>
        </w:rPr>
        <w:t>Таблица 2. Минимальные расстояния безопасности</w:t>
      </w:r>
      <w:bookmarkEnd w:id="34"/>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 размещении игрового оборудования</w:t>
      </w: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090"/>
      </w:tblGrid>
      <w:tr w:rsidR="00EE3AA4" w:rsidTr="0009745C">
        <w:tc>
          <w:tcPr>
            <w:tcW w:w="2475"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Минимальные расстояния</w:t>
            </w:r>
          </w:p>
        </w:tc>
      </w:tr>
      <w:tr w:rsidR="00EE3AA4" w:rsidTr="0009745C">
        <w:tc>
          <w:tcPr>
            <w:tcW w:w="2475"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709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EE3AA4" w:rsidTr="0009745C">
        <w:tc>
          <w:tcPr>
            <w:tcW w:w="2475"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709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EE3AA4" w:rsidTr="0009745C">
        <w:tc>
          <w:tcPr>
            <w:tcW w:w="2475"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709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EE3AA4" w:rsidTr="0009745C">
        <w:tc>
          <w:tcPr>
            <w:tcW w:w="2475"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709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Pr>
                <w:rFonts w:ascii="Times New Roman" w:hAnsi="Times New Roman" w:cs="Times New Roman"/>
                <w:sz w:val="28"/>
                <w:szCs w:val="28"/>
              </w:rPr>
              <w:t>не менее 1 м от боковых сторон и 2 м вперед от нижнего края ската горки</w:t>
            </w:r>
          </w:p>
        </w:tc>
      </w:tr>
    </w:tbl>
    <w:p w:rsidR="00EE3AA4" w:rsidRDefault="00EE3AA4" w:rsidP="00EE3AA4">
      <w:pPr>
        <w:autoSpaceDE w:val="0"/>
        <w:autoSpaceDN w:val="0"/>
        <w:adjustRightInd w:val="0"/>
        <w:spacing w:line="240" w:lineRule="auto"/>
        <w:jc w:val="center"/>
        <w:outlineLvl w:val="0"/>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outlineLvl w:val="0"/>
        <w:rPr>
          <w:rFonts w:ascii="Times New Roman" w:hAnsi="Times New Roman" w:cs="Times New Roman"/>
          <w:sz w:val="28"/>
          <w:szCs w:val="28"/>
        </w:rPr>
      </w:pPr>
    </w:p>
    <w:p w:rsidR="0009745C" w:rsidRDefault="0009745C" w:rsidP="00EE3AA4">
      <w:pPr>
        <w:autoSpaceDE w:val="0"/>
        <w:autoSpaceDN w:val="0"/>
        <w:adjustRightInd w:val="0"/>
        <w:spacing w:line="240" w:lineRule="auto"/>
        <w:jc w:val="center"/>
        <w:outlineLvl w:val="0"/>
        <w:rPr>
          <w:rFonts w:ascii="Times New Roman" w:hAnsi="Times New Roman" w:cs="Times New Roman"/>
          <w:sz w:val="28"/>
          <w:szCs w:val="28"/>
        </w:rPr>
      </w:pPr>
      <w:bookmarkStart w:id="35" w:name="_Toc500770392"/>
    </w:p>
    <w:p w:rsidR="00EE3AA4" w:rsidRDefault="00EE3AA4" w:rsidP="00EE3AA4">
      <w:pP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Таблица 3. Требования к игровому оборудованию</w:t>
      </w:r>
      <w:bookmarkEnd w:id="35"/>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6925"/>
      </w:tblGrid>
      <w:tr w:rsidR="00EE3AA4" w:rsidTr="0009745C">
        <w:tc>
          <w:tcPr>
            <w:tcW w:w="264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Игровое оборудование</w:t>
            </w:r>
          </w:p>
        </w:tc>
        <w:tc>
          <w:tcPr>
            <w:tcW w:w="6925"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Требования</w:t>
            </w:r>
          </w:p>
        </w:tc>
      </w:tr>
      <w:tr w:rsidR="00EE3AA4" w:rsidTr="0009745C">
        <w:tc>
          <w:tcPr>
            <w:tcW w:w="264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Качели</w:t>
            </w:r>
          </w:p>
        </w:tc>
        <w:tc>
          <w:tcPr>
            <w:tcW w:w="6925"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w:t>
            </w:r>
            <w:proofErr w:type="gramStart"/>
            <w:r>
              <w:rPr>
                <w:rFonts w:ascii="Times New Roman" w:hAnsi="Times New Roman" w:cs="Times New Roman"/>
                <w:sz w:val="28"/>
                <w:szCs w:val="28"/>
              </w:rPr>
              <w:t>Допускается не более двух сидений</w:t>
            </w:r>
            <w:proofErr w:type="gramEnd"/>
            <w:r>
              <w:rPr>
                <w:rFonts w:ascii="Times New Roman" w:hAnsi="Times New Roman" w:cs="Times New Roman"/>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Pr>
                <w:rFonts w:ascii="Times New Roman" w:hAnsi="Times New Roman" w:cs="Times New Roman"/>
                <w:sz w:val="28"/>
                <w:szCs w:val="28"/>
              </w:rPr>
              <w:t>более старших</w:t>
            </w:r>
            <w:proofErr w:type="gramEnd"/>
            <w:r>
              <w:rPr>
                <w:rFonts w:ascii="Times New Roman" w:hAnsi="Times New Roman" w:cs="Times New Roman"/>
                <w:sz w:val="28"/>
                <w:szCs w:val="28"/>
              </w:rPr>
              <w:t xml:space="preserve"> детей.</w:t>
            </w:r>
          </w:p>
        </w:tc>
      </w:tr>
      <w:tr w:rsidR="00EE3AA4" w:rsidTr="0009745C">
        <w:tc>
          <w:tcPr>
            <w:tcW w:w="264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Качалки</w:t>
            </w:r>
          </w:p>
        </w:tc>
        <w:tc>
          <w:tcPr>
            <w:tcW w:w="6925"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EE3AA4" w:rsidTr="0009745C">
        <w:tc>
          <w:tcPr>
            <w:tcW w:w="264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Карусели</w:t>
            </w:r>
          </w:p>
        </w:tc>
        <w:tc>
          <w:tcPr>
            <w:tcW w:w="6925"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E3AA4" w:rsidTr="0009745C">
        <w:tc>
          <w:tcPr>
            <w:tcW w:w="264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Горки</w:t>
            </w:r>
          </w:p>
        </w:tc>
        <w:tc>
          <w:tcPr>
            <w:tcW w:w="6925"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w:t>
            </w:r>
            <w:r>
              <w:rPr>
                <w:rFonts w:ascii="Times New Roman" w:hAnsi="Times New Roman" w:cs="Times New Roman"/>
                <w:sz w:val="28"/>
                <w:szCs w:val="28"/>
              </w:rPr>
              <w:lastRenderedPageBreak/>
              <w:t>участка скольжения более 1,5 м - не более 350 мм. Горка-тоннель должна иметь минимальную высоту и ширину 750 мм.</w:t>
            </w:r>
          </w:p>
        </w:tc>
      </w:tr>
    </w:tbl>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outlineLvl w:val="0"/>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6" w:name="_Toc500770393"/>
      <w:r>
        <w:rPr>
          <w:rFonts w:ascii="Times New Roman" w:hAnsi="Times New Roman" w:cs="Times New Roman"/>
          <w:sz w:val="28"/>
          <w:szCs w:val="28"/>
        </w:rPr>
        <w:t>Таблица 4. Комплексное благоустройство территории</w:t>
      </w:r>
      <w:bookmarkEnd w:id="36"/>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рекреационной нагрузки</w:t>
      </w: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470"/>
      </w:tblGrid>
      <w:tr w:rsidR="00EE3AA4" w:rsidTr="0009745C">
        <w:tc>
          <w:tcPr>
            <w:tcW w:w="165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Рекреационная нагрузка, чел./</w:t>
            </w:r>
            <w:proofErr w:type="gramStart"/>
            <w:r>
              <w:rPr>
                <w:rFonts w:ascii="Times New Roman" w:hAnsi="Times New Roman" w:cs="Times New Roman"/>
                <w:sz w:val="28"/>
                <w:szCs w:val="28"/>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Режим пользования территорией посетителями</w:t>
            </w:r>
          </w:p>
        </w:tc>
        <w:tc>
          <w:tcPr>
            <w:tcW w:w="247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Мероприятия благоустройства и озеленения</w:t>
            </w:r>
          </w:p>
        </w:tc>
      </w:tr>
      <w:tr w:rsidR="00EE3AA4" w:rsidTr="0009745C">
        <w:tc>
          <w:tcPr>
            <w:tcW w:w="165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пользование всей территорией</w:t>
            </w:r>
          </w:p>
        </w:tc>
        <w:tc>
          <w:tcPr>
            <w:tcW w:w="247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both"/>
              <w:rPr>
                <w:rFonts w:ascii="Times New Roman" w:hAnsi="Times New Roman" w:cs="Times New Roman"/>
                <w:sz w:val="28"/>
                <w:szCs w:val="28"/>
              </w:rPr>
            </w:pPr>
          </w:p>
        </w:tc>
      </w:tr>
      <w:tr w:rsidR="00EE3AA4" w:rsidTr="0009745C">
        <w:tc>
          <w:tcPr>
            <w:tcW w:w="165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Движение преимущественно по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Возможно пользование полянами и лужайками при условии специального систематического ухода за ними</w:t>
            </w:r>
          </w:p>
        </w:tc>
        <w:tc>
          <w:tcPr>
            <w:tcW w:w="247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плотностью 5 - 8 %, прокладка экологических троп</w:t>
            </w:r>
          </w:p>
        </w:tc>
      </w:tr>
      <w:tr w:rsidR="00EE3AA4" w:rsidTr="0009745C">
        <w:tc>
          <w:tcPr>
            <w:tcW w:w="165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Pr>
                <w:rFonts w:ascii="Times New Roman" w:hAnsi="Times New Roman" w:cs="Times New Roman"/>
                <w:sz w:val="28"/>
                <w:szCs w:val="28"/>
              </w:rPr>
              <w:t>вытаптыванию</w:t>
            </w:r>
            <w:proofErr w:type="spellEnd"/>
            <w:r>
              <w:rPr>
                <w:rFonts w:ascii="Times New Roman" w:hAnsi="Times New Roman" w:cs="Times New Roman"/>
                <w:sz w:val="28"/>
                <w:szCs w:val="28"/>
              </w:rPr>
              <w:t xml:space="preserve"> видов травянистой растительности, создание загущенных защитных полос вдоль </w:t>
            </w:r>
            <w:r>
              <w:rPr>
                <w:rFonts w:ascii="Times New Roman" w:hAnsi="Times New Roman" w:cs="Times New Roman"/>
                <w:sz w:val="28"/>
                <w:szCs w:val="28"/>
              </w:rPr>
              <w:lastRenderedPageBreak/>
              <w:t>автомагистралей, пересекающих лесопарковый массив или идущих вдоль границ</w:t>
            </w:r>
          </w:p>
        </w:tc>
      </w:tr>
      <w:tr w:rsidR="00EE3AA4" w:rsidTr="0009745C">
        <w:tc>
          <w:tcPr>
            <w:tcW w:w="165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51 - 100</w:t>
            </w:r>
          </w:p>
        </w:tc>
        <w:tc>
          <w:tcPr>
            <w:tcW w:w="2475" w:type="dxa"/>
            <w:vMerge w:val="restart"/>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Движение только по дорожкам и аллеям. Отдых на специально оборудованных площадках, интенсивный уход за насаждениями,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их активная защита, вплоть до огораживания</w:t>
            </w:r>
          </w:p>
        </w:tc>
        <w:tc>
          <w:tcPr>
            <w:tcW w:w="247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Функциональное зонирование территории и организация дорожн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Pr>
                <w:rFonts w:ascii="Times New Roman" w:hAnsi="Times New Roman" w:cs="Times New Roman"/>
                <w:sz w:val="28"/>
                <w:szCs w:val="28"/>
              </w:rPr>
              <w:t xml:space="preserve">Организация поливочного водопровода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Pr>
                <w:rFonts w:ascii="Times New Roman" w:hAnsi="Times New Roman" w:cs="Times New Roman"/>
                <w:sz w:val="28"/>
                <w:szCs w:val="28"/>
              </w:rPr>
              <w:t xml:space="preserve"> Установка </w:t>
            </w:r>
            <w:r>
              <w:rPr>
                <w:rFonts w:ascii="Times New Roman" w:hAnsi="Times New Roman" w:cs="Times New Roman"/>
                <w:sz w:val="28"/>
                <w:szCs w:val="28"/>
              </w:rPr>
              <w:lastRenderedPageBreak/>
              <w:t>мусоросборников, туалетов, МАФ</w:t>
            </w:r>
          </w:p>
        </w:tc>
      </w:tr>
      <w:tr w:rsidR="00EE3AA4" w:rsidTr="0009745C">
        <w:tc>
          <w:tcPr>
            <w:tcW w:w="165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дорожно-</w:t>
            </w:r>
            <w:proofErr w:type="spellStart"/>
            <w:r>
              <w:rPr>
                <w:rFonts w:ascii="Times New Roman" w:hAnsi="Times New Roman" w:cs="Times New Roman"/>
                <w:sz w:val="28"/>
                <w:szCs w:val="28"/>
              </w:rPr>
              <w:t>тропиночной</w:t>
            </w:r>
            <w:proofErr w:type="spellEnd"/>
            <w:r>
              <w:rPr>
                <w:rFonts w:ascii="Times New Roman" w:hAnsi="Times New Roman" w:cs="Times New Roman"/>
                <w:sz w:val="28"/>
                <w:szCs w:val="2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огораживание участков с ценными насаждениями или с растительностью вообще декоративными оградами</w:t>
            </w:r>
          </w:p>
        </w:tc>
      </w:tr>
      <w:tr w:rsidR="00EE3AA4" w:rsidTr="0009745C">
        <w:tc>
          <w:tcPr>
            <w:tcW w:w="9565" w:type="dxa"/>
            <w:gridSpan w:val="4"/>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Примечание. В случае невозможности </w:t>
            </w:r>
            <w:proofErr w:type="spellStart"/>
            <w:r>
              <w:rPr>
                <w:rFonts w:ascii="Times New Roman" w:hAnsi="Times New Roman" w:cs="Times New Roman"/>
                <w:sz w:val="28"/>
                <w:szCs w:val="28"/>
              </w:rPr>
              <w:t>предотвращенияя</w:t>
            </w:r>
            <w:proofErr w:type="spellEnd"/>
            <w:r>
              <w:rPr>
                <w:rFonts w:ascii="Times New Roman" w:hAnsi="Times New Roman" w:cs="Times New Roman"/>
                <w:sz w:val="28"/>
                <w:szCs w:val="28"/>
              </w:rPr>
              <w:t xml:space="preserve"> превышения нагрузок следует предусматривать формирование нового объекта рекреации в зонах доступности (таблица 11).</w:t>
            </w:r>
          </w:p>
        </w:tc>
      </w:tr>
    </w:tbl>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7" w:name="_Toc500770394"/>
      <w:r>
        <w:rPr>
          <w:rFonts w:ascii="Times New Roman" w:hAnsi="Times New Roman" w:cs="Times New Roman"/>
          <w:sz w:val="28"/>
          <w:szCs w:val="28"/>
        </w:rPr>
        <w:t xml:space="preserve">Таблица 5. Ориентировочный уровень </w:t>
      </w:r>
      <w:proofErr w:type="gramStart"/>
      <w:r>
        <w:rPr>
          <w:rFonts w:ascii="Times New Roman" w:hAnsi="Times New Roman" w:cs="Times New Roman"/>
          <w:sz w:val="28"/>
          <w:szCs w:val="28"/>
        </w:rPr>
        <w:t>предельной</w:t>
      </w:r>
      <w:bookmarkEnd w:id="37"/>
      <w:proofErr w:type="gramEnd"/>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рекреационной нагрузки</w:t>
      </w: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3190"/>
        <w:gridCol w:w="3190"/>
        <w:gridCol w:w="3191"/>
      </w:tblGrid>
      <w:tr w:rsidR="001616DD" w:rsidRPr="001616DD" w:rsidTr="00503428">
        <w:tc>
          <w:tcPr>
            <w:tcW w:w="3190" w:type="dxa"/>
          </w:tcPr>
          <w:p w:rsidR="001616DD" w:rsidRPr="001616DD" w:rsidRDefault="001616DD" w:rsidP="001616DD">
            <w:pPr>
              <w:jc w:val="center"/>
            </w:pPr>
            <w:r w:rsidRPr="001616DD">
              <w:rPr>
                <w:rFonts w:ascii="Courier New" w:hAnsi="Courier New" w:cs="Courier New"/>
                <w:szCs w:val="20"/>
              </w:rPr>
              <w:t>Тип рекреационного  объекта населенного пункта</w:t>
            </w:r>
          </w:p>
        </w:tc>
        <w:tc>
          <w:tcPr>
            <w:tcW w:w="3190" w:type="dxa"/>
          </w:tcPr>
          <w:p w:rsidR="001616DD" w:rsidRPr="001616DD" w:rsidRDefault="001616DD" w:rsidP="001616DD">
            <w:pPr>
              <w:jc w:val="center"/>
              <w:rPr>
                <w:rFonts w:ascii="Courier New" w:hAnsi="Courier New" w:cs="Courier New"/>
              </w:rPr>
            </w:pPr>
            <w:r w:rsidRPr="001616DD">
              <w:rPr>
                <w:rFonts w:ascii="Courier New" w:hAnsi="Courier New" w:cs="Courier New"/>
              </w:rPr>
              <w:t>Предельная рекреационная нагрузка – число единовременных посетителей в среднем по объему чел./</w:t>
            </w:r>
            <w:proofErr w:type="gramStart"/>
            <w:r w:rsidRPr="001616DD">
              <w:rPr>
                <w:rFonts w:ascii="Courier New" w:hAnsi="Courier New" w:cs="Courier New"/>
              </w:rPr>
              <w:t>га</w:t>
            </w:r>
            <w:proofErr w:type="gramEnd"/>
          </w:p>
        </w:tc>
        <w:tc>
          <w:tcPr>
            <w:tcW w:w="3191" w:type="dxa"/>
          </w:tcPr>
          <w:p w:rsidR="001616DD" w:rsidRPr="001616DD" w:rsidRDefault="001616DD" w:rsidP="001616DD">
            <w:pPr>
              <w:jc w:val="center"/>
              <w:rPr>
                <w:rFonts w:ascii="Courier New" w:hAnsi="Courier New" w:cs="Courier New"/>
              </w:rPr>
            </w:pPr>
            <w:r w:rsidRPr="001616DD">
              <w:rPr>
                <w:rFonts w:ascii="Courier New" w:hAnsi="Courier New" w:cs="Courier New"/>
              </w:rPr>
              <w:t>Радиус обслуживания населения (зона доступности)</w:t>
            </w:r>
          </w:p>
        </w:tc>
      </w:tr>
      <w:tr w:rsidR="001616DD" w:rsidRPr="001616DD" w:rsidTr="00503428">
        <w:tc>
          <w:tcPr>
            <w:tcW w:w="3190" w:type="dxa"/>
          </w:tcPr>
          <w:p w:rsidR="001616DD" w:rsidRPr="001616DD" w:rsidRDefault="001616DD" w:rsidP="001616DD">
            <w:pPr>
              <w:jc w:val="center"/>
              <w:rPr>
                <w:rFonts w:ascii="Courier New" w:hAnsi="Courier New" w:cs="Courier New"/>
              </w:rPr>
            </w:pPr>
            <w:r w:rsidRPr="001616DD">
              <w:rPr>
                <w:rFonts w:ascii="Courier New" w:hAnsi="Courier New" w:cs="Courier New"/>
              </w:rPr>
              <w:t>Лес</w:t>
            </w:r>
          </w:p>
        </w:tc>
        <w:tc>
          <w:tcPr>
            <w:tcW w:w="3190" w:type="dxa"/>
          </w:tcPr>
          <w:p w:rsidR="001616DD" w:rsidRPr="001616DD" w:rsidRDefault="001616DD" w:rsidP="001616DD">
            <w:pPr>
              <w:jc w:val="center"/>
              <w:rPr>
                <w:rFonts w:ascii="Courier New" w:hAnsi="Courier New" w:cs="Courier New"/>
              </w:rPr>
            </w:pPr>
            <w:r w:rsidRPr="001616DD">
              <w:rPr>
                <w:rFonts w:ascii="Courier New" w:hAnsi="Courier New" w:cs="Courier New"/>
              </w:rPr>
              <w:t>Не более 5</w:t>
            </w:r>
          </w:p>
        </w:tc>
        <w:tc>
          <w:tcPr>
            <w:tcW w:w="3191" w:type="dxa"/>
          </w:tcPr>
          <w:p w:rsidR="001616DD" w:rsidRPr="001616DD" w:rsidRDefault="001616DD" w:rsidP="001616DD">
            <w:pPr>
              <w:jc w:val="center"/>
              <w:rPr>
                <w:rFonts w:ascii="Courier New" w:hAnsi="Courier New" w:cs="Courier New"/>
              </w:rPr>
            </w:pPr>
            <w:r w:rsidRPr="001616DD">
              <w:rPr>
                <w:rFonts w:ascii="Courier New" w:hAnsi="Courier New" w:cs="Courier New"/>
              </w:rPr>
              <w:t>-</w:t>
            </w:r>
          </w:p>
        </w:tc>
      </w:tr>
      <w:tr w:rsidR="001616DD" w:rsidRPr="001616DD" w:rsidTr="00503428">
        <w:tc>
          <w:tcPr>
            <w:tcW w:w="3190" w:type="dxa"/>
          </w:tcPr>
          <w:p w:rsidR="001616DD" w:rsidRPr="001616DD" w:rsidRDefault="001616DD" w:rsidP="001616DD">
            <w:pPr>
              <w:jc w:val="center"/>
              <w:rPr>
                <w:rFonts w:ascii="Courier New" w:hAnsi="Courier New" w:cs="Courier New"/>
              </w:rPr>
            </w:pPr>
            <w:r w:rsidRPr="001616DD">
              <w:rPr>
                <w:rFonts w:ascii="Courier New" w:hAnsi="Courier New" w:cs="Courier New"/>
              </w:rPr>
              <w:t>Лесопарк</w:t>
            </w:r>
          </w:p>
        </w:tc>
        <w:tc>
          <w:tcPr>
            <w:tcW w:w="3190" w:type="dxa"/>
          </w:tcPr>
          <w:p w:rsidR="001616DD" w:rsidRPr="001616DD" w:rsidRDefault="001616DD" w:rsidP="001616DD">
            <w:pPr>
              <w:jc w:val="center"/>
              <w:rPr>
                <w:rFonts w:ascii="Courier New" w:hAnsi="Courier New" w:cs="Courier New"/>
              </w:rPr>
            </w:pPr>
            <w:r w:rsidRPr="001616DD">
              <w:rPr>
                <w:rFonts w:ascii="Courier New" w:hAnsi="Courier New" w:cs="Courier New"/>
              </w:rPr>
              <w:t>Не более 50</w:t>
            </w:r>
          </w:p>
        </w:tc>
        <w:tc>
          <w:tcPr>
            <w:tcW w:w="3191" w:type="dxa"/>
          </w:tcPr>
          <w:p w:rsidR="001616DD" w:rsidRPr="001616DD" w:rsidRDefault="001616DD" w:rsidP="001616DD">
            <w:pPr>
              <w:jc w:val="center"/>
              <w:rPr>
                <w:rFonts w:ascii="Courier New" w:hAnsi="Courier New" w:cs="Courier New"/>
              </w:rPr>
            </w:pPr>
            <w:r w:rsidRPr="001616DD">
              <w:rPr>
                <w:rFonts w:ascii="Courier New" w:hAnsi="Courier New" w:cs="Courier New"/>
              </w:rPr>
              <w:t xml:space="preserve">15 – 20 мин. трансп. </w:t>
            </w:r>
            <w:proofErr w:type="spellStart"/>
            <w:r w:rsidRPr="001616DD">
              <w:rPr>
                <w:rFonts w:ascii="Courier New" w:hAnsi="Courier New" w:cs="Courier New"/>
              </w:rPr>
              <w:t>доступн</w:t>
            </w:r>
            <w:proofErr w:type="spellEnd"/>
            <w:r w:rsidRPr="001616DD">
              <w:rPr>
                <w:rFonts w:ascii="Courier New" w:hAnsi="Courier New" w:cs="Courier New"/>
              </w:rPr>
              <w:t>.</w:t>
            </w:r>
          </w:p>
        </w:tc>
      </w:tr>
      <w:tr w:rsidR="001616DD" w:rsidRPr="001616DD" w:rsidTr="00503428">
        <w:tc>
          <w:tcPr>
            <w:tcW w:w="3190" w:type="dxa"/>
          </w:tcPr>
          <w:p w:rsidR="001616DD" w:rsidRPr="001616DD" w:rsidRDefault="001616DD" w:rsidP="001616DD">
            <w:pPr>
              <w:jc w:val="center"/>
              <w:rPr>
                <w:rFonts w:ascii="Courier New" w:hAnsi="Courier New" w:cs="Courier New"/>
              </w:rPr>
            </w:pPr>
            <w:r w:rsidRPr="001616DD">
              <w:rPr>
                <w:rFonts w:ascii="Courier New" w:hAnsi="Courier New" w:cs="Courier New"/>
              </w:rPr>
              <w:t>Сад</w:t>
            </w:r>
          </w:p>
        </w:tc>
        <w:tc>
          <w:tcPr>
            <w:tcW w:w="3190" w:type="dxa"/>
          </w:tcPr>
          <w:p w:rsidR="001616DD" w:rsidRPr="001616DD" w:rsidRDefault="001616DD" w:rsidP="001616DD">
            <w:pPr>
              <w:jc w:val="center"/>
              <w:rPr>
                <w:rFonts w:ascii="Courier New" w:hAnsi="Courier New" w:cs="Courier New"/>
              </w:rPr>
            </w:pPr>
            <w:r w:rsidRPr="001616DD">
              <w:rPr>
                <w:rFonts w:ascii="Courier New" w:hAnsi="Courier New" w:cs="Courier New"/>
              </w:rPr>
              <w:t>Не более 100</w:t>
            </w:r>
          </w:p>
        </w:tc>
        <w:tc>
          <w:tcPr>
            <w:tcW w:w="3191" w:type="dxa"/>
          </w:tcPr>
          <w:p w:rsidR="001616DD" w:rsidRPr="001616DD" w:rsidRDefault="001616DD" w:rsidP="001616DD">
            <w:pPr>
              <w:jc w:val="center"/>
              <w:rPr>
                <w:rFonts w:ascii="Courier New" w:hAnsi="Courier New" w:cs="Courier New"/>
              </w:rPr>
            </w:pPr>
            <w:r w:rsidRPr="001616DD">
              <w:rPr>
                <w:rFonts w:ascii="Courier New" w:hAnsi="Courier New" w:cs="Courier New"/>
              </w:rPr>
              <w:t>400 – 600 м.</w:t>
            </w:r>
          </w:p>
        </w:tc>
      </w:tr>
      <w:tr w:rsidR="001616DD" w:rsidRPr="001616DD" w:rsidTr="00503428">
        <w:tc>
          <w:tcPr>
            <w:tcW w:w="3190" w:type="dxa"/>
          </w:tcPr>
          <w:p w:rsidR="001616DD" w:rsidRPr="001616DD" w:rsidRDefault="001616DD" w:rsidP="001616DD">
            <w:pPr>
              <w:jc w:val="center"/>
              <w:rPr>
                <w:rFonts w:ascii="Courier New" w:hAnsi="Courier New" w:cs="Courier New"/>
              </w:rPr>
            </w:pPr>
            <w:r w:rsidRPr="001616DD">
              <w:rPr>
                <w:rFonts w:ascii="Courier New" w:hAnsi="Courier New" w:cs="Courier New"/>
              </w:rPr>
              <w:t>Парк (</w:t>
            </w:r>
            <w:proofErr w:type="spellStart"/>
            <w:r w:rsidRPr="001616DD">
              <w:rPr>
                <w:rFonts w:ascii="Courier New" w:hAnsi="Courier New" w:cs="Courier New"/>
              </w:rPr>
              <w:t>многофункцион</w:t>
            </w:r>
            <w:proofErr w:type="spellEnd"/>
            <w:r w:rsidRPr="001616DD">
              <w:rPr>
                <w:rFonts w:ascii="Courier New" w:hAnsi="Courier New" w:cs="Courier New"/>
              </w:rPr>
              <w:t>.)</w:t>
            </w:r>
          </w:p>
        </w:tc>
        <w:tc>
          <w:tcPr>
            <w:tcW w:w="3190" w:type="dxa"/>
          </w:tcPr>
          <w:p w:rsidR="001616DD" w:rsidRPr="001616DD" w:rsidRDefault="001616DD" w:rsidP="001616DD">
            <w:pPr>
              <w:jc w:val="center"/>
              <w:rPr>
                <w:rFonts w:ascii="Courier New" w:hAnsi="Courier New" w:cs="Courier New"/>
              </w:rPr>
            </w:pPr>
            <w:r w:rsidRPr="001616DD">
              <w:rPr>
                <w:rFonts w:ascii="Courier New" w:hAnsi="Courier New" w:cs="Courier New"/>
              </w:rPr>
              <w:t>Не более 300</w:t>
            </w:r>
          </w:p>
        </w:tc>
        <w:tc>
          <w:tcPr>
            <w:tcW w:w="3191" w:type="dxa"/>
          </w:tcPr>
          <w:p w:rsidR="001616DD" w:rsidRPr="001616DD" w:rsidRDefault="001616DD" w:rsidP="001616DD">
            <w:pPr>
              <w:jc w:val="center"/>
              <w:rPr>
                <w:rFonts w:ascii="Courier New" w:hAnsi="Courier New" w:cs="Courier New"/>
              </w:rPr>
            </w:pPr>
            <w:r w:rsidRPr="001616DD">
              <w:rPr>
                <w:rFonts w:ascii="Courier New" w:hAnsi="Courier New" w:cs="Courier New"/>
              </w:rPr>
              <w:t>1,2 -1,5 км</w:t>
            </w:r>
          </w:p>
        </w:tc>
      </w:tr>
      <w:tr w:rsidR="001616DD" w:rsidRPr="001616DD" w:rsidTr="00503428">
        <w:tc>
          <w:tcPr>
            <w:tcW w:w="3190" w:type="dxa"/>
          </w:tcPr>
          <w:p w:rsidR="001616DD" w:rsidRPr="001616DD" w:rsidRDefault="001616DD" w:rsidP="001616DD">
            <w:pPr>
              <w:jc w:val="center"/>
              <w:rPr>
                <w:rFonts w:ascii="Courier New" w:hAnsi="Courier New" w:cs="Courier New"/>
              </w:rPr>
            </w:pPr>
            <w:r w:rsidRPr="001616DD">
              <w:rPr>
                <w:rFonts w:ascii="Courier New" w:hAnsi="Courier New" w:cs="Courier New"/>
              </w:rPr>
              <w:t>Сквер, бульвар</w:t>
            </w:r>
          </w:p>
        </w:tc>
        <w:tc>
          <w:tcPr>
            <w:tcW w:w="3190" w:type="dxa"/>
          </w:tcPr>
          <w:p w:rsidR="001616DD" w:rsidRPr="001616DD" w:rsidRDefault="001616DD" w:rsidP="001616DD">
            <w:pPr>
              <w:jc w:val="center"/>
              <w:rPr>
                <w:rFonts w:ascii="Courier New" w:hAnsi="Courier New" w:cs="Courier New"/>
              </w:rPr>
            </w:pPr>
            <w:r w:rsidRPr="001616DD">
              <w:rPr>
                <w:rFonts w:ascii="Courier New" w:hAnsi="Courier New" w:cs="Courier New"/>
              </w:rPr>
              <w:t>100 и более</w:t>
            </w:r>
          </w:p>
        </w:tc>
        <w:tc>
          <w:tcPr>
            <w:tcW w:w="3191" w:type="dxa"/>
          </w:tcPr>
          <w:p w:rsidR="001616DD" w:rsidRPr="001616DD" w:rsidRDefault="001616DD" w:rsidP="001616DD">
            <w:pPr>
              <w:jc w:val="center"/>
              <w:rPr>
                <w:rFonts w:ascii="Courier New" w:hAnsi="Courier New" w:cs="Courier New"/>
              </w:rPr>
            </w:pPr>
            <w:r w:rsidRPr="001616DD">
              <w:rPr>
                <w:rFonts w:ascii="Courier New" w:hAnsi="Courier New" w:cs="Courier New"/>
              </w:rPr>
              <w:t>300 – 400 м.</w:t>
            </w:r>
          </w:p>
        </w:tc>
      </w:tr>
      <w:tr w:rsidR="001616DD" w:rsidRPr="001616DD" w:rsidTr="00503428">
        <w:tc>
          <w:tcPr>
            <w:tcW w:w="9571" w:type="dxa"/>
            <w:gridSpan w:val="3"/>
          </w:tcPr>
          <w:p w:rsidR="001616DD" w:rsidRPr="001616DD" w:rsidRDefault="001616DD" w:rsidP="001616DD">
            <w:pPr>
              <w:autoSpaceDE w:val="0"/>
              <w:autoSpaceDN w:val="0"/>
              <w:adjustRightInd w:val="0"/>
              <w:jc w:val="both"/>
              <w:rPr>
                <w:rFonts w:ascii="Courier New" w:hAnsi="Courier New" w:cs="Courier New"/>
                <w:szCs w:val="20"/>
              </w:rPr>
            </w:pPr>
            <w:r w:rsidRPr="001616DD">
              <w:rPr>
                <w:rFonts w:ascii="Courier New" w:hAnsi="Courier New" w:cs="Courier New"/>
                <w:szCs w:val="20"/>
              </w:rPr>
              <w:t xml:space="preserve">Примечания:                                                              1. На территории объекта  рекреации  могут  быть   выделены   зоны   </w:t>
            </w:r>
            <w:proofErr w:type="gramStart"/>
            <w:r w:rsidRPr="001616DD">
              <w:rPr>
                <w:rFonts w:ascii="Courier New" w:hAnsi="Courier New" w:cs="Courier New"/>
                <w:szCs w:val="20"/>
              </w:rPr>
              <w:t>с</w:t>
            </w:r>
            <w:proofErr w:type="gramEnd"/>
          </w:p>
          <w:p w:rsidR="001616DD" w:rsidRPr="001616DD" w:rsidRDefault="001616DD" w:rsidP="001616DD">
            <w:pPr>
              <w:autoSpaceDE w:val="0"/>
              <w:autoSpaceDN w:val="0"/>
              <w:adjustRightInd w:val="0"/>
              <w:jc w:val="both"/>
              <w:rPr>
                <w:rFonts w:ascii="Courier New" w:hAnsi="Courier New" w:cs="Courier New"/>
                <w:szCs w:val="20"/>
              </w:rPr>
            </w:pPr>
            <w:r w:rsidRPr="001616DD">
              <w:rPr>
                <w:rFonts w:ascii="Courier New" w:hAnsi="Courier New" w:cs="Courier New"/>
                <w:szCs w:val="20"/>
              </w:rPr>
              <w:t>различным уровнем предельной рекреационной нагрузки.                        2. Фактическая   рекреационная    нагрузка    определяется   замерами,</w:t>
            </w:r>
          </w:p>
          <w:p w:rsidR="001616DD" w:rsidRPr="001616DD" w:rsidRDefault="001616DD" w:rsidP="001616DD">
            <w:pPr>
              <w:autoSpaceDE w:val="0"/>
              <w:autoSpaceDN w:val="0"/>
              <w:adjustRightInd w:val="0"/>
              <w:jc w:val="both"/>
              <w:rPr>
                <w:rFonts w:ascii="Courier New" w:hAnsi="Courier New" w:cs="Courier New"/>
                <w:szCs w:val="20"/>
              </w:rPr>
            </w:pPr>
            <w:proofErr w:type="gramStart"/>
            <w:r w:rsidRPr="001616DD">
              <w:rPr>
                <w:rFonts w:ascii="Courier New" w:hAnsi="Courier New" w:cs="Courier New"/>
                <w:szCs w:val="20"/>
              </w:rPr>
              <w:t>ожидаемая</w:t>
            </w:r>
            <w:proofErr w:type="gramEnd"/>
            <w:r w:rsidRPr="001616DD">
              <w:rPr>
                <w:rFonts w:ascii="Courier New" w:hAnsi="Courier New" w:cs="Courier New"/>
                <w:szCs w:val="20"/>
              </w:rPr>
              <w:t xml:space="preserve"> - рассчитывается по формуле: R = </w:t>
            </w:r>
            <w:proofErr w:type="spellStart"/>
            <w:r w:rsidRPr="001616DD">
              <w:rPr>
                <w:rFonts w:ascii="Courier New" w:hAnsi="Courier New" w:cs="Courier New"/>
                <w:szCs w:val="20"/>
              </w:rPr>
              <w:t>Ni</w:t>
            </w:r>
            <w:proofErr w:type="spellEnd"/>
            <w:r w:rsidRPr="001616DD">
              <w:rPr>
                <w:rFonts w:ascii="Courier New" w:hAnsi="Courier New" w:cs="Courier New"/>
                <w:szCs w:val="20"/>
              </w:rPr>
              <w:t>/</w:t>
            </w:r>
            <w:proofErr w:type="spellStart"/>
            <w:r w:rsidRPr="001616DD">
              <w:rPr>
                <w:rFonts w:ascii="Courier New" w:hAnsi="Courier New" w:cs="Courier New"/>
                <w:szCs w:val="20"/>
              </w:rPr>
              <w:t>Si</w:t>
            </w:r>
            <w:proofErr w:type="spellEnd"/>
            <w:r w:rsidRPr="001616DD">
              <w:rPr>
                <w:rFonts w:ascii="Courier New" w:hAnsi="Courier New" w:cs="Courier New"/>
                <w:szCs w:val="20"/>
              </w:rPr>
              <w:t xml:space="preserve">, где R  -  </w:t>
            </w:r>
            <w:r w:rsidRPr="001616DD">
              <w:rPr>
                <w:rFonts w:ascii="Courier New" w:hAnsi="Courier New" w:cs="Courier New"/>
                <w:szCs w:val="20"/>
              </w:rPr>
              <w:lastRenderedPageBreak/>
              <w:t xml:space="preserve">рекреационная нагрузка, </w:t>
            </w:r>
            <w:proofErr w:type="spellStart"/>
            <w:r w:rsidRPr="001616DD">
              <w:rPr>
                <w:rFonts w:ascii="Courier New" w:hAnsi="Courier New" w:cs="Courier New"/>
                <w:szCs w:val="20"/>
              </w:rPr>
              <w:t>Ni</w:t>
            </w:r>
            <w:proofErr w:type="spellEnd"/>
            <w:r w:rsidRPr="001616DD">
              <w:rPr>
                <w:rFonts w:ascii="Courier New" w:hAnsi="Courier New" w:cs="Courier New"/>
                <w:szCs w:val="20"/>
              </w:rPr>
              <w:t xml:space="preserve"> - количество посетителей объектов рекреации,  </w:t>
            </w:r>
            <w:proofErr w:type="spellStart"/>
            <w:r w:rsidRPr="001616DD">
              <w:rPr>
                <w:rFonts w:ascii="Courier New" w:hAnsi="Courier New" w:cs="Courier New"/>
                <w:szCs w:val="20"/>
              </w:rPr>
              <w:t>Si</w:t>
            </w:r>
            <w:proofErr w:type="spellEnd"/>
            <w:r w:rsidRPr="001616DD">
              <w:rPr>
                <w:rFonts w:ascii="Courier New" w:hAnsi="Courier New" w:cs="Courier New"/>
                <w:szCs w:val="20"/>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                                                               </w:t>
            </w:r>
          </w:p>
        </w:tc>
      </w:tr>
    </w:tbl>
    <w:p w:rsidR="00EE3AA4" w:rsidRDefault="00EE3AA4" w:rsidP="00EE3AA4">
      <w:pPr>
        <w:autoSpaceDE w:val="0"/>
        <w:autoSpaceDN w:val="0"/>
        <w:adjustRightInd w:val="0"/>
        <w:spacing w:line="240" w:lineRule="auto"/>
        <w:jc w:val="both"/>
        <w:rPr>
          <w:rFonts w:ascii="Courier New" w:hAnsi="Courier New" w:cs="Courier New"/>
          <w:sz w:val="20"/>
          <w:szCs w:val="20"/>
        </w:rPr>
      </w:pPr>
    </w:p>
    <w:p w:rsidR="00EE3AA4"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8" w:name="_Toc500770395"/>
      <w:r>
        <w:rPr>
          <w:rFonts w:ascii="Times New Roman" w:hAnsi="Times New Roman" w:cs="Times New Roman"/>
          <w:sz w:val="28"/>
          <w:szCs w:val="28"/>
        </w:rPr>
        <w:t>ПОСАДКА ДЕРЕВЬЕВ</w:t>
      </w:r>
      <w:bookmarkEnd w:id="38"/>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39" w:name="_Toc500770396"/>
      <w:r>
        <w:rPr>
          <w:rFonts w:ascii="Times New Roman" w:hAnsi="Times New Roman" w:cs="Times New Roman"/>
          <w:sz w:val="28"/>
          <w:szCs w:val="28"/>
        </w:rPr>
        <w:t>Таблица 6. Рекомендуемые расстояния посадки деревьев</w:t>
      </w:r>
      <w:bookmarkEnd w:id="39"/>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категории улицы</w:t>
      </w:r>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250"/>
        <w:gridCol w:w="1173"/>
      </w:tblGrid>
      <w:tr w:rsidR="00EE3AA4" w:rsidTr="0009745C">
        <w:tc>
          <w:tcPr>
            <w:tcW w:w="825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Категория улиц и дорог</w:t>
            </w:r>
          </w:p>
        </w:tc>
        <w:tc>
          <w:tcPr>
            <w:tcW w:w="1173"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Расстояние от проезжей части до ствола</w:t>
            </w:r>
          </w:p>
        </w:tc>
      </w:tr>
      <w:tr w:rsidR="00EE3AA4" w:rsidTr="0009745C">
        <w:tc>
          <w:tcPr>
            <w:tcW w:w="825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общегородского значения</w:t>
            </w:r>
          </w:p>
        </w:tc>
        <w:tc>
          <w:tcPr>
            <w:tcW w:w="1173"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5 - 7</w:t>
            </w:r>
          </w:p>
        </w:tc>
      </w:tr>
      <w:tr w:rsidR="00EE3AA4" w:rsidTr="0009745C">
        <w:tc>
          <w:tcPr>
            <w:tcW w:w="825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Магистральные улицы районного значения</w:t>
            </w:r>
          </w:p>
        </w:tc>
        <w:tc>
          <w:tcPr>
            <w:tcW w:w="1173"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3 - 4</w:t>
            </w:r>
          </w:p>
        </w:tc>
      </w:tr>
      <w:tr w:rsidR="00EE3AA4" w:rsidTr="0009745C">
        <w:tc>
          <w:tcPr>
            <w:tcW w:w="825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Улицы и дороги местного значения</w:t>
            </w:r>
          </w:p>
        </w:tc>
        <w:tc>
          <w:tcPr>
            <w:tcW w:w="1173"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2 - 3</w:t>
            </w:r>
          </w:p>
        </w:tc>
      </w:tr>
      <w:tr w:rsidR="00EE3AA4" w:rsidTr="0009745C">
        <w:tc>
          <w:tcPr>
            <w:tcW w:w="8250"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Проезды</w:t>
            </w:r>
          </w:p>
        </w:tc>
        <w:tc>
          <w:tcPr>
            <w:tcW w:w="1173" w:type="dxa"/>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1,5 - 2</w:t>
            </w:r>
          </w:p>
        </w:tc>
      </w:tr>
      <w:tr w:rsidR="00EE3AA4" w:rsidTr="0009745C">
        <w:tc>
          <w:tcPr>
            <w:tcW w:w="9423" w:type="dxa"/>
            <w:gridSpan w:val="2"/>
            <w:tcBorders>
              <w:top w:val="single" w:sz="4" w:space="0" w:color="auto"/>
              <w:left w:val="single" w:sz="4" w:space="0" w:color="auto"/>
              <w:bottom w:val="single" w:sz="4" w:space="0" w:color="auto"/>
              <w:right w:val="single" w:sz="4" w:space="0" w:color="auto"/>
            </w:tcBorders>
          </w:tcPr>
          <w:p w:rsidR="00EE3AA4" w:rsidRDefault="00EE3AA4" w:rsidP="00EE3AA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Pr>
                <w:rFonts w:ascii="Times New Roman" w:hAnsi="Times New Roman" w:cs="Times New Roman"/>
                <w:sz w:val="28"/>
                <w:szCs w:val="28"/>
              </w:rPr>
              <w:t>ясенелистый</w:t>
            </w:r>
            <w:proofErr w:type="spellEnd"/>
            <w:r>
              <w:rPr>
                <w:rFonts w:ascii="Times New Roman" w:hAnsi="Times New Roman" w:cs="Times New Roman"/>
                <w:sz w:val="28"/>
                <w:szCs w:val="28"/>
              </w:rPr>
              <w:t xml:space="preserve">, ясень </w:t>
            </w:r>
            <w:proofErr w:type="spellStart"/>
            <w:r>
              <w:rPr>
                <w:rFonts w:ascii="Times New Roman" w:hAnsi="Times New Roman" w:cs="Times New Roman"/>
                <w:sz w:val="28"/>
                <w:szCs w:val="28"/>
              </w:rPr>
              <w:t>пенсильванский</w:t>
            </w:r>
            <w:proofErr w:type="spellEnd"/>
            <w:r>
              <w:rPr>
                <w:rFonts w:ascii="Times New Roman" w:hAnsi="Times New Roman" w:cs="Times New Roman"/>
                <w:sz w:val="28"/>
                <w:szCs w:val="28"/>
              </w:rPr>
              <w:t>, ива ломкая шаровидная, вяз гладкий, боярышники, акация желтая.</w:t>
            </w:r>
          </w:p>
        </w:tc>
      </w:tr>
    </w:tbl>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40" w:name="_Toc500770397"/>
      <w:r>
        <w:rPr>
          <w:rFonts w:ascii="Times New Roman" w:hAnsi="Times New Roman" w:cs="Times New Roman"/>
          <w:sz w:val="28"/>
          <w:szCs w:val="28"/>
        </w:rPr>
        <w:t>Приложение N 2</w:t>
      </w:r>
      <w:bookmarkEnd w:id="40"/>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с.п. Усть-Юган</w:t>
      </w: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РЕКОМЕНДУЕМЫЙ РАСЧЕТ ШИРИНЫ ПЕШЕХОДНЫХ КОММУНИКАЦИЙ</w:t>
      </w:r>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3C3B9AD2" wp14:editId="55AF47B9">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Pr>
          <w:rFonts w:ascii="Times New Roman" w:hAnsi="Times New Roman" w:cs="Times New Roman"/>
          <w:sz w:val="28"/>
          <w:szCs w:val="28"/>
        </w:rPr>
        <w:t>, где</w:t>
      </w: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B - расчетная ширина пешеходной коммуникации,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05F7174" wp14:editId="2890428A">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Pr>
          <w:rFonts w:ascii="Times New Roman" w:hAnsi="Times New Roman" w:cs="Times New Roman"/>
          <w:sz w:val="28"/>
          <w:szCs w:val="28"/>
        </w:rPr>
        <w:t xml:space="preserve"> - стандартная ширина одной полосы пешеходного движения, равная 0,75 м;</w:t>
      </w: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1" w:name="_Toc500770398"/>
      <w:r>
        <w:rPr>
          <w:rFonts w:ascii="Times New Roman" w:hAnsi="Times New Roman" w:cs="Times New Roman"/>
          <w:sz w:val="28"/>
          <w:szCs w:val="28"/>
        </w:rPr>
        <w:t>Пропускная способность пешеходных коммуникаций</w:t>
      </w:r>
      <w:bookmarkEnd w:id="41"/>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p w:rsidR="001616DD" w:rsidRDefault="00EE3AA4" w:rsidP="001616DD">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Человек в час</w:t>
      </w:r>
    </w:p>
    <w:tbl>
      <w:tblPr>
        <w:tblStyle w:val="af5"/>
        <w:tblW w:w="0" w:type="auto"/>
        <w:tblLook w:val="04A0" w:firstRow="1" w:lastRow="0" w:firstColumn="1" w:lastColumn="0" w:noHBand="0" w:noVBand="1"/>
      </w:tblPr>
      <w:tblGrid>
        <w:gridCol w:w="7196"/>
        <w:gridCol w:w="2375"/>
      </w:tblGrid>
      <w:tr w:rsidR="001616DD" w:rsidRPr="001616DD" w:rsidTr="001616DD">
        <w:tc>
          <w:tcPr>
            <w:tcW w:w="7196" w:type="dxa"/>
          </w:tcPr>
          <w:p w:rsidR="001616DD" w:rsidRPr="001616DD" w:rsidRDefault="001616DD" w:rsidP="001616DD">
            <w:pPr>
              <w:jc w:val="center"/>
              <w:rPr>
                <w:rFonts w:ascii="Courier New" w:hAnsi="Courier New" w:cs="Courier New"/>
              </w:rPr>
            </w:pPr>
            <w:r w:rsidRPr="001616DD">
              <w:rPr>
                <w:rFonts w:ascii="Courier New" w:hAnsi="Courier New" w:cs="Courier New"/>
              </w:rPr>
              <w:t>Элементы пешеходных коммуникаций</w:t>
            </w:r>
          </w:p>
        </w:tc>
        <w:tc>
          <w:tcPr>
            <w:tcW w:w="2375" w:type="dxa"/>
          </w:tcPr>
          <w:p w:rsidR="001616DD" w:rsidRPr="001616DD" w:rsidRDefault="001616DD" w:rsidP="001616DD">
            <w:pPr>
              <w:jc w:val="center"/>
              <w:rPr>
                <w:rFonts w:ascii="Courier New" w:hAnsi="Courier New" w:cs="Courier New"/>
              </w:rPr>
            </w:pPr>
            <w:r w:rsidRPr="001616DD">
              <w:rPr>
                <w:rFonts w:ascii="Courier New" w:hAnsi="Courier New" w:cs="Courier New"/>
              </w:rPr>
              <w:t>Пропускная способность одной полосы движения</w:t>
            </w:r>
          </w:p>
        </w:tc>
      </w:tr>
      <w:tr w:rsidR="001616DD" w:rsidRPr="001616DD" w:rsidTr="001616DD">
        <w:tc>
          <w:tcPr>
            <w:tcW w:w="7196" w:type="dxa"/>
          </w:tcPr>
          <w:p w:rsidR="001616DD" w:rsidRPr="001616DD" w:rsidRDefault="001616DD" w:rsidP="001616DD">
            <w:pPr>
              <w:jc w:val="both"/>
              <w:rPr>
                <w:rFonts w:ascii="Courier New" w:hAnsi="Courier New" w:cs="Courier New"/>
              </w:rPr>
            </w:pPr>
            <w:r w:rsidRPr="001616DD">
              <w:rPr>
                <w:rFonts w:ascii="Courier New" w:hAnsi="Courier New" w:cs="Courier New"/>
              </w:rPr>
              <w:t>Тротуары, расположенные вдоль красной линии улиц с развитой торговой сетью</w:t>
            </w:r>
          </w:p>
        </w:tc>
        <w:tc>
          <w:tcPr>
            <w:tcW w:w="2375" w:type="dxa"/>
          </w:tcPr>
          <w:p w:rsidR="001616DD" w:rsidRPr="001616DD" w:rsidRDefault="001616DD" w:rsidP="001616DD">
            <w:pPr>
              <w:jc w:val="center"/>
              <w:rPr>
                <w:rFonts w:ascii="Courier New" w:hAnsi="Courier New" w:cs="Courier New"/>
              </w:rPr>
            </w:pPr>
            <w:r w:rsidRPr="001616DD">
              <w:rPr>
                <w:rFonts w:ascii="Courier New" w:hAnsi="Courier New" w:cs="Courier New"/>
              </w:rPr>
              <w:t>700</w:t>
            </w:r>
          </w:p>
        </w:tc>
      </w:tr>
      <w:tr w:rsidR="001616DD" w:rsidRPr="001616DD" w:rsidTr="001616DD">
        <w:tc>
          <w:tcPr>
            <w:tcW w:w="7196" w:type="dxa"/>
          </w:tcPr>
          <w:p w:rsidR="001616DD" w:rsidRPr="001616DD" w:rsidRDefault="001616DD" w:rsidP="001616DD">
            <w:pPr>
              <w:jc w:val="both"/>
              <w:rPr>
                <w:rFonts w:ascii="Courier New" w:hAnsi="Courier New" w:cs="Courier New"/>
              </w:rPr>
            </w:pPr>
            <w:r w:rsidRPr="001616DD">
              <w:rPr>
                <w:rFonts w:ascii="Courier New" w:hAnsi="Courier New" w:cs="Courier New"/>
              </w:rPr>
              <w:t>Тротуары, расположенные вдоль красной линии улиц с незначительной торговой сетью</w:t>
            </w:r>
          </w:p>
        </w:tc>
        <w:tc>
          <w:tcPr>
            <w:tcW w:w="2375" w:type="dxa"/>
          </w:tcPr>
          <w:p w:rsidR="001616DD" w:rsidRPr="001616DD" w:rsidRDefault="001616DD" w:rsidP="001616DD">
            <w:pPr>
              <w:jc w:val="center"/>
              <w:rPr>
                <w:rFonts w:ascii="Courier New" w:hAnsi="Courier New" w:cs="Courier New"/>
              </w:rPr>
            </w:pPr>
            <w:r w:rsidRPr="001616DD">
              <w:rPr>
                <w:rFonts w:ascii="Courier New" w:hAnsi="Courier New" w:cs="Courier New"/>
              </w:rPr>
              <w:t>800</w:t>
            </w:r>
          </w:p>
        </w:tc>
      </w:tr>
      <w:tr w:rsidR="001616DD" w:rsidRPr="001616DD" w:rsidTr="001616DD">
        <w:tc>
          <w:tcPr>
            <w:tcW w:w="7196" w:type="dxa"/>
          </w:tcPr>
          <w:p w:rsidR="001616DD" w:rsidRPr="001616DD" w:rsidRDefault="001616DD" w:rsidP="001616DD">
            <w:pPr>
              <w:jc w:val="both"/>
              <w:rPr>
                <w:rFonts w:ascii="Courier New" w:hAnsi="Courier New" w:cs="Courier New"/>
              </w:rPr>
            </w:pPr>
            <w:r w:rsidRPr="001616DD">
              <w:rPr>
                <w:rFonts w:ascii="Courier New" w:hAnsi="Courier New" w:cs="Courier New"/>
              </w:rPr>
              <w:t>Тротуары в приделах зеленых насаждений улиц и дорог (бульвары)</w:t>
            </w:r>
          </w:p>
        </w:tc>
        <w:tc>
          <w:tcPr>
            <w:tcW w:w="2375" w:type="dxa"/>
          </w:tcPr>
          <w:p w:rsidR="001616DD" w:rsidRPr="001616DD" w:rsidRDefault="001616DD" w:rsidP="001616DD">
            <w:pPr>
              <w:jc w:val="center"/>
              <w:rPr>
                <w:rFonts w:ascii="Courier New" w:hAnsi="Courier New" w:cs="Courier New"/>
              </w:rPr>
            </w:pPr>
            <w:r w:rsidRPr="001616DD">
              <w:rPr>
                <w:rFonts w:ascii="Courier New" w:hAnsi="Courier New" w:cs="Courier New"/>
              </w:rPr>
              <w:t>800 – 1000</w:t>
            </w:r>
          </w:p>
        </w:tc>
      </w:tr>
      <w:tr w:rsidR="001616DD" w:rsidRPr="001616DD" w:rsidTr="001616DD">
        <w:tc>
          <w:tcPr>
            <w:tcW w:w="7196" w:type="dxa"/>
          </w:tcPr>
          <w:p w:rsidR="001616DD" w:rsidRPr="001616DD" w:rsidRDefault="001616DD" w:rsidP="001616DD">
            <w:pPr>
              <w:jc w:val="both"/>
              <w:rPr>
                <w:rFonts w:ascii="Courier New" w:hAnsi="Courier New" w:cs="Courier New"/>
              </w:rPr>
            </w:pPr>
            <w:r w:rsidRPr="001616DD">
              <w:rPr>
                <w:rFonts w:ascii="Courier New" w:hAnsi="Courier New" w:cs="Courier New"/>
              </w:rPr>
              <w:t>Пешеходные дороги (прогулочные)</w:t>
            </w:r>
          </w:p>
        </w:tc>
        <w:tc>
          <w:tcPr>
            <w:tcW w:w="2375" w:type="dxa"/>
          </w:tcPr>
          <w:p w:rsidR="001616DD" w:rsidRPr="001616DD" w:rsidRDefault="001616DD" w:rsidP="001616DD">
            <w:pPr>
              <w:jc w:val="center"/>
              <w:rPr>
                <w:rFonts w:ascii="Courier New" w:hAnsi="Courier New" w:cs="Courier New"/>
              </w:rPr>
            </w:pPr>
            <w:r w:rsidRPr="001616DD">
              <w:rPr>
                <w:rFonts w:ascii="Courier New" w:hAnsi="Courier New" w:cs="Courier New"/>
              </w:rPr>
              <w:t>600 – 700</w:t>
            </w:r>
          </w:p>
        </w:tc>
      </w:tr>
      <w:tr w:rsidR="001616DD" w:rsidRPr="001616DD" w:rsidTr="001616DD">
        <w:tc>
          <w:tcPr>
            <w:tcW w:w="7196" w:type="dxa"/>
          </w:tcPr>
          <w:p w:rsidR="001616DD" w:rsidRPr="001616DD" w:rsidRDefault="001616DD" w:rsidP="001616DD">
            <w:pPr>
              <w:jc w:val="both"/>
              <w:rPr>
                <w:rFonts w:ascii="Courier New" w:hAnsi="Courier New" w:cs="Courier New"/>
              </w:rPr>
            </w:pPr>
            <w:r w:rsidRPr="001616DD">
              <w:rPr>
                <w:rFonts w:ascii="Courier New" w:hAnsi="Courier New" w:cs="Courier New"/>
              </w:rPr>
              <w:t>Пешеходные переходы через проезжую часть (наземные)</w:t>
            </w:r>
          </w:p>
        </w:tc>
        <w:tc>
          <w:tcPr>
            <w:tcW w:w="2375" w:type="dxa"/>
          </w:tcPr>
          <w:p w:rsidR="001616DD" w:rsidRPr="001616DD" w:rsidRDefault="001616DD" w:rsidP="001616DD">
            <w:pPr>
              <w:jc w:val="center"/>
              <w:rPr>
                <w:rFonts w:ascii="Courier New" w:hAnsi="Courier New" w:cs="Courier New"/>
              </w:rPr>
            </w:pPr>
            <w:r w:rsidRPr="001616DD">
              <w:rPr>
                <w:rFonts w:ascii="Courier New" w:hAnsi="Courier New" w:cs="Courier New"/>
              </w:rPr>
              <w:t>1200 – 1500</w:t>
            </w:r>
          </w:p>
        </w:tc>
      </w:tr>
      <w:tr w:rsidR="001616DD" w:rsidRPr="001616DD" w:rsidTr="001616DD">
        <w:tc>
          <w:tcPr>
            <w:tcW w:w="7196" w:type="dxa"/>
          </w:tcPr>
          <w:p w:rsidR="001616DD" w:rsidRPr="001616DD" w:rsidRDefault="001616DD" w:rsidP="001616DD">
            <w:pPr>
              <w:jc w:val="both"/>
              <w:rPr>
                <w:rFonts w:ascii="Courier New" w:hAnsi="Courier New" w:cs="Courier New"/>
              </w:rPr>
            </w:pPr>
            <w:r w:rsidRPr="001616DD">
              <w:rPr>
                <w:rFonts w:ascii="Courier New" w:hAnsi="Courier New" w:cs="Courier New"/>
              </w:rPr>
              <w:t>Лестница</w:t>
            </w:r>
          </w:p>
        </w:tc>
        <w:tc>
          <w:tcPr>
            <w:tcW w:w="2375" w:type="dxa"/>
          </w:tcPr>
          <w:p w:rsidR="001616DD" w:rsidRPr="001616DD" w:rsidRDefault="001616DD" w:rsidP="001616DD">
            <w:pPr>
              <w:jc w:val="center"/>
              <w:rPr>
                <w:rFonts w:ascii="Courier New" w:hAnsi="Courier New" w:cs="Courier New"/>
              </w:rPr>
            </w:pPr>
            <w:r w:rsidRPr="001616DD">
              <w:rPr>
                <w:rFonts w:ascii="Courier New" w:hAnsi="Courier New" w:cs="Courier New"/>
              </w:rPr>
              <w:t>500 – 600</w:t>
            </w:r>
          </w:p>
        </w:tc>
      </w:tr>
      <w:tr w:rsidR="001616DD" w:rsidRPr="001616DD" w:rsidTr="001616DD">
        <w:tc>
          <w:tcPr>
            <w:tcW w:w="7196" w:type="dxa"/>
          </w:tcPr>
          <w:p w:rsidR="001616DD" w:rsidRPr="001616DD" w:rsidRDefault="001616DD" w:rsidP="001616DD">
            <w:pPr>
              <w:jc w:val="both"/>
              <w:rPr>
                <w:rFonts w:ascii="Courier New" w:hAnsi="Courier New" w:cs="Courier New"/>
              </w:rPr>
            </w:pPr>
            <w:r w:rsidRPr="001616DD">
              <w:rPr>
                <w:rFonts w:ascii="Courier New" w:hAnsi="Courier New" w:cs="Courier New"/>
              </w:rPr>
              <w:t>Пандус (уклон 1:10)</w:t>
            </w:r>
          </w:p>
        </w:tc>
        <w:tc>
          <w:tcPr>
            <w:tcW w:w="2375" w:type="dxa"/>
          </w:tcPr>
          <w:p w:rsidR="001616DD" w:rsidRPr="001616DD" w:rsidRDefault="001616DD" w:rsidP="001616DD">
            <w:pPr>
              <w:jc w:val="center"/>
              <w:rPr>
                <w:rFonts w:ascii="Courier New" w:hAnsi="Courier New" w:cs="Courier New"/>
              </w:rPr>
            </w:pPr>
            <w:r w:rsidRPr="001616DD">
              <w:rPr>
                <w:rFonts w:ascii="Courier New" w:hAnsi="Courier New" w:cs="Courier New"/>
              </w:rPr>
              <w:t>700</w:t>
            </w:r>
          </w:p>
        </w:tc>
      </w:tr>
      <w:tr w:rsidR="001616DD" w:rsidRPr="001616DD" w:rsidTr="00503428">
        <w:tc>
          <w:tcPr>
            <w:tcW w:w="9571" w:type="dxa"/>
            <w:gridSpan w:val="2"/>
          </w:tcPr>
          <w:p w:rsidR="001616DD" w:rsidRPr="001616DD" w:rsidRDefault="001616DD" w:rsidP="001616DD">
            <w:pPr>
              <w:autoSpaceDE w:val="0"/>
              <w:autoSpaceDN w:val="0"/>
              <w:adjustRightInd w:val="0"/>
              <w:jc w:val="both"/>
              <w:rPr>
                <w:rFonts w:ascii="Courier New" w:hAnsi="Courier New" w:cs="Courier New"/>
                <w:szCs w:val="20"/>
              </w:rPr>
            </w:pPr>
            <w:r w:rsidRPr="001616DD">
              <w:rPr>
                <w:rFonts w:ascii="Courier New" w:hAnsi="Courier New" w:cs="Courier New"/>
                <w:szCs w:val="20"/>
              </w:rPr>
              <w:t>&lt;*&gt; Предельная пропускная способность,  принимаемая  при  определении</w:t>
            </w:r>
          </w:p>
          <w:p w:rsidR="001616DD" w:rsidRPr="001616DD" w:rsidRDefault="001616DD" w:rsidP="001616DD">
            <w:pPr>
              <w:autoSpaceDE w:val="0"/>
              <w:autoSpaceDN w:val="0"/>
              <w:adjustRightInd w:val="0"/>
              <w:jc w:val="both"/>
              <w:rPr>
                <w:rFonts w:ascii="Courier New" w:hAnsi="Courier New" w:cs="Courier New"/>
                <w:szCs w:val="20"/>
              </w:rPr>
            </w:pPr>
            <w:r w:rsidRPr="001616DD">
              <w:rPr>
                <w:rFonts w:ascii="Courier New" w:hAnsi="Courier New" w:cs="Courier New"/>
                <w:szCs w:val="20"/>
              </w:rPr>
              <w:t>максимальных нагрузок, - 1500 чел./час.</w:t>
            </w:r>
          </w:p>
          <w:p w:rsidR="001616DD" w:rsidRPr="001616DD" w:rsidRDefault="001616DD" w:rsidP="001616DD">
            <w:pPr>
              <w:autoSpaceDE w:val="0"/>
              <w:autoSpaceDN w:val="0"/>
              <w:adjustRightInd w:val="0"/>
              <w:jc w:val="both"/>
              <w:rPr>
                <w:rFonts w:ascii="Courier New" w:hAnsi="Courier New" w:cs="Courier New"/>
                <w:szCs w:val="20"/>
              </w:rPr>
            </w:pPr>
          </w:p>
          <w:p w:rsidR="001616DD" w:rsidRPr="001616DD" w:rsidRDefault="001616DD" w:rsidP="001616DD">
            <w:pPr>
              <w:autoSpaceDE w:val="0"/>
              <w:autoSpaceDN w:val="0"/>
              <w:adjustRightInd w:val="0"/>
              <w:jc w:val="both"/>
              <w:rPr>
                <w:rFonts w:ascii="Courier New" w:hAnsi="Courier New" w:cs="Courier New"/>
                <w:szCs w:val="20"/>
              </w:rPr>
            </w:pPr>
            <w:r w:rsidRPr="001616DD">
              <w:rPr>
                <w:rFonts w:ascii="Courier New" w:hAnsi="Courier New" w:cs="Courier New"/>
                <w:szCs w:val="20"/>
              </w:rPr>
              <w:t>Примечание.                                                            Ширина одной полосы пешеходного движения - 0,75 м.</w:t>
            </w:r>
          </w:p>
        </w:tc>
      </w:tr>
    </w:tbl>
    <w:p w:rsidR="00EE3AA4" w:rsidRDefault="00EE3AA4" w:rsidP="001616DD">
      <w:pPr>
        <w:autoSpaceDE w:val="0"/>
        <w:autoSpaceDN w:val="0"/>
        <w:adjustRightInd w:val="0"/>
        <w:spacing w:line="240" w:lineRule="auto"/>
        <w:jc w:val="both"/>
        <w:rPr>
          <w:rFonts w:ascii="Times New Roman" w:hAnsi="Times New Roman" w:cs="Times New Roman"/>
          <w:sz w:val="28"/>
          <w:szCs w:val="28"/>
        </w:rPr>
      </w:pPr>
    </w:p>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42" w:name="_Toc500770399"/>
      <w:r>
        <w:rPr>
          <w:rFonts w:ascii="Times New Roman" w:hAnsi="Times New Roman" w:cs="Times New Roman"/>
          <w:sz w:val="28"/>
          <w:szCs w:val="28"/>
        </w:rPr>
        <w:t>Приложение N 3</w:t>
      </w:r>
      <w:bookmarkEnd w:id="42"/>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с.п. Усть-Юган</w:t>
      </w: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РЕКРЕАЦИОННОГО НАЗНАЧЕНИЯ</w:t>
      </w:r>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3" w:name="_Toc500770400"/>
      <w:r>
        <w:rPr>
          <w:rFonts w:ascii="Times New Roman" w:hAnsi="Times New Roman" w:cs="Times New Roman"/>
          <w:sz w:val="28"/>
          <w:szCs w:val="28"/>
        </w:rPr>
        <w:t>Таблица 1. Организация аллей и дорог парка, лесопарка</w:t>
      </w:r>
      <w:bookmarkEnd w:id="43"/>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 других крупных объектов рекреации</w:t>
      </w:r>
    </w:p>
    <w:tbl>
      <w:tblPr>
        <w:tblStyle w:val="af5"/>
        <w:tblW w:w="0" w:type="auto"/>
        <w:tblLook w:val="04A0" w:firstRow="1" w:lastRow="0" w:firstColumn="1" w:lastColumn="0" w:noHBand="0" w:noVBand="1"/>
      </w:tblPr>
      <w:tblGrid>
        <w:gridCol w:w="2235"/>
        <w:gridCol w:w="1559"/>
        <w:gridCol w:w="2977"/>
        <w:gridCol w:w="2800"/>
      </w:tblGrid>
      <w:tr w:rsidR="00070F80" w:rsidTr="00070F80">
        <w:tc>
          <w:tcPr>
            <w:tcW w:w="2235" w:type="dxa"/>
          </w:tcPr>
          <w:p w:rsidR="00070F80" w:rsidRPr="00825658" w:rsidRDefault="00070F80" w:rsidP="00070F80">
            <w:pPr>
              <w:jc w:val="center"/>
              <w:rPr>
                <w:rFonts w:ascii="Courier New" w:hAnsi="Courier New" w:cs="Courier New"/>
              </w:rPr>
            </w:pPr>
            <w:r>
              <w:rPr>
                <w:rFonts w:ascii="Courier New" w:hAnsi="Courier New" w:cs="Courier New"/>
              </w:rPr>
              <w:lastRenderedPageBreak/>
              <w:t>Типы аллей и дорог</w:t>
            </w:r>
          </w:p>
        </w:tc>
        <w:tc>
          <w:tcPr>
            <w:tcW w:w="1559" w:type="dxa"/>
          </w:tcPr>
          <w:p w:rsidR="00070F80" w:rsidRPr="00825658" w:rsidRDefault="00070F80" w:rsidP="00070F80">
            <w:pPr>
              <w:jc w:val="center"/>
              <w:rPr>
                <w:rFonts w:ascii="Courier New" w:hAnsi="Courier New" w:cs="Courier New"/>
              </w:rPr>
            </w:pPr>
            <w:r>
              <w:rPr>
                <w:rFonts w:ascii="Courier New" w:hAnsi="Courier New" w:cs="Courier New"/>
              </w:rPr>
              <w:t>Ширина (м)</w:t>
            </w:r>
          </w:p>
        </w:tc>
        <w:tc>
          <w:tcPr>
            <w:tcW w:w="2977" w:type="dxa"/>
          </w:tcPr>
          <w:p w:rsidR="00070F80" w:rsidRPr="00825658" w:rsidRDefault="00070F80" w:rsidP="00070F80">
            <w:pPr>
              <w:jc w:val="center"/>
              <w:rPr>
                <w:rFonts w:ascii="Courier New" w:hAnsi="Courier New" w:cs="Courier New"/>
              </w:rPr>
            </w:pPr>
            <w:r>
              <w:rPr>
                <w:rFonts w:ascii="Courier New" w:hAnsi="Courier New" w:cs="Courier New"/>
              </w:rPr>
              <w:t>Назначение</w:t>
            </w:r>
          </w:p>
        </w:tc>
        <w:tc>
          <w:tcPr>
            <w:tcW w:w="2800" w:type="dxa"/>
          </w:tcPr>
          <w:p w:rsidR="00070F80" w:rsidRPr="00825658" w:rsidRDefault="00070F80" w:rsidP="00070F80">
            <w:pPr>
              <w:jc w:val="center"/>
              <w:rPr>
                <w:rFonts w:ascii="Courier New" w:hAnsi="Courier New" w:cs="Courier New"/>
              </w:rPr>
            </w:pPr>
            <w:r>
              <w:rPr>
                <w:rFonts w:ascii="Courier New" w:hAnsi="Courier New" w:cs="Courier New"/>
              </w:rPr>
              <w:t>Рекомендации по благоустройству</w:t>
            </w:r>
          </w:p>
        </w:tc>
      </w:tr>
      <w:tr w:rsidR="00070F80" w:rsidTr="00070F80">
        <w:tc>
          <w:tcPr>
            <w:tcW w:w="2235" w:type="dxa"/>
          </w:tcPr>
          <w:p w:rsidR="00070F80" w:rsidRPr="00825658" w:rsidRDefault="00070F80" w:rsidP="00070F80">
            <w:pPr>
              <w:rPr>
                <w:rFonts w:ascii="Courier New" w:hAnsi="Courier New" w:cs="Courier New"/>
              </w:rPr>
            </w:pPr>
            <w:r>
              <w:rPr>
                <w:rFonts w:ascii="Courier New" w:hAnsi="Courier New" w:cs="Courier New"/>
              </w:rPr>
              <w:t>Основные пешеходные аллеи и дороги*</w:t>
            </w:r>
          </w:p>
        </w:tc>
        <w:tc>
          <w:tcPr>
            <w:tcW w:w="1559" w:type="dxa"/>
          </w:tcPr>
          <w:p w:rsidR="00070F80" w:rsidRPr="00825658" w:rsidRDefault="00070F80" w:rsidP="00070F80">
            <w:pPr>
              <w:jc w:val="center"/>
              <w:rPr>
                <w:rFonts w:ascii="Courier New" w:hAnsi="Courier New" w:cs="Courier New"/>
              </w:rPr>
            </w:pPr>
            <w:r>
              <w:rPr>
                <w:rFonts w:ascii="Courier New" w:hAnsi="Courier New" w:cs="Courier New"/>
              </w:rPr>
              <w:t>6 – 9</w:t>
            </w:r>
          </w:p>
        </w:tc>
        <w:tc>
          <w:tcPr>
            <w:tcW w:w="2977" w:type="dxa"/>
          </w:tcPr>
          <w:p w:rsidR="00070F80" w:rsidRPr="00825658" w:rsidRDefault="00070F80" w:rsidP="00070F80">
            <w:pPr>
              <w:jc w:val="both"/>
              <w:rPr>
                <w:rFonts w:ascii="Courier New" w:hAnsi="Courier New" w:cs="Courier New"/>
              </w:rPr>
            </w:pPr>
            <w:proofErr w:type="gramStart"/>
            <w:r>
              <w:rPr>
                <w:rFonts w:ascii="Courier New" w:hAnsi="Courier New" w:cs="Courier New"/>
              </w:rPr>
              <w:t>Интенсивное пешеходное движение (более 300 ч/час.</w:t>
            </w:r>
            <w:proofErr w:type="gramEnd"/>
            <w:r>
              <w:rPr>
                <w:rFonts w:ascii="Courier New" w:hAnsi="Courier New" w:cs="Courier New"/>
              </w:rPr>
              <w:t xml:space="preserve"> Допускается проезд </w:t>
            </w:r>
            <w:proofErr w:type="spellStart"/>
            <w:r>
              <w:rPr>
                <w:rFonts w:ascii="Courier New" w:hAnsi="Courier New" w:cs="Courier New"/>
              </w:rPr>
              <w:t>внутрепаркового</w:t>
            </w:r>
            <w:proofErr w:type="spellEnd"/>
            <w:r>
              <w:rPr>
                <w:rFonts w:ascii="Courier New" w:hAnsi="Courier New" w:cs="Courier New"/>
              </w:rPr>
              <w:t xml:space="preserve"> транспорта. Соединяет функциональные зоны и участки между собой, те и другие с основными входами. </w:t>
            </w:r>
          </w:p>
        </w:tc>
        <w:tc>
          <w:tcPr>
            <w:tcW w:w="2800" w:type="dxa"/>
          </w:tcPr>
          <w:p w:rsidR="00070F80" w:rsidRPr="0058695A" w:rsidRDefault="00070F80" w:rsidP="00070F80">
            <w:pPr>
              <w:jc w:val="both"/>
              <w:rPr>
                <w:rFonts w:ascii="Courier New" w:hAnsi="Courier New" w:cs="Courier New"/>
              </w:rPr>
            </w:pPr>
            <w:r>
              <w:rPr>
                <w:rFonts w:ascii="Courier New" w:hAnsi="Courier New" w:cs="Courier New"/>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070F80" w:rsidTr="00070F80">
        <w:tc>
          <w:tcPr>
            <w:tcW w:w="2235" w:type="dxa"/>
          </w:tcPr>
          <w:p w:rsidR="00070F80" w:rsidRDefault="00070F80" w:rsidP="00070F80">
            <w:pPr>
              <w:rPr>
                <w:rFonts w:ascii="Courier New" w:hAnsi="Courier New" w:cs="Courier New"/>
              </w:rPr>
            </w:pPr>
            <w:r>
              <w:rPr>
                <w:rFonts w:ascii="Courier New" w:hAnsi="Courier New" w:cs="Courier New"/>
              </w:rPr>
              <w:t>Второстепенные аллеи и дороги*</w:t>
            </w:r>
          </w:p>
        </w:tc>
        <w:tc>
          <w:tcPr>
            <w:tcW w:w="1559" w:type="dxa"/>
          </w:tcPr>
          <w:p w:rsidR="00070F80" w:rsidRDefault="00070F80" w:rsidP="00070F80">
            <w:pPr>
              <w:jc w:val="center"/>
              <w:rPr>
                <w:rFonts w:ascii="Courier New" w:hAnsi="Courier New" w:cs="Courier New"/>
              </w:rPr>
            </w:pPr>
            <w:r>
              <w:rPr>
                <w:rFonts w:ascii="Courier New" w:hAnsi="Courier New" w:cs="Courier New"/>
              </w:rPr>
              <w:t>3 – 4,5</w:t>
            </w:r>
          </w:p>
        </w:tc>
        <w:tc>
          <w:tcPr>
            <w:tcW w:w="2977" w:type="dxa"/>
          </w:tcPr>
          <w:p w:rsidR="00070F80" w:rsidRDefault="00070F80" w:rsidP="00070F80">
            <w:pPr>
              <w:jc w:val="both"/>
              <w:rPr>
                <w:rFonts w:ascii="Courier New" w:hAnsi="Courier New" w:cs="Courier New"/>
              </w:rPr>
            </w:pPr>
            <w:r>
              <w:rPr>
                <w:rFonts w:ascii="Courier New" w:hAnsi="Courier New" w:cs="Courier New"/>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2800" w:type="dxa"/>
          </w:tcPr>
          <w:p w:rsidR="00070F80" w:rsidRDefault="00070F80" w:rsidP="00070F80">
            <w:pPr>
              <w:jc w:val="both"/>
              <w:rPr>
                <w:rFonts w:ascii="Courier New" w:hAnsi="Courier New" w:cs="Courier New"/>
              </w:rPr>
            </w:pPr>
            <w:r>
              <w:rPr>
                <w:rFonts w:ascii="Courier New" w:hAnsi="Courier New" w:cs="Courier New"/>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Pr>
                <w:rFonts w:ascii="Courier New" w:hAnsi="Courier New" w:cs="Courier New"/>
              </w:rPr>
              <w:t>вяжущими</w:t>
            </w:r>
            <w:proofErr w:type="gramEnd"/>
            <w:r>
              <w:rPr>
                <w:rFonts w:ascii="Courier New" w:hAnsi="Courier New" w:cs="Courier New"/>
              </w:rPr>
              <w:t>. Обрезка ветвей на высоту 2,0 – 2,5 м. Садовый борт, бордюры из цветов и трав, водоотводные лотки или др.</w:t>
            </w:r>
          </w:p>
        </w:tc>
      </w:tr>
      <w:tr w:rsidR="00070F80" w:rsidTr="00070F80">
        <w:tc>
          <w:tcPr>
            <w:tcW w:w="2235" w:type="dxa"/>
          </w:tcPr>
          <w:p w:rsidR="00070F80" w:rsidRDefault="00070F80" w:rsidP="00070F80">
            <w:pPr>
              <w:rPr>
                <w:rFonts w:ascii="Courier New" w:hAnsi="Courier New" w:cs="Courier New"/>
              </w:rPr>
            </w:pPr>
            <w:r>
              <w:rPr>
                <w:rFonts w:ascii="Courier New" w:hAnsi="Courier New" w:cs="Courier New"/>
              </w:rPr>
              <w:t>Дополнительные пешеходные дороги</w:t>
            </w:r>
          </w:p>
        </w:tc>
        <w:tc>
          <w:tcPr>
            <w:tcW w:w="1559" w:type="dxa"/>
          </w:tcPr>
          <w:p w:rsidR="00070F80" w:rsidRDefault="00070F80" w:rsidP="00070F80">
            <w:pPr>
              <w:jc w:val="center"/>
              <w:rPr>
                <w:rFonts w:ascii="Courier New" w:hAnsi="Courier New" w:cs="Courier New"/>
              </w:rPr>
            </w:pPr>
            <w:r>
              <w:rPr>
                <w:rFonts w:ascii="Courier New" w:hAnsi="Courier New" w:cs="Courier New"/>
              </w:rPr>
              <w:t>1,5 – 2,5</w:t>
            </w:r>
          </w:p>
        </w:tc>
        <w:tc>
          <w:tcPr>
            <w:tcW w:w="2977" w:type="dxa"/>
          </w:tcPr>
          <w:p w:rsidR="00070F80" w:rsidRDefault="00070F80" w:rsidP="00070F80">
            <w:pPr>
              <w:jc w:val="both"/>
              <w:rPr>
                <w:rFonts w:ascii="Courier New" w:hAnsi="Courier New" w:cs="Courier New"/>
              </w:rPr>
            </w:pPr>
            <w:r>
              <w:rPr>
                <w:rFonts w:ascii="Courier New" w:hAnsi="Courier New" w:cs="Courier New"/>
              </w:rPr>
              <w:t>Пешеходное движение малой интенсивности. Проезд транспорта не допускается. Подводят к отдельным парковым сооружениям.</w:t>
            </w:r>
          </w:p>
        </w:tc>
        <w:tc>
          <w:tcPr>
            <w:tcW w:w="2800" w:type="dxa"/>
          </w:tcPr>
          <w:p w:rsidR="00070F80" w:rsidRDefault="00070F80" w:rsidP="00070F80">
            <w:pPr>
              <w:jc w:val="both"/>
              <w:rPr>
                <w:rFonts w:ascii="Courier New" w:hAnsi="Courier New" w:cs="Courier New"/>
              </w:rPr>
            </w:pPr>
            <w:r>
              <w:rPr>
                <w:rFonts w:ascii="Courier New" w:hAnsi="Courier New" w:cs="Courier New"/>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070F80" w:rsidTr="00070F80">
        <w:tc>
          <w:tcPr>
            <w:tcW w:w="2235" w:type="dxa"/>
          </w:tcPr>
          <w:p w:rsidR="00070F80" w:rsidRDefault="00070F80" w:rsidP="00070F80">
            <w:pPr>
              <w:rPr>
                <w:rFonts w:ascii="Courier New" w:hAnsi="Courier New" w:cs="Courier New"/>
              </w:rPr>
            </w:pPr>
            <w:r>
              <w:rPr>
                <w:rFonts w:ascii="Courier New" w:hAnsi="Courier New" w:cs="Courier New"/>
              </w:rPr>
              <w:t>Тропы</w:t>
            </w:r>
          </w:p>
        </w:tc>
        <w:tc>
          <w:tcPr>
            <w:tcW w:w="1559" w:type="dxa"/>
          </w:tcPr>
          <w:p w:rsidR="00070F80" w:rsidRDefault="00070F80" w:rsidP="00070F80">
            <w:pPr>
              <w:jc w:val="center"/>
              <w:rPr>
                <w:rFonts w:ascii="Courier New" w:hAnsi="Courier New" w:cs="Courier New"/>
              </w:rPr>
            </w:pPr>
            <w:r>
              <w:rPr>
                <w:rFonts w:ascii="Courier New" w:hAnsi="Courier New" w:cs="Courier New"/>
              </w:rPr>
              <w:t>0,75 – 1,0</w:t>
            </w:r>
          </w:p>
        </w:tc>
        <w:tc>
          <w:tcPr>
            <w:tcW w:w="2977" w:type="dxa"/>
          </w:tcPr>
          <w:p w:rsidR="00070F80" w:rsidRDefault="00070F80" w:rsidP="00070F80">
            <w:pPr>
              <w:jc w:val="both"/>
              <w:rPr>
                <w:rFonts w:ascii="Courier New" w:hAnsi="Courier New" w:cs="Courier New"/>
              </w:rPr>
            </w:pPr>
            <w:r>
              <w:rPr>
                <w:rFonts w:ascii="Courier New" w:hAnsi="Courier New" w:cs="Courier New"/>
              </w:rPr>
              <w:t xml:space="preserve">Дополнительная прогулочная сеть с естественным </w:t>
            </w:r>
            <w:r>
              <w:rPr>
                <w:rFonts w:ascii="Courier New" w:hAnsi="Courier New" w:cs="Courier New"/>
              </w:rPr>
              <w:lastRenderedPageBreak/>
              <w:t>характером ландшафта.</w:t>
            </w:r>
          </w:p>
        </w:tc>
        <w:tc>
          <w:tcPr>
            <w:tcW w:w="2800" w:type="dxa"/>
          </w:tcPr>
          <w:p w:rsidR="00070F80" w:rsidRDefault="00070F80" w:rsidP="00070F80">
            <w:pPr>
              <w:jc w:val="both"/>
              <w:rPr>
                <w:rFonts w:ascii="Courier New" w:hAnsi="Courier New" w:cs="Courier New"/>
              </w:rPr>
            </w:pPr>
            <w:r>
              <w:rPr>
                <w:rFonts w:ascii="Courier New" w:hAnsi="Courier New" w:cs="Courier New"/>
              </w:rPr>
              <w:lastRenderedPageBreak/>
              <w:t xml:space="preserve">Трассируется по крутым склонам, через чаши, овраги, </w:t>
            </w:r>
            <w:r>
              <w:rPr>
                <w:rFonts w:ascii="Courier New" w:hAnsi="Courier New" w:cs="Courier New"/>
              </w:rPr>
              <w:lastRenderedPageBreak/>
              <w:t>ручьи. Покрытие: грунтовое естественное.</w:t>
            </w:r>
          </w:p>
        </w:tc>
      </w:tr>
      <w:tr w:rsidR="00070F80" w:rsidTr="00070F80">
        <w:tc>
          <w:tcPr>
            <w:tcW w:w="2235" w:type="dxa"/>
          </w:tcPr>
          <w:p w:rsidR="00070F80" w:rsidRDefault="00070F80" w:rsidP="00070F80">
            <w:pPr>
              <w:rPr>
                <w:rFonts w:ascii="Courier New" w:hAnsi="Courier New" w:cs="Courier New"/>
              </w:rPr>
            </w:pPr>
            <w:r>
              <w:rPr>
                <w:rFonts w:ascii="Courier New" w:hAnsi="Courier New" w:cs="Courier New"/>
              </w:rPr>
              <w:lastRenderedPageBreak/>
              <w:t>Велосипедные дорожки</w:t>
            </w:r>
          </w:p>
        </w:tc>
        <w:tc>
          <w:tcPr>
            <w:tcW w:w="1559" w:type="dxa"/>
          </w:tcPr>
          <w:p w:rsidR="00070F80" w:rsidRDefault="00070F80" w:rsidP="00070F80">
            <w:pPr>
              <w:jc w:val="center"/>
              <w:rPr>
                <w:rFonts w:ascii="Courier New" w:hAnsi="Courier New" w:cs="Courier New"/>
              </w:rPr>
            </w:pPr>
            <w:r>
              <w:rPr>
                <w:rFonts w:ascii="Courier New" w:hAnsi="Courier New" w:cs="Courier New"/>
              </w:rPr>
              <w:t>1,5 – 2,25</w:t>
            </w:r>
          </w:p>
        </w:tc>
        <w:tc>
          <w:tcPr>
            <w:tcW w:w="2977" w:type="dxa"/>
          </w:tcPr>
          <w:p w:rsidR="00070F80" w:rsidRDefault="00070F80" w:rsidP="00070F80">
            <w:pPr>
              <w:jc w:val="both"/>
              <w:rPr>
                <w:rFonts w:ascii="Courier New" w:hAnsi="Courier New" w:cs="Courier New"/>
              </w:rPr>
            </w:pPr>
            <w:r>
              <w:rPr>
                <w:rFonts w:ascii="Courier New" w:hAnsi="Courier New" w:cs="Courier New"/>
              </w:rPr>
              <w:t>Велосипедные прогулки</w:t>
            </w:r>
          </w:p>
        </w:tc>
        <w:tc>
          <w:tcPr>
            <w:tcW w:w="2800" w:type="dxa"/>
          </w:tcPr>
          <w:p w:rsidR="00070F80" w:rsidRDefault="00070F80" w:rsidP="00070F80">
            <w:pPr>
              <w:jc w:val="both"/>
              <w:rPr>
                <w:rFonts w:ascii="Courier New" w:hAnsi="Courier New" w:cs="Courier New"/>
              </w:rPr>
            </w:pPr>
            <w:r>
              <w:rPr>
                <w:rFonts w:ascii="Courier New" w:hAnsi="Courier New" w:cs="Courier New"/>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070F80" w:rsidTr="00070F80">
        <w:tc>
          <w:tcPr>
            <w:tcW w:w="2235" w:type="dxa"/>
          </w:tcPr>
          <w:p w:rsidR="00070F80" w:rsidRDefault="00070F80" w:rsidP="00070F80">
            <w:pPr>
              <w:rPr>
                <w:rFonts w:ascii="Courier New" w:hAnsi="Courier New" w:cs="Courier New"/>
              </w:rPr>
            </w:pPr>
            <w:r>
              <w:rPr>
                <w:rFonts w:ascii="Courier New" w:hAnsi="Courier New" w:cs="Courier New"/>
              </w:rPr>
              <w:t>Дороги для конной езды</w:t>
            </w:r>
          </w:p>
        </w:tc>
        <w:tc>
          <w:tcPr>
            <w:tcW w:w="1559" w:type="dxa"/>
          </w:tcPr>
          <w:p w:rsidR="00070F80" w:rsidRDefault="00070F80" w:rsidP="00070F80">
            <w:pPr>
              <w:jc w:val="center"/>
              <w:rPr>
                <w:rFonts w:ascii="Courier New" w:hAnsi="Courier New" w:cs="Courier New"/>
              </w:rPr>
            </w:pPr>
            <w:r>
              <w:rPr>
                <w:rFonts w:ascii="Courier New" w:hAnsi="Courier New" w:cs="Courier New"/>
              </w:rPr>
              <w:t>4,0 – 6,0</w:t>
            </w:r>
          </w:p>
        </w:tc>
        <w:tc>
          <w:tcPr>
            <w:tcW w:w="2977" w:type="dxa"/>
          </w:tcPr>
          <w:p w:rsidR="00070F80" w:rsidRDefault="00070F80" w:rsidP="00070F80">
            <w:pPr>
              <w:jc w:val="both"/>
              <w:rPr>
                <w:rFonts w:ascii="Courier New" w:hAnsi="Courier New" w:cs="Courier New"/>
              </w:rPr>
            </w:pPr>
            <w:r>
              <w:rPr>
                <w:rFonts w:ascii="Courier New" w:hAnsi="Courier New" w:cs="Courier New"/>
              </w:rPr>
              <w:t>Прогулки верхом, в экипажах, санях. Допускается проезд эксплуатационного транспорта.</w:t>
            </w:r>
          </w:p>
        </w:tc>
        <w:tc>
          <w:tcPr>
            <w:tcW w:w="2800" w:type="dxa"/>
          </w:tcPr>
          <w:p w:rsidR="00070F80" w:rsidRDefault="00070F80" w:rsidP="00070F80">
            <w:pPr>
              <w:jc w:val="both"/>
              <w:rPr>
                <w:rFonts w:ascii="Courier New" w:hAnsi="Courier New" w:cs="Courier New"/>
              </w:rPr>
            </w:pPr>
            <w:r>
              <w:rPr>
                <w:rFonts w:ascii="Courier New" w:hAnsi="Courier New" w:cs="Courier New"/>
              </w:rPr>
              <w:t>Наиболее продольные уклоны до 60 промилле. Обрезка ветвей на высоту 4 м. Покрытие: грунтовое улучшенное.</w:t>
            </w:r>
          </w:p>
        </w:tc>
      </w:tr>
      <w:tr w:rsidR="00070F80" w:rsidTr="00070F80">
        <w:tc>
          <w:tcPr>
            <w:tcW w:w="2235" w:type="dxa"/>
          </w:tcPr>
          <w:p w:rsidR="00070F80" w:rsidRDefault="00070F80" w:rsidP="00070F80">
            <w:pPr>
              <w:rPr>
                <w:rFonts w:ascii="Courier New" w:hAnsi="Courier New" w:cs="Courier New"/>
              </w:rPr>
            </w:pPr>
            <w:r>
              <w:rPr>
                <w:rFonts w:ascii="Courier New" w:hAnsi="Courier New" w:cs="Courier New"/>
              </w:rPr>
              <w:t>Автомобильная дорог</w:t>
            </w:r>
            <w:proofErr w:type="gramStart"/>
            <w:r>
              <w:rPr>
                <w:rFonts w:ascii="Courier New" w:hAnsi="Courier New" w:cs="Courier New"/>
              </w:rPr>
              <w:t>а(</w:t>
            </w:r>
            <w:proofErr w:type="spellStart"/>
            <w:proofErr w:type="gramEnd"/>
            <w:r>
              <w:rPr>
                <w:rFonts w:ascii="Courier New" w:hAnsi="Courier New" w:cs="Courier New"/>
              </w:rPr>
              <w:t>парквей</w:t>
            </w:r>
            <w:proofErr w:type="spellEnd"/>
            <w:r>
              <w:rPr>
                <w:rFonts w:ascii="Courier New" w:hAnsi="Courier New" w:cs="Courier New"/>
              </w:rPr>
              <w:t>)</w:t>
            </w:r>
          </w:p>
        </w:tc>
        <w:tc>
          <w:tcPr>
            <w:tcW w:w="1559" w:type="dxa"/>
          </w:tcPr>
          <w:p w:rsidR="00070F80" w:rsidRDefault="00070F80" w:rsidP="00070F80">
            <w:pPr>
              <w:jc w:val="center"/>
              <w:rPr>
                <w:rFonts w:ascii="Courier New" w:hAnsi="Courier New" w:cs="Courier New"/>
              </w:rPr>
            </w:pPr>
            <w:r>
              <w:rPr>
                <w:rFonts w:ascii="Courier New" w:hAnsi="Courier New" w:cs="Courier New"/>
              </w:rPr>
              <w:t>4,5 – 7,0</w:t>
            </w:r>
          </w:p>
        </w:tc>
        <w:tc>
          <w:tcPr>
            <w:tcW w:w="2977" w:type="dxa"/>
          </w:tcPr>
          <w:p w:rsidR="00070F80" w:rsidRDefault="00070F80" w:rsidP="00070F80">
            <w:pPr>
              <w:jc w:val="both"/>
              <w:rPr>
                <w:rFonts w:ascii="Courier New" w:hAnsi="Courier New" w:cs="Courier New"/>
              </w:rPr>
            </w:pPr>
            <w:r>
              <w:rPr>
                <w:rFonts w:ascii="Courier New" w:hAnsi="Courier New" w:cs="Courier New"/>
              </w:rPr>
              <w:t xml:space="preserve">Автомобильные прогулки и проезд </w:t>
            </w:r>
            <w:proofErr w:type="spellStart"/>
            <w:r>
              <w:rPr>
                <w:rFonts w:ascii="Courier New" w:hAnsi="Courier New" w:cs="Courier New"/>
              </w:rPr>
              <w:t>внутрипаркового</w:t>
            </w:r>
            <w:proofErr w:type="spellEnd"/>
            <w:r>
              <w:rPr>
                <w:rFonts w:ascii="Courier New" w:hAnsi="Courier New" w:cs="Courier New"/>
              </w:rPr>
              <w:t xml:space="preserve"> транспорта. Допускается проезд эксплуатационного транспорта. </w:t>
            </w:r>
          </w:p>
        </w:tc>
        <w:tc>
          <w:tcPr>
            <w:tcW w:w="2800" w:type="dxa"/>
          </w:tcPr>
          <w:p w:rsidR="00070F80" w:rsidRDefault="00070F80" w:rsidP="00070F80">
            <w:pPr>
              <w:jc w:val="both"/>
              <w:rPr>
                <w:rFonts w:ascii="Courier New" w:hAnsi="Courier New" w:cs="Courier New"/>
              </w:rPr>
            </w:pPr>
            <w:r>
              <w:rPr>
                <w:rFonts w:ascii="Courier New" w:hAnsi="Courier New" w:cs="Courier New"/>
              </w:rPr>
              <w:t xml:space="preserve">Трассируется по периферии лесопарка в стороне от пешеходных коммуникаций. Наибольший продольный уклон 70 промилле, макс. скорость – 40 км/час. </w:t>
            </w:r>
            <w:proofErr w:type="gramStart"/>
            <w:r>
              <w:rPr>
                <w:rFonts w:ascii="Courier New" w:hAnsi="Courier New" w:cs="Courier New"/>
              </w:rPr>
              <w:t>Радиусы закруглений – не менее 15 м. Покрытие: асфальтобетон, щебеночное, гравийное, обработка вяжущими, бордюрный камень.</w:t>
            </w:r>
            <w:proofErr w:type="gramEnd"/>
          </w:p>
        </w:tc>
      </w:tr>
      <w:tr w:rsidR="00070F80" w:rsidTr="00503428">
        <w:tc>
          <w:tcPr>
            <w:tcW w:w="9571" w:type="dxa"/>
            <w:gridSpan w:val="4"/>
          </w:tcPr>
          <w:p w:rsidR="00070F80" w:rsidRDefault="00070F80" w:rsidP="00070F80">
            <w:pPr>
              <w:jc w:val="both"/>
              <w:rPr>
                <w:rFonts w:ascii="Courier New" w:hAnsi="Courier New" w:cs="Courier New"/>
              </w:rPr>
            </w:pPr>
            <w:r>
              <w:rPr>
                <w:rFonts w:ascii="Courier New" w:hAnsi="Courier New" w:cs="Courier New"/>
              </w:rPr>
              <w:t xml:space="preserve">Примечание: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070F80" w:rsidRDefault="00070F80" w:rsidP="00070F80">
            <w:pPr>
              <w:jc w:val="both"/>
              <w:rPr>
                <w:rFonts w:ascii="Courier New" w:hAnsi="Courier New" w:cs="Courier New"/>
              </w:rPr>
            </w:pPr>
            <w:r>
              <w:rPr>
                <w:rFonts w:ascii="Courier New" w:hAnsi="Courier New" w:cs="Courier New"/>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070F80" w:rsidRDefault="00070F80" w:rsidP="00070F80">
            <w:pPr>
              <w:jc w:val="both"/>
              <w:rPr>
                <w:rFonts w:ascii="Courier New" w:hAnsi="Courier New" w:cs="Courier New"/>
              </w:rPr>
            </w:pPr>
            <w:r>
              <w:rPr>
                <w:rFonts w:ascii="Courier New" w:hAnsi="Courier New" w:cs="Courier New"/>
              </w:rPr>
              <w:t xml:space="preserve">3. Автомобильные дороги следует предусматривать в лесопарках с размером территории более 100 га. </w:t>
            </w:r>
          </w:p>
        </w:tc>
      </w:tr>
    </w:tbl>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4" w:name="_Toc500770401"/>
      <w:r>
        <w:rPr>
          <w:rFonts w:ascii="Times New Roman" w:hAnsi="Times New Roman" w:cs="Times New Roman"/>
          <w:sz w:val="28"/>
          <w:szCs w:val="28"/>
        </w:rPr>
        <w:t>Таблица 2. Организация площадок городского парка</w:t>
      </w:r>
      <w:bookmarkEnd w:id="44"/>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кв. метрах</w:t>
      </w:r>
    </w:p>
    <w:tbl>
      <w:tblPr>
        <w:tblStyle w:val="af5"/>
        <w:tblW w:w="9923" w:type="dxa"/>
        <w:tblInd w:w="-176" w:type="dxa"/>
        <w:tblLayout w:type="fixed"/>
        <w:tblLook w:val="04A0" w:firstRow="1" w:lastRow="0" w:firstColumn="1" w:lastColumn="0" w:noHBand="0" w:noVBand="1"/>
      </w:tblPr>
      <w:tblGrid>
        <w:gridCol w:w="1844"/>
        <w:gridCol w:w="2268"/>
        <w:gridCol w:w="2693"/>
        <w:gridCol w:w="1701"/>
        <w:gridCol w:w="1417"/>
      </w:tblGrid>
      <w:tr w:rsidR="000F0565" w:rsidTr="000F0565">
        <w:tc>
          <w:tcPr>
            <w:tcW w:w="1844" w:type="dxa"/>
          </w:tcPr>
          <w:p w:rsidR="000F0565" w:rsidRPr="00825658" w:rsidRDefault="000F0565" w:rsidP="00503428">
            <w:pPr>
              <w:rPr>
                <w:rFonts w:ascii="Courier New" w:hAnsi="Courier New" w:cs="Courier New"/>
              </w:rPr>
            </w:pPr>
            <w:r>
              <w:rPr>
                <w:rFonts w:ascii="Courier New" w:hAnsi="Courier New" w:cs="Courier New"/>
              </w:rPr>
              <w:t xml:space="preserve">Парковые площадки и площадки </w:t>
            </w:r>
          </w:p>
        </w:tc>
        <w:tc>
          <w:tcPr>
            <w:tcW w:w="2268" w:type="dxa"/>
          </w:tcPr>
          <w:p w:rsidR="000F0565" w:rsidRPr="00825658" w:rsidRDefault="000F0565" w:rsidP="000F0565">
            <w:pPr>
              <w:jc w:val="center"/>
              <w:rPr>
                <w:rFonts w:ascii="Courier New" w:hAnsi="Courier New" w:cs="Courier New"/>
              </w:rPr>
            </w:pPr>
            <w:r>
              <w:rPr>
                <w:rFonts w:ascii="Courier New" w:hAnsi="Courier New" w:cs="Courier New"/>
              </w:rPr>
              <w:t>Назначение</w:t>
            </w:r>
          </w:p>
        </w:tc>
        <w:tc>
          <w:tcPr>
            <w:tcW w:w="2693" w:type="dxa"/>
          </w:tcPr>
          <w:p w:rsidR="000F0565" w:rsidRPr="00825658" w:rsidRDefault="000F0565" w:rsidP="000F0565">
            <w:pPr>
              <w:jc w:val="center"/>
              <w:rPr>
                <w:rFonts w:ascii="Courier New" w:hAnsi="Courier New" w:cs="Courier New"/>
              </w:rPr>
            </w:pPr>
            <w:r>
              <w:rPr>
                <w:rFonts w:ascii="Courier New" w:hAnsi="Courier New" w:cs="Courier New"/>
              </w:rPr>
              <w:t>Элементы благоустройства</w:t>
            </w:r>
          </w:p>
        </w:tc>
        <w:tc>
          <w:tcPr>
            <w:tcW w:w="1701" w:type="dxa"/>
          </w:tcPr>
          <w:p w:rsidR="000F0565" w:rsidRPr="00825658" w:rsidRDefault="000F0565" w:rsidP="000F0565">
            <w:pPr>
              <w:jc w:val="center"/>
              <w:rPr>
                <w:rFonts w:ascii="Courier New" w:hAnsi="Courier New" w:cs="Courier New"/>
              </w:rPr>
            </w:pPr>
            <w:r>
              <w:rPr>
                <w:rFonts w:ascii="Courier New" w:hAnsi="Courier New" w:cs="Courier New"/>
              </w:rPr>
              <w:t>Размер</w:t>
            </w:r>
          </w:p>
        </w:tc>
        <w:tc>
          <w:tcPr>
            <w:tcW w:w="1417" w:type="dxa"/>
          </w:tcPr>
          <w:p w:rsidR="000F0565" w:rsidRDefault="000F0565" w:rsidP="00503428">
            <w:pPr>
              <w:rPr>
                <w:rFonts w:ascii="Courier New" w:hAnsi="Courier New" w:cs="Courier New"/>
              </w:rPr>
            </w:pPr>
            <w:r>
              <w:rPr>
                <w:rFonts w:ascii="Courier New" w:hAnsi="Courier New" w:cs="Courier New"/>
              </w:rPr>
              <w:t xml:space="preserve">Мин. норма на посетителя </w:t>
            </w:r>
          </w:p>
        </w:tc>
      </w:tr>
      <w:tr w:rsidR="000F0565" w:rsidTr="000F0565">
        <w:tc>
          <w:tcPr>
            <w:tcW w:w="1844" w:type="dxa"/>
          </w:tcPr>
          <w:p w:rsidR="000F0565" w:rsidRPr="00825658" w:rsidRDefault="000F0565" w:rsidP="00503428">
            <w:pPr>
              <w:rPr>
                <w:rFonts w:ascii="Courier New" w:hAnsi="Courier New" w:cs="Courier New"/>
              </w:rPr>
            </w:pPr>
            <w:r>
              <w:rPr>
                <w:rFonts w:ascii="Courier New" w:hAnsi="Courier New" w:cs="Courier New"/>
              </w:rPr>
              <w:t xml:space="preserve">Основные </w:t>
            </w:r>
            <w:r>
              <w:rPr>
                <w:rFonts w:ascii="Courier New" w:hAnsi="Courier New" w:cs="Courier New"/>
              </w:rPr>
              <w:lastRenderedPageBreak/>
              <w:t>площадки</w:t>
            </w:r>
          </w:p>
        </w:tc>
        <w:tc>
          <w:tcPr>
            <w:tcW w:w="2268" w:type="dxa"/>
          </w:tcPr>
          <w:p w:rsidR="000F0565" w:rsidRPr="00825658" w:rsidRDefault="000F0565" w:rsidP="00503428">
            <w:pPr>
              <w:rPr>
                <w:rFonts w:ascii="Courier New" w:hAnsi="Courier New" w:cs="Courier New"/>
              </w:rPr>
            </w:pPr>
            <w:r>
              <w:rPr>
                <w:rFonts w:ascii="Courier New" w:hAnsi="Courier New" w:cs="Courier New"/>
              </w:rPr>
              <w:lastRenderedPageBreak/>
              <w:t xml:space="preserve">Центры парковой </w:t>
            </w:r>
            <w:r>
              <w:rPr>
                <w:rFonts w:ascii="Courier New" w:hAnsi="Courier New" w:cs="Courier New"/>
              </w:rPr>
              <w:lastRenderedPageBreak/>
              <w:t>планировки, размещаются на пересечении аллей, у входной части парка, перед сооружениями</w:t>
            </w:r>
          </w:p>
        </w:tc>
        <w:tc>
          <w:tcPr>
            <w:tcW w:w="2693" w:type="dxa"/>
          </w:tcPr>
          <w:p w:rsidR="000F0565" w:rsidRPr="00825658" w:rsidRDefault="000F0565" w:rsidP="00503428">
            <w:pPr>
              <w:rPr>
                <w:rFonts w:ascii="Courier New" w:hAnsi="Courier New" w:cs="Courier New"/>
              </w:rPr>
            </w:pPr>
            <w:r>
              <w:rPr>
                <w:rFonts w:ascii="Courier New" w:hAnsi="Courier New" w:cs="Courier New"/>
              </w:rPr>
              <w:lastRenderedPageBreak/>
              <w:t xml:space="preserve">Бассейны, фонтаны, </w:t>
            </w:r>
            <w:r>
              <w:rPr>
                <w:rFonts w:ascii="Courier New" w:hAnsi="Courier New" w:cs="Courier New"/>
              </w:rPr>
              <w:lastRenderedPageBreak/>
              <w:t>скульптура, партерная зелень, цветники, парадное и декоративное освещение. Покрытие: плиточное мощение, бортовой камень</w:t>
            </w:r>
          </w:p>
        </w:tc>
        <w:tc>
          <w:tcPr>
            <w:tcW w:w="1701" w:type="dxa"/>
          </w:tcPr>
          <w:p w:rsidR="000F0565" w:rsidRPr="0058695A" w:rsidRDefault="000F0565" w:rsidP="00503428">
            <w:pPr>
              <w:rPr>
                <w:rFonts w:ascii="Courier New" w:hAnsi="Courier New" w:cs="Courier New"/>
              </w:rPr>
            </w:pPr>
            <w:r>
              <w:rPr>
                <w:rFonts w:ascii="Courier New" w:hAnsi="Courier New" w:cs="Courier New"/>
              </w:rPr>
              <w:lastRenderedPageBreak/>
              <w:t xml:space="preserve">С учетом </w:t>
            </w:r>
            <w:r>
              <w:rPr>
                <w:rFonts w:ascii="Courier New" w:hAnsi="Courier New" w:cs="Courier New"/>
              </w:rPr>
              <w:lastRenderedPageBreak/>
              <w:t>пропускной способности отходящих от входа аллей</w:t>
            </w:r>
          </w:p>
        </w:tc>
        <w:tc>
          <w:tcPr>
            <w:tcW w:w="1417" w:type="dxa"/>
          </w:tcPr>
          <w:p w:rsidR="000F0565" w:rsidRDefault="000F0565" w:rsidP="000F0565">
            <w:pPr>
              <w:jc w:val="center"/>
              <w:rPr>
                <w:rFonts w:ascii="Courier New" w:hAnsi="Courier New" w:cs="Courier New"/>
              </w:rPr>
            </w:pPr>
            <w:r>
              <w:rPr>
                <w:rFonts w:ascii="Courier New" w:hAnsi="Courier New" w:cs="Courier New"/>
              </w:rPr>
              <w:lastRenderedPageBreak/>
              <w:t>1,5</w:t>
            </w:r>
          </w:p>
        </w:tc>
      </w:tr>
      <w:tr w:rsidR="000F0565" w:rsidTr="000F0565">
        <w:tc>
          <w:tcPr>
            <w:tcW w:w="1844" w:type="dxa"/>
          </w:tcPr>
          <w:p w:rsidR="000F0565" w:rsidRDefault="000F0565" w:rsidP="00503428">
            <w:pPr>
              <w:rPr>
                <w:rFonts w:ascii="Courier New" w:hAnsi="Courier New" w:cs="Courier New"/>
              </w:rPr>
            </w:pPr>
            <w:r>
              <w:rPr>
                <w:rFonts w:ascii="Courier New" w:hAnsi="Courier New" w:cs="Courier New"/>
              </w:rPr>
              <w:lastRenderedPageBreak/>
              <w:t>Площади массовых мероприятий</w:t>
            </w:r>
          </w:p>
        </w:tc>
        <w:tc>
          <w:tcPr>
            <w:tcW w:w="2268" w:type="dxa"/>
          </w:tcPr>
          <w:p w:rsidR="000F0565" w:rsidRDefault="000F0565" w:rsidP="00503428">
            <w:pPr>
              <w:rPr>
                <w:rFonts w:ascii="Courier New" w:hAnsi="Courier New" w:cs="Courier New"/>
              </w:rPr>
            </w:pPr>
            <w:r>
              <w:rPr>
                <w:rFonts w:ascii="Courier New" w:hAnsi="Courier New" w:cs="Courier New"/>
              </w:rPr>
              <w:t>Проведение концертов, праздников, большие размеры. Формируются в виде лугового пространства или площади регулярного очертания. Связь по главной аллее.</w:t>
            </w:r>
          </w:p>
        </w:tc>
        <w:tc>
          <w:tcPr>
            <w:tcW w:w="2693" w:type="dxa"/>
          </w:tcPr>
          <w:p w:rsidR="000F0565" w:rsidRDefault="000F0565" w:rsidP="00503428">
            <w:pPr>
              <w:rPr>
                <w:rFonts w:ascii="Courier New" w:hAnsi="Courier New" w:cs="Courier New"/>
              </w:rPr>
            </w:pPr>
            <w:r>
              <w:rPr>
                <w:rFonts w:ascii="Courier New" w:hAnsi="Courier New" w:cs="Courier New"/>
              </w:rPr>
              <w:t>Осветительное оборудование (фонари, прожекторы). Посадки – по периметру. Покрытие: газонное, твердое (плитка), комбинированное</w:t>
            </w:r>
          </w:p>
        </w:tc>
        <w:tc>
          <w:tcPr>
            <w:tcW w:w="1701" w:type="dxa"/>
          </w:tcPr>
          <w:p w:rsidR="000F0565" w:rsidRDefault="000F0565" w:rsidP="000F0565">
            <w:pPr>
              <w:jc w:val="center"/>
              <w:rPr>
                <w:rFonts w:ascii="Courier New" w:hAnsi="Courier New" w:cs="Courier New"/>
              </w:rPr>
            </w:pPr>
            <w:r>
              <w:rPr>
                <w:rFonts w:ascii="Courier New" w:hAnsi="Courier New" w:cs="Courier New"/>
              </w:rPr>
              <w:t>1200 – 5000</w:t>
            </w:r>
          </w:p>
        </w:tc>
        <w:tc>
          <w:tcPr>
            <w:tcW w:w="1417" w:type="dxa"/>
          </w:tcPr>
          <w:p w:rsidR="000F0565" w:rsidRDefault="000F0565" w:rsidP="000F0565">
            <w:pPr>
              <w:rPr>
                <w:rFonts w:ascii="Courier New" w:hAnsi="Courier New" w:cs="Courier New"/>
              </w:rPr>
            </w:pPr>
            <w:r>
              <w:rPr>
                <w:rFonts w:ascii="Courier New" w:hAnsi="Courier New" w:cs="Courier New"/>
              </w:rPr>
              <w:t>1,0 – 2,5</w:t>
            </w:r>
          </w:p>
        </w:tc>
      </w:tr>
      <w:tr w:rsidR="000F0565" w:rsidTr="000F0565">
        <w:tc>
          <w:tcPr>
            <w:tcW w:w="1844" w:type="dxa"/>
          </w:tcPr>
          <w:p w:rsidR="000F0565" w:rsidRDefault="000F0565" w:rsidP="00503428">
            <w:pPr>
              <w:rPr>
                <w:rFonts w:ascii="Courier New" w:hAnsi="Courier New" w:cs="Courier New"/>
              </w:rPr>
            </w:pPr>
            <w:r>
              <w:rPr>
                <w:rFonts w:ascii="Courier New" w:hAnsi="Courier New" w:cs="Courier New"/>
              </w:rPr>
              <w:t>Площадки отдыха, лужайки</w:t>
            </w:r>
          </w:p>
        </w:tc>
        <w:tc>
          <w:tcPr>
            <w:tcW w:w="2268" w:type="dxa"/>
          </w:tcPr>
          <w:p w:rsidR="000F0565" w:rsidRDefault="000F0565" w:rsidP="00503428">
            <w:pPr>
              <w:rPr>
                <w:rFonts w:ascii="Courier New" w:hAnsi="Courier New" w:cs="Courier New"/>
              </w:rPr>
            </w:pPr>
            <w:r>
              <w:rPr>
                <w:rFonts w:ascii="Courier New" w:hAnsi="Courier New" w:cs="Courier New"/>
              </w:rPr>
              <w:t xml:space="preserve">В различных частях парка. Виды площадок: - регулярной планировки с регулярным озеленением; - </w:t>
            </w:r>
            <w:proofErr w:type="spellStart"/>
            <w:r>
              <w:rPr>
                <w:rFonts w:ascii="Courier New" w:hAnsi="Courier New" w:cs="Courier New"/>
              </w:rPr>
              <w:t>регулярн</w:t>
            </w:r>
            <w:proofErr w:type="spellEnd"/>
            <w:r>
              <w:rPr>
                <w:rFonts w:ascii="Courier New" w:hAnsi="Courier New" w:cs="Courier New"/>
              </w:rPr>
              <w:t xml:space="preserve">. планировки с обрамлением свободными группами растений; - свободной планировки с обрамлением свободными группами растений </w:t>
            </w:r>
          </w:p>
        </w:tc>
        <w:tc>
          <w:tcPr>
            <w:tcW w:w="2693" w:type="dxa"/>
          </w:tcPr>
          <w:p w:rsidR="000F0565" w:rsidRDefault="000F0565" w:rsidP="00503428">
            <w:pPr>
              <w:rPr>
                <w:rFonts w:ascii="Courier New" w:hAnsi="Courier New" w:cs="Courier New"/>
              </w:rPr>
            </w:pPr>
            <w:r>
              <w:rPr>
                <w:rFonts w:ascii="Courier New" w:hAnsi="Courier New" w:cs="Courier New"/>
              </w:rPr>
              <w:t xml:space="preserve">Везде: освещение, беседки, </w:t>
            </w:r>
            <w:proofErr w:type="spellStart"/>
            <w:r>
              <w:rPr>
                <w:rFonts w:ascii="Courier New" w:hAnsi="Courier New" w:cs="Courier New"/>
              </w:rPr>
              <w:t>перголы</w:t>
            </w:r>
            <w:proofErr w:type="spellEnd"/>
            <w:r>
              <w:rPr>
                <w:rFonts w:ascii="Courier New" w:hAnsi="Courier New" w:cs="Courier New"/>
              </w:rPr>
              <w:t xml:space="preserve">, трельяжи, скамьи, урны. Декоративное оформление в центре (цветник, фонтан, скульптура, вазон). </w:t>
            </w:r>
          </w:p>
          <w:p w:rsidR="000F0565" w:rsidRDefault="000F0565" w:rsidP="00503428">
            <w:pPr>
              <w:rPr>
                <w:rFonts w:ascii="Courier New" w:hAnsi="Courier New" w:cs="Courier New"/>
              </w:rPr>
            </w:pPr>
            <w:r>
              <w:rPr>
                <w:rFonts w:ascii="Courier New" w:hAnsi="Courier New" w:cs="Courier New"/>
              </w:rPr>
              <w:t xml:space="preserve">Покрытие: мощение плиткой, бортовой камень, бордюры из цветов и трав. На площадках – лужайках - газон </w:t>
            </w:r>
          </w:p>
        </w:tc>
        <w:tc>
          <w:tcPr>
            <w:tcW w:w="1701" w:type="dxa"/>
          </w:tcPr>
          <w:p w:rsidR="000F0565" w:rsidRDefault="000F0565" w:rsidP="000F0565">
            <w:pPr>
              <w:jc w:val="center"/>
              <w:rPr>
                <w:rFonts w:ascii="Courier New" w:hAnsi="Courier New" w:cs="Courier New"/>
              </w:rPr>
            </w:pPr>
            <w:r>
              <w:rPr>
                <w:rFonts w:ascii="Courier New" w:hAnsi="Courier New" w:cs="Courier New"/>
              </w:rPr>
              <w:t>20 – 200</w:t>
            </w:r>
          </w:p>
        </w:tc>
        <w:tc>
          <w:tcPr>
            <w:tcW w:w="1417" w:type="dxa"/>
          </w:tcPr>
          <w:p w:rsidR="000F0565" w:rsidRDefault="000F0565" w:rsidP="000F0565">
            <w:pPr>
              <w:jc w:val="center"/>
              <w:rPr>
                <w:rFonts w:ascii="Courier New" w:hAnsi="Courier New" w:cs="Courier New"/>
              </w:rPr>
            </w:pPr>
            <w:r>
              <w:rPr>
                <w:rFonts w:ascii="Courier New" w:hAnsi="Courier New" w:cs="Courier New"/>
              </w:rPr>
              <w:t>5 – 20</w:t>
            </w:r>
          </w:p>
        </w:tc>
      </w:tr>
      <w:tr w:rsidR="000F0565" w:rsidTr="000F0565">
        <w:tc>
          <w:tcPr>
            <w:tcW w:w="1844" w:type="dxa"/>
          </w:tcPr>
          <w:p w:rsidR="000F0565" w:rsidRDefault="000F0565" w:rsidP="00503428">
            <w:pPr>
              <w:rPr>
                <w:rFonts w:ascii="Courier New" w:hAnsi="Courier New" w:cs="Courier New"/>
              </w:rPr>
            </w:pPr>
            <w:r>
              <w:rPr>
                <w:rFonts w:ascii="Courier New" w:hAnsi="Courier New" w:cs="Courier New"/>
              </w:rPr>
              <w:t>Танцевальные площадки, сооружения</w:t>
            </w:r>
          </w:p>
        </w:tc>
        <w:tc>
          <w:tcPr>
            <w:tcW w:w="2268" w:type="dxa"/>
          </w:tcPr>
          <w:p w:rsidR="000F0565" w:rsidRDefault="000F0565" w:rsidP="00503428">
            <w:pPr>
              <w:rPr>
                <w:rFonts w:ascii="Courier New" w:hAnsi="Courier New" w:cs="Courier New"/>
              </w:rPr>
            </w:pPr>
            <w:r>
              <w:rPr>
                <w:rFonts w:ascii="Courier New" w:hAnsi="Courier New" w:cs="Courier New"/>
              </w:rPr>
              <w:t>Размещаются рядом с главными или второстепенными аллеями</w:t>
            </w:r>
          </w:p>
        </w:tc>
        <w:tc>
          <w:tcPr>
            <w:tcW w:w="2693" w:type="dxa"/>
          </w:tcPr>
          <w:p w:rsidR="000F0565" w:rsidRDefault="000F0565" w:rsidP="00503428">
            <w:pPr>
              <w:rPr>
                <w:rFonts w:ascii="Courier New" w:hAnsi="Courier New" w:cs="Courier New"/>
              </w:rPr>
            </w:pPr>
            <w:r>
              <w:rPr>
                <w:rFonts w:ascii="Courier New" w:hAnsi="Courier New" w:cs="Courier New"/>
              </w:rPr>
              <w:t>Освещение, ограждение, скамьи, урны. Покрытие: специальное</w:t>
            </w:r>
          </w:p>
        </w:tc>
        <w:tc>
          <w:tcPr>
            <w:tcW w:w="1701" w:type="dxa"/>
          </w:tcPr>
          <w:p w:rsidR="000F0565" w:rsidRDefault="000F0565" w:rsidP="000F0565">
            <w:pPr>
              <w:jc w:val="center"/>
              <w:rPr>
                <w:rFonts w:ascii="Courier New" w:hAnsi="Courier New" w:cs="Courier New"/>
              </w:rPr>
            </w:pPr>
            <w:r>
              <w:rPr>
                <w:rFonts w:ascii="Courier New" w:hAnsi="Courier New" w:cs="Courier New"/>
              </w:rPr>
              <w:t>150 – 500</w:t>
            </w:r>
          </w:p>
        </w:tc>
        <w:tc>
          <w:tcPr>
            <w:tcW w:w="1417" w:type="dxa"/>
          </w:tcPr>
          <w:p w:rsidR="000F0565" w:rsidRDefault="000F0565" w:rsidP="000F0565">
            <w:pPr>
              <w:jc w:val="center"/>
              <w:rPr>
                <w:rFonts w:ascii="Courier New" w:hAnsi="Courier New" w:cs="Courier New"/>
              </w:rPr>
            </w:pPr>
            <w:r>
              <w:rPr>
                <w:rFonts w:ascii="Courier New" w:hAnsi="Courier New" w:cs="Courier New"/>
              </w:rPr>
              <w:t>2,0</w:t>
            </w:r>
          </w:p>
        </w:tc>
      </w:tr>
      <w:tr w:rsidR="000F0565" w:rsidTr="000F0565">
        <w:tc>
          <w:tcPr>
            <w:tcW w:w="1844" w:type="dxa"/>
          </w:tcPr>
          <w:p w:rsidR="000F0565" w:rsidRDefault="000F0565" w:rsidP="00503428">
            <w:pPr>
              <w:rPr>
                <w:rFonts w:ascii="Courier New" w:hAnsi="Courier New" w:cs="Courier New"/>
              </w:rPr>
            </w:pPr>
            <w:r>
              <w:rPr>
                <w:rFonts w:ascii="Courier New" w:hAnsi="Courier New" w:cs="Courier New"/>
              </w:rPr>
              <w:t xml:space="preserve">Игровые площадки для детей: </w:t>
            </w:r>
          </w:p>
          <w:p w:rsidR="000F0565" w:rsidRDefault="000F0565" w:rsidP="00503428">
            <w:pPr>
              <w:rPr>
                <w:rFonts w:ascii="Courier New" w:hAnsi="Courier New" w:cs="Courier New"/>
              </w:rPr>
            </w:pPr>
            <w:r>
              <w:rPr>
                <w:rFonts w:ascii="Courier New" w:hAnsi="Courier New" w:cs="Courier New"/>
              </w:rPr>
              <w:t xml:space="preserve">- до 3 лет </w:t>
            </w:r>
          </w:p>
          <w:p w:rsidR="000F0565" w:rsidRDefault="000F0565" w:rsidP="00503428">
            <w:pPr>
              <w:rPr>
                <w:rFonts w:ascii="Courier New" w:hAnsi="Courier New" w:cs="Courier New"/>
              </w:rPr>
            </w:pPr>
            <w:r>
              <w:rPr>
                <w:rFonts w:ascii="Courier New" w:hAnsi="Courier New" w:cs="Courier New"/>
              </w:rPr>
              <w:t>– 4 - 6 лет – 7 – 14 лет</w:t>
            </w:r>
          </w:p>
        </w:tc>
        <w:tc>
          <w:tcPr>
            <w:tcW w:w="2268" w:type="dxa"/>
          </w:tcPr>
          <w:p w:rsidR="000F0565" w:rsidRDefault="000F0565" w:rsidP="00503428">
            <w:pPr>
              <w:rPr>
                <w:rFonts w:ascii="Courier New" w:hAnsi="Courier New" w:cs="Courier New"/>
              </w:rPr>
            </w:pPr>
            <w:r>
              <w:rPr>
                <w:rFonts w:ascii="Courier New" w:hAnsi="Courier New" w:cs="Courier New"/>
              </w:rPr>
              <w:t>Малоподвижные индивидуальные, подвижные коллективные игры. Размещение вдоль второстепенных аллей</w:t>
            </w:r>
          </w:p>
        </w:tc>
        <w:tc>
          <w:tcPr>
            <w:tcW w:w="2693" w:type="dxa"/>
            <w:vMerge w:val="restart"/>
          </w:tcPr>
          <w:p w:rsidR="000F0565" w:rsidRDefault="000F0565" w:rsidP="000F0565">
            <w:pPr>
              <w:rPr>
                <w:rFonts w:ascii="Courier New" w:hAnsi="Courier New" w:cs="Courier New"/>
              </w:rPr>
            </w:pPr>
            <w:r>
              <w:rPr>
                <w:rFonts w:ascii="Courier New" w:hAnsi="Courier New" w:cs="Courier New"/>
              </w:rPr>
              <w:t xml:space="preserve">Игровое, физкультурно-оздоровительное оборудование, освещение, скамьи, урны. </w:t>
            </w:r>
          </w:p>
          <w:p w:rsidR="000F0565" w:rsidRDefault="000F0565" w:rsidP="000F0565">
            <w:pPr>
              <w:rPr>
                <w:rFonts w:ascii="Courier New" w:hAnsi="Courier New" w:cs="Courier New"/>
              </w:rPr>
            </w:pPr>
            <w:r>
              <w:rPr>
                <w:rFonts w:ascii="Courier New" w:hAnsi="Courier New" w:cs="Courier New"/>
              </w:rPr>
              <w:t>Покрытие: песочное, фунтовое улучшенное, газон</w:t>
            </w:r>
          </w:p>
        </w:tc>
        <w:tc>
          <w:tcPr>
            <w:tcW w:w="1701" w:type="dxa"/>
          </w:tcPr>
          <w:p w:rsidR="000F0565" w:rsidRDefault="000F0565" w:rsidP="000F0565">
            <w:pPr>
              <w:rPr>
                <w:rFonts w:ascii="Courier New" w:hAnsi="Courier New" w:cs="Courier New"/>
              </w:rPr>
            </w:pPr>
            <w:r>
              <w:rPr>
                <w:rFonts w:ascii="Courier New" w:hAnsi="Courier New" w:cs="Courier New"/>
              </w:rPr>
              <w:t>10 – 100 </w:t>
            </w:r>
          </w:p>
          <w:p w:rsidR="000F0565" w:rsidRDefault="000F0565" w:rsidP="000F0565">
            <w:pPr>
              <w:rPr>
                <w:rFonts w:ascii="Courier New" w:hAnsi="Courier New" w:cs="Courier New"/>
              </w:rPr>
            </w:pPr>
            <w:r>
              <w:rPr>
                <w:rFonts w:ascii="Courier New" w:hAnsi="Courier New" w:cs="Courier New"/>
              </w:rPr>
              <w:t>120 – 300 </w:t>
            </w:r>
          </w:p>
          <w:p w:rsidR="000F0565" w:rsidRDefault="000F0565" w:rsidP="000F0565">
            <w:pPr>
              <w:rPr>
                <w:rFonts w:ascii="Courier New" w:hAnsi="Courier New" w:cs="Courier New"/>
              </w:rPr>
            </w:pPr>
            <w:r>
              <w:rPr>
                <w:rFonts w:ascii="Courier New" w:hAnsi="Courier New" w:cs="Courier New"/>
              </w:rPr>
              <w:t>500 -2000</w:t>
            </w:r>
          </w:p>
        </w:tc>
        <w:tc>
          <w:tcPr>
            <w:tcW w:w="1417" w:type="dxa"/>
          </w:tcPr>
          <w:p w:rsidR="000F0565" w:rsidRDefault="000F0565" w:rsidP="000F0565">
            <w:pPr>
              <w:jc w:val="center"/>
              <w:rPr>
                <w:rFonts w:ascii="Courier New" w:hAnsi="Courier New" w:cs="Courier New"/>
              </w:rPr>
            </w:pPr>
            <w:r>
              <w:rPr>
                <w:rFonts w:ascii="Courier New" w:hAnsi="Courier New" w:cs="Courier New"/>
              </w:rPr>
              <w:t xml:space="preserve">3,0 </w:t>
            </w:r>
          </w:p>
          <w:p w:rsidR="000F0565" w:rsidRDefault="000F0565" w:rsidP="000F0565">
            <w:pPr>
              <w:jc w:val="center"/>
              <w:rPr>
                <w:rFonts w:ascii="Courier New" w:hAnsi="Courier New" w:cs="Courier New"/>
              </w:rPr>
            </w:pPr>
            <w:r>
              <w:rPr>
                <w:rFonts w:ascii="Courier New" w:hAnsi="Courier New" w:cs="Courier New"/>
              </w:rPr>
              <w:t xml:space="preserve">5,0 </w:t>
            </w:r>
          </w:p>
          <w:p w:rsidR="000F0565" w:rsidRDefault="000F0565" w:rsidP="000F0565">
            <w:pPr>
              <w:jc w:val="center"/>
              <w:rPr>
                <w:rFonts w:ascii="Courier New" w:hAnsi="Courier New" w:cs="Courier New"/>
              </w:rPr>
            </w:pPr>
            <w:r>
              <w:rPr>
                <w:rFonts w:ascii="Courier New" w:hAnsi="Courier New" w:cs="Courier New"/>
              </w:rPr>
              <w:t>10,0</w:t>
            </w:r>
          </w:p>
        </w:tc>
      </w:tr>
      <w:tr w:rsidR="000F0565" w:rsidTr="000F0565">
        <w:tc>
          <w:tcPr>
            <w:tcW w:w="1844" w:type="dxa"/>
            <w:tcBorders>
              <w:bottom w:val="single" w:sz="4" w:space="0" w:color="auto"/>
            </w:tcBorders>
          </w:tcPr>
          <w:p w:rsidR="000F0565" w:rsidRDefault="000F0565" w:rsidP="00503428">
            <w:pPr>
              <w:rPr>
                <w:rFonts w:ascii="Courier New" w:hAnsi="Courier New" w:cs="Courier New"/>
              </w:rPr>
            </w:pPr>
            <w:r>
              <w:rPr>
                <w:rFonts w:ascii="Courier New" w:hAnsi="Courier New" w:cs="Courier New"/>
              </w:rPr>
              <w:t xml:space="preserve">Игровые комплексы для детей до </w:t>
            </w:r>
            <w:r>
              <w:rPr>
                <w:rFonts w:ascii="Courier New" w:hAnsi="Courier New" w:cs="Courier New"/>
              </w:rPr>
              <w:lastRenderedPageBreak/>
              <w:t>14 лет</w:t>
            </w:r>
          </w:p>
        </w:tc>
        <w:tc>
          <w:tcPr>
            <w:tcW w:w="2268" w:type="dxa"/>
            <w:tcBorders>
              <w:bottom w:val="single" w:sz="4" w:space="0" w:color="auto"/>
            </w:tcBorders>
          </w:tcPr>
          <w:p w:rsidR="000F0565" w:rsidRDefault="000F0565" w:rsidP="00503428">
            <w:pPr>
              <w:rPr>
                <w:rFonts w:ascii="Courier New" w:hAnsi="Courier New" w:cs="Courier New"/>
              </w:rPr>
            </w:pPr>
            <w:r>
              <w:rPr>
                <w:rFonts w:ascii="Courier New" w:hAnsi="Courier New" w:cs="Courier New"/>
              </w:rPr>
              <w:lastRenderedPageBreak/>
              <w:t>Подвижные коллективные игры</w:t>
            </w:r>
          </w:p>
        </w:tc>
        <w:tc>
          <w:tcPr>
            <w:tcW w:w="2693" w:type="dxa"/>
            <w:vMerge/>
            <w:tcBorders>
              <w:bottom w:val="single" w:sz="4" w:space="0" w:color="auto"/>
            </w:tcBorders>
          </w:tcPr>
          <w:p w:rsidR="000F0565" w:rsidRDefault="000F0565" w:rsidP="00503428">
            <w:pPr>
              <w:rPr>
                <w:rFonts w:ascii="Courier New" w:hAnsi="Courier New" w:cs="Courier New"/>
              </w:rPr>
            </w:pPr>
          </w:p>
        </w:tc>
        <w:tc>
          <w:tcPr>
            <w:tcW w:w="1701" w:type="dxa"/>
            <w:tcBorders>
              <w:bottom w:val="single" w:sz="4" w:space="0" w:color="auto"/>
            </w:tcBorders>
          </w:tcPr>
          <w:p w:rsidR="000F0565" w:rsidRDefault="000F0565" w:rsidP="000F0565">
            <w:pPr>
              <w:jc w:val="center"/>
              <w:rPr>
                <w:rFonts w:ascii="Courier New" w:hAnsi="Courier New" w:cs="Courier New"/>
              </w:rPr>
            </w:pPr>
            <w:r>
              <w:rPr>
                <w:rFonts w:ascii="Courier New" w:hAnsi="Courier New" w:cs="Courier New"/>
              </w:rPr>
              <w:t>1200 – 1700</w:t>
            </w:r>
          </w:p>
        </w:tc>
        <w:tc>
          <w:tcPr>
            <w:tcW w:w="1417" w:type="dxa"/>
            <w:tcBorders>
              <w:bottom w:val="single" w:sz="4" w:space="0" w:color="auto"/>
            </w:tcBorders>
          </w:tcPr>
          <w:p w:rsidR="000F0565" w:rsidRDefault="000F0565" w:rsidP="000F0565">
            <w:pPr>
              <w:jc w:val="center"/>
              <w:rPr>
                <w:rFonts w:ascii="Courier New" w:hAnsi="Courier New" w:cs="Courier New"/>
              </w:rPr>
            </w:pPr>
            <w:r>
              <w:rPr>
                <w:rFonts w:ascii="Courier New" w:hAnsi="Courier New" w:cs="Courier New"/>
              </w:rPr>
              <w:t>15,0</w:t>
            </w:r>
          </w:p>
        </w:tc>
      </w:tr>
      <w:tr w:rsidR="000F0565" w:rsidTr="000F0565">
        <w:tc>
          <w:tcPr>
            <w:tcW w:w="1844" w:type="dxa"/>
            <w:tcBorders>
              <w:top w:val="single" w:sz="4" w:space="0" w:color="auto"/>
              <w:left w:val="single" w:sz="4" w:space="0" w:color="auto"/>
              <w:bottom w:val="single" w:sz="4" w:space="0" w:color="auto"/>
              <w:right w:val="single" w:sz="4" w:space="0" w:color="auto"/>
            </w:tcBorders>
          </w:tcPr>
          <w:p w:rsidR="000F0565" w:rsidRDefault="000F0565" w:rsidP="00503428">
            <w:pPr>
              <w:rPr>
                <w:rFonts w:ascii="Courier New" w:hAnsi="Courier New" w:cs="Courier New"/>
              </w:rPr>
            </w:pPr>
            <w:proofErr w:type="gramStart"/>
            <w:r>
              <w:rPr>
                <w:rFonts w:ascii="Courier New" w:hAnsi="Courier New" w:cs="Courier New"/>
              </w:rPr>
              <w:lastRenderedPageBreak/>
              <w:t>Спортивно-игровые</w:t>
            </w:r>
            <w:proofErr w:type="gramEnd"/>
            <w:r>
              <w:rPr>
                <w:rFonts w:ascii="Courier New" w:hAnsi="Courier New" w:cs="Courier New"/>
              </w:rPr>
              <w:t xml:space="preserve"> для детей и подростков 10 – 17 лет, для взрослых</w:t>
            </w:r>
          </w:p>
        </w:tc>
        <w:tc>
          <w:tcPr>
            <w:tcW w:w="2268" w:type="dxa"/>
            <w:tcBorders>
              <w:top w:val="single" w:sz="4" w:space="0" w:color="auto"/>
              <w:left w:val="single" w:sz="4" w:space="0" w:color="auto"/>
              <w:bottom w:val="single" w:sz="4" w:space="0" w:color="auto"/>
              <w:right w:val="single" w:sz="4" w:space="0" w:color="auto"/>
            </w:tcBorders>
          </w:tcPr>
          <w:p w:rsidR="000F0565" w:rsidRDefault="000F0565" w:rsidP="00503428">
            <w:pPr>
              <w:rPr>
                <w:rFonts w:ascii="Courier New" w:hAnsi="Courier New" w:cs="Courier New"/>
              </w:rPr>
            </w:pPr>
            <w:r>
              <w:rPr>
                <w:rFonts w:ascii="Courier New" w:hAnsi="Courier New" w:cs="Courier New"/>
              </w:rPr>
              <w:t xml:space="preserve">Различные подвижные игры и развлечения, в </w:t>
            </w:r>
            <w:proofErr w:type="spellStart"/>
            <w:r>
              <w:rPr>
                <w:rFonts w:ascii="Courier New" w:hAnsi="Courier New" w:cs="Courier New"/>
              </w:rPr>
              <w:t>т.ч</w:t>
            </w:r>
            <w:proofErr w:type="spellEnd"/>
            <w:r>
              <w:rPr>
                <w:rFonts w:ascii="Courier New" w:hAnsi="Courier New" w:cs="Courier New"/>
              </w:rPr>
              <w:t xml:space="preserve">. велодромы, </w:t>
            </w:r>
            <w:proofErr w:type="spellStart"/>
            <w:r>
              <w:rPr>
                <w:rFonts w:ascii="Courier New" w:hAnsi="Courier New" w:cs="Courier New"/>
              </w:rPr>
              <w:t>скалодромы</w:t>
            </w:r>
            <w:proofErr w:type="spellEnd"/>
            <w:r>
              <w:rPr>
                <w:rFonts w:ascii="Courier New" w:hAnsi="Courier New" w:cs="Courier New"/>
              </w:rPr>
              <w:t>, мини-рампы, катание на роликовых коньках и пр.</w:t>
            </w:r>
          </w:p>
        </w:tc>
        <w:tc>
          <w:tcPr>
            <w:tcW w:w="2693" w:type="dxa"/>
            <w:tcBorders>
              <w:top w:val="single" w:sz="4" w:space="0" w:color="auto"/>
              <w:left w:val="single" w:sz="4" w:space="0" w:color="auto"/>
              <w:bottom w:val="single" w:sz="4" w:space="0" w:color="auto"/>
              <w:right w:val="single" w:sz="4" w:space="0" w:color="auto"/>
            </w:tcBorders>
          </w:tcPr>
          <w:p w:rsidR="000F0565" w:rsidRDefault="000F0565" w:rsidP="00503428">
            <w:pPr>
              <w:rPr>
                <w:rFonts w:ascii="Courier New" w:hAnsi="Courier New" w:cs="Courier New"/>
              </w:rPr>
            </w:pPr>
            <w:r>
              <w:rPr>
                <w:rFonts w:ascii="Courier New" w:hAnsi="Courier New" w:cs="Courier New"/>
              </w:rPr>
              <w:t>Специальное оборудование и благоустройство, рассчитанное на конкретное спортивно-игровое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0F0565" w:rsidRDefault="000F0565" w:rsidP="000F0565">
            <w:pPr>
              <w:jc w:val="center"/>
              <w:rPr>
                <w:rFonts w:ascii="Courier New" w:hAnsi="Courier New" w:cs="Courier New"/>
              </w:rPr>
            </w:pPr>
            <w:r>
              <w:rPr>
                <w:rFonts w:ascii="Courier New" w:hAnsi="Courier New" w:cs="Courier New"/>
              </w:rPr>
              <w:t>150 – 7000</w:t>
            </w:r>
          </w:p>
        </w:tc>
        <w:tc>
          <w:tcPr>
            <w:tcW w:w="1417" w:type="dxa"/>
            <w:tcBorders>
              <w:top w:val="single" w:sz="4" w:space="0" w:color="auto"/>
              <w:left w:val="single" w:sz="4" w:space="0" w:color="auto"/>
              <w:bottom w:val="single" w:sz="4" w:space="0" w:color="auto"/>
              <w:right w:val="single" w:sz="4" w:space="0" w:color="auto"/>
            </w:tcBorders>
          </w:tcPr>
          <w:p w:rsidR="000F0565" w:rsidRDefault="000F0565" w:rsidP="000F0565">
            <w:pPr>
              <w:jc w:val="center"/>
              <w:rPr>
                <w:rFonts w:ascii="Courier New" w:hAnsi="Courier New" w:cs="Courier New"/>
              </w:rPr>
            </w:pPr>
            <w:r>
              <w:rPr>
                <w:rFonts w:ascii="Courier New" w:hAnsi="Courier New" w:cs="Courier New"/>
              </w:rPr>
              <w:t>10,0</w:t>
            </w:r>
          </w:p>
        </w:tc>
      </w:tr>
      <w:tr w:rsidR="000F0565" w:rsidTr="000F0565">
        <w:tc>
          <w:tcPr>
            <w:tcW w:w="1844" w:type="dxa"/>
            <w:tcBorders>
              <w:top w:val="single" w:sz="4" w:space="0" w:color="auto"/>
              <w:left w:val="single" w:sz="4" w:space="0" w:color="auto"/>
              <w:bottom w:val="single" w:sz="4" w:space="0" w:color="auto"/>
              <w:right w:val="single" w:sz="4" w:space="0" w:color="auto"/>
            </w:tcBorders>
          </w:tcPr>
          <w:p w:rsidR="000F0565" w:rsidRDefault="000F0565" w:rsidP="00503428">
            <w:pPr>
              <w:rPr>
                <w:rFonts w:ascii="Courier New" w:hAnsi="Courier New" w:cs="Courier New"/>
              </w:rPr>
            </w:pPr>
            <w:proofErr w:type="spellStart"/>
            <w:r>
              <w:rPr>
                <w:rFonts w:ascii="Courier New" w:hAnsi="Courier New" w:cs="Courier New"/>
              </w:rPr>
              <w:t>Предпарковые</w:t>
            </w:r>
            <w:proofErr w:type="spellEnd"/>
            <w:r>
              <w:rPr>
                <w:rFonts w:ascii="Courier New" w:hAnsi="Courier New" w:cs="Courier New"/>
              </w:rPr>
              <w:t xml:space="preserve"> площади с автостоянкой</w:t>
            </w:r>
          </w:p>
        </w:tc>
        <w:tc>
          <w:tcPr>
            <w:tcW w:w="2268" w:type="dxa"/>
            <w:tcBorders>
              <w:top w:val="single" w:sz="4" w:space="0" w:color="auto"/>
              <w:left w:val="single" w:sz="4" w:space="0" w:color="auto"/>
              <w:bottom w:val="single" w:sz="4" w:space="0" w:color="auto"/>
              <w:right w:val="single" w:sz="4" w:space="0" w:color="auto"/>
            </w:tcBorders>
          </w:tcPr>
          <w:p w:rsidR="000F0565" w:rsidRDefault="000F0565" w:rsidP="00503428">
            <w:pPr>
              <w:rPr>
                <w:rFonts w:ascii="Courier New" w:hAnsi="Courier New" w:cs="Courier New"/>
              </w:rPr>
            </w:pPr>
            <w:r>
              <w:rPr>
                <w:rFonts w:ascii="Courier New" w:hAnsi="Courier New" w:cs="Courier New"/>
              </w:rPr>
              <w:t>У входов в парк, у мест пересечения подъездов к парку с городским транспортом</w:t>
            </w:r>
          </w:p>
        </w:tc>
        <w:tc>
          <w:tcPr>
            <w:tcW w:w="2693" w:type="dxa"/>
            <w:tcBorders>
              <w:top w:val="single" w:sz="4" w:space="0" w:color="auto"/>
              <w:left w:val="single" w:sz="4" w:space="0" w:color="auto"/>
              <w:bottom w:val="single" w:sz="4" w:space="0" w:color="auto"/>
              <w:right w:val="single" w:sz="4" w:space="0" w:color="auto"/>
            </w:tcBorders>
          </w:tcPr>
          <w:p w:rsidR="000F0565" w:rsidRDefault="000F0565" w:rsidP="00503428">
            <w:pPr>
              <w:rPr>
                <w:rFonts w:ascii="Courier New" w:hAnsi="Courier New" w:cs="Courier New"/>
              </w:rPr>
            </w:pPr>
            <w:r>
              <w:rPr>
                <w:rFonts w:ascii="Courier New" w:hAnsi="Courier New" w:cs="Courier New"/>
              </w:rPr>
              <w:t>Покрытие: асфальтобетонное, плиточное, плитки и соты, утопленные в газон, оборудованы бортовым камнем</w:t>
            </w:r>
          </w:p>
        </w:tc>
        <w:tc>
          <w:tcPr>
            <w:tcW w:w="3118" w:type="dxa"/>
            <w:gridSpan w:val="2"/>
            <w:tcBorders>
              <w:top w:val="single" w:sz="4" w:space="0" w:color="auto"/>
              <w:left w:val="single" w:sz="4" w:space="0" w:color="auto"/>
              <w:bottom w:val="single" w:sz="4" w:space="0" w:color="auto"/>
              <w:right w:val="single" w:sz="4" w:space="0" w:color="auto"/>
            </w:tcBorders>
          </w:tcPr>
          <w:p w:rsidR="000F0565" w:rsidRDefault="000F0565" w:rsidP="00503428">
            <w:pPr>
              <w:rPr>
                <w:rFonts w:ascii="Courier New" w:hAnsi="Courier New" w:cs="Courier New"/>
              </w:rPr>
            </w:pPr>
            <w:r>
              <w:rPr>
                <w:rFonts w:ascii="Courier New" w:hAnsi="Courier New" w:cs="Courier New"/>
              </w:rPr>
              <w:t>Определяются транспортными требованиями и графиком движения транспорта</w:t>
            </w:r>
          </w:p>
        </w:tc>
      </w:tr>
    </w:tbl>
    <w:p w:rsidR="00EE3AA4" w:rsidRDefault="00EE3AA4" w:rsidP="00EE3AA4">
      <w:pPr>
        <w:autoSpaceDE w:val="0"/>
        <w:autoSpaceDN w:val="0"/>
        <w:adjustRightInd w:val="0"/>
        <w:spacing w:line="240" w:lineRule="auto"/>
        <w:jc w:val="both"/>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5" w:name="_Toc500770402"/>
      <w:r>
        <w:rPr>
          <w:rFonts w:ascii="Times New Roman" w:hAnsi="Times New Roman" w:cs="Times New Roman"/>
          <w:sz w:val="28"/>
          <w:szCs w:val="28"/>
        </w:rPr>
        <w:t xml:space="preserve">Таблица 3. Площади и пропускная способность </w:t>
      </w:r>
      <w:proofErr w:type="gramStart"/>
      <w:r>
        <w:rPr>
          <w:rFonts w:ascii="Times New Roman" w:hAnsi="Times New Roman" w:cs="Times New Roman"/>
          <w:sz w:val="28"/>
          <w:szCs w:val="28"/>
        </w:rPr>
        <w:t>парковых</w:t>
      </w:r>
      <w:bookmarkEnd w:id="45"/>
      <w:proofErr w:type="gramEnd"/>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сооружений и площадок</w:t>
      </w:r>
    </w:p>
    <w:p w:rsidR="005818D7" w:rsidRDefault="005818D7" w:rsidP="00EE3AA4">
      <w:pPr>
        <w:autoSpaceDE w:val="0"/>
        <w:autoSpaceDN w:val="0"/>
        <w:adjustRightInd w:val="0"/>
        <w:spacing w:line="240" w:lineRule="auto"/>
        <w:jc w:val="center"/>
        <w:rPr>
          <w:rFonts w:ascii="Times New Roman" w:hAnsi="Times New Roman" w:cs="Times New Roman"/>
          <w:sz w:val="28"/>
          <w:szCs w:val="28"/>
        </w:rPr>
      </w:pPr>
    </w:p>
    <w:tbl>
      <w:tblPr>
        <w:tblStyle w:val="af5"/>
        <w:tblW w:w="0" w:type="auto"/>
        <w:tblInd w:w="-459" w:type="dxa"/>
        <w:tblLook w:val="04A0" w:firstRow="1" w:lastRow="0" w:firstColumn="1" w:lastColumn="0" w:noHBand="0" w:noVBand="1"/>
      </w:tblPr>
      <w:tblGrid>
        <w:gridCol w:w="4395"/>
        <w:gridCol w:w="3118"/>
        <w:gridCol w:w="2517"/>
      </w:tblGrid>
      <w:tr w:rsidR="000E1924" w:rsidTr="00503428">
        <w:tc>
          <w:tcPr>
            <w:tcW w:w="4395" w:type="dxa"/>
          </w:tcPr>
          <w:p w:rsidR="000E1924" w:rsidRPr="00825658" w:rsidRDefault="000E1924" w:rsidP="00503428">
            <w:pPr>
              <w:rPr>
                <w:rFonts w:ascii="Courier New" w:hAnsi="Courier New" w:cs="Courier New"/>
              </w:rPr>
            </w:pPr>
            <w:r>
              <w:rPr>
                <w:rFonts w:ascii="Courier New" w:hAnsi="Courier New" w:cs="Courier New"/>
              </w:rPr>
              <w:t>Наименование объектов и сооружений</w:t>
            </w:r>
          </w:p>
        </w:tc>
        <w:tc>
          <w:tcPr>
            <w:tcW w:w="3118" w:type="dxa"/>
          </w:tcPr>
          <w:p w:rsidR="000E1924" w:rsidRPr="008C6F14" w:rsidRDefault="000E1924" w:rsidP="00503428">
            <w:pPr>
              <w:jc w:val="center"/>
              <w:rPr>
                <w:rFonts w:ascii="Courier New" w:hAnsi="Courier New" w:cs="Courier New"/>
              </w:rPr>
            </w:pPr>
            <w:r>
              <w:rPr>
                <w:rFonts w:ascii="Courier New" w:hAnsi="Courier New" w:cs="Courier New"/>
              </w:rPr>
              <w:t>Пропускная способность одного места</w:t>
            </w:r>
            <w:r w:rsidRPr="008C6F14">
              <w:rPr>
                <w:rFonts w:ascii="Courier New" w:hAnsi="Courier New" w:cs="Courier New"/>
              </w:rPr>
              <w:t xml:space="preserve"> </w:t>
            </w:r>
            <w:r>
              <w:rPr>
                <w:rFonts w:ascii="Courier New" w:hAnsi="Courier New" w:cs="Courier New"/>
              </w:rPr>
              <w:t xml:space="preserve">или объекта </w:t>
            </w:r>
          </w:p>
          <w:p w:rsidR="000E1924" w:rsidRPr="00825658" w:rsidRDefault="000E1924" w:rsidP="00503428">
            <w:pPr>
              <w:jc w:val="center"/>
              <w:rPr>
                <w:rFonts w:ascii="Courier New" w:hAnsi="Courier New" w:cs="Courier New"/>
              </w:rPr>
            </w:pPr>
            <w:r>
              <w:rPr>
                <w:rFonts w:ascii="Courier New" w:hAnsi="Courier New" w:cs="Courier New"/>
              </w:rPr>
              <w:t>(человек в день)</w:t>
            </w:r>
          </w:p>
        </w:tc>
        <w:tc>
          <w:tcPr>
            <w:tcW w:w="2517" w:type="dxa"/>
          </w:tcPr>
          <w:p w:rsidR="000E1924" w:rsidRPr="00825658" w:rsidRDefault="000E1924" w:rsidP="00503428">
            <w:pPr>
              <w:jc w:val="center"/>
              <w:rPr>
                <w:rFonts w:ascii="Courier New" w:hAnsi="Courier New" w:cs="Courier New"/>
              </w:rPr>
            </w:pPr>
            <w:r>
              <w:rPr>
                <w:rFonts w:ascii="Courier New" w:hAnsi="Courier New" w:cs="Courier New"/>
              </w:rPr>
              <w:t>Норма площади в кв</w:t>
            </w:r>
            <w:proofErr w:type="gramStart"/>
            <w:r>
              <w:rPr>
                <w:rFonts w:ascii="Courier New" w:hAnsi="Courier New" w:cs="Courier New"/>
              </w:rPr>
              <w:t>.м</w:t>
            </w:r>
            <w:proofErr w:type="gramEnd"/>
            <w:r>
              <w:rPr>
                <w:rFonts w:ascii="Courier New" w:hAnsi="Courier New" w:cs="Courier New"/>
              </w:rPr>
              <w:t xml:space="preserve"> на одно место или один объект</w:t>
            </w:r>
          </w:p>
        </w:tc>
      </w:tr>
      <w:tr w:rsidR="000E1924" w:rsidTr="00503428">
        <w:tc>
          <w:tcPr>
            <w:tcW w:w="4395" w:type="dxa"/>
          </w:tcPr>
          <w:p w:rsidR="000E1924" w:rsidRDefault="000E1924" w:rsidP="00503428">
            <w:pPr>
              <w:jc w:val="center"/>
              <w:rPr>
                <w:rFonts w:ascii="Courier New" w:hAnsi="Courier New" w:cs="Courier New"/>
              </w:rPr>
            </w:pPr>
            <w:r>
              <w:rPr>
                <w:rFonts w:ascii="Courier New" w:hAnsi="Courier New" w:cs="Courier New"/>
              </w:rPr>
              <w:t>1</w:t>
            </w:r>
          </w:p>
        </w:tc>
        <w:tc>
          <w:tcPr>
            <w:tcW w:w="3118" w:type="dxa"/>
          </w:tcPr>
          <w:p w:rsidR="000E1924" w:rsidRDefault="000E1924" w:rsidP="00503428">
            <w:pPr>
              <w:jc w:val="center"/>
              <w:rPr>
                <w:rFonts w:ascii="Courier New" w:hAnsi="Courier New" w:cs="Courier New"/>
              </w:rPr>
            </w:pPr>
            <w:r>
              <w:rPr>
                <w:rFonts w:ascii="Courier New" w:hAnsi="Courier New" w:cs="Courier New"/>
              </w:rPr>
              <w:t>2</w:t>
            </w:r>
          </w:p>
        </w:tc>
        <w:tc>
          <w:tcPr>
            <w:tcW w:w="2517" w:type="dxa"/>
          </w:tcPr>
          <w:p w:rsidR="000E1924" w:rsidRDefault="000E1924" w:rsidP="00503428">
            <w:pPr>
              <w:jc w:val="center"/>
              <w:rPr>
                <w:rFonts w:ascii="Courier New" w:hAnsi="Courier New" w:cs="Courier New"/>
              </w:rPr>
            </w:pPr>
            <w:r>
              <w:rPr>
                <w:rFonts w:ascii="Courier New" w:hAnsi="Courier New" w:cs="Courier New"/>
              </w:rPr>
              <w:t>3</w:t>
            </w:r>
          </w:p>
        </w:tc>
      </w:tr>
      <w:tr w:rsidR="000E1924" w:rsidTr="00503428">
        <w:tc>
          <w:tcPr>
            <w:tcW w:w="4395" w:type="dxa"/>
          </w:tcPr>
          <w:p w:rsidR="000E1924" w:rsidRDefault="000E1924" w:rsidP="00503428">
            <w:pPr>
              <w:rPr>
                <w:rFonts w:ascii="Courier New" w:hAnsi="Courier New" w:cs="Courier New"/>
                <w:lang w:val="en-US"/>
              </w:rPr>
            </w:pPr>
            <w:r>
              <w:rPr>
                <w:rFonts w:ascii="Courier New" w:hAnsi="Courier New" w:cs="Courier New"/>
              </w:rPr>
              <w:t xml:space="preserve">Аттракцион крупный </w:t>
            </w:r>
            <w:r>
              <w:rPr>
                <w:rFonts w:ascii="Courier New" w:hAnsi="Courier New" w:cs="Courier New"/>
                <w:lang w:val="en-US"/>
              </w:rPr>
              <w:t xml:space="preserve">&lt;*&gt; </w:t>
            </w:r>
          </w:p>
          <w:p w:rsidR="000E1924" w:rsidRPr="008C6F14" w:rsidRDefault="000E1924" w:rsidP="00503428">
            <w:pPr>
              <w:rPr>
                <w:rFonts w:ascii="Courier New" w:hAnsi="Courier New" w:cs="Courier New"/>
                <w:lang w:val="en-US"/>
              </w:rPr>
            </w:pPr>
            <w:r>
              <w:rPr>
                <w:rFonts w:ascii="Courier New" w:hAnsi="Courier New" w:cs="Courier New"/>
              </w:rPr>
              <w:t xml:space="preserve">Малый </w:t>
            </w:r>
            <w:r>
              <w:rPr>
                <w:rFonts w:ascii="Courier New" w:hAnsi="Courier New" w:cs="Courier New"/>
                <w:lang w:val="en-US"/>
              </w:rPr>
              <w:t>&lt;*&gt;</w:t>
            </w:r>
          </w:p>
        </w:tc>
        <w:tc>
          <w:tcPr>
            <w:tcW w:w="3118" w:type="dxa"/>
          </w:tcPr>
          <w:p w:rsidR="000E1924" w:rsidRDefault="000E1924" w:rsidP="00503428">
            <w:pPr>
              <w:jc w:val="center"/>
              <w:rPr>
                <w:rFonts w:ascii="Courier New" w:hAnsi="Courier New" w:cs="Courier New"/>
                <w:lang w:val="en-US"/>
              </w:rPr>
            </w:pPr>
            <w:r>
              <w:rPr>
                <w:rFonts w:ascii="Courier New" w:hAnsi="Courier New" w:cs="Courier New"/>
                <w:lang w:val="en-US"/>
              </w:rPr>
              <w:t xml:space="preserve">250 </w:t>
            </w:r>
          </w:p>
          <w:p w:rsidR="000E1924" w:rsidRPr="008C6F14" w:rsidRDefault="000E1924" w:rsidP="00503428">
            <w:pPr>
              <w:jc w:val="center"/>
              <w:rPr>
                <w:rFonts w:ascii="Courier New" w:hAnsi="Courier New" w:cs="Courier New"/>
                <w:lang w:val="en-US"/>
              </w:rPr>
            </w:pPr>
            <w:r>
              <w:rPr>
                <w:rFonts w:ascii="Courier New" w:hAnsi="Courier New" w:cs="Courier New"/>
                <w:lang w:val="en-US"/>
              </w:rPr>
              <w:t>100</w:t>
            </w:r>
          </w:p>
        </w:tc>
        <w:tc>
          <w:tcPr>
            <w:tcW w:w="2517" w:type="dxa"/>
          </w:tcPr>
          <w:p w:rsidR="000E1924" w:rsidRDefault="000E1924" w:rsidP="00503428">
            <w:pPr>
              <w:jc w:val="center"/>
              <w:rPr>
                <w:rFonts w:ascii="Courier New" w:hAnsi="Courier New" w:cs="Courier New"/>
                <w:lang w:val="en-US"/>
              </w:rPr>
            </w:pPr>
            <w:r>
              <w:rPr>
                <w:rFonts w:ascii="Courier New" w:hAnsi="Courier New" w:cs="Courier New"/>
                <w:lang w:val="en-US"/>
              </w:rPr>
              <w:t xml:space="preserve">800 </w:t>
            </w:r>
          </w:p>
          <w:p w:rsidR="000E1924" w:rsidRPr="008C6F14" w:rsidRDefault="000E1924" w:rsidP="00503428">
            <w:pPr>
              <w:jc w:val="center"/>
              <w:rPr>
                <w:rFonts w:ascii="Courier New" w:hAnsi="Courier New" w:cs="Courier New"/>
                <w:lang w:val="en-US"/>
              </w:rPr>
            </w:pPr>
            <w:r>
              <w:rPr>
                <w:rFonts w:ascii="Courier New" w:hAnsi="Courier New" w:cs="Courier New"/>
                <w:lang w:val="en-US"/>
              </w:rPr>
              <w:t>10</w:t>
            </w:r>
          </w:p>
        </w:tc>
      </w:tr>
      <w:tr w:rsidR="000E1924" w:rsidTr="00503428">
        <w:tc>
          <w:tcPr>
            <w:tcW w:w="4395" w:type="dxa"/>
          </w:tcPr>
          <w:p w:rsidR="000E1924" w:rsidRPr="008C6F14" w:rsidRDefault="000E1924" w:rsidP="00503428">
            <w:pPr>
              <w:rPr>
                <w:rFonts w:ascii="Courier New" w:hAnsi="Courier New" w:cs="Courier New"/>
              </w:rPr>
            </w:pPr>
            <w:r>
              <w:rPr>
                <w:rFonts w:ascii="Courier New" w:hAnsi="Courier New" w:cs="Courier New"/>
              </w:rPr>
              <w:t xml:space="preserve">Бассейн для плавания: открытый </w:t>
            </w:r>
            <w:r>
              <w:rPr>
                <w:rFonts w:ascii="Courier New" w:hAnsi="Courier New" w:cs="Courier New"/>
                <w:lang w:val="en-US"/>
              </w:rPr>
              <w:t>&lt;*&gt;</w:t>
            </w:r>
          </w:p>
        </w:tc>
        <w:tc>
          <w:tcPr>
            <w:tcW w:w="3118" w:type="dxa"/>
          </w:tcPr>
          <w:p w:rsidR="000E1924" w:rsidRPr="008C6F14" w:rsidRDefault="000E1924" w:rsidP="00503428">
            <w:pPr>
              <w:jc w:val="center"/>
              <w:rPr>
                <w:rFonts w:ascii="Courier New" w:hAnsi="Courier New" w:cs="Courier New"/>
              </w:rPr>
            </w:pPr>
            <w:r>
              <w:rPr>
                <w:rFonts w:ascii="Courier New" w:hAnsi="Courier New" w:cs="Courier New"/>
              </w:rPr>
              <w:t>50</w:t>
            </w:r>
            <w:r>
              <w:rPr>
                <w:rFonts w:ascii="Courier New" w:hAnsi="Courier New" w:cs="Courier New"/>
                <w:lang w:val="en-US"/>
              </w:rPr>
              <w:t xml:space="preserve"> x </w:t>
            </w:r>
            <w:r>
              <w:rPr>
                <w:rFonts w:ascii="Courier New" w:hAnsi="Courier New" w:cs="Courier New"/>
              </w:rPr>
              <w:t>5</w:t>
            </w:r>
          </w:p>
        </w:tc>
        <w:tc>
          <w:tcPr>
            <w:tcW w:w="2517" w:type="dxa"/>
          </w:tcPr>
          <w:p w:rsidR="000E1924" w:rsidRDefault="000E1924" w:rsidP="00503428">
            <w:pPr>
              <w:jc w:val="center"/>
              <w:rPr>
                <w:rFonts w:ascii="Courier New" w:hAnsi="Courier New" w:cs="Courier New"/>
                <w:lang w:val="en-US"/>
              </w:rPr>
            </w:pPr>
            <w:r>
              <w:rPr>
                <w:rFonts w:ascii="Courier New" w:hAnsi="Courier New" w:cs="Courier New"/>
              </w:rPr>
              <w:t xml:space="preserve">25 </w:t>
            </w:r>
            <w:r>
              <w:rPr>
                <w:rFonts w:ascii="Courier New" w:hAnsi="Courier New" w:cs="Courier New"/>
                <w:lang w:val="en-US"/>
              </w:rPr>
              <w:t>x 10</w:t>
            </w:r>
          </w:p>
          <w:p w:rsidR="000E1924" w:rsidRPr="008C6F14" w:rsidRDefault="000E1924" w:rsidP="00503428">
            <w:pPr>
              <w:jc w:val="center"/>
              <w:rPr>
                <w:rFonts w:ascii="Courier New" w:hAnsi="Courier New" w:cs="Courier New"/>
                <w:lang w:val="en-US"/>
              </w:rPr>
            </w:pPr>
            <w:r>
              <w:rPr>
                <w:rFonts w:ascii="Courier New" w:hAnsi="Courier New" w:cs="Courier New"/>
                <w:lang w:val="en-US"/>
              </w:rPr>
              <w:t>50 x 100</w:t>
            </w:r>
          </w:p>
        </w:tc>
      </w:tr>
      <w:tr w:rsidR="000E1924" w:rsidTr="00503428">
        <w:tc>
          <w:tcPr>
            <w:tcW w:w="4395" w:type="dxa"/>
          </w:tcPr>
          <w:p w:rsidR="000E1924" w:rsidRPr="008C6F14" w:rsidRDefault="000E1924" w:rsidP="00503428">
            <w:pPr>
              <w:rPr>
                <w:rFonts w:ascii="Courier New" w:hAnsi="Courier New" w:cs="Courier New"/>
                <w:lang w:val="en-US"/>
              </w:rPr>
            </w:pPr>
            <w:r>
              <w:rPr>
                <w:rFonts w:ascii="Courier New" w:hAnsi="Courier New" w:cs="Courier New"/>
              </w:rPr>
              <w:t xml:space="preserve">Игротека </w:t>
            </w:r>
            <w:r>
              <w:rPr>
                <w:rFonts w:ascii="Courier New" w:hAnsi="Courier New" w:cs="Courier New"/>
                <w:lang w:val="en-US"/>
              </w:rPr>
              <w:t>&lt;*&gt;</w:t>
            </w:r>
          </w:p>
        </w:tc>
        <w:tc>
          <w:tcPr>
            <w:tcW w:w="3118" w:type="dxa"/>
          </w:tcPr>
          <w:p w:rsidR="000E1924" w:rsidRPr="008C6F14" w:rsidRDefault="000E1924" w:rsidP="00503428">
            <w:pPr>
              <w:jc w:val="center"/>
              <w:rPr>
                <w:rFonts w:ascii="Courier New" w:hAnsi="Courier New" w:cs="Courier New"/>
                <w:lang w:val="en-US"/>
              </w:rPr>
            </w:pPr>
            <w:r>
              <w:rPr>
                <w:rFonts w:ascii="Courier New" w:hAnsi="Courier New" w:cs="Courier New"/>
                <w:lang w:val="en-US"/>
              </w:rPr>
              <w:t>100</w:t>
            </w:r>
          </w:p>
        </w:tc>
        <w:tc>
          <w:tcPr>
            <w:tcW w:w="2517" w:type="dxa"/>
          </w:tcPr>
          <w:p w:rsidR="000E1924" w:rsidRPr="008C6F14" w:rsidRDefault="000E1924" w:rsidP="00503428">
            <w:pPr>
              <w:jc w:val="center"/>
              <w:rPr>
                <w:rFonts w:ascii="Courier New" w:hAnsi="Courier New" w:cs="Courier New"/>
                <w:lang w:val="en-US"/>
              </w:rPr>
            </w:pPr>
            <w:r>
              <w:rPr>
                <w:rFonts w:ascii="Courier New" w:hAnsi="Courier New" w:cs="Courier New"/>
                <w:lang w:val="en-US"/>
              </w:rPr>
              <w:t>20</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Площадка для хорового пения</w:t>
            </w:r>
          </w:p>
        </w:tc>
        <w:tc>
          <w:tcPr>
            <w:tcW w:w="3118" w:type="dxa"/>
          </w:tcPr>
          <w:p w:rsidR="000E1924" w:rsidRPr="008C6F14" w:rsidRDefault="000E1924" w:rsidP="00503428">
            <w:pPr>
              <w:jc w:val="center"/>
              <w:rPr>
                <w:rFonts w:ascii="Courier New" w:hAnsi="Courier New" w:cs="Courier New"/>
              </w:rPr>
            </w:pPr>
            <w:r>
              <w:rPr>
                <w:rFonts w:ascii="Courier New" w:hAnsi="Courier New" w:cs="Courier New"/>
              </w:rPr>
              <w:t>6,0</w:t>
            </w:r>
          </w:p>
        </w:tc>
        <w:tc>
          <w:tcPr>
            <w:tcW w:w="2517" w:type="dxa"/>
          </w:tcPr>
          <w:p w:rsidR="000E1924" w:rsidRPr="008C6F14" w:rsidRDefault="000E1924" w:rsidP="00503428">
            <w:pPr>
              <w:jc w:val="center"/>
              <w:rPr>
                <w:rFonts w:ascii="Courier New" w:hAnsi="Courier New" w:cs="Courier New"/>
              </w:rPr>
            </w:pPr>
            <w:r>
              <w:rPr>
                <w:rFonts w:ascii="Courier New" w:hAnsi="Courier New" w:cs="Courier New"/>
              </w:rPr>
              <w:t>1,0</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Площадка (терраса, зал) для танцев</w:t>
            </w:r>
          </w:p>
        </w:tc>
        <w:tc>
          <w:tcPr>
            <w:tcW w:w="3118" w:type="dxa"/>
          </w:tcPr>
          <w:p w:rsidR="000E1924" w:rsidRDefault="000E1924" w:rsidP="00503428">
            <w:pPr>
              <w:jc w:val="center"/>
              <w:rPr>
                <w:rFonts w:ascii="Courier New" w:hAnsi="Courier New" w:cs="Courier New"/>
              </w:rPr>
            </w:pPr>
            <w:r>
              <w:rPr>
                <w:rFonts w:ascii="Courier New" w:hAnsi="Courier New" w:cs="Courier New"/>
              </w:rPr>
              <w:t>4,0</w:t>
            </w:r>
          </w:p>
        </w:tc>
        <w:tc>
          <w:tcPr>
            <w:tcW w:w="2517" w:type="dxa"/>
          </w:tcPr>
          <w:p w:rsidR="000E1924" w:rsidRDefault="000E1924" w:rsidP="00503428">
            <w:pPr>
              <w:jc w:val="center"/>
              <w:rPr>
                <w:rFonts w:ascii="Courier New" w:hAnsi="Courier New" w:cs="Courier New"/>
              </w:rPr>
            </w:pPr>
            <w:r>
              <w:rPr>
                <w:rFonts w:ascii="Courier New" w:hAnsi="Courier New" w:cs="Courier New"/>
              </w:rPr>
              <w:t>1,5</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Открытый театр</w:t>
            </w:r>
          </w:p>
        </w:tc>
        <w:tc>
          <w:tcPr>
            <w:tcW w:w="3118" w:type="dxa"/>
          </w:tcPr>
          <w:p w:rsidR="000E1924" w:rsidRDefault="000E1924" w:rsidP="00503428">
            <w:pPr>
              <w:jc w:val="center"/>
              <w:rPr>
                <w:rFonts w:ascii="Courier New" w:hAnsi="Courier New" w:cs="Courier New"/>
              </w:rPr>
            </w:pPr>
            <w:r>
              <w:rPr>
                <w:rFonts w:ascii="Courier New" w:hAnsi="Courier New" w:cs="Courier New"/>
              </w:rPr>
              <w:t>1,0</w:t>
            </w:r>
          </w:p>
        </w:tc>
        <w:tc>
          <w:tcPr>
            <w:tcW w:w="2517" w:type="dxa"/>
          </w:tcPr>
          <w:p w:rsidR="000E1924" w:rsidRDefault="000E1924" w:rsidP="00503428">
            <w:pPr>
              <w:jc w:val="center"/>
              <w:rPr>
                <w:rFonts w:ascii="Courier New" w:hAnsi="Courier New" w:cs="Courier New"/>
              </w:rPr>
            </w:pPr>
            <w:r>
              <w:rPr>
                <w:rFonts w:ascii="Courier New" w:hAnsi="Courier New" w:cs="Courier New"/>
              </w:rPr>
              <w:t>1,0</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Летний кинотеатр (без фойе)</w:t>
            </w:r>
          </w:p>
        </w:tc>
        <w:tc>
          <w:tcPr>
            <w:tcW w:w="3118" w:type="dxa"/>
          </w:tcPr>
          <w:p w:rsidR="000E1924" w:rsidRDefault="000E1924" w:rsidP="00503428">
            <w:pPr>
              <w:jc w:val="center"/>
              <w:rPr>
                <w:rFonts w:ascii="Courier New" w:hAnsi="Courier New" w:cs="Courier New"/>
              </w:rPr>
            </w:pPr>
            <w:r>
              <w:rPr>
                <w:rFonts w:ascii="Courier New" w:hAnsi="Courier New" w:cs="Courier New"/>
              </w:rPr>
              <w:t>5,0</w:t>
            </w:r>
          </w:p>
        </w:tc>
        <w:tc>
          <w:tcPr>
            <w:tcW w:w="2517" w:type="dxa"/>
          </w:tcPr>
          <w:p w:rsidR="000E1924" w:rsidRDefault="000E1924" w:rsidP="00503428">
            <w:pPr>
              <w:jc w:val="center"/>
              <w:rPr>
                <w:rFonts w:ascii="Courier New" w:hAnsi="Courier New" w:cs="Courier New"/>
              </w:rPr>
            </w:pPr>
            <w:r>
              <w:rPr>
                <w:rFonts w:ascii="Courier New" w:hAnsi="Courier New" w:cs="Courier New"/>
              </w:rPr>
              <w:t>1,2</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Летний цирк</w:t>
            </w:r>
          </w:p>
        </w:tc>
        <w:tc>
          <w:tcPr>
            <w:tcW w:w="3118" w:type="dxa"/>
          </w:tcPr>
          <w:p w:rsidR="000E1924" w:rsidRDefault="000E1924" w:rsidP="00503428">
            <w:pPr>
              <w:jc w:val="center"/>
              <w:rPr>
                <w:rFonts w:ascii="Courier New" w:hAnsi="Courier New" w:cs="Courier New"/>
              </w:rPr>
            </w:pPr>
            <w:r>
              <w:rPr>
                <w:rFonts w:ascii="Courier New" w:hAnsi="Courier New" w:cs="Courier New"/>
              </w:rPr>
              <w:t>2,0</w:t>
            </w:r>
          </w:p>
        </w:tc>
        <w:tc>
          <w:tcPr>
            <w:tcW w:w="2517" w:type="dxa"/>
          </w:tcPr>
          <w:p w:rsidR="000E1924" w:rsidRDefault="000E1924" w:rsidP="00503428">
            <w:pPr>
              <w:jc w:val="center"/>
              <w:rPr>
                <w:rFonts w:ascii="Courier New" w:hAnsi="Courier New" w:cs="Courier New"/>
              </w:rPr>
            </w:pPr>
            <w:r>
              <w:rPr>
                <w:rFonts w:ascii="Courier New" w:hAnsi="Courier New" w:cs="Courier New"/>
              </w:rPr>
              <w:t>1,5</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Выставочный павильон</w:t>
            </w:r>
          </w:p>
        </w:tc>
        <w:tc>
          <w:tcPr>
            <w:tcW w:w="3118" w:type="dxa"/>
          </w:tcPr>
          <w:p w:rsidR="000E1924" w:rsidRDefault="000E1924" w:rsidP="00503428">
            <w:pPr>
              <w:jc w:val="center"/>
              <w:rPr>
                <w:rFonts w:ascii="Courier New" w:hAnsi="Courier New" w:cs="Courier New"/>
              </w:rPr>
            </w:pPr>
            <w:r>
              <w:rPr>
                <w:rFonts w:ascii="Courier New" w:hAnsi="Courier New" w:cs="Courier New"/>
              </w:rPr>
              <w:t>5,0</w:t>
            </w:r>
          </w:p>
        </w:tc>
        <w:tc>
          <w:tcPr>
            <w:tcW w:w="2517" w:type="dxa"/>
          </w:tcPr>
          <w:p w:rsidR="000E1924" w:rsidRDefault="000E1924" w:rsidP="00503428">
            <w:pPr>
              <w:jc w:val="center"/>
              <w:rPr>
                <w:rFonts w:ascii="Courier New" w:hAnsi="Courier New" w:cs="Courier New"/>
              </w:rPr>
            </w:pPr>
            <w:r>
              <w:rPr>
                <w:rFonts w:ascii="Courier New" w:hAnsi="Courier New" w:cs="Courier New"/>
              </w:rPr>
              <w:t>10,0</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Открытый лекторий</w:t>
            </w:r>
          </w:p>
        </w:tc>
        <w:tc>
          <w:tcPr>
            <w:tcW w:w="3118" w:type="dxa"/>
          </w:tcPr>
          <w:p w:rsidR="000E1924" w:rsidRDefault="000E1924" w:rsidP="00503428">
            <w:pPr>
              <w:jc w:val="center"/>
              <w:rPr>
                <w:rFonts w:ascii="Courier New" w:hAnsi="Courier New" w:cs="Courier New"/>
              </w:rPr>
            </w:pPr>
            <w:r>
              <w:rPr>
                <w:rFonts w:ascii="Courier New" w:hAnsi="Courier New" w:cs="Courier New"/>
              </w:rPr>
              <w:t>3,0</w:t>
            </w:r>
          </w:p>
        </w:tc>
        <w:tc>
          <w:tcPr>
            <w:tcW w:w="2517" w:type="dxa"/>
          </w:tcPr>
          <w:p w:rsidR="000E1924" w:rsidRDefault="000E1924" w:rsidP="00503428">
            <w:pPr>
              <w:jc w:val="center"/>
              <w:rPr>
                <w:rFonts w:ascii="Courier New" w:hAnsi="Courier New" w:cs="Courier New"/>
              </w:rPr>
            </w:pPr>
            <w:r>
              <w:rPr>
                <w:rFonts w:ascii="Courier New" w:hAnsi="Courier New" w:cs="Courier New"/>
              </w:rPr>
              <w:t>0,5</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Павильон для чтения и тихих игр</w:t>
            </w:r>
          </w:p>
        </w:tc>
        <w:tc>
          <w:tcPr>
            <w:tcW w:w="3118" w:type="dxa"/>
          </w:tcPr>
          <w:p w:rsidR="000E1924" w:rsidRDefault="000E1924" w:rsidP="00503428">
            <w:pPr>
              <w:jc w:val="center"/>
              <w:rPr>
                <w:rFonts w:ascii="Courier New" w:hAnsi="Courier New" w:cs="Courier New"/>
              </w:rPr>
            </w:pPr>
            <w:r>
              <w:rPr>
                <w:rFonts w:ascii="Courier New" w:hAnsi="Courier New" w:cs="Courier New"/>
              </w:rPr>
              <w:t>6,0</w:t>
            </w:r>
          </w:p>
        </w:tc>
        <w:tc>
          <w:tcPr>
            <w:tcW w:w="2517" w:type="dxa"/>
          </w:tcPr>
          <w:p w:rsidR="000E1924" w:rsidRDefault="000E1924" w:rsidP="00503428">
            <w:pPr>
              <w:jc w:val="center"/>
              <w:rPr>
                <w:rFonts w:ascii="Courier New" w:hAnsi="Courier New" w:cs="Courier New"/>
              </w:rPr>
            </w:pPr>
            <w:r>
              <w:rPr>
                <w:rFonts w:ascii="Courier New" w:hAnsi="Courier New" w:cs="Courier New"/>
              </w:rPr>
              <w:t>3,0</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Кафе</w:t>
            </w:r>
          </w:p>
        </w:tc>
        <w:tc>
          <w:tcPr>
            <w:tcW w:w="3118" w:type="dxa"/>
          </w:tcPr>
          <w:p w:rsidR="000E1924" w:rsidRDefault="000E1924" w:rsidP="00503428">
            <w:pPr>
              <w:jc w:val="center"/>
              <w:rPr>
                <w:rFonts w:ascii="Courier New" w:hAnsi="Courier New" w:cs="Courier New"/>
              </w:rPr>
            </w:pPr>
            <w:r>
              <w:rPr>
                <w:rFonts w:ascii="Courier New" w:hAnsi="Courier New" w:cs="Courier New"/>
              </w:rPr>
              <w:t>6,0</w:t>
            </w:r>
          </w:p>
        </w:tc>
        <w:tc>
          <w:tcPr>
            <w:tcW w:w="2517" w:type="dxa"/>
          </w:tcPr>
          <w:p w:rsidR="000E1924" w:rsidRDefault="000E1924" w:rsidP="00503428">
            <w:pPr>
              <w:jc w:val="center"/>
              <w:rPr>
                <w:rFonts w:ascii="Courier New" w:hAnsi="Courier New" w:cs="Courier New"/>
              </w:rPr>
            </w:pPr>
            <w:r>
              <w:rPr>
                <w:rFonts w:ascii="Courier New" w:hAnsi="Courier New" w:cs="Courier New"/>
              </w:rPr>
              <w:t>2,5</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Торговый киоск</w:t>
            </w:r>
          </w:p>
        </w:tc>
        <w:tc>
          <w:tcPr>
            <w:tcW w:w="3118" w:type="dxa"/>
          </w:tcPr>
          <w:p w:rsidR="000E1924" w:rsidRDefault="000E1924" w:rsidP="00503428">
            <w:pPr>
              <w:jc w:val="center"/>
              <w:rPr>
                <w:rFonts w:ascii="Courier New" w:hAnsi="Courier New" w:cs="Courier New"/>
              </w:rPr>
            </w:pPr>
            <w:r>
              <w:rPr>
                <w:rFonts w:ascii="Courier New" w:hAnsi="Courier New" w:cs="Courier New"/>
              </w:rPr>
              <w:t>50,0</w:t>
            </w:r>
          </w:p>
        </w:tc>
        <w:tc>
          <w:tcPr>
            <w:tcW w:w="2517" w:type="dxa"/>
          </w:tcPr>
          <w:p w:rsidR="000E1924" w:rsidRDefault="000E1924" w:rsidP="00503428">
            <w:pPr>
              <w:jc w:val="center"/>
              <w:rPr>
                <w:rFonts w:ascii="Courier New" w:hAnsi="Courier New" w:cs="Courier New"/>
              </w:rPr>
            </w:pPr>
            <w:r>
              <w:rPr>
                <w:rFonts w:ascii="Courier New" w:hAnsi="Courier New" w:cs="Courier New"/>
              </w:rPr>
              <w:t>6,0</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Киоск-библиотека</w:t>
            </w:r>
          </w:p>
        </w:tc>
        <w:tc>
          <w:tcPr>
            <w:tcW w:w="3118" w:type="dxa"/>
          </w:tcPr>
          <w:p w:rsidR="000E1924" w:rsidRDefault="000E1924" w:rsidP="00503428">
            <w:pPr>
              <w:jc w:val="center"/>
              <w:rPr>
                <w:rFonts w:ascii="Courier New" w:hAnsi="Courier New" w:cs="Courier New"/>
              </w:rPr>
            </w:pPr>
            <w:r>
              <w:rPr>
                <w:rFonts w:ascii="Courier New" w:hAnsi="Courier New" w:cs="Courier New"/>
              </w:rPr>
              <w:t>50,0</w:t>
            </w:r>
          </w:p>
        </w:tc>
        <w:tc>
          <w:tcPr>
            <w:tcW w:w="2517" w:type="dxa"/>
          </w:tcPr>
          <w:p w:rsidR="000E1924" w:rsidRDefault="000E1924" w:rsidP="00503428">
            <w:pPr>
              <w:jc w:val="center"/>
              <w:rPr>
                <w:rFonts w:ascii="Courier New" w:hAnsi="Courier New" w:cs="Courier New"/>
              </w:rPr>
            </w:pPr>
            <w:r>
              <w:rPr>
                <w:rFonts w:ascii="Courier New" w:hAnsi="Courier New" w:cs="Courier New"/>
              </w:rPr>
              <w:t>60</w:t>
            </w:r>
          </w:p>
        </w:tc>
      </w:tr>
      <w:tr w:rsidR="000E1924" w:rsidTr="00503428">
        <w:tc>
          <w:tcPr>
            <w:tcW w:w="4395" w:type="dxa"/>
          </w:tcPr>
          <w:p w:rsidR="000E1924" w:rsidRPr="004C320E" w:rsidRDefault="000E1924" w:rsidP="00503428">
            <w:pPr>
              <w:rPr>
                <w:rFonts w:ascii="Courier New" w:hAnsi="Courier New" w:cs="Courier New"/>
                <w:lang w:val="en-US"/>
              </w:rPr>
            </w:pPr>
            <w:r>
              <w:rPr>
                <w:rFonts w:ascii="Courier New" w:hAnsi="Courier New" w:cs="Courier New"/>
              </w:rPr>
              <w:t xml:space="preserve">Касса </w:t>
            </w:r>
            <w:r>
              <w:rPr>
                <w:rFonts w:ascii="Courier New" w:hAnsi="Courier New" w:cs="Courier New"/>
                <w:lang w:val="en-US"/>
              </w:rPr>
              <w:t>&lt;*&gt;</w:t>
            </w:r>
          </w:p>
        </w:tc>
        <w:tc>
          <w:tcPr>
            <w:tcW w:w="3118" w:type="dxa"/>
          </w:tcPr>
          <w:p w:rsidR="000E1924" w:rsidRDefault="000E1924" w:rsidP="00503428">
            <w:pPr>
              <w:jc w:val="center"/>
              <w:rPr>
                <w:rFonts w:ascii="Courier New" w:hAnsi="Courier New" w:cs="Courier New"/>
              </w:rPr>
            </w:pPr>
            <w:r>
              <w:rPr>
                <w:rFonts w:ascii="Courier New" w:hAnsi="Courier New" w:cs="Courier New"/>
              </w:rPr>
              <w:t>120,0 (в 1 час)</w:t>
            </w:r>
          </w:p>
        </w:tc>
        <w:tc>
          <w:tcPr>
            <w:tcW w:w="2517" w:type="dxa"/>
          </w:tcPr>
          <w:p w:rsidR="000E1924" w:rsidRDefault="000E1924" w:rsidP="00503428">
            <w:pPr>
              <w:jc w:val="center"/>
              <w:rPr>
                <w:rFonts w:ascii="Courier New" w:hAnsi="Courier New" w:cs="Courier New"/>
              </w:rPr>
            </w:pPr>
            <w:r>
              <w:rPr>
                <w:rFonts w:ascii="Courier New" w:hAnsi="Courier New" w:cs="Courier New"/>
              </w:rPr>
              <w:t>2,0</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Туалет</w:t>
            </w:r>
          </w:p>
        </w:tc>
        <w:tc>
          <w:tcPr>
            <w:tcW w:w="3118" w:type="dxa"/>
          </w:tcPr>
          <w:p w:rsidR="000E1924" w:rsidRDefault="000E1924" w:rsidP="00503428">
            <w:pPr>
              <w:jc w:val="center"/>
              <w:rPr>
                <w:rFonts w:ascii="Courier New" w:hAnsi="Courier New" w:cs="Courier New"/>
              </w:rPr>
            </w:pPr>
            <w:r>
              <w:rPr>
                <w:rFonts w:ascii="Courier New" w:hAnsi="Courier New" w:cs="Courier New"/>
              </w:rPr>
              <w:t>20,0 (в 1 час)</w:t>
            </w:r>
          </w:p>
        </w:tc>
        <w:tc>
          <w:tcPr>
            <w:tcW w:w="2517" w:type="dxa"/>
          </w:tcPr>
          <w:p w:rsidR="000E1924" w:rsidRDefault="000E1924" w:rsidP="00503428">
            <w:pPr>
              <w:jc w:val="center"/>
              <w:rPr>
                <w:rFonts w:ascii="Courier New" w:hAnsi="Courier New" w:cs="Courier New"/>
              </w:rPr>
            </w:pPr>
            <w:r>
              <w:rPr>
                <w:rFonts w:ascii="Courier New" w:hAnsi="Courier New" w:cs="Courier New"/>
              </w:rPr>
              <w:t>1,2</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Беседки для отдыха</w:t>
            </w:r>
          </w:p>
        </w:tc>
        <w:tc>
          <w:tcPr>
            <w:tcW w:w="3118" w:type="dxa"/>
          </w:tcPr>
          <w:p w:rsidR="000E1924" w:rsidRDefault="000E1924" w:rsidP="00503428">
            <w:pPr>
              <w:jc w:val="center"/>
              <w:rPr>
                <w:rFonts w:ascii="Courier New" w:hAnsi="Courier New" w:cs="Courier New"/>
              </w:rPr>
            </w:pPr>
            <w:r>
              <w:rPr>
                <w:rFonts w:ascii="Courier New" w:hAnsi="Courier New" w:cs="Courier New"/>
              </w:rPr>
              <w:t>10,0</w:t>
            </w:r>
          </w:p>
        </w:tc>
        <w:tc>
          <w:tcPr>
            <w:tcW w:w="2517" w:type="dxa"/>
          </w:tcPr>
          <w:p w:rsidR="000E1924" w:rsidRDefault="000E1924" w:rsidP="00503428">
            <w:pPr>
              <w:jc w:val="center"/>
              <w:rPr>
                <w:rFonts w:ascii="Courier New" w:hAnsi="Courier New" w:cs="Courier New"/>
              </w:rPr>
            </w:pPr>
            <w:r>
              <w:rPr>
                <w:rFonts w:ascii="Courier New" w:hAnsi="Courier New" w:cs="Courier New"/>
              </w:rPr>
              <w:t>2,0</w:t>
            </w:r>
          </w:p>
        </w:tc>
      </w:tr>
      <w:tr w:rsidR="000E1924" w:rsidTr="00503428">
        <w:tc>
          <w:tcPr>
            <w:tcW w:w="4395" w:type="dxa"/>
          </w:tcPr>
          <w:p w:rsidR="000E1924" w:rsidRDefault="000E1924" w:rsidP="00503428">
            <w:pPr>
              <w:rPr>
                <w:rFonts w:ascii="Courier New" w:hAnsi="Courier New" w:cs="Courier New"/>
              </w:rPr>
            </w:pPr>
            <w:proofErr w:type="gramStart"/>
            <w:r>
              <w:rPr>
                <w:rFonts w:ascii="Courier New" w:hAnsi="Courier New" w:cs="Courier New"/>
              </w:rPr>
              <w:t>Водно-лыжная</w:t>
            </w:r>
            <w:proofErr w:type="gramEnd"/>
            <w:r>
              <w:rPr>
                <w:rFonts w:ascii="Courier New" w:hAnsi="Courier New" w:cs="Courier New"/>
              </w:rPr>
              <w:t xml:space="preserve"> станция</w:t>
            </w:r>
          </w:p>
        </w:tc>
        <w:tc>
          <w:tcPr>
            <w:tcW w:w="3118" w:type="dxa"/>
          </w:tcPr>
          <w:p w:rsidR="000E1924" w:rsidRDefault="000E1924" w:rsidP="00503428">
            <w:pPr>
              <w:jc w:val="center"/>
              <w:rPr>
                <w:rFonts w:ascii="Courier New" w:hAnsi="Courier New" w:cs="Courier New"/>
              </w:rPr>
            </w:pPr>
            <w:r>
              <w:rPr>
                <w:rFonts w:ascii="Courier New" w:hAnsi="Courier New" w:cs="Courier New"/>
              </w:rPr>
              <w:t>6,0</w:t>
            </w:r>
          </w:p>
        </w:tc>
        <w:tc>
          <w:tcPr>
            <w:tcW w:w="2517" w:type="dxa"/>
          </w:tcPr>
          <w:p w:rsidR="000E1924" w:rsidRDefault="000E1924" w:rsidP="00503428">
            <w:pPr>
              <w:jc w:val="center"/>
              <w:rPr>
                <w:rFonts w:ascii="Courier New" w:hAnsi="Courier New" w:cs="Courier New"/>
              </w:rPr>
            </w:pPr>
            <w:r>
              <w:rPr>
                <w:rFonts w:ascii="Courier New" w:hAnsi="Courier New" w:cs="Courier New"/>
              </w:rPr>
              <w:t>4,0</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Физкультурно-тренажерный зал</w:t>
            </w:r>
          </w:p>
        </w:tc>
        <w:tc>
          <w:tcPr>
            <w:tcW w:w="3118" w:type="dxa"/>
          </w:tcPr>
          <w:p w:rsidR="000E1924" w:rsidRDefault="000E1924" w:rsidP="00503428">
            <w:pPr>
              <w:jc w:val="center"/>
              <w:rPr>
                <w:rFonts w:ascii="Courier New" w:hAnsi="Courier New" w:cs="Courier New"/>
              </w:rPr>
            </w:pPr>
            <w:r>
              <w:rPr>
                <w:rFonts w:ascii="Courier New" w:hAnsi="Courier New" w:cs="Courier New"/>
              </w:rPr>
              <w:t>10,0</w:t>
            </w:r>
          </w:p>
        </w:tc>
        <w:tc>
          <w:tcPr>
            <w:tcW w:w="2517" w:type="dxa"/>
          </w:tcPr>
          <w:p w:rsidR="000E1924" w:rsidRDefault="000E1924" w:rsidP="00503428">
            <w:pPr>
              <w:jc w:val="center"/>
              <w:rPr>
                <w:rFonts w:ascii="Courier New" w:hAnsi="Courier New" w:cs="Courier New"/>
              </w:rPr>
            </w:pPr>
            <w:r>
              <w:rPr>
                <w:rFonts w:ascii="Courier New" w:hAnsi="Courier New" w:cs="Courier New"/>
              </w:rPr>
              <w:t>3,0</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Летняя раздевалка</w:t>
            </w:r>
          </w:p>
        </w:tc>
        <w:tc>
          <w:tcPr>
            <w:tcW w:w="3118" w:type="dxa"/>
          </w:tcPr>
          <w:p w:rsidR="000E1924" w:rsidRDefault="000E1924" w:rsidP="00503428">
            <w:pPr>
              <w:jc w:val="center"/>
              <w:rPr>
                <w:rFonts w:ascii="Courier New" w:hAnsi="Courier New" w:cs="Courier New"/>
              </w:rPr>
            </w:pPr>
            <w:r>
              <w:rPr>
                <w:rFonts w:ascii="Courier New" w:hAnsi="Courier New" w:cs="Courier New"/>
              </w:rPr>
              <w:t>20,0</w:t>
            </w:r>
          </w:p>
        </w:tc>
        <w:tc>
          <w:tcPr>
            <w:tcW w:w="2517" w:type="dxa"/>
          </w:tcPr>
          <w:p w:rsidR="000E1924" w:rsidRDefault="000E1924" w:rsidP="00503428">
            <w:pPr>
              <w:jc w:val="center"/>
              <w:rPr>
                <w:rFonts w:ascii="Courier New" w:hAnsi="Courier New" w:cs="Courier New"/>
              </w:rPr>
            </w:pPr>
            <w:r>
              <w:rPr>
                <w:rFonts w:ascii="Courier New" w:hAnsi="Courier New" w:cs="Courier New"/>
              </w:rPr>
              <w:t>2,0</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Зимняя развалка</w:t>
            </w:r>
          </w:p>
        </w:tc>
        <w:tc>
          <w:tcPr>
            <w:tcW w:w="3118" w:type="dxa"/>
          </w:tcPr>
          <w:p w:rsidR="000E1924" w:rsidRDefault="000E1924" w:rsidP="00503428">
            <w:pPr>
              <w:jc w:val="center"/>
              <w:rPr>
                <w:rFonts w:ascii="Courier New" w:hAnsi="Courier New" w:cs="Courier New"/>
              </w:rPr>
            </w:pPr>
            <w:r>
              <w:rPr>
                <w:rFonts w:ascii="Courier New" w:hAnsi="Courier New" w:cs="Courier New"/>
              </w:rPr>
              <w:t>10,0</w:t>
            </w:r>
          </w:p>
        </w:tc>
        <w:tc>
          <w:tcPr>
            <w:tcW w:w="2517" w:type="dxa"/>
          </w:tcPr>
          <w:p w:rsidR="000E1924" w:rsidRDefault="000E1924" w:rsidP="00503428">
            <w:pPr>
              <w:jc w:val="center"/>
              <w:rPr>
                <w:rFonts w:ascii="Courier New" w:hAnsi="Courier New" w:cs="Courier New"/>
              </w:rPr>
            </w:pPr>
            <w:r>
              <w:rPr>
                <w:rFonts w:ascii="Courier New" w:hAnsi="Courier New" w:cs="Courier New"/>
              </w:rPr>
              <w:t>3,0</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Летний душ с раздевалками</w:t>
            </w:r>
          </w:p>
        </w:tc>
        <w:tc>
          <w:tcPr>
            <w:tcW w:w="3118" w:type="dxa"/>
          </w:tcPr>
          <w:p w:rsidR="000E1924" w:rsidRDefault="000E1924" w:rsidP="00503428">
            <w:pPr>
              <w:jc w:val="center"/>
              <w:rPr>
                <w:rFonts w:ascii="Courier New" w:hAnsi="Courier New" w:cs="Courier New"/>
              </w:rPr>
            </w:pPr>
            <w:r>
              <w:rPr>
                <w:rFonts w:ascii="Courier New" w:hAnsi="Courier New" w:cs="Courier New"/>
              </w:rPr>
              <w:t>10,0</w:t>
            </w:r>
          </w:p>
        </w:tc>
        <w:tc>
          <w:tcPr>
            <w:tcW w:w="2517" w:type="dxa"/>
          </w:tcPr>
          <w:p w:rsidR="000E1924" w:rsidRDefault="000E1924" w:rsidP="00503428">
            <w:pPr>
              <w:jc w:val="center"/>
              <w:rPr>
                <w:rFonts w:ascii="Courier New" w:hAnsi="Courier New" w:cs="Courier New"/>
              </w:rPr>
            </w:pPr>
            <w:r>
              <w:rPr>
                <w:rFonts w:ascii="Courier New" w:hAnsi="Courier New" w:cs="Courier New"/>
              </w:rPr>
              <w:t>1,5</w:t>
            </w:r>
          </w:p>
        </w:tc>
      </w:tr>
      <w:tr w:rsidR="000E1924" w:rsidTr="00503428">
        <w:tc>
          <w:tcPr>
            <w:tcW w:w="4395" w:type="dxa"/>
          </w:tcPr>
          <w:p w:rsidR="000E1924" w:rsidRPr="004C320E" w:rsidRDefault="000E1924" w:rsidP="00503428">
            <w:pPr>
              <w:rPr>
                <w:rFonts w:ascii="Courier New" w:hAnsi="Courier New" w:cs="Courier New"/>
                <w:lang w:val="en-US"/>
              </w:rPr>
            </w:pPr>
            <w:r>
              <w:rPr>
                <w:rFonts w:ascii="Courier New" w:hAnsi="Courier New" w:cs="Courier New"/>
              </w:rPr>
              <w:t xml:space="preserve">Стоянки для автомобилей </w:t>
            </w:r>
            <w:r>
              <w:rPr>
                <w:rFonts w:ascii="Courier New" w:hAnsi="Courier New" w:cs="Courier New"/>
                <w:lang w:val="en-US"/>
              </w:rPr>
              <w:t>&lt;**&gt;</w:t>
            </w:r>
          </w:p>
        </w:tc>
        <w:tc>
          <w:tcPr>
            <w:tcW w:w="3118" w:type="dxa"/>
          </w:tcPr>
          <w:p w:rsidR="000E1924" w:rsidRDefault="000E1924" w:rsidP="00503428">
            <w:pPr>
              <w:jc w:val="center"/>
              <w:rPr>
                <w:rFonts w:ascii="Courier New" w:hAnsi="Courier New" w:cs="Courier New"/>
              </w:rPr>
            </w:pPr>
            <w:r>
              <w:rPr>
                <w:rFonts w:ascii="Courier New" w:hAnsi="Courier New" w:cs="Courier New"/>
              </w:rPr>
              <w:t>4,0 машины</w:t>
            </w:r>
          </w:p>
        </w:tc>
        <w:tc>
          <w:tcPr>
            <w:tcW w:w="2517" w:type="dxa"/>
          </w:tcPr>
          <w:p w:rsidR="000E1924" w:rsidRDefault="000E1924" w:rsidP="00503428">
            <w:pPr>
              <w:jc w:val="center"/>
              <w:rPr>
                <w:rFonts w:ascii="Courier New" w:hAnsi="Courier New" w:cs="Courier New"/>
              </w:rPr>
            </w:pPr>
            <w:r>
              <w:rPr>
                <w:rFonts w:ascii="Courier New" w:hAnsi="Courier New" w:cs="Courier New"/>
              </w:rPr>
              <w:t>25,0</w:t>
            </w:r>
          </w:p>
        </w:tc>
      </w:tr>
      <w:tr w:rsidR="000E1924" w:rsidTr="00503428">
        <w:tc>
          <w:tcPr>
            <w:tcW w:w="4395" w:type="dxa"/>
          </w:tcPr>
          <w:p w:rsidR="000E1924" w:rsidRPr="004C320E" w:rsidRDefault="000E1924" w:rsidP="00503428">
            <w:pPr>
              <w:rPr>
                <w:rFonts w:ascii="Courier New" w:hAnsi="Courier New" w:cs="Courier New"/>
              </w:rPr>
            </w:pPr>
            <w:r>
              <w:rPr>
                <w:rFonts w:ascii="Courier New" w:hAnsi="Courier New" w:cs="Courier New"/>
              </w:rPr>
              <w:t xml:space="preserve">Стоянки для велосипедов </w:t>
            </w:r>
            <w:r>
              <w:rPr>
                <w:rFonts w:ascii="Courier New" w:hAnsi="Courier New" w:cs="Courier New"/>
                <w:lang w:val="en-US"/>
              </w:rPr>
              <w:t>&lt;**&gt;</w:t>
            </w:r>
          </w:p>
        </w:tc>
        <w:tc>
          <w:tcPr>
            <w:tcW w:w="3118" w:type="dxa"/>
          </w:tcPr>
          <w:p w:rsidR="000E1924" w:rsidRDefault="000E1924" w:rsidP="00503428">
            <w:pPr>
              <w:jc w:val="center"/>
              <w:rPr>
                <w:rFonts w:ascii="Courier New" w:hAnsi="Courier New" w:cs="Courier New"/>
              </w:rPr>
            </w:pPr>
            <w:r>
              <w:rPr>
                <w:rFonts w:ascii="Courier New" w:hAnsi="Courier New" w:cs="Courier New"/>
              </w:rPr>
              <w:t>12,0 машины</w:t>
            </w:r>
          </w:p>
        </w:tc>
        <w:tc>
          <w:tcPr>
            <w:tcW w:w="2517" w:type="dxa"/>
          </w:tcPr>
          <w:p w:rsidR="000E1924" w:rsidRDefault="000E1924" w:rsidP="00503428">
            <w:pPr>
              <w:jc w:val="center"/>
              <w:rPr>
                <w:rFonts w:ascii="Courier New" w:hAnsi="Courier New" w:cs="Courier New"/>
              </w:rPr>
            </w:pPr>
            <w:r>
              <w:rPr>
                <w:rFonts w:ascii="Courier New" w:hAnsi="Courier New" w:cs="Courier New"/>
              </w:rPr>
              <w:t>1,0</w:t>
            </w:r>
          </w:p>
        </w:tc>
      </w:tr>
      <w:tr w:rsidR="000E1924" w:rsidTr="00503428">
        <w:tc>
          <w:tcPr>
            <w:tcW w:w="4395" w:type="dxa"/>
          </w:tcPr>
          <w:p w:rsidR="000E1924" w:rsidRDefault="000E1924" w:rsidP="00503428">
            <w:pPr>
              <w:rPr>
                <w:rFonts w:ascii="Courier New" w:hAnsi="Courier New" w:cs="Courier New"/>
              </w:rPr>
            </w:pPr>
            <w:proofErr w:type="gramStart"/>
            <w:r>
              <w:rPr>
                <w:rFonts w:ascii="Courier New" w:hAnsi="Courier New" w:cs="Courier New"/>
              </w:rPr>
              <w:t>Биллиардная</w:t>
            </w:r>
            <w:proofErr w:type="gramEnd"/>
            <w:r>
              <w:rPr>
                <w:rFonts w:ascii="Courier New" w:hAnsi="Courier New" w:cs="Courier New"/>
              </w:rPr>
              <w:t xml:space="preserve"> (1 стол)</w:t>
            </w:r>
          </w:p>
        </w:tc>
        <w:tc>
          <w:tcPr>
            <w:tcW w:w="3118" w:type="dxa"/>
          </w:tcPr>
          <w:p w:rsidR="000E1924" w:rsidRDefault="000E1924" w:rsidP="00503428">
            <w:pPr>
              <w:jc w:val="center"/>
              <w:rPr>
                <w:rFonts w:ascii="Courier New" w:hAnsi="Courier New" w:cs="Courier New"/>
              </w:rPr>
            </w:pPr>
            <w:r>
              <w:rPr>
                <w:rFonts w:ascii="Courier New" w:hAnsi="Courier New" w:cs="Courier New"/>
              </w:rPr>
              <w:t>6</w:t>
            </w:r>
          </w:p>
        </w:tc>
        <w:tc>
          <w:tcPr>
            <w:tcW w:w="2517" w:type="dxa"/>
          </w:tcPr>
          <w:p w:rsidR="000E1924" w:rsidRDefault="000E1924" w:rsidP="00503428">
            <w:pPr>
              <w:jc w:val="center"/>
              <w:rPr>
                <w:rFonts w:ascii="Courier New" w:hAnsi="Courier New" w:cs="Courier New"/>
              </w:rPr>
            </w:pPr>
            <w:r>
              <w:rPr>
                <w:rFonts w:ascii="Courier New" w:hAnsi="Courier New" w:cs="Courier New"/>
              </w:rPr>
              <w:t>20</w:t>
            </w:r>
          </w:p>
        </w:tc>
      </w:tr>
      <w:tr w:rsidR="000E1924" w:rsidTr="00503428">
        <w:tc>
          <w:tcPr>
            <w:tcW w:w="4395" w:type="dxa"/>
          </w:tcPr>
          <w:p w:rsidR="000E1924" w:rsidRPr="004C320E" w:rsidRDefault="000E1924" w:rsidP="00503428">
            <w:pPr>
              <w:rPr>
                <w:rFonts w:ascii="Courier New" w:hAnsi="Courier New" w:cs="Courier New"/>
              </w:rPr>
            </w:pPr>
            <w:r>
              <w:rPr>
                <w:rFonts w:ascii="Courier New" w:hAnsi="Courier New" w:cs="Courier New"/>
              </w:rPr>
              <w:lastRenderedPageBreak/>
              <w:t xml:space="preserve">Детский автодром </w:t>
            </w:r>
            <w:r>
              <w:rPr>
                <w:rFonts w:ascii="Courier New" w:hAnsi="Courier New" w:cs="Courier New"/>
                <w:lang w:val="en-US"/>
              </w:rPr>
              <w:t>&lt;*&gt;</w:t>
            </w:r>
          </w:p>
        </w:tc>
        <w:tc>
          <w:tcPr>
            <w:tcW w:w="3118" w:type="dxa"/>
          </w:tcPr>
          <w:p w:rsidR="000E1924" w:rsidRDefault="000E1924" w:rsidP="00503428">
            <w:pPr>
              <w:jc w:val="center"/>
              <w:rPr>
                <w:rFonts w:ascii="Courier New" w:hAnsi="Courier New" w:cs="Courier New"/>
              </w:rPr>
            </w:pPr>
            <w:r>
              <w:rPr>
                <w:rFonts w:ascii="Courier New" w:hAnsi="Courier New" w:cs="Courier New"/>
              </w:rPr>
              <w:t>100</w:t>
            </w:r>
          </w:p>
        </w:tc>
        <w:tc>
          <w:tcPr>
            <w:tcW w:w="2517" w:type="dxa"/>
          </w:tcPr>
          <w:p w:rsidR="000E1924" w:rsidRDefault="000E1924" w:rsidP="00503428">
            <w:pPr>
              <w:jc w:val="center"/>
              <w:rPr>
                <w:rFonts w:ascii="Courier New" w:hAnsi="Courier New" w:cs="Courier New"/>
              </w:rPr>
            </w:pPr>
            <w:r>
              <w:rPr>
                <w:rFonts w:ascii="Courier New" w:hAnsi="Courier New" w:cs="Courier New"/>
              </w:rPr>
              <w:t>10</w:t>
            </w:r>
          </w:p>
        </w:tc>
      </w:tr>
      <w:tr w:rsidR="000E1924" w:rsidTr="00503428">
        <w:tc>
          <w:tcPr>
            <w:tcW w:w="4395" w:type="dxa"/>
          </w:tcPr>
          <w:p w:rsidR="000E1924" w:rsidRPr="004C320E" w:rsidRDefault="000E1924" w:rsidP="00503428">
            <w:pPr>
              <w:rPr>
                <w:rFonts w:ascii="Courier New" w:hAnsi="Courier New" w:cs="Courier New"/>
              </w:rPr>
            </w:pPr>
            <w:r>
              <w:rPr>
                <w:rFonts w:ascii="Courier New" w:hAnsi="Courier New" w:cs="Courier New"/>
              </w:rPr>
              <w:t xml:space="preserve">Каток </w:t>
            </w:r>
            <w:r>
              <w:rPr>
                <w:rFonts w:ascii="Courier New" w:hAnsi="Courier New" w:cs="Courier New"/>
                <w:lang w:val="en-US"/>
              </w:rPr>
              <w:t>&lt;*&gt;</w:t>
            </w:r>
          </w:p>
        </w:tc>
        <w:tc>
          <w:tcPr>
            <w:tcW w:w="3118" w:type="dxa"/>
          </w:tcPr>
          <w:p w:rsidR="000E1924" w:rsidRPr="004C320E" w:rsidRDefault="000E1924" w:rsidP="00503428">
            <w:pPr>
              <w:jc w:val="center"/>
              <w:rPr>
                <w:rFonts w:ascii="Courier New" w:hAnsi="Courier New" w:cs="Courier New"/>
              </w:rPr>
            </w:pPr>
            <w:r>
              <w:rPr>
                <w:rFonts w:ascii="Courier New" w:hAnsi="Courier New" w:cs="Courier New"/>
              </w:rPr>
              <w:t>100</w:t>
            </w:r>
            <w:r>
              <w:rPr>
                <w:rFonts w:ascii="Courier New" w:hAnsi="Courier New" w:cs="Courier New"/>
                <w:lang w:val="en-US"/>
              </w:rPr>
              <w:t xml:space="preserve"> x 4</w:t>
            </w:r>
          </w:p>
        </w:tc>
        <w:tc>
          <w:tcPr>
            <w:tcW w:w="2517" w:type="dxa"/>
          </w:tcPr>
          <w:p w:rsidR="000E1924" w:rsidRPr="004C320E" w:rsidRDefault="000E1924" w:rsidP="00503428">
            <w:pPr>
              <w:jc w:val="center"/>
              <w:rPr>
                <w:rFonts w:ascii="Courier New" w:hAnsi="Courier New" w:cs="Courier New"/>
                <w:lang w:val="en-US"/>
              </w:rPr>
            </w:pPr>
            <w:r>
              <w:rPr>
                <w:rFonts w:ascii="Courier New" w:hAnsi="Courier New" w:cs="Courier New"/>
              </w:rPr>
              <w:t>51 x 24</w:t>
            </w:r>
          </w:p>
        </w:tc>
      </w:tr>
      <w:tr w:rsidR="000E1924" w:rsidTr="00503428">
        <w:tc>
          <w:tcPr>
            <w:tcW w:w="4395" w:type="dxa"/>
          </w:tcPr>
          <w:p w:rsidR="000E1924" w:rsidRPr="004C320E" w:rsidRDefault="000E1924" w:rsidP="00503428">
            <w:pPr>
              <w:rPr>
                <w:rFonts w:ascii="Courier New" w:hAnsi="Courier New" w:cs="Courier New"/>
                <w:lang w:val="en-US"/>
              </w:rPr>
            </w:pPr>
            <w:r>
              <w:rPr>
                <w:rFonts w:ascii="Courier New" w:hAnsi="Courier New" w:cs="Courier New"/>
              </w:rPr>
              <w:t xml:space="preserve">Корт для тенниса (крытый) </w:t>
            </w:r>
            <w:r>
              <w:rPr>
                <w:rFonts w:ascii="Courier New" w:hAnsi="Courier New" w:cs="Courier New"/>
                <w:lang w:val="en-US"/>
              </w:rPr>
              <w:t>&lt;</w:t>
            </w:r>
            <w:r>
              <w:rPr>
                <w:rFonts w:ascii="Courier New" w:hAnsi="Courier New" w:cs="Courier New"/>
              </w:rPr>
              <w:t>*</w:t>
            </w:r>
            <w:r>
              <w:rPr>
                <w:rFonts w:ascii="Courier New" w:hAnsi="Courier New" w:cs="Courier New"/>
                <w:lang w:val="en-US"/>
              </w:rPr>
              <w:t>&gt;</w:t>
            </w:r>
          </w:p>
        </w:tc>
        <w:tc>
          <w:tcPr>
            <w:tcW w:w="3118" w:type="dxa"/>
          </w:tcPr>
          <w:p w:rsidR="000E1924" w:rsidRPr="004C320E" w:rsidRDefault="000E1924" w:rsidP="00503428">
            <w:pPr>
              <w:jc w:val="center"/>
              <w:rPr>
                <w:rFonts w:ascii="Courier New" w:hAnsi="Courier New" w:cs="Courier New"/>
                <w:lang w:val="en-US"/>
              </w:rPr>
            </w:pPr>
            <w:r>
              <w:rPr>
                <w:rFonts w:ascii="Courier New" w:hAnsi="Courier New" w:cs="Courier New"/>
              </w:rPr>
              <w:t>4</w:t>
            </w:r>
            <w:r>
              <w:rPr>
                <w:rFonts w:ascii="Courier New" w:hAnsi="Courier New" w:cs="Courier New"/>
                <w:lang w:val="en-US"/>
              </w:rPr>
              <w:t xml:space="preserve"> x 5</w:t>
            </w:r>
          </w:p>
        </w:tc>
        <w:tc>
          <w:tcPr>
            <w:tcW w:w="2517" w:type="dxa"/>
          </w:tcPr>
          <w:p w:rsidR="000E1924" w:rsidRPr="004C320E" w:rsidRDefault="000E1924" w:rsidP="00503428">
            <w:pPr>
              <w:jc w:val="center"/>
              <w:rPr>
                <w:rFonts w:ascii="Courier New" w:hAnsi="Courier New" w:cs="Courier New"/>
                <w:lang w:val="en-US"/>
              </w:rPr>
            </w:pPr>
            <w:r>
              <w:rPr>
                <w:rFonts w:ascii="Courier New" w:hAnsi="Courier New" w:cs="Courier New"/>
                <w:lang w:val="en-US"/>
              </w:rPr>
              <w:t>30 x 18</w:t>
            </w:r>
          </w:p>
        </w:tc>
      </w:tr>
      <w:tr w:rsidR="000E1924" w:rsidTr="00503428">
        <w:tc>
          <w:tcPr>
            <w:tcW w:w="4395" w:type="dxa"/>
          </w:tcPr>
          <w:p w:rsidR="000E1924" w:rsidRPr="004C320E" w:rsidRDefault="000E1924" w:rsidP="00503428">
            <w:pPr>
              <w:rPr>
                <w:rFonts w:ascii="Courier New" w:hAnsi="Courier New" w:cs="Courier New"/>
              </w:rPr>
            </w:pPr>
            <w:r>
              <w:rPr>
                <w:rFonts w:ascii="Courier New" w:hAnsi="Courier New" w:cs="Courier New"/>
              </w:rPr>
              <w:t xml:space="preserve">Площадка для бадминтона </w:t>
            </w:r>
            <w:r>
              <w:rPr>
                <w:rFonts w:ascii="Courier New" w:hAnsi="Courier New" w:cs="Courier New"/>
                <w:lang w:val="en-US"/>
              </w:rPr>
              <w:t>&lt;</w:t>
            </w:r>
            <w:r>
              <w:rPr>
                <w:rFonts w:ascii="Courier New" w:hAnsi="Courier New" w:cs="Courier New"/>
              </w:rPr>
              <w:t>*</w:t>
            </w:r>
            <w:r>
              <w:rPr>
                <w:rFonts w:ascii="Courier New" w:hAnsi="Courier New" w:cs="Courier New"/>
                <w:lang w:val="en-US"/>
              </w:rPr>
              <w:t>&gt;</w:t>
            </w:r>
          </w:p>
        </w:tc>
        <w:tc>
          <w:tcPr>
            <w:tcW w:w="3118" w:type="dxa"/>
          </w:tcPr>
          <w:p w:rsidR="000E1924" w:rsidRPr="004C320E" w:rsidRDefault="000E1924" w:rsidP="00503428">
            <w:pPr>
              <w:jc w:val="center"/>
              <w:rPr>
                <w:rFonts w:ascii="Courier New" w:hAnsi="Courier New" w:cs="Courier New"/>
                <w:lang w:val="en-US"/>
              </w:rPr>
            </w:pPr>
            <w:r>
              <w:rPr>
                <w:rFonts w:ascii="Courier New" w:hAnsi="Courier New" w:cs="Courier New"/>
                <w:lang w:val="en-US"/>
              </w:rPr>
              <w:t xml:space="preserve">4 x 5 </w:t>
            </w:r>
          </w:p>
        </w:tc>
        <w:tc>
          <w:tcPr>
            <w:tcW w:w="2517" w:type="dxa"/>
          </w:tcPr>
          <w:p w:rsidR="000E1924" w:rsidRDefault="000E1924" w:rsidP="00503428">
            <w:pPr>
              <w:jc w:val="center"/>
              <w:rPr>
                <w:rFonts w:ascii="Courier New" w:hAnsi="Courier New" w:cs="Courier New"/>
                <w:lang w:val="en-US"/>
              </w:rPr>
            </w:pPr>
            <w:r>
              <w:rPr>
                <w:rFonts w:ascii="Courier New" w:hAnsi="Courier New" w:cs="Courier New"/>
                <w:lang w:val="en-US"/>
              </w:rPr>
              <w:t>6,1 x 13,4</w:t>
            </w:r>
          </w:p>
        </w:tc>
      </w:tr>
      <w:tr w:rsidR="000E1924" w:rsidTr="00503428">
        <w:tc>
          <w:tcPr>
            <w:tcW w:w="4395" w:type="dxa"/>
          </w:tcPr>
          <w:p w:rsidR="000E1924" w:rsidRPr="004C320E" w:rsidRDefault="000E1924" w:rsidP="00503428">
            <w:pPr>
              <w:rPr>
                <w:rFonts w:ascii="Courier New" w:hAnsi="Courier New" w:cs="Courier New"/>
                <w:lang w:val="en-US"/>
              </w:rPr>
            </w:pPr>
            <w:r>
              <w:rPr>
                <w:rFonts w:ascii="Courier New" w:hAnsi="Courier New" w:cs="Courier New"/>
              </w:rPr>
              <w:t xml:space="preserve">Площадка для баскетбола </w:t>
            </w:r>
            <w:r>
              <w:rPr>
                <w:rFonts w:ascii="Courier New" w:hAnsi="Courier New" w:cs="Courier New"/>
                <w:lang w:val="en-US"/>
              </w:rPr>
              <w:t>&lt;*&gt;</w:t>
            </w:r>
          </w:p>
        </w:tc>
        <w:tc>
          <w:tcPr>
            <w:tcW w:w="3118" w:type="dxa"/>
          </w:tcPr>
          <w:p w:rsidR="000E1924" w:rsidRDefault="000E1924" w:rsidP="00503428">
            <w:pPr>
              <w:jc w:val="center"/>
              <w:rPr>
                <w:rFonts w:ascii="Courier New" w:hAnsi="Courier New" w:cs="Courier New"/>
                <w:lang w:val="en-US"/>
              </w:rPr>
            </w:pPr>
            <w:r>
              <w:rPr>
                <w:rFonts w:ascii="Courier New" w:hAnsi="Courier New" w:cs="Courier New"/>
                <w:lang w:val="en-US"/>
              </w:rPr>
              <w:t>15 x 4</w:t>
            </w:r>
          </w:p>
        </w:tc>
        <w:tc>
          <w:tcPr>
            <w:tcW w:w="2517" w:type="dxa"/>
          </w:tcPr>
          <w:p w:rsidR="000E1924" w:rsidRDefault="000E1924" w:rsidP="00503428">
            <w:pPr>
              <w:jc w:val="center"/>
              <w:rPr>
                <w:rFonts w:ascii="Courier New" w:hAnsi="Courier New" w:cs="Courier New"/>
                <w:lang w:val="en-US"/>
              </w:rPr>
            </w:pPr>
            <w:r>
              <w:rPr>
                <w:rFonts w:ascii="Courier New" w:hAnsi="Courier New" w:cs="Courier New"/>
                <w:lang w:val="en-US"/>
              </w:rPr>
              <w:t>26 x 14</w:t>
            </w:r>
          </w:p>
        </w:tc>
      </w:tr>
      <w:tr w:rsidR="000E1924" w:rsidTr="00503428">
        <w:tc>
          <w:tcPr>
            <w:tcW w:w="4395" w:type="dxa"/>
          </w:tcPr>
          <w:p w:rsidR="000E1924" w:rsidRPr="004C320E" w:rsidRDefault="000E1924" w:rsidP="00503428">
            <w:pPr>
              <w:rPr>
                <w:rFonts w:ascii="Courier New" w:hAnsi="Courier New" w:cs="Courier New"/>
                <w:lang w:val="en-US"/>
              </w:rPr>
            </w:pPr>
            <w:r>
              <w:rPr>
                <w:rFonts w:ascii="Courier New" w:hAnsi="Courier New" w:cs="Courier New"/>
              </w:rPr>
              <w:t xml:space="preserve">Площадка для волейбола </w:t>
            </w:r>
            <w:r>
              <w:rPr>
                <w:rFonts w:ascii="Courier New" w:hAnsi="Courier New" w:cs="Courier New"/>
                <w:lang w:val="en-US"/>
              </w:rPr>
              <w:t>&lt;*&gt;</w:t>
            </w:r>
          </w:p>
        </w:tc>
        <w:tc>
          <w:tcPr>
            <w:tcW w:w="3118" w:type="dxa"/>
          </w:tcPr>
          <w:p w:rsidR="000E1924" w:rsidRDefault="000E1924" w:rsidP="00503428">
            <w:pPr>
              <w:jc w:val="center"/>
              <w:rPr>
                <w:rFonts w:ascii="Courier New" w:hAnsi="Courier New" w:cs="Courier New"/>
                <w:lang w:val="en-US"/>
              </w:rPr>
            </w:pPr>
            <w:r>
              <w:rPr>
                <w:rFonts w:ascii="Courier New" w:hAnsi="Courier New" w:cs="Courier New"/>
                <w:lang w:val="en-US"/>
              </w:rPr>
              <w:t>18 x 4</w:t>
            </w:r>
          </w:p>
        </w:tc>
        <w:tc>
          <w:tcPr>
            <w:tcW w:w="2517" w:type="dxa"/>
          </w:tcPr>
          <w:p w:rsidR="000E1924" w:rsidRDefault="000E1924" w:rsidP="00503428">
            <w:pPr>
              <w:jc w:val="center"/>
              <w:rPr>
                <w:rFonts w:ascii="Courier New" w:hAnsi="Courier New" w:cs="Courier New"/>
                <w:lang w:val="en-US"/>
              </w:rPr>
            </w:pPr>
            <w:r>
              <w:rPr>
                <w:rFonts w:ascii="Courier New" w:hAnsi="Courier New" w:cs="Courier New"/>
                <w:lang w:val="en-US"/>
              </w:rPr>
              <w:t>19 x 9</w:t>
            </w:r>
          </w:p>
        </w:tc>
      </w:tr>
      <w:tr w:rsidR="000E1924" w:rsidTr="00503428">
        <w:tc>
          <w:tcPr>
            <w:tcW w:w="4395" w:type="dxa"/>
          </w:tcPr>
          <w:p w:rsidR="000E1924" w:rsidRPr="00D90B79" w:rsidRDefault="000E1924" w:rsidP="00503428">
            <w:pPr>
              <w:rPr>
                <w:rFonts w:ascii="Courier New" w:hAnsi="Courier New" w:cs="Courier New"/>
                <w:lang w:val="en-US"/>
              </w:rPr>
            </w:pPr>
            <w:r>
              <w:rPr>
                <w:rFonts w:ascii="Courier New" w:hAnsi="Courier New" w:cs="Courier New"/>
              </w:rPr>
              <w:t xml:space="preserve">Площадка для гимнастики </w:t>
            </w:r>
            <w:r>
              <w:rPr>
                <w:rFonts w:ascii="Courier New" w:hAnsi="Courier New" w:cs="Courier New"/>
                <w:lang w:val="en-US"/>
              </w:rPr>
              <w:t>&lt;*&gt;</w:t>
            </w:r>
          </w:p>
        </w:tc>
        <w:tc>
          <w:tcPr>
            <w:tcW w:w="3118" w:type="dxa"/>
          </w:tcPr>
          <w:p w:rsidR="000E1924" w:rsidRDefault="000E1924" w:rsidP="00503428">
            <w:pPr>
              <w:jc w:val="center"/>
              <w:rPr>
                <w:rFonts w:ascii="Courier New" w:hAnsi="Courier New" w:cs="Courier New"/>
                <w:lang w:val="en-US"/>
              </w:rPr>
            </w:pPr>
            <w:r>
              <w:rPr>
                <w:rFonts w:ascii="Courier New" w:hAnsi="Courier New" w:cs="Courier New"/>
                <w:lang w:val="en-US"/>
              </w:rPr>
              <w:t>30 x 5</w:t>
            </w:r>
          </w:p>
        </w:tc>
        <w:tc>
          <w:tcPr>
            <w:tcW w:w="2517" w:type="dxa"/>
          </w:tcPr>
          <w:p w:rsidR="000E1924" w:rsidRDefault="000E1924" w:rsidP="00503428">
            <w:pPr>
              <w:jc w:val="center"/>
              <w:rPr>
                <w:rFonts w:ascii="Courier New" w:hAnsi="Courier New" w:cs="Courier New"/>
                <w:lang w:val="en-US"/>
              </w:rPr>
            </w:pPr>
            <w:r>
              <w:rPr>
                <w:rFonts w:ascii="Courier New" w:hAnsi="Courier New" w:cs="Courier New"/>
                <w:lang w:val="en-US"/>
              </w:rPr>
              <w:t>40 x 26</w:t>
            </w:r>
          </w:p>
        </w:tc>
      </w:tr>
      <w:tr w:rsidR="000E1924" w:rsidTr="00503428">
        <w:tc>
          <w:tcPr>
            <w:tcW w:w="4395" w:type="dxa"/>
          </w:tcPr>
          <w:p w:rsidR="000E1924" w:rsidRPr="00D90B79" w:rsidRDefault="000E1924" w:rsidP="00503428">
            <w:pPr>
              <w:rPr>
                <w:rFonts w:ascii="Courier New" w:hAnsi="Courier New" w:cs="Courier New"/>
                <w:lang w:val="en-US"/>
              </w:rPr>
            </w:pPr>
            <w:r>
              <w:rPr>
                <w:rFonts w:ascii="Courier New" w:hAnsi="Courier New" w:cs="Courier New"/>
              </w:rPr>
              <w:t xml:space="preserve">Площадка для городков </w:t>
            </w:r>
            <w:r>
              <w:rPr>
                <w:rFonts w:ascii="Courier New" w:hAnsi="Courier New" w:cs="Courier New"/>
                <w:lang w:val="en-US"/>
              </w:rPr>
              <w:t>&lt;*&gt;</w:t>
            </w:r>
          </w:p>
        </w:tc>
        <w:tc>
          <w:tcPr>
            <w:tcW w:w="3118" w:type="dxa"/>
          </w:tcPr>
          <w:p w:rsidR="000E1924" w:rsidRDefault="000E1924" w:rsidP="00503428">
            <w:pPr>
              <w:jc w:val="center"/>
              <w:rPr>
                <w:rFonts w:ascii="Courier New" w:hAnsi="Courier New" w:cs="Courier New"/>
                <w:lang w:val="en-US"/>
              </w:rPr>
            </w:pPr>
            <w:r>
              <w:rPr>
                <w:rFonts w:ascii="Courier New" w:hAnsi="Courier New" w:cs="Courier New"/>
                <w:lang w:val="en-US"/>
              </w:rPr>
              <w:t>10 x 5</w:t>
            </w:r>
          </w:p>
        </w:tc>
        <w:tc>
          <w:tcPr>
            <w:tcW w:w="2517" w:type="dxa"/>
          </w:tcPr>
          <w:p w:rsidR="000E1924" w:rsidRDefault="000E1924" w:rsidP="00503428">
            <w:pPr>
              <w:jc w:val="center"/>
              <w:rPr>
                <w:rFonts w:ascii="Courier New" w:hAnsi="Courier New" w:cs="Courier New"/>
                <w:lang w:val="en-US"/>
              </w:rPr>
            </w:pPr>
            <w:r>
              <w:rPr>
                <w:rFonts w:ascii="Courier New" w:hAnsi="Courier New" w:cs="Courier New"/>
                <w:lang w:val="en-US"/>
              </w:rPr>
              <w:t>30 x 15</w:t>
            </w:r>
          </w:p>
        </w:tc>
      </w:tr>
      <w:tr w:rsidR="000E1924" w:rsidTr="00503428">
        <w:tc>
          <w:tcPr>
            <w:tcW w:w="4395" w:type="dxa"/>
          </w:tcPr>
          <w:p w:rsidR="000E1924" w:rsidRPr="00D90B79" w:rsidRDefault="000E1924" w:rsidP="00503428">
            <w:pPr>
              <w:rPr>
                <w:rFonts w:ascii="Courier New" w:hAnsi="Courier New" w:cs="Courier New"/>
              </w:rPr>
            </w:pPr>
            <w:r>
              <w:rPr>
                <w:rFonts w:ascii="Courier New" w:hAnsi="Courier New" w:cs="Courier New"/>
              </w:rPr>
              <w:t>Площадка для дошкольников</w:t>
            </w:r>
          </w:p>
        </w:tc>
        <w:tc>
          <w:tcPr>
            <w:tcW w:w="3118" w:type="dxa"/>
          </w:tcPr>
          <w:p w:rsidR="000E1924" w:rsidRPr="00D90B79" w:rsidRDefault="000E1924" w:rsidP="00503428">
            <w:pPr>
              <w:jc w:val="center"/>
              <w:rPr>
                <w:rFonts w:ascii="Courier New" w:hAnsi="Courier New" w:cs="Courier New"/>
              </w:rPr>
            </w:pPr>
            <w:r>
              <w:rPr>
                <w:rFonts w:ascii="Courier New" w:hAnsi="Courier New" w:cs="Courier New"/>
              </w:rPr>
              <w:t>6</w:t>
            </w:r>
          </w:p>
        </w:tc>
        <w:tc>
          <w:tcPr>
            <w:tcW w:w="2517" w:type="dxa"/>
          </w:tcPr>
          <w:p w:rsidR="000E1924" w:rsidRPr="00D90B79" w:rsidRDefault="000E1924" w:rsidP="00503428">
            <w:pPr>
              <w:jc w:val="center"/>
              <w:rPr>
                <w:rFonts w:ascii="Courier New" w:hAnsi="Courier New" w:cs="Courier New"/>
              </w:rPr>
            </w:pPr>
            <w:r>
              <w:rPr>
                <w:rFonts w:ascii="Courier New" w:hAnsi="Courier New" w:cs="Courier New"/>
              </w:rPr>
              <w:t>2</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Площадка для массовых игр</w:t>
            </w:r>
          </w:p>
        </w:tc>
        <w:tc>
          <w:tcPr>
            <w:tcW w:w="3118" w:type="dxa"/>
          </w:tcPr>
          <w:p w:rsidR="000E1924" w:rsidRDefault="000E1924" w:rsidP="00503428">
            <w:pPr>
              <w:jc w:val="center"/>
              <w:rPr>
                <w:rFonts w:ascii="Courier New" w:hAnsi="Courier New" w:cs="Courier New"/>
              </w:rPr>
            </w:pPr>
            <w:r>
              <w:rPr>
                <w:rFonts w:ascii="Courier New" w:hAnsi="Courier New" w:cs="Courier New"/>
              </w:rPr>
              <w:t>6</w:t>
            </w:r>
          </w:p>
        </w:tc>
        <w:tc>
          <w:tcPr>
            <w:tcW w:w="2517" w:type="dxa"/>
          </w:tcPr>
          <w:p w:rsidR="000E1924" w:rsidRDefault="000E1924" w:rsidP="00503428">
            <w:pPr>
              <w:jc w:val="center"/>
              <w:rPr>
                <w:rFonts w:ascii="Courier New" w:hAnsi="Courier New" w:cs="Courier New"/>
              </w:rPr>
            </w:pPr>
            <w:r>
              <w:rPr>
                <w:rFonts w:ascii="Courier New" w:hAnsi="Courier New" w:cs="Courier New"/>
              </w:rPr>
              <w:t>3</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Площадка для наст</w:t>
            </w:r>
            <w:proofErr w:type="gramStart"/>
            <w:r>
              <w:rPr>
                <w:rFonts w:ascii="Courier New" w:hAnsi="Courier New" w:cs="Courier New"/>
              </w:rPr>
              <w:t>.</w:t>
            </w:r>
            <w:proofErr w:type="gramEnd"/>
            <w:r>
              <w:rPr>
                <w:rFonts w:ascii="Courier New" w:hAnsi="Courier New" w:cs="Courier New"/>
              </w:rPr>
              <w:t xml:space="preserve"> </w:t>
            </w:r>
            <w:proofErr w:type="gramStart"/>
            <w:r>
              <w:rPr>
                <w:rFonts w:ascii="Courier New" w:hAnsi="Courier New" w:cs="Courier New"/>
              </w:rPr>
              <w:t>т</w:t>
            </w:r>
            <w:proofErr w:type="gramEnd"/>
            <w:r>
              <w:rPr>
                <w:rFonts w:ascii="Courier New" w:hAnsi="Courier New" w:cs="Courier New"/>
              </w:rPr>
              <w:t>енниса (1 стол)</w:t>
            </w:r>
          </w:p>
        </w:tc>
        <w:tc>
          <w:tcPr>
            <w:tcW w:w="3118" w:type="dxa"/>
          </w:tcPr>
          <w:p w:rsidR="000E1924" w:rsidRPr="00D90B79" w:rsidRDefault="000E1924" w:rsidP="00503428">
            <w:pPr>
              <w:jc w:val="center"/>
              <w:rPr>
                <w:rFonts w:ascii="Courier New" w:hAnsi="Courier New" w:cs="Courier New"/>
                <w:lang w:val="en-US"/>
              </w:rPr>
            </w:pPr>
            <w:r>
              <w:rPr>
                <w:rFonts w:ascii="Courier New" w:hAnsi="Courier New" w:cs="Courier New"/>
                <w:lang w:val="en-US"/>
              </w:rPr>
              <w:t>5 x 4</w:t>
            </w:r>
          </w:p>
        </w:tc>
        <w:tc>
          <w:tcPr>
            <w:tcW w:w="2517" w:type="dxa"/>
          </w:tcPr>
          <w:p w:rsidR="000E1924" w:rsidRPr="00D90B79" w:rsidRDefault="000E1924" w:rsidP="00503428">
            <w:pPr>
              <w:jc w:val="center"/>
              <w:rPr>
                <w:rFonts w:ascii="Courier New" w:hAnsi="Courier New" w:cs="Courier New"/>
                <w:lang w:val="en-US"/>
              </w:rPr>
            </w:pPr>
            <w:r>
              <w:rPr>
                <w:rFonts w:ascii="Courier New" w:hAnsi="Courier New" w:cs="Courier New"/>
                <w:lang w:val="en-US"/>
              </w:rPr>
              <w:t>2,7 x 1,52</w:t>
            </w:r>
          </w:p>
        </w:tc>
      </w:tr>
      <w:tr w:rsidR="000E1924" w:rsidTr="00503428">
        <w:tc>
          <w:tcPr>
            <w:tcW w:w="4395" w:type="dxa"/>
          </w:tcPr>
          <w:p w:rsidR="000E1924" w:rsidRPr="00D90B79" w:rsidRDefault="000E1924" w:rsidP="00503428">
            <w:pPr>
              <w:rPr>
                <w:rFonts w:ascii="Courier New" w:hAnsi="Courier New" w:cs="Courier New"/>
                <w:lang w:val="en-US"/>
              </w:rPr>
            </w:pPr>
            <w:r>
              <w:rPr>
                <w:rFonts w:ascii="Courier New" w:hAnsi="Courier New" w:cs="Courier New"/>
              </w:rPr>
              <w:t xml:space="preserve">Площадка для тенниса </w:t>
            </w:r>
            <w:r>
              <w:rPr>
                <w:rFonts w:ascii="Courier New" w:hAnsi="Courier New" w:cs="Courier New"/>
                <w:lang w:val="en-US"/>
              </w:rPr>
              <w:t>&lt;*&gt;</w:t>
            </w:r>
          </w:p>
        </w:tc>
        <w:tc>
          <w:tcPr>
            <w:tcW w:w="3118" w:type="dxa"/>
          </w:tcPr>
          <w:p w:rsidR="000E1924" w:rsidRDefault="000E1924" w:rsidP="00503428">
            <w:pPr>
              <w:jc w:val="center"/>
              <w:rPr>
                <w:rFonts w:ascii="Courier New" w:hAnsi="Courier New" w:cs="Courier New"/>
                <w:lang w:val="en-US"/>
              </w:rPr>
            </w:pPr>
            <w:r>
              <w:rPr>
                <w:rFonts w:ascii="Courier New" w:hAnsi="Courier New" w:cs="Courier New"/>
                <w:lang w:val="en-US"/>
              </w:rPr>
              <w:t>4 x 5</w:t>
            </w:r>
          </w:p>
        </w:tc>
        <w:tc>
          <w:tcPr>
            <w:tcW w:w="2517" w:type="dxa"/>
          </w:tcPr>
          <w:p w:rsidR="000E1924" w:rsidRDefault="000E1924" w:rsidP="00503428">
            <w:pPr>
              <w:jc w:val="center"/>
              <w:rPr>
                <w:rFonts w:ascii="Courier New" w:hAnsi="Courier New" w:cs="Courier New"/>
                <w:lang w:val="en-US"/>
              </w:rPr>
            </w:pPr>
            <w:r>
              <w:rPr>
                <w:rFonts w:ascii="Courier New" w:hAnsi="Courier New" w:cs="Courier New"/>
                <w:lang w:val="en-US"/>
              </w:rPr>
              <w:t>40 x 20</w:t>
            </w:r>
          </w:p>
        </w:tc>
      </w:tr>
      <w:tr w:rsidR="000E1924" w:rsidTr="00503428">
        <w:tc>
          <w:tcPr>
            <w:tcW w:w="4395" w:type="dxa"/>
          </w:tcPr>
          <w:p w:rsidR="000E1924" w:rsidRPr="00D90B79" w:rsidRDefault="000E1924" w:rsidP="00503428">
            <w:pPr>
              <w:rPr>
                <w:rFonts w:ascii="Courier New" w:hAnsi="Courier New" w:cs="Courier New"/>
                <w:lang w:val="en-US"/>
              </w:rPr>
            </w:pPr>
            <w:r>
              <w:rPr>
                <w:rFonts w:ascii="Courier New" w:hAnsi="Courier New" w:cs="Courier New"/>
              </w:rPr>
              <w:t xml:space="preserve">Поле для футбола </w:t>
            </w:r>
            <w:r>
              <w:rPr>
                <w:rFonts w:ascii="Courier New" w:hAnsi="Courier New" w:cs="Courier New"/>
                <w:lang w:val="en-US"/>
              </w:rPr>
              <w:t>&lt;*&gt;</w:t>
            </w:r>
          </w:p>
        </w:tc>
        <w:tc>
          <w:tcPr>
            <w:tcW w:w="3118" w:type="dxa"/>
          </w:tcPr>
          <w:p w:rsidR="000E1924" w:rsidRDefault="000E1924" w:rsidP="00503428">
            <w:pPr>
              <w:jc w:val="center"/>
              <w:rPr>
                <w:rFonts w:ascii="Courier New" w:hAnsi="Courier New" w:cs="Courier New"/>
                <w:lang w:val="en-US"/>
              </w:rPr>
            </w:pPr>
            <w:r>
              <w:rPr>
                <w:rFonts w:ascii="Courier New" w:hAnsi="Courier New" w:cs="Courier New"/>
                <w:lang w:val="en-US"/>
              </w:rPr>
              <w:t>24 x 2</w:t>
            </w:r>
          </w:p>
        </w:tc>
        <w:tc>
          <w:tcPr>
            <w:tcW w:w="2517" w:type="dxa"/>
          </w:tcPr>
          <w:p w:rsidR="000E1924" w:rsidRDefault="000E1924" w:rsidP="00503428">
            <w:pPr>
              <w:jc w:val="center"/>
              <w:rPr>
                <w:rFonts w:ascii="Courier New" w:hAnsi="Courier New" w:cs="Courier New"/>
                <w:lang w:val="en-US"/>
              </w:rPr>
            </w:pPr>
            <w:r>
              <w:rPr>
                <w:rFonts w:ascii="Courier New" w:hAnsi="Courier New" w:cs="Courier New"/>
                <w:lang w:val="en-US"/>
              </w:rPr>
              <w:t>90 x 45</w:t>
            </w:r>
          </w:p>
          <w:p w:rsidR="000E1924" w:rsidRDefault="000E1924" w:rsidP="00503428">
            <w:pPr>
              <w:jc w:val="center"/>
              <w:rPr>
                <w:rFonts w:ascii="Courier New" w:hAnsi="Courier New" w:cs="Courier New"/>
                <w:lang w:val="en-US"/>
              </w:rPr>
            </w:pPr>
            <w:r>
              <w:rPr>
                <w:rFonts w:ascii="Courier New" w:hAnsi="Courier New" w:cs="Courier New"/>
                <w:lang w:val="en-US"/>
              </w:rPr>
              <w:t>96 x94</w:t>
            </w:r>
          </w:p>
        </w:tc>
      </w:tr>
      <w:tr w:rsidR="000E1924" w:rsidTr="00503428">
        <w:tc>
          <w:tcPr>
            <w:tcW w:w="4395" w:type="dxa"/>
          </w:tcPr>
          <w:p w:rsidR="000E1924" w:rsidRPr="00D90B79" w:rsidRDefault="000E1924" w:rsidP="00503428">
            <w:pPr>
              <w:rPr>
                <w:rFonts w:ascii="Courier New" w:hAnsi="Courier New" w:cs="Courier New"/>
              </w:rPr>
            </w:pPr>
            <w:r>
              <w:rPr>
                <w:rFonts w:ascii="Courier New" w:hAnsi="Courier New" w:cs="Courier New"/>
              </w:rPr>
              <w:t xml:space="preserve">Поле для хоккея с шайбой </w:t>
            </w:r>
            <w:r w:rsidRPr="00D90B79">
              <w:rPr>
                <w:rFonts w:ascii="Courier New" w:hAnsi="Courier New" w:cs="Courier New"/>
              </w:rPr>
              <w:t>&lt;*&gt;</w:t>
            </w:r>
          </w:p>
        </w:tc>
        <w:tc>
          <w:tcPr>
            <w:tcW w:w="3118" w:type="dxa"/>
          </w:tcPr>
          <w:p w:rsidR="000E1924" w:rsidRPr="00D90B79" w:rsidRDefault="000E1924" w:rsidP="00503428">
            <w:pPr>
              <w:jc w:val="center"/>
              <w:rPr>
                <w:rFonts w:ascii="Courier New" w:hAnsi="Courier New" w:cs="Courier New"/>
                <w:lang w:val="en-US"/>
              </w:rPr>
            </w:pPr>
            <w:r>
              <w:rPr>
                <w:rFonts w:ascii="Courier New" w:hAnsi="Courier New" w:cs="Courier New"/>
                <w:lang w:val="en-US"/>
              </w:rPr>
              <w:t>20 x 2</w:t>
            </w:r>
          </w:p>
        </w:tc>
        <w:tc>
          <w:tcPr>
            <w:tcW w:w="2517" w:type="dxa"/>
          </w:tcPr>
          <w:p w:rsidR="000E1924" w:rsidRPr="00D90B79" w:rsidRDefault="000E1924" w:rsidP="00503428">
            <w:pPr>
              <w:jc w:val="center"/>
              <w:rPr>
                <w:rFonts w:ascii="Courier New" w:hAnsi="Courier New" w:cs="Courier New"/>
                <w:lang w:val="en-US"/>
              </w:rPr>
            </w:pPr>
            <w:r>
              <w:rPr>
                <w:rFonts w:ascii="Courier New" w:hAnsi="Courier New" w:cs="Courier New"/>
                <w:lang w:val="en-US"/>
              </w:rPr>
              <w:t>60 x 30</w:t>
            </w:r>
          </w:p>
        </w:tc>
      </w:tr>
      <w:tr w:rsidR="000E1924" w:rsidTr="00503428">
        <w:tc>
          <w:tcPr>
            <w:tcW w:w="4395" w:type="dxa"/>
          </w:tcPr>
          <w:p w:rsidR="000E1924" w:rsidRPr="00D90B79" w:rsidRDefault="000E1924" w:rsidP="00503428">
            <w:pPr>
              <w:rPr>
                <w:rFonts w:ascii="Courier New" w:hAnsi="Courier New" w:cs="Courier New"/>
                <w:lang w:val="en-US"/>
              </w:rPr>
            </w:pPr>
            <w:r>
              <w:rPr>
                <w:rFonts w:ascii="Courier New" w:hAnsi="Courier New" w:cs="Courier New"/>
              </w:rPr>
              <w:t xml:space="preserve">Спортивное ядро, стадион </w:t>
            </w:r>
            <w:r>
              <w:rPr>
                <w:rFonts w:ascii="Courier New" w:hAnsi="Courier New" w:cs="Courier New"/>
                <w:lang w:val="en-US"/>
              </w:rPr>
              <w:t>&lt;*&gt;</w:t>
            </w:r>
          </w:p>
        </w:tc>
        <w:tc>
          <w:tcPr>
            <w:tcW w:w="3118" w:type="dxa"/>
          </w:tcPr>
          <w:p w:rsidR="000E1924" w:rsidRDefault="000E1924" w:rsidP="00503428">
            <w:pPr>
              <w:jc w:val="center"/>
              <w:rPr>
                <w:rFonts w:ascii="Courier New" w:hAnsi="Courier New" w:cs="Courier New"/>
                <w:lang w:val="en-US"/>
              </w:rPr>
            </w:pPr>
            <w:r>
              <w:rPr>
                <w:rFonts w:ascii="Courier New" w:hAnsi="Courier New" w:cs="Courier New"/>
                <w:lang w:val="en-US"/>
              </w:rPr>
              <w:t>20 x 2</w:t>
            </w:r>
          </w:p>
        </w:tc>
        <w:tc>
          <w:tcPr>
            <w:tcW w:w="2517" w:type="dxa"/>
          </w:tcPr>
          <w:p w:rsidR="000E1924" w:rsidRDefault="000E1924" w:rsidP="00503428">
            <w:pPr>
              <w:jc w:val="center"/>
              <w:rPr>
                <w:rFonts w:ascii="Courier New" w:hAnsi="Courier New" w:cs="Courier New"/>
                <w:lang w:val="en-US"/>
              </w:rPr>
            </w:pPr>
            <w:r>
              <w:rPr>
                <w:rFonts w:ascii="Courier New" w:hAnsi="Courier New" w:cs="Courier New"/>
                <w:lang w:val="en-US"/>
              </w:rPr>
              <w:t>96 x 120</w:t>
            </w:r>
          </w:p>
        </w:tc>
      </w:tr>
      <w:tr w:rsidR="000E1924" w:rsidTr="00503428">
        <w:tc>
          <w:tcPr>
            <w:tcW w:w="4395" w:type="dxa"/>
          </w:tcPr>
          <w:p w:rsidR="000E1924" w:rsidRDefault="000E1924" w:rsidP="00503428">
            <w:pPr>
              <w:rPr>
                <w:rFonts w:ascii="Courier New" w:hAnsi="Courier New" w:cs="Courier New"/>
              </w:rPr>
            </w:pPr>
            <w:r>
              <w:rPr>
                <w:rFonts w:ascii="Courier New" w:hAnsi="Courier New" w:cs="Courier New"/>
              </w:rPr>
              <w:t>Консультационный пункт</w:t>
            </w:r>
          </w:p>
        </w:tc>
        <w:tc>
          <w:tcPr>
            <w:tcW w:w="3118" w:type="dxa"/>
          </w:tcPr>
          <w:p w:rsidR="000E1924" w:rsidRPr="00D90B79" w:rsidRDefault="000E1924" w:rsidP="00503428">
            <w:pPr>
              <w:jc w:val="center"/>
              <w:rPr>
                <w:rFonts w:ascii="Courier New" w:hAnsi="Courier New" w:cs="Courier New"/>
              </w:rPr>
            </w:pPr>
            <w:r>
              <w:rPr>
                <w:rFonts w:ascii="Courier New" w:hAnsi="Courier New" w:cs="Courier New"/>
              </w:rPr>
              <w:t>5</w:t>
            </w:r>
          </w:p>
        </w:tc>
        <w:tc>
          <w:tcPr>
            <w:tcW w:w="2517" w:type="dxa"/>
          </w:tcPr>
          <w:p w:rsidR="000E1924" w:rsidRPr="00D90B79" w:rsidRDefault="000E1924" w:rsidP="00503428">
            <w:pPr>
              <w:jc w:val="center"/>
              <w:rPr>
                <w:rFonts w:ascii="Courier New" w:hAnsi="Courier New" w:cs="Courier New"/>
              </w:rPr>
            </w:pPr>
            <w:r>
              <w:rPr>
                <w:rFonts w:ascii="Courier New" w:hAnsi="Courier New" w:cs="Courier New"/>
              </w:rPr>
              <w:t>0,4</w:t>
            </w:r>
          </w:p>
        </w:tc>
      </w:tr>
      <w:tr w:rsidR="000E1924" w:rsidTr="00503428">
        <w:tc>
          <w:tcPr>
            <w:tcW w:w="10030" w:type="dxa"/>
            <w:gridSpan w:val="3"/>
          </w:tcPr>
          <w:p w:rsidR="000E1924" w:rsidRPr="00D90B79" w:rsidRDefault="000E1924" w:rsidP="00503428">
            <w:pPr>
              <w:rPr>
                <w:rFonts w:ascii="Courier New" w:hAnsi="Courier New" w:cs="Courier New"/>
              </w:rPr>
            </w:pPr>
            <w:r w:rsidRPr="00D90B79">
              <w:rPr>
                <w:rFonts w:ascii="Courier New" w:hAnsi="Courier New" w:cs="Courier New"/>
              </w:rPr>
              <w:t>&lt;*&gt;</w:t>
            </w:r>
            <w:r>
              <w:rPr>
                <w:rFonts w:ascii="Courier New" w:hAnsi="Courier New" w:cs="Courier New"/>
              </w:rPr>
              <w:t xml:space="preserve"> Норма площади дана на объект.</w:t>
            </w:r>
          </w:p>
          <w:p w:rsidR="000E1924" w:rsidRPr="00D90B79" w:rsidRDefault="000E1924" w:rsidP="00503428">
            <w:pPr>
              <w:rPr>
                <w:rFonts w:ascii="Courier New" w:hAnsi="Courier New" w:cs="Courier New"/>
              </w:rPr>
            </w:pPr>
            <w:r w:rsidRPr="00D90B79">
              <w:rPr>
                <w:rFonts w:ascii="Courier New" w:hAnsi="Courier New" w:cs="Courier New"/>
              </w:rPr>
              <w:t>&lt;**&gt;</w:t>
            </w:r>
            <w:r>
              <w:rPr>
                <w:rFonts w:ascii="Courier New" w:hAnsi="Courier New" w:cs="Courier New"/>
              </w:rPr>
              <w:t xml:space="preserve"> Объект расположен за границами территории парка. </w:t>
            </w:r>
          </w:p>
        </w:tc>
      </w:tr>
    </w:tbl>
    <w:p w:rsidR="00EE3AA4" w:rsidRDefault="00EE3AA4" w:rsidP="00EE3AA4">
      <w:pPr>
        <w:autoSpaceDE w:val="0"/>
        <w:autoSpaceDN w:val="0"/>
        <w:adjustRightInd w:val="0"/>
        <w:spacing w:line="240" w:lineRule="auto"/>
        <w:jc w:val="both"/>
        <w:rPr>
          <w:rFonts w:ascii="Times New Roman" w:hAnsi="Times New Roman" w:cs="Times New Roman"/>
          <w:sz w:val="28"/>
          <w:szCs w:val="28"/>
        </w:rPr>
      </w:pP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46" w:name="_Toc500770403"/>
      <w:r>
        <w:rPr>
          <w:rFonts w:ascii="Times New Roman" w:hAnsi="Times New Roman" w:cs="Times New Roman"/>
          <w:sz w:val="28"/>
          <w:szCs w:val="28"/>
        </w:rPr>
        <w:t>Приложение N 4</w:t>
      </w:r>
      <w:bookmarkEnd w:id="46"/>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с.п. Усть-Юган</w:t>
      </w: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ПРОИЗВОДСТВЕННОГО НАЗНАЧЕНИЯ</w:t>
      </w:r>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7" w:name="_Toc500770404"/>
      <w:r>
        <w:rPr>
          <w:rFonts w:ascii="Times New Roman" w:hAnsi="Times New Roman" w:cs="Times New Roman"/>
          <w:sz w:val="28"/>
          <w:szCs w:val="28"/>
        </w:rPr>
        <w:t>Благоустройство производственных объектов</w:t>
      </w:r>
      <w:bookmarkEnd w:id="47"/>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различных отраслей</w:t>
      </w:r>
    </w:p>
    <w:tbl>
      <w:tblPr>
        <w:tblStyle w:val="af5"/>
        <w:tblW w:w="0" w:type="auto"/>
        <w:tblLook w:val="04A0" w:firstRow="1" w:lastRow="0" w:firstColumn="1" w:lastColumn="0" w:noHBand="0" w:noVBand="1"/>
      </w:tblPr>
      <w:tblGrid>
        <w:gridCol w:w="2725"/>
        <w:gridCol w:w="2628"/>
        <w:gridCol w:w="4219"/>
      </w:tblGrid>
      <w:tr w:rsidR="00503428" w:rsidTr="00503428">
        <w:tc>
          <w:tcPr>
            <w:tcW w:w="2725" w:type="dxa"/>
          </w:tcPr>
          <w:p w:rsidR="00503428" w:rsidRPr="00825658" w:rsidRDefault="00503428" w:rsidP="00503428">
            <w:pPr>
              <w:rPr>
                <w:rFonts w:ascii="Courier New" w:hAnsi="Courier New" w:cs="Courier New"/>
              </w:rPr>
            </w:pPr>
            <w:bookmarkStart w:id="48" w:name="_Toc500770405"/>
            <w:r>
              <w:rPr>
                <w:rFonts w:ascii="Courier New" w:hAnsi="Courier New" w:cs="Courier New"/>
              </w:rPr>
              <w:t>Отрасли предприятий</w:t>
            </w:r>
          </w:p>
        </w:tc>
        <w:tc>
          <w:tcPr>
            <w:tcW w:w="2628" w:type="dxa"/>
          </w:tcPr>
          <w:p w:rsidR="00503428" w:rsidRPr="00825658" w:rsidRDefault="00503428" w:rsidP="00503428">
            <w:pPr>
              <w:jc w:val="center"/>
              <w:rPr>
                <w:rFonts w:ascii="Courier New" w:hAnsi="Courier New" w:cs="Courier New"/>
              </w:rPr>
            </w:pPr>
            <w:r>
              <w:rPr>
                <w:rFonts w:ascii="Courier New" w:hAnsi="Courier New" w:cs="Courier New"/>
              </w:rPr>
              <w:t>Мероприятия защиты окружающей среды</w:t>
            </w:r>
          </w:p>
        </w:tc>
        <w:tc>
          <w:tcPr>
            <w:tcW w:w="4219" w:type="dxa"/>
          </w:tcPr>
          <w:p w:rsidR="00503428" w:rsidRPr="00825658" w:rsidRDefault="00503428" w:rsidP="00503428">
            <w:pPr>
              <w:jc w:val="center"/>
              <w:rPr>
                <w:rFonts w:ascii="Courier New" w:hAnsi="Courier New" w:cs="Courier New"/>
              </w:rPr>
            </w:pPr>
            <w:r>
              <w:rPr>
                <w:rFonts w:ascii="Courier New" w:hAnsi="Courier New" w:cs="Courier New"/>
              </w:rPr>
              <w:t>Рекомендуемые приемы благоустройства</w:t>
            </w:r>
          </w:p>
        </w:tc>
      </w:tr>
      <w:tr w:rsidR="00503428" w:rsidTr="00503428">
        <w:tc>
          <w:tcPr>
            <w:tcW w:w="2725" w:type="dxa"/>
          </w:tcPr>
          <w:p w:rsidR="00503428" w:rsidRPr="00825658" w:rsidRDefault="00503428" w:rsidP="00503428">
            <w:pPr>
              <w:rPr>
                <w:rFonts w:ascii="Courier New" w:hAnsi="Courier New" w:cs="Courier New"/>
              </w:rPr>
            </w:pPr>
            <w:r>
              <w:rPr>
                <w:rFonts w:ascii="Courier New" w:hAnsi="Courier New" w:cs="Courier New"/>
              </w:rPr>
              <w:t>Приборостроительная и радиоэлектронная промышленность</w:t>
            </w:r>
          </w:p>
        </w:tc>
        <w:tc>
          <w:tcPr>
            <w:tcW w:w="2628" w:type="dxa"/>
          </w:tcPr>
          <w:p w:rsidR="00503428" w:rsidRDefault="00503428" w:rsidP="00503428">
            <w:pPr>
              <w:rPr>
                <w:rFonts w:ascii="Courier New" w:hAnsi="Courier New" w:cs="Courier New"/>
              </w:rPr>
            </w:pPr>
            <w:r>
              <w:rPr>
                <w:rFonts w:ascii="Courier New" w:hAnsi="Courier New" w:cs="Courier New"/>
              </w:rPr>
              <w:t xml:space="preserve">Изоляция цехов от подсобных, складских зон и улиц; </w:t>
            </w:r>
          </w:p>
          <w:p w:rsidR="00503428" w:rsidRPr="00825658" w:rsidRDefault="00503428" w:rsidP="00503428">
            <w:pPr>
              <w:rPr>
                <w:rFonts w:ascii="Courier New" w:hAnsi="Courier New" w:cs="Courier New"/>
              </w:rPr>
            </w:pPr>
            <w:r>
              <w:rPr>
                <w:rFonts w:ascii="Courier New" w:hAnsi="Courier New" w:cs="Courier New"/>
              </w:rPr>
              <w:t>защита территории от пыли и других вредностей, а также от перегрева солнцем.</w:t>
            </w:r>
          </w:p>
        </w:tc>
        <w:tc>
          <w:tcPr>
            <w:tcW w:w="4219" w:type="dxa"/>
          </w:tcPr>
          <w:p w:rsidR="00503428" w:rsidRDefault="00503428" w:rsidP="00503428">
            <w:pPr>
              <w:rPr>
                <w:rFonts w:ascii="Courier New" w:hAnsi="Courier New" w:cs="Courier New"/>
              </w:rPr>
            </w:pPr>
            <w:r>
              <w:rPr>
                <w:rFonts w:ascii="Courier New" w:hAnsi="Courier New" w:cs="Courier New"/>
              </w:rPr>
              <w:t xml:space="preserve">Максимальное применение газонного покрытия, твердые покрытия только из твердых </w:t>
            </w:r>
            <w:proofErr w:type="spellStart"/>
            <w:r>
              <w:rPr>
                <w:rFonts w:ascii="Courier New" w:hAnsi="Courier New" w:cs="Courier New"/>
              </w:rPr>
              <w:t>непылящих</w:t>
            </w:r>
            <w:proofErr w:type="spellEnd"/>
            <w:r>
              <w:rPr>
                <w:rFonts w:ascii="Courier New" w:hAnsi="Courier New" w:cs="Courier New"/>
              </w:rPr>
              <w:t xml:space="preserve"> материалов. Устройство водоемов, фонтанов и поливочного водопровода. </w:t>
            </w:r>
          </w:p>
          <w:p w:rsidR="00503428" w:rsidRDefault="00503428" w:rsidP="00503428">
            <w:pPr>
              <w:rPr>
                <w:rFonts w:ascii="Courier New" w:hAnsi="Courier New" w:cs="Courier New"/>
              </w:rPr>
            </w:pPr>
            <w:r>
              <w:rPr>
                <w:rFonts w:ascii="Courier New" w:hAnsi="Courier New" w:cs="Courier New"/>
              </w:rPr>
              <w:t>Плотные посадки защитных полос из массивов и групп.</w:t>
            </w:r>
          </w:p>
          <w:p w:rsidR="00503428" w:rsidRDefault="00503428" w:rsidP="00503428">
            <w:pPr>
              <w:rPr>
                <w:rFonts w:ascii="Courier New" w:hAnsi="Courier New" w:cs="Courier New"/>
              </w:rPr>
            </w:pPr>
            <w:r>
              <w:rPr>
                <w:rFonts w:ascii="Courier New" w:hAnsi="Courier New" w:cs="Courier New"/>
              </w:rPr>
              <w:t>Рядовые посадки вдоль основных походов.</w:t>
            </w:r>
          </w:p>
          <w:p w:rsidR="00503428" w:rsidRDefault="00503428" w:rsidP="00503428">
            <w:pPr>
              <w:rPr>
                <w:rFonts w:ascii="Courier New" w:hAnsi="Courier New" w:cs="Courier New"/>
              </w:rPr>
            </w:pPr>
            <w:r>
              <w:rPr>
                <w:rFonts w:ascii="Courier New" w:hAnsi="Courier New" w:cs="Courier New"/>
              </w:rPr>
              <w:t>Недопустимы растения, засоряющие среду пыльцой, семенами, волосками, пухом.</w:t>
            </w:r>
          </w:p>
          <w:p w:rsidR="00503428" w:rsidRDefault="00503428" w:rsidP="00503428">
            <w:pPr>
              <w:rPr>
                <w:rFonts w:ascii="Courier New" w:hAnsi="Courier New" w:cs="Courier New"/>
              </w:rPr>
            </w:pPr>
            <w:r>
              <w:rPr>
                <w:rFonts w:ascii="Courier New" w:hAnsi="Courier New" w:cs="Courier New"/>
              </w:rPr>
              <w:t>Рекомендуемые: фруктовые деревья, цветники, розарии.</w:t>
            </w:r>
          </w:p>
          <w:p w:rsidR="00503428" w:rsidRPr="0058695A" w:rsidRDefault="00503428" w:rsidP="00503428">
            <w:pPr>
              <w:rPr>
                <w:rFonts w:ascii="Courier New" w:hAnsi="Courier New" w:cs="Courier New"/>
              </w:rPr>
            </w:pPr>
            <w:r>
              <w:rPr>
                <w:rFonts w:ascii="Courier New" w:hAnsi="Courier New" w:cs="Courier New"/>
              </w:rPr>
              <w:t xml:space="preserve">  </w:t>
            </w:r>
          </w:p>
        </w:tc>
      </w:tr>
      <w:tr w:rsidR="00503428" w:rsidTr="00503428">
        <w:tc>
          <w:tcPr>
            <w:tcW w:w="2725" w:type="dxa"/>
          </w:tcPr>
          <w:p w:rsidR="00503428" w:rsidRDefault="00503428" w:rsidP="00503428">
            <w:pPr>
              <w:rPr>
                <w:rFonts w:ascii="Courier New" w:hAnsi="Courier New" w:cs="Courier New"/>
              </w:rPr>
            </w:pPr>
            <w:r>
              <w:rPr>
                <w:rFonts w:ascii="Courier New" w:hAnsi="Courier New" w:cs="Courier New"/>
              </w:rPr>
              <w:t xml:space="preserve">Текстильная </w:t>
            </w:r>
            <w:r>
              <w:rPr>
                <w:rFonts w:ascii="Courier New" w:hAnsi="Courier New" w:cs="Courier New"/>
              </w:rPr>
              <w:lastRenderedPageBreak/>
              <w:t>промышленность</w:t>
            </w:r>
          </w:p>
        </w:tc>
        <w:tc>
          <w:tcPr>
            <w:tcW w:w="2628" w:type="dxa"/>
          </w:tcPr>
          <w:p w:rsidR="00503428" w:rsidRDefault="00503428" w:rsidP="00503428">
            <w:pPr>
              <w:rPr>
                <w:rFonts w:ascii="Courier New" w:hAnsi="Courier New" w:cs="Courier New"/>
              </w:rPr>
            </w:pPr>
            <w:r>
              <w:rPr>
                <w:rFonts w:ascii="Courier New" w:hAnsi="Courier New" w:cs="Courier New"/>
              </w:rPr>
              <w:lastRenderedPageBreak/>
              <w:t xml:space="preserve">Изоляция </w:t>
            </w:r>
            <w:r>
              <w:rPr>
                <w:rFonts w:ascii="Courier New" w:hAnsi="Courier New" w:cs="Courier New"/>
              </w:rPr>
              <w:lastRenderedPageBreak/>
              <w:t>отделочных цехов;</w:t>
            </w:r>
          </w:p>
          <w:p w:rsidR="00503428" w:rsidRDefault="00503428" w:rsidP="00503428">
            <w:pPr>
              <w:rPr>
                <w:rFonts w:ascii="Courier New" w:hAnsi="Courier New" w:cs="Courier New"/>
              </w:rPr>
            </w:pPr>
            <w:r>
              <w:rPr>
                <w:rFonts w:ascii="Courier New" w:hAnsi="Courier New" w:cs="Courier New"/>
              </w:rPr>
              <w:t>Создание комфортных условий отдыха и передвижения по территории;</w:t>
            </w:r>
          </w:p>
          <w:p w:rsidR="00503428" w:rsidRDefault="00503428" w:rsidP="00503428">
            <w:pPr>
              <w:rPr>
                <w:rFonts w:ascii="Courier New" w:hAnsi="Courier New" w:cs="Courier New"/>
              </w:rPr>
            </w:pPr>
            <w:proofErr w:type="spellStart"/>
            <w:r>
              <w:rPr>
                <w:rFonts w:ascii="Courier New" w:hAnsi="Courier New" w:cs="Courier New"/>
              </w:rPr>
              <w:t>Шумозащита</w:t>
            </w:r>
            <w:proofErr w:type="spellEnd"/>
          </w:p>
        </w:tc>
        <w:tc>
          <w:tcPr>
            <w:tcW w:w="4219" w:type="dxa"/>
          </w:tcPr>
          <w:p w:rsidR="00503428" w:rsidRDefault="00503428" w:rsidP="00503428">
            <w:pPr>
              <w:rPr>
                <w:rFonts w:ascii="Courier New" w:hAnsi="Courier New" w:cs="Courier New"/>
              </w:rPr>
            </w:pPr>
            <w:r>
              <w:rPr>
                <w:rFonts w:ascii="Courier New" w:hAnsi="Courier New" w:cs="Courier New"/>
              </w:rPr>
              <w:lastRenderedPageBreak/>
              <w:t xml:space="preserve">Размещение площадок отдыха вне </w:t>
            </w:r>
            <w:r>
              <w:rPr>
                <w:rFonts w:ascii="Courier New" w:hAnsi="Courier New" w:cs="Courier New"/>
              </w:rPr>
              <w:lastRenderedPageBreak/>
              <w:t>зоны влияния отделочных цехов.</w:t>
            </w:r>
          </w:p>
          <w:p w:rsidR="00503428" w:rsidRDefault="00503428" w:rsidP="00503428">
            <w:pPr>
              <w:rPr>
                <w:rFonts w:ascii="Courier New" w:hAnsi="Courier New" w:cs="Courier New"/>
              </w:rPr>
            </w:pPr>
            <w:r>
              <w:rPr>
                <w:rFonts w:ascii="Courier New" w:hAnsi="Courier New" w:cs="Courier New"/>
              </w:rPr>
              <w:t>Озеленение вокруг отделочных цехов, обеспечивающее хорошую аэрацию.</w:t>
            </w:r>
          </w:p>
          <w:p w:rsidR="00503428" w:rsidRDefault="00503428" w:rsidP="00503428">
            <w:pPr>
              <w:rPr>
                <w:rFonts w:ascii="Courier New" w:hAnsi="Courier New" w:cs="Courier New"/>
              </w:rPr>
            </w:pPr>
            <w:r>
              <w:rPr>
                <w:rFonts w:ascii="Courier New" w:hAnsi="Courier New" w:cs="Courier New"/>
              </w:rPr>
              <w:t xml:space="preserve">Широкое применение цветников, фонтанов, декоративной скульптуры, игровых устройств, средств информации. </w:t>
            </w:r>
            <w:proofErr w:type="spellStart"/>
            <w:r>
              <w:rPr>
                <w:rFonts w:ascii="Courier New" w:hAnsi="Courier New" w:cs="Courier New"/>
              </w:rPr>
              <w:t>Шумозащита</w:t>
            </w:r>
            <w:proofErr w:type="spellEnd"/>
            <w:r>
              <w:rPr>
                <w:rFonts w:ascii="Courier New" w:hAnsi="Courier New" w:cs="Courier New"/>
              </w:rPr>
              <w:t xml:space="preserve"> площадок отдыха.</w:t>
            </w:r>
          </w:p>
          <w:p w:rsidR="00503428" w:rsidRDefault="00503428" w:rsidP="00503428">
            <w:pPr>
              <w:rPr>
                <w:rFonts w:ascii="Courier New" w:hAnsi="Courier New" w:cs="Courier New"/>
              </w:rPr>
            </w:pPr>
            <w:r>
              <w:rPr>
                <w:rFonts w:ascii="Courier New" w:hAnsi="Courier New" w:cs="Courier New"/>
              </w:rPr>
              <w:t>Сады на плоских крышах корпусов.</w:t>
            </w:r>
          </w:p>
          <w:p w:rsidR="00503428" w:rsidRDefault="00503428" w:rsidP="00503428">
            <w:pPr>
              <w:rPr>
                <w:rFonts w:ascii="Courier New" w:hAnsi="Courier New" w:cs="Courier New"/>
              </w:rPr>
            </w:pPr>
            <w:r>
              <w:rPr>
                <w:rFonts w:ascii="Courier New" w:hAnsi="Courier New" w:cs="Courier New"/>
              </w:rPr>
              <w:t>Ограничений ассортимента нет: лиственные, хвойные, красивоцветущие кустарники, лианы и др.</w:t>
            </w:r>
          </w:p>
        </w:tc>
      </w:tr>
      <w:tr w:rsidR="00503428" w:rsidTr="00503428">
        <w:tc>
          <w:tcPr>
            <w:tcW w:w="2725" w:type="dxa"/>
          </w:tcPr>
          <w:p w:rsidR="00503428" w:rsidRDefault="00503428" w:rsidP="00503428">
            <w:pPr>
              <w:rPr>
                <w:rFonts w:ascii="Courier New" w:hAnsi="Courier New" w:cs="Courier New"/>
              </w:rPr>
            </w:pPr>
            <w:r>
              <w:rPr>
                <w:rFonts w:ascii="Courier New" w:hAnsi="Courier New" w:cs="Courier New"/>
              </w:rPr>
              <w:lastRenderedPageBreak/>
              <w:t>Маслосыродельная и молочная промышленность</w:t>
            </w:r>
          </w:p>
        </w:tc>
        <w:tc>
          <w:tcPr>
            <w:tcW w:w="2628" w:type="dxa"/>
          </w:tcPr>
          <w:p w:rsidR="00503428" w:rsidRDefault="00503428" w:rsidP="00503428">
            <w:pPr>
              <w:rPr>
                <w:rFonts w:ascii="Courier New" w:hAnsi="Courier New" w:cs="Courier New"/>
              </w:rPr>
            </w:pPr>
            <w:r>
              <w:rPr>
                <w:rFonts w:ascii="Courier New" w:hAnsi="Courier New" w:cs="Courier New"/>
              </w:rPr>
              <w:t>Изоляция производственных цехов от инженерно-транспортных коммуникаций;</w:t>
            </w:r>
          </w:p>
          <w:p w:rsidR="00503428" w:rsidRDefault="00503428" w:rsidP="00503428">
            <w:pPr>
              <w:rPr>
                <w:rFonts w:ascii="Courier New" w:hAnsi="Courier New" w:cs="Courier New"/>
              </w:rPr>
            </w:pPr>
            <w:r>
              <w:rPr>
                <w:rFonts w:ascii="Courier New" w:hAnsi="Courier New" w:cs="Courier New"/>
              </w:rPr>
              <w:t>Защита от пыли</w:t>
            </w:r>
          </w:p>
        </w:tc>
        <w:tc>
          <w:tcPr>
            <w:tcW w:w="4219" w:type="dxa"/>
          </w:tcPr>
          <w:p w:rsidR="00503428" w:rsidRDefault="00503428" w:rsidP="00503428">
            <w:pPr>
              <w:rPr>
                <w:rFonts w:ascii="Courier New" w:hAnsi="Courier New" w:cs="Courier New"/>
              </w:rPr>
            </w:pPr>
            <w:r>
              <w:rPr>
                <w:rFonts w:ascii="Courier New" w:hAnsi="Courier New" w:cs="Courier New"/>
              </w:rPr>
              <w:t>Создание устойчивого газона.</w:t>
            </w:r>
          </w:p>
          <w:p w:rsidR="00503428" w:rsidRDefault="00503428" w:rsidP="00503428">
            <w:pPr>
              <w:rPr>
                <w:rFonts w:ascii="Courier New" w:hAnsi="Courier New" w:cs="Courier New"/>
              </w:rPr>
            </w:pPr>
            <w:r>
              <w:rPr>
                <w:rFonts w:ascii="Courier New" w:hAnsi="Courier New" w:cs="Courier New"/>
              </w:rPr>
              <w:t>Плотные древесно-кустарниковые насаждения занимают до 50% озелененной территории.</w:t>
            </w:r>
          </w:p>
          <w:p w:rsidR="00503428" w:rsidRDefault="00503428" w:rsidP="00503428">
            <w:pPr>
              <w:rPr>
                <w:rFonts w:ascii="Courier New" w:hAnsi="Courier New" w:cs="Courier New"/>
              </w:rPr>
            </w:pPr>
            <w:r>
              <w:rPr>
                <w:rFonts w:ascii="Courier New" w:hAnsi="Courier New" w:cs="Courier New"/>
              </w:rPr>
              <w:t xml:space="preserve">Укрупненные </w:t>
            </w:r>
            <w:proofErr w:type="spellStart"/>
            <w:r>
              <w:rPr>
                <w:rFonts w:ascii="Courier New" w:hAnsi="Courier New" w:cs="Courier New"/>
              </w:rPr>
              <w:t>однопородные</w:t>
            </w:r>
            <w:proofErr w:type="spellEnd"/>
            <w:r>
              <w:rPr>
                <w:rFonts w:ascii="Courier New" w:hAnsi="Courier New" w:cs="Courier New"/>
              </w:rPr>
              <w:t xml:space="preserve"> группы насаждений «опоясывают» территорию со всех сторон.</w:t>
            </w:r>
          </w:p>
          <w:p w:rsidR="00503428" w:rsidRDefault="00503428" w:rsidP="00503428">
            <w:pPr>
              <w:rPr>
                <w:rFonts w:ascii="Courier New" w:hAnsi="Courier New" w:cs="Courier New"/>
              </w:rPr>
            </w:pPr>
            <w:r>
              <w:rPr>
                <w:rFonts w:ascii="Courier New" w:hAnsi="Courier New" w:cs="Courier New"/>
              </w:rPr>
              <w:t>Ассортимент, обладающий бактерицидными свойствами: дуб красный, рябина обыкновенная, лиственница европейская, ель белая, сербская и др.</w:t>
            </w:r>
          </w:p>
          <w:p w:rsidR="00503428" w:rsidRDefault="00503428" w:rsidP="00503428">
            <w:pPr>
              <w:rPr>
                <w:rFonts w:ascii="Courier New" w:hAnsi="Courier New" w:cs="Courier New"/>
              </w:rPr>
            </w:pPr>
            <w:r>
              <w:rPr>
                <w:rFonts w:ascii="Courier New" w:hAnsi="Courier New" w:cs="Courier New"/>
              </w:rPr>
              <w:t>Покрытие проездов – монолитный бетон, тротуары из бетонных плит.</w:t>
            </w:r>
          </w:p>
        </w:tc>
      </w:tr>
      <w:tr w:rsidR="00503428" w:rsidTr="00503428">
        <w:tc>
          <w:tcPr>
            <w:tcW w:w="2725" w:type="dxa"/>
          </w:tcPr>
          <w:p w:rsidR="00503428" w:rsidRDefault="00503428" w:rsidP="00503428">
            <w:pPr>
              <w:rPr>
                <w:rFonts w:ascii="Courier New" w:hAnsi="Courier New" w:cs="Courier New"/>
              </w:rPr>
            </w:pPr>
            <w:r>
              <w:rPr>
                <w:rFonts w:ascii="Courier New" w:hAnsi="Courier New" w:cs="Courier New"/>
              </w:rPr>
              <w:t>Хлебопекарная промышленность</w:t>
            </w:r>
          </w:p>
        </w:tc>
        <w:tc>
          <w:tcPr>
            <w:tcW w:w="2628" w:type="dxa"/>
          </w:tcPr>
          <w:p w:rsidR="00503428" w:rsidRDefault="00503428" w:rsidP="00503428">
            <w:pPr>
              <w:rPr>
                <w:rFonts w:ascii="Courier New" w:hAnsi="Courier New" w:cs="Courier New"/>
              </w:rPr>
            </w:pPr>
            <w:r>
              <w:rPr>
                <w:rFonts w:ascii="Courier New" w:hAnsi="Courier New" w:cs="Courier New"/>
              </w:rPr>
              <w:t>Изоляция прилегающей территории населенного пункта от производственного шума;</w:t>
            </w:r>
          </w:p>
          <w:p w:rsidR="00503428" w:rsidRDefault="00503428" w:rsidP="00503428">
            <w:pPr>
              <w:rPr>
                <w:rFonts w:ascii="Courier New" w:hAnsi="Courier New" w:cs="Courier New"/>
              </w:rPr>
            </w:pPr>
            <w:r>
              <w:rPr>
                <w:rFonts w:ascii="Courier New" w:hAnsi="Courier New" w:cs="Courier New"/>
              </w:rPr>
              <w:t>Хорошее проветривание территории</w:t>
            </w:r>
          </w:p>
        </w:tc>
        <w:tc>
          <w:tcPr>
            <w:tcW w:w="4219" w:type="dxa"/>
          </w:tcPr>
          <w:p w:rsidR="00503428" w:rsidRDefault="00503428" w:rsidP="00503428">
            <w:pPr>
              <w:rPr>
                <w:rFonts w:ascii="Courier New" w:hAnsi="Courier New" w:cs="Courier New"/>
              </w:rPr>
            </w:pPr>
            <w:r>
              <w:rPr>
                <w:rFonts w:ascii="Courier New" w:hAnsi="Courier New" w:cs="Courier New"/>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w:t>
            </w:r>
          </w:p>
          <w:p w:rsidR="00503428" w:rsidRDefault="00503428" w:rsidP="00503428">
            <w:pPr>
              <w:rPr>
                <w:rFonts w:ascii="Courier New" w:hAnsi="Courier New" w:cs="Courier New"/>
              </w:rPr>
            </w:pPr>
            <w:r>
              <w:rPr>
                <w:rFonts w:ascii="Courier New" w:hAnsi="Courier New" w:cs="Courier New"/>
              </w:rPr>
              <w:t xml:space="preserve">В </w:t>
            </w:r>
            <w:proofErr w:type="spellStart"/>
            <w:r>
              <w:rPr>
                <w:rFonts w:ascii="Courier New" w:hAnsi="Courier New" w:cs="Courier New"/>
              </w:rPr>
              <w:t>предзаводской</w:t>
            </w:r>
            <w:proofErr w:type="spellEnd"/>
            <w:r>
              <w:rPr>
                <w:rFonts w:ascii="Courier New" w:hAnsi="Courier New" w:cs="Courier New"/>
              </w:rPr>
              <w:t xml:space="preserve"> зоне – одиночные декоративные экземпляры деревьев (ель колючая, сизая, серебристая, клен </w:t>
            </w:r>
            <w:proofErr w:type="spellStart"/>
            <w:r>
              <w:rPr>
                <w:rFonts w:ascii="Courier New" w:hAnsi="Courier New" w:cs="Courier New"/>
              </w:rPr>
              <w:t>Шведлера</w:t>
            </w:r>
            <w:proofErr w:type="spellEnd"/>
            <w:r>
              <w:rPr>
                <w:rFonts w:ascii="Courier New" w:hAnsi="Courier New" w:cs="Courier New"/>
              </w:rPr>
              <w:t>).</w:t>
            </w:r>
          </w:p>
        </w:tc>
      </w:tr>
      <w:tr w:rsidR="00503428" w:rsidTr="00503428">
        <w:tc>
          <w:tcPr>
            <w:tcW w:w="2725" w:type="dxa"/>
          </w:tcPr>
          <w:p w:rsidR="00503428" w:rsidRDefault="00503428" w:rsidP="00503428">
            <w:pPr>
              <w:rPr>
                <w:rFonts w:ascii="Courier New" w:hAnsi="Courier New" w:cs="Courier New"/>
              </w:rPr>
            </w:pPr>
            <w:r>
              <w:rPr>
                <w:rFonts w:ascii="Courier New" w:hAnsi="Courier New" w:cs="Courier New"/>
              </w:rPr>
              <w:t>Мясокомбинаты</w:t>
            </w:r>
          </w:p>
        </w:tc>
        <w:tc>
          <w:tcPr>
            <w:tcW w:w="2628" w:type="dxa"/>
          </w:tcPr>
          <w:p w:rsidR="00503428" w:rsidRDefault="00503428" w:rsidP="00503428">
            <w:pPr>
              <w:rPr>
                <w:rFonts w:ascii="Courier New" w:hAnsi="Courier New" w:cs="Courier New"/>
              </w:rPr>
            </w:pPr>
            <w:r>
              <w:rPr>
                <w:rFonts w:ascii="Courier New" w:hAnsi="Courier New" w:cs="Courier New"/>
              </w:rPr>
              <w:t>Защита селитебной территории от проникновения запаха;</w:t>
            </w:r>
          </w:p>
          <w:p w:rsidR="00503428" w:rsidRDefault="00503428" w:rsidP="00503428">
            <w:pPr>
              <w:rPr>
                <w:rFonts w:ascii="Courier New" w:hAnsi="Courier New" w:cs="Courier New"/>
              </w:rPr>
            </w:pPr>
            <w:r>
              <w:rPr>
                <w:rFonts w:ascii="Courier New" w:hAnsi="Courier New" w:cs="Courier New"/>
              </w:rPr>
              <w:t>Защита от пыли;</w:t>
            </w:r>
          </w:p>
          <w:p w:rsidR="00503428" w:rsidRDefault="00503428" w:rsidP="00503428">
            <w:pPr>
              <w:rPr>
                <w:rFonts w:ascii="Courier New" w:hAnsi="Courier New" w:cs="Courier New"/>
              </w:rPr>
            </w:pPr>
            <w:r>
              <w:rPr>
                <w:rFonts w:ascii="Courier New" w:hAnsi="Courier New" w:cs="Courier New"/>
              </w:rPr>
              <w:t>Аэрация территории</w:t>
            </w:r>
          </w:p>
        </w:tc>
        <w:tc>
          <w:tcPr>
            <w:tcW w:w="4219" w:type="dxa"/>
          </w:tcPr>
          <w:p w:rsidR="00503428" w:rsidRDefault="00503428" w:rsidP="00503428">
            <w:pPr>
              <w:rPr>
                <w:rFonts w:ascii="Courier New" w:hAnsi="Courier New" w:cs="Courier New"/>
              </w:rPr>
            </w:pPr>
            <w:r>
              <w:rPr>
                <w:rFonts w:ascii="Courier New" w:hAnsi="Courier New" w:cs="Courier New"/>
              </w:rPr>
              <w:t>Размещение площадок отдыха у административного корпуса, у многолюдных цехов и в местах отпуска готовой продукции.</w:t>
            </w:r>
          </w:p>
          <w:p w:rsidR="00503428" w:rsidRDefault="00503428" w:rsidP="00503428">
            <w:pPr>
              <w:rPr>
                <w:rFonts w:ascii="Courier New" w:hAnsi="Courier New" w:cs="Courier New"/>
              </w:rPr>
            </w:pPr>
            <w:r>
              <w:rPr>
                <w:rFonts w:ascii="Courier New" w:hAnsi="Courier New" w:cs="Courier New"/>
              </w:rPr>
              <w:t>Обыкновенный газон, ажурные древесно-кустарниковые посадки.</w:t>
            </w:r>
          </w:p>
          <w:p w:rsidR="00503428" w:rsidRDefault="00503428" w:rsidP="00503428">
            <w:pPr>
              <w:rPr>
                <w:rFonts w:ascii="Courier New" w:hAnsi="Courier New" w:cs="Courier New"/>
              </w:rPr>
            </w:pPr>
            <w:r>
              <w:rPr>
                <w:rFonts w:ascii="Courier New" w:hAnsi="Courier New" w:cs="Courier New"/>
              </w:rPr>
              <w:t xml:space="preserve">Ассортимент, обладающий бактерицидными свойствами. Посадки для визуальной изоляции цехов. </w:t>
            </w:r>
          </w:p>
        </w:tc>
      </w:tr>
      <w:tr w:rsidR="00503428" w:rsidTr="00503428">
        <w:tc>
          <w:tcPr>
            <w:tcW w:w="2725" w:type="dxa"/>
          </w:tcPr>
          <w:p w:rsidR="00503428" w:rsidRDefault="00503428" w:rsidP="00503428">
            <w:pPr>
              <w:rPr>
                <w:rFonts w:ascii="Courier New" w:hAnsi="Courier New" w:cs="Courier New"/>
              </w:rPr>
            </w:pPr>
            <w:r>
              <w:rPr>
                <w:rFonts w:ascii="Courier New" w:hAnsi="Courier New" w:cs="Courier New"/>
              </w:rPr>
              <w:t>Строительная промышленность</w:t>
            </w:r>
          </w:p>
        </w:tc>
        <w:tc>
          <w:tcPr>
            <w:tcW w:w="2628" w:type="dxa"/>
          </w:tcPr>
          <w:p w:rsidR="00503428" w:rsidRDefault="00503428" w:rsidP="00503428">
            <w:pPr>
              <w:rPr>
                <w:rFonts w:ascii="Courier New" w:hAnsi="Courier New" w:cs="Courier New"/>
              </w:rPr>
            </w:pPr>
            <w:r>
              <w:rPr>
                <w:rFonts w:ascii="Courier New" w:hAnsi="Courier New" w:cs="Courier New"/>
              </w:rPr>
              <w:t xml:space="preserve">Снижение шума, скорости ветра и запыленности на </w:t>
            </w:r>
            <w:r>
              <w:rPr>
                <w:rFonts w:ascii="Courier New" w:hAnsi="Courier New" w:cs="Courier New"/>
              </w:rPr>
              <w:lastRenderedPageBreak/>
              <w:t>территории;</w:t>
            </w:r>
          </w:p>
          <w:p w:rsidR="00503428" w:rsidRDefault="00503428" w:rsidP="00503428">
            <w:pPr>
              <w:rPr>
                <w:rFonts w:ascii="Courier New" w:hAnsi="Courier New" w:cs="Courier New"/>
              </w:rPr>
            </w:pPr>
            <w:r>
              <w:rPr>
                <w:rFonts w:ascii="Courier New" w:hAnsi="Courier New" w:cs="Courier New"/>
              </w:rPr>
              <w:t>Изоляция прилегающей территории населенного пункта;</w:t>
            </w:r>
          </w:p>
          <w:p w:rsidR="00503428" w:rsidRDefault="00503428" w:rsidP="00503428">
            <w:pPr>
              <w:rPr>
                <w:rFonts w:ascii="Courier New" w:hAnsi="Courier New" w:cs="Courier New"/>
              </w:rPr>
            </w:pPr>
            <w:r>
              <w:rPr>
                <w:rFonts w:ascii="Courier New" w:hAnsi="Courier New" w:cs="Courier New"/>
              </w:rPr>
              <w:t>Оживление монотонной бесцветной среды.</w:t>
            </w:r>
          </w:p>
        </w:tc>
        <w:tc>
          <w:tcPr>
            <w:tcW w:w="4219" w:type="dxa"/>
          </w:tcPr>
          <w:p w:rsidR="00503428" w:rsidRDefault="00503428" w:rsidP="00503428">
            <w:pPr>
              <w:rPr>
                <w:rFonts w:ascii="Courier New" w:hAnsi="Courier New" w:cs="Courier New"/>
              </w:rPr>
            </w:pPr>
            <w:r>
              <w:rPr>
                <w:rFonts w:ascii="Courier New" w:hAnsi="Courier New" w:cs="Courier New"/>
              </w:rPr>
              <w:lastRenderedPageBreak/>
              <w:t>Плотные защитные посадки из больших живописных групп и массивов.</w:t>
            </w:r>
          </w:p>
          <w:p w:rsidR="00503428" w:rsidRDefault="00503428" w:rsidP="00503428">
            <w:pPr>
              <w:rPr>
                <w:rFonts w:ascii="Courier New" w:hAnsi="Courier New" w:cs="Courier New"/>
              </w:rPr>
            </w:pPr>
            <w:r>
              <w:rPr>
                <w:rFonts w:ascii="Courier New" w:hAnsi="Courier New" w:cs="Courier New"/>
              </w:rPr>
              <w:lastRenderedPageBreak/>
              <w:t>Площадки отдыха декорируются яркими цветниками.</w:t>
            </w:r>
          </w:p>
          <w:p w:rsidR="00503428" w:rsidRDefault="00503428" w:rsidP="00503428">
            <w:pPr>
              <w:rPr>
                <w:rFonts w:ascii="Courier New" w:hAnsi="Courier New" w:cs="Courier New"/>
              </w:rPr>
            </w:pPr>
            <w:r>
              <w:rPr>
                <w:rFonts w:ascii="Courier New" w:hAnsi="Courier New" w:cs="Courier New"/>
              </w:rPr>
              <w:t>Активно вводится цвет в застройку, транспортные устройства, малые архитектурные формы и др. элементы благоустройства.</w:t>
            </w:r>
          </w:p>
          <w:p w:rsidR="00503428" w:rsidRDefault="00503428" w:rsidP="00503428">
            <w:pPr>
              <w:rPr>
                <w:rFonts w:ascii="Courier New" w:hAnsi="Courier New" w:cs="Courier New"/>
              </w:rPr>
            </w:pPr>
            <w:r>
              <w:rPr>
                <w:rFonts w:ascii="Courier New" w:hAnsi="Courier New" w:cs="Courier New"/>
              </w:rPr>
              <w:t>Ассортимент: клены, ясени, липы, вязы и т.п.</w:t>
            </w:r>
          </w:p>
        </w:tc>
      </w:tr>
    </w:tbl>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N 5</w:t>
      </w:r>
      <w:bookmarkEnd w:id="48"/>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с.п. Усть-Юган</w:t>
      </w: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p>
    <w:p w:rsidR="00EE3AA4" w:rsidRDefault="00EE3AA4" w:rsidP="00EE3AA4">
      <w:pPr>
        <w:autoSpaceDE w:val="0"/>
        <w:autoSpaceDN w:val="0"/>
        <w:adjustRightInd w:val="0"/>
        <w:spacing w:line="240" w:lineRule="auto"/>
        <w:jc w:val="right"/>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ВИДЫ ПОКРЫТИЯ ТРАНСПОРТНЫХ И ПЕШЕХОДНЫХ КОММУНИКАЦИЙ</w:t>
      </w:r>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9" w:name="_Toc500770406"/>
      <w:r>
        <w:rPr>
          <w:rFonts w:ascii="Times New Roman" w:hAnsi="Times New Roman" w:cs="Times New Roman"/>
          <w:sz w:val="28"/>
          <w:szCs w:val="28"/>
        </w:rPr>
        <w:t>Таблица 1. Покрытия транспортных коммуникаций</w:t>
      </w:r>
      <w:bookmarkEnd w:id="49"/>
    </w:p>
    <w:p w:rsidR="00EE3AA4" w:rsidRDefault="00EE3AA4" w:rsidP="00EE3AA4">
      <w:pPr>
        <w:autoSpaceDE w:val="0"/>
        <w:autoSpaceDN w:val="0"/>
        <w:adjustRightInd w:val="0"/>
        <w:spacing w:line="240" w:lineRule="auto"/>
        <w:jc w:val="center"/>
        <w:rPr>
          <w:rFonts w:ascii="Times New Roman" w:hAnsi="Times New Roman" w:cs="Times New Roman"/>
          <w:sz w:val="28"/>
          <w:szCs w:val="28"/>
        </w:rPr>
      </w:pPr>
    </w:p>
    <w:tbl>
      <w:tblPr>
        <w:tblStyle w:val="af5"/>
        <w:tblW w:w="0" w:type="auto"/>
        <w:tblLook w:val="04A0" w:firstRow="1" w:lastRow="0" w:firstColumn="1" w:lastColumn="0" w:noHBand="0" w:noVBand="1"/>
      </w:tblPr>
      <w:tblGrid>
        <w:gridCol w:w="2725"/>
        <w:gridCol w:w="4046"/>
        <w:gridCol w:w="2800"/>
      </w:tblGrid>
      <w:tr w:rsidR="00086523" w:rsidTr="00B1223C">
        <w:tc>
          <w:tcPr>
            <w:tcW w:w="2725" w:type="dxa"/>
          </w:tcPr>
          <w:p w:rsidR="00086523" w:rsidRPr="00825658" w:rsidRDefault="00086523" w:rsidP="00B1223C">
            <w:pPr>
              <w:jc w:val="center"/>
              <w:rPr>
                <w:rFonts w:ascii="Courier New" w:hAnsi="Courier New" w:cs="Courier New"/>
              </w:rPr>
            </w:pPr>
            <w:r>
              <w:rPr>
                <w:rFonts w:ascii="Courier New" w:hAnsi="Courier New" w:cs="Courier New"/>
              </w:rPr>
              <w:t>Объект комплексного благоустройства улично-дорожной сети</w:t>
            </w:r>
          </w:p>
        </w:tc>
        <w:tc>
          <w:tcPr>
            <w:tcW w:w="4046" w:type="dxa"/>
          </w:tcPr>
          <w:p w:rsidR="00086523" w:rsidRPr="00825658" w:rsidRDefault="00086523" w:rsidP="00B1223C">
            <w:pPr>
              <w:jc w:val="center"/>
              <w:rPr>
                <w:rFonts w:ascii="Courier New" w:hAnsi="Courier New" w:cs="Courier New"/>
              </w:rPr>
            </w:pPr>
            <w:r>
              <w:rPr>
                <w:rFonts w:ascii="Courier New" w:hAnsi="Courier New" w:cs="Courier New"/>
              </w:rPr>
              <w:t>Материал верхнего слоя покрытия проезжей части</w:t>
            </w:r>
          </w:p>
        </w:tc>
        <w:tc>
          <w:tcPr>
            <w:tcW w:w="2800" w:type="dxa"/>
          </w:tcPr>
          <w:p w:rsidR="00086523" w:rsidRPr="00825658" w:rsidRDefault="00086523" w:rsidP="00B1223C">
            <w:pPr>
              <w:jc w:val="center"/>
              <w:rPr>
                <w:rFonts w:ascii="Courier New" w:hAnsi="Courier New" w:cs="Courier New"/>
              </w:rPr>
            </w:pPr>
            <w:r>
              <w:rPr>
                <w:rFonts w:ascii="Courier New" w:hAnsi="Courier New" w:cs="Courier New"/>
              </w:rPr>
              <w:t>Нормативный документ</w:t>
            </w:r>
          </w:p>
        </w:tc>
      </w:tr>
      <w:tr w:rsidR="00086523" w:rsidTr="00B1223C">
        <w:tc>
          <w:tcPr>
            <w:tcW w:w="2725" w:type="dxa"/>
          </w:tcPr>
          <w:p w:rsidR="00086523" w:rsidRDefault="00086523" w:rsidP="00B1223C">
            <w:pPr>
              <w:rPr>
                <w:rFonts w:ascii="Courier New" w:hAnsi="Courier New" w:cs="Courier New"/>
              </w:rPr>
            </w:pPr>
            <w:r>
              <w:rPr>
                <w:rFonts w:ascii="Courier New" w:hAnsi="Courier New" w:cs="Courier New"/>
              </w:rPr>
              <w:t>Улицы и дороги</w:t>
            </w:r>
          </w:p>
          <w:p w:rsidR="00086523" w:rsidRDefault="00086523" w:rsidP="00B1223C">
            <w:pPr>
              <w:rPr>
                <w:rFonts w:ascii="Courier New" w:hAnsi="Courier New" w:cs="Courier New"/>
              </w:rPr>
            </w:pPr>
            <w:r>
              <w:rPr>
                <w:rFonts w:ascii="Courier New" w:hAnsi="Courier New" w:cs="Courier New"/>
              </w:rPr>
              <w:t>Магистральные улицы общегородского значения:</w:t>
            </w:r>
          </w:p>
          <w:p w:rsidR="00086523" w:rsidRDefault="00086523" w:rsidP="00B1223C">
            <w:pPr>
              <w:rPr>
                <w:rFonts w:ascii="Courier New" w:hAnsi="Courier New" w:cs="Courier New"/>
              </w:rPr>
            </w:pPr>
            <w:r>
              <w:rPr>
                <w:rFonts w:ascii="Courier New" w:hAnsi="Courier New" w:cs="Courier New"/>
              </w:rPr>
              <w:t>- с непрерывным движением</w:t>
            </w:r>
          </w:p>
          <w:p w:rsidR="00086523" w:rsidRDefault="00086523" w:rsidP="00B1223C">
            <w:pPr>
              <w:rPr>
                <w:rFonts w:ascii="Courier New" w:hAnsi="Courier New" w:cs="Courier New"/>
              </w:rPr>
            </w:pPr>
          </w:p>
          <w:p w:rsidR="00086523" w:rsidRDefault="00086523" w:rsidP="00B1223C">
            <w:pPr>
              <w:rPr>
                <w:rFonts w:ascii="Courier New" w:hAnsi="Courier New" w:cs="Courier New"/>
              </w:rPr>
            </w:pPr>
          </w:p>
          <w:p w:rsidR="00086523" w:rsidRPr="00825658" w:rsidRDefault="00086523" w:rsidP="00B1223C">
            <w:pPr>
              <w:rPr>
                <w:rFonts w:ascii="Courier New" w:hAnsi="Courier New" w:cs="Courier New"/>
              </w:rPr>
            </w:pPr>
            <w:r>
              <w:rPr>
                <w:rFonts w:ascii="Courier New" w:hAnsi="Courier New" w:cs="Courier New"/>
              </w:rPr>
              <w:t>- с регулируемым движением</w:t>
            </w:r>
          </w:p>
        </w:tc>
        <w:tc>
          <w:tcPr>
            <w:tcW w:w="4046" w:type="dxa"/>
          </w:tcPr>
          <w:p w:rsidR="00086523" w:rsidRDefault="00086523" w:rsidP="00B1223C">
            <w:pPr>
              <w:rPr>
                <w:rFonts w:ascii="Courier New" w:hAnsi="Courier New" w:cs="Courier New"/>
              </w:rPr>
            </w:pPr>
            <w:r>
              <w:rPr>
                <w:rFonts w:ascii="Courier New" w:hAnsi="Courier New" w:cs="Courier New"/>
              </w:rPr>
              <w:t>Асфальтобетон:</w:t>
            </w:r>
          </w:p>
          <w:p w:rsidR="00086523" w:rsidRDefault="00086523" w:rsidP="00B1223C">
            <w:pPr>
              <w:rPr>
                <w:rFonts w:ascii="Courier New" w:hAnsi="Courier New" w:cs="Courier New"/>
              </w:rPr>
            </w:pPr>
            <w:r>
              <w:rPr>
                <w:rFonts w:ascii="Courier New" w:hAnsi="Courier New" w:cs="Courier New"/>
              </w:rPr>
              <w:t>- типов</w:t>
            </w:r>
            <w:proofErr w:type="gramStart"/>
            <w:r>
              <w:rPr>
                <w:rFonts w:ascii="Courier New" w:hAnsi="Courier New" w:cs="Courier New"/>
              </w:rPr>
              <w:t xml:space="preserve"> А</w:t>
            </w:r>
            <w:proofErr w:type="gramEnd"/>
            <w:r>
              <w:rPr>
                <w:rFonts w:ascii="Courier New" w:hAnsi="Courier New" w:cs="Courier New"/>
              </w:rPr>
              <w:t xml:space="preserve"> и Б, 1 марки;</w:t>
            </w:r>
          </w:p>
          <w:p w:rsidR="00086523" w:rsidRDefault="00086523" w:rsidP="00B1223C">
            <w:pPr>
              <w:rPr>
                <w:rFonts w:ascii="Courier New" w:hAnsi="Courier New" w:cs="Courier New"/>
              </w:rPr>
            </w:pPr>
            <w:r>
              <w:rPr>
                <w:rFonts w:ascii="Courier New" w:hAnsi="Courier New" w:cs="Courier New"/>
              </w:rPr>
              <w:t xml:space="preserve">- </w:t>
            </w:r>
            <w:proofErr w:type="spellStart"/>
            <w:r>
              <w:rPr>
                <w:rFonts w:ascii="Courier New" w:hAnsi="Courier New" w:cs="Courier New"/>
              </w:rPr>
              <w:t>щебнемастичный</w:t>
            </w:r>
            <w:proofErr w:type="spellEnd"/>
            <w:r>
              <w:rPr>
                <w:rFonts w:ascii="Courier New" w:hAnsi="Courier New" w:cs="Courier New"/>
              </w:rPr>
              <w:t>;</w:t>
            </w:r>
          </w:p>
          <w:p w:rsidR="00086523" w:rsidRDefault="00086523" w:rsidP="00B1223C">
            <w:pPr>
              <w:rPr>
                <w:rFonts w:ascii="Courier New" w:hAnsi="Courier New" w:cs="Courier New"/>
              </w:rPr>
            </w:pPr>
          </w:p>
          <w:p w:rsidR="00086523" w:rsidRDefault="00086523" w:rsidP="00B1223C">
            <w:pPr>
              <w:rPr>
                <w:rFonts w:ascii="Courier New" w:hAnsi="Courier New" w:cs="Courier New"/>
              </w:rPr>
            </w:pPr>
            <w:r>
              <w:rPr>
                <w:rFonts w:ascii="Courier New" w:hAnsi="Courier New" w:cs="Courier New"/>
              </w:rPr>
              <w:t xml:space="preserve">- литой тип </w:t>
            </w:r>
            <w:r>
              <w:rPr>
                <w:rFonts w:ascii="Courier New" w:hAnsi="Courier New" w:cs="Courier New"/>
                <w:lang w:val="en-US"/>
              </w:rPr>
              <w:t>II</w:t>
            </w:r>
            <w:r>
              <w:rPr>
                <w:rFonts w:ascii="Courier New" w:hAnsi="Courier New" w:cs="Courier New"/>
              </w:rPr>
              <w:t>.</w:t>
            </w:r>
          </w:p>
          <w:p w:rsidR="00086523" w:rsidRDefault="00086523" w:rsidP="00B1223C">
            <w:pPr>
              <w:rPr>
                <w:rFonts w:ascii="Courier New" w:hAnsi="Courier New" w:cs="Courier New"/>
              </w:rPr>
            </w:pPr>
          </w:p>
          <w:p w:rsidR="00086523" w:rsidRDefault="00086523" w:rsidP="00B1223C">
            <w:pPr>
              <w:rPr>
                <w:rFonts w:ascii="Courier New" w:hAnsi="Courier New" w:cs="Courier New"/>
              </w:rPr>
            </w:pPr>
            <w:r>
              <w:rPr>
                <w:rFonts w:ascii="Courier New" w:hAnsi="Courier New" w:cs="Courier New"/>
              </w:rPr>
              <w:t>Смеси для шероховатых слоев износа.</w:t>
            </w:r>
          </w:p>
          <w:p w:rsidR="00086523" w:rsidRPr="00741827" w:rsidRDefault="00086523" w:rsidP="00B1223C">
            <w:pPr>
              <w:rPr>
                <w:rFonts w:ascii="Courier New" w:hAnsi="Courier New" w:cs="Courier New"/>
              </w:rPr>
            </w:pPr>
            <w:r>
              <w:rPr>
                <w:rFonts w:ascii="Courier New" w:hAnsi="Courier New" w:cs="Courier New"/>
              </w:rPr>
              <w:t>То же</w:t>
            </w:r>
          </w:p>
          <w:p w:rsidR="00086523" w:rsidRPr="00825658" w:rsidRDefault="00086523" w:rsidP="00B1223C">
            <w:pPr>
              <w:rPr>
                <w:rFonts w:ascii="Courier New" w:hAnsi="Courier New" w:cs="Courier New"/>
              </w:rPr>
            </w:pPr>
          </w:p>
        </w:tc>
        <w:tc>
          <w:tcPr>
            <w:tcW w:w="2800" w:type="dxa"/>
          </w:tcPr>
          <w:p w:rsidR="00086523" w:rsidRDefault="00086523" w:rsidP="00B1223C">
            <w:pPr>
              <w:rPr>
                <w:rFonts w:ascii="Courier New" w:hAnsi="Courier New" w:cs="Courier New"/>
              </w:rPr>
            </w:pPr>
            <w:r>
              <w:rPr>
                <w:rFonts w:ascii="Courier New" w:hAnsi="Courier New" w:cs="Courier New"/>
              </w:rPr>
              <w:t>ГОСТ 9128-97</w:t>
            </w:r>
          </w:p>
          <w:p w:rsidR="00086523" w:rsidRDefault="00086523" w:rsidP="00B1223C">
            <w:pPr>
              <w:rPr>
                <w:rFonts w:ascii="Courier New" w:hAnsi="Courier New" w:cs="Courier New"/>
              </w:rPr>
            </w:pPr>
          </w:p>
          <w:p w:rsidR="00086523" w:rsidRDefault="00086523" w:rsidP="00B1223C">
            <w:pPr>
              <w:rPr>
                <w:rFonts w:ascii="Courier New" w:hAnsi="Courier New" w:cs="Courier New"/>
              </w:rPr>
            </w:pPr>
            <w:r>
              <w:rPr>
                <w:rFonts w:ascii="Courier New" w:hAnsi="Courier New" w:cs="Courier New"/>
              </w:rPr>
              <w:t>ТУ-5718-001-00011168-2000</w:t>
            </w:r>
          </w:p>
          <w:p w:rsidR="00086523" w:rsidRDefault="00086523" w:rsidP="00B1223C">
            <w:pPr>
              <w:rPr>
                <w:rFonts w:ascii="Courier New" w:hAnsi="Courier New" w:cs="Courier New"/>
              </w:rPr>
            </w:pPr>
            <w:r>
              <w:rPr>
                <w:rFonts w:ascii="Courier New" w:hAnsi="Courier New" w:cs="Courier New"/>
              </w:rPr>
              <w:t xml:space="preserve">ТУ 400-24-158-89 </w:t>
            </w:r>
            <w:r w:rsidRPr="007E3D47">
              <w:rPr>
                <w:rFonts w:ascii="Courier New" w:hAnsi="Courier New" w:cs="Courier New"/>
              </w:rPr>
              <w:t>&lt;*&gt;</w:t>
            </w:r>
          </w:p>
          <w:p w:rsidR="00086523" w:rsidRDefault="00086523" w:rsidP="00B1223C">
            <w:pPr>
              <w:rPr>
                <w:rFonts w:ascii="Courier New" w:hAnsi="Courier New" w:cs="Courier New"/>
              </w:rPr>
            </w:pPr>
            <w:r>
              <w:rPr>
                <w:rFonts w:ascii="Courier New" w:hAnsi="Courier New" w:cs="Courier New"/>
              </w:rPr>
              <w:t>ТУ 57-1841 02804042596-01</w:t>
            </w:r>
          </w:p>
          <w:p w:rsidR="00086523" w:rsidRPr="007E3D47" w:rsidRDefault="00086523" w:rsidP="00B1223C">
            <w:pPr>
              <w:rPr>
                <w:rFonts w:ascii="Courier New" w:hAnsi="Courier New" w:cs="Courier New"/>
              </w:rPr>
            </w:pPr>
            <w:r>
              <w:rPr>
                <w:rFonts w:ascii="Courier New" w:hAnsi="Courier New" w:cs="Courier New"/>
              </w:rPr>
              <w:t>То же</w:t>
            </w:r>
          </w:p>
        </w:tc>
      </w:tr>
      <w:tr w:rsidR="00086523" w:rsidTr="00B1223C">
        <w:tc>
          <w:tcPr>
            <w:tcW w:w="2725" w:type="dxa"/>
          </w:tcPr>
          <w:p w:rsidR="00086523" w:rsidRDefault="00086523" w:rsidP="00B1223C">
            <w:pPr>
              <w:rPr>
                <w:rFonts w:ascii="Courier New" w:hAnsi="Courier New" w:cs="Courier New"/>
              </w:rPr>
            </w:pPr>
            <w:r>
              <w:rPr>
                <w:rFonts w:ascii="Courier New" w:hAnsi="Courier New" w:cs="Courier New"/>
              </w:rPr>
              <w:t>Магистральные улицы районного значения</w:t>
            </w:r>
          </w:p>
        </w:tc>
        <w:tc>
          <w:tcPr>
            <w:tcW w:w="4046" w:type="dxa"/>
          </w:tcPr>
          <w:p w:rsidR="00086523" w:rsidRDefault="00086523" w:rsidP="00B1223C">
            <w:pPr>
              <w:rPr>
                <w:rFonts w:ascii="Courier New" w:hAnsi="Courier New" w:cs="Courier New"/>
              </w:rPr>
            </w:pPr>
            <w:r>
              <w:rPr>
                <w:rFonts w:ascii="Courier New" w:hAnsi="Courier New" w:cs="Courier New"/>
              </w:rPr>
              <w:t>Асфальтобетон типов</w:t>
            </w:r>
            <w:proofErr w:type="gramStart"/>
            <w:r>
              <w:rPr>
                <w:rFonts w:ascii="Courier New" w:hAnsi="Courier New" w:cs="Courier New"/>
              </w:rPr>
              <w:t xml:space="preserve"> Б</w:t>
            </w:r>
            <w:proofErr w:type="gramEnd"/>
            <w:r>
              <w:rPr>
                <w:rFonts w:ascii="Courier New" w:hAnsi="Courier New" w:cs="Courier New"/>
              </w:rPr>
              <w:t xml:space="preserve"> и В, 1 марки</w:t>
            </w:r>
          </w:p>
        </w:tc>
        <w:tc>
          <w:tcPr>
            <w:tcW w:w="2800" w:type="dxa"/>
          </w:tcPr>
          <w:p w:rsidR="00086523" w:rsidRDefault="00086523" w:rsidP="00B1223C">
            <w:pPr>
              <w:rPr>
                <w:rFonts w:ascii="Courier New" w:hAnsi="Courier New" w:cs="Courier New"/>
              </w:rPr>
            </w:pPr>
            <w:r>
              <w:rPr>
                <w:rFonts w:ascii="Courier New" w:hAnsi="Courier New" w:cs="Courier New"/>
              </w:rPr>
              <w:t>ГОСТ 9128-97</w:t>
            </w:r>
          </w:p>
        </w:tc>
      </w:tr>
      <w:tr w:rsidR="00086523" w:rsidTr="00B1223C">
        <w:tc>
          <w:tcPr>
            <w:tcW w:w="2725" w:type="dxa"/>
          </w:tcPr>
          <w:p w:rsidR="00086523" w:rsidRDefault="00086523" w:rsidP="00B1223C">
            <w:pPr>
              <w:rPr>
                <w:rFonts w:ascii="Courier New" w:hAnsi="Courier New" w:cs="Courier New"/>
              </w:rPr>
            </w:pPr>
            <w:r>
              <w:rPr>
                <w:rFonts w:ascii="Courier New" w:hAnsi="Courier New" w:cs="Courier New"/>
              </w:rPr>
              <w:t>Местного значения:</w:t>
            </w:r>
          </w:p>
        </w:tc>
        <w:tc>
          <w:tcPr>
            <w:tcW w:w="4046" w:type="dxa"/>
          </w:tcPr>
          <w:p w:rsidR="00086523" w:rsidRDefault="00086523" w:rsidP="00B1223C">
            <w:pPr>
              <w:rPr>
                <w:rFonts w:ascii="Courier New" w:hAnsi="Courier New" w:cs="Courier New"/>
              </w:rPr>
            </w:pPr>
          </w:p>
        </w:tc>
        <w:tc>
          <w:tcPr>
            <w:tcW w:w="2800" w:type="dxa"/>
          </w:tcPr>
          <w:p w:rsidR="00086523" w:rsidRDefault="00086523" w:rsidP="00B1223C">
            <w:pPr>
              <w:rPr>
                <w:rFonts w:ascii="Courier New" w:hAnsi="Courier New" w:cs="Courier New"/>
              </w:rPr>
            </w:pPr>
          </w:p>
        </w:tc>
      </w:tr>
      <w:tr w:rsidR="00086523" w:rsidTr="00B1223C">
        <w:tc>
          <w:tcPr>
            <w:tcW w:w="2725" w:type="dxa"/>
          </w:tcPr>
          <w:p w:rsidR="00086523" w:rsidRDefault="00086523" w:rsidP="00B1223C">
            <w:pPr>
              <w:rPr>
                <w:rFonts w:ascii="Courier New" w:hAnsi="Courier New" w:cs="Courier New"/>
              </w:rPr>
            </w:pPr>
            <w:r>
              <w:rPr>
                <w:rFonts w:ascii="Courier New" w:hAnsi="Courier New" w:cs="Courier New"/>
              </w:rPr>
              <w:t>- в жилой застройке</w:t>
            </w:r>
          </w:p>
        </w:tc>
        <w:tc>
          <w:tcPr>
            <w:tcW w:w="4046" w:type="dxa"/>
          </w:tcPr>
          <w:p w:rsidR="00086523" w:rsidRDefault="00086523" w:rsidP="00B1223C">
            <w:pPr>
              <w:rPr>
                <w:rFonts w:ascii="Courier New" w:hAnsi="Courier New" w:cs="Courier New"/>
              </w:rPr>
            </w:pPr>
            <w:r>
              <w:rPr>
                <w:rFonts w:ascii="Courier New" w:hAnsi="Courier New" w:cs="Courier New"/>
              </w:rPr>
              <w:t>Асфальтобетон типов</w:t>
            </w:r>
            <w:proofErr w:type="gramStart"/>
            <w:r>
              <w:rPr>
                <w:rFonts w:ascii="Courier New" w:hAnsi="Courier New" w:cs="Courier New"/>
              </w:rPr>
              <w:t xml:space="preserve"> И</w:t>
            </w:r>
            <w:proofErr w:type="gramEnd"/>
            <w:r>
              <w:rPr>
                <w:rFonts w:ascii="Courier New" w:hAnsi="Courier New" w:cs="Courier New"/>
              </w:rPr>
              <w:t>, Г и Д</w:t>
            </w:r>
          </w:p>
        </w:tc>
        <w:tc>
          <w:tcPr>
            <w:tcW w:w="2800" w:type="dxa"/>
          </w:tcPr>
          <w:p w:rsidR="00086523" w:rsidRDefault="00086523" w:rsidP="00B1223C">
            <w:pPr>
              <w:rPr>
                <w:rFonts w:ascii="Courier New" w:hAnsi="Courier New" w:cs="Courier New"/>
              </w:rPr>
            </w:pPr>
            <w:r>
              <w:rPr>
                <w:rFonts w:ascii="Courier New" w:hAnsi="Courier New" w:cs="Courier New"/>
              </w:rPr>
              <w:t>ГОСТ 9128-97</w:t>
            </w:r>
          </w:p>
        </w:tc>
      </w:tr>
      <w:tr w:rsidR="00086523" w:rsidTr="00B1223C">
        <w:tc>
          <w:tcPr>
            <w:tcW w:w="2725" w:type="dxa"/>
          </w:tcPr>
          <w:p w:rsidR="00086523" w:rsidRDefault="00086523" w:rsidP="00B1223C">
            <w:pPr>
              <w:rPr>
                <w:rFonts w:ascii="Courier New" w:hAnsi="Courier New" w:cs="Courier New"/>
              </w:rPr>
            </w:pPr>
            <w:r>
              <w:rPr>
                <w:rFonts w:ascii="Courier New" w:hAnsi="Courier New" w:cs="Courier New"/>
              </w:rPr>
              <w:t>в производительной и коммунально-складской зонах</w:t>
            </w:r>
          </w:p>
        </w:tc>
        <w:tc>
          <w:tcPr>
            <w:tcW w:w="4046" w:type="dxa"/>
          </w:tcPr>
          <w:p w:rsidR="00086523" w:rsidRDefault="00086523" w:rsidP="00B1223C">
            <w:pPr>
              <w:rPr>
                <w:rFonts w:ascii="Courier New" w:hAnsi="Courier New" w:cs="Courier New"/>
              </w:rPr>
            </w:pPr>
            <w:r>
              <w:rPr>
                <w:rFonts w:ascii="Courier New" w:hAnsi="Courier New" w:cs="Courier New"/>
              </w:rPr>
              <w:t>Асфальтобетон типов</w:t>
            </w:r>
            <w:proofErr w:type="gramStart"/>
            <w:r>
              <w:rPr>
                <w:rFonts w:ascii="Courier New" w:hAnsi="Courier New" w:cs="Courier New"/>
              </w:rPr>
              <w:t xml:space="preserve"> Б</w:t>
            </w:r>
            <w:proofErr w:type="gramEnd"/>
            <w:r>
              <w:rPr>
                <w:rFonts w:ascii="Courier New" w:hAnsi="Courier New" w:cs="Courier New"/>
              </w:rPr>
              <w:t xml:space="preserve"> и В</w:t>
            </w:r>
          </w:p>
        </w:tc>
        <w:tc>
          <w:tcPr>
            <w:tcW w:w="2800" w:type="dxa"/>
          </w:tcPr>
          <w:p w:rsidR="00086523" w:rsidRDefault="00086523" w:rsidP="00B1223C">
            <w:pPr>
              <w:rPr>
                <w:rFonts w:ascii="Courier New" w:hAnsi="Courier New" w:cs="Courier New"/>
              </w:rPr>
            </w:pPr>
            <w:r>
              <w:rPr>
                <w:rFonts w:ascii="Courier New" w:hAnsi="Courier New" w:cs="Courier New"/>
              </w:rPr>
              <w:t>ГОСТ 9128-97</w:t>
            </w:r>
          </w:p>
        </w:tc>
      </w:tr>
      <w:tr w:rsidR="00086523" w:rsidTr="00B1223C">
        <w:tc>
          <w:tcPr>
            <w:tcW w:w="2725" w:type="dxa"/>
          </w:tcPr>
          <w:p w:rsidR="00086523" w:rsidRDefault="00086523" w:rsidP="00B1223C">
            <w:pPr>
              <w:rPr>
                <w:rFonts w:ascii="Courier New" w:hAnsi="Courier New" w:cs="Courier New"/>
              </w:rPr>
            </w:pPr>
            <w:r>
              <w:rPr>
                <w:rFonts w:ascii="Courier New" w:hAnsi="Courier New" w:cs="Courier New"/>
              </w:rPr>
              <w:t>Площади</w:t>
            </w:r>
          </w:p>
          <w:p w:rsidR="00086523" w:rsidRDefault="00086523" w:rsidP="00B1223C">
            <w:pPr>
              <w:rPr>
                <w:rFonts w:ascii="Courier New" w:hAnsi="Courier New" w:cs="Courier New"/>
              </w:rPr>
            </w:pPr>
          </w:p>
          <w:p w:rsidR="00086523" w:rsidRDefault="00086523" w:rsidP="00B1223C">
            <w:pPr>
              <w:rPr>
                <w:rFonts w:ascii="Courier New" w:hAnsi="Courier New" w:cs="Courier New"/>
              </w:rPr>
            </w:pPr>
            <w:r>
              <w:rPr>
                <w:rFonts w:ascii="Courier New" w:hAnsi="Courier New" w:cs="Courier New"/>
              </w:rPr>
              <w:t xml:space="preserve">Представительские, </w:t>
            </w:r>
            <w:proofErr w:type="spellStart"/>
            <w:r>
              <w:rPr>
                <w:rFonts w:ascii="Courier New" w:hAnsi="Courier New" w:cs="Courier New"/>
              </w:rPr>
              <w:t>приобъектные</w:t>
            </w:r>
            <w:proofErr w:type="spellEnd"/>
            <w:r>
              <w:rPr>
                <w:rFonts w:ascii="Courier New" w:hAnsi="Courier New" w:cs="Courier New"/>
              </w:rPr>
              <w:t>, общественно-транспортные</w:t>
            </w:r>
          </w:p>
          <w:p w:rsidR="00086523" w:rsidRDefault="00086523" w:rsidP="00B1223C">
            <w:pPr>
              <w:rPr>
                <w:rFonts w:ascii="Courier New" w:hAnsi="Courier New" w:cs="Courier New"/>
              </w:rPr>
            </w:pPr>
          </w:p>
          <w:p w:rsidR="00086523" w:rsidRDefault="00086523" w:rsidP="00B1223C">
            <w:pPr>
              <w:rPr>
                <w:rFonts w:ascii="Courier New" w:hAnsi="Courier New" w:cs="Courier New"/>
              </w:rPr>
            </w:pPr>
            <w:r>
              <w:rPr>
                <w:rFonts w:ascii="Courier New" w:hAnsi="Courier New" w:cs="Courier New"/>
              </w:rPr>
              <w:t>Транспортных развязок</w:t>
            </w:r>
          </w:p>
          <w:p w:rsidR="00086523" w:rsidRDefault="00086523" w:rsidP="00B1223C">
            <w:pPr>
              <w:rPr>
                <w:rFonts w:ascii="Courier New" w:hAnsi="Courier New" w:cs="Courier New"/>
              </w:rPr>
            </w:pPr>
            <w:r>
              <w:rPr>
                <w:rFonts w:ascii="Courier New" w:hAnsi="Courier New" w:cs="Courier New"/>
              </w:rPr>
              <w:t xml:space="preserve"> </w:t>
            </w:r>
          </w:p>
        </w:tc>
        <w:tc>
          <w:tcPr>
            <w:tcW w:w="4046" w:type="dxa"/>
          </w:tcPr>
          <w:p w:rsidR="00086523" w:rsidRDefault="00086523" w:rsidP="00B1223C">
            <w:pPr>
              <w:rPr>
                <w:rFonts w:ascii="Courier New" w:hAnsi="Courier New" w:cs="Courier New"/>
              </w:rPr>
            </w:pPr>
            <w:r>
              <w:rPr>
                <w:rFonts w:ascii="Courier New" w:hAnsi="Courier New" w:cs="Courier New"/>
              </w:rPr>
              <w:t>Асфальтобетон типов</w:t>
            </w:r>
            <w:proofErr w:type="gramStart"/>
            <w:r>
              <w:rPr>
                <w:rFonts w:ascii="Courier New" w:hAnsi="Courier New" w:cs="Courier New"/>
              </w:rPr>
              <w:t xml:space="preserve"> Б</w:t>
            </w:r>
            <w:proofErr w:type="gramEnd"/>
            <w:r>
              <w:rPr>
                <w:rFonts w:ascii="Courier New" w:hAnsi="Courier New" w:cs="Courier New"/>
              </w:rPr>
              <w:t xml:space="preserve"> и В.</w:t>
            </w:r>
          </w:p>
          <w:p w:rsidR="00086523" w:rsidRDefault="00086523" w:rsidP="00B1223C">
            <w:pPr>
              <w:rPr>
                <w:rFonts w:ascii="Courier New" w:hAnsi="Courier New" w:cs="Courier New"/>
              </w:rPr>
            </w:pPr>
          </w:p>
          <w:p w:rsidR="00086523" w:rsidRDefault="00086523" w:rsidP="00B1223C">
            <w:pPr>
              <w:rPr>
                <w:rFonts w:ascii="Courier New" w:hAnsi="Courier New" w:cs="Courier New"/>
              </w:rPr>
            </w:pPr>
            <w:r>
              <w:rPr>
                <w:rFonts w:ascii="Courier New" w:hAnsi="Courier New" w:cs="Courier New"/>
              </w:rPr>
              <w:t>Пластбетон цветной.</w:t>
            </w:r>
          </w:p>
          <w:p w:rsidR="00086523" w:rsidRDefault="00086523" w:rsidP="00B1223C">
            <w:pPr>
              <w:rPr>
                <w:rFonts w:ascii="Courier New" w:hAnsi="Courier New" w:cs="Courier New"/>
              </w:rPr>
            </w:pPr>
            <w:r>
              <w:rPr>
                <w:rFonts w:ascii="Courier New" w:hAnsi="Courier New" w:cs="Courier New"/>
              </w:rPr>
              <w:t>Штучные элементы из искусственного природного камня.</w:t>
            </w:r>
          </w:p>
          <w:p w:rsidR="00086523" w:rsidRDefault="00086523" w:rsidP="00B1223C">
            <w:pPr>
              <w:rPr>
                <w:rFonts w:ascii="Courier New" w:hAnsi="Courier New" w:cs="Courier New"/>
              </w:rPr>
            </w:pPr>
          </w:p>
          <w:p w:rsidR="00086523" w:rsidRDefault="00086523" w:rsidP="00B1223C">
            <w:pPr>
              <w:rPr>
                <w:rFonts w:ascii="Courier New" w:hAnsi="Courier New" w:cs="Courier New"/>
              </w:rPr>
            </w:pPr>
            <w:r>
              <w:rPr>
                <w:rFonts w:ascii="Courier New" w:hAnsi="Courier New" w:cs="Courier New"/>
              </w:rPr>
              <w:t>Асфальтобетон:</w:t>
            </w:r>
          </w:p>
          <w:p w:rsidR="00086523" w:rsidRDefault="00086523" w:rsidP="00B1223C">
            <w:pPr>
              <w:rPr>
                <w:rFonts w:ascii="Courier New" w:hAnsi="Courier New" w:cs="Courier New"/>
              </w:rPr>
            </w:pPr>
            <w:r>
              <w:rPr>
                <w:rFonts w:ascii="Courier New" w:hAnsi="Courier New" w:cs="Courier New"/>
              </w:rPr>
              <w:t>- типов</w:t>
            </w:r>
            <w:proofErr w:type="gramStart"/>
            <w:r>
              <w:rPr>
                <w:rFonts w:ascii="Courier New" w:hAnsi="Courier New" w:cs="Courier New"/>
              </w:rPr>
              <w:t xml:space="preserve"> А</w:t>
            </w:r>
            <w:proofErr w:type="gramEnd"/>
            <w:r>
              <w:rPr>
                <w:rFonts w:ascii="Courier New" w:hAnsi="Courier New" w:cs="Courier New"/>
              </w:rPr>
              <w:t xml:space="preserve"> и Б;</w:t>
            </w:r>
          </w:p>
          <w:p w:rsidR="00086523" w:rsidRDefault="00086523" w:rsidP="00B1223C">
            <w:pPr>
              <w:rPr>
                <w:rFonts w:ascii="Courier New" w:hAnsi="Courier New" w:cs="Courier New"/>
              </w:rPr>
            </w:pPr>
            <w:r>
              <w:rPr>
                <w:rFonts w:ascii="Courier New" w:hAnsi="Courier New" w:cs="Courier New"/>
              </w:rPr>
              <w:t xml:space="preserve">- </w:t>
            </w:r>
            <w:proofErr w:type="spellStart"/>
            <w:r>
              <w:rPr>
                <w:rFonts w:ascii="Courier New" w:hAnsi="Courier New" w:cs="Courier New"/>
              </w:rPr>
              <w:t>щебнемастичный</w:t>
            </w:r>
            <w:proofErr w:type="spellEnd"/>
          </w:p>
        </w:tc>
        <w:tc>
          <w:tcPr>
            <w:tcW w:w="2800" w:type="dxa"/>
          </w:tcPr>
          <w:p w:rsidR="00086523" w:rsidRDefault="00086523" w:rsidP="00B1223C">
            <w:pPr>
              <w:rPr>
                <w:rFonts w:ascii="Courier New" w:hAnsi="Courier New" w:cs="Courier New"/>
              </w:rPr>
            </w:pPr>
            <w:r>
              <w:rPr>
                <w:rFonts w:ascii="Courier New" w:hAnsi="Courier New" w:cs="Courier New"/>
              </w:rPr>
              <w:t>ГОСТ 9128-97</w:t>
            </w:r>
          </w:p>
          <w:p w:rsidR="00086523" w:rsidRDefault="00086523" w:rsidP="00B1223C">
            <w:pPr>
              <w:rPr>
                <w:rFonts w:ascii="Courier New" w:hAnsi="Courier New" w:cs="Courier New"/>
              </w:rPr>
            </w:pPr>
          </w:p>
          <w:p w:rsidR="00086523" w:rsidRDefault="00086523" w:rsidP="00B1223C">
            <w:pPr>
              <w:rPr>
                <w:rFonts w:ascii="Courier New" w:hAnsi="Courier New" w:cs="Courier New"/>
              </w:rPr>
            </w:pPr>
            <w:r>
              <w:rPr>
                <w:rFonts w:ascii="Courier New" w:hAnsi="Courier New" w:cs="Courier New"/>
              </w:rPr>
              <w:t>ТУ 400-24-110-76</w:t>
            </w:r>
          </w:p>
          <w:p w:rsidR="00086523" w:rsidRDefault="00086523" w:rsidP="00B1223C">
            <w:pPr>
              <w:rPr>
                <w:rFonts w:ascii="Courier New" w:hAnsi="Courier New" w:cs="Courier New"/>
              </w:rPr>
            </w:pPr>
          </w:p>
          <w:p w:rsidR="00086523" w:rsidRDefault="00086523" w:rsidP="00B1223C">
            <w:pPr>
              <w:rPr>
                <w:rFonts w:ascii="Courier New" w:hAnsi="Courier New" w:cs="Courier New"/>
              </w:rPr>
            </w:pPr>
          </w:p>
          <w:p w:rsidR="00086523" w:rsidRDefault="00086523" w:rsidP="00B1223C">
            <w:pPr>
              <w:rPr>
                <w:rFonts w:ascii="Courier New" w:hAnsi="Courier New" w:cs="Courier New"/>
              </w:rPr>
            </w:pPr>
          </w:p>
          <w:p w:rsidR="00086523" w:rsidRDefault="00086523" w:rsidP="00B1223C">
            <w:pPr>
              <w:rPr>
                <w:rFonts w:ascii="Courier New" w:hAnsi="Courier New" w:cs="Courier New"/>
              </w:rPr>
            </w:pPr>
          </w:p>
          <w:p w:rsidR="00086523" w:rsidRDefault="00086523" w:rsidP="00B1223C">
            <w:pPr>
              <w:rPr>
                <w:rFonts w:ascii="Courier New" w:hAnsi="Courier New" w:cs="Courier New"/>
              </w:rPr>
            </w:pPr>
            <w:r>
              <w:rPr>
                <w:rFonts w:ascii="Courier New" w:hAnsi="Courier New" w:cs="Courier New"/>
              </w:rPr>
              <w:t>ГОСТ 9128-97</w:t>
            </w:r>
          </w:p>
          <w:p w:rsidR="00086523" w:rsidRDefault="00086523" w:rsidP="00B1223C">
            <w:pPr>
              <w:rPr>
                <w:rFonts w:ascii="Courier New" w:hAnsi="Courier New" w:cs="Courier New"/>
              </w:rPr>
            </w:pPr>
            <w:r>
              <w:rPr>
                <w:rFonts w:ascii="Courier New" w:hAnsi="Courier New" w:cs="Courier New"/>
              </w:rPr>
              <w:t>ТУ 5718-001-00011168-2000</w:t>
            </w:r>
          </w:p>
        </w:tc>
      </w:tr>
      <w:tr w:rsidR="00086523" w:rsidTr="00B1223C">
        <w:tc>
          <w:tcPr>
            <w:tcW w:w="2725" w:type="dxa"/>
          </w:tcPr>
          <w:p w:rsidR="00086523" w:rsidRDefault="00086523" w:rsidP="00B1223C">
            <w:pPr>
              <w:rPr>
                <w:rFonts w:ascii="Courier New" w:hAnsi="Courier New" w:cs="Courier New"/>
              </w:rPr>
            </w:pPr>
            <w:r>
              <w:rPr>
                <w:rFonts w:ascii="Courier New" w:hAnsi="Courier New" w:cs="Courier New"/>
              </w:rPr>
              <w:t>Искусственные сооружения</w:t>
            </w:r>
          </w:p>
          <w:p w:rsidR="00086523" w:rsidRDefault="00086523" w:rsidP="00B1223C">
            <w:pPr>
              <w:rPr>
                <w:rFonts w:ascii="Courier New" w:hAnsi="Courier New" w:cs="Courier New"/>
              </w:rPr>
            </w:pPr>
            <w:r>
              <w:rPr>
                <w:rFonts w:ascii="Courier New" w:hAnsi="Courier New" w:cs="Courier New"/>
              </w:rPr>
              <w:t xml:space="preserve">Мосты, эстакады, путепроводы, </w:t>
            </w:r>
            <w:r>
              <w:rPr>
                <w:rFonts w:ascii="Courier New" w:hAnsi="Courier New" w:cs="Courier New"/>
              </w:rPr>
              <w:lastRenderedPageBreak/>
              <w:t>тоннели</w:t>
            </w:r>
          </w:p>
        </w:tc>
        <w:tc>
          <w:tcPr>
            <w:tcW w:w="4046" w:type="dxa"/>
          </w:tcPr>
          <w:p w:rsidR="00086523" w:rsidRDefault="00086523" w:rsidP="00B1223C">
            <w:pPr>
              <w:rPr>
                <w:rFonts w:ascii="Courier New" w:hAnsi="Courier New" w:cs="Courier New"/>
              </w:rPr>
            </w:pPr>
            <w:r>
              <w:rPr>
                <w:rFonts w:ascii="Courier New" w:hAnsi="Courier New" w:cs="Courier New"/>
              </w:rPr>
              <w:lastRenderedPageBreak/>
              <w:t>Асфальтобетон:</w:t>
            </w:r>
          </w:p>
          <w:p w:rsidR="00086523" w:rsidRDefault="00086523" w:rsidP="00B1223C">
            <w:pPr>
              <w:rPr>
                <w:rFonts w:ascii="Courier New" w:hAnsi="Courier New" w:cs="Courier New"/>
              </w:rPr>
            </w:pPr>
            <w:r>
              <w:rPr>
                <w:rFonts w:ascii="Courier New" w:hAnsi="Courier New" w:cs="Courier New"/>
              </w:rPr>
              <w:t>- тип</w:t>
            </w:r>
            <w:proofErr w:type="gramStart"/>
            <w:r>
              <w:rPr>
                <w:rFonts w:ascii="Courier New" w:hAnsi="Courier New" w:cs="Courier New"/>
              </w:rPr>
              <w:t xml:space="preserve"> Б</w:t>
            </w:r>
            <w:proofErr w:type="gramEnd"/>
            <w:r>
              <w:rPr>
                <w:rFonts w:ascii="Courier New" w:hAnsi="Courier New" w:cs="Courier New"/>
              </w:rPr>
              <w:t>;</w:t>
            </w:r>
          </w:p>
          <w:p w:rsidR="00086523" w:rsidRDefault="00086523" w:rsidP="00B1223C">
            <w:pPr>
              <w:rPr>
                <w:rFonts w:ascii="Courier New" w:hAnsi="Courier New" w:cs="Courier New"/>
              </w:rPr>
            </w:pPr>
            <w:r>
              <w:rPr>
                <w:rFonts w:ascii="Courier New" w:hAnsi="Courier New" w:cs="Courier New"/>
              </w:rPr>
              <w:t xml:space="preserve">- </w:t>
            </w:r>
            <w:proofErr w:type="spellStart"/>
            <w:r>
              <w:rPr>
                <w:rFonts w:ascii="Courier New" w:hAnsi="Courier New" w:cs="Courier New"/>
              </w:rPr>
              <w:t>щебнемастичный</w:t>
            </w:r>
            <w:proofErr w:type="spellEnd"/>
          </w:p>
        </w:tc>
        <w:tc>
          <w:tcPr>
            <w:tcW w:w="2800" w:type="dxa"/>
          </w:tcPr>
          <w:p w:rsidR="00086523" w:rsidRDefault="00086523" w:rsidP="00B1223C">
            <w:pPr>
              <w:rPr>
                <w:rFonts w:ascii="Courier New" w:hAnsi="Courier New" w:cs="Courier New"/>
              </w:rPr>
            </w:pPr>
            <w:r>
              <w:rPr>
                <w:rFonts w:ascii="Courier New" w:hAnsi="Courier New" w:cs="Courier New"/>
              </w:rPr>
              <w:t>ГОСТ 9128-97</w:t>
            </w:r>
          </w:p>
          <w:p w:rsidR="00086523" w:rsidRDefault="00086523" w:rsidP="00B1223C">
            <w:pPr>
              <w:rPr>
                <w:rFonts w:ascii="Courier New" w:hAnsi="Courier New" w:cs="Courier New"/>
              </w:rPr>
            </w:pPr>
            <w:r>
              <w:rPr>
                <w:rFonts w:ascii="Courier New" w:hAnsi="Courier New" w:cs="Courier New"/>
              </w:rPr>
              <w:t>ТУ-5718-001-00011168-2000</w:t>
            </w:r>
          </w:p>
          <w:p w:rsidR="00086523" w:rsidRPr="00CB3E6B" w:rsidRDefault="00086523" w:rsidP="00B1223C">
            <w:pPr>
              <w:rPr>
                <w:rFonts w:ascii="Courier New" w:hAnsi="Courier New" w:cs="Courier New"/>
                <w:lang w:val="en-US"/>
              </w:rPr>
            </w:pPr>
            <w:r>
              <w:rPr>
                <w:rFonts w:ascii="Courier New" w:hAnsi="Courier New" w:cs="Courier New"/>
              </w:rPr>
              <w:t xml:space="preserve">ТУ 400-24-158-89 </w:t>
            </w:r>
            <w:r>
              <w:rPr>
                <w:rFonts w:ascii="Courier New" w:hAnsi="Courier New" w:cs="Courier New"/>
                <w:lang w:val="en-US"/>
              </w:rPr>
              <w:lastRenderedPageBreak/>
              <w:t>&lt;*&gt;</w:t>
            </w:r>
          </w:p>
        </w:tc>
      </w:tr>
      <w:tr w:rsidR="00086523" w:rsidTr="00B1223C">
        <w:tc>
          <w:tcPr>
            <w:tcW w:w="2725" w:type="dxa"/>
          </w:tcPr>
          <w:p w:rsidR="00086523" w:rsidRDefault="00086523" w:rsidP="00B1223C">
            <w:pPr>
              <w:rPr>
                <w:rFonts w:ascii="Courier New" w:hAnsi="Courier New" w:cs="Courier New"/>
              </w:rPr>
            </w:pPr>
          </w:p>
        </w:tc>
        <w:tc>
          <w:tcPr>
            <w:tcW w:w="4046" w:type="dxa"/>
          </w:tcPr>
          <w:p w:rsidR="00086523" w:rsidRDefault="00086523" w:rsidP="00B1223C">
            <w:pPr>
              <w:rPr>
                <w:rFonts w:ascii="Courier New" w:hAnsi="Courier New" w:cs="Courier New"/>
              </w:rPr>
            </w:pPr>
            <w:r>
              <w:rPr>
                <w:rFonts w:ascii="Courier New" w:hAnsi="Courier New" w:cs="Courier New"/>
              </w:rPr>
              <w:t xml:space="preserve">- </w:t>
            </w:r>
            <w:proofErr w:type="gramStart"/>
            <w:r>
              <w:rPr>
                <w:rFonts w:ascii="Courier New" w:hAnsi="Courier New" w:cs="Courier New"/>
              </w:rPr>
              <w:t>литой</w:t>
            </w:r>
            <w:proofErr w:type="gramEnd"/>
            <w:r>
              <w:rPr>
                <w:rFonts w:ascii="Courier New" w:hAnsi="Courier New" w:cs="Courier New"/>
              </w:rPr>
              <w:t xml:space="preserve"> типов </w:t>
            </w:r>
            <w:r>
              <w:rPr>
                <w:rFonts w:ascii="Courier New" w:hAnsi="Courier New" w:cs="Courier New"/>
                <w:lang w:val="en-US"/>
              </w:rPr>
              <w:t>I</w:t>
            </w:r>
            <w:r>
              <w:rPr>
                <w:rFonts w:ascii="Courier New" w:hAnsi="Courier New" w:cs="Courier New"/>
              </w:rPr>
              <w:t xml:space="preserve"> и</w:t>
            </w:r>
            <w:r w:rsidRPr="00CB3E6B">
              <w:rPr>
                <w:rFonts w:ascii="Courier New" w:hAnsi="Courier New" w:cs="Courier New"/>
              </w:rPr>
              <w:t xml:space="preserve"> </w:t>
            </w:r>
            <w:r>
              <w:rPr>
                <w:rFonts w:ascii="Courier New" w:hAnsi="Courier New" w:cs="Courier New"/>
                <w:lang w:val="en-US"/>
              </w:rPr>
              <w:t>II</w:t>
            </w:r>
            <w:r>
              <w:rPr>
                <w:rFonts w:ascii="Courier New" w:hAnsi="Courier New" w:cs="Courier New"/>
              </w:rPr>
              <w:t>.</w:t>
            </w:r>
          </w:p>
          <w:p w:rsidR="00086523" w:rsidRPr="00CB3E6B" w:rsidRDefault="00086523" w:rsidP="00B1223C">
            <w:pPr>
              <w:rPr>
                <w:rFonts w:ascii="Courier New" w:hAnsi="Courier New" w:cs="Courier New"/>
              </w:rPr>
            </w:pPr>
            <w:r>
              <w:rPr>
                <w:rFonts w:ascii="Courier New" w:hAnsi="Courier New" w:cs="Courier New"/>
              </w:rPr>
              <w:t>Смеси для шероховатых слоев износа</w:t>
            </w:r>
          </w:p>
        </w:tc>
        <w:tc>
          <w:tcPr>
            <w:tcW w:w="2800" w:type="dxa"/>
          </w:tcPr>
          <w:p w:rsidR="00086523" w:rsidRDefault="00086523" w:rsidP="00B1223C">
            <w:pPr>
              <w:rPr>
                <w:rFonts w:ascii="Courier New" w:hAnsi="Courier New" w:cs="Courier New"/>
              </w:rPr>
            </w:pPr>
            <w:r>
              <w:rPr>
                <w:rFonts w:ascii="Courier New" w:hAnsi="Courier New" w:cs="Courier New"/>
              </w:rPr>
              <w:t>ТУ 57-1841-02804042596-01</w:t>
            </w:r>
          </w:p>
        </w:tc>
      </w:tr>
    </w:tbl>
    <w:p w:rsidR="00EE3AA4" w:rsidRPr="00E513D5" w:rsidRDefault="00EE3AA4" w:rsidP="00EE3AA4">
      <w:pPr>
        <w:autoSpaceDE w:val="0"/>
        <w:autoSpaceDN w:val="0"/>
        <w:adjustRightInd w:val="0"/>
        <w:spacing w:line="240" w:lineRule="auto"/>
        <w:ind w:firstLine="540"/>
        <w:jc w:val="both"/>
        <w:rPr>
          <w:rFonts w:ascii="Times New Roman" w:hAnsi="Times New Roman" w:cs="Times New Roman"/>
          <w:sz w:val="32"/>
          <w:szCs w:val="28"/>
        </w:rPr>
      </w:pPr>
    </w:p>
    <w:p w:rsidR="00EE3AA4"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50" w:name="_Toc500770407"/>
      <w:r>
        <w:rPr>
          <w:rFonts w:ascii="Times New Roman" w:hAnsi="Times New Roman" w:cs="Times New Roman"/>
          <w:sz w:val="28"/>
          <w:szCs w:val="28"/>
        </w:rPr>
        <w:t>Таблица 2. Покрытия пешеходных коммуникаций</w:t>
      </w:r>
      <w:bookmarkEnd w:id="50"/>
    </w:p>
    <w:p w:rsidR="00EE3AA4"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Style w:val="af5"/>
        <w:tblW w:w="10721" w:type="dxa"/>
        <w:tblInd w:w="-885" w:type="dxa"/>
        <w:tblLook w:val="04A0" w:firstRow="1" w:lastRow="0" w:firstColumn="1" w:lastColumn="0" w:noHBand="0" w:noVBand="1"/>
      </w:tblPr>
      <w:tblGrid>
        <w:gridCol w:w="2593"/>
        <w:gridCol w:w="2065"/>
        <w:gridCol w:w="2065"/>
        <w:gridCol w:w="2065"/>
        <w:gridCol w:w="1933"/>
      </w:tblGrid>
      <w:tr w:rsidR="006F70B3" w:rsidTr="00B1223C">
        <w:tc>
          <w:tcPr>
            <w:tcW w:w="2593" w:type="dxa"/>
            <w:vMerge w:val="restart"/>
          </w:tcPr>
          <w:p w:rsidR="006F70B3" w:rsidRPr="00DC2949" w:rsidRDefault="006F70B3" w:rsidP="00B1223C">
            <w:pPr>
              <w:jc w:val="center"/>
              <w:rPr>
                <w:rFonts w:ascii="Courier New" w:hAnsi="Courier New" w:cs="Courier New"/>
              </w:rPr>
            </w:pPr>
            <w:r>
              <w:rPr>
                <w:rFonts w:ascii="Courier New" w:hAnsi="Courier New" w:cs="Courier New"/>
              </w:rPr>
              <w:t>Объект комплексного благоустройства</w:t>
            </w:r>
          </w:p>
        </w:tc>
        <w:tc>
          <w:tcPr>
            <w:tcW w:w="8128" w:type="dxa"/>
            <w:gridSpan w:val="4"/>
          </w:tcPr>
          <w:p w:rsidR="006F70B3" w:rsidRPr="00DC2949" w:rsidRDefault="006F70B3" w:rsidP="00B1223C">
            <w:pPr>
              <w:jc w:val="center"/>
              <w:rPr>
                <w:rFonts w:ascii="Courier New" w:hAnsi="Courier New" w:cs="Courier New"/>
              </w:rPr>
            </w:pPr>
            <w:r>
              <w:rPr>
                <w:rFonts w:ascii="Courier New" w:hAnsi="Courier New" w:cs="Courier New"/>
              </w:rPr>
              <w:t>Материал покрытий</w:t>
            </w:r>
          </w:p>
        </w:tc>
      </w:tr>
      <w:tr w:rsidR="006F70B3" w:rsidTr="00B1223C">
        <w:tc>
          <w:tcPr>
            <w:tcW w:w="2593" w:type="dxa"/>
            <w:vMerge/>
          </w:tcPr>
          <w:p w:rsidR="006F70B3" w:rsidRDefault="006F70B3" w:rsidP="00B1223C"/>
        </w:tc>
        <w:tc>
          <w:tcPr>
            <w:tcW w:w="2065" w:type="dxa"/>
          </w:tcPr>
          <w:p w:rsidR="006F70B3" w:rsidRPr="00DC2949" w:rsidRDefault="006F70B3" w:rsidP="00B1223C">
            <w:pPr>
              <w:jc w:val="center"/>
              <w:rPr>
                <w:rFonts w:ascii="Courier New" w:hAnsi="Courier New" w:cs="Courier New"/>
              </w:rPr>
            </w:pPr>
            <w:r>
              <w:rPr>
                <w:rFonts w:ascii="Courier New" w:hAnsi="Courier New" w:cs="Courier New"/>
              </w:rPr>
              <w:t>тротуара</w:t>
            </w:r>
          </w:p>
        </w:tc>
        <w:tc>
          <w:tcPr>
            <w:tcW w:w="2065" w:type="dxa"/>
          </w:tcPr>
          <w:p w:rsidR="006F70B3" w:rsidRPr="00DC2949" w:rsidRDefault="006F70B3" w:rsidP="00B1223C">
            <w:pPr>
              <w:jc w:val="center"/>
              <w:rPr>
                <w:rFonts w:ascii="Courier New" w:hAnsi="Courier New" w:cs="Courier New"/>
              </w:rPr>
            </w:pPr>
            <w:r>
              <w:rPr>
                <w:rFonts w:ascii="Courier New" w:hAnsi="Courier New" w:cs="Courier New"/>
              </w:rPr>
              <w:t>пешеходная зона</w:t>
            </w:r>
          </w:p>
        </w:tc>
        <w:tc>
          <w:tcPr>
            <w:tcW w:w="2065" w:type="dxa"/>
          </w:tcPr>
          <w:p w:rsidR="006F70B3" w:rsidRPr="00DC2949" w:rsidRDefault="006F70B3" w:rsidP="00B1223C">
            <w:pPr>
              <w:jc w:val="center"/>
              <w:rPr>
                <w:rFonts w:ascii="Courier New" w:hAnsi="Courier New" w:cs="Courier New"/>
              </w:rPr>
            </w:pPr>
            <w:r>
              <w:rPr>
                <w:rFonts w:ascii="Courier New" w:hAnsi="Courier New" w:cs="Courier New"/>
              </w:rPr>
              <w:t xml:space="preserve">дорожки на озелененной территории технической зоны </w:t>
            </w:r>
          </w:p>
        </w:tc>
        <w:tc>
          <w:tcPr>
            <w:tcW w:w="1933" w:type="dxa"/>
          </w:tcPr>
          <w:p w:rsidR="006F70B3" w:rsidRPr="00DC2949" w:rsidRDefault="006F70B3" w:rsidP="00B1223C">
            <w:pPr>
              <w:jc w:val="center"/>
              <w:rPr>
                <w:rFonts w:ascii="Courier New" w:hAnsi="Courier New" w:cs="Courier New"/>
              </w:rPr>
            </w:pPr>
            <w:r>
              <w:rPr>
                <w:rFonts w:ascii="Courier New" w:hAnsi="Courier New" w:cs="Courier New"/>
              </w:rPr>
              <w:t>пандусов</w:t>
            </w:r>
          </w:p>
        </w:tc>
      </w:tr>
      <w:tr w:rsidR="006F70B3" w:rsidTr="00B1223C">
        <w:tc>
          <w:tcPr>
            <w:tcW w:w="2593" w:type="dxa"/>
          </w:tcPr>
          <w:p w:rsidR="006F70B3" w:rsidRPr="00DC2949" w:rsidRDefault="006F70B3" w:rsidP="00B1223C">
            <w:pPr>
              <w:rPr>
                <w:rFonts w:ascii="Courier New" w:hAnsi="Courier New" w:cs="Courier New"/>
              </w:rPr>
            </w:pPr>
            <w:r>
              <w:rPr>
                <w:rFonts w:ascii="Courier New" w:hAnsi="Courier New" w:cs="Courier New"/>
              </w:rPr>
              <w:t>Магистральные улицы общегородского и районного значения</w:t>
            </w:r>
          </w:p>
        </w:tc>
        <w:tc>
          <w:tcPr>
            <w:tcW w:w="2065" w:type="dxa"/>
          </w:tcPr>
          <w:p w:rsidR="006F70B3" w:rsidRDefault="006F70B3" w:rsidP="00B1223C">
            <w:pPr>
              <w:rPr>
                <w:rFonts w:ascii="Courier New" w:hAnsi="Courier New" w:cs="Courier New"/>
              </w:rPr>
            </w:pPr>
            <w:r>
              <w:rPr>
                <w:rFonts w:ascii="Courier New" w:hAnsi="Courier New" w:cs="Courier New"/>
              </w:rPr>
              <w:t>Асфальтобетон типов Г и Д.</w:t>
            </w:r>
          </w:p>
          <w:p w:rsidR="006F70B3" w:rsidRDefault="006F70B3" w:rsidP="00B1223C">
            <w:pPr>
              <w:rPr>
                <w:rFonts w:ascii="Courier New" w:hAnsi="Courier New" w:cs="Courier New"/>
              </w:rPr>
            </w:pPr>
            <w:r>
              <w:rPr>
                <w:rFonts w:ascii="Courier New" w:hAnsi="Courier New" w:cs="Courier New"/>
              </w:rPr>
              <w:t>Штучные элементы из искусственного или природного камня</w:t>
            </w:r>
          </w:p>
        </w:tc>
        <w:tc>
          <w:tcPr>
            <w:tcW w:w="2065" w:type="dxa"/>
          </w:tcPr>
          <w:p w:rsidR="006F70B3" w:rsidRDefault="006F70B3" w:rsidP="00B1223C">
            <w:pPr>
              <w:jc w:val="center"/>
              <w:rPr>
                <w:rFonts w:ascii="Courier New" w:hAnsi="Courier New" w:cs="Courier New"/>
              </w:rPr>
            </w:pPr>
            <w:r>
              <w:rPr>
                <w:rFonts w:ascii="Courier New" w:hAnsi="Courier New" w:cs="Courier New"/>
              </w:rPr>
              <w:t>-</w:t>
            </w:r>
          </w:p>
        </w:tc>
        <w:tc>
          <w:tcPr>
            <w:tcW w:w="2065" w:type="dxa"/>
          </w:tcPr>
          <w:p w:rsidR="006F70B3" w:rsidRDefault="006F70B3" w:rsidP="00B1223C">
            <w:pPr>
              <w:rPr>
                <w:rFonts w:ascii="Courier New" w:hAnsi="Courier New" w:cs="Courier New"/>
              </w:rPr>
            </w:pPr>
            <w:r>
              <w:rPr>
                <w:rFonts w:ascii="Courier New" w:hAnsi="Courier New" w:cs="Courier New"/>
              </w:rPr>
              <w:t>Штучные элементы из искусственного или природного камня.</w:t>
            </w:r>
          </w:p>
          <w:p w:rsidR="006F70B3" w:rsidRDefault="006F70B3" w:rsidP="00B1223C">
            <w:pPr>
              <w:rPr>
                <w:rFonts w:ascii="Courier New" w:hAnsi="Courier New" w:cs="Courier New"/>
              </w:rPr>
            </w:pPr>
            <w:r>
              <w:rPr>
                <w:rFonts w:ascii="Courier New" w:hAnsi="Courier New" w:cs="Courier New"/>
              </w:rPr>
              <w:t xml:space="preserve">Смеси сыпучих материалов, неукрепленные или укрепленные </w:t>
            </w:r>
            <w:proofErr w:type="gramStart"/>
            <w:r>
              <w:rPr>
                <w:rFonts w:ascii="Courier New" w:hAnsi="Courier New" w:cs="Courier New"/>
              </w:rPr>
              <w:t>вяжущим</w:t>
            </w:r>
            <w:proofErr w:type="gramEnd"/>
          </w:p>
        </w:tc>
        <w:tc>
          <w:tcPr>
            <w:tcW w:w="1933" w:type="dxa"/>
          </w:tcPr>
          <w:p w:rsidR="006F70B3" w:rsidRDefault="006F70B3" w:rsidP="00B1223C">
            <w:pPr>
              <w:jc w:val="center"/>
              <w:rPr>
                <w:rFonts w:ascii="Courier New" w:hAnsi="Courier New" w:cs="Courier New"/>
              </w:rPr>
            </w:pPr>
          </w:p>
        </w:tc>
      </w:tr>
      <w:tr w:rsidR="006F70B3" w:rsidTr="00B1223C">
        <w:tc>
          <w:tcPr>
            <w:tcW w:w="2593" w:type="dxa"/>
          </w:tcPr>
          <w:p w:rsidR="006F70B3" w:rsidRDefault="006F70B3" w:rsidP="00B1223C">
            <w:pPr>
              <w:rPr>
                <w:rFonts w:ascii="Courier New" w:hAnsi="Courier New" w:cs="Courier New"/>
              </w:rPr>
            </w:pPr>
            <w:proofErr w:type="gramStart"/>
            <w:r>
              <w:rPr>
                <w:rFonts w:ascii="Courier New" w:hAnsi="Courier New" w:cs="Courier New"/>
              </w:rPr>
              <w:t xml:space="preserve">Улицы местного значения в жилой застройке в производственной и коммунально-складской зонах </w:t>
            </w:r>
            <w:proofErr w:type="gramEnd"/>
          </w:p>
        </w:tc>
        <w:tc>
          <w:tcPr>
            <w:tcW w:w="2065" w:type="dxa"/>
          </w:tcPr>
          <w:p w:rsidR="006F70B3" w:rsidRDefault="006F70B3" w:rsidP="00B1223C">
            <w:pPr>
              <w:rPr>
                <w:rFonts w:ascii="Courier New" w:hAnsi="Courier New" w:cs="Courier New"/>
              </w:rPr>
            </w:pPr>
            <w:r>
              <w:rPr>
                <w:rFonts w:ascii="Courier New" w:hAnsi="Courier New" w:cs="Courier New"/>
              </w:rPr>
              <w:t>То же</w:t>
            </w:r>
          </w:p>
          <w:p w:rsidR="006F70B3" w:rsidRDefault="006F70B3" w:rsidP="00B1223C">
            <w:pPr>
              <w:rPr>
                <w:rFonts w:ascii="Courier New" w:hAnsi="Courier New" w:cs="Courier New"/>
              </w:rPr>
            </w:pPr>
          </w:p>
          <w:p w:rsidR="006F70B3" w:rsidRDefault="006F70B3" w:rsidP="00B1223C">
            <w:pPr>
              <w:rPr>
                <w:rFonts w:ascii="Courier New" w:hAnsi="Courier New" w:cs="Courier New"/>
              </w:rPr>
            </w:pPr>
          </w:p>
          <w:p w:rsidR="006F70B3" w:rsidRDefault="006F70B3" w:rsidP="00B1223C">
            <w:pPr>
              <w:rPr>
                <w:rFonts w:ascii="Courier New" w:hAnsi="Courier New" w:cs="Courier New"/>
              </w:rPr>
            </w:pPr>
            <w:r>
              <w:rPr>
                <w:rFonts w:ascii="Courier New" w:hAnsi="Courier New" w:cs="Courier New"/>
              </w:rPr>
              <w:t>Асфальтобетон типов Г и Д.</w:t>
            </w:r>
          </w:p>
          <w:p w:rsidR="006F70B3" w:rsidRDefault="006F70B3" w:rsidP="00B1223C">
            <w:pPr>
              <w:rPr>
                <w:rFonts w:ascii="Courier New" w:hAnsi="Courier New" w:cs="Courier New"/>
              </w:rPr>
            </w:pPr>
            <w:proofErr w:type="spellStart"/>
            <w:r>
              <w:rPr>
                <w:rFonts w:ascii="Courier New" w:hAnsi="Courier New" w:cs="Courier New"/>
              </w:rPr>
              <w:t>Цементобетон</w:t>
            </w:r>
            <w:proofErr w:type="spellEnd"/>
          </w:p>
        </w:tc>
        <w:tc>
          <w:tcPr>
            <w:tcW w:w="2065" w:type="dxa"/>
          </w:tcPr>
          <w:p w:rsidR="006F70B3" w:rsidRDefault="006F70B3" w:rsidP="00B1223C">
            <w:pPr>
              <w:jc w:val="center"/>
              <w:rPr>
                <w:rFonts w:ascii="Courier New" w:hAnsi="Courier New" w:cs="Courier New"/>
              </w:rPr>
            </w:pPr>
            <w:r>
              <w:rPr>
                <w:rFonts w:ascii="Courier New" w:hAnsi="Courier New" w:cs="Courier New"/>
              </w:rPr>
              <w:t>-</w:t>
            </w:r>
          </w:p>
          <w:p w:rsidR="006F70B3" w:rsidRDefault="006F70B3" w:rsidP="00B1223C">
            <w:pPr>
              <w:jc w:val="center"/>
              <w:rPr>
                <w:rFonts w:ascii="Courier New" w:hAnsi="Courier New" w:cs="Courier New"/>
              </w:rPr>
            </w:pPr>
          </w:p>
          <w:p w:rsidR="006F70B3" w:rsidRDefault="006F70B3" w:rsidP="00B1223C">
            <w:pPr>
              <w:jc w:val="center"/>
              <w:rPr>
                <w:rFonts w:ascii="Courier New" w:hAnsi="Courier New" w:cs="Courier New"/>
              </w:rPr>
            </w:pPr>
          </w:p>
          <w:p w:rsidR="006F70B3" w:rsidRDefault="006F70B3" w:rsidP="00B1223C">
            <w:pPr>
              <w:jc w:val="center"/>
              <w:rPr>
                <w:rFonts w:ascii="Courier New" w:hAnsi="Courier New" w:cs="Courier New"/>
              </w:rPr>
            </w:pPr>
            <w:r>
              <w:rPr>
                <w:rFonts w:ascii="Courier New" w:hAnsi="Courier New" w:cs="Courier New"/>
              </w:rPr>
              <w:t>-</w:t>
            </w:r>
          </w:p>
        </w:tc>
        <w:tc>
          <w:tcPr>
            <w:tcW w:w="2065" w:type="dxa"/>
          </w:tcPr>
          <w:p w:rsidR="006F70B3" w:rsidRDefault="006F70B3" w:rsidP="00B1223C">
            <w:pPr>
              <w:jc w:val="center"/>
              <w:rPr>
                <w:rFonts w:ascii="Courier New" w:hAnsi="Courier New" w:cs="Courier New"/>
              </w:rPr>
            </w:pPr>
            <w:r>
              <w:rPr>
                <w:rFonts w:ascii="Courier New" w:hAnsi="Courier New" w:cs="Courier New"/>
              </w:rPr>
              <w:t>-</w:t>
            </w:r>
          </w:p>
          <w:p w:rsidR="006F70B3" w:rsidRDefault="006F70B3" w:rsidP="00B1223C">
            <w:pPr>
              <w:jc w:val="center"/>
              <w:rPr>
                <w:rFonts w:ascii="Courier New" w:hAnsi="Courier New" w:cs="Courier New"/>
              </w:rPr>
            </w:pPr>
          </w:p>
          <w:p w:rsidR="006F70B3" w:rsidRDefault="006F70B3" w:rsidP="00B1223C">
            <w:pPr>
              <w:jc w:val="center"/>
              <w:rPr>
                <w:rFonts w:ascii="Courier New" w:hAnsi="Courier New" w:cs="Courier New"/>
              </w:rPr>
            </w:pPr>
          </w:p>
          <w:p w:rsidR="006F70B3" w:rsidRDefault="006F70B3" w:rsidP="00B1223C">
            <w:pPr>
              <w:jc w:val="center"/>
              <w:rPr>
                <w:rFonts w:ascii="Courier New" w:hAnsi="Courier New" w:cs="Courier New"/>
              </w:rPr>
            </w:pPr>
            <w:r>
              <w:rPr>
                <w:rFonts w:ascii="Courier New" w:hAnsi="Courier New" w:cs="Courier New"/>
              </w:rPr>
              <w:t>-</w:t>
            </w:r>
          </w:p>
        </w:tc>
        <w:tc>
          <w:tcPr>
            <w:tcW w:w="1933" w:type="dxa"/>
          </w:tcPr>
          <w:p w:rsidR="006F70B3" w:rsidRDefault="006F70B3" w:rsidP="00B1223C">
            <w:pPr>
              <w:jc w:val="center"/>
              <w:rPr>
                <w:rFonts w:ascii="Courier New" w:hAnsi="Courier New" w:cs="Courier New"/>
              </w:rPr>
            </w:pPr>
            <w:r>
              <w:rPr>
                <w:rFonts w:ascii="Courier New" w:hAnsi="Courier New" w:cs="Courier New"/>
              </w:rPr>
              <w:t>Асфальтобетон типов</w:t>
            </w:r>
            <w:proofErr w:type="gramStart"/>
            <w:r>
              <w:rPr>
                <w:rFonts w:ascii="Courier New" w:hAnsi="Courier New" w:cs="Courier New"/>
              </w:rPr>
              <w:t xml:space="preserve"> В</w:t>
            </w:r>
            <w:proofErr w:type="gramEnd"/>
            <w:r>
              <w:rPr>
                <w:rFonts w:ascii="Courier New" w:hAnsi="Courier New" w:cs="Courier New"/>
              </w:rPr>
              <w:t>, Г и Д.</w:t>
            </w:r>
          </w:p>
          <w:p w:rsidR="006F70B3" w:rsidRDefault="006F70B3" w:rsidP="00B1223C">
            <w:pPr>
              <w:jc w:val="center"/>
              <w:rPr>
                <w:rFonts w:ascii="Courier New" w:hAnsi="Courier New" w:cs="Courier New"/>
              </w:rPr>
            </w:pPr>
            <w:proofErr w:type="spellStart"/>
            <w:r>
              <w:rPr>
                <w:rFonts w:ascii="Courier New" w:hAnsi="Courier New" w:cs="Courier New"/>
              </w:rPr>
              <w:t>Цементобетон</w:t>
            </w:r>
            <w:proofErr w:type="spellEnd"/>
            <w:r>
              <w:rPr>
                <w:rFonts w:ascii="Courier New" w:hAnsi="Courier New" w:cs="Courier New"/>
              </w:rPr>
              <w:t>.</w:t>
            </w:r>
          </w:p>
        </w:tc>
      </w:tr>
      <w:tr w:rsidR="006F70B3" w:rsidTr="00B1223C">
        <w:tc>
          <w:tcPr>
            <w:tcW w:w="2593" w:type="dxa"/>
          </w:tcPr>
          <w:p w:rsidR="006F70B3" w:rsidRDefault="006F70B3" w:rsidP="00B1223C">
            <w:pPr>
              <w:rPr>
                <w:rFonts w:ascii="Courier New" w:hAnsi="Courier New" w:cs="Courier New"/>
              </w:rPr>
            </w:pPr>
            <w:r>
              <w:rPr>
                <w:rFonts w:ascii="Courier New" w:hAnsi="Courier New" w:cs="Courier New"/>
              </w:rPr>
              <w:t>Пешеходная улица</w:t>
            </w:r>
          </w:p>
        </w:tc>
        <w:tc>
          <w:tcPr>
            <w:tcW w:w="2065" w:type="dxa"/>
          </w:tcPr>
          <w:p w:rsidR="006F70B3" w:rsidRDefault="006F70B3" w:rsidP="00B1223C">
            <w:pPr>
              <w:rPr>
                <w:rFonts w:ascii="Courier New" w:hAnsi="Courier New" w:cs="Courier New"/>
              </w:rPr>
            </w:pPr>
            <w:r>
              <w:rPr>
                <w:rFonts w:ascii="Courier New" w:hAnsi="Courier New" w:cs="Courier New"/>
              </w:rPr>
              <w:t>Штучные элементы из искусственного или природного камня.</w:t>
            </w:r>
          </w:p>
          <w:p w:rsidR="006F70B3" w:rsidRDefault="006F70B3" w:rsidP="00B1223C">
            <w:pPr>
              <w:rPr>
                <w:rFonts w:ascii="Courier New" w:hAnsi="Courier New" w:cs="Courier New"/>
              </w:rPr>
            </w:pPr>
            <w:r>
              <w:rPr>
                <w:rFonts w:ascii="Courier New" w:hAnsi="Courier New" w:cs="Courier New"/>
              </w:rPr>
              <w:t>Пластбетон цветной</w:t>
            </w:r>
          </w:p>
        </w:tc>
        <w:tc>
          <w:tcPr>
            <w:tcW w:w="2065" w:type="dxa"/>
          </w:tcPr>
          <w:p w:rsidR="006F70B3" w:rsidRDefault="006F70B3" w:rsidP="00B1223C">
            <w:pPr>
              <w:rPr>
                <w:rFonts w:ascii="Courier New" w:hAnsi="Courier New" w:cs="Courier New"/>
              </w:rPr>
            </w:pPr>
            <w:r>
              <w:rPr>
                <w:rFonts w:ascii="Courier New" w:hAnsi="Courier New" w:cs="Courier New"/>
              </w:rPr>
              <w:t>Штучные элементы из искусственного или природного камня.</w:t>
            </w:r>
          </w:p>
          <w:p w:rsidR="006F70B3" w:rsidRDefault="006F70B3" w:rsidP="00B1223C">
            <w:pPr>
              <w:rPr>
                <w:rFonts w:ascii="Courier New" w:hAnsi="Courier New" w:cs="Courier New"/>
              </w:rPr>
            </w:pPr>
            <w:r>
              <w:rPr>
                <w:rFonts w:ascii="Courier New" w:hAnsi="Courier New" w:cs="Courier New"/>
              </w:rPr>
              <w:t>Пластбетон цветной</w:t>
            </w:r>
          </w:p>
        </w:tc>
        <w:tc>
          <w:tcPr>
            <w:tcW w:w="2065" w:type="dxa"/>
          </w:tcPr>
          <w:p w:rsidR="006F70B3" w:rsidRDefault="006F70B3" w:rsidP="00B1223C">
            <w:pPr>
              <w:jc w:val="center"/>
              <w:rPr>
                <w:rFonts w:ascii="Courier New" w:hAnsi="Courier New" w:cs="Courier New"/>
              </w:rPr>
            </w:pPr>
            <w:r>
              <w:rPr>
                <w:rFonts w:ascii="Courier New" w:hAnsi="Courier New" w:cs="Courier New"/>
              </w:rPr>
              <w:t>-</w:t>
            </w:r>
          </w:p>
        </w:tc>
        <w:tc>
          <w:tcPr>
            <w:tcW w:w="1933" w:type="dxa"/>
          </w:tcPr>
          <w:p w:rsidR="006F70B3" w:rsidRDefault="006F70B3" w:rsidP="00B1223C">
            <w:pPr>
              <w:jc w:val="center"/>
              <w:rPr>
                <w:rFonts w:ascii="Courier New" w:hAnsi="Courier New" w:cs="Courier New"/>
              </w:rPr>
            </w:pPr>
          </w:p>
        </w:tc>
      </w:tr>
      <w:tr w:rsidR="006F70B3" w:rsidTr="00B1223C">
        <w:tc>
          <w:tcPr>
            <w:tcW w:w="2593" w:type="dxa"/>
          </w:tcPr>
          <w:p w:rsidR="006F70B3" w:rsidRDefault="006F70B3" w:rsidP="00B1223C">
            <w:pPr>
              <w:rPr>
                <w:rFonts w:ascii="Courier New" w:hAnsi="Courier New" w:cs="Courier New"/>
              </w:rPr>
            </w:pPr>
            <w:r>
              <w:rPr>
                <w:rFonts w:ascii="Courier New" w:hAnsi="Courier New" w:cs="Courier New"/>
              </w:rPr>
              <w:t xml:space="preserve">Площади представительские, </w:t>
            </w:r>
            <w:proofErr w:type="spellStart"/>
            <w:r>
              <w:rPr>
                <w:rFonts w:ascii="Courier New" w:hAnsi="Courier New" w:cs="Courier New"/>
              </w:rPr>
              <w:t>приобъектные</w:t>
            </w:r>
            <w:proofErr w:type="spellEnd"/>
            <w:r>
              <w:rPr>
                <w:rFonts w:ascii="Courier New" w:hAnsi="Courier New" w:cs="Courier New"/>
              </w:rPr>
              <w:t xml:space="preserve">, общественно-транспортные </w:t>
            </w:r>
          </w:p>
          <w:p w:rsidR="006F70B3" w:rsidRDefault="006F70B3" w:rsidP="00B1223C">
            <w:pPr>
              <w:rPr>
                <w:rFonts w:ascii="Courier New" w:hAnsi="Courier New" w:cs="Courier New"/>
              </w:rPr>
            </w:pPr>
          </w:p>
          <w:p w:rsidR="006F70B3" w:rsidRDefault="006F70B3" w:rsidP="00B1223C">
            <w:pPr>
              <w:rPr>
                <w:rFonts w:ascii="Courier New" w:hAnsi="Courier New" w:cs="Courier New"/>
              </w:rPr>
            </w:pPr>
          </w:p>
          <w:p w:rsidR="006F70B3" w:rsidRDefault="006F70B3" w:rsidP="00B1223C">
            <w:pPr>
              <w:rPr>
                <w:rFonts w:ascii="Courier New" w:hAnsi="Courier New" w:cs="Courier New"/>
              </w:rPr>
            </w:pPr>
          </w:p>
          <w:p w:rsidR="006F70B3" w:rsidRDefault="006F70B3" w:rsidP="00B1223C">
            <w:pPr>
              <w:rPr>
                <w:rFonts w:ascii="Courier New" w:hAnsi="Courier New" w:cs="Courier New"/>
              </w:rPr>
            </w:pPr>
          </w:p>
          <w:p w:rsidR="006F70B3" w:rsidRDefault="006F70B3" w:rsidP="00B1223C">
            <w:pPr>
              <w:rPr>
                <w:rFonts w:ascii="Courier New" w:hAnsi="Courier New" w:cs="Courier New"/>
              </w:rPr>
            </w:pPr>
          </w:p>
          <w:p w:rsidR="006F70B3" w:rsidRDefault="006F70B3" w:rsidP="00B1223C">
            <w:pPr>
              <w:rPr>
                <w:rFonts w:ascii="Courier New" w:hAnsi="Courier New" w:cs="Courier New"/>
              </w:rPr>
            </w:pPr>
            <w:r>
              <w:rPr>
                <w:rFonts w:ascii="Courier New" w:hAnsi="Courier New" w:cs="Courier New"/>
              </w:rPr>
              <w:t>Транспортных развязок</w:t>
            </w:r>
          </w:p>
        </w:tc>
        <w:tc>
          <w:tcPr>
            <w:tcW w:w="2065" w:type="dxa"/>
          </w:tcPr>
          <w:p w:rsidR="006F70B3" w:rsidRDefault="006F70B3" w:rsidP="00B1223C">
            <w:pPr>
              <w:rPr>
                <w:rFonts w:ascii="Courier New" w:hAnsi="Courier New" w:cs="Courier New"/>
              </w:rPr>
            </w:pPr>
            <w:r>
              <w:rPr>
                <w:rFonts w:ascii="Courier New" w:hAnsi="Courier New" w:cs="Courier New"/>
              </w:rPr>
              <w:t>Штучные элементы из искусственного или природного камня.</w:t>
            </w:r>
          </w:p>
          <w:p w:rsidR="006F70B3" w:rsidRDefault="006F70B3" w:rsidP="00B1223C">
            <w:pPr>
              <w:rPr>
                <w:rFonts w:ascii="Courier New" w:hAnsi="Courier New" w:cs="Courier New"/>
              </w:rPr>
            </w:pPr>
            <w:r>
              <w:rPr>
                <w:rFonts w:ascii="Courier New" w:hAnsi="Courier New" w:cs="Courier New"/>
              </w:rPr>
              <w:t>Асфальтобетон типов Г и Д.</w:t>
            </w:r>
          </w:p>
          <w:p w:rsidR="006F70B3" w:rsidRDefault="006F70B3" w:rsidP="00B1223C">
            <w:pPr>
              <w:rPr>
                <w:rFonts w:ascii="Courier New" w:hAnsi="Courier New" w:cs="Courier New"/>
              </w:rPr>
            </w:pPr>
            <w:r>
              <w:rPr>
                <w:rFonts w:ascii="Courier New" w:hAnsi="Courier New" w:cs="Courier New"/>
              </w:rPr>
              <w:t>Пластбетон цветной.</w:t>
            </w:r>
          </w:p>
          <w:p w:rsidR="006F70B3" w:rsidRDefault="006F70B3" w:rsidP="00B1223C">
            <w:pPr>
              <w:rPr>
                <w:rFonts w:ascii="Courier New" w:hAnsi="Courier New" w:cs="Courier New"/>
              </w:rPr>
            </w:pPr>
          </w:p>
          <w:p w:rsidR="006F70B3" w:rsidRDefault="006F70B3" w:rsidP="00B1223C">
            <w:pPr>
              <w:rPr>
                <w:rFonts w:ascii="Courier New" w:hAnsi="Courier New" w:cs="Courier New"/>
              </w:rPr>
            </w:pPr>
            <w:r>
              <w:rPr>
                <w:rFonts w:ascii="Courier New" w:hAnsi="Courier New" w:cs="Courier New"/>
              </w:rPr>
              <w:t>Штучные элементы из искусственного или природного камня.</w:t>
            </w:r>
          </w:p>
          <w:p w:rsidR="006F70B3" w:rsidRDefault="006F70B3" w:rsidP="00B1223C">
            <w:pPr>
              <w:rPr>
                <w:rFonts w:ascii="Courier New" w:hAnsi="Courier New" w:cs="Courier New"/>
              </w:rPr>
            </w:pPr>
            <w:r>
              <w:rPr>
                <w:rFonts w:ascii="Courier New" w:hAnsi="Courier New" w:cs="Courier New"/>
              </w:rPr>
              <w:t>Асфальтобетон типов Г и Д.</w:t>
            </w:r>
          </w:p>
          <w:p w:rsidR="006F70B3" w:rsidRDefault="006F70B3" w:rsidP="00B1223C">
            <w:pPr>
              <w:rPr>
                <w:rFonts w:ascii="Courier New" w:hAnsi="Courier New" w:cs="Courier New"/>
              </w:rPr>
            </w:pPr>
          </w:p>
        </w:tc>
        <w:tc>
          <w:tcPr>
            <w:tcW w:w="2065" w:type="dxa"/>
          </w:tcPr>
          <w:p w:rsidR="006F70B3" w:rsidRDefault="006F70B3" w:rsidP="00B1223C">
            <w:pPr>
              <w:rPr>
                <w:rFonts w:ascii="Courier New" w:hAnsi="Courier New" w:cs="Courier New"/>
              </w:rPr>
            </w:pPr>
            <w:r>
              <w:rPr>
                <w:rFonts w:ascii="Courier New" w:hAnsi="Courier New" w:cs="Courier New"/>
              </w:rPr>
              <w:t>Штучные элементы из искусственного или природного камня.</w:t>
            </w:r>
          </w:p>
          <w:p w:rsidR="006F70B3" w:rsidRDefault="006F70B3" w:rsidP="00B1223C">
            <w:pPr>
              <w:rPr>
                <w:rFonts w:ascii="Courier New" w:hAnsi="Courier New" w:cs="Courier New"/>
              </w:rPr>
            </w:pPr>
            <w:r>
              <w:rPr>
                <w:rFonts w:ascii="Courier New" w:hAnsi="Courier New" w:cs="Courier New"/>
              </w:rPr>
              <w:t>Асфальтобетон типов Г и Д.</w:t>
            </w:r>
          </w:p>
          <w:p w:rsidR="006F70B3" w:rsidRDefault="006F70B3" w:rsidP="00B1223C">
            <w:pPr>
              <w:rPr>
                <w:rFonts w:ascii="Courier New" w:hAnsi="Courier New" w:cs="Courier New"/>
              </w:rPr>
            </w:pPr>
            <w:r>
              <w:rPr>
                <w:rFonts w:ascii="Courier New" w:hAnsi="Courier New" w:cs="Courier New"/>
              </w:rPr>
              <w:t>Пластбетон цветной.</w:t>
            </w:r>
          </w:p>
          <w:p w:rsidR="006F70B3" w:rsidRDefault="006F70B3" w:rsidP="00B1223C">
            <w:pPr>
              <w:rPr>
                <w:rFonts w:ascii="Courier New" w:hAnsi="Courier New" w:cs="Courier New"/>
              </w:rPr>
            </w:pPr>
          </w:p>
        </w:tc>
        <w:tc>
          <w:tcPr>
            <w:tcW w:w="2065" w:type="dxa"/>
          </w:tcPr>
          <w:p w:rsidR="006F70B3" w:rsidRDefault="006F70B3" w:rsidP="00B1223C">
            <w:pPr>
              <w:jc w:val="center"/>
              <w:rPr>
                <w:rFonts w:ascii="Courier New" w:hAnsi="Courier New" w:cs="Courier New"/>
              </w:rPr>
            </w:pPr>
          </w:p>
        </w:tc>
        <w:tc>
          <w:tcPr>
            <w:tcW w:w="1933" w:type="dxa"/>
          </w:tcPr>
          <w:p w:rsidR="006F70B3" w:rsidRDefault="006F70B3" w:rsidP="00B1223C">
            <w:pPr>
              <w:jc w:val="center"/>
              <w:rPr>
                <w:rFonts w:ascii="Courier New" w:hAnsi="Courier New" w:cs="Courier New"/>
              </w:rPr>
            </w:pPr>
          </w:p>
        </w:tc>
      </w:tr>
      <w:tr w:rsidR="006F70B3" w:rsidTr="00B1223C">
        <w:tc>
          <w:tcPr>
            <w:tcW w:w="2593" w:type="dxa"/>
          </w:tcPr>
          <w:p w:rsidR="006F70B3" w:rsidRDefault="006F70B3" w:rsidP="00B1223C">
            <w:pPr>
              <w:rPr>
                <w:rFonts w:ascii="Courier New" w:hAnsi="Courier New" w:cs="Courier New"/>
              </w:rPr>
            </w:pPr>
            <w:r>
              <w:rPr>
                <w:rFonts w:ascii="Courier New" w:hAnsi="Courier New" w:cs="Courier New"/>
              </w:rPr>
              <w:t xml:space="preserve">Пешеходные </w:t>
            </w:r>
            <w:r>
              <w:rPr>
                <w:rFonts w:ascii="Courier New" w:hAnsi="Courier New" w:cs="Courier New"/>
              </w:rPr>
              <w:lastRenderedPageBreak/>
              <w:t>переходы наземные,</w:t>
            </w:r>
          </w:p>
          <w:p w:rsidR="006F70B3" w:rsidRDefault="006F70B3" w:rsidP="00B1223C">
            <w:pPr>
              <w:rPr>
                <w:rFonts w:ascii="Courier New" w:hAnsi="Courier New" w:cs="Courier New"/>
              </w:rPr>
            </w:pPr>
          </w:p>
          <w:p w:rsidR="006F70B3" w:rsidRDefault="006F70B3" w:rsidP="00B1223C">
            <w:pPr>
              <w:rPr>
                <w:rFonts w:ascii="Courier New" w:hAnsi="Courier New" w:cs="Courier New"/>
              </w:rPr>
            </w:pPr>
          </w:p>
          <w:p w:rsidR="006F70B3" w:rsidRDefault="006F70B3" w:rsidP="00B1223C">
            <w:pPr>
              <w:rPr>
                <w:rFonts w:ascii="Courier New" w:hAnsi="Courier New" w:cs="Courier New"/>
              </w:rPr>
            </w:pPr>
          </w:p>
          <w:p w:rsidR="006F70B3" w:rsidRDefault="006F70B3" w:rsidP="00B1223C">
            <w:pPr>
              <w:rPr>
                <w:rFonts w:ascii="Courier New" w:hAnsi="Courier New" w:cs="Courier New"/>
              </w:rPr>
            </w:pPr>
          </w:p>
          <w:p w:rsidR="006F70B3" w:rsidRDefault="006F70B3" w:rsidP="00B1223C">
            <w:pPr>
              <w:rPr>
                <w:rFonts w:ascii="Courier New" w:hAnsi="Courier New" w:cs="Courier New"/>
              </w:rPr>
            </w:pPr>
          </w:p>
          <w:p w:rsidR="006F70B3" w:rsidRDefault="006F70B3" w:rsidP="00B1223C">
            <w:pPr>
              <w:rPr>
                <w:rFonts w:ascii="Courier New" w:hAnsi="Courier New" w:cs="Courier New"/>
              </w:rPr>
            </w:pPr>
          </w:p>
          <w:p w:rsidR="006F70B3" w:rsidRDefault="006F70B3" w:rsidP="00B1223C">
            <w:pPr>
              <w:rPr>
                <w:rFonts w:ascii="Courier New" w:hAnsi="Courier New" w:cs="Courier New"/>
              </w:rPr>
            </w:pPr>
            <w:r>
              <w:rPr>
                <w:rFonts w:ascii="Courier New" w:hAnsi="Courier New" w:cs="Courier New"/>
              </w:rPr>
              <w:t>Подземные и надземные</w:t>
            </w:r>
          </w:p>
        </w:tc>
        <w:tc>
          <w:tcPr>
            <w:tcW w:w="2065" w:type="dxa"/>
          </w:tcPr>
          <w:p w:rsidR="006F70B3" w:rsidRDefault="006F70B3" w:rsidP="00B1223C">
            <w:pPr>
              <w:rPr>
                <w:rFonts w:ascii="Courier New" w:hAnsi="Courier New" w:cs="Courier New"/>
              </w:rPr>
            </w:pPr>
          </w:p>
        </w:tc>
        <w:tc>
          <w:tcPr>
            <w:tcW w:w="2065" w:type="dxa"/>
          </w:tcPr>
          <w:p w:rsidR="006F70B3" w:rsidRDefault="006F70B3" w:rsidP="00B1223C">
            <w:pPr>
              <w:rPr>
                <w:rFonts w:ascii="Courier New" w:hAnsi="Courier New" w:cs="Courier New"/>
              </w:rPr>
            </w:pPr>
            <w:r>
              <w:rPr>
                <w:rFonts w:ascii="Courier New" w:hAnsi="Courier New" w:cs="Courier New"/>
              </w:rPr>
              <w:t xml:space="preserve">То же, что и </w:t>
            </w:r>
            <w:r>
              <w:rPr>
                <w:rFonts w:ascii="Courier New" w:hAnsi="Courier New" w:cs="Courier New"/>
              </w:rPr>
              <w:lastRenderedPageBreak/>
              <w:t>на проезжей части или Штучные элементы из искусственного или природного камня.</w:t>
            </w:r>
          </w:p>
          <w:p w:rsidR="006F70B3" w:rsidRDefault="006F70B3" w:rsidP="00B1223C">
            <w:pPr>
              <w:rPr>
                <w:rFonts w:ascii="Courier New" w:hAnsi="Courier New" w:cs="Courier New"/>
              </w:rPr>
            </w:pPr>
            <w:r>
              <w:rPr>
                <w:rFonts w:ascii="Courier New" w:hAnsi="Courier New" w:cs="Courier New"/>
              </w:rPr>
              <w:t>Асфальтобетон:</w:t>
            </w:r>
          </w:p>
          <w:p w:rsidR="006F70B3" w:rsidRDefault="006F70B3" w:rsidP="00B1223C">
            <w:pPr>
              <w:rPr>
                <w:rFonts w:ascii="Courier New" w:hAnsi="Courier New" w:cs="Courier New"/>
              </w:rPr>
            </w:pPr>
            <w:r>
              <w:rPr>
                <w:rFonts w:ascii="Courier New" w:hAnsi="Courier New" w:cs="Courier New"/>
              </w:rPr>
              <w:t>Типов</w:t>
            </w:r>
            <w:proofErr w:type="gramStart"/>
            <w:r>
              <w:rPr>
                <w:rFonts w:ascii="Courier New" w:hAnsi="Courier New" w:cs="Courier New"/>
              </w:rPr>
              <w:t xml:space="preserve"> В</w:t>
            </w:r>
            <w:proofErr w:type="gramEnd"/>
            <w:r>
              <w:rPr>
                <w:rFonts w:ascii="Courier New" w:hAnsi="Courier New" w:cs="Courier New"/>
              </w:rPr>
              <w:t>, Г, Д.</w:t>
            </w:r>
          </w:p>
          <w:p w:rsidR="006F70B3" w:rsidRDefault="006F70B3" w:rsidP="00B1223C">
            <w:pPr>
              <w:rPr>
                <w:rFonts w:ascii="Courier New" w:hAnsi="Courier New" w:cs="Courier New"/>
              </w:rPr>
            </w:pPr>
            <w:r>
              <w:rPr>
                <w:rFonts w:ascii="Courier New" w:hAnsi="Courier New" w:cs="Courier New"/>
              </w:rPr>
              <w:t>Штучные элементы из искусственного или природного камня.</w:t>
            </w:r>
          </w:p>
        </w:tc>
        <w:tc>
          <w:tcPr>
            <w:tcW w:w="2065" w:type="dxa"/>
          </w:tcPr>
          <w:p w:rsidR="006F70B3" w:rsidRDefault="006F70B3" w:rsidP="00B1223C">
            <w:pPr>
              <w:jc w:val="center"/>
              <w:rPr>
                <w:rFonts w:ascii="Courier New" w:hAnsi="Courier New" w:cs="Courier New"/>
              </w:rPr>
            </w:pPr>
          </w:p>
        </w:tc>
        <w:tc>
          <w:tcPr>
            <w:tcW w:w="1933" w:type="dxa"/>
          </w:tcPr>
          <w:p w:rsidR="006F70B3" w:rsidRDefault="006F70B3" w:rsidP="00B1223C">
            <w:pPr>
              <w:jc w:val="center"/>
              <w:rPr>
                <w:rFonts w:ascii="Courier New" w:hAnsi="Courier New" w:cs="Courier New"/>
              </w:rPr>
            </w:pPr>
          </w:p>
          <w:p w:rsidR="006F70B3" w:rsidRDefault="006F70B3" w:rsidP="00B1223C">
            <w:pPr>
              <w:jc w:val="center"/>
              <w:rPr>
                <w:rFonts w:ascii="Courier New" w:hAnsi="Courier New" w:cs="Courier New"/>
              </w:rPr>
            </w:pPr>
          </w:p>
          <w:p w:rsidR="006F70B3" w:rsidRDefault="006F70B3" w:rsidP="00B1223C">
            <w:pPr>
              <w:jc w:val="center"/>
              <w:rPr>
                <w:rFonts w:ascii="Courier New" w:hAnsi="Courier New" w:cs="Courier New"/>
              </w:rPr>
            </w:pPr>
          </w:p>
          <w:p w:rsidR="006F70B3" w:rsidRDefault="006F70B3" w:rsidP="00B1223C">
            <w:pPr>
              <w:jc w:val="center"/>
              <w:rPr>
                <w:rFonts w:ascii="Courier New" w:hAnsi="Courier New" w:cs="Courier New"/>
              </w:rPr>
            </w:pPr>
          </w:p>
          <w:p w:rsidR="006F70B3" w:rsidRDefault="006F70B3" w:rsidP="00B1223C">
            <w:pPr>
              <w:jc w:val="center"/>
              <w:rPr>
                <w:rFonts w:ascii="Courier New" w:hAnsi="Courier New" w:cs="Courier New"/>
              </w:rPr>
            </w:pPr>
          </w:p>
          <w:p w:rsidR="006F70B3" w:rsidRDefault="006F70B3" w:rsidP="00B1223C">
            <w:pPr>
              <w:jc w:val="center"/>
              <w:rPr>
                <w:rFonts w:ascii="Courier New" w:hAnsi="Courier New" w:cs="Courier New"/>
              </w:rPr>
            </w:pPr>
          </w:p>
          <w:p w:rsidR="006F70B3" w:rsidRDefault="006F70B3" w:rsidP="00B1223C">
            <w:pPr>
              <w:jc w:val="center"/>
              <w:rPr>
                <w:rFonts w:ascii="Courier New" w:hAnsi="Courier New" w:cs="Courier New"/>
              </w:rPr>
            </w:pPr>
          </w:p>
          <w:p w:rsidR="006F70B3" w:rsidRDefault="006F70B3" w:rsidP="00B1223C">
            <w:pPr>
              <w:jc w:val="center"/>
              <w:rPr>
                <w:rFonts w:ascii="Courier New" w:hAnsi="Courier New" w:cs="Courier New"/>
              </w:rPr>
            </w:pPr>
          </w:p>
          <w:p w:rsidR="006F70B3" w:rsidRDefault="006F70B3" w:rsidP="00B1223C">
            <w:pPr>
              <w:rPr>
                <w:rFonts w:ascii="Courier New" w:hAnsi="Courier New" w:cs="Courier New"/>
              </w:rPr>
            </w:pPr>
            <w:r>
              <w:rPr>
                <w:rFonts w:ascii="Courier New" w:hAnsi="Courier New" w:cs="Courier New"/>
              </w:rPr>
              <w:t>Асфальтобетон</w:t>
            </w:r>
          </w:p>
          <w:p w:rsidR="006F70B3" w:rsidRDefault="006F70B3" w:rsidP="00B1223C">
            <w:pPr>
              <w:rPr>
                <w:rFonts w:ascii="Courier New" w:hAnsi="Courier New" w:cs="Courier New"/>
              </w:rPr>
            </w:pPr>
            <w:r>
              <w:rPr>
                <w:rFonts w:ascii="Courier New" w:hAnsi="Courier New" w:cs="Courier New"/>
              </w:rPr>
              <w:t>типов В</w:t>
            </w:r>
            <w:proofErr w:type="gramStart"/>
            <w:r>
              <w:rPr>
                <w:rFonts w:ascii="Courier New" w:hAnsi="Courier New" w:cs="Courier New"/>
              </w:rPr>
              <w:t>,Г</w:t>
            </w:r>
            <w:proofErr w:type="gramEnd"/>
            <w:r>
              <w:rPr>
                <w:rFonts w:ascii="Courier New" w:hAnsi="Courier New" w:cs="Courier New"/>
              </w:rPr>
              <w:t>,Д.</w:t>
            </w:r>
          </w:p>
          <w:p w:rsidR="006F70B3" w:rsidRDefault="006F70B3" w:rsidP="00B1223C">
            <w:pPr>
              <w:rPr>
                <w:rFonts w:ascii="Courier New" w:hAnsi="Courier New" w:cs="Courier New"/>
              </w:rPr>
            </w:pPr>
          </w:p>
        </w:tc>
      </w:tr>
      <w:tr w:rsidR="006F70B3" w:rsidTr="00B1223C">
        <w:tc>
          <w:tcPr>
            <w:tcW w:w="2593" w:type="dxa"/>
          </w:tcPr>
          <w:p w:rsidR="006F70B3" w:rsidRDefault="006F70B3" w:rsidP="00B1223C">
            <w:pPr>
              <w:rPr>
                <w:rFonts w:ascii="Courier New" w:hAnsi="Courier New" w:cs="Courier New"/>
              </w:rPr>
            </w:pPr>
            <w:r>
              <w:rPr>
                <w:rFonts w:ascii="Courier New" w:hAnsi="Courier New" w:cs="Courier New"/>
              </w:rPr>
              <w:lastRenderedPageBreak/>
              <w:t>Мосты, эстакады, путепроводы, тоннели</w:t>
            </w:r>
          </w:p>
        </w:tc>
        <w:tc>
          <w:tcPr>
            <w:tcW w:w="2065" w:type="dxa"/>
          </w:tcPr>
          <w:p w:rsidR="006F70B3" w:rsidRDefault="006F70B3" w:rsidP="00B1223C">
            <w:pPr>
              <w:rPr>
                <w:rFonts w:ascii="Courier New" w:hAnsi="Courier New" w:cs="Courier New"/>
              </w:rPr>
            </w:pPr>
            <w:r>
              <w:rPr>
                <w:rFonts w:ascii="Courier New" w:hAnsi="Courier New" w:cs="Courier New"/>
              </w:rPr>
              <w:t>Штучные элементы из искусственного или природного камня.</w:t>
            </w:r>
          </w:p>
          <w:p w:rsidR="006F70B3" w:rsidRDefault="006F70B3" w:rsidP="00B1223C">
            <w:pPr>
              <w:rPr>
                <w:rFonts w:ascii="Courier New" w:hAnsi="Courier New" w:cs="Courier New"/>
              </w:rPr>
            </w:pPr>
            <w:r>
              <w:rPr>
                <w:rFonts w:ascii="Courier New" w:hAnsi="Courier New" w:cs="Courier New"/>
              </w:rPr>
              <w:t>Асфальтобетон типов Г и Д.</w:t>
            </w:r>
          </w:p>
        </w:tc>
        <w:tc>
          <w:tcPr>
            <w:tcW w:w="2065" w:type="dxa"/>
          </w:tcPr>
          <w:p w:rsidR="006F70B3" w:rsidRDefault="006F70B3" w:rsidP="00B1223C">
            <w:pPr>
              <w:jc w:val="center"/>
              <w:rPr>
                <w:rFonts w:ascii="Courier New" w:hAnsi="Courier New" w:cs="Courier New"/>
              </w:rPr>
            </w:pPr>
            <w:r>
              <w:rPr>
                <w:rFonts w:ascii="Courier New" w:hAnsi="Courier New" w:cs="Courier New"/>
              </w:rPr>
              <w:t>-</w:t>
            </w:r>
          </w:p>
        </w:tc>
        <w:tc>
          <w:tcPr>
            <w:tcW w:w="2065" w:type="dxa"/>
          </w:tcPr>
          <w:p w:rsidR="006F70B3" w:rsidRDefault="006F70B3" w:rsidP="00B1223C">
            <w:pPr>
              <w:jc w:val="center"/>
              <w:rPr>
                <w:rFonts w:ascii="Courier New" w:hAnsi="Courier New" w:cs="Courier New"/>
              </w:rPr>
            </w:pPr>
            <w:r>
              <w:rPr>
                <w:rFonts w:ascii="Courier New" w:hAnsi="Courier New" w:cs="Courier New"/>
              </w:rPr>
              <w:t>-</w:t>
            </w:r>
          </w:p>
        </w:tc>
        <w:tc>
          <w:tcPr>
            <w:tcW w:w="1933" w:type="dxa"/>
          </w:tcPr>
          <w:p w:rsidR="006F70B3" w:rsidRDefault="006F70B3" w:rsidP="00B1223C">
            <w:pPr>
              <w:jc w:val="center"/>
              <w:rPr>
                <w:rFonts w:ascii="Courier New" w:hAnsi="Courier New" w:cs="Courier New"/>
              </w:rPr>
            </w:pPr>
            <w:r>
              <w:rPr>
                <w:rFonts w:ascii="Courier New" w:hAnsi="Courier New" w:cs="Courier New"/>
              </w:rPr>
              <w:t>То же</w:t>
            </w:r>
          </w:p>
        </w:tc>
      </w:tr>
    </w:tbl>
    <w:p w:rsidR="00EE3AA4" w:rsidRPr="00E513D5" w:rsidRDefault="00EE3AA4" w:rsidP="00EE3AA4">
      <w:pPr>
        <w:ind w:firstLine="720"/>
        <w:rPr>
          <w:sz w:val="18"/>
          <w:szCs w:val="20"/>
        </w:rPr>
      </w:pPr>
    </w:p>
    <w:p w:rsidR="00CF517D" w:rsidRDefault="00CF517D"/>
    <w:sectPr w:rsidR="00CF517D" w:rsidSect="000F2F65">
      <w:headerReference w:type="default" r:id="rId11"/>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160" w:rsidRDefault="00651160" w:rsidP="000F2F65">
      <w:pPr>
        <w:spacing w:line="240" w:lineRule="auto"/>
      </w:pPr>
      <w:r>
        <w:separator/>
      </w:r>
    </w:p>
  </w:endnote>
  <w:endnote w:type="continuationSeparator" w:id="0">
    <w:p w:rsidR="00651160" w:rsidRDefault="00651160" w:rsidP="000F2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160" w:rsidRDefault="00651160" w:rsidP="000F2F65">
      <w:pPr>
        <w:spacing w:line="240" w:lineRule="auto"/>
      </w:pPr>
      <w:r>
        <w:separator/>
      </w:r>
    </w:p>
  </w:footnote>
  <w:footnote w:type="continuationSeparator" w:id="0">
    <w:p w:rsidR="00651160" w:rsidRDefault="00651160" w:rsidP="000F2F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40458"/>
      <w:docPartObj>
        <w:docPartGallery w:val="Page Numbers (Top of Page)"/>
        <w:docPartUnique/>
      </w:docPartObj>
    </w:sdtPr>
    <w:sdtEndPr/>
    <w:sdtContent>
      <w:p w:rsidR="00884115" w:rsidRDefault="00884115">
        <w:pPr>
          <w:pStyle w:val="af1"/>
          <w:jc w:val="center"/>
        </w:pPr>
        <w:r>
          <w:fldChar w:fldCharType="begin"/>
        </w:r>
        <w:r>
          <w:instrText>PAGE   \* MERGEFORMAT</w:instrText>
        </w:r>
        <w:r>
          <w:fldChar w:fldCharType="separate"/>
        </w:r>
        <w:r w:rsidR="00D718E8">
          <w:rPr>
            <w:noProof/>
          </w:rPr>
          <w:t>6</w:t>
        </w:r>
        <w:r>
          <w:fldChar w:fldCharType="end"/>
        </w:r>
      </w:p>
    </w:sdtContent>
  </w:sdt>
  <w:p w:rsidR="00884115" w:rsidRDefault="0088411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66226B1B"/>
    <w:multiLevelType w:val="multilevel"/>
    <w:tmpl w:val="F8FA4D58"/>
    <w:lvl w:ilvl="0">
      <w:start w:val="1"/>
      <w:numFmt w:val="decimal"/>
      <w:lvlText w:val="%1."/>
      <w:lvlJc w:val="left"/>
      <w:pPr>
        <w:ind w:left="0" w:firstLine="0"/>
      </w:p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992" w:firstLine="2127"/>
      </w:pPr>
      <w:rPr>
        <w:rFonts w:ascii="Times New Roman" w:hAnsi="Times New Roman" w:cs="Times New Roman" w:hint="default"/>
        <w:sz w:val="28"/>
      </w:rPr>
    </w:lvl>
    <w:lvl w:ilvl="3">
      <w:start w:val="1"/>
      <w:numFmt w:val="decimal"/>
      <w:lvlText w:val="%1.%2.%3.%4."/>
      <w:lvlJc w:val="left"/>
      <w:pPr>
        <w:ind w:left="1135"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7D"/>
    <w:rsid w:val="00036B3D"/>
    <w:rsid w:val="00070F80"/>
    <w:rsid w:val="00086523"/>
    <w:rsid w:val="0009745C"/>
    <w:rsid w:val="000E1924"/>
    <w:rsid w:val="000F0565"/>
    <w:rsid w:val="000F2F65"/>
    <w:rsid w:val="001616DD"/>
    <w:rsid w:val="001902CE"/>
    <w:rsid w:val="00241EFA"/>
    <w:rsid w:val="002B30F5"/>
    <w:rsid w:val="002F71DA"/>
    <w:rsid w:val="003772D3"/>
    <w:rsid w:val="004357A9"/>
    <w:rsid w:val="00503428"/>
    <w:rsid w:val="005818D7"/>
    <w:rsid w:val="005F47FC"/>
    <w:rsid w:val="006307D8"/>
    <w:rsid w:val="00651160"/>
    <w:rsid w:val="006676A5"/>
    <w:rsid w:val="006943BF"/>
    <w:rsid w:val="006B1574"/>
    <w:rsid w:val="006F70B3"/>
    <w:rsid w:val="00726D49"/>
    <w:rsid w:val="0076651B"/>
    <w:rsid w:val="007B0802"/>
    <w:rsid w:val="007C1BE3"/>
    <w:rsid w:val="00823429"/>
    <w:rsid w:val="00884115"/>
    <w:rsid w:val="008C4BCC"/>
    <w:rsid w:val="00916EE0"/>
    <w:rsid w:val="00AD67F4"/>
    <w:rsid w:val="00B1223C"/>
    <w:rsid w:val="00C62CDA"/>
    <w:rsid w:val="00CF517D"/>
    <w:rsid w:val="00D44C5E"/>
    <w:rsid w:val="00D53962"/>
    <w:rsid w:val="00D633F7"/>
    <w:rsid w:val="00D718E8"/>
    <w:rsid w:val="00D87066"/>
    <w:rsid w:val="00DA6620"/>
    <w:rsid w:val="00EA7194"/>
    <w:rsid w:val="00EB47FA"/>
    <w:rsid w:val="00ED2E6E"/>
    <w:rsid w:val="00EE3AA4"/>
    <w:rsid w:val="00FE7149"/>
    <w:rsid w:val="00FE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EE3AA4"/>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F71DA"/>
    <w:pPr>
      <w:tabs>
        <w:tab w:val="left" w:pos="440"/>
        <w:tab w:val="right" w:leader="dot" w:pos="9356"/>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EE3AA4"/>
    <w:pPr>
      <w:spacing w:after="100" w:line="259" w:lineRule="auto"/>
      <w:ind w:left="440"/>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EE3AA4"/>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F71DA"/>
    <w:pPr>
      <w:tabs>
        <w:tab w:val="left" w:pos="440"/>
        <w:tab w:val="right" w:leader="dot" w:pos="9356"/>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EE3AA4"/>
    <w:pPr>
      <w:spacing w:after="100" w:line="259" w:lineRule="auto"/>
      <w:ind w:left="440"/>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105</Pages>
  <Words>36195</Words>
  <Characters>206313</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2017-12-18T10:29:00Z</cp:lastPrinted>
  <dcterms:created xsi:type="dcterms:W3CDTF">2017-12-11T10:20:00Z</dcterms:created>
  <dcterms:modified xsi:type="dcterms:W3CDTF">2017-12-27T09:37:00Z</dcterms:modified>
</cp:coreProperties>
</file>