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5528C">
      <w:pPr>
        <w:pStyle w:val="a4"/>
        <w:jc w:val="center"/>
        <w:rPr>
          <w:rFonts w:ascii="Times New Roman" w:hAnsi="Times New Roman"/>
        </w:rPr>
      </w:pPr>
      <w:r>
        <w:rPr>
          <w:noProof/>
          <w:lang w:val="ru-RU" w:eastAsia="ru-RU" w:bidi="ar-SA"/>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-139065</wp:posOffset>
            </wp:positionV>
            <wp:extent cx="590550" cy="742950"/>
            <wp:effectExtent l="0" t="0" r="0" b="0"/>
            <wp:wrapNone/>
            <wp:docPr id="3" name="Рисунок 3"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05528C" w:rsidRDefault="0005528C" w:rsidP="0005528C">
      <w:pPr>
        <w:pStyle w:val="a4"/>
        <w:jc w:val="center"/>
        <w:rPr>
          <w:rFonts w:ascii="Times New Roman" w:hAnsi="Times New Roman"/>
        </w:rPr>
      </w:pPr>
    </w:p>
    <w:p w:rsidR="0005528C" w:rsidRDefault="0005528C" w:rsidP="0005528C">
      <w:pPr>
        <w:pStyle w:val="a4"/>
        <w:jc w:val="center"/>
        <w:rPr>
          <w:rFonts w:ascii="Times New Roman" w:hAnsi="Times New Roman"/>
        </w:rPr>
      </w:pPr>
    </w:p>
    <w:p w:rsidR="0005528C" w:rsidRPr="0005528C" w:rsidRDefault="0005528C" w:rsidP="0005528C">
      <w:pPr>
        <w:pStyle w:val="a4"/>
        <w:rPr>
          <w:rFonts w:ascii="Times New Roman" w:hAnsi="Times New Roman"/>
          <w:b/>
          <w:sz w:val="18"/>
          <w:szCs w:val="18"/>
          <w:lang w:val="ru-RU"/>
        </w:rPr>
      </w:pPr>
    </w:p>
    <w:p w:rsidR="0005528C" w:rsidRPr="0005528C" w:rsidRDefault="0005528C" w:rsidP="0005528C">
      <w:pPr>
        <w:pStyle w:val="a4"/>
        <w:jc w:val="center"/>
        <w:rPr>
          <w:rFonts w:ascii="Times New Roman" w:hAnsi="Times New Roman"/>
          <w:b/>
          <w:sz w:val="25"/>
          <w:szCs w:val="25"/>
          <w:lang w:val="ru-RU"/>
        </w:rPr>
      </w:pPr>
      <w:r w:rsidRPr="0005528C">
        <w:rPr>
          <w:rFonts w:ascii="Times New Roman" w:hAnsi="Times New Roman"/>
          <w:b/>
          <w:sz w:val="25"/>
          <w:szCs w:val="25"/>
          <w:lang w:val="ru-RU"/>
        </w:rPr>
        <w:t>Муниципальное образование сельское поселение Усть-Юган</w:t>
      </w:r>
    </w:p>
    <w:p w:rsidR="0005528C" w:rsidRPr="0005528C" w:rsidRDefault="0005528C" w:rsidP="0005528C">
      <w:pPr>
        <w:pStyle w:val="a4"/>
        <w:jc w:val="center"/>
        <w:rPr>
          <w:rFonts w:ascii="Times New Roman" w:hAnsi="Times New Roman"/>
          <w:b/>
          <w:sz w:val="25"/>
          <w:szCs w:val="25"/>
          <w:lang w:val="ru-RU"/>
        </w:rPr>
      </w:pPr>
      <w:proofErr w:type="spellStart"/>
      <w:r w:rsidRPr="0005528C">
        <w:rPr>
          <w:rFonts w:ascii="Times New Roman" w:hAnsi="Times New Roman"/>
          <w:b/>
          <w:sz w:val="25"/>
          <w:szCs w:val="25"/>
          <w:lang w:val="ru-RU"/>
        </w:rPr>
        <w:t>Нефтеюганский</w:t>
      </w:r>
      <w:proofErr w:type="spellEnd"/>
      <w:r w:rsidRPr="0005528C">
        <w:rPr>
          <w:rFonts w:ascii="Times New Roman" w:hAnsi="Times New Roman"/>
          <w:b/>
          <w:sz w:val="25"/>
          <w:szCs w:val="25"/>
          <w:lang w:val="ru-RU"/>
        </w:rPr>
        <w:t xml:space="preserve"> район</w:t>
      </w:r>
    </w:p>
    <w:p w:rsidR="0005528C" w:rsidRPr="0005528C" w:rsidRDefault="0005528C" w:rsidP="0005528C">
      <w:pPr>
        <w:pStyle w:val="a4"/>
        <w:jc w:val="center"/>
        <w:rPr>
          <w:rFonts w:ascii="Times New Roman" w:hAnsi="Times New Roman"/>
          <w:b/>
          <w:sz w:val="25"/>
          <w:szCs w:val="25"/>
          <w:lang w:val="ru-RU"/>
        </w:rPr>
      </w:pPr>
      <w:r w:rsidRPr="0005528C">
        <w:rPr>
          <w:rFonts w:ascii="Times New Roman" w:hAnsi="Times New Roman"/>
          <w:b/>
          <w:sz w:val="25"/>
          <w:szCs w:val="25"/>
          <w:lang w:val="ru-RU"/>
        </w:rPr>
        <w:t>Ханты-Мансийский автономный округ – Югра</w:t>
      </w:r>
    </w:p>
    <w:p w:rsidR="0005528C" w:rsidRPr="0005528C" w:rsidRDefault="0005528C" w:rsidP="0005528C">
      <w:pPr>
        <w:pStyle w:val="a4"/>
        <w:jc w:val="center"/>
        <w:rPr>
          <w:rFonts w:ascii="Times New Roman" w:hAnsi="Times New Roman"/>
          <w:sz w:val="20"/>
          <w:szCs w:val="20"/>
          <w:lang w:val="ru-RU"/>
        </w:rPr>
      </w:pPr>
    </w:p>
    <w:p w:rsidR="0005528C" w:rsidRPr="0005528C" w:rsidRDefault="0005528C" w:rsidP="0005528C">
      <w:pPr>
        <w:pStyle w:val="a4"/>
        <w:jc w:val="center"/>
        <w:rPr>
          <w:rFonts w:ascii="Times New Roman" w:hAnsi="Times New Roman"/>
          <w:b/>
          <w:sz w:val="36"/>
          <w:szCs w:val="36"/>
          <w:lang w:val="ru-RU"/>
        </w:rPr>
      </w:pPr>
      <w:r w:rsidRPr="0005528C">
        <w:rPr>
          <w:rFonts w:ascii="Times New Roman" w:hAnsi="Times New Roman"/>
          <w:b/>
          <w:sz w:val="36"/>
          <w:szCs w:val="36"/>
          <w:lang w:val="ru-RU"/>
        </w:rPr>
        <w:t>АДМИНИСТРАЦИЯ СЕЛЬСКОГО ПОСЕЛЕНИЯ</w:t>
      </w:r>
    </w:p>
    <w:p w:rsidR="0005528C" w:rsidRPr="0005528C" w:rsidRDefault="0005528C" w:rsidP="0005528C">
      <w:pPr>
        <w:pStyle w:val="a4"/>
        <w:jc w:val="center"/>
        <w:rPr>
          <w:rFonts w:ascii="Times New Roman" w:hAnsi="Times New Roman"/>
          <w:b/>
          <w:sz w:val="26"/>
          <w:szCs w:val="24"/>
          <w:lang w:val="ru-RU"/>
        </w:rPr>
      </w:pPr>
      <w:r w:rsidRPr="0005528C">
        <w:rPr>
          <w:rFonts w:ascii="Times New Roman" w:hAnsi="Times New Roman"/>
          <w:b/>
          <w:sz w:val="36"/>
          <w:szCs w:val="36"/>
          <w:lang w:val="ru-RU"/>
        </w:rPr>
        <w:t>УСТЬ-ЮГАН</w:t>
      </w:r>
    </w:p>
    <w:p w:rsidR="0005528C" w:rsidRPr="0005528C" w:rsidRDefault="0005528C" w:rsidP="0005528C">
      <w:pPr>
        <w:pStyle w:val="a4"/>
        <w:jc w:val="center"/>
        <w:rPr>
          <w:rFonts w:ascii="Times New Roman" w:hAnsi="Times New Roman"/>
          <w:b/>
          <w:sz w:val="32"/>
          <w:lang w:val="ru-RU"/>
        </w:rPr>
      </w:pPr>
    </w:p>
    <w:p w:rsidR="0005528C" w:rsidRPr="0005528C" w:rsidRDefault="0005528C" w:rsidP="0005528C">
      <w:pPr>
        <w:pStyle w:val="a4"/>
        <w:jc w:val="center"/>
        <w:rPr>
          <w:rFonts w:ascii="Times New Roman" w:hAnsi="Times New Roman"/>
          <w:b/>
          <w:sz w:val="32"/>
          <w:lang w:val="ru-RU"/>
        </w:rPr>
      </w:pPr>
      <w:r>
        <w:rPr>
          <w:rFonts w:ascii="Times New Roman" w:hAnsi="Times New Roman"/>
          <w:b/>
          <w:sz w:val="32"/>
          <w:lang w:val="ru-RU"/>
        </w:rPr>
        <w:t xml:space="preserve"> </w:t>
      </w:r>
      <w:r w:rsidRPr="0005528C">
        <w:rPr>
          <w:rFonts w:ascii="Times New Roman" w:hAnsi="Times New Roman"/>
          <w:b/>
          <w:sz w:val="32"/>
          <w:lang w:val="ru-RU"/>
        </w:rPr>
        <w:t>ПОСТАНОВЛЕНИЕ</w:t>
      </w:r>
    </w:p>
    <w:p w:rsidR="0005528C" w:rsidRPr="0005528C" w:rsidRDefault="0005528C" w:rsidP="0005528C">
      <w:pPr>
        <w:pStyle w:val="a4"/>
        <w:jc w:val="center"/>
        <w:rPr>
          <w:b/>
          <w:sz w:val="26"/>
          <w:szCs w:val="26"/>
          <w:lang w:val="ru-RU"/>
        </w:rPr>
      </w:pPr>
    </w:p>
    <w:p w:rsidR="0005528C" w:rsidRPr="0005528C" w:rsidRDefault="003A2E09" w:rsidP="0005528C">
      <w:pPr>
        <w:pStyle w:val="a4"/>
        <w:rPr>
          <w:rFonts w:ascii="Arial" w:hAnsi="Arial" w:cs="Arial"/>
          <w:sz w:val="26"/>
          <w:szCs w:val="26"/>
          <w:lang w:val="ru-RU"/>
        </w:rPr>
      </w:pPr>
      <w:r>
        <w:rPr>
          <w:rFonts w:ascii="Arial" w:hAnsi="Arial" w:cs="Arial"/>
          <w:sz w:val="26"/>
          <w:szCs w:val="26"/>
          <w:u w:val="single"/>
          <w:lang w:val="ru-RU"/>
        </w:rPr>
        <w:t>10.10.2017</w:t>
      </w:r>
      <w:r w:rsidR="0005528C" w:rsidRPr="0005528C">
        <w:rPr>
          <w:rFonts w:ascii="Arial" w:hAnsi="Arial" w:cs="Arial"/>
          <w:sz w:val="26"/>
          <w:szCs w:val="26"/>
          <w:lang w:val="ru-RU"/>
        </w:rPr>
        <w:t xml:space="preserve">                                                                                      №  </w:t>
      </w:r>
      <w:r>
        <w:rPr>
          <w:rFonts w:ascii="Arial" w:hAnsi="Arial" w:cs="Arial"/>
          <w:sz w:val="26"/>
          <w:szCs w:val="26"/>
          <w:u w:val="single"/>
          <w:lang w:val="ru-RU"/>
        </w:rPr>
        <w:t xml:space="preserve"> 138-па</w:t>
      </w:r>
      <w:r w:rsidR="0005528C" w:rsidRPr="0005528C">
        <w:rPr>
          <w:rFonts w:ascii="Arial" w:hAnsi="Arial" w:cs="Arial"/>
          <w:sz w:val="26"/>
          <w:szCs w:val="26"/>
          <w:u w:val="single"/>
          <w:lang w:val="ru-RU"/>
        </w:rPr>
        <w:t xml:space="preserve"> </w:t>
      </w:r>
    </w:p>
    <w:p w:rsidR="0005528C" w:rsidRPr="0005528C" w:rsidRDefault="0005528C" w:rsidP="0005528C">
      <w:pPr>
        <w:pStyle w:val="a4"/>
        <w:jc w:val="center"/>
        <w:rPr>
          <w:rFonts w:ascii="Arial" w:hAnsi="Arial" w:cs="Arial"/>
          <w:sz w:val="20"/>
          <w:szCs w:val="20"/>
          <w:lang w:val="ru-RU"/>
        </w:rPr>
      </w:pPr>
    </w:p>
    <w:p w:rsidR="0005528C" w:rsidRPr="0005528C" w:rsidRDefault="0005528C" w:rsidP="0005528C">
      <w:pPr>
        <w:pStyle w:val="a4"/>
        <w:jc w:val="center"/>
        <w:rPr>
          <w:rFonts w:ascii="Times New Roman" w:hAnsi="Times New Roman"/>
          <w:sz w:val="22"/>
          <w:szCs w:val="22"/>
          <w:lang w:val="ru-RU"/>
        </w:rPr>
      </w:pPr>
      <w:r w:rsidRPr="0005528C">
        <w:rPr>
          <w:rFonts w:ascii="Times New Roman" w:hAnsi="Times New Roman"/>
          <w:lang w:val="ru-RU"/>
        </w:rPr>
        <w:t>п. Усть-Юган</w:t>
      </w:r>
    </w:p>
    <w:p w:rsidR="0005528C" w:rsidRPr="0005528C" w:rsidRDefault="0005528C" w:rsidP="0005528C">
      <w:pPr>
        <w:pStyle w:val="a4"/>
        <w:rPr>
          <w:rFonts w:asciiTheme="minorHAnsi" w:hAnsiTheme="minorHAnsi" w:cstheme="minorBidi"/>
          <w:sz w:val="26"/>
          <w:szCs w:val="26"/>
          <w:lang w:val="ru-RU"/>
        </w:rPr>
      </w:pPr>
    </w:p>
    <w:p w:rsidR="0005528C" w:rsidRDefault="0005528C" w:rsidP="0005528C">
      <w:pPr>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rPr>
        <w:t xml:space="preserve">Об утверждении  программы </w:t>
      </w:r>
      <w:r>
        <w:rPr>
          <w:rFonts w:ascii="Arial" w:eastAsia="Times New Roman" w:hAnsi="Arial" w:cs="Arial"/>
          <w:sz w:val="26"/>
          <w:szCs w:val="26"/>
          <w:lang w:eastAsia="ru-RU"/>
        </w:rPr>
        <w:t>комплексного развития социальной</w:t>
      </w:r>
    </w:p>
    <w:p w:rsidR="003429B5" w:rsidRDefault="0005528C" w:rsidP="0005528C">
      <w:pPr>
        <w:spacing w:after="0" w:line="240" w:lineRule="auto"/>
        <w:jc w:val="center"/>
        <w:rPr>
          <w:rFonts w:ascii="Arial" w:hAnsi="Arial" w:cs="Arial"/>
          <w:sz w:val="26"/>
          <w:szCs w:val="26"/>
        </w:rPr>
      </w:pPr>
      <w:r>
        <w:rPr>
          <w:rFonts w:ascii="Arial" w:eastAsia="Times New Roman" w:hAnsi="Arial" w:cs="Arial"/>
          <w:sz w:val="26"/>
          <w:szCs w:val="26"/>
          <w:lang w:eastAsia="ru-RU"/>
        </w:rPr>
        <w:t>инфраструктуры сельского поселения Усть-Юган Н</w:t>
      </w:r>
      <w:r>
        <w:rPr>
          <w:rFonts w:ascii="Arial" w:hAnsi="Arial" w:cs="Arial"/>
          <w:sz w:val="26"/>
          <w:szCs w:val="26"/>
        </w:rPr>
        <w:t>ефтеюганского</w:t>
      </w:r>
    </w:p>
    <w:p w:rsidR="0005528C" w:rsidRDefault="0005528C" w:rsidP="003429B5">
      <w:pPr>
        <w:spacing w:after="0" w:line="240" w:lineRule="auto"/>
        <w:jc w:val="center"/>
        <w:rPr>
          <w:rFonts w:ascii="Arial" w:eastAsia="Times New Roman" w:hAnsi="Arial" w:cs="Arial"/>
          <w:sz w:val="26"/>
          <w:szCs w:val="26"/>
          <w:lang w:eastAsia="ru-RU"/>
        </w:rPr>
      </w:pPr>
      <w:r>
        <w:rPr>
          <w:rFonts w:ascii="Arial" w:hAnsi="Arial" w:cs="Arial"/>
          <w:sz w:val="26"/>
          <w:szCs w:val="26"/>
        </w:rPr>
        <w:t xml:space="preserve"> района Ханты – Мансийского автономного округа – Югры </w:t>
      </w:r>
      <w:r w:rsidR="003429B5">
        <w:rPr>
          <w:rFonts w:ascii="Arial" w:eastAsia="Times New Roman" w:hAnsi="Arial" w:cs="Arial"/>
          <w:sz w:val="26"/>
          <w:szCs w:val="26"/>
          <w:lang w:eastAsia="ru-RU"/>
        </w:rPr>
        <w:t xml:space="preserve">на 2017-2021 годы </w:t>
      </w:r>
      <w:r>
        <w:rPr>
          <w:rFonts w:ascii="Arial" w:eastAsia="Times New Roman" w:hAnsi="Arial" w:cs="Arial"/>
          <w:sz w:val="26"/>
          <w:szCs w:val="26"/>
          <w:lang w:eastAsia="ru-RU"/>
        </w:rPr>
        <w:t>и на период до 2025 года</w:t>
      </w:r>
    </w:p>
    <w:p w:rsidR="0005528C" w:rsidRPr="0005528C" w:rsidRDefault="0005528C" w:rsidP="0005528C">
      <w:pPr>
        <w:pStyle w:val="a4"/>
        <w:spacing w:after="0"/>
        <w:jc w:val="center"/>
        <w:rPr>
          <w:rFonts w:ascii="Arial" w:hAnsi="Arial" w:cs="Arial"/>
          <w:sz w:val="26"/>
          <w:szCs w:val="26"/>
          <w:lang w:val="ru-RU"/>
        </w:rPr>
      </w:pPr>
    </w:p>
    <w:p w:rsidR="0005528C" w:rsidRPr="0005528C" w:rsidRDefault="0005528C" w:rsidP="0005528C">
      <w:pPr>
        <w:pStyle w:val="a4"/>
        <w:ind w:firstLine="709"/>
        <w:jc w:val="both"/>
        <w:rPr>
          <w:rFonts w:ascii="Arial" w:hAnsi="Arial" w:cs="Arial"/>
          <w:sz w:val="26"/>
          <w:szCs w:val="26"/>
          <w:lang w:val="ru-RU"/>
        </w:rPr>
      </w:pPr>
      <w:r w:rsidRPr="0005528C">
        <w:rPr>
          <w:rFonts w:ascii="Arial" w:hAnsi="Arial" w:cs="Arial"/>
          <w:sz w:val="26"/>
          <w:szCs w:val="26"/>
          <w:lang w:val="ru-RU"/>
        </w:rPr>
        <w:t>В целях разработки комплекса мероприятий направленных на Пов</w:t>
      </w:r>
      <w:r w:rsidRPr="0005528C">
        <w:rPr>
          <w:rFonts w:ascii="Arial" w:hAnsi="Arial" w:cs="Arial"/>
          <w:sz w:val="26"/>
          <w:szCs w:val="26"/>
          <w:lang w:val="ru-RU"/>
        </w:rPr>
        <w:t>ы</w:t>
      </w:r>
      <w:r w:rsidRPr="0005528C">
        <w:rPr>
          <w:rFonts w:ascii="Arial" w:hAnsi="Arial" w:cs="Arial"/>
          <w:sz w:val="26"/>
          <w:szCs w:val="26"/>
          <w:lang w:val="ru-RU"/>
        </w:rPr>
        <w:t xml:space="preserve">шение качества жизни населения, его занятости и </w:t>
      </w:r>
      <w:proofErr w:type="spellStart"/>
      <w:r w:rsidRPr="0005528C">
        <w:rPr>
          <w:rFonts w:ascii="Arial" w:hAnsi="Arial" w:cs="Arial"/>
          <w:sz w:val="26"/>
          <w:szCs w:val="26"/>
          <w:lang w:val="ru-RU"/>
        </w:rPr>
        <w:t>самозанятости</w:t>
      </w:r>
      <w:proofErr w:type="spellEnd"/>
      <w:r w:rsidRPr="0005528C">
        <w:rPr>
          <w:rFonts w:ascii="Arial" w:hAnsi="Arial" w:cs="Arial"/>
          <w:sz w:val="26"/>
          <w:szCs w:val="26"/>
          <w:lang w:val="ru-RU"/>
        </w:rPr>
        <w:t>, эконом</w:t>
      </w:r>
      <w:r w:rsidRPr="0005528C">
        <w:rPr>
          <w:rFonts w:ascii="Arial" w:hAnsi="Arial" w:cs="Arial"/>
          <w:sz w:val="26"/>
          <w:szCs w:val="26"/>
          <w:lang w:val="ru-RU"/>
        </w:rPr>
        <w:t>и</w:t>
      </w:r>
      <w:r w:rsidRPr="0005528C">
        <w:rPr>
          <w:rFonts w:ascii="Arial" w:hAnsi="Arial" w:cs="Arial"/>
          <w:sz w:val="26"/>
          <w:szCs w:val="26"/>
          <w:lang w:val="ru-RU"/>
        </w:rPr>
        <w:t xml:space="preserve">ческих, социальных и культурных возможностей. </w:t>
      </w:r>
      <w:r w:rsidRPr="0005528C">
        <w:rPr>
          <w:rFonts w:ascii="Arial" w:hAnsi="Arial" w:cs="Arial"/>
          <w:sz w:val="26"/>
          <w:szCs w:val="26"/>
          <w:shd w:val="clear" w:color="auto" w:fill="FFFFFF"/>
          <w:lang w:val="ru-RU"/>
        </w:rPr>
        <w:t>Обеспечение развития с</w:t>
      </w:r>
      <w:r w:rsidRPr="0005528C">
        <w:rPr>
          <w:rFonts w:ascii="Arial" w:hAnsi="Arial" w:cs="Arial"/>
          <w:sz w:val="26"/>
          <w:szCs w:val="26"/>
          <w:shd w:val="clear" w:color="auto" w:fill="FFFFFF"/>
          <w:lang w:val="ru-RU"/>
        </w:rPr>
        <w:t>о</w:t>
      </w:r>
      <w:r w:rsidRPr="0005528C">
        <w:rPr>
          <w:rFonts w:ascii="Arial" w:hAnsi="Arial" w:cs="Arial"/>
          <w:sz w:val="26"/>
          <w:szCs w:val="26"/>
          <w:shd w:val="clear" w:color="auto" w:fill="FFFFFF"/>
          <w:lang w:val="ru-RU"/>
        </w:rPr>
        <w:t>циальной инфраструктуры</w:t>
      </w:r>
      <w:r w:rsidRPr="0005528C">
        <w:rPr>
          <w:rStyle w:val="apple-converted-space"/>
          <w:rFonts w:ascii="Arial" w:hAnsi="Arial" w:cs="Arial"/>
          <w:spacing w:val="2"/>
          <w:sz w:val="26"/>
          <w:szCs w:val="26"/>
          <w:lang w:val="ru-RU"/>
        </w:rPr>
        <w:t xml:space="preserve"> сельского поселения</w:t>
      </w:r>
      <w:r w:rsidRPr="0005528C">
        <w:rPr>
          <w:rFonts w:ascii="Arial" w:hAnsi="Arial" w:cs="Arial"/>
          <w:sz w:val="26"/>
          <w:szCs w:val="26"/>
          <w:lang w:val="ru-RU"/>
        </w:rPr>
        <w:t xml:space="preserve"> Усть-Юган </w:t>
      </w:r>
      <w:r w:rsidRPr="0005528C">
        <w:rPr>
          <w:rFonts w:ascii="Arial" w:hAnsi="Arial" w:cs="Arial"/>
          <w:sz w:val="26"/>
          <w:szCs w:val="26"/>
          <w:shd w:val="clear" w:color="auto" w:fill="FFFFFF"/>
          <w:lang w:val="ru-RU"/>
        </w:rPr>
        <w:t>для закрепл</w:t>
      </w:r>
      <w:r w:rsidRPr="0005528C">
        <w:rPr>
          <w:rFonts w:ascii="Arial" w:hAnsi="Arial" w:cs="Arial"/>
          <w:sz w:val="26"/>
          <w:szCs w:val="26"/>
          <w:shd w:val="clear" w:color="auto" w:fill="FFFFFF"/>
          <w:lang w:val="ru-RU"/>
        </w:rPr>
        <w:t>е</w:t>
      </w:r>
      <w:r w:rsidRPr="0005528C">
        <w:rPr>
          <w:rFonts w:ascii="Arial" w:hAnsi="Arial" w:cs="Arial"/>
          <w:sz w:val="26"/>
          <w:szCs w:val="26"/>
          <w:shd w:val="clear" w:color="auto" w:fill="FFFFFF"/>
          <w:lang w:val="ru-RU"/>
        </w:rPr>
        <w:t>ния населения, повышения уровня его жизни</w:t>
      </w:r>
      <w:r w:rsidRPr="0005528C">
        <w:rPr>
          <w:rFonts w:ascii="Arial" w:hAnsi="Arial" w:cs="Arial"/>
          <w:sz w:val="26"/>
          <w:szCs w:val="26"/>
          <w:lang w:val="ru-RU"/>
        </w:rPr>
        <w:t>, руководствуясь пунктом 5 ч</w:t>
      </w:r>
      <w:r w:rsidRPr="0005528C">
        <w:rPr>
          <w:rFonts w:ascii="Arial" w:hAnsi="Arial" w:cs="Arial"/>
          <w:sz w:val="26"/>
          <w:szCs w:val="26"/>
          <w:lang w:val="ru-RU"/>
        </w:rPr>
        <w:t>а</w:t>
      </w:r>
      <w:r w:rsidRPr="0005528C">
        <w:rPr>
          <w:rFonts w:ascii="Arial" w:hAnsi="Arial" w:cs="Arial"/>
          <w:sz w:val="26"/>
          <w:szCs w:val="26"/>
          <w:lang w:val="ru-RU"/>
        </w:rPr>
        <w:t xml:space="preserve">сти 1 статьи 14 Федерального закона от 06.10.2003 </w:t>
      </w:r>
      <w:r>
        <w:rPr>
          <w:rFonts w:ascii="Arial" w:hAnsi="Arial" w:cs="Arial"/>
          <w:sz w:val="26"/>
          <w:szCs w:val="26"/>
        </w:rPr>
        <w:t>N</w:t>
      </w:r>
      <w:r w:rsidRPr="0005528C">
        <w:rPr>
          <w:rFonts w:ascii="Arial" w:hAnsi="Arial" w:cs="Arial"/>
          <w:sz w:val="26"/>
          <w:szCs w:val="26"/>
          <w:lang w:val="ru-RU"/>
        </w:rPr>
        <w:t xml:space="preserve"> 131-ФЗ "Об </w:t>
      </w:r>
      <w:proofErr w:type="gramStart"/>
      <w:r w:rsidRPr="0005528C">
        <w:rPr>
          <w:rFonts w:ascii="Arial" w:hAnsi="Arial" w:cs="Arial"/>
          <w:sz w:val="26"/>
          <w:szCs w:val="26"/>
          <w:lang w:val="ru-RU"/>
        </w:rPr>
        <w:t>общих</w:t>
      </w:r>
      <w:proofErr w:type="gramEnd"/>
      <w:r w:rsidRPr="0005528C">
        <w:rPr>
          <w:rFonts w:ascii="Arial" w:hAnsi="Arial" w:cs="Arial"/>
          <w:sz w:val="26"/>
          <w:szCs w:val="26"/>
          <w:lang w:val="ru-RU"/>
        </w:rPr>
        <w:t xml:space="preserve"> принципах организации местного самоуправления в Российской Федер</w:t>
      </w:r>
      <w:r w:rsidRPr="0005528C">
        <w:rPr>
          <w:rFonts w:ascii="Arial" w:hAnsi="Arial" w:cs="Arial"/>
          <w:sz w:val="26"/>
          <w:szCs w:val="26"/>
          <w:lang w:val="ru-RU"/>
        </w:rPr>
        <w:t>а</w:t>
      </w:r>
      <w:r w:rsidRPr="0005528C">
        <w:rPr>
          <w:rFonts w:ascii="Arial" w:hAnsi="Arial" w:cs="Arial"/>
          <w:sz w:val="26"/>
          <w:szCs w:val="26"/>
          <w:lang w:val="ru-RU"/>
        </w:rPr>
        <w:t xml:space="preserve">ции", Уставом  сельского поселения Усть-Юган, </w:t>
      </w:r>
      <w:proofErr w:type="gramStart"/>
      <w:r w:rsidRPr="0005528C">
        <w:rPr>
          <w:rFonts w:ascii="Arial" w:hAnsi="Arial" w:cs="Arial"/>
          <w:sz w:val="26"/>
          <w:szCs w:val="26"/>
          <w:lang w:val="ru-RU"/>
        </w:rPr>
        <w:t>п</w:t>
      </w:r>
      <w:proofErr w:type="gramEnd"/>
      <w:r w:rsidRPr="0005528C">
        <w:rPr>
          <w:rFonts w:ascii="Arial" w:hAnsi="Arial" w:cs="Arial"/>
          <w:sz w:val="26"/>
          <w:szCs w:val="26"/>
          <w:lang w:val="ru-RU"/>
        </w:rPr>
        <w:t xml:space="preserve"> о с т а н о в л я ю: </w:t>
      </w:r>
    </w:p>
    <w:p w:rsidR="0005528C" w:rsidRDefault="0005528C" w:rsidP="0005528C">
      <w:pPr>
        <w:spacing w:after="0" w:line="240" w:lineRule="auto"/>
        <w:ind w:firstLine="709"/>
        <w:rPr>
          <w:rFonts w:ascii="Arial" w:eastAsia="SimSun" w:hAnsi="Arial" w:cs="Arial"/>
          <w:sz w:val="26"/>
          <w:szCs w:val="26"/>
        </w:rPr>
      </w:pPr>
      <w:r>
        <w:rPr>
          <w:rFonts w:ascii="Arial" w:eastAsia="Times New Roman" w:hAnsi="Arial" w:cs="Arial"/>
          <w:sz w:val="26"/>
          <w:szCs w:val="26"/>
        </w:rPr>
        <w:t>1. Утвердить программу</w:t>
      </w:r>
      <w:r>
        <w:rPr>
          <w:rFonts w:ascii="Arial" w:hAnsi="Arial" w:cs="Arial"/>
          <w:sz w:val="26"/>
          <w:szCs w:val="26"/>
        </w:rPr>
        <w:t xml:space="preserve"> «Комплексного развития социальной инфр</w:t>
      </w:r>
      <w:r>
        <w:rPr>
          <w:rFonts w:ascii="Arial" w:hAnsi="Arial" w:cs="Arial"/>
          <w:sz w:val="26"/>
          <w:szCs w:val="26"/>
        </w:rPr>
        <w:t>а</w:t>
      </w:r>
      <w:r>
        <w:rPr>
          <w:rFonts w:ascii="Arial" w:hAnsi="Arial" w:cs="Arial"/>
          <w:sz w:val="26"/>
          <w:szCs w:val="26"/>
        </w:rPr>
        <w:t>структуры сельского поселения Усть-Юган</w:t>
      </w:r>
      <w:r>
        <w:rPr>
          <w:rFonts w:ascii="Arial" w:eastAsia="Times New Roman" w:hAnsi="Arial" w:cs="Arial"/>
          <w:sz w:val="26"/>
          <w:szCs w:val="26"/>
          <w:lang w:eastAsia="ru-RU"/>
        </w:rPr>
        <w:t xml:space="preserve"> Н</w:t>
      </w:r>
      <w:r>
        <w:rPr>
          <w:rFonts w:ascii="Arial" w:hAnsi="Arial" w:cs="Arial"/>
          <w:sz w:val="26"/>
          <w:szCs w:val="26"/>
        </w:rPr>
        <w:t xml:space="preserve">ефтеюганского района Ханты – Мансийского автономного округа – Югры на 2017-2021 годы и на период до 2025 года» </w:t>
      </w:r>
      <w:r>
        <w:rPr>
          <w:rFonts w:ascii="Arial" w:eastAsia="Times New Roman" w:hAnsi="Arial" w:cs="Arial"/>
          <w:sz w:val="26"/>
          <w:szCs w:val="26"/>
          <w:lang w:eastAsia="ru-RU"/>
        </w:rPr>
        <w:t>согласно приложению к настоящему постановлению.</w:t>
      </w:r>
    </w:p>
    <w:p w:rsidR="0005528C" w:rsidRDefault="00DB095F" w:rsidP="00DB095F">
      <w:pPr>
        <w:spacing w:after="0" w:line="240" w:lineRule="auto"/>
        <w:ind w:firstLine="709"/>
        <w:rPr>
          <w:rFonts w:ascii="Arial" w:hAnsi="Arial" w:cs="Arial"/>
          <w:sz w:val="26"/>
          <w:szCs w:val="26"/>
        </w:rPr>
      </w:pPr>
      <w:r>
        <w:rPr>
          <w:rFonts w:ascii="Arial" w:hAnsi="Arial" w:cs="Arial"/>
          <w:sz w:val="26"/>
          <w:szCs w:val="26"/>
        </w:rPr>
        <w:t xml:space="preserve">2. </w:t>
      </w:r>
      <w:r w:rsidR="0005528C">
        <w:rPr>
          <w:rFonts w:ascii="Arial" w:hAnsi="Arial" w:cs="Arial"/>
          <w:sz w:val="26"/>
          <w:szCs w:val="26"/>
        </w:rPr>
        <w:t>Настоящее постановление подлежит официальному опубликов</w:t>
      </w:r>
      <w:r w:rsidR="0005528C">
        <w:rPr>
          <w:rFonts w:ascii="Arial" w:hAnsi="Arial" w:cs="Arial"/>
          <w:sz w:val="26"/>
          <w:szCs w:val="26"/>
        </w:rPr>
        <w:t>а</w:t>
      </w:r>
      <w:r w:rsidR="0005528C">
        <w:rPr>
          <w:rFonts w:ascii="Arial" w:hAnsi="Arial" w:cs="Arial"/>
          <w:sz w:val="26"/>
          <w:szCs w:val="26"/>
        </w:rPr>
        <w:t>нию (обнародованию) в бюллетене «Усть-Юганский вестник» и размещению на официальном сайте органов местного самоуправления сельского пос</w:t>
      </w:r>
      <w:r w:rsidR="0005528C">
        <w:rPr>
          <w:rFonts w:ascii="Arial" w:hAnsi="Arial" w:cs="Arial"/>
          <w:sz w:val="26"/>
          <w:szCs w:val="26"/>
        </w:rPr>
        <w:t>е</w:t>
      </w:r>
      <w:r w:rsidR="0005528C">
        <w:rPr>
          <w:rFonts w:ascii="Arial" w:hAnsi="Arial" w:cs="Arial"/>
          <w:sz w:val="26"/>
          <w:szCs w:val="26"/>
        </w:rPr>
        <w:t>ления Усть-Юган.</w:t>
      </w:r>
    </w:p>
    <w:p w:rsidR="0005528C" w:rsidRDefault="0005528C" w:rsidP="0005528C">
      <w:pPr>
        <w:spacing w:after="0" w:line="240" w:lineRule="auto"/>
        <w:ind w:firstLine="709"/>
        <w:rPr>
          <w:rFonts w:ascii="Arial" w:hAnsi="Arial" w:cs="Arial"/>
          <w:sz w:val="26"/>
          <w:szCs w:val="26"/>
        </w:rPr>
      </w:pPr>
      <w:r>
        <w:rPr>
          <w:rFonts w:ascii="Arial" w:hAnsi="Arial" w:cs="Arial"/>
          <w:sz w:val="26"/>
          <w:szCs w:val="26"/>
        </w:rPr>
        <w:lastRenderedPageBreak/>
        <w:t>3. Настоящее постановление вступает в силу после официального опубликования (обнародования) в бюллетене «Усть-Юганский вестник».</w:t>
      </w:r>
    </w:p>
    <w:p w:rsidR="0005528C" w:rsidRPr="0005528C" w:rsidRDefault="0005528C" w:rsidP="0005528C">
      <w:pPr>
        <w:pStyle w:val="a4"/>
        <w:ind w:firstLine="709"/>
        <w:jc w:val="both"/>
        <w:rPr>
          <w:rFonts w:ascii="Arial" w:hAnsi="Arial" w:cs="Arial"/>
          <w:sz w:val="26"/>
          <w:szCs w:val="26"/>
          <w:lang w:val="ru-RU"/>
        </w:rPr>
      </w:pPr>
      <w:r w:rsidRPr="0005528C">
        <w:rPr>
          <w:rFonts w:ascii="Arial" w:hAnsi="Arial" w:cs="Arial"/>
          <w:sz w:val="26"/>
          <w:szCs w:val="26"/>
          <w:lang w:val="ru-RU"/>
        </w:rPr>
        <w:t xml:space="preserve">4. </w:t>
      </w:r>
      <w:proofErr w:type="gramStart"/>
      <w:r w:rsidRPr="0005528C">
        <w:rPr>
          <w:rFonts w:ascii="Arial" w:hAnsi="Arial" w:cs="Arial"/>
          <w:sz w:val="26"/>
          <w:szCs w:val="26"/>
          <w:lang w:val="ru-RU"/>
        </w:rPr>
        <w:t>Контроль за</w:t>
      </w:r>
      <w:proofErr w:type="gramEnd"/>
      <w:r w:rsidRPr="0005528C">
        <w:rPr>
          <w:rFonts w:ascii="Arial" w:hAnsi="Arial" w:cs="Arial"/>
          <w:sz w:val="26"/>
          <w:szCs w:val="26"/>
          <w:lang w:val="ru-RU"/>
        </w:rPr>
        <w:t xml:space="preserve"> исполнением постановления оставляю за собой.</w:t>
      </w:r>
    </w:p>
    <w:p w:rsidR="0005528C" w:rsidRPr="0005528C" w:rsidRDefault="0005528C" w:rsidP="0005528C">
      <w:pPr>
        <w:pStyle w:val="a4"/>
        <w:jc w:val="both"/>
        <w:rPr>
          <w:rFonts w:ascii="Arial" w:hAnsi="Arial" w:cs="Arial"/>
          <w:sz w:val="26"/>
          <w:szCs w:val="26"/>
          <w:lang w:val="ru-RU"/>
        </w:rPr>
      </w:pPr>
    </w:p>
    <w:p w:rsidR="0005528C" w:rsidRPr="0005528C" w:rsidRDefault="0005528C" w:rsidP="0005528C">
      <w:pPr>
        <w:pStyle w:val="a4"/>
        <w:jc w:val="both"/>
        <w:rPr>
          <w:rFonts w:ascii="Arial" w:hAnsi="Arial" w:cs="Arial"/>
          <w:sz w:val="26"/>
          <w:szCs w:val="26"/>
          <w:lang w:val="ru-RU"/>
        </w:rPr>
      </w:pPr>
    </w:p>
    <w:p w:rsidR="0005528C" w:rsidRDefault="0005528C" w:rsidP="0005528C">
      <w:pPr>
        <w:spacing w:after="0" w:line="240" w:lineRule="auto"/>
        <w:ind w:firstLine="0"/>
        <w:rPr>
          <w:rFonts w:ascii="Arial" w:eastAsia="Times New Roman" w:hAnsi="Arial" w:cs="Arial"/>
          <w:sz w:val="26"/>
          <w:szCs w:val="26"/>
        </w:rPr>
      </w:pPr>
      <w:proofErr w:type="gramStart"/>
      <w:r>
        <w:rPr>
          <w:rFonts w:ascii="Arial" w:eastAsia="Times New Roman" w:hAnsi="Arial" w:cs="Arial"/>
          <w:sz w:val="26"/>
          <w:szCs w:val="26"/>
        </w:rPr>
        <w:t>Исполняющий</w:t>
      </w:r>
      <w:proofErr w:type="gramEnd"/>
      <w:r>
        <w:rPr>
          <w:rFonts w:ascii="Arial" w:eastAsia="Times New Roman" w:hAnsi="Arial" w:cs="Arial"/>
          <w:sz w:val="26"/>
          <w:szCs w:val="26"/>
        </w:rPr>
        <w:t xml:space="preserve"> обязанности</w:t>
      </w:r>
    </w:p>
    <w:p w:rsidR="0005528C" w:rsidRDefault="0005528C" w:rsidP="0005528C">
      <w:pPr>
        <w:ind w:firstLine="0"/>
        <w:rPr>
          <w:rFonts w:ascii="Arial" w:eastAsia="Times New Roman" w:hAnsi="Arial" w:cs="Arial"/>
          <w:sz w:val="26"/>
          <w:szCs w:val="26"/>
        </w:rPr>
      </w:pPr>
      <w:r>
        <w:rPr>
          <w:rFonts w:ascii="Arial" w:eastAsia="Times New Roman" w:hAnsi="Arial" w:cs="Arial"/>
          <w:sz w:val="26"/>
          <w:szCs w:val="26"/>
        </w:rPr>
        <w:t xml:space="preserve">Главы поселения                                                                     В.А. </w:t>
      </w:r>
      <w:proofErr w:type="spellStart"/>
      <w:r>
        <w:rPr>
          <w:rFonts w:ascii="Arial" w:eastAsia="Times New Roman" w:hAnsi="Arial" w:cs="Arial"/>
          <w:sz w:val="26"/>
          <w:szCs w:val="26"/>
        </w:rPr>
        <w:t>Мякишев</w:t>
      </w:r>
      <w:proofErr w:type="spellEnd"/>
    </w:p>
    <w:p w:rsidR="0005528C" w:rsidRDefault="0005528C" w:rsidP="0005528C">
      <w:pPr>
        <w:rPr>
          <w:rFonts w:ascii="Arial" w:eastAsia="Times New Roman" w:hAnsi="Arial" w:cs="Arial"/>
          <w:sz w:val="26"/>
          <w:szCs w:val="26"/>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05528C" w:rsidRDefault="0005528C" w:rsidP="00066660">
      <w:pPr>
        <w:pStyle w:val="a4"/>
        <w:spacing w:after="0"/>
        <w:ind w:firstLine="4962"/>
        <w:rPr>
          <w:rFonts w:ascii="Arial" w:hAnsi="Arial" w:cs="Arial"/>
          <w:sz w:val="26"/>
          <w:szCs w:val="26"/>
          <w:lang w:val="ru-RU"/>
        </w:rPr>
      </w:pPr>
    </w:p>
    <w:p w:rsidR="004947BB" w:rsidRDefault="00066660" w:rsidP="00066660">
      <w:pPr>
        <w:pStyle w:val="a4"/>
        <w:spacing w:after="0"/>
        <w:ind w:firstLine="4962"/>
        <w:rPr>
          <w:rFonts w:ascii="Arial" w:hAnsi="Arial" w:cs="Arial"/>
          <w:sz w:val="26"/>
          <w:szCs w:val="26"/>
          <w:lang w:val="ru-RU"/>
        </w:rPr>
      </w:pPr>
      <w:r w:rsidRPr="00066660">
        <w:rPr>
          <w:rFonts w:ascii="Arial" w:hAnsi="Arial" w:cs="Arial"/>
          <w:sz w:val="26"/>
          <w:szCs w:val="26"/>
          <w:lang w:val="ru-RU"/>
        </w:rPr>
        <w:t>Приложение</w:t>
      </w:r>
    </w:p>
    <w:p w:rsidR="00066660" w:rsidRDefault="00066660" w:rsidP="00066660">
      <w:pPr>
        <w:pStyle w:val="a4"/>
        <w:spacing w:after="0"/>
        <w:ind w:firstLine="4962"/>
        <w:rPr>
          <w:rFonts w:ascii="Arial" w:hAnsi="Arial" w:cs="Arial"/>
          <w:sz w:val="26"/>
          <w:szCs w:val="26"/>
          <w:lang w:val="ru-RU"/>
        </w:rPr>
      </w:pPr>
      <w:r>
        <w:rPr>
          <w:rFonts w:ascii="Arial" w:hAnsi="Arial" w:cs="Arial"/>
          <w:sz w:val="26"/>
          <w:szCs w:val="26"/>
          <w:lang w:val="ru-RU"/>
        </w:rPr>
        <w:t>к постановлению администрации</w:t>
      </w:r>
    </w:p>
    <w:p w:rsidR="00066660" w:rsidRDefault="00066660" w:rsidP="00066660">
      <w:pPr>
        <w:pStyle w:val="a4"/>
        <w:spacing w:after="0"/>
        <w:ind w:firstLine="4962"/>
        <w:rPr>
          <w:rFonts w:ascii="Arial" w:hAnsi="Arial" w:cs="Arial"/>
          <w:sz w:val="26"/>
          <w:szCs w:val="26"/>
          <w:lang w:val="ru-RU"/>
        </w:rPr>
      </w:pPr>
      <w:r>
        <w:rPr>
          <w:rFonts w:ascii="Arial" w:hAnsi="Arial" w:cs="Arial"/>
          <w:sz w:val="26"/>
          <w:szCs w:val="26"/>
          <w:lang w:val="ru-RU"/>
        </w:rPr>
        <w:t>сельского поселения Усть-Юган</w:t>
      </w:r>
    </w:p>
    <w:p w:rsidR="00066660" w:rsidRPr="003A2E09" w:rsidRDefault="003A2E09" w:rsidP="00066660">
      <w:pPr>
        <w:pStyle w:val="a4"/>
        <w:spacing w:after="0"/>
        <w:ind w:firstLine="4962"/>
        <w:rPr>
          <w:rFonts w:ascii="Arial" w:hAnsi="Arial" w:cs="Arial"/>
          <w:sz w:val="26"/>
          <w:szCs w:val="26"/>
          <w:u w:val="single"/>
          <w:lang w:val="ru-RU"/>
        </w:rPr>
      </w:pPr>
      <w:r>
        <w:rPr>
          <w:rFonts w:ascii="Arial" w:hAnsi="Arial" w:cs="Arial"/>
          <w:sz w:val="26"/>
          <w:szCs w:val="26"/>
          <w:lang w:val="ru-RU"/>
        </w:rPr>
        <w:t xml:space="preserve">от  </w:t>
      </w:r>
      <w:r w:rsidRPr="003A2E09">
        <w:rPr>
          <w:rFonts w:ascii="Arial" w:hAnsi="Arial" w:cs="Arial"/>
          <w:sz w:val="26"/>
          <w:szCs w:val="26"/>
          <w:u w:val="single"/>
          <w:lang w:val="ru-RU"/>
        </w:rPr>
        <w:t>10.10.2017</w:t>
      </w:r>
      <w:r>
        <w:rPr>
          <w:rFonts w:ascii="Arial" w:hAnsi="Arial" w:cs="Arial"/>
          <w:sz w:val="26"/>
          <w:szCs w:val="26"/>
          <w:lang w:val="ru-RU"/>
        </w:rPr>
        <w:t xml:space="preserve">   №  </w:t>
      </w:r>
      <w:r>
        <w:rPr>
          <w:rFonts w:ascii="Arial" w:hAnsi="Arial" w:cs="Arial"/>
          <w:sz w:val="26"/>
          <w:szCs w:val="26"/>
          <w:u w:val="single"/>
          <w:lang w:val="ru-RU"/>
        </w:rPr>
        <w:t>138-па</w:t>
      </w:r>
    </w:p>
    <w:p w:rsidR="00066660" w:rsidRDefault="00066660" w:rsidP="004947BB">
      <w:pPr>
        <w:pStyle w:val="a4"/>
        <w:spacing w:line="360" w:lineRule="auto"/>
        <w:rPr>
          <w:rFonts w:ascii="Times New Roman" w:hAnsi="Times New Roman"/>
          <w:b/>
          <w:sz w:val="40"/>
          <w:szCs w:val="40"/>
          <w:lang w:val="ru-RU"/>
        </w:rPr>
      </w:pPr>
    </w:p>
    <w:p w:rsidR="00066660" w:rsidRDefault="00066660" w:rsidP="00066660">
      <w:pPr>
        <w:spacing w:before="4800" w:line="360" w:lineRule="auto"/>
        <w:ind w:firstLine="0"/>
        <w:jc w:val="center"/>
        <w:rPr>
          <w:b/>
          <w:i/>
          <w:color w:val="7030A0"/>
          <w:sz w:val="38"/>
          <w:szCs w:val="38"/>
        </w:rPr>
      </w:pPr>
      <w:r>
        <w:rPr>
          <w:b/>
          <w:i/>
          <w:color w:val="7030A0"/>
          <w:sz w:val="38"/>
          <w:szCs w:val="38"/>
        </w:rPr>
        <w:t>ПР</w:t>
      </w:r>
      <w:bookmarkStart w:id="0" w:name="_GoBack"/>
      <w:bookmarkEnd w:id="0"/>
      <w:r>
        <w:rPr>
          <w:b/>
          <w:i/>
          <w:color w:val="7030A0"/>
          <w:sz w:val="38"/>
          <w:szCs w:val="38"/>
        </w:rPr>
        <w:t>ОГРАММА</w:t>
      </w:r>
    </w:p>
    <w:p w:rsidR="00066660" w:rsidRDefault="00066660" w:rsidP="00066660">
      <w:pPr>
        <w:spacing w:line="360" w:lineRule="auto"/>
        <w:ind w:firstLine="0"/>
        <w:jc w:val="center"/>
        <w:rPr>
          <w:b/>
          <w:i/>
          <w:color w:val="7030A0"/>
          <w:sz w:val="38"/>
          <w:szCs w:val="38"/>
        </w:rPr>
      </w:pPr>
      <w:r>
        <w:rPr>
          <w:b/>
          <w:i/>
          <w:color w:val="7030A0"/>
          <w:sz w:val="38"/>
          <w:szCs w:val="38"/>
        </w:rPr>
        <w:t>КОМПЛЕКСНОГО РАЗВИТИЯ</w:t>
      </w:r>
    </w:p>
    <w:p w:rsidR="00066660" w:rsidRDefault="00066660" w:rsidP="00066660">
      <w:pPr>
        <w:spacing w:line="360" w:lineRule="auto"/>
        <w:ind w:firstLine="0"/>
        <w:jc w:val="center"/>
        <w:rPr>
          <w:b/>
          <w:i/>
          <w:color w:val="7030A0"/>
          <w:sz w:val="38"/>
          <w:szCs w:val="38"/>
        </w:rPr>
      </w:pPr>
      <w:r>
        <w:rPr>
          <w:b/>
          <w:i/>
          <w:color w:val="7030A0"/>
          <w:sz w:val="38"/>
          <w:szCs w:val="38"/>
        </w:rPr>
        <w:t>СОЦИАЛЬНОЙ ИНФРАСТРУКТУРЫ</w:t>
      </w:r>
    </w:p>
    <w:p w:rsidR="00066660" w:rsidRDefault="00066660" w:rsidP="00066660">
      <w:pPr>
        <w:spacing w:line="360" w:lineRule="auto"/>
        <w:ind w:firstLine="0"/>
        <w:jc w:val="center"/>
        <w:rPr>
          <w:b/>
          <w:i/>
          <w:color w:val="7030A0"/>
          <w:sz w:val="38"/>
          <w:szCs w:val="38"/>
        </w:rPr>
      </w:pPr>
      <w:r>
        <w:rPr>
          <w:b/>
          <w:i/>
          <w:color w:val="7030A0"/>
          <w:sz w:val="38"/>
          <w:szCs w:val="38"/>
        </w:rPr>
        <w:t>СЕЛЬСКОГО ПОСЕЛЕНИЯ УСТЬ-ЮГАН</w:t>
      </w:r>
    </w:p>
    <w:p w:rsidR="00066660" w:rsidRDefault="00066660" w:rsidP="00066660">
      <w:pPr>
        <w:spacing w:line="360" w:lineRule="auto"/>
        <w:ind w:firstLine="0"/>
        <w:jc w:val="center"/>
        <w:rPr>
          <w:b/>
          <w:i/>
          <w:color w:val="7030A0"/>
          <w:sz w:val="38"/>
          <w:szCs w:val="38"/>
        </w:rPr>
      </w:pPr>
      <w:r>
        <w:rPr>
          <w:b/>
          <w:i/>
          <w:color w:val="7030A0"/>
          <w:sz w:val="38"/>
          <w:szCs w:val="38"/>
        </w:rPr>
        <w:t xml:space="preserve">НЕФТЕЮГАНСКОГО </w:t>
      </w:r>
      <w:r w:rsidRPr="00990D88">
        <w:rPr>
          <w:b/>
          <w:i/>
          <w:color w:val="7030A0"/>
          <w:sz w:val="38"/>
          <w:szCs w:val="38"/>
        </w:rPr>
        <w:t>РАЙОНА</w:t>
      </w:r>
    </w:p>
    <w:p w:rsidR="00066660" w:rsidRPr="00990D88" w:rsidRDefault="00066660" w:rsidP="00066660">
      <w:pPr>
        <w:spacing w:line="360" w:lineRule="auto"/>
        <w:ind w:firstLine="0"/>
        <w:jc w:val="center"/>
        <w:rPr>
          <w:b/>
          <w:i/>
          <w:color w:val="7030A0"/>
          <w:sz w:val="38"/>
          <w:szCs w:val="38"/>
        </w:rPr>
      </w:pPr>
      <w:r>
        <w:rPr>
          <w:b/>
          <w:i/>
          <w:color w:val="7030A0"/>
          <w:sz w:val="38"/>
          <w:szCs w:val="38"/>
        </w:rPr>
        <w:t>ХАНТЫ-МАНСИЙСКОГО АВТОНОМНОГО ОКРУГА – ЮГРА</w:t>
      </w:r>
    </w:p>
    <w:p w:rsidR="00066660" w:rsidRDefault="00066660" w:rsidP="00066660">
      <w:pPr>
        <w:spacing w:line="360" w:lineRule="auto"/>
        <w:ind w:firstLine="0"/>
        <w:jc w:val="center"/>
        <w:rPr>
          <w:b/>
          <w:i/>
          <w:color w:val="7030A0"/>
          <w:sz w:val="38"/>
          <w:szCs w:val="38"/>
        </w:rPr>
      </w:pPr>
      <w:r w:rsidRPr="00990D88">
        <w:rPr>
          <w:b/>
          <w:i/>
          <w:color w:val="7030A0"/>
          <w:sz w:val="38"/>
          <w:szCs w:val="38"/>
        </w:rPr>
        <w:t>на 201</w:t>
      </w:r>
      <w:r>
        <w:rPr>
          <w:b/>
          <w:i/>
          <w:color w:val="7030A0"/>
          <w:sz w:val="38"/>
          <w:szCs w:val="38"/>
        </w:rPr>
        <w:t>7</w:t>
      </w:r>
      <w:r w:rsidRPr="00990D88">
        <w:rPr>
          <w:b/>
          <w:i/>
          <w:color w:val="7030A0"/>
          <w:sz w:val="38"/>
          <w:szCs w:val="38"/>
        </w:rPr>
        <w:t>-20</w:t>
      </w:r>
      <w:r>
        <w:rPr>
          <w:b/>
          <w:i/>
          <w:color w:val="7030A0"/>
          <w:sz w:val="38"/>
          <w:szCs w:val="38"/>
        </w:rPr>
        <w:t>21 годы и на период до 2025 года</w:t>
      </w:r>
    </w:p>
    <w:p w:rsidR="00066660" w:rsidRDefault="00066660" w:rsidP="00066660">
      <w:pPr>
        <w:spacing w:line="360" w:lineRule="auto"/>
        <w:ind w:firstLine="0"/>
        <w:jc w:val="center"/>
        <w:rPr>
          <w:b/>
          <w:i/>
          <w:color w:val="7030A0"/>
          <w:sz w:val="38"/>
          <w:szCs w:val="38"/>
        </w:rPr>
      </w:pPr>
    </w:p>
    <w:p w:rsidR="00066660" w:rsidRPr="00066660" w:rsidRDefault="00066660" w:rsidP="00066660">
      <w:pPr>
        <w:spacing w:line="360" w:lineRule="auto"/>
        <w:ind w:firstLine="0"/>
        <w:jc w:val="center"/>
        <w:rPr>
          <w:b/>
          <w:i/>
          <w:color w:val="7030A0"/>
          <w:sz w:val="38"/>
          <w:szCs w:val="38"/>
        </w:rPr>
      </w:pPr>
      <w:r>
        <w:rPr>
          <w:b/>
          <w:i/>
          <w:color w:val="7030A0"/>
          <w:sz w:val="38"/>
          <w:szCs w:val="38"/>
        </w:rPr>
        <w:lastRenderedPageBreak/>
        <w:t>2017 год</w:t>
      </w:r>
    </w:p>
    <w:sdt>
      <w:sdtPr>
        <w:id w:val="1053275326"/>
        <w:docPartObj>
          <w:docPartGallery w:val="Table of Contents"/>
          <w:docPartUnique/>
        </w:docPartObj>
      </w:sdtPr>
      <w:sdtEndPr>
        <w:rPr>
          <w:b/>
          <w:bCs/>
          <w:sz w:val="22"/>
        </w:rPr>
      </w:sdtEndPr>
      <w:sdtContent>
        <w:p w:rsidR="00F0190A" w:rsidRPr="00D027F5" w:rsidRDefault="00F0190A" w:rsidP="00D027F5">
          <w:pPr>
            <w:spacing w:line="240" w:lineRule="auto"/>
            <w:jc w:val="center"/>
            <w:rPr>
              <w:sz w:val="22"/>
            </w:rPr>
          </w:pPr>
          <w:r w:rsidRPr="00D027F5">
            <w:rPr>
              <w:b/>
              <w:sz w:val="22"/>
            </w:rPr>
            <w:t>ОГЛАВЛЕНИЕ</w:t>
          </w:r>
        </w:p>
        <w:p w:rsidR="00D64B46" w:rsidRDefault="00AA5AA4">
          <w:pPr>
            <w:pStyle w:val="15"/>
            <w:rPr>
              <w:rFonts w:asciiTheme="minorHAnsi" w:hAnsiTheme="minorHAnsi" w:cstheme="minorBidi"/>
              <w:noProof/>
            </w:rPr>
          </w:pPr>
          <w:r w:rsidRPr="00D027F5">
            <w:fldChar w:fldCharType="begin"/>
          </w:r>
          <w:r w:rsidR="00F0190A" w:rsidRPr="00D027F5">
            <w:instrText xml:space="preserve"> TOC \o "1-3" \h \z \u </w:instrText>
          </w:r>
          <w:r w:rsidRPr="00D027F5">
            <w:fldChar w:fldCharType="separate"/>
          </w:r>
          <w:hyperlink w:anchor="_Toc491264929" w:history="1">
            <w:r w:rsidR="00D64B46" w:rsidRPr="00304B32">
              <w:rPr>
                <w:rStyle w:val="a7"/>
                <w:noProof/>
              </w:rPr>
              <w:t>1</w:t>
            </w:r>
            <w:r w:rsidR="00D64B46">
              <w:rPr>
                <w:rFonts w:asciiTheme="minorHAnsi" w:hAnsiTheme="minorHAnsi" w:cstheme="minorBidi"/>
                <w:noProof/>
              </w:rPr>
              <w:tab/>
            </w:r>
            <w:r w:rsidR="00D64B46" w:rsidRPr="00304B32">
              <w:rPr>
                <w:rStyle w:val="a7"/>
                <w:noProof/>
              </w:rPr>
              <w:t>ПАСПОРТ ПРОГРАММЫ</w:t>
            </w:r>
            <w:r w:rsidR="00D64B46">
              <w:rPr>
                <w:noProof/>
                <w:webHidden/>
              </w:rPr>
              <w:tab/>
            </w:r>
            <w:r w:rsidR="00D64B46">
              <w:rPr>
                <w:noProof/>
                <w:webHidden/>
              </w:rPr>
              <w:fldChar w:fldCharType="begin"/>
            </w:r>
            <w:r w:rsidR="00D64B46">
              <w:rPr>
                <w:noProof/>
                <w:webHidden/>
              </w:rPr>
              <w:instrText xml:space="preserve"> PAGEREF _Toc491264929 \h </w:instrText>
            </w:r>
            <w:r w:rsidR="00D64B46">
              <w:rPr>
                <w:noProof/>
                <w:webHidden/>
              </w:rPr>
            </w:r>
            <w:r w:rsidR="00D64B46">
              <w:rPr>
                <w:noProof/>
                <w:webHidden/>
              </w:rPr>
              <w:fldChar w:fldCharType="separate"/>
            </w:r>
            <w:r w:rsidR="00C20593">
              <w:rPr>
                <w:noProof/>
                <w:webHidden/>
              </w:rPr>
              <w:t>5</w:t>
            </w:r>
            <w:r w:rsidR="00D64B46">
              <w:rPr>
                <w:noProof/>
                <w:webHidden/>
              </w:rPr>
              <w:fldChar w:fldCharType="end"/>
            </w:r>
          </w:hyperlink>
        </w:p>
        <w:p w:rsidR="00D64B46" w:rsidRDefault="009D15EF">
          <w:pPr>
            <w:pStyle w:val="15"/>
            <w:rPr>
              <w:rFonts w:asciiTheme="minorHAnsi" w:hAnsiTheme="minorHAnsi" w:cstheme="minorBidi"/>
              <w:noProof/>
            </w:rPr>
          </w:pPr>
          <w:hyperlink w:anchor="_Toc491264930" w:history="1">
            <w:r w:rsidR="00D64B46" w:rsidRPr="00304B32">
              <w:rPr>
                <w:rStyle w:val="a7"/>
                <w:noProof/>
              </w:rPr>
              <w:t>2</w:t>
            </w:r>
            <w:r w:rsidR="00D64B46">
              <w:rPr>
                <w:rFonts w:asciiTheme="minorHAnsi" w:hAnsiTheme="minorHAnsi" w:cstheme="minorBidi"/>
                <w:noProof/>
              </w:rPr>
              <w:tab/>
            </w:r>
            <w:r w:rsidR="00D64B46" w:rsidRPr="00304B32">
              <w:rPr>
                <w:rStyle w:val="a7"/>
                <w:noProof/>
              </w:rPr>
              <w:t>ХАРАКТЕРИСТИКА СУЩЕСТВУЮЩЕГО СОСТОЯНИЯ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_Toc491264930 \h </w:instrText>
            </w:r>
            <w:r w:rsidR="00D64B46">
              <w:rPr>
                <w:noProof/>
                <w:webHidden/>
              </w:rPr>
            </w:r>
            <w:r w:rsidR="00D64B46">
              <w:rPr>
                <w:noProof/>
                <w:webHidden/>
              </w:rPr>
              <w:fldChar w:fldCharType="separate"/>
            </w:r>
            <w:r w:rsidR="00C20593">
              <w:rPr>
                <w:noProof/>
                <w:webHidden/>
              </w:rPr>
              <w:t>9</w:t>
            </w:r>
            <w:r w:rsidR="00D64B46">
              <w:rPr>
                <w:noProof/>
                <w:webHidden/>
              </w:rPr>
              <w:fldChar w:fldCharType="end"/>
            </w:r>
          </w:hyperlink>
        </w:p>
        <w:p w:rsidR="00D64B46" w:rsidRDefault="009D15EF">
          <w:pPr>
            <w:pStyle w:val="22"/>
            <w:rPr>
              <w:rFonts w:asciiTheme="minorHAnsi" w:hAnsiTheme="minorHAnsi" w:cstheme="minorBidi"/>
              <w:noProof/>
            </w:rPr>
          </w:pPr>
          <w:hyperlink w:anchor="_Toc491264931" w:history="1">
            <w:r w:rsidR="00D64B46" w:rsidRPr="00304B32">
              <w:rPr>
                <w:rStyle w:val="a7"/>
                <w:noProof/>
              </w:rPr>
              <w:t>2.1</w:t>
            </w:r>
            <w:r w:rsidR="00D64B46">
              <w:rPr>
                <w:rFonts w:asciiTheme="minorHAnsi" w:hAnsiTheme="minorHAnsi" w:cstheme="minorBidi"/>
                <w:noProof/>
              </w:rPr>
              <w:tab/>
            </w:r>
            <w:r w:rsidR="00D64B46" w:rsidRPr="00304B32">
              <w:rPr>
                <w:rStyle w:val="a7"/>
                <w:noProof/>
              </w:rPr>
              <w:t>Описание социально-экономического состояния сельского поселения Усть-Юган, сведения о градостроительной деятельности на территории сельского поселения</w:t>
            </w:r>
            <w:r w:rsidR="00D64B46">
              <w:rPr>
                <w:noProof/>
                <w:webHidden/>
              </w:rPr>
              <w:tab/>
            </w:r>
            <w:r w:rsidR="00D64B46">
              <w:rPr>
                <w:noProof/>
                <w:webHidden/>
              </w:rPr>
              <w:fldChar w:fldCharType="begin"/>
            </w:r>
            <w:r w:rsidR="00D64B46">
              <w:rPr>
                <w:noProof/>
                <w:webHidden/>
              </w:rPr>
              <w:instrText xml:space="preserve"> PAGEREF _Toc491264931 \h </w:instrText>
            </w:r>
            <w:r w:rsidR="00D64B46">
              <w:rPr>
                <w:noProof/>
                <w:webHidden/>
              </w:rPr>
            </w:r>
            <w:r w:rsidR="00D64B46">
              <w:rPr>
                <w:noProof/>
                <w:webHidden/>
              </w:rPr>
              <w:fldChar w:fldCharType="separate"/>
            </w:r>
            <w:r w:rsidR="00C20593">
              <w:rPr>
                <w:noProof/>
                <w:webHidden/>
              </w:rPr>
              <w:t>9</w:t>
            </w:r>
            <w:r w:rsidR="00D64B46">
              <w:rPr>
                <w:noProof/>
                <w:webHidden/>
              </w:rPr>
              <w:fldChar w:fldCharType="end"/>
            </w:r>
          </w:hyperlink>
        </w:p>
        <w:p w:rsidR="00D64B46" w:rsidRDefault="009D15EF">
          <w:pPr>
            <w:pStyle w:val="22"/>
            <w:rPr>
              <w:rFonts w:asciiTheme="minorHAnsi" w:hAnsiTheme="minorHAnsi" w:cstheme="minorBidi"/>
              <w:noProof/>
            </w:rPr>
          </w:pPr>
          <w:hyperlink w:anchor="_Toc491264932" w:history="1">
            <w:r w:rsidR="00D64B46" w:rsidRPr="00304B32">
              <w:rPr>
                <w:rStyle w:val="a7"/>
                <w:noProof/>
              </w:rPr>
              <w:t>2.2</w:t>
            </w:r>
            <w:r w:rsidR="00D64B46">
              <w:rPr>
                <w:rFonts w:asciiTheme="minorHAnsi" w:hAnsiTheme="minorHAnsi" w:cstheme="minorBidi"/>
                <w:noProof/>
              </w:rPr>
              <w:tab/>
            </w:r>
            <w:r w:rsidR="00D64B46" w:rsidRPr="00304B32">
              <w:rPr>
                <w:rStyle w:val="a7"/>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_Toc491264932 \h </w:instrText>
            </w:r>
            <w:r w:rsidR="00D64B46">
              <w:rPr>
                <w:noProof/>
                <w:webHidden/>
              </w:rPr>
            </w:r>
            <w:r w:rsidR="00D64B46">
              <w:rPr>
                <w:noProof/>
                <w:webHidden/>
              </w:rPr>
              <w:fldChar w:fldCharType="separate"/>
            </w:r>
            <w:r w:rsidR="00C20593">
              <w:rPr>
                <w:noProof/>
                <w:webHidden/>
              </w:rPr>
              <w:t>14</w:t>
            </w:r>
            <w:r w:rsidR="00D64B46">
              <w:rPr>
                <w:noProof/>
                <w:webHidden/>
              </w:rPr>
              <w:fldChar w:fldCharType="end"/>
            </w:r>
          </w:hyperlink>
        </w:p>
        <w:p w:rsidR="00D64B46" w:rsidRDefault="009D15EF">
          <w:pPr>
            <w:pStyle w:val="31"/>
            <w:rPr>
              <w:rFonts w:asciiTheme="minorHAnsi" w:hAnsiTheme="minorHAnsi" w:cstheme="minorBidi"/>
              <w:noProof/>
            </w:rPr>
          </w:pPr>
          <w:hyperlink w:anchor="_Toc491264933" w:history="1">
            <w:r w:rsidR="00D64B46" w:rsidRPr="00304B32">
              <w:rPr>
                <w:rStyle w:val="a7"/>
                <w:noProof/>
              </w:rPr>
              <w:t>2.2.1</w:t>
            </w:r>
            <w:r w:rsidR="00D64B46">
              <w:rPr>
                <w:rFonts w:asciiTheme="minorHAnsi" w:hAnsiTheme="minorHAnsi" w:cstheme="minorBidi"/>
                <w:noProof/>
              </w:rPr>
              <w:tab/>
            </w:r>
            <w:r w:rsidR="00D64B46" w:rsidRPr="00304B32">
              <w:rPr>
                <w:rStyle w:val="a7"/>
                <w:noProof/>
              </w:rPr>
              <w:t>Образование</w:t>
            </w:r>
            <w:r w:rsidR="00D64B46">
              <w:rPr>
                <w:noProof/>
                <w:webHidden/>
              </w:rPr>
              <w:tab/>
            </w:r>
            <w:r w:rsidR="00D64B46">
              <w:rPr>
                <w:noProof/>
                <w:webHidden/>
              </w:rPr>
              <w:fldChar w:fldCharType="begin"/>
            </w:r>
            <w:r w:rsidR="00D64B46">
              <w:rPr>
                <w:noProof/>
                <w:webHidden/>
              </w:rPr>
              <w:instrText xml:space="preserve"> PAGEREF _Toc491264933 \h </w:instrText>
            </w:r>
            <w:r w:rsidR="00D64B46">
              <w:rPr>
                <w:noProof/>
                <w:webHidden/>
              </w:rPr>
            </w:r>
            <w:r w:rsidR="00D64B46">
              <w:rPr>
                <w:noProof/>
                <w:webHidden/>
              </w:rPr>
              <w:fldChar w:fldCharType="separate"/>
            </w:r>
            <w:r w:rsidR="00C20593">
              <w:rPr>
                <w:noProof/>
                <w:webHidden/>
              </w:rPr>
              <w:t>14</w:t>
            </w:r>
            <w:r w:rsidR="00D64B46">
              <w:rPr>
                <w:noProof/>
                <w:webHidden/>
              </w:rPr>
              <w:fldChar w:fldCharType="end"/>
            </w:r>
          </w:hyperlink>
        </w:p>
        <w:p w:rsidR="00D64B46" w:rsidRDefault="009D15EF">
          <w:pPr>
            <w:pStyle w:val="31"/>
            <w:rPr>
              <w:rFonts w:asciiTheme="minorHAnsi" w:hAnsiTheme="minorHAnsi" w:cstheme="minorBidi"/>
              <w:noProof/>
            </w:rPr>
          </w:pPr>
          <w:hyperlink w:anchor="_Toc491264934" w:history="1">
            <w:r w:rsidR="00D64B46" w:rsidRPr="00304B32">
              <w:rPr>
                <w:rStyle w:val="a7"/>
                <w:noProof/>
              </w:rPr>
              <w:t>2.2.2</w:t>
            </w:r>
            <w:r w:rsidR="00D64B46">
              <w:rPr>
                <w:rFonts w:asciiTheme="minorHAnsi" w:hAnsiTheme="minorHAnsi" w:cstheme="minorBidi"/>
                <w:noProof/>
              </w:rPr>
              <w:tab/>
            </w:r>
            <w:r w:rsidR="00D64B46" w:rsidRPr="00304B32">
              <w:rPr>
                <w:rStyle w:val="a7"/>
                <w:noProof/>
              </w:rPr>
              <w:t>Здравоохранение</w:t>
            </w:r>
            <w:r w:rsidR="00D64B46">
              <w:rPr>
                <w:noProof/>
                <w:webHidden/>
              </w:rPr>
              <w:tab/>
            </w:r>
            <w:r w:rsidR="00D64B46">
              <w:rPr>
                <w:noProof/>
                <w:webHidden/>
              </w:rPr>
              <w:fldChar w:fldCharType="begin"/>
            </w:r>
            <w:r w:rsidR="00D64B46">
              <w:rPr>
                <w:noProof/>
                <w:webHidden/>
              </w:rPr>
              <w:instrText xml:space="preserve"> PAGEREF _Toc491264934 \h </w:instrText>
            </w:r>
            <w:r w:rsidR="00D64B46">
              <w:rPr>
                <w:noProof/>
                <w:webHidden/>
              </w:rPr>
            </w:r>
            <w:r w:rsidR="00D64B46">
              <w:rPr>
                <w:noProof/>
                <w:webHidden/>
              </w:rPr>
              <w:fldChar w:fldCharType="separate"/>
            </w:r>
            <w:r w:rsidR="00C20593">
              <w:rPr>
                <w:noProof/>
                <w:webHidden/>
              </w:rPr>
              <w:t>17</w:t>
            </w:r>
            <w:r w:rsidR="00D64B46">
              <w:rPr>
                <w:noProof/>
                <w:webHidden/>
              </w:rPr>
              <w:fldChar w:fldCharType="end"/>
            </w:r>
          </w:hyperlink>
        </w:p>
        <w:p w:rsidR="00D64B46" w:rsidRDefault="009D15EF">
          <w:pPr>
            <w:pStyle w:val="31"/>
            <w:rPr>
              <w:rFonts w:asciiTheme="minorHAnsi" w:hAnsiTheme="minorHAnsi" w:cstheme="minorBidi"/>
              <w:noProof/>
            </w:rPr>
          </w:pPr>
          <w:hyperlink w:anchor="_Toc491264935" w:history="1">
            <w:r w:rsidR="00D64B46" w:rsidRPr="00304B32">
              <w:rPr>
                <w:rStyle w:val="a7"/>
                <w:noProof/>
              </w:rPr>
              <w:t>2.2.3</w:t>
            </w:r>
            <w:r w:rsidR="00D64B46">
              <w:rPr>
                <w:rFonts w:asciiTheme="minorHAnsi" w:hAnsiTheme="minorHAnsi" w:cstheme="minorBidi"/>
                <w:noProof/>
              </w:rPr>
              <w:tab/>
            </w:r>
            <w:r w:rsidR="00D64B46" w:rsidRPr="00304B32">
              <w:rPr>
                <w:rStyle w:val="a7"/>
                <w:noProof/>
              </w:rPr>
              <w:t>Культура</w:t>
            </w:r>
            <w:r w:rsidR="00D64B46">
              <w:rPr>
                <w:noProof/>
                <w:webHidden/>
              </w:rPr>
              <w:tab/>
            </w:r>
            <w:r w:rsidR="00D64B46">
              <w:rPr>
                <w:noProof/>
                <w:webHidden/>
              </w:rPr>
              <w:fldChar w:fldCharType="begin"/>
            </w:r>
            <w:r w:rsidR="00D64B46">
              <w:rPr>
                <w:noProof/>
                <w:webHidden/>
              </w:rPr>
              <w:instrText xml:space="preserve"> PAGEREF _Toc491264935 \h </w:instrText>
            </w:r>
            <w:r w:rsidR="00D64B46">
              <w:rPr>
                <w:noProof/>
                <w:webHidden/>
              </w:rPr>
            </w:r>
            <w:r w:rsidR="00D64B46">
              <w:rPr>
                <w:noProof/>
                <w:webHidden/>
              </w:rPr>
              <w:fldChar w:fldCharType="separate"/>
            </w:r>
            <w:r w:rsidR="00C20593">
              <w:rPr>
                <w:noProof/>
                <w:webHidden/>
              </w:rPr>
              <w:t>19</w:t>
            </w:r>
            <w:r w:rsidR="00D64B46">
              <w:rPr>
                <w:noProof/>
                <w:webHidden/>
              </w:rPr>
              <w:fldChar w:fldCharType="end"/>
            </w:r>
          </w:hyperlink>
        </w:p>
        <w:p w:rsidR="00D64B46" w:rsidRDefault="009D15EF">
          <w:pPr>
            <w:pStyle w:val="31"/>
            <w:rPr>
              <w:rFonts w:asciiTheme="minorHAnsi" w:hAnsiTheme="minorHAnsi" w:cstheme="minorBidi"/>
              <w:noProof/>
            </w:rPr>
          </w:pPr>
          <w:hyperlink w:anchor="_Toc491264936" w:history="1">
            <w:r w:rsidR="00D64B46" w:rsidRPr="00304B32">
              <w:rPr>
                <w:rStyle w:val="a7"/>
                <w:noProof/>
              </w:rPr>
              <w:t>2.2.4</w:t>
            </w:r>
            <w:r w:rsidR="00D64B46">
              <w:rPr>
                <w:rFonts w:asciiTheme="minorHAnsi" w:hAnsiTheme="minorHAnsi" w:cstheme="minorBidi"/>
                <w:noProof/>
              </w:rPr>
              <w:tab/>
            </w:r>
            <w:r w:rsidR="00D64B46" w:rsidRPr="00304B32">
              <w:rPr>
                <w:rStyle w:val="a7"/>
                <w:noProof/>
              </w:rPr>
              <w:t>Физическая культура и спорт</w:t>
            </w:r>
            <w:r w:rsidR="00D64B46">
              <w:rPr>
                <w:noProof/>
                <w:webHidden/>
              </w:rPr>
              <w:tab/>
            </w:r>
            <w:r w:rsidR="00D64B46">
              <w:rPr>
                <w:noProof/>
                <w:webHidden/>
              </w:rPr>
              <w:fldChar w:fldCharType="begin"/>
            </w:r>
            <w:r w:rsidR="00D64B46">
              <w:rPr>
                <w:noProof/>
                <w:webHidden/>
              </w:rPr>
              <w:instrText xml:space="preserve"> PAGEREF _Toc491264936 \h </w:instrText>
            </w:r>
            <w:r w:rsidR="00D64B46">
              <w:rPr>
                <w:noProof/>
                <w:webHidden/>
              </w:rPr>
            </w:r>
            <w:r w:rsidR="00D64B46">
              <w:rPr>
                <w:noProof/>
                <w:webHidden/>
              </w:rPr>
              <w:fldChar w:fldCharType="separate"/>
            </w:r>
            <w:r w:rsidR="00C20593">
              <w:rPr>
                <w:noProof/>
                <w:webHidden/>
              </w:rPr>
              <w:t>20</w:t>
            </w:r>
            <w:r w:rsidR="00D64B46">
              <w:rPr>
                <w:noProof/>
                <w:webHidden/>
              </w:rPr>
              <w:fldChar w:fldCharType="end"/>
            </w:r>
          </w:hyperlink>
        </w:p>
        <w:p w:rsidR="00D64B46" w:rsidRDefault="009D15EF">
          <w:pPr>
            <w:pStyle w:val="31"/>
            <w:rPr>
              <w:rFonts w:asciiTheme="minorHAnsi" w:hAnsiTheme="minorHAnsi" w:cstheme="minorBidi"/>
              <w:noProof/>
            </w:rPr>
          </w:pPr>
          <w:hyperlink w:anchor="_Toc491264937" w:history="1">
            <w:r w:rsidR="00D64B46" w:rsidRPr="00304B32">
              <w:rPr>
                <w:rStyle w:val="a7"/>
                <w:noProof/>
              </w:rPr>
              <w:t>2.2.5</w:t>
            </w:r>
            <w:r w:rsidR="00D64B46">
              <w:rPr>
                <w:rFonts w:asciiTheme="minorHAnsi" w:hAnsiTheme="minorHAnsi" w:cstheme="minorBidi"/>
                <w:noProof/>
              </w:rPr>
              <w:tab/>
            </w:r>
            <w:r w:rsidR="00D64B46" w:rsidRPr="00304B32">
              <w:rPr>
                <w:rStyle w:val="a7"/>
                <w:noProof/>
              </w:rPr>
              <w:t>Прочие объекты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_Toc491264937 \h </w:instrText>
            </w:r>
            <w:r w:rsidR="00D64B46">
              <w:rPr>
                <w:noProof/>
                <w:webHidden/>
              </w:rPr>
            </w:r>
            <w:r w:rsidR="00D64B46">
              <w:rPr>
                <w:noProof/>
                <w:webHidden/>
              </w:rPr>
              <w:fldChar w:fldCharType="separate"/>
            </w:r>
            <w:r w:rsidR="00C20593">
              <w:rPr>
                <w:noProof/>
                <w:webHidden/>
              </w:rPr>
              <w:t>22</w:t>
            </w:r>
            <w:r w:rsidR="00D64B46">
              <w:rPr>
                <w:noProof/>
                <w:webHidden/>
              </w:rPr>
              <w:fldChar w:fldCharType="end"/>
            </w:r>
          </w:hyperlink>
        </w:p>
        <w:p w:rsidR="00D64B46" w:rsidRDefault="009D15EF">
          <w:pPr>
            <w:pStyle w:val="22"/>
            <w:rPr>
              <w:rFonts w:asciiTheme="minorHAnsi" w:hAnsiTheme="minorHAnsi" w:cstheme="minorBidi"/>
              <w:noProof/>
            </w:rPr>
          </w:pPr>
          <w:hyperlink w:anchor="_Toc491264938" w:history="1">
            <w:r w:rsidR="00D64B46" w:rsidRPr="00304B32">
              <w:rPr>
                <w:rStyle w:val="a7"/>
                <w:noProof/>
              </w:rPr>
              <w:t>2.3</w:t>
            </w:r>
            <w:r w:rsidR="00D64B46">
              <w:rPr>
                <w:rFonts w:asciiTheme="minorHAnsi" w:hAnsiTheme="minorHAnsi" w:cstheme="minorBidi"/>
                <w:noProof/>
              </w:rPr>
              <w:tab/>
            </w:r>
            <w:r w:rsidR="00D64B46" w:rsidRPr="00304B32">
              <w:rPr>
                <w:rStyle w:val="a7"/>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_Toc491264938 \h </w:instrText>
            </w:r>
            <w:r w:rsidR="00D64B46">
              <w:rPr>
                <w:noProof/>
                <w:webHidden/>
              </w:rPr>
            </w:r>
            <w:r w:rsidR="00D64B46">
              <w:rPr>
                <w:noProof/>
                <w:webHidden/>
              </w:rPr>
              <w:fldChar w:fldCharType="separate"/>
            </w:r>
            <w:r w:rsidR="00C20593">
              <w:rPr>
                <w:noProof/>
                <w:webHidden/>
              </w:rPr>
              <w:t>23</w:t>
            </w:r>
            <w:r w:rsidR="00D64B46">
              <w:rPr>
                <w:noProof/>
                <w:webHidden/>
              </w:rPr>
              <w:fldChar w:fldCharType="end"/>
            </w:r>
          </w:hyperlink>
        </w:p>
        <w:p w:rsidR="00D64B46" w:rsidRDefault="009D15EF">
          <w:pPr>
            <w:pStyle w:val="22"/>
            <w:rPr>
              <w:rFonts w:asciiTheme="minorHAnsi" w:hAnsiTheme="minorHAnsi" w:cstheme="minorBidi"/>
              <w:noProof/>
            </w:rPr>
          </w:pPr>
          <w:hyperlink w:anchor="_Toc491264939" w:history="1">
            <w:r w:rsidR="00D64B46" w:rsidRPr="00304B32">
              <w:rPr>
                <w:rStyle w:val="a7"/>
                <w:noProof/>
              </w:rPr>
              <w:t>2.4</w:t>
            </w:r>
            <w:r w:rsidR="00D64B46">
              <w:rPr>
                <w:rFonts w:asciiTheme="minorHAnsi" w:hAnsiTheme="minorHAnsi" w:cstheme="minorBidi"/>
                <w:noProof/>
              </w:rPr>
              <w:tab/>
            </w:r>
            <w:r w:rsidR="00D64B46" w:rsidRPr="00304B32">
              <w:rPr>
                <w:rStyle w:val="a7"/>
                <w:noProof/>
              </w:rPr>
              <w:t>Оценка нормативно-правовой базы, необходимой для функционирования и развития социальной инфраструктуры поселения</w:t>
            </w:r>
            <w:r w:rsidR="00D64B46">
              <w:rPr>
                <w:noProof/>
                <w:webHidden/>
              </w:rPr>
              <w:tab/>
            </w:r>
            <w:r w:rsidR="00D64B46">
              <w:rPr>
                <w:noProof/>
                <w:webHidden/>
              </w:rPr>
              <w:fldChar w:fldCharType="begin"/>
            </w:r>
            <w:r w:rsidR="00D64B46">
              <w:rPr>
                <w:noProof/>
                <w:webHidden/>
              </w:rPr>
              <w:instrText xml:space="preserve"> PAGEREF _Toc491264939 \h </w:instrText>
            </w:r>
            <w:r w:rsidR="00D64B46">
              <w:rPr>
                <w:noProof/>
                <w:webHidden/>
              </w:rPr>
            </w:r>
            <w:r w:rsidR="00D64B46">
              <w:rPr>
                <w:noProof/>
                <w:webHidden/>
              </w:rPr>
              <w:fldChar w:fldCharType="separate"/>
            </w:r>
            <w:r w:rsidR="00C20593">
              <w:rPr>
                <w:noProof/>
                <w:webHidden/>
              </w:rPr>
              <w:t>30</w:t>
            </w:r>
            <w:r w:rsidR="00D64B46">
              <w:rPr>
                <w:noProof/>
                <w:webHidden/>
              </w:rPr>
              <w:fldChar w:fldCharType="end"/>
            </w:r>
          </w:hyperlink>
        </w:p>
        <w:p w:rsidR="00D64B46" w:rsidRDefault="009D15EF">
          <w:pPr>
            <w:pStyle w:val="15"/>
            <w:rPr>
              <w:rFonts w:asciiTheme="minorHAnsi" w:hAnsiTheme="minorHAnsi" w:cstheme="minorBidi"/>
              <w:noProof/>
            </w:rPr>
          </w:pPr>
          <w:hyperlink w:anchor="_Toc491264940" w:history="1">
            <w:r w:rsidR="00D64B46" w:rsidRPr="00304B32">
              <w:rPr>
                <w:rStyle w:val="a7"/>
                <w:noProof/>
              </w:rPr>
              <w:t>3</w:t>
            </w:r>
            <w:r w:rsidR="00D64B46">
              <w:rPr>
                <w:rFonts w:asciiTheme="minorHAnsi" w:hAnsiTheme="minorHAnsi" w:cstheme="minorBidi"/>
                <w:noProof/>
              </w:rPr>
              <w:tab/>
            </w:r>
            <w:r w:rsidR="00D64B46" w:rsidRPr="00304B32">
              <w:rPr>
                <w:rStyle w:val="a7"/>
                <w:noProof/>
              </w:rPr>
              <w:t>ПЕРЕЧЕНЬ МЕРОПРИЯТИЙ (ИНВЕСТИЦИОННЫХ ПРОЕКТОВ) ПО ПРОЕКТИРОВАНИЮ, СТРОИТЕЛЬСТВУ И РЕКОНСТРУКЦИИ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_Toc491264940 \h </w:instrText>
            </w:r>
            <w:r w:rsidR="00D64B46">
              <w:rPr>
                <w:noProof/>
                <w:webHidden/>
              </w:rPr>
            </w:r>
            <w:r w:rsidR="00D64B46">
              <w:rPr>
                <w:noProof/>
                <w:webHidden/>
              </w:rPr>
              <w:fldChar w:fldCharType="separate"/>
            </w:r>
            <w:r w:rsidR="00C20593">
              <w:rPr>
                <w:noProof/>
                <w:webHidden/>
              </w:rPr>
              <w:t>31</w:t>
            </w:r>
            <w:r w:rsidR="00D64B46">
              <w:rPr>
                <w:noProof/>
                <w:webHidden/>
              </w:rPr>
              <w:fldChar w:fldCharType="end"/>
            </w:r>
          </w:hyperlink>
        </w:p>
        <w:p w:rsidR="00D64B46" w:rsidRDefault="009D15EF">
          <w:pPr>
            <w:pStyle w:val="15"/>
            <w:rPr>
              <w:rFonts w:asciiTheme="minorHAnsi" w:hAnsiTheme="minorHAnsi" w:cstheme="minorBidi"/>
              <w:noProof/>
            </w:rPr>
          </w:pPr>
          <w:hyperlink w:anchor="_Toc491264941" w:history="1">
            <w:r w:rsidR="00D64B46" w:rsidRPr="00304B32">
              <w:rPr>
                <w:rStyle w:val="a7"/>
                <w:noProof/>
              </w:rPr>
              <w:t>4</w:t>
            </w:r>
            <w:r w:rsidR="00D64B46">
              <w:rPr>
                <w:rFonts w:asciiTheme="minorHAnsi" w:hAnsiTheme="minorHAnsi" w:cstheme="minorBidi"/>
                <w:noProof/>
              </w:rPr>
              <w:tab/>
            </w:r>
            <w:r w:rsidR="00D64B46" w:rsidRPr="00304B32">
              <w:rPr>
                <w:rStyle w:val="a7"/>
                <w:noProof/>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_Toc491264941 \h </w:instrText>
            </w:r>
            <w:r w:rsidR="00D64B46">
              <w:rPr>
                <w:noProof/>
                <w:webHidden/>
              </w:rPr>
            </w:r>
            <w:r w:rsidR="00D64B46">
              <w:rPr>
                <w:noProof/>
                <w:webHidden/>
              </w:rPr>
              <w:fldChar w:fldCharType="separate"/>
            </w:r>
            <w:r w:rsidR="00C20593">
              <w:rPr>
                <w:noProof/>
                <w:webHidden/>
              </w:rPr>
              <w:t>36</w:t>
            </w:r>
            <w:r w:rsidR="00D64B46">
              <w:rPr>
                <w:noProof/>
                <w:webHidden/>
              </w:rPr>
              <w:fldChar w:fldCharType="end"/>
            </w:r>
          </w:hyperlink>
        </w:p>
        <w:p w:rsidR="00D64B46" w:rsidRDefault="009D15EF">
          <w:pPr>
            <w:pStyle w:val="15"/>
            <w:rPr>
              <w:rFonts w:asciiTheme="minorHAnsi" w:hAnsiTheme="minorHAnsi" w:cstheme="minorBidi"/>
              <w:noProof/>
            </w:rPr>
          </w:pPr>
          <w:hyperlink w:anchor="_Toc491264942" w:history="1">
            <w:r w:rsidR="00D64B46" w:rsidRPr="00304B32">
              <w:rPr>
                <w:rStyle w:val="a7"/>
                <w:noProof/>
              </w:rPr>
              <w:t>5</w:t>
            </w:r>
            <w:r w:rsidR="00D64B46">
              <w:rPr>
                <w:rFonts w:asciiTheme="minorHAnsi" w:hAnsiTheme="minorHAnsi" w:cstheme="minorBidi"/>
                <w:noProof/>
              </w:rPr>
              <w:tab/>
            </w:r>
            <w:r w:rsidR="00D64B46" w:rsidRPr="00304B32">
              <w:rPr>
                <w:rStyle w:val="a7"/>
                <w:noProof/>
              </w:rPr>
              <w:t>ЦЕЛЕВЫЕ ИНДИКАТОРЫ ПРОГРАММЫ</w:t>
            </w:r>
            <w:r w:rsidR="00D64B46">
              <w:rPr>
                <w:noProof/>
                <w:webHidden/>
              </w:rPr>
              <w:tab/>
            </w:r>
            <w:r w:rsidR="00D64B46">
              <w:rPr>
                <w:noProof/>
                <w:webHidden/>
              </w:rPr>
              <w:fldChar w:fldCharType="begin"/>
            </w:r>
            <w:r w:rsidR="00D64B46">
              <w:rPr>
                <w:noProof/>
                <w:webHidden/>
              </w:rPr>
              <w:instrText xml:space="preserve"> PAGEREF _Toc491264942 \h </w:instrText>
            </w:r>
            <w:r w:rsidR="00D64B46">
              <w:rPr>
                <w:noProof/>
                <w:webHidden/>
              </w:rPr>
            </w:r>
            <w:r w:rsidR="00D64B46">
              <w:rPr>
                <w:noProof/>
                <w:webHidden/>
              </w:rPr>
              <w:fldChar w:fldCharType="separate"/>
            </w:r>
            <w:r w:rsidR="00C20593">
              <w:rPr>
                <w:noProof/>
                <w:webHidden/>
              </w:rPr>
              <w:t>37</w:t>
            </w:r>
            <w:r w:rsidR="00D64B46">
              <w:rPr>
                <w:noProof/>
                <w:webHidden/>
              </w:rPr>
              <w:fldChar w:fldCharType="end"/>
            </w:r>
          </w:hyperlink>
        </w:p>
        <w:p w:rsidR="00D64B46" w:rsidRDefault="009D15EF">
          <w:pPr>
            <w:pStyle w:val="15"/>
            <w:rPr>
              <w:rFonts w:asciiTheme="minorHAnsi" w:hAnsiTheme="minorHAnsi" w:cstheme="minorBidi"/>
              <w:noProof/>
            </w:rPr>
          </w:pPr>
          <w:hyperlink w:anchor="_Toc491264943" w:history="1">
            <w:r w:rsidR="00D64B46" w:rsidRPr="00304B32">
              <w:rPr>
                <w:rStyle w:val="a7"/>
                <w:noProof/>
              </w:rPr>
              <w:t>6</w:t>
            </w:r>
            <w:r w:rsidR="00D64B46">
              <w:rPr>
                <w:rFonts w:asciiTheme="minorHAnsi" w:hAnsiTheme="minorHAnsi" w:cstheme="minorBidi"/>
                <w:noProof/>
              </w:rPr>
              <w:tab/>
            </w:r>
            <w:r w:rsidR="00D64B46" w:rsidRPr="00304B32">
              <w:rPr>
                <w:rStyle w:val="a7"/>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_Toc491264943 \h </w:instrText>
            </w:r>
            <w:r w:rsidR="00D64B46">
              <w:rPr>
                <w:noProof/>
                <w:webHidden/>
              </w:rPr>
            </w:r>
            <w:r w:rsidR="00D64B46">
              <w:rPr>
                <w:noProof/>
                <w:webHidden/>
              </w:rPr>
              <w:fldChar w:fldCharType="separate"/>
            </w:r>
            <w:r w:rsidR="00C20593">
              <w:rPr>
                <w:noProof/>
                <w:webHidden/>
              </w:rPr>
              <w:t>42</w:t>
            </w:r>
            <w:r w:rsidR="00D64B46">
              <w:rPr>
                <w:noProof/>
                <w:webHidden/>
              </w:rPr>
              <w:fldChar w:fldCharType="end"/>
            </w:r>
          </w:hyperlink>
        </w:p>
        <w:p w:rsidR="00D64B46" w:rsidRDefault="009D15EF">
          <w:pPr>
            <w:pStyle w:val="15"/>
            <w:rPr>
              <w:rFonts w:asciiTheme="minorHAnsi" w:hAnsiTheme="minorHAnsi" w:cstheme="minorBidi"/>
              <w:noProof/>
            </w:rPr>
          </w:pPr>
          <w:hyperlink w:anchor="_Toc491264944" w:history="1">
            <w:r w:rsidR="00D64B46" w:rsidRPr="00304B32">
              <w:rPr>
                <w:rStyle w:val="a7"/>
                <w:noProof/>
              </w:rPr>
              <w:t>7</w:t>
            </w:r>
            <w:r w:rsidR="00D64B46">
              <w:rPr>
                <w:rFonts w:asciiTheme="minorHAnsi" w:hAnsiTheme="minorHAnsi" w:cstheme="minorBidi"/>
                <w:noProof/>
              </w:rPr>
              <w:tab/>
            </w:r>
            <w:r w:rsidR="00D64B46" w:rsidRPr="00304B32">
              <w:rPr>
                <w:rStyle w:val="a7"/>
                <w:noProof/>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r w:rsidR="00D64B46">
              <w:rPr>
                <w:noProof/>
                <w:webHidden/>
              </w:rPr>
              <w:tab/>
            </w:r>
            <w:r w:rsidR="00D64B46">
              <w:rPr>
                <w:noProof/>
                <w:webHidden/>
              </w:rPr>
              <w:fldChar w:fldCharType="begin"/>
            </w:r>
            <w:r w:rsidR="00D64B46">
              <w:rPr>
                <w:noProof/>
                <w:webHidden/>
              </w:rPr>
              <w:instrText xml:space="preserve"> PAGEREF _Toc491264944 \h </w:instrText>
            </w:r>
            <w:r w:rsidR="00D64B46">
              <w:rPr>
                <w:noProof/>
                <w:webHidden/>
              </w:rPr>
            </w:r>
            <w:r w:rsidR="00D64B46">
              <w:rPr>
                <w:noProof/>
                <w:webHidden/>
              </w:rPr>
              <w:fldChar w:fldCharType="separate"/>
            </w:r>
            <w:r w:rsidR="00C20593">
              <w:rPr>
                <w:noProof/>
                <w:webHidden/>
              </w:rPr>
              <w:t>44</w:t>
            </w:r>
            <w:r w:rsidR="00D64B46">
              <w:rPr>
                <w:noProof/>
                <w:webHidden/>
              </w:rPr>
              <w:fldChar w:fldCharType="end"/>
            </w:r>
          </w:hyperlink>
        </w:p>
        <w:p w:rsidR="007645E7" w:rsidRPr="009E30D0" w:rsidRDefault="00AA5AA4" w:rsidP="009E30D0">
          <w:pPr>
            <w:spacing w:after="0" w:line="240" w:lineRule="auto"/>
            <w:ind w:firstLine="0"/>
            <w:rPr>
              <w:b/>
              <w:bCs/>
              <w:sz w:val="22"/>
            </w:rPr>
          </w:pPr>
          <w:r w:rsidRPr="00D027F5">
            <w:rPr>
              <w:b/>
              <w:bCs/>
              <w:sz w:val="22"/>
            </w:rPr>
            <w:fldChar w:fldCharType="end"/>
          </w:r>
        </w:p>
      </w:sdtContent>
    </w:sdt>
    <w:p w:rsidR="00005AF3" w:rsidRPr="00DB095F" w:rsidRDefault="007645E7" w:rsidP="00376066">
      <w:pPr>
        <w:pStyle w:val="S1"/>
        <w:rPr>
          <w:rFonts w:ascii="Arial" w:hAnsi="Arial" w:cs="Arial"/>
          <w:sz w:val="26"/>
          <w:szCs w:val="26"/>
        </w:rPr>
      </w:pPr>
      <w:bookmarkStart w:id="1" w:name="_Toc491264929"/>
      <w:r w:rsidRPr="00DB095F">
        <w:rPr>
          <w:rFonts w:ascii="Arial" w:hAnsi="Arial" w:cs="Arial"/>
          <w:sz w:val="26"/>
          <w:szCs w:val="26"/>
        </w:rPr>
        <w:lastRenderedPageBreak/>
        <w:t>ПАСПОРТ ПРОГРАММЫ</w:t>
      </w:r>
      <w:bookmarkEnd w:id="1"/>
    </w:p>
    <w:p w:rsidR="007645E7" w:rsidRPr="00DB095F" w:rsidRDefault="007645E7" w:rsidP="008A52C0">
      <w:pPr>
        <w:spacing w:after="0"/>
        <w:jc w:val="center"/>
        <w:rPr>
          <w:rFonts w:ascii="Arial" w:hAnsi="Arial" w:cs="Arial"/>
          <w:b/>
          <w:sz w:val="26"/>
          <w:szCs w:val="26"/>
        </w:rPr>
      </w:pPr>
      <w:r w:rsidRPr="00DB095F">
        <w:rPr>
          <w:rFonts w:ascii="Arial" w:hAnsi="Arial" w:cs="Arial"/>
          <w:b/>
          <w:sz w:val="26"/>
          <w:szCs w:val="26"/>
        </w:rPr>
        <w:t>ПАСПОРТ</w:t>
      </w:r>
    </w:p>
    <w:p w:rsidR="007645E7" w:rsidRPr="00DB095F" w:rsidRDefault="009E30D0" w:rsidP="00047FFE">
      <w:pPr>
        <w:jc w:val="center"/>
        <w:rPr>
          <w:rFonts w:ascii="Arial" w:hAnsi="Arial" w:cs="Arial"/>
          <w:b/>
          <w:sz w:val="26"/>
          <w:szCs w:val="26"/>
        </w:rPr>
      </w:pPr>
      <w:r w:rsidRPr="00DB095F">
        <w:rPr>
          <w:rFonts w:ascii="Arial" w:hAnsi="Arial" w:cs="Arial"/>
          <w:b/>
          <w:sz w:val="26"/>
          <w:szCs w:val="26"/>
        </w:rPr>
        <w:t>Программы</w:t>
      </w:r>
      <w:r w:rsidR="007645E7" w:rsidRPr="00DB095F">
        <w:rPr>
          <w:rFonts w:ascii="Arial" w:hAnsi="Arial" w:cs="Arial"/>
          <w:b/>
          <w:sz w:val="26"/>
          <w:szCs w:val="26"/>
        </w:rPr>
        <w:t xml:space="preserve"> </w:t>
      </w:r>
      <w:r w:rsidRPr="00DB095F">
        <w:rPr>
          <w:rFonts w:ascii="Arial" w:hAnsi="Arial" w:cs="Arial"/>
          <w:b/>
          <w:sz w:val="26"/>
          <w:szCs w:val="26"/>
        </w:rPr>
        <w:t>комплексного</w:t>
      </w:r>
      <w:r w:rsidR="007645E7" w:rsidRPr="00DB095F">
        <w:rPr>
          <w:rFonts w:ascii="Arial" w:hAnsi="Arial" w:cs="Arial"/>
          <w:b/>
          <w:sz w:val="26"/>
          <w:szCs w:val="26"/>
        </w:rPr>
        <w:t xml:space="preserve"> развития </w:t>
      </w:r>
      <w:r w:rsidR="00185D93" w:rsidRPr="00DB095F">
        <w:rPr>
          <w:rFonts w:ascii="Arial" w:hAnsi="Arial" w:cs="Arial"/>
          <w:b/>
          <w:sz w:val="26"/>
          <w:szCs w:val="26"/>
        </w:rPr>
        <w:t>социальной инфраструктуры</w:t>
      </w:r>
      <w:r w:rsidR="007645E7" w:rsidRPr="00DB095F">
        <w:rPr>
          <w:rFonts w:ascii="Arial" w:hAnsi="Arial" w:cs="Arial"/>
          <w:b/>
          <w:sz w:val="26"/>
          <w:szCs w:val="26"/>
        </w:rPr>
        <w:t xml:space="preserve"> </w:t>
      </w:r>
      <w:r w:rsidR="008168BA" w:rsidRPr="00DB095F">
        <w:rPr>
          <w:rFonts w:ascii="Arial" w:hAnsi="Arial" w:cs="Arial"/>
          <w:b/>
          <w:sz w:val="26"/>
          <w:szCs w:val="26"/>
        </w:rPr>
        <w:t>сельского поселения</w:t>
      </w:r>
      <w:r w:rsidR="00664509" w:rsidRPr="00DB095F">
        <w:rPr>
          <w:rFonts w:ascii="Arial" w:hAnsi="Arial" w:cs="Arial"/>
          <w:b/>
          <w:sz w:val="26"/>
          <w:szCs w:val="26"/>
        </w:rPr>
        <w:t xml:space="preserve"> </w:t>
      </w:r>
      <w:r w:rsidR="00FD37E5" w:rsidRPr="00DB095F">
        <w:rPr>
          <w:rFonts w:ascii="Arial" w:hAnsi="Arial" w:cs="Arial"/>
          <w:b/>
          <w:sz w:val="26"/>
          <w:szCs w:val="26"/>
        </w:rPr>
        <w:t>Усть-Юган Нефтеюганского</w:t>
      </w:r>
      <w:r w:rsidR="00664509" w:rsidRPr="00DB095F">
        <w:rPr>
          <w:rFonts w:ascii="Arial" w:hAnsi="Arial" w:cs="Arial"/>
          <w:b/>
          <w:sz w:val="26"/>
          <w:szCs w:val="26"/>
        </w:rPr>
        <w:t xml:space="preserve"> </w:t>
      </w:r>
      <w:r w:rsidR="00047FFE" w:rsidRPr="00DB095F">
        <w:rPr>
          <w:rFonts w:ascii="Arial" w:hAnsi="Arial" w:cs="Arial"/>
          <w:b/>
          <w:sz w:val="26"/>
          <w:szCs w:val="26"/>
        </w:rPr>
        <w:t>район</w:t>
      </w:r>
      <w:r w:rsidR="00954C5D" w:rsidRPr="00DB095F">
        <w:rPr>
          <w:rFonts w:ascii="Arial" w:hAnsi="Arial" w:cs="Arial"/>
          <w:b/>
          <w:sz w:val="26"/>
          <w:szCs w:val="26"/>
        </w:rPr>
        <w:t>а</w:t>
      </w:r>
      <w:r w:rsidR="00047FFE" w:rsidRPr="00DB095F">
        <w:rPr>
          <w:rFonts w:ascii="Arial" w:hAnsi="Arial" w:cs="Arial"/>
          <w:b/>
          <w:sz w:val="26"/>
          <w:szCs w:val="26"/>
        </w:rPr>
        <w:t xml:space="preserve"> </w:t>
      </w:r>
      <w:r w:rsidR="00FD37E5" w:rsidRPr="00DB095F">
        <w:rPr>
          <w:rFonts w:ascii="Arial" w:hAnsi="Arial" w:cs="Arial"/>
          <w:b/>
          <w:sz w:val="26"/>
          <w:szCs w:val="26"/>
        </w:rPr>
        <w:t>Ханты-Мансийского автономного округа – Югра на 2017-2021 годы и на пер</w:t>
      </w:r>
      <w:r w:rsidR="00FD37E5" w:rsidRPr="00DB095F">
        <w:rPr>
          <w:rFonts w:ascii="Arial" w:hAnsi="Arial" w:cs="Arial"/>
          <w:b/>
          <w:sz w:val="26"/>
          <w:szCs w:val="26"/>
        </w:rPr>
        <w:t>и</w:t>
      </w:r>
      <w:r w:rsidR="00FD37E5" w:rsidRPr="00DB095F">
        <w:rPr>
          <w:rFonts w:ascii="Arial" w:hAnsi="Arial" w:cs="Arial"/>
          <w:b/>
          <w:sz w:val="26"/>
          <w:szCs w:val="26"/>
        </w:rPr>
        <w:t>од до 2025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753"/>
      </w:tblGrid>
      <w:tr w:rsidR="00047FFE" w:rsidRPr="00DB095F" w:rsidTr="00603A62">
        <w:trPr>
          <w:trHeight w:val="619"/>
        </w:trPr>
        <w:tc>
          <w:tcPr>
            <w:tcW w:w="1412" w:type="pct"/>
            <w:shd w:val="clear" w:color="auto" w:fill="auto"/>
            <w:tcMar>
              <w:top w:w="28" w:type="dxa"/>
              <w:left w:w="28" w:type="dxa"/>
              <w:bottom w:w="28" w:type="dxa"/>
              <w:right w:w="28" w:type="dxa"/>
            </w:tcMar>
          </w:tcPr>
          <w:p w:rsidR="00047FFE" w:rsidRPr="00DB095F" w:rsidRDefault="00047FFE" w:rsidP="002E5B2F">
            <w:pPr>
              <w:pStyle w:val="af3"/>
              <w:spacing w:line="276" w:lineRule="auto"/>
              <w:jc w:val="left"/>
              <w:rPr>
                <w:rFonts w:ascii="Arial" w:hAnsi="Arial" w:cs="Arial"/>
                <w:sz w:val="26"/>
                <w:szCs w:val="26"/>
              </w:rPr>
            </w:pPr>
            <w:r w:rsidRPr="00DB095F">
              <w:rPr>
                <w:rFonts w:ascii="Arial" w:hAnsi="Arial" w:cs="Arial"/>
                <w:sz w:val="26"/>
                <w:szCs w:val="26"/>
              </w:rPr>
              <w:t>Наименование Пр</w:t>
            </w:r>
            <w:r w:rsidRPr="00DB095F">
              <w:rPr>
                <w:rFonts w:ascii="Arial" w:hAnsi="Arial" w:cs="Arial"/>
                <w:sz w:val="26"/>
                <w:szCs w:val="26"/>
              </w:rPr>
              <w:t>о</w:t>
            </w:r>
            <w:r w:rsidRPr="00DB095F">
              <w:rPr>
                <w:rFonts w:ascii="Arial" w:hAnsi="Arial" w:cs="Arial"/>
                <w:sz w:val="26"/>
                <w:szCs w:val="26"/>
              </w:rPr>
              <w:t>граммы</w:t>
            </w:r>
          </w:p>
        </w:tc>
        <w:tc>
          <w:tcPr>
            <w:tcW w:w="3588" w:type="pct"/>
            <w:tcMar>
              <w:top w:w="28" w:type="dxa"/>
              <w:left w:w="28" w:type="dxa"/>
              <w:bottom w:w="28" w:type="dxa"/>
              <w:right w:w="28" w:type="dxa"/>
            </w:tcMar>
          </w:tcPr>
          <w:p w:rsidR="00047FFE" w:rsidRPr="00DB095F" w:rsidRDefault="00FD37E5" w:rsidP="00AD6C1E">
            <w:pPr>
              <w:pStyle w:val="af3"/>
              <w:spacing w:line="276" w:lineRule="auto"/>
              <w:ind w:left="113"/>
              <w:jc w:val="both"/>
              <w:rPr>
                <w:rFonts w:ascii="Arial" w:hAnsi="Arial" w:cs="Arial"/>
                <w:sz w:val="26"/>
                <w:szCs w:val="26"/>
              </w:rPr>
            </w:pPr>
            <w:r w:rsidRPr="00DB095F">
              <w:rPr>
                <w:rFonts w:ascii="Arial" w:hAnsi="Arial" w:cs="Arial"/>
                <w:sz w:val="26"/>
                <w:szCs w:val="26"/>
              </w:rPr>
              <w:t>Программа комплексного развития социальной и</w:t>
            </w:r>
            <w:r w:rsidRPr="00DB095F">
              <w:rPr>
                <w:rFonts w:ascii="Arial" w:hAnsi="Arial" w:cs="Arial"/>
                <w:sz w:val="26"/>
                <w:szCs w:val="26"/>
              </w:rPr>
              <w:t>н</w:t>
            </w:r>
            <w:r w:rsidRPr="00DB095F">
              <w:rPr>
                <w:rFonts w:ascii="Arial" w:hAnsi="Arial" w:cs="Arial"/>
                <w:sz w:val="26"/>
                <w:szCs w:val="26"/>
              </w:rPr>
              <w:t>фраструктуры сельского поселения Усть-Юган Нефтеюганского района Ханты-Мансийского авт</w:t>
            </w:r>
            <w:r w:rsidRPr="00DB095F">
              <w:rPr>
                <w:rFonts w:ascii="Arial" w:hAnsi="Arial" w:cs="Arial"/>
                <w:sz w:val="26"/>
                <w:szCs w:val="26"/>
              </w:rPr>
              <w:t>о</w:t>
            </w:r>
            <w:r w:rsidRPr="00DB095F">
              <w:rPr>
                <w:rFonts w:ascii="Arial" w:hAnsi="Arial" w:cs="Arial"/>
                <w:sz w:val="26"/>
                <w:szCs w:val="26"/>
              </w:rPr>
              <w:t>номного округа – Югра на 2017-2021 годы и на пер</w:t>
            </w:r>
            <w:r w:rsidRPr="00DB095F">
              <w:rPr>
                <w:rFonts w:ascii="Arial" w:hAnsi="Arial" w:cs="Arial"/>
                <w:sz w:val="26"/>
                <w:szCs w:val="26"/>
              </w:rPr>
              <w:t>и</w:t>
            </w:r>
            <w:r w:rsidRPr="00DB095F">
              <w:rPr>
                <w:rFonts w:ascii="Arial" w:hAnsi="Arial" w:cs="Arial"/>
                <w:sz w:val="26"/>
                <w:szCs w:val="26"/>
              </w:rPr>
              <w:t>од до 2025 года</w:t>
            </w:r>
          </w:p>
        </w:tc>
      </w:tr>
      <w:tr w:rsidR="00047FFE" w:rsidRPr="00DB095F" w:rsidTr="00603A62">
        <w:tc>
          <w:tcPr>
            <w:tcW w:w="1412" w:type="pct"/>
            <w:shd w:val="clear" w:color="auto" w:fill="auto"/>
            <w:tcMar>
              <w:top w:w="28" w:type="dxa"/>
              <w:left w:w="28" w:type="dxa"/>
              <w:bottom w:w="28" w:type="dxa"/>
              <w:right w:w="28" w:type="dxa"/>
            </w:tcMar>
          </w:tcPr>
          <w:p w:rsidR="00047FFE" w:rsidRPr="00DB095F" w:rsidRDefault="00047FFE" w:rsidP="000770DC">
            <w:pPr>
              <w:pStyle w:val="af3"/>
              <w:jc w:val="left"/>
              <w:rPr>
                <w:rFonts w:ascii="Arial" w:hAnsi="Arial" w:cs="Arial"/>
                <w:sz w:val="26"/>
                <w:szCs w:val="26"/>
                <w:highlight w:val="yellow"/>
              </w:rPr>
            </w:pPr>
            <w:r w:rsidRPr="00DB095F">
              <w:rPr>
                <w:rFonts w:ascii="Arial" w:hAnsi="Arial" w:cs="Arial"/>
                <w:sz w:val="26"/>
                <w:szCs w:val="26"/>
              </w:rPr>
              <w:t>Основание для ра</w:t>
            </w:r>
            <w:r w:rsidRPr="00DB095F">
              <w:rPr>
                <w:rFonts w:ascii="Arial" w:hAnsi="Arial" w:cs="Arial"/>
                <w:sz w:val="26"/>
                <w:szCs w:val="26"/>
              </w:rPr>
              <w:t>з</w:t>
            </w:r>
            <w:r w:rsidRPr="00DB095F">
              <w:rPr>
                <w:rFonts w:ascii="Arial" w:hAnsi="Arial" w:cs="Arial"/>
                <w:sz w:val="26"/>
                <w:szCs w:val="26"/>
              </w:rPr>
              <w:t>работки Программы</w:t>
            </w:r>
          </w:p>
        </w:tc>
        <w:tc>
          <w:tcPr>
            <w:tcW w:w="3588" w:type="pct"/>
            <w:tcMar>
              <w:top w:w="28" w:type="dxa"/>
              <w:left w:w="28" w:type="dxa"/>
              <w:bottom w:w="28" w:type="dxa"/>
              <w:right w:w="28" w:type="dxa"/>
            </w:tcMar>
          </w:tcPr>
          <w:p w:rsidR="005A7F3A" w:rsidRPr="00DB095F" w:rsidRDefault="003429B5" w:rsidP="003429B5">
            <w:pPr>
              <w:pStyle w:val="af3"/>
              <w:numPr>
                <w:ilvl w:val="0"/>
                <w:numId w:val="20"/>
              </w:numPr>
              <w:spacing w:line="276" w:lineRule="auto"/>
              <w:ind w:left="37" w:hanging="284"/>
              <w:jc w:val="both"/>
              <w:rPr>
                <w:rFonts w:ascii="Arial" w:hAnsi="Arial" w:cs="Arial"/>
                <w:sz w:val="26"/>
                <w:szCs w:val="26"/>
              </w:rPr>
            </w:pPr>
            <w:r>
              <w:rPr>
                <w:rFonts w:ascii="Arial" w:hAnsi="Arial" w:cs="Arial"/>
                <w:sz w:val="26"/>
                <w:szCs w:val="26"/>
              </w:rPr>
              <w:t xml:space="preserve">   - </w:t>
            </w:r>
            <w:r w:rsidR="00ED3081" w:rsidRPr="00DB095F">
              <w:rPr>
                <w:rFonts w:ascii="Arial" w:hAnsi="Arial" w:cs="Arial"/>
                <w:sz w:val="26"/>
                <w:szCs w:val="26"/>
              </w:rPr>
              <w:t>Ф</w:t>
            </w:r>
            <w:r w:rsidR="005A7F3A" w:rsidRPr="00DB095F">
              <w:rPr>
                <w:rFonts w:ascii="Arial" w:hAnsi="Arial" w:cs="Arial"/>
                <w:sz w:val="26"/>
                <w:szCs w:val="26"/>
              </w:rPr>
              <w:t>едеральны</w:t>
            </w:r>
            <w:r w:rsidR="00ED3081" w:rsidRPr="00DB095F">
              <w:rPr>
                <w:rFonts w:ascii="Arial" w:hAnsi="Arial" w:cs="Arial"/>
                <w:sz w:val="26"/>
                <w:szCs w:val="26"/>
              </w:rPr>
              <w:t>й</w:t>
            </w:r>
            <w:r w:rsidR="005A7F3A" w:rsidRPr="00DB095F">
              <w:rPr>
                <w:rFonts w:ascii="Arial" w:hAnsi="Arial" w:cs="Arial"/>
                <w:sz w:val="26"/>
                <w:szCs w:val="26"/>
              </w:rPr>
              <w:t xml:space="preserve"> за</w:t>
            </w:r>
            <w:r w:rsidR="00ED3081" w:rsidRPr="00DB095F">
              <w:rPr>
                <w:rFonts w:ascii="Arial" w:hAnsi="Arial" w:cs="Arial"/>
                <w:sz w:val="26"/>
                <w:szCs w:val="26"/>
              </w:rPr>
              <w:t>кон</w:t>
            </w:r>
            <w:r w:rsidR="009E30D0" w:rsidRPr="00DB095F">
              <w:rPr>
                <w:rFonts w:ascii="Arial" w:hAnsi="Arial" w:cs="Arial"/>
                <w:sz w:val="26"/>
                <w:szCs w:val="26"/>
              </w:rPr>
              <w:t xml:space="preserve"> от 30.12.</w:t>
            </w:r>
            <w:r w:rsidR="00F207D5" w:rsidRPr="00DB095F">
              <w:rPr>
                <w:rFonts w:ascii="Arial" w:hAnsi="Arial" w:cs="Arial"/>
                <w:sz w:val="26"/>
                <w:szCs w:val="26"/>
              </w:rPr>
              <w:t>2012 № 289-ФЗ «</w:t>
            </w:r>
            <w:r w:rsidR="005A7F3A" w:rsidRPr="00DB095F">
              <w:rPr>
                <w:rFonts w:ascii="Arial" w:hAnsi="Arial" w:cs="Arial"/>
                <w:sz w:val="26"/>
                <w:szCs w:val="26"/>
              </w:rPr>
              <w:t>О внесении изменений в Градостроительный кодекс Российской Федерации и отдельные законодательные акты Российской Федерации»;</w:t>
            </w:r>
            <w:r w:rsidR="009E30D0" w:rsidRPr="00DB095F">
              <w:rPr>
                <w:rFonts w:ascii="Arial" w:hAnsi="Arial" w:cs="Arial"/>
                <w:sz w:val="26"/>
                <w:szCs w:val="26"/>
              </w:rPr>
              <w:t xml:space="preserve"> </w:t>
            </w:r>
          </w:p>
          <w:p w:rsidR="00AD6C1E" w:rsidRPr="00DB095F" w:rsidRDefault="003429B5" w:rsidP="003429B5">
            <w:pPr>
              <w:pStyle w:val="af3"/>
              <w:numPr>
                <w:ilvl w:val="0"/>
                <w:numId w:val="20"/>
              </w:numPr>
              <w:spacing w:line="276" w:lineRule="auto"/>
              <w:ind w:left="37" w:hanging="284"/>
              <w:jc w:val="both"/>
              <w:rPr>
                <w:rFonts w:ascii="Arial" w:hAnsi="Arial" w:cs="Arial"/>
                <w:sz w:val="26"/>
                <w:szCs w:val="26"/>
              </w:rPr>
            </w:pPr>
            <w:r>
              <w:rPr>
                <w:rFonts w:ascii="Arial" w:hAnsi="Arial" w:cs="Arial"/>
                <w:sz w:val="26"/>
                <w:szCs w:val="26"/>
              </w:rPr>
              <w:t xml:space="preserve">- </w:t>
            </w:r>
            <w:r w:rsidR="00AD6C1E" w:rsidRPr="00DB095F">
              <w:rPr>
                <w:rFonts w:ascii="Arial" w:hAnsi="Arial" w:cs="Arial"/>
                <w:sz w:val="26"/>
                <w:szCs w:val="26"/>
              </w:rPr>
              <w:t xml:space="preserve">Градостроительный кодекс Российской Федерации от 29.12.2004 г. №190-ФЗ ст.6 п. 4.1; </w:t>
            </w:r>
          </w:p>
          <w:p w:rsidR="005A7F3A" w:rsidRPr="00DB095F" w:rsidRDefault="003429B5" w:rsidP="003429B5">
            <w:pPr>
              <w:pStyle w:val="af3"/>
              <w:numPr>
                <w:ilvl w:val="0"/>
                <w:numId w:val="20"/>
              </w:numPr>
              <w:spacing w:line="276" w:lineRule="auto"/>
              <w:ind w:left="37" w:hanging="284"/>
              <w:jc w:val="both"/>
              <w:rPr>
                <w:rFonts w:ascii="Arial" w:hAnsi="Arial" w:cs="Arial"/>
                <w:color w:val="000000"/>
                <w:sz w:val="26"/>
                <w:szCs w:val="26"/>
              </w:rPr>
            </w:pPr>
            <w:r>
              <w:rPr>
                <w:rFonts w:ascii="Arial" w:hAnsi="Arial" w:cs="Arial"/>
                <w:color w:val="000000"/>
                <w:sz w:val="26"/>
                <w:szCs w:val="26"/>
              </w:rPr>
              <w:t xml:space="preserve">- </w:t>
            </w:r>
            <w:r w:rsidR="00FD37E5" w:rsidRPr="00DB095F">
              <w:rPr>
                <w:rFonts w:ascii="Arial" w:hAnsi="Arial" w:cs="Arial"/>
                <w:color w:val="000000"/>
                <w:sz w:val="26"/>
                <w:szCs w:val="26"/>
              </w:rPr>
              <w:t>Генеральный план, совмещенный с проектом план</w:t>
            </w:r>
            <w:r w:rsidR="00FD37E5" w:rsidRPr="00DB095F">
              <w:rPr>
                <w:rFonts w:ascii="Arial" w:hAnsi="Arial" w:cs="Arial"/>
                <w:color w:val="000000"/>
                <w:sz w:val="26"/>
                <w:szCs w:val="26"/>
              </w:rPr>
              <w:t>и</w:t>
            </w:r>
            <w:r w:rsidR="00FD37E5" w:rsidRPr="00DB095F">
              <w:rPr>
                <w:rFonts w:ascii="Arial" w:hAnsi="Arial" w:cs="Arial"/>
                <w:color w:val="000000"/>
                <w:sz w:val="26"/>
                <w:szCs w:val="26"/>
              </w:rPr>
              <w:t xml:space="preserve">ровки </w:t>
            </w:r>
            <w:r w:rsidR="00FD37E5" w:rsidRPr="00DB095F">
              <w:rPr>
                <w:rFonts w:ascii="Arial" w:hAnsi="Arial" w:cs="Arial"/>
                <w:sz w:val="26"/>
                <w:szCs w:val="26"/>
              </w:rPr>
              <w:t>сельского поселения Усть-Юган Нефтеюганск</w:t>
            </w:r>
            <w:r w:rsidR="00FD37E5" w:rsidRPr="00DB095F">
              <w:rPr>
                <w:rFonts w:ascii="Arial" w:hAnsi="Arial" w:cs="Arial"/>
                <w:sz w:val="26"/>
                <w:szCs w:val="26"/>
              </w:rPr>
              <w:t>о</w:t>
            </w:r>
            <w:r w:rsidR="00FD37E5" w:rsidRPr="00DB095F">
              <w:rPr>
                <w:rFonts w:ascii="Arial" w:hAnsi="Arial" w:cs="Arial"/>
                <w:sz w:val="26"/>
                <w:szCs w:val="26"/>
              </w:rPr>
              <w:t xml:space="preserve">го района Ханты-Мансийского автономного округа – Югра </w:t>
            </w:r>
            <w:r w:rsidR="00FD37E5" w:rsidRPr="00DB095F">
              <w:rPr>
                <w:rFonts w:ascii="Arial" w:hAnsi="Arial" w:cs="Arial"/>
                <w:color w:val="000000"/>
                <w:sz w:val="26"/>
                <w:szCs w:val="26"/>
              </w:rPr>
              <w:t>на период до 2025 года</w:t>
            </w:r>
            <w:r w:rsidR="005A7F3A" w:rsidRPr="00DB095F">
              <w:rPr>
                <w:rFonts w:ascii="Arial" w:hAnsi="Arial" w:cs="Arial"/>
                <w:color w:val="000000"/>
                <w:sz w:val="26"/>
                <w:szCs w:val="26"/>
              </w:rPr>
              <w:t>;</w:t>
            </w:r>
            <w:r w:rsidR="009E30D0" w:rsidRPr="00DB095F">
              <w:rPr>
                <w:rFonts w:ascii="Arial" w:hAnsi="Arial" w:cs="Arial"/>
                <w:color w:val="000000"/>
                <w:sz w:val="26"/>
                <w:szCs w:val="26"/>
              </w:rPr>
              <w:t xml:space="preserve"> </w:t>
            </w:r>
          </w:p>
          <w:p w:rsidR="00ED3081" w:rsidRPr="00DB095F" w:rsidRDefault="003429B5" w:rsidP="003429B5">
            <w:pPr>
              <w:pStyle w:val="af3"/>
              <w:numPr>
                <w:ilvl w:val="0"/>
                <w:numId w:val="20"/>
              </w:numPr>
              <w:tabs>
                <w:tab w:val="left" w:pos="178"/>
              </w:tabs>
              <w:spacing w:line="276" w:lineRule="auto"/>
              <w:ind w:left="37" w:hanging="284"/>
              <w:jc w:val="both"/>
              <w:rPr>
                <w:rFonts w:ascii="Arial" w:hAnsi="Arial" w:cs="Arial"/>
                <w:color w:val="000000"/>
                <w:sz w:val="26"/>
                <w:szCs w:val="26"/>
              </w:rPr>
            </w:pPr>
            <w:r>
              <w:rPr>
                <w:rFonts w:ascii="Arial" w:hAnsi="Arial" w:cs="Arial"/>
                <w:color w:val="000000"/>
                <w:sz w:val="26"/>
                <w:szCs w:val="26"/>
              </w:rPr>
              <w:t xml:space="preserve">- </w:t>
            </w:r>
            <w:r w:rsidR="00FD37E5" w:rsidRPr="00DB095F">
              <w:rPr>
                <w:rFonts w:ascii="Arial" w:hAnsi="Arial" w:cs="Arial"/>
                <w:color w:val="000000"/>
                <w:sz w:val="26"/>
                <w:szCs w:val="26"/>
              </w:rPr>
              <w:t>Местные нормативы градостроительного проектир</w:t>
            </w:r>
            <w:r w:rsidR="00FD37E5" w:rsidRPr="00DB095F">
              <w:rPr>
                <w:rFonts w:ascii="Arial" w:hAnsi="Arial" w:cs="Arial"/>
                <w:color w:val="000000"/>
                <w:sz w:val="26"/>
                <w:szCs w:val="26"/>
              </w:rPr>
              <w:t>о</w:t>
            </w:r>
            <w:r w:rsidR="00FD37E5" w:rsidRPr="00DB095F">
              <w:rPr>
                <w:rFonts w:ascii="Arial" w:hAnsi="Arial" w:cs="Arial"/>
                <w:color w:val="000000"/>
                <w:sz w:val="26"/>
                <w:szCs w:val="26"/>
              </w:rPr>
              <w:t>вания сельского поселения Усть-Юган Нефтеюганск</w:t>
            </w:r>
            <w:r w:rsidR="00FD37E5" w:rsidRPr="00DB095F">
              <w:rPr>
                <w:rFonts w:ascii="Arial" w:hAnsi="Arial" w:cs="Arial"/>
                <w:color w:val="000000"/>
                <w:sz w:val="26"/>
                <w:szCs w:val="26"/>
              </w:rPr>
              <w:t>о</w:t>
            </w:r>
            <w:r w:rsidR="00FD37E5" w:rsidRPr="00DB095F">
              <w:rPr>
                <w:rFonts w:ascii="Arial" w:hAnsi="Arial" w:cs="Arial"/>
                <w:color w:val="000000"/>
                <w:sz w:val="26"/>
                <w:szCs w:val="26"/>
              </w:rPr>
              <w:t>го муниципального района Ханты-Мансийского авт</w:t>
            </w:r>
            <w:r w:rsidR="00FD37E5" w:rsidRPr="00DB095F">
              <w:rPr>
                <w:rFonts w:ascii="Arial" w:hAnsi="Arial" w:cs="Arial"/>
                <w:color w:val="000000"/>
                <w:sz w:val="26"/>
                <w:szCs w:val="26"/>
              </w:rPr>
              <w:t>о</w:t>
            </w:r>
            <w:r w:rsidR="00FD37E5" w:rsidRPr="00DB095F">
              <w:rPr>
                <w:rFonts w:ascii="Arial" w:hAnsi="Arial" w:cs="Arial"/>
                <w:color w:val="000000"/>
                <w:sz w:val="26"/>
                <w:szCs w:val="26"/>
              </w:rPr>
              <w:t>номного округа – Югры</w:t>
            </w:r>
            <w:r w:rsidR="00ED3081" w:rsidRPr="00DB095F">
              <w:rPr>
                <w:rFonts w:ascii="Arial" w:hAnsi="Arial" w:cs="Arial"/>
                <w:color w:val="000000"/>
                <w:sz w:val="26"/>
                <w:szCs w:val="26"/>
              </w:rPr>
              <w:t>;</w:t>
            </w:r>
            <w:r w:rsidR="009E30D0" w:rsidRPr="00DB095F">
              <w:rPr>
                <w:rFonts w:ascii="Arial" w:hAnsi="Arial" w:cs="Arial"/>
                <w:color w:val="000000"/>
                <w:sz w:val="26"/>
                <w:szCs w:val="26"/>
              </w:rPr>
              <w:t xml:space="preserve"> </w:t>
            </w:r>
          </w:p>
          <w:p w:rsidR="005A7F3A" w:rsidRPr="00DB095F" w:rsidRDefault="003429B5" w:rsidP="003429B5">
            <w:pPr>
              <w:pStyle w:val="af3"/>
              <w:numPr>
                <w:ilvl w:val="0"/>
                <w:numId w:val="20"/>
              </w:numPr>
              <w:tabs>
                <w:tab w:val="left" w:pos="37"/>
              </w:tabs>
              <w:spacing w:line="276" w:lineRule="auto"/>
              <w:ind w:left="0" w:hanging="284"/>
              <w:jc w:val="both"/>
              <w:rPr>
                <w:rFonts w:ascii="Arial" w:hAnsi="Arial" w:cs="Arial"/>
                <w:sz w:val="26"/>
                <w:szCs w:val="26"/>
              </w:rPr>
            </w:pPr>
            <w:r>
              <w:rPr>
                <w:rFonts w:ascii="Arial" w:hAnsi="Arial" w:cs="Arial"/>
                <w:sz w:val="26"/>
                <w:szCs w:val="26"/>
              </w:rPr>
              <w:t xml:space="preserve">- </w:t>
            </w:r>
            <w:r w:rsidR="00ED3081" w:rsidRPr="00DB095F">
              <w:rPr>
                <w:rFonts w:ascii="Arial" w:hAnsi="Arial" w:cs="Arial"/>
                <w:sz w:val="26"/>
                <w:szCs w:val="26"/>
              </w:rPr>
              <w:t>Распоряжение</w:t>
            </w:r>
            <w:r w:rsidR="005A7F3A" w:rsidRPr="00DB095F">
              <w:rPr>
                <w:rFonts w:ascii="Arial" w:hAnsi="Arial" w:cs="Arial"/>
                <w:sz w:val="26"/>
                <w:szCs w:val="26"/>
              </w:rPr>
              <w:t xml:space="preserve"> от 19.10.1999 г. №1683-р «Методика определения нормативной потребности субъектов РФ в объектах социальной инфраструктуры»;</w:t>
            </w:r>
            <w:r w:rsidR="009E30D0" w:rsidRPr="00DB095F">
              <w:rPr>
                <w:rFonts w:ascii="Arial" w:hAnsi="Arial" w:cs="Arial"/>
                <w:sz w:val="26"/>
                <w:szCs w:val="26"/>
              </w:rPr>
              <w:t xml:space="preserve"> </w:t>
            </w:r>
          </w:p>
          <w:p w:rsidR="005A7F3A" w:rsidRPr="00DB095F" w:rsidRDefault="003429B5" w:rsidP="003429B5">
            <w:pPr>
              <w:pStyle w:val="af3"/>
              <w:numPr>
                <w:ilvl w:val="0"/>
                <w:numId w:val="20"/>
              </w:numPr>
              <w:tabs>
                <w:tab w:val="left" w:pos="37"/>
              </w:tabs>
              <w:spacing w:line="276" w:lineRule="auto"/>
              <w:ind w:left="37" w:hanging="284"/>
              <w:jc w:val="both"/>
              <w:rPr>
                <w:rFonts w:ascii="Arial" w:hAnsi="Arial" w:cs="Arial"/>
                <w:sz w:val="26"/>
                <w:szCs w:val="26"/>
              </w:rPr>
            </w:pPr>
            <w:r>
              <w:rPr>
                <w:rFonts w:ascii="Arial" w:hAnsi="Arial" w:cs="Arial"/>
                <w:sz w:val="26"/>
                <w:szCs w:val="26"/>
              </w:rPr>
              <w:t xml:space="preserve">- </w:t>
            </w:r>
            <w:r w:rsidR="005A7F3A" w:rsidRPr="00DB095F">
              <w:rPr>
                <w:rFonts w:ascii="Arial" w:hAnsi="Arial" w:cs="Arial"/>
                <w:sz w:val="26"/>
                <w:szCs w:val="26"/>
              </w:rPr>
              <w:t xml:space="preserve">СП 42.13330.2011 «Градостроительство. Планировка и застройка </w:t>
            </w:r>
            <w:r w:rsidR="009E30D0" w:rsidRPr="00DB095F">
              <w:rPr>
                <w:rFonts w:ascii="Arial" w:hAnsi="Arial" w:cs="Arial"/>
                <w:sz w:val="26"/>
                <w:szCs w:val="26"/>
              </w:rPr>
              <w:t xml:space="preserve">городских и сельских поселений»; </w:t>
            </w:r>
          </w:p>
          <w:p w:rsidR="005A7F3A" w:rsidRPr="00DB095F" w:rsidRDefault="003429B5" w:rsidP="003429B5">
            <w:pPr>
              <w:pStyle w:val="af3"/>
              <w:numPr>
                <w:ilvl w:val="0"/>
                <w:numId w:val="20"/>
              </w:numPr>
              <w:tabs>
                <w:tab w:val="left" w:pos="0"/>
              </w:tabs>
              <w:spacing w:line="276" w:lineRule="auto"/>
              <w:ind w:left="37" w:hanging="284"/>
              <w:jc w:val="both"/>
              <w:rPr>
                <w:rFonts w:ascii="Arial" w:hAnsi="Arial" w:cs="Arial"/>
                <w:sz w:val="26"/>
                <w:szCs w:val="26"/>
              </w:rPr>
            </w:pPr>
            <w:r>
              <w:rPr>
                <w:rFonts w:ascii="Arial" w:hAnsi="Arial" w:cs="Arial"/>
                <w:sz w:val="26"/>
                <w:szCs w:val="26"/>
              </w:rPr>
              <w:t xml:space="preserve">- </w:t>
            </w:r>
            <w:r w:rsidR="00ED3081" w:rsidRPr="00DB095F">
              <w:rPr>
                <w:rFonts w:ascii="Arial" w:hAnsi="Arial" w:cs="Arial"/>
                <w:sz w:val="26"/>
                <w:szCs w:val="26"/>
              </w:rPr>
              <w:t>Распоряжение</w:t>
            </w:r>
            <w:r w:rsidR="005A7F3A" w:rsidRPr="00DB095F">
              <w:rPr>
                <w:rFonts w:ascii="Arial" w:hAnsi="Arial" w:cs="Arial"/>
                <w:sz w:val="26"/>
                <w:szCs w:val="26"/>
              </w:rPr>
              <w:t xml:space="preserve"> от 19.10.1999 г. №1683-р «Методика определения нормативной потребности субъектов РФ в объектах социальной инфраструктуры»;</w:t>
            </w:r>
            <w:r w:rsidR="009E30D0" w:rsidRPr="00DB095F">
              <w:rPr>
                <w:rFonts w:ascii="Arial" w:hAnsi="Arial" w:cs="Arial"/>
                <w:sz w:val="26"/>
                <w:szCs w:val="26"/>
              </w:rPr>
              <w:t xml:space="preserve"> </w:t>
            </w:r>
          </w:p>
          <w:p w:rsidR="00047FFE" w:rsidRPr="00DB095F" w:rsidRDefault="003429B5" w:rsidP="003429B5">
            <w:pPr>
              <w:pStyle w:val="af3"/>
              <w:numPr>
                <w:ilvl w:val="0"/>
                <w:numId w:val="20"/>
              </w:numPr>
              <w:tabs>
                <w:tab w:val="left" w:pos="37"/>
              </w:tabs>
              <w:spacing w:line="276" w:lineRule="auto"/>
              <w:ind w:left="0" w:hanging="284"/>
              <w:jc w:val="both"/>
              <w:rPr>
                <w:rFonts w:ascii="Arial" w:hAnsi="Arial" w:cs="Arial"/>
                <w:sz w:val="26"/>
                <w:szCs w:val="26"/>
              </w:rPr>
            </w:pPr>
            <w:r>
              <w:rPr>
                <w:rFonts w:ascii="Arial" w:hAnsi="Arial" w:cs="Arial"/>
                <w:sz w:val="26"/>
                <w:szCs w:val="26"/>
              </w:rPr>
              <w:t xml:space="preserve">- </w:t>
            </w:r>
            <w:r w:rsidR="005A7F3A" w:rsidRPr="00DB095F">
              <w:rPr>
                <w:rFonts w:ascii="Arial" w:hAnsi="Arial" w:cs="Arial"/>
                <w:sz w:val="26"/>
                <w:szCs w:val="26"/>
              </w:rPr>
              <w:t>Постановлени</w:t>
            </w:r>
            <w:r w:rsidR="00ED3081" w:rsidRPr="00DB095F">
              <w:rPr>
                <w:rFonts w:ascii="Arial" w:hAnsi="Arial" w:cs="Arial"/>
                <w:sz w:val="26"/>
                <w:szCs w:val="26"/>
              </w:rPr>
              <w:t>е</w:t>
            </w:r>
            <w:r w:rsidR="005A7F3A" w:rsidRPr="00DB095F">
              <w:rPr>
                <w:rFonts w:ascii="Arial" w:hAnsi="Arial" w:cs="Arial"/>
                <w:sz w:val="26"/>
                <w:szCs w:val="26"/>
              </w:rPr>
              <w:t xml:space="preserve"> Правительства Российской Федер</w:t>
            </w:r>
            <w:r w:rsidR="005A7F3A" w:rsidRPr="00DB095F">
              <w:rPr>
                <w:rFonts w:ascii="Arial" w:hAnsi="Arial" w:cs="Arial"/>
                <w:sz w:val="26"/>
                <w:szCs w:val="26"/>
              </w:rPr>
              <w:t>а</w:t>
            </w:r>
            <w:r w:rsidR="005A7F3A" w:rsidRPr="00DB095F">
              <w:rPr>
                <w:rFonts w:ascii="Arial" w:hAnsi="Arial" w:cs="Arial"/>
                <w:sz w:val="26"/>
                <w:szCs w:val="26"/>
              </w:rPr>
              <w:t xml:space="preserve">ции от </w:t>
            </w:r>
            <w:r w:rsidR="00896311" w:rsidRPr="00DB095F">
              <w:rPr>
                <w:rFonts w:ascii="Arial" w:hAnsi="Arial" w:cs="Arial"/>
                <w:sz w:val="26"/>
                <w:szCs w:val="26"/>
              </w:rPr>
              <w:t>0</w:t>
            </w:r>
            <w:r w:rsidR="005A7F3A" w:rsidRPr="00DB095F">
              <w:rPr>
                <w:rFonts w:ascii="Arial" w:hAnsi="Arial" w:cs="Arial"/>
                <w:sz w:val="26"/>
                <w:szCs w:val="26"/>
              </w:rPr>
              <w:t>1.10.2015</w:t>
            </w:r>
            <w:r w:rsidR="00896311" w:rsidRPr="00DB095F">
              <w:rPr>
                <w:rFonts w:ascii="Arial" w:hAnsi="Arial" w:cs="Arial"/>
                <w:sz w:val="26"/>
                <w:szCs w:val="26"/>
              </w:rPr>
              <w:t xml:space="preserve"> </w:t>
            </w:r>
            <w:r w:rsidR="005A7F3A" w:rsidRPr="00DB095F">
              <w:rPr>
                <w:rFonts w:ascii="Arial" w:hAnsi="Arial" w:cs="Arial"/>
                <w:sz w:val="26"/>
                <w:szCs w:val="26"/>
              </w:rPr>
              <w:t>г. №1050 «Об утверждении треб</w:t>
            </w:r>
            <w:r w:rsidR="005A7F3A" w:rsidRPr="00DB095F">
              <w:rPr>
                <w:rFonts w:ascii="Arial" w:hAnsi="Arial" w:cs="Arial"/>
                <w:sz w:val="26"/>
                <w:szCs w:val="26"/>
              </w:rPr>
              <w:t>о</w:t>
            </w:r>
            <w:r w:rsidR="005A7F3A" w:rsidRPr="00DB095F">
              <w:rPr>
                <w:rFonts w:ascii="Arial" w:hAnsi="Arial" w:cs="Arial"/>
                <w:sz w:val="26"/>
                <w:szCs w:val="26"/>
              </w:rPr>
              <w:t>ваний к программам комплексного развития социал</w:t>
            </w:r>
            <w:r w:rsidR="005A7F3A" w:rsidRPr="00DB095F">
              <w:rPr>
                <w:rFonts w:ascii="Arial" w:hAnsi="Arial" w:cs="Arial"/>
                <w:sz w:val="26"/>
                <w:szCs w:val="26"/>
              </w:rPr>
              <w:t>ь</w:t>
            </w:r>
            <w:r w:rsidR="005A7F3A" w:rsidRPr="00DB095F">
              <w:rPr>
                <w:rFonts w:ascii="Arial" w:hAnsi="Arial" w:cs="Arial"/>
                <w:sz w:val="26"/>
                <w:szCs w:val="26"/>
              </w:rPr>
              <w:t>ной инфраструктур</w:t>
            </w:r>
            <w:r w:rsidR="00DE3138" w:rsidRPr="00DB095F">
              <w:rPr>
                <w:rFonts w:ascii="Arial" w:hAnsi="Arial" w:cs="Arial"/>
                <w:sz w:val="26"/>
                <w:szCs w:val="26"/>
              </w:rPr>
              <w:t>ы поселений, городских округов».</w:t>
            </w:r>
          </w:p>
        </w:tc>
      </w:tr>
      <w:tr w:rsidR="00047FFE" w:rsidRPr="00DB095F" w:rsidTr="00911B81">
        <w:trPr>
          <w:trHeight w:val="533"/>
        </w:trPr>
        <w:tc>
          <w:tcPr>
            <w:tcW w:w="1412" w:type="pct"/>
            <w:shd w:val="clear" w:color="auto" w:fill="auto"/>
            <w:tcMar>
              <w:top w:w="28" w:type="dxa"/>
              <w:left w:w="28" w:type="dxa"/>
              <w:bottom w:w="28" w:type="dxa"/>
              <w:right w:w="28" w:type="dxa"/>
            </w:tcMar>
          </w:tcPr>
          <w:p w:rsidR="00047FFE" w:rsidRPr="00DB095F" w:rsidRDefault="00473424" w:rsidP="000770DC">
            <w:pPr>
              <w:pStyle w:val="af3"/>
              <w:jc w:val="left"/>
              <w:rPr>
                <w:rFonts w:ascii="Arial" w:hAnsi="Arial" w:cs="Arial"/>
                <w:sz w:val="26"/>
                <w:szCs w:val="26"/>
              </w:rPr>
            </w:pPr>
            <w:r w:rsidRPr="00DB095F">
              <w:rPr>
                <w:rFonts w:ascii="Arial" w:hAnsi="Arial" w:cs="Arial"/>
                <w:sz w:val="26"/>
                <w:szCs w:val="26"/>
              </w:rPr>
              <w:t>З</w:t>
            </w:r>
            <w:r w:rsidR="00047FFE" w:rsidRPr="00DB095F">
              <w:rPr>
                <w:rFonts w:ascii="Arial" w:hAnsi="Arial" w:cs="Arial"/>
                <w:sz w:val="26"/>
                <w:szCs w:val="26"/>
              </w:rPr>
              <w:t>аказчик Программы</w:t>
            </w:r>
          </w:p>
        </w:tc>
        <w:tc>
          <w:tcPr>
            <w:tcW w:w="3588" w:type="pct"/>
            <w:tcMar>
              <w:top w:w="28" w:type="dxa"/>
              <w:left w:w="28" w:type="dxa"/>
              <w:bottom w:w="28" w:type="dxa"/>
              <w:right w:w="28" w:type="dxa"/>
            </w:tcMar>
          </w:tcPr>
          <w:p w:rsidR="00FD37E5" w:rsidRPr="00DB095F" w:rsidRDefault="00FD37E5" w:rsidP="00FD37E5">
            <w:pPr>
              <w:pStyle w:val="af3"/>
              <w:spacing w:line="276" w:lineRule="auto"/>
              <w:ind w:left="113"/>
              <w:jc w:val="both"/>
              <w:rPr>
                <w:rFonts w:ascii="Arial" w:hAnsi="Arial" w:cs="Arial"/>
                <w:sz w:val="26"/>
                <w:szCs w:val="26"/>
              </w:rPr>
            </w:pPr>
            <w:r w:rsidRPr="00DB095F">
              <w:rPr>
                <w:rFonts w:ascii="Arial" w:hAnsi="Arial" w:cs="Arial"/>
                <w:sz w:val="26"/>
                <w:szCs w:val="26"/>
              </w:rPr>
              <w:t>Администрация сельского поселения Усть-Юган</w:t>
            </w:r>
          </w:p>
          <w:p w:rsidR="00FF2212" w:rsidRPr="00DB095F" w:rsidRDefault="00FD37E5" w:rsidP="00FD37E5">
            <w:pPr>
              <w:pStyle w:val="af3"/>
              <w:spacing w:line="276" w:lineRule="auto"/>
              <w:ind w:left="113"/>
              <w:jc w:val="both"/>
              <w:rPr>
                <w:rFonts w:ascii="Arial" w:hAnsi="Arial" w:cs="Arial"/>
                <w:sz w:val="26"/>
                <w:szCs w:val="26"/>
              </w:rPr>
            </w:pPr>
            <w:r w:rsidRPr="00DB095F">
              <w:rPr>
                <w:rFonts w:ascii="Arial" w:hAnsi="Arial" w:cs="Arial"/>
                <w:snapToGrid w:val="0"/>
                <w:sz w:val="26"/>
                <w:szCs w:val="26"/>
              </w:rPr>
              <w:t xml:space="preserve">Юридический адрес: </w:t>
            </w:r>
            <w:r w:rsidRPr="00DB095F">
              <w:rPr>
                <w:rFonts w:ascii="Arial" w:hAnsi="Arial" w:cs="Arial"/>
                <w:sz w:val="26"/>
                <w:szCs w:val="26"/>
              </w:rPr>
              <w:t xml:space="preserve">628325, ХМАО-Югра, </w:t>
            </w:r>
            <w:proofErr w:type="spellStart"/>
            <w:r w:rsidRPr="00DB095F">
              <w:rPr>
                <w:rFonts w:ascii="Arial" w:hAnsi="Arial" w:cs="Arial"/>
                <w:sz w:val="26"/>
                <w:szCs w:val="26"/>
              </w:rPr>
              <w:t>Нефт</w:t>
            </w:r>
            <w:r w:rsidRPr="00DB095F">
              <w:rPr>
                <w:rFonts w:ascii="Arial" w:hAnsi="Arial" w:cs="Arial"/>
                <w:sz w:val="26"/>
                <w:szCs w:val="26"/>
              </w:rPr>
              <w:t>е</w:t>
            </w:r>
            <w:r w:rsidRPr="00DB095F">
              <w:rPr>
                <w:rFonts w:ascii="Arial" w:hAnsi="Arial" w:cs="Arial"/>
                <w:sz w:val="26"/>
                <w:szCs w:val="26"/>
              </w:rPr>
              <w:lastRenderedPageBreak/>
              <w:t>юганский</w:t>
            </w:r>
            <w:proofErr w:type="spellEnd"/>
            <w:r w:rsidRPr="00DB095F">
              <w:rPr>
                <w:rFonts w:ascii="Arial" w:hAnsi="Arial" w:cs="Arial"/>
                <w:sz w:val="26"/>
                <w:szCs w:val="26"/>
              </w:rPr>
              <w:t xml:space="preserve"> район, п. Усть-Юган, д. 5</w:t>
            </w:r>
          </w:p>
        </w:tc>
      </w:tr>
      <w:tr w:rsidR="00047FFE" w:rsidRPr="00DB095F" w:rsidTr="00A5069F">
        <w:trPr>
          <w:trHeight w:val="459"/>
        </w:trPr>
        <w:tc>
          <w:tcPr>
            <w:tcW w:w="1412" w:type="pct"/>
            <w:shd w:val="clear" w:color="auto" w:fill="auto"/>
            <w:tcMar>
              <w:top w:w="28" w:type="dxa"/>
              <w:left w:w="28" w:type="dxa"/>
              <w:bottom w:w="28" w:type="dxa"/>
              <w:right w:w="28" w:type="dxa"/>
            </w:tcMar>
          </w:tcPr>
          <w:p w:rsidR="00047FFE" w:rsidRPr="00DB095F" w:rsidRDefault="007331E7" w:rsidP="000770DC">
            <w:pPr>
              <w:pStyle w:val="af3"/>
              <w:jc w:val="left"/>
              <w:rPr>
                <w:rFonts w:ascii="Arial" w:hAnsi="Arial" w:cs="Arial"/>
                <w:sz w:val="26"/>
                <w:szCs w:val="26"/>
              </w:rPr>
            </w:pPr>
            <w:r w:rsidRPr="00DB095F">
              <w:rPr>
                <w:rFonts w:ascii="Arial" w:hAnsi="Arial" w:cs="Arial"/>
                <w:sz w:val="26"/>
                <w:szCs w:val="26"/>
              </w:rPr>
              <w:lastRenderedPageBreak/>
              <w:t>Р</w:t>
            </w:r>
            <w:r w:rsidR="00047FFE" w:rsidRPr="00DB095F">
              <w:rPr>
                <w:rFonts w:ascii="Arial" w:hAnsi="Arial" w:cs="Arial"/>
                <w:sz w:val="26"/>
                <w:szCs w:val="26"/>
              </w:rPr>
              <w:t>азработчик Пр</w:t>
            </w:r>
            <w:r w:rsidR="00047FFE" w:rsidRPr="00DB095F">
              <w:rPr>
                <w:rFonts w:ascii="Arial" w:hAnsi="Arial" w:cs="Arial"/>
                <w:sz w:val="26"/>
                <w:szCs w:val="26"/>
              </w:rPr>
              <w:t>о</w:t>
            </w:r>
            <w:r w:rsidR="00047FFE" w:rsidRPr="00DB095F">
              <w:rPr>
                <w:rFonts w:ascii="Arial" w:hAnsi="Arial" w:cs="Arial"/>
                <w:sz w:val="26"/>
                <w:szCs w:val="26"/>
              </w:rPr>
              <w:t>граммы</w:t>
            </w:r>
          </w:p>
        </w:tc>
        <w:tc>
          <w:tcPr>
            <w:tcW w:w="3588" w:type="pct"/>
            <w:tcMar>
              <w:top w:w="28" w:type="dxa"/>
              <w:left w:w="28" w:type="dxa"/>
              <w:bottom w:w="28" w:type="dxa"/>
              <w:right w:w="28" w:type="dxa"/>
            </w:tcMar>
          </w:tcPr>
          <w:p w:rsidR="00047FFE" w:rsidRPr="00DB095F" w:rsidRDefault="00047FFE" w:rsidP="00A5069F">
            <w:pPr>
              <w:pStyle w:val="af3"/>
              <w:spacing w:line="276" w:lineRule="auto"/>
              <w:ind w:left="113"/>
              <w:jc w:val="both"/>
              <w:rPr>
                <w:rFonts w:ascii="Arial" w:hAnsi="Arial" w:cs="Arial"/>
                <w:sz w:val="26"/>
                <w:szCs w:val="26"/>
              </w:rPr>
            </w:pPr>
            <w:r w:rsidRPr="00DB095F">
              <w:rPr>
                <w:rFonts w:ascii="Arial" w:hAnsi="Arial" w:cs="Arial"/>
                <w:sz w:val="26"/>
                <w:szCs w:val="26"/>
              </w:rPr>
              <w:t>Общество с ограниченной ответственностью «</w:t>
            </w:r>
            <w:proofErr w:type="spellStart"/>
            <w:r w:rsidRPr="00DB095F">
              <w:rPr>
                <w:rFonts w:ascii="Arial" w:hAnsi="Arial" w:cs="Arial"/>
                <w:sz w:val="26"/>
                <w:szCs w:val="26"/>
              </w:rPr>
              <w:t>Эне</w:t>
            </w:r>
            <w:r w:rsidRPr="00DB095F">
              <w:rPr>
                <w:rFonts w:ascii="Arial" w:hAnsi="Arial" w:cs="Arial"/>
                <w:sz w:val="26"/>
                <w:szCs w:val="26"/>
              </w:rPr>
              <w:t>р</w:t>
            </w:r>
            <w:r w:rsidRPr="00DB095F">
              <w:rPr>
                <w:rFonts w:ascii="Arial" w:hAnsi="Arial" w:cs="Arial"/>
                <w:sz w:val="26"/>
                <w:szCs w:val="26"/>
              </w:rPr>
              <w:t>гоАудит</w:t>
            </w:r>
            <w:proofErr w:type="spellEnd"/>
            <w:r w:rsidRPr="00DB095F">
              <w:rPr>
                <w:rFonts w:ascii="Arial" w:hAnsi="Arial" w:cs="Arial"/>
                <w:sz w:val="26"/>
                <w:szCs w:val="26"/>
              </w:rPr>
              <w:t>»</w:t>
            </w:r>
          </w:p>
          <w:p w:rsidR="007331E7" w:rsidRPr="00DB095F" w:rsidRDefault="007331E7" w:rsidP="00A5069F">
            <w:pPr>
              <w:pStyle w:val="af3"/>
              <w:spacing w:line="276" w:lineRule="auto"/>
              <w:ind w:left="113"/>
              <w:jc w:val="both"/>
              <w:rPr>
                <w:rFonts w:ascii="Arial" w:hAnsi="Arial" w:cs="Arial"/>
                <w:sz w:val="26"/>
                <w:szCs w:val="26"/>
              </w:rPr>
            </w:pPr>
            <w:r w:rsidRPr="00DB095F">
              <w:rPr>
                <w:rFonts w:ascii="Arial" w:hAnsi="Arial" w:cs="Arial"/>
                <w:sz w:val="26"/>
                <w:szCs w:val="26"/>
              </w:rPr>
              <w:t>Юридическ</w:t>
            </w:r>
            <w:r w:rsidR="00362804" w:rsidRPr="00DB095F">
              <w:rPr>
                <w:rFonts w:ascii="Arial" w:hAnsi="Arial" w:cs="Arial"/>
                <w:sz w:val="26"/>
                <w:szCs w:val="26"/>
              </w:rPr>
              <w:t>ий и почтовый адрес: 160011, г.</w:t>
            </w:r>
            <w:r w:rsidR="009E30D0" w:rsidRPr="00DB095F">
              <w:rPr>
                <w:rFonts w:ascii="Arial" w:hAnsi="Arial" w:cs="Arial"/>
                <w:sz w:val="26"/>
                <w:szCs w:val="26"/>
              </w:rPr>
              <w:t xml:space="preserve"> </w:t>
            </w:r>
            <w:r w:rsidRPr="00DB095F">
              <w:rPr>
                <w:rFonts w:ascii="Arial" w:hAnsi="Arial" w:cs="Arial"/>
                <w:sz w:val="26"/>
                <w:szCs w:val="26"/>
              </w:rPr>
              <w:t>Вологда, ул. Герцена, д.</w:t>
            </w:r>
            <w:r w:rsidR="00362804" w:rsidRPr="00DB095F">
              <w:rPr>
                <w:rFonts w:ascii="Arial" w:hAnsi="Arial" w:cs="Arial"/>
                <w:sz w:val="26"/>
                <w:szCs w:val="26"/>
              </w:rPr>
              <w:t xml:space="preserve"> </w:t>
            </w:r>
            <w:r w:rsidRPr="00DB095F">
              <w:rPr>
                <w:rFonts w:ascii="Arial" w:hAnsi="Arial" w:cs="Arial"/>
                <w:sz w:val="26"/>
                <w:szCs w:val="26"/>
              </w:rPr>
              <w:t>56, оф.</w:t>
            </w:r>
            <w:r w:rsidR="00362804" w:rsidRPr="00DB095F">
              <w:rPr>
                <w:rFonts w:ascii="Arial" w:hAnsi="Arial" w:cs="Arial"/>
                <w:sz w:val="26"/>
                <w:szCs w:val="26"/>
              </w:rPr>
              <w:t xml:space="preserve"> </w:t>
            </w:r>
            <w:r w:rsidRPr="00DB095F">
              <w:rPr>
                <w:rFonts w:ascii="Arial" w:hAnsi="Arial" w:cs="Arial"/>
                <w:sz w:val="26"/>
                <w:szCs w:val="26"/>
              </w:rPr>
              <w:t>202.</w:t>
            </w:r>
          </w:p>
        </w:tc>
      </w:tr>
      <w:tr w:rsidR="00047FFE" w:rsidRPr="00DB095F" w:rsidTr="00317042">
        <w:trPr>
          <w:trHeight w:val="68"/>
        </w:trPr>
        <w:tc>
          <w:tcPr>
            <w:tcW w:w="1412" w:type="pct"/>
            <w:shd w:val="clear" w:color="auto" w:fill="auto"/>
            <w:tcMar>
              <w:top w:w="28" w:type="dxa"/>
              <w:left w:w="28" w:type="dxa"/>
              <w:bottom w:w="28" w:type="dxa"/>
              <w:right w:w="28" w:type="dxa"/>
            </w:tcMar>
          </w:tcPr>
          <w:p w:rsidR="00047FFE" w:rsidRPr="00DB095F" w:rsidRDefault="00047FFE" w:rsidP="000770DC">
            <w:pPr>
              <w:pStyle w:val="af3"/>
              <w:jc w:val="left"/>
              <w:rPr>
                <w:rFonts w:ascii="Arial" w:hAnsi="Arial" w:cs="Arial"/>
                <w:sz w:val="26"/>
                <w:szCs w:val="26"/>
              </w:rPr>
            </w:pPr>
            <w:r w:rsidRPr="00DB095F">
              <w:rPr>
                <w:rFonts w:ascii="Arial" w:hAnsi="Arial" w:cs="Arial"/>
                <w:sz w:val="26"/>
                <w:szCs w:val="26"/>
              </w:rPr>
              <w:t>Цель Программы</w:t>
            </w:r>
          </w:p>
        </w:tc>
        <w:tc>
          <w:tcPr>
            <w:tcW w:w="3588" w:type="pct"/>
            <w:tcMar>
              <w:top w:w="28" w:type="dxa"/>
              <w:left w:w="28" w:type="dxa"/>
              <w:bottom w:w="28" w:type="dxa"/>
              <w:right w:w="28" w:type="dxa"/>
            </w:tcMar>
          </w:tcPr>
          <w:p w:rsidR="002B2CDD" w:rsidRPr="00DB095F" w:rsidRDefault="002B2CDD" w:rsidP="00FD37E5">
            <w:pPr>
              <w:pStyle w:val="af3"/>
              <w:spacing w:line="276" w:lineRule="auto"/>
              <w:ind w:left="113"/>
              <w:jc w:val="both"/>
              <w:rPr>
                <w:rFonts w:ascii="Arial" w:hAnsi="Arial" w:cs="Arial"/>
                <w:sz w:val="26"/>
                <w:szCs w:val="26"/>
              </w:rPr>
            </w:pPr>
            <w:r w:rsidRPr="00DB095F">
              <w:rPr>
                <w:rFonts w:ascii="Arial" w:hAnsi="Arial" w:cs="Arial"/>
                <w:sz w:val="26"/>
                <w:szCs w:val="26"/>
              </w:rPr>
              <w:t xml:space="preserve">Повышение качества жизни населения, его занятости и </w:t>
            </w:r>
            <w:proofErr w:type="spellStart"/>
            <w:r w:rsidRPr="00DB095F">
              <w:rPr>
                <w:rFonts w:ascii="Arial" w:hAnsi="Arial" w:cs="Arial"/>
                <w:sz w:val="26"/>
                <w:szCs w:val="26"/>
              </w:rPr>
              <w:t>самозанятости</w:t>
            </w:r>
            <w:proofErr w:type="spellEnd"/>
            <w:r w:rsidRPr="00DB095F">
              <w:rPr>
                <w:rFonts w:ascii="Arial" w:hAnsi="Arial" w:cs="Arial"/>
                <w:sz w:val="26"/>
                <w:szCs w:val="26"/>
              </w:rPr>
              <w:t>, экономических, социальных и кул</w:t>
            </w:r>
            <w:r w:rsidRPr="00DB095F">
              <w:rPr>
                <w:rFonts w:ascii="Arial" w:hAnsi="Arial" w:cs="Arial"/>
                <w:sz w:val="26"/>
                <w:szCs w:val="26"/>
              </w:rPr>
              <w:t>ь</w:t>
            </w:r>
            <w:r w:rsidRPr="00DB095F">
              <w:rPr>
                <w:rFonts w:ascii="Arial" w:hAnsi="Arial" w:cs="Arial"/>
                <w:sz w:val="26"/>
                <w:szCs w:val="26"/>
              </w:rPr>
              <w:t>турных возможностей.</w:t>
            </w:r>
            <w:r w:rsidR="00742E2B" w:rsidRPr="00DB095F">
              <w:rPr>
                <w:rFonts w:ascii="Arial" w:hAnsi="Arial" w:cs="Arial"/>
                <w:sz w:val="26"/>
                <w:szCs w:val="26"/>
              </w:rPr>
              <w:t xml:space="preserve"> </w:t>
            </w:r>
            <w:r w:rsidR="000F7E2A" w:rsidRPr="00DB095F">
              <w:rPr>
                <w:rFonts w:ascii="Arial" w:hAnsi="Arial" w:cs="Arial"/>
                <w:sz w:val="26"/>
                <w:szCs w:val="26"/>
                <w:shd w:val="clear" w:color="auto" w:fill="FFFFFF"/>
              </w:rPr>
              <w:t>Обеспечение развития соц</w:t>
            </w:r>
            <w:r w:rsidR="000F7E2A" w:rsidRPr="00DB095F">
              <w:rPr>
                <w:rFonts w:ascii="Arial" w:hAnsi="Arial" w:cs="Arial"/>
                <w:sz w:val="26"/>
                <w:szCs w:val="26"/>
                <w:shd w:val="clear" w:color="auto" w:fill="FFFFFF"/>
              </w:rPr>
              <w:t>и</w:t>
            </w:r>
            <w:r w:rsidR="000F7E2A" w:rsidRPr="00DB095F">
              <w:rPr>
                <w:rFonts w:ascii="Arial" w:hAnsi="Arial" w:cs="Arial"/>
                <w:sz w:val="26"/>
                <w:szCs w:val="26"/>
                <w:shd w:val="clear" w:color="auto" w:fill="FFFFFF"/>
              </w:rPr>
              <w:t>альной инфраструктуры</w:t>
            </w:r>
            <w:r w:rsidR="00BC3BF3" w:rsidRPr="00DB095F">
              <w:rPr>
                <w:rStyle w:val="apple-converted-space"/>
                <w:rFonts w:ascii="Arial" w:hAnsi="Arial" w:cs="Arial"/>
                <w:spacing w:val="2"/>
                <w:sz w:val="26"/>
                <w:szCs w:val="26"/>
              </w:rPr>
              <w:t xml:space="preserve"> </w:t>
            </w:r>
            <w:r w:rsidR="00317042" w:rsidRPr="00DB095F">
              <w:rPr>
                <w:rStyle w:val="apple-converted-space"/>
                <w:rFonts w:ascii="Arial" w:hAnsi="Arial" w:cs="Arial"/>
                <w:spacing w:val="2"/>
                <w:sz w:val="26"/>
                <w:szCs w:val="26"/>
              </w:rPr>
              <w:t>сельского поселения</w:t>
            </w:r>
            <w:r w:rsidR="00ED3081" w:rsidRPr="00DB095F">
              <w:rPr>
                <w:rFonts w:ascii="Arial" w:hAnsi="Arial" w:cs="Arial"/>
                <w:sz w:val="26"/>
                <w:szCs w:val="26"/>
              </w:rPr>
              <w:t xml:space="preserve"> </w:t>
            </w:r>
            <w:r w:rsidR="00FD37E5" w:rsidRPr="00DB095F">
              <w:rPr>
                <w:rFonts w:ascii="Arial" w:hAnsi="Arial" w:cs="Arial"/>
                <w:sz w:val="26"/>
                <w:szCs w:val="26"/>
              </w:rPr>
              <w:t xml:space="preserve">Усть-Юган </w:t>
            </w:r>
            <w:r w:rsidR="000F7E2A" w:rsidRPr="00DB095F">
              <w:rPr>
                <w:rFonts w:ascii="Arial" w:hAnsi="Arial" w:cs="Arial"/>
                <w:sz w:val="26"/>
                <w:szCs w:val="26"/>
                <w:shd w:val="clear" w:color="auto" w:fill="FFFFFF"/>
              </w:rPr>
              <w:t>для закрепления населе</w:t>
            </w:r>
            <w:r w:rsidR="00BC3BF3" w:rsidRPr="00DB095F">
              <w:rPr>
                <w:rFonts w:ascii="Arial" w:hAnsi="Arial" w:cs="Arial"/>
                <w:sz w:val="26"/>
                <w:szCs w:val="26"/>
                <w:shd w:val="clear" w:color="auto" w:fill="FFFFFF"/>
              </w:rPr>
              <w:t>ния, повышения уровня его жизни</w:t>
            </w:r>
          </w:p>
        </w:tc>
      </w:tr>
      <w:tr w:rsidR="00047FFE" w:rsidRPr="00DB095F" w:rsidTr="00603A62">
        <w:tc>
          <w:tcPr>
            <w:tcW w:w="1412" w:type="pct"/>
            <w:shd w:val="clear" w:color="auto" w:fill="auto"/>
            <w:tcMar>
              <w:top w:w="28" w:type="dxa"/>
              <w:left w:w="28" w:type="dxa"/>
              <w:bottom w:w="28" w:type="dxa"/>
              <w:right w:w="28" w:type="dxa"/>
            </w:tcMar>
          </w:tcPr>
          <w:p w:rsidR="00047FFE" w:rsidRPr="00DB095F" w:rsidRDefault="00047FFE" w:rsidP="000770DC">
            <w:pPr>
              <w:pStyle w:val="af3"/>
              <w:jc w:val="left"/>
              <w:rPr>
                <w:rFonts w:ascii="Arial" w:hAnsi="Arial" w:cs="Arial"/>
                <w:sz w:val="26"/>
                <w:szCs w:val="26"/>
              </w:rPr>
            </w:pPr>
            <w:r w:rsidRPr="00DB095F">
              <w:rPr>
                <w:rFonts w:ascii="Arial" w:hAnsi="Arial" w:cs="Arial"/>
                <w:sz w:val="26"/>
                <w:szCs w:val="26"/>
              </w:rPr>
              <w:t xml:space="preserve">Задачи Программы </w:t>
            </w:r>
          </w:p>
        </w:tc>
        <w:tc>
          <w:tcPr>
            <w:tcW w:w="3588" w:type="pct"/>
            <w:tcMar>
              <w:top w:w="28" w:type="dxa"/>
              <w:left w:w="28" w:type="dxa"/>
              <w:bottom w:w="28" w:type="dxa"/>
              <w:right w:w="28" w:type="dxa"/>
            </w:tcMar>
          </w:tcPr>
          <w:p w:rsidR="00FD37E5" w:rsidRPr="00DB095F" w:rsidRDefault="003429B5" w:rsidP="003429B5">
            <w:pPr>
              <w:pStyle w:val="af3"/>
              <w:tabs>
                <w:tab w:val="left" w:pos="421"/>
              </w:tabs>
              <w:spacing w:line="276" w:lineRule="auto"/>
              <w:ind w:left="113"/>
              <w:jc w:val="both"/>
              <w:rPr>
                <w:rFonts w:ascii="Arial" w:hAnsi="Arial" w:cs="Arial"/>
                <w:sz w:val="26"/>
                <w:szCs w:val="26"/>
                <w:shd w:val="clear" w:color="auto" w:fill="FFFFFF"/>
              </w:rPr>
            </w:pPr>
            <w:r>
              <w:rPr>
                <w:rFonts w:ascii="Arial" w:hAnsi="Arial" w:cs="Arial"/>
                <w:sz w:val="26"/>
                <w:szCs w:val="26"/>
                <w:shd w:val="clear" w:color="auto" w:fill="FFFFFF"/>
              </w:rPr>
              <w:t xml:space="preserve">1. </w:t>
            </w:r>
            <w:r w:rsidR="00FD37E5" w:rsidRPr="00DB095F">
              <w:rPr>
                <w:rFonts w:ascii="Arial" w:hAnsi="Arial" w:cs="Arial"/>
                <w:sz w:val="26"/>
                <w:szCs w:val="26"/>
                <w:shd w:val="clear" w:color="auto" w:fill="FFFFFF"/>
              </w:rPr>
              <w:t>Развитие социальной инфраструктуры сельского поселения и муниципального района путем форм</w:t>
            </w:r>
            <w:r w:rsidR="00FD37E5" w:rsidRPr="00DB095F">
              <w:rPr>
                <w:rFonts w:ascii="Arial" w:hAnsi="Arial" w:cs="Arial"/>
                <w:sz w:val="26"/>
                <w:szCs w:val="26"/>
                <w:shd w:val="clear" w:color="auto" w:fill="FFFFFF"/>
              </w:rPr>
              <w:t>и</w:t>
            </w:r>
            <w:r w:rsidR="00FD37E5" w:rsidRPr="00DB095F">
              <w:rPr>
                <w:rFonts w:ascii="Arial" w:hAnsi="Arial" w:cs="Arial"/>
                <w:sz w:val="26"/>
                <w:szCs w:val="26"/>
                <w:shd w:val="clear" w:color="auto" w:fill="FFFFFF"/>
              </w:rPr>
              <w:t>рования благоприятного социального климата для обеспечения эффективной трудовой деятельности, повышения уровня жизни населения, сокращения м</w:t>
            </w:r>
            <w:r w:rsidR="00FD37E5" w:rsidRPr="00DB095F">
              <w:rPr>
                <w:rFonts w:ascii="Arial" w:hAnsi="Arial" w:cs="Arial"/>
                <w:sz w:val="26"/>
                <w:szCs w:val="26"/>
                <w:shd w:val="clear" w:color="auto" w:fill="FFFFFF"/>
              </w:rPr>
              <w:t>и</w:t>
            </w:r>
            <w:r w:rsidR="00FD37E5" w:rsidRPr="00DB095F">
              <w:rPr>
                <w:rFonts w:ascii="Arial" w:hAnsi="Arial" w:cs="Arial"/>
                <w:sz w:val="26"/>
                <w:szCs w:val="26"/>
                <w:shd w:val="clear" w:color="auto" w:fill="FFFFFF"/>
              </w:rPr>
              <w:t xml:space="preserve">грационного оттока в </w:t>
            </w:r>
            <w:r w:rsidR="00FD37E5" w:rsidRPr="00DB095F">
              <w:rPr>
                <w:rFonts w:ascii="Arial" w:hAnsi="Arial" w:cs="Arial"/>
                <w:sz w:val="26"/>
                <w:szCs w:val="26"/>
              </w:rPr>
              <w:t>сельском поселении Усть-Юган</w:t>
            </w:r>
            <w:r w:rsidR="00FD37E5" w:rsidRPr="00DB095F">
              <w:rPr>
                <w:rFonts w:ascii="Arial" w:hAnsi="Arial" w:cs="Arial"/>
                <w:sz w:val="26"/>
                <w:szCs w:val="26"/>
                <w:shd w:val="clear" w:color="auto" w:fill="FFFFFF"/>
              </w:rPr>
              <w:t xml:space="preserve">; </w:t>
            </w:r>
          </w:p>
          <w:p w:rsidR="00FD37E5" w:rsidRPr="00DB095F" w:rsidRDefault="003429B5" w:rsidP="003429B5">
            <w:pPr>
              <w:pStyle w:val="af3"/>
              <w:tabs>
                <w:tab w:val="left" w:pos="421"/>
              </w:tabs>
              <w:spacing w:line="276" w:lineRule="auto"/>
              <w:ind w:left="113"/>
              <w:jc w:val="both"/>
              <w:rPr>
                <w:rFonts w:ascii="Arial" w:hAnsi="Arial" w:cs="Arial"/>
                <w:sz w:val="26"/>
                <w:szCs w:val="26"/>
                <w:shd w:val="clear" w:color="auto" w:fill="FFFFFF"/>
              </w:rPr>
            </w:pPr>
            <w:r>
              <w:rPr>
                <w:rFonts w:ascii="Arial" w:hAnsi="Arial" w:cs="Arial"/>
                <w:sz w:val="26"/>
                <w:szCs w:val="26"/>
                <w:shd w:val="clear" w:color="auto" w:fill="FFFFFF"/>
              </w:rPr>
              <w:t xml:space="preserve">2. </w:t>
            </w:r>
            <w:r w:rsidR="00FD37E5" w:rsidRPr="00DB095F">
              <w:rPr>
                <w:rFonts w:ascii="Arial" w:hAnsi="Arial" w:cs="Arial"/>
                <w:sz w:val="26"/>
                <w:szCs w:val="26"/>
                <w:shd w:val="clear" w:color="auto" w:fill="FFFFFF"/>
              </w:rPr>
              <w:t>Повышение качества оказания медицинской п</w:t>
            </w:r>
            <w:r w:rsidR="00FD37E5" w:rsidRPr="00DB095F">
              <w:rPr>
                <w:rFonts w:ascii="Arial" w:hAnsi="Arial" w:cs="Arial"/>
                <w:sz w:val="26"/>
                <w:szCs w:val="26"/>
                <w:shd w:val="clear" w:color="auto" w:fill="FFFFFF"/>
              </w:rPr>
              <w:t>о</w:t>
            </w:r>
            <w:r w:rsidR="00FD37E5" w:rsidRPr="00DB095F">
              <w:rPr>
                <w:rFonts w:ascii="Arial" w:hAnsi="Arial" w:cs="Arial"/>
                <w:sz w:val="26"/>
                <w:szCs w:val="26"/>
                <w:shd w:val="clear" w:color="auto" w:fill="FFFFFF"/>
              </w:rPr>
              <w:t>мощи за счет оснащения учреждений здравоохран</w:t>
            </w:r>
            <w:r w:rsidR="00FD37E5" w:rsidRPr="00DB095F">
              <w:rPr>
                <w:rFonts w:ascii="Arial" w:hAnsi="Arial" w:cs="Arial"/>
                <w:sz w:val="26"/>
                <w:szCs w:val="26"/>
                <w:shd w:val="clear" w:color="auto" w:fill="FFFFFF"/>
              </w:rPr>
              <w:t>е</w:t>
            </w:r>
            <w:r w:rsidR="00FD37E5" w:rsidRPr="00DB095F">
              <w:rPr>
                <w:rFonts w:ascii="Arial" w:hAnsi="Arial" w:cs="Arial"/>
                <w:sz w:val="26"/>
                <w:szCs w:val="26"/>
                <w:shd w:val="clear" w:color="auto" w:fill="FFFFFF"/>
              </w:rPr>
              <w:t>ния современным диагностическим оборудованием, строительства новых корпусов для специализир</w:t>
            </w:r>
            <w:r w:rsidR="00FD37E5" w:rsidRPr="00DB095F">
              <w:rPr>
                <w:rFonts w:ascii="Arial" w:hAnsi="Arial" w:cs="Arial"/>
                <w:sz w:val="26"/>
                <w:szCs w:val="26"/>
                <w:shd w:val="clear" w:color="auto" w:fill="FFFFFF"/>
              </w:rPr>
              <w:t>о</w:t>
            </w:r>
            <w:r w:rsidR="00FD37E5" w:rsidRPr="00DB095F">
              <w:rPr>
                <w:rFonts w:ascii="Arial" w:hAnsi="Arial" w:cs="Arial"/>
                <w:sz w:val="26"/>
                <w:szCs w:val="26"/>
                <w:shd w:val="clear" w:color="auto" w:fill="FFFFFF"/>
              </w:rPr>
              <w:t xml:space="preserve">ванных учреждений здравоохранения; </w:t>
            </w:r>
          </w:p>
          <w:p w:rsidR="00FD37E5" w:rsidRPr="00DB095F" w:rsidRDefault="003429B5" w:rsidP="003429B5">
            <w:pPr>
              <w:pStyle w:val="af3"/>
              <w:tabs>
                <w:tab w:val="left" w:pos="421"/>
              </w:tabs>
              <w:spacing w:line="276" w:lineRule="auto"/>
              <w:ind w:left="113"/>
              <w:jc w:val="both"/>
              <w:rPr>
                <w:rFonts w:ascii="Arial" w:hAnsi="Arial" w:cs="Arial"/>
                <w:sz w:val="26"/>
                <w:szCs w:val="26"/>
                <w:shd w:val="clear" w:color="auto" w:fill="FFFFFF"/>
              </w:rPr>
            </w:pPr>
            <w:r>
              <w:rPr>
                <w:rFonts w:ascii="Arial" w:hAnsi="Arial" w:cs="Arial"/>
                <w:sz w:val="26"/>
                <w:szCs w:val="26"/>
                <w:shd w:val="clear" w:color="auto" w:fill="FFFFFF"/>
              </w:rPr>
              <w:t xml:space="preserve">3. </w:t>
            </w:r>
            <w:r w:rsidR="00FD37E5" w:rsidRPr="00DB095F">
              <w:rPr>
                <w:rFonts w:ascii="Arial" w:hAnsi="Arial" w:cs="Arial"/>
                <w:sz w:val="26"/>
                <w:szCs w:val="26"/>
                <w:shd w:val="clear" w:color="auto" w:fill="FFFFFF"/>
              </w:rPr>
              <w:t xml:space="preserve">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 </w:t>
            </w:r>
          </w:p>
          <w:p w:rsidR="00FD37E5" w:rsidRPr="00DB095F" w:rsidRDefault="003429B5" w:rsidP="003429B5">
            <w:pPr>
              <w:pStyle w:val="af3"/>
              <w:tabs>
                <w:tab w:val="left" w:pos="421"/>
              </w:tabs>
              <w:spacing w:line="276" w:lineRule="auto"/>
              <w:ind w:left="113"/>
              <w:jc w:val="both"/>
              <w:rPr>
                <w:rFonts w:ascii="Arial" w:hAnsi="Arial" w:cs="Arial"/>
                <w:sz w:val="26"/>
                <w:szCs w:val="26"/>
                <w:shd w:val="clear" w:color="auto" w:fill="FFFFFF"/>
              </w:rPr>
            </w:pPr>
            <w:r>
              <w:rPr>
                <w:rFonts w:ascii="Arial" w:hAnsi="Arial" w:cs="Arial"/>
                <w:sz w:val="26"/>
                <w:szCs w:val="26"/>
                <w:shd w:val="clear" w:color="auto" w:fill="FFFFFF"/>
              </w:rPr>
              <w:t xml:space="preserve">4. </w:t>
            </w:r>
            <w:r w:rsidR="00FD37E5" w:rsidRPr="00DB095F">
              <w:rPr>
                <w:rFonts w:ascii="Arial" w:hAnsi="Arial" w:cs="Arial"/>
                <w:sz w:val="26"/>
                <w:szCs w:val="26"/>
                <w:shd w:val="clear" w:color="auto" w:fill="FFFFFF"/>
              </w:rPr>
              <w:t>Развитие системы среднего профессионального, дополнительного и дошкольного образования, ли</w:t>
            </w:r>
            <w:r w:rsidR="00FD37E5" w:rsidRPr="00DB095F">
              <w:rPr>
                <w:rFonts w:ascii="Arial" w:hAnsi="Arial" w:cs="Arial"/>
                <w:sz w:val="26"/>
                <w:szCs w:val="26"/>
                <w:shd w:val="clear" w:color="auto" w:fill="FFFFFF"/>
              </w:rPr>
              <w:t>к</w:t>
            </w:r>
            <w:r w:rsidR="00FD37E5" w:rsidRPr="00DB095F">
              <w:rPr>
                <w:rFonts w:ascii="Arial" w:hAnsi="Arial" w:cs="Arial"/>
                <w:sz w:val="26"/>
                <w:szCs w:val="26"/>
                <w:shd w:val="clear" w:color="auto" w:fill="FFFFFF"/>
              </w:rPr>
              <w:t>видация сложившегося дефицита мест в детских д</w:t>
            </w:r>
            <w:r w:rsidR="00FD37E5" w:rsidRPr="00DB095F">
              <w:rPr>
                <w:rFonts w:ascii="Arial" w:hAnsi="Arial" w:cs="Arial"/>
                <w:sz w:val="26"/>
                <w:szCs w:val="26"/>
                <w:shd w:val="clear" w:color="auto" w:fill="FFFFFF"/>
              </w:rPr>
              <w:t>о</w:t>
            </w:r>
            <w:r w:rsidR="00FD37E5" w:rsidRPr="00DB095F">
              <w:rPr>
                <w:rFonts w:ascii="Arial" w:hAnsi="Arial" w:cs="Arial"/>
                <w:sz w:val="26"/>
                <w:szCs w:val="26"/>
                <w:shd w:val="clear" w:color="auto" w:fill="FFFFFF"/>
              </w:rPr>
              <w:t>школьных учреждениях за счет строительства, р</w:t>
            </w:r>
            <w:r w:rsidR="00FD37E5" w:rsidRPr="00DB095F">
              <w:rPr>
                <w:rFonts w:ascii="Arial" w:hAnsi="Arial" w:cs="Arial"/>
                <w:sz w:val="26"/>
                <w:szCs w:val="26"/>
                <w:shd w:val="clear" w:color="auto" w:fill="FFFFFF"/>
              </w:rPr>
              <w:t>е</w:t>
            </w:r>
            <w:r w:rsidR="00FD37E5" w:rsidRPr="00DB095F">
              <w:rPr>
                <w:rFonts w:ascii="Arial" w:hAnsi="Arial" w:cs="Arial"/>
                <w:sz w:val="26"/>
                <w:szCs w:val="26"/>
                <w:shd w:val="clear" w:color="auto" w:fill="FFFFFF"/>
              </w:rPr>
              <w:t xml:space="preserve">конструкции и ремонта образовательных и детских дошкольных учреждений; </w:t>
            </w:r>
          </w:p>
          <w:p w:rsidR="00F9062C" w:rsidRPr="00DB095F" w:rsidRDefault="003429B5" w:rsidP="003429B5">
            <w:pPr>
              <w:pStyle w:val="af3"/>
              <w:tabs>
                <w:tab w:val="left" w:pos="421"/>
              </w:tabs>
              <w:spacing w:line="276" w:lineRule="auto"/>
              <w:ind w:left="113"/>
              <w:jc w:val="both"/>
              <w:rPr>
                <w:rFonts w:ascii="Arial" w:hAnsi="Arial" w:cs="Arial"/>
                <w:sz w:val="26"/>
                <w:szCs w:val="26"/>
              </w:rPr>
            </w:pPr>
            <w:r>
              <w:rPr>
                <w:rFonts w:ascii="Arial" w:hAnsi="Arial" w:cs="Arial"/>
                <w:sz w:val="26"/>
                <w:szCs w:val="26"/>
                <w:shd w:val="clear" w:color="auto" w:fill="FFFFFF"/>
              </w:rPr>
              <w:t xml:space="preserve">5. </w:t>
            </w:r>
            <w:r w:rsidR="00FD37E5" w:rsidRPr="00DB095F">
              <w:rPr>
                <w:rFonts w:ascii="Arial" w:hAnsi="Arial" w:cs="Arial"/>
                <w:sz w:val="26"/>
                <w:szCs w:val="26"/>
                <w:shd w:val="clear" w:color="auto" w:fill="FFFFFF"/>
              </w:rPr>
              <w:t>Улучшение условий проживания населения за счет строительства, реконструкции и ремонта объектов транспортной инфраструктуры, жилого фонда, ж</w:t>
            </w:r>
            <w:r w:rsidR="00FD37E5" w:rsidRPr="00DB095F">
              <w:rPr>
                <w:rFonts w:ascii="Arial" w:hAnsi="Arial" w:cs="Arial"/>
                <w:sz w:val="26"/>
                <w:szCs w:val="26"/>
                <w:shd w:val="clear" w:color="auto" w:fill="FFFFFF"/>
              </w:rPr>
              <w:t>и</w:t>
            </w:r>
            <w:r w:rsidR="00FD37E5" w:rsidRPr="00DB095F">
              <w:rPr>
                <w:rFonts w:ascii="Arial" w:hAnsi="Arial" w:cs="Arial"/>
                <w:sz w:val="26"/>
                <w:szCs w:val="26"/>
                <w:shd w:val="clear" w:color="auto" w:fill="FFFFFF"/>
              </w:rPr>
              <w:t>лищно-коммунального хозяйства, мест массового о</w:t>
            </w:r>
            <w:r w:rsidR="00FD37E5" w:rsidRPr="00DB095F">
              <w:rPr>
                <w:rFonts w:ascii="Arial" w:hAnsi="Arial" w:cs="Arial"/>
                <w:sz w:val="26"/>
                <w:szCs w:val="26"/>
                <w:shd w:val="clear" w:color="auto" w:fill="FFFFFF"/>
              </w:rPr>
              <w:t>т</w:t>
            </w:r>
            <w:r w:rsidR="00FD37E5" w:rsidRPr="00DB095F">
              <w:rPr>
                <w:rFonts w:ascii="Arial" w:hAnsi="Arial" w:cs="Arial"/>
                <w:sz w:val="26"/>
                <w:szCs w:val="26"/>
                <w:shd w:val="clear" w:color="auto" w:fill="FFFFFF"/>
              </w:rPr>
              <w:t>дыха и рекреации</w:t>
            </w:r>
            <w:r w:rsidR="00F9062C" w:rsidRPr="00DB095F">
              <w:rPr>
                <w:rFonts w:ascii="Arial" w:hAnsi="Arial" w:cs="Arial"/>
                <w:sz w:val="26"/>
                <w:szCs w:val="26"/>
                <w:shd w:val="clear" w:color="auto" w:fill="FFFFFF"/>
              </w:rPr>
              <w:t>.</w:t>
            </w:r>
            <w:r w:rsidR="00BC3BF3" w:rsidRPr="00DB095F">
              <w:rPr>
                <w:rFonts w:ascii="Arial" w:hAnsi="Arial" w:cs="Arial"/>
                <w:sz w:val="26"/>
                <w:szCs w:val="26"/>
                <w:shd w:val="clear" w:color="auto" w:fill="FFFFFF"/>
              </w:rPr>
              <w:t xml:space="preserve"> </w:t>
            </w:r>
          </w:p>
        </w:tc>
      </w:tr>
      <w:tr w:rsidR="006545BF" w:rsidRPr="00DB095F" w:rsidTr="008C65EC">
        <w:tc>
          <w:tcPr>
            <w:tcW w:w="1412" w:type="pct"/>
            <w:shd w:val="clear" w:color="auto" w:fill="auto"/>
            <w:tcMar>
              <w:top w:w="28" w:type="dxa"/>
              <w:left w:w="28" w:type="dxa"/>
              <w:bottom w:w="28" w:type="dxa"/>
              <w:right w:w="28" w:type="dxa"/>
            </w:tcMar>
          </w:tcPr>
          <w:p w:rsidR="006545BF" w:rsidRPr="00DB095F" w:rsidRDefault="006545BF" w:rsidP="00280131">
            <w:pPr>
              <w:pStyle w:val="af3"/>
              <w:jc w:val="left"/>
              <w:rPr>
                <w:rFonts w:ascii="Arial" w:hAnsi="Arial" w:cs="Arial"/>
                <w:sz w:val="26"/>
                <w:szCs w:val="26"/>
                <w:highlight w:val="green"/>
              </w:rPr>
            </w:pPr>
            <w:r w:rsidRPr="00DB095F">
              <w:rPr>
                <w:rFonts w:ascii="Arial" w:hAnsi="Arial" w:cs="Arial"/>
                <w:sz w:val="26"/>
                <w:szCs w:val="26"/>
              </w:rPr>
              <w:t>Укрупненные опис</w:t>
            </w:r>
            <w:r w:rsidRPr="00DB095F">
              <w:rPr>
                <w:rFonts w:ascii="Arial" w:hAnsi="Arial" w:cs="Arial"/>
                <w:sz w:val="26"/>
                <w:szCs w:val="26"/>
              </w:rPr>
              <w:t>а</w:t>
            </w:r>
            <w:r w:rsidRPr="00DB095F">
              <w:rPr>
                <w:rFonts w:ascii="Arial" w:hAnsi="Arial" w:cs="Arial"/>
                <w:sz w:val="26"/>
                <w:szCs w:val="26"/>
              </w:rPr>
              <w:t>ние запланирова</w:t>
            </w:r>
            <w:r w:rsidRPr="00DB095F">
              <w:rPr>
                <w:rFonts w:ascii="Arial" w:hAnsi="Arial" w:cs="Arial"/>
                <w:sz w:val="26"/>
                <w:szCs w:val="26"/>
              </w:rPr>
              <w:t>н</w:t>
            </w:r>
            <w:r w:rsidRPr="00DB095F">
              <w:rPr>
                <w:rFonts w:ascii="Arial" w:hAnsi="Arial" w:cs="Arial"/>
                <w:sz w:val="26"/>
                <w:szCs w:val="26"/>
              </w:rPr>
              <w:lastRenderedPageBreak/>
              <w:t>ных мероприятий (инвестиционных проектов) по прое</w:t>
            </w:r>
            <w:r w:rsidRPr="00DB095F">
              <w:rPr>
                <w:rFonts w:ascii="Arial" w:hAnsi="Arial" w:cs="Arial"/>
                <w:sz w:val="26"/>
                <w:szCs w:val="26"/>
              </w:rPr>
              <w:t>к</w:t>
            </w:r>
            <w:r w:rsidRPr="00DB095F">
              <w:rPr>
                <w:rFonts w:ascii="Arial" w:hAnsi="Arial" w:cs="Arial"/>
                <w:sz w:val="26"/>
                <w:szCs w:val="26"/>
              </w:rPr>
              <w:t>тированию, стро</w:t>
            </w:r>
            <w:r w:rsidRPr="00DB095F">
              <w:rPr>
                <w:rFonts w:ascii="Arial" w:hAnsi="Arial" w:cs="Arial"/>
                <w:sz w:val="26"/>
                <w:szCs w:val="26"/>
              </w:rPr>
              <w:t>и</w:t>
            </w:r>
            <w:r w:rsidRPr="00DB095F">
              <w:rPr>
                <w:rFonts w:ascii="Arial" w:hAnsi="Arial" w:cs="Arial"/>
                <w:sz w:val="26"/>
                <w:szCs w:val="26"/>
              </w:rPr>
              <w:t>тельству, реко</w:t>
            </w:r>
            <w:r w:rsidRPr="00DB095F">
              <w:rPr>
                <w:rFonts w:ascii="Arial" w:hAnsi="Arial" w:cs="Arial"/>
                <w:sz w:val="26"/>
                <w:szCs w:val="26"/>
              </w:rPr>
              <w:t>н</w:t>
            </w:r>
            <w:r w:rsidRPr="00DB095F">
              <w:rPr>
                <w:rFonts w:ascii="Arial" w:hAnsi="Arial" w:cs="Arial"/>
                <w:sz w:val="26"/>
                <w:szCs w:val="26"/>
              </w:rPr>
              <w:t>струкции объектов социальной инфр</w:t>
            </w:r>
            <w:r w:rsidRPr="00DB095F">
              <w:rPr>
                <w:rFonts w:ascii="Arial" w:hAnsi="Arial" w:cs="Arial"/>
                <w:sz w:val="26"/>
                <w:szCs w:val="26"/>
              </w:rPr>
              <w:t>а</w:t>
            </w:r>
            <w:r w:rsidRPr="00DB095F">
              <w:rPr>
                <w:rFonts w:ascii="Arial" w:hAnsi="Arial" w:cs="Arial"/>
                <w:sz w:val="26"/>
                <w:szCs w:val="26"/>
              </w:rPr>
              <w:t>структуры</w:t>
            </w:r>
          </w:p>
        </w:tc>
        <w:tc>
          <w:tcPr>
            <w:tcW w:w="3588" w:type="pct"/>
            <w:shd w:val="clear" w:color="auto" w:fill="auto"/>
            <w:tcMar>
              <w:top w:w="28" w:type="dxa"/>
              <w:left w:w="28" w:type="dxa"/>
              <w:bottom w:w="28" w:type="dxa"/>
              <w:right w:w="28" w:type="dxa"/>
            </w:tcMar>
          </w:tcPr>
          <w:p w:rsidR="00A52967" w:rsidRPr="00DB095F" w:rsidRDefault="00ED1596" w:rsidP="00A5069F">
            <w:pPr>
              <w:spacing w:after="0"/>
              <w:ind w:left="113" w:firstLine="0"/>
              <w:jc w:val="left"/>
              <w:rPr>
                <w:rFonts w:ascii="Arial" w:hAnsi="Arial" w:cs="Arial"/>
                <w:b/>
                <w:sz w:val="26"/>
                <w:szCs w:val="26"/>
              </w:rPr>
            </w:pPr>
            <w:r w:rsidRPr="00DB095F">
              <w:rPr>
                <w:rFonts w:ascii="Arial" w:hAnsi="Arial" w:cs="Arial"/>
                <w:b/>
                <w:sz w:val="26"/>
                <w:szCs w:val="26"/>
              </w:rPr>
              <w:lastRenderedPageBreak/>
              <w:t>Образование:</w:t>
            </w:r>
            <w:r w:rsidR="00A306E9" w:rsidRPr="00DB095F">
              <w:rPr>
                <w:rFonts w:ascii="Arial" w:hAnsi="Arial" w:cs="Arial"/>
                <w:b/>
                <w:sz w:val="26"/>
                <w:szCs w:val="26"/>
              </w:rPr>
              <w:t xml:space="preserve"> </w:t>
            </w:r>
          </w:p>
          <w:p w:rsidR="00C26B1A" w:rsidRPr="00DB095F" w:rsidRDefault="00C26B1A" w:rsidP="00F30313">
            <w:pPr>
              <w:pStyle w:val="a9"/>
              <w:numPr>
                <w:ilvl w:val="0"/>
                <w:numId w:val="24"/>
              </w:numPr>
              <w:spacing w:after="0"/>
              <w:ind w:left="397" w:hanging="284"/>
              <w:contextualSpacing w:val="0"/>
              <w:jc w:val="left"/>
              <w:rPr>
                <w:rFonts w:ascii="Arial" w:hAnsi="Arial" w:cs="Arial"/>
                <w:sz w:val="26"/>
                <w:szCs w:val="26"/>
              </w:rPr>
            </w:pPr>
            <w:r w:rsidRPr="00DB095F">
              <w:rPr>
                <w:rFonts w:ascii="Arial" w:hAnsi="Arial" w:cs="Arial"/>
                <w:sz w:val="26"/>
                <w:szCs w:val="26"/>
              </w:rPr>
              <w:t>строительство комплекса «Школа / детский сад»;</w:t>
            </w:r>
          </w:p>
          <w:p w:rsidR="008C65EC" w:rsidRPr="00DB095F" w:rsidRDefault="008C65EC" w:rsidP="00F30313">
            <w:pPr>
              <w:pStyle w:val="a9"/>
              <w:numPr>
                <w:ilvl w:val="0"/>
                <w:numId w:val="24"/>
              </w:numPr>
              <w:spacing w:after="0"/>
              <w:ind w:left="397" w:hanging="284"/>
              <w:contextualSpacing w:val="0"/>
              <w:jc w:val="left"/>
              <w:rPr>
                <w:rFonts w:ascii="Arial" w:hAnsi="Arial" w:cs="Arial"/>
                <w:sz w:val="26"/>
                <w:szCs w:val="26"/>
              </w:rPr>
            </w:pPr>
            <w:r w:rsidRPr="00DB095F">
              <w:rPr>
                <w:rFonts w:ascii="Arial" w:hAnsi="Arial" w:cs="Arial"/>
                <w:sz w:val="26"/>
                <w:szCs w:val="26"/>
              </w:rPr>
              <w:lastRenderedPageBreak/>
              <w:t xml:space="preserve">оснащение и модернизация </w:t>
            </w:r>
            <w:r w:rsidR="00B777D1" w:rsidRPr="00DB095F">
              <w:rPr>
                <w:rFonts w:ascii="Arial" w:hAnsi="Arial" w:cs="Arial"/>
                <w:sz w:val="26"/>
                <w:szCs w:val="26"/>
              </w:rPr>
              <w:t>дошкольных образов</w:t>
            </w:r>
            <w:r w:rsidR="00B777D1" w:rsidRPr="00DB095F">
              <w:rPr>
                <w:rFonts w:ascii="Arial" w:hAnsi="Arial" w:cs="Arial"/>
                <w:sz w:val="26"/>
                <w:szCs w:val="26"/>
              </w:rPr>
              <w:t>а</w:t>
            </w:r>
            <w:r w:rsidR="00B777D1" w:rsidRPr="00DB095F">
              <w:rPr>
                <w:rFonts w:ascii="Arial" w:hAnsi="Arial" w:cs="Arial"/>
                <w:sz w:val="26"/>
                <w:szCs w:val="26"/>
              </w:rPr>
              <w:t>тельных</w:t>
            </w:r>
            <w:r w:rsidRPr="00DB095F">
              <w:rPr>
                <w:rFonts w:ascii="Arial" w:hAnsi="Arial" w:cs="Arial"/>
                <w:sz w:val="26"/>
                <w:szCs w:val="26"/>
              </w:rPr>
              <w:t xml:space="preserve"> заведений;</w:t>
            </w:r>
            <w:r w:rsidR="00A306E9" w:rsidRPr="00DB095F">
              <w:rPr>
                <w:rFonts w:ascii="Arial" w:hAnsi="Arial" w:cs="Arial"/>
                <w:sz w:val="26"/>
                <w:szCs w:val="26"/>
              </w:rPr>
              <w:t xml:space="preserve"> </w:t>
            </w:r>
          </w:p>
          <w:p w:rsidR="00B53CE1" w:rsidRPr="00DB095F" w:rsidRDefault="008C65EC" w:rsidP="00F30313">
            <w:pPr>
              <w:pStyle w:val="a9"/>
              <w:numPr>
                <w:ilvl w:val="0"/>
                <w:numId w:val="24"/>
              </w:numPr>
              <w:spacing w:after="0"/>
              <w:ind w:left="397" w:hanging="284"/>
              <w:contextualSpacing w:val="0"/>
              <w:jc w:val="left"/>
              <w:rPr>
                <w:rFonts w:ascii="Arial" w:hAnsi="Arial" w:cs="Arial"/>
                <w:sz w:val="26"/>
                <w:szCs w:val="26"/>
              </w:rPr>
            </w:pPr>
            <w:r w:rsidRPr="00DB095F">
              <w:rPr>
                <w:rFonts w:ascii="Arial" w:hAnsi="Arial" w:cs="Arial"/>
                <w:sz w:val="26"/>
                <w:szCs w:val="26"/>
              </w:rPr>
              <w:t xml:space="preserve">приобретение </w:t>
            </w:r>
            <w:r w:rsidR="00C26B1A" w:rsidRPr="00DB095F">
              <w:rPr>
                <w:rFonts w:ascii="Arial" w:hAnsi="Arial" w:cs="Arial"/>
                <w:sz w:val="26"/>
                <w:szCs w:val="26"/>
              </w:rPr>
              <w:t>развивающей и учебной литерат</w:t>
            </w:r>
            <w:r w:rsidR="00C26B1A" w:rsidRPr="00DB095F">
              <w:rPr>
                <w:rFonts w:ascii="Arial" w:hAnsi="Arial" w:cs="Arial"/>
                <w:sz w:val="26"/>
                <w:szCs w:val="26"/>
              </w:rPr>
              <w:t>у</w:t>
            </w:r>
            <w:r w:rsidR="00C26B1A" w:rsidRPr="00DB095F">
              <w:rPr>
                <w:rFonts w:ascii="Arial" w:hAnsi="Arial" w:cs="Arial"/>
                <w:sz w:val="26"/>
                <w:szCs w:val="26"/>
              </w:rPr>
              <w:t>ры</w:t>
            </w:r>
            <w:r w:rsidR="00B53CE1" w:rsidRPr="00DB095F">
              <w:rPr>
                <w:rFonts w:ascii="Arial" w:hAnsi="Arial" w:cs="Arial"/>
                <w:sz w:val="26"/>
                <w:szCs w:val="26"/>
              </w:rPr>
              <w:t>.</w:t>
            </w:r>
            <w:r w:rsidR="00A306E9" w:rsidRPr="00DB095F">
              <w:rPr>
                <w:rFonts w:ascii="Arial" w:hAnsi="Arial" w:cs="Arial"/>
                <w:sz w:val="26"/>
                <w:szCs w:val="26"/>
              </w:rPr>
              <w:t xml:space="preserve"> </w:t>
            </w:r>
          </w:p>
          <w:p w:rsidR="00BD6A78" w:rsidRPr="00DB095F" w:rsidRDefault="00ED1596" w:rsidP="00A5069F">
            <w:pPr>
              <w:spacing w:after="0"/>
              <w:ind w:left="113" w:firstLine="0"/>
              <w:jc w:val="left"/>
              <w:rPr>
                <w:rFonts w:ascii="Arial" w:hAnsi="Arial" w:cs="Arial"/>
                <w:sz w:val="26"/>
                <w:szCs w:val="26"/>
              </w:rPr>
            </w:pPr>
            <w:r w:rsidRPr="00DB095F">
              <w:rPr>
                <w:rFonts w:ascii="Arial" w:hAnsi="Arial" w:cs="Arial"/>
                <w:b/>
                <w:sz w:val="26"/>
                <w:szCs w:val="26"/>
              </w:rPr>
              <w:t>Здравоохранение:</w:t>
            </w:r>
            <w:r w:rsidR="008C65EC" w:rsidRPr="00DB095F">
              <w:rPr>
                <w:rFonts w:ascii="Arial" w:hAnsi="Arial" w:cs="Arial"/>
                <w:sz w:val="26"/>
                <w:szCs w:val="26"/>
              </w:rPr>
              <w:t xml:space="preserve"> </w:t>
            </w:r>
          </w:p>
          <w:p w:rsidR="00ED1596" w:rsidRPr="00DB095F" w:rsidRDefault="00C26B1A" w:rsidP="00F30313">
            <w:pPr>
              <w:pStyle w:val="a9"/>
              <w:numPr>
                <w:ilvl w:val="0"/>
                <w:numId w:val="29"/>
              </w:numPr>
              <w:spacing w:after="0"/>
              <w:ind w:left="397" w:hanging="284"/>
              <w:contextualSpacing w:val="0"/>
              <w:jc w:val="left"/>
              <w:rPr>
                <w:rFonts w:ascii="Arial" w:hAnsi="Arial" w:cs="Arial"/>
                <w:sz w:val="26"/>
                <w:szCs w:val="26"/>
              </w:rPr>
            </w:pPr>
            <w:r w:rsidRPr="00DB095F">
              <w:rPr>
                <w:rFonts w:ascii="Arial" w:hAnsi="Arial" w:cs="Arial"/>
                <w:sz w:val="26"/>
                <w:szCs w:val="26"/>
              </w:rPr>
              <w:t>мероприятия не предусмотрены</w:t>
            </w:r>
            <w:r w:rsidR="008C65EC" w:rsidRPr="00DB095F">
              <w:rPr>
                <w:rFonts w:ascii="Arial" w:hAnsi="Arial" w:cs="Arial"/>
                <w:sz w:val="26"/>
                <w:szCs w:val="26"/>
              </w:rPr>
              <w:t>.</w:t>
            </w:r>
            <w:r w:rsidR="00BD6A78" w:rsidRPr="00DB095F">
              <w:rPr>
                <w:rFonts w:ascii="Arial" w:hAnsi="Arial" w:cs="Arial"/>
                <w:sz w:val="26"/>
                <w:szCs w:val="26"/>
              </w:rPr>
              <w:t xml:space="preserve"> </w:t>
            </w:r>
          </w:p>
          <w:p w:rsidR="00A52967" w:rsidRPr="00DB095F" w:rsidRDefault="00ED1596" w:rsidP="00A5069F">
            <w:pPr>
              <w:spacing w:after="0"/>
              <w:ind w:left="113" w:firstLine="0"/>
              <w:jc w:val="left"/>
              <w:rPr>
                <w:rFonts w:ascii="Arial" w:hAnsi="Arial" w:cs="Arial"/>
                <w:sz w:val="26"/>
                <w:szCs w:val="26"/>
              </w:rPr>
            </w:pPr>
            <w:r w:rsidRPr="00DB095F">
              <w:rPr>
                <w:rFonts w:ascii="Arial" w:hAnsi="Arial" w:cs="Arial"/>
                <w:b/>
                <w:sz w:val="26"/>
                <w:szCs w:val="26"/>
              </w:rPr>
              <w:t>Культура:</w:t>
            </w:r>
            <w:r w:rsidR="00A306E9" w:rsidRPr="00DB095F">
              <w:rPr>
                <w:rFonts w:ascii="Arial" w:hAnsi="Arial" w:cs="Arial"/>
                <w:b/>
                <w:sz w:val="26"/>
                <w:szCs w:val="26"/>
              </w:rPr>
              <w:t xml:space="preserve"> </w:t>
            </w:r>
          </w:p>
          <w:p w:rsidR="008C65EC" w:rsidRPr="00DB095F" w:rsidRDefault="00C26B1A"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обновление</w:t>
            </w:r>
            <w:r w:rsidR="008C65EC" w:rsidRPr="00DB095F">
              <w:rPr>
                <w:rFonts w:ascii="Arial" w:hAnsi="Arial" w:cs="Arial"/>
                <w:sz w:val="26"/>
                <w:szCs w:val="26"/>
              </w:rPr>
              <w:t xml:space="preserve"> книжного фонда;</w:t>
            </w:r>
            <w:r w:rsidR="00A306E9" w:rsidRPr="00DB095F">
              <w:rPr>
                <w:rFonts w:ascii="Arial" w:hAnsi="Arial" w:cs="Arial"/>
                <w:sz w:val="26"/>
                <w:szCs w:val="26"/>
              </w:rPr>
              <w:t xml:space="preserve"> </w:t>
            </w:r>
          </w:p>
          <w:p w:rsidR="008C65EC" w:rsidRPr="00DB095F" w:rsidRDefault="008C65EC"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приобретение музыкальных инструментов;</w:t>
            </w:r>
            <w:r w:rsidR="00A306E9" w:rsidRPr="00DB095F">
              <w:rPr>
                <w:rFonts w:ascii="Arial" w:hAnsi="Arial" w:cs="Arial"/>
                <w:sz w:val="26"/>
                <w:szCs w:val="26"/>
              </w:rPr>
              <w:t xml:space="preserve"> </w:t>
            </w:r>
          </w:p>
          <w:p w:rsidR="008C65EC" w:rsidRPr="00DB095F" w:rsidRDefault="008C65EC"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приобретение оборудования для учреждений кул</w:t>
            </w:r>
            <w:r w:rsidRPr="00DB095F">
              <w:rPr>
                <w:rFonts w:ascii="Arial" w:hAnsi="Arial" w:cs="Arial"/>
                <w:sz w:val="26"/>
                <w:szCs w:val="26"/>
              </w:rPr>
              <w:t>ь</w:t>
            </w:r>
            <w:r w:rsidRPr="00DB095F">
              <w:rPr>
                <w:rFonts w:ascii="Arial" w:hAnsi="Arial" w:cs="Arial"/>
                <w:sz w:val="26"/>
                <w:szCs w:val="26"/>
              </w:rPr>
              <w:t>туры.</w:t>
            </w:r>
            <w:r w:rsidR="00A306E9" w:rsidRPr="00DB095F">
              <w:rPr>
                <w:rFonts w:ascii="Arial" w:hAnsi="Arial" w:cs="Arial"/>
                <w:sz w:val="26"/>
                <w:szCs w:val="26"/>
              </w:rPr>
              <w:t xml:space="preserve"> </w:t>
            </w:r>
          </w:p>
          <w:p w:rsidR="00A52967" w:rsidRPr="00DB095F" w:rsidRDefault="00ED1596" w:rsidP="00A5069F">
            <w:pPr>
              <w:spacing w:after="0"/>
              <w:ind w:left="113" w:firstLine="0"/>
              <w:jc w:val="left"/>
              <w:rPr>
                <w:rFonts w:ascii="Arial" w:hAnsi="Arial" w:cs="Arial"/>
                <w:b/>
                <w:sz w:val="26"/>
                <w:szCs w:val="26"/>
              </w:rPr>
            </w:pPr>
            <w:r w:rsidRPr="00DB095F">
              <w:rPr>
                <w:rFonts w:ascii="Arial" w:hAnsi="Arial" w:cs="Arial"/>
                <w:b/>
                <w:sz w:val="26"/>
                <w:szCs w:val="26"/>
              </w:rPr>
              <w:t>Спорт:</w:t>
            </w:r>
            <w:r w:rsidR="00A306E9" w:rsidRPr="00DB095F">
              <w:rPr>
                <w:rFonts w:ascii="Arial" w:hAnsi="Arial" w:cs="Arial"/>
                <w:b/>
                <w:sz w:val="26"/>
                <w:szCs w:val="26"/>
              </w:rPr>
              <w:t xml:space="preserve"> </w:t>
            </w:r>
          </w:p>
          <w:p w:rsidR="00466A2E" w:rsidRPr="00DB095F" w:rsidRDefault="00C26B1A"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строительство спортивных площадок в п. Усть-Юган и п. Юганская Обь</w:t>
            </w:r>
            <w:r w:rsidR="00466A2E" w:rsidRPr="00DB095F">
              <w:rPr>
                <w:rFonts w:ascii="Arial" w:hAnsi="Arial" w:cs="Arial"/>
                <w:sz w:val="26"/>
                <w:szCs w:val="26"/>
              </w:rPr>
              <w:t xml:space="preserve">; </w:t>
            </w:r>
          </w:p>
          <w:p w:rsidR="00466A2E" w:rsidRPr="00DB095F" w:rsidRDefault="00466A2E"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 xml:space="preserve">модернизация спортивного оборудования; </w:t>
            </w:r>
          </w:p>
          <w:p w:rsidR="00B53CE1" w:rsidRPr="00DB095F" w:rsidRDefault="00466A2E" w:rsidP="00F30313">
            <w:pPr>
              <w:pStyle w:val="a9"/>
              <w:numPr>
                <w:ilvl w:val="0"/>
                <w:numId w:val="24"/>
              </w:numPr>
              <w:spacing w:after="0"/>
              <w:ind w:left="397" w:hanging="284"/>
              <w:contextualSpacing w:val="0"/>
              <w:rPr>
                <w:rFonts w:ascii="Arial" w:hAnsi="Arial" w:cs="Arial"/>
                <w:sz w:val="26"/>
                <w:szCs w:val="26"/>
              </w:rPr>
            </w:pPr>
            <w:r w:rsidRPr="00DB095F">
              <w:rPr>
                <w:rFonts w:ascii="Arial" w:hAnsi="Arial" w:cs="Arial"/>
                <w:sz w:val="26"/>
                <w:szCs w:val="26"/>
              </w:rPr>
              <w:t>оснащение спортивным инвентарем</w:t>
            </w:r>
            <w:r w:rsidR="00C26B1A" w:rsidRPr="00DB095F">
              <w:rPr>
                <w:rFonts w:ascii="Arial" w:hAnsi="Arial" w:cs="Arial"/>
                <w:sz w:val="26"/>
                <w:szCs w:val="26"/>
              </w:rPr>
              <w:t>.</w:t>
            </w:r>
            <w:r w:rsidR="00A306E9" w:rsidRPr="00DB095F">
              <w:rPr>
                <w:rFonts w:ascii="Arial" w:hAnsi="Arial" w:cs="Arial"/>
                <w:sz w:val="26"/>
                <w:szCs w:val="26"/>
              </w:rPr>
              <w:t xml:space="preserve"> </w:t>
            </w:r>
          </w:p>
        </w:tc>
      </w:tr>
      <w:tr w:rsidR="00047FFE" w:rsidRPr="00DB095F" w:rsidTr="00603A62">
        <w:tc>
          <w:tcPr>
            <w:tcW w:w="1412" w:type="pct"/>
            <w:shd w:val="clear" w:color="auto" w:fill="auto"/>
            <w:tcMar>
              <w:top w:w="28" w:type="dxa"/>
              <w:left w:w="28" w:type="dxa"/>
              <w:bottom w:w="28" w:type="dxa"/>
              <w:right w:w="28" w:type="dxa"/>
            </w:tcMar>
          </w:tcPr>
          <w:p w:rsidR="00047FFE" w:rsidRPr="00DB095F" w:rsidRDefault="00047FFE" w:rsidP="00280131">
            <w:pPr>
              <w:pStyle w:val="af3"/>
              <w:jc w:val="left"/>
              <w:rPr>
                <w:rFonts w:ascii="Arial" w:hAnsi="Arial" w:cs="Arial"/>
                <w:sz w:val="26"/>
                <w:szCs w:val="26"/>
              </w:rPr>
            </w:pPr>
            <w:r w:rsidRPr="00DB095F">
              <w:rPr>
                <w:rFonts w:ascii="Arial" w:hAnsi="Arial" w:cs="Arial"/>
                <w:sz w:val="26"/>
                <w:szCs w:val="26"/>
              </w:rPr>
              <w:lastRenderedPageBreak/>
              <w:t>Сроки и этапы ре</w:t>
            </w:r>
            <w:r w:rsidRPr="00DB095F">
              <w:rPr>
                <w:rFonts w:ascii="Arial" w:hAnsi="Arial" w:cs="Arial"/>
                <w:sz w:val="26"/>
                <w:szCs w:val="26"/>
              </w:rPr>
              <w:t>а</w:t>
            </w:r>
            <w:r w:rsidRPr="00DB095F">
              <w:rPr>
                <w:rFonts w:ascii="Arial" w:hAnsi="Arial" w:cs="Arial"/>
                <w:sz w:val="26"/>
                <w:szCs w:val="26"/>
              </w:rPr>
              <w:t>лизации Программы</w:t>
            </w:r>
          </w:p>
        </w:tc>
        <w:tc>
          <w:tcPr>
            <w:tcW w:w="3588" w:type="pct"/>
            <w:shd w:val="clear" w:color="auto" w:fill="auto"/>
            <w:tcMar>
              <w:top w:w="28" w:type="dxa"/>
              <w:left w:w="28" w:type="dxa"/>
              <w:bottom w:w="28" w:type="dxa"/>
              <w:right w:w="28" w:type="dxa"/>
            </w:tcMar>
          </w:tcPr>
          <w:p w:rsidR="00047FFE" w:rsidRPr="00DB095F" w:rsidRDefault="00047FFE" w:rsidP="00A5069F">
            <w:pPr>
              <w:pStyle w:val="af3"/>
              <w:spacing w:line="276" w:lineRule="auto"/>
              <w:ind w:left="113"/>
              <w:jc w:val="both"/>
              <w:rPr>
                <w:rFonts w:ascii="Arial" w:hAnsi="Arial" w:cs="Arial"/>
                <w:sz w:val="26"/>
                <w:szCs w:val="26"/>
              </w:rPr>
            </w:pPr>
            <w:r w:rsidRPr="00DB095F">
              <w:rPr>
                <w:rFonts w:ascii="Arial" w:hAnsi="Arial" w:cs="Arial"/>
                <w:sz w:val="26"/>
                <w:szCs w:val="26"/>
              </w:rPr>
              <w:t xml:space="preserve">Срок реализации Программы – </w:t>
            </w:r>
            <w:r w:rsidR="00D17187" w:rsidRPr="00DB095F">
              <w:rPr>
                <w:rFonts w:ascii="Arial" w:hAnsi="Arial" w:cs="Arial"/>
                <w:sz w:val="26"/>
                <w:szCs w:val="26"/>
              </w:rPr>
              <w:t>2017</w:t>
            </w:r>
            <w:r w:rsidR="00176D87" w:rsidRPr="00DB095F">
              <w:rPr>
                <w:rFonts w:ascii="Arial" w:hAnsi="Arial" w:cs="Arial"/>
                <w:sz w:val="26"/>
                <w:szCs w:val="26"/>
              </w:rPr>
              <w:t>-</w:t>
            </w:r>
            <w:r w:rsidR="00D17187" w:rsidRPr="00DB095F">
              <w:rPr>
                <w:rFonts w:ascii="Arial" w:hAnsi="Arial" w:cs="Arial"/>
                <w:sz w:val="26"/>
                <w:szCs w:val="26"/>
              </w:rPr>
              <w:t>20</w:t>
            </w:r>
            <w:r w:rsidR="00FD37E5" w:rsidRPr="00DB095F">
              <w:rPr>
                <w:rFonts w:ascii="Arial" w:hAnsi="Arial" w:cs="Arial"/>
                <w:sz w:val="26"/>
                <w:szCs w:val="26"/>
              </w:rPr>
              <w:t>25</w:t>
            </w:r>
            <w:r w:rsidRPr="00DB095F">
              <w:rPr>
                <w:rFonts w:ascii="Arial" w:hAnsi="Arial" w:cs="Arial"/>
                <w:sz w:val="26"/>
                <w:szCs w:val="26"/>
              </w:rPr>
              <w:t xml:space="preserve"> год</w:t>
            </w:r>
            <w:r w:rsidR="00176D87" w:rsidRPr="00DB095F">
              <w:rPr>
                <w:rFonts w:ascii="Arial" w:hAnsi="Arial" w:cs="Arial"/>
                <w:sz w:val="26"/>
                <w:szCs w:val="26"/>
              </w:rPr>
              <w:t>ы</w:t>
            </w:r>
            <w:r w:rsidRPr="00DB095F">
              <w:rPr>
                <w:rFonts w:ascii="Arial" w:hAnsi="Arial" w:cs="Arial"/>
                <w:sz w:val="26"/>
                <w:szCs w:val="26"/>
              </w:rPr>
              <w:t xml:space="preserve">. </w:t>
            </w:r>
          </w:p>
          <w:p w:rsidR="00047FFE" w:rsidRPr="00DB095F" w:rsidRDefault="00047FFE" w:rsidP="00A5069F">
            <w:pPr>
              <w:pStyle w:val="af3"/>
              <w:spacing w:line="276" w:lineRule="auto"/>
              <w:ind w:left="113"/>
              <w:jc w:val="both"/>
              <w:rPr>
                <w:rFonts w:ascii="Arial" w:hAnsi="Arial" w:cs="Arial"/>
                <w:sz w:val="26"/>
                <w:szCs w:val="26"/>
              </w:rPr>
            </w:pPr>
            <w:r w:rsidRPr="00DB095F">
              <w:rPr>
                <w:rFonts w:ascii="Arial" w:hAnsi="Arial" w:cs="Arial"/>
                <w:sz w:val="26"/>
                <w:szCs w:val="26"/>
              </w:rPr>
              <w:t xml:space="preserve">Этапы осуществления Программы: </w:t>
            </w:r>
          </w:p>
          <w:p w:rsidR="00047FFE" w:rsidRPr="00DB095F" w:rsidRDefault="00047FFE" w:rsidP="00A5069F">
            <w:pPr>
              <w:pStyle w:val="af3"/>
              <w:spacing w:line="276" w:lineRule="auto"/>
              <w:ind w:left="113"/>
              <w:jc w:val="both"/>
              <w:rPr>
                <w:rFonts w:ascii="Arial" w:hAnsi="Arial" w:cs="Arial"/>
                <w:sz w:val="26"/>
                <w:szCs w:val="26"/>
              </w:rPr>
            </w:pPr>
            <w:r w:rsidRPr="00DB095F">
              <w:rPr>
                <w:rFonts w:ascii="Arial" w:hAnsi="Arial" w:cs="Arial"/>
                <w:sz w:val="26"/>
                <w:szCs w:val="26"/>
              </w:rPr>
              <w:t xml:space="preserve">первый этап – с </w:t>
            </w:r>
            <w:r w:rsidR="00D17187" w:rsidRPr="00DB095F">
              <w:rPr>
                <w:rFonts w:ascii="Arial" w:hAnsi="Arial" w:cs="Arial"/>
                <w:sz w:val="26"/>
                <w:szCs w:val="26"/>
              </w:rPr>
              <w:t>2017</w:t>
            </w:r>
            <w:r w:rsidRPr="00DB095F">
              <w:rPr>
                <w:rFonts w:ascii="Arial" w:hAnsi="Arial" w:cs="Arial"/>
                <w:sz w:val="26"/>
                <w:szCs w:val="26"/>
              </w:rPr>
              <w:t xml:space="preserve"> года по </w:t>
            </w:r>
            <w:r w:rsidR="00D17187" w:rsidRPr="00DB095F">
              <w:rPr>
                <w:rFonts w:ascii="Arial" w:hAnsi="Arial" w:cs="Arial"/>
                <w:sz w:val="26"/>
                <w:szCs w:val="26"/>
              </w:rPr>
              <w:t>2021</w:t>
            </w:r>
            <w:r w:rsidRPr="00DB095F">
              <w:rPr>
                <w:rFonts w:ascii="Arial" w:hAnsi="Arial" w:cs="Arial"/>
                <w:sz w:val="26"/>
                <w:szCs w:val="26"/>
              </w:rPr>
              <w:t xml:space="preserve"> год; </w:t>
            </w:r>
          </w:p>
          <w:p w:rsidR="00D53F5A" w:rsidRPr="00DB095F" w:rsidRDefault="00047FFE" w:rsidP="00FD37E5">
            <w:pPr>
              <w:pStyle w:val="af3"/>
              <w:spacing w:line="276" w:lineRule="auto"/>
              <w:ind w:left="113"/>
              <w:jc w:val="both"/>
              <w:rPr>
                <w:rFonts w:ascii="Arial" w:hAnsi="Arial" w:cs="Arial"/>
                <w:sz w:val="26"/>
                <w:szCs w:val="26"/>
              </w:rPr>
            </w:pPr>
            <w:r w:rsidRPr="00DB095F">
              <w:rPr>
                <w:rFonts w:ascii="Arial" w:hAnsi="Arial" w:cs="Arial"/>
                <w:sz w:val="26"/>
                <w:szCs w:val="26"/>
              </w:rPr>
              <w:t>второй этап – с 20</w:t>
            </w:r>
            <w:r w:rsidR="00AF4913" w:rsidRPr="00DB095F">
              <w:rPr>
                <w:rFonts w:ascii="Arial" w:hAnsi="Arial" w:cs="Arial"/>
                <w:sz w:val="26"/>
                <w:szCs w:val="26"/>
              </w:rPr>
              <w:t>2</w:t>
            </w:r>
            <w:r w:rsidR="00D17187" w:rsidRPr="00DB095F">
              <w:rPr>
                <w:rFonts w:ascii="Arial" w:hAnsi="Arial" w:cs="Arial"/>
                <w:sz w:val="26"/>
                <w:szCs w:val="26"/>
              </w:rPr>
              <w:t>2</w:t>
            </w:r>
            <w:r w:rsidR="005E6A35" w:rsidRPr="00DB095F">
              <w:rPr>
                <w:rFonts w:ascii="Arial" w:hAnsi="Arial" w:cs="Arial"/>
                <w:sz w:val="26"/>
                <w:szCs w:val="26"/>
              </w:rPr>
              <w:t xml:space="preserve"> года по </w:t>
            </w:r>
            <w:r w:rsidR="00D17187" w:rsidRPr="00DB095F">
              <w:rPr>
                <w:rFonts w:ascii="Arial" w:hAnsi="Arial" w:cs="Arial"/>
                <w:sz w:val="26"/>
                <w:szCs w:val="26"/>
              </w:rPr>
              <w:t>20</w:t>
            </w:r>
            <w:r w:rsidR="00FD37E5" w:rsidRPr="00DB095F">
              <w:rPr>
                <w:rFonts w:ascii="Arial" w:hAnsi="Arial" w:cs="Arial"/>
                <w:sz w:val="26"/>
                <w:szCs w:val="26"/>
              </w:rPr>
              <w:t>25</w:t>
            </w:r>
            <w:r w:rsidR="00D53F5A" w:rsidRPr="00DB095F">
              <w:rPr>
                <w:rFonts w:ascii="Arial" w:hAnsi="Arial" w:cs="Arial"/>
                <w:sz w:val="26"/>
                <w:szCs w:val="26"/>
              </w:rPr>
              <w:t xml:space="preserve"> год.</w:t>
            </w:r>
          </w:p>
        </w:tc>
      </w:tr>
      <w:tr w:rsidR="006545BF" w:rsidRPr="00DB095F" w:rsidTr="008C65EC">
        <w:tc>
          <w:tcPr>
            <w:tcW w:w="1412" w:type="pct"/>
            <w:shd w:val="clear" w:color="auto" w:fill="auto"/>
            <w:tcMar>
              <w:top w:w="28" w:type="dxa"/>
              <w:left w:w="28" w:type="dxa"/>
              <w:bottom w:w="28" w:type="dxa"/>
              <w:right w:w="28" w:type="dxa"/>
            </w:tcMar>
          </w:tcPr>
          <w:p w:rsidR="006545BF" w:rsidRPr="00DB095F" w:rsidRDefault="006545BF" w:rsidP="00280131">
            <w:pPr>
              <w:pStyle w:val="af3"/>
              <w:jc w:val="left"/>
              <w:rPr>
                <w:rFonts w:ascii="Arial" w:hAnsi="Arial" w:cs="Arial"/>
                <w:sz w:val="26"/>
                <w:szCs w:val="26"/>
              </w:rPr>
            </w:pPr>
            <w:r w:rsidRPr="00DB095F">
              <w:rPr>
                <w:rFonts w:ascii="Arial" w:hAnsi="Arial" w:cs="Arial"/>
                <w:sz w:val="26"/>
                <w:szCs w:val="26"/>
              </w:rPr>
              <w:t>Объемы и источники финансирования</w:t>
            </w:r>
          </w:p>
        </w:tc>
        <w:tc>
          <w:tcPr>
            <w:tcW w:w="3588" w:type="pct"/>
            <w:shd w:val="clear" w:color="auto" w:fill="auto"/>
            <w:tcMar>
              <w:top w:w="28" w:type="dxa"/>
              <w:left w:w="28" w:type="dxa"/>
              <w:bottom w:w="28" w:type="dxa"/>
              <w:right w:w="28" w:type="dxa"/>
            </w:tcMar>
          </w:tcPr>
          <w:p w:rsidR="00603A62" w:rsidRPr="00DB095F" w:rsidRDefault="00603A62" w:rsidP="00A5069F">
            <w:pPr>
              <w:pStyle w:val="S5"/>
              <w:spacing w:after="0"/>
              <w:ind w:left="113" w:firstLine="0"/>
              <w:rPr>
                <w:rFonts w:ascii="Arial" w:hAnsi="Arial" w:cs="Arial"/>
                <w:sz w:val="26"/>
                <w:szCs w:val="26"/>
              </w:rPr>
            </w:pPr>
            <w:r w:rsidRPr="00DB095F">
              <w:rPr>
                <w:rFonts w:ascii="Arial" w:hAnsi="Arial" w:cs="Arial"/>
                <w:sz w:val="26"/>
                <w:szCs w:val="26"/>
              </w:rPr>
              <w:t>Прогнозный общий объем финансирования Пр</w:t>
            </w:r>
            <w:r w:rsidRPr="00DB095F">
              <w:rPr>
                <w:rFonts w:ascii="Arial" w:hAnsi="Arial" w:cs="Arial"/>
                <w:sz w:val="26"/>
                <w:szCs w:val="26"/>
              </w:rPr>
              <w:t>о</w:t>
            </w:r>
            <w:r w:rsidRPr="00DB095F">
              <w:rPr>
                <w:rFonts w:ascii="Arial" w:hAnsi="Arial" w:cs="Arial"/>
                <w:sz w:val="26"/>
                <w:szCs w:val="26"/>
              </w:rPr>
              <w:t xml:space="preserve">граммы на период </w:t>
            </w:r>
            <w:r w:rsidR="00D17187" w:rsidRPr="00DB095F">
              <w:rPr>
                <w:rFonts w:ascii="Arial" w:hAnsi="Arial" w:cs="Arial"/>
                <w:sz w:val="26"/>
                <w:szCs w:val="26"/>
              </w:rPr>
              <w:t>2017</w:t>
            </w:r>
            <w:r w:rsidRPr="00DB095F">
              <w:rPr>
                <w:rFonts w:ascii="Arial" w:hAnsi="Arial" w:cs="Arial"/>
                <w:sz w:val="26"/>
                <w:szCs w:val="26"/>
              </w:rPr>
              <w:t>-</w:t>
            </w:r>
            <w:r w:rsidR="00D17187" w:rsidRPr="00DB095F">
              <w:rPr>
                <w:rFonts w:ascii="Arial" w:hAnsi="Arial" w:cs="Arial"/>
                <w:sz w:val="26"/>
                <w:szCs w:val="26"/>
              </w:rPr>
              <w:t>20</w:t>
            </w:r>
            <w:r w:rsidR="00FD37E5" w:rsidRPr="00DB095F">
              <w:rPr>
                <w:rFonts w:ascii="Arial" w:hAnsi="Arial" w:cs="Arial"/>
                <w:sz w:val="26"/>
                <w:szCs w:val="26"/>
              </w:rPr>
              <w:t>25</w:t>
            </w:r>
            <w:r w:rsidRPr="00DB095F">
              <w:rPr>
                <w:rFonts w:ascii="Arial" w:hAnsi="Arial" w:cs="Arial"/>
                <w:sz w:val="26"/>
                <w:szCs w:val="26"/>
              </w:rPr>
              <w:t xml:space="preserve"> годы составляет </w:t>
            </w:r>
            <w:r w:rsidR="00C26B1A" w:rsidRPr="00DB095F">
              <w:rPr>
                <w:rFonts w:ascii="Arial" w:hAnsi="Arial" w:cs="Arial"/>
                <w:sz w:val="26"/>
                <w:szCs w:val="26"/>
              </w:rPr>
              <w:t>11</w:t>
            </w:r>
            <w:r w:rsidR="00466A2E" w:rsidRPr="00DB095F">
              <w:rPr>
                <w:rFonts w:ascii="Arial" w:hAnsi="Arial" w:cs="Arial"/>
                <w:sz w:val="26"/>
                <w:szCs w:val="26"/>
              </w:rPr>
              <w:t>90</w:t>
            </w:r>
            <w:r w:rsidR="00C26B1A" w:rsidRPr="00DB095F">
              <w:rPr>
                <w:rFonts w:ascii="Arial" w:hAnsi="Arial" w:cs="Arial"/>
                <w:sz w:val="26"/>
                <w:szCs w:val="26"/>
              </w:rPr>
              <w:t>0</w:t>
            </w:r>
            <w:r w:rsidR="00377E2A" w:rsidRPr="00DB095F">
              <w:rPr>
                <w:rFonts w:ascii="Arial" w:hAnsi="Arial" w:cs="Arial"/>
                <w:sz w:val="26"/>
                <w:szCs w:val="26"/>
              </w:rPr>
              <w:t>,0</w:t>
            </w:r>
            <w:r w:rsidRPr="00DB095F">
              <w:rPr>
                <w:rFonts w:ascii="Arial" w:hAnsi="Arial" w:cs="Arial"/>
                <w:sz w:val="26"/>
                <w:szCs w:val="26"/>
              </w:rPr>
              <w:t xml:space="preserve"> тыс. руб., в том числе по структурам:</w:t>
            </w:r>
            <w:r w:rsidR="00A306E9" w:rsidRPr="00DB095F">
              <w:rPr>
                <w:rFonts w:ascii="Arial" w:hAnsi="Arial" w:cs="Arial"/>
                <w:sz w:val="26"/>
                <w:szCs w:val="26"/>
              </w:rPr>
              <w:t xml:space="preserve"> </w:t>
            </w:r>
          </w:p>
          <w:p w:rsidR="00603A62" w:rsidRPr="00DB095F" w:rsidRDefault="00603A62" w:rsidP="00F30313">
            <w:pPr>
              <w:pStyle w:val="S5"/>
              <w:widowControl/>
              <w:numPr>
                <w:ilvl w:val="0"/>
                <w:numId w:val="25"/>
              </w:numPr>
              <w:spacing w:after="0"/>
              <w:ind w:left="397" w:hanging="284"/>
              <w:jc w:val="left"/>
              <w:rPr>
                <w:rFonts w:ascii="Arial" w:hAnsi="Arial" w:cs="Arial"/>
                <w:sz w:val="26"/>
                <w:szCs w:val="26"/>
              </w:rPr>
            </w:pPr>
            <w:r w:rsidRPr="00DB095F">
              <w:rPr>
                <w:rFonts w:ascii="Arial" w:hAnsi="Arial" w:cs="Arial"/>
                <w:sz w:val="26"/>
                <w:szCs w:val="26"/>
              </w:rPr>
              <w:t xml:space="preserve">образование – </w:t>
            </w:r>
            <w:r w:rsidR="006C1D8A" w:rsidRPr="00DB095F">
              <w:rPr>
                <w:rFonts w:ascii="Arial" w:hAnsi="Arial" w:cs="Arial"/>
                <w:sz w:val="26"/>
                <w:szCs w:val="26"/>
              </w:rPr>
              <w:t>1</w:t>
            </w:r>
            <w:r w:rsidR="00377E2A" w:rsidRPr="00DB095F">
              <w:rPr>
                <w:rFonts w:ascii="Arial" w:hAnsi="Arial" w:cs="Arial"/>
                <w:sz w:val="26"/>
                <w:szCs w:val="26"/>
              </w:rPr>
              <w:t>0</w:t>
            </w:r>
            <w:r w:rsidR="00C26B1A" w:rsidRPr="00DB095F">
              <w:rPr>
                <w:rFonts w:ascii="Arial" w:hAnsi="Arial" w:cs="Arial"/>
                <w:sz w:val="26"/>
                <w:szCs w:val="26"/>
              </w:rPr>
              <w:t>20</w:t>
            </w:r>
            <w:r w:rsidR="006C1D8A" w:rsidRPr="00DB095F">
              <w:rPr>
                <w:rFonts w:ascii="Arial" w:hAnsi="Arial" w:cs="Arial"/>
                <w:sz w:val="26"/>
                <w:szCs w:val="26"/>
              </w:rPr>
              <w:t>0</w:t>
            </w:r>
            <w:r w:rsidR="00C26B1A" w:rsidRPr="00DB095F">
              <w:rPr>
                <w:rFonts w:ascii="Arial" w:hAnsi="Arial" w:cs="Arial"/>
                <w:sz w:val="26"/>
                <w:szCs w:val="26"/>
              </w:rPr>
              <w:t>,0</w:t>
            </w:r>
            <w:r w:rsidRPr="00DB095F">
              <w:rPr>
                <w:rFonts w:ascii="Arial" w:hAnsi="Arial" w:cs="Arial"/>
                <w:sz w:val="26"/>
                <w:szCs w:val="26"/>
              </w:rPr>
              <w:t xml:space="preserve"> тыс. руб.;</w:t>
            </w:r>
            <w:r w:rsidR="00A306E9" w:rsidRPr="00DB095F">
              <w:rPr>
                <w:rFonts w:ascii="Arial" w:hAnsi="Arial" w:cs="Arial"/>
                <w:sz w:val="26"/>
                <w:szCs w:val="26"/>
              </w:rPr>
              <w:t xml:space="preserve"> </w:t>
            </w:r>
          </w:p>
          <w:p w:rsidR="00603A62" w:rsidRPr="00DB095F" w:rsidRDefault="00603A62" w:rsidP="00F30313">
            <w:pPr>
              <w:pStyle w:val="S5"/>
              <w:widowControl/>
              <w:numPr>
                <w:ilvl w:val="0"/>
                <w:numId w:val="25"/>
              </w:numPr>
              <w:spacing w:after="0"/>
              <w:ind w:left="397" w:hanging="284"/>
              <w:jc w:val="left"/>
              <w:rPr>
                <w:rFonts w:ascii="Arial" w:hAnsi="Arial" w:cs="Arial"/>
                <w:sz w:val="26"/>
                <w:szCs w:val="26"/>
              </w:rPr>
            </w:pPr>
            <w:r w:rsidRPr="00DB095F">
              <w:rPr>
                <w:rFonts w:ascii="Arial" w:hAnsi="Arial" w:cs="Arial"/>
                <w:sz w:val="26"/>
                <w:szCs w:val="26"/>
              </w:rPr>
              <w:t xml:space="preserve">здравоохранение – </w:t>
            </w:r>
            <w:r w:rsidR="00C26B1A" w:rsidRPr="00DB095F">
              <w:rPr>
                <w:rFonts w:ascii="Arial" w:hAnsi="Arial" w:cs="Arial"/>
                <w:sz w:val="26"/>
                <w:szCs w:val="26"/>
              </w:rPr>
              <w:t>0</w:t>
            </w:r>
            <w:r w:rsidRPr="00DB095F">
              <w:rPr>
                <w:rFonts w:ascii="Arial" w:hAnsi="Arial" w:cs="Arial"/>
                <w:sz w:val="26"/>
                <w:szCs w:val="26"/>
              </w:rPr>
              <w:t xml:space="preserve"> тыс. руб.;</w:t>
            </w:r>
            <w:r w:rsidR="00A306E9" w:rsidRPr="00DB095F">
              <w:rPr>
                <w:rFonts w:ascii="Arial" w:hAnsi="Arial" w:cs="Arial"/>
                <w:sz w:val="26"/>
                <w:szCs w:val="26"/>
              </w:rPr>
              <w:t xml:space="preserve"> </w:t>
            </w:r>
          </w:p>
          <w:p w:rsidR="00603A62" w:rsidRPr="00DB095F" w:rsidRDefault="00603A62" w:rsidP="00F30313">
            <w:pPr>
              <w:pStyle w:val="S5"/>
              <w:widowControl/>
              <w:numPr>
                <w:ilvl w:val="0"/>
                <w:numId w:val="25"/>
              </w:numPr>
              <w:spacing w:after="0"/>
              <w:ind w:left="397" w:hanging="284"/>
              <w:jc w:val="left"/>
              <w:rPr>
                <w:rFonts w:ascii="Arial" w:hAnsi="Arial" w:cs="Arial"/>
                <w:sz w:val="26"/>
                <w:szCs w:val="26"/>
              </w:rPr>
            </w:pPr>
            <w:r w:rsidRPr="00DB095F">
              <w:rPr>
                <w:rFonts w:ascii="Arial" w:hAnsi="Arial" w:cs="Arial"/>
                <w:sz w:val="26"/>
                <w:szCs w:val="26"/>
              </w:rPr>
              <w:t>культура –</w:t>
            </w:r>
            <w:r w:rsidR="001D4F97" w:rsidRPr="00DB095F">
              <w:rPr>
                <w:rFonts w:ascii="Arial" w:hAnsi="Arial" w:cs="Arial"/>
                <w:sz w:val="26"/>
                <w:szCs w:val="26"/>
              </w:rPr>
              <w:t xml:space="preserve"> </w:t>
            </w:r>
            <w:r w:rsidR="00C26B1A" w:rsidRPr="00DB095F">
              <w:rPr>
                <w:rFonts w:ascii="Arial" w:hAnsi="Arial" w:cs="Arial"/>
                <w:sz w:val="26"/>
                <w:szCs w:val="26"/>
              </w:rPr>
              <w:t>350,0</w:t>
            </w:r>
            <w:r w:rsidRPr="00DB095F">
              <w:rPr>
                <w:rFonts w:ascii="Arial" w:hAnsi="Arial" w:cs="Arial"/>
                <w:sz w:val="26"/>
                <w:szCs w:val="26"/>
              </w:rPr>
              <w:t xml:space="preserve"> тыс. руб.;</w:t>
            </w:r>
            <w:r w:rsidR="00A306E9" w:rsidRPr="00DB095F">
              <w:rPr>
                <w:rFonts w:ascii="Arial" w:hAnsi="Arial" w:cs="Arial"/>
                <w:sz w:val="26"/>
                <w:szCs w:val="26"/>
              </w:rPr>
              <w:t xml:space="preserve"> </w:t>
            </w:r>
          </w:p>
          <w:p w:rsidR="00603A62" w:rsidRPr="00DB095F" w:rsidRDefault="00603A62" w:rsidP="00F30313">
            <w:pPr>
              <w:pStyle w:val="S5"/>
              <w:widowControl/>
              <w:numPr>
                <w:ilvl w:val="0"/>
                <w:numId w:val="25"/>
              </w:numPr>
              <w:spacing w:after="0"/>
              <w:ind w:left="397" w:hanging="284"/>
              <w:jc w:val="left"/>
              <w:rPr>
                <w:rFonts w:ascii="Arial" w:hAnsi="Arial" w:cs="Arial"/>
                <w:sz w:val="26"/>
                <w:szCs w:val="26"/>
              </w:rPr>
            </w:pPr>
            <w:r w:rsidRPr="00DB095F">
              <w:rPr>
                <w:rFonts w:ascii="Arial" w:hAnsi="Arial" w:cs="Arial"/>
                <w:sz w:val="26"/>
                <w:szCs w:val="26"/>
              </w:rPr>
              <w:t xml:space="preserve">спорт – </w:t>
            </w:r>
            <w:r w:rsidR="00C26B1A" w:rsidRPr="00DB095F">
              <w:rPr>
                <w:rFonts w:ascii="Arial" w:hAnsi="Arial" w:cs="Arial"/>
                <w:sz w:val="26"/>
                <w:szCs w:val="26"/>
              </w:rPr>
              <w:t>1</w:t>
            </w:r>
            <w:r w:rsidR="00466A2E" w:rsidRPr="00DB095F">
              <w:rPr>
                <w:rFonts w:ascii="Arial" w:hAnsi="Arial" w:cs="Arial"/>
                <w:sz w:val="26"/>
                <w:szCs w:val="26"/>
              </w:rPr>
              <w:t>35</w:t>
            </w:r>
            <w:r w:rsidR="00C26B1A" w:rsidRPr="00DB095F">
              <w:rPr>
                <w:rFonts w:ascii="Arial" w:hAnsi="Arial" w:cs="Arial"/>
                <w:sz w:val="26"/>
                <w:szCs w:val="26"/>
              </w:rPr>
              <w:t>0,0</w:t>
            </w:r>
            <w:r w:rsidRPr="00DB095F">
              <w:rPr>
                <w:rFonts w:ascii="Arial" w:hAnsi="Arial" w:cs="Arial"/>
                <w:sz w:val="26"/>
                <w:szCs w:val="26"/>
              </w:rPr>
              <w:t xml:space="preserve"> тыс. руб.</w:t>
            </w:r>
            <w:r w:rsidR="00A306E9" w:rsidRPr="00DB095F">
              <w:rPr>
                <w:rFonts w:ascii="Arial" w:hAnsi="Arial" w:cs="Arial"/>
                <w:sz w:val="26"/>
                <w:szCs w:val="26"/>
              </w:rPr>
              <w:t xml:space="preserve"> </w:t>
            </w:r>
          </w:p>
          <w:p w:rsidR="00C26B1A" w:rsidRPr="00DB095F" w:rsidRDefault="00C26B1A" w:rsidP="00C26B1A">
            <w:pPr>
              <w:pStyle w:val="a4"/>
              <w:spacing w:after="0"/>
              <w:ind w:left="113"/>
              <w:jc w:val="both"/>
              <w:rPr>
                <w:rFonts w:ascii="Arial" w:hAnsi="Arial" w:cs="Arial"/>
                <w:bCs/>
                <w:color w:val="000000" w:themeColor="text1"/>
                <w:sz w:val="26"/>
                <w:szCs w:val="26"/>
                <w:lang w:val="ru-RU"/>
              </w:rPr>
            </w:pPr>
            <w:r w:rsidRPr="00DB095F">
              <w:rPr>
                <w:rFonts w:ascii="Arial" w:hAnsi="Arial" w:cs="Arial"/>
                <w:bCs/>
                <w:color w:val="000000" w:themeColor="text1"/>
                <w:sz w:val="26"/>
                <w:szCs w:val="26"/>
                <w:lang w:val="ru-RU"/>
              </w:rPr>
              <w:t>Объем финансирования программы будет уточнят</w:t>
            </w:r>
            <w:r w:rsidRPr="00DB095F">
              <w:rPr>
                <w:rFonts w:ascii="Arial" w:hAnsi="Arial" w:cs="Arial"/>
                <w:bCs/>
                <w:color w:val="000000" w:themeColor="text1"/>
                <w:sz w:val="26"/>
                <w:szCs w:val="26"/>
                <w:lang w:val="ru-RU"/>
              </w:rPr>
              <w:t>ь</w:t>
            </w:r>
            <w:r w:rsidRPr="00DB095F">
              <w:rPr>
                <w:rFonts w:ascii="Arial" w:hAnsi="Arial" w:cs="Arial"/>
                <w:bCs/>
                <w:color w:val="000000" w:themeColor="text1"/>
                <w:sz w:val="26"/>
                <w:szCs w:val="26"/>
                <w:lang w:val="ru-RU"/>
              </w:rPr>
              <w:t>ся исходя из объемов финансирования муниципал</w:t>
            </w:r>
            <w:r w:rsidRPr="00DB095F">
              <w:rPr>
                <w:rFonts w:ascii="Arial" w:hAnsi="Arial" w:cs="Arial"/>
                <w:bCs/>
                <w:color w:val="000000" w:themeColor="text1"/>
                <w:sz w:val="26"/>
                <w:szCs w:val="26"/>
                <w:lang w:val="ru-RU"/>
              </w:rPr>
              <w:t>ь</w:t>
            </w:r>
            <w:r w:rsidRPr="00DB095F">
              <w:rPr>
                <w:rFonts w:ascii="Arial" w:hAnsi="Arial" w:cs="Arial"/>
                <w:bCs/>
                <w:color w:val="000000" w:themeColor="text1"/>
                <w:sz w:val="26"/>
                <w:szCs w:val="26"/>
                <w:lang w:val="ru-RU"/>
              </w:rPr>
              <w:t xml:space="preserve">ных программ. </w:t>
            </w:r>
          </w:p>
          <w:p w:rsidR="006545BF" w:rsidRPr="00DB095F" w:rsidRDefault="00C26B1A" w:rsidP="00C26B1A">
            <w:pPr>
              <w:pStyle w:val="af3"/>
              <w:spacing w:line="276" w:lineRule="auto"/>
              <w:ind w:left="113"/>
              <w:jc w:val="both"/>
              <w:rPr>
                <w:rFonts w:ascii="Arial" w:hAnsi="Arial" w:cs="Arial"/>
                <w:sz w:val="26"/>
                <w:szCs w:val="26"/>
              </w:rPr>
            </w:pPr>
            <w:r w:rsidRPr="00DB095F">
              <w:rPr>
                <w:rFonts w:ascii="Arial" w:hAnsi="Arial" w:cs="Arial"/>
                <w:bCs/>
                <w:color w:val="000000" w:themeColor="text1"/>
                <w:sz w:val="26"/>
                <w:szCs w:val="26"/>
              </w:rPr>
              <w:t>Источники финансирования – муниципальные бю</w:t>
            </w:r>
            <w:r w:rsidRPr="00DB095F">
              <w:rPr>
                <w:rFonts w:ascii="Arial" w:hAnsi="Arial" w:cs="Arial"/>
                <w:bCs/>
                <w:color w:val="000000" w:themeColor="text1"/>
                <w:sz w:val="26"/>
                <w:szCs w:val="26"/>
              </w:rPr>
              <w:t>д</w:t>
            </w:r>
            <w:r w:rsidRPr="00DB095F">
              <w:rPr>
                <w:rFonts w:ascii="Arial" w:hAnsi="Arial" w:cs="Arial"/>
                <w:bCs/>
                <w:color w:val="000000" w:themeColor="text1"/>
                <w:sz w:val="26"/>
                <w:szCs w:val="26"/>
              </w:rPr>
              <w:t>жеты (в рамках своих полномочий), внебюджетные источники (</w:t>
            </w:r>
            <w:r w:rsidRPr="00DB095F">
              <w:rPr>
                <w:rFonts w:ascii="Arial" w:hAnsi="Arial" w:cs="Arial"/>
                <w:sz w:val="26"/>
                <w:szCs w:val="26"/>
              </w:rPr>
              <w:t>инвестиционные ресурсы банков, пре</w:t>
            </w:r>
            <w:r w:rsidRPr="00DB095F">
              <w:rPr>
                <w:rFonts w:ascii="Arial" w:hAnsi="Arial" w:cs="Arial"/>
                <w:sz w:val="26"/>
                <w:szCs w:val="26"/>
              </w:rPr>
              <w:t>д</w:t>
            </w:r>
            <w:r w:rsidRPr="00DB095F">
              <w:rPr>
                <w:rFonts w:ascii="Arial" w:hAnsi="Arial" w:cs="Arial"/>
                <w:sz w:val="26"/>
                <w:szCs w:val="26"/>
              </w:rPr>
              <w:t>приятий, организаций, предпринимателей, сре</w:t>
            </w:r>
            <w:proofErr w:type="gramStart"/>
            <w:r w:rsidRPr="00DB095F">
              <w:rPr>
                <w:rFonts w:ascii="Arial" w:hAnsi="Arial" w:cs="Arial"/>
                <w:sz w:val="26"/>
                <w:szCs w:val="26"/>
              </w:rPr>
              <w:t>дств гр</w:t>
            </w:r>
            <w:proofErr w:type="gramEnd"/>
            <w:r w:rsidRPr="00DB095F">
              <w:rPr>
                <w:rFonts w:ascii="Arial" w:hAnsi="Arial" w:cs="Arial"/>
                <w:sz w:val="26"/>
                <w:szCs w:val="26"/>
              </w:rPr>
              <w:t>аждан и прочее)</w:t>
            </w:r>
          </w:p>
        </w:tc>
      </w:tr>
      <w:tr w:rsidR="00047FFE" w:rsidRPr="00DB095F" w:rsidTr="00603A62">
        <w:tc>
          <w:tcPr>
            <w:tcW w:w="1412" w:type="pct"/>
            <w:shd w:val="clear" w:color="auto" w:fill="auto"/>
            <w:tcMar>
              <w:top w:w="28" w:type="dxa"/>
              <w:left w:w="28" w:type="dxa"/>
              <w:bottom w:w="28" w:type="dxa"/>
              <w:right w:w="28" w:type="dxa"/>
            </w:tcMar>
          </w:tcPr>
          <w:p w:rsidR="00047FFE" w:rsidRPr="00DB095F" w:rsidRDefault="00047FFE" w:rsidP="00280131">
            <w:pPr>
              <w:pStyle w:val="af3"/>
              <w:jc w:val="left"/>
              <w:rPr>
                <w:rFonts w:ascii="Arial" w:hAnsi="Arial" w:cs="Arial"/>
                <w:sz w:val="26"/>
                <w:szCs w:val="26"/>
                <w:highlight w:val="yellow"/>
              </w:rPr>
            </w:pPr>
            <w:r w:rsidRPr="00DB095F">
              <w:rPr>
                <w:rFonts w:ascii="Arial" w:hAnsi="Arial" w:cs="Arial"/>
                <w:sz w:val="26"/>
                <w:szCs w:val="26"/>
              </w:rPr>
              <w:t>Ожидаемые резул</w:t>
            </w:r>
            <w:r w:rsidRPr="00DB095F">
              <w:rPr>
                <w:rFonts w:ascii="Arial" w:hAnsi="Arial" w:cs="Arial"/>
                <w:sz w:val="26"/>
                <w:szCs w:val="26"/>
              </w:rPr>
              <w:t>ь</w:t>
            </w:r>
            <w:r w:rsidRPr="00DB095F">
              <w:rPr>
                <w:rFonts w:ascii="Arial" w:hAnsi="Arial" w:cs="Arial"/>
                <w:sz w:val="26"/>
                <w:szCs w:val="26"/>
              </w:rPr>
              <w:t>таты реализации Программы</w:t>
            </w:r>
          </w:p>
        </w:tc>
        <w:tc>
          <w:tcPr>
            <w:tcW w:w="3588" w:type="pct"/>
            <w:tcMar>
              <w:top w:w="28" w:type="dxa"/>
              <w:left w:w="28" w:type="dxa"/>
              <w:bottom w:w="28" w:type="dxa"/>
              <w:right w:w="28" w:type="dxa"/>
            </w:tcMar>
          </w:tcPr>
          <w:p w:rsidR="006545BF" w:rsidRPr="00DB095F" w:rsidRDefault="00A458B3" w:rsidP="00A5069F">
            <w:pPr>
              <w:pStyle w:val="af3"/>
              <w:spacing w:line="276" w:lineRule="auto"/>
              <w:ind w:left="113"/>
              <w:jc w:val="both"/>
              <w:rPr>
                <w:rFonts w:ascii="Arial" w:hAnsi="Arial" w:cs="Arial"/>
                <w:sz w:val="26"/>
                <w:szCs w:val="26"/>
                <w:shd w:val="clear" w:color="auto" w:fill="FFFFFF"/>
              </w:rPr>
            </w:pPr>
            <w:r w:rsidRPr="00DB095F">
              <w:rPr>
                <w:rFonts w:ascii="Arial" w:hAnsi="Arial" w:cs="Arial"/>
                <w:sz w:val="26"/>
                <w:szCs w:val="26"/>
                <w:shd w:val="clear" w:color="auto" w:fill="FFFFFF"/>
              </w:rPr>
              <w:t xml:space="preserve">Ввод в эксплуатацию предусмотренных Программой объектов социальной инфраструктуры </w:t>
            </w:r>
            <w:r w:rsidR="00F81EC8" w:rsidRPr="00DB095F">
              <w:rPr>
                <w:rFonts w:ascii="Arial" w:hAnsi="Arial" w:cs="Arial"/>
                <w:sz w:val="26"/>
                <w:szCs w:val="26"/>
                <w:shd w:val="clear" w:color="auto" w:fill="FFFFFF"/>
              </w:rPr>
              <w:t>сельского п</w:t>
            </w:r>
            <w:r w:rsidR="00F81EC8" w:rsidRPr="00DB095F">
              <w:rPr>
                <w:rFonts w:ascii="Arial" w:hAnsi="Arial" w:cs="Arial"/>
                <w:sz w:val="26"/>
                <w:szCs w:val="26"/>
                <w:shd w:val="clear" w:color="auto" w:fill="FFFFFF"/>
              </w:rPr>
              <w:t>о</w:t>
            </w:r>
            <w:r w:rsidR="00F81EC8" w:rsidRPr="00DB095F">
              <w:rPr>
                <w:rFonts w:ascii="Arial" w:hAnsi="Arial" w:cs="Arial"/>
                <w:sz w:val="26"/>
                <w:szCs w:val="26"/>
                <w:shd w:val="clear" w:color="auto" w:fill="FFFFFF"/>
              </w:rPr>
              <w:t>селения</w:t>
            </w:r>
            <w:r w:rsidRPr="00DB095F">
              <w:rPr>
                <w:rFonts w:ascii="Arial" w:hAnsi="Arial" w:cs="Arial"/>
                <w:sz w:val="26"/>
                <w:szCs w:val="26"/>
                <w:shd w:val="clear" w:color="auto" w:fill="FFFFFF"/>
              </w:rPr>
              <w:t xml:space="preserve"> и района.</w:t>
            </w:r>
            <w:r w:rsidR="00BC3BF3" w:rsidRPr="00DB095F">
              <w:rPr>
                <w:rFonts w:ascii="Arial" w:hAnsi="Arial" w:cs="Arial"/>
                <w:sz w:val="26"/>
                <w:szCs w:val="26"/>
                <w:shd w:val="clear" w:color="auto" w:fill="FFFFFF"/>
              </w:rPr>
              <w:t xml:space="preserve"> </w:t>
            </w:r>
          </w:p>
          <w:p w:rsidR="006545BF" w:rsidRPr="00DB095F" w:rsidRDefault="00A458B3" w:rsidP="00A5069F">
            <w:pPr>
              <w:pStyle w:val="af3"/>
              <w:spacing w:line="276" w:lineRule="auto"/>
              <w:ind w:left="113"/>
              <w:jc w:val="both"/>
              <w:rPr>
                <w:rFonts w:ascii="Arial" w:hAnsi="Arial" w:cs="Arial"/>
                <w:sz w:val="26"/>
                <w:szCs w:val="26"/>
                <w:shd w:val="clear" w:color="auto" w:fill="FFFFFF"/>
              </w:rPr>
            </w:pPr>
            <w:r w:rsidRPr="00DB095F">
              <w:rPr>
                <w:rFonts w:ascii="Arial" w:hAnsi="Arial" w:cs="Arial"/>
                <w:sz w:val="26"/>
                <w:szCs w:val="26"/>
                <w:shd w:val="clear" w:color="auto" w:fill="FFFFFF"/>
              </w:rPr>
              <w:t xml:space="preserve">Повышение уровня жизни и закрепление населения, </w:t>
            </w:r>
            <w:r w:rsidRPr="00DB095F">
              <w:rPr>
                <w:rFonts w:ascii="Arial" w:hAnsi="Arial" w:cs="Arial"/>
                <w:sz w:val="26"/>
                <w:szCs w:val="26"/>
                <w:shd w:val="clear" w:color="auto" w:fill="FFFFFF"/>
              </w:rPr>
              <w:lastRenderedPageBreak/>
              <w:t>обеспечение предприятий квалифицированными трудовыми ресурсами.</w:t>
            </w:r>
            <w:r w:rsidR="00BC3BF3" w:rsidRPr="00DB095F">
              <w:rPr>
                <w:rFonts w:ascii="Arial" w:hAnsi="Arial" w:cs="Arial"/>
                <w:sz w:val="26"/>
                <w:szCs w:val="26"/>
                <w:shd w:val="clear" w:color="auto" w:fill="FFFFFF"/>
              </w:rPr>
              <w:t xml:space="preserve"> </w:t>
            </w:r>
          </w:p>
          <w:p w:rsidR="006545BF" w:rsidRPr="00DB095F" w:rsidRDefault="00A458B3" w:rsidP="00A5069F">
            <w:pPr>
              <w:pStyle w:val="af3"/>
              <w:spacing w:line="276" w:lineRule="auto"/>
              <w:ind w:left="113"/>
              <w:jc w:val="both"/>
              <w:rPr>
                <w:rFonts w:ascii="Arial" w:hAnsi="Arial" w:cs="Arial"/>
                <w:sz w:val="26"/>
                <w:szCs w:val="26"/>
                <w:shd w:val="clear" w:color="auto" w:fill="FFFFFF"/>
              </w:rPr>
            </w:pPr>
            <w:r w:rsidRPr="00DB095F">
              <w:rPr>
                <w:rFonts w:ascii="Arial" w:hAnsi="Arial" w:cs="Arial"/>
                <w:sz w:val="26"/>
                <w:szCs w:val="26"/>
                <w:shd w:val="clear" w:color="auto" w:fill="FFFFFF"/>
              </w:rPr>
              <w:t xml:space="preserve">Обеспеченность района и </w:t>
            </w:r>
            <w:r w:rsidR="009E515C" w:rsidRPr="00DB095F">
              <w:rPr>
                <w:rFonts w:ascii="Arial" w:hAnsi="Arial" w:cs="Arial"/>
                <w:sz w:val="26"/>
                <w:szCs w:val="26"/>
                <w:shd w:val="clear" w:color="auto" w:fill="FFFFFF"/>
              </w:rPr>
              <w:t>сельского поселения</w:t>
            </w:r>
            <w:r w:rsidR="00603A62" w:rsidRPr="00DB095F">
              <w:rPr>
                <w:rFonts w:ascii="Arial" w:hAnsi="Arial" w:cs="Arial"/>
                <w:sz w:val="26"/>
                <w:szCs w:val="26"/>
                <w:shd w:val="clear" w:color="auto" w:fill="FFFFFF"/>
              </w:rPr>
              <w:t xml:space="preserve"> </w:t>
            </w:r>
            <w:r w:rsidRPr="00DB095F">
              <w:rPr>
                <w:rFonts w:ascii="Arial" w:hAnsi="Arial" w:cs="Arial"/>
                <w:sz w:val="26"/>
                <w:szCs w:val="26"/>
                <w:shd w:val="clear" w:color="auto" w:fill="FFFFFF"/>
              </w:rPr>
              <w:t>де</w:t>
            </w:r>
            <w:r w:rsidRPr="00DB095F">
              <w:rPr>
                <w:rFonts w:ascii="Arial" w:hAnsi="Arial" w:cs="Arial"/>
                <w:sz w:val="26"/>
                <w:szCs w:val="26"/>
                <w:shd w:val="clear" w:color="auto" w:fill="FFFFFF"/>
              </w:rPr>
              <w:t>т</w:t>
            </w:r>
            <w:r w:rsidRPr="00DB095F">
              <w:rPr>
                <w:rFonts w:ascii="Arial" w:hAnsi="Arial" w:cs="Arial"/>
                <w:sz w:val="26"/>
                <w:szCs w:val="26"/>
                <w:shd w:val="clear" w:color="auto" w:fill="FFFFFF"/>
              </w:rPr>
              <w:t xml:space="preserve">скими дошкольными учреждениями. </w:t>
            </w:r>
          </w:p>
          <w:p w:rsidR="00A458B3" w:rsidRPr="00DB095F" w:rsidRDefault="00A458B3" w:rsidP="00A5069F">
            <w:pPr>
              <w:pStyle w:val="af3"/>
              <w:spacing w:line="276" w:lineRule="auto"/>
              <w:ind w:left="113"/>
              <w:jc w:val="both"/>
              <w:rPr>
                <w:rFonts w:ascii="Arial" w:hAnsi="Arial" w:cs="Arial"/>
                <w:sz w:val="26"/>
                <w:szCs w:val="26"/>
                <w:highlight w:val="yellow"/>
              </w:rPr>
            </w:pPr>
            <w:r w:rsidRPr="00DB095F">
              <w:rPr>
                <w:rFonts w:ascii="Arial" w:hAnsi="Arial" w:cs="Arial"/>
                <w:sz w:val="26"/>
                <w:szCs w:val="26"/>
                <w:shd w:val="clear" w:color="auto" w:fill="FFFFFF"/>
              </w:rPr>
              <w:t>Создание условий для занятия спортом всем жит</w:t>
            </w:r>
            <w:r w:rsidRPr="00DB095F">
              <w:rPr>
                <w:rFonts w:ascii="Arial" w:hAnsi="Arial" w:cs="Arial"/>
                <w:sz w:val="26"/>
                <w:szCs w:val="26"/>
                <w:shd w:val="clear" w:color="auto" w:fill="FFFFFF"/>
              </w:rPr>
              <w:t>е</w:t>
            </w:r>
            <w:r w:rsidRPr="00DB095F">
              <w:rPr>
                <w:rFonts w:ascii="Arial" w:hAnsi="Arial" w:cs="Arial"/>
                <w:sz w:val="26"/>
                <w:szCs w:val="26"/>
                <w:shd w:val="clear" w:color="auto" w:fill="FFFFFF"/>
              </w:rPr>
              <w:t xml:space="preserve">лям </w:t>
            </w:r>
            <w:r w:rsidR="006545BF" w:rsidRPr="00DB095F">
              <w:rPr>
                <w:rFonts w:ascii="Arial" w:hAnsi="Arial" w:cs="Arial"/>
                <w:sz w:val="26"/>
                <w:szCs w:val="26"/>
                <w:shd w:val="clear" w:color="auto" w:fill="FFFFFF"/>
              </w:rPr>
              <w:t>поселения</w:t>
            </w:r>
            <w:r w:rsidRPr="00DB095F">
              <w:rPr>
                <w:rFonts w:ascii="Arial" w:hAnsi="Arial" w:cs="Arial"/>
                <w:sz w:val="26"/>
                <w:szCs w:val="26"/>
                <w:shd w:val="clear" w:color="auto" w:fill="FFFFFF"/>
              </w:rPr>
              <w:t>.</w:t>
            </w:r>
          </w:p>
          <w:p w:rsidR="00047FFE" w:rsidRPr="00DB095F" w:rsidRDefault="00047FFE" w:rsidP="00A5069F">
            <w:pPr>
              <w:pStyle w:val="af3"/>
              <w:spacing w:line="276" w:lineRule="auto"/>
              <w:ind w:left="113"/>
              <w:jc w:val="both"/>
              <w:rPr>
                <w:rFonts w:ascii="Arial" w:hAnsi="Arial" w:cs="Arial"/>
                <w:sz w:val="26"/>
                <w:szCs w:val="26"/>
                <w:highlight w:val="yellow"/>
              </w:rPr>
            </w:pPr>
            <w:r w:rsidRPr="00DB095F">
              <w:rPr>
                <w:rFonts w:ascii="Arial" w:hAnsi="Arial" w:cs="Arial"/>
                <w:sz w:val="26"/>
                <w:szCs w:val="26"/>
              </w:rPr>
              <w:t>Опр</w:t>
            </w:r>
            <w:r w:rsidRPr="00DB095F">
              <w:rPr>
                <w:rFonts w:ascii="Arial" w:hAnsi="Arial" w:cs="Arial"/>
                <w:spacing w:val="-1"/>
                <w:sz w:val="26"/>
                <w:szCs w:val="26"/>
              </w:rPr>
              <w:t>е</w:t>
            </w:r>
            <w:r w:rsidRPr="00DB095F">
              <w:rPr>
                <w:rFonts w:ascii="Arial" w:hAnsi="Arial" w:cs="Arial"/>
                <w:sz w:val="26"/>
                <w:szCs w:val="26"/>
              </w:rPr>
              <w:t>д</w:t>
            </w:r>
            <w:r w:rsidRPr="00DB095F">
              <w:rPr>
                <w:rFonts w:ascii="Arial" w:hAnsi="Arial" w:cs="Arial"/>
                <w:spacing w:val="-1"/>
                <w:sz w:val="26"/>
                <w:szCs w:val="26"/>
              </w:rPr>
              <w:t>е</w:t>
            </w:r>
            <w:r w:rsidRPr="00DB095F">
              <w:rPr>
                <w:rFonts w:ascii="Arial" w:hAnsi="Arial" w:cs="Arial"/>
                <w:sz w:val="26"/>
                <w:szCs w:val="26"/>
              </w:rPr>
              <w:t>л</w:t>
            </w:r>
            <w:r w:rsidRPr="00DB095F">
              <w:rPr>
                <w:rFonts w:ascii="Arial" w:hAnsi="Arial" w:cs="Arial"/>
                <w:spacing w:val="-1"/>
                <w:sz w:val="26"/>
                <w:szCs w:val="26"/>
              </w:rPr>
              <w:t>е</w:t>
            </w:r>
            <w:r w:rsidRPr="00DB095F">
              <w:rPr>
                <w:rFonts w:ascii="Arial" w:hAnsi="Arial" w:cs="Arial"/>
                <w:sz w:val="26"/>
                <w:szCs w:val="26"/>
              </w:rPr>
              <w:t>ние з</w:t>
            </w:r>
            <w:r w:rsidRPr="00DB095F">
              <w:rPr>
                <w:rFonts w:ascii="Arial" w:hAnsi="Arial" w:cs="Arial"/>
                <w:spacing w:val="-1"/>
                <w:sz w:val="26"/>
                <w:szCs w:val="26"/>
              </w:rPr>
              <w:t>а</w:t>
            </w:r>
            <w:r w:rsidRPr="00DB095F">
              <w:rPr>
                <w:rFonts w:ascii="Arial" w:hAnsi="Arial" w:cs="Arial"/>
                <w:sz w:val="26"/>
                <w:szCs w:val="26"/>
              </w:rPr>
              <w:t>тр</w:t>
            </w:r>
            <w:r w:rsidRPr="00DB095F">
              <w:rPr>
                <w:rFonts w:ascii="Arial" w:hAnsi="Arial" w:cs="Arial"/>
                <w:spacing w:val="-1"/>
                <w:sz w:val="26"/>
                <w:szCs w:val="26"/>
              </w:rPr>
              <w:t>а</w:t>
            </w:r>
            <w:r w:rsidRPr="00DB095F">
              <w:rPr>
                <w:rFonts w:ascii="Arial" w:hAnsi="Arial" w:cs="Arial"/>
                <w:sz w:val="26"/>
                <w:szCs w:val="26"/>
              </w:rPr>
              <w:t>т на р</w:t>
            </w:r>
            <w:r w:rsidRPr="00DB095F">
              <w:rPr>
                <w:rFonts w:ascii="Arial" w:hAnsi="Arial" w:cs="Arial"/>
                <w:spacing w:val="-1"/>
                <w:sz w:val="26"/>
                <w:szCs w:val="26"/>
              </w:rPr>
              <w:t>еа</w:t>
            </w:r>
            <w:r w:rsidRPr="00DB095F">
              <w:rPr>
                <w:rFonts w:ascii="Arial" w:hAnsi="Arial" w:cs="Arial"/>
                <w:sz w:val="26"/>
                <w:szCs w:val="26"/>
              </w:rPr>
              <w:t>л</w:t>
            </w:r>
            <w:r w:rsidRPr="00DB095F">
              <w:rPr>
                <w:rFonts w:ascii="Arial" w:hAnsi="Arial" w:cs="Arial"/>
                <w:spacing w:val="1"/>
                <w:sz w:val="26"/>
                <w:szCs w:val="26"/>
              </w:rPr>
              <w:t>и</w:t>
            </w:r>
            <w:r w:rsidRPr="00DB095F">
              <w:rPr>
                <w:rFonts w:ascii="Arial" w:hAnsi="Arial" w:cs="Arial"/>
                <w:sz w:val="26"/>
                <w:szCs w:val="26"/>
              </w:rPr>
              <w:t>з</w:t>
            </w:r>
            <w:r w:rsidRPr="00DB095F">
              <w:rPr>
                <w:rFonts w:ascii="Arial" w:hAnsi="Arial" w:cs="Arial"/>
                <w:spacing w:val="-1"/>
                <w:sz w:val="26"/>
                <w:szCs w:val="26"/>
              </w:rPr>
              <w:t>а</w:t>
            </w:r>
            <w:r w:rsidRPr="00DB095F">
              <w:rPr>
                <w:rFonts w:ascii="Arial" w:hAnsi="Arial" w:cs="Arial"/>
                <w:sz w:val="26"/>
                <w:szCs w:val="26"/>
              </w:rPr>
              <w:t>ц</w:t>
            </w:r>
            <w:r w:rsidRPr="00DB095F">
              <w:rPr>
                <w:rFonts w:ascii="Arial" w:hAnsi="Arial" w:cs="Arial"/>
                <w:spacing w:val="-2"/>
                <w:sz w:val="26"/>
                <w:szCs w:val="26"/>
              </w:rPr>
              <w:t>и</w:t>
            </w:r>
            <w:r w:rsidRPr="00DB095F">
              <w:rPr>
                <w:rFonts w:ascii="Arial" w:hAnsi="Arial" w:cs="Arial"/>
                <w:sz w:val="26"/>
                <w:szCs w:val="26"/>
              </w:rPr>
              <w:t xml:space="preserve">ю </w:t>
            </w:r>
            <w:r w:rsidRPr="00DB095F">
              <w:rPr>
                <w:rFonts w:ascii="Arial" w:hAnsi="Arial" w:cs="Arial"/>
                <w:spacing w:val="-1"/>
                <w:sz w:val="26"/>
                <w:szCs w:val="26"/>
              </w:rPr>
              <w:t>ме</w:t>
            </w:r>
            <w:r w:rsidRPr="00DB095F">
              <w:rPr>
                <w:rFonts w:ascii="Arial" w:hAnsi="Arial" w:cs="Arial"/>
                <w:sz w:val="26"/>
                <w:szCs w:val="26"/>
              </w:rPr>
              <w:t>роприят</w:t>
            </w:r>
            <w:r w:rsidRPr="00DB095F">
              <w:rPr>
                <w:rFonts w:ascii="Arial" w:hAnsi="Arial" w:cs="Arial"/>
                <w:spacing w:val="-2"/>
                <w:sz w:val="26"/>
                <w:szCs w:val="26"/>
              </w:rPr>
              <w:t>и</w:t>
            </w:r>
            <w:r w:rsidRPr="00DB095F">
              <w:rPr>
                <w:rFonts w:ascii="Arial" w:hAnsi="Arial" w:cs="Arial"/>
                <w:sz w:val="26"/>
                <w:szCs w:val="26"/>
              </w:rPr>
              <w:t>й прогр</w:t>
            </w:r>
            <w:r w:rsidRPr="00DB095F">
              <w:rPr>
                <w:rFonts w:ascii="Arial" w:hAnsi="Arial" w:cs="Arial"/>
                <w:spacing w:val="-1"/>
                <w:sz w:val="26"/>
                <w:szCs w:val="26"/>
              </w:rPr>
              <w:t>амм</w:t>
            </w:r>
            <w:r w:rsidRPr="00DB095F">
              <w:rPr>
                <w:rFonts w:ascii="Arial" w:hAnsi="Arial" w:cs="Arial"/>
                <w:sz w:val="26"/>
                <w:szCs w:val="26"/>
              </w:rPr>
              <w:t>ы, эффекты, возн</w:t>
            </w:r>
            <w:r w:rsidRPr="00DB095F">
              <w:rPr>
                <w:rFonts w:ascii="Arial" w:hAnsi="Arial" w:cs="Arial"/>
                <w:spacing w:val="-2"/>
                <w:sz w:val="26"/>
                <w:szCs w:val="26"/>
              </w:rPr>
              <w:t>и</w:t>
            </w:r>
            <w:r w:rsidRPr="00DB095F">
              <w:rPr>
                <w:rFonts w:ascii="Arial" w:hAnsi="Arial" w:cs="Arial"/>
                <w:sz w:val="26"/>
                <w:szCs w:val="26"/>
              </w:rPr>
              <w:t>к</w:t>
            </w:r>
            <w:r w:rsidRPr="00DB095F">
              <w:rPr>
                <w:rFonts w:ascii="Arial" w:hAnsi="Arial" w:cs="Arial"/>
                <w:spacing w:val="-1"/>
                <w:sz w:val="26"/>
                <w:szCs w:val="26"/>
              </w:rPr>
              <w:t>а</w:t>
            </w:r>
            <w:r w:rsidRPr="00DB095F">
              <w:rPr>
                <w:rFonts w:ascii="Arial" w:hAnsi="Arial" w:cs="Arial"/>
                <w:sz w:val="26"/>
                <w:szCs w:val="26"/>
              </w:rPr>
              <w:t>ющие в р</w:t>
            </w:r>
            <w:r w:rsidRPr="00DB095F">
              <w:rPr>
                <w:rFonts w:ascii="Arial" w:hAnsi="Arial" w:cs="Arial"/>
                <w:spacing w:val="-1"/>
                <w:sz w:val="26"/>
                <w:szCs w:val="26"/>
              </w:rPr>
              <w:t>е</w:t>
            </w:r>
            <w:r w:rsidRPr="00DB095F">
              <w:rPr>
                <w:rFonts w:ascii="Arial" w:hAnsi="Arial" w:cs="Arial"/>
                <w:spacing w:val="3"/>
                <w:sz w:val="26"/>
                <w:szCs w:val="26"/>
              </w:rPr>
              <w:t>з</w:t>
            </w:r>
            <w:r w:rsidRPr="00DB095F">
              <w:rPr>
                <w:rFonts w:ascii="Arial" w:hAnsi="Arial" w:cs="Arial"/>
                <w:sz w:val="26"/>
                <w:szCs w:val="26"/>
              </w:rPr>
              <w:t>ульт</w:t>
            </w:r>
            <w:r w:rsidRPr="00DB095F">
              <w:rPr>
                <w:rFonts w:ascii="Arial" w:hAnsi="Arial" w:cs="Arial"/>
                <w:spacing w:val="-1"/>
                <w:sz w:val="26"/>
                <w:szCs w:val="26"/>
              </w:rPr>
              <w:t>а</w:t>
            </w:r>
            <w:r w:rsidRPr="00DB095F">
              <w:rPr>
                <w:rFonts w:ascii="Arial" w:hAnsi="Arial" w:cs="Arial"/>
                <w:sz w:val="26"/>
                <w:szCs w:val="26"/>
              </w:rPr>
              <w:t>те р</w:t>
            </w:r>
            <w:r w:rsidRPr="00DB095F">
              <w:rPr>
                <w:rFonts w:ascii="Arial" w:hAnsi="Arial" w:cs="Arial"/>
                <w:spacing w:val="-1"/>
                <w:sz w:val="26"/>
                <w:szCs w:val="26"/>
              </w:rPr>
              <w:t>е</w:t>
            </w:r>
            <w:r w:rsidRPr="00DB095F">
              <w:rPr>
                <w:rFonts w:ascii="Arial" w:hAnsi="Arial" w:cs="Arial"/>
                <w:spacing w:val="-1"/>
                <w:sz w:val="26"/>
                <w:szCs w:val="26"/>
              </w:rPr>
              <w:t>а</w:t>
            </w:r>
            <w:r w:rsidRPr="00DB095F">
              <w:rPr>
                <w:rFonts w:ascii="Arial" w:hAnsi="Arial" w:cs="Arial"/>
                <w:sz w:val="26"/>
                <w:szCs w:val="26"/>
              </w:rPr>
              <w:t>л</w:t>
            </w:r>
            <w:r w:rsidRPr="00DB095F">
              <w:rPr>
                <w:rFonts w:ascii="Arial" w:hAnsi="Arial" w:cs="Arial"/>
                <w:spacing w:val="1"/>
                <w:sz w:val="26"/>
                <w:szCs w:val="26"/>
              </w:rPr>
              <w:t>и</w:t>
            </w:r>
            <w:r w:rsidRPr="00DB095F">
              <w:rPr>
                <w:rFonts w:ascii="Arial" w:hAnsi="Arial" w:cs="Arial"/>
                <w:sz w:val="26"/>
                <w:szCs w:val="26"/>
              </w:rPr>
              <w:t>з</w:t>
            </w:r>
            <w:r w:rsidRPr="00DB095F">
              <w:rPr>
                <w:rFonts w:ascii="Arial" w:hAnsi="Arial" w:cs="Arial"/>
                <w:spacing w:val="-1"/>
                <w:sz w:val="26"/>
                <w:szCs w:val="26"/>
              </w:rPr>
              <w:t>а</w:t>
            </w:r>
            <w:r w:rsidRPr="00DB095F">
              <w:rPr>
                <w:rFonts w:ascii="Arial" w:hAnsi="Arial" w:cs="Arial"/>
                <w:sz w:val="26"/>
                <w:szCs w:val="26"/>
              </w:rPr>
              <w:t xml:space="preserve">ции </w:t>
            </w:r>
            <w:r w:rsidRPr="00DB095F">
              <w:rPr>
                <w:rFonts w:ascii="Arial" w:hAnsi="Arial" w:cs="Arial"/>
                <w:spacing w:val="-1"/>
                <w:sz w:val="26"/>
                <w:szCs w:val="26"/>
              </w:rPr>
              <w:t>ме</w:t>
            </w:r>
            <w:r w:rsidRPr="00DB095F">
              <w:rPr>
                <w:rFonts w:ascii="Arial" w:hAnsi="Arial" w:cs="Arial"/>
                <w:sz w:val="26"/>
                <w:szCs w:val="26"/>
              </w:rPr>
              <w:t>ропр</w:t>
            </w:r>
            <w:r w:rsidRPr="00DB095F">
              <w:rPr>
                <w:rFonts w:ascii="Arial" w:hAnsi="Arial" w:cs="Arial"/>
                <w:spacing w:val="-2"/>
                <w:sz w:val="26"/>
                <w:szCs w:val="26"/>
              </w:rPr>
              <w:t>и</w:t>
            </w:r>
            <w:r w:rsidRPr="00DB095F">
              <w:rPr>
                <w:rFonts w:ascii="Arial" w:hAnsi="Arial" w:cs="Arial"/>
                <w:sz w:val="26"/>
                <w:szCs w:val="26"/>
              </w:rPr>
              <w:t xml:space="preserve">ятий </w:t>
            </w:r>
            <w:r w:rsidRPr="00DB095F">
              <w:rPr>
                <w:rFonts w:ascii="Arial" w:hAnsi="Arial" w:cs="Arial"/>
                <w:spacing w:val="4"/>
                <w:sz w:val="26"/>
                <w:szCs w:val="26"/>
              </w:rPr>
              <w:t>п</w:t>
            </w:r>
            <w:r w:rsidRPr="00DB095F">
              <w:rPr>
                <w:rFonts w:ascii="Arial" w:hAnsi="Arial" w:cs="Arial"/>
                <w:sz w:val="26"/>
                <w:szCs w:val="26"/>
              </w:rPr>
              <w:t>рогр</w:t>
            </w:r>
            <w:r w:rsidRPr="00DB095F">
              <w:rPr>
                <w:rFonts w:ascii="Arial" w:hAnsi="Arial" w:cs="Arial"/>
                <w:spacing w:val="-1"/>
                <w:sz w:val="26"/>
                <w:szCs w:val="26"/>
              </w:rPr>
              <w:t>амм</w:t>
            </w:r>
            <w:r w:rsidRPr="00DB095F">
              <w:rPr>
                <w:rFonts w:ascii="Arial" w:hAnsi="Arial" w:cs="Arial"/>
                <w:sz w:val="26"/>
                <w:szCs w:val="26"/>
              </w:rPr>
              <w:t>ы и и</w:t>
            </w:r>
            <w:r w:rsidRPr="00DB095F">
              <w:rPr>
                <w:rFonts w:ascii="Arial" w:hAnsi="Arial" w:cs="Arial"/>
                <w:spacing w:val="-1"/>
                <w:sz w:val="26"/>
                <w:szCs w:val="26"/>
              </w:rPr>
              <w:t>с</w:t>
            </w:r>
            <w:r w:rsidRPr="00DB095F">
              <w:rPr>
                <w:rFonts w:ascii="Arial" w:hAnsi="Arial" w:cs="Arial"/>
                <w:sz w:val="26"/>
                <w:szCs w:val="26"/>
              </w:rPr>
              <w:t>то</w:t>
            </w:r>
            <w:r w:rsidRPr="00DB095F">
              <w:rPr>
                <w:rFonts w:ascii="Arial" w:hAnsi="Arial" w:cs="Arial"/>
                <w:spacing w:val="-1"/>
                <w:sz w:val="26"/>
                <w:szCs w:val="26"/>
              </w:rPr>
              <w:t>ч</w:t>
            </w:r>
            <w:r w:rsidRPr="00DB095F">
              <w:rPr>
                <w:rFonts w:ascii="Arial" w:hAnsi="Arial" w:cs="Arial"/>
                <w:sz w:val="26"/>
                <w:szCs w:val="26"/>
              </w:rPr>
              <w:t>ни</w:t>
            </w:r>
            <w:r w:rsidRPr="00DB095F">
              <w:rPr>
                <w:rFonts w:ascii="Arial" w:hAnsi="Arial" w:cs="Arial"/>
                <w:spacing w:val="-2"/>
                <w:sz w:val="26"/>
                <w:szCs w:val="26"/>
              </w:rPr>
              <w:t>к</w:t>
            </w:r>
            <w:r w:rsidRPr="00DB095F">
              <w:rPr>
                <w:rFonts w:ascii="Arial" w:hAnsi="Arial" w:cs="Arial"/>
                <w:sz w:val="26"/>
                <w:szCs w:val="26"/>
              </w:rPr>
              <w:t>и инв</w:t>
            </w:r>
            <w:r w:rsidRPr="00DB095F">
              <w:rPr>
                <w:rFonts w:ascii="Arial" w:hAnsi="Arial" w:cs="Arial"/>
                <w:spacing w:val="-2"/>
                <w:sz w:val="26"/>
                <w:szCs w:val="26"/>
              </w:rPr>
              <w:t>е</w:t>
            </w:r>
            <w:r w:rsidRPr="00DB095F">
              <w:rPr>
                <w:rFonts w:ascii="Arial" w:hAnsi="Arial" w:cs="Arial"/>
                <w:spacing w:val="-1"/>
                <w:sz w:val="26"/>
                <w:szCs w:val="26"/>
              </w:rPr>
              <w:t>с</w:t>
            </w:r>
            <w:r w:rsidRPr="00DB095F">
              <w:rPr>
                <w:rFonts w:ascii="Arial" w:hAnsi="Arial" w:cs="Arial"/>
                <w:sz w:val="26"/>
                <w:szCs w:val="26"/>
              </w:rPr>
              <w:t>ти</w:t>
            </w:r>
            <w:r w:rsidRPr="00DB095F">
              <w:rPr>
                <w:rFonts w:ascii="Arial" w:hAnsi="Arial" w:cs="Arial"/>
                <w:spacing w:val="-2"/>
                <w:sz w:val="26"/>
                <w:szCs w:val="26"/>
              </w:rPr>
              <w:t>ц</w:t>
            </w:r>
            <w:r w:rsidRPr="00DB095F">
              <w:rPr>
                <w:rFonts w:ascii="Arial" w:hAnsi="Arial" w:cs="Arial"/>
                <w:sz w:val="26"/>
                <w:szCs w:val="26"/>
              </w:rPr>
              <w:t>ий для ре</w:t>
            </w:r>
            <w:r w:rsidRPr="00DB095F">
              <w:rPr>
                <w:rFonts w:ascii="Arial" w:hAnsi="Arial" w:cs="Arial"/>
                <w:spacing w:val="-2"/>
                <w:sz w:val="26"/>
                <w:szCs w:val="26"/>
              </w:rPr>
              <w:t>а</w:t>
            </w:r>
            <w:r w:rsidRPr="00DB095F">
              <w:rPr>
                <w:rFonts w:ascii="Arial" w:hAnsi="Arial" w:cs="Arial"/>
                <w:sz w:val="26"/>
                <w:szCs w:val="26"/>
              </w:rPr>
              <w:t>л</w:t>
            </w:r>
            <w:r w:rsidRPr="00DB095F">
              <w:rPr>
                <w:rFonts w:ascii="Arial" w:hAnsi="Arial" w:cs="Arial"/>
                <w:spacing w:val="-1"/>
                <w:sz w:val="26"/>
                <w:szCs w:val="26"/>
              </w:rPr>
              <w:t>и</w:t>
            </w:r>
            <w:r w:rsidRPr="00DB095F">
              <w:rPr>
                <w:rFonts w:ascii="Arial" w:hAnsi="Arial" w:cs="Arial"/>
                <w:spacing w:val="-2"/>
                <w:sz w:val="26"/>
                <w:szCs w:val="26"/>
              </w:rPr>
              <w:t>з</w:t>
            </w:r>
            <w:r w:rsidRPr="00DB095F">
              <w:rPr>
                <w:rFonts w:ascii="Arial" w:hAnsi="Arial" w:cs="Arial"/>
                <w:spacing w:val="-1"/>
                <w:sz w:val="26"/>
                <w:szCs w:val="26"/>
              </w:rPr>
              <w:t>а</w:t>
            </w:r>
            <w:r w:rsidRPr="00DB095F">
              <w:rPr>
                <w:rFonts w:ascii="Arial" w:hAnsi="Arial" w:cs="Arial"/>
                <w:sz w:val="26"/>
                <w:szCs w:val="26"/>
              </w:rPr>
              <w:t xml:space="preserve">ции </w:t>
            </w:r>
            <w:r w:rsidRPr="00DB095F">
              <w:rPr>
                <w:rFonts w:ascii="Arial" w:hAnsi="Arial" w:cs="Arial"/>
                <w:spacing w:val="-1"/>
                <w:sz w:val="26"/>
                <w:szCs w:val="26"/>
              </w:rPr>
              <w:t>ме</w:t>
            </w:r>
            <w:r w:rsidRPr="00DB095F">
              <w:rPr>
                <w:rFonts w:ascii="Arial" w:hAnsi="Arial" w:cs="Arial"/>
                <w:sz w:val="26"/>
                <w:szCs w:val="26"/>
              </w:rPr>
              <w:t>ропри</w:t>
            </w:r>
            <w:r w:rsidRPr="00DB095F">
              <w:rPr>
                <w:rFonts w:ascii="Arial" w:hAnsi="Arial" w:cs="Arial"/>
                <w:spacing w:val="-3"/>
                <w:sz w:val="26"/>
                <w:szCs w:val="26"/>
              </w:rPr>
              <w:t>я</w:t>
            </w:r>
            <w:r w:rsidRPr="00DB095F">
              <w:rPr>
                <w:rFonts w:ascii="Arial" w:hAnsi="Arial" w:cs="Arial"/>
                <w:sz w:val="26"/>
                <w:szCs w:val="26"/>
              </w:rPr>
              <w:t>т</w:t>
            </w:r>
            <w:r w:rsidRPr="00DB095F">
              <w:rPr>
                <w:rFonts w:ascii="Arial" w:hAnsi="Arial" w:cs="Arial"/>
                <w:spacing w:val="-2"/>
                <w:sz w:val="26"/>
                <w:szCs w:val="26"/>
              </w:rPr>
              <w:t>и</w:t>
            </w:r>
            <w:r w:rsidRPr="00DB095F">
              <w:rPr>
                <w:rFonts w:ascii="Arial" w:hAnsi="Arial" w:cs="Arial"/>
                <w:sz w:val="26"/>
                <w:szCs w:val="26"/>
              </w:rPr>
              <w:t>й про</w:t>
            </w:r>
            <w:r w:rsidRPr="00DB095F">
              <w:rPr>
                <w:rFonts w:ascii="Arial" w:hAnsi="Arial" w:cs="Arial"/>
                <w:spacing w:val="-3"/>
                <w:sz w:val="26"/>
                <w:szCs w:val="26"/>
              </w:rPr>
              <w:t>г</w:t>
            </w:r>
            <w:r w:rsidRPr="00DB095F">
              <w:rPr>
                <w:rFonts w:ascii="Arial" w:hAnsi="Arial" w:cs="Arial"/>
                <w:sz w:val="26"/>
                <w:szCs w:val="26"/>
              </w:rPr>
              <w:t>р</w:t>
            </w:r>
            <w:r w:rsidRPr="00DB095F">
              <w:rPr>
                <w:rFonts w:ascii="Arial" w:hAnsi="Arial" w:cs="Arial"/>
                <w:spacing w:val="-1"/>
                <w:sz w:val="26"/>
                <w:szCs w:val="26"/>
              </w:rPr>
              <w:t>амм</w:t>
            </w:r>
            <w:r w:rsidRPr="00DB095F">
              <w:rPr>
                <w:rFonts w:ascii="Arial" w:hAnsi="Arial" w:cs="Arial"/>
                <w:sz w:val="26"/>
                <w:szCs w:val="26"/>
              </w:rPr>
              <w:t>ы.</w:t>
            </w:r>
          </w:p>
        </w:tc>
      </w:tr>
    </w:tbl>
    <w:p w:rsidR="00176D87" w:rsidRPr="00A7437B" w:rsidRDefault="00176D87" w:rsidP="007645E7">
      <w:pPr>
        <w:rPr>
          <w:highlight w:val="yellow"/>
        </w:rPr>
      </w:pPr>
    </w:p>
    <w:p w:rsidR="00005AF3" w:rsidRPr="00DB095F" w:rsidRDefault="00DB095F" w:rsidP="00DB095F">
      <w:pPr>
        <w:pStyle w:val="S1"/>
        <w:numPr>
          <w:ilvl w:val="0"/>
          <w:numId w:val="0"/>
        </w:numPr>
        <w:ind w:left="567"/>
        <w:rPr>
          <w:rFonts w:ascii="Arial" w:hAnsi="Arial" w:cs="Arial"/>
          <w:sz w:val="26"/>
          <w:szCs w:val="26"/>
        </w:rPr>
      </w:pPr>
      <w:bookmarkStart w:id="2" w:name="_Toc491264930"/>
      <w:r>
        <w:rPr>
          <w:rFonts w:ascii="Arial" w:hAnsi="Arial" w:cs="Arial"/>
          <w:sz w:val="26"/>
          <w:szCs w:val="26"/>
        </w:rPr>
        <w:lastRenderedPageBreak/>
        <w:t xml:space="preserve">2. </w:t>
      </w:r>
      <w:r w:rsidR="002B0476" w:rsidRPr="00DB095F">
        <w:rPr>
          <w:rFonts w:ascii="Arial" w:hAnsi="Arial" w:cs="Arial"/>
          <w:sz w:val="26"/>
          <w:szCs w:val="26"/>
        </w:rPr>
        <w:t>ХАРАКТЕРИСТИКА СУЩЕСТВУЮЩЕГО</w:t>
      </w:r>
      <w:r w:rsidR="00603A62" w:rsidRPr="00DB095F">
        <w:rPr>
          <w:rFonts w:ascii="Arial" w:hAnsi="Arial" w:cs="Arial"/>
          <w:sz w:val="26"/>
          <w:szCs w:val="26"/>
        </w:rPr>
        <w:t xml:space="preserve"> СОСТОЯНИЯ </w:t>
      </w:r>
      <w:r w:rsidR="002B0476" w:rsidRPr="00DB095F">
        <w:rPr>
          <w:rFonts w:ascii="Arial" w:hAnsi="Arial" w:cs="Arial"/>
          <w:sz w:val="26"/>
          <w:szCs w:val="26"/>
        </w:rPr>
        <w:t>СОЦИАЛ</w:t>
      </w:r>
      <w:r w:rsidR="002B0476" w:rsidRPr="00DB095F">
        <w:rPr>
          <w:rFonts w:ascii="Arial" w:hAnsi="Arial" w:cs="Arial"/>
          <w:sz w:val="26"/>
          <w:szCs w:val="26"/>
        </w:rPr>
        <w:t>Ь</w:t>
      </w:r>
      <w:r w:rsidR="002B0476" w:rsidRPr="00DB095F">
        <w:rPr>
          <w:rFonts w:ascii="Arial" w:hAnsi="Arial" w:cs="Arial"/>
          <w:sz w:val="26"/>
          <w:szCs w:val="26"/>
        </w:rPr>
        <w:t>НОЙ ИНФРАСТРУКТУРЫ</w:t>
      </w:r>
      <w:bookmarkEnd w:id="2"/>
    </w:p>
    <w:p w:rsidR="00C641D7" w:rsidRPr="00DB095F" w:rsidRDefault="008C6378" w:rsidP="008C6378">
      <w:pPr>
        <w:rPr>
          <w:rFonts w:ascii="Arial" w:hAnsi="Arial" w:cs="Arial"/>
          <w:sz w:val="26"/>
          <w:szCs w:val="26"/>
        </w:rPr>
      </w:pPr>
      <w:r w:rsidRPr="00DB095F">
        <w:rPr>
          <w:rFonts w:ascii="Arial" w:hAnsi="Arial" w:cs="Arial"/>
          <w:sz w:val="26"/>
          <w:szCs w:val="26"/>
        </w:rPr>
        <w:t>Социальная инфраструктура – совокупность необходимых для но</w:t>
      </w:r>
      <w:r w:rsidRPr="00DB095F">
        <w:rPr>
          <w:rFonts w:ascii="Arial" w:hAnsi="Arial" w:cs="Arial"/>
          <w:sz w:val="26"/>
          <w:szCs w:val="26"/>
        </w:rPr>
        <w:t>р</w:t>
      </w:r>
      <w:r w:rsidRPr="00DB095F">
        <w:rPr>
          <w:rFonts w:ascii="Arial" w:hAnsi="Arial" w:cs="Arial"/>
          <w:sz w:val="26"/>
          <w:szCs w:val="26"/>
        </w:rPr>
        <w:t xml:space="preserve">мальной жизнедеятельности населения материальных объектов (зданий, сооружений), различных </w:t>
      </w:r>
      <w:r w:rsidR="007F4DB5" w:rsidRPr="00DB095F">
        <w:rPr>
          <w:rFonts w:ascii="Arial" w:hAnsi="Arial" w:cs="Arial"/>
          <w:sz w:val="26"/>
          <w:szCs w:val="26"/>
        </w:rPr>
        <w:t>сельских</w:t>
      </w:r>
      <w:r w:rsidRPr="00DB095F">
        <w:rPr>
          <w:rFonts w:ascii="Arial" w:hAnsi="Arial" w:cs="Arial"/>
          <w:sz w:val="26"/>
          <w:szCs w:val="26"/>
        </w:rPr>
        <w:t xml:space="preserve"> инженерных сооружений и коммуникаций населенного пункта (территории), а также предприятий, учреждений и орг</w:t>
      </w:r>
      <w:r w:rsidRPr="00DB095F">
        <w:rPr>
          <w:rFonts w:ascii="Arial" w:hAnsi="Arial" w:cs="Arial"/>
          <w:sz w:val="26"/>
          <w:szCs w:val="26"/>
        </w:rPr>
        <w:t>а</w:t>
      </w:r>
      <w:r w:rsidRPr="00DB095F">
        <w:rPr>
          <w:rFonts w:ascii="Arial" w:hAnsi="Arial" w:cs="Arial"/>
          <w:sz w:val="26"/>
          <w:szCs w:val="26"/>
        </w:rPr>
        <w:t>низаций, оказывающих социальные услуги населению, органов управления и кадров, деятельность которых направлена на удовлетворение общ</w:t>
      </w:r>
      <w:r w:rsidRPr="00DB095F">
        <w:rPr>
          <w:rFonts w:ascii="Arial" w:hAnsi="Arial" w:cs="Arial"/>
          <w:sz w:val="26"/>
          <w:szCs w:val="26"/>
        </w:rPr>
        <w:t>е</w:t>
      </w:r>
      <w:r w:rsidRPr="00DB095F">
        <w:rPr>
          <w:rFonts w:ascii="Arial" w:hAnsi="Arial" w:cs="Arial"/>
          <w:sz w:val="26"/>
          <w:szCs w:val="26"/>
        </w:rPr>
        <w:t>ственных потребностей граждан соответственно установленным показат</w:t>
      </w:r>
      <w:r w:rsidRPr="00DB095F">
        <w:rPr>
          <w:rFonts w:ascii="Arial" w:hAnsi="Arial" w:cs="Arial"/>
          <w:sz w:val="26"/>
          <w:szCs w:val="26"/>
        </w:rPr>
        <w:t>е</w:t>
      </w:r>
      <w:r w:rsidRPr="00DB095F">
        <w:rPr>
          <w:rFonts w:ascii="Arial" w:hAnsi="Arial" w:cs="Arial"/>
          <w:sz w:val="26"/>
          <w:szCs w:val="26"/>
        </w:rPr>
        <w:t>лям качества жизни.</w:t>
      </w:r>
      <w:r w:rsidR="00C641D7" w:rsidRPr="00DB095F">
        <w:rPr>
          <w:rFonts w:ascii="Arial" w:hAnsi="Arial" w:cs="Arial"/>
          <w:sz w:val="26"/>
          <w:szCs w:val="26"/>
        </w:rPr>
        <w:t xml:space="preserve"> </w:t>
      </w:r>
      <w:r w:rsidRPr="00DB095F">
        <w:rPr>
          <w:rFonts w:ascii="Arial" w:hAnsi="Arial" w:cs="Arial"/>
          <w:sz w:val="26"/>
          <w:szCs w:val="26"/>
        </w:rPr>
        <w:t>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w:t>
      </w:r>
      <w:r w:rsidRPr="00DB095F">
        <w:rPr>
          <w:rFonts w:ascii="Arial" w:hAnsi="Arial" w:cs="Arial"/>
          <w:sz w:val="26"/>
          <w:szCs w:val="26"/>
        </w:rPr>
        <w:t>б</w:t>
      </w:r>
      <w:r w:rsidRPr="00DB095F">
        <w:rPr>
          <w:rFonts w:ascii="Arial" w:hAnsi="Arial" w:cs="Arial"/>
          <w:sz w:val="26"/>
          <w:szCs w:val="26"/>
        </w:rPr>
        <w:t>щим состоянием экономики отдельных территориальных образований, и</w:t>
      </w:r>
      <w:r w:rsidRPr="00DB095F">
        <w:rPr>
          <w:rFonts w:ascii="Arial" w:hAnsi="Arial" w:cs="Arial"/>
          <w:sz w:val="26"/>
          <w:szCs w:val="26"/>
        </w:rPr>
        <w:t>н</w:t>
      </w:r>
      <w:r w:rsidRPr="00DB095F">
        <w:rPr>
          <w:rFonts w:ascii="Arial" w:hAnsi="Arial" w:cs="Arial"/>
          <w:sz w:val="26"/>
          <w:szCs w:val="26"/>
        </w:rPr>
        <w:t xml:space="preserve">вестиционной и социальной политикой государственных структур и другими факторами. </w:t>
      </w:r>
      <w:proofErr w:type="gramStart"/>
      <w:r w:rsidRPr="00DB095F">
        <w:rPr>
          <w:rFonts w:ascii="Arial" w:hAnsi="Arial" w:cs="Arial"/>
          <w:sz w:val="26"/>
          <w:szCs w:val="26"/>
        </w:rPr>
        <w:t xml:space="preserve">В числе последних важная роль принадлежит особенностям географического положения </w:t>
      </w:r>
      <w:r w:rsidR="009E515C" w:rsidRPr="00DB095F">
        <w:rPr>
          <w:rFonts w:ascii="Arial" w:hAnsi="Arial" w:cs="Arial"/>
          <w:sz w:val="26"/>
          <w:szCs w:val="26"/>
        </w:rPr>
        <w:t>сельского поселения</w:t>
      </w:r>
      <w:r w:rsidRPr="00DB095F">
        <w:rPr>
          <w:rFonts w:ascii="Arial" w:hAnsi="Arial" w:cs="Arial"/>
          <w:sz w:val="26"/>
          <w:szCs w:val="26"/>
        </w:rPr>
        <w:t>.</w:t>
      </w:r>
      <w:r w:rsidR="008E75A8" w:rsidRPr="00DB095F">
        <w:rPr>
          <w:rFonts w:ascii="Arial" w:hAnsi="Arial" w:cs="Arial"/>
          <w:sz w:val="26"/>
          <w:szCs w:val="26"/>
        </w:rPr>
        <w:t xml:space="preserve"> </w:t>
      </w:r>
      <w:proofErr w:type="gramEnd"/>
    </w:p>
    <w:p w:rsidR="00C641D7" w:rsidRPr="00DB095F" w:rsidRDefault="00C641D7" w:rsidP="00C641D7">
      <w:pPr>
        <w:rPr>
          <w:rFonts w:ascii="Arial" w:hAnsi="Arial" w:cs="Arial"/>
          <w:sz w:val="26"/>
          <w:szCs w:val="26"/>
        </w:rPr>
      </w:pPr>
      <w:r w:rsidRPr="00DB095F">
        <w:rPr>
          <w:rFonts w:ascii="Arial" w:hAnsi="Arial" w:cs="Arial"/>
          <w:sz w:val="26"/>
          <w:szCs w:val="26"/>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Pr="00DB095F" w:rsidRDefault="00C641D7" w:rsidP="00C641D7">
      <w:pPr>
        <w:rPr>
          <w:rFonts w:ascii="Arial" w:hAnsi="Arial" w:cs="Arial"/>
          <w:sz w:val="26"/>
          <w:szCs w:val="26"/>
        </w:rPr>
      </w:pPr>
      <w:r w:rsidRPr="00DB095F">
        <w:rPr>
          <w:rFonts w:ascii="Arial" w:hAnsi="Arial" w:cs="Arial"/>
          <w:sz w:val="26"/>
          <w:szCs w:val="26"/>
        </w:rPr>
        <w:t>Оценка существующей организации системы обслуживания и разм</w:t>
      </w:r>
      <w:r w:rsidRPr="00DB095F">
        <w:rPr>
          <w:rFonts w:ascii="Arial" w:hAnsi="Arial" w:cs="Arial"/>
          <w:sz w:val="26"/>
          <w:szCs w:val="26"/>
        </w:rPr>
        <w:t>е</w:t>
      </w:r>
      <w:r w:rsidRPr="00DB095F">
        <w:rPr>
          <w:rFonts w:ascii="Arial" w:hAnsi="Arial" w:cs="Arial"/>
          <w:sz w:val="26"/>
          <w:szCs w:val="26"/>
        </w:rPr>
        <w:t xml:space="preserve">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8B61EA" w:rsidRPr="00DB095F" w:rsidRDefault="003429B5" w:rsidP="00DB095F">
      <w:pPr>
        <w:pStyle w:val="S21"/>
        <w:rPr>
          <w:sz w:val="26"/>
          <w:szCs w:val="26"/>
        </w:rPr>
      </w:pPr>
      <w:bookmarkStart w:id="3" w:name="_Toc446578392"/>
      <w:bookmarkStart w:id="4" w:name="_Toc447012883"/>
      <w:bookmarkStart w:id="5" w:name="_Toc447114030"/>
      <w:bookmarkStart w:id="6" w:name="_Toc453932189"/>
      <w:bookmarkStart w:id="7" w:name="_Toc453932269"/>
      <w:bookmarkStart w:id="8" w:name="_Toc454543468"/>
      <w:bookmarkStart w:id="9" w:name="_Toc454543530"/>
      <w:bookmarkStart w:id="10" w:name="_Toc454543616"/>
      <w:bookmarkStart w:id="11" w:name="_Toc454543671"/>
      <w:bookmarkStart w:id="12" w:name="_Toc454543721"/>
      <w:bookmarkStart w:id="13" w:name="_Toc454543769"/>
      <w:bookmarkStart w:id="14" w:name="_Toc454543845"/>
      <w:bookmarkStart w:id="15" w:name="_Toc454548291"/>
      <w:bookmarkStart w:id="16" w:name="_Toc459989116"/>
      <w:bookmarkStart w:id="17" w:name="_Toc459989201"/>
      <w:bookmarkStart w:id="18" w:name="_Toc459989242"/>
      <w:bookmarkStart w:id="19" w:name="_Toc462925350"/>
      <w:bookmarkStart w:id="20" w:name="_Toc463878861"/>
      <w:bookmarkStart w:id="21" w:name="_Toc469563436"/>
      <w:bookmarkStart w:id="22" w:name="_Toc49126493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sz w:val="26"/>
          <w:szCs w:val="26"/>
        </w:rPr>
        <w:t>1</w:t>
      </w:r>
      <w:r w:rsidR="00DB095F" w:rsidRPr="00DB095F">
        <w:rPr>
          <w:sz w:val="26"/>
          <w:szCs w:val="26"/>
        </w:rPr>
        <w:t xml:space="preserve">.1. </w:t>
      </w:r>
      <w:r w:rsidR="00074056" w:rsidRPr="00DB095F">
        <w:rPr>
          <w:sz w:val="26"/>
          <w:szCs w:val="26"/>
        </w:rPr>
        <w:t xml:space="preserve">Описание социально-экономического состояния </w:t>
      </w:r>
      <w:r w:rsidR="00E07C6B" w:rsidRPr="00DB095F">
        <w:rPr>
          <w:sz w:val="26"/>
          <w:szCs w:val="26"/>
        </w:rPr>
        <w:t>сельского поселения</w:t>
      </w:r>
      <w:r w:rsidR="00FD37E5" w:rsidRPr="00DB095F">
        <w:rPr>
          <w:sz w:val="26"/>
          <w:szCs w:val="26"/>
        </w:rPr>
        <w:t xml:space="preserve"> Усть-Юган</w:t>
      </w:r>
      <w:r w:rsidR="00074056" w:rsidRPr="00DB095F">
        <w:rPr>
          <w:sz w:val="26"/>
          <w:szCs w:val="26"/>
        </w:rPr>
        <w:t xml:space="preserve">, сведения о градостроительной деятельности на территории </w:t>
      </w:r>
      <w:bookmarkEnd w:id="21"/>
      <w:r w:rsidR="00E07C6B" w:rsidRPr="00DB095F">
        <w:rPr>
          <w:sz w:val="26"/>
          <w:szCs w:val="26"/>
        </w:rPr>
        <w:t>сельского поселения</w:t>
      </w:r>
      <w:bookmarkEnd w:id="22"/>
    </w:p>
    <w:p w:rsidR="00E07C6B" w:rsidRPr="00DB095F" w:rsidRDefault="00E07C6B" w:rsidP="00FF5E99">
      <w:pPr>
        <w:spacing w:after="60"/>
        <w:rPr>
          <w:rFonts w:ascii="Arial" w:hAnsi="Arial" w:cs="Arial"/>
          <w:i/>
          <w:sz w:val="26"/>
          <w:szCs w:val="26"/>
          <w:u w:val="single"/>
        </w:rPr>
      </w:pPr>
      <w:r w:rsidRPr="00DB095F">
        <w:rPr>
          <w:rFonts w:ascii="Arial" w:hAnsi="Arial" w:cs="Arial"/>
          <w:i/>
          <w:sz w:val="26"/>
          <w:szCs w:val="26"/>
          <w:u w:val="single"/>
        </w:rPr>
        <w:t>Краткая характеристика сельского поселения</w:t>
      </w:r>
    </w:p>
    <w:p w:rsidR="00FD37E5" w:rsidRPr="00DB095F" w:rsidRDefault="00FD37E5" w:rsidP="00FD37E5">
      <w:pPr>
        <w:rPr>
          <w:rFonts w:ascii="Arial" w:hAnsi="Arial" w:cs="Arial"/>
          <w:sz w:val="26"/>
          <w:szCs w:val="26"/>
        </w:rPr>
      </w:pPr>
      <w:r w:rsidRPr="00DB095F">
        <w:rPr>
          <w:rFonts w:ascii="Arial" w:hAnsi="Arial" w:cs="Arial"/>
          <w:sz w:val="26"/>
          <w:szCs w:val="26"/>
        </w:rPr>
        <w:t>Законом Ханты-Мансийского автономного округа-Югры от 25.11.2004г. № 63-оз «О статусе и границах муниципальных образований Ханты-Мансийского автономного округа – Югры» в составе Нефтеюганского рай</w:t>
      </w:r>
      <w:r w:rsidRPr="00DB095F">
        <w:rPr>
          <w:rFonts w:ascii="Arial" w:hAnsi="Arial" w:cs="Arial"/>
          <w:sz w:val="26"/>
          <w:szCs w:val="26"/>
        </w:rPr>
        <w:t>о</w:t>
      </w:r>
      <w:r w:rsidRPr="00DB095F">
        <w:rPr>
          <w:rFonts w:ascii="Arial" w:hAnsi="Arial" w:cs="Arial"/>
          <w:sz w:val="26"/>
          <w:szCs w:val="26"/>
        </w:rPr>
        <w:t xml:space="preserve">на образовано и наделено статусом сельского поселения муниципальное образование Усть-Юган. </w:t>
      </w:r>
    </w:p>
    <w:p w:rsidR="00FD37E5" w:rsidRPr="00DB095F" w:rsidRDefault="00FD37E5" w:rsidP="00FD37E5">
      <w:pPr>
        <w:rPr>
          <w:rFonts w:ascii="Arial" w:hAnsi="Arial" w:cs="Arial"/>
          <w:sz w:val="26"/>
          <w:szCs w:val="26"/>
        </w:rPr>
      </w:pPr>
      <w:r w:rsidRPr="00DB095F">
        <w:rPr>
          <w:rFonts w:ascii="Arial" w:hAnsi="Arial" w:cs="Arial"/>
          <w:sz w:val="26"/>
          <w:szCs w:val="26"/>
        </w:rPr>
        <w:t xml:space="preserve">Площадь муниципального образования в рамках утверждённых границ −436,28 га. </w:t>
      </w:r>
    </w:p>
    <w:p w:rsidR="00FD37E5" w:rsidRPr="00DB095F" w:rsidRDefault="00FD37E5" w:rsidP="00FD37E5">
      <w:pPr>
        <w:pStyle w:val="jst"/>
        <w:spacing w:before="0" w:beforeAutospacing="0" w:after="120" w:afterAutospacing="0" w:line="276" w:lineRule="auto"/>
        <w:ind w:firstLine="567"/>
        <w:rPr>
          <w:rFonts w:ascii="Arial" w:hAnsi="Arial" w:cs="Arial"/>
          <w:sz w:val="26"/>
          <w:szCs w:val="26"/>
        </w:rPr>
      </w:pPr>
      <w:r w:rsidRPr="00DB095F">
        <w:rPr>
          <w:rFonts w:ascii="Arial" w:hAnsi="Arial" w:cs="Arial"/>
          <w:sz w:val="26"/>
          <w:szCs w:val="26"/>
          <w:u w:val="single"/>
        </w:rPr>
        <w:t>Поселок Усть-Юган</w:t>
      </w:r>
      <w:r w:rsidRPr="00DB095F">
        <w:rPr>
          <w:rFonts w:ascii="Arial" w:hAnsi="Arial" w:cs="Arial"/>
          <w:sz w:val="26"/>
          <w:szCs w:val="26"/>
        </w:rPr>
        <w:t xml:space="preserve"> расположен в </w:t>
      </w:r>
      <w:smartTag w:uri="urn:schemas-microsoft-com:office:smarttags" w:element="metricconverter">
        <w:smartTagPr>
          <w:attr w:name="ProductID" w:val="50 км"/>
        </w:smartTagPr>
        <w:r w:rsidRPr="00DB095F">
          <w:rPr>
            <w:rFonts w:ascii="Arial" w:hAnsi="Arial" w:cs="Arial"/>
            <w:sz w:val="26"/>
            <w:szCs w:val="26"/>
          </w:rPr>
          <w:t>50 км</w:t>
        </w:r>
      </w:smartTag>
      <w:r w:rsidRPr="00DB095F">
        <w:rPr>
          <w:rFonts w:ascii="Arial" w:hAnsi="Arial" w:cs="Arial"/>
          <w:sz w:val="26"/>
          <w:szCs w:val="26"/>
        </w:rPr>
        <w:t xml:space="preserve"> южнее районного центра – г. Нефтеюганска. История образования поселка Усть-Юган относится к 1969 году – периоду строительства железной дороги Тюмень-Сургут. </w:t>
      </w:r>
    </w:p>
    <w:p w:rsidR="00FD37E5" w:rsidRPr="00DB095F" w:rsidRDefault="00FD37E5" w:rsidP="00FD37E5">
      <w:pPr>
        <w:pStyle w:val="jst"/>
        <w:spacing w:before="0" w:beforeAutospacing="0" w:after="120" w:afterAutospacing="0" w:line="276" w:lineRule="auto"/>
        <w:ind w:firstLine="567"/>
        <w:rPr>
          <w:rFonts w:ascii="Arial" w:hAnsi="Arial" w:cs="Arial"/>
          <w:sz w:val="26"/>
          <w:szCs w:val="26"/>
        </w:rPr>
      </w:pPr>
      <w:r w:rsidRPr="00DB095F">
        <w:rPr>
          <w:rFonts w:ascii="Arial" w:hAnsi="Arial" w:cs="Arial"/>
          <w:sz w:val="26"/>
          <w:szCs w:val="26"/>
        </w:rPr>
        <w:lastRenderedPageBreak/>
        <w:t>В настоящее время</w:t>
      </w:r>
      <w:r w:rsidRPr="00DB095F">
        <w:rPr>
          <w:rFonts w:ascii="Arial" w:hAnsi="Arial" w:cs="Arial"/>
          <w:color w:val="4C4C4C"/>
          <w:sz w:val="26"/>
          <w:szCs w:val="26"/>
        </w:rPr>
        <w:t xml:space="preserve"> </w:t>
      </w:r>
      <w:r w:rsidRPr="00DB095F">
        <w:rPr>
          <w:rFonts w:ascii="Arial" w:hAnsi="Arial" w:cs="Arial"/>
          <w:sz w:val="26"/>
          <w:szCs w:val="26"/>
        </w:rPr>
        <w:t>население п. Усть-Юган насчитывает 598 чел. П</w:t>
      </w:r>
      <w:r w:rsidRPr="00DB095F">
        <w:rPr>
          <w:rFonts w:ascii="Arial" w:hAnsi="Arial" w:cs="Arial"/>
          <w:sz w:val="26"/>
          <w:szCs w:val="26"/>
        </w:rPr>
        <w:t>о</w:t>
      </w:r>
      <w:r w:rsidRPr="00DB095F">
        <w:rPr>
          <w:rFonts w:ascii="Arial" w:hAnsi="Arial" w:cs="Arial"/>
          <w:sz w:val="26"/>
          <w:szCs w:val="26"/>
        </w:rPr>
        <w:t>стоянная связь с другими населенными пунктами осуществляется посре</w:t>
      </w:r>
      <w:r w:rsidRPr="00DB095F">
        <w:rPr>
          <w:rFonts w:ascii="Arial" w:hAnsi="Arial" w:cs="Arial"/>
          <w:sz w:val="26"/>
          <w:szCs w:val="26"/>
        </w:rPr>
        <w:t>д</w:t>
      </w:r>
      <w:r w:rsidRPr="00DB095F">
        <w:rPr>
          <w:rFonts w:ascii="Arial" w:hAnsi="Arial" w:cs="Arial"/>
          <w:sz w:val="26"/>
          <w:szCs w:val="26"/>
        </w:rPr>
        <w:t xml:space="preserve">ством автомобильного и железнодорожного транспорта. </w:t>
      </w:r>
    </w:p>
    <w:p w:rsidR="00FD37E5" w:rsidRPr="00DB095F" w:rsidRDefault="00FD37E5" w:rsidP="00FD37E5">
      <w:pPr>
        <w:rPr>
          <w:rFonts w:ascii="Arial" w:hAnsi="Arial" w:cs="Arial"/>
          <w:sz w:val="26"/>
          <w:szCs w:val="26"/>
        </w:rPr>
      </w:pPr>
      <w:r w:rsidRPr="00DB095F">
        <w:rPr>
          <w:rFonts w:ascii="Arial" w:hAnsi="Arial" w:cs="Arial"/>
          <w:sz w:val="26"/>
          <w:szCs w:val="26"/>
        </w:rPr>
        <w:t xml:space="preserve">Территория поселка состоит из двух частей: микрорайон застройки 2-этажными многоквартирными жилыми домами в районе железнодорожной станции и в </w:t>
      </w:r>
      <w:smartTag w:uri="urn:schemas-microsoft-com:office:smarttags" w:element="metricconverter">
        <w:smartTagPr>
          <w:attr w:name="ProductID" w:val="1,5 км"/>
        </w:smartTagPr>
        <w:r w:rsidRPr="00DB095F">
          <w:rPr>
            <w:rFonts w:ascii="Arial" w:hAnsi="Arial" w:cs="Arial"/>
            <w:sz w:val="26"/>
            <w:szCs w:val="26"/>
          </w:rPr>
          <w:t>1,5 км</w:t>
        </w:r>
      </w:smartTag>
      <w:r w:rsidRPr="00DB095F">
        <w:rPr>
          <w:rFonts w:ascii="Arial" w:hAnsi="Arial" w:cs="Arial"/>
          <w:sz w:val="26"/>
          <w:szCs w:val="26"/>
        </w:rPr>
        <w:t xml:space="preserve"> севернее расположен микрорайон жилой застройки ус</w:t>
      </w:r>
      <w:r w:rsidRPr="00DB095F">
        <w:rPr>
          <w:rFonts w:ascii="Arial" w:hAnsi="Arial" w:cs="Arial"/>
          <w:sz w:val="26"/>
          <w:szCs w:val="26"/>
        </w:rPr>
        <w:t>а</w:t>
      </w:r>
      <w:r w:rsidRPr="00DB095F">
        <w:rPr>
          <w:rFonts w:ascii="Arial" w:hAnsi="Arial" w:cs="Arial"/>
          <w:sz w:val="26"/>
          <w:szCs w:val="26"/>
        </w:rPr>
        <w:t xml:space="preserve">дебного типа </w:t>
      </w:r>
      <w:r w:rsidRPr="00DB095F">
        <w:rPr>
          <w:rFonts w:ascii="Arial" w:hAnsi="Arial" w:cs="Arial"/>
          <w:color w:val="000000"/>
          <w:sz w:val="26"/>
          <w:szCs w:val="26"/>
        </w:rPr>
        <w:t>– одноэтажные жилые дома с приусадебными участками. Ж</w:t>
      </w:r>
      <w:r w:rsidRPr="00DB095F">
        <w:rPr>
          <w:rFonts w:ascii="Arial" w:hAnsi="Arial" w:cs="Arial"/>
          <w:color w:val="000000"/>
          <w:sz w:val="26"/>
          <w:szCs w:val="26"/>
        </w:rPr>
        <w:t>и</w:t>
      </w:r>
      <w:r w:rsidRPr="00DB095F">
        <w:rPr>
          <w:rFonts w:ascii="Arial" w:hAnsi="Arial" w:cs="Arial"/>
          <w:color w:val="000000"/>
          <w:sz w:val="26"/>
          <w:szCs w:val="26"/>
        </w:rPr>
        <w:t>лая застройка п. Усть-Юган разнохарактерна, имеет большой процент ве</w:t>
      </w:r>
      <w:r w:rsidRPr="00DB095F">
        <w:rPr>
          <w:rFonts w:ascii="Arial" w:hAnsi="Arial" w:cs="Arial"/>
          <w:color w:val="000000"/>
          <w:sz w:val="26"/>
          <w:szCs w:val="26"/>
        </w:rPr>
        <w:t>т</w:t>
      </w:r>
      <w:r w:rsidRPr="00DB095F">
        <w:rPr>
          <w:rFonts w:ascii="Arial" w:hAnsi="Arial" w:cs="Arial"/>
          <w:color w:val="000000"/>
          <w:sz w:val="26"/>
          <w:szCs w:val="26"/>
        </w:rPr>
        <w:t xml:space="preserve">хости. </w:t>
      </w:r>
      <w:r w:rsidRPr="00DB095F">
        <w:rPr>
          <w:rFonts w:ascii="Arial" w:hAnsi="Arial" w:cs="Arial"/>
          <w:sz w:val="26"/>
          <w:szCs w:val="26"/>
        </w:rPr>
        <w:t>Размещение садово-огородных участков имеет спонтанный и не о</w:t>
      </w:r>
      <w:r w:rsidRPr="00DB095F">
        <w:rPr>
          <w:rFonts w:ascii="Arial" w:hAnsi="Arial" w:cs="Arial"/>
          <w:sz w:val="26"/>
          <w:szCs w:val="26"/>
        </w:rPr>
        <w:t>р</w:t>
      </w:r>
      <w:r w:rsidRPr="00DB095F">
        <w:rPr>
          <w:rFonts w:ascii="Arial" w:hAnsi="Arial" w:cs="Arial"/>
          <w:sz w:val="26"/>
          <w:szCs w:val="26"/>
        </w:rPr>
        <w:t xml:space="preserve">ганизованный характер. </w:t>
      </w:r>
    </w:p>
    <w:p w:rsidR="00FD37E5" w:rsidRPr="00DB095F" w:rsidRDefault="00FD37E5" w:rsidP="00FD37E5">
      <w:pPr>
        <w:rPr>
          <w:rFonts w:ascii="Arial" w:hAnsi="Arial" w:cs="Arial"/>
          <w:color w:val="000000"/>
          <w:sz w:val="26"/>
          <w:szCs w:val="26"/>
        </w:rPr>
      </w:pPr>
      <w:r w:rsidRPr="00DB095F">
        <w:rPr>
          <w:rFonts w:ascii="Arial" w:hAnsi="Arial" w:cs="Arial"/>
          <w:color w:val="000000"/>
          <w:sz w:val="26"/>
          <w:szCs w:val="26"/>
        </w:rPr>
        <w:t>В каждом районе поселка общественные центры формируются перед значимыми объектами: в районе железнодорожной станции – это площадь перед администрацией и привокзальная площадь, в северном жилом обр</w:t>
      </w:r>
      <w:r w:rsidRPr="00DB095F">
        <w:rPr>
          <w:rFonts w:ascii="Arial" w:hAnsi="Arial" w:cs="Arial"/>
          <w:color w:val="000000"/>
          <w:sz w:val="26"/>
          <w:szCs w:val="26"/>
        </w:rPr>
        <w:t>а</w:t>
      </w:r>
      <w:r w:rsidRPr="00DB095F">
        <w:rPr>
          <w:rFonts w:ascii="Arial" w:hAnsi="Arial" w:cs="Arial"/>
          <w:color w:val="000000"/>
          <w:sz w:val="26"/>
          <w:szCs w:val="26"/>
        </w:rPr>
        <w:t>зовании – это школа, отделение связи. Объекты социальной инфраструкт</w:t>
      </w:r>
      <w:r w:rsidRPr="00DB095F">
        <w:rPr>
          <w:rFonts w:ascii="Arial" w:hAnsi="Arial" w:cs="Arial"/>
          <w:color w:val="000000"/>
          <w:sz w:val="26"/>
          <w:szCs w:val="26"/>
        </w:rPr>
        <w:t>у</w:t>
      </w:r>
      <w:r w:rsidRPr="00DB095F">
        <w:rPr>
          <w:rFonts w:ascii="Arial" w:hAnsi="Arial" w:cs="Arial"/>
          <w:color w:val="000000"/>
          <w:sz w:val="26"/>
          <w:szCs w:val="26"/>
        </w:rPr>
        <w:t>ры поселка размещены в зданиях с высокой степенью износа</w:t>
      </w:r>
      <w:r w:rsidRPr="00DB095F">
        <w:rPr>
          <w:rFonts w:ascii="Arial" w:hAnsi="Arial" w:cs="Arial"/>
          <w:sz w:val="26"/>
          <w:szCs w:val="26"/>
        </w:rPr>
        <w:t>. Полноценное обеспечение населения объектами социально-бытового обслуживания з</w:t>
      </w:r>
      <w:r w:rsidRPr="00DB095F">
        <w:rPr>
          <w:rFonts w:ascii="Arial" w:hAnsi="Arial" w:cs="Arial"/>
          <w:sz w:val="26"/>
          <w:szCs w:val="26"/>
        </w:rPr>
        <w:t>а</w:t>
      </w:r>
      <w:r w:rsidRPr="00DB095F">
        <w:rPr>
          <w:rFonts w:ascii="Arial" w:hAnsi="Arial" w:cs="Arial"/>
          <w:sz w:val="26"/>
          <w:szCs w:val="26"/>
        </w:rPr>
        <w:t>труднено удаленностью частей поселка (соответствие нормативным ради</w:t>
      </w:r>
      <w:r w:rsidRPr="00DB095F">
        <w:rPr>
          <w:rFonts w:ascii="Arial" w:hAnsi="Arial" w:cs="Arial"/>
          <w:sz w:val="26"/>
          <w:szCs w:val="26"/>
        </w:rPr>
        <w:t>у</w:t>
      </w:r>
      <w:r w:rsidRPr="00DB095F">
        <w:rPr>
          <w:rFonts w:ascii="Arial" w:hAnsi="Arial" w:cs="Arial"/>
          <w:sz w:val="26"/>
          <w:szCs w:val="26"/>
        </w:rPr>
        <w:t xml:space="preserve">сам доступности). </w:t>
      </w:r>
    </w:p>
    <w:p w:rsidR="00FD37E5" w:rsidRPr="00DB095F" w:rsidRDefault="00FD37E5" w:rsidP="00FD37E5">
      <w:pPr>
        <w:pStyle w:val="jst"/>
        <w:spacing w:before="0" w:beforeAutospacing="0" w:after="120" w:afterAutospacing="0" w:line="276" w:lineRule="auto"/>
        <w:ind w:firstLine="567"/>
        <w:rPr>
          <w:rFonts w:ascii="Arial" w:hAnsi="Arial" w:cs="Arial"/>
          <w:sz w:val="26"/>
          <w:szCs w:val="26"/>
        </w:rPr>
      </w:pPr>
      <w:r w:rsidRPr="00DB095F">
        <w:rPr>
          <w:rFonts w:ascii="Arial" w:hAnsi="Arial" w:cs="Arial"/>
          <w:sz w:val="26"/>
          <w:szCs w:val="26"/>
          <w:u w:val="single"/>
        </w:rPr>
        <w:t>Поселок Юганская Обь</w:t>
      </w:r>
      <w:r w:rsidRPr="00DB095F">
        <w:rPr>
          <w:rFonts w:ascii="Arial" w:hAnsi="Arial" w:cs="Arial"/>
          <w:sz w:val="26"/>
          <w:szCs w:val="26"/>
        </w:rPr>
        <w:t xml:space="preserve"> расположен на берегу одноименной протоки, образовался при строительстве железной дороги Тюмень-Сургут, как раб</w:t>
      </w:r>
      <w:r w:rsidRPr="00DB095F">
        <w:rPr>
          <w:rFonts w:ascii="Arial" w:hAnsi="Arial" w:cs="Arial"/>
          <w:sz w:val="26"/>
          <w:szCs w:val="26"/>
        </w:rPr>
        <w:t>о</w:t>
      </w:r>
      <w:r w:rsidRPr="00DB095F">
        <w:rPr>
          <w:rFonts w:ascii="Arial" w:hAnsi="Arial" w:cs="Arial"/>
          <w:sz w:val="26"/>
          <w:szCs w:val="26"/>
        </w:rPr>
        <w:t xml:space="preserve">чий поселок при </w:t>
      </w:r>
      <w:proofErr w:type="spellStart"/>
      <w:r w:rsidRPr="00DB095F">
        <w:rPr>
          <w:rFonts w:ascii="Arial" w:hAnsi="Arial" w:cs="Arial"/>
          <w:sz w:val="26"/>
          <w:szCs w:val="26"/>
        </w:rPr>
        <w:t>Мостотряде</w:t>
      </w:r>
      <w:proofErr w:type="spellEnd"/>
      <w:r w:rsidRPr="00DB095F">
        <w:rPr>
          <w:rFonts w:ascii="Arial" w:hAnsi="Arial" w:cs="Arial"/>
          <w:sz w:val="26"/>
          <w:szCs w:val="26"/>
        </w:rPr>
        <w:t xml:space="preserve">. В соответствии с законом ХМАО «О статусе и границах муниципальных образований ХМАО-ЮГРЫ» в 2004 году вошел в состав муниципального образования сельское поселение Усть-Юган. </w:t>
      </w:r>
    </w:p>
    <w:p w:rsidR="00FD37E5" w:rsidRPr="00DB095F" w:rsidRDefault="00FD37E5" w:rsidP="00FD37E5">
      <w:pPr>
        <w:pStyle w:val="jst"/>
        <w:spacing w:before="0" w:beforeAutospacing="0" w:after="120" w:afterAutospacing="0" w:line="276" w:lineRule="auto"/>
        <w:ind w:firstLine="567"/>
        <w:rPr>
          <w:rFonts w:ascii="Arial" w:hAnsi="Arial" w:cs="Arial"/>
          <w:sz w:val="26"/>
          <w:szCs w:val="26"/>
        </w:rPr>
      </w:pPr>
      <w:r w:rsidRPr="00DB095F">
        <w:rPr>
          <w:rFonts w:ascii="Arial" w:hAnsi="Arial" w:cs="Arial"/>
          <w:sz w:val="26"/>
          <w:szCs w:val="26"/>
        </w:rPr>
        <w:t>В настоящее время население п. Юганская Обь насчитывает 2002 чел. Постоянная связь с другими населенными пунктами осуществляется п</w:t>
      </w:r>
      <w:r w:rsidRPr="00DB095F">
        <w:rPr>
          <w:rFonts w:ascii="Arial" w:hAnsi="Arial" w:cs="Arial"/>
          <w:sz w:val="26"/>
          <w:szCs w:val="26"/>
        </w:rPr>
        <w:t>о</w:t>
      </w:r>
      <w:r w:rsidRPr="00DB095F">
        <w:rPr>
          <w:rFonts w:ascii="Arial" w:hAnsi="Arial" w:cs="Arial"/>
          <w:sz w:val="26"/>
          <w:szCs w:val="26"/>
        </w:rPr>
        <w:t xml:space="preserve">средством автомобильного транспорта. </w:t>
      </w:r>
    </w:p>
    <w:p w:rsidR="00FD37E5" w:rsidRPr="00DB095F" w:rsidRDefault="00FD37E5" w:rsidP="00FD37E5">
      <w:pPr>
        <w:rPr>
          <w:rFonts w:ascii="Arial" w:hAnsi="Arial" w:cs="Arial"/>
          <w:color w:val="000000"/>
          <w:sz w:val="26"/>
          <w:szCs w:val="26"/>
        </w:rPr>
      </w:pPr>
      <w:r w:rsidRPr="00DB095F">
        <w:rPr>
          <w:rFonts w:ascii="Arial" w:hAnsi="Arial" w:cs="Arial"/>
          <w:sz w:val="26"/>
          <w:szCs w:val="26"/>
        </w:rPr>
        <w:t>Селитебная территория поселка имеет компактный вид, сформирова</w:t>
      </w:r>
      <w:r w:rsidRPr="00DB095F">
        <w:rPr>
          <w:rFonts w:ascii="Arial" w:hAnsi="Arial" w:cs="Arial"/>
          <w:sz w:val="26"/>
          <w:szCs w:val="26"/>
        </w:rPr>
        <w:t>н</w:t>
      </w:r>
      <w:r w:rsidRPr="00DB095F">
        <w:rPr>
          <w:rFonts w:ascii="Arial" w:hAnsi="Arial" w:cs="Arial"/>
          <w:sz w:val="26"/>
          <w:szCs w:val="26"/>
        </w:rPr>
        <w:t>ный прямоугольной сеткой улиц и проездов. Территориально у поселка нет перспектив к развитию, ограничениями служат железная дорога, выход</w:t>
      </w:r>
      <w:r w:rsidRPr="00DB095F">
        <w:rPr>
          <w:rFonts w:ascii="Arial" w:hAnsi="Arial" w:cs="Arial"/>
          <w:sz w:val="26"/>
          <w:szCs w:val="26"/>
        </w:rPr>
        <w:t>я</w:t>
      </w:r>
      <w:r w:rsidRPr="00DB095F">
        <w:rPr>
          <w:rFonts w:ascii="Arial" w:hAnsi="Arial" w:cs="Arial"/>
          <w:sz w:val="26"/>
          <w:szCs w:val="26"/>
        </w:rPr>
        <w:t>щая на мост через протоку, сама протока Юганская Обь, нефтяные скваж</w:t>
      </w:r>
      <w:r w:rsidRPr="00DB095F">
        <w:rPr>
          <w:rFonts w:ascii="Arial" w:hAnsi="Arial" w:cs="Arial"/>
          <w:sz w:val="26"/>
          <w:szCs w:val="26"/>
        </w:rPr>
        <w:t>и</w:t>
      </w:r>
      <w:r w:rsidRPr="00DB095F">
        <w:rPr>
          <w:rFonts w:ascii="Arial" w:hAnsi="Arial" w:cs="Arial"/>
          <w:sz w:val="26"/>
          <w:szCs w:val="26"/>
        </w:rPr>
        <w:t xml:space="preserve">ны с западной стороны и заболоченные территории с юга. </w:t>
      </w:r>
      <w:r w:rsidRPr="00DB095F">
        <w:rPr>
          <w:rFonts w:ascii="Arial" w:hAnsi="Arial" w:cs="Arial"/>
          <w:color w:val="000000"/>
          <w:sz w:val="26"/>
          <w:szCs w:val="26"/>
        </w:rPr>
        <w:t xml:space="preserve">Жилая застройка п. Юганская Обь в основном имеет большой процент ветхости, захламлена беспорядочным размещением хозяйственных построек. </w:t>
      </w:r>
    </w:p>
    <w:p w:rsidR="00EB53D4" w:rsidRPr="00DB095F" w:rsidRDefault="00FD37E5" w:rsidP="00FD37E5">
      <w:pPr>
        <w:rPr>
          <w:rFonts w:ascii="Arial" w:hAnsi="Arial" w:cs="Arial"/>
          <w:sz w:val="26"/>
          <w:szCs w:val="26"/>
        </w:rPr>
      </w:pPr>
      <w:r w:rsidRPr="00DB095F">
        <w:rPr>
          <w:rFonts w:ascii="Arial" w:hAnsi="Arial" w:cs="Arial"/>
          <w:color w:val="000000"/>
          <w:sz w:val="26"/>
          <w:szCs w:val="26"/>
        </w:rPr>
        <w:t>На главную улицу поселка – ул. Тобольскую ориентированы все общ</w:t>
      </w:r>
      <w:r w:rsidRPr="00DB095F">
        <w:rPr>
          <w:rFonts w:ascii="Arial" w:hAnsi="Arial" w:cs="Arial"/>
          <w:color w:val="000000"/>
          <w:sz w:val="26"/>
          <w:szCs w:val="26"/>
        </w:rPr>
        <w:t>е</w:t>
      </w:r>
      <w:r w:rsidRPr="00DB095F">
        <w:rPr>
          <w:rFonts w:ascii="Arial" w:hAnsi="Arial" w:cs="Arial"/>
          <w:color w:val="000000"/>
          <w:sz w:val="26"/>
          <w:szCs w:val="26"/>
        </w:rPr>
        <w:t>ственные здания: клуб на 200 мест, детский сад «Елочка» на 56 мест, о</w:t>
      </w:r>
      <w:r w:rsidRPr="00DB095F">
        <w:rPr>
          <w:rFonts w:ascii="Arial" w:hAnsi="Arial" w:cs="Arial"/>
          <w:color w:val="000000"/>
          <w:sz w:val="26"/>
          <w:szCs w:val="26"/>
        </w:rPr>
        <w:t>б</w:t>
      </w:r>
      <w:r w:rsidRPr="00DB095F">
        <w:rPr>
          <w:rFonts w:ascii="Arial" w:hAnsi="Arial" w:cs="Arial"/>
          <w:color w:val="000000"/>
          <w:sz w:val="26"/>
          <w:szCs w:val="26"/>
        </w:rPr>
        <w:t xml:space="preserve">щеобразовательная школа на 300 учащихся, амбулатория. Здания школы и детского сада находятся в аварийном состоянии. Перед зданиями конторы </w:t>
      </w:r>
      <w:proofErr w:type="spellStart"/>
      <w:r w:rsidRPr="00DB095F">
        <w:rPr>
          <w:rFonts w:ascii="Arial" w:hAnsi="Arial" w:cs="Arial"/>
          <w:color w:val="000000"/>
          <w:sz w:val="26"/>
          <w:szCs w:val="26"/>
        </w:rPr>
        <w:t>мостотряда</w:t>
      </w:r>
      <w:proofErr w:type="spellEnd"/>
      <w:r w:rsidRPr="00DB095F">
        <w:rPr>
          <w:rFonts w:ascii="Arial" w:hAnsi="Arial" w:cs="Arial"/>
          <w:color w:val="000000"/>
          <w:sz w:val="26"/>
          <w:szCs w:val="26"/>
        </w:rPr>
        <w:t>, баней и пекарней организована торговая площадь</w:t>
      </w:r>
      <w:r w:rsidR="00EB53D4" w:rsidRPr="00DB095F">
        <w:rPr>
          <w:rFonts w:ascii="Arial" w:hAnsi="Arial" w:cs="Arial"/>
          <w:sz w:val="26"/>
          <w:szCs w:val="26"/>
        </w:rPr>
        <w:t xml:space="preserve">. </w:t>
      </w:r>
    </w:p>
    <w:p w:rsidR="00FD37E5" w:rsidRPr="00DB095F" w:rsidRDefault="00FD37E5" w:rsidP="00FD37E5">
      <w:pPr>
        <w:rPr>
          <w:rFonts w:ascii="Arial" w:hAnsi="Arial" w:cs="Arial"/>
          <w:i/>
          <w:sz w:val="26"/>
          <w:szCs w:val="26"/>
          <w:u w:val="single"/>
        </w:rPr>
      </w:pPr>
      <w:r w:rsidRPr="00DB095F">
        <w:rPr>
          <w:rFonts w:ascii="Arial" w:hAnsi="Arial" w:cs="Arial"/>
          <w:i/>
          <w:sz w:val="26"/>
          <w:szCs w:val="26"/>
          <w:u w:val="single"/>
        </w:rPr>
        <w:lastRenderedPageBreak/>
        <w:t>Природные условия. Инженерно-геологическая и гидрологическая х</w:t>
      </w:r>
      <w:r w:rsidRPr="00DB095F">
        <w:rPr>
          <w:rFonts w:ascii="Arial" w:hAnsi="Arial" w:cs="Arial"/>
          <w:i/>
          <w:sz w:val="26"/>
          <w:szCs w:val="26"/>
          <w:u w:val="single"/>
        </w:rPr>
        <w:t>а</w:t>
      </w:r>
      <w:r w:rsidRPr="00DB095F">
        <w:rPr>
          <w:rFonts w:ascii="Arial" w:hAnsi="Arial" w:cs="Arial"/>
          <w:i/>
          <w:sz w:val="26"/>
          <w:szCs w:val="26"/>
          <w:u w:val="single"/>
        </w:rPr>
        <w:t>рактеристика территории</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Сельское поселение Усть-Юган, расположено в центральной части З</w:t>
      </w:r>
      <w:r w:rsidRPr="00DB095F">
        <w:rPr>
          <w:rFonts w:ascii="Arial" w:hAnsi="Arial" w:cs="Arial"/>
          <w:sz w:val="26"/>
          <w:szCs w:val="26"/>
        </w:rPr>
        <w:t>а</w:t>
      </w:r>
      <w:r w:rsidRPr="00DB095F">
        <w:rPr>
          <w:rFonts w:ascii="Arial" w:hAnsi="Arial" w:cs="Arial"/>
          <w:sz w:val="26"/>
          <w:szCs w:val="26"/>
        </w:rPr>
        <w:t xml:space="preserve">падной Сибири, входит в </w:t>
      </w:r>
      <w:r w:rsidRPr="00DB095F">
        <w:rPr>
          <w:rFonts w:ascii="Arial" w:hAnsi="Arial" w:cs="Arial"/>
          <w:sz w:val="26"/>
          <w:szCs w:val="26"/>
          <w:lang w:val="en-US"/>
        </w:rPr>
        <w:t>I</w:t>
      </w:r>
      <w:r w:rsidRPr="00DB095F">
        <w:rPr>
          <w:rFonts w:ascii="Arial" w:hAnsi="Arial" w:cs="Arial"/>
          <w:sz w:val="26"/>
          <w:szCs w:val="26"/>
        </w:rPr>
        <w:t xml:space="preserve"> строительно-климатическую зону, подрайон 1Д, являющийся буферным между Крайним Севером и районами умеренного климата. Климат рассматриваемой территории с одной стороны имеет че</w:t>
      </w:r>
      <w:r w:rsidRPr="00DB095F">
        <w:rPr>
          <w:rFonts w:ascii="Arial" w:hAnsi="Arial" w:cs="Arial"/>
          <w:sz w:val="26"/>
          <w:szCs w:val="26"/>
        </w:rPr>
        <w:t>р</w:t>
      </w:r>
      <w:r w:rsidRPr="00DB095F">
        <w:rPr>
          <w:rFonts w:ascii="Arial" w:hAnsi="Arial" w:cs="Arial"/>
          <w:sz w:val="26"/>
          <w:szCs w:val="26"/>
        </w:rPr>
        <w:t>ты типичные для крайнего севера, а с другой для умеренной зоны, отлич</w:t>
      </w:r>
      <w:r w:rsidRPr="00DB095F">
        <w:rPr>
          <w:rFonts w:ascii="Arial" w:hAnsi="Arial" w:cs="Arial"/>
          <w:sz w:val="26"/>
          <w:szCs w:val="26"/>
        </w:rPr>
        <w:t>а</w:t>
      </w:r>
      <w:r w:rsidRPr="00DB095F">
        <w:rPr>
          <w:rFonts w:ascii="Arial" w:hAnsi="Arial" w:cs="Arial"/>
          <w:sz w:val="26"/>
          <w:szCs w:val="26"/>
        </w:rPr>
        <w:t xml:space="preserve">ется суровой продолжительной зимой и коротким теплым летом. </w:t>
      </w:r>
    </w:p>
    <w:p w:rsidR="00FD37E5" w:rsidRPr="00DB095F" w:rsidRDefault="00FD37E5" w:rsidP="00FD37E5">
      <w:pPr>
        <w:rPr>
          <w:rFonts w:ascii="Arial" w:hAnsi="Arial" w:cs="Arial"/>
          <w:sz w:val="26"/>
          <w:szCs w:val="26"/>
        </w:rPr>
      </w:pPr>
      <w:r w:rsidRPr="00DB095F">
        <w:rPr>
          <w:rFonts w:ascii="Arial" w:hAnsi="Arial" w:cs="Arial"/>
          <w:sz w:val="26"/>
          <w:szCs w:val="26"/>
        </w:rPr>
        <w:t xml:space="preserve">Рассматриваемая территория характеризуется отсутствием сплошной вечной мерзлоты, сложными почвенно-грунтовыми условиями, сильной </w:t>
      </w:r>
      <w:proofErr w:type="spellStart"/>
      <w:r w:rsidRPr="00DB095F">
        <w:rPr>
          <w:rFonts w:ascii="Arial" w:hAnsi="Arial" w:cs="Arial"/>
          <w:sz w:val="26"/>
          <w:szCs w:val="26"/>
        </w:rPr>
        <w:t>з</w:t>
      </w:r>
      <w:r w:rsidRPr="00DB095F">
        <w:rPr>
          <w:rFonts w:ascii="Arial" w:hAnsi="Arial" w:cs="Arial"/>
          <w:sz w:val="26"/>
          <w:szCs w:val="26"/>
        </w:rPr>
        <w:t>а</w:t>
      </w:r>
      <w:r w:rsidRPr="00DB095F">
        <w:rPr>
          <w:rFonts w:ascii="Arial" w:hAnsi="Arial" w:cs="Arial"/>
          <w:sz w:val="26"/>
          <w:szCs w:val="26"/>
        </w:rPr>
        <w:t>торфованностью</w:t>
      </w:r>
      <w:proofErr w:type="spellEnd"/>
      <w:r w:rsidRPr="00DB095F">
        <w:rPr>
          <w:rFonts w:ascii="Arial" w:hAnsi="Arial" w:cs="Arial"/>
          <w:sz w:val="26"/>
          <w:szCs w:val="26"/>
        </w:rPr>
        <w:t xml:space="preserve"> и увлажненностью. </w:t>
      </w:r>
    </w:p>
    <w:p w:rsidR="00FD37E5" w:rsidRPr="00DB095F" w:rsidRDefault="00FD37E5" w:rsidP="00FD37E5">
      <w:pPr>
        <w:rPr>
          <w:rFonts w:ascii="Arial" w:hAnsi="Arial" w:cs="Arial"/>
          <w:sz w:val="26"/>
          <w:szCs w:val="26"/>
        </w:rPr>
      </w:pPr>
      <w:r w:rsidRPr="00DB095F">
        <w:rPr>
          <w:rFonts w:ascii="Arial" w:hAnsi="Arial" w:cs="Arial"/>
          <w:sz w:val="26"/>
          <w:szCs w:val="26"/>
        </w:rPr>
        <w:t>Сельское поселение Усть-Юган расположено в пределах Среднео</w:t>
      </w:r>
      <w:r w:rsidRPr="00DB095F">
        <w:rPr>
          <w:rFonts w:ascii="Arial" w:hAnsi="Arial" w:cs="Arial"/>
          <w:sz w:val="26"/>
          <w:szCs w:val="26"/>
        </w:rPr>
        <w:t>б</w:t>
      </w:r>
      <w:r w:rsidRPr="00DB095F">
        <w:rPr>
          <w:rFonts w:ascii="Arial" w:hAnsi="Arial" w:cs="Arial"/>
          <w:sz w:val="26"/>
          <w:szCs w:val="26"/>
        </w:rPr>
        <w:t>ской низменности. Для рельефа характерно незначительное колебание в</w:t>
      </w:r>
      <w:r w:rsidRPr="00DB095F">
        <w:rPr>
          <w:rFonts w:ascii="Arial" w:hAnsi="Arial" w:cs="Arial"/>
          <w:sz w:val="26"/>
          <w:szCs w:val="26"/>
        </w:rPr>
        <w:t>ы</w:t>
      </w:r>
      <w:r w:rsidRPr="00DB095F">
        <w:rPr>
          <w:rFonts w:ascii="Arial" w:hAnsi="Arial" w:cs="Arial"/>
          <w:sz w:val="26"/>
          <w:szCs w:val="26"/>
        </w:rPr>
        <w:t xml:space="preserve">сот, абсолютные отметки поверхности изменяются от </w:t>
      </w:r>
      <w:smartTag w:uri="urn:schemas-microsoft-com:office:smarttags" w:element="metricconverter">
        <w:smartTagPr>
          <w:attr w:name="ProductID" w:val="30 м"/>
        </w:smartTagPr>
        <w:r w:rsidRPr="00DB095F">
          <w:rPr>
            <w:rFonts w:ascii="Arial" w:hAnsi="Arial" w:cs="Arial"/>
            <w:sz w:val="26"/>
            <w:szCs w:val="26"/>
          </w:rPr>
          <w:t>30 м</w:t>
        </w:r>
      </w:smartTag>
      <w:r w:rsidRPr="00DB095F">
        <w:rPr>
          <w:rFonts w:ascii="Arial" w:hAnsi="Arial" w:cs="Arial"/>
          <w:sz w:val="26"/>
          <w:szCs w:val="26"/>
        </w:rPr>
        <w:t xml:space="preserve"> до </w:t>
      </w:r>
      <w:smartTag w:uri="urn:schemas-microsoft-com:office:smarttags" w:element="metricconverter">
        <w:smartTagPr>
          <w:attr w:name="ProductID" w:val="45 м"/>
        </w:smartTagPr>
        <w:r w:rsidRPr="00DB095F">
          <w:rPr>
            <w:rFonts w:ascii="Arial" w:hAnsi="Arial" w:cs="Arial"/>
            <w:sz w:val="26"/>
            <w:szCs w:val="26"/>
          </w:rPr>
          <w:t>45 м</w:t>
        </w:r>
      </w:smartTag>
      <w:r w:rsidRPr="00DB095F">
        <w:rPr>
          <w:rFonts w:ascii="Arial" w:hAnsi="Arial" w:cs="Arial"/>
          <w:sz w:val="26"/>
          <w:szCs w:val="26"/>
        </w:rPr>
        <w:t>. В рел</w:t>
      </w:r>
      <w:r w:rsidRPr="00DB095F">
        <w:rPr>
          <w:rFonts w:ascii="Arial" w:hAnsi="Arial" w:cs="Arial"/>
          <w:sz w:val="26"/>
          <w:szCs w:val="26"/>
        </w:rPr>
        <w:t>ь</w:t>
      </w:r>
      <w:r w:rsidRPr="00DB095F">
        <w:rPr>
          <w:rFonts w:ascii="Arial" w:hAnsi="Arial" w:cs="Arial"/>
          <w:sz w:val="26"/>
          <w:szCs w:val="26"/>
        </w:rPr>
        <w:t>ефе отчетливо выделяются геоморфологические уровни поймы и первой надпойменной террасы. Рельеф слабоволнистый, поймы плоские с грив</w:t>
      </w:r>
      <w:r w:rsidRPr="00DB095F">
        <w:rPr>
          <w:rFonts w:ascii="Arial" w:hAnsi="Arial" w:cs="Arial"/>
          <w:sz w:val="26"/>
          <w:szCs w:val="26"/>
        </w:rPr>
        <w:t>а</w:t>
      </w:r>
      <w:r w:rsidRPr="00DB095F">
        <w:rPr>
          <w:rFonts w:ascii="Arial" w:hAnsi="Arial" w:cs="Arial"/>
          <w:sz w:val="26"/>
          <w:szCs w:val="26"/>
        </w:rPr>
        <w:t xml:space="preserve">ми, </w:t>
      </w:r>
      <w:proofErr w:type="spellStart"/>
      <w:r w:rsidRPr="00DB095F">
        <w:rPr>
          <w:rFonts w:ascii="Arial" w:hAnsi="Arial" w:cs="Arial"/>
          <w:sz w:val="26"/>
          <w:szCs w:val="26"/>
        </w:rPr>
        <w:t>сегменто</w:t>
      </w:r>
      <w:proofErr w:type="spellEnd"/>
      <w:r w:rsidRPr="00DB095F">
        <w:rPr>
          <w:rFonts w:ascii="Arial" w:hAnsi="Arial" w:cs="Arial"/>
          <w:sz w:val="26"/>
          <w:szCs w:val="26"/>
        </w:rPr>
        <w:t xml:space="preserve">-островные и </w:t>
      </w:r>
      <w:proofErr w:type="spellStart"/>
      <w:r w:rsidRPr="00DB095F">
        <w:rPr>
          <w:rFonts w:ascii="Arial" w:hAnsi="Arial" w:cs="Arial"/>
          <w:sz w:val="26"/>
          <w:szCs w:val="26"/>
        </w:rPr>
        <w:t>сегменто</w:t>
      </w:r>
      <w:proofErr w:type="spellEnd"/>
      <w:r w:rsidRPr="00DB095F">
        <w:rPr>
          <w:rFonts w:ascii="Arial" w:hAnsi="Arial" w:cs="Arial"/>
          <w:sz w:val="26"/>
          <w:szCs w:val="26"/>
        </w:rPr>
        <w:t xml:space="preserve">-гривистые. </w:t>
      </w:r>
    </w:p>
    <w:p w:rsidR="00FD37E5" w:rsidRPr="00DB095F" w:rsidRDefault="00FD37E5" w:rsidP="00FD37E5">
      <w:pPr>
        <w:rPr>
          <w:rFonts w:ascii="Arial" w:hAnsi="Arial" w:cs="Arial"/>
          <w:sz w:val="26"/>
          <w:szCs w:val="26"/>
        </w:rPr>
      </w:pPr>
      <w:r w:rsidRPr="00DB095F">
        <w:rPr>
          <w:rFonts w:ascii="Arial" w:hAnsi="Arial" w:cs="Arial"/>
          <w:sz w:val="26"/>
          <w:szCs w:val="26"/>
        </w:rPr>
        <w:t>Речная сеть сельского поселения Усть-Юган и его окрестностей пре</w:t>
      </w:r>
      <w:r w:rsidRPr="00DB095F">
        <w:rPr>
          <w:rFonts w:ascii="Arial" w:hAnsi="Arial" w:cs="Arial"/>
          <w:sz w:val="26"/>
          <w:szCs w:val="26"/>
        </w:rPr>
        <w:t>д</w:t>
      </w:r>
      <w:r w:rsidRPr="00DB095F">
        <w:rPr>
          <w:rFonts w:ascii="Arial" w:hAnsi="Arial" w:cs="Arial"/>
          <w:sz w:val="26"/>
          <w:szCs w:val="26"/>
        </w:rPr>
        <w:t xml:space="preserve">ставлена протоками Юганская Обь, </w:t>
      </w:r>
      <w:proofErr w:type="spellStart"/>
      <w:r w:rsidRPr="00DB095F">
        <w:rPr>
          <w:rFonts w:ascii="Arial" w:hAnsi="Arial" w:cs="Arial"/>
          <w:sz w:val="26"/>
          <w:szCs w:val="26"/>
        </w:rPr>
        <w:t>Очимкина</w:t>
      </w:r>
      <w:proofErr w:type="spellEnd"/>
      <w:r w:rsidRPr="00DB095F">
        <w:rPr>
          <w:rFonts w:ascii="Arial" w:hAnsi="Arial" w:cs="Arial"/>
          <w:sz w:val="26"/>
          <w:szCs w:val="26"/>
        </w:rPr>
        <w:t xml:space="preserve">, </w:t>
      </w:r>
      <w:proofErr w:type="spellStart"/>
      <w:r w:rsidRPr="00DB095F">
        <w:rPr>
          <w:rFonts w:ascii="Arial" w:hAnsi="Arial" w:cs="Arial"/>
          <w:sz w:val="26"/>
          <w:szCs w:val="26"/>
        </w:rPr>
        <w:t>Сортымъеган</w:t>
      </w:r>
      <w:proofErr w:type="spellEnd"/>
      <w:r w:rsidRPr="00DB095F">
        <w:rPr>
          <w:rFonts w:ascii="Arial" w:hAnsi="Arial" w:cs="Arial"/>
          <w:sz w:val="26"/>
          <w:szCs w:val="26"/>
        </w:rPr>
        <w:t xml:space="preserve">, </w:t>
      </w:r>
      <w:proofErr w:type="spellStart"/>
      <w:r w:rsidRPr="00DB095F">
        <w:rPr>
          <w:rFonts w:ascii="Arial" w:hAnsi="Arial" w:cs="Arial"/>
          <w:sz w:val="26"/>
          <w:szCs w:val="26"/>
        </w:rPr>
        <w:t>Глянкипо</w:t>
      </w:r>
      <w:r w:rsidRPr="00DB095F">
        <w:rPr>
          <w:rFonts w:ascii="Arial" w:hAnsi="Arial" w:cs="Arial"/>
          <w:sz w:val="26"/>
          <w:szCs w:val="26"/>
        </w:rPr>
        <w:t>к</w:t>
      </w:r>
      <w:r w:rsidRPr="00DB095F">
        <w:rPr>
          <w:rFonts w:ascii="Arial" w:hAnsi="Arial" w:cs="Arial"/>
          <w:sz w:val="26"/>
          <w:szCs w:val="26"/>
        </w:rPr>
        <w:t>тыпсал</w:t>
      </w:r>
      <w:proofErr w:type="spellEnd"/>
      <w:r w:rsidRPr="00DB095F">
        <w:rPr>
          <w:rFonts w:ascii="Arial" w:hAnsi="Arial" w:cs="Arial"/>
          <w:sz w:val="26"/>
          <w:szCs w:val="26"/>
        </w:rPr>
        <w:t xml:space="preserve">. Русла всех рек сильно </w:t>
      </w:r>
      <w:proofErr w:type="spellStart"/>
      <w:r w:rsidRPr="00DB095F">
        <w:rPr>
          <w:rFonts w:ascii="Arial" w:hAnsi="Arial" w:cs="Arial"/>
          <w:sz w:val="26"/>
          <w:szCs w:val="26"/>
        </w:rPr>
        <w:t>меандрируют</w:t>
      </w:r>
      <w:proofErr w:type="spellEnd"/>
      <w:r w:rsidRPr="00DB095F">
        <w:rPr>
          <w:rFonts w:ascii="Arial" w:hAnsi="Arial" w:cs="Arial"/>
          <w:sz w:val="26"/>
          <w:szCs w:val="26"/>
        </w:rPr>
        <w:t xml:space="preserve">. </w:t>
      </w:r>
    </w:p>
    <w:p w:rsidR="00FD37E5" w:rsidRPr="00DB095F" w:rsidRDefault="00FD37E5" w:rsidP="00FD37E5">
      <w:pPr>
        <w:rPr>
          <w:rFonts w:ascii="Arial" w:hAnsi="Arial" w:cs="Arial"/>
          <w:sz w:val="26"/>
          <w:szCs w:val="26"/>
        </w:rPr>
      </w:pPr>
      <w:r w:rsidRPr="00DB095F">
        <w:rPr>
          <w:rFonts w:ascii="Arial" w:hAnsi="Arial" w:cs="Arial"/>
          <w:sz w:val="26"/>
          <w:szCs w:val="26"/>
        </w:rPr>
        <w:t>По ландшафтному районированию рассматриваемая территория вх</w:t>
      </w:r>
      <w:r w:rsidRPr="00DB095F">
        <w:rPr>
          <w:rFonts w:ascii="Arial" w:hAnsi="Arial" w:cs="Arial"/>
          <w:sz w:val="26"/>
          <w:szCs w:val="26"/>
        </w:rPr>
        <w:t>о</w:t>
      </w:r>
      <w:r w:rsidRPr="00DB095F">
        <w:rPr>
          <w:rFonts w:ascii="Arial" w:hAnsi="Arial" w:cs="Arial"/>
          <w:sz w:val="26"/>
          <w:szCs w:val="26"/>
        </w:rPr>
        <w:t xml:space="preserve">дит в </w:t>
      </w:r>
      <w:proofErr w:type="gramStart"/>
      <w:r w:rsidRPr="00DB095F">
        <w:rPr>
          <w:rFonts w:ascii="Arial" w:hAnsi="Arial" w:cs="Arial"/>
          <w:sz w:val="26"/>
          <w:szCs w:val="26"/>
        </w:rPr>
        <w:t>Среднеобскую</w:t>
      </w:r>
      <w:proofErr w:type="gramEnd"/>
      <w:r w:rsidRPr="00DB095F">
        <w:rPr>
          <w:rFonts w:ascii="Arial" w:hAnsi="Arial" w:cs="Arial"/>
          <w:sz w:val="26"/>
          <w:szCs w:val="26"/>
        </w:rPr>
        <w:t xml:space="preserve"> </w:t>
      </w:r>
      <w:proofErr w:type="spellStart"/>
      <w:r w:rsidRPr="00DB095F">
        <w:rPr>
          <w:rFonts w:ascii="Arial" w:hAnsi="Arial" w:cs="Arial"/>
          <w:sz w:val="26"/>
          <w:szCs w:val="26"/>
        </w:rPr>
        <w:t>подпровинцию</w:t>
      </w:r>
      <w:proofErr w:type="spellEnd"/>
      <w:r w:rsidRPr="00DB095F">
        <w:rPr>
          <w:rFonts w:ascii="Arial" w:hAnsi="Arial" w:cs="Arial"/>
          <w:sz w:val="26"/>
          <w:szCs w:val="26"/>
        </w:rPr>
        <w:t xml:space="preserve"> Обской пойменной провинции. Лан</w:t>
      </w:r>
      <w:r w:rsidRPr="00DB095F">
        <w:rPr>
          <w:rFonts w:ascii="Arial" w:hAnsi="Arial" w:cs="Arial"/>
          <w:sz w:val="26"/>
          <w:szCs w:val="26"/>
        </w:rPr>
        <w:t>д</w:t>
      </w:r>
      <w:r w:rsidRPr="00DB095F">
        <w:rPr>
          <w:rFonts w:ascii="Arial" w:hAnsi="Arial" w:cs="Arial"/>
          <w:sz w:val="26"/>
          <w:szCs w:val="26"/>
        </w:rPr>
        <w:t>шафты территории представлены слабодренированными, плоскими с зап</w:t>
      </w:r>
      <w:r w:rsidRPr="00DB095F">
        <w:rPr>
          <w:rFonts w:ascii="Arial" w:hAnsi="Arial" w:cs="Arial"/>
          <w:sz w:val="26"/>
          <w:szCs w:val="26"/>
        </w:rPr>
        <w:t>а</w:t>
      </w:r>
      <w:r w:rsidRPr="00DB095F">
        <w:rPr>
          <w:rFonts w:ascii="Arial" w:hAnsi="Arial" w:cs="Arial"/>
          <w:sz w:val="26"/>
          <w:szCs w:val="26"/>
        </w:rPr>
        <w:t xml:space="preserve">динами, местами грядовыми равнинами. Растительный покров представлен сосняками </w:t>
      </w:r>
      <w:proofErr w:type="spellStart"/>
      <w:r w:rsidRPr="00DB095F">
        <w:rPr>
          <w:rFonts w:ascii="Arial" w:hAnsi="Arial" w:cs="Arial"/>
          <w:sz w:val="26"/>
          <w:szCs w:val="26"/>
        </w:rPr>
        <w:t>долгомошно</w:t>
      </w:r>
      <w:proofErr w:type="spellEnd"/>
      <w:r w:rsidRPr="00DB095F">
        <w:rPr>
          <w:rFonts w:ascii="Arial" w:hAnsi="Arial" w:cs="Arial"/>
          <w:sz w:val="26"/>
          <w:szCs w:val="26"/>
        </w:rPr>
        <w:t>-сфагновыми с участием темнохвойных пород или лиственницы на торфянист</w:t>
      </w:r>
      <w:proofErr w:type="gramStart"/>
      <w:r w:rsidRPr="00DB095F">
        <w:rPr>
          <w:rFonts w:ascii="Arial" w:hAnsi="Arial" w:cs="Arial"/>
          <w:sz w:val="26"/>
          <w:szCs w:val="26"/>
        </w:rPr>
        <w:t>о-</w:t>
      </w:r>
      <w:proofErr w:type="gramEnd"/>
      <w:r w:rsidRPr="00DB095F">
        <w:rPr>
          <w:rFonts w:ascii="Arial" w:hAnsi="Arial" w:cs="Arial"/>
          <w:sz w:val="26"/>
          <w:szCs w:val="26"/>
        </w:rPr>
        <w:t xml:space="preserve"> и торфяно глеевых иллювиально-гумусовых почвах, а также сосново-кедровым кустарничково-сфагновым редколесьем на грядах в сочетании с грядово-</w:t>
      </w:r>
      <w:proofErr w:type="spellStart"/>
      <w:r w:rsidRPr="00DB095F">
        <w:rPr>
          <w:rFonts w:ascii="Arial" w:hAnsi="Arial" w:cs="Arial"/>
          <w:sz w:val="26"/>
          <w:szCs w:val="26"/>
        </w:rPr>
        <w:t>озерково</w:t>
      </w:r>
      <w:proofErr w:type="spellEnd"/>
      <w:r w:rsidRPr="00DB095F">
        <w:rPr>
          <w:rFonts w:ascii="Arial" w:hAnsi="Arial" w:cs="Arial"/>
          <w:sz w:val="26"/>
          <w:szCs w:val="26"/>
        </w:rPr>
        <w:t xml:space="preserve">-мочажинными кустарничково-сфагновыми болотами на </w:t>
      </w:r>
      <w:proofErr w:type="spellStart"/>
      <w:r w:rsidRPr="00DB095F">
        <w:rPr>
          <w:rFonts w:ascii="Arial" w:hAnsi="Arial" w:cs="Arial"/>
          <w:sz w:val="26"/>
          <w:szCs w:val="26"/>
        </w:rPr>
        <w:t>олиготрофных</w:t>
      </w:r>
      <w:proofErr w:type="spellEnd"/>
      <w:r w:rsidRPr="00DB095F">
        <w:rPr>
          <w:rFonts w:ascii="Arial" w:hAnsi="Arial" w:cs="Arial"/>
          <w:sz w:val="26"/>
          <w:szCs w:val="26"/>
        </w:rPr>
        <w:t xml:space="preserve"> торфяных почвах. Пойменные ландшафты представлены злаково-осоковыми лугами и кустарничковыми ивняками. К востоку и юго-востоку от поселка Усть-Юган расположены о</w:t>
      </w:r>
      <w:r w:rsidRPr="00DB095F">
        <w:rPr>
          <w:rFonts w:ascii="Arial" w:hAnsi="Arial" w:cs="Arial"/>
          <w:sz w:val="26"/>
          <w:szCs w:val="26"/>
        </w:rPr>
        <w:t>б</w:t>
      </w:r>
      <w:r w:rsidRPr="00DB095F">
        <w:rPr>
          <w:rFonts w:ascii="Arial" w:hAnsi="Arial" w:cs="Arial"/>
          <w:sz w:val="26"/>
          <w:szCs w:val="26"/>
        </w:rPr>
        <w:t xml:space="preserve">ширные болотные пространства.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 xml:space="preserve">Климат резко континентальный с большими амплитудами месячных температур, </w:t>
      </w:r>
      <w:proofErr w:type="gramStart"/>
      <w:r w:rsidRPr="00DB095F">
        <w:rPr>
          <w:rFonts w:ascii="Arial" w:hAnsi="Arial" w:cs="Arial"/>
          <w:sz w:val="26"/>
          <w:szCs w:val="26"/>
        </w:rPr>
        <w:t>длительной морозной многоснежной зимой</w:t>
      </w:r>
      <w:proofErr w:type="gramEnd"/>
      <w:r w:rsidRPr="00DB095F">
        <w:rPr>
          <w:rFonts w:ascii="Arial" w:hAnsi="Arial" w:cs="Arial"/>
          <w:sz w:val="26"/>
          <w:szCs w:val="26"/>
        </w:rPr>
        <w:t xml:space="preserve">, теплым летом с облачной дождливой погодой и повышенным количеством осадков.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Рассматриваемая территория характеризуется умеренным ультрафи</w:t>
      </w:r>
      <w:r w:rsidRPr="00DB095F">
        <w:rPr>
          <w:rFonts w:ascii="Arial" w:hAnsi="Arial" w:cs="Arial"/>
          <w:sz w:val="26"/>
          <w:szCs w:val="26"/>
        </w:rPr>
        <w:t>о</w:t>
      </w:r>
      <w:r w:rsidRPr="00DB095F">
        <w:rPr>
          <w:rFonts w:ascii="Arial" w:hAnsi="Arial" w:cs="Arial"/>
          <w:sz w:val="26"/>
          <w:szCs w:val="26"/>
        </w:rPr>
        <w:t>летовым дефицитом с ультрафиолетовым «голоданием» в течени</w:t>
      </w:r>
      <w:proofErr w:type="gramStart"/>
      <w:r w:rsidRPr="00DB095F">
        <w:rPr>
          <w:rFonts w:ascii="Arial" w:hAnsi="Arial" w:cs="Arial"/>
          <w:sz w:val="26"/>
          <w:szCs w:val="26"/>
        </w:rPr>
        <w:t>и</w:t>
      </w:r>
      <w:proofErr w:type="gramEnd"/>
      <w:r w:rsidRPr="00DB095F">
        <w:rPr>
          <w:rFonts w:ascii="Arial" w:hAnsi="Arial" w:cs="Arial"/>
          <w:sz w:val="26"/>
          <w:szCs w:val="26"/>
        </w:rPr>
        <w:t xml:space="preserve"> 4-5 м</w:t>
      </w:r>
      <w:r w:rsidRPr="00DB095F">
        <w:rPr>
          <w:rFonts w:ascii="Arial" w:hAnsi="Arial" w:cs="Arial"/>
          <w:sz w:val="26"/>
          <w:szCs w:val="26"/>
        </w:rPr>
        <w:t>е</w:t>
      </w:r>
      <w:r w:rsidRPr="00DB095F">
        <w:rPr>
          <w:rFonts w:ascii="Arial" w:hAnsi="Arial" w:cs="Arial"/>
          <w:sz w:val="26"/>
          <w:szCs w:val="26"/>
        </w:rPr>
        <w:t>сяцев и биологически активной солнечной радиацией до 5 месяцев. Пр</w:t>
      </w:r>
      <w:r w:rsidRPr="00DB095F">
        <w:rPr>
          <w:rFonts w:ascii="Arial" w:hAnsi="Arial" w:cs="Arial"/>
          <w:sz w:val="26"/>
          <w:szCs w:val="26"/>
        </w:rPr>
        <w:t>о</w:t>
      </w:r>
      <w:r w:rsidRPr="00DB095F">
        <w:rPr>
          <w:rFonts w:ascii="Arial" w:hAnsi="Arial" w:cs="Arial"/>
          <w:sz w:val="26"/>
          <w:szCs w:val="26"/>
        </w:rPr>
        <w:t xml:space="preserve">должительность солнечного сияния 1700-1800 часов в год. Радиационный </w:t>
      </w:r>
      <w:r w:rsidRPr="00DB095F">
        <w:rPr>
          <w:rFonts w:ascii="Arial" w:hAnsi="Arial" w:cs="Arial"/>
          <w:sz w:val="26"/>
          <w:szCs w:val="26"/>
        </w:rPr>
        <w:lastRenderedPageBreak/>
        <w:t xml:space="preserve">баланс составляет 1100 </w:t>
      </w:r>
      <w:proofErr w:type="spellStart"/>
      <w:r w:rsidRPr="00DB095F">
        <w:rPr>
          <w:rFonts w:ascii="Arial" w:hAnsi="Arial" w:cs="Arial"/>
          <w:sz w:val="26"/>
          <w:szCs w:val="26"/>
        </w:rPr>
        <w:t>МдЖ</w:t>
      </w:r>
      <w:proofErr w:type="spellEnd"/>
      <w:r w:rsidRPr="00DB095F">
        <w:rPr>
          <w:rFonts w:ascii="Arial" w:hAnsi="Arial" w:cs="Arial"/>
          <w:sz w:val="26"/>
          <w:szCs w:val="26"/>
        </w:rPr>
        <w:t>/м</w:t>
      </w:r>
      <w:proofErr w:type="gramStart"/>
      <w:r w:rsidRPr="00DB095F">
        <w:rPr>
          <w:rFonts w:ascii="Arial" w:hAnsi="Arial" w:cs="Arial"/>
          <w:sz w:val="26"/>
          <w:szCs w:val="26"/>
          <w:vertAlign w:val="superscript"/>
        </w:rPr>
        <w:t>2</w:t>
      </w:r>
      <w:proofErr w:type="gramEnd"/>
      <w:r w:rsidRPr="00DB095F">
        <w:rPr>
          <w:rFonts w:ascii="Arial" w:hAnsi="Arial" w:cs="Arial"/>
          <w:sz w:val="26"/>
          <w:szCs w:val="26"/>
        </w:rPr>
        <w:t xml:space="preserve"> в год.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В данном районе находятся узлы пересечения циклонов с разных направлений: с юго-запада, запада и северо-запада, чем вызывается н</w:t>
      </w:r>
      <w:r w:rsidRPr="00DB095F">
        <w:rPr>
          <w:rFonts w:ascii="Arial" w:hAnsi="Arial" w:cs="Arial"/>
          <w:sz w:val="26"/>
          <w:szCs w:val="26"/>
        </w:rPr>
        <w:t>е</w:t>
      </w:r>
      <w:r w:rsidRPr="00DB095F">
        <w:rPr>
          <w:rFonts w:ascii="Arial" w:hAnsi="Arial" w:cs="Arial"/>
          <w:sz w:val="26"/>
          <w:szCs w:val="26"/>
        </w:rPr>
        <w:t xml:space="preserve">большая облачность и повышенное количество осадков по сравнению со всей территорией Западной Сибири.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Средняя температура января -22</w:t>
      </w:r>
      <w:proofErr w:type="gramStart"/>
      <w:r w:rsidRPr="00DB095F">
        <w:rPr>
          <w:rFonts w:ascii="Arial" w:hAnsi="Arial" w:cs="Arial"/>
          <w:sz w:val="26"/>
          <w:szCs w:val="26"/>
        </w:rPr>
        <w:t>ºС</w:t>
      </w:r>
      <w:proofErr w:type="gramEnd"/>
      <w:r w:rsidRPr="00DB095F">
        <w:rPr>
          <w:rFonts w:ascii="Arial" w:hAnsi="Arial" w:cs="Arial"/>
          <w:sz w:val="26"/>
          <w:szCs w:val="26"/>
        </w:rPr>
        <w:t>…-21ºС, июля +17ºС…+16ºС. Пр</w:t>
      </w:r>
      <w:r w:rsidRPr="00DB095F">
        <w:rPr>
          <w:rFonts w:ascii="Arial" w:hAnsi="Arial" w:cs="Arial"/>
          <w:sz w:val="26"/>
          <w:szCs w:val="26"/>
        </w:rPr>
        <w:t>о</w:t>
      </w:r>
      <w:r w:rsidRPr="00DB095F">
        <w:rPr>
          <w:rFonts w:ascii="Arial" w:hAnsi="Arial" w:cs="Arial"/>
          <w:sz w:val="26"/>
          <w:szCs w:val="26"/>
        </w:rPr>
        <w:t>должительность устойчивых морозов 160-170 дней, безморозного периода 100 дней, отопительного периода 257 дней. Продолжительность залегания снежного покрова 190-200 дней, высота снежного покрова 50-</w:t>
      </w:r>
      <w:smartTag w:uri="urn:schemas-microsoft-com:office:smarttags" w:element="metricconverter">
        <w:smartTagPr>
          <w:attr w:name="ProductID" w:val="70 см"/>
        </w:smartTagPr>
        <w:r w:rsidRPr="00DB095F">
          <w:rPr>
            <w:rFonts w:ascii="Arial" w:hAnsi="Arial" w:cs="Arial"/>
            <w:sz w:val="26"/>
            <w:szCs w:val="26"/>
          </w:rPr>
          <w:t>70 см</w:t>
        </w:r>
      </w:smartTag>
      <w:r w:rsidRPr="00DB095F">
        <w:rPr>
          <w:rFonts w:ascii="Arial" w:hAnsi="Arial" w:cs="Arial"/>
          <w:sz w:val="26"/>
          <w:szCs w:val="26"/>
        </w:rPr>
        <w:t>. Год</w:t>
      </w:r>
      <w:r w:rsidRPr="00DB095F">
        <w:rPr>
          <w:rFonts w:ascii="Arial" w:hAnsi="Arial" w:cs="Arial"/>
          <w:sz w:val="26"/>
          <w:szCs w:val="26"/>
        </w:rPr>
        <w:t>о</w:t>
      </w:r>
      <w:r w:rsidRPr="00DB095F">
        <w:rPr>
          <w:rFonts w:ascii="Arial" w:hAnsi="Arial" w:cs="Arial"/>
          <w:sz w:val="26"/>
          <w:szCs w:val="26"/>
        </w:rPr>
        <w:t>вые суммы осадков 550-</w:t>
      </w:r>
      <w:smartTag w:uri="urn:schemas-microsoft-com:office:smarttags" w:element="metricconverter">
        <w:smartTagPr>
          <w:attr w:name="ProductID" w:val="650 мм"/>
        </w:smartTagPr>
        <w:r w:rsidRPr="00DB095F">
          <w:rPr>
            <w:rFonts w:ascii="Arial" w:hAnsi="Arial" w:cs="Arial"/>
            <w:sz w:val="26"/>
            <w:szCs w:val="26"/>
          </w:rPr>
          <w:t>650 мм</w:t>
        </w:r>
      </w:smartTag>
      <w:r w:rsidRPr="00DB095F">
        <w:rPr>
          <w:rFonts w:ascii="Arial" w:hAnsi="Arial" w:cs="Arial"/>
          <w:sz w:val="26"/>
          <w:szCs w:val="26"/>
        </w:rPr>
        <w:t xml:space="preserve">.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Средняя скорость ветра за зимний период 3-4 м/сек. Повторяемость скорости ветра 0-1 м/сек. 21-40% времени года. Наибольшие скорости ве</w:t>
      </w:r>
      <w:r w:rsidRPr="00DB095F">
        <w:rPr>
          <w:rFonts w:ascii="Arial" w:hAnsi="Arial" w:cs="Arial"/>
          <w:sz w:val="26"/>
          <w:szCs w:val="26"/>
        </w:rPr>
        <w:t>т</w:t>
      </w:r>
      <w:r w:rsidRPr="00DB095F">
        <w:rPr>
          <w:rFonts w:ascii="Arial" w:hAnsi="Arial" w:cs="Arial"/>
          <w:sz w:val="26"/>
          <w:szCs w:val="26"/>
        </w:rPr>
        <w:t xml:space="preserve">ра отмечаются в переходные сезоны. Зимой преобладают ветры южных румбов, а летом – северных. </w:t>
      </w:r>
    </w:p>
    <w:p w:rsidR="00FD37E5" w:rsidRPr="00DB095F" w:rsidRDefault="00FD37E5" w:rsidP="00FD37E5">
      <w:pPr>
        <w:spacing w:after="0"/>
        <w:rPr>
          <w:rFonts w:ascii="Arial" w:hAnsi="Arial" w:cs="Arial"/>
          <w:sz w:val="26"/>
          <w:szCs w:val="26"/>
        </w:rPr>
      </w:pPr>
      <w:proofErr w:type="spellStart"/>
      <w:r w:rsidRPr="00DB095F">
        <w:rPr>
          <w:rFonts w:ascii="Arial" w:hAnsi="Arial" w:cs="Arial"/>
          <w:sz w:val="26"/>
          <w:szCs w:val="26"/>
        </w:rPr>
        <w:t>Дискомфортность</w:t>
      </w:r>
      <w:proofErr w:type="spellEnd"/>
      <w:r w:rsidRPr="00DB095F">
        <w:rPr>
          <w:rFonts w:ascii="Arial" w:hAnsi="Arial" w:cs="Arial"/>
          <w:sz w:val="26"/>
          <w:szCs w:val="26"/>
        </w:rPr>
        <w:t xml:space="preserve"> в холодный период года определяется, в основном низкими температурами воздуха в сочетании с ветровым воздействием. Повторяемость дискомфортных погодных условий за три самых холодных месяца 54%. Повторяемость температур воздуха зимой -25</w:t>
      </w:r>
      <w:proofErr w:type="gramStart"/>
      <w:r w:rsidRPr="00DB095F">
        <w:rPr>
          <w:rFonts w:ascii="Arial" w:hAnsi="Arial" w:cs="Arial"/>
          <w:sz w:val="26"/>
          <w:szCs w:val="26"/>
        </w:rPr>
        <w:t>ºС</w:t>
      </w:r>
      <w:proofErr w:type="gramEnd"/>
      <w:r w:rsidRPr="00DB095F">
        <w:rPr>
          <w:rFonts w:ascii="Arial" w:hAnsi="Arial" w:cs="Arial"/>
          <w:sz w:val="26"/>
          <w:szCs w:val="26"/>
        </w:rPr>
        <w:t xml:space="preserve"> и ниже (сур</w:t>
      </w:r>
      <w:r w:rsidRPr="00DB095F">
        <w:rPr>
          <w:rFonts w:ascii="Arial" w:hAnsi="Arial" w:cs="Arial"/>
          <w:sz w:val="26"/>
          <w:szCs w:val="26"/>
        </w:rPr>
        <w:t>о</w:t>
      </w:r>
      <w:r w:rsidRPr="00DB095F">
        <w:rPr>
          <w:rFonts w:ascii="Arial" w:hAnsi="Arial" w:cs="Arial"/>
          <w:sz w:val="26"/>
          <w:szCs w:val="26"/>
        </w:rPr>
        <w:t>вая, очень и крайне суровая погоды) составляет около 20%. По средней м</w:t>
      </w:r>
      <w:r w:rsidRPr="00DB095F">
        <w:rPr>
          <w:rFonts w:ascii="Arial" w:hAnsi="Arial" w:cs="Arial"/>
          <w:sz w:val="26"/>
          <w:szCs w:val="26"/>
        </w:rPr>
        <w:t>е</w:t>
      </w:r>
      <w:r w:rsidRPr="00DB095F">
        <w:rPr>
          <w:rFonts w:ascii="Arial" w:hAnsi="Arial" w:cs="Arial"/>
          <w:sz w:val="26"/>
          <w:szCs w:val="26"/>
        </w:rPr>
        <w:t>сячной температуре суровые погодные условия отмечаются с октября по апрель. За счет ветрового воздействия, даже при скоростях 3-4 м/сек. п</w:t>
      </w:r>
      <w:r w:rsidRPr="00DB095F">
        <w:rPr>
          <w:rFonts w:ascii="Arial" w:hAnsi="Arial" w:cs="Arial"/>
          <w:sz w:val="26"/>
          <w:szCs w:val="26"/>
        </w:rPr>
        <w:t>о</w:t>
      </w:r>
      <w:r w:rsidRPr="00DB095F">
        <w:rPr>
          <w:rFonts w:ascii="Arial" w:hAnsi="Arial" w:cs="Arial"/>
          <w:sz w:val="26"/>
          <w:szCs w:val="26"/>
        </w:rPr>
        <w:t xml:space="preserve">вторяемость суровых и очень суровых погод увеличивается. </w:t>
      </w:r>
    </w:p>
    <w:p w:rsidR="00FD37E5" w:rsidRPr="00DB095F" w:rsidRDefault="00FD37E5" w:rsidP="00FD37E5">
      <w:pPr>
        <w:rPr>
          <w:rFonts w:ascii="Arial" w:hAnsi="Arial" w:cs="Arial"/>
          <w:sz w:val="26"/>
          <w:szCs w:val="26"/>
        </w:rPr>
      </w:pPr>
      <w:r w:rsidRPr="00DB095F">
        <w:rPr>
          <w:rFonts w:ascii="Arial" w:hAnsi="Arial" w:cs="Arial"/>
          <w:sz w:val="26"/>
          <w:szCs w:val="26"/>
        </w:rPr>
        <w:t>Повторяемость дискомфортных метеорологических условий за три с</w:t>
      </w:r>
      <w:r w:rsidRPr="00DB095F">
        <w:rPr>
          <w:rFonts w:ascii="Arial" w:hAnsi="Arial" w:cs="Arial"/>
          <w:sz w:val="26"/>
          <w:szCs w:val="26"/>
        </w:rPr>
        <w:t>а</w:t>
      </w:r>
      <w:r w:rsidRPr="00DB095F">
        <w:rPr>
          <w:rFonts w:ascii="Arial" w:hAnsi="Arial" w:cs="Arial"/>
          <w:sz w:val="26"/>
          <w:szCs w:val="26"/>
        </w:rPr>
        <w:t>мых теплых месяца составляет 38%. В условиях резко-континентального климата при температуре +20</w:t>
      </w:r>
      <w:proofErr w:type="gramStart"/>
      <w:r w:rsidRPr="00DB095F">
        <w:rPr>
          <w:rFonts w:ascii="Arial" w:hAnsi="Arial" w:cs="Arial"/>
          <w:sz w:val="26"/>
          <w:szCs w:val="26"/>
        </w:rPr>
        <w:t>ºС</w:t>
      </w:r>
      <w:proofErr w:type="gramEnd"/>
      <w:r w:rsidRPr="00DB095F">
        <w:rPr>
          <w:rFonts w:ascii="Arial" w:hAnsi="Arial" w:cs="Arial"/>
          <w:sz w:val="26"/>
          <w:szCs w:val="26"/>
        </w:rPr>
        <w:t>, относительной влажности воздуха 20% и более и скорости ветра 1,5 м/сек. и более, суммарной солнечной радиации 0,8 кал/см</w:t>
      </w:r>
      <w:r w:rsidRPr="00DB095F">
        <w:rPr>
          <w:rFonts w:ascii="Arial" w:hAnsi="Arial" w:cs="Arial"/>
          <w:sz w:val="26"/>
          <w:szCs w:val="26"/>
          <w:vertAlign w:val="superscript"/>
        </w:rPr>
        <w:t xml:space="preserve">2 </w:t>
      </w:r>
      <w:r w:rsidRPr="00DB095F">
        <w:rPr>
          <w:rFonts w:ascii="Arial" w:hAnsi="Arial" w:cs="Arial"/>
          <w:sz w:val="26"/>
          <w:szCs w:val="26"/>
        </w:rPr>
        <w:t>в мин. наблюдаются первые признаки перегрева, а при темпер</w:t>
      </w:r>
      <w:r w:rsidRPr="00DB095F">
        <w:rPr>
          <w:rFonts w:ascii="Arial" w:hAnsi="Arial" w:cs="Arial"/>
          <w:sz w:val="26"/>
          <w:szCs w:val="26"/>
        </w:rPr>
        <w:t>а</w:t>
      </w:r>
      <w:r w:rsidRPr="00DB095F">
        <w:rPr>
          <w:rFonts w:ascii="Arial" w:hAnsi="Arial" w:cs="Arial"/>
          <w:sz w:val="26"/>
          <w:szCs w:val="26"/>
        </w:rPr>
        <w:t>туре воздуха +25ºС отмечается значительный перегрев. На широте Усть-</w:t>
      </w:r>
      <w:proofErr w:type="spellStart"/>
      <w:r w:rsidRPr="00DB095F">
        <w:rPr>
          <w:rFonts w:ascii="Arial" w:hAnsi="Arial" w:cs="Arial"/>
          <w:sz w:val="26"/>
          <w:szCs w:val="26"/>
        </w:rPr>
        <w:t>Югана</w:t>
      </w:r>
      <w:proofErr w:type="spellEnd"/>
      <w:r w:rsidRPr="00DB095F">
        <w:rPr>
          <w:rFonts w:ascii="Arial" w:hAnsi="Arial" w:cs="Arial"/>
          <w:sz w:val="26"/>
          <w:szCs w:val="26"/>
        </w:rPr>
        <w:t xml:space="preserve"> значительный перегрев имеет место в 12% случаев от летнего пер</w:t>
      </w:r>
      <w:r w:rsidRPr="00DB095F">
        <w:rPr>
          <w:rFonts w:ascii="Arial" w:hAnsi="Arial" w:cs="Arial"/>
          <w:sz w:val="26"/>
          <w:szCs w:val="26"/>
        </w:rPr>
        <w:t>и</w:t>
      </w:r>
      <w:r w:rsidRPr="00DB095F">
        <w:rPr>
          <w:rFonts w:ascii="Arial" w:hAnsi="Arial" w:cs="Arial"/>
          <w:sz w:val="26"/>
          <w:szCs w:val="26"/>
        </w:rPr>
        <w:t xml:space="preserve">ода. </w:t>
      </w:r>
    </w:p>
    <w:p w:rsidR="00FD37E5" w:rsidRPr="00DB095F" w:rsidRDefault="00FD37E5" w:rsidP="00FD37E5">
      <w:pPr>
        <w:spacing w:after="0"/>
        <w:rPr>
          <w:rFonts w:ascii="Arial" w:hAnsi="Arial" w:cs="Arial"/>
          <w:sz w:val="26"/>
          <w:szCs w:val="26"/>
        </w:rPr>
      </w:pPr>
      <w:r w:rsidRPr="00DB095F">
        <w:rPr>
          <w:rFonts w:ascii="Arial" w:hAnsi="Arial" w:cs="Arial"/>
          <w:sz w:val="26"/>
          <w:szCs w:val="26"/>
        </w:rPr>
        <w:t xml:space="preserve">Таким образом, как показал анализ метеорологических условий, </w:t>
      </w:r>
      <w:proofErr w:type="spellStart"/>
      <w:r w:rsidRPr="00DB095F">
        <w:rPr>
          <w:rFonts w:ascii="Arial" w:hAnsi="Arial" w:cs="Arial"/>
          <w:sz w:val="26"/>
          <w:szCs w:val="26"/>
        </w:rPr>
        <w:t>ди</w:t>
      </w:r>
      <w:r w:rsidRPr="00DB095F">
        <w:rPr>
          <w:rFonts w:ascii="Arial" w:hAnsi="Arial" w:cs="Arial"/>
          <w:sz w:val="26"/>
          <w:szCs w:val="26"/>
        </w:rPr>
        <w:t>с</w:t>
      </w:r>
      <w:r w:rsidRPr="00DB095F">
        <w:rPr>
          <w:rFonts w:ascii="Arial" w:hAnsi="Arial" w:cs="Arial"/>
          <w:sz w:val="26"/>
          <w:szCs w:val="26"/>
        </w:rPr>
        <w:t>комфортность</w:t>
      </w:r>
      <w:proofErr w:type="spellEnd"/>
      <w:r w:rsidRPr="00DB095F">
        <w:rPr>
          <w:rFonts w:ascii="Arial" w:hAnsi="Arial" w:cs="Arial"/>
          <w:sz w:val="26"/>
          <w:szCs w:val="26"/>
        </w:rPr>
        <w:t xml:space="preserve"> зимнего периода определяется низкими температурами в с</w:t>
      </w:r>
      <w:r w:rsidRPr="00DB095F">
        <w:rPr>
          <w:rFonts w:ascii="Arial" w:hAnsi="Arial" w:cs="Arial"/>
          <w:sz w:val="26"/>
          <w:szCs w:val="26"/>
        </w:rPr>
        <w:t>о</w:t>
      </w:r>
      <w:r w:rsidRPr="00DB095F">
        <w:rPr>
          <w:rFonts w:ascii="Arial" w:hAnsi="Arial" w:cs="Arial"/>
          <w:sz w:val="26"/>
          <w:szCs w:val="26"/>
        </w:rPr>
        <w:t>четании с ветром, которые усугубляются большой продолжительностью х</w:t>
      </w:r>
      <w:r w:rsidRPr="00DB095F">
        <w:rPr>
          <w:rFonts w:ascii="Arial" w:hAnsi="Arial" w:cs="Arial"/>
          <w:sz w:val="26"/>
          <w:szCs w:val="26"/>
        </w:rPr>
        <w:t>о</w:t>
      </w:r>
      <w:r w:rsidRPr="00DB095F">
        <w:rPr>
          <w:rFonts w:ascii="Arial" w:hAnsi="Arial" w:cs="Arial"/>
          <w:sz w:val="26"/>
          <w:szCs w:val="26"/>
        </w:rPr>
        <w:t xml:space="preserve">лодного периода и ультрафиолетовой недостаточностью. </w:t>
      </w:r>
    </w:p>
    <w:p w:rsidR="00FD37E5" w:rsidRPr="00DB095F" w:rsidRDefault="00FD37E5" w:rsidP="00FD37E5">
      <w:pPr>
        <w:rPr>
          <w:rFonts w:ascii="Arial" w:hAnsi="Arial" w:cs="Arial"/>
          <w:sz w:val="26"/>
          <w:szCs w:val="26"/>
        </w:rPr>
      </w:pPr>
      <w:r w:rsidRPr="00DB095F">
        <w:rPr>
          <w:rFonts w:ascii="Arial" w:hAnsi="Arial" w:cs="Arial"/>
          <w:sz w:val="26"/>
          <w:szCs w:val="26"/>
        </w:rPr>
        <w:t xml:space="preserve">Для летнего периода наряду с дискомфортными погодными </w:t>
      </w:r>
      <w:proofErr w:type="gramStart"/>
      <w:r w:rsidRPr="00DB095F">
        <w:rPr>
          <w:rFonts w:ascii="Arial" w:hAnsi="Arial" w:cs="Arial"/>
          <w:sz w:val="26"/>
          <w:szCs w:val="26"/>
        </w:rPr>
        <w:t>условиями</w:t>
      </w:r>
      <w:proofErr w:type="gramEnd"/>
      <w:r w:rsidRPr="00DB095F">
        <w:rPr>
          <w:rFonts w:ascii="Arial" w:hAnsi="Arial" w:cs="Arial"/>
          <w:sz w:val="26"/>
          <w:szCs w:val="26"/>
        </w:rPr>
        <w:t xml:space="preserve"> обусловленными ветровой деятельностью характерен и перегрев, вызва</w:t>
      </w:r>
      <w:r w:rsidRPr="00DB095F">
        <w:rPr>
          <w:rFonts w:ascii="Arial" w:hAnsi="Arial" w:cs="Arial"/>
          <w:sz w:val="26"/>
          <w:szCs w:val="26"/>
        </w:rPr>
        <w:t>н</w:t>
      </w:r>
      <w:r w:rsidRPr="00DB095F">
        <w:rPr>
          <w:rFonts w:ascii="Arial" w:hAnsi="Arial" w:cs="Arial"/>
          <w:sz w:val="26"/>
          <w:szCs w:val="26"/>
        </w:rPr>
        <w:t xml:space="preserve">ный достаточно высокими температурами воздуха и интенсивной солнечной радиацией. </w:t>
      </w:r>
    </w:p>
    <w:p w:rsidR="00FD37E5" w:rsidRPr="00DB095F" w:rsidRDefault="00FD37E5" w:rsidP="00FD37E5">
      <w:pPr>
        <w:rPr>
          <w:rFonts w:ascii="Arial" w:hAnsi="Arial" w:cs="Arial"/>
          <w:sz w:val="26"/>
          <w:szCs w:val="26"/>
        </w:rPr>
      </w:pPr>
      <w:r w:rsidRPr="00DB095F">
        <w:rPr>
          <w:rFonts w:ascii="Arial" w:hAnsi="Arial" w:cs="Arial"/>
          <w:sz w:val="26"/>
          <w:szCs w:val="26"/>
        </w:rPr>
        <w:t>По агроклиматическим характеристикам территория сельского посел</w:t>
      </w:r>
      <w:r w:rsidRPr="00DB095F">
        <w:rPr>
          <w:rFonts w:ascii="Arial" w:hAnsi="Arial" w:cs="Arial"/>
          <w:sz w:val="26"/>
          <w:szCs w:val="26"/>
        </w:rPr>
        <w:t>е</w:t>
      </w:r>
      <w:r w:rsidRPr="00DB095F">
        <w:rPr>
          <w:rFonts w:ascii="Arial" w:hAnsi="Arial" w:cs="Arial"/>
          <w:sz w:val="26"/>
          <w:szCs w:val="26"/>
        </w:rPr>
        <w:t xml:space="preserve">ния Усть-Юган относится к прохладному значительно увлажненному району </w:t>
      </w:r>
      <w:r w:rsidRPr="00DB095F">
        <w:rPr>
          <w:rFonts w:ascii="Arial" w:hAnsi="Arial" w:cs="Arial"/>
          <w:sz w:val="26"/>
          <w:szCs w:val="26"/>
        </w:rPr>
        <w:lastRenderedPageBreak/>
        <w:t>весьма ранних культур. Период с среднесуточной температурой воздуха выше 0</w:t>
      </w:r>
      <w:proofErr w:type="gramStart"/>
      <w:r w:rsidRPr="00DB095F">
        <w:rPr>
          <w:rFonts w:ascii="Arial" w:hAnsi="Arial" w:cs="Arial"/>
          <w:sz w:val="26"/>
          <w:szCs w:val="26"/>
          <w:vertAlign w:val="superscript"/>
        </w:rPr>
        <w:t>º</w:t>
      </w:r>
      <w:r w:rsidRPr="00DB095F">
        <w:rPr>
          <w:rFonts w:ascii="Arial" w:hAnsi="Arial" w:cs="Arial"/>
          <w:sz w:val="26"/>
          <w:szCs w:val="26"/>
        </w:rPr>
        <w:t>С</w:t>
      </w:r>
      <w:proofErr w:type="gramEnd"/>
      <w:r w:rsidRPr="00DB095F">
        <w:rPr>
          <w:rFonts w:ascii="Arial" w:hAnsi="Arial" w:cs="Arial"/>
          <w:sz w:val="26"/>
          <w:szCs w:val="26"/>
        </w:rPr>
        <w:t xml:space="preserve"> составляет 160-170 дней сумма температур за это период – 1600</w:t>
      </w:r>
      <w:r w:rsidRPr="00DB095F">
        <w:rPr>
          <w:rFonts w:ascii="Arial" w:hAnsi="Arial" w:cs="Arial"/>
          <w:sz w:val="26"/>
          <w:szCs w:val="26"/>
          <w:vertAlign w:val="superscript"/>
        </w:rPr>
        <w:t>º</w:t>
      </w:r>
      <w:r w:rsidRPr="00DB095F">
        <w:rPr>
          <w:rFonts w:ascii="Arial" w:hAnsi="Arial" w:cs="Arial"/>
          <w:sz w:val="26"/>
          <w:szCs w:val="26"/>
        </w:rPr>
        <w:t>С. Продолжительность вегетационного периода 91 день, сумма те</w:t>
      </w:r>
      <w:r w:rsidRPr="00DB095F">
        <w:rPr>
          <w:rFonts w:ascii="Arial" w:hAnsi="Arial" w:cs="Arial"/>
          <w:sz w:val="26"/>
          <w:szCs w:val="26"/>
        </w:rPr>
        <w:t>м</w:t>
      </w:r>
      <w:r w:rsidRPr="00DB095F">
        <w:rPr>
          <w:rFonts w:ascii="Arial" w:hAnsi="Arial" w:cs="Arial"/>
          <w:sz w:val="26"/>
          <w:szCs w:val="26"/>
        </w:rPr>
        <w:t>ператур за этот период 1250-1350</w:t>
      </w:r>
      <w:r w:rsidRPr="00DB095F">
        <w:rPr>
          <w:rFonts w:ascii="Arial" w:hAnsi="Arial" w:cs="Arial"/>
          <w:sz w:val="26"/>
          <w:szCs w:val="26"/>
          <w:vertAlign w:val="superscript"/>
        </w:rPr>
        <w:t>º</w:t>
      </w:r>
      <w:r w:rsidRPr="00DB095F">
        <w:rPr>
          <w:rFonts w:ascii="Arial" w:hAnsi="Arial" w:cs="Arial"/>
          <w:sz w:val="26"/>
          <w:szCs w:val="26"/>
        </w:rPr>
        <w:t xml:space="preserve">С. Годовой индекс сухости не более 0,45 за год, за период активной вегетации 1,00. Биологическая продуктивность климата невысокая 30-40 баллов. </w:t>
      </w:r>
    </w:p>
    <w:p w:rsidR="00CC6305" w:rsidRPr="00DB095F" w:rsidRDefault="00FD37E5" w:rsidP="00FD37E5">
      <w:pPr>
        <w:rPr>
          <w:rFonts w:ascii="Arial" w:hAnsi="Arial" w:cs="Arial"/>
          <w:sz w:val="26"/>
          <w:szCs w:val="26"/>
        </w:rPr>
      </w:pPr>
      <w:r w:rsidRPr="00DB095F">
        <w:rPr>
          <w:rFonts w:ascii="Arial" w:hAnsi="Arial" w:cs="Arial"/>
          <w:sz w:val="26"/>
          <w:szCs w:val="26"/>
        </w:rPr>
        <w:t>В целом климатические условия территории обеспечивают ежегодное вызревание самых коротко вегетирующих серых хлебов и наиболее скор</w:t>
      </w:r>
      <w:r w:rsidRPr="00DB095F">
        <w:rPr>
          <w:rFonts w:ascii="Arial" w:hAnsi="Arial" w:cs="Arial"/>
          <w:sz w:val="26"/>
          <w:szCs w:val="26"/>
        </w:rPr>
        <w:t>о</w:t>
      </w:r>
      <w:r w:rsidRPr="00DB095F">
        <w:rPr>
          <w:rFonts w:ascii="Arial" w:hAnsi="Arial" w:cs="Arial"/>
          <w:sz w:val="26"/>
          <w:szCs w:val="26"/>
        </w:rPr>
        <w:t>спелых холодоустойчивых культур</w:t>
      </w:r>
      <w:r w:rsidR="00CC6305" w:rsidRPr="00DB095F">
        <w:rPr>
          <w:rFonts w:ascii="Arial" w:hAnsi="Arial" w:cs="Arial"/>
          <w:sz w:val="26"/>
          <w:szCs w:val="26"/>
        </w:rPr>
        <w:t>.</w:t>
      </w:r>
      <w:r w:rsidR="00EB53D4" w:rsidRPr="00DB095F">
        <w:rPr>
          <w:rFonts w:ascii="Arial" w:hAnsi="Arial" w:cs="Arial"/>
          <w:sz w:val="26"/>
          <w:szCs w:val="26"/>
        </w:rPr>
        <w:t xml:space="preserve"> </w:t>
      </w:r>
    </w:p>
    <w:p w:rsidR="001C51FB" w:rsidRPr="00DB095F" w:rsidRDefault="001C51FB" w:rsidP="00911B81">
      <w:pPr>
        <w:spacing w:after="0"/>
        <w:rPr>
          <w:rFonts w:ascii="Arial" w:hAnsi="Arial" w:cs="Arial"/>
          <w:i/>
          <w:sz w:val="26"/>
          <w:szCs w:val="26"/>
          <w:u w:val="single"/>
        </w:rPr>
      </w:pPr>
      <w:r w:rsidRPr="00DB095F">
        <w:rPr>
          <w:rFonts w:ascii="Arial" w:hAnsi="Arial" w:cs="Arial"/>
          <w:i/>
          <w:sz w:val="26"/>
          <w:szCs w:val="26"/>
          <w:u w:val="single"/>
        </w:rPr>
        <w:t>Демографическая ситуация и анализ численности населения</w:t>
      </w:r>
    </w:p>
    <w:p w:rsidR="00085BCE" w:rsidRPr="00DB095F" w:rsidRDefault="00FD37E5" w:rsidP="00085BCE">
      <w:pPr>
        <w:rPr>
          <w:rFonts w:ascii="Arial" w:hAnsi="Arial" w:cs="Arial"/>
          <w:sz w:val="26"/>
          <w:szCs w:val="26"/>
        </w:rPr>
      </w:pPr>
      <w:r w:rsidRPr="00DB095F">
        <w:rPr>
          <w:rFonts w:ascii="Arial" w:hAnsi="Arial" w:cs="Arial"/>
          <w:sz w:val="26"/>
          <w:szCs w:val="26"/>
        </w:rPr>
        <w:t>Оценка тенденций экономического роста и градостроительного разв</w:t>
      </w:r>
      <w:r w:rsidRPr="00DB095F">
        <w:rPr>
          <w:rFonts w:ascii="Arial" w:hAnsi="Arial" w:cs="Arial"/>
          <w:sz w:val="26"/>
          <w:szCs w:val="26"/>
        </w:rPr>
        <w:t>и</w:t>
      </w:r>
      <w:r w:rsidRPr="00DB095F">
        <w:rPr>
          <w:rFonts w:ascii="Arial" w:hAnsi="Arial" w:cs="Arial"/>
          <w:sz w:val="26"/>
          <w:szCs w:val="26"/>
        </w:rPr>
        <w:t>тия территории в качестве одной из важнейших составляющих включает в себя анализ демографической ситуации. Значительная часть расчетных п</w:t>
      </w:r>
      <w:r w:rsidRPr="00DB095F">
        <w:rPr>
          <w:rFonts w:ascii="Arial" w:hAnsi="Arial" w:cs="Arial"/>
          <w:sz w:val="26"/>
          <w:szCs w:val="26"/>
        </w:rPr>
        <w:t>о</w:t>
      </w:r>
      <w:r w:rsidRPr="00DB095F">
        <w:rPr>
          <w:rFonts w:ascii="Arial" w:hAnsi="Arial" w:cs="Arial"/>
          <w:sz w:val="26"/>
          <w:szCs w:val="26"/>
        </w:rPr>
        <w:t>казателей, содержащихся в проектах документов территориального план</w:t>
      </w:r>
      <w:r w:rsidRPr="00DB095F">
        <w:rPr>
          <w:rFonts w:ascii="Arial" w:hAnsi="Arial" w:cs="Arial"/>
          <w:sz w:val="26"/>
          <w:szCs w:val="26"/>
        </w:rPr>
        <w:t>и</w:t>
      </w:r>
      <w:r w:rsidRPr="00DB095F">
        <w:rPr>
          <w:rFonts w:ascii="Arial" w:hAnsi="Arial" w:cs="Arial"/>
          <w:sz w:val="26"/>
          <w:szCs w:val="26"/>
        </w:rPr>
        <w:t>рования, определяется на основе численности населения</w:t>
      </w:r>
      <w:r w:rsidR="00085BCE" w:rsidRPr="00DB095F">
        <w:rPr>
          <w:rFonts w:ascii="Arial" w:hAnsi="Arial" w:cs="Arial"/>
          <w:sz w:val="26"/>
          <w:szCs w:val="26"/>
        </w:rPr>
        <w:t>.</w:t>
      </w:r>
      <w:r w:rsidR="00944173" w:rsidRPr="00DB095F">
        <w:rPr>
          <w:rFonts w:ascii="Arial" w:hAnsi="Arial" w:cs="Arial"/>
          <w:sz w:val="26"/>
          <w:szCs w:val="26"/>
        </w:rPr>
        <w:t xml:space="preserve"> </w:t>
      </w:r>
    </w:p>
    <w:p w:rsidR="00085BCE" w:rsidRPr="00DB095F" w:rsidRDefault="00FD37E5" w:rsidP="00085BCE">
      <w:pPr>
        <w:rPr>
          <w:rFonts w:ascii="Arial" w:hAnsi="Arial" w:cs="Arial"/>
          <w:sz w:val="26"/>
          <w:szCs w:val="26"/>
        </w:rPr>
      </w:pPr>
      <w:r w:rsidRPr="00DB095F">
        <w:rPr>
          <w:rFonts w:ascii="Arial" w:hAnsi="Arial" w:cs="Arial"/>
          <w:sz w:val="26"/>
          <w:szCs w:val="26"/>
        </w:rPr>
        <w:t xml:space="preserve">Общая численность населения сельского поселения Усть-Юган на 2016 год составила </w:t>
      </w:r>
      <w:r w:rsidR="00D62D47" w:rsidRPr="00DB095F">
        <w:rPr>
          <w:rFonts w:ascii="Arial" w:hAnsi="Arial" w:cs="Arial"/>
          <w:sz w:val="26"/>
          <w:szCs w:val="26"/>
        </w:rPr>
        <w:t>1885</w:t>
      </w:r>
      <w:r w:rsidRPr="00DB095F">
        <w:rPr>
          <w:rFonts w:ascii="Arial" w:hAnsi="Arial" w:cs="Arial"/>
          <w:sz w:val="26"/>
          <w:szCs w:val="26"/>
        </w:rPr>
        <w:t xml:space="preserve"> человек</w:t>
      </w:r>
      <w:r w:rsidR="00085BCE" w:rsidRPr="00DB095F">
        <w:rPr>
          <w:rFonts w:ascii="Arial" w:hAnsi="Arial" w:cs="Arial"/>
          <w:sz w:val="26"/>
          <w:szCs w:val="26"/>
        </w:rPr>
        <w:t>.</w:t>
      </w:r>
      <w:r w:rsidR="00F24CFE" w:rsidRPr="00DB095F">
        <w:rPr>
          <w:rFonts w:ascii="Arial" w:hAnsi="Arial" w:cs="Arial"/>
          <w:sz w:val="26"/>
          <w:szCs w:val="26"/>
        </w:rPr>
        <w:t xml:space="preserve"> </w:t>
      </w:r>
    </w:p>
    <w:p w:rsidR="00085BCE" w:rsidRPr="00DB095F" w:rsidRDefault="00FD37E5" w:rsidP="0084357E">
      <w:pPr>
        <w:spacing w:after="0"/>
        <w:rPr>
          <w:rFonts w:ascii="Arial" w:hAnsi="Arial" w:cs="Arial"/>
          <w:sz w:val="26"/>
          <w:szCs w:val="26"/>
        </w:rPr>
      </w:pPr>
      <w:r w:rsidRPr="00DB095F">
        <w:rPr>
          <w:rFonts w:ascii="Arial" w:hAnsi="Arial" w:cs="Arial"/>
          <w:sz w:val="26"/>
          <w:szCs w:val="26"/>
        </w:rPr>
        <w:t xml:space="preserve">Динамика численности населения сельского поселения Усть-Юган представлена в таблице 2.1 и на диаграмме </w:t>
      </w:r>
      <w:r w:rsidR="00A155E0" w:rsidRPr="00DB095F">
        <w:rPr>
          <w:rFonts w:ascii="Arial" w:hAnsi="Arial" w:cs="Arial"/>
          <w:sz w:val="26"/>
          <w:szCs w:val="26"/>
        </w:rPr>
        <w:t xml:space="preserve">2.1. </w:t>
      </w:r>
    </w:p>
    <w:p w:rsidR="001C51FB" w:rsidRPr="00DB095F" w:rsidRDefault="001C51FB" w:rsidP="00F373F6">
      <w:pPr>
        <w:jc w:val="right"/>
        <w:rPr>
          <w:rFonts w:ascii="Arial" w:hAnsi="Arial" w:cs="Arial"/>
        </w:rPr>
      </w:pPr>
      <w:r w:rsidRPr="00DB095F">
        <w:rPr>
          <w:rFonts w:ascii="Arial" w:hAnsi="Arial" w:cs="Arial"/>
        </w:rPr>
        <w:t>Таблица 2.</w:t>
      </w:r>
      <w:r w:rsidR="00085BCE" w:rsidRPr="00DB095F">
        <w:rPr>
          <w:rFonts w:ascii="Arial" w:hAnsi="Arial" w:cs="Arial"/>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945"/>
        <w:gridCol w:w="945"/>
        <w:gridCol w:w="945"/>
        <w:gridCol w:w="946"/>
        <w:gridCol w:w="946"/>
        <w:gridCol w:w="946"/>
        <w:gridCol w:w="946"/>
      </w:tblGrid>
      <w:tr w:rsidR="00D62D47" w:rsidRPr="00DB095F" w:rsidTr="00D62D47">
        <w:trPr>
          <w:trHeight w:val="77"/>
          <w:jc w:val="center"/>
        </w:trPr>
        <w:tc>
          <w:tcPr>
            <w:tcW w:w="871" w:type="pct"/>
            <w:vMerge w:val="restar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br w:type="page"/>
              <w:t>Населенный пункт</w:t>
            </w:r>
          </w:p>
        </w:tc>
        <w:tc>
          <w:tcPr>
            <w:tcW w:w="643" w:type="pct"/>
            <w:vMerge w:val="restar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Единицы измерения</w:t>
            </w:r>
          </w:p>
        </w:tc>
        <w:tc>
          <w:tcPr>
            <w:tcW w:w="3485" w:type="pct"/>
            <w:gridSpan w:val="7"/>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Численность населения</w:t>
            </w:r>
          </w:p>
        </w:tc>
      </w:tr>
      <w:tr w:rsidR="00D62D47" w:rsidRPr="00DB095F" w:rsidTr="00D62D47">
        <w:trPr>
          <w:trHeight w:val="481"/>
          <w:jc w:val="center"/>
        </w:trPr>
        <w:tc>
          <w:tcPr>
            <w:tcW w:w="871" w:type="pct"/>
            <w:vMerge/>
            <w:vAlign w:val="center"/>
          </w:tcPr>
          <w:p w:rsidR="00D62D47" w:rsidRPr="00DB095F" w:rsidRDefault="00D62D47" w:rsidP="00D62D47">
            <w:pPr>
              <w:spacing w:after="0" w:line="240" w:lineRule="auto"/>
              <w:ind w:firstLine="0"/>
              <w:jc w:val="center"/>
              <w:rPr>
                <w:rFonts w:ascii="Arial" w:hAnsi="Arial" w:cs="Arial"/>
                <w:b/>
                <w:sz w:val="20"/>
              </w:rPr>
            </w:pPr>
          </w:p>
        </w:tc>
        <w:tc>
          <w:tcPr>
            <w:tcW w:w="643" w:type="pct"/>
            <w:vMerge/>
            <w:vAlign w:val="center"/>
          </w:tcPr>
          <w:p w:rsidR="00D62D47" w:rsidRPr="00DB095F" w:rsidRDefault="00D62D47" w:rsidP="00D62D47">
            <w:pPr>
              <w:spacing w:after="0" w:line="240" w:lineRule="auto"/>
              <w:ind w:firstLine="0"/>
              <w:jc w:val="center"/>
              <w:rPr>
                <w:rFonts w:ascii="Arial" w:hAnsi="Arial" w:cs="Arial"/>
                <w:b/>
                <w:sz w:val="20"/>
              </w:rPr>
            </w:pP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2010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2011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2012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2013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2014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2015 год</w:t>
            </w:r>
          </w:p>
        </w:tc>
        <w:tc>
          <w:tcPr>
            <w:tcW w:w="498" w:type="pct"/>
            <w:vAlign w:val="center"/>
          </w:tcPr>
          <w:p w:rsidR="00D62D47" w:rsidRPr="00DB095F" w:rsidRDefault="00D62D47" w:rsidP="00D62D47">
            <w:pPr>
              <w:spacing w:after="0" w:line="240" w:lineRule="auto"/>
              <w:ind w:firstLine="0"/>
              <w:jc w:val="center"/>
              <w:rPr>
                <w:rFonts w:ascii="Arial" w:hAnsi="Arial" w:cs="Arial"/>
                <w:b/>
                <w:sz w:val="20"/>
              </w:rPr>
            </w:pPr>
            <w:r w:rsidRPr="00DB095F">
              <w:rPr>
                <w:rFonts w:ascii="Arial" w:hAnsi="Arial" w:cs="Arial"/>
                <w:b/>
                <w:sz w:val="20"/>
              </w:rPr>
              <w:t>2016 год</w:t>
            </w:r>
          </w:p>
        </w:tc>
      </w:tr>
      <w:tr w:rsidR="00D62D47" w:rsidRPr="00DB095F" w:rsidTr="00D62D47">
        <w:trPr>
          <w:trHeight w:val="481"/>
          <w:jc w:val="center"/>
        </w:trPr>
        <w:tc>
          <w:tcPr>
            <w:tcW w:w="871" w:type="pct"/>
            <w:vAlign w:val="center"/>
          </w:tcPr>
          <w:p w:rsidR="00D62D47" w:rsidRPr="00DB095F" w:rsidRDefault="00D62D47" w:rsidP="00D62D47">
            <w:pPr>
              <w:spacing w:after="0" w:line="240" w:lineRule="auto"/>
              <w:ind w:firstLine="0"/>
              <w:rPr>
                <w:rFonts w:ascii="Arial" w:hAnsi="Arial" w:cs="Arial"/>
                <w:sz w:val="20"/>
              </w:rPr>
            </w:pPr>
            <w:r w:rsidRPr="00DB095F">
              <w:rPr>
                <w:rFonts w:ascii="Arial" w:hAnsi="Arial" w:cs="Arial"/>
                <w:sz w:val="20"/>
              </w:rPr>
              <w:t>Сельское п</w:t>
            </w:r>
            <w:r w:rsidRPr="00DB095F">
              <w:rPr>
                <w:rFonts w:ascii="Arial" w:hAnsi="Arial" w:cs="Arial"/>
                <w:sz w:val="20"/>
              </w:rPr>
              <w:t>о</w:t>
            </w:r>
            <w:r w:rsidRPr="00DB095F">
              <w:rPr>
                <w:rFonts w:ascii="Arial" w:hAnsi="Arial" w:cs="Arial"/>
                <w:sz w:val="20"/>
              </w:rPr>
              <w:t>селение Усть-Юган</w:t>
            </w:r>
          </w:p>
        </w:tc>
        <w:tc>
          <w:tcPr>
            <w:tcW w:w="643"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чел.</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2026</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2014</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2008</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2006</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2008</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1886</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1885</w:t>
            </w:r>
          </w:p>
        </w:tc>
      </w:tr>
      <w:tr w:rsidR="00D62D47" w:rsidRPr="00DB095F" w:rsidTr="00D62D47">
        <w:trPr>
          <w:trHeight w:val="356"/>
          <w:jc w:val="center"/>
        </w:trPr>
        <w:tc>
          <w:tcPr>
            <w:tcW w:w="871" w:type="pct"/>
            <w:vMerge w:val="restart"/>
            <w:vAlign w:val="center"/>
          </w:tcPr>
          <w:p w:rsidR="00D62D47" w:rsidRPr="00DB095F" w:rsidRDefault="00D62D47" w:rsidP="00D62D47">
            <w:pPr>
              <w:spacing w:after="0" w:line="240" w:lineRule="auto"/>
              <w:ind w:firstLine="0"/>
              <w:rPr>
                <w:rFonts w:ascii="Arial" w:hAnsi="Arial" w:cs="Arial"/>
                <w:sz w:val="20"/>
              </w:rPr>
            </w:pPr>
            <w:r w:rsidRPr="00DB095F">
              <w:rPr>
                <w:rFonts w:ascii="Arial" w:hAnsi="Arial" w:cs="Arial"/>
                <w:sz w:val="20"/>
              </w:rPr>
              <w:t>Динамика и</w:t>
            </w:r>
            <w:r w:rsidRPr="00DB095F">
              <w:rPr>
                <w:rFonts w:ascii="Arial" w:hAnsi="Arial" w:cs="Arial"/>
                <w:sz w:val="20"/>
              </w:rPr>
              <w:t>з</w:t>
            </w:r>
            <w:r w:rsidRPr="00DB095F">
              <w:rPr>
                <w:rFonts w:ascii="Arial" w:hAnsi="Arial" w:cs="Arial"/>
                <w:sz w:val="20"/>
              </w:rPr>
              <w:t>менения чи</w:t>
            </w:r>
            <w:r w:rsidRPr="00DB095F">
              <w:rPr>
                <w:rFonts w:ascii="Arial" w:hAnsi="Arial" w:cs="Arial"/>
                <w:sz w:val="20"/>
              </w:rPr>
              <w:t>с</w:t>
            </w:r>
            <w:r w:rsidRPr="00DB095F">
              <w:rPr>
                <w:rFonts w:ascii="Arial" w:hAnsi="Arial" w:cs="Arial"/>
                <w:sz w:val="20"/>
              </w:rPr>
              <w:t>ленности</w:t>
            </w:r>
          </w:p>
        </w:tc>
        <w:tc>
          <w:tcPr>
            <w:tcW w:w="643"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чел.</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-12</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-6</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+2</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-122</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-1</w:t>
            </w:r>
          </w:p>
        </w:tc>
      </w:tr>
      <w:tr w:rsidR="00D62D47" w:rsidRPr="00DB095F" w:rsidTr="00D62D47">
        <w:trPr>
          <w:trHeight w:val="118"/>
          <w:jc w:val="center"/>
        </w:trPr>
        <w:tc>
          <w:tcPr>
            <w:tcW w:w="871" w:type="pct"/>
            <w:vMerge/>
            <w:vAlign w:val="center"/>
          </w:tcPr>
          <w:p w:rsidR="00D62D47" w:rsidRPr="00DB095F" w:rsidRDefault="00D62D47" w:rsidP="00D62D47">
            <w:pPr>
              <w:spacing w:after="0" w:line="240" w:lineRule="auto"/>
              <w:ind w:firstLine="0"/>
              <w:rPr>
                <w:rFonts w:ascii="Arial" w:hAnsi="Arial" w:cs="Arial"/>
                <w:sz w:val="20"/>
              </w:rPr>
            </w:pPr>
          </w:p>
        </w:tc>
        <w:tc>
          <w:tcPr>
            <w:tcW w:w="643"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-0,59</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-0,30</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-0,10</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+0,10</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-6,08</w:t>
            </w:r>
          </w:p>
        </w:tc>
        <w:tc>
          <w:tcPr>
            <w:tcW w:w="498" w:type="pct"/>
            <w:vAlign w:val="center"/>
          </w:tcPr>
          <w:p w:rsidR="00D62D47" w:rsidRPr="00DB095F" w:rsidRDefault="00D62D47" w:rsidP="00D62D47">
            <w:pPr>
              <w:spacing w:after="0" w:line="240" w:lineRule="auto"/>
              <w:ind w:firstLine="0"/>
              <w:jc w:val="center"/>
              <w:rPr>
                <w:rFonts w:ascii="Arial" w:hAnsi="Arial" w:cs="Arial"/>
                <w:sz w:val="20"/>
              </w:rPr>
            </w:pPr>
            <w:r w:rsidRPr="00DB095F">
              <w:rPr>
                <w:rFonts w:ascii="Arial" w:hAnsi="Arial" w:cs="Arial"/>
                <w:sz w:val="20"/>
              </w:rPr>
              <w:t>-0,05</w:t>
            </w:r>
          </w:p>
        </w:tc>
      </w:tr>
    </w:tbl>
    <w:p w:rsidR="00FD37E5" w:rsidRDefault="00FD37E5" w:rsidP="00A155E0">
      <w:pPr>
        <w:spacing w:before="200"/>
        <w:jc w:val="right"/>
      </w:pPr>
    </w:p>
    <w:p w:rsidR="00FD37E5" w:rsidRDefault="00FD37E5">
      <w:pPr>
        <w:widowControl/>
        <w:spacing w:after="160" w:line="259" w:lineRule="auto"/>
        <w:ind w:firstLine="0"/>
        <w:jc w:val="left"/>
      </w:pPr>
      <w:r>
        <w:br w:type="page"/>
      </w:r>
    </w:p>
    <w:p w:rsidR="00A155E0" w:rsidRDefault="00A155E0" w:rsidP="00A155E0">
      <w:pPr>
        <w:spacing w:before="200"/>
        <w:jc w:val="right"/>
      </w:pPr>
      <w:r w:rsidRPr="000645B2">
        <w:lastRenderedPageBreak/>
        <w:t xml:space="preserve">Диаграмма </w:t>
      </w:r>
      <w:r>
        <w:t>2</w:t>
      </w:r>
      <w:r w:rsidRPr="000645B2">
        <w:t>.1</w:t>
      </w:r>
    </w:p>
    <w:p w:rsidR="00FD37E5" w:rsidRDefault="00FD37E5" w:rsidP="00FD37E5">
      <w:pPr>
        <w:ind w:firstLine="0"/>
        <w:jc w:val="right"/>
      </w:pPr>
      <w:r w:rsidRPr="00885EBF">
        <w:rPr>
          <w:noProof/>
          <w:lang w:eastAsia="ru-RU"/>
        </w:rPr>
        <w:drawing>
          <wp:inline distT="0" distB="0" distL="0" distR="0" wp14:anchorId="1F488A80" wp14:editId="3CF61C67">
            <wp:extent cx="5936776" cy="2933700"/>
            <wp:effectExtent l="0" t="0" r="0" b="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37E5" w:rsidRPr="00DB095F" w:rsidRDefault="00FD37E5" w:rsidP="00FD37E5">
      <w:pPr>
        <w:rPr>
          <w:rFonts w:ascii="Arial" w:hAnsi="Arial" w:cs="Arial"/>
          <w:sz w:val="26"/>
          <w:szCs w:val="26"/>
        </w:rPr>
      </w:pPr>
      <w:r w:rsidRPr="00DB095F">
        <w:rPr>
          <w:rFonts w:ascii="Arial" w:hAnsi="Arial" w:cs="Arial"/>
          <w:sz w:val="26"/>
          <w:szCs w:val="26"/>
        </w:rPr>
        <w:t xml:space="preserve">Прогнозная численность населения сельского поселения Усть-Юган на расчетный срок (конец 2025 года) принята в соответствии с Генеральным планом, совмещенным с проектом планировки сельского поселения Усть-Юган – 2802 человека. </w:t>
      </w:r>
    </w:p>
    <w:p w:rsidR="00085BCE" w:rsidRPr="00DB095F" w:rsidRDefault="00FD37E5" w:rsidP="00FD37E5">
      <w:pPr>
        <w:rPr>
          <w:rFonts w:ascii="Arial" w:hAnsi="Arial" w:cs="Arial"/>
          <w:sz w:val="26"/>
          <w:szCs w:val="26"/>
        </w:rPr>
      </w:pPr>
      <w:r w:rsidRPr="00DB095F">
        <w:rPr>
          <w:rFonts w:ascii="Arial" w:hAnsi="Arial" w:cs="Arial"/>
          <w:sz w:val="26"/>
          <w:szCs w:val="26"/>
        </w:rPr>
        <w:t>Следует также отметить, что приведенная модель отражает общую д</w:t>
      </w:r>
      <w:r w:rsidRPr="00DB095F">
        <w:rPr>
          <w:rFonts w:ascii="Arial" w:hAnsi="Arial" w:cs="Arial"/>
          <w:sz w:val="26"/>
          <w:szCs w:val="26"/>
        </w:rPr>
        <w:t>и</w:t>
      </w:r>
      <w:r w:rsidRPr="00DB095F">
        <w:rPr>
          <w:rFonts w:ascii="Arial" w:hAnsi="Arial" w:cs="Arial"/>
          <w:sz w:val="26"/>
          <w:szCs w:val="26"/>
        </w:rPr>
        <w:t>намику изменения численности населения и дает приближенные сведения о половозрастной структуре населения. При изменении коэффициента ро</w:t>
      </w:r>
      <w:r w:rsidRPr="00DB095F">
        <w:rPr>
          <w:rFonts w:ascii="Arial" w:hAnsi="Arial" w:cs="Arial"/>
          <w:sz w:val="26"/>
          <w:szCs w:val="26"/>
        </w:rPr>
        <w:t>ж</w:t>
      </w:r>
      <w:r w:rsidRPr="00DB095F">
        <w:rPr>
          <w:rFonts w:ascii="Arial" w:hAnsi="Arial" w:cs="Arial"/>
          <w:sz w:val="26"/>
          <w:szCs w:val="26"/>
        </w:rPr>
        <w:t>даемости или при существенных его колебаниях в течение рассматрива</w:t>
      </w:r>
      <w:r w:rsidRPr="00DB095F">
        <w:rPr>
          <w:rFonts w:ascii="Arial" w:hAnsi="Arial" w:cs="Arial"/>
          <w:sz w:val="26"/>
          <w:szCs w:val="26"/>
        </w:rPr>
        <w:t>е</w:t>
      </w:r>
      <w:r w:rsidRPr="00DB095F">
        <w:rPr>
          <w:rFonts w:ascii="Arial" w:hAnsi="Arial" w:cs="Arial"/>
          <w:sz w:val="26"/>
          <w:szCs w:val="26"/>
        </w:rPr>
        <w:t xml:space="preserve">мого периода, итоговая численность населения может быть отлична </w:t>
      </w:r>
      <w:proofErr w:type="gramStart"/>
      <w:r w:rsidRPr="00DB095F">
        <w:rPr>
          <w:rFonts w:ascii="Arial" w:hAnsi="Arial" w:cs="Arial"/>
          <w:sz w:val="26"/>
          <w:szCs w:val="26"/>
        </w:rPr>
        <w:t>от</w:t>
      </w:r>
      <w:proofErr w:type="gramEnd"/>
      <w:r w:rsidRPr="00DB095F">
        <w:rPr>
          <w:rFonts w:ascii="Arial" w:hAnsi="Arial" w:cs="Arial"/>
          <w:sz w:val="26"/>
          <w:szCs w:val="26"/>
        </w:rPr>
        <w:t xml:space="preserve"> ра</w:t>
      </w:r>
      <w:r w:rsidRPr="00DB095F">
        <w:rPr>
          <w:rFonts w:ascii="Arial" w:hAnsi="Arial" w:cs="Arial"/>
          <w:sz w:val="26"/>
          <w:szCs w:val="26"/>
        </w:rPr>
        <w:t>с</w:t>
      </w:r>
      <w:r w:rsidRPr="00DB095F">
        <w:rPr>
          <w:rFonts w:ascii="Arial" w:hAnsi="Arial" w:cs="Arial"/>
          <w:sz w:val="26"/>
          <w:szCs w:val="26"/>
        </w:rPr>
        <w:t>четной</w:t>
      </w:r>
      <w:r w:rsidR="00085BCE" w:rsidRPr="00DB095F">
        <w:rPr>
          <w:rFonts w:ascii="Arial" w:hAnsi="Arial" w:cs="Arial"/>
          <w:sz w:val="26"/>
          <w:szCs w:val="26"/>
        </w:rPr>
        <w:t>.</w:t>
      </w:r>
      <w:r w:rsidR="00D70C16" w:rsidRPr="00DB095F">
        <w:rPr>
          <w:rFonts w:ascii="Arial" w:hAnsi="Arial" w:cs="Arial"/>
          <w:sz w:val="26"/>
          <w:szCs w:val="26"/>
        </w:rPr>
        <w:t xml:space="preserve"> </w:t>
      </w:r>
    </w:p>
    <w:p w:rsidR="004B7E75" w:rsidRPr="00DB095F" w:rsidRDefault="008A5C43" w:rsidP="00DB095F">
      <w:pPr>
        <w:pStyle w:val="S21"/>
      </w:pPr>
      <w:bookmarkStart w:id="23" w:name="_Toc469563437"/>
      <w:bookmarkStart w:id="24" w:name="_Toc491264932"/>
      <w:r w:rsidRPr="00DB095F">
        <w:t>Технико-экономические параметры существующих объектов социал</w:t>
      </w:r>
      <w:r w:rsidRPr="00DB095F">
        <w:t>ь</w:t>
      </w:r>
      <w:r w:rsidRPr="00DB095F">
        <w:t>ной инфраструктуры поселения, сложившийся уровень обеспеченности населения поселения услугами объектов социальной инфрастру</w:t>
      </w:r>
      <w:r w:rsidR="00DB2346" w:rsidRPr="00DB095F">
        <w:t>к</w:t>
      </w:r>
      <w:r w:rsidRPr="00DB095F">
        <w:t>туры</w:t>
      </w:r>
      <w:bookmarkEnd w:id="23"/>
      <w:bookmarkEnd w:id="24"/>
    </w:p>
    <w:p w:rsidR="00BE0939" w:rsidRPr="00DB095F" w:rsidRDefault="00DB095F" w:rsidP="00DB095F">
      <w:pPr>
        <w:pStyle w:val="S3"/>
        <w:numPr>
          <w:ilvl w:val="0"/>
          <w:numId w:val="0"/>
        </w:numPr>
        <w:ind w:left="1134"/>
        <w:rPr>
          <w:rFonts w:ascii="Arial" w:hAnsi="Arial" w:cs="Arial"/>
          <w:sz w:val="26"/>
          <w:szCs w:val="26"/>
        </w:rPr>
      </w:pPr>
      <w:bookmarkStart w:id="25" w:name="_Toc491264933"/>
      <w:r>
        <w:rPr>
          <w:rFonts w:ascii="Arial" w:hAnsi="Arial" w:cs="Arial"/>
          <w:sz w:val="26"/>
          <w:szCs w:val="26"/>
        </w:rPr>
        <w:t xml:space="preserve">1.1.2. </w:t>
      </w:r>
      <w:r w:rsidR="00BE0939" w:rsidRPr="00DB095F">
        <w:rPr>
          <w:rFonts w:ascii="Arial" w:hAnsi="Arial" w:cs="Arial"/>
          <w:sz w:val="26"/>
          <w:szCs w:val="26"/>
        </w:rPr>
        <w:t>Образование</w:t>
      </w:r>
      <w:bookmarkEnd w:id="25"/>
    </w:p>
    <w:p w:rsidR="00FD37E5" w:rsidRPr="00DB095F" w:rsidRDefault="00FD37E5" w:rsidP="00FD37E5">
      <w:pPr>
        <w:rPr>
          <w:rFonts w:ascii="Arial" w:hAnsi="Arial" w:cs="Arial"/>
          <w:sz w:val="26"/>
          <w:szCs w:val="26"/>
        </w:rPr>
      </w:pPr>
      <w:r w:rsidRPr="00DB095F">
        <w:rPr>
          <w:rFonts w:ascii="Arial" w:hAnsi="Arial" w:cs="Arial"/>
          <w:sz w:val="26"/>
          <w:szCs w:val="26"/>
        </w:rPr>
        <w:t>Образование является одним из ключевых подразделений сферы услуг любого муниципального образования. Основными её составляющими я</w:t>
      </w:r>
      <w:r w:rsidRPr="00DB095F">
        <w:rPr>
          <w:rFonts w:ascii="Arial" w:hAnsi="Arial" w:cs="Arial"/>
          <w:sz w:val="26"/>
          <w:szCs w:val="26"/>
        </w:rPr>
        <w:t>в</w:t>
      </w:r>
      <w:r w:rsidRPr="00DB095F">
        <w:rPr>
          <w:rFonts w:ascii="Arial" w:hAnsi="Arial" w:cs="Arial"/>
          <w:sz w:val="26"/>
          <w:szCs w:val="26"/>
        </w:rPr>
        <w:t>ляются детские дошкольные учреждения, дневные и вечерние общеобр</w:t>
      </w:r>
      <w:r w:rsidRPr="00DB095F">
        <w:rPr>
          <w:rFonts w:ascii="Arial" w:hAnsi="Arial" w:cs="Arial"/>
          <w:sz w:val="26"/>
          <w:szCs w:val="26"/>
        </w:rPr>
        <w:t>а</w:t>
      </w:r>
      <w:r w:rsidRPr="00DB095F">
        <w:rPr>
          <w:rFonts w:ascii="Arial" w:hAnsi="Arial" w:cs="Arial"/>
          <w:sz w:val="26"/>
          <w:szCs w:val="26"/>
        </w:rPr>
        <w:t>зовательные школы, система профессионального начального, среднего и высшего образования, система дополнительного образования детей.</w:t>
      </w:r>
    </w:p>
    <w:p w:rsidR="00FD37E5" w:rsidRPr="00DB095F" w:rsidRDefault="00FD37E5" w:rsidP="00FD37E5">
      <w:pPr>
        <w:rPr>
          <w:rFonts w:ascii="Arial" w:hAnsi="Arial" w:cs="Arial"/>
          <w:sz w:val="26"/>
          <w:szCs w:val="26"/>
        </w:rPr>
      </w:pPr>
      <w:r w:rsidRPr="00DB095F">
        <w:rPr>
          <w:rFonts w:ascii="Arial" w:hAnsi="Arial" w:cs="Arial"/>
          <w:sz w:val="26"/>
          <w:szCs w:val="26"/>
        </w:rPr>
        <w:t>Образовательные организации, расположенные на территории п. Усть-Юган, представлены: НРМДОБУ «Усть-Юганская СОШ» (дошкольные гру</w:t>
      </w:r>
      <w:r w:rsidRPr="00DB095F">
        <w:rPr>
          <w:rFonts w:ascii="Arial" w:hAnsi="Arial" w:cs="Arial"/>
          <w:sz w:val="26"/>
          <w:szCs w:val="26"/>
        </w:rPr>
        <w:t>п</w:t>
      </w:r>
      <w:r w:rsidRPr="00DB095F">
        <w:rPr>
          <w:rFonts w:ascii="Arial" w:hAnsi="Arial" w:cs="Arial"/>
          <w:sz w:val="26"/>
          <w:szCs w:val="26"/>
        </w:rPr>
        <w:t xml:space="preserve">пы), НРМОБУ «Усть-Юганская СОШ». </w:t>
      </w:r>
    </w:p>
    <w:p w:rsidR="00FD37E5" w:rsidRPr="00DB095F" w:rsidRDefault="00FD37E5" w:rsidP="00FD37E5">
      <w:pPr>
        <w:rPr>
          <w:rFonts w:ascii="Arial" w:hAnsi="Arial" w:cs="Arial"/>
          <w:sz w:val="26"/>
          <w:szCs w:val="26"/>
        </w:rPr>
      </w:pPr>
      <w:r w:rsidRPr="00DB095F">
        <w:rPr>
          <w:rFonts w:ascii="Arial" w:hAnsi="Arial" w:cs="Arial"/>
          <w:sz w:val="26"/>
          <w:szCs w:val="26"/>
        </w:rPr>
        <w:t xml:space="preserve">Образовательные организации, расположенные на территории п. Юганская Обь, представлены: НРМДОБУ детский сад «Елочка», НРМОБУ </w:t>
      </w:r>
      <w:r w:rsidRPr="00DB095F">
        <w:rPr>
          <w:rFonts w:ascii="Arial" w:hAnsi="Arial" w:cs="Arial"/>
          <w:sz w:val="26"/>
          <w:szCs w:val="26"/>
        </w:rPr>
        <w:lastRenderedPageBreak/>
        <w:t>«</w:t>
      </w:r>
      <w:proofErr w:type="gramStart"/>
      <w:r w:rsidRPr="00DB095F">
        <w:rPr>
          <w:rFonts w:ascii="Arial" w:hAnsi="Arial" w:cs="Arial"/>
          <w:sz w:val="26"/>
          <w:szCs w:val="26"/>
        </w:rPr>
        <w:t>Обь-Юганская</w:t>
      </w:r>
      <w:proofErr w:type="gramEnd"/>
      <w:r w:rsidRPr="00DB095F">
        <w:rPr>
          <w:rFonts w:ascii="Arial" w:hAnsi="Arial" w:cs="Arial"/>
          <w:sz w:val="26"/>
          <w:szCs w:val="26"/>
        </w:rPr>
        <w:t xml:space="preserve"> СОШ». </w:t>
      </w:r>
    </w:p>
    <w:p w:rsidR="00934F27" w:rsidRPr="00DB095F" w:rsidRDefault="00FD37E5" w:rsidP="00FD37E5">
      <w:pPr>
        <w:rPr>
          <w:rFonts w:ascii="Arial" w:hAnsi="Arial" w:cs="Arial"/>
          <w:sz w:val="26"/>
          <w:szCs w:val="26"/>
        </w:rPr>
      </w:pPr>
      <w:r w:rsidRPr="00DB095F">
        <w:rPr>
          <w:rFonts w:ascii="Arial" w:hAnsi="Arial" w:cs="Arial"/>
          <w:sz w:val="26"/>
          <w:szCs w:val="26"/>
        </w:rPr>
        <w:t>Внешкольные учреждения на территории населенных пунктов сельск</w:t>
      </w:r>
      <w:r w:rsidRPr="00DB095F">
        <w:rPr>
          <w:rFonts w:ascii="Arial" w:hAnsi="Arial" w:cs="Arial"/>
          <w:sz w:val="26"/>
          <w:szCs w:val="26"/>
        </w:rPr>
        <w:t>о</w:t>
      </w:r>
      <w:r w:rsidRPr="00DB095F">
        <w:rPr>
          <w:rFonts w:ascii="Arial" w:hAnsi="Arial" w:cs="Arial"/>
          <w:sz w:val="26"/>
          <w:szCs w:val="26"/>
        </w:rPr>
        <w:t>го поселения Усть-Юган отсутствуют.</w:t>
      </w:r>
    </w:p>
    <w:p w:rsidR="00D862A6" w:rsidRPr="00DB095F" w:rsidRDefault="00D862A6" w:rsidP="00BE0939">
      <w:pPr>
        <w:jc w:val="right"/>
        <w:rPr>
          <w:rFonts w:ascii="Arial" w:hAnsi="Arial" w:cs="Arial"/>
          <w:sz w:val="26"/>
          <w:szCs w:val="26"/>
        </w:rPr>
        <w:sectPr w:rsidR="00D862A6" w:rsidRPr="00DB095F" w:rsidSect="000A3E3F">
          <w:headerReference w:type="default" r:id="rId11"/>
          <w:footerReference w:type="default" r:id="rId12"/>
          <w:footerReference w:type="first" r:id="rId13"/>
          <w:pgSz w:w="11906" w:h="16838"/>
          <w:pgMar w:top="1134" w:right="851" w:bottom="1134" w:left="1701" w:header="709" w:footer="709" w:gutter="0"/>
          <w:cols w:space="708"/>
          <w:titlePg/>
          <w:docGrid w:linePitch="360"/>
        </w:sectPr>
      </w:pPr>
    </w:p>
    <w:p w:rsidR="00BE0939" w:rsidRPr="00DB095F" w:rsidRDefault="00BE0939" w:rsidP="00BE0939">
      <w:pPr>
        <w:jc w:val="right"/>
        <w:rPr>
          <w:rFonts w:ascii="Arial" w:hAnsi="Arial" w:cs="Arial"/>
          <w:sz w:val="26"/>
          <w:szCs w:val="26"/>
        </w:rPr>
      </w:pPr>
      <w:r w:rsidRPr="00DB095F">
        <w:rPr>
          <w:rFonts w:ascii="Arial" w:hAnsi="Arial" w:cs="Arial"/>
          <w:sz w:val="26"/>
          <w:szCs w:val="26"/>
        </w:rPr>
        <w:lastRenderedPageBreak/>
        <w:t xml:space="preserve">Таблица </w:t>
      </w:r>
      <w:r w:rsidR="00D862A6" w:rsidRPr="00DB095F">
        <w:rPr>
          <w:rFonts w:ascii="Arial" w:hAnsi="Arial" w:cs="Arial"/>
          <w:sz w:val="26"/>
          <w:szCs w:val="26"/>
        </w:rPr>
        <w:t>2</w:t>
      </w:r>
      <w:r w:rsidRPr="00DB095F">
        <w:rPr>
          <w:rFonts w:ascii="Arial" w:hAnsi="Arial" w:cs="Arial"/>
          <w:sz w:val="26"/>
          <w:szCs w:val="26"/>
        </w:rPr>
        <w:t>.</w:t>
      </w:r>
      <w:r w:rsidR="000E46C8" w:rsidRPr="00DB095F">
        <w:rPr>
          <w:rFonts w:ascii="Arial" w:hAnsi="Arial" w:cs="Arial"/>
          <w:sz w:val="26"/>
          <w:szCs w:val="26"/>
        </w:rPr>
        <w:t>2</w:t>
      </w:r>
    </w:p>
    <w:p w:rsidR="00D862A6" w:rsidRPr="00DB095F" w:rsidRDefault="005F2D28" w:rsidP="00D862A6">
      <w:pPr>
        <w:ind w:firstLine="0"/>
        <w:jc w:val="center"/>
        <w:rPr>
          <w:rFonts w:ascii="Arial" w:hAnsi="Arial" w:cs="Arial"/>
          <w:sz w:val="26"/>
          <w:szCs w:val="26"/>
        </w:rPr>
      </w:pPr>
      <w:r w:rsidRPr="00DB095F">
        <w:rPr>
          <w:rFonts w:ascii="Arial" w:hAnsi="Arial" w:cs="Arial"/>
          <w:sz w:val="26"/>
          <w:szCs w:val="26"/>
        </w:rPr>
        <w:t>Перечень 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56"/>
        <w:gridCol w:w="1842"/>
        <w:gridCol w:w="1984"/>
        <w:gridCol w:w="1133"/>
        <w:gridCol w:w="1419"/>
        <w:gridCol w:w="849"/>
        <w:gridCol w:w="852"/>
        <w:gridCol w:w="994"/>
        <w:gridCol w:w="1280"/>
        <w:gridCol w:w="1771"/>
      </w:tblGrid>
      <w:tr w:rsidR="00FD37E5" w:rsidRPr="00DB095F" w:rsidTr="00EC6DB9">
        <w:trPr>
          <w:trHeight w:val="77"/>
        </w:trPr>
        <w:tc>
          <w:tcPr>
            <w:tcW w:w="171"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 xml:space="preserve">№ </w:t>
            </w:r>
            <w:proofErr w:type="gramStart"/>
            <w:r w:rsidRPr="00DB095F">
              <w:rPr>
                <w:rFonts w:ascii="Arial" w:hAnsi="Arial" w:cs="Arial"/>
                <w:b/>
                <w:sz w:val="20"/>
                <w:szCs w:val="20"/>
              </w:rPr>
              <w:t>п</w:t>
            </w:r>
            <w:proofErr w:type="gramEnd"/>
            <w:r w:rsidRPr="00DB095F">
              <w:rPr>
                <w:rFonts w:ascii="Arial" w:hAnsi="Arial" w:cs="Arial"/>
                <w:b/>
                <w:sz w:val="20"/>
                <w:szCs w:val="20"/>
              </w:rPr>
              <w:t>/п</w:t>
            </w:r>
          </w:p>
        </w:tc>
        <w:tc>
          <w:tcPr>
            <w:tcW w:w="729"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Наименование учреждения</w:t>
            </w:r>
          </w:p>
        </w:tc>
        <w:tc>
          <w:tcPr>
            <w:tcW w:w="623"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Адрес</w:t>
            </w:r>
          </w:p>
        </w:tc>
        <w:tc>
          <w:tcPr>
            <w:tcW w:w="671"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Год ввода в эк</w:t>
            </w:r>
            <w:r w:rsidRPr="00DB095F">
              <w:rPr>
                <w:rFonts w:ascii="Arial" w:hAnsi="Arial" w:cs="Arial"/>
                <w:b/>
                <w:sz w:val="20"/>
                <w:szCs w:val="20"/>
              </w:rPr>
              <w:t>с</w:t>
            </w:r>
            <w:r w:rsidRPr="00DB095F">
              <w:rPr>
                <w:rFonts w:ascii="Arial" w:hAnsi="Arial" w:cs="Arial"/>
                <w:b/>
                <w:sz w:val="20"/>
                <w:szCs w:val="20"/>
              </w:rPr>
              <w:t>плуатацию/ год реконструкции</w:t>
            </w:r>
          </w:p>
        </w:tc>
        <w:tc>
          <w:tcPr>
            <w:tcW w:w="383"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Ед. изм.</w:t>
            </w:r>
          </w:p>
        </w:tc>
        <w:tc>
          <w:tcPr>
            <w:tcW w:w="480" w:type="pct"/>
            <w:vAlign w:val="center"/>
          </w:tcPr>
          <w:p w:rsidR="00FD37E5" w:rsidRPr="00DB095F" w:rsidRDefault="00FD37E5" w:rsidP="00FD37E5">
            <w:pPr>
              <w:spacing w:after="0" w:line="240" w:lineRule="auto"/>
              <w:ind w:firstLine="0"/>
              <w:jc w:val="center"/>
              <w:rPr>
                <w:rFonts w:ascii="Arial" w:hAnsi="Arial" w:cs="Arial"/>
                <w:b/>
                <w:sz w:val="20"/>
                <w:szCs w:val="20"/>
              </w:rPr>
            </w:pPr>
            <w:r w:rsidRPr="00DB095F">
              <w:rPr>
                <w:rFonts w:ascii="Arial" w:hAnsi="Arial" w:cs="Arial"/>
                <w:b/>
                <w:sz w:val="20"/>
                <w:szCs w:val="20"/>
              </w:rPr>
              <w:t>Вмест</w:t>
            </w:r>
            <w:r w:rsidRPr="00DB095F">
              <w:rPr>
                <w:rFonts w:ascii="Arial" w:hAnsi="Arial" w:cs="Arial"/>
                <w:b/>
                <w:sz w:val="20"/>
                <w:szCs w:val="20"/>
              </w:rPr>
              <w:t>и</w:t>
            </w:r>
            <w:r w:rsidRPr="00DB095F">
              <w:rPr>
                <w:rFonts w:ascii="Arial" w:hAnsi="Arial" w:cs="Arial"/>
                <w:b/>
                <w:sz w:val="20"/>
                <w:szCs w:val="20"/>
              </w:rPr>
              <w:t>мость учреждения (по прое</w:t>
            </w:r>
            <w:r w:rsidRPr="00DB095F">
              <w:rPr>
                <w:rFonts w:ascii="Arial" w:hAnsi="Arial" w:cs="Arial"/>
                <w:b/>
                <w:sz w:val="20"/>
                <w:szCs w:val="20"/>
              </w:rPr>
              <w:t>к</w:t>
            </w:r>
            <w:r w:rsidRPr="00DB095F">
              <w:rPr>
                <w:rFonts w:ascii="Arial" w:hAnsi="Arial" w:cs="Arial"/>
                <w:b/>
                <w:sz w:val="20"/>
                <w:szCs w:val="20"/>
              </w:rPr>
              <w:t>ту), чел.</w:t>
            </w:r>
          </w:p>
        </w:tc>
        <w:tc>
          <w:tcPr>
            <w:tcW w:w="911" w:type="pct"/>
            <w:gridSpan w:val="3"/>
            <w:vAlign w:val="center"/>
          </w:tcPr>
          <w:p w:rsidR="00FD37E5" w:rsidRPr="00DB095F" w:rsidRDefault="00FD37E5" w:rsidP="00FD37E5">
            <w:pPr>
              <w:spacing w:after="0" w:line="240" w:lineRule="auto"/>
              <w:ind w:firstLine="0"/>
              <w:jc w:val="center"/>
              <w:rPr>
                <w:rFonts w:ascii="Arial" w:hAnsi="Arial" w:cs="Arial"/>
                <w:b/>
                <w:sz w:val="20"/>
                <w:szCs w:val="20"/>
              </w:rPr>
            </w:pPr>
            <w:r w:rsidRPr="00DB095F">
              <w:rPr>
                <w:rFonts w:ascii="Arial" w:hAnsi="Arial" w:cs="Arial"/>
                <w:b/>
                <w:sz w:val="20"/>
                <w:szCs w:val="20"/>
              </w:rPr>
              <w:t>Фактическая наполня</w:t>
            </w:r>
            <w:r w:rsidRPr="00DB095F">
              <w:rPr>
                <w:rFonts w:ascii="Arial" w:hAnsi="Arial" w:cs="Arial"/>
                <w:b/>
                <w:sz w:val="20"/>
                <w:szCs w:val="20"/>
              </w:rPr>
              <w:t>е</w:t>
            </w:r>
            <w:r w:rsidRPr="00DB095F">
              <w:rPr>
                <w:rFonts w:ascii="Arial" w:hAnsi="Arial" w:cs="Arial"/>
                <w:b/>
                <w:sz w:val="20"/>
                <w:szCs w:val="20"/>
              </w:rPr>
              <w:t>мость учреждения, чел</w:t>
            </w:r>
          </w:p>
        </w:tc>
        <w:tc>
          <w:tcPr>
            <w:tcW w:w="433"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Излишек (+),</w:t>
            </w:r>
          </w:p>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Дефицит (-)</w:t>
            </w:r>
          </w:p>
        </w:tc>
        <w:tc>
          <w:tcPr>
            <w:tcW w:w="599" w:type="pct"/>
            <w:vAlign w:val="center"/>
          </w:tcPr>
          <w:p w:rsidR="00FD37E5" w:rsidRPr="00DB095F" w:rsidRDefault="00FD37E5" w:rsidP="00FD37E5">
            <w:pPr>
              <w:pStyle w:val="S5"/>
              <w:spacing w:after="0" w:line="240" w:lineRule="auto"/>
              <w:ind w:firstLine="0"/>
              <w:jc w:val="center"/>
              <w:rPr>
                <w:rFonts w:ascii="Arial" w:hAnsi="Arial" w:cs="Arial"/>
                <w:b/>
                <w:sz w:val="20"/>
                <w:szCs w:val="20"/>
              </w:rPr>
            </w:pPr>
            <w:r w:rsidRPr="00DB095F">
              <w:rPr>
                <w:rFonts w:ascii="Arial" w:hAnsi="Arial" w:cs="Arial"/>
                <w:b/>
                <w:sz w:val="20"/>
                <w:szCs w:val="20"/>
              </w:rPr>
              <w:t>Обслужива</w:t>
            </w:r>
            <w:r w:rsidRPr="00DB095F">
              <w:rPr>
                <w:rFonts w:ascii="Arial" w:hAnsi="Arial" w:cs="Arial"/>
                <w:b/>
                <w:sz w:val="20"/>
                <w:szCs w:val="20"/>
              </w:rPr>
              <w:t>е</w:t>
            </w:r>
            <w:r w:rsidRPr="00DB095F">
              <w:rPr>
                <w:rFonts w:ascii="Arial" w:hAnsi="Arial" w:cs="Arial"/>
                <w:b/>
                <w:sz w:val="20"/>
                <w:szCs w:val="20"/>
              </w:rPr>
              <w:t>мые населе</w:t>
            </w:r>
            <w:r w:rsidRPr="00DB095F">
              <w:rPr>
                <w:rFonts w:ascii="Arial" w:hAnsi="Arial" w:cs="Arial"/>
                <w:b/>
                <w:sz w:val="20"/>
                <w:szCs w:val="20"/>
              </w:rPr>
              <w:t>н</w:t>
            </w:r>
            <w:r w:rsidRPr="00DB095F">
              <w:rPr>
                <w:rFonts w:ascii="Arial" w:hAnsi="Arial" w:cs="Arial"/>
                <w:b/>
                <w:sz w:val="20"/>
                <w:szCs w:val="20"/>
              </w:rPr>
              <w:t>ные пункты</w:t>
            </w:r>
          </w:p>
        </w:tc>
      </w:tr>
      <w:tr w:rsidR="00701B3D" w:rsidRPr="00DB095F" w:rsidTr="00701B3D">
        <w:tc>
          <w:tcPr>
            <w:tcW w:w="5000" w:type="pct"/>
            <w:gridSpan w:val="11"/>
            <w:vAlign w:val="center"/>
          </w:tcPr>
          <w:p w:rsidR="00701B3D" w:rsidRPr="00DB095F" w:rsidRDefault="00701B3D" w:rsidP="00701B3D">
            <w:pPr>
              <w:pStyle w:val="S5"/>
              <w:spacing w:after="0" w:line="240" w:lineRule="auto"/>
              <w:ind w:firstLine="0"/>
              <w:jc w:val="center"/>
              <w:rPr>
                <w:rFonts w:ascii="Arial" w:hAnsi="Arial" w:cs="Arial"/>
                <w:sz w:val="20"/>
                <w:szCs w:val="20"/>
              </w:rPr>
            </w:pPr>
            <w:r w:rsidRPr="00DB095F">
              <w:rPr>
                <w:rFonts w:ascii="Arial" w:hAnsi="Arial" w:cs="Arial"/>
                <w:sz w:val="20"/>
                <w:szCs w:val="20"/>
              </w:rPr>
              <w:t>Дошкольные образовательные учреждения</w:t>
            </w:r>
          </w:p>
        </w:tc>
      </w:tr>
      <w:tr w:rsidR="00FD37E5" w:rsidRPr="00DB095F" w:rsidTr="00EC6DB9">
        <w:tc>
          <w:tcPr>
            <w:tcW w:w="171"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1</w:t>
            </w:r>
          </w:p>
        </w:tc>
        <w:tc>
          <w:tcPr>
            <w:tcW w:w="729"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НРМДОБУ «Ёлочка»</w:t>
            </w:r>
          </w:p>
        </w:tc>
        <w:tc>
          <w:tcPr>
            <w:tcW w:w="62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п. Юганская Обь, ул. Тобольская 23</w:t>
            </w:r>
          </w:p>
        </w:tc>
        <w:tc>
          <w:tcPr>
            <w:tcW w:w="671"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1974</w:t>
            </w:r>
          </w:p>
        </w:tc>
        <w:tc>
          <w:tcPr>
            <w:tcW w:w="38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место</w:t>
            </w:r>
          </w:p>
        </w:tc>
        <w:tc>
          <w:tcPr>
            <w:tcW w:w="480"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60</w:t>
            </w:r>
          </w:p>
        </w:tc>
        <w:tc>
          <w:tcPr>
            <w:tcW w:w="911" w:type="pct"/>
            <w:gridSpan w:val="3"/>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67</w:t>
            </w:r>
          </w:p>
        </w:tc>
        <w:tc>
          <w:tcPr>
            <w:tcW w:w="43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-7</w:t>
            </w:r>
          </w:p>
        </w:tc>
        <w:tc>
          <w:tcPr>
            <w:tcW w:w="599"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п. Юганская Обь</w:t>
            </w:r>
          </w:p>
        </w:tc>
      </w:tr>
      <w:tr w:rsidR="00FD37E5" w:rsidRPr="00DB095F" w:rsidTr="00EC6DB9">
        <w:tc>
          <w:tcPr>
            <w:tcW w:w="171"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2</w:t>
            </w:r>
          </w:p>
        </w:tc>
        <w:tc>
          <w:tcPr>
            <w:tcW w:w="729"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НРМОБУ «Усть-Юганская СОШ» (дошкольные гру</w:t>
            </w:r>
            <w:r w:rsidRPr="00DB095F">
              <w:rPr>
                <w:rFonts w:ascii="Arial" w:hAnsi="Arial" w:cs="Arial"/>
                <w:sz w:val="20"/>
              </w:rPr>
              <w:t>п</w:t>
            </w:r>
            <w:r w:rsidRPr="00DB095F">
              <w:rPr>
                <w:rFonts w:ascii="Arial" w:hAnsi="Arial" w:cs="Arial"/>
                <w:sz w:val="20"/>
              </w:rPr>
              <w:t>пы)</w:t>
            </w:r>
          </w:p>
        </w:tc>
        <w:tc>
          <w:tcPr>
            <w:tcW w:w="62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п. Усть-Юган, 9</w:t>
            </w:r>
          </w:p>
        </w:tc>
        <w:tc>
          <w:tcPr>
            <w:tcW w:w="671"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1980</w:t>
            </w:r>
          </w:p>
        </w:tc>
        <w:tc>
          <w:tcPr>
            <w:tcW w:w="38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место</w:t>
            </w:r>
          </w:p>
        </w:tc>
        <w:tc>
          <w:tcPr>
            <w:tcW w:w="480"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25</w:t>
            </w:r>
          </w:p>
        </w:tc>
        <w:tc>
          <w:tcPr>
            <w:tcW w:w="911" w:type="pct"/>
            <w:gridSpan w:val="3"/>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31</w:t>
            </w:r>
          </w:p>
        </w:tc>
        <w:tc>
          <w:tcPr>
            <w:tcW w:w="433"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-6</w:t>
            </w:r>
          </w:p>
        </w:tc>
        <w:tc>
          <w:tcPr>
            <w:tcW w:w="599" w:type="pct"/>
            <w:vAlign w:val="center"/>
          </w:tcPr>
          <w:p w:rsidR="00FD37E5" w:rsidRPr="00DB095F" w:rsidRDefault="00FD37E5" w:rsidP="0087499A">
            <w:pPr>
              <w:spacing w:after="0" w:line="240" w:lineRule="auto"/>
              <w:ind w:firstLine="0"/>
              <w:jc w:val="center"/>
              <w:rPr>
                <w:rFonts w:ascii="Arial" w:hAnsi="Arial" w:cs="Arial"/>
                <w:sz w:val="20"/>
              </w:rPr>
            </w:pPr>
            <w:r w:rsidRPr="00DB095F">
              <w:rPr>
                <w:rFonts w:ascii="Arial" w:hAnsi="Arial" w:cs="Arial"/>
                <w:sz w:val="20"/>
              </w:rPr>
              <w:t>п. Усть-Юган</w:t>
            </w:r>
          </w:p>
        </w:tc>
      </w:tr>
      <w:tr w:rsidR="00C45051" w:rsidRPr="00DB095F" w:rsidTr="00701B3D">
        <w:trPr>
          <w:trHeight w:val="77"/>
        </w:trPr>
        <w:tc>
          <w:tcPr>
            <w:tcW w:w="5000" w:type="pct"/>
            <w:gridSpan w:val="11"/>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Общеобразовательные учреждения</w:t>
            </w:r>
          </w:p>
        </w:tc>
      </w:tr>
      <w:tr w:rsidR="0087499A" w:rsidRPr="00DB095F" w:rsidTr="00EC6DB9">
        <w:trPr>
          <w:trHeight w:val="242"/>
        </w:trPr>
        <w:tc>
          <w:tcPr>
            <w:tcW w:w="171"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1</w:t>
            </w:r>
          </w:p>
        </w:tc>
        <w:tc>
          <w:tcPr>
            <w:tcW w:w="729"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НРМОБУ «Обь-Юганская СОШ»</w:t>
            </w:r>
          </w:p>
        </w:tc>
        <w:tc>
          <w:tcPr>
            <w:tcW w:w="62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п. Юганская Обь, ул. Криворо</w:t>
            </w:r>
            <w:r w:rsidRPr="00DB095F">
              <w:rPr>
                <w:rFonts w:ascii="Arial" w:hAnsi="Arial" w:cs="Arial"/>
                <w:sz w:val="20"/>
              </w:rPr>
              <w:t>ж</w:t>
            </w:r>
            <w:r w:rsidRPr="00DB095F">
              <w:rPr>
                <w:rFonts w:ascii="Arial" w:hAnsi="Arial" w:cs="Arial"/>
                <w:sz w:val="20"/>
              </w:rPr>
              <w:t>ская, д. 20а</w:t>
            </w:r>
          </w:p>
        </w:tc>
        <w:tc>
          <w:tcPr>
            <w:tcW w:w="671"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в стадии стро</w:t>
            </w:r>
            <w:r w:rsidRPr="00DB095F">
              <w:rPr>
                <w:rFonts w:ascii="Arial" w:hAnsi="Arial" w:cs="Arial"/>
                <w:sz w:val="20"/>
              </w:rPr>
              <w:t>и</w:t>
            </w:r>
            <w:r w:rsidRPr="00DB095F">
              <w:rPr>
                <w:rFonts w:ascii="Arial" w:hAnsi="Arial" w:cs="Arial"/>
                <w:sz w:val="20"/>
              </w:rPr>
              <w:t>тельства</w:t>
            </w:r>
          </w:p>
        </w:tc>
        <w:tc>
          <w:tcPr>
            <w:tcW w:w="38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учащиеся</w:t>
            </w:r>
          </w:p>
        </w:tc>
        <w:tc>
          <w:tcPr>
            <w:tcW w:w="480"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200</w:t>
            </w:r>
          </w:p>
        </w:tc>
        <w:tc>
          <w:tcPr>
            <w:tcW w:w="287"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1-4 </w:t>
            </w:r>
            <w:proofErr w:type="spellStart"/>
            <w:r w:rsidRPr="00DB095F">
              <w:rPr>
                <w:rFonts w:ascii="Arial" w:hAnsi="Arial" w:cs="Arial"/>
                <w:sz w:val="20"/>
              </w:rPr>
              <w:t>кл</w:t>
            </w:r>
            <w:proofErr w:type="spellEnd"/>
            <w:r w:rsidRPr="00DB095F">
              <w:rPr>
                <w:rFonts w:ascii="Arial" w:hAnsi="Arial" w:cs="Arial"/>
                <w:sz w:val="20"/>
              </w:rPr>
              <w:t>.</w:t>
            </w:r>
          </w:p>
        </w:tc>
        <w:tc>
          <w:tcPr>
            <w:tcW w:w="288"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5-9 </w:t>
            </w:r>
            <w:proofErr w:type="spellStart"/>
            <w:r w:rsidRPr="00DB095F">
              <w:rPr>
                <w:rFonts w:ascii="Arial" w:hAnsi="Arial" w:cs="Arial"/>
                <w:sz w:val="20"/>
              </w:rPr>
              <w:t>кл</w:t>
            </w:r>
            <w:proofErr w:type="spellEnd"/>
            <w:r w:rsidRPr="00DB095F">
              <w:rPr>
                <w:rFonts w:ascii="Arial" w:hAnsi="Arial" w:cs="Arial"/>
                <w:sz w:val="20"/>
              </w:rPr>
              <w:t>.</w:t>
            </w:r>
          </w:p>
        </w:tc>
        <w:tc>
          <w:tcPr>
            <w:tcW w:w="336"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10-11 </w:t>
            </w:r>
            <w:proofErr w:type="spellStart"/>
            <w:r w:rsidRPr="00DB095F">
              <w:rPr>
                <w:rFonts w:ascii="Arial" w:hAnsi="Arial" w:cs="Arial"/>
                <w:sz w:val="20"/>
              </w:rPr>
              <w:t>кл</w:t>
            </w:r>
            <w:proofErr w:type="spellEnd"/>
            <w:r w:rsidRPr="00DB095F">
              <w:rPr>
                <w:rFonts w:ascii="Arial" w:hAnsi="Arial" w:cs="Arial"/>
                <w:sz w:val="20"/>
              </w:rPr>
              <w:t>.</w:t>
            </w:r>
          </w:p>
        </w:tc>
        <w:tc>
          <w:tcPr>
            <w:tcW w:w="43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+60</w:t>
            </w:r>
          </w:p>
        </w:tc>
        <w:tc>
          <w:tcPr>
            <w:tcW w:w="599"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п. Усть-Юган</w:t>
            </w:r>
          </w:p>
        </w:tc>
      </w:tr>
      <w:tr w:rsidR="0087499A" w:rsidRPr="00DB095F" w:rsidTr="00EC6DB9">
        <w:trPr>
          <w:trHeight w:val="96"/>
        </w:trPr>
        <w:tc>
          <w:tcPr>
            <w:tcW w:w="171"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729"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623"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671"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383"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480"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287"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62</w:t>
            </w:r>
          </w:p>
        </w:tc>
        <w:tc>
          <w:tcPr>
            <w:tcW w:w="288"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68</w:t>
            </w:r>
          </w:p>
        </w:tc>
        <w:tc>
          <w:tcPr>
            <w:tcW w:w="336"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10</w:t>
            </w:r>
          </w:p>
        </w:tc>
        <w:tc>
          <w:tcPr>
            <w:tcW w:w="433" w:type="pct"/>
            <w:vMerge/>
            <w:vAlign w:val="center"/>
          </w:tcPr>
          <w:p w:rsidR="0087499A" w:rsidRPr="00DB095F" w:rsidRDefault="0087499A" w:rsidP="0087499A">
            <w:pPr>
              <w:spacing w:after="0" w:line="240" w:lineRule="auto"/>
              <w:ind w:firstLine="0"/>
              <w:jc w:val="center"/>
              <w:rPr>
                <w:rFonts w:ascii="Arial" w:hAnsi="Arial" w:cs="Arial"/>
                <w:sz w:val="20"/>
              </w:rPr>
            </w:pPr>
          </w:p>
        </w:tc>
        <w:tc>
          <w:tcPr>
            <w:tcW w:w="599" w:type="pct"/>
            <w:vMerge/>
            <w:vAlign w:val="center"/>
          </w:tcPr>
          <w:p w:rsidR="0087499A" w:rsidRPr="00DB095F" w:rsidRDefault="0087499A" w:rsidP="0087499A">
            <w:pPr>
              <w:spacing w:after="0" w:line="240" w:lineRule="auto"/>
              <w:ind w:firstLine="0"/>
              <w:jc w:val="center"/>
              <w:rPr>
                <w:rFonts w:ascii="Arial" w:hAnsi="Arial" w:cs="Arial"/>
                <w:sz w:val="20"/>
              </w:rPr>
            </w:pPr>
          </w:p>
        </w:tc>
      </w:tr>
      <w:tr w:rsidR="0087499A" w:rsidRPr="00DB095F" w:rsidTr="0087499A">
        <w:trPr>
          <w:trHeight w:val="141"/>
        </w:trPr>
        <w:tc>
          <w:tcPr>
            <w:tcW w:w="171"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2</w:t>
            </w:r>
          </w:p>
        </w:tc>
        <w:tc>
          <w:tcPr>
            <w:tcW w:w="729"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НРМОБУ «Усть-Юганская СОШ»</w:t>
            </w:r>
          </w:p>
        </w:tc>
        <w:tc>
          <w:tcPr>
            <w:tcW w:w="62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п. Усть-Юган квартал 2-2 д. 40</w:t>
            </w:r>
          </w:p>
        </w:tc>
        <w:tc>
          <w:tcPr>
            <w:tcW w:w="671"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1999</w:t>
            </w:r>
          </w:p>
        </w:tc>
        <w:tc>
          <w:tcPr>
            <w:tcW w:w="38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учащиеся</w:t>
            </w:r>
          </w:p>
        </w:tc>
        <w:tc>
          <w:tcPr>
            <w:tcW w:w="480"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200</w:t>
            </w:r>
          </w:p>
        </w:tc>
        <w:tc>
          <w:tcPr>
            <w:tcW w:w="287"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1-4 </w:t>
            </w:r>
            <w:proofErr w:type="spellStart"/>
            <w:r w:rsidRPr="00DB095F">
              <w:rPr>
                <w:rFonts w:ascii="Arial" w:hAnsi="Arial" w:cs="Arial"/>
                <w:sz w:val="20"/>
              </w:rPr>
              <w:t>кл</w:t>
            </w:r>
            <w:proofErr w:type="spellEnd"/>
            <w:r w:rsidRPr="00DB095F">
              <w:rPr>
                <w:rFonts w:ascii="Arial" w:hAnsi="Arial" w:cs="Arial"/>
                <w:sz w:val="20"/>
              </w:rPr>
              <w:t>.</w:t>
            </w:r>
          </w:p>
        </w:tc>
        <w:tc>
          <w:tcPr>
            <w:tcW w:w="288"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5-9 </w:t>
            </w:r>
            <w:proofErr w:type="spellStart"/>
            <w:r w:rsidRPr="00DB095F">
              <w:rPr>
                <w:rFonts w:ascii="Arial" w:hAnsi="Arial" w:cs="Arial"/>
                <w:sz w:val="20"/>
              </w:rPr>
              <w:t>кл</w:t>
            </w:r>
            <w:proofErr w:type="spellEnd"/>
            <w:r w:rsidRPr="00DB095F">
              <w:rPr>
                <w:rFonts w:ascii="Arial" w:hAnsi="Arial" w:cs="Arial"/>
                <w:sz w:val="20"/>
              </w:rPr>
              <w:t>.</w:t>
            </w:r>
          </w:p>
        </w:tc>
        <w:tc>
          <w:tcPr>
            <w:tcW w:w="336" w:type="pc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 xml:space="preserve">10-11 </w:t>
            </w:r>
            <w:proofErr w:type="spellStart"/>
            <w:r w:rsidRPr="00DB095F">
              <w:rPr>
                <w:rFonts w:ascii="Arial" w:hAnsi="Arial" w:cs="Arial"/>
                <w:sz w:val="20"/>
              </w:rPr>
              <w:t>кл</w:t>
            </w:r>
            <w:proofErr w:type="spellEnd"/>
            <w:r w:rsidRPr="00DB095F">
              <w:rPr>
                <w:rFonts w:ascii="Arial" w:hAnsi="Arial" w:cs="Arial"/>
                <w:sz w:val="20"/>
              </w:rPr>
              <w:t>.</w:t>
            </w:r>
          </w:p>
        </w:tc>
        <w:tc>
          <w:tcPr>
            <w:tcW w:w="433"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+121</w:t>
            </w:r>
          </w:p>
        </w:tc>
        <w:tc>
          <w:tcPr>
            <w:tcW w:w="599" w:type="pct"/>
            <w:vMerge w:val="restart"/>
            <w:vAlign w:val="center"/>
          </w:tcPr>
          <w:p w:rsidR="0087499A" w:rsidRPr="00DB095F" w:rsidRDefault="0087499A" w:rsidP="0087499A">
            <w:pPr>
              <w:spacing w:after="0" w:line="240" w:lineRule="auto"/>
              <w:ind w:firstLine="0"/>
              <w:jc w:val="center"/>
              <w:rPr>
                <w:rFonts w:ascii="Arial" w:hAnsi="Arial" w:cs="Arial"/>
                <w:sz w:val="20"/>
              </w:rPr>
            </w:pPr>
            <w:r w:rsidRPr="00DB095F">
              <w:rPr>
                <w:rFonts w:ascii="Arial" w:hAnsi="Arial" w:cs="Arial"/>
                <w:sz w:val="20"/>
              </w:rPr>
              <w:t>п. Юганская Обь</w:t>
            </w:r>
          </w:p>
        </w:tc>
      </w:tr>
      <w:tr w:rsidR="0087499A" w:rsidRPr="00DB095F" w:rsidTr="00EC6DB9">
        <w:trPr>
          <w:trHeight w:val="140"/>
        </w:trPr>
        <w:tc>
          <w:tcPr>
            <w:tcW w:w="171"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729"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623"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671"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383"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480"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287" w:type="pct"/>
            <w:vAlign w:val="center"/>
          </w:tcPr>
          <w:p w:rsidR="0087499A" w:rsidRPr="00DB095F" w:rsidRDefault="0087499A" w:rsidP="0087499A">
            <w:pPr>
              <w:spacing w:after="0" w:line="240" w:lineRule="auto"/>
              <w:ind w:firstLine="0"/>
              <w:jc w:val="center"/>
              <w:rPr>
                <w:rFonts w:ascii="Arial" w:hAnsi="Arial" w:cs="Arial"/>
                <w:sz w:val="20"/>
                <w:szCs w:val="20"/>
              </w:rPr>
            </w:pPr>
            <w:r w:rsidRPr="00DB095F">
              <w:rPr>
                <w:rFonts w:ascii="Arial" w:hAnsi="Arial" w:cs="Arial"/>
                <w:sz w:val="20"/>
                <w:szCs w:val="20"/>
              </w:rPr>
              <w:t>32</w:t>
            </w:r>
          </w:p>
        </w:tc>
        <w:tc>
          <w:tcPr>
            <w:tcW w:w="288" w:type="pct"/>
            <w:vAlign w:val="center"/>
          </w:tcPr>
          <w:p w:rsidR="0087499A" w:rsidRPr="00DB095F" w:rsidRDefault="0087499A" w:rsidP="0087499A">
            <w:pPr>
              <w:spacing w:after="0" w:line="240" w:lineRule="auto"/>
              <w:ind w:firstLine="0"/>
              <w:jc w:val="center"/>
              <w:rPr>
                <w:rFonts w:ascii="Arial" w:hAnsi="Arial" w:cs="Arial"/>
                <w:sz w:val="20"/>
                <w:szCs w:val="20"/>
              </w:rPr>
            </w:pPr>
            <w:r w:rsidRPr="00DB095F">
              <w:rPr>
                <w:rFonts w:ascii="Arial" w:hAnsi="Arial" w:cs="Arial"/>
                <w:sz w:val="20"/>
                <w:szCs w:val="20"/>
              </w:rPr>
              <w:t>40</w:t>
            </w:r>
          </w:p>
        </w:tc>
        <w:tc>
          <w:tcPr>
            <w:tcW w:w="336" w:type="pct"/>
            <w:vAlign w:val="center"/>
          </w:tcPr>
          <w:p w:rsidR="0087499A" w:rsidRPr="00DB095F" w:rsidRDefault="0087499A" w:rsidP="0087499A">
            <w:pPr>
              <w:spacing w:after="0" w:line="240" w:lineRule="auto"/>
              <w:ind w:firstLine="0"/>
              <w:jc w:val="center"/>
              <w:rPr>
                <w:rFonts w:ascii="Arial" w:hAnsi="Arial" w:cs="Arial"/>
                <w:sz w:val="20"/>
                <w:szCs w:val="20"/>
              </w:rPr>
            </w:pPr>
            <w:r w:rsidRPr="00DB095F">
              <w:rPr>
                <w:rFonts w:ascii="Arial" w:hAnsi="Arial" w:cs="Arial"/>
                <w:sz w:val="20"/>
                <w:szCs w:val="20"/>
              </w:rPr>
              <w:t>7</w:t>
            </w:r>
          </w:p>
        </w:tc>
        <w:tc>
          <w:tcPr>
            <w:tcW w:w="433"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c>
          <w:tcPr>
            <w:tcW w:w="599" w:type="pct"/>
            <w:vMerge/>
            <w:vAlign w:val="center"/>
          </w:tcPr>
          <w:p w:rsidR="0087499A" w:rsidRPr="00DB095F" w:rsidRDefault="0087499A" w:rsidP="0087499A">
            <w:pPr>
              <w:pStyle w:val="S5"/>
              <w:spacing w:after="0" w:line="240" w:lineRule="auto"/>
              <w:ind w:firstLine="0"/>
              <w:jc w:val="center"/>
              <w:rPr>
                <w:rFonts w:ascii="Arial" w:hAnsi="Arial" w:cs="Arial"/>
                <w:sz w:val="20"/>
                <w:szCs w:val="20"/>
              </w:rPr>
            </w:pPr>
          </w:p>
        </w:tc>
      </w:tr>
      <w:tr w:rsidR="00C45051" w:rsidRPr="00DB095F" w:rsidTr="00701B3D">
        <w:tc>
          <w:tcPr>
            <w:tcW w:w="5000" w:type="pct"/>
            <w:gridSpan w:val="11"/>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Внешкольные учреждения</w:t>
            </w:r>
          </w:p>
        </w:tc>
      </w:tr>
      <w:tr w:rsidR="00C45051" w:rsidRPr="00DB095F" w:rsidTr="00EC6DB9">
        <w:tc>
          <w:tcPr>
            <w:tcW w:w="171"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729"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623"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671"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383"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место</w:t>
            </w:r>
          </w:p>
        </w:tc>
        <w:tc>
          <w:tcPr>
            <w:tcW w:w="480"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911" w:type="pct"/>
            <w:gridSpan w:val="3"/>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433"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599" w:type="pct"/>
            <w:vAlign w:val="center"/>
          </w:tcPr>
          <w:p w:rsidR="00C45051" w:rsidRPr="00DB095F" w:rsidRDefault="00C45051" w:rsidP="00C45051">
            <w:pPr>
              <w:pStyle w:val="S5"/>
              <w:spacing w:after="0" w:line="240" w:lineRule="auto"/>
              <w:ind w:firstLine="0"/>
              <w:jc w:val="center"/>
              <w:rPr>
                <w:rFonts w:ascii="Arial" w:hAnsi="Arial" w:cs="Arial"/>
                <w:sz w:val="20"/>
                <w:szCs w:val="20"/>
              </w:rPr>
            </w:pPr>
            <w:r w:rsidRPr="00DB095F">
              <w:rPr>
                <w:rFonts w:ascii="Arial" w:hAnsi="Arial" w:cs="Arial"/>
                <w:sz w:val="20"/>
                <w:szCs w:val="20"/>
              </w:rPr>
              <w:t>-</w:t>
            </w:r>
          </w:p>
        </w:tc>
      </w:tr>
    </w:tbl>
    <w:p w:rsidR="00D862A6" w:rsidRDefault="00D862A6" w:rsidP="00BE0939">
      <w:pPr>
        <w:jc w:val="right"/>
        <w:sectPr w:rsidR="00D862A6" w:rsidSect="004169CF">
          <w:pgSz w:w="16838" w:h="11906" w:orient="landscape"/>
          <w:pgMar w:top="1701" w:right="1134" w:bottom="851" w:left="1134" w:header="709" w:footer="709" w:gutter="0"/>
          <w:cols w:space="708"/>
          <w:titlePg/>
          <w:docGrid w:linePitch="360"/>
        </w:sectPr>
      </w:pPr>
    </w:p>
    <w:p w:rsidR="005F2D28" w:rsidRPr="00396C2B" w:rsidRDefault="005F2D28" w:rsidP="004504B6">
      <w:pPr>
        <w:spacing w:after="0"/>
        <w:rPr>
          <w:rFonts w:ascii="Arial" w:hAnsi="Arial" w:cs="Arial"/>
          <w:sz w:val="26"/>
          <w:szCs w:val="26"/>
        </w:rPr>
      </w:pPr>
      <w:r w:rsidRPr="00396C2B">
        <w:rPr>
          <w:rFonts w:ascii="Arial" w:hAnsi="Arial" w:cs="Arial"/>
          <w:sz w:val="26"/>
          <w:szCs w:val="26"/>
        </w:rPr>
        <w:lastRenderedPageBreak/>
        <w:t>Главной целью развития системы образования является повышение доступности качественного образования, формирование конкурентоспосо</w:t>
      </w:r>
      <w:r w:rsidRPr="00396C2B">
        <w:rPr>
          <w:rFonts w:ascii="Arial" w:hAnsi="Arial" w:cs="Arial"/>
          <w:sz w:val="26"/>
          <w:szCs w:val="26"/>
        </w:rPr>
        <w:t>б</w:t>
      </w:r>
      <w:r w:rsidRPr="00396C2B">
        <w:rPr>
          <w:rFonts w:ascii="Arial" w:hAnsi="Arial" w:cs="Arial"/>
          <w:sz w:val="26"/>
          <w:szCs w:val="26"/>
        </w:rPr>
        <w:t>ного на рынке труда специалиста.</w:t>
      </w:r>
      <w:r w:rsidR="004504B6" w:rsidRPr="00396C2B">
        <w:rPr>
          <w:rFonts w:ascii="Arial" w:hAnsi="Arial" w:cs="Arial"/>
          <w:sz w:val="26"/>
          <w:szCs w:val="26"/>
        </w:rPr>
        <w:t xml:space="preserve"> </w:t>
      </w:r>
    </w:p>
    <w:p w:rsidR="005F2D28" w:rsidRPr="00396C2B" w:rsidRDefault="005F2D28" w:rsidP="005F2D28">
      <w:pPr>
        <w:jc w:val="right"/>
        <w:rPr>
          <w:rFonts w:ascii="Arial" w:hAnsi="Arial" w:cs="Arial"/>
          <w:sz w:val="26"/>
          <w:szCs w:val="26"/>
          <w:highlight w:val="yellow"/>
        </w:rPr>
      </w:pPr>
      <w:r w:rsidRPr="00396C2B">
        <w:rPr>
          <w:rFonts w:ascii="Arial" w:hAnsi="Arial" w:cs="Arial"/>
          <w:sz w:val="26"/>
          <w:szCs w:val="26"/>
        </w:rPr>
        <w:t>Таблица 2.</w:t>
      </w:r>
      <w:r w:rsidR="0075734C" w:rsidRPr="00396C2B">
        <w:rPr>
          <w:rFonts w:ascii="Arial" w:hAnsi="Arial" w:cs="Arial"/>
          <w:sz w:val="26"/>
          <w:szCs w:val="26"/>
        </w:rPr>
        <w:t>3</w:t>
      </w:r>
    </w:p>
    <w:p w:rsidR="005F2D28" w:rsidRPr="00396C2B" w:rsidRDefault="005F2D28" w:rsidP="004504B6">
      <w:pPr>
        <w:spacing w:after="60"/>
        <w:jc w:val="center"/>
        <w:rPr>
          <w:rFonts w:ascii="Arial" w:hAnsi="Arial" w:cs="Arial"/>
          <w:sz w:val="26"/>
          <w:szCs w:val="26"/>
        </w:rPr>
      </w:pPr>
      <w:r w:rsidRPr="00396C2B">
        <w:rPr>
          <w:rFonts w:ascii="Arial" w:hAnsi="Arial" w:cs="Arial"/>
          <w:sz w:val="26"/>
          <w:szCs w:val="26"/>
        </w:rPr>
        <w:t>Состояние сферы образования</w:t>
      </w:r>
    </w:p>
    <w:tbl>
      <w:tblPr>
        <w:tblW w:w="5000" w:type="pct"/>
        <w:tblCellMar>
          <w:left w:w="0" w:type="dxa"/>
          <w:right w:w="0" w:type="dxa"/>
        </w:tblCellMar>
        <w:tblLook w:val="04A0" w:firstRow="1" w:lastRow="0" w:firstColumn="1" w:lastColumn="0" w:noHBand="0" w:noVBand="1"/>
      </w:tblPr>
      <w:tblGrid>
        <w:gridCol w:w="6483"/>
        <w:gridCol w:w="2951"/>
      </w:tblGrid>
      <w:tr w:rsidR="004E2994" w:rsidRPr="00DB095F" w:rsidTr="00317042">
        <w:trPr>
          <w:trHeight w:val="202"/>
        </w:trPr>
        <w:tc>
          <w:tcPr>
            <w:tcW w:w="3436"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4E2994" w:rsidRPr="00DB095F" w:rsidRDefault="004E2994" w:rsidP="00556BA5">
            <w:pPr>
              <w:pStyle w:val="af3"/>
              <w:rPr>
                <w:rFonts w:ascii="Arial" w:hAnsi="Arial" w:cs="Arial"/>
                <w:b/>
                <w:sz w:val="20"/>
                <w:lang w:eastAsia="en-US"/>
              </w:rPr>
            </w:pPr>
            <w:r w:rsidRPr="00DB095F">
              <w:rPr>
                <w:rFonts w:ascii="Arial" w:hAnsi="Arial" w:cs="Arial"/>
                <w:b/>
                <w:sz w:val="20"/>
                <w:lang w:eastAsia="en-US"/>
              </w:rPr>
              <w:t>Наименование</w:t>
            </w:r>
          </w:p>
        </w:tc>
        <w:tc>
          <w:tcPr>
            <w:tcW w:w="1564"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4E2994" w:rsidRPr="00DB095F" w:rsidRDefault="004E2994" w:rsidP="00556BA5">
            <w:pPr>
              <w:pStyle w:val="af3"/>
              <w:rPr>
                <w:rFonts w:ascii="Arial" w:hAnsi="Arial" w:cs="Arial"/>
                <w:b/>
                <w:sz w:val="20"/>
                <w:lang w:eastAsia="en-US"/>
              </w:rPr>
            </w:pPr>
            <w:r w:rsidRPr="00DB095F">
              <w:rPr>
                <w:rFonts w:ascii="Arial" w:hAnsi="Arial" w:cs="Arial"/>
                <w:b/>
                <w:bCs/>
                <w:sz w:val="20"/>
                <w:lang w:eastAsia="en-US"/>
              </w:rPr>
              <w:t>2016 г.</w:t>
            </w:r>
          </w:p>
        </w:tc>
      </w:tr>
      <w:tr w:rsidR="00550656" w:rsidRPr="00DB095F" w:rsidTr="00556BA5">
        <w:trPr>
          <w:trHeight w:val="86"/>
        </w:trPr>
        <w:tc>
          <w:tcPr>
            <w:tcW w:w="343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3"/>
              <w:rPr>
                <w:rFonts w:ascii="Arial" w:hAnsi="Arial" w:cs="Arial"/>
                <w:sz w:val="20"/>
                <w:lang w:eastAsia="en-US"/>
              </w:rPr>
            </w:pPr>
            <w:r w:rsidRPr="00DB095F">
              <w:rPr>
                <w:rFonts w:ascii="Arial" w:hAnsi="Arial" w:cs="Arial"/>
                <w:sz w:val="20"/>
              </w:rPr>
              <w:t xml:space="preserve">Количество </w:t>
            </w:r>
            <w:r w:rsidRPr="00DB095F">
              <w:rPr>
                <w:rFonts w:ascii="Arial" w:hAnsi="Arial" w:cs="Arial"/>
                <w:sz w:val="20"/>
                <w:lang w:eastAsia="en-US"/>
              </w:rPr>
              <w:t>образовательных учреждений</w:t>
            </w:r>
          </w:p>
        </w:tc>
        <w:tc>
          <w:tcPr>
            <w:tcW w:w="156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fffffff6"/>
              <w:jc w:val="center"/>
              <w:rPr>
                <w:rFonts w:ascii="Arial" w:hAnsi="Arial" w:cs="Arial"/>
              </w:rPr>
            </w:pPr>
            <w:r w:rsidRPr="00DB095F">
              <w:rPr>
                <w:rFonts w:ascii="Arial" w:hAnsi="Arial" w:cs="Arial"/>
              </w:rPr>
              <w:t>2</w:t>
            </w:r>
          </w:p>
        </w:tc>
      </w:tr>
      <w:tr w:rsidR="00550656" w:rsidRPr="00DB095F" w:rsidTr="00317042">
        <w:trPr>
          <w:trHeight w:val="67"/>
        </w:trPr>
        <w:tc>
          <w:tcPr>
            <w:tcW w:w="343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3"/>
              <w:rPr>
                <w:rFonts w:ascii="Arial" w:hAnsi="Arial" w:cs="Arial"/>
                <w:sz w:val="20"/>
                <w:lang w:eastAsia="en-US"/>
              </w:rPr>
            </w:pPr>
            <w:r w:rsidRPr="00DB095F">
              <w:rPr>
                <w:rFonts w:ascii="Arial" w:hAnsi="Arial" w:cs="Arial"/>
                <w:sz w:val="20"/>
              </w:rPr>
              <w:t xml:space="preserve">Количество </w:t>
            </w:r>
            <w:r w:rsidRPr="00DB095F">
              <w:rPr>
                <w:rFonts w:ascii="Arial" w:hAnsi="Arial" w:cs="Arial"/>
                <w:sz w:val="20"/>
                <w:lang w:eastAsia="en-US"/>
              </w:rPr>
              <w:t>учащихся</w:t>
            </w:r>
          </w:p>
        </w:tc>
        <w:tc>
          <w:tcPr>
            <w:tcW w:w="156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fffffff6"/>
              <w:jc w:val="center"/>
              <w:rPr>
                <w:rFonts w:ascii="Arial" w:hAnsi="Arial" w:cs="Arial"/>
              </w:rPr>
            </w:pPr>
            <w:r w:rsidRPr="00DB095F">
              <w:rPr>
                <w:rFonts w:ascii="Arial" w:hAnsi="Arial" w:cs="Arial"/>
              </w:rPr>
              <w:t>219</w:t>
            </w:r>
          </w:p>
        </w:tc>
      </w:tr>
      <w:tr w:rsidR="00550656" w:rsidRPr="00DB095F" w:rsidTr="00317042">
        <w:trPr>
          <w:trHeight w:val="195"/>
        </w:trPr>
        <w:tc>
          <w:tcPr>
            <w:tcW w:w="343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3"/>
              <w:rPr>
                <w:rFonts w:ascii="Arial" w:hAnsi="Arial" w:cs="Arial"/>
                <w:sz w:val="20"/>
                <w:lang w:eastAsia="en-US"/>
              </w:rPr>
            </w:pPr>
            <w:r w:rsidRPr="00DB095F">
              <w:rPr>
                <w:rFonts w:ascii="Arial" w:hAnsi="Arial" w:cs="Arial"/>
                <w:sz w:val="20"/>
              </w:rPr>
              <w:t xml:space="preserve">Количество </w:t>
            </w:r>
            <w:r w:rsidRPr="00DB095F">
              <w:rPr>
                <w:rFonts w:ascii="Arial" w:hAnsi="Arial" w:cs="Arial"/>
                <w:sz w:val="20"/>
                <w:lang w:eastAsia="en-US"/>
              </w:rPr>
              <w:t>детей дошкольного возраста</w:t>
            </w:r>
          </w:p>
        </w:tc>
        <w:tc>
          <w:tcPr>
            <w:tcW w:w="156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fffffff6"/>
              <w:jc w:val="center"/>
              <w:rPr>
                <w:rFonts w:ascii="Arial" w:hAnsi="Arial" w:cs="Arial"/>
              </w:rPr>
            </w:pPr>
            <w:r w:rsidRPr="00DB095F">
              <w:rPr>
                <w:rFonts w:ascii="Arial" w:hAnsi="Arial" w:cs="Arial"/>
              </w:rPr>
              <w:t>112</w:t>
            </w:r>
          </w:p>
        </w:tc>
      </w:tr>
      <w:tr w:rsidR="00550656" w:rsidRPr="00DB095F" w:rsidTr="00317042">
        <w:trPr>
          <w:trHeight w:val="165"/>
        </w:trPr>
        <w:tc>
          <w:tcPr>
            <w:tcW w:w="343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3"/>
              <w:rPr>
                <w:rFonts w:ascii="Arial" w:hAnsi="Arial" w:cs="Arial"/>
                <w:sz w:val="20"/>
                <w:lang w:eastAsia="en-US"/>
              </w:rPr>
            </w:pPr>
            <w:r w:rsidRPr="00DB095F">
              <w:rPr>
                <w:rFonts w:ascii="Arial" w:hAnsi="Arial" w:cs="Arial"/>
                <w:sz w:val="20"/>
              </w:rPr>
              <w:t xml:space="preserve">Количество </w:t>
            </w:r>
            <w:r w:rsidRPr="00DB095F">
              <w:rPr>
                <w:rFonts w:ascii="Arial" w:hAnsi="Arial" w:cs="Arial"/>
                <w:sz w:val="20"/>
                <w:lang w:eastAsia="en-US"/>
              </w:rPr>
              <w:t>педагогических работников</w:t>
            </w:r>
          </w:p>
        </w:tc>
        <w:tc>
          <w:tcPr>
            <w:tcW w:w="1564"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50656" w:rsidRPr="00DB095F" w:rsidRDefault="00550656" w:rsidP="00550656">
            <w:pPr>
              <w:pStyle w:val="affffffff6"/>
              <w:jc w:val="center"/>
              <w:rPr>
                <w:rFonts w:ascii="Arial" w:hAnsi="Arial" w:cs="Arial"/>
              </w:rPr>
            </w:pPr>
            <w:r w:rsidRPr="00DB095F">
              <w:rPr>
                <w:rFonts w:ascii="Arial" w:hAnsi="Arial" w:cs="Arial"/>
              </w:rPr>
              <w:t>52</w:t>
            </w:r>
          </w:p>
        </w:tc>
      </w:tr>
    </w:tbl>
    <w:p w:rsidR="005669E9" w:rsidRPr="00396C2B" w:rsidRDefault="005669E9" w:rsidP="00BD3D7A">
      <w:pPr>
        <w:spacing w:before="120"/>
        <w:rPr>
          <w:rFonts w:ascii="Arial" w:hAnsi="Arial" w:cs="Arial"/>
          <w:sz w:val="26"/>
          <w:szCs w:val="26"/>
        </w:rPr>
      </w:pPr>
      <w:r w:rsidRPr="00396C2B">
        <w:rPr>
          <w:rFonts w:ascii="Arial" w:hAnsi="Arial" w:cs="Arial"/>
          <w:sz w:val="26"/>
          <w:szCs w:val="26"/>
        </w:rPr>
        <w:t xml:space="preserve">Средний возраст педагогических работников составляет </w:t>
      </w:r>
      <w:r w:rsidR="00550656" w:rsidRPr="00396C2B">
        <w:rPr>
          <w:rFonts w:ascii="Arial" w:hAnsi="Arial" w:cs="Arial"/>
          <w:sz w:val="26"/>
          <w:szCs w:val="26"/>
        </w:rPr>
        <w:t>45 лет</w:t>
      </w:r>
      <w:r w:rsidRPr="00396C2B">
        <w:rPr>
          <w:rFonts w:ascii="Arial" w:hAnsi="Arial" w:cs="Arial"/>
          <w:sz w:val="26"/>
          <w:szCs w:val="26"/>
        </w:rPr>
        <w:t xml:space="preserve">. </w:t>
      </w:r>
    </w:p>
    <w:p w:rsidR="0084357E" w:rsidRPr="00396C2B" w:rsidRDefault="00550656" w:rsidP="005669E9">
      <w:pPr>
        <w:rPr>
          <w:rFonts w:ascii="Arial" w:hAnsi="Arial" w:cs="Arial"/>
          <w:sz w:val="26"/>
          <w:szCs w:val="26"/>
        </w:rPr>
      </w:pPr>
      <w:r w:rsidRPr="00396C2B">
        <w:rPr>
          <w:rFonts w:ascii="Arial" w:hAnsi="Arial" w:cs="Arial"/>
          <w:sz w:val="26"/>
          <w:szCs w:val="26"/>
        </w:rPr>
        <w:t>Учитывая прогнозируемый в ближайшие годы рост рождаемости, с</w:t>
      </w:r>
      <w:r w:rsidRPr="00396C2B">
        <w:rPr>
          <w:rFonts w:ascii="Arial" w:hAnsi="Arial" w:cs="Arial"/>
          <w:sz w:val="26"/>
          <w:szCs w:val="26"/>
        </w:rPr>
        <w:t>у</w:t>
      </w:r>
      <w:r w:rsidRPr="00396C2B">
        <w:rPr>
          <w:rFonts w:ascii="Arial" w:hAnsi="Arial" w:cs="Arial"/>
          <w:sz w:val="26"/>
          <w:szCs w:val="26"/>
        </w:rPr>
        <w:t>ществует проблема нехватки детских дошкольных учреждений. Также р</w:t>
      </w:r>
      <w:r w:rsidRPr="00396C2B">
        <w:rPr>
          <w:rFonts w:ascii="Arial" w:hAnsi="Arial" w:cs="Arial"/>
          <w:sz w:val="26"/>
          <w:szCs w:val="26"/>
        </w:rPr>
        <w:t>е</w:t>
      </w:r>
      <w:r w:rsidRPr="00396C2B">
        <w:rPr>
          <w:rFonts w:ascii="Arial" w:hAnsi="Arial" w:cs="Arial"/>
          <w:sz w:val="26"/>
          <w:szCs w:val="26"/>
        </w:rPr>
        <w:t>комендуется на перспективу пересмотреть существующую сеть дошкол</w:t>
      </w:r>
      <w:r w:rsidRPr="00396C2B">
        <w:rPr>
          <w:rFonts w:ascii="Arial" w:hAnsi="Arial" w:cs="Arial"/>
          <w:sz w:val="26"/>
          <w:szCs w:val="26"/>
        </w:rPr>
        <w:t>ь</w:t>
      </w:r>
      <w:r w:rsidRPr="00396C2B">
        <w:rPr>
          <w:rFonts w:ascii="Arial" w:hAnsi="Arial" w:cs="Arial"/>
          <w:sz w:val="26"/>
          <w:szCs w:val="26"/>
        </w:rPr>
        <w:t>ных и школьных учреждений со строительством комплекса «Школа / де</w:t>
      </w:r>
      <w:r w:rsidRPr="00396C2B">
        <w:rPr>
          <w:rFonts w:ascii="Arial" w:hAnsi="Arial" w:cs="Arial"/>
          <w:sz w:val="26"/>
          <w:szCs w:val="26"/>
        </w:rPr>
        <w:t>т</w:t>
      </w:r>
      <w:r w:rsidRPr="00396C2B">
        <w:rPr>
          <w:rFonts w:ascii="Arial" w:hAnsi="Arial" w:cs="Arial"/>
          <w:sz w:val="26"/>
          <w:szCs w:val="26"/>
        </w:rPr>
        <w:t>ский сад» и реконструкцией существующих объектов</w:t>
      </w:r>
      <w:r w:rsidR="0084357E" w:rsidRPr="00396C2B">
        <w:rPr>
          <w:rFonts w:ascii="Arial" w:hAnsi="Arial" w:cs="Arial"/>
          <w:sz w:val="26"/>
          <w:szCs w:val="26"/>
        </w:rPr>
        <w:t xml:space="preserve">. </w:t>
      </w:r>
    </w:p>
    <w:p w:rsidR="00355AB8" w:rsidRPr="00396C2B" w:rsidRDefault="00355AB8" w:rsidP="00355AB8">
      <w:pPr>
        <w:widowControl/>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Для обеспечения доступности и современного качества дошкольного </w:t>
      </w:r>
      <w:r w:rsidR="00550656" w:rsidRPr="00396C2B">
        <w:rPr>
          <w:rFonts w:ascii="Arial" w:eastAsia="Times New Roman" w:hAnsi="Arial" w:cs="Arial"/>
          <w:color w:val="000000"/>
          <w:sz w:val="26"/>
          <w:szCs w:val="26"/>
          <w:lang w:eastAsia="ru-RU"/>
        </w:rPr>
        <w:t xml:space="preserve">и общеобразовательного </w:t>
      </w:r>
      <w:r w:rsidRPr="00396C2B">
        <w:rPr>
          <w:rFonts w:ascii="Arial" w:eastAsia="Times New Roman" w:hAnsi="Arial" w:cs="Arial"/>
          <w:color w:val="000000"/>
          <w:sz w:val="26"/>
          <w:szCs w:val="26"/>
          <w:lang w:eastAsia="ru-RU"/>
        </w:rPr>
        <w:t>образования требуется формирование системы м</w:t>
      </w:r>
      <w:r w:rsidRPr="00396C2B">
        <w:rPr>
          <w:rFonts w:ascii="Arial" w:eastAsia="Times New Roman" w:hAnsi="Arial" w:cs="Arial"/>
          <w:color w:val="000000"/>
          <w:sz w:val="26"/>
          <w:szCs w:val="26"/>
          <w:lang w:eastAsia="ru-RU"/>
        </w:rPr>
        <w:t>о</w:t>
      </w:r>
      <w:r w:rsidRPr="00396C2B">
        <w:rPr>
          <w:rFonts w:ascii="Arial" w:eastAsia="Times New Roman" w:hAnsi="Arial" w:cs="Arial"/>
          <w:color w:val="000000"/>
          <w:sz w:val="26"/>
          <w:szCs w:val="26"/>
          <w:lang w:eastAsia="ru-RU"/>
        </w:rPr>
        <w:t xml:space="preserve">ниторинга за потребностями населения в услугах дошкольного </w:t>
      </w:r>
      <w:r w:rsidR="00550656" w:rsidRPr="00396C2B">
        <w:rPr>
          <w:rFonts w:ascii="Arial" w:eastAsia="Times New Roman" w:hAnsi="Arial" w:cs="Arial"/>
          <w:color w:val="000000"/>
          <w:sz w:val="26"/>
          <w:szCs w:val="26"/>
          <w:lang w:eastAsia="ru-RU"/>
        </w:rPr>
        <w:t>и общеобр</w:t>
      </w:r>
      <w:r w:rsidR="00550656" w:rsidRPr="00396C2B">
        <w:rPr>
          <w:rFonts w:ascii="Arial" w:eastAsia="Times New Roman" w:hAnsi="Arial" w:cs="Arial"/>
          <w:color w:val="000000"/>
          <w:sz w:val="26"/>
          <w:szCs w:val="26"/>
          <w:lang w:eastAsia="ru-RU"/>
        </w:rPr>
        <w:t>а</w:t>
      </w:r>
      <w:r w:rsidR="00550656" w:rsidRPr="00396C2B">
        <w:rPr>
          <w:rFonts w:ascii="Arial" w:eastAsia="Times New Roman" w:hAnsi="Arial" w:cs="Arial"/>
          <w:color w:val="000000"/>
          <w:sz w:val="26"/>
          <w:szCs w:val="26"/>
          <w:lang w:eastAsia="ru-RU"/>
        </w:rPr>
        <w:t xml:space="preserve">зовательного </w:t>
      </w:r>
      <w:r w:rsidRPr="00396C2B">
        <w:rPr>
          <w:rFonts w:ascii="Arial" w:eastAsia="Times New Roman" w:hAnsi="Arial" w:cs="Arial"/>
          <w:color w:val="000000"/>
          <w:sz w:val="26"/>
          <w:szCs w:val="26"/>
          <w:lang w:eastAsia="ru-RU"/>
        </w:rPr>
        <w:t xml:space="preserve">образования для гибкой коррекции деятельности системы дошкольного </w:t>
      </w:r>
      <w:r w:rsidR="00550656" w:rsidRPr="00396C2B">
        <w:rPr>
          <w:rFonts w:ascii="Arial" w:eastAsia="Times New Roman" w:hAnsi="Arial" w:cs="Arial"/>
          <w:color w:val="000000"/>
          <w:sz w:val="26"/>
          <w:szCs w:val="26"/>
          <w:lang w:eastAsia="ru-RU"/>
        </w:rPr>
        <w:t xml:space="preserve">и общеобразовательного </w:t>
      </w:r>
      <w:r w:rsidRPr="00396C2B">
        <w:rPr>
          <w:rFonts w:ascii="Arial" w:eastAsia="Times New Roman" w:hAnsi="Arial" w:cs="Arial"/>
          <w:color w:val="000000"/>
          <w:sz w:val="26"/>
          <w:szCs w:val="26"/>
          <w:lang w:eastAsia="ru-RU"/>
        </w:rPr>
        <w:t xml:space="preserve">образования. </w:t>
      </w:r>
    </w:p>
    <w:p w:rsidR="00355AB8" w:rsidRPr="00396C2B" w:rsidRDefault="00355AB8" w:rsidP="00317042">
      <w:pPr>
        <w:widowControl/>
        <w:spacing w:after="60"/>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Стратегическими задачами остаются: </w:t>
      </w:r>
    </w:p>
    <w:p w:rsidR="00355AB8" w:rsidRPr="00396C2B" w:rsidRDefault="00DB095F" w:rsidP="00DB095F">
      <w:pPr>
        <w:widowControl/>
        <w:spacing w:after="0"/>
        <w:ind w:left="567" w:firstLine="0"/>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1. </w:t>
      </w:r>
      <w:r w:rsidR="00355AB8" w:rsidRPr="00396C2B">
        <w:rPr>
          <w:rFonts w:ascii="Arial" w:eastAsia="Times New Roman" w:hAnsi="Arial" w:cs="Arial"/>
          <w:color w:val="000000"/>
          <w:sz w:val="26"/>
          <w:szCs w:val="26"/>
          <w:lang w:eastAsia="ru-RU"/>
        </w:rPr>
        <w:t>Оптимизация сети дошкольных</w:t>
      </w:r>
      <w:r w:rsidR="0084357E" w:rsidRPr="00396C2B">
        <w:rPr>
          <w:rFonts w:ascii="Arial" w:eastAsia="Times New Roman" w:hAnsi="Arial" w:cs="Arial"/>
          <w:color w:val="000000"/>
          <w:sz w:val="26"/>
          <w:szCs w:val="26"/>
          <w:lang w:eastAsia="ru-RU"/>
        </w:rPr>
        <w:t xml:space="preserve"> </w:t>
      </w:r>
      <w:r w:rsidR="00550656" w:rsidRPr="00396C2B">
        <w:rPr>
          <w:rFonts w:ascii="Arial" w:eastAsia="Times New Roman" w:hAnsi="Arial" w:cs="Arial"/>
          <w:color w:val="000000"/>
          <w:sz w:val="26"/>
          <w:szCs w:val="26"/>
          <w:lang w:eastAsia="ru-RU"/>
        </w:rPr>
        <w:t xml:space="preserve">и общеобразовательных </w:t>
      </w:r>
      <w:r w:rsidR="0084357E" w:rsidRPr="00396C2B">
        <w:rPr>
          <w:rFonts w:ascii="Arial" w:eastAsia="Times New Roman" w:hAnsi="Arial" w:cs="Arial"/>
          <w:color w:val="000000"/>
          <w:sz w:val="26"/>
          <w:szCs w:val="26"/>
          <w:lang w:eastAsia="ru-RU"/>
        </w:rPr>
        <w:t>учрежд</w:t>
      </w:r>
      <w:r w:rsidR="0084357E" w:rsidRPr="00396C2B">
        <w:rPr>
          <w:rFonts w:ascii="Arial" w:eastAsia="Times New Roman" w:hAnsi="Arial" w:cs="Arial"/>
          <w:color w:val="000000"/>
          <w:sz w:val="26"/>
          <w:szCs w:val="26"/>
          <w:lang w:eastAsia="ru-RU"/>
        </w:rPr>
        <w:t>е</w:t>
      </w:r>
      <w:r w:rsidR="0084357E" w:rsidRPr="00396C2B">
        <w:rPr>
          <w:rFonts w:ascii="Arial" w:eastAsia="Times New Roman" w:hAnsi="Arial" w:cs="Arial"/>
          <w:color w:val="000000"/>
          <w:sz w:val="26"/>
          <w:szCs w:val="26"/>
          <w:lang w:eastAsia="ru-RU"/>
        </w:rPr>
        <w:t>ний</w:t>
      </w:r>
      <w:r w:rsidR="00355AB8" w:rsidRPr="00396C2B">
        <w:rPr>
          <w:rFonts w:ascii="Arial" w:eastAsia="Times New Roman" w:hAnsi="Arial" w:cs="Arial"/>
          <w:color w:val="000000"/>
          <w:sz w:val="26"/>
          <w:szCs w:val="26"/>
          <w:lang w:eastAsia="ru-RU"/>
        </w:rPr>
        <w:t xml:space="preserve">. </w:t>
      </w:r>
    </w:p>
    <w:p w:rsidR="00355AB8" w:rsidRPr="00396C2B" w:rsidRDefault="00DB095F" w:rsidP="00DB095F">
      <w:pPr>
        <w:widowControl/>
        <w:spacing w:after="0"/>
        <w:ind w:left="567" w:firstLine="0"/>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2. </w:t>
      </w:r>
      <w:r w:rsidR="00355AB8" w:rsidRPr="00396C2B">
        <w:rPr>
          <w:rFonts w:ascii="Arial" w:eastAsia="Times New Roman" w:hAnsi="Arial" w:cs="Arial"/>
          <w:color w:val="000000"/>
          <w:sz w:val="26"/>
          <w:szCs w:val="26"/>
          <w:lang w:eastAsia="ru-RU"/>
        </w:rPr>
        <w:t>Совершенствование содержания, технологии обучения и воспит</w:t>
      </w:r>
      <w:r w:rsidR="00355AB8" w:rsidRPr="00396C2B">
        <w:rPr>
          <w:rFonts w:ascii="Arial" w:eastAsia="Times New Roman" w:hAnsi="Arial" w:cs="Arial"/>
          <w:color w:val="000000"/>
          <w:sz w:val="26"/>
          <w:szCs w:val="26"/>
          <w:lang w:eastAsia="ru-RU"/>
        </w:rPr>
        <w:t>а</w:t>
      </w:r>
      <w:r w:rsidR="00355AB8" w:rsidRPr="00396C2B">
        <w:rPr>
          <w:rFonts w:ascii="Arial" w:eastAsia="Times New Roman" w:hAnsi="Arial" w:cs="Arial"/>
          <w:color w:val="000000"/>
          <w:sz w:val="26"/>
          <w:szCs w:val="26"/>
          <w:lang w:eastAsia="ru-RU"/>
        </w:rPr>
        <w:t xml:space="preserve">ния. </w:t>
      </w:r>
    </w:p>
    <w:p w:rsidR="00355AB8" w:rsidRPr="00396C2B" w:rsidRDefault="00DB095F" w:rsidP="00DB095F">
      <w:pPr>
        <w:widowControl/>
        <w:spacing w:after="0"/>
        <w:ind w:left="567" w:firstLine="0"/>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3. </w:t>
      </w:r>
      <w:r w:rsidR="00355AB8" w:rsidRPr="00396C2B">
        <w:rPr>
          <w:rFonts w:ascii="Arial" w:eastAsia="Times New Roman" w:hAnsi="Arial" w:cs="Arial"/>
          <w:color w:val="000000"/>
          <w:sz w:val="26"/>
          <w:szCs w:val="26"/>
          <w:lang w:eastAsia="ru-RU"/>
        </w:rPr>
        <w:t xml:space="preserve">Развитие системы обеспечения качества образования. </w:t>
      </w:r>
    </w:p>
    <w:p w:rsidR="00355AB8" w:rsidRPr="00396C2B" w:rsidRDefault="00DB095F" w:rsidP="00DB095F">
      <w:pPr>
        <w:widowControl/>
        <w:spacing w:after="0"/>
        <w:ind w:left="567" w:firstLine="0"/>
        <w:rPr>
          <w:rFonts w:ascii="Arial" w:eastAsia="Times New Roman" w:hAnsi="Arial" w:cs="Arial"/>
          <w:color w:val="000000"/>
          <w:sz w:val="26"/>
          <w:szCs w:val="26"/>
          <w:lang w:eastAsia="ru-RU"/>
        </w:rPr>
      </w:pPr>
      <w:r w:rsidRPr="00396C2B">
        <w:rPr>
          <w:rFonts w:ascii="Arial" w:eastAsia="Times New Roman" w:hAnsi="Arial" w:cs="Arial"/>
          <w:color w:val="000000"/>
          <w:sz w:val="26"/>
          <w:szCs w:val="26"/>
          <w:lang w:eastAsia="ru-RU"/>
        </w:rPr>
        <w:t xml:space="preserve">4. </w:t>
      </w:r>
      <w:r w:rsidR="00355AB8" w:rsidRPr="00396C2B">
        <w:rPr>
          <w:rFonts w:ascii="Arial" w:eastAsia="Times New Roman" w:hAnsi="Arial" w:cs="Arial"/>
          <w:color w:val="000000"/>
          <w:sz w:val="26"/>
          <w:szCs w:val="26"/>
          <w:lang w:eastAsia="ru-RU"/>
        </w:rPr>
        <w:t xml:space="preserve">Повышение эффективности управления в отрасли. </w:t>
      </w:r>
    </w:p>
    <w:p w:rsidR="00BE0939" w:rsidRPr="00396C2B" w:rsidRDefault="00DB095F" w:rsidP="00DB095F">
      <w:pPr>
        <w:pStyle w:val="S3"/>
        <w:numPr>
          <w:ilvl w:val="0"/>
          <w:numId w:val="0"/>
        </w:numPr>
        <w:ind w:left="1134"/>
        <w:rPr>
          <w:rFonts w:ascii="Arial" w:hAnsi="Arial" w:cs="Arial"/>
          <w:sz w:val="26"/>
          <w:szCs w:val="26"/>
        </w:rPr>
      </w:pPr>
      <w:bookmarkStart w:id="26" w:name="_Toc491264934"/>
      <w:r w:rsidRPr="00396C2B">
        <w:rPr>
          <w:rFonts w:ascii="Arial" w:hAnsi="Arial" w:cs="Arial"/>
          <w:sz w:val="26"/>
          <w:szCs w:val="26"/>
        </w:rPr>
        <w:t xml:space="preserve">1.1.3. </w:t>
      </w:r>
      <w:r w:rsidR="00BE0939" w:rsidRPr="00396C2B">
        <w:rPr>
          <w:rFonts w:ascii="Arial" w:hAnsi="Arial" w:cs="Arial"/>
          <w:sz w:val="26"/>
          <w:szCs w:val="26"/>
        </w:rPr>
        <w:t>Здравоохранение</w:t>
      </w:r>
      <w:bookmarkEnd w:id="26"/>
    </w:p>
    <w:p w:rsidR="00BE0939" w:rsidRPr="00396C2B" w:rsidRDefault="00BE0939" w:rsidP="00BE0939">
      <w:pPr>
        <w:rPr>
          <w:rFonts w:ascii="Arial" w:hAnsi="Arial" w:cs="Arial"/>
          <w:sz w:val="26"/>
          <w:szCs w:val="26"/>
        </w:rPr>
      </w:pPr>
      <w:r w:rsidRPr="00396C2B">
        <w:rPr>
          <w:rFonts w:ascii="Arial" w:hAnsi="Arial" w:cs="Arial"/>
          <w:sz w:val="26"/>
          <w:szCs w:val="26"/>
        </w:rPr>
        <w:t>Одним из главных факторов, влияющим на демографические показ</w:t>
      </w:r>
      <w:r w:rsidRPr="00396C2B">
        <w:rPr>
          <w:rFonts w:ascii="Arial" w:hAnsi="Arial" w:cs="Arial"/>
          <w:sz w:val="26"/>
          <w:szCs w:val="26"/>
        </w:rPr>
        <w:t>а</w:t>
      </w:r>
      <w:r w:rsidRPr="00396C2B">
        <w:rPr>
          <w:rFonts w:ascii="Arial" w:hAnsi="Arial" w:cs="Arial"/>
          <w:sz w:val="26"/>
          <w:szCs w:val="26"/>
        </w:rPr>
        <w:t>тели, является уровень развития здравоохранения.</w:t>
      </w:r>
      <w:r w:rsidR="00CF1734" w:rsidRPr="00396C2B">
        <w:rPr>
          <w:rFonts w:ascii="Arial" w:hAnsi="Arial" w:cs="Arial"/>
          <w:sz w:val="26"/>
          <w:szCs w:val="26"/>
        </w:rPr>
        <w:t xml:space="preserve"> </w:t>
      </w:r>
    </w:p>
    <w:p w:rsidR="00550656" w:rsidRPr="00396C2B" w:rsidRDefault="00550656" w:rsidP="00C45051">
      <w:pPr>
        <w:spacing w:after="0"/>
        <w:rPr>
          <w:rFonts w:ascii="Arial" w:hAnsi="Arial" w:cs="Arial"/>
          <w:sz w:val="26"/>
          <w:szCs w:val="26"/>
        </w:rPr>
      </w:pPr>
      <w:r w:rsidRPr="00396C2B">
        <w:rPr>
          <w:rFonts w:ascii="Arial" w:hAnsi="Arial" w:cs="Arial"/>
          <w:sz w:val="26"/>
          <w:szCs w:val="26"/>
        </w:rPr>
        <w:t>На территории п. Усть-Юган медицинское обслуживание населения осуществляет фельдшерско-акушерский пункт. Имеется 2 автомобиля ск</w:t>
      </w:r>
      <w:r w:rsidRPr="00396C2B">
        <w:rPr>
          <w:rFonts w:ascii="Arial" w:hAnsi="Arial" w:cs="Arial"/>
          <w:sz w:val="26"/>
          <w:szCs w:val="26"/>
        </w:rPr>
        <w:t>о</w:t>
      </w:r>
      <w:r w:rsidRPr="00396C2B">
        <w:rPr>
          <w:rFonts w:ascii="Arial" w:hAnsi="Arial" w:cs="Arial"/>
          <w:sz w:val="26"/>
          <w:szCs w:val="26"/>
        </w:rPr>
        <w:t>рой помощи. В п. Юганская Обь «центром» оказания медицинских услуг я</w:t>
      </w:r>
      <w:r w:rsidRPr="00396C2B">
        <w:rPr>
          <w:rFonts w:ascii="Arial" w:hAnsi="Arial" w:cs="Arial"/>
          <w:sz w:val="26"/>
          <w:szCs w:val="26"/>
        </w:rPr>
        <w:t>в</w:t>
      </w:r>
      <w:r w:rsidRPr="00396C2B">
        <w:rPr>
          <w:rFonts w:ascii="Arial" w:hAnsi="Arial" w:cs="Arial"/>
          <w:sz w:val="26"/>
          <w:szCs w:val="26"/>
        </w:rPr>
        <w:t xml:space="preserve">ляется амбулатория и поликлиника, расположенные по ул. Тобольская. </w:t>
      </w:r>
    </w:p>
    <w:p w:rsidR="0075734C" w:rsidRPr="00396C2B" w:rsidRDefault="005669E9" w:rsidP="00C45051">
      <w:pPr>
        <w:spacing w:after="0"/>
        <w:rPr>
          <w:rFonts w:ascii="Arial" w:hAnsi="Arial" w:cs="Arial"/>
          <w:sz w:val="26"/>
          <w:szCs w:val="26"/>
        </w:rPr>
      </w:pPr>
      <w:r w:rsidRPr="00396C2B">
        <w:rPr>
          <w:rFonts w:ascii="Arial" w:hAnsi="Arial" w:cs="Arial"/>
          <w:sz w:val="26"/>
          <w:szCs w:val="26"/>
        </w:rPr>
        <w:t xml:space="preserve">Характеристика и анализ обеспеченности населения </w:t>
      </w:r>
      <w:r w:rsidR="00C45051" w:rsidRPr="00396C2B">
        <w:rPr>
          <w:rFonts w:ascii="Arial" w:hAnsi="Arial" w:cs="Arial"/>
          <w:sz w:val="26"/>
          <w:szCs w:val="26"/>
        </w:rPr>
        <w:t>сельского пос</w:t>
      </w:r>
      <w:r w:rsidR="00C45051" w:rsidRPr="00396C2B">
        <w:rPr>
          <w:rFonts w:ascii="Arial" w:hAnsi="Arial" w:cs="Arial"/>
          <w:sz w:val="26"/>
          <w:szCs w:val="26"/>
        </w:rPr>
        <w:t>е</w:t>
      </w:r>
      <w:r w:rsidR="00C45051" w:rsidRPr="00396C2B">
        <w:rPr>
          <w:rFonts w:ascii="Arial" w:hAnsi="Arial" w:cs="Arial"/>
          <w:sz w:val="26"/>
          <w:szCs w:val="26"/>
        </w:rPr>
        <w:t>ления</w:t>
      </w:r>
      <w:r w:rsidRPr="00396C2B">
        <w:rPr>
          <w:rFonts w:ascii="Arial" w:hAnsi="Arial" w:cs="Arial"/>
          <w:sz w:val="26"/>
          <w:szCs w:val="26"/>
        </w:rPr>
        <w:t xml:space="preserve"> </w:t>
      </w:r>
      <w:r w:rsidR="00550656" w:rsidRPr="00396C2B">
        <w:rPr>
          <w:rFonts w:ascii="Arial" w:hAnsi="Arial" w:cs="Arial"/>
          <w:sz w:val="26"/>
          <w:szCs w:val="26"/>
        </w:rPr>
        <w:t xml:space="preserve">Усть-Юган </w:t>
      </w:r>
      <w:r w:rsidRPr="00396C2B">
        <w:rPr>
          <w:rFonts w:ascii="Arial" w:hAnsi="Arial" w:cs="Arial"/>
          <w:sz w:val="26"/>
          <w:szCs w:val="26"/>
        </w:rPr>
        <w:t>объектами здравоохранения приведены в таблице 2.4.</w:t>
      </w:r>
      <w:r w:rsidR="0075734C" w:rsidRPr="00396C2B">
        <w:rPr>
          <w:rFonts w:ascii="Arial" w:hAnsi="Arial" w:cs="Arial"/>
          <w:sz w:val="26"/>
          <w:szCs w:val="26"/>
        </w:rPr>
        <w:t xml:space="preserve"> </w:t>
      </w:r>
    </w:p>
    <w:p w:rsidR="00BE0939" w:rsidRPr="00396C2B" w:rsidRDefault="00BE0939" w:rsidP="00E7185B">
      <w:pPr>
        <w:ind w:firstLine="0"/>
        <w:jc w:val="right"/>
        <w:rPr>
          <w:rFonts w:ascii="Arial" w:hAnsi="Arial" w:cs="Arial"/>
          <w:sz w:val="26"/>
          <w:szCs w:val="26"/>
        </w:rPr>
      </w:pPr>
      <w:r w:rsidRPr="00396C2B">
        <w:rPr>
          <w:rFonts w:ascii="Arial" w:hAnsi="Arial" w:cs="Arial"/>
          <w:sz w:val="26"/>
          <w:szCs w:val="26"/>
        </w:rPr>
        <w:t xml:space="preserve">Таблица </w:t>
      </w:r>
      <w:r w:rsidR="005F2D28" w:rsidRPr="00396C2B">
        <w:rPr>
          <w:rFonts w:ascii="Arial" w:hAnsi="Arial" w:cs="Arial"/>
          <w:sz w:val="26"/>
          <w:szCs w:val="26"/>
        </w:rPr>
        <w:t>2.</w:t>
      </w:r>
      <w:r w:rsidR="0075734C" w:rsidRPr="00396C2B">
        <w:rPr>
          <w:rFonts w:ascii="Arial" w:hAnsi="Arial" w:cs="Arial"/>
          <w:sz w:val="26"/>
          <w:szCs w:val="26"/>
        </w:rPr>
        <w:t>4</w:t>
      </w:r>
    </w:p>
    <w:p w:rsidR="006716CC" w:rsidRPr="00396C2B" w:rsidRDefault="006716CC" w:rsidP="00FE0738">
      <w:pPr>
        <w:spacing w:after="60"/>
        <w:ind w:firstLine="0"/>
        <w:jc w:val="center"/>
        <w:rPr>
          <w:rFonts w:ascii="Arial" w:hAnsi="Arial" w:cs="Arial"/>
          <w:sz w:val="26"/>
          <w:szCs w:val="26"/>
        </w:rPr>
      </w:pPr>
      <w:r w:rsidRPr="00396C2B">
        <w:rPr>
          <w:rFonts w:ascii="Arial" w:hAnsi="Arial" w:cs="Arial"/>
          <w:sz w:val="26"/>
          <w:szCs w:val="26"/>
        </w:rPr>
        <w:t>Перечень медицинских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98"/>
        <w:gridCol w:w="2068"/>
        <w:gridCol w:w="1793"/>
        <w:gridCol w:w="1241"/>
        <w:gridCol w:w="1378"/>
      </w:tblGrid>
      <w:tr w:rsidR="005F2D28" w:rsidRPr="00DB095F" w:rsidTr="00317042">
        <w:trPr>
          <w:tblHeader/>
        </w:trPr>
        <w:tc>
          <w:tcPr>
            <w:tcW w:w="212" w:type="pct"/>
            <w:shd w:val="clear" w:color="auto" w:fill="auto"/>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lastRenderedPageBreak/>
              <w:t xml:space="preserve">№ </w:t>
            </w:r>
            <w:proofErr w:type="gramStart"/>
            <w:r w:rsidRPr="00DB095F">
              <w:rPr>
                <w:rFonts w:ascii="Arial" w:hAnsi="Arial" w:cs="Arial"/>
                <w:b/>
                <w:sz w:val="20"/>
                <w:szCs w:val="20"/>
              </w:rPr>
              <w:t>п</w:t>
            </w:r>
            <w:proofErr w:type="gramEnd"/>
            <w:r w:rsidRPr="00DB095F">
              <w:rPr>
                <w:rFonts w:ascii="Arial" w:hAnsi="Arial" w:cs="Arial"/>
                <w:b/>
                <w:sz w:val="20"/>
                <w:szCs w:val="20"/>
              </w:rPr>
              <w:t>/п</w:t>
            </w:r>
          </w:p>
        </w:tc>
        <w:tc>
          <w:tcPr>
            <w:tcW w:w="1332" w:type="pct"/>
            <w:shd w:val="clear" w:color="auto" w:fill="auto"/>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Наименование учр</w:t>
            </w:r>
            <w:r w:rsidRPr="00DB095F">
              <w:rPr>
                <w:rFonts w:ascii="Arial" w:hAnsi="Arial" w:cs="Arial"/>
                <w:b/>
                <w:sz w:val="20"/>
                <w:szCs w:val="20"/>
              </w:rPr>
              <w:t>е</w:t>
            </w:r>
            <w:r w:rsidRPr="00DB095F">
              <w:rPr>
                <w:rFonts w:ascii="Arial" w:hAnsi="Arial" w:cs="Arial"/>
                <w:b/>
                <w:sz w:val="20"/>
                <w:szCs w:val="20"/>
              </w:rPr>
              <w:t>ждения</w:t>
            </w:r>
          </w:p>
        </w:tc>
        <w:tc>
          <w:tcPr>
            <w:tcW w:w="1103" w:type="pct"/>
            <w:shd w:val="clear" w:color="auto" w:fill="auto"/>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Адрес местонахо</w:t>
            </w:r>
            <w:r w:rsidRPr="00DB095F">
              <w:rPr>
                <w:rFonts w:ascii="Arial" w:hAnsi="Arial" w:cs="Arial"/>
                <w:b/>
                <w:sz w:val="20"/>
                <w:szCs w:val="20"/>
              </w:rPr>
              <w:t>ж</w:t>
            </w:r>
            <w:r w:rsidRPr="00DB095F">
              <w:rPr>
                <w:rFonts w:ascii="Arial" w:hAnsi="Arial" w:cs="Arial"/>
                <w:b/>
                <w:sz w:val="20"/>
                <w:szCs w:val="20"/>
              </w:rPr>
              <w:t>дения</w:t>
            </w:r>
          </w:p>
        </w:tc>
        <w:tc>
          <w:tcPr>
            <w:tcW w:w="956" w:type="pct"/>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 xml:space="preserve">Год ввода в </w:t>
            </w:r>
            <w:proofErr w:type="spellStart"/>
            <w:r w:rsidRPr="00DB095F">
              <w:rPr>
                <w:rFonts w:ascii="Arial" w:hAnsi="Arial" w:cs="Arial"/>
                <w:b/>
                <w:sz w:val="20"/>
                <w:szCs w:val="20"/>
              </w:rPr>
              <w:t>экспл</w:t>
            </w:r>
            <w:proofErr w:type="spellEnd"/>
            <w:r w:rsidRPr="00DB095F">
              <w:rPr>
                <w:rFonts w:ascii="Arial" w:hAnsi="Arial" w:cs="Arial"/>
                <w:b/>
                <w:sz w:val="20"/>
                <w:szCs w:val="20"/>
              </w:rPr>
              <w:t>./ год р</w:t>
            </w:r>
            <w:r w:rsidRPr="00DB095F">
              <w:rPr>
                <w:rFonts w:ascii="Arial" w:hAnsi="Arial" w:cs="Arial"/>
                <w:b/>
                <w:sz w:val="20"/>
                <w:szCs w:val="20"/>
              </w:rPr>
              <w:t>е</w:t>
            </w:r>
            <w:r w:rsidRPr="00DB095F">
              <w:rPr>
                <w:rFonts w:ascii="Arial" w:hAnsi="Arial" w:cs="Arial"/>
                <w:b/>
                <w:sz w:val="20"/>
                <w:szCs w:val="20"/>
              </w:rPr>
              <w:t>конструкции</w:t>
            </w:r>
          </w:p>
        </w:tc>
        <w:tc>
          <w:tcPr>
            <w:tcW w:w="662" w:type="pct"/>
            <w:shd w:val="clear" w:color="auto" w:fill="auto"/>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Кол-во п</w:t>
            </w:r>
            <w:r w:rsidRPr="00DB095F">
              <w:rPr>
                <w:rFonts w:ascii="Arial" w:hAnsi="Arial" w:cs="Arial"/>
                <w:b/>
                <w:sz w:val="20"/>
                <w:szCs w:val="20"/>
              </w:rPr>
              <w:t>о</w:t>
            </w:r>
            <w:r w:rsidRPr="00DB095F">
              <w:rPr>
                <w:rFonts w:ascii="Arial" w:hAnsi="Arial" w:cs="Arial"/>
                <w:b/>
                <w:sz w:val="20"/>
                <w:szCs w:val="20"/>
              </w:rPr>
              <w:t>сещений в смену</w:t>
            </w:r>
            <w:r w:rsidR="00C45051" w:rsidRPr="00DB095F">
              <w:rPr>
                <w:rFonts w:ascii="Arial" w:hAnsi="Arial" w:cs="Arial"/>
                <w:b/>
                <w:sz w:val="20"/>
                <w:szCs w:val="20"/>
              </w:rPr>
              <w:t>, ко</w:t>
            </w:r>
            <w:r w:rsidR="00C45051" w:rsidRPr="00DB095F">
              <w:rPr>
                <w:rFonts w:ascii="Arial" w:hAnsi="Arial" w:cs="Arial"/>
                <w:b/>
                <w:sz w:val="20"/>
                <w:szCs w:val="20"/>
              </w:rPr>
              <w:t>й</w:t>
            </w:r>
            <w:r w:rsidR="00C45051" w:rsidRPr="00DB095F">
              <w:rPr>
                <w:rFonts w:ascii="Arial" w:hAnsi="Arial" w:cs="Arial"/>
                <w:b/>
                <w:sz w:val="20"/>
                <w:szCs w:val="20"/>
              </w:rPr>
              <w:t>ко-место</w:t>
            </w:r>
          </w:p>
        </w:tc>
        <w:tc>
          <w:tcPr>
            <w:tcW w:w="735" w:type="pct"/>
            <w:shd w:val="clear" w:color="auto" w:fill="auto"/>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Какие нас</w:t>
            </w:r>
            <w:r w:rsidRPr="00DB095F">
              <w:rPr>
                <w:rFonts w:ascii="Arial" w:hAnsi="Arial" w:cs="Arial"/>
                <w:b/>
                <w:sz w:val="20"/>
                <w:szCs w:val="20"/>
              </w:rPr>
              <w:t>е</w:t>
            </w:r>
            <w:r w:rsidRPr="00DB095F">
              <w:rPr>
                <w:rFonts w:ascii="Arial" w:hAnsi="Arial" w:cs="Arial"/>
                <w:b/>
                <w:sz w:val="20"/>
                <w:szCs w:val="20"/>
              </w:rPr>
              <w:t>лённые пункты о</w:t>
            </w:r>
            <w:r w:rsidRPr="00DB095F">
              <w:rPr>
                <w:rFonts w:ascii="Arial" w:hAnsi="Arial" w:cs="Arial"/>
                <w:b/>
                <w:sz w:val="20"/>
                <w:szCs w:val="20"/>
              </w:rPr>
              <w:t>б</w:t>
            </w:r>
            <w:r w:rsidRPr="00DB095F">
              <w:rPr>
                <w:rFonts w:ascii="Arial" w:hAnsi="Arial" w:cs="Arial"/>
                <w:b/>
                <w:sz w:val="20"/>
                <w:szCs w:val="20"/>
              </w:rPr>
              <w:t>служивает</w:t>
            </w:r>
          </w:p>
        </w:tc>
      </w:tr>
      <w:tr w:rsidR="005F2D28" w:rsidRPr="00DB095F" w:rsidTr="00317042">
        <w:tc>
          <w:tcPr>
            <w:tcW w:w="5000" w:type="pct"/>
            <w:gridSpan w:val="6"/>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Амбулаторно-поликлинические учреждения</w:t>
            </w:r>
          </w:p>
        </w:tc>
      </w:tr>
      <w:tr w:rsidR="00550656" w:rsidRPr="00DB095F" w:rsidTr="00317042">
        <w:tc>
          <w:tcPr>
            <w:tcW w:w="21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w:t>
            </w:r>
          </w:p>
        </w:tc>
        <w:tc>
          <w:tcPr>
            <w:tcW w:w="133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Амбулатория п. Юганская Обь</w:t>
            </w:r>
          </w:p>
        </w:tc>
        <w:tc>
          <w:tcPr>
            <w:tcW w:w="1103"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 ул. Тобольская, д. 30</w:t>
            </w:r>
          </w:p>
        </w:tc>
        <w:tc>
          <w:tcPr>
            <w:tcW w:w="956" w:type="pct"/>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2006</w:t>
            </w:r>
          </w:p>
        </w:tc>
        <w:tc>
          <w:tcPr>
            <w:tcW w:w="66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48</w:t>
            </w:r>
          </w:p>
        </w:tc>
        <w:tc>
          <w:tcPr>
            <w:tcW w:w="735"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 xml:space="preserve">п. Юганская Обь </w:t>
            </w:r>
          </w:p>
        </w:tc>
      </w:tr>
      <w:tr w:rsidR="005F2D28" w:rsidRPr="00DB095F" w:rsidTr="00317042">
        <w:tc>
          <w:tcPr>
            <w:tcW w:w="5000" w:type="pct"/>
            <w:gridSpan w:val="6"/>
            <w:tcMar>
              <w:left w:w="11" w:type="dxa"/>
              <w:right w:w="11" w:type="dxa"/>
            </w:tcMar>
            <w:vAlign w:val="center"/>
          </w:tcPr>
          <w:p w:rsidR="005F2D28" w:rsidRPr="00DB095F" w:rsidRDefault="005F2D28" w:rsidP="005F2D28">
            <w:pPr>
              <w:spacing w:after="0" w:line="240" w:lineRule="auto"/>
              <w:ind w:firstLine="0"/>
              <w:jc w:val="center"/>
              <w:rPr>
                <w:rFonts w:ascii="Arial" w:hAnsi="Arial" w:cs="Arial"/>
                <w:b/>
                <w:sz w:val="20"/>
                <w:szCs w:val="20"/>
              </w:rPr>
            </w:pPr>
            <w:r w:rsidRPr="00DB095F">
              <w:rPr>
                <w:rFonts w:ascii="Arial" w:hAnsi="Arial" w:cs="Arial"/>
                <w:b/>
                <w:sz w:val="20"/>
                <w:szCs w:val="20"/>
              </w:rPr>
              <w:t>Больничные учреждения</w:t>
            </w:r>
          </w:p>
        </w:tc>
      </w:tr>
      <w:tr w:rsidR="00C45051" w:rsidRPr="00DB095F" w:rsidTr="00317042">
        <w:tc>
          <w:tcPr>
            <w:tcW w:w="212" w:type="pct"/>
            <w:shd w:val="clear" w:color="auto" w:fill="auto"/>
            <w:tcMar>
              <w:left w:w="11" w:type="dxa"/>
              <w:right w:w="11" w:type="dxa"/>
            </w:tcMar>
            <w:vAlign w:val="center"/>
          </w:tcPr>
          <w:p w:rsidR="00C45051" w:rsidRPr="00DB095F" w:rsidRDefault="00550656" w:rsidP="00C45051">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332" w:type="pct"/>
            <w:shd w:val="clear" w:color="auto" w:fill="auto"/>
            <w:tcMar>
              <w:left w:w="11" w:type="dxa"/>
              <w:right w:w="11" w:type="dxa"/>
            </w:tcMar>
            <w:vAlign w:val="center"/>
          </w:tcPr>
          <w:p w:rsidR="00C45051" w:rsidRPr="00DB095F" w:rsidRDefault="00550656" w:rsidP="00C45051">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103" w:type="pct"/>
            <w:shd w:val="clear" w:color="auto" w:fill="auto"/>
            <w:tcMar>
              <w:left w:w="11" w:type="dxa"/>
              <w:right w:w="11" w:type="dxa"/>
            </w:tcMar>
            <w:vAlign w:val="center"/>
          </w:tcPr>
          <w:p w:rsidR="00C45051" w:rsidRPr="00DB095F" w:rsidRDefault="00550656" w:rsidP="00C45051">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956" w:type="pct"/>
            <w:tcMar>
              <w:left w:w="11" w:type="dxa"/>
              <w:right w:w="11" w:type="dxa"/>
            </w:tcMar>
            <w:vAlign w:val="center"/>
          </w:tcPr>
          <w:p w:rsidR="00C45051" w:rsidRPr="00DB095F" w:rsidRDefault="00550656" w:rsidP="00C45051">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662" w:type="pct"/>
            <w:shd w:val="clear" w:color="auto" w:fill="auto"/>
            <w:tcMar>
              <w:left w:w="11" w:type="dxa"/>
              <w:right w:w="11" w:type="dxa"/>
            </w:tcMar>
            <w:vAlign w:val="center"/>
          </w:tcPr>
          <w:p w:rsidR="00C45051" w:rsidRPr="00DB095F" w:rsidRDefault="00C45051" w:rsidP="00C45051">
            <w:pPr>
              <w:spacing w:after="0" w:line="240" w:lineRule="auto"/>
              <w:ind w:firstLine="0"/>
              <w:jc w:val="center"/>
              <w:rPr>
                <w:rFonts w:ascii="Arial" w:hAnsi="Arial" w:cs="Arial"/>
                <w:sz w:val="20"/>
                <w:szCs w:val="20"/>
              </w:rPr>
            </w:pPr>
            <w:r w:rsidRPr="00DB095F">
              <w:rPr>
                <w:rFonts w:ascii="Arial" w:hAnsi="Arial" w:cs="Arial"/>
                <w:sz w:val="20"/>
                <w:szCs w:val="20"/>
              </w:rPr>
              <w:t>койко-мест</w:t>
            </w:r>
          </w:p>
        </w:tc>
        <w:tc>
          <w:tcPr>
            <w:tcW w:w="735" w:type="pct"/>
            <w:shd w:val="clear" w:color="auto" w:fill="auto"/>
            <w:tcMar>
              <w:left w:w="11" w:type="dxa"/>
              <w:right w:w="11" w:type="dxa"/>
            </w:tcMar>
            <w:vAlign w:val="center"/>
          </w:tcPr>
          <w:p w:rsidR="00C45051" w:rsidRPr="00DB095F" w:rsidRDefault="00550656" w:rsidP="00C45051">
            <w:pPr>
              <w:spacing w:after="0" w:line="240" w:lineRule="auto"/>
              <w:ind w:firstLine="0"/>
              <w:jc w:val="center"/>
              <w:rPr>
                <w:rFonts w:ascii="Arial" w:hAnsi="Arial" w:cs="Arial"/>
                <w:sz w:val="20"/>
                <w:szCs w:val="20"/>
              </w:rPr>
            </w:pPr>
            <w:r w:rsidRPr="00DB095F">
              <w:rPr>
                <w:rFonts w:ascii="Arial" w:hAnsi="Arial" w:cs="Arial"/>
                <w:sz w:val="20"/>
                <w:szCs w:val="20"/>
              </w:rPr>
              <w:t>-</w:t>
            </w:r>
          </w:p>
        </w:tc>
      </w:tr>
      <w:tr w:rsidR="00272D1A" w:rsidRPr="00DB095F" w:rsidTr="00317042">
        <w:tc>
          <w:tcPr>
            <w:tcW w:w="5000" w:type="pct"/>
            <w:gridSpan w:val="6"/>
            <w:tcMar>
              <w:left w:w="11" w:type="dxa"/>
              <w:right w:w="11" w:type="dxa"/>
            </w:tcMar>
            <w:vAlign w:val="center"/>
          </w:tcPr>
          <w:p w:rsidR="00272D1A" w:rsidRPr="00DB095F" w:rsidRDefault="00272D1A" w:rsidP="00272D1A">
            <w:pPr>
              <w:spacing w:after="0" w:line="240" w:lineRule="auto"/>
              <w:ind w:firstLine="0"/>
              <w:jc w:val="center"/>
              <w:rPr>
                <w:rFonts w:ascii="Arial" w:hAnsi="Arial" w:cs="Arial"/>
                <w:b/>
                <w:sz w:val="20"/>
                <w:szCs w:val="20"/>
              </w:rPr>
            </w:pPr>
            <w:r w:rsidRPr="00DB095F">
              <w:rPr>
                <w:rFonts w:ascii="Arial" w:hAnsi="Arial" w:cs="Arial"/>
                <w:b/>
                <w:sz w:val="20"/>
                <w:szCs w:val="20"/>
              </w:rPr>
              <w:t>Фельдшерско-акушерские пункты</w:t>
            </w:r>
          </w:p>
        </w:tc>
      </w:tr>
      <w:tr w:rsidR="00550656" w:rsidRPr="00DB095F" w:rsidTr="00317042">
        <w:tc>
          <w:tcPr>
            <w:tcW w:w="21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w:t>
            </w:r>
          </w:p>
        </w:tc>
        <w:tc>
          <w:tcPr>
            <w:tcW w:w="133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Фельдшерско-акушерский пункт п. Усть-Юган</w:t>
            </w:r>
          </w:p>
        </w:tc>
        <w:tc>
          <w:tcPr>
            <w:tcW w:w="1103"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п. Усть-Юган, д. 8</w:t>
            </w:r>
          </w:p>
        </w:tc>
        <w:tc>
          <w:tcPr>
            <w:tcW w:w="956" w:type="pct"/>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1983</w:t>
            </w:r>
          </w:p>
        </w:tc>
        <w:tc>
          <w:tcPr>
            <w:tcW w:w="662"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15</w:t>
            </w:r>
          </w:p>
        </w:tc>
        <w:tc>
          <w:tcPr>
            <w:tcW w:w="735" w:type="pct"/>
            <w:shd w:val="clear" w:color="auto" w:fill="auto"/>
            <w:tcMar>
              <w:left w:w="11" w:type="dxa"/>
              <w:right w:w="11"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п. Усть-Юган</w:t>
            </w:r>
          </w:p>
        </w:tc>
      </w:tr>
    </w:tbl>
    <w:p w:rsidR="005F2D28" w:rsidRPr="00DB095F" w:rsidRDefault="005F2D28" w:rsidP="00E7185B">
      <w:pPr>
        <w:spacing w:before="200" w:after="0"/>
        <w:ind w:firstLine="0"/>
        <w:jc w:val="right"/>
        <w:rPr>
          <w:rFonts w:ascii="Arial" w:hAnsi="Arial" w:cs="Arial"/>
        </w:rPr>
      </w:pPr>
      <w:r w:rsidRPr="00DB095F">
        <w:rPr>
          <w:rFonts w:ascii="Arial" w:hAnsi="Arial" w:cs="Arial"/>
        </w:rPr>
        <w:t>Таблица 2.</w:t>
      </w:r>
      <w:r w:rsidR="00286C6E" w:rsidRPr="00DB095F">
        <w:rPr>
          <w:rFonts w:ascii="Arial" w:hAnsi="Arial" w:cs="Arial"/>
        </w:rPr>
        <w:t>5</w:t>
      </w:r>
    </w:p>
    <w:p w:rsidR="005F2D28" w:rsidRPr="00DB095F" w:rsidRDefault="005F2D28" w:rsidP="00FE0738">
      <w:pPr>
        <w:spacing w:after="60"/>
        <w:ind w:firstLine="0"/>
        <w:jc w:val="center"/>
        <w:rPr>
          <w:rFonts w:ascii="Arial" w:hAnsi="Arial" w:cs="Arial"/>
        </w:rPr>
      </w:pPr>
      <w:r w:rsidRPr="00DB095F">
        <w:rPr>
          <w:rFonts w:ascii="Arial" w:hAnsi="Arial" w:cs="Arial"/>
        </w:rPr>
        <w:t>Аптечные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345"/>
        <w:gridCol w:w="2347"/>
        <w:gridCol w:w="1517"/>
      </w:tblGrid>
      <w:tr w:rsidR="005F2D28" w:rsidRPr="00DB095F" w:rsidTr="00317042">
        <w:trPr>
          <w:trHeight w:val="77"/>
        </w:trPr>
        <w:tc>
          <w:tcPr>
            <w:tcW w:w="1701" w:type="pct"/>
            <w:shd w:val="clear" w:color="auto" w:fill="auto"/>
            <w:tcMar>
              <w:left w:w="28" w:type="dxa"/>
              <w:right w:w="28" w:type="dxa"/>
            </w:tcMar>
            <w:vAlign w:val="center"/>
          </w:tcPr>
          <w:p w:rsidR="005F2D28" w:rsidRPr="00DB095F" w:rsidRDefault="005F2D28" w:rsidP="005F2D28">
            <w:pPr>
              <w:keepNext/>
              <w:spacing w:after="0" w:line="240" w:lineRule="auto"/>
              <w:ind w:firstLine="0"/>
              <w:jc w:val="center"/>
              <w:rPr>
                <w:rFonts w:ascii="Arial" w:hAnsi="Arial" w:cs="Arial"/>
                <w:b/>
                <w:sz w:val="20"/>
                <w:szCs w:val="20"/>
              </w:rPr>
            </w:pPr>
            <w:r w:rsidRPr="00DB095F">
              <w:rPr>
                <w:rFonts w:ascii="Arial" w:hAnsi="Arial" w:cs="Arial"/>
                <w:b/>
                <w:sz w:val="20"/>
                <w:szCs w:val="20"/>
              </w:rPr>
              <w:t>Наименование учреждения</w:t>
            </w:r>
          </w:p>
        </w:tc>
        <w:tc>
          <w:tcPr>
            <w:tcW w:w="1246" w:type="pct"/>
            <w:shd w:val="clear" w:color="auto" w:fill="auto"/>
            <w:tcMar>
              <w:left w:w="28" w:type="dxa"/>
              <w:right w:w="28" w:type="dxa"/>
            </w:tcMar>
            <w:vAlign w:val="center"/>
          </w:tcPr>
          <w:p w:rsidR="005F2D28" w:rsidRPr="00DB095F" w:rsidRDefault="005F2D28" w:rsidP="005F2D28">
            <w:pPr>
              <w:keepNext/>
              <w:spacing w:after="0" w:line="240" w:lineRule="auto"/>
              <w:ind w:firstLine="0"/>
              <w:jc w:val="center"/>
              <w:rPr>
                <w:rFonts w:ascii="Arial" w:hAnsi="Arial" w:cs="Arial"/>
                <w:b/>
                <w:sz w:val="20"/>
                <w:szCs w:val="20"/>
              </w:rPr>
            </w:pPr>
            <w:r w:rsidRPr="00DB095F">
              <w:rPr>
                <w:rFonts w:ascii="Arial" w:hAnsi="Arial" w:cs="Arial"/>
                <w:b/>
                <w:sz w:val="20"/>
                <w:szCs w:val="20"/>
              </w:rPr>
              <w:t>Адрес местонахожд</w:t>
            </w:r>
            <w:r w:rsidRPr="00DB095F">
              <w:rPr>
                <w:rFonts w:ascii="Arial" w:hAnsi="Arial" w:cs="Arial"/>
                <w:b/>
                <w:sz w:val="20"/>
                <w:szCs w:val="20"/>
              </w:rPr>
              <w:t>е</w:t>
            </w:r>
            <w:r w:rsidRPr="00DB095F">
              <w:rPr>
                <w:rFonts w:ascii="Arial" w:hAnsi="Arial" w:cs="Arial"/>
                <w:b/>
                <w:sz w:val="20"/>
                <w:szCs w:val="20"/>
              </w:rPr>
              <w:t>ния</w:t>
            </w:r>
          </w:p>
        </w:tc>
        <w:tc>
          <w:tcPr>
            <w:tcW w:w="1247" w:type="pct"/>
            <w:shd w:val="clear" w:color="auto" w:fill="auto"/>
            <w:tcMar>
              <w:left w:w="28" w:type="dxa"/>
              <w:right w:w="28" w:type="dxa"/>
            </w:tcMar>
            <w:vAlign w:val="center"/>
          </w:tcPr>
          <w:p w:rsidR="005F2D28" w:rsidRPr="00DB095F" w:rsidRDefault="005F2D28" w:rsidP="005669E9">
            <w:pPr>
              <w:keepNext/>
              <w:spacing w:after="0" w:line="240" w:lineRule="auto"/>
              <w:ind w:firstLine="0"/>
              <w:jc w:val="center"/>
              <w:rPr>
                <w:rFonts w:ascii="Arial" w:hAnsi="Arial" w:cs="Arial"/>
                <w:b/>
                <w:sz w:val="20"/>
                <w:szCs w:val="20"/>
              </w:rPr>
            </w:pPr>
            <w:r w:rsidRPr="00DB095F">
              <w:rPr>
                <w:rFonts w:ascii="Arial" w:hAnsi="Arial" w:cs="Arial"/>
                <w:b/>
                <w:sz w:val="20"/>
                <w:szCs w:val="20"/>
              </w:rPr>
              <w:t xml:space="preserve">Год ввода в </w:t>
            </w:r>
            <w:proofErr w:type="spellStart"/>
            <w:r w:rsidRPr="00DB095F">
              <w:rPr>
                <w:rFonts w:ascii="Arial" w:hAnsi="Arial" w:cs="Arial"/>
                <w:b/>
                <w:sz w:val="20"/>
                <w:szCs w:val="20"/>
              </w:rPr>
              <w:t>экспл</w:t>
            </w:r>
            <w:proofErr w:type="spellEnd"/>
            <w:r w:rsidRPr="00DB095F">
              <w:rPr>
                <w:rFonts w:ascii="Arial" w:hAnsi="Arial" w:cs="Arial"/>
                <w:b/>
                <w:sz w:val="20"/>
                <w:szCs w:val="20"/>
              </w:rPr>
              <w:t>./ год реконструкции</w:t>
            </w:r>
          </w:p>
        </w:tc>
        <w:tc>
          <w:tcPr>
            <w:tcW w:w="806" w:type="pct"/>
            <w:shd w:val="clear" w:color="auto" w:fill="auto"/>
            <w:tcMar>
              <w:left w:w="28" w:type="dxa"/>
              <w:right w:w="28" w:type="dxa"/>
            </w:tcMar>
            <w:vAlign w:val="center"/>
          </w:tcPr>
          <w:p w:rsidR="005F2D28" w:rsidRPr="00DB095F" w:rsidRDefault="005F2D28" w:rsidP="005F2D28">
            <w:pPr>
              <w:keepNext/>
              <w:spacing w:after="0" w:line="240" w:lineRule="auto"/>
              <w:ind w:firstLine="0"/>
              <w:jc w:val="center"/>
              <w:rPr>
                <w:rFonts w:ascii="Arial" w:hAnsi="Arial" w:cs="Arial"/>
                <w:b/>
                <w:sz w:val="20"/>
                <w:szCs w:val="20"/>
              </w:rPr>
            </w:pPr>
            <w:r w:rsidRPr="00DB095F">
              <w:rPr>
                <w:rFonts w:ascii="Arial" w:hAnsi="Arial" w:cs="Arial"/>
                <w:b/>
                <w:sz w:val="20"/>
                <w:szCs w:val="20"/>
              </w:rPr>
              <w:t>Торговая площадь, м</w:t>
            </w:r>
            <w:r w:rsidRPr="00DB095F">
              <w:rPr>
                <w:rFonts w:ascii="Arial" w:hAnsi="Arial" w:cs="Arial"/>
                <w:b/>
                <w:sz w:val="20"/>
                <w:szCs w:val="20"/>
                <w:vertAlign w:val="superscript"/>
              </w:rPr>
              <w:t>2</w:t>
            </w:r>
          </w:p>
        </w:tc>
      </w:tr>
      <w:tr w:rsidR="00550656" w:rsidRPr="00DB095F" w:rsidTr="00317042">
        <w:trPr>
          <w:trHeight w:val="283"/>
        </w:trPr>
        <w:tc>
          <w:tcPr>
            <w:tcW w:w="1701"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Аптечный пункт п. Юганская Обь ООО «ЦРА»</w:t>
            </w:r>
          </w:p>
        </w:tc>
        <w:tc>
          <w:tcPr>
            <w:tcW w:w="1246"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 ул. Тобольская д. 30</w:t>
            </w:r>
          </w:p>
        </w:tc>
        <w:tc>
          <w:tcPr>
            <w:tcW w:w="1247"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2006</w:t>
            </w:r>
          </w:p>
        </w:tc>
        <w:tc>
          <w:tcPr>
            <w:tcW w:w="806"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21,7</w:t>
            </w:r>
          </w:p>
        </w:tc>
      </w:tr>
      <w:tr w:rsidR="00550656" w:rsidRPr="00DB095F" w:rsidTr="00550656">
        <w:trPr>
          <w:trHeight w:val="85"/>
        </w:trPr>
        <w:tc>
          <w:tcPr>
            <w:tcW w:w="1701"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Аптечный киоск</w:t>
            </w:r>
          </w:p>
        </w:tc>
        <w:tc>
          <w:tcPr>
            <w:tcW w:w="1246"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п. Усть-Юган, д. 8</w:t>
            </w:r>
          </w:p>
        </w:tc>
        <w:tc>
          <w:tcPr>
            <w:tcW w:w="1247"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1983</w:t>
            </w:r>
          </w:p>
        </w:tc>
        <w:tc>
          <w:tcPr>
            <w:tcW w:w="806" w:type="pct"/>
            <w:shd w:val="clear" w:color="auto" w:fill="auto"/>
            <w:tcMar>
              <w:left w:w="28" w:type="dxa"/>
              <w:right w:w="28" w:type="dxa"/>
            </w:tcMar>
            <w:vAlign w:val="center"/>
          </w:tcPr>
          <w:p w:rsidR="00550656" w:rsidRPr="00DB095F" w:rsidRDefault="00550656" w:rsidP="00550656">
            <w:pPr>
              <w:spacing w:after="0" w:line="240" w:lineRule="auto"/>
              <w:ind w:firstLine="0"/>
              <w:jc w:val="center"/>
              <w:rPr>
                <w:rFonts w:ascii="Arial" w:hAnsi="Arial" w:cs="Arial"/>
                <w:sz w:val="20"/>
                <w:szCs w:val="20"/>
              </w:rPr>
            </w:pPr>
            <w:r w:rsidRPr="00DB095F">
              <w:rPr>
                <w:rFonts w:ascii="Arial" w:hAnsi="Arial" w:cs="Arial"/>
                <w:sz w:val="20"/>
                <w:szCs w:val="20"/>
              </w:rPr>
              <w:t>10,0</w:t>
            </w:r>
          </w:p>
        </w:tc>
      </w:tr>
    </w:tbl>
    <w:p w:rsidR="00FE0738" w:rsidRPr="00DB095F" w:rsidRDefault="00355AB8" w:rsidP="00B0274E">
      <w:pPr>
        <w:spacing w:before="120"/>
        <w:rPr>
          <w:rFonts w:ascii="Arial" w:hAnsi="Arial" w:cs="Arial"/>
          <w:sz w:val="26"/>
          <w:szCs w:val="26"/>
        </w:rPr>
      </w:pPr>
      <w:r w:rsidRPr="00DB095F">
        <w:rPr>
          <w:rFonts w:ascii="Arial" w:hAnsi="Arial" w:cs="Arial"/>
          <w:sz w:val="26"/>
          <w:szCs w:val="26"/>
        </w:rPr>
        <w:t>Автомобили</w:t>
      </w:r>
      <w:r w:rsidR="00FE0738" w:rsidRPr="00DB095F">
        <w:rPr>
          <w:rFonts w:ascii="Arial" w:hAnsi="Arial" w:cs="Arial"/>
          <w:sz w:val="26"/>
          <w:szCs w:val="26"/>
        </w:rPr>
        <w:t xml:space="preserve"> скорой медицинской помощи на территории </w:t>
      </w:r>
      <w:r w:rsidR="00C45051" w:rsidRPr="00DB095F">
        <w:rPr>
          <w:rFonts w:ascii="Arial" w:hAnsi="Arial" w:cs="Arial"/>
          <w:sz w:val="26"/>
          <w:szCs w:val="26"/>
        </w:rPr>
        <w:t>сельского п</w:t>
      </w:r>
      <w:r w:rsidR="00C45051" w:rsidRPr="00DB095F">
        <w:rPr>
          <w:rFonts w:ascii="Arial" w:hAnsi="Arial" w:cs="Arial"/>
          <w:sz w:val="26"/>
          <w:szCs w:val="26"/>
        </w:rPr>
        <w:t>о</w:t>
      </w:r>
      <w:r w:rsidR="00C45051" w:rsidRPr="00DB095F">
        <w:rPr>
          <w:rFonts w:ascii="Arial" w:hAnsi="Arial" w:cs="Arial"/>
          <w:sz w:val="26"/>
          <w:szCs w:val="26"/>
        </w:rPr>
        <w:t>селения</w:t>
      </w:r>
      <w:r w:rsidR="00FE0738" w:rsidRPr="00DB095F">
        <w:rPr>
          <w:rFonts w:ascii="Arial" w:hAnsi="Arial" w:cs="Arial"/>
          <w:sz w:val="26"/>
          <w:szCs w:val="26"/>
        </w:rPr>
        <w:t xml:space="preserve"> </w:t>
      </w:r>
      <w:r w:rsidR="00993D47" w:rsidRPr="00DB095F">
        <w:rPr>
          <w:rFonts w:ascii="Arial" w:hAnsi="Arial" w:cs="Arial"/>
          <w:sz w:val="26"/>
          <w:szCs w:val="26"/>
        </w:rPr>
        <w:t xml:space="preserve">Усть-Юган </w:t>
      </w:r>
      <w:r w:rsidR="00FE0738" w:rsidRPr="00DB095F">
        <w:rPr>
          <w:rFonts w:ascii="Arial" w:hAnsi="Arial" w:cs="Arial"/>
          <w:sz w:val="26"/>
          <w:szCs w:val="26"/>
        </w:rPr>
        <w:t xml:space="preserve">отсутствуют. </w:t>
      </w:r>
    </w:p>
    <w:p w:rsidR="005F2D28" w:rsidRPr="00DB095F" w:rsidRDefault="005F2D28" w:rsidP="00B0274E">
      <w:pPr>
        <w:spacing w:before="120"/>
        <w:rPr>
          <w:rFonts w:ascii="Arial" w:hAnsi="Arial" w:cs="Arial"/>
          <w:b/>
          <w:sz w:val="26"/>
          <w:szCs w:val="26"/>
        </w:rPr>
      </w:pPr>
      <w:r w:rsidRPr="00DB095F">
        <w:rPr>
          <w:rFonts w:ascii="Arial" w:hAnsi="Arial" w:cs="Arial"/>
          <w:sz w:val="26"/>
          <w:szCs w:val="26"/>
        </w:rPr>
        <w:t>Основными факторами, определяющими дальнейшее развитие здр</w:t>
      </w:r>
      <w:r w:rsidRPr="00DB095F">
        <w:rPr>
          <w:rFonts w:ascii="Arial" w:hAnsi="Arial" w:cs="Arial"/>
          <w:sz w:val="26"/>
          <w:szCs w:val="26"/>
        </w:rPr>
        <w:t>а</w:t>
      </w:r>
      <w:r w:rsidRPr="00DB095F">
        <w:rPr>
          <w:rFonts w:ascii="Arial" w:hAnsi="Arial" w:cs="Arial"/>
          <w:sz w:val="26"/>
          <w:szCs w:val="26"/>
        </w:rPr>
        <w:t xml:space="preserve">воохранения в </w:t>
      </w:r>
      <w:r w:rsidR="00C45051" w:rsidRPr="00DB095F">
        <w:rPr>
          <w:rFonts w:ascii="Arial" w:hAnsi="Arial" w:cs="Arial"/>
          <w:sz w:val="26"/>
          <w:szCs w:val="26"/>
        </w:rPr>
        <w:t>сельском поселении</w:t>
      </w:r>
      <w:r w:rsidR="00993D47" w:rsidRPr="00DB095F">
        <w:rPr>
          <w:rFonts w:ascii="Arial" w:hAnsi="Arial" w:cs="Arial"/>
          <w:sz w:val="26"/>
          <w:szCs w:val="26"/>
        </w:rPr>
        <w:t xml:space="preserve"> Усть-Юган</w:t>
      </w:r>
      <w:r w:rsidRPr="00DB095F">
        <w:rPr>
          <w:rFonts w:ascii="Arial" w:hAnsi="Arial" w:cs="Arial"/>
          <w:sz w:val="26"/>
          <w:szCs w:val="26"/>
        </w:rPr>
        <w:t>, будут продолжающаяся п</w:t>
      </w:r>
      <w:r w:rsidRPr="00DB095F">
        <w:rPr>
          <w:rFonts w:ascii="Arial" w:hAnsi="Arial" w:cs="Arial"/>
          <w:sz w:val="26"/>
          <w:szCs w:val="26"/>
        </w:rPr>
        <w:t>е</w:t>
      </w:r>
      <w:r w:rsidRPr="00DB095F">
        <w:rPr>
          <w:rFonts w:ascii="Arial" w:hAnsi="Arial" w:cs="Arial"/>
          <w:sz w:val="26"/>
          <w:szCs w:val="26"/>
        </w:rPr>
        <w:t>рестройка системы, распространение новых технологий профилактики, ди</w:t>
      </w:r>
      <w:r w:rsidRPr="00DB095F">
        <w:rPr>
          <w:rFonts w:ascii="Arial" w:hAnsi="Arial" w:cs="Arial"/>
          <w:sz w:val="26"/>
          <w:szCs w:val="26"/>
        </w:rPr>
        <w:t>а</w:t>
      </w:r>
      <w:r w:rsidRPr="00DB095F">
        <w:rPr>
          <w:rFonts w:ascii="Arial" w:hAnsi="Arial" w:cs="Arial"/>
          <w:sz w:val="26"/>
          <w:szCs w:val="26"/>
        </w:rPr>
        <w:t xml:space="preserve">гностики и лечения заболеваний. </w:t>
      </w:r>
    </w:p>
    <w:p w:rsidR="005F2D28" w:rsidRPr="00DB095F" w:rsidRDefault="005F2D28" w:rsidP="004169CF">
      <w:pPr>
        <w:spacing w:after="60"/>
        <w:rPr>
          <w:rFonts w:ascii="Arial" w:hAnsi="Arial" w:cs="Arial"/>
          <w:sz w:val="26"/>
          <w:szCs w:val="26"/>
        </w:rPr>
      </w:pPr>
      <w:r w:rsidRPr="00DB095F">
        <w:rPr>
          <w:rFonts w:ascii="Arial" w:hAnsi="Arial" w:cs="Arial"/>
          <w:sz w:val="26"/>
          <w:szCs w:val="26"/>
        </w:rPr>
        <w:t>Основными задачами обеспечения устойчивого развития здравоохр</w:t>
      </w:r>
      <w:r w:rsidRPr="00DB095F">
        <w:rPr>
          <w:rFonts w:ascii="Arial" w:hAnsi="Arial" w:cs="Arial"/>
          <w:sz w:val="26"/>
          <w:szCs w:val="26"/>
        </w:rPr>
        <w:t>а</w:t>
      </w:r>
      <w:r w:rsidRPr="00DB095F">
        <w:rPr>
          <w:rFonts w:ascii="Arial" w:hAnsi="Arial" w:cs="Arial"/>
          <w:sz w:val="26"/>
          <w:szCs w:val="26"/>
        </w:rPr>
        <w:t xml:space="preserve">нения </w:t>
      </w:r>
      <w:r w:rsidR="00C45051" w:rsidRPr="00DB095F">
        <w:rPr>
          <w:rFonts w:ascii="Arial" w:hAnsi="Arial" w:cs="Arial"/>
          <w:sz w:val="26"/>
          <w:szCs w:val="26"/>
        </w:rPr>
        <w:t xml:space="preserve">сельского поселения </w:t>
      </w:r>
      <w:r w:rsidR="00993D47" w:rsidRPr="00DB095F">
        <w:rPr>
          <w:rFonts w:ascii="Arial" w:hAnsi="Arial" w:cs="Arial"/>
          <w:sz w:val="26"/>
          <w:szCs w:val="26"/>
        </w:rPr>
        <w:t xml:space="preserve">Усть-Юган </w:t>
      </w:r>
      <w:r w:rsidRPr="00DB095F">
        <w:rPr>
          <w:rFonts w:ascii="Arial" w:hAnsi="Arial" w:cs="Arial"/>
          <w:sz w:val="26"/>
          <w:szCs w:val="26"/>
        </w:rPr>
        <w:t xml:space="preserve">на расчетную перспективу остаются: </w:t>
      </w:r>
    </w:p>
    <w:p w:rsidR="00355AB8" w:rsidRPr="00DB095F" w:rsidRDefault="00DB095F" w:rsidP="00DB095F">
      <w:pPr>
        <w:widowControl/>
        <w:spacing w:after="0"/>
        <w:ind w:firstLine="709"/>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1. </w:t>
      </w:r>
      <w:r w:rsidR="00355AB8" w:rsidRPr="00DB095F">
        <w:rPr>
          <w:rFonts w:ascii="Arial" w:eastAsia="Times New Roman" w:hAnsi="Arial" w:cs="Arial"/>
          <w:color w:val="000000"/>
          <w:sz w:val="26"/>
          <w:szCs w:val="26"/>
          <w:lang w:eastAsia="ru-RU"/>
        </w:rPr>
        <w:t>Модернизация программ привлечения и закрепления молодых сп</w:t>
      </w:r>
      <w:r w:rsidR="00355AB8" w:rsidRPr="00DB095F">
        <w:rPr>
          <w:rFonts w:ascii="Arial" w:eastAsia="Times New Roman" w:hAnsi="Arial" w:cs="Arial"/>
          <w:color w:val="000000"/>
          <w:sz w:val="26"/>
          <w:szCs w:val="26"/>
          <w:lang w:eastAsia="ru-RU"/>
        </w:rPr>
        <w:t>е</w:t>
      </w:r>
      <w:r w:rsidR="00355AB8" w:rsidRPr="00DB095F">
        <w:rPr>
          <w:rFonts w:ascii="Arial" w:eastAsia="Times New Roman" w:hAnsi="Arial" w:cs="Arial"/>
          <w:color w:val="000000"/>
          <w:sz w:val="26"/>
          <w:szCs w:val="26"/>
          <w:lang w:eastAsia="ru-RU"/>
        </w:rPr>
        <w:t xml:space="preserve">циалистов (врачей и среднего медицинского персонала) в районе (особенно в сельскую местность района). Ужесточение требований к специалистам, обучающимся по целевым направлениям. </w:t>
      </w:r>
    </w:p>
    <w:p w:rsidR="00367FFB" w:rsidRPr="00DB095F" w:rsidRDefault="00DB095F" w:rsidP="00DB095F">
      <w:pPr>
        <w:widowControl/>
        <w:spacing w:after="0"/>
        <w:ind w:firstLine="709"/>
        <w:rPr>
          <w:rFonts w:ascii="Arial" w:eastAsia="Times New Roman" w:hAnsi="Arial" w:cs="Arial"/>
          <w:color w:val="000000"/>
          <w:sz w:val="26"/>
          <w:szCs w:val="26"/>
          <w:lang w:eastAsia="ru-RU"/>
        </w:rPr>
      </w:pPr>
      <w:r>
        <w:rPr>
          <w:rFonts w:ascii="Arial" w:hAnsi="Arial" w:cs="Arial"/>
          <w:sz w:val="26"/>
          <w:szCs w:val="26"/>
        </w:rPr>
        <w:t xml:space="preserve">2. </w:t>
      </w:r>
      <w:r w:rsidR="00367FFB" w:rsidRPr="00DB095F">
        <w:rPr>
          <w:rFonts w:ascii="Arial" w:hAnsi="Arial" w:cs="Arial"/>
          <w:sz w:val="26"/>
          <w:szCs w:val="26"/>
        </w:rPr>
        <w:t>Необходимо увеличить количество высококвалифицированного м</w:t>
      </w:r>
      <w:r w:rsidR="00367FFB" w:rsidRPr="00DB095F">
        <w:rPr>
          <w:rFonts w:ascii="Arial" w:hAnsi="Arial" w:cs="Arial"/>
          <w:sz w:val="26"/>
          <w:szCs w:val="26"/>
        </w:rPr>
        <w:t>е</w:t>
      </w:r>
      <w:r w:rsidR="00367FFB" w:rsidRPr="00DB095F">
        <w:rPr>
          <w:rFonts w:ascii="Arial" w:hAnsi="Arial" w:cs="Arial"/>
          <w:sz w:val="26"/>
          <w:szCs w:val="26"/>
        </w:rPr>
        <w:t xml:space="preserve">дицинского персонала (обязательно наличие врача общей практики). </w:t>
      </w:r>
    </w:p>
    <w:p w:rsidR="00355AB8" w:rsidRPr="00DB095F" w:rsidRDefault="00DB095F" w:rsidP="00DB095F">
      <w:pPr>
        <w:widowControl/>
        <w:spacing w:after="0"/>
        <w:ind w:firstLine="709"/>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3. </w:t>
      </w:r>
      <w:r w:rsidR="00355AB8" w:rsidRPr="00DB095F">
        <w:rPr>
          <w:rFonts w:ascii="Arial" w:eastAsia="Times New Roman" w:hAnsi="Arial" w:cs="Arial"/>
          <w:color w:val="000000"/>
          <w:sz w:val="26"/>
          <w:szCs w:val="26"/>
          <w:lang w:eastAsia="ru-RU"/>
        </w:rPr>
        <w:t>Развитие и укрепление материально-технической базы лечебно-профилактических учреждений и лечебно-диагностической базы учрежд</w:t>
      </w:r>
      <w:r w:rsidR="00355AB8" w:rsidRPr="00DB095F">
        <w:rPr>
          <w:rFonts w:ascii="Arial" w:eastAsia="Times New Roman" w:hAnsi="Arial" w:cs="Arial"/>
          <w:color w:val="000000"/>
          <w:sz w:val="26"/>
          <w:szCs w:val="26"/>
          <w:lang w:eastAsia="ru-RU"/>
        </w:rPr>
        <w:t>е</w:t>
      </w:r>
      <w:r w:rsidR="00355AB8" w:rsidRPr="00DB095F">
        <w:rPr>
          <w:rFonts w:ascii="Arial" w:eastAsia="Times New Roman" w:hAnsi="Arial" w:cs="Arial"/>
          <w:color w:val="000000"/>
          <w:sz w:val="26"/>
          <w:szCs w:val="26"/>
          <w:lang w:eastAsia="ru-RU"/>
        </w:rPr>
        <w:t xml:space="preserve">ний здравоохранения. </w:t>
      </w:r>
    </w:p>
    <w:p w:rsidR="00355AB8" w:rsidRPr="00DB095F" w:rsidRDefault="00DB095F" w:rsidP="00DB095F">
      <w:pPr>
        <w:widowControl/>
        <w:spacing w:after="0"/>
        <w:ind w:firstLine="709"/>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4. </w:t>
      </w:r>
      <w:r w:rsidR="00355AB8" w:rsidRPr="00DB095F">
        <w:rPr>
          <w:rFonts w:ascii="Arial" w:eastAsia="Times New Roman" w:hAnsi="Arial" w:cs="Arial"/>
          <w:color w:val="000000"/>
          <w:sz w:val="26"/>
          <w:szCs w:val="26"/>
          <w:lang w:eastAsia="ru-RU"/>
        </w:rPr>
        <w:t>Оптимизация сети медицинских учреждений с учетом тенденции введения новых стационарно-замещающих технологий, развитие амбул</w:t>
      </w:r>
      <w:r w:rsidR="00355AB8" w:rsidRPr="00DB095F">
        <w:rPr>
          <w:rFonts w:ascii="Arial" w:eastAsia="Times New Roman" w:hAnsi="Arial" w:cs="Arial"/>
          <w:color w:val="000000"/>
          <w:sz w:val="26"/>
          <w:szCs w:val="26"/>
          <w:lang w:eastAsia="ru-RU"/>
        </w:rPr>
        <w:t>а</w:t>
      </w:r>
      <w:r w:rsidR="00355AB8" w:rsidRPr="00DB095F">
        <w:rPr>
          <w:rFonts w:ascii="Arial" w:eastAsia="Times New Roman" w:hAnsi="Arial" w:cs="Arial"/>
          <w:color w:val="000000"/>
          <w:sz w:val="26"/>
          <w:szCs w:val="26"/>
          <w:lang w:eastAsia="ru-RU"/>
        </w:rPr>
        <w:t>торно-поликлинической сети. Приведение показателей сети учреждений здравоохранения к нормативным требованиям по коечному фонду и шта</w:t>
      </w:r>
      <w:r w:rsidR="00355AB8" w:rsidRPr="00DB095F">
        <w:rPr>
          <w:rFonts w:ascii="Arial" w:eastAsia="Times New Roman" w:hAnsi="Arial" w:cs="Arial"/>
          <w:color w:val="000000"/>
          <w:sz w:val="26"/>
          <w:szCs w:val="26"/>
          <w:lang w:eastAsia="ru-RU"/>
        </w:rPr>
        <w:t>т</w:t>
      </w:r>
      <w:r w:rsidR="00355AB8" w:rsidRPr="00DB095F">
        <w:rPr>
          <w:rFonts w:ascii="Arial" w:eastAsia="Times New Roman" w:hAnsi="Arial" w:cs="Arial"/>
          <w:color w:val="000000"/>
          <w:sz w:val="26"/>
          <w:szCs w:val="26"/>
          <w:lang w:eastAsia="ru-RU"/>
        </w:rPr>
        <w:t xml:space="preserve">ному расписанию. </w:t>
      </w:r>
    </w:p>
    <w:p w:rsidR="00355AB8" w:rsidRPr="00DB095F" w:rsidRDefault="00DB095F" w:rsidP="00DB095F">
      <w:pPr>
        <w:widowControl/>
        <w:spacing w:after="0"/>
        <w:ind w:firstLine="709"/>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5. </w:t>
      </w:r>
      <w:r w:rsidR="00355AB8" w:rsidRPr="00DB095F">
        <w:rPr>
          <w:rFonts w:ascii="Arial" w:eastAsia="Times New Roman" w:hAnsi="Arial" w:cs="Arial"/>
          <w:color w:val="000000"/>
          <w:sz w:val="26"/>
          <w:szCs w:val="26"/>
          <w:lang w:eastAsia="ru-RU"/>
        </w:rPr>
        <w:t xml:space="preserve">Формирование у населения потребности в здоровом образе жизни, снижению неонатальной смертности, охране репродуктивного здоровья. </w:t>
      </w:r>
    </w:p>
    <w:p w:rsidR="005F2D28" w:rsidRPr="00DB095F" w:rsidRDefault="00DB095F" w:rsidP="00DB095F">
      <w:pPr>
        <w:widowControl/>
        <w:spacing w:after="0"/>
        <w:ind w:firstLine="709"/>
        <w:rPr>
          <w:rStyle w:val="FontStyle138"/>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 xml:space="preserve">6. </w:t>
      </w:r>
      <w:r w:rsidR="002911F2" w:rsidRPr="00DB095F">
        <w:rPr>
          <w:rFonts w:ascii="Arial" w:eastAsia="Times New Roman" w:hAnsi="Arial" w:cs="Arial"/>
          <w:color w:val="000000"/>
          <w:sz w:val="26"/>
          <w:szCs w:val="26"/>
          <w:lang w:eastAsia="ru-RU"/>
        </w:rPr>
        <w:t>П</w:t>
      </w:r>
      <w:r w:rsidR="00355AB8" w:rsidRPr="00DB095F">
        <w:rPr>
          <w:rFonts w:ascii="Arial" w:eastAsia="Times New Roman" w:hAnsi="Arial" w:cs="Arial"/>
          <w:color w:val="000000"/>
          <w:sz w:val="26"/>
          <w:szCs w:val="26"/>
          <w:lang w:eastAsia="ru-RU"/>
        </w:rPr>
        <w:t>роведение комплексного технического переоснащения оборуд</w:t>
      </w:r>
      <w:r w:rsidR="00355AB8" w:rsidRPr="00DB095F">
        <w:rPr>
          <w:rFonts w:ascii="Arial" w:eastAsia="Times New Roman" w:hAnsi="Arial" w:cs="Arial"/>
          <w:color w:val="000000"/>
          <w:sz w:val="26"/>
          <w:szCs w:val="26"/>
          <w:lang w:eastAsia="ru-RU"/>
        </w:rPr>
        <w:t>о</w:t>
      </w:r>
      <w:r w:rsidR="00355AB8" w:rsidRPr="00DB095F">
        <w:rPr>
          <w:rFonts w:ascii="Arial" w:eastAsia="Times New Roman" w:hAnsi="Arial" w:cs="Arial"/>
          <w:color w:val="000000"/>
          <w:sz w:val="26"/>
          <w:szCs w:val="26"/>
          <w:lang w:eastAsia="ru-RU"/>
        </w:rPr>
        <w:t>ванием</w:t>
      </w:r>
      <w:r w:rsidR="005F2D28" w:rsidRPr="00DB095F">
        <w:rPr>
          <w:rStyle w:val="FontStyle138"/>
          <w:rFonts w:ascii="Arial" w:hAnsi="Arial" w:cs="Arial"/>
          <w:sz w:val="26"/>
          <w:szCs w:val="26"/>
        </w:rPr>
        <w:t>.</w:t>
      </w:r>
      <w:r w:rsidR="009C2DE0" w:rsidRPr="00DB095F">
        <w:rPr>
          <w:rStyle w:val="FontStyle138"/>
          <w:rFonts w:ascii="Arial" w:hAnsi="Arial" w:cs="Arial"/>
          <w:sz w:val="26"/>
          <w:szCs w:val="26"/>
        </w:rPr>
        <w:t xml:space="preserve"> </w:t>
      </w:r>
    </w:p>
    <w:p w:rsidR="003F243F" w:rsidRPr="00DB095F" w:rsidRDefault="00DB095F" w:rsidP="00DB095F">
      <w:pPr>
        <w:pStyle w:val="S3"/>
        <w:numPr>
          <w:ilvl w:val="0"/>
          <w:numId w:val="0"/>
        </w:numPr>
        <w:ind w:left="1134"/>
        <w:rPr>
          <w:rFonts w:ascii="Arial" w:hAnsi="Arial" w:cs="Arial"/>
          <w:sz w:val="26"/>
          <w:szCs w:val="26"/>
        </w:rPr>
      </w:pPr>
      <w:bookmarkStart w:id="27" w:name="_Toc491264935"/>
      <w:r>
        <w:rPr>
          <w:rFonts w:ascii="Arial" w:hAnsi="Arial" w:cs="Arial"/>
          <w:sz w:val="26"/>
          <w:szCs w:val="26"/>
        </w:rPr>
        <w:t xml:space="preserve">1.1.4. </w:t>
      </w:r>
      <w:r w:rsidR="009E3788" w:rsidRPr="00DB095F">
        <w:rPr>
          <w:rFonts w:ascii="Arial" w:hAnsi="Arial" w:cs="Arial"/>
          <w:sz w:val="26"/>
          <w:szCs w:val="26"/>
        </w:rPr>
        <w:t>Культура</w:t>
      </w:r>
      <w:bookmarkEnd w:id="27"/>
    </w:p>
    <w:p w:rsidR="009E3788" w:rsidRPr="00DB095F" w:rsidRDefault="00993D47" w:rsidP="009E3788">
      <w:pPr>
        <w:rPr>
          <w:rFonts w:ascii="Arial" w:hAnsi="Arial" w:cs="Arial"/>
          <w:sz w:val="26"/>
          <w:szCs w:val="26"/>
        </w:rPr>
      </w:pPr>
      <w:r w:rsidRPr="00DB095F">
        <w:rPr>
          <w:rFonts w:ascii="Arial" w:hAnsi="Arial" w:cs="Arial"/>
          <w:sz w:val="26"/>
          <w:szCs w:val="26"/>
        </w:rPr>
        <w:t>Сфера культуры сельского поселения Усть-Юган, наряду с образов</w:t>
      </w:r>
      <w:r w:rsidRPr="00DB095F">
        <w:rPr>
          <w:rFonts w:ascii="Arial" w:hAnsi="Arial" w:cs="Arial"/>
          <w:sz w:val="26"/>
          <w:szCs w:val="26"/>
        </w:rPr>
        <w:t>а</w:t>
      </w:r>
      <w:r w:rsidRPr="00DB095F">
        <w:rPr>
          <w:rFonts w:ascii="Arial" w:hAnsi="Arial" w:cs="Arial"/>
          <w:sz w:val="26"/>
          <w:szCs w:val="26"/>
        </w:rPr>
        <w:t>нием и здравоохранением, является одной из важных составляющих соц</w:t>
      </w:r>
      <w:r w:rsidRPr="00DB095F">
        <w:rPr>
          <w:rFonts w:ascii="Arial" w:hAnsi="Arial" w:cs="Arial"/>
          <w:sz w:val="26"/>
          <w:szCs w:val="26"/>
        </w:rPr>
        <w:t>и</w:t>
      </w:r>
      <w:r w:rsidRPr="00DB095F">
        <w:rPr>
          <w:rFonts w:ascii="Arial" w:hAnsi="Arial" w:cs="Arial"/>
          <w:sz w:val="26"/>
          <w:szCs w:val="26"/>
        </w:rPr>
        <w:t>альной инфраструктуры. Ее состояние – один из ярких показателей кач</w:t>
      </w:r>
      <w:r w:rsidRPr="00DB095F">
        <w:rPr>
          <w:rFonts w:ascii="Arial" w:hAnsi="Arial" w:cs="Arial"/>
          <w:sz w:val="26"/>
          <w:szCs w:val="26"/>
        </w:rPr>
        <w:t>е</w:t>
      </w:r>
      <w:r w:rsidRPr="00DB095F">
        <w:rPr>
          <w:rFonts w:ascii="Arial" w:hAnsi="Arial" w:cs="Arial"/>
          <w:sz w:val="26"/>
          <w:szCs w:val="26"/>
        </w:rPr>
        <w:t>ства жизни населения</w:t>
      </w:r>
      <w:r w:rsidR="009E3788" w:rsidRPr="00DB095F">
        <w:rPr>
          <w:rFonts w:ascii="Arial" w:hAnsi="Arial" w:cs="Arial"/>
          <w:sz w:val="26"/>
          <w:szCs w:val="26"/>
        </w:rPr>
        <w:t>.</w:t>
      </w:r>
      <w:r w:rsidR="00177631" w:rsidRPr="00DB095F">
        <w:rPr>
          <w:rFonts w:ascii="Arial" w:hAnsi="Arial" w:cs="Arial"/>
          <w:sz w:val="26"/>
          <w:szCs w:val="26"/>
        </w:rPr>
        <w:t xml:space="preserve"> </w:t>
      </w:r>
    </w:p>
    <w:p w:rsidR="00286C6E" w:rsidRPr="00DB095F" w:rsidRDefault="00993D47" w:rsidP="004169CF">
      <w:pPr>
        <w:spacing w:after="0"/>
        <w:rPr>
          <w:rFonts w:ascii="Arial" w:hAnsi="Arial" w:cs="Arial"/>
          <w:sz w:val="26"/>
          <w:szCs w:val="26"/>
        </w:rPr>
      </w:pPr>
      <w:r w:rsidRPr="00DB095F">
        <w:rPr>
          <w:rFonts w:ascii="Arial" w:hAnsi="Arial" w:cs="Arial"/>
          <w:sz w:val="26"/>
          <w:szCs w:val="26"/>
        </w:rPr>
        <w:t xml:space="preserve">Культурно-досуговые учреждения в п. Усть-Юган представлены – ДК «Галактика», Усть-Юганская поселенческая библиотека. В п. Юганская Обь имеются следующие культурно-досуговые учреждения – ДК «Гармония», </w:t>
      </w:r>
      <w:proofErr w:type="gramStart"/>
      <w:r w:rsidRPr="00DB095F">
        <w:rPr>
          <w:rFonts w:ascii="Arial" w:hAnsi="Arial" w:cs="Arial"/>
          <w:sz w:val="26"/>
          <w:szCs w:val="26"/>
        </w:rPr>
        <w:t>Обь-Юганская</w:t>
      </w:r>
      <w:proofErr w:type="gramEnd"/>
      <w:r w:rsidRPr="00DB095F">
        <w:rPr>
          <w:rFonts w:ascii="Arial" w:hAnsi="Arial" w:cs="Arial"/>
          <w:sz w:val="26"/>
          <w:szCs w:val="26"/>
        </w:rPr>
        <w:t xml:space="preserve"> поселенческая библиотека</w:t>
      </w:r>
      <w:r w:rsidR="00286C6E" w:rsidRPr="00DB095F">
        <w:rPr>
          <w:rFonts w:ascii="Arial" w:hAnsi="Arial" w:cs="Arial"/>
          <w:sz w:val="26"/>
          <w:szCs w:val="26"/>
        </w:rPr>
        <w:t>.</w:t>
      </w:r>
      <w:r w:rsidR="004169CF" w:rsidRPr="00DB095F">
        <w:rPr>
          <w:rFonts w:ascii="Arial" w:hAnsi="Arial" w:cs="Arial"/>
          <w:sz w:val="26"/>
          <w:szCs w:val="26"/>
        </w:rPr>
        <w:t xml:space="preserve"> </w:t>
      </w:r>
    </w:p>
    <w:p w:rsidR="0090407D" w:rsidRPr="00DB095F" w:rsidRDefault="0090407D" w:rsidP="00FE0738">
      <w:pPr>
        <w:ind w:firstLine="0"/>
        <w:jc w:val="right"/>
        <w:rPr>
          <w:rFonts w:ascii="Arial" w:hAnsi="Arial" w:cs="Arial"/>
          <w:sz w:val="26"/>
          <w:szCs w:val="26"/>
        </w:rPr>
      </w:pPr>
      <w:r w:rsidRPr="00DB095F">
        <w:rPr>
          <w:rFonts w:ascii="Arial" w:hAnsi="Arial" w:cs="Arial"/>
          <w:sz w:val="26"/>
          <w:szCs w:val="26"/>
        </w:rPr>
        <w:t xml:space="preserve">Таблица </w:t>
      </w:r>
      <w:r w:rsidR="00C75F61" w:rsidRPr="00DB095F">
        <w:rPr>
          <w:rFonts w:ascii="Arial" w:hAnsi="Arial" w:cs="Arial"/>
          <w:sz w:val="26"/>
          <w:szCs w:val="26"/>
        </w:rPr>
        <w:t>2.</w:t>
      </w:r>
      <w:r w:rsidR="00286C6E" w:rsidRPr="00DB095F">
        <w:rPr>
          <w:rFonts w:ascii="Arial" w:hAnsi="Arial" w:cs="Arial"/>
          <w:sz w:val="26"/>
          <w:szCs w:val="26"/>
        </w:rPr>
        <w:t>6</w:t>
      </w:r>
    </w:p>
    <w:p w:rsidR="0090407D" w:rsidRPr="00DB095F" w:rsidRDefault="005A009C" w:rsidP="00FE0738">
      <w:pPr>
        <w:spacing w:after="60"/>
        <w:ind w:firstLine="0"/>
        <w:jc w:val="center"/>
        <w:rPr>
          <w:rFonts w:ascii="Arial" w:hAnsi="Arial" w:cs="Arial"/>
          <w:sz w:val="26"/>
          <w:szCs w:val="26"/>
        </w:rPr>
      </w:pPr>
      <w:r w:rsidRPr="00DB095F">
        <w:rPr>
          <w:rFonts w:ascii="Arial" w:hAnsi="Arial" w:cs="Arial"/>
          <w:sz w:val="26"/>
          <w:szCs w:val="26"/>
        </w:rPr>
        <w:t>Перечень</w:t>
      </w:r>
      <w:r w:rsidR="008B7452" w:rsidRPr="00DB095F">
        <w:rPr>
          <w:rFonts w:ascii="Arial" w:hAnsi="Arial" w:cs="Arial"/>
          <w:sz w:val="26"/>
          <w:szCs w:val="26"/>
        </w:rPr>
        <w:t xml:space="preserve">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853"/>
        <w:gridCol w:w="1544"/>
        <w:gridCol w:w="1911"/>
        <w:gridCol w:w="1499"/>
      </w:tblGrid>
      <w:tr w:rsidR="00F4511F" w:rsidRPr="00DB095F" w:rsidTr="00317042">
        <w:trPr>
          <w:trHeight w:val="766"/>
        </w:trPr>
        <w:tc>
          <w:tcPr>
            <w:tcW w:w="1397" w:type="pct"/>
            <w:shd w:val="clear" w:color="auto" w:fill="auto"/>
            <w:tcMar>
              <w:left w:w="28" w:type="dxa"/>
              <w:right w:w="28" w:type="dxa"/>
            </w:tcMar>
            <w:vAlign w:val="center"/>
          </w:tcPr>
          <w:p w:rsidR="00F4511F" w:rsidRPr="00DB095F" w:rsidRDefault="00F4511F" w:rsidP="00F4511F">
            <w:pPr>
              <w:keepNext/>
              <w:spacing w:after="0" w:line="240" w:lineRule="auto"/>
              <w:ind w:firstLine="0"/>
              <w:jc w:val="center"/>
              <w:rPr>
                <w:rFonts w:ascii="Arial" w:hAnsi="Arial" w:cs="Arial"/>
                <w:b/>
                <w:sz w:val="20"/>
                <w:szCs w:val="20"/>
              </w:rPr>
            </w:pPr>
            <w:r w:rsidRPr="00DB095F">
              <w:rPr>
                <w:rFonts w:ascii="Arial" w:hAnsi="Arial" w:cs="Arial"/>
                <w:b/>
                <w:sz w:val="20"/>
                <w:szCs w:val="20"/>
              </w:rPr>
              <w:t>Наименование учрежд</w:t>
            </w:r>
            <w:r w:rsidRPr="00DB095F">
              <w:rPr>
                <w:rFonts w:ascii="Arial" w:hAnsi="Arial" w:cs="Arial"/>
                <w:b/>
                <w:sz w:val="20"/>
                <w:szCs w:val="20"/>
              </w:rPr>
              <w:t>е</w:t>
            </w:r>
            <w:r w:rsidRPr="00DB095F">
              <w:rPr>
                <w:rFonts w:ascii="Arial" w:hAnsi="Arial" w:cs="Arial"/>
                <w:b/>
                <w:sz w:val="20"/>
                <w:szCs w:val="20"/>
              </w:rPr>
              <w:t>ния</w:t>
            </w:r>
          </w:p>
        </w:tc>
        <w:tc>
          <w:tcPr>
            <w:tcW w:w="955" w:type="pct"/>
            <w:shd w:val="clear" w:color="auto" w:fill="auto"/>
            <w:tcMar>
              <w:left w:w="28" w:type="dxa"/>
              <w:right w:w="28" w:type="dxa"/>
            </w:tcMar>
            <w:vAlign w:val="center"/>
          </w:tcPr>
          <w:p w:rsidR="00F4511F" w:rsidRPr="00DB095F" w:rsidRDefault="00F4511F" w:rsidP="00F4511F">
            <w:pPr>
              <w:keepNext/>
              <w:spacing w:after="0" w:line="240" w:lineRule="auto"/>
              <w:ind w:firstLine="0"/>
              <w:jc w:val="center"/>
              <w:rPr>
                <w:rFonts w:ascii="Arial" w:hAnsi="Arial" w:cs="Arial"/>
                <w:b/>
                <w:sz w:val="20"/>
                <w:szCs w:val="20"/>
              </w:rPr>
            </w:pPr>
            <w:r w:rsidRPr="00DB095F">
              <w:rPr>
                <w:rFonts w:ascii="Arial" w:hAnsi="Arial" w:cs="Arial"/>
                <w:b/>
                <w:sz w:val="20"/>
                <w:szCs w:val="20"/>
              </w:rPr>
              <w:t>Адрес местон</w:t>
            </w:r>
            <w:r w:rsidRPr="00DB095F">
              <w:rPr>
                <w:rFonts w:ascii="Arial" w:hAnsi="Arial" w:cs="Arial"/>
                <w:b/>
                <w:sz w:val="20"/>
                <w:szCs w:val="20"/>
              </w:rPr>
              <w:t>а</w:t>
            </w:r>
            <w:r w:rsidRPr="00DB095F">
              <w:rPr>
                <w:rFonts w:ascii="Arial" w:hAnsi="Arial" w:cs="Arial"/>
                <w:b/>
                <w:sz w:val="20"/>
                <w:szCs w:val="20"/>
              </w:rPr>
              <w:t>хождения</w:t>
            </w:r>
          </w:p>
        </w:tc>
        <w:tc>
          <w:tcPr>
            <w:tcW w:w="809" w:type="pct"/>
            <w:shd w:val="clear" w:color="auto" w:fill="auto"/>
            <w:tcMar>
              <w:left w:w="28" w:type="dxa"/>
              <w:right w:w="28" w:type="dxa"/>
            </w:tcMar>
            <w:vAlign w:val="center"/>
          </w:tcPr>
          <w:p w:rsidR="00F4511F" w:rsidRPr="00DB095F" w:rsidRDefault="00F4511F" w:rsidP="0068592B">
            <w:pPr>
              <w:spacing w:after="0" w:line="240" w:lineRule="auto"/>
              <w:ind w:firstLine="0"/>
              <w:jc w:val="center"/>
              <w:rPr>
                <w:rFonts w:ascii="Arial" w:hAnsi="Arial" w:cs="Arial"/>
                <w:b/>
                <w:sz w:val="20"/>
                <w:szCs w:val="20"/>
              </w:rPr>
            </w:pPr>
            <w:r w:rsidRPr="00DB095F">
              <w:rPr>
                <w:rFonts w:ascii="Arial" w:hAnsi="Arial" w:cs="Arial"/>
                <w:b/>
                <w:sz w:val="20"/>
                <w:szCs w:val="20"/>
              </w:rPr>
              <w:t>Год ввода</w:t>
            </w:r>
            <w:r w:rsidR="0068592B" w:rsidRPr="00DB095F">
              <w:rPr>
                <w:rFonts w:ascii="Arial" w:hAnsi="Arial" w:cs="Arial"/>
                <w:b/>
                <w:sz w:val="20"/>
                <w:szCs w:val="20"/>
              </w:rPr>
              <w:t xml:space="preserve"> </w:t>
            </w:r>
            <w:r w:rsidRPr="00DB095F">
              <w:rPr>
                <w:rFonts w:ascii="Arial" w:hAnsi="Arial" w:cs="Arial"/>
                <w:b/>
                <w:sz w:val="20"/>
                <w:szCs w:val="20"/>
              </w:rPr>
              <w:t xml:space="preserve">в </w:t>
            </w:r>
            <w:proofErr w:type="spellStart"/>
            <w:r w:rsidRPr="00DB095F">
              <w:rPr>
                <w:rFonts w:ascii="Arial" w:hAnsi="Arial" w:cs="Arial"/>
                <w:b/>
                <w:sz w:val="20"/>
                <w:szCs w:val="20"/>
              </w:rPr>
              <w:t>экспл</w:t>
            </w:r>
            <w:proofErr w:type="spellEnd"/>
            <w:r w:rsidRPr="00DB095F">
              <w:rPr>
                <w:rFonts w:ascii="Arial" w:hAnsi="Arial" w:cs="Arial"/>
                <w:b/>
                <w:sz w:val="20"/>
                <w:szCs w:val="20"/>
              </w:rPr>
              <w:t>./ год р</w:t>
            </w:r>
            <w:r w:rsidRPr="00DB095F">
              <w:rPr>
                <w:rFonts w:ascii="Arial" w:hAnsi="Arial" w:cs="Arial"/>
                <w:b/>
                <w:sz w:val="20"/>
                <w:szCs w:val="20"/>
              </w:rPr>
              <w:t>е</w:t>
            </w:r>
            <w:r w:rsidRPr="00DB095F">
              <w:rPr>
                <w:rFonts w:ascii="Arial" w:hAnsi="Arial" w:cs="Arial"/>
                <w:b/>
                <w:sz w:val="20"/>
                <w:szCs w:val="20"/>
              </w:rPr>
              <w:t>конструкции</w:t>
            </w:r>
          </w:p>
        </w:tc>
        <w:tc>
          <w:tcPr>
            <w:tcW w:w="1029" w:type="pct"/>
            <w:shd w:val="clear" w:color="auto" w:fill="auto"/>
            <w:tcMar>
              <w:left w:w="28" w:type="dxa"/>
              <w:right w:w="28" w:type="dxa"/>
            </w:tcMar>
            <w:vAlign w:val="center"/>
          </w:tcPr>
          <w:p w:rsidR="00F4511F" w:rsidRPr="00DB095F" w:rsidRDefault="00F4511F" w:rsidP="00F4511F">
            <w:pPr>
              <w:keepNext/>
              <w:spacing w:after="0" w:line="240" w:lineRule="auto"/>
              <w:ind w:firstLine="0"/>
              <w:jc w:val="center"/>
              <w:rPr>
                <w:rFonts w:ascii="Arial" w:hAnsi="Arial" w:cs="Arial"/>
                <w:b/>
                <w:sz w:val="20"/>
                <w:szCs w:val="20"/>
              </w:rPr>
            </w:pPr>
            <w:r w:rsidRPr="00DB095F">
              <w:rPr>
                <w:rFonts w:ascii="Arial" w:hAnsi="Arial" w:cs="Arial"/>
                <w:b/>
                <w:sz w:val="20"/>
                <w:szCs w:val="20"/>
              </w:rPr>
              <w:t>Фактическая мощность объе</w:t>
            </w:r>
            <w:r w:rsidRPr="00DB095F">
              <w:rPr>
                <w:rFonts w:ascii="Arial" w:hAnsi="Arial" w:cs="Arial"/>
                <w:b/>
                <w:sz w:val="20"/>
                <w:szCs w:val="20"/>
              </w:rPr>
              <w:t>к</w:t>
            </w:r>
            <w:r w:rsidRPr="00DB095F">
              <w:rPr>
                <w:rFonts w:ascii="Arial" w:hAnsi="Arial" w:cs="Arial"/>
                <w:b/>
                <w:sz w:val="20"/>
                <w:szCs w:val="20"/>
              </w:rPr>
              <w:t>та (мест, томов, экспонатов т.д.)</w:t>
            </w:r>
          </w:p>
        </w:tc>
        <w:tc>
          <w:tcPr>
            <w:tcW w:w="810" w:type="pct"/>
            <w:shd w:val="clear" w:color="auto" w:fill="auto"/>
            <w:tcMar>
              <w:left w:w="28" w:type="dxa"/>
              <w:right w:w="28" w:type="dxa"/>
            </w:tcMar>
            <w:vAlign w:val="center"/>
          </w:tcPr>
          <w:p w:rsidR="00F4511F" w:rsidRPr="00DB095F" w:rsidRDefault="00F4511F" w:rsidP="00F4511F">
            <w:pPr>
              <w:keepNext/>
              <w:spacing w:after="0" w:line="240" w:lineRule="auto"/>
              <w:ind w:firstLine="0"/>
              <w:jc w:val="center"/>
              <w:rPr>
                <w:rFonts w:ascii="Arial" w:hAnsi="Arial" w:cs="Arial"/>
                <w:b/>
                <w:sz w:val="20"/>
                <w:szCs w:val="20"/>
              </w:rPr>
            </w:pPr>
            <w:r w:rsidRPr="00DB095F">
              <w:rPr>
                <w:rFonts w:ascii="Arial" w:hAnsi="Arial" w:cs="Arial"/>
                <w:b/>
                <w:sz w:val="20"/>
                <w:szCs w:val="20"/>
              </w:rPr>
              <w:t>Какие нас</w:t>
            </w:r>
            <w:r w:rsidRPr="00DB095F">
              <w:rPr>
                <w:rFonts w:ascii="Arial" w:hAnsi="Arial" w:cs="Arial"/>
                <w:b/>
                <w:sz w:val="20"/>
                <w:szCs w:val="20"/>
              </w:rPr>
              <w:t>е</w:t>
            </w:r>
            <w:r w:rsidRPr="00DB095F">
              <w:rPr>
                <w:rFonts w:ascii="Arial" w:hAnsi="Arial" w:cs="Arial"/>
                <w:b/>
                <w:sz w:val="20"/>
                <w:szCs w:val="20"/>
              </w:rPr>
              <w:t>лённые пун</w:t>
            </w:r>
            <w:r w:rsidRPr="00DB095F">
              <w:rPr>
                <w:rFonts w:ascii="Arial" w:hAnsi="Arial" w:cs="Arial"/>
                <w:b/>
                <w:sz w:val="20"/>
                <w:szCs w:val="20"/>
              </w:rPr>
              <w:t>к</w:t>
            </w:r>
            <w:r w:rsidRPr="00DB095F">
              <w:rPr>
                <w:rFonts w:ascii="Arial" w:hAnsi="Arial" w:cs="Arial"/>
                <w:b/>
                <w:sz w:val="20"/>
                <w:szCs w:val="20"/>
              </w:rPr>
              <w:t>ты обслуж</w:t>
            </w:r>
            <w:r w:rsidRPr="00DB095F">
              <w:rPr>
                <w:rFonts w:ascii="Arial" w:hAnsi="Arial" w:cs="Arial"/>
                <w:b/>
                <w:sz w:val="20"/>
                <w:szCs w:val="20"/>
              </w:rPr>
              <w:t>и</w:t>
            </w:r>
            <w:r w:rsidRPr="00DB095F">
              <w:rPr>
                <w:rFonts w:ascii="Arial" w:hAnsi="Arial" w:cs="Arial"/>
                <w:b/>
                <w:sz w:val="20"/>
                <w:szCs w:val="20"/>
              </w:rPr>
              <w:t>вает</w:t>
            </w:r>
          </w:p>
        </w:tc>
      </w:tr>
      <w:tr w:rsidR="00F4511F" w:rsidRPr="00DB095F" w:rsidTr="00317042">
        <w:trPr>
          <w:trHeight w:val="77"/>
        </w:trPr>
        <w:tc>
          <w:tcPr>
            <w:tcW w:w="5000" w:type="pct"/>
            <w:gridSpan w:val="5"/>
            <w:shd w:val="clear" w:color="auto" w:fill="auto"/>
            <w:tcMar>
              <w:left w:w="28" w:type="dxa"/>
              <w:right w:w="28" w:type="dxa"/>
            </w:tcMar>
            <w:vAlign w:val="center"/>
          </w:tcPr>
          <w:p w:rsidR="00F4511F" w:rsidRPr="00DB095F" w:rsidRDefault="00F4511F" w:rsidP="00F4511F">
            <w:pPr>
              <w:spacing w:after="0" w:line="240" w:lineRule="auto"/>
              <w:ind w:firstLine="0"/>
              <w:jc w:val="center"/>
              <w:rPr>
                <w:rFonts w:ascii="Arial" w:hAnsi="Arial" w:cs="Arial"/>
                <w:b/>
                <w:sz w:val="20"/>
                <w:szCs w:val="20"/>
              </w:rPr>
            </w:pPr>
            <w:r w:rsidRPr="00DB095F">
              <w:rPr>
                <w:rFonts w:ascii="Arial" w:hAnsi="Arial" w:cs="Arial"/>
                <w:b/>
                <w:sz w:val="20"/>
                <w:szCs w:val="20"/>
              </w:rPr>
              <w:t>Клубные учреждения, посетительское место</w:t>
            </w:r>
          </w:p>
        </w:tc>
      </w:tr>
      <w:tr w:rsidR="00993D47" w:rsidRPr="00DB095F" w:rsidTr="00317042">
        <w:trPr>
          <w:trHeight w:val="77"/>
        </w:trPr>
        <w:tc>
          <w:tcPr>
            <w:tcW w:w="1397"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ДК «Гармония»</w:t>
            </w:r>
          </w:p>
        </w:tc>
        <w:tc>
          <w:tcPr>
            <w:tcW w:w="955"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Ул. Тобольская 25</w:t>
            </w:r>
          </w:p>
        </w:tc>
        <w:tc>
          <w:tcPr>
            <w:tcW w:w="80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2000</w:t>
            </w:r>
          </w:p>
        </w:tc>
        <w:tc>
          <w:tcPr>
            <w:tcW w:w="102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215</w:t>
            </w:r>
          </w:p>
        </w:tc>
        <w:tc>
          <w:tcPr>
            <w:tcW w:w="810"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w:t>
            </w:r>
          </w:p>
        </w:tc>
      </w:tr>
      <w:tr w:rsidR="00993D47" w:rsidRPr="00DB095F" w:rsidTr="00317042">
        <w:trPr>
          <w:trHeight w:val="77"/>
        </w:trPr>
        <w:tc>
          <w:tcPr>
            <w:tcW w:w="1397"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ДК «Галактика»</w:t>
            </w:r>
          </w:p>
        </w:tc>
        <w:tc>
          <w:tcPr>
            <w:tcW w:w="955"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Усть-Юган д. 3</w:t>
            </w:r>
          </w:p>
        </w:tc>
        <w:tc>
          <w:tcPr>
            <w:tcW w:w="80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1986 / 2017</w:t>
            </w:r>
          </w:p>
        </w:tc>
        <w:tc>
          <w:tcPr>
            <w:tcW w:w="1029" w:type="pct"/>
            <w:shd w:val="clear" w:color="auto" w:fill="auto"/>
            <w:tcMar>
              <w:left w:w="28" w:type="dxa"/>
              <w:right w:w="28" w:type="dxa"/>
            </w:tcMar>
            <w:vAlign w:val="center"/>
          </w:tcPr>
          <w:p w:rsidR="00993D47" w:rsidRPr="00DB095F" w:rsidRDefault="006041BE" w:rsidP="00993D47">
            <w:pPr>
              <w:spacing w:after="0" w:line="240" w:lineRule="auto"/>
              <w:ind w:firstLine="0"/>
              <w:jc w:val="center"/>
              <w:rPr>
                <w:rFonts w:ascii="Arial" w:hAnsi="Arial" w:cs="Arial"/>
                <w:sz w:val="20"/>
                <w:szCs w:val="20"/>
              </w:rPr>
            </w:pPr>
            <w:r w:rsidRPr="00DB095F">
              <w:rPr>
                <w:rFonts w:ascii="Arial" w:hAnsi="Arial" w:cs="Arial"/>
                <w:sz w:val="20"/>
                <w:szCs w:val="20"/>
              </w:rPr>
              <w:t>н/д</w:t>
            </w:r>
          </w:p>
        </w:tc>
        <w:tc>
          <w:tcPr>
            <w:tcW w:w="810"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Усть-Юган</w:t>
            </w:r>
          </w:p>
        </w:tc>
      </w:tr>
      <w:tr w:rsidR="00830299" w:rsidRPr="00DB095F" w:rsidTr="00317042">
        <w:trPr>
          <w:trHeight w:val="77"/>
        </w:trPr>
        <w:tc>
          <w:tcPr>
            <w:tcW w:w="5000" w:type="pct"/>
            <w:gridSpan w:val="5"/>
            <w:shd w:val="clear" w:color="auto" w:fill="auto"/>
            <w:tcMar>
              <w:left w:w="28" w:type="dxa"/>
              <w:right w:w="28" w:type="dxa"/>
            </w:tcMar>
            <w:vAlign w:val="center"/>
          </w:tcPr>
          <w:p w:rsidR="00830299" w:rsidRPr="00DB095F" w:rsidRDefault="00830299" w:rsidP="00272D1A">
            <w:pPr>
              <w:spacing w:after="0" w:line="240" w:lineRule="auto"/>
              <w:ind w:firstLine="0"/>
              <w:jc w:val="center"/>
              <w:rPr>
                <w:rFonts w:ascii="Arial" w:hAnsi="Arial" w:cs="Arial"/>
                <w:b/>
                <w:sz w:val="20"/>
                <w:szCs w:val="20"/>
              </w:rPr>
            </w:pPr>
            <w:r w:rsidRPr="00DB095F">
              <w:rPr>
                <w:rFonts w:ascii="Arial" w:hAnsi="Arial" w:cs="Arial"/>
                <w:b/>
                <w:sz w:val="20"/>
                <w:szCs w:val="20"/>
              </w:rPr>
              <w:t>Библиотечные учреждения, ед. хранения</w:t>
            </w:r>
          </w:p>
        </w:tc>
      </w:tr>
      <w:tr w:rsidR="00993D47" w:rsidRPr="00DB095F" w:rsidTr="00317042">
        <w:trPr>
          <w:trHeight w:val="77"/>
        </w:trPr>
        <w:tc>
          <w:tcPr>
            <w:tcW w:w="1397"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Обь-Юганская поселенч</w:t>
            </w:r>
            <w:r w:rsidRPr="00DB095F">
              <w:rPr>
                <w:rFonts w:ascii="Arial" w:hAnsi="Arial" w:cs="Arial"/>
                <w:sz w:val="20"/>
                <w:szCs w:val="20"/>
              </w:rPr>
              <w:t>е</w:t>
            </w:r>
            <w:r w:rsidRPr="00DB095F">
              <w:rPr>
                <w:rFonts w:ascii="Arial" w:hAnsi="Arial" w:cs="Arial"/>
                <w:sz w:val="20"/>
                <w:szCs w:val="20"/>
              </w:rPr>
              <w:t>ская библиотека</w:t>
            </w:r>
          </w:p>
        </w:tc>
        <w:tc>
          <w:tcPr>
            <w:tcW w:w="955"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 ул. Тобольская 25</w:t>
            </w:r>
          </w:p>
        </w:tc>
        <w:tc>
          <w:tcPr>
            <w:tcW w:w="80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2000</w:t>
            </w:r>
          </w:p>
        </w:tc>
        <w:tc>
          <w:tcPr>
            <w:tcW w:w="102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13000 тыс. томов</w:t>
            </w:r>
          </w:p>
        </w:tc>
        <w:tc>
          <w:tcPr>
            <w:tcW w:w="810"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w:t>
            </w:r>
          </w:p>
        </w:tc>
      </w:tr>
      <w:tr w:rsidR="00993D47" w:rsidRPr="00DB095F" w:rsidTr="00317042">
        <w:trPr>
          <w:trHeight w:val="77"/>
        </w:trPr>
        <w:tc>
          <w:tcPr>
            <w:tcW w:w="1397"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Усть-Юганская поселенч</w:t>
            </w:r>
            <w:r w:rsidRPr="00DB095F">
              <w:rPr>
                <w:rFonts w:ascii="Arial" w:hAnsi="Arial" w:cs="Arial"/>
                <w:sz w:val="20"/>
                <w:szCs w:val="20"/>
              </w:rPr>
              <w:t>е</w:t>
            </w:r>
            <w:r w:rsidRPr="00DB095F">
              <w:rPr>
                <w:rFonts w:ascii="Arial" w:hAnsi="Arial" w:cs="Arial"/>
                <w:sz w:val="20"/>
                <w:szCs w:val="20"/>
              </w:rPr>
              <w:t>ская библиотека</w:t>
            </w:r>
          </w:p>
        </w:tc>
        <w:tc>
          <w:tcPr>
            <w:tcW w:w="955"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Усть-Юган, квартал 2-2, д. 1</w:t>
            </w:r>
          </w:p>
        </w:tc>
        <w:tc>
          <w:tcPr>
            <w:tcW w:w="809"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1997</w:t>
            </w:r>
          </w:p>
        </w:tc>
        <w:tc>
          <w:tcPr>
            <w:tcW w:w="1029" w:type="pct"/>
            <w:shd w:val="clear" w:color="auto" w:fill="auto"/>
            <w:tcMar>
              <w:left w:w="28" w:type="dxa"/>
              <w:right w:w="28" w:type="dxa"/>
            </w:tcMar>
            <w:vAlign w:val="center"/>
          </w:tcPr>
          <w:p w:rsidR="00993D47" w:rsidRPr="00DB095F" w:rsidRDefault="006041BE" w:rsidP="00993D47">
            <w:pPr>
              <w:spacing w:after="0" w:line="240" w:lineRule="auto"/>
              <w:ind w:firstLine="0"/>
              <w:jc w:val="center"/>
              <w:rPr>
                <w:rFonts w:ascii="Arial" w:hAnsi="Arial" w:cs="Arial"/>
                <w:sz w:val="20"/>
                <w:szCs w:val="20"/>
              </w:rPr>
            </w:pPr>
            <w:r w:rsidRPr="00DB095F">
              <w:rPr>
                <w:rFonts w:ascii="Arial" w:hAnsi="Arial" w:cs="Arial"/>
                <w:sz w:val="20"/>
                <w:szCs w:val="20"/>
              </w:rPr>
              <w:t>10588 тыс. томов</w:t>
            </w:r>
          </w:p>
        </w:tc>
        <w:tc>
          <w:tcPr>
            <w:tcW w:w="810" w:type="pct"/>
            <w:shd w:val="clear" w:color="auto" w:fill="auto"/>
            <w:tcMar>
              <w:left w:w="28" w:type="dxa"/>
              <w:right w:w="28" w:type="dxa"/>
            </w:tcMar>
            <w:vAlign w:val="center"/>
          </w:tcPr>
          <w:p w:rsidR="00993D47" w:rsidRPr="00DB095F" w:rsidRDefault="00993D47" w:rsidP="00993D47">
            <w:pPr>
              <w:spacing w:after="0" w:line="240" w:lineRule="auto"/>
              <w:ind w:firstLine="0"/>
              <w:jc w:val="center"/>
              <w:rPr>
                <w:rFonts w:ascii="Arial" w:hAnsi="Arial" w:cs="Arial"/>
                <w:sz w:val="20"/>
                <w:szCs w:val="20"/>
              </w:rPr>
            </w:pPr>
            <w:r w:rsidRPr="00DB095F">
              <w:rPr>
                <w:rFonts w:ascii="Arial" w:hAnsi="Arial" w:cs="Arial"/>
                <w:sz w:val="20"/>
                <w:szCs w:val="20"/>
              </w:rPr>
              <w:t>п. Усть-Юган</w:t>
            </w:r>
          </w:p>
        </w:tc>
      </w:tr>
    </w:tbl>
    <w:p w:rsidR="00E36901" w:rsidRPr="00DB095F" w:rsidRDefault="00E36901" w:rsidP="00177631">
      <w:pPr>
        <w:pStyle w:val="S5"/>
        <w:spacing w:before="120"/>
        <w:ind w:firstLine="567"/>
        <w:rPr>
          <w:rFonts w:ascii="Arial" w:hAnsi="Arial" w:cs="Arial"/>
          <w:sz w:val="26"/>
          <w:szCs w:val="26"/>
        </w:rPr>
      </w:pPr>
      <w:r w:rsidRPr="00DB095F">
        <w:rPr>
          <w:rFonts w:ascii="Arial" w:hAnsi="Arial" w:cs="Arial"/>
          <w:sz w:val="26"/>
          <w:szCs w:val="26"/>
        </w:rPr>
        <w:t xml:space="preserve">Основная проблема муниципальной сферы культуры </w:t>
      </w:r>
      <w:r w:rsidR="00E2405F" w:rsidRPr="00DB095F">
        <w:rPr>
          <w:rFonts w:ascii="Arial" w:hAnsi="Arial" w:cs="Arial"/>
          <w:sz w:val="26"/>
          <w:szCs w:val="26"/>
        </w:rPr>
        <w:t>–</w:t>
      </w:r>
      <w:r w:rsidRPr="00DB095F">
        <w:rPr>
          <w:rFonts w:ascii="Arial" w:hAnsi="Arial" w:cs="Arial"/>
          <w:sz w:val="26"/>
          <w:szCs w:val="26"/>
        </w:rPr>
        <w:t xml:space="preserve"> создание с</w:t>
      </w:r>
      <w:r w:rsidRPr="00DB095F">
        <w:rPr>
          <w:rFonts w:ascii="Arial" w:hAnsi="Arial" w:cs="Arial"/>
          <w:sz w:val="26"/>
          <w:szCs w:val="26"/>
        </w:rPr>
        <w:t>и</w:t>
      </w:r>
      <w:r w:rsidRPr="00DB095F">
        <w:rPr>
          <w:rFonts w:ascii="Arial" w:hAnsi="Arial" w:cs="Arial"/>
          <w:sz w:val="26"/>
          <w:szCs w:val="26"/>
        </w:rPr>
        <w:t>стемы учреждений, отвечающих современным требованиям.</w:t>
      </w:r>
      <w:r w:rsidR="00177631" w:rsidRPr="00DB095F">
        <w:rPr>
          <w:rFonts w:ascii="Arial" w:hAnsi="Arial" w:cs="Arial"/>
          <w:sz w:val="26"/>
          <w:szCs w:val="26"/>
        </w:rPr>
        <w:t xml:space="preserve"> </w:t>
      </w:r>
    </w:p>
    <w:p w:rsidR="00E36901" w:rsidRPr="00DB095F" w:rsidRDefault="00E36901" w:rsidP="00177631">
      <w:pPr>
        <w:pStyle w:val="S5"/>
        <w:ind w:firstLine="567"/>
        <w:rPr>
          <w:rFonts w:ascii="Arial" w:hAnsi="Arial" w:cs="Arial"/>
          <w:sz w:val="26"/>
          <w:szCs w:val="26"/>
          <w:highlight w:val="yellow"/>
        </w:rPr>
      </w:pPr>
      <w:r w:rsidRPr="00DB095F">
        <w:rPr>
          <w:rFonts w:ascii="Arial" w:hAnsi="Arial" w:cs="Arial"/>
          <w:sz w:val="26"/>
          <w:szCs w:val="26"/>
        </w:rPr>
        <w:t>В современных условиях успешное функционирование отрасли зав</w:t>
      </w:r>
      <w:r w:rsidRPr="00DB095F">
        <w:rPr>
          <w:rFonts w:ascii="Arial" w:hAnsi="Arial" w:cs="Arial"/>
          <w:sz w:val="26"/>
          <w:szCs w:val="26"/>
        </w:rPr>
        <w:t>и</w:t>
      </w:r>
      <w:r w:rsidRPr="00DB095F">
        <w:rPr>
          <w:rFonts w:ascii="Arial" w:hAnsi="Arial" w:cs="Arial"/>
          <w:sz w:val="26"/>
          <w:szCs w:val="26"/>
        </w:rPr>
        <w:t>сит от развития ее инфраструктуры, материально-технической базы.</w:t>
      </w:r>
      <w:r w:rsidRPr="00DB095F">
        <w:rPr>
          <w:rFonts w:ascii="Arial" w:hAnsi="Arial" w:cs="Arial"/>
          <w:sz w:val="26"/>
          <w:szCs w:val="26"/>
          <w:highlight w:val="yellow"/>
        </w:rPr>
        <w:t xml:space="preserve"> </w:t>
      </w:r>
    </w:p>
    <w:p w:rsidR="00E36901" w:rsidRPr="00DB095F" w:rsidRDefault="00E36901" w:rsidP="00177631">
      <w:pPr>
        <w:pStyle w:val="S5"/>
        <w:ind w:firstLine="567"/>
        <w:rPr>
          <w:rFonts w:ascii="Arial" w:hAnsi="Arial" w:cs="Arial"/>
          <w:sz w:val="26"/>
          <w:szCs w:val="26"/>
          <w:highlight w:val="yellow"/>
        </w:rPr>
      </w:pPr>
      <w:r w:rsidRPr="00DB095F">
        <w:rPr>
          <w:rFonts w:ascii="Arial" w:hAnsi="Arial" w:cs="Arial"/>
          <w:sz w:val="26"/>
          <w:szCs w:val="26"/>
        </w:rPr>
        <w:t>Сфера культуры отражает качество жизни и оказывает влияние на с</w:t>
      </w:r>
      <w:r w:rsidRPr="00DB095F">
        <w:rPr>
          <w:rFonts w:ascii="Arial" w:hAnsi="Arial" w:cs="Arial"/>
          <w:sz w:val="26"/>
          <w:szCs w:val="26"/>
        </w:rPr>
        <w:t>о</w:t>
      </w:r>
      <w:r w:rsidRPr="00DB095F">
        <w:rPr>
          <w:rFonts w:ascii="Arial" w:hAnsi="Arial" w:cs="Arial"/>
          <w:sz w:val="26"/>
          <w:szCs w:val="26"/>
        </w:rPr>
        <w:t>циально-экономические процессы. Программно-целевой метод позволит концентрировать финансовые ресурсы на стратегических направлениях с</w:t>
      </w:r>
      <w:r w:rsidRPr="00DB095F">
        <w:rPr>
          <w:rFonts w:ascii="Arial" w:hAnsi="Arial" w:cs="Arial"/>
          <w:sz w:val="26"/>
          <w:szCs w:val="26"/>
        </w:rPr>
        <w:t>о</w:t>
      </w:r>
      <w:r w:rsidRPr="00DB095F">
        <w:rPr>
          <w:rFonts w:ascii="Arial" w:hAnsi="Arial" w:cs="Arial"/>
          <w:sz w:val="26"/>
          <w:szCs w:val="26"/>
        </w:rPr>
        <w:t xml:space="preserve">циально-культурной политики </w:t>
      </w:r>
      <w:r w:rsidR="00D64B46" w:rsidRPr="00DB095F">
        <w:rPr>
          <w:rFonts w:ascii="Arial" w:hAnsi="Arial" w:cs="Arial"/>
          <w:sz w:val="26"/>
          <w:szCs w:val="26"/>
        </w:rPr>
        <w:t>Нефтеюганского</w:t>
      </w:r>
      <w:r w:rsidRPr="00DB095F">
        <w:rPr>
          <w:rFonts w:ascii="Arial" w:hAnsi="Arial" w:cs="Arial"/>
          <w:sz w:val="26"/>
          <w:szCs w:val="26"/>
        </w:rPr>
        <w:t xml:space="preserve"> района, определ</w:t>
      </w:r>
      <w:r w:rsidR="00177631" w:rsidRPr="00DB095F">
        <w:rPr>
          <w:rFonts w:ascii="Arial" w:hAnsi="Arial" w:cs="Arial"/>
          <w:sz w:val="26"/>
          <w:szCs w:val="26"/>
        </w:rPr>
        <w:t>ить</w:t>
      </w:r>
      <w:r w:rsidRPr="00DB095F">
        <w:rPr>
          <w:rFonts w:ascii="Arial" w:hAnsi="Arial" w:cs="Arial"/>
          <w:sz w:val="26"/>
          <w:szCs w:val="26"/>
        </w:rPr>
        <w:t xml:space="preserve"> ко</w:t>
      </w:r>
      <w:r w:rsidRPr="00DB095F">
        <w:rPr>
          <w:rFonts w:ascii="Arial" w:hAnsi="Arial" w:cs="Arial"/>
          <w:sz w:val="26"/>
          <w:szCs w:val="26"/>
        </w:rPr>
        <w:t>м</w:t>
      </w:r>
      <w:r w:rsidRPr="00DB095F">
        <w:rPr>
          <w:rFonts w:ascii="Arial" w:hAnsi="Arial" w:cs="Arial"/>
          <w:sz w:val="26"/>
          <w:szCs w:val="26"/>
        </w:rPr>
        <w:t>плекс мероприятий, которые обеспечивают развитие творческого потенци</w:t>
      </w:r>
      <w:r w:rsidRPr="00DB095F">
        <w:rPr>
          <w:rFonts w:ascii="Arial" w:hAnsi="Arial" w:cs="Arial"/>
          <w:sz w:val="26"/>
          <w:szCs w:val="26"/>
        </w:rPr>
        <w:t>а</w:t>
      </w:r>
      <w:r w:rsidRPr="00DB095F">
        <w:rPr>
          <w:rFonts w:ascii="Arial" w:hAnsi="Arial" w:cs="Arial"/>
          <w:sz w:val="26"/>
          <w:szCs w:val="26"/>
        </w:rPr>
        <w:t>ла населения, способствуют сохранению и развитию традиций культуры, формируют досуг населения по различным направлениям.</w:t>
      </w:r>
      <w:r w:rsidR="00177631" w:rsidRPr="00DB095F">
        <w:rPr>
          <w:rFonts w:ascii="Arial" w:hAnsi="Arial" w:cs="Arial"/>
          <w:sz w:val="26"/>
          <w:szCs w:val="26"/>
        </w:rPr>
        <w:t xml:space="preserve"> </w:t>
      </w:r>
    </w:p>
    <w:p w:rsidR="00E36901" w:rsidRPr="00DB095F" w:rsidRDefault="00E36901" w:rsidP="00177631">
      <w:pPr>
        <w:rPr>
          <w:rFonts w:ascii="Arial" w:hAnsi="Arial" w:cs="Arial"/>
          <w:sz w:val="26"/>
          <w:szCs w:val="26"/>
        </w:rPr>
      </w:pPr>
      <w:r w:rsidRPr="00DB095F">
        <w:rPr>
          <w:rFonts w:ascii="Arial" w:hAnsi="Arial" w:cs="Arial"/>
          <w:sz w:val="26"/>
          <w:szCs w:val="26"/>
        </w:rPr>
        <w:t>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w:t>
      </w:r>
      <w:r w:rsidRPr="00DB095F">
        <w:rPr>
          <w:rFonts w:ascii="Arial" w:hAnsi="Arial" w:cs="Arial"/>
          <w:sz w:val="26"/>
          <w:szCs w:val="26"/>
        </w:rPr>
        <w:t>ю</w:t>
      </w:r>
      <w:r w:rsidRPr="00DB095F">
        <w:rPr>
          <w:rFonts w:ascii="Arial" w:hAnsi="Arial" w:cs="Arial"/>
          <w:sz w:val="26"/>
          <w:szCs w:val="26"/>
        </w:rPr>
        <w:t>щей системы муниципальных учреждений культуры. Сокращение госуда</w:t>
      </w:r>
      <w:r w:rsidRPr="00DB095F">
        <w:rPr>
          <w:rFonts w:ascii="Arial" w:hAnsi="Arial" w:cs="Arial"/>
          <w:sz w:val="26"/>
          <w:szCs w:val="26"/>
        </w:rPr>
        <w:t>р</w:t>
      </w:r>
      <w:r w:rsidRPr="00DB095F">
        <w:rPr>
          <w:rFonts w:ascii="Arial" w:hAnsi="Arial" w:cs="Arial"/>
          <w:sz w:val="26"/>
          <w:szCs w:val="26"/>
        </w:rPr>
        <w:lastRenderedPageBreak/>
        <w:t xml:space="preserve">ственного участия в поддержке муниципальных образований отразилось и на финансировании учреждений культуры. </w:t>
      </w:r>
    </w:p>
    <w:p w:rsidR="00E36901" w:rsidRPr="00DB095F" w:rsidRDefault="00E36901" w:rsidP="00177631">
      <w:pPr>
        <w:rPr>
          <w:rFonts w:ascii="Arial" w:hAnsi="Arial" w:cs="Arial"/>
          <w:sz w:val="26"/>
          <w:szCs w:val="26"/>
        </w:rPr>
      </w:pPr>
      <w:r w:rsidRPr="00DB095F">
        <w:rPr>
          <w:rFonts w:ascii="Arial" w:hAnsi="Arial" w:cs="Arial"/>
          <w:sz w:val="26"/>
          <w:szCs w:val="26"/>
        </w:rPr>
        <w:t xml:space="preserve">Задача в культурно-досуговых учреждениях </w:t>
      </w:r>
      <w:r w:rsidR="00E2405F" w:rsidRPr="00DB095F">
        <w:rPr>
          <w:rFonts w:ascii="Arial" w:hAnsi="Arial" w:cs="Arial"/>
          <w:sz w:val="26"/>
          <w:szCs w:val="26"/>
        </w:rPr>
        <w:t>–</w:t>
      </w:r>
      <w:r w:rsidRPr="00DB095F">
        <w:rPr>
          <w:rFonts w:ascii="Arial" w:hAnsi="Arial" w:cs="Arial"/>
          <w:sz w:val="26"/>
          <w:szCs w:val="26"/>
        </w:rPr>
        <w:t xml:space="preserve"> вводить инновационные формы организации досуга населения и увеличить процент охвата насел</w:t>
      </w:r>
      <w:r w:rsidRPr="00DB095F">
        <w:rPr>
          <w:rFonts w:ascii="Arial" w:hAnsi="Arial" w:cs="Arial"/>
          <w:sz w:val="26"/>
          <w:szCs w:val="26"/>
        </w:rPr>
        <w:t>е</w:t>
      </w:r>
      <w:r w:rsidRPr="00DB095F">
        <w:rPr>
          <w:rFonts w:ascii="Arial" w:hAnsi="Arial" w:cs="Arial"/>
          <w:sz w:val="26"/>
          <w:szCs w:val="26"/>
        </w:rPr>
        <w:t>ния.</w:t>
      </w:r>
    </w:p>
    <w:p w:rsidR="00E36901" w:rsidRPr="00DB095F" w:rsidRDefault="00E36901" w:rsidP="00177631">
      <w:pPr>
        <w:rPr>
          <w:rFonts w:ascii="Arial" w:hAnsi="Arial" w:cs="Arial"/>
          <w:sz w:val="26"/>
          <w:szCs w:val="26"/>
        </w:rPr>
      </w:pPr>
      <w:r w:rsidRPr="00DB095F">
        <w:rPr>
          <w:rFonts w:ascii="Arial" w:hAnsi="Arial" w:cs="Arial"/>
          <w:sz w:val="26"/>
          <w:szCs w:val="26"/>
        </w:rPr>
        <w:t>Проведение этих мероприятий позволит уве</w:t>
      </w:r>
      <w:r w:rsidR="00E2405F" w:rsidRPr="00DB095F">
        <w:rPr>
          <w:rFonts w:ascii="Arial" w:hAnsi="Arial" w:cs="Arial"/>
          <w:sz w:val="26"/>
          <w:szCs w:val="26"/>
        </w:rPr>
        <w:t>личить обеспеченность населения</w:t>
      </w:r>
      <w:r w:rsidRPr="00DB095F">
        <w:rPr>
          <w:rFonts w:ascii="Arial" w:hAnsi="Arial" w:cs="Arial"/>
          <w:sz w:val="26"/>
          <w:szCs w:val="26"/>
        </w:rPr>
        <w:t xml:space="preserve"> </w:t>
      </w:r>
      <w:r w:rsidR="009E515C" w:rsidRPr="00DB095F">
        <w:rPr>
          <w:rFonts w:ascii="Arial" w:hAnsi="Arial" w:cs="Arial"/>
          <w:sz w:val="26"/>
          <w:szCs w:val="26"/>
        </w:rPr>
        <w:t>сельского поселения</w:t>
      </w:r>
      <w:r w:rsidRPr="00DB095F">
        <w:rPr>
          <w:rFonts w:ascii="Arial" w:hAnsi="Arial" w:cs="Arial"/>
          <w:sz w:val="26"/>
          <w:szCs w:val="26"/>
        </w:rPr>
        <w:t xml:space="preserve"> культурно-досуговыми учреждениями и к</w:t>
      </w:r>
      <w:r w:rsidRPr="00DB095F">
        <w:rPr>
          <w:rFonts w:ascii="Arial" w:hAnsi="Arial" w:cs="Arial"/>
          <w:sz w:val="26"/>
          <w:szCs w:val="26"/>
        </w:rPr>
        <w:t>а</w:t>
      </w:r>
      <w:r w:rsidRPr="00DB095F">
        <w:rPr>
          <w:rFonts w:ascii="Arial" w:hAnsi="Arial" w:cs="Arial"/>
          <w:sz w:val="26"/>
          <w:szCs w:val="26"/>
        </w:rPr>
        <w:t>чеством услуг.</w:t>
      </w:r>
      <w:r w:rsidR="00177631" w:rsidRPr="00DB095F">
        <w:rPr>
          <w:rFonts w:ascii="Arial" w:hAnsi="Arial" w:cs="Arial"/>
          <w:sz w:val="26"/>
          <w:szCs w:val="26"/>
        </w:rPr>
        <w:t xml:space="preserve"> </w:t>
      </w:r>
    </w:p>
    <w:p w:rsidR="00E36901" w:rsidRPr="00DB095F" w:rsidRDefault="00E36901" w:rsidP="007B3B2C">
      <w:pPr>
        <w:spacing w:after="0"/>
        <w:rPr>
          <w:rFonts w:ascii="Arial" w:hAnsi="Arial" w:cs="Arial"/>
          <w:sz w:val="26"/>
          <w:szCs w:val="26"/>
        </w:rPr>
      </w:pPr>
      <w:r w:rsidRPr="00DB095F">
        <w:rPr>
          <w:rFonts w:ascii="Arial" w:hAnsi="Arial" w:cs="Arial"/>
          <w:sz w:val="26"/>
          <w:szCs w:val="26"/>
        </w:rPr>
        <w:t xml:space="preserve">Так как в настоящее время учреждения культуры пользуются слабой популярностью, для повышения культурного уровня населения </w:t>
      </w:r>
      <w:r w:rsidR="00DE700C" w:rsidRPr="00DB095F">
        <w:rPr>
          <w:rFonts w:ascii="Arial" w:hAnsi="Arial" w:cs="Arial"/>
          <w:sz w:val="26"/>
          <w:szCs w:val="26"/>
        </w:rPr>
        <w:t>сельского поселения</w:t>
      </w:r>
      <w:r w:rsidR="002E31ED" w:rsidRPr="00DB095F">
        <w:rPr>
          <w:rFonts w:ascii="Arial" w:hAnsi="Arial" w:cs="Arial"/>
          <w:sz w:val="26"/>
          <w:szCs w:val="26"/>
        </w:rPr>
        <w:t xml:space="preserve"> Усть-Юган</w:t>
      </w:r>
      <w:r w:rsidRPr="00DB095F">
        <w:rPr>
          <w:rFonts w:ascii="Arial" w:hAnsi="Arial" w:cs="Arial"/>
          <w:sz w:val="26"/>
          <w:szCs w:val="26"/>
        </w:rPr>
        <w:t>, на расчетную перспективу необходимо провести ряд мероприятий по стабилизации сферы культуры, предполагающие:</w:t>
      </w:r>
      <w:r w:rsidR="00D70C5C" w:rsidRPr="00DB095F">
        <w:rPr>
          <w:rFonts w:ascii="Arial" w:hAnsi="Arial" w:cs="Arial"/>
          <w:sz w:val="26"/>
          <w:szCs w:val="26"/>
        </w:rPr>
        <w:t xml:space="preserve"> </w:t>
      </w:r>
    </w:p>
    <w:p w:rsidR="00E36901" w:rsidRPr="00DB095F" w:rsidRDefault="00396C2B" w:rsidP="00396C2B">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E36901" w:rsidRPr="00DB095F">
        <w:rPr>
          <w:rFonts w:ascii="Arial" w:hAnsi="Arial" w:cs="Arial"/>
          <w:sz w:val="26"/>
          <w:szCs w:val="26"/>
        </w:rPr>
        <w:t>использование имеющихся учреждений культуры многофункци</w:t>
      </w:r>
      <w:r w:rsidR="00E36901" w:rsidRPr="00DB095F">
        <w:rPr>
          <w:rFonts w:ascii="Arial" w:hAnsi="Arial" w:cs="Arial"/>
          <w:sz w:val="26"/>
          <w:szCs w:val="26"/>
        </w:rPr>
        <w:t>о</w:t>
      </w:r>
      <w:r w:rsidR="00E36901" w:rsidRPr="00DB095F">
        <w:rPr>
          <w:rFonts w:ascii="Arial" w:hAnsi="Arial" w:cs="Arial"/>
          <w:sz w:val="26"/>
          <w:szCs w:val="26"/>
        </w:rPr>
        <w:t>нально, создавая кружки и клубы по интересам, отвечающим требованиям сегодняшнего дня, а также расширение различных видов культурно-досуговых и просветительных услуг;</w:t>
      </w:r>
      <w:r w:rsidR="00177631" w:rsidRPr="00DB095F">
        <w:rPr>
          <w:rFonts w:ascii="Arial" w:hAnsi="Arial" w:cs="Arial"/>
          <w:sz w:val="26"/>
          <w:szCs w:val="26"/>
        </w:rPr>
        <w:t xml:space="preserve"> </w:t>
      </w:r>
    </w:p>
    <w:p w:rsidR="00E36901" w:rsidRPr="00DB095F" w:rsidRDefault="00396C2B" w:rsidP="00396C2B">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E36901" w:rsidRPr="00DB095F">
        <w:rPr>
          <w:rFonts w:ascii="Arial" w:hAnsi="Arial" w:cs="Arial"/>
          <w:sz w:val="26"/>
          <w:szCs w:val="26"/>
        </w:rPr>
        <w:t>совершенствование формы и методов работы с населением, ос</w:t>
      </w:r>
      <w:r w:rsidR="00E36901" w:rsidRPr="00DB095F">
        <w:rPr>
          <w:rFonts w:ascii="Arial" w:hAnsi="Arial" w:cs="Arial"/>
          <w:sz w:val="26"/>
          <w:szCs w:val="26"/>
        </w:rPr>
        <w:t>о</w:t>
      </w:r>
      <w:r w:rsidR="00E36901" w:rsidRPr="00DB095F">
        <w:rPr>
          <w:rFonts w:ascii="Arial" w:hAnsi="Arial" w:cs="Arial"/>
          <w:sz w:val="26"/>
          <w:szCs w:val="26"/>
        </w:rPr>
        <w:t xml:space="preserve">бенно </w:t>
      </w:r>
      <w:r w:rsidR="00355AB8" w:rsidRPr="00DB095F">
        <w:rPr>
          <w:rFonts w:ascii="Arial" w:hAnsi="Arial" w:cs="Arial"/>
          <w:sz w:val="26"/>
          <w:szCs w:val="26"/>
        </w:rPr>
        <w:t xml:space="preserve">детьми, подростками и молодежью; </w:t>
      </w:r>
    </w:p>
    <w:p w:rsidR="00355AB8" w:rsidRPr="00DB095F" w:rsidRDefault="00396C2B" w:rsidP="00396C2B">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355AB8" w:rsidRPr="00DB095F">
        <w:rPr>
          <w:rFonts w:ascii="Arial" w:eastAsia="Times New Roman" w:hAnsi="Arial" w:cs="Arial"/>
          <w:color w:val="000000"/>
          <w:sz w:val="26"/>
          <w:szCs w:val="26"/>
          <w:lang w:eastAsia="ru-RU"/>
        </w:rPr>
        <w:t>сохранение и развитие системы художественного и профессионал</w:t>
      </w:r>
      <w:r w:rsidR="00355AB8" w:rsidRPr="00DB095F">
        <w:rPr>
          <w:rFonts w:ascii="Arial" w:eastAsia="Times New Roman" w:hAnsi="Arial" w:cs="Arial"/>
          <w:color w:val="000000"/>
          <w:sz w:val="26"/>
          <w:szCs w:val="26"/>
          <w:lang w:eastAsia="ru-RU"/>
        </w:rPr>
        <w:t>ь</w:t>
      </w:r>
      <w:r w:rsidR="00355AB8" w:rsidRPr="00DB095F">
        <w:rPr>
          <w:rFonts w:ascii="Arial" w:eastAsia="Times New Roman" w:hAnsi="Arial" w:cs="Arial"/>
          <w:color w:val="000000"/>
          <w:sz w:val="26"/>
          <w:szCs w:val="26"/>
          <w:lang w:eastAsia="ru-RU"/>
        </w:rPr>
        <w:t xml:space="preserve">ного образования, поддержка молодых дарований; </w:t>
      </w:r>
    </w:p>
    <w:p w:rsidR="00355AB8" w:rsidRPr="00DB095F" w:rsidRDefault="00396C2B" w:rsidP="00396C2B">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355AB8" w:rsidRPr="00DB095F">
        <w:rPr>
          <w:rFonts w:ascii="Arial" w:eastAsia="Times New Roman" w:hAnsi="Arial" w:cs="Arial"/>
          <w:color w:val="000000"/>
          <w:sz w:val="26"/>
          <w:szCs w:val="26"/>
          <w:lang w:eastAsia="ru-RU"/>
        </w:rPr>
        <w:t>стимулирование народного творчества и культурно-досуговой де</w:t>
      </w:r>
      <w:r w:rsidR="00355AB8" w:rsidRPr="00DB095F">
        <w:rPr>
          <w:rFonts w:ascii="Arial" w:eastAsia="Times New Roman" w:hAnsi="Arial" w:cs="Arial"/>
          <w:color w:val="000000"/>
          <w:sz w:val="26"/>
          <w:szCs w:val="26"/>
          <w:lang w:eastAsia="ru-RU"/>
        </w:rPr>
        <w:t>я</w:t>
      </w:r>
      <w:r w:rsidR="00355AB8" w:rsidRPr="00DB095F">
        <w:rPr>
          <w:rFonts w:ascii="Arial" w:eastAsia="Times New Roman" w:hAnsi="Arial" w:cs="Arial"/>
          <w:color w:val="000000"/>
          <w:sz w:val="26"/>
          <w:szCs w:val="26"/>
          <w:lang w:eastAsia="ru-RU"/>
        </w:rPr>
        <w:t xml:space="preserve">тельности; </w:t>
      </w:r>
    </w:p>
    <w:p w:rsidR="00355AB8" w:rsidRPr="00DB095F" w:rsidRDefault="00396C2B" w:rsidP="00396C2B">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355AB8" w:rsidRPr="00DB095F">
        <w:rPr>
          <w:rFonts w:ascii="Arial" w:eastAsia="Times New Roman" w:hAnsi="Arial" w:cs="Arial"/>
          <w:color w:val="000000"/>
          <w:sz w:val="26"/>
          <w:szCs w:val="26"/>
          <w:lang w:eastAsia="ru-RU"/>
        </w:rPr>
        <w:t xml:space="preserve">укрепление материально-технической базы учреждений культуры; </w:t>
      </w:r>
    </w:p>
    <w:p w:rsidR="00355AB8" w:rsidRPr="00DB095F" w:rsidRDefault="00396C2B" w:rsidP="00396C2B">
      <w:pPr>
        <w:pStyle w:val="a9"/>
        <w:widowControl/>
        <w:spacing w:after="0"/>
        <w:ind w:left="0" w:firstLine="709"/>
        <w:contextualSpacing w:val="0"/>
        <w:rPr>
          <w:rFonts w:ascii="Arial" w:hAnsi="Arial" w:cs="Arial"/>
          <w:sz w:val="26"/>
          <w:szCs w:val="26"/>
        </w:rPr>
      </w:pPr>
      <w:r>
        <w:rPr>
          <w:rFonts w:ascii="Arial" w:eastAsia="Times New Roman" w:hAnsi="Arial" w:cs="Arial"/>
          <w:color w:val="000000"/>
          <w:sz w:val="26"/>
          <w:szCs w:val="26"/>
          <w:lang w:eastAsia="ru-RU"/>
        </w:rPr>
        <w:t xml:space="preserve">- </w:t>
      </w:r>
      <w:r w:rsidR="00355AB8" w:rsidRPr="00DB095F">
        <w:rPr>
          <w:rFonts w:ascii="Arial" w:eastAsia="Times New Roman" w:hAnsi="Arial" w:cs="Arial"/>
          <w:color w:val="000000"/>
          <w:sz w:val="26"/>
          <w:szCs w:val="26"/>
          <w:lang w:eastAsia="ru-RU"/>
        </w:rPr>
        <w:t>создание условий для дальнейшего развития культуры и искусства, сохранения национально-культурных традиций с целью формирования д</w:t>
      </w:r>
      <w:r w:rsidR="00355AB8" w:rsidRPr="00DB095F">
        <w:rPr>
          <w:rFonts w:ascii="Arial" w:eastAsia="Times New Roman" w:hAnsi="Arial" w:cs="Arial"/>
          <w:color w:val="000000"/>
          <w:sz w:val="26"/>
          <w:szCs w:val="26"/>
          <w:lang w:eastAsia="ru-RU"/>
        </w:rPr>
        <w:t>у</w:t>
      </w:r>
      <w:r w:rsidR="00355AB8" w:rsidRPr="00DB095F">
        <w:rPr>
          <w:rFonts w:ascii="Arial" w:eastAsia="Times New Roman" w:hAnsi="Arial" w:cs="Arial"/>
          <w:color w:val="000000"/>
          <w:sz w:val="26"/>
          <w:szCs w:val="26"/>
          <w:lang w:eastAsia="ru-RU"/>
        </w:rPr>
        <w:t xml:space="preserve">ховно-нравственных ориентиров граждан. </w:t>
      </w:r>
    </w:p>
    <w:p w:rsidR="00460E77" w:rsidRPr="00DB095F" w:rsidRDefault="00DB095F" w:rsidP="00DB095F">
      <w:pPr>
        <w:pStyle w:val="S3"/>
        <w:numPr>
          <w:ilvl w:val="0"/>
          <w:numId w:val="0"/>
        </w:numPr>
        <w:ind w:left="1854"/>
        <w:rPr>
          <w:rFonts w:ascii="Arial" w:hAnsi="Arial" w:cs="Arial"/>
          <w:sz w:val="26"/>
          <w:szCs w:val="26"/>
        </w:rPr>
      </w:pPr>
      <w:bookmarkStart w:id="28" w:name="_Toc491264936"/>
      <w:r>
        <w:rPr>
          <w:rFonts w:ascii="Arial" w:hAnsi="Arial" w:cs="Arial"/>
          <w:sz w:val="26"/>
          <w:szCs w:val="26"/>
        </w:rPr>
        <w:t>1.1.5</w:t>
      </w:r>
      <w:r w:rsidRPr="00DB095F">
        <w:rPr>
          <w:rFonts w:ascii="Arial" w:hAnsi="Arial" w:cs="Arial"/>
          <w:sz w:val="26"/>
          <w:szCs w:val="26"/>
        </w:rPr>
        <w:t xml:space="preserve">. </w:t>
      </w:r>
      <w:r w:rsidR="003A0200" w:rsidRPr="00DB095F">
        <w:rPr>
          <w:rFonts w:ascii="Arial" w:hAnsi="Arial" w:cs="Arial"/>
          <w:sz w:val="26"/>
          <w:szCs w:val="26"/>
        </w:rPr>
        <w:t>Физическая культура и спорт</w:t>
      </w:r>
      <w:bookmarkEnd w:id="28"/>
    </w:p>
    <w:p w:rsidR="00D70C5C" w:rsidRPr="00DB095F" w:rsidRDefault="00EF5DEA" w:rsidP="00D70C5C">
      <w:pPr>
        <w:rPr>
          <w:rFonts w:ascii="Arial" w:hAnsi="Arial" w:cs="Arial"/>
          <w:sz w:val="26"/>
          <w:szCs w:val="26"/>
        </w:rPr>
      </w:pPr>
      <w:r w:rsidRPr="00DB095F">
        <w:rPr>
          <w:rFonts w:ascii="Arial" w:hAnsi="Arial" w:cs="Arial"/>
          <w:sz w:val="26"/>
          <w:szCs w:val="26"/>
        </w:rPr>
        <w:t>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w:t>
      </w:r>
      <w:r w:rsidRPr="00DB095F">
        <w:rPr>
          <w:rFonts w:ascii="Arial" w:hAnsi="Arial" w:cs="Arial"/>
          <w:sz w:val="26"/>
          <w:szCs w:val="26"/>
        </w:rPr>
        <w:t>ч</w:t>
      </w:r>
      <w:r w:rsidRPr="00DB095F">
        <w:rPr>
          <w:rFonts w:ascii="Arial" w:hAnsi="Arial" w:cs="Arial"/>
          <w:sz w:val="26"/>
          <w:szCs w:val="26"/>
        </w:rPr>
        <w:t>ных видах общественного обслуживания (в детских учреждениях, учебных заведениях, культурно-просветительских учреждениях, учреждениях отд</w:t>
      </w:r>
      <w:r w:rsidRPr="00DB095F">
        <w:rPr>
          <w:rFonts w:ascii="Arial" w:hAnsi="Arial" w:cs="Arial"/>
          <w:sz w:val="26"/>
          <w:szCs w:val="26"/>
        </w:rPr>
        <w:t>ы</w:t>
      </w:r>
      <w:r w:rsidRPr="00DB095F">
        <w:rPr>
          <w:rFonts w:ascii="Arial" w:hAnsi="Arial" w:cs="Arial"/>
          <w:sz w:val="26"/>
          <w:szCs w:val="26"/>
        </w:rPr>
        <w:t xml:space="preserve">ха и др.), сооружения так называемой сети общего пользования. </w:t>
      </w:r>
    </w:p>
    <w:p w:rsidR="00D70C5C" w:rsidRPr="00DB095F" w:rsidRDefault="002E31ED" w:rsidP="003738D3">
      <w:pPr>
        <w:spacing w:after="0"/>
        <w:rPr>
          <w:rFonts w:ascii="Arial" w:hAnsi="Arial" w:cs="Arial"/>
          <w:sz w:val="26"/>
          <w:szCs w:val="26"/>
        </w:rPr>
      </w:pPr>
      <w:r w:rsidRPr="00DB095F">
        <w:rPr>
          <w:rFonts w:ascii="Arial" w:hAnsi="Arial" w:cs="Arial"/>
          <w:sz w:val="26"/>
          <w:szCs w:val="26"/>
        </w:rPr>
        <w:t>Сеть объектов физкультурно-спортивной направленности в СП Усть-Юган представлена модульной лыжной базой с комплектом спортивного оборудования и инвентаря и хоккейным кортом</w:t>
      </w:r>
      <w:r w:rsidR="0035310D" w:rsidRPr="00DB095F">
        <w:rPr>
          <w:rFonts w:ascii="Arial" w:hAnsi="Arial" w:cs="Arial"/>
          <w:sz w:val="26"/>
          <w:szCs w:val="26"/>
        </w:rPr>
        <w:t>.</w:t>
      </w:r>
      <w:r w:rsidR="000338E2" w:rsidRPr="00DB095F">
        <w:rPr>
          <w:rFonts w:ascii="Arial" w:hAnsi="Arial" w:cs="Arial"/>
          <w:sz w:val="26"/>
          <w:szCs w:val="26"/>
        </w:rPr>
        <w:t xml:space="preserve"> </w:t>
      </w:r>
    </w:p>
    <w:p w:rsidR="00D70C5C" w:rsidRPr="00DB095F" w:rsidRDefault="00B87311" w:rsidP="00D70C5C">
      <w:pPr>
        <w:jc w:val="right"/>
        <w:rPr>
          <w:rFonts w:ascii="Arial" w:hAnsi="Arial" w:cs="Arial"/>
          <w:sz w:val="26"/>
          <w:szCs w:val="26"/>
        </w:rPr>
      </w:pPr>
      <w:r w:rsidRPr="00DB095F">
        <w:rPr>
          <w:rFonts w:ascii="Arial" w:hAnsi="Arial" w:cs="Arial"/>
          <w:sz w:val="26"/>
          <w:szCs w:val="26"/>
        </w:rPr>
        <w:t xml:space="preserve">Таблица </w:t>
      </w:r>
      <w:r w:rsidR="00C75F61" w:rsidRPr="00DB095F">
        <w:rPr>
          <w:rFonts w:ascii="Arial" w:hAnsi="Arial" w:cs="Arial"/>
          <w:sz w:val="26"/>
          <w:szCs w:val="26"/>
        </w:rPr>
        <w:t>2.</w:t>
      </w:r>
      <w:r w:rsidR="00CD7ED0" w:rsidRPr="00DB095F">
        <w:rPr>
          <w:rFonts w:ascii="Arial" w:hAnsi="Arial" w:cs="Arial"/>
          <w:sz w:val="26"/>
          <w:szCs w:val="26"/>
        </w:rPr>
        <w:t>7</w:t>
      </w:r>
    </w:p>
    <w:p w:rsidR="00B87311" w:rsidRPr="00DB095F" w:rsidRDefault="00EE00DF" w:rsidP="00D70C5C">
      <w:pPr>
        <w:spacing w:after="60"/>
        <w:jc w:val="center"/>
        <w:rPr>
          <w:rFonts w:ascii="Arial" w:hAnsi="Arial" w:cs="Arial"/>
          <w:sz w:val="26"/>
          <w:szCs w:val="26"/>
        </w:rPr>
      </w:pPr>
      <w:r w:rsidRPr="00DB095F">
        <w:rPr>
          <w:rFonts w:ascii="Arial" w:hAnsi="Arial" w:cs="Arial"/>
          <w:sz w:val="26"/>
          <w:szCs w:val="26"/>
        </w:rPr>
        <w:t>Перечень</w:t>
      </w:r>
      <w:r w:rsidR="00EF5DEA" w:rsidRPr="00DB095F">
        <w:rPr>
          <w:rFonts w:ascii="Arial" w:hAnsi="Arial" w:cs="Arial"/>
          <w:sz w:val="26"/>
          <w:szCs w:val="26"/>
        </w:rPr>
        <w:t xml:space="preserve"> учреждений и сооружений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2377"/>
        <w:gridCol w:w="2036"/>
        <w:gridCol w:w="2034"/>
      </w:tblGrid>
      <w:tr w:rsidR="00D70C5C" w:rsidRPr="00DB095F" w:rsidTr="00D945CC">
        <w:trPr>
          <w:trHeight w:val="454"/>
          <w:tblHeader/>
        </w:trPr>
        <w:tc>
          <w:tcPr>
            <w:tcW w:w="1574" w:type="pct"/>
            <w:tcMar>
              <w:left w:w="28" w:type="dxa"/>
              <w:right w:w="28" w:type="dxa"/>
            </w:tcMar>
            <w:vAlign w:val="center"/>
          </w:tcPr>
          <w:p w:rsidR="00D70C5C" w:rsidRPr="00DB095F" w:rsidRDefault="00D70C5C" w:rsidP="00D70C5C">
            <w:pPr>
              <w:spacing w:after="0" w:line="240" w:lineRule="auto"/>
              <w:ind w:firstLine="0"/>
              <w:jc w:val="center"/>
              <w:rPr>
                <w:rFonts w:ascii="Arial" w:hAnsi="Arial" w:cs="Arial"/>
                <w:b/>
                <w:sz w:val="20"/>
                <w:szCs w:val="20"/>
              </w:rPr>
            </w:pPr>
            <w:r w:rsidRPr="00DB095F">
              <w:rPr>
                <w:rFonts w:ascii="Arial" w:hAnsi="Arial" w:cs="Arial"/>
                <w:b/>
                <w:sz w:val="20"/>
                <w:szCs w:val="20"/>
              </w:rPr>
              <w:lastRenderedPageBreak/>
              <w:t>Наименование учреждения</w:t>
            </w:r>
          </w:p>
        </w:tc>
        <w:tc>
          <w:tcPr>
            <w:tcW w:w="1263" w:type="pct"/>
            <w:tcMar>
              <w:left w:w="28" w:type="dxa"/>
              <w:right w:w="28" w:type="dxa"/>
            </w:tcMar>
            <w:vAlign w:val="center"/>
          </w:tcPr>
          <w:p w:rsidR="00D70C5C" w:rsidRPr="00DB095F" w:rsidRDefault="00D70C5C" w:rsidP="00D70C5C">
            <w:pPr>
              <w:spacing w:after="0" w:line="240" w:lineRule="auto"/>
              <w:ind w:firstLine="0"/>
              <w:jc w:val="center"/>
              <w:rPr>
                <w:rFonts w:ascii="Arial" w:hAnsi="Arial" w:cs="Arial"/>
                <w:b/>
                <w:sz w:val="20"/>
                <w:szCs w:val="20"/>
              </w:rPr>
            </w:pPr>
            <w:r w:rsidRPr="00DB095F">
              <w:rPr>
                <w:rFonts w:ascii="Arial" w:hAnsi="Arial" w:cs="Arial"/>
                <w:b/>
                <w:sz w:val="20"/>
                <w:szCs w:val="20"/>
              </w:rPr>
              <w:t>Адрес</w:t>
            </w:r>
          </w:p>
        </w:tc>
        <w:tc>
          <w:tcPr>
            <w:tcW w:w="1082" w:type="pct"/>
            <w:vAlign w:val="center"/>
          </w:tcPr>
          <w:p w:rsidR="00D70C5C" w:rsidRPr="00DB095F" w:rsidRDefault="00D70C5C" w:rsidP="00611D74">
            <w:pPr>
              <w:spacing w:after="0" w:line="240" w:lineRule="auto"/>
              <w:ind w:firstLine="0"/>
              <w:jc w:val="center"/>
              <w:rPr>
                <w:rFonts w:ascii="Arial" w:hAnsi="Arial" w:cs="Arial"/>
                <w:b/>
                <w:sz w:val="20"/>
                <w:szCs w:val="20"/>
              </w:rPr>
            </w:pPr>
            <w:r w:rsidRPr="00DB095F">
              <w:rPr>
                <w:rFonts w:ascii="Arial" w:hAnsi="Arial" w:cs="Arial"/>
                <w:b/>
                <w:sz w:val="20"/>
                <w:szCs w:val="20"/>
              </w:rPr>
              <w:t>Год ввода</w:t>
            </w:r>
            <w:r w:rsidR="00611D74" w:rsidRPr="00DB095F">
              <w:rPr>
                <w:rFonts w:ascii="Arial" w:hAnsi="Arial" w:cs="Arial"/>
                <w:b/>
                <w:sz w:val="20"/>
                <w:szCs w:val="20"/>
              </w:rPr>
              <w:t xml:space="preserve"> </w:t>
            </w:r>
            <w:r w:rsidRPr="00DB095F">
              <w:rPr>
                <w:rFonts w:ascii="Arial" w:hAnsi="Arial" w:cs="Arial"/>
                <w:b/>
                <w:sz w:val="20"/>
                <w:szCs w:val="20"/>
              </w:rPr>
              <w:t xml:space="preserve">в </w:t>
            </w:r>
            <w:proofErr w:type="spellStart"/>
            <w:r w:rsidRPr="00DB095F">
              <w:rPr>
                <w:rFonts w:ascii="Arial" w:hAnsi="Arial" w:cs="Arial"/>
                <w:b/>
                <w:sz w:val="20"/>
                <w:szCs w:val="20"/>
              </w:rPr>
              <w:t>экспл</w:t>
            </w:r>
            <w:proofErr w:type="spellEnd"/>
            <w:r w:rsidRPr="00DB095F">
              <w:rPr>
                <w:rFonts w:ascii="Arial" w:hAnsi="Arial" w:cs="Arial"/>
                <w:b/>
                <w:sz w:val="20"/>
                <w:szCs w:val="20"/>
              </w:rPr>
              <w:t>./ год реко</w:t>
            </w:r>
            <w:r w:rsidRPr="00DB095F">
              <w:rPr>
                <w:rFonts w:ascii="Arial" w:hAnsi="Arial" w:cs="Arial"/>
                <w:b/>
                <w:sz w:val="20"/>
                <w:szCs w:val="20"/>
              </w:rPr>
              <w:t>н</w:t>
            </w:r>
            <w:r w:rsidRPr="00DB095F">
              <w:rPr>
                <w:rFonts w:ascii="Arial" w:hAnsi="Arial" w:cs="Arial"/>
                <w:b/>
                <w:sz w:val="20"/>
                <w:szCs w:val="20"/>
              </w:rPr>
              <w:t>струкции</w:t>
            </w:r>
          </w:p>
        </w:tc>
        <w:tc>
          <w:tcPr>
            <w:tcW w:w="1081" w:type="pct"/>
            <w:tcMar>
              <w:left w:w="28" w:type="dxa"/>
              <w:right w:w="28" w:type="dxa"/>
            </w:tcMar>
            <w:vAlign w:val="center"/>
          </w:tcPr>
          <w:p w:rsidR="00D70C5C" w:rsidRPr="00DB095F" w:rsidRDefault="00D70C5C" w:rsidP="00D70C5C">
            <w:pPr>
              <w:spacing w:after="0" w:line="240" w:lineRule="auto"/>
              <w:ind w:firstLine="0"/>
              <w:jc w:val="center"/>
              <w:rPr>
                <w:rFonts w:ascii="Arial" w:hAnsi="Arial" w:cs="Arial"/>
                <w:b/>
                <w:sz w:val="20"/>
                <w:szCs w:val="20"/>
              </w:rPr>
            </w:pPr>
            <w:r w:rsidRPr="00DB095F">
              <w:rPr>
                <w:rFonts w:ascii="Arial" w:hAnsi="Arial" w:cs="Arial"/>
                <w:b/>
                <w:sz w:val="20"/>
                <w:szCs w:val="20"/>
              </w:rPr>
              <w:t>Мощность объекта</w:t>
            </w:r>
          </w:p>
        </w:tc>
      </w:tr>
      <w:tr w:rsidR="00D70C5C" w:rsidRPr="00DB095F" w:rsidTr="00D70C5C">
        <w:trPr>
          <w:trHeight w:val="283"/>
        </w:trPr>
        <w:tc>
          <w:tcPr>
            <w:tcW w:w="5000" w:type="pct"/>
            <w:gridSpan w:val="4"/>
            <w:vAlign w:val="center"/>
          </w:tcPr>
          <w:p w:rsidR="00D70C5C" w:rsidRPr="00DB095F" w:rsidRDefault="00D70C5C" w:rsidP="00D70C5C">
            <w:pPr>
              <w:spacing w:after="0" w:line="240" w:lineRule="auto"/>
              <w:ind w:firstLine="0"/>
              <w:jc w:val="center"/>
              <w:rPr>
                <w:rFonts w:ascii="Arial" w:hAnsi="Arial" w:cs="Arial"/>
                <w:b/>
                <w:sz w:val="20"/>
                <w:szCs w:val="20"/>
              </w:rPr>
            </w:pPr>
            <w:r w:rsidRPr="00DB095F">
              <w:rPr>
                <w:rFonts w:ascii="Arial" w:hAnsi="Arial" w:cs="Arial"/>
                <w:b/>
                <w:sz w:val="20"/>
                <w:szCs w:val="20"/>
              </w:rPr>
              <w:t xml:space="preserve">Спортивные залы общего пользования, </w:t>
            </w:r>
            <w:proofErr w:type="spellStart"/>
            <w:r w:rsidRPr="00DB095F">
              <w:rPr>
                <w:rFonts w:ascii="Arial" w:hAnsi="Arial" w:cs="Arial"/>
                <w:b/>
                <w:sz w:val="20"/>
                <w:szCs w:val="20"/>
              </w:rPr>
              <w:t>кв.м</w:t>
            </w:r>
            <w:proofErr w:type="spellEnd"/>
            <w:r w:rsidRPr="00DB095F">
              <w:rPr>
                <w:rFonts w:ascii="Arial" w:hAnsi="Arial" w:cs="Arial"/>
                <w:b/>
                <w:sz w:val="20"/>
                <w:szCs w:val="20"/>
              </w:rPr>
              <w:t xml:space="preserve"> общей площади пола</w:t>
            </w:r>
          </w:p>
        </w:tc>
      </w:tr>
      <w:tr w:rsidR="002E31ED" w:rsidRPr="00DB095F" w:rsidTr="003738D3">
        <w:trPr>
          <w:trHeight w:val="85"/>
        </w:trPr>
        <w:tc>
          <w:tcPr>
            <w:tcW w:w="1574"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Модульная лыжная база с комплектом спортивного об</w:t>
            </w:r>
            <w:r w:rsidRPr="00DB095F">
              <w:rPr>
                <w:rFonts w:ascii="Arial" w:hAnsi="Arial" w:cs="Arial"/>
                <w:sz w:val="20"/>
                <w:szCs w:val="20"/>
              </w:rPr>
              <w:t>о</w:t>
            </w:r>
            <w:r w:rsidRPr="00DB095F">
              <w:rPr>
                <w:rFonts w:ascii="Arial" w:hAnsi="Arial" w:cs="Arial"/>
                <w:sz w:val="20"/>
                <w:szCs w:val="20"/>
              </w:rPr>
              <w:t>рудования и инвентаря</w:t>
            </w:r>
          </w:p>
        </w:tc>
        <w:tc>
          <w:tcPr>
            <w:tcW w:w="1263"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п. Усть-Юган, квартал 2-4, д. 1</w:t>
            </w:r>
          </w:p>
        </w:tc>
        <w:tc>
          <w:tcPr>
            <w:tcW w:w="1082" w:type="pct"/>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2012</w:t>
            </w:r>
          </w:p>
        </w:tc>
        <w:tc>
          <w:tcPr>
            <w:tcW w:w="1081"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70</w:t>
            </w:r>
          </w:p>
        </w:tc>
      </w:tr>
      <w:tr w:rsidR="0035310D" w:rsidRPr="00DB095F" w:rsidTr="00D70C5C">
        <w:trPr>
          <w:trHeight w:val="283"/>
        </w:trPr>
        <w:tc>
          <w:tcPr>
            <w:tcW w:w="5000" w:type="pct"/>
            <w:gridSpan w:val="4"/>
            <w:vAlign w:val="center"/>
          </w:tcPr>
          <w:p w:rsidR="0035310D" w:rsidRPr="00DB095F" w:rsidRDefault="0035310D" w:rsidP="0035310D">
            <w:pPr>
              <w:spacing w:after="0" w:line="240" w:lineRule="auto"/>
              <w:ind w:firstLine="0"/>
              <w:jc w:val="center"/>
              <w:rPr>
                <w:rFonts w:ascii="Arial" w:hAnsi="Arial" w:cs="Arial"/>
                <w:b/>
                <w:sz w:val="20"/>
                <w:szCs w:val="20"/>
              </w:rPr>
            </w:pPr>
            <w:r w:rsidRPr="00DB095F">
              <w:rPr>
                <w:rFonts w:ascii="Arial" w:hAnsi="Arial" w:cs="Arial"/>
                <w:b/>
                <w:sz w:val="20"/>
                <w:szCs w:val="20"/>
              </w:rPr>
              <w:t xml:space="preserve">Спортивный зал, </w:t>
            </w:r>
            <w:proofErr w:type="spellStart"/>
            <w:r w:rsidRPr="00DB095F">
              <w:rPr>
                <w:rFonts w:ascii="Arial" w:hAnsi="Arial" w:cs="Arial"/>
                <w:b/>
                <w:sz w:val="20"/>
                <w:szCs w:val="20"/>
              </w:rPr>
              <w:t>кв.м</w:t>
            </w:r>
            <w:proofErr w:type="spellEnd"/>
            <w:r w:rsidRPr="00DB095F">
              <w:rPr>
                <w:rFonts w:ascii="Arial" w:hAnsi="Arial" w:cs="Arial"/>
                <w:b/>
                <w:sz w:val="20"/>
                <w:szCs w:val="20"/>
              </w:rPr>
              <w:t xml:space="preserve"> общей площади пола</w:t>
            </w:r>
          </w:p>
        </w:tc>
      </w:tr>
      <w:tr w:rsidR="003738D3" w:rsidRPr="00DB095F" w:rsidTr="0035310D">
        <w:trPr>
          <w:trHeight w:val="96"/>
        </w:trPr>
        <w:tc>
          <w:tcPr>
            <w:tcW w:w="1574"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263"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2" w:type="pct"/>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1"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r>
      <w:tr w:rsidR="0035310D" w:rsidRPr="00DB095F" w:rsidTr="00D70C5C">
        <w:trPr>
          <w:trHeight w:val="283"/>
        </w:trPr>
        <w:tc>
          <w:tcPr>
            <w:tcW w:w="5000" w:type="pct"/>
            <w:gridSpan w:val="4"/>
            <w:vAlign w:val="center"/>
          </w:tcPr>
          <w:p w:rsidR="0035310D" w:rsidRPr="00DB095F" w:rsidRDefault="0035310D" w:rsidP="0035310D">
            <w:pPr>
              <w:spacing w:after="0" w:line="240" w:lineRule="auto"/>
              <w:ind w:firstLine="0"/>
              <w:jc w:val="center"/>
              <w:rPr>
                <w:rFonts w:ascii="Arial" w:hAnsi="Arial" w:cs="Arial"/>
                <w:b/>
                <w:sz w:val="20"/>
                <w:szCs w:val="20"/>
              </w:rPr>
            </w:pPr>
            <w:r w:rsidRPr="00DB095F">
              <w:rPr>
                <w:rFonts w:ascii="Arial" w:hAnsi="Arial" w:cs="Arial"/>
                <w:b/>
                <w:sz w:val="20"/>
                <w:szCs w:val="20"/>
              </w:rPr>
              <w:t xml:space="preserve">Бассейны крытые и открытые общего пользования, </w:t>
            </w:r>
            <w:proofErr w:type="spellStart"/>
            <w:r w:rsidRPr="00DB095F">
              <w:rPr>
                <w:rFonts w:ascii="Arial" w:hAnsi="Arial" w:cs="Arial"/>
                <w:b/>
                <w:sz w:val="20"/>
                <w:szCs w:val="20"/>
              </w:rPr>
              <w:t>кв.м</w:t>
            </w:r>
            <w:proofErr w:type="spellEnd"/>
            <w:r w:rsidRPr="00DB095F">
              <w:rPr>
                <w:rFonts w:ascii="Arial" w:hAnsi="Arial" w:cs="Arial"/>
                <w:b/>
                <w:sz w:val="20"/>
                <w:szCs w:val="20"/>
              </w:rPr>
              <w:t xml:space="preserve"> зеркала воды</w:t>
            </w:r>
          </w:p>
        </w:tc>
      </w:tr>
      <w:tr w:rsidR="0035310D" w:rsidRPr="00DB095F" w:rsidTr="00D70C5C">
        <w:trPr>
          <w:trHeight w:val="283"/>
        </w:trPr>
        <w:tc>
          <w:tcPr>
            <w:tcW w:w="1574" w:type="pct"/>
            <w:tcMar>
              <w:left w:w="28" w:type="dxa"/>
              <w:right w:w="28" w:type="dxa"/>
            </w:tcMar>
            <w:vAlign w:val="center"/>
          </w:tcPr>
          <w:p w:rsidR="0035310D" w:rsidRPr="00DB095F" w:rsidRDefault="0035310D" w:rsidP="0035310D">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263" w:type="pct"/>
            <w:tcMar>
              <w:left w:w="28" w:type="dxa"/>
              <w:right w:w="28" w:type="dxa"/>
            </w:tcMar>
            <w:vAlign w:val="center"/>
          </w:tcPr>
          <w:p w:rsidR="0035310D" w:rsidRPr="00DB095F" w:rsidRDefault="0035310D" w:rsidP="0035310D">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2" w:type="pct"/>
            <w:vAlign w:val="center"/>
          </w:tcPr>
          <w:p w:rsidR="0035310D" w:rsidRPr="00DB095F" w:rsidRDefault="0035310D" w:rsidP="0035310D">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1" w:type="pct"/>
            <w:tcMar>
              <w:left w:w="28" w:type="dxa"/>
              <w:right w:w="28" w:type="dxa"/>
            </w:tcMar>
            <w:vAlign w:val="center"/>
          </w:tcPr>
          <w:p w:rsidR="0035310D" w:rsidRPr="00DB095F" w:rsidRDefault="0035310D" w:rsidP="0035310D">
            <w:pPr>
              <w:spacing w:after="0" w:line="240" w:lineRule="auto"/>
              <w:ind w:firstLine="0"/>
              <w:jc w:val="center"/>
              <w:rPr>
                <w:rFonts w:ascii="Arial" w:hAnsi="Arial" w:cs="Arial"/>
                <w:sz w:val="20"/>
                <w:szCs w:val="20"/>
              </w:rPr>
            </w:pPr>
            <w:r w:rsidRPr="00DB095F">
              <w:rPr>
                <w:rFonts w:ascii="Arial" w:hAnsi="Arial" w:cs="Arial"/>
                <w:sz w:val="20"/>
                <w:szCs w:val="20"/>
              </w:rPr>
              <w:t>-</w:t>
            </w:r>
          </w:p>
        </w:tc>
      </w:tr>
      <w:tr w:rsidR="0035310D" w:rsidRPr="00DB095F" w:rsidTr="00D70C5C">
        <w:trPr>
          <w:trHeight w:val="283"/>
        </w:trPr>
        <w:tc>
          <w:tcPr>
            <w:tcW w:w="5000" w:type="pct"/>
            <w:gridSpan w:val="4"/>
            <w:vAlign w:val="center"/>
          </w:tcPr>
          <w:p w:rsidR="0035310D" w:rsidRPr="00DB095F" w:rsidRDefault="0035310D" w:rsidP="0035310D">
            <w:pPr>
              <w:spacing w:after="0" w:line="240" w:lineRule="auto"/>
              <w:ind w:firstLine="0"/>
              <w:jc w:val="center"/>
              <w:rPr>
                <w:rFonts w:ascii="Arial" w:hAnsi="Arial" w:cs="Arial"/>
                <w:b/>
                <w:sz w:val="20"/>
                <w:szCs w:val="20"/>
              </w:rPr>
            </w:pPr>
            <w:r w:rsidRPr="00DB095F">
              <w:rPr>
                <w:rFonts w:ascii="Arial" w:hAnsi="Arial" w:cs="Arial"/>
                <w:b/>
                <w:sz w:val="20"/>
                <w:szCs w:val="20"/>
              </w:rPr>
              <w:t>Плоскостные сооружения, га</w:t>
            </w:r>
          </w:p>
        </w:tc>
      </w:tr>
      <w:tr w:rsidR="002E31ED" w:rsidRPr="00DB095F" w:rsidTr="003738D3">
        <w:trPr>
          <w:trHeight w:val="85"/>
        </w:trPr>
        <w:tc>
          <w:tcPr>
            <w:tcW w:w="1574"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Хоккейный корт</w:t>
            </w:r>
          </w:p>
        </w:tc>
        <w:tc>
          <w:tcPr>
            <w:tcW w:w="1263"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Территория здания а</w:t>
            </w:r>
            <w:r w:rsidRPr="00DB095F">
              <w:rPr>
                <w:rFonts w:ascii="Arial" w:hAnsi="Arial" w:cs="Arial"/>
                <w:sz w:val="20"/>
                <w:szCs w:val="20"/>
              </w:rPr>
              <w:t>д</w:t>
            </w:r>
            <w:r w:rsidRPr="00DB095F">
              <w:rPr>
                <w:rFonts w:ascii="Arial" w:hAnsi="Arial" w:cs="Arial"/>
                <w:sz w:val="20"/>
                <w:szCs w:val="20"/>
              </w:rPr>
              <w:t>министрации</w:t>
            </w:r>
          </w:p>
        </w:tc>
        <w:tc>
          <w:tcPr>
            <w:tcW w:w="1082" w:type="pct"/>
            <w:vAlign w:val="center"/>
          </w:tcPr>
          <w:p w:rsidR="002E31ED" w:rsidRPr="00DB095F" w:rsidRDefault="006041BE" w:rsidP="002E31ED">
            <w:pPr>
              <w:spacing w:after="0" w:line="240" w:lineRule="auto"/>
              <w:ind w:firstLine="0"/>
              <w:jc w:val="center"/>
              <w:rPr>
                <w:rFonts w:ascii="Arial" w:hAnsi="Arial" w:cs="Arial"/>
                <w:sz w:val="20"/>
                <w:szCs w:val="20"/>
              </w:rPr>
            </w:pPr>
            <w:r w:rsidRPr="00DB095F">
              <w:rPr>
                <w:rFonts w:ascii="Arial" w:hAnsi="Arial" w:cs="Arial"/>
                <w:sz w:val="20"/>
                <w:szCs w:val="20"/>
              </w:rPr>
              <w:t>2006</w:t>
            </w:r>
          </w:p>
        </w:tc>
        <w:tc>
          <w:tcPr>
            <w:tcW w:w="1081" w:type="pct"/>
            <w:tcMar>
              <w:left w:w="28" w:type="dxa"/>
              <w:right w:w="28" w:type="dxa"/>
            </w:tcMar>
            <w:vAlign w:val="center"/>
          </w:tcPr>
          <w:p w:rsidR="002E31ED" w:rsidRPr="00DB095F" w:rsidRDefault="002E31ED" w:rsidP="002E31ED">
            <w:pPr>
              <w:spacing w:after="0" w:line="240" w:lineRule="auto"/>
              <w:ind w:firstLine="0"/>
              <w:jc w:val="center"/>
              <w:rPr>
                <w:rFonts w:ascii="Arial" w:hAnsi="Arial" w:cs="Arial"/>
                <w:sz w:val="20"/>
                <w:szCs w:val="20"/>
              </w:rPr>
            </w:pPr>
            <w:r w:rsidRPr="00DB095F">
              <w:rPr>
                <w:rFonts w:ascii="Arial" w:hAnsi="Arial" w:cs="Arial"/>
                <w:sz w:val="20"/>
                <w:szCs w:val="20"/>
              </w:rPr>
              <w:t>1141,9 кв. м</w:t>
            </w:r>
          </w:p>
        </w:tc>
      </w:tr>
      <w:tr w:rsidR="0035310D" w:rsidRPr="00DB095F" w:rsidTr="00D70C5C">
        <w:trPr>
          <w:trHeight w:val="283"/>
        </w:trPr>
        <w:tc>
          <w:tcPr>
            <w:tcW w:w="5000" w:type="pct"/>
            <w:gridSpan w:val="4"/>
            <w:vAlign w:val="center"/>
          </w:tcPr>
          <w:p w:rsidR="0035310D" w:rsidRPr="00DB095F" w:rsidRDefault="0035310D" w:rsidP="0035310D">
            <w:pPr>
              <w:spacing w:after="0" w:line="240" w:lineRule="auto"/>
              <w:ind w:firstLine="0"/>
              <w:jc w:val="center"/>
              <w:rPr>
                <w:rFonts w:ascii="Arial" w:hAnsi="Arial" w:cs="Arial"/>
                <w:b/>
                <w:sz w:val="20"/>
                <w:szCs w:val="20"/>
              </w:rPr>
            </w:pPr>
            <w:r w:rsidRPr="00DB095F">
              <w:rPr>
                <w:rFonts w:ascii="Arial" w:hAnsi="Arial" w:cs="Arial"/>
                <w:b/>
                <w:sz w:val="20"/>
                <w:szCs w:val="20"/>
              </w:rPr>
              <w:t>Футбольное поле, га</w:t>
            </w:r>
          </w:p>
        </w:tc>
      </w:tr>
      <w:tr w:rsidR="003738D3" w:rsidRPr="00DB095F" w:rsidTr="00D70C5C">
        <w:trPr>
          <w:trHeight w:val="77"/>
        </w:trPr>
        <w:tc>
          <w:tcPr>
            <w:tcW w:w="1574"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263"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2" w:type="pct"/>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081" w:type="pct"/>
            <w:tcMar>
              <w:left w:w="28" w:type="dxa"/>
              <w:right w:w="28" w:type="dxa"/>
            </w:tcMar>
            <w:vAlign w:val="center"/>
          </w:tcPr>
          <w:p w:rsidR="003738D3" w:rsidRPr="00DB095F" w:rsidRDefault="003738D3" w:rsidP="003738D3">
            <w:pPr>
              <w:spacing w:after="0" w:line="240" w:lineRule="auto"/>
              <w:ind w:firstLine="0"/>
              <w:jc w:val="center"/>
              <w:rPr>
                <w:rFonts w:ascii="Arial" w:hAnsi="Arial" w:cs="Arial"/>
                <w:sz w:val="20"/>
                <w:szCs w:val="20"/>
              </w:rPr>
            </w:pPr>
            <w:r w:rsidRPr="00DB095F">
              <w:rPr>
                <w:rFonts w:ascii="Arial" w:hAnsi="Arial" w:cs="Arial"/>
                <w:sz w:val="20"/>
                <w:szCs w:val="20"/>
              </w:rPr>
              <w:t>-</w:t>
            </w:r>
          </w:p>
        </w:tc>
      </w:tr>
    </w:tbl>
    <w:p w:rsidR="00EF5DEA" w:rsidRPr="00DB095F" w:rsidRDefault="00EF5DEA" w:rsidP="000338E2">
      <w:pPr>
        <w:spacing w:before="120"/>
        <w:rPr>
          <w:rFonts w:ascii="Arial" w:hAnsi="Arial" w:cs="Arial"/>
          <w:sz w:val="26"/>
          <w:szCs w:val="26"/>
        </w:rPr>
      </w:pPr>
      <w:r w:rsidRPr="00DB095F">
        <w:rPr>
          <w:rFonts w:ascii="Arial" w:hAnsi="Arial" w:cs="Arial"/>
          <w:sz w:val="26"/>
          <w:szCs w:val="26"/>
        </w:rPr>
        <w:t>Проблемы в области развития физкультуры и спорта: необходима ра</w:t>
      </w:r>
      <w:r w:rsidRPr="00DB095F">
        <w:rPr>
          <w:rFonts w:ascii="Arial" w:hAnsi="Arial" w:cs="Arial"/>
          <w:sz w:val="26"/>
          <w:szCs w:val="26"/>
        </w:rPr>
        <w:t>з</w:t>
      </w:r>
      <w:r w:rsidRPr="00DB095F">
        <w:rPr>
          <w:rFonts w:ascii="Arial" w:hAnsi="Arial" w:cs="Arial"/>
          <w:sz w:val="26"/>
          <w:szCs w:val="26"/>
        </w:rPr>
        <w:t>работка стратегии, стратегического плана и программы развития физич</w:t>
      </w:r>
      <w:r w:rsidRPr="00DB095F">
        <w:rPr>
          <w:rFonts w:ascii="Arial" w:hAnsi="Arial" w:cs="Arial"/>
          <w:sz w:val="26"/>
          <w:szCs w:val="26"/>
        </w:rPr>
        <w:t>е</w:t>
      </w:r>
      <w:r w:rsidRPr="00DB095F">
        <w:rPr>
          <w:rFonts w:ascii="Arial" w:hAnsi="Arial" w:cs="Arial"/>
          <w:sz w:val="26"/>
          <w:szCs w:val="26"/>
        </w:rPr>
        <w:t xml:space="preserve">ской культуры и спорта. </w:t>
      </w:r>
    </w:p>
    <w:p w:rsidR="00355AB8" w:rsidRPr="00DB095F" w:rsidRDefault="00355AB8" w:rsidP="008320F9">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Предлагается реализация следующих мероприятий:</w:t>
      </w:r>
      <w:r w:rsidR="008320F9" w:rsidRPr="00DB095F">
        <w:rPr>
          <w:rFonts w:ascii="Arial" w:eastAsia="Times New Roman" w:hAnsi="Arial" w:cs="Arial"/>
          <w:color w:val="000000"/>
          <w:sz w:val="26"/>
          <w:szCs w:val="26"/>
          <w:lang w:eastAsia="ru-RU"/>
        </w:rPr>
        <w:t xml:space="preserve"> </w:t>
      </w:r>
    </w:p>
    <w:p w:rsidR="00355AB8" w:rsidRPr="00DB095F" w:rsidRDefault="00DB095F" w:rsidP="00DB095F">
      <w:pPr>
        <w:pStyle w:val="afd"/>
        <w:spacing w:before="0" w:beforeAutospacing="0" w:after="0" w:afterAutospacing="0" w:line="276" w:lineRule="auto"/>
        <w:ind w:firstLine="709"/>
        <w:jc w:val="both"/>
        <w:rPr>
          <w:rFonts w:ascii="Arial" w:hAnsi="Arial" w:cs="Arial"/>
          <w:color w:val="000000"/>
          <w:sz w:val="26"/>
          <w:szCs w:val="26"/>
        </w:rPr>
      </w:pPr>
      <w:r>
        <w:rPr>
          <w:rFonts w:ascii="Arial" w:hAnsi="Arial" w:cs="Arial"/>
          <w:color w:val="000000"/>
          <w:sz w:val="26"/>
          <w:szCs w:val="26"/>
        </w:rPr>
        <w:t xml:space="preserve">1. </w:t>
      </w:r>
      <w:r w:rsidR="00355AB8" w:rsidRPr="00DB095F">
        <w:rPr>
          <w:rFonts w:ascii="Arial" w:hAnsi="Arial" w:cs="Arial"/>
          <w:color w:val="000000"/>
          <w:sz w:val="26"/>
          <w:szCs w:val="26"/>
        </w:rPr>
        <w:t>Формирование минимально необходимой базы для проведения физкультурно-оздоровительных и спортивных м</w:t>
      </w:r>
      <w:r w:rsidR="00E14EDD" w:rsidRPr="00DB095F">
        <w:rPr>
          <w:rFonts w:ascii="Arial" w:hAnsi="Arial" w:cs="Arial"/>
          <w:color w:val="000000"/>
          <w:sz w:val="26"/>
          <w:szCs w:val="26"/>
        </w:rPr>
        <w:t>ероприятий</w:t>
      </w:r>
      <w:r w:rsidR="00355AB8" w:rsidRPr="00DB095F">
        <w:rPr>
          <w:rFonts w:ascii="Arial" w:hAnsi="Arial" w:cs="Arial"/>
          <w:color w:val="000000"/>
          <w:sz w:val="26"/>
          <w:szCs w:val="26"/>
        </w:rPr>
        <w:t>.</w:t>
      </w:r>
      <w:r w:rsidR="008320F9" w:rsidRPr="00DB095F">
        <w:rPr>
          <w:rFonts w:ascii="Arial" w:hAnsi="Arial" w:cs="Arial"/>
          <w:color w:val="000000"/>
          <w:sz w:val="26"/>
          <w:szCs w:val="26"/>
        </w:rPr>
        <w:t xml:space="preserve"> </w:t>
      </w:r>
    </w:p>
    <w:p w:rsidR="00355AB8" w:rsidRPr="00DB095F" w:rsidRDefault="00DB095F" w:rsidP="00DB095F">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2.  </w:t>
      </w:r>
      <w:r w:rsidR="00355AB8" w:rsidRPr="00DB095F">
        <w:rPr>
          <w:rFonts w:ascii="Arial" w:eastAsia="Times New Roman" w:hAnsi="Arial" w:cs="Arial"/>
          <w:color w:val="000000"/>
          <w:sz w:val="26"/>
          <w:szCs w:val="26"/>
          <w:lang w:eastAsia="ru-RU"/>
        </w:rPr>
        <w:t>Обеспечение непрерывности и преемственности физического во</w:t>
      </w:r>
      <w:r w:rsidR="00355AB8" w:rsidRPr="00DB095F">
        <w:rPr>
          <w:rFonts w:ascii="Arial" w:eastAsia="Times New Roman" w:hAnsi="Arial" w:cs="Arial"/>
          <w:color w:val="000000"/>
          <w:sz w:val="26"/>
          <w:szCs w:val="26"/>
          <w:lang w:eastAsia="ru-RU"/>
        </w:rPr>
        <w:t>с</w:t>
      </w:r>
      <w:r w:rsidR="00355AB8" w:rsidRPr="00DB095F">
        <w:rPr>
          <w:rFonts w:ascii="Arial" w:eastAsia="Times New Roman" w:hAnsi="Arial" w:cs="Arial"/>
          <w:color w:val="000000"/>
          <w:sz w:val="26"/>
          <w:szCs w:val="26"/>
          <w:lang w:eastAsia="ru-RU"/>
        </w:rPr>
        <w:t>питания различных возрастных групп населения на всех этапах жизнеде</w:t>
      </w:r>
      <w:r w:rsidR="00355AB8" w:rsidRPr="00DB095F">
        <w:rPr>
          <w:rFonts w:ascii="Arial" w:eastAsia="Times New Roman" w:hAnsi="Arial" w:cs="Arial"/>
          <w:color w:val="000000"/>
          <w:sz w:val="26"/>
          <w:szCs w:val="26"/>
          <w:lang w:eastAsia="ru-RU"/>
        </w:rPr>
        <w:t>я</w:t>
      </w:r>
      <w:r w:rsidR="00355AB8" w:rsidRPr="00DB095F">
        <w:rPr>
          <w:rFonts w:ascii="Arial" w:eastAsia="Times New Roman" w:hAnsi="Arial" w:cs="Arial"/>
          <w:color w:val="000000"/>
          <w:sz w:val="26"/>
          <w:szCs w:val="26"/>
          <w:lang w:eastAsia="ru-RU"/>
        </w:rPr>
        <w:t>тельности.</w:t>
      </w:r>
      <w:r w:rsidR="008320F9" w:rsidRPr="00DB095F">
        <w:rPr>
          <w:rFonts w:ascii="Arial" w:eastAsia="Times New Roman" w:hAnsi="Arial" w:cs="Arial"/>
          <w:color w:val="000000"/>
          <w:sz w:val="26"/>
          <w:szCs w:val="26"/>
          <w:lang w:eastAsia="ru-RU"/>
        </w:rPr>
        <w:t xml:space="preserve"> </w:t>
      </w:r>
    </w:p>
    <w:p w:rsidR="00355AB8" w:rsidRPr="00DB095F" w:rsidRDefault="00DB095F" w:rsidP="00DB095F">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3. </w:t>
      </w:r>
      <w:r w:rsidR="00355AB8" w:rsidRPr="00DB095F">
        <w:rPr>
          <w:rFonts w:ascii="Arial" w:eastAsia="Times New Roman" w:hAnsi="Arial" w:cs="Arial"/>
          <w:color w:val="000000"/>
          <w:sz w:val="26"/>
          <w:szCs w:val="26"/>
          <w:lang w:eastAsia="ru-RU"/>
        </w:rPr>
        <w:t>Организация самодеятельного физкультурно-спортивного движения на основе пропаганды физической культуры и спорта, здорового образа жизни, развития доступного населению рынка оздоровительных и спорти</w:t>
      </w:r>
      <w:r w:rsidR="00355AB8" w:rsidRPr="00DB095F">
        <w:rPr>
          <w:rFonts w:ascii="Arial" w:eastAsia="Times New Roman" w:hAnsi="Arial" w:cs="Arial"/>
          <w:color w:val="000000"/>
          <w:sz w:val="26"/>
          <w:szCs w:val="26"/>
          <w:lang w:eastAsia="ru-RU"/>
        </w:rPr>
        <w:t>в</w:t>
      </w:r>
      <w:r w:rsidR="00355AB8" w:rsidRPr="00DB095F">
        <w:rPr>
          <w:rFonts w:ascii="Arial" w:eastAsia="Times New Roman" w:hAnsi="Arial" w:cs="Arial"/>
          <w:color w:val="000000"/>
          <w:sz w:val="26"/>
          <w:szCs w:val="26"/>
          <w:lang w:eastAsia="ru-RU"/>
        </w:rPr>
        <w:t>ных услуг. Формирование у населения устойчивого интереса к занятиям физической культурой и спортом.</w:t>
      </w:r>
      <w:r w:rsidR="008320F9" w:rsidRPr="00DB095F">
        <w:rPr>
          <w:rFonts w:ascii="Arial" w:eastAsia="Times New Roman" w:hAnsi="Arial" w:cs="Arial"/>
          <w:color w:val="000000"/>
          <w:sz w:val="26"/>
          <w:szCs w:val="26"/>
          <w:lang w:eastAsia="ru-RU"/>
        </w:rPr>
        <w:t xml:space="preserve"> </w:t>
      </w:r>
    </w:p>
    <w:p w:rsidR="00355AB8" w:rsidRPr="00DB095F" w:rsidRDefault="00DB095F" w:rsidP="00DB095F">
      <w:pPr>
        <w:pStyle w:val="a9"/>
        <w:widowControl/>
        <w:spacing w:after="0"/>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4. </w:t>
      </w:r>
      <w:r w:rsidR="00355AB8" w:rsidRPr="00DB095F">
        <w:rPr>
          <w:rFonts w:ascii="Arial" w:eastAsia="Times New Roman" w:hAnsi="Arial" w:cs="Arial"/>
          <w:color w:val="000000"/>
          <w:sz w:val="26"/>
          <w:szCs w:val="26"/>
          <w:lang w:eastAsia="ru-RU"/>
        </w:rPr>
        <w:t>Проведение любительских спортивных соревнований и спортивно-массовых мероприятий.</w:t>
      </w:r>
      <w:r w:rsidR="008320F9" w:rsidRPr="00DB095F">
        <w:rPr>
          <w:rFonts w:ascii="Arial" w:eastAsia="Times New Roman" w:hAnsi="Arial" w:cs="Arial"/>
          <w:color w:val="000000"/>
          <w:sz w:val="26"/>
          <w:szCs w:val="26"/>
          <w:lang w:eastAsia="ru-RU"/>
        </w:rPr>
        <w:t xml:space="preserve"> </w:t>
      </w:r>
    </w:p>
    <w:p w:rsidR="00355AB8" w:rsidRPr="00DB095F" w:rsidRDefault="00DB095F" w:rsidP="00DB095F">
      <w:pPr>
        <w:pStyle w:val="a9"/>
        <w:widowControl/>
        <w:ind w:left="0" w:firstLine="709"/>
        <w:contextualSpacing w:val="0"/>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5. </w:t>
      </w:r>
      <w:r w:rsidR="00355AB8" w:rsidRPr="00DB095F">
        <w:rPr>
          <w:rFonts w:ascii="Arial" w:eastAsia="Times New Roman" w:hAnsi="Arial" w:cs="Arial"/>
          <w:color w:val="000000"/>
          <w:sz w:val="26"/>
          <w:szCs w:val="26"/>
          <w:lang w:eastAsia="ru-RU"/>
        </w:rPr>
        <w:t>Создание детско-юношеских спортивных школ.</w:t>
      </w:r>
      <w:r w:rsidR="008320F9" w:rsidRPr="00DB095F">
        <w:rPr>
          <w:rFonts w:ascii="Arial" w:eastAsia="Times New Roman" w:hAnsi="Arial" w:cs="Arial"/>
          <w:color w:val="000000"/>
          <w:sz w:val="26"/>
          <w:szCs w:val="26"/>
          <w:lang w:eastAsia="ru-RU"/>
        </w:rPr>
        <w:t xml:space="preserve"> </w:t>
      </w:r>
    </w:p>
    <w:p w:rsidR="0035310D" w:rsidRPr="00DB095F" w:rsidRDefault="0035310D" w:rsidP="0035310D">
      <w:pPr>
        <w:rPr>
          <w:rFonts w:ascii="Arial" w:hAnsi="Arial" w:cs="Arial"/>
          <w:sz w:val="26"/>
          <w:szCs w:val="26"/>
        </w:rPr>
      </w:pPr>
      <w:r w:rsidRPr="00DB095F">
        <w:rPr>
          <w:rFonts w:ascii="Arial" w:hAnsi="Arial" w:cs="Arial"/>
          <w:sz w:val="26"/>
          <w:szCs w:val="26"/>
        </w:rPr>
        <w:t>Всестороннее развитие человеческого потенциала предусматривает активную пропаганду и формирование здорового образа жизни. Целью м</w:t>
      </w:r>
      <w:r w:rsidRPr="00DB095F">
        <w:rPr>
          <w:rFonts w:ascii="Arial" w:hAnsi="Arial" w:cs="Arial"/>
          <w:sz w:val="26"/>
          <w:szCs w:val="26"/>
        </w:rPr>
        <w:t>у</w:t>
      </w:r>
      <w:r w:rsidRPr="00DB095F">
        <w:rPr>
          <w:rFonts w:ascii="Arial" w:hAnsi="Arial" w:cs="Arial"/>
          <w:sz w:val="26"/>
          <w:szCs w:val="26"/>
        </w:rPr>
        <w:t>ниципальной политики в этой сфере будет являться вовлечение населения в систематические занятия физической культурой, спортом и туризмом. Р</w:t>
      </w:r>
      <w:r w:rsidRPr="00DB095F">
        <w:rPr>
          <w:rFonts w:ascii="Arial" w:hAnsi="Arial" w:cs="Arial"/>
          <w:sz w:val="26"/>
          <w:szCs w:val="26"/>
        </w:rPr>
        <w:t>е</w:t>
      </w:r>
      <w:r w:rsidRPr="00DB095F">
        <w:rPr>
          <w:rFonts w:ascii="Arial" w:hAnsi="Arial" w:cs="Arial"/>
          <w:sz w:val="26"/>
          <w:szCs w:val="26"/>
        </w:rPr>
        <w:t>ализация этой цели потребует развития неформального взаимодействия органов местного самоуправления поселения с общественными организ</w:t>
      </w:r>
      <w:r w:rsidRPr="00DB095F">
        <w:rPr>
          <w:rFonts w:ascii="Arial" w:hAnsi="Arial" w:cs="Arial"/>
          <w:sz w:val="26"/>
          <w:szCs w:val="26"/>
        </w:rPr>
        <w:t>а</w:t>
      </w:r>
      <w:r w:rsidRPr="00DB095F">
        <w:rPr>
          <w:rFonts w:ascii="Arial" w:hAnsi="Arial" w:cs="Arial"/>
          <w:sz w:val="26"/>
          <w:szCs w:val="26"/>
        </w:rPr>
        <w:t>циями и спонсорами в части привлечения внебюджетных финансовых р</w:t>
      </w:r>
      <w:r w:rsidRPr="00DB095F">
        <w:rPr>
          <w:rFonts w:ascii="Arial" w:hAnsi="Arial" w:cs="Arial"/>
          <w:sz w:val="26"/>
          <w:szCs w:val="26"/>
        </w:rPr>
        <w:t>е</w:t>
      </w:r>
      <w:r w:rsidRPr="00DB095F">
        <w:rPr>
          <w:rFonts w:ascii="Arial" w:hAnsi="Arial" w:cs="Arial"/>
          <w:sz w:val="26"/>
          <w:szCs w:val="26"/>
        </w:rPr>
        <w:t>сурсов. Необходимы разработка и реализация новых подходов для расш</w:t>
      </w:r>
      <w:r w:rsidRPr="00DB095F">
        <w:rPr>
          <w:rFonts w:ascii="Arial" w:hAnsi="Arial" w:cs="Arial"/>
          <w:sz w:val="26"/>
          <w:szCs w:val="26"/>
        </w:rPr>
        <w:t>и</w:t>
      </w:r>
      <w:r w:rsidRPr="00DB095F">
        <w:rPr>
          <w:rFonts w:ascii="Arial" w:hAnsi="Arial" w:cs="Arial"/>
          <w:sz w:val="26"/>
          <w:szCs w:val="26"/>
        </w:rPr>
        <w:t xml:space="preserve">рения возможностей граждан для занятия спортом и туризмом, независимо от уровня их доходов. </w:t>
      </w:r>
    </w:p>
    <w:p w:rsidR="00565FF4" w:rsidRPr="00DB095F" w:rsidRDefault="00DB095F" w:rsidP="00DB095F">
      <w:pPr>
        <w:pStyle w:val="S3"/>
        <w:numPr>
          <w:ilvl w:val="0"/>
          <w:numId w:val="0"/>
        </w:numPr>
        <w:ind w:left="1854"/>
        <w:rPr>
          <w:rFonts w:ascii="Arial" w:hAnsi="Arial" w:cs="Arial"/>
          <w:sz w:val="26"/>
          <w:szCs w:val="26"/>
        </w:rPr>
      </w:pPr>
      <w:bookmarkStart w:id="29" w:name="_Toc491264937"/>
      <w:r w:rsidRPr="00DB095F">
        <w:rPr>
          <w:rFonts w:ascii="Arial" w:hAnsi="Arial" w:cs="Arial"/>
          <w:sz w:val="26"/>
          <w:szCs w:val="26"/>
        </w:rPr>
        <w:lastRenderedPageBreak/>
        <w:t xml:space="preserve">1.1.6. </w:t>
      </w:r>
      <w:r w:rsidR="00565FF4" w:rsidRPr="00DB095F">
        <w:rPr>
          <w:rFonts w:ascii="Arial" w:hAnsi="Arial" w:cs="Arial"/>
          <w:sz w:val="26"/>
          <w:szCs w:val="26"/>
        </w:rPr>
        <w:t>Прочие объекты социальной инфраструктуры</w:t>
      </w:r>
      <w:bookmarkEnd w:id="29"/>
    </w:p>
    <w:p w:rsidR="00C75F61" w:rsidRPr="00DB095F" w:rsidRDefault="002E31ED" w:rsidP="00D70C5C">
      <w:pPr>
        <w:spacing w:after="0"/>
        <w:rPr>
          <w:rFonts w:ascii="Arial" w:hAnsi="Arial" w:cs="Arial"/>
          <w:sz w:val="26"/>
          <w:szCs w:val="26"/>
        </w:rPr>
      </w:pPr>
      <w:r w:rsidRPr="00DB095F">
        <w:rPr>
          <w:rFonts w:ascii="Arial" w:hAnsi="Arial" w:cs="Arial"/>
          <w:sz w:val="26"/>
          <w:szCs w:val="26"/>
        </w:rPr>
        <w:t xml:space="preserve">На территории сельского поселения Усть-Юган функционируют прочие объекты социальной </w:t>
      </w:r>
      <w:proofErr w:type="gramStart"/>
      <w:r w:rsidRPr="00DB095F">
        <w:rPr>
          <w:rFonts w:ascii="Arial" w:hAnsi="Arial" w:cs="Arial"/>
          <w:sz w:val="26"/>
          <w:szCs w:val="26"/>
        </w:rPr>
        <w:t>инфраструктуры</w:t>
      </w:r>
      <w:proofErr w:type="gramEnd"/>
      <w:r w:rsidRPr="00DB095F">
        <w:rPr>
          <w:rFonts w:ascii="Arial" w:hAnsi="Arial" w:cs="Arial"/>
          <w:sz w:val="26"/>
          <w:szCs w:val="26"/>
        </w:rPr>
        <w:t xml:space="preserve"> представленные в таблице </w:t>
      </w:r>
      <w:r w:rsidR="00C75F61" w:rsidRPr="00DB095F">
        <w:rPr>
          <w:rFonts w:ascii="Arial" w:hAnsi="Arial" w:cs="Arial"/>
          <w:sz w:val="26"/>
          <w:szCs w:val="26"/>
        </w:rPr>
        <w:t>2.</w:t>
      </w:r>
      <w:r w:rsidR="00E64D7C" w:rsidRPr="00DB095F">
        <w:rPr>
          <w:rFonts w:ascii="Arial" w:hAnsi="Arial" w:cs="Arial"/>
          <w:sz w:val="26"/>
          <w:szCs w:val="26"/>
        </w:rPr>
        <w:t>8</w:t>
      </w:r>
      <w:r w:rsidR="00C75F61" w:rsidRPr="00DB095F">
        <w:rPr>
          <w:rFonts w:ascii="Arial" w:hAnsi="Arial" w:cs="Arial"/>
          <w:sz w:val="26"/>
          <w:szCs w:val="26"/>
        </w:rPr>
        <w:t>.</w:t>
      </w:r>
      <w:r w:rsidR="00D70C5C" w:rsidRPr="00DB095F">
        <w:rPr>
          <w:rFonts w:ascii="Arial" w:hAnsi="Arial" w:cs="Arial"/>
          <w:sz w:val="26"/>
          <w:szCs w:val="26"/>
        </w:rPr>
        <w:t xml:space="preserve"> </w:t>
      </w:r>
    </w:p>
    <w:p w:rsidR="0041021A" w:rsidRPr="00DB095F" w:rsidRDefault="0041021A" w:rsidP="00D70C5C">
      <w:pPr>
        <w:ind w:firstLine="0"/>
        <w:jc w:val="right"/>
        <w:rPr>
          <w:rFonts w:ascii="Arial" w:hAnsi="Arial" w:cs="Arial"/>
          <w:sz w:val="26"/>
          <w:szCs w:val="26"/>
        </w:rPr>
      </w:pPr>
      <w:r w:rsidRPr="00DB095F">
        <w:rPr>
          <w:rFonts w:ascii="Arial" w:hAnsi="Arial" w:cs="Arial"/>
          <w:sz w:val="26"/>
          <w:szCs w:val="26"/>
        </w:rPr>
        <w:t xml:space="preserve">Таблица </w:t>
      </w:r>
      <w:r w:rsidR="00C75F61" w:rsidRPr="00DB095F">
        <w:rPr>
          <w:rFonts w:ascii="Arial" w:hAnsi="Arial" w:cs="Arial"/>
          <w:sz w:val="26"/>
          <w:szCs w:val="26"/>
        </w:rPr>
        <w:t>2.</w:t>
      </w:r>
      <w:r w:rsidR="00E64D7C" w:rsidRPr="00DB095F">
        <w:rPr>
          <w:rFonts w:ascii="Arial" w:hAnsi="Arial" w:cs="Arial"/>
          <w:sz w:val="26"/>
          <w:szCs w:val="26"/>
        </w:rPr>
        <w:t>8</w:t>
      </w:r>
    </w:p>
    <w:p w:rsidR="0041021A" w:rsidRPr="00DB095F" w:rsidRDefault="0041021A" w:rsidP="00D70C5C">
      <w:pPr>
        <w:spacing w:after="60"/>
        <w:ind w:firstLine="0"/>
        <w:jc w:val="center"/>
        <w:rPr>
          <w:rFonts w:ascii="Arial" w:hAnsi="Arial" w:cs="Arial"/>
          <w:sz w:val="26"/>
          <w:szCs w:val="26"/>
        </w:rPr>
      </w:pPr>
      <w:r w:rsidRPr="00DB095F">
        <w:rPr>
          <w:rFonts w:ascii="Arial" w:hAnsi="Arial" w:cs="Arial"/>
          <w:sz w:val="26"/>
          <w:szCs w:val="26"/>
        </w:rPr>
        <w:t xml:space="preserve">Перечень </w:t>
      </w:r>
      <w:r w:rsidR="00C75F61" w:rsidRPr="00DB095F">
        <w:rPr>
          <w:rFonts w:ascii="Arial" w:hAnsi="Arial" w:cs="Arial"/>
          <w:sz w:val="26"/>
          <w:szCs w:val="26"/>
        </w:rPr>
        <w:t>прочих объектов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2126"/>
        <w:gridCol w:w="1843"/>
        <w:gridCol w:w="1587"/>
        <w:gridCol w:w="1417"/>
      </w:tblGrid>
      <w:tr w:rsidR="002E31ED" w:rsidRPr="00DB095F" w:rsidTr="008D59F8">
        <w:trPr>
          <w:trHeight w:val="77"/>
          <w:tblHeader/>
        </w:trPr>
        <w:tc>
          <w:tcPr>
            <w:tcW w:w="2666" w:type="dxa"/>
            <w:shd w:val="clear" w:color="auto" w:fill="auto"/>
            <w:tcMar>
              <w:left w:w="28" w:type="dxa"/>
              <w:right w:w="28" w:type="dxa"/>
            </w:tcMar>
            <w:vAlign w:val="center"/>
            <w:hideMark/>
          </w:tcPr>
          <w:p w:rsidR="002E31ED" w:rsidRPr="00DB095F" w:rsidRDefault="002E31ED" w:rsidP="008D59F8">
            <w:pPr>
              <w:pStyle w:val="affffffff6"/>
              <w:keepNext/>
              <w:jc w:val="center"/>
              <w:rPr>
                <w:rFonts w:ascii="Arial" w:hAnsi="Arial" w:cs="Arial"/>
                <w:b/>
              </w:rPr>
            </w:pPr>
            <w:r w:rsidRPr="00DB095F">
              <w:rPr>
                <w:rFonts w:ascii="Arial" w:hAnsi="Arial" w:cs="Arial"/>
                <w:b/>
              </w:rPr>
              <w:t>Наименование организ</w:t>
            </w:r>
            <w:r w:rsidRPr="00DB095F">
              <w:rPr>
                <w:rFonts w:ascii="Arial" w:hAnsi="Arial" w:cs="Arial"/>
                <w:b/>
              </w:rPr>
              <w:t>а</w:t>
            </w:r>
            <w:r w:rsidRPr="00DB095F">
              <w:rPr>
                <w:rFonts w:ascii="Arial" w:hAnsi="Arial" w:cs="Arial"/>
                <w:b/>
              </w:rPr>
              <w:t>ции</w:t>
            </w:r>
          </w:p>
        </w:tc>
        <w:tc>
          <w:tcPr>
            <w:tcW w:w="2126" w:type="dxa"/>
            <w:shd w:val="clear" w:color="auto" w:fill="auto"/>
            <w:tcMar>
              <w:left w:w="28" w:type="dxa"/>
              <w:right w:w="28" w:type="dxa"/>
            </w:tcMar>
            <w:vAlign w:val="center"/>
            <w:hideMark/>
          </w:tcPr>
          <w:p w:rsidR="002E31ED" w:rsidRPr="00DB095F" w:rsidRDefault="002E31ED" w:rsidP="008D59F8">
            <w:pPr>
              <w:pStyle w:val="affffffff6"/>
              <w:keepNext/>
              <w:jc w:val="center"/>
              <w:rPr>
                <w:rFonts w:ascii="Arial" w:hAnsi="Arial" w:cs="Arial"/>
                <w:b/>
              </w:rPr>
            </w:pPr>
            <w:r w:rsidRPr="00DB095F">
              <w:rPr>
                <w:rFonts w:ascii="Arial" w:hAnsi="Arial" w:cs="Arial"/>
                <w:b/>
              </w:rPr>
              <w:t>Адрес</w:t>
            </w:r>
          </w:p>
        </w:tc>
        <w:tc>
          <w:tcPr>
            <w:tcW w:w="1843" w:type="dxa"/>
            <w:shd w:val="clear" w:color="auto" w:fill="auto"/>
            <w:tcMar>
              <w:left w:w="28" w:type="dxa"/>
              <w:right w:w="28" w:type="dxa"/>
            </w:tcMar>
            <w:vAlign w:val="center"/>
            <w:hideMark/>
          </w:tcPr>
          <w:p w:rsidR="002E31ED" w:rsidRPr="00DB095F" w:rsidRDefault="002E31ED" w:rsidP="008D59F8">
            <w:pPr>
              <w:spacing w:after="0" w:line="240" w:lineRule="auto"/>
              <w:ind w:firstLine="0"/>
              <w:jc w:val="center"/>
              <w:rPr>
                <w:rFonts w:ascii="Arial" w:hAnsi="Arial" w:cs="Arial"/>
                <w:b/>
                <w:sz w:val="20"/>
                <w:szCs w:val="20"/>
              </w:rPr>
            </w:pPr>
            <w:r w:rsidRPr="00DB095F">
              <w:rPr>
                <w:rFonts w:ascii="Arial" w:hAnsi="Arial" w:cs="Arial"/>
                <w:b/>
                <w:sz w:val="20"/>
                <w:szCs w:val="20"/>
              </w:rPr>
              <w:t>Год ввода</w:t>
            </w:r>
          </w:p>
          <w:p w:rsidR="002E31ED" w:rsidRPr="00DB095F" w:rsidRDefault="002E31ED" w:rsidP="008D59F8">
            <w:pPr>
              <w:pStyle w:val="affffffff6"/>
              <w:keepNext/>
              <w:jc w:val="center"/>
              <w:rPr>
                <w:rFonts w:ascii="Arial" w:hAnsi="Arial" w:cs="Arial"/>
                <w:b/>
              </w:rPr>
            </w:pPr>
            <w:r w:rsidRPr="00DB095F">
              <w:rPr>
                <w:rFonts w:ascii="Arial" w:hAnsi="Arial" w:cs="Arial"/>
                <w:b/>
              </w:rPr>
              <w:t xml:space="preserve">в </w:t>
            </w:r>
            <w:proofErr w:type="spellStart"/>
            <w:r w:rsidRPr="00DB095F">
              <w:rPr>
                <w:rFonts w:ascii="Arial" w:hAnsi="Arial" w:cs="Arial"/>
                <w:b/>
              </w:rPr>
              <w:t>экспл</w:t>
            </w:r>
            <w:proofErr w:type="spellEnd"/>
            <w:r w:rsidRPr="00DB095F">
              <w:rPr>
                <w:rFonts w:ascii="Arial" w:hAnsi="Arial" w:cs="Arial"/>
                <w:b/>
              </w:rPr>
              <w:t>./ год р</w:t>
            </w:r>
            <w:r w:rsidRPr="00DB095F">
              <w:rPr>
                <w:rFonts w:ascii="Arial" w:hAnsi="Arial" w:cs="Arial"/>
                <w:b/>
              </w:rPr>
              <w:t>е</w:t>
            </w:r>
            <w:r w:rsidRPr="00DB095F">
              <w:rPr>
                <w:rFonts w:ascii="Arial" w:hAnsi="Arial" w:cs="Arial"/>
                <w:b/>
              </w:rPr>
              <w:t>конструкции</w:t>
            </w:r>
          </w:p>
        </w:tc>
        <w:tc>
          <w:tcPr>
            <w:tcW w:w="1587" w:type="dxa"/>
            <w:tcMar>
              <w:left w:w="28" w:type="dxa"/>
              <w:right w:w="28" w:type="dxa"/>
            </w:tcMar>
            <w:vAlign w:val="center"/>
          </w:tcPr>
          <w:p w:rsidR="002E31ED" w:rsidRPr="00DB095F" w:rsidRDefault="002E31ED" w:rsidP="008D59F8">
            <w:pPr>
              <w:spacing w:after="0" w:line="240" w:lineRule="auto"/>
              <w:ind w:firstLine="0"/>
              <w:jc w:val="center"/>
              <w:rPr>
                <w:rFonts w:ascii="Arial" w:hAnsi="Arial" w:cs="Arial"/>
                <w:b/>
                <w:sz w:val="20"/>
                <w:szCs w:val="20"/>
              </w:rPr>
            </w:pPr>
            <w:r w:rsidRPr="00DB095F">
              <w:rPr>
                <w:rFonts w:ascii="Arial" w:hAnsi="Arial" w:cs="Arial"/>
                <w:b/>
                <w:sz w:val="20"/>
                <w:szCs w:val="20"/>
              </w:rPr>
              <w:t>Ед. изм.</w:t>
            </w:r>
          </w:p>
        </w:tc>
        <w:tc>
          <w:tcPr>
            <w:tcW w:w="1417" w:type="dxa"/>
            <w:shd w:val="clear" w:color="auto" w:fill="auto"/>
            <w:tcMar>
              <w:left w:w="28" w:type="dxa"/>
              <w:right w:w="28" w:type="dxa"/>
            </w:tcMar>
            <w:vAlign w:val="center"/>
            <w:hideMark/>
          </w:tcPr>
          <w:p w:rsidR="002E31ED" w:rsidRPr="00DB095F" w:rsidRDefault="002E31ED" w:rsidP="008D59F8">
            <w:pPr>
              <w:pStyle w:val="affffffff6"/>
              <w:keepNext/>
              <w:jc w:val="center"/>
              <w:rPr>
                <w:rFonts w:ascii="Arial" w:hAnsi="Arial" w:cs="Arial"/>
                <w:b/>
              </w:rPr>
            </w:pPr>
            <w:r w:rsidRPr="00DB095F">
              <w:rPr>
                <w:rFonts w:ascii="Arial" w:hAnsi="Arial" w:cs="Arial"/>
                <w:b/>
              </w:rPr>
              <w:t>Мощность объекта</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Предприятия торговли</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Магазины</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proofErr w:type="spellStart"/>
            <w:r w:rsidRPr="00DB095F">
              <w:rPr>
                <w:rFonts w:ascii="Arial" w:hAnsi="Arial" w:cs="Arial"/>
                <w:sz w:val="20"/>
                <w:szCs w:val="20"/>
              </w:rPr>
              <w:t>Фрам</w:t>
            </w:r>
            <w:proofErr w:type="spellEnd"/>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Юганская Обь, ул. Тобольская, д. 26</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rPr>
            </w:pPr>
            <w:r w:rsidRPr="00DB095F">
              <w:rPr>
                <w:rFonts w:ascii="Arial" w:hAnsi="Arial" w:cs="Arial"/>
                <w:sz w:val="20"/>
              </w:rPr>
              <w:t>1976</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w:t>
            </w:r>
            <w:r w:rsidRPr="00DB095F">
              <w:rPr>
                <w:rFonts w:ascii="Arial" w:hAnsi="Arial" w:cs="Arial"/>
                <w:sz w:val="20"/>
                <w:szCs w:val="20"/>
                <w:vertAlign w:val="superscript"/>
              </w:rPr>
              <w:t>2</w:t>
            </w:r>
            <w:r w:rsidRPr="00DB095F">
              <w:rPr>
                <w:rFonts w:ascii="Arial" w:hAnsi="Arial" w:cs="Arial"/>
                <w:sz w:val="20"/>
                <w:szCs w:val="20"/>
              </w:rPr>
              <w:t xml:space="preserve"> торговой площади</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77,5</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Юганская Обь</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Юганская Обь, ул. Криворожская д. 6, помещения 1, 2</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rPr>
            </w:pP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w:t>
            </w:r>
            <w:r w:rsidRPr="00DB095F">
              <w:rPr>
                <w:rFonts w:ascii="Arial" w:hAnsi="Arial" w:cs="Arial"/>
                <w:sz w:val="20"/>
                <w:szCs w:val="20"/>
                <w:vertAlign w:val="superscript"/>
              </w:rPr>
              <w:t>2</w:t>
            </w:r>
            <w:r w:rsidRPr="00DB095F">
              <w:rPr>
                <w:rFonts w:ascii="Arial" w:hAnsi="Arial" w:cs="Arial"/>
                <w:sz w:val="20"/>
                <w:szCs w:val="20"/>
              </w:rPr>
              <w:t xml:space="preserve"> торговой площади</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24,7</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Экономный</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Юганская Обь, ул. Тобольская, д. 26</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rPr>
            </w:pPr>
            <w:r w:rsidRPr="00DB095F">
              <w:rPr>
                <w:rFonts w:ascii="Arial" w:hAnsi="Arial" w:cs="Arial"/>
                <w:sz w:val="20"/>
              </w:rPr>
              <w:t>1973</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w:t>
            </w:r>
            <w:r w:rsidRPr="00DB095F">
              <w:rPr>
                <w:rFonts w:ascii="Arial" w:hAnsi="Arial" w:cs="Arial"/>
                <w:sz w:val="20"/>
                <w:szCs w:val="20"/>
                <w:vertAlign w:val="superscript"/>
              </w:rPr>
              <w:t>2</w:t>
            </w:r>
            <w:r w:rsidRPr="00DB095F">
              <w:rPr>
                <w:rFonts w:ascii="Arial" w:hAnsi="Arial" w:cs="Arial"/>
                <w:sz w:val="20"/>
                <w:szCs w:val="20"/>
              </w:rPr>
              <w:t xml:space="preserve"> торговой площади</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17</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Жанна</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Юганская Обь, ул. Тобольская, д. 26а</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rPr>
            </w:pPr>
            <w:r w:rsidRPr="00DB095F">
              <w:rPr>
                <w:rFonts w:ascii="Arial" w:hAnsi="Arial" w:cs="Arial"/>
                <w:sz w:val="20"/>
              </w:rPr>
              <w:t>1973</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w:t>
            </w:r>
            <w:r w:rsidRPr="00DB095F">
              <w:rPr>
                <w:rFonts w:ascii="Arial" w:hAnsi="Arial" w:cs="Arial"/>
                <w:sz w:val="20"/>
                <w:szCs w:val="20"/>
                <w:vertAlign w:val="superscript"/>
              </w:rPr>
              <w:t>2</w:t>
            </w:r>
            <w:r w:rsidRPr="00DB095F">
              <w:rPr>
                <w:rFonts w:ascii="Arial" w:hAnsi="Arial" w:cs="Arial"/>
                <w:sz w:val="20"/>
                <w:szCs w:val="20"/>
              </w:rPr>
              <w:t xml:space="preserve"> торговой площади</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16</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Рыночные комплексы</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w:t>
            </w:r>
            <w:r w:rsidRPr="00DB095F">
              <w:rPr>
                <w:rFonts w:ascii="Arial" w:hAnsi="Arial" w:cs="Arial"/>
                <w:sz w:val="20"/>
                <w:szCs w:val="20"/>
                <w:vertAlign w:val="superscript"/>
              </w:rPr>
              <w:t>2</w:t>
            </w:r>
            <w:r w:rsidRPr="00DB095F">
              <w:rPr>
                <w:rFonts w:ascii="Arial" w:hAnsi="Arial" w:cs="Arial"/>
                <w:sz w:val="20"/>
                <w:szCs w:val="20"/>
              </w:rPr>
              <w:t xml:space="preserve"> торговой площади</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Предприятия общественного питания</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Предприятия общественного питания</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Бар «Светик»</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Юганская Обь, ул. Криворожская, д. 6а, помещение 3</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highlight w:val="red"/>
              </w:rPr>
            </w:pPr>
            <w:r w:rsidRPr="00DB095F">
              <w:rPr>
                <w:rFonts w:ascii="Arial" w:hAnsi="Arial" w:cs="Arial"/>
                <w:sz w:val="20"/>
                <w:szCs w:val="20"/>
              </w:rPr>
              <w:t>1991</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место</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30</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Школьная столовая</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Усть-Юган, квартал 2-1, д. 40</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1999</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место</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40</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Предприятия бытового и коммунального обслуживания</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Пункты бытового обслуживания</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рабочее место</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Прачечные</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кг белья в см</w:t>
            </w:r>
            <w:r w:rsidRPr="00DB095F">
              <w:rPr>
                <w:rFonts w:ascii="Arial" w:hAnsi="Arial" w:cs="Arial"/>
                <w:sz w:val="20"/>
                <w:szCs w:val="20"/>
              </w:rPr>
              <w:t>е</w:t>
            </w:r>
            <w:r w:rsidRPr="00DB095F">
              <w:rPr>
                <w:rFonts w:ascii="Arial" w:hAnsi="Arial" w:cs="Arial"/>
                <w:sz w:val="20"/>
                <w:szCs w:val="20"/>
              </w:rPr>
              <w:t>ну</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Химчистки</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кг вещей в см</w:t>
            </w:r>
            <w:r w:rsidRPr="00DB095F">
              <w:rPr>
                <w:rFonts w:ascii="Arial" w:hAnsi="Arial" w:cs="Arial"/>
                <w:sz w:val="20"/>
                <w:szCs w:val="20"/>
              </w:rPr>
              <w:t>е</w:t>
            </w:r>
            <w:r w:rsidRPr="00DB095F">
              <w:rPr>
                <w:rFonts w:ascii="Arial" w:hAnsi="Arial" w:cs="Arial"/>
                <w:sz w:val="20"/>
                <w:szCs w:val="20"/>
              </w:rPr>
              <w:t>ну</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Бани</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место</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Кредитно-финансовые учреждения</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Отделения и филиалы сберегательного банка, операционное место</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Сбербанк</w:t>
            </w:r>
          </w:p>
        </w:tc>
        <w:tc>
          <w:tcPr>
            <w:tcW w:w="212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п. Усть-Юган, квартал 2-2, д. 1</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1997</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операционное место</w:t>
            </w:r>
          </w:p>
        </w:tc>
        <w:tc>
          <w:tcPr>
            <w:tcW w:w="141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Отделения связи</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Отделения связи</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Почта России</w:t>
            </w:r>
          </w:p>
        </w:tc>
        <w:tc>
          <w:tcPr>
            <w:tcW w:w="212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 xml:space="preserve">п. Усть-Юган, квартал 2-2, д. 3 </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1997</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объект</w:t>
            </w:r>
          </w:p>
        </w:tc>
        <w:tc>
          <w:tcPr>
            <w:tcW w:w="141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Почта России</w:t>
            </w:r>
          </w:p>
        </w:tc>
        <w:tc>
          <w:tcPr>
            <w:tcW w:w="212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п. Юганская Обь, ул. Криворожская, д. 6а, помещение</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1997</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объект</w:t>
            </w:r>
          </w:p>
        </w:tc>
        <w:tc>
          <w:tcPr>
            <w:tcW w:w="141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Учреждения управления</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Администрация</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МУ «Администрация СП. Усть-Юган»</w:t>
            </w:r>
          </w:p>
        </w:tc>
        <w:tc>
          <w:tcPr>
            <w:tcW w:w="2126"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п. Усть-Юган, д. 5</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1976</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объект</w:t>
            </w:r>
          </w:p>
        </w:tc>
        <w:tc>
          <w:tcPr>
            <w:tcW w:w="141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w:t>
            </w:r>
          </w:p>
        </w:tc>
      </w:tr>
      <w:tr w:rsidR="002E31ED" w:rsidRPr="00DB095F" w:rsidTr="008D59F8">
        <w:trPr>
          <w:trHeight w:val="20"/>
        </w:trPr>
        <w:tc>
          <w:tcPr>
            <w:tcW w:w="9639" w:type="dxa"/>
            <w:gridSpan w:val="5"/>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b/>
                <w:bCs/>
              </w:rPr>
              <w:t>Учреждения жилищно-коммунального хозяйства</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lastRenderedPageBreak/>
              <w:t>Гостиницы</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место</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w:t>
            </w:r>
          </w:p>
        </w:tc>
      </w:tr>
      <w:tr w:rsidR="002E31ED" w:rsidRPr="00DB095F" w:rsidTr="008D59F8">
        <w:trPr>
          <w:trHeight w:val="20"/>
        </w:trPr>
        <w:tc>
          <w:tcPr>
            <w:tcW w:w="9639" w:type="dxa"/>
            <w:gridSpan w:val="5"/>
            <w:shd w:val="clear" w:color="auto" w:fill="auto"/>
            <w:tcMar>
              <w:left w:w="28" w:type="dxa"/>
              <w:right w:w="28" w:type="dxa"/>
            </w:tcMar>
            <w:vAlign w:val="center"/>
          </w:tcPr>
          <w:p w:rsidR="002E31ED" w:rsidRPr="00DB095F" w:rsidRDefault="002E31ED" w:rsidP="008D59F8">
            <w:pPr>
              <w:pStyle w:val="affffffff6"/>
              <w:rPr>
                <w:rFonts w:ascii="Arial" w:hAnsi="Arial" w:cs="Arial"/>
              </w:rPr>
            </w:pPr>
            <w:r w:rsidRPr="00DB095F">
              <w:rPr>
                <w:rFonts w:ascii="Arial" w:hAnsi="Arial" w:cs="Arial"/>
              </w:rPr>
              <w:t>Пожарное депо</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Филиал казенного учр</w:t>
            </w:r>
            <w:r w:rsidRPr="00DB095F">
              <w:rPr>
                <w:rFonts w:ascii="Arial" w:hAnsi="Arial" w:cs="Arial"/>
                <w:sz w:val="20"/>
                <w:szCs w:val="20"/>
              </w:rPr>
              <w:t>е</w:t>
            </w:r>
            <w:r w:rsidRPr="00DB095F">
              <w:rPr>
                <w:rFonts w:ascii="Arial" w:hAnsi="Arial" w:cs="Arial"/>
                <w:sz w:val="20"/>
                <w:szCs w:val="20"/>
              </w:rPr>
              <w:t>ждения «</w:t>
            </w:r>
            <w:proofErr w:type="spellStart"/>
            <w:r w:rsidRPr="00DB095F">
              <w:rPr>
                <w:rFonts w:ascii="Arial" w:hAnsi="Arial" w:cs="Arial"/>
                <w:sz w:val="20"/>
                <w:szCs w:val="20"/>
              </w:rPr>
              <w:t>Центроспас-Югория</w:t>
            </w:r>
            <w:proofErr w:type="spellEnd"/>
            <w:r w:rsidRPr="00DB095F">
              <w:rPr>
                <w:rFonts w:ascii="Arial" w:hAnsi="Arial" w:cs="Arial"/>
                <w:sz w:val="20"/>
                <w:szCs w:val="20"/>
              </w:rPr>
              <w:t>» Пожарная часть п. Юганская Обь</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 xml:space="preserve">п. Юганская Обь, </w:t>
            </w:r>
            <w:proofErr w:type="spellStart"/>
            <w:r w:rsidRPr="00DB095F">
              <w:rPr>
                <w:rFonts w:ascii="Arial" w:hAnsi="Arial" w:cs="Arial"/>
              </w:rPr>
              <w:t>Промзона</w:t>
            </w:r>
            <w:proofErr w:type="spellEnd"/>
            <w:r w:rsidRPr="00DB095F">
              <w:rPr>
                <w:rFonts w:ascii="Arial" w:hAnsi="Arial" w:cs="Arial"/>
              </w:rPr>
              <w:t xml:space="preserve"> МО-15,0 стр. 5</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2001</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кол-во д</w:t>
            </w:r>
            <w:r w:rsidRPr="00DB095F">
              <w:rPr>
                <w:rFonts w:ascii="Arial" w:hAnsi="Arial" w:cs="Arial"/>
                <w:sz w:val="20"/>
                <w:szCs w:val="20"/>
              </w:rPr>
              <w:t>е</w:t>
            </w:r>
            <w:r w:rsidRPr="00DB095F">
              <w:rPr>
                <w:rFonts w:ascii="Arial" w:hAnsi="Arial" w:cs="Arial"/>
                <w:sz w:val="20"/>
                <w:szCs w:val="20"/>
              </w:rPr>
              <w:t>по/автомобиль</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2</w:t>
            </w:r>
          </w:p>
        </w:tc>
      </w:tr>
      <w:tr w:rsidR="002E31ED" w:rsidRPr="00DB095F" w:rsidTr="008D59F8">
        <w:trPr>
          <w:trHeight w:val="20"/>
        </w:trPr>
        <w:tc>
          <w:tcPr>
            <w:tcW w:w="2666" w:type="dxa"/>
            <w:shd w:val="clear" w:color="auto" w:fill="auto"/>
            <w:tcMar>
              <w:left w:w="28" w:type="dxa"/>
              <w:right w:w="28" w:type="dxa"/>
            </w:tcMar>
            <w:vAlign w:val="center"/>
          </w:tcPr>
          <w:p w:rsidR="002E31ED" w:rsidRPr="00DB095F" w:rsidRDefault="002E31ED" w:rsidP="008D59F8">
            <w:pPr>
              <w:spacing w:after="0" w:line="240" w:lineRule="auto"/>
              <w:ind w:firstLine="0"/>
              <w:jc w:val="left"/>
              <w:rPr>
                <w:rFonts w:ascii="Arial" w:hAnsi="Arial" w:cs="Arial"/>
                <w:sz w:val="20"/>
                <w:szCs w:val="20"/>
              </w:rPr>
            </w:pPr>
            <w:r w:rsidRPr="00DB095F">
              <w:rPr>
                <w:rFonts w:ascii="Arial" w:hAnsi="Arial" w:cs="Arial"/>
                <w:sz w:val="20"/>
                <w:szCs w:val="20"/>
              </w:rPr>
              <w:t>Филиал казенного учр</w:t>
            </w:r>
            <w:r w:rsidRPr="00DB095F">
              <w:rPr>
                <w:rFonts w:ascii="Arial" w:hAnsi="Arial" w:cs="Arial"/>
                <w:sz w:val="20"/>
                <w:szCs w:val="20"/>
              </w:rPr>
              <w:t>е</w:t>
            </w:r>
            <w:r w:rsidRPr="00DB095F">
              <w:rPr>
                <w:rFonts w:ascii="Arial" w:hAnsi="Arial" w:cs="Arial"/>
                <w:sz w:val="20"/>
                <w:szCs w:val="20"/>
              </w:rPr>
              <w:t>ждения «</w:t>
            </w:r>
            <w:proofErr w:type="spellStart"/>
            <w:r w:rsidRPr="00DB095F">
              <w:rPr>
                <w:rFonts w:ascii="Arial" w:hAnsi="Arial" w:cs="Arial"/>
                <w:sz w:val="20"/>
                <w:szCs w:val="20"/>
              </w:rPr>
              <w:t>Центроспас-Югория</w:t>
            </w:r>
            <w:proofErr w:type="spellEnd"/>
            <w:r w:rsidRPr="00DB095F">
              <w:rPr>
                <w:rFonts w:ascii="Arial" w:hAnsi="Arial" w:cs="Arial"/>
                <w:sz w:val="20"/>
                <w:szCs w:val="20"/>
              </w:rPr>
              <w:t>» Пожарная кома</w:t>
            </w:r>
            <w:r w:rsidRPr="00DB095F">
              <w:rPr>
                <w:rFonts w:ascii="Arial" w:hAnsi="Arial" w:cs="Arial"/>
                <w:sz w:val="20"/>
                <w:szCs w:val="20"/>
              </w:rPr>
              <w:t>н</w:t>
            </w:r>
            <w:r w:rsidRPr="00DB095F">
              <w:rPr>
                <w:rFonts w:ascii="Arial" w:hAnsi="Arial" w:cs="Arial"/>
                <w:sz w:val="20"/>
                <w:szCs w:val="20"/>
              </w:rPr>
              <w:t>да п. Усть-Юган</w:t>
            </w:r>
          </w:p>
        </w:tc>
        <w:tc>
          <w:tcPr>
            <w:tcW w:w="2126"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п. Усть-Юган, квартал 2-3, стр. 40а</w:t>
            </w:r>
          </w:p>
        </w:tc>
        <w:tc>
          <w:tcPr>
            <w:tcW w:w="1843"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1976</w:t>
            </w:r>
          </w:p>
        </w:tc>
        <w:tc>
          <w:tcPr>
            <w:tcW w:w="1587" w:type="dxa"/>
            <w:shd w:val="clear" w:color="auto" w:fill="auto"/>
            <w:tcMar>
              <w:left w:w="28" w:type="dxa"/>
              <w:right w:w="28" w:type="dxa"/>
            </w:tcMar>
            <w:vAlign w:val="center"/>
          </w:tcPr>
          <w:p w:rsidR="002E31ED" w:rsidRPr="00DB095F" w:rsidRDefault="002E31ED" w:rsidP="008D59F8">
            <w:pPr>
              <w:spacing w:after="0" w:line="240" w:lineRule="auto"/>
              <w:ind w:firstLine="0"/>
              <w:jc w:val="center"/>
              <w:rPr>
                <w:rFonts w:ascii="Arial" w:hAnsi="Arial" w:cs="Arial"/>
                <w:sz w:val="20"/>
                <w:szCs w:val="20"/>
              </w:rPr>
            </w:pPr>
            <w:r w:rsidRPr="00DB095F">
              <w:rPr>
                <w:rFonts w:ascii="Arial" w:hAnsi="Arial" w:cs="Arial"/>
                <w:sz w:val="20"/>
                <w:szCs w:val="20"/>
              </w:rPr>
              <w:t>кол-во д</w:t>
            </w:r>
            <w:r w:rsidRPr="00DB095F">
              <w:rPr>
                <w:rFonts w:ascii="Arial" w:hAnsi="Arial" w:cs="Arial"/>
                <w:sz w:val="20"/>
                <w:szCs w:val="20"/>
              </w:rPr>
              <w:t>е</w:t>
            </w:r>
            <w:r w:rsidRPr="00DB095F">
              <w:rPr>
                <w:rFonts w:ascii="Arial" w:hAnsi="Arial" w:cs="Arial"/>
                <w:sz w:val="20"/>
                <w:szCs w:val="20"/>
              </w:rPr>
              <w:t>по/автомобиль</w:t>
            </w:r>
          </w:p>
        </w:tc>
        <w:tc>
          <w:tcPr>
            <w:tcW w:w="1417" w:type="dxa"/>
            <w:shd w:val="clear" w:color="auto" w:fill="auto"/>
            <w:tcMar>
              <w:left w:w="28" w:type="dxa"/>
              <w:right w:w="28" w:type="dxa"/>
            </w:tcMar>
            <w:vAlign w:val="center"/>
          </w:tcPr>
          <w:p w:rsidR="002E31ED" w:rsidRPr="00DB095F" w:rsidRDefault="002E31ED" w:rsidP="008D59F8">
            <w:pPr>
              <w:pStyle w:val="affffffff6"/>
              <w:jc w:val="center"/>
              <w:rPr>
                <w:rFonts w:ascii="Arial" w:hAnsi="Arial" w:cs="Arial"/>
              </w:rPr>
            </w:pPr>
            <w:r w:rsidRPr="00DB095F">
              <w:rPr>
                <w:rFonts w:ascii="Arial" w:hAnsi="Arial" w:cs="Arial"/>
              </w:rPr>
              <w:t>2</w:t>
            </w:r>
          </w:p>
        </w:tc>
      </w:tr>
    </w:tbl>
    <w:p w:rsidR="002850AE" w:rsidRPr="00DB095F" w:rsidRDefault="002850AE" w:rsidP="00DB095F">
      <w:pPr>
        <w:pStyle w:val="S21"/>
        <w:rPr>
          <w:sz w:val="26"/>
          <w:szCs w:val="26"/>
        </w:rPr>
      </w:pPr>
      <w:bookmarkStart w:id="30" w:name="_Toc469563443"/>
      <w:bookmarkStart w:id="31" w:name="_Toc491264938"/>
      <w:r w:rsidRPr="002D1A0C">
        <w:t xml:space="preserve">Прогнозируемый спрос на услуги социальной инфраструктуры (в </w:t>
      </w:r>
      <w:r w:rsidRPr="00DB095F">
        <w:rPr>
          <w:sz w:val="26"/>
          <w:szCs w:val="26"/>
        </w:rPr>
        <w:t>с</w:t>
      </w:r>
      <w:r w:rsidRPr="00DB095F">
        <w:rPr>
          <w:sz w:val="26"/>
          <w:szCs w:val="26"/>
        </w:rPr>
        <w:t>о</w:t>
      </w:r>
      <w:r w:rsidRPr="00DB095F">
        <w:rPr>
          <w:sz w:val="26"/>
          <w:szCs w:val="26"/>
        </w:rPr>
        <w:t>ответствии с прогнозом изменения численности и половозрастного состава населения) с учетом объема планируемого жилищного стро</w:t>
      </w:r>
      <w:r w:rsidRPr="00DB095F">
        <w:rPr>
          <w:sz w:val="26"/>
          <w:szCs w:val="26"/>
        </w:rPr>
        <w:t>и</w:t>
      </w:r>
      <w:r w:rsidRPr="00DB095F">
        <w:rPr>
          <w:sz w:val="26"/>
          <w:szCs w:val="26"/>
        </w:rPr>
        <w:t>тельства в соответствии с выданными разрешениями на строител</w:t>
      </w:r>
      <w:r w:rsidRPr="00DB095F">
        <w:rPr>
          <w:sz w:val="26"/>
          <w:szCs w:val="26"/>
        </w:rPr>
        <w:t>ь</w:t>
      </w:r>
      <w:r w:rsidRPr="00DB095F">
        <w:rPr>
          <w:sz w:val="26"/>
          <w:szCs w:val="26"/>
        </w:rPr>
        <w:t>ство и прогнозируемого выбытия из эксплуатации объектов социал</w:t>
      </w:r>
      <w:r w:rsidRPr="00DB095F">
        <w:rPr>
          <w:sz w:val="26"/>
          <w:szCs w:val="26"/>
        </w:rPr>
        <w:t>ь</w:t>
      </w:r>
      <w:r w:rsidRPr="00DB095F">
        <w:rPr>
          <w:sz w:val="26"/>
          <w:szCs w:val="26"/>
        </w:rPr>
        <w:t>ной инфраструктуры</w:t>
      </w:r>
      <w:bookmarkEnd w:id="30"/>
      <w:bookmarkEnd w:id="31"/>
    </w:p>
    <w:p w:rsidR="002850AE" w:rsidRPr="00DB095F" w:rsidRDefault="002850AE" w:rsidP="002850AE">
      <w:pPr>
        <w:rPr>
          <w:rFonts w:ascii="Arial" w:hAnsi="Arial" w:cs="Arial"/>
          <w:sz w:val="26"/>
          <w:szCs w:val="26"/>
        </w:rPr>
      </w:pPr>
      <w:r w:rsidRPr="00DB095F">
        <w:rPr>
          <w:rFonts w:ascii="Arial" w:hAnsi="Arial" w:cs="Arial"/>
          <w:sz w:val="26"/>
          <w:szCs w:val="26"/>
        </w:rPr>
        <w:t>Размеры территорий для нового строительства (размещения жилищн</w:t>
      </w:r>
      <w:r w:rsidRPr="00DB095F">
        <w:rPr>
          <w:rFonts w:ascii="Arial" w:hAnsi="Arial" w:cs="Arial"/>
          <w:sz w:val="26"/>
          <w:szCs w:val="26"/>
        </w:rPr>
        <w:t>о</w:t>
      </w:r>
      <w:r w:rsidRPr="00DB095F">
        <w:rPr>
          <w:rFonts w:ascii="Arial" w:hAnsi="Arial" w:cs="Arial"/>
          <w:sz w:val="26"/>
          <w:szCs w:val="26"/>
        </w:rPr>
        <w:t xml:space="preserve">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proofErr w:type="spellStart"/>
      <w:r w:rsidRPr="00DB095F">
        <w:rPr>
          <w:rFonts w:ascii="Arial" w:hAnsi="Arial" w:cs="Arial"/>
          <w:sz w:val="26"/>
          <w:szCs w:val="26"/>
        </w:rPr>
        <w:t>внутрипоселенческого</w:t>
      </w:r>
      <w:proofErr w:type="spellEnd"/>
      <w:r w:rsidRPr="00DB095F">
        <w:rPr>
          <w:rFonts w:ascii="Arial" w:hAnsi="Arial" w:cs="Arial"/>
          <w:sz w:val="26"/>
          <w:szCs w:val="26"/>
        </w:rPr>
        <w:t xml:space="preserve"> сообщения и мест общего пользования), определяются в соответствии с правилами и нормами прое</w:t>
      </w:r>
      <w:r w:rsidRPr="00DB095F">
        <w:rPr>
          <w:rFonts w:ascii="Arial" w:hAnsi="Arial" w:cs="Arial"/>
          <w:sz w:val="26"/>
          <w:szCs w:val="26"/>
        </w:rPr>
        <w:t>к</w:t>
      </w:r>
      <w:r w:rsidRPr="00DB095F">
        <w:rPr>
          <w:rFonts w:ascii="Arial" w:hAnsi="Arial" w:cs="Arial"/>
          <w:sz w:val="26"/>
          <w:szCs w:val="26"/>
        </w:rPr>
        <w:t>тирования, установленными в СНиП 2.07.01-89*.</w:t>
      </w:r>
      <w:r w:rsidR="002E31ED" w:rsidRPr="00DB095F">
        <w:rPr>
          <w:rFonts w:ascii="Arial" w:hAnsi="Arial" w:cs="Arial"/>
          <w:sz w:val="26"/>
          <w:szCs w:val="26"/>
        </w:rPr>
        <w:t xml:space="preserve"> </w:t>
      </w:r>
    </w:p>
    <w:p w:rsidR="004F720E" w:rsidRPr="00DB095F" w:rsidRDefault="004F720E" w:rsidP="002850AE">
      <w:pPr>
        <w:rPr>
          <w:rFonts w:ascii="Arial" w:hAnsi="Arial" w:cs="Arial"/>
          <w:b/>
          <w:sz w:val="26"/>
          <w:szCs w:val="26"/>
        </w:rPr>
      </w:pPr>
      <w:bookmarkStart w:id="32" w:name="_Toc262635715"/>
      <w:r w:rsidRPr="00DB095F">
        <w:rPr>
          <w:rFonts w:ascii="Arial" w:hAnsi="Arial" w:cs="Arial"/>
          <w:b/>
          <w:sz w:val="26"/>
          <w:szCs w:val="26"/>
        </w:rPr>
        <w:t>Демографический прогноз</w:t>
      </w:r>
    </w:p>
    <w:p w:rsidR="004F720E" w:rsidRPr="00DB095F" w:rsidRDefault="004F720E" w:rsidP="004F720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Прогноз численности населения и трудовых ресурсов – важнейшая с</w:t>
      </w:r>
      <w:r w:rsidRPr="00DB095F">
        <w:rPr>
          <w:rFonts w:ascii="Arial" w:eastAsia="Times New Roman" w:hAnsi="Arial" w:cs="Arial"/>
          <w:color w:val="000000"/>
          <w:sz w:val="26"/>
          <w:szCs w:val="26"/>
          <w:lang w:eastAsia="ru-RU"/>
        </w:rPr>
        <w:t>о</w:t>
      </w:r>
      <w:r w:rsidRPr="00DB095F">
        <w:rPr>
          <w:rFonts w:ascii="Arial" w:eastAsia="Times New Roman" w:hAnsi="Arial" w:cs="Arial"/>
          <w:color w:val="000000"/>
          <w:sz w:val="26"/>
          <w:szCs w:val="26"/>
          <w:lang w:eastAsia="ru-RU"/>
        </w:rPr>
        <w:t>ставная часть градостроительного проектирования, на базе которой опр</w:t>
      </w:r>
      <w:r w:rsidRPr="00DB095F">
        <w:rPr>
          <w:rFonts w:ascii="Arial" w:eastAsia="Times New Roman" w:hAnsi="Arial" w:cs="Arial"/>
          <w:color w:val="000000"/>
          <w:sz w:val="26"/>
          <w:szCs w:val="26"/>
          <w:lang w:eastAsia="ru-RU"/>
        </w:rPr>
        <w:t>е</w:t>
      </w:r>
      <w:r w:rsidRPr="00DB095F">
        <w:rPr>
          <w:rFonts w:ascii="Arial" w:eastAsia="Times New Roman" w:hAnsi="Arial" w:cs="Arial"/>
          <w:color w:val="000000"/>
          <w:sz w:val="26"/>
          <w:szCs w:val="26"/>
          <w:lang w:eastAsia="ru-RU"/>
        </w:rPr>
        <w:t xml:space="preserve">деляются проектные параметры отраслевого хозяйственного комплекса, жилищного строительства, комплекса общественных услуг. </w:t>
      </w:r>
    </w:p>
    <w:p w:rsidR="004F720E" w:rsidRPr="00DB095F" w:rsidRDefault="004F720E" w:rsidP="004F720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Существенное улучшение демографической ситуации является общ</w:t>
      </w:r>
      <w:r w:rsidRPr="00DB095F">
        <w:rPr>
          <w:rFonts w:ascii="Arial" w:eastAsia="Times New Roman" w:hAnsi="Arial" w:cs="Arial"/>
          <w:color w:val="000000"/>
          <w:sz w:val="26"/>
          <w:szCs w:val="26"/>
          <w:lang w:eastAsia="ru-RU"/>
        </w:rPr>
        <w:t>е</w:t>
      </w:r>
      <w:r w:rsidRPr="00DB095F">
        <w:rPr>
          <w:rFonts w:ascii="Arial" w:eastAsia="Times New Roman" w:hAnsi="Arial" w:cs="Arial"/>
          <w:color w:val="000000"/>
          <w:sz w:val="26"/>
          <w:szCs w:val="26"/>
          <w:lang w:eastAsia="ru-RU"/>
        </w:rPr>
        <w:t>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rsidR="002F76CE" w:rsidRPr="00DB095F">
        <w:rPr>
          <w:rFonts w:ascii="Arial" w:eastAsia="Times New Roman" w:hAnsi="Arial" w:cs="Arial"/>
          <w:color w:val="000000"/>
          <w:sz w:val="26"/>
          <w:szCs w:val="26"/>
          <w:lang w:eastAsia="ru-RU"/>
        </w:rPr>
        <w:t xml:space="preserve"> </w:t>
      </w:r>
    </w:p>
    <w:p w:rsidR="004F720E" w:rsidRPr="00DB095F" w:rsidRDefault="004F720E" w:rsidP="004F720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В тоже время, несмотря на некоторые позитивные сдвиги, демограф</w:t>
      </w:r>
      <w:r w:rsidRPr="00DB095F">
        <w:rPr>
          <w:rFonts w:ascii="Arial" w:eastAsia="Times New Roman" w:hAnsi="Arial" w:cs="Arial"/>
          <w:color w:val="000000"/>
          <w:sz w:val="26"/>
          <w:szCs w:val="26"/>
          <w:lang w:eastAsia="ru-RU"/>
        </w:rPr>
        <w:t>и</w:t>
      </w:r>
      <w:r w:rsidRPr="00DB095F">
        <w:rPr>
          <w:rFonts w:ascii="Arial" w:eastAsia="Times New Roman" w:hAnsi="Arial" w:cs="Arial"/>
          <w:color w:val="000000"/>
          <w:sz w:val="26"/>
          <w:szCs w:val="26"/>
          <w:lang w:eastAsia="ru-RU"/>
        </w:rPr>
        <w:t>ческая ситуация в области в целом остается неблагополучной, основные параметры демографического развития продолжают ухудшаться.</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Причины сложившейся ситуации многочисленны. Так, например, к ним относятся: отсутствие у многих молодых людей хорошо оплачиваемой р</w:t>
      </w:r>
      <w:r w:rsidRPr="00DB095F">
        <w:rPr>
          <w:rFonts w:ascii="Arial" w:eastAsia="Times New Roman" w:hAnsi="Arial" w:cs="Arial"/>
          <w:color w:val="000000"/>
          <w:sz w:val="26"/>
          <w:szCs w:val="26"/>
          <w:lang w:eastAsia="ru-RU"/>
        </w:rPr>
        <w:t>а</w:t>
      </w:r>
      <w:r w:rsidRPr="00DB095F">
        <w:rPr>
          <w:rFonts w:ascii="Arial" w:eastAsia="Times New Roman" w:hAnsi="Arial" w:cs="Arial"/>
          <w:color w:val="000000"/>
          <w:sz w:val="26"/>
          <w:szCs w:val="26"/>
          <w:lang w:eastAsia="ru-RU"/>
        </w:rPr>
        <w:t>боты, надлежащих жилищных условий, наличие у них во многом обосн</w:t>
      </w:r>
      <w:r w:rsidRPr="00DB095F">
        <w:rPr>
          <w:rFonts w:ascii="Arial" w:eastAsia="Times New Roman" w:hAnsi="Arial" w:cs="Arial"/>
          <w:color w:val="000000"/>
          <w:sz w:val="26"/>
          <w:szCs w:val="26"/>
          <w:lang w:eastAsia="ru-RU"/>
        </w:rPr>
        <w:t>о</w:t>
      </w:r>
      <w:r w:rsidRPr="00DB095F">
        <w:rPr>
          <w:rFonts w:ascii="Arial" w:eastAsia="Times New Roman" w:hAnsi="Arial" w:cs="Arial"/>
          <w:color w:val="000000"/>
          <w:sz w:val="26"/>
          <w:szCs w:val="26"/>
          <w:lang w:eastAsia="ru-RU"/>
        </w:rPr>
        <w:t>ванных сомнений в собственных возможностях обеспечить будущему р</w:t>
      </w:r>
      <w:r w:rsidRPr="00DB095F">
        <w:rPr>
          <w:rFonts w:ascii="Arial" w:eastAsia="Times New Roman" w:hAnsi="Arial" w:cs="Arial"/>
          <w:color w:val="000000"/>
          <w:sz w:val="26"/>
          <w:szCs w:val="26"/>
          <w:lang w:eastAsia="ru-RU"/>
        </w:rPr>
        <w:t>е</w:t>
      </w:r>
      <w:r w:rsidRPr="00DB095F">
        <w:rPr>
          <w:rFonts w:ascii="Arial" w:eastAsia="Times New Roman" w:hAnsi="Arial" w:cs="Arial"/>
          <w:color w:val="000000"/>
          <w:sz w:val="26"/>
          <w:szCs w:val="26"/>
          <w:lang w:eastAsia="ru-RU"/>
        </w:rPr>
        <w:t>бенку достойный уровень медицинских услуг, качественное образование.</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lastRenderedPageBreak/>
        <w:t>Для изменения демографической динамики, обеспечения в будущем хотя бы простого воспроизводства населения недостаточно мер демогр</w:t>
      </w:r>
      <w:r w:rsidRPr="00DB095F">
        <w:rPr>
          <w:rFonts w:ascii="Arial" w:eastAsia="Times New Roman" w:hAnsi="Arial" w:cs="Arial"/>
          <w:color w:val="000000"/>
          <w:sz w:val="26"/>
          <w:szCs w:val="26"/>
          <w:lang w:eastAsia="ru-RU"/>
        </w:rPr>
        <w:t>а</w:t>
      </w:r>
      <w:r w:rsidRPr="00DB095F">
        <w:rPr>
          <w:rFonts w:ascii="Arial" w:eastAsia="Times New Roman" w:hAnsi="Arial" w:cs="Arial"/>
          <w:color w:val="000000"/>
          <w:sz w:val="26"/>
          <w:szCs w:val="26"/>
          <w:lang w:eastAsia="ru-RU"/>
        </w:rPr>
        <w:t>фической политики, направленных на создание семьям условий для рожд</w:t>
      </w:r>
      <w:r w:rsidRPr="00DB095F">
        <w:rPr>
          <w:rFonts w:ascii="Arial" w:eastAsia="Times New Roman" w:hAnsi="Arial" w:cs="Arial"/>
          <w:color w:val="000000"/>
          <w:sz w:val="26"/>
          <w:szCs w:val="26"/>
          <w:lang w:eastAsia="ru-RU"/>
        </w:rPr>
        <w:t>е</w:t>
      </w:r>
      <w:r w:rsidRPr="00DB095F">
        <w:rPr>
          <w:rFonts w:ascii="Arial" w:eastAsia="Times New Roman" w:hAnsi="Arial" w:cs="Arial"/>
          <w:color w:val="000000"/>
          <w:sz w:val="26"/>
          <w:szCs w:val="26"/>
          <w:lang w:eastAsia="ru-RU"/>
        </w:rPr>
        <w:t>ния желаемого количества детей. Необходимо реализовывать способы воздействия на формирование у молодежи потребности в детях.</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Серьезное отрицательное влияние оказывает деформация института семьи. К более низким репродуктивным ориентациям может вести либер</w:t>
      </w:r>
      <w:r w:rsidRPr="00DB095F">
        <w:rPr>
          <w:rFonts w:ascii="Arial" w:eastAsia="Times New Roman" w:hAnsi="Arial" w:cs="Arial"/>
          <w:color w:val="000000"/>
          <w:sz w:val="26"/>
          <w:szCs w:val="26"/>
          <w:lang w:eastAsia="ru-RU"/>
        </w:rPr>
        <w:t>а</w:t>
      </w:r>
      <w:r w:rsidRPr="00DB095F">
        <w:rPr>
          <w:rFonts w:ascii="Arial" w:eastAsia="Times New Roman" w:hAnsi="Arial" w:cs="Arial"/>
          <w:color w:val="000000"/>
          <w:sz w:val="26"/>
          <w:szCs w:val="26"/>
          <w:lang w:eastAsia="ru-RU"/>
        </w:rPr>
        <w:t>лизация отношения молодежи к государственной регистрации брака.</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Негативное воздействие на формирование будущего репродуктивного поведения молодежи оказывает воспитание детей в неполных семьях.</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Значительная часть семей испытывает серьезные материальные з</w:t>
      </w:r>
      <w:r w:rsidRPr="00DB095F">
        <w:rPr>
          <w:rFonts w:ascii="Arial" w:eastAsia="Times New Roman" w:hAnsi="Arial" w:cs="Arial"/>
          <w:color w:val="000000"/>
          <w:sz w:val="26"/>
          <w:szCs w:val="26"/>
          <w:lang w:eastAsia="ru-RU"/>
        </w:rPr>
        <w:t>а</w:t>
      </w:r>
      <w:r w:rsidRPr="00DB095F">
        <w:rPr>
          <w:rFonts w:ascii="Arial" w:eastAsia="Times New Roman" w:hAnsi="Arial" w:cs="Arial"/>
          <w:color w:val="000000"/>
          <w:sz w:val="26"/>
          <w:szCs w:val="26"/>
          <w:lang w:eastAsia="ru-RU"/>
        </w:rPr>
        <w:t>труднения.</w:t>
      </w:r>
      <w:r w:rsidR="002F76CE" w:rsidRPr="00DB095F">
        <w:rPr>
          <w:rFonts w:ascii="Arial" w:eastAsia="Times New Roman" w:hAnsi="Arial" w:cs="Arial"/>
          <w:color w:val="000000"/>
          <w:sz w:val="26"/>
          <w:szCs w:val="26"/>
          <w:lang w:eastAsia="ru-RU"/>
        </w:rPr>
        <w:t xml:space="preserve"> </w:t>
      </w:r>
    </w:p>
    <w:p w:rsidR="004F720E" w:rsidRPr="00DB095F" w:rsidRDefault="004F720E" w:rsidP="002F76CE">
      <w:pPr>
        <w:widowControl/>
        <w:spacing w:after="0"/>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w:t>
      </w:r>
      <w:r w:rsidR="002F76CE" w:rsidRPr="00DB095F">
        <w:rPr>
          <w:rFonts w:ascii="Arial" w:eastAsia="Times New Roman" w:hAnsi="Arial" w:cs="Arial"/>
          <w:color w:val="000000"/>
          <w:sz w:val="26"/>
          <w:szCs w:val="26"/>
          <w:lang w:eastAsia="ru-RU"/>
        </w:rPr>
        <w:t xml:space="preserve"> </w:t>
      </w:r>
    </w:p>
    <w:p w:rsidR="004F720E" w:rsidRPr="00DB095F" w:rsidRDefault="00C525A7" w:rsidP="002F76CE">
      <w:pPr>
        <w:widowControl/>
        <w:rPr>
          <w:rFonts w:ascii="Arial" w:eastAsia="Times New Roman" w:hAnsi="Arial" w:cs="Arial"/>
          <w:color w:val="000000"/>
          <w:sz w:val="26"/>
          <w:szCs w:val="26"/>
          <w:lang w:eastAsia="ru-RU"/>
        </w:rPr>
      </w:pPr>
      <w:r w:rsidRPr="00DB095F">
        <w:rPr>
          <w:rFonts w:ascii="Arial" w:eastAsia="Times New Roman" w:hAnsi="Arial" w:cs="Arial"/>
          <w:color w:val="000000"/>
          <w:sz w:val="26"/>
          <w:szCs w:val="26"/>
          <w:lang w:eastAsia="ru-RU"/>
        </w:rPr>
        <w:t xml:space="preserve">Прогнозная </w:t>
      </w:r>
      <w:r w:rsidR="004F720E" w:rsidRPr="00DB095F">
        <w:rPr>
          <w:rFonts w:ascii="Arial" w:eastAsia="Times New Roman" w:hAnsi="Arial" w:cs="Arial"/>
          <w:color w:val="000000"/>
          <w:sz w:val="26"/>
          <w:szCs w:val="26"/>
          <w:lang w:eastAsia="ru-RU"/>
        </w:rPr>
        <w:t>численност</w:t>
      </w:r>
      <w:r w:rsidR="003D6D12" w:rsidRPr="00DB095F">
        <w:rPr>
          <w:rFonts w:ascii="Arial" w:eastAsia="Times New Roman" w:hAnsi="Arial" w:cs="Arial"/>
          <w:color w:val="000000"/>
          <w:sz w:val="26"/>
          <w:szCs w:val="26"/>
          <w:lang w:eastAsia="ru-RU"/>
        </w:rPr>
        <w:t>ь</w:t>
      </w:r>
      <w:r w:rsidR="004F720E" w:rsidRPr="00DB095F">
        <w:rPr>
          <w:rFonts w:ascii="Arial" w:eastAsia="Times New Roman" w:hAnsi="Arial" w:cs="Arial"/>
          <w:color w:val="000000"/>
          <w:sz w:val="26"/>
          <w:szCs w:val="26"/>
          <w:lang w:eastAsia="ru-RU"/>
        </w:rPr>
        <w:t xml:space="preserve"> населения </w:t>
      </w:r>
      <w:r w:rsidRPr="00DB095F">
        <w:rPr>
          <w:rFonts w:ascii="Arial" w:eastAsia="Times New Roman" w:hAnsi="Arial" w:cs="Arial"/>
          <w:color w:val="000000"/>
          <w:sz w:val="26"/>
          <w:szCs w:val="26"/>
          <w:lang w:eastAsia="ru-RU"/>
        </w:rPr>
        <w:t xml:space="preserve">сельского поселения </w:t>
      </w:r>
      <w:r w:rsidR="002E31ED" w:rsidRPr="00DB095F">
        <w:rPr>
          <w:rFonts w:ascii="Arial" w:eastAsia="Times New Roman" w:hAnsi="Arial" w:cs="Arial"/>
          <w:color w:val="000000"/>
          <w:sz w:val="26"/>
          <w:szCs w:val="26"/>
          <w:lang w:eastAsia="ru-RU"/>
        </w:rPr>
        <w:t xml:space="preserve">Усть-Юган </w:t>
      </w:r>
      <w:r w:rsidR="003D6D12" w:rsidRPr="00DB095F">
        <w:rPr>
          <w:rFonts w:ascii="Arial" w:eastAsia="Times New Roman" w:hAnsi="Arial" w:cs="Arial"/>
          <w:color w:val="000000"/>
          <w:sz w:val="26"/>
          <w:szCs w:val="26"/>
          <w:lang w:eastAsia="ru-RU"/>
        </w:rPr>
        <w:t>на 20</w:t>
      </w:r>
      <w:r w:rsidR="002E31ED" w:rsidRPr="00DB095F">
        <w:rPr>
          <w:rFonts w:ascii="Arial" w:eastAsia="Times New Roman" w:hAnsi="Arial" w:cs="Arial"/>
          <w:color w:val="000000"/>
          <w:sz w:val="26"/>
          <w:szCs w:val="26"/>
          <w:lang w:eastAsia="ru-RU"/>
        </w:rPr>
        <w:t>25</w:t>
      </w:r>
      <w:r w:rsidR="003D6D12" w:rsidRPr="00DB095F">
        <w:rPr>
          <w:rFonts w:ascii="Arial" w:eastAsia="Times New Roman" w:hAnsi="Arial" w:cs="Arial"/>
          <w:color w:val="000000"/>
          <w:sz w:val="26"/>
          <w:szCs w:val="26"/>
          <w:lang w:eastAsia="ru-RU"/>
        </w:rPr>
        <w:t xml:space="preserve"> год составит </w:t>
      </w:r>
      <w:r w:rsidR="002E31ED" w:rsidRPr="00DB095F">
        <w:rPr>
          <w:rFonts w:ascii="Arial" w:eastAsia="Times New Roman" w:hAnsi="Arial" w:cs="Arial"/>
          <w:color w:val="000000"/>
          <w:sz w:val="26"/>
          <w:szCs w:val="26"/>
          <w:lang w:eastAsia="ru-RU"/>
        </w:rPr>
        <w:t>2802</w:t>
      </w:r>
      <w:r w:rsidR="003D6D12" w:rsidRPr="00DB095F">
        <w:rPr>
          <w:rFonts w:ascii="Arial" w:eastAsia="Times New Roman" w:hAnsi="Arial" w:cs="Arial"/>
          <w:color w:val="000000"/>
          <w:sz w:val="26"/>
          <w:szCs w:val="26"/>
          <w:lang w:eastAsia="ru-RU"/>
        </w:rPr>
        <w:t xml:space="preserve"> человек</w:t>
      </w:r>
      <w:r w:rsidR="002E31ED" w:rsidRPr="00DB095F">
        <w:rPr>
          <w:rFonts w:ascii="Arial" w:eastAsia="Times New Roman" w:hAnsi="Arial" w:cs="Arial"/>
          <w:color w:val="000000"/>
          <w:sz w:val="26"/>
          <w:szCs w:val="26"/>
          <w:lang w:eastAsia="ru-RU"/>
        </w:rPr>
        <w:t>а</w:t>
      </w:r>
      <w:r w:rsidR="004F720E" w:rsidRPr="00DB095F">
        <w:rPr>
          <w:rFonts w:ascii="Arial" w:eastAsia="Times New Roman" w:hAnsi="Arial" w:cs="Arial"/>
          <w:color w:val="000000"/>
          <w:sz w:val="26"/>
          <w:szCs w:val="26"/>
          <w:lang w:eastAsia="ru-RU"/>
        </w:rPr>
        <w:t>.</w:t>
      </w:r>
      <w:r w:rsidR="002F76CE" w:rsidRPr="00DB095F">
        <w:rPr>
          <w:rFonts w:ascii="Arial" w:eastAsia="Times New Roman" w:hAnsi="Arial" w:cs="Arial"/>
          <w:color w:val="000000"/>
          <w:sz w:val="26"/>
          <w:szCs w:val="26"/>
          <w:lang w:eastAsia="ru-RU"/>
        </w:rPr>
        <w:t xml:space="preserve"> </w:t>
      </w:r>
    </w:p>
    <w:bookmarkEnd w:id="32"/>
    <w:p w:rsidR="002850AE" w:rsidRPr="00DB095F" w:rsidRDefault="00691B97" w:rsidP="008952EC">
      <w:pPr>
        <w:spacing w:before="200"/>
        <w:rPr>
          <w:rFonts w:ascii="Arial" w:hAnsi="Arial" w:cs="Arial"/>
          <w:b/>
          <w:sz w:val="26"/>
          <w:szCs w:val="26"/>
        </w:rPr>
      </w:pPr>
      <w:r w:rsidRPr="00DB095F">
        <w:rPr>
          <w:rFonts w:ascii="Arial" w:hAnsi="Arial" w:cs="Arial"/>
          <w:b/>
          <w:sz w:val="26"/>
          <w:szCs w:val="26"/>
        </w:rPr>
        <w:t>Жилищная сфера</w:t>
      </w:r>
    </w:p>
    <w:p w:rsidR="00622409" w:rsidRPr="00DB095F" w:rsidRDefault="00622409" w:rsidP="00830AD1">
      <w:pPr>
        <w:pStyle w:val="afa"/>
        <w:ind w:left="0"/>
        <w:rPr>
          <w:rFonts w:ascii="Arial" w:hAnsi="Arial" w:cs="Arial"/>
          <w:sz w:val="26"/>
          <w:szCs w:val="26"/>
        </w:rPr>
      </w:pPr>
      <w:r w:rsidRPr="00DB095F">
        <w:rPr>
          <w:rFonts w:ascii="Arial" w:hAnsi="Arial" w:cs="Arial"/>
          <w:sz w:val="26"/>
          <w:szCs w:val="26"/>
        </w:rPr>
        <w:t xml:space="preserve">В п. Усть-Юган суммарная общая площадь жилого фонда составляет </w:t>
      </w:r>
      <w:smartTag w:uri="urn:schemas-microsoft-com:office:smarttags" w:element="metricconverter">
        <w:smartTagPr>
          <w:attr w:name="ProductID" w:val="9128 кв. м"/>
        </w:smartTagPr>
        <w:r w:rsidRPr="00DB095F">
          <w:rPr>
            <w:rFonts w:ascii="Arial" w:hAnsi="Arial" w:cs="Arial"/>
            <w:sz w:val="26"/>
            <w:szCs w:val="26"/>
          </w:rPr>
          <w:t>9128 кв. м</w:t>
        </w:r>
      </w:smartTag>
      <w:r w:rsidRPr="00DB095F">
        <w:rPr>
          <w:rFonts w:ascii="Arial" w:hAnsi="Arial" w:cs="Arial"/>
          <w:sz w:val="26"/>
          <w:szCs w:val="26"/>
        </w:rPr>
        <w:t xml:space="preserve">., что приходится на 87 домов. Все жилые дома одноэтажные. </w:t>
      </w:r>
      <w:proofErr w:type="gramStart"/>
      <w:r w:rsidRPr="00DB095F">
        <w:rPr>
          <w:rFonts w:ascii="Arial" w:hAnsi="Arial" w:cs="Arial"/>
          <w:sz w:val="26"/>
          <w:szCs w:val="26"/>
        </w:rPr>
        <w:t>Многоквартирные дома составляют 14% от общего количества домов, о</w:t>
      </w:r>
      <w:r w:rsidRPr="00DB095F">
        <w:rPr>
          <w:rFonts w:ascii="Arial" w:hAnsi="Arial" w:cs="Arial"/>
          <w:sz w:val="26"/>
          <w:szCs w:val="26"/>
        </w:rPr>
        <w:t>д</w:t>
      </w:r>
      <w:r w:rsidRPr="00DB095F">
        <w:rPr>
          <w:rFonts w:ascii="Arial" w:hAnsi="Arial" w:cs="Arial"/>
          <w:sz w:val="26"/>
          <w:szCs w:val="26"/>
        </w:rPr>
        <w:t xml:space="preserve">ноквартирные индивидуальные дома </w:t>
      </w:r>
      <w:r w:rsidR="003920E8" w:rsidRPr="00DB095F">
        <w:rPr>
          <w:rFonts w:ascii="Arial" w:hAnsi="Arial" w:cs="Arial"/>
          <w:sz w:val="26"/>
          <w:szCs w:val="26"/>
        </w:rPr>
        <w:t>–</w:t>
      </w:r>
      <w:r w:rsidRPr="00DB095F">
        <w:rPr>
          <w:rFonts w:ascii="Arial" w:hAnsi="Arial" w:cs="Arial"/>
          <w:sz w:val="26"/>
          <w:szCs w:val="26"/>
        </w:rPr>
        <w:t xml:space="preserve"> 77% общего количества домов, двухквартирные жилые дома – 7% от общего количества домов).</w:t>
      </w:r>
      <w:proofErr w:type="gramEnd"/>
      <w:r w:rsidRPr="00DB095F">
        <w:rPr>
          <w:rFonts w:ascii="Arial" w:hAnsi="Arial" w:cs="Arial"/>
          <w:sz w:val="26"/>
          <w:szCs w:val="26"/>
        </w:rPr>
        <w:t xml:space="preserve"> Оставш</w:t>
      </w:r>
      <w:r w:rsidRPr="00DB095F">
        <w:rPr>
          <w:rFonts w:ascii="Arial" w:hAnsi="Arial" w:cs="Arial"/>
          <w:sz w:val="26"/>
          <w:szCs w:val="26"/>
        </w:rPr>
        <w:t>а</w:t>
      </w:r>
      <w:r w:rsidRPr="00DB095F">
        <w:rPr>
          <w:rFonts w:ascii="Arial" w:hAnsi="Arial" w:cs="Arial"/>
          <w:sz w:val="26"/>
          <w:szCs w:val="26"/>
        </w:rPr>
        <w:t xml:space="preserve">яся часть жилья приходится на общежития. </w:t>
      </w:r>
    </w:p>
    <w:p w:rsidR="00622409" w:rsidRPr="00DB095F" w:rsidRDefault="00622409" w:rsidP="00622409">
      <w:pPr>
        <w:rPr>
          <w:rFonts w:ascii="Arial" w:hAnsi="Arial" w:cs="Arial"/>
          <w:sz w:val="26"/>
          <w:szCs w:val="26"/>
        </w:rPr>
      </w:pPr>
      <w:r w:rsidRPr="00DB095F">
        <w:rPr>
          <w:rFonts w:ascii="Arial" w:hAnsi="Arial" w:cs="Arial"/>
          <w:sz w:val="26"/>
          <w:szCs w:val="26"/>
        </w:rPr>
        <w:t>В п. Юганская Обь основным типом строительства являются одноэта</w:t>
      </w:r>
      <w:r w:rsidRPr="00DB095F">
        <w:rPr>
          <w:rFonts w:ascii="Arial" w:hAnsi="Arial" w:cs="Arial"/>
          <w:sz w:val="26"/>
          <w:szCs w:val="26"/>
        </w:rPr>
        <w:t>ж</w:t>
      </w:r>
      <w:r w:rsidRPr="00DB095F">
        <w:rPr>
          <w:rFonts w:ascii="Arial" w:hAnsi="Arial" w:cs="Arial"/>
          <w:sz w:val="26"/>
          <w:szCs w:val="26"/>
        </w:rPr>
        <w:t xml:space="preserve">ные двухквартирные жилые дома и составляют 61 % от общей площади жилищного фонда, 4 % - индивидуальные одноэтажные жилые дома и 35 % - многоквартирные жилые дома различной этажности. </w:t>
      </w:r>
    </w:p>
    <w:p w:rsidR="00622409" w:rsidRPr="00DB095F" w:rsidRDefault="00622409" w:rsidP="003920E8">
      <w:pPr>
        <w:spacing w:after="60"/>
        <w:rPr>
          <w:rFonts w:ascii="Arial" w:hAnsi="Arial" w:cs="Arial"/>
          <w:sz w:val="26"/>
          <w:szCs w:val="26"/>
        </w:rPr>
      </w:pPr>
      <w:r w:rsidRPr="00DB095F">
        <w:rPr>
          <w:rFonts w:ascii="Arial" w:hAnsi="Arial" w:cs="Arial"/>
          <w:sz w:val="26"/>
          <w:szCs w:val="26"/>
        </w:rPr>
        <w:t>На протяжении всего расчетного срока численность постоянного нас</w:t>
      </w:r>
      <w:r w:rsidRPr="00DB095F">
        <w:rPr>
          <w:rFonts w:ascii="Arial" w:hAnsi="Arial" w:cs="Arial"/>
          <w:sz w:val="26"/>
          <w:szCs w:val="26"/>
        </w:rPr>
        <w:t>е</w:t>
      </w:r>
      <w:r w:rsidRPr="00DB095F">
        <w:rPr>
          <w:rFonts w:ascii="Arial" w:hAnsi="Arial" w:cs="Arial"/>
          <w:sz w:val="26"/>
          <w:szCs w:val="26"/>
        </w:rPr>
        <w:t>ления п. Усть-Юган увеличивается, а жилищный фонд уменьшается (в р</w:t>
      </w:r>
      <w:r w:rsidRPr="00DB095F">
        <w:rPr>
          <w:rFonts w:ascii="Arial" w:hAnsi="Arial" w:cs="Arial"/>
          <w:sz w:val="26"/>
          <w:szCs w:val="26"/>
        </w:rPr>
        <w:t>е</w:t>
      </w:r>
      <w:r w:rsidRPr="00DB095F">
        <w:rPr>
          <w:rFonts w:ascii="Arial" w:hAnsi="Arial" w:cs="Arial"/>
          <w:sz w:val="26"/>
          <w:szCs w:val="26"/>
        </w:rPr>
        <w:t>зультате старения и изменения планировочной структуры поселения в с</w:t>
      </w:r>
      <w:r w:rsidRPr="00DB095F">
        <w:rPr>
          <w:rFonts w:ascii="Arial" w:hAnsi="Arial" w:cs="Arial"/>
          <w:sz w:val="26"/>
          <w:szCs w:val="26"/>
        </w:rPr>
        <w:t>о</w:t>
      </w:r>
      <w:r w:rsidRPr="00DB095F">
        <w:rPr>
          <w:rFonts w:ascii="Arial" w:hAnsi="Arial" w:cs="Arial"/>
          <w:sz w:val="26"/>
          <w:szCs w:val="26"/>
        </w:rPr>
        <w:t>ответствии с генеральным планом). Таким образом, при формировании проектного жилищного фонда ставятся следующие задачи:</w:t>
      </w:r>
      <w:r w:rsidR="003920E8" w:rsidRPr="00DB095F">
        <w:rPr>
          <w:rFonts w:ascii="Arial" w:hAnsi="Arial" w:cs="Arial"/>
          <w:sz w:val="26"/>
          <w:szCs w:val="26"/>
        </w:rPr>
        <w:t xml:space="preserve"> </w:t>
      </w:r>
    </w:p>
    <w:p w:rsidR="00622409"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1. </w:t>
      </w:r>
      <w:r w:rsidR="00622409" w:rsidRPr="00DB095F">
        <w:rPr>
          <w:rFonts w:ascii="Arial" w:hAnsi="Arial" w:cs="Arial"/>
          <w:sz w:val="26"/>
          <w:szCs w:val="26"/>
        </w:rPr>
        <w:t>увеличение средней жилищной обеспеченности до 25 кв.</w:t>
      </w:r>
      <w:r w:rsidR="003920E8" w:rsidRPr="00DB095F">
        <w:rPr>
          <w:rFonts w:ascii="Arial" w:hAnsi="Arial" w:cs="Arial"/>
          <w:sz w:val="26"/>
          <w:szCs w:val="26"/>
        </w:rPr>
        <w:t xml:space="preserve"> </w:t>
      </w:r>
      <w:r w:rsidR="00622409" w:rsidRPr="00DB095F">
        <w:rPr>
          <w:rFonts w:ascii="Arial" w:hAnsi="Arial" w:cs="Arial"/>
          <w:sz w:val="26"/>
          <w:szCs w:val="26"/>
        </w:rPr>
        <w:t>м. на ч</w:t>
      </w:r>
      <w:r w:rsidR="00622409" w:rsidRPr="00DB095F">
        <w:rPr>
          <w:rFonts w:ascii="Arial" w:hAnsi="Arial" w:cs="Arial"/>
          <w:sz w:val="26"/>
          <w:szCs w:val="26"/>
        </w:rPr>
        <w:t>е</w:t>
      </w:r>
      <w:r w:rsidR="00622409" w:rsidRPr="00DB095F">
        <w:rPr>
          <w:rFonts w:ascii="Arial" w:hAnsi="Arial" w:cs="Arial"/>
          <w:sz w:val="26"/>
          <w:szCs w:val="26"/>
        </w:rPr>
        <w:t>ловека;</w:t>
      </w:r>
      <w:r w:rsidR="003920E8" w:rsidRPr="00DB095F">
        <w:rPr>
          <w:rFonts w:ascii="Arial" w:hAnsi="Arial" w:cs="Arial"/>
          <w:sz w:val="26"/>
          <w:szCs w:val="26"/>
        </w:rPr>
        <w:t xml:space="preserve"> </w:t>
      </w:r>
    </w:p>
    <w:p w:rsidR="00622409"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2. </w:t>
      </w:r>
      <w:r w:rsidR="00622409" w:rsidRPr="00DB095F">
        <w:rPr>
          <w:rFonts w:ascii="Arial" w:hAnsi="Arial" w:cs="Arial"/>
          <w:sz w:val="26"/>
          <w:szCs w:val="26"/>
        </w:rPr>
        <w:t xml:space="preserve">строительство жилья на свободной территории для переселения населения, проживающего в жилье с максимальной ветхостью; </w:t>
      </w:r>
    </w:p>
    <w:p w:rsidR="00622409"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3. </w:t>
      </w:r>
      <w:r w:rsidR="00622409" w:rsidRPr="00DB095F">
        <w:rPr>
          <w:rFonts w:ascii="Arial" w:hAnsi="Arial" w:cs="Arial"/>
          <w:sz w:val="26"/>
          <w:szCs w:val="26"/>
        </w:rPr>
        <w:t>планомерный снос, реконструкция ветхого жилищного фонда;</w:t>
      </w:r>
      <w:r w:rsidR="003920E8" w:rsidRPr="00DB095F">
        <w:rPr>
          <w:rFonts w:ascii="Arial" w:hAnsi="Arial" w:cs="Arial"/>
          <w:sz w:val="26"/>
          <w:szCs w:val="26"/>
        </w:rPr>
        <w:t xml:space="preserve"> </w:t>
      </w:r>
    </w:p>
    <w:p w:rsidR="00622409"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4. </w:t>
      </w:r>
      <w:r w:rsidR="00622409" w:rsidRPr="00DB095F">
        <w:rPr>
          <w:rFonts w:ascii="Arial" w:hAnsi="Arial" w:cs="Arial"/>
          <w:sz w:val="26"/>
          <w:szCs w:val="26"/>
        </w:rPr>
        <w:t>новое строительство взамен сносимого жилья;</w:t>
      </w:r>
      <w:r w:rsidR="003920E8" w:rsidRPr="00DB095F">
        <w:rPr>
          <w:rFonts w:ascii="Arial" w:hAnsi="Arial" w:cs="Arial"/>
          <w:sz w:val="26"/>
          <w:szCs w:val="26"/>
        </w:rPr>
        <w:t xml:space="preserve"> </w:t>
      </w:r>
    </w:p>
    <w:p w:rsidR="00622409"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lastRenderedPageBreak/>
        <w:t xml:space="preserve">5. </w:t>
      </w:r>
      <w:r w:rsidR="00622409" w:rsidRPr="00DB095F">
        <w:rPr>
          <w:rFonts w:ascii="Arial" w:hAnsi="Arial" w:cs="Arial"/>
          <w:sz w:val="26"/>
          <w:szCs w:val="26"/>
        </w:rPr>
        <w:t>повышение качества жилья: капитальное исполнение, полное и</w:t>
      </w:r>
      <w:r w:rsidR="00622409" w:rsidRPr="00DB095F">
        <w:rPr>
          <w:rFonts w:ascii="Arial" w:hAnsi="Arial" w:cs="Arial"/>
          <w:sz w:val="26"/>
          <w:szCs w:val="26"/>
        </w:rPr>
        <w:t>н</w:t>
      </w:r>
      <w:r w:rsidR="00622409" w:rsidRPr="00DB095F">
        <w:rPr>
          <w:rFonts w:ascii="Arial" w:hAnsi="Arial" w:cs="Arial"/>
          <w:sz w:val="26"/>
          <w:szCs w:val="26"/>
        </w:rPr>
        <w:t>женерное обеспечение;</w:t>
      </w:r>
      <w:r w:rsidR="003920E8" w:rsidRPr="00DB095F">
        <w:rPr>
          <w:rFonts w:ascii="Arial" w:hAnsi="Arial" w:cs="Arial"/>
          <w:sz w:val="26"/>
          <w:szCs w:val="26"/>
        </w:rPr>
        <w:t xml:space="preserve"> </w:t>
      </w:r>
    </w:p>
    <w:p w:rsidR="00622409" w:rsidRPr="00DB095F" w:rsidRDefault="00DB095F" w:rsidP="00DB095F">
      <w:pPr>
        <w:pStyle w:val="a9"/>
        <w:ind w:left="0" w:firstLine="709"/>
        <w:contextualSpacing w:val="0"/>
        <w:rPr>
          <w:rFonts w:ascii="Arial" w:hAnsi="Arial" w:cs="Arial"/>
          <w:sz w:val="26"/>
          <w:szCs w:val="26"/>
        </w:rPr>
      </w:pPr>
      <w:r>
        <w:rPr>
          <w:rFonts w:ascii="Arial" w:hAnsi="Arial" w:cs="Arial"/>
          <w:sz w:val="26"/>
          <w:szCs w:val="26"/>
        </w:rPr>
        <w:t xml:space="preserve">6. </w:t>
      </w:r>
      <w:r w:rsidR="00622409" w:rsidRPr="00DB095F">
        <w:rPr>
          <w:rFonts w:ascii="Arial" w:hAnsi="Arial" w:cs="Arial"/>
          <w:sz w:val="26"/>
          <w:szCs w:val="26"/>
        </w:rPr>
        <w:t>соблюдение планируемых темпов строительства (ввод объектов должен осуществляться в соответствии с планом мероприятий, ежегодный средний объем нового строительства  составляет 1,12 тыс. кв.</w:t>
      </w:r>
      <w:r w:rsidR="003920E8" w:rsidRPr="00DB095F">
        <w:rPr>
          <w:rFonts w:ascii="Arial" w:hAnsi="Arial" w:cs="Arial"/>
          <w:sz w:val="26"/>
          <w:szCs w:val="26"/>
        </w:rPr>
        <w:t xml:space="preserve"> </w:t>
      </w:r>
      <w:r w:rsidR="00622409" w:rsidRPr="00DB095F">
        <w:rPr>
          <w:rFonts w:ascii="Arial" w:hAnsi="Arial" w:cs="Arial"/>
          <w:sz w:val="26"/>
          <w:szCs w:val="26"/>
        </w:rPr>
        <w:t>м.).</w:t>
      </w:r>
      <w:r w:rsidR="003920E8" w:rsidRPr="00DB095F">
        <w:rPr>
          <w:rFonts w:ascii="Arial" w:hAnsi="Arial" w:cs="Arial"/>
          <w:sz w:val="26"/>
          <w:szCs w:val="26"/>
        </w:rPr>
        <w:t xml:space="preserve"> </w:t>
      </w:r>
    </w:p>
    <w:p w:rsidR="003920E8" w:rsidRPr="00DB095F" w:rsidRDefault="003920E8" w:rsidP="003920E8">
      <w:pPr>
        <w:spacing w:after="60"/>
        <w:rPr>
          <w:rFonts w:ascii="Arial" w:hAnsi="Arial" w:cs="Arial"/>
          <w:sz w:val="26"/>
          <w:szCs w:val="26"/>
        </w:rPr>
      </w:pPr>
      <w:r w:rsidRPr="0092537D">
        <w:rPr>
          <w:rFonts w:ascii="Arial" w:hAnsi="Arial" w:cs="Arial"/>
          <w:sz w:val="26"/>
          <w:szCs w:val="26"/>
        </w:rPr>
        <w:t>На расчетный срок по генплану численность постоянного населения п. Юганская</w:t>
      </w:r>
      <w:r w:rsidRPr="003920E8">
        <w:t xml:space="preserve"> </w:t>
      </w:r>
      <w:r w:rsidRPr="00DB095F">
        <w:rPr>
          <w:rFonts w:ascii="Arial" w:hAnsi="Arial" w:cs="Arial"/>
          <w:sz w:val="26"/>
          <w:szCs w:val="26"/>
        </w:rPr>
        <w:t>Обь увеличивается, а жилищный фонд уменьшается (в результ</w:t>
      </w:r>
      <w:r w:rsidRPr="00DB095F">
        <w:rPr>
          <w:rFonts w:ascii="Arial" w:hAnsi="Arial" w:cs="Arial"/>
          <w:sz w:val="26"/>
          <w:szCs w:val="26"/>
        </w:rPr>
        <w:t>а</w:t>
      </w:r>
      <w:r w:rsidRPr="00DB095F">
        <w:rPr>
          <w:rFonts w:ascii="Arial" w:hAnsi="Arial" w:cs="Arial"/>
          <w:sz w:val="26"/>
          <w:szCs w:val="26"/>
        </w:rPr>
        <w:t>те старения и изменения планировочной структуры поселения в соотве</w:t>
      </w:r>
      <w:r w:rsidRPr="00DB095F">
        <w:rPr>
          <w:rFonts w:ascii="Arial" w:hAnsi="Arial" w:cs="Arial"/>
          <w:sz w:val="26"/>
          <w:szCs w:val="26"/>
        </w:rPr>
        <w:t>т</w:t>
      </w:r>
      <w:r w:rsidRPr="00DB095F">
        <w:rPr>
          <w:rFonts w:ascii="Arial" w:hAnsi="Arial" w:cs="Arial"/>
          <w:sz w:val="26"/>
          <w:szCs w:val="26"/>
        </w:rPr>
        <w:t>ствии с генеральным планом). Таким образом, при формировании проек</w:t>
      </w:r>
      <w:r w:rsidRPr="00DB095F">
        <w:rPr>
          <w:rFonts w:ascii="Arial" w:hAnsi="Arial" w:cs="Arial"/>
          <w:sz w:val="26"/>
          <w:szCs w:val="26"/>
        </w:rPr>
        <w:t>т</w:t>
      </w:r>
      <w:r w:rsidRPr="00DB095F">
        <w:rPr>
          <w:rFonts w:ascii="Arial" w:hAnsi="Arial" w:cs="Arial"/>
          <w:sz w:val="26"/>
          <w:szCs w:val="26"/>
        </w:rPr>
        <w:t xml:space="preserve">ного жилищного фонда ставятся следующие задачи: </w:t>
      </w:r>
    </w:p>
    <w:p w:rsidR="003920E8"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1. </w:t>
      </w:r>
      <w:r w:rsidR="003920E8" w:rsidRPr="00DB095F">
        <w:rPr>
          <w:rFonts w:ascii="Arial" w:hAnsi="Arial" w:cs="Arial"/>
          <w:sz w:val="26"/>
          <w:szCs w:val="26"/>
        </w:rPr>
        <w:t>увеличение средней жилищной обеспеченности до 22 кв. м. на ч</w:t>
      </w:r>
      <w:r w:rsidR="003920E8" w:rsidRPr="00DB095F">
        <w:rPr>
          <w:rFonts w:ascii="Arial" w:hAnsi="Arial" w:cs="Arial"/>
          <w:sz w:val="26"/>
          <w:szCs w:val="26"/>
        </w:rPr>
        <w:t>е</w:t>
      </w:r>
      <w:r w:rsidR="003920E8" w:rsidRPr="00DB095F">
        <w:rPr>
          <w:rFonts w:ascii="Arial" w:hAnsi="Arial" w:cs="Arial"/>
          <w:sz w:val="26"/>
          <w:szCs w:val="26"/>
        </w:rPr>
        <w:t xml:space="preserve">ловека; </w:t>
      </w:r>
    </w:p>
    <w:p w:rsidR="003920E8"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2. </w:t>
      </w:r>
      <w:r w:rsidR="003920E8" w:rsidRPr="00DB095F">
        <w:rPr>
          <w:rFonts w:ascii="Arial" w:hAnsi="Arial" w:cs="Arial"/>
          <w:sz w:val="26"/>
          <w:szCs w:val="26"/>
        </w:rPr>
        <w:t>строительство жилья на свободной территории для переселения населения, проживающего в жилье с максимальной ветхостью и инвента</w:t>
      </w:r>
      <w:r w:rsidR="003920E8" w:rsidRPr="00DB095F">
        <w:rPr>
          <w:rFonts w:ascii="Arial" w:hAnsi="Arial" w:cs="Arial"/>
          <w:sz w:val="26"/>
          <w:szCs w:val="26"/>
        </w:rPr>
        <w:t>р</w:t>
      </w:r>
      <w:r w:rsidR="003920E8" w:rsidRPr="00DB095F">
        <w:rPr>
          <w:rFonts w:ascii="Arial" w:hAnsi="Arial" w:cs="Arial"/>
          <w:sz w:val="26"/>
          <w:szCs w:val="26"/>
        </w:rPr>
        <w:t xml:space="preserve">ном жилищном фонде; </w:t>
      </w:r>
    </w:p>
    <w:p w:rsidR="003920E8"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3. </w:t>
      </w:r>
      <w:r w:rsidR="003920E8" w:rsidRPr="00DB095F">
        <w:rPr>
          <w:rFonts w:ascii="Arial" w:hAnsi="Arial" w:cs="Arial"/>
          <w:sz w:val="26"/>
          <w:szCs w:val="26"/>
        </w:rPr>
        <w:t xml:space="preserve">планомерный снос, реконструкция ветхого жилищного фонда; </w:t>
      </w:r>
    </w:p>
    <w:p w:rsidR="003920E8"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4. </w:t>
      </w:r>
      <w:r w:rsidR="003920E8" w:rsidRPr="00DB095F">
        <w:rPr>
          <w:rFonts w:ascii="Arial" w:hAnsi="Arial" w:cs="Arial"/>
          <w:sz w:val="26"/>
          <w:szCs w:val="26"/>
        </w:rPr>
        <w:t xml:space="preserve">новое строительство взамен сносимого жилья; </w:t>
      </w:r>
    </w:p>
    <w:p w:rsidR="003920E8" w:rsidRPr="00DB095F" w:rsidRDefault="00DB095F" w:rsidP="00DB095F">
      <w:pPr>
        <w:pStyle w:val="a9"/>
        <w:spacing w:after="0"/>
        <w:ind w:left="0" w:firstLine="709"/>
        <w:contextualSpacing w:val="0"/>
        <w:rPr>
          <w:rFonts w:ascii="Arial" w:hAnsi="Arial" w:cs="Arial"/>
          <w:sz w:val="26"/>
          <w:szCs w:val="26"/>
        </w:rPr>
      </w:pPr>
      <w:r>
        <w:rPr>
          <w:rFonts w:ascii="Arial" w:hAnsi="Arial" w:cs="Arial"/>
          <w:sz w:val="26"/>
          <w:szCs w:val="26"/>
        </w:rPr>
        <w:t xml:space="preserve">5. </w:t>
      </w:r>
      <w:r w:rsidR="003920E8" w:rsidRPr="00DB095F">
        <w:rPr>
          <w:rFonts w:ascii="Arial" w:hAnsi="Arial" w:cs="Arial"/>
          <w:sz w:val="26"/>
          <w:szCs w:val="26"/>
        </w:rPr>
        <w:t>повышение качества жилья: капитальное исполнение, полное и</w:t>
      </w:r>
      <w:r w:rsidR="003920E8" w:rsidRPr="00DB095F">
        <w:rPr>
          <w:rFonts w:ascii="Arial" w:hAnsi="Arial" w:cs="Arial"/>
          <w:sz w:val="26"/>
          <w:szCs w:val="26"/>
        </w:rPr>
        <w:t>н</w:t>
      </w:r>
      <w:r w:rsidR="003920E8" w:rsidRPr="00DB095F">
        <w:rPr>
          <w:rFonts w:ascii="Arial" w:hAnsi="Arial" w:cs="Arial"/>
          <w:sz w:val="26"/>
          <w:szCs w:val="26"/>
        </w:rPr>
        <w:t xml:space="preserve">женерное обеспечение; </w:t>
      </w:r>
    </w:p>
    <w:p w:rsidR="003920E8" w:rsidRPr="00DB095F" w:rsidRDefault="00DB095F" w:rsidP="00DB095F">
      <w:pPr>
        <w:pStyle w:val="a9"/>
        <w:ind w:left="0" w:firstLine="709"/>
        <w:contextualSpacing w:val="0"/>
        <w:rPr>
          <w:rFonts w:ascii="Arial" w:hAnsi="Arial" w:cs="Arial"/>
          <w:sz w:val="26"/>
          <w:szCs w:val="26"/>
        </w:rPr>
      </w:pPr>
      <w:r>
        <w:rPr>
          <w:rFonts w:ascii="Arial" w:hAnsi="Arial" w:cs="Arial"/>
          <w:sz w:val="26"/>
          <w:szCs w:val="26"/>
        </w:rPr>
        <w:t xml:space="preserve">6. </w:t>
      </w:r>
      <w:r w:rsidR="003920E8" w:rsidRPr="00DB095F">
        <w:rPr>
          <w:rFonts w:ascii="Arial" w:hAnsi="Arial" w:cs="Arial"/>
          <w:sz w:val="26"/>
          <w:szCs w:val="26"/>
        </w:rPr>
        <w:t xml:space="preserve">соблюдение планируемых темпов строительства (ввод объектов должен осуществляться в соответствии с планом мероприятий). </w:t>
      </w:r>
    </w:p>
    <w:p w:rsidR="009329ED" w:rsidRPr="00DB095F" w:rsidRDefault="003920E8" w:rsidP="009329ED">
      <w:pPr>
        <w:pStyle w:val="afa"/>
        <w:spacing w:after="0"/>
        <w:ind w:left="0"/>
        <w:rPr>
          <w:rFonts w:ascii="Arial" w:hAnsi="Arial" w:cs="Arial"/>
          <w:sz w:val="26"/>
          <w:szCs w:val="26"/>
        </w:rPr>
      </w:pPr>
      <w:r w:rsidRPr="00DB095F">
        <w:rPr>
          <w:rFonts w:ascii="Arial" w:hAnsi="Arial" w:cs="Arial"/>
          <w:sz w:val="26"/>
          <w:szCs w:val="26"/>
        </w:rPr>
        <w:t>В</w:t>
      </w:r>
      <w:r w:rsidR="009329ED" w:rsidRPr="00DB095F">
        <w:rPr>
          <w:rFonts w:ascii="Arial" w:hAnsi="Arial" w:cs="Arial"/>
          <w:sz w:val="26"/>
          <w:szCs w:val="26"/>
        </w:rPr>
        <w:t xml:space="preserve"> качестве основных мероприятий в жилищном строительстве выд</w:t>
      </w:r>
      <w:r w:rsidR="009329ED" w:rsidRPr="00DB095F">
        <w:rPr>
          <w:rFonts w:ascii="Arial" w:hAnsi="Arial" w:cs="Arial"/>
          <w:sz w:val="26"/>
          <w:szCs w:val="26"/>
        </w:rPr>
        <w:t>е</w:t>
      </w:r>
      <w:r w:rsidR="009329ED" w:rsidRPr="00DB095F">
        <w:rPr>
          <w:rFonts w:ascii="Arial" w:hAnsi="Arial" w:cs="Arial"/>
          <w:sz w:val="26"/>
          <w:szCs w:val="26"/>
        </w:rPr>
        <w:t xml:space="preserve">ляются </w:t>
      </w:r>
      <w:proofErr w:type="gramStart"/>
      <w:r w:rsidR="009329ED" w:rsidRPr="00DB095F">
        <w:rPr>
          <w:rFonts w:ascii="Arial" w:hAnsi="Arial" w:cs="Arial"/>
          <w:sz w:val="26"/>
          <w:szCs w:val="26"/>
        </w:rPr>
        <w:t>следующие</w:t>
      </w:r>
      <w:proofErr w:type="gramEnd"/>
      <w:r w:rsidR="009329ED" w:rsidRPr="00DB095F">
        <w:rPr>
          <w:rFonts w:ascii="Arial" w:hAnsi="Arial" w:cs="Arial"/>
          <w:sz w:val="26"/>
          <w:szCs w:val="26"/>
        </w:rPr>
        <w:t xml:space="preserve">: </w:t>
      </w:r>
    </w:p>
    <w:p w:rsidR="00895536" w:rsidRPr="00DB095F" w:rsidRDefault="00DB095F" w:rsidP="00DB095F">
      <w:pPr>
        <w:pStyle w:val="afa"/>
        <w:widowControl/>
        <w:spacing w:after="0"/>
        <w:ind w:left="0" w:firstLine="709"/>
        <w:rPr>
          <w:rFonts w:ascii="Arial" w:hAnsi="Arial" w:cs="Arial"/>
          <w:sz w:val="26"/>
          <w:szCs w:val="26"/>
        </w:rPr>
      </w:pPr>
      <w:r>
        <w:rPr>
          <w:rFonts w:ascii="Arial" w:hAnsi="Arial" w:cs="Arial"/>
          <w:sz w:val="26"/>
          <w:szCs w:val="26"/>
        </w:rPr>
        <w:t xml:space="preserve">1. </w:t>
      </w:r>
      <w:r w:rsidR="00895536" w:rsidRPr="00DB095F">
        <w:rPr>
          <w:rFonts w:ascii="Arial" w:hAnsi="Arial" w:cs="Arial"/>
          <w:sz w:val="26"/>
          <w:szCs w:val="26"/>
        </w:rPr>
        <w:t>Увеличение жилого фонда к 20</w:t>
      </w:r>
      <w:r w:rsidR="003920E8" w:rsidRPr="00DB095F">
        <w:rPr>
          <w:rFonts w:ascii="Arial" w:hAnsi="Arial" w:cs="Arial"/>
          <w:sz w:val="26"/>
          <w:szCs w:val="26"/>
        </w:rPr>
        <w:t>25</w:t>
      </w:r>
      <w:r w:rsidR="00895536" w:rsidRPr="00DB095F">
        <w:rPr>
          <w:rFonts w:ascii="Arial" w:hAnsi="Arial" w:cs="Arial"/>
          <w:sz w:val="26"/>
          <w:szCs w:val="26"/>
        </w:rPr>
        <w:t xml:space="preserve"> году </w:t>
      </w:r>
      <w:r w:rsidR="00830AD1" w:rsidRPr="00DB095F">
        <w:rPr>
          <w:rFonts w:ascii="Arial" w:hAnsi="Arial" w:cs="Arial"/>
          <w:sz w:val="26"/>
          <w:szCs w:val="26"/>
        </w:rPr>
        <w:t>до</w:t>
      </w:r>
      <w:r w:rsidR="00895536" w:rsidRPr="00DB095F">
        <w:rPr>
          <w:rFonts w:ascii="Arial" w:hAnsi="Arial" w:cs="Arial"/>
          <w:sz w:val="26"/>
          <w:szCs w:val="26"/>
        </w:rPr>
        <w:t xml:space="preserve"> </w:t>
      </w:r>
      <w:r w:rsidR="003920E8" w:rsidRPr="00DB095F">
        <w:rPr>
          <w:rFonts w:ascii="Arial" w:hAnsi="Arial" w:cs="Arial"/>
          <w:sz w:val="26"/>
          <w:szCs w:val="26"/>
        </w:rPr>
        <w:t>65,243</w:t>
      </w:r>
      <w:r w:rsidR="00895536" w:rsidRPr="00DB095F">
        <w:rPr>
          <w:rFonts w:ascii="Arial" w:hAnsi="Arial" w:cs="Arial"/>
          <w:sz w:val="26"/>
          <w:szCs w:val="26"/>
        </w:rPr>
        <w:t xml:space="preserve"> тыс. м</w:t>
      </w:r>
      <w:r w:rsidR="00895536" w:rsidRPr="00DB095F">
        <w:rPr>
          <w:rFonts w:ascii="Arial" w:hAnsi="Arial" w:cs="Arial"/>
          <w:sz w:val="26"/>
          <w:szCs w:val="26"/>
          <w:vertAlign w:val="superscript"/>
        </w:rPr>
        <w:t>3</w:t>
      </w:r>
      <w:r w:rsidR="00895536" w:rsidRPr="00DB095F">
        <w:rPr>
          <w:rFonts w:ascii="Arial" w:hAnsi="Arial" w:cs="Arial"/>
          <w:sz w:val="26"/>
          <w:szCs w:val="26"/>
        </w:rPr>
        <w:t xml:space="preserve">; </w:t>
      </w:r>
    </w:p>
    <w:p w:rsidR="009329ED" w:rsidRPr="00DB095F" w:rsidRDefault="00DB095F" w:rsidP="00DB095F">
      <w:pPr>
        <w:pStyle w:val="afa"/>
        <w:widowControl/>
        <w:spacing w:after="0"/>
        <w:ind w:left="0" w:firstLine="709"/>
        <w:rPr>
          <w:rFonts w:ascii="Arial" w:hAnsi="Arial" w:cs="Arial"/>
          <w:sz w:val="26"/>
          <w:szCs w:val="26"/>
        </w:rPr>
      </w:pPr>
      <w:r>
        <w:rPr>
          <w:rFonts w:ascii="Arial" w:hAnsi="Arial" w:cs="Arial"/>
          <w:sz w:val="26"/>
          <w:szCs w:val="26"/>
        </w:rPr>
        <w:t xml:space="preserve">2. </w:t>
      </w:r>
      <w:r w:rsidR="009329ED" w:rsidRPr="00DB095F">
        <w:rPr>
          <w:rFonts w:ascii="Arial" w:hAnsi="Arial" w:cs="Arial"/>
          <w:sz w:val="26"/>
          <w:szCs w:val="26"/>
        </w:rPr>
        <w:t xml:space="preserve">Способствовать развитию малого и среднего предпринимательства в строительном секторе; </w:t>
      </w:r>
    </w:p>
    <w:p w:rsidR="009329ED" w:rsidRPr="00DB095F" w:rsidRDefault="00DB095F" w:rsidP="00DB095F">
      <w:pPr>
        <w:pStyle w:val="afa"/>
        <w:widowControl/>
        <w:spacing w:after="0"/>
        <w:ind w:left="0" w:firstLine="709"/>
        <w:rPr>
          <w:rFonts w:ascii="Arial" w:hAnsi="Arial" w:cs="Arial"/>
          <w:sz w:val="26"/>
          <w:szCs w:val="26"/>
        </w:rPr>
      </w:pPr>
      <w:r>
        <w:rPr>
          <w:rFonts w:ascii="Arial" w:hAnsi="Arial" w:cs="Arial"/>
          <w:sz w:val="26"/>
          <w:szCs w:val="26"/>
        </w:rPr>
        <w:t xml:space="preserve">3. </w:t>
      </w:r>
      <w:r w:rsidR="009329ED" w:rsidRPr="00DB095F">
        <w:rPr>
          <w:rFonts w:ascii="Arial" w:hAnsi="Arial" w:cs="Arial"/>
          <w:sz w:val="26"/>
          <w:szCs w:val="26"/>
        </w:rPr>
        <w:t>Поддерживать индивидуальное строительство и создание стро</w:t>
      </w:r>
      <w:r w:rsidR="009329ED" w:rsidRPr="00DB095F">
        <w:rPr>
          <w:rFonts w:ascii="Arial" w:hAnsi="Arial" w:cs="Arial"/>
          <w:sz w:val="26"/>
          <w:szCs w:val="26"/>
        </w:rPr>
        <w:t>и</w:t>
      </w:r>
      <w:r w:rsidR="009329ED" w:rsidRPr="00DB095F">
        <w:rPr>
          <w:rFonts w:ascii="Arial" w:hAnsi="Arial" w:cs="Arial"/>
          <w:sz w:val="26"/>
          <w:szCs w:val="26"/>
        </w:rPr>
        <w:t xml:space="preserve">тельных кооперативов; </w:t>
      </w:r>
    </w:p>
    <w:p w:rsidR="009329ED" w:rsidRPr="00DB095F" w:rsidRDefault="00DB095F" w:rsidP="00DB095F">
      <w:pPr>
        <w:pStyle w:val="afa"/>
        <w:widowControl/>
        <w:spacing w:after="0"/>
        <w:ind w:left="0" w:firstLine="709"/>
        <w:rPr>
          <w:rFonts w:ascii="Arial" w:hAnsi="Arial" w:cs="Arial"/>
          <w:sz w:val="26"/>
          <w:szCs w:val="26"/>
        </w:rPr>
      </w:pPr>
      <w:r>
        <w:rPr>
          <w:rFonts w:ascii="Arial" w:hAnsi="Arial" w:cs="Arial"/>
          <w:sz w:val="26"/>
          <w:szCs w:val="26"/>
        </w:rPr>
        <w:t xml:space="preserve">4. </w:t>
      </w:r>
      <w:r w:rsidR="009329ED" w:rsidRPr="00DB095F">
        <w:rPr>
          <w:rFonts w:ascii="Arial" w:hAnsi="Arial" w:cs="Arial"/>
          <w:sz w:val="26"/>
          <w:szCs w:val="26"/>
        </w:rPr>
        <w:t xml:space="preserve">Использовать программно-целевой метод для развития жилищного строительства в районе и стройиндустрии в частности; </w:t>
      </w:r>
    </w:p>
    <w:p w:rsidR="009329ED" w:rsidRPr="00DB095F" w:rsidRDefault="00DB095F" w:rsidP="00DB095F">
      <w:pPr>
        <w:pStyle w:val="afa"/>
        <w:widowControl/>
        <w:spacing w:after="0"/>
        <w:ind w:left="0"/>
        <w:rPr>
          <w:rFonts w:ascii="Arial" w:hAnsi="Arial" w:cs="Arial"/>
          <w:sz w:val="26"/>
          <w:szCs w:val="26"/>
        </w:rPr>
      </w:pPr>
      <w:r>
        <w:rPr>
          <w:rFonts w:ascii="Arial" w:hAnsi="Arial" w:cs="Arial"/>
          <w:sz w:val="26"/>
          <w:szCs w:val="26"/>
        </w:rPr>
        <w:t xml:space="preserve">5. </w:t>
      </w:r>
      <w:r w:rsidR="009329ED" w:rsidRPr="00DB095F">
        <w:rPr>
          <w:rFonts w:ascii="Arial" w:hAnsi="Arial" w:cs="Arial"/>
          <w:sz w:val="26"/>
          <w:szCs w:val="26"/>
        </w:rPr>
        <w:t>Всесторонне поддерживать выполнение федеральных целевых пр</w:t>
      </w:r>
      <w:r w:rsidR="009329ED" w:rsidRPr="00DB095F">
        <w:rPr>
          <w:rFonts w:ascii="Arial" w:hAnsi="Arial" w:cs="Arial"/>
          <w:sz w:val="26"/>
          <w:szCs w:val="26"/>
        </w:rPr>
        <w:t>о</w:t>
      </w:r>
      <w:r w:rsidR="009329ED" w:rsidRPr="00DB095F">
        <w:rPr>
          <w:rFonts w:ascii="Arial" w:hAnsi="Arial" w:cs="Arial"/>
          <w:sz w:val="26"/>
          <w:szCs w:val="26"/>
        </w:rPr>
        <w:t xml:space="preserve">грамм жилищного строительства на территории </w:t>
      </w:r>
      <w:r w:rsidR="003920E8" w:rsidRPr="00DB095F">
        <w:rPr>
          <w:rFonts w:ascii="Arial" w:hAnsi="Arial" w:cs="Arial"/>
          <w:sz w:val="26"/>
          <w:szCs w:val="26"/>
        </w:rPr>
        <w:t>Нефтеюганского</w:t>
      </w:r>
      <w:r w:rsidR="009329ED" w:rsidRPr="00DB095F">
        <w:rPr>
          <w:rFonts w:ascii="Arial" w:hAnsi="Arial" w:cs="Arial"/>
          <w:sz w:val="26"/>
          <w:szCs w:val="26"/>
        </w:rPr>
        <w:t xml:space="preserve"> района; </w:t>
      </w:r>
    </w:p>
    <w:p w:rsidR="007C2A62" w:rsidRPr="00DB095F" w:rsidRDefault="00DB095F" w:rsidP="00DB095F">
      <w:pPr>
        <w:pStyle w:val="afa"/>
        <w:widowControl/>
        <w:ind w:left="0" w:firstLine="709"/>
        <w:rPr>
          <w:rFonts w:ascii="Arial" w:hAnsi="Arial" w:cs="Arial"/>
          <w:sz w:val="26"/>
          <w:szCs w:val="26"/>
        </w:rPr>
      </w:pPr>
      <w:r>
        <w:rPr>
          <w:rFonts w:ascii="Arial" w:hAnsi="Arial" w:cs="Arial"/>
          <w:sz w:val="26"/>
          <w:szCs w:val="26"/>
        </w:rPr>
        <w:t xml:space="preserve">6. </w:t>
      </w:r>
      <w:r w:rsidR="009329ED" w:rsidRPr="00DB095F">
        <w:rPr>
          <w:rFonts w:ascii="Arial" w:hAnsi="Arial" w:cs="Arial"/>
          <w:sz w:val="26"/>
          <w:szCs w:val="26"/>
        </w:rPr>
        <w:t>Поддерживать программу по переселению жителей из ветхого ж</w:t>
      </w:r>
      <w:r w:rsidR="009329ED" w:rsidRPr="00DB095F">
        <w:rPr>
          <w:rFonts w:ascii="Arial" w:hAnsi="Arial" w:cs="Arial"/>
          <w:sz w:val="26"/>
          <w:szCs w:val="26"/>
        </w:rPr>
        <w:t>и</w:t>
      </w:r>
      <w:r w:rsidR="009329ED" w:rsidRPr="00DB095F">
        <w:rPr>
          <w:rFonts w:ascii="Arial" w:hAnsi="Arial" w:cs="Arial"/>
          <w:sz w:val="26"/>
          <w:szCs w:val="26"/>
        </w:rPr>
        <w:t xml:space="preserve">лья, программу по предоставлению </w:t>
      </w:r>
      <w:r w:rsidR="00830AD1" w:rsidRPr="00DB095F">
        <w:rPr>
          <w:rFonts w:ascii="Arial" w:hAnsi="Arial" w:cs="Arial"/>
          <w:sz w:val="26"/>
          <w:szCs w:val="26"/>
        </w:rPr>
        <w:t>жилья молодым семьям и сиротам</w:t>
      </w:r>
      <w:r w:rsidR="007C2A62" w:rsidRPr="00DB095F">
        <w:rPr>
          <w:rFonts w:ascii="Arial" w:hAnsi="Arial" w:cs="Arial"/>
          <w:sz w:val="26"/>
          <w:szCs w:val="26"/>
        </w:rPr>
        <w:t>.</w:t>
      </w:r>
      <w:r w:rsidR="009329ED" w:rsidRPr="00DB095F">
        <w:rPr>
          <w:rFonts w:ascii="Arial" w:hAnsi="Arial" w:cs="Arial"/>
          <w:sz w:val="26"/>
          <w:szCs w:val="26"/>
        </w:rPr>
        <w:t xml:space="preserve"> </w:t>
      </w:r>
    </w:p>
    <w:p w:rsidR="006E4C08" w:rsidRPr="00DB095F" w:rsidRDefault="006E4C08" w:rsidP="00094563">
      <w:pPr>
        <w:keepNext/>
        <w:rPr>
          <w:rFonts w:ascii="Arial" w:hAnsi="Arial" w:cs="Arial"/>
          <w:b/>
          <w:sz w:val="26"/>
          <w:szCs w:val="26"/>
        </w:rPr>
      </w:pPr>
      <w:r w:rsidRPr="00DB095F">
        <w:rPr>
          <w:rFonts w:ascii="Arial" w:hAnsi="Arial" w:cs="Arial"/>
          <w:b/>
          <w:sz w:val="26"/>
          <w:szCs w:val="26"/>
        </w:rPr>
        <w:t xml:space="preserve">Перспектива развития территории </w:t>
      </w:r>
      <w:r w:rsidR="009F5763" w:rsidRPr="00DB095F">
        <w:rPr>
          <w:rFonts w:ascii="Arial" w:hAnsi="Arial" w:cs="Arial"/>
          <w:b/>
          <w:sz w:val="26"/>
          <w:szCs w:val="26"/>
        </w:rPr>
        <w:t>сельского поселения</w:t>
      </w:r>
      <w:r w:rsidR="002E31ED" w:rsidRPr="00DB095F">
        <w:rPr>
          <w:rFonts w:ascii="Arial" w:hAnsi="Arial" w:cs="Arial"/>
          <w:b/>
          <w:sz w:val="26"/>
          <w:szCs w:val="26"/>
        </w:rPr>
        <w:t xml:space="preserve"> Усть-Юган</w:t>
      </w:r>
    </w:p>
    <w:p w:rsidR="00560329" w:rsidRPr="00DB095F" w:rsidRDefault="00560329" w:rsidP="00560329">
      <w:pPr>
        <w:rPr>
          <w:rFonts w:ascii="Arial" w:hAnsi="Arial" w:cs="Arial"/>
          <w:sz w:val="26"/>
          <w:szCs w:val="26"/>
        </w:rPr>
      </w:pPr>
      <w:r w:rsidRPr="00DB095F">
        <w:rPr>
          <w:rFonts w:ascii="Arial" w:hAnsi="Arial" w:cs="Arial"/>
          <w:sz w:val="26"/>
          <w:szCs w:val="26"/>
        </w:rPr>
        <w:t xml:space="preserve">Перспектива развития территории </w:t>
      </w:r>
      <w:r w:rsidR="009F5763" w:rsidRPr="00DB095F">
        <w:rPr>
          <w:rFonts w:ascii="Arial" w:hAnsi="Arial" w:cs="Arial"/>
          <w:sz w:val="26"/>
          <w:szCs w:val="26"/>
        </w:rPr>
        <w:t>сельского поселения</w:t>
      </w:r>
      <w:r w:rsidR="002E31ED" w:rsidRPr="00DB095F">
        <w:rPr>
          <w:rFonts w:ascii="Arial" w:hAnsi="Arial" w:cs="Arial"/>
          <w:sz w:val="26"/>
          <w:szCs w:val="26"/>
        </w:rPr>
        <w:t xml:space="preserve"> Усть-Юган</w:t>
      </w:r>
      <w:r w:rsidR="00651FA3" w:rsidRPr="00DB095F">
        <w:rPr>
          <w:rFonts w:ascii="Arial" w:hAnsi="Arial" w:cs="Arial"/>
          <w:sz w:val="26"/>
          <w:szCs w:val="26"/>
        </w:rPr>
        <w:t xml:space="preserve"> </w:t>
      </w:r>
      <w:r w:rsidRPr="00DB095F">
        <w:rPr>
          <w:rFonts w:ascii="Arial" w:hAnsi="Arial" w:cs="Arial"/>
          <w:sz w:val="26"/>
          <w:szCs w:val="26"/>
        </w:rPr>
        <w:t>ра</w:t>
      </w:r>
      <w:r w:rsidRPr="00DB095F">
        <w:rPr>
          <w:rFonts w:ascii="Arial" w:hAnsi="Arial" w:cs="Arial"/>
          <w:sz w:val="26"/>
          <w:szCs w:val="26"/>
        </w:rPr>
        <w:t>с</w:t>
      </w:r>
      <w:r w:rsidRPr="00DB095F">
        <w:rPr>
          <w:rFonts w:ascii="Arial" w:hAnsi="Arial" w:cs="Arial"/>
          <w:sz w:val="26"/>
          <w:szCs w:val="26"/>
        </w:rPr>
        <w:t xml:space="preserve">сматривается до </w:t>
      </w:r>
      <w:r w:rsidR="00D17187" w:rsidRPr="00DB095F">
        <w:rPr>
          <w:rFonts w:ascii="Arial" w:hAnsi="Arial" w:cs="Arial"/>
          <w:sz w:val="26"/>
          <w:szCs w:val="26"/>
        </w:rPr>
        <w:t>20</w:t>
      </w:r>
      <w:r w:rsidR="009F5763" w:rsidRPr="00DB095F">
        <w:rPr>
          <w:rFonts w:ascii="Arial" w:hAnsi="Arial" w:cs="Arial"/>
          <w:sz w:val="26"/>
          <w:szCs w:val="26"/>
        </w:rPr>
        <w:t>2</w:t>
      </w:r>
      <w:r w:rsidR="002E31ED" w:rsidRPr="00DB095F">
        <w:rPr>
          <w:rFonts w:ascii="Arial" w:hAnsi="Arial" w:cs="Arial"/>
          <w:sz w:val="26"/>
          <w:szCs w:val="26"/>
        </w:rPr>
        <w:t>5</w:t>
      </w:r>
      <w:r w:rsidRPr="00DB095F">
        <w:rPr>
          <w:rFonts w:ascii="Arial" w:hAnsi="Arial" w:cs="Arial"/>
          <w:sz w:val="26"/>
          <w:szCs w:val="26"/>
        </w:rPr>
        <w:t xml:space="preserve"> г</w:t>
      </w:r>
      <w:r w:rsidR="00405218" w:rsidRPr="00DB095F">
        <w:rPr>
          <w:rFonts w:ascii="Arial" w:hAnsi="Arial" w:cs="Arial"/>
          <w:sz w:val="26"/>
          <w:szCs w:val="26"/>
        </w:rPr>
        <w:t>ода</w:t>
      </w:r>
      <w:r w:rsidRPr="00DB095F">
        <w:rPr>
          <w:rFonts w:ascii="Arial" w:hAnsi="Arial" w:cs="Arial"/>
          <w:sz w:val="26"/>
          <w:szCs w:val="26"/>
        </w:rPr>
        <w:t>.</w:t>
      </w:r>
      <w:r w:rsidR="009F5763" w:rsidRPr="00DB095F">
        <w:rPr>
          <w:rFonts w:ascii="Arial" w:hAnsi="Arial" w:cs="Arial"/>
          <w:sz w:val="26"/>
          <w:szCs w:val="26"/>
        </w:rPr>
        <w:t xml:space="preserve"> </w:t>
      </w:r>
    </w:p>
    <w:p w:rsidR="00560329" w:rsidRPr="00DB095F" w:rsidRDefault="00560329" w:rsidP="00436997">
      <w:pPr>
        <w:rPr>
          <w:rFonts w:ascii="Arial" w:hAnsi="Arial" w:cs="Arial"/>
          <w:sz w:val="26"/>
          <w:szCs w:val="26"/>
        </w:rPr>
      </w:pPr>
      <w:proofErr w:type="gramStart"/>
      <w:r w:rsidRPr="00DB095F">
        <w:rPr>
          <w:rFonts w:ascii="Arial" w:hAnsi="Arial" w:cs="Arial"/>
          <w:sz w:val="26"/>
          <w:szCs w:val="26"/>
        </w:rPr>
        <w:t xml:space="preserve">Документами территориального планирования </w:t>
      </w:r>
      <w:r w:rsidR="009F5763" w:rsidRPr="00DB095F">
        <w:rPr>
          <w:rFonts w:ascii="Arial" w:hAnsi="Arial" w:cs="Arial"/>
          <w:sz w:val="26"/>
          <w:szCs w:val="26"/>
        </w:rPr>
        <w:t>сельского поселения</w:t>
      </w:r>
      <w:r w:rsidRPr="00DB095F">
        <w:rPr>
          <w:rFonts w:ascii="Arial" w:hAnsi="Arial" w:cs="Arial"/>
          <w:sz w:val="26"/>
          <w:szCs w:val="26"/>
        </w:rPr>
        <w:t xml:space="preserve"> явля</w:t>
      </w:r>
      <w:r w:rsidR="008A002D" w:rsidRPr="00DB095F">
        <w:rPr>
          <w:rFonts w:ascii="Arial" w:hAnsi="Arial" w:cs="Arial"/>
          <w:sz w:val="26"/>
          <w:szCs w:val="26"/>
        </w:rPr>
        <w:t>ю</w:t>
      </w:r>
      <w:r w:rsidRPr="00DB095F">
        <w:rPr>
          <w:rFonts w:ascii="Arial" w:hAnsi="Arial" w:cs="Arial"/>
          <w:sz w:val="26"/>
          <w:szCs w:val="26"/>
        </w:rPr>
        <w:t xml:space="preserve">тся </w:t>
      </w:r>
      <w:r w:rsidR="002467BA" w:rsidRPr="00DB095F">
        <w:rPr>
          <w:rFonts w:ascii="Arial" w:hAnsi="Arial" w:cs="Arial"/>
          <w:sz w:val="26"/>
          <w:szCs w:val="26"/>
        </w:rPr>
        <w:t>Генеральный план</w:t>
      </w:r>
      <w:r w:rsidR="002E31ED" w:rsidRPr="00DB095F">
        <w:rPr>
          <w:rFonts w:ascii="Arial" w:hAnsi="Arial" w:cs="Arial"/>
          <w:sz w:val="26"/>
          <w:szCs w:val="26"/>
        </w:rPr>
        <w:t>, совмещенный с проектом планировки с</w:t>
      </w:r>
      <w:r w:rsidR="009F5763" w:rsidRPr="00DB095F">
        <w:rPr>
          <w:rFonts w:ascii="Arial" w:hAnsi="Arial" w:cs="Arial"/>
          <w:sz w:val="26"/>
          <w:szCs w:val="26"/>
        </w:rPr>
        <w:t>ел</w:t>
      </w:r>
      <w:r w:rsidR="009F5763" w:rsidRPr="00DB095F">
        <w:rPr>
          <w:rFonts w:ascii="Arial" w:hAnsi="Arial" w:cs="Arial"/>
          <w:sz w:val="26"/>
          <w:szCs w:val="26"/>
        </w:rPr>
        <w:t>ь</w:t>
      </w:r>
      <w:r w:rsidR="009F5763" w:rsidRPr="00DB095F">
        <w:rPr>
          <w:rFonts w:ascii="Arial" w:hAnsi="Arial" w:cs="Arial"/>
          <w:sz w:val="26"/>
          <w:szCs w:val="26"/>
        </w:rPr>
        <w:lastRenderedPageBreak/>
        <w:t>ского поселения</w:t>
      </w:r>
      <w:r w:rsidR="008A002D" w:rsidRPr="00DB095F">
        <w:rPr>
          <w:rFonts w:ascii="Arial" w:hAnsi="Arial" w:cs="Arial"/>
          <w:sz w:val="26"/>
          <w:szCs w:val="26"/>
        </w:rPr>
        <w:t xml:space="preserve"> </w:t>
      </w:r>
      <w:r w:rsidR="002E31ED" w:rsidRPr="00DB095F">
        <w:rPr>
          <w:rFonts w:ascii="Arial" w:hAnsi="Arial" w:cs="Arial"/>
          <w:sz w:val="26"/>
          <w:szCs w:val="26"/>
        </w:rPr>
        <w:t>Усть-Юган</w:t>
      </w:r>
      <w:r w:rsidR="002467BA" w:rsidRPr="00DB095F">
        <w:rPr>
          <w:rFonts w:ascii="Arial" w:hAnsi="Arial" w:cs="Arial"/>
          <w:sz w:val="26"/>
          <w:szCs w:val="26"/>
        </w:rPr>
        <w:t xml:space="preserve">, </w:t>
      </w:r>
      <w:r w:rsidR="008A002D" w:rsidRPr="00DB095F">
        <w:rPr>
          <w:rFonts w:ascii="Arial" w:hAnsi="Arial" w:cs="Arial"/>
          <w:sz w:val="26"/>
          <w:szCs w:val="26"/>
        </w:rPr>
        <w:t>Схема территориального</w:t>
      </w:r>
      <w:r w:rsidR="00E95511" w:rsidRPr="00DB095F">
        <w:rPr>
          <w:rFonts w:ascii="Arial" w:hAnsi="Arial" w:cs="Arial"/>
          <w:sz w:val="26"/>
          <w:szCs w:val="26"/>
        </w:rPr>
        <w:t xml:space="preserve"> планирования </w:t>
      </w:r>
      <w:r w:rsidR="002E31ED" w:rsidRPr="00DB095F">
        <w:rPr>
          <w:rFonts w:ascii="Arial" w:hAnsi="Arial" w:cs="Arial"/>
          <w:sz w:val="26"/>
          <w:szCs w:val="26"/>
        </w:rPr>
        <w:t>Нефтеюганского</w:t>
      </w:r>
      <w:r w:rsidR="00F52E68" w:rsidRPr="00DB095F">
        <w:rPr>
          <w:rFonts w:ascii="Arial" w:hAnsi="Arial" w:cs="Arial"/>
          <w:sz w:val="26"/>
          <w:szCs w:val="26"/>
        </w:rPr>
        <w:t xml:space="preserve"> муниципального</w:t>
      </w:r>
      <w:r w:rsidR="00E95511" w:rsidRPr="00DB095F">
        <w:rPr>
          <w:rFonts w:ascii="Arial" w:hAnsi="Arial" w:cs="Arial"/>
          <w:sz w:val="26"/>
          <w:szCs w:val="26"/>
        </w:rPr>
        <w:t xml:space="preserve"> района </w:t>
      </w:r>
      <w:r w:rsidR="002E31ED" w:rsidRPr="00DB095F">
        <w:rPr>
          <w:rFonts w:ascii="Arial" w:hAnsi="Arial" w:cs="Arial"/>
          <w:sz w:val="26"/>
          <w:szCs w:val="26"/>
        </w:rPr>
        <w:t>Ханты-Мансийского автономного округа – Югра</w:t>
      </w:r>
      <w:r w:rsidR="00E95511" w:rsidRPr="00DB095F">
        <w:rPr>
          <w:rFonts w:ascii="Arial" w:hAnsi="Arial" w:cs="Arial"/>
          <w:sz w:val="26"/>
          <w:szCs w:val="26"/>
        </w:rPr>
        <w:t xml:space="preserve"> </w:t>
      </w:r>
      <w:r w:rsidR="0059515A" w:rsidRPr="00DB095F">
        <w:rPr>
          <w:rFonts w:ascii="Arial" w:hAnsi="Arial" w:cs="Arial"/>
          <w:sz w:val="26"/>
          <w:szCs w:val="26"/>
        </w:rPr>
        <w:t>которы</w:t>
      </w:r>
      <w:r w:rsidR="00E95511" w:rsidRPr="00DB095F">
        <w:rPr>
          <w:rFonts w:ascii="Arial" w:hAnsi="Arial" w:cs="Arial"/>
          <w:sz w:val="26"/>
          <w:szCs w:val="26"/>
        </w:rPr>
        <w:t>е</w:t>
      </w:r>
      <w:r w:rsidR="0059515A" w:rsidRPr="00DB095F">
        <w:rPr>
          <w:rFonts w:ascii="Arial" w:hAnsi="Arial" w:cs="Arial"/>
          <w:sz w:val="26"/>
          <w:szCs w:val="26"/>
        </w:rPr>
        <w:t xml:space="preserve">, исходя из совокупности социальных, экономических, экологических и иных факторов, комплексно решает задачи обеспечения устойчивого развития </w:t>
      </w:r>
      <w:r w:rsidR="00F52E68" w:rsidRPr="00DB095F">
        <w:rPr>
          <w:rFonts w:ascii="Arial" w:hAnsi="Arial" w:cs="Arial"/>
          <w:sz w:val="26"/>
          <w:szCs w:val="26"/>
        </w:rPr>
        <w:t>сельского поселения</w:t>
      </w:r>
      <w:r w:rsidR="0059515A" w:rsidRPr="00DB095F">
        <w:rPr>
          <w:rFonts w:ascii="Arial" w:hAnsi="Arial" w:cs="Arial"/>
          <w:sz w:val="26"/>
          <w:szCs w:val="26"/>
        </w:rPr>
        <w:t>, развития социальной инфр</w:t>
      </w:r>
      <w:r w:rsidR="0059515A" w:rsidRPr="00DB095F">
        <w:rPr>
          <w:rFonts w:ascii="Arial" w:hAnsi="Arial" w:cs="Arial"/>
          <w:sz w:val="26"/>
          <w:szCs w:val="26"/>
        </w:rPr>
        <w:t>а</w:t>
      </w:r>
      <w:r w:rsidR="0059515A" w:rsidRPr="00DB095F">
        <w:rPr>
          <w:rFonts w:ascii="Arial" w:hAnsi="Arial" w:cs="Arial"/>
          <w:sz w:val="26"/>
          <w:szCs w:val="26"/>
        </w:rPr>
        <w:t>структур</w:t>
      </w:r>
      <w:r w:rsidR="00C83DD4" w:rsidRPr="00DB095F">
        <w:rPr>
          <w:rFonts w:ascii="Arial" w:hAnsi="Arial" w:cs="Arial"/>
          <w:sz w:val="26"/>
          <w:szCs w:val="26"/>
        </w:rPr>
        <w:t>ы</w:t>
      </w:r>
      <w:r w:rsidR="0059515A" w:rsidRPr="00DB095F">
        <w:rPr>
          <w:rFonts w:ascii="Arial" w:hAnsi="Arial" w:cs="Arial"/>
          <w:sz w:val="26"/>
          <w:szCs w:val="26"/>
        </w:rPr>
        <w:t>, обеспечения учета интересов граждан и их объединений, инт</w:t>
      </w:r>
      <w:r w:rsidR="0059515A" w:rsidRPr="00DB095F">
        <w:rPr>
          <w:rFonts w:ascii="Arial" w:hAnsi="Arial" w:cs="Arial"/>
          <w:sz w:val="26"/>
          <w:szCs w:val="26"/>
        </w:rPr>
        <w:t>е</w:t>
      </w:r>
      <w:r w:rsidR="0059515A" w:rsidRPr="00DB095F">
        <w:rPr>
          <w:rFonts w:ascii="Arial" w:hAnsi="Arial" w:cs="Arial"/>
          <w:sz w:val="26"/>
          <w:szCs w:val="26"/>
        </w:rPr>
        <w:t xml:space="preserve">ресов Российской Федерации, </w:t>
      </w:r>
      <w:r w:rsidR="002E31ED" w:rsidRPr="00DB095F">
        <w:rPr>
          <w:rFonts w:ascii="Arial" w:hAnsi="Arial" w:cs="Arial"/>
          <w:sz w:val="26"/>
          <w:szCs w:val="26"/>
        </w:rPr>
        <w:t>ХМАО – Югра</w:t>
      </w:r>
      <w:r w:rsidR="0059515A" w:rsidRPr="00DB095F">
        <w:rPr>
          <w:rFonts w:ascii="Arial" w:hAnsi="Arial" w:cs="Arial"/>
          <w:sz w:val="26"/>
          <w:szCs w:val="26"/>
        </w:rPr>
        <w:t xml:space="preserve">, </w:t>
      </w:r>
      <w:r w:rsidR="002E31ED" w:rsidRPr="00DB095F">
        <w:rPr>
          <w:rFonts w:ascii="Arial" w:hAnsi="Arial" w:cs="Arial"/>
          <w:sz w:val="26"/>
          <w:szCs w:val="26"/>
        </w:rPr>
        <w:t>Нефтеюганского</w:t>
      </w:r>
      <w:r w:rsidR="0059515A" w:rsidRPr="00DB095F">
        <w:rPr>
          <w:rFonts w:ascii="Arial" w:hAnsi="Arial" w:cs="Arial"/>
          <w:sz w:val="26"/>
          <w:szCs w:val="26"/>
        </w:rPr>
        <w:t xml:space="preserve"> района</w:t>
      </w:r>
      <w:proofErr w:type="gramEnd"/>
      <w:r w:rsidR="0059515A" w:rsidRPr="00DB095F">
        <w:rPr>
          <w:rFonts w:ascii="Arial" w:hAnsi="Arial" w:cs="Arial"/>
          <w:sz w:val="26"/>
          <w:szCs w:val="26"/>
        </w:rPr>
        <w:t xml:space="preserve"> и </w:t>
      </w:r>
      <w:r w:rsidR="00F52E68" w:rsidRPr="00DB095F">
        <w:rPr>
          <w:rFonts w:ascii="Arial" w:hAnsi="Arial" w:cs="Arial"/>
          <w:sz w:val="26"/>
          <w:szCs w:val="26"/>
        </w:rPr>
        <w:t>сельского поселения</w:t>
      </w:r>
      <w:r w:rsidR="0059515A" w:rsidRPr="00DB095F">
        <w:rPr>
          <w:rFonts w:ascii="Arial" w:hAnsi="Arial" w:cs="Arial"/>
          <w:sz w:val="26"/>
          <w:szCs w:val="26"/>
        </w:rPr>
        <w:t>.</w:t>
      </w:r>
      <w:r w:rsidR="002467BA" w:rsidRPr="00DB095F">
        <w:rPr>
          <w:rFonts w:ascii="Arial" w:hAnsi="Arial" w:cs="Arial"/>
          <w:sz w:val="26"/>
          <w:szCs w:val="26"/>
        </w:rPr>
        <w:t xml:space="preserve"> </w:t>
      </w:r>
    </w:p>
    <w:p w:rsidR="00560329" w:rsidRPr="00DB095F" w:rsidRDefault="00560329" w:rsidP="00E95511">
      <w:pPr>
        <w:spacing w:after="0"/>
        <w:rPr>
          <w:rFonts w:ascii="Arial" w:hAnsi="Arial" w:cs="Arial"/>
          <w:sz w:val="26"/>
          <w:szCs w:val="26"/>
        </w:rPr>
      </w:pPr>
      <w:r w:rsidRPr="00DB095F">
        <w:rPr>
          <w:rFonts w:ascii="Arial" w:hAnsi="Arial" w:cs="Arial"/>
          <w:sz w:val="26"/>
          <w:szCs w:val="26"/>
        </w:rPr>
        <w:t>Территориальное планирование направлено на определение функци</w:t>
      </w:r>
      <w:r w:rsidRPr="00DB095F">
        <w:rPr>
          <w:rFonts w:ascii="Arial" w:hAnsi="Arial" w:cs="Arial"/>
          <w:sz w:val="26"/>
          <w:szCs w:val="26"/>
        </w:rPr>
        <w:t>о</w:t>
      </w:r>
      <w:r w:rsidRPr="00DB095F">
        <w:rPr>
          <w:rFonts w:ascii="Arial" w:hAnsi="Arial" w:cs="Arial"/>
          <w:sz w:val="26"/>
          <w:szCs w:val="26"/>
        </w:rPr>
        <w:t xml:space="preserve">нального назначения территории </w:t>
      </w:r>
      <w:r w:rsidR="001676E5" w:rsidRPr="00DB095F">
        <w:rPr>
          <w:rFonts w:ascii="Arial" w:hAnsi="Arial" w:cs="Arial"/>
          <w:sz w:val="26"/>
          <w:szCs w:val="26"/>
        </w:rPr>
        <w:t>сельского поселения</w:t>
      </w:r>
      <w:r w:rsidR="00954C5D" w:rsidRPr="00DB095F">
        <w:rPr>
          <w:rFonts w:ascii="Arial" w:hAnsi="Arial" w:cs="Arial"/>
          <w:sz w:val="26"/>
          <w:szCs w:val="26"/>
        </w:rPr>
        <w:t xml:space="preserve"> </w:t>
      </w:r>
      <w:r w:rsidRPr="00DB095F">
        <w:rPr>
          <w:rFonts w:ascii="Arial" w:hAnsi="Arial" w:cs="Arial"/>
          <w:sz w:val="26"/>
          <w:szCs w:val="26"/>
        </w:rPr>
        <w:t>исходя из совокупн</w:t>
      </w:r>
      <w:r w:rsidRPr="00DB095F">
        <w:rPr>
          <w:rFonts w:ascii="Arial" w:hAnsi="Arial" w:cs="Arial"/>
          <w:sz w:val="26"/>
          <w:szCs w:val="26"/>
        </w:rPr>
        <w:t>о</w:t>
      </w:r>
      <w:r w:rsidRPr="00DB095F">
        <w:rPr>
          <w:rFonts w:ascii="Arial" w:hAnsi="Arial" w:cs="Arial"/>
          <w:sz w:val="26"/>
          <w:szCs w:val="26"/>
        </w:rPr>
        <w:t>сти социальных, экономических, экологических и иных факторов в целях:</w:t>
      </w:r>
      <w:r w:rsidR="00C83DD4" w:rsidRPr="00DB095F">
        <w:rPr>
          <w:rFonts w:ascii="Arial" w:hAnsi="Arial" w:cs="Arial"/>
          <w:sz w:val="26"/>
          <w:szCs w:val="26"/>
        </w:rPr>
        <w:t xml:space="preserve"> </w:t>
      </w:r>
    </w:p>
    <w:p w:rsidR="00560329" w:rsidRPr="00DB095F" w:rsidRDefault="00560329" w:rsidP="00F30313">
      <w:pPr>
        <w:pStyle w:val="a9"/>
        <w:numPr>
          <w:ilvl w:val="0"/>
          <w:numId w:val="22"/>
        </w:numPr>
        <w:spacing w:after="0"/>
        <w:ind w:left="851" w:hanging="284"/>
        <w:contextualSpacing w:val="0"/>
        <w:rPr>
          <w:rFonts w:ascii="Arial" w:hAnsi="Arial" w:cs="Arial"/>
          <w:sz w:val="26"/>
          <w:szCs w:val="26"/>
        </w:rPr>
      </w:pPr>
      <w:r w:rsidRPr="00DB095F">
        <w:rPr>
          <w:rFonts w:ascii="Arial" w:hAnsi="Arial" w:cs="Arial"/>
          <w:sz w:val="26"/>
          <w:szCs w:val="26"/>
        </w:rPr>
        <w:t xml:space="preserve">обеспечения устойчивого развития </w:t>
      </w:r>
      <w:r w:rsidR="001676E5" w:rsidRPr="00DB095F">
        <w:rPr>
          <w:rFonts w:ascii="Arial" w:hAnsi="Arial" w:cs="Arial"/>
          <w:sz w:val="26"/>
          <w:szCs w:val="26"/>
        </w:rPr>
        <w:t>сельского поселения</w:t>
      </w:r>
      <w:r w:rsidRPr="00DB095F">
        <w:rPr>
          <w:rFonts w:ascii="Arial" w:hAnsi="Arial" w:cs="Arial"/>
          <w:sz w:val="26"/>
          <w:szCs w:val="26"/>
        </w:rPr>
        <w:t>;</w:t>
      </w:r>
      <w:r w:rsidR="00C83DD4" w:rsidRPr="00DB095F">
        <w:rPr>
          <w:rFonts w:ascii="Arial" w:hAnsi="Arial" w:cs="Arial"/>
          <w:sz w:val="26"/>
          <w:szCs w:val="26"/>
        </w:rPr>
        <w:t xml:space="preserve"> </w:t>
      </w:r>
    </w:p>
    <w:p w:rsidR="00560329" w:rsidRPr="00DB095F" w:rsidRDefault="00560329" w:rsidP="00F30313">
      <w:pPr>
        <w:pStyle w:val="a9"/>
        <w:numPr>
          <w:ilvl w:val="0"/>
          <w:numId w:val="22"/>
        </w:numPr>
        <w:spacing w:after="0"/>
        <w:ind w:left="851" w:hanging="284"/>
        <w:contextualSpacing w:val="0"/>
        <w:rPr>
          <w:rFonts w:ascii="Arial" w:hAnsi="Arial" w:cs="Arial"/>
          <w:sz w:val="26"/>
          <w:szCs w:val="26"/>
        </w:rPr>
      </w:pPr>
      <w:r w:rsidRPr="00DB095F">
        <w:rPr>
          <w:rFonts w:ascii="Arial" w:hAnsi="Arial" w:cs="Arial"/>
          <w:sz w:val="26"/>
          <w:szCs w:val="26"/>
        </w:rPr>
        <w:t>формирования благоприятной среды жизнедеятельности;</w:t>
      </w:r>
      <w:r w:rsidR="00C83DD4" w:rsidRPr="00DB095F">
        <w:rPr>
          <w:rFonts w:ascii="Arial" w:hAnsi="Arial" w:cs="Arial"/>
          <w:sz w:val="26"/>
          <w:szCs w:val="26"/>
        </w:rPr>
        <w:t xml:space="preserve"> </w:t>
      </w:r>
    </w:p>
    <w:p w:rsidR="00560329" w:rsidRPr="00DB095F" w:rsidRDefault="00560329" w:rsidP="00F30313">
      <w:pPr>
        <w:pStyle w:val="a9"/>
        <w:numPr>
          <w:ilvl w:val="0"/>
          <w:numId w:val="22"/>
        </w:numPr>
        <w:spacing w:after="0"/>
        <w:ind w:left="851" w:hanging="284"/>
        <w:contextualSpacing w:val="0"/>
        <w:rPr>
          <w:rFonts w:ascii="Arial" w:hAnsi="Arial" w:cs="Arial"/>
          <w:sz w:val="26"/>
          <w:szCs w:val="26"/>
        </w:rPr>
      </w:pPr>
      <w:r w:rsidRPr="00DB095F">
        <w:rPr>
          <w:rFonts w:ascii="Arial" w:hAnsi="Arial" w:cs="Arial"/>
          <w:sz w:val="26"/>
          <w:szCs w:val="26"/>
        </w:rPr>
        <w:t>сохранения объектов исторического и культурного наследия, ун</w:t>
      </w:r>
      <w:r w:rsidRPr="00DB095F">
        <w:rPr>
          <w:rFonts w:ascii="Arial" w:hAnsi="Arial" w:cs="Arial"/>
          <w:sz w:val="26"/>
          <w:szCs w:val="26"/>
        </w:rPr>
        <w:t>и</w:t>
      </w:r>
      <w:r w:rsidRPr="00DB095F">
        <w:rPr>
          <w:rFonts w:ascii="Arial" w:hAnsi="Arial" w:cs="Arial"/>
          <w:sz w:val="26"/>
          <w:szCs w:val="26"/>
        </w:rPr>
        <w:t>кальных природных объектов для настоящего и будущего поколений;</w:t>
      </w:r>
      <w:r w:rsidR="00C83DD4" w:rsidRPr="00DB095F">
        <w:rPr>
          <w:rFonts w:ascii="Arial" w:hAnsi="Arial" w:cs="Arial"/>
          <w:sz w:val="26"/>
          <w:szCs w:val="26"/>
        </w:rPr>
        <w:t xml:space="preserve"> </w:t>
      </w:r>
    </w:p>
    <w:p w:rsidR="00560329" w:rsidRPr="00DB095F" w:rsidRDefault="00560329" w:rsidP="00F30313">
      <w:pPr>
        <w:pStyle w:val="a9"/>
        <w:numPr>
          <w:ilvl w:val="0"/>
          <w:numId w:val="22"/>
        </w:numPr>
        <w:spacing w:after="0"/>
        <w:ind w:left="851" w:hanging="284"/>
        <w:contextualSpacing w:val="0"/>
        <w:rPr>
          <w:rFonts w:ascii="Arial" w:hAnsi="Arial" w:cs="Arial"/>
          <w:sz w:val="26"/>
          <w:szCs w:val="26"/>
        </w:rPr>
      </w:pPr>
      <w:r w:rsidRPr="00DB095F">
        <w:rPr>
          <w:rFonts w:ascii="Arial" w:hAnsi="Arial" w:cs="Arial"/>
          <w:sz w:val="26"/>
          <w:szCs w:val="26"/>
        </w:rPr>
        <w:t>развития и модернизации инженерной, транспортной и социальной инфраструктур;</w:t>
      </w:r>
      <w:r w:rsidR="000F2FCA" w:rsidRPr="00DB095F">
        <w:rPr>
          <w:rFonts w:ascii="Arial" w:hAnsi="Arial" w:cs="Arial"/>
          <w:sz w:val="26"/>
          <w:szCs w:val="26"/>
        </w:rPr>
        <w:t xml:space="preserve"> </w:t>
      </w:r>
    </w:p>
    <w:p w:rsidR="00560329" w:rsidRPr="00DB095F" w:rsidRDefault="00560329" w:rsidP="00F30313">
      <w:pPr>
        <w:pStyle w:val="a9"/>
        <w:numPr>
          <w:ilvl w:val="0"/>
          <w:numId w:val="22"/>
        </w:numPr>
        <w:spacing w:after="0"/>
        <w:ind w:left="851" w:hanging="284"/>
        <w:contextualSpacing w:val="0"/>
        <w:rPr>
          <w:rFonts w:ascii="Arial" w:hAnsi="Arial" w:cs="Arial"/>
          <w:sz w:val="26"/>
          <w:szCs w:val="26"/>
        </w:rPr>
      </w:pPr>
      <w:r w:rsidRPr="00DB095F">
        <w:rPr>
          <w:rFonts w:ascii="Arial" w:hAnsi="Arial" w:cs="Arial"/>
          <w:sz w:val="26"/>
          <w:szCs w:val="26"/>
        </w:rPr>
        <w:t>оптимизация использования земельных ресурсов межселенных те</w:t>
      </w:r>
      <w:r w:rsidRPr="00DB095F">
        <w:rPr>
          <w:rFonts w:ascii="Arial" w:hAnsi="Arial" w:cs="Arial"/>
          <w:sz w:val="26"/>
          <w:szCs w:val="26"/>
        </w:rPr>
        <w:t>р</w:t>
      </w:r>
      <w:r w:rsidRPr="00DB095F">
        <w:rPr>
          <w:rFonts w:ascii="Arial" w:hAnsi="Arial" w:cs="Arial"/>
          <w:sz w:val="26"/>
          <w:szCs w:val="26"/>
        </w:rPr>
        <w:t>риторий.</w:t>
      </w:r>
      <w:r w:rsidR="00CC2F8D" w:rsidRPr="00DB095F">
        <w:rPr>
          <w:rFonts w:ascii="Arial" w:hAnsi="Arial" w:cs="Arial"/>
          <w:sz w:val="26"/>
          <w:szCs w:val="26"/>
        </w:rPr>
        <w:t xml:space="preserve"> </w:t>
      </w:r>
    </w:p>
    <w:p w:rsidR="0059515A" w:rsidRPr="00DB095F" w:rsidRDefault="0059515A" w:rsidP="00C41188">
      <w:pPr>
        <w:ind w:firstLine="0"/>
        <w:rPr>
          <w:rFonts w:ascii="Arial" w:hAnsi="Arial" w:cs="Arial"/>
          <w:sz w:val="26"/>
          <w:szCs w:val="26"/>
        </w:rPr>
        <w:sectPr w:rsidR="0059515A" w:rsidRPr="00DB095F" w:rsidSect="0039756A">
          <w:pgSz w:w="11906" w:h="16838"/>
          <w:pgMar w:top="1134" w:right="851" w:bottom="1134" w:left="1701" w:header="709" w:footer="709" w:gutter="0"/>
          <w:cols w:space="708"/>
          <w:titlePg/>
          <w:docGrid w:linePitch="360"/>
        </w:sectPr>
      </w:pPr>
    </w:p>
    <w:p w:rsidR="0059515A" w:rsidRPr="00DB095F" w:rsidRDefault="0059515A" w:rsidP="006C7627">
      <w:pPr>
        <w:ind w:firstLine="0"/>
        <w:jc w:val="right"/>
        <w:rPr>
          <w:rFonts w:ascii="Arial" w:hAnsi="Arial" w:cs="Arial"/>
          <w:sz w:val="26"/>
          <w:szCs w:val="26"/>
        </w:rPr>
      </w:pPr>
      <w:r w:rsidRPr="00DB095F">
        <w:rPr>
          <w:rFonts w:ascii="Arial" w:hAnsi="Arial" w:cs="Arial"/>
          <w:sz w:val="26"/>
          <w:szCs w:val="26"/>
        </w:rPr>
        <w:lastRenderedPageBreak/>
        <w:t>Таблица 2.</w:t>
      </w:r>
      <w:r w:rsidR="002A0A39" w:rsidRPr="00DB095F">
        <w:rPr>
          <w:rFonts w:ascii="Arial" w:hAnsi="Arial" w:cs="Arial"/>
          <w:sz w:val="26"/>
          <w:szCs w:val="26"/>
        </w:rPr>
        <w:t>9</w:t>
      </w:r>
    </w:p>
    <w:p w:rsidR="0059515A" w:rsidRDefault="002E31ED" w:rsidP="006C7627">
      <w:pPr>
        <w:spacing w:after="60"/>
        <w:ind w:firstLine="0"/>
        <w:jc w:val="center"/>
      </w:pPr>
      <w:r w:rsidRPr="00DB095F">
        <w:rPr>
          <w:rFonts w:ascii="Arial" w:hAnsi="Arial" w:cs="Arial"/>
          <w:sz w:val="26"/>
          <w:szCs w:val="26"/>
        </w:rPr>
        <w:t>Расчет объектов социальной сферы сельского поселения Усть-Юган на расчетный срок (численность населения на расчетный срок 2802 человека</w:t>
      </w:r>
      <w:r w:rsidR="0059515A" w:rsidRPr="0059515A">
        <w:t>)</w:t>
      </w:r>
    </w:p>
    <w:tbl>
      <w:tblPr>
        <w:tblStyle w:val="af0"/>
        <w:tblW w:w="5000" w:type="pct"/>
        <w:tblLook w:val="04A0" w:firstRow="1" w:lastRow="0" w:firstColumn="1" w:lastColumn="0" w:noHBand="0" w:noVBand="1"/>
      </w:tblPr>
      <w:tblGrid>
        <w:gridCol w:w="354"/>
        <w:gridCol w:w="2362"/>
        <w:gridCol w:w="1173"/>
        <w:gridCol w:w="3879"/>
        <w:gridCol w:w="1397"/>
        <w:gridCol w:w="1326"/>
        <w:gridCol w:w="1850"/>
        <w:gridCol w:w="2365"/>
      </w:tblGrid>
      <w:tr w:rsidR="00EE7E60" w:rsidRPr="00E928CD" w:rsidTr="000B0794">
        <w:trPr>
          <w:tblHeader/>
        </w:trPr>
        <w:tc>
          <w:tcPr>
            <w:tcW w:w="120" w:type="pct"/>
            <w:vMerge w:val="restart"/>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 п/п</w:t>
            </w:r>
          </w:p>
        </w:tc>
        <w:tc>
          <w:tcPr>
            <w:tcW w:w="854" w:type="pct"/>
            <w:vMerge w:val="restart"/>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Наименование</w:t>
            </w:r>
          </w:p>
        </w:tc>
        <w:tc>
          <w:tcPr>
            <w:tcW w:w="380" w:type="pct"/>
            <w:vMerge w:val="restart"/>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Ед. изм.</w:t>
            </w:r>
          </w:p>
        </w:tc>
        <w:tc>
          <w:tcPr>
            <w:tcW w:w="1370" w:type="pct"/>
            <w:vMerge w:val="restart"/>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Местные нормативы градостро</w:t>
            </w:r>
            <w:r w:rsidRPr="00E928CD">
              <w:rPr>
                <w:rFonts w:ascii="Arial" w:hAnsi="Arial" w:cs="Arial"/>
                <w:b/>
                <w:sz w:val="20"/>
                <w:szCs w:val="20"/>
              </w:rPr>
              <w:t>и</w:t>
            </w:r>
            <w:r w:rsidRPr="00E928CD">
              <w:rPr>
                <w:rFonts w:ascii="Arial" w:hAnsi="Arial" w:cs="Arial"/>
                <w:b/>
                <w:sz w:val="20"/>
                <w:szCs w:val="20"/>
              </w:rPr>
              <w:t>тельного проектирования сельского поселения Усть-Юган</w:t>
            </w:r>
          </w:p>
        </w:tc>
        <w:tc>
          <w:tcPr>
            <w:tcW w:w="443" w:type="pct"/>
            <w:vMerge w:val="restart"/>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Нормативная потребность</w:t>
            </w:r>
          </w:p>
        </w:tc>
        <w:tc>
          <w:tcPr>
            <w:tcW w:w="1112" w:type="pct"/>
            <w:gridSpan w:val="2"/>
            <w:tcMar>
              <w:left w:w="28" w:type="dxa"/>
              <w:right w:w="28" w:type="dxa"/>
            </w:tcMar>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В том числе:</w:t>
            </w:r>
          </w:p>
        </w:tc>
        <w:tc>
          <w:tcPr>
            <w:tcW w:w="721" w:type="pct"/>
            <w:vMerge w:val="restart"/>
            <w:vAlign w:val="center"/>
          </w:tcPr>
          <w:p w:rsidR="002E31ED" w:rsidRPr="00E928CD" w:rsidRDefault="002E31ED" w:rsidP="009E3803">
            <w:pPr>
              <w:spacing w:after="0" w:line="240" w:lineRule="auto"/>
              <w:ind w:firstLine="0"/>
              <w:jc w:val="center"/>
              <w:rPr>
                <w:rFonts w:ascii="Arial" w:hAnsi="Arial" w:cs="Arial"/>
                <w:b/>
                <w:sz w:val="20"/>
                <w:szCs w:val="20"/>
              </w:rPr>
            </w:pPr>
            <w:r w:rsidRPr="00E928CD">
              <w:rPr>
                <w:rFonts w:ascii="Arial" w:hAnsi="Arial" w:cs="Arial"/>
                <w:b/>
                <w:sz w:val="20"/>
                <w:szCs w:val="20"/>
              </w:rPr>
              <w:t>Примечание</w:t>
            </w:r>
          </w:p>
        </w:tc>
      </w:tr>
      <w:tr w:rsidR="00EE7E60" w:rsidRPr="00E928CD" w:rsidTr="000B0794">
        <w:trPr>
          <w:tblHeader/>
        </w:trPr>
        <w:tc>
          <w:tcPr>
            <w:tcW w:w="120" w:type="pct"/>
            <w:vMerge/>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p>
        </w:tc>
        <w:tc>
          <w:tcPr>
            <w:tcW w:w="854" w:type="pct"/>
            <w:vMerge/>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p>
        </w:tc>
        <w:tc>
          <w:tcPr>
            <w:tcW w:w="380" w:type="pct"/>
            <w:vMerge/>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p>
        </w:tc>
        <w:tc>
          <w:tcPr>
            <w:tcW w:w="1370" w:type="pct"/>
            <w:vMerge/>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p>
        </w:tc>
        <w:tc>
          <w:tcPr>
            <w:tcW w:w="443" w:type="pct"/>
            <w:vMerge/>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p>
        </w:tc>
        <w:tc>
          <w:tcPr>
            <w:tcW w:w="432" w:type="pct"/>
            <w:tcMar>
              <w:left w:w="28" w:type="dxa"/>
              <w:right w:w="28" w:type="dxa"/>
            </w:tcMar>
            <w:vAlign w:val="center"/>
          </w:tcPr>
          <w:p w:rsidR="00CD3C33" w:rsidRPr="00E928CD" w:rsidRDefault="00DE1E4D" w:rsidP="009E3803">
            <w:pPr>
              <w:spacing w:after="0" w:line="240" w:lineRule="auto"/>
              <w:ind w:firstLine="0"/>
              <w:jc w:val="center"/>
              <w:rPr>
                <w:rFonts w:ascii="Arial" w:hAnsi="Arial" w:cs="Arial"/>
                <w:b/>
                <w:sz w:val="20"/>
                <w:szCs w:val="20"/>
              </w:rPr>
            </w:pPr>
            <w:r w:rsidRPr="00E928CD">
              <w:rPr>
                <w:rFonts w:ascii="Arial" w:hAnsi="Arial" w:cs="Arial"/>
                <w:b/>
                <w:sz w:val="20"/>
                <w:szCs w:val="20"/>
              </w:rPr>
              <w:t>Ф</w:t>
            </w:r>
            <w:r w:rsidR="00CD3C33" w:rsidRPr="00E928CD">
              <w:rPr>
                <w:rFonts w:ascii="Arial" w:hAnsi="Arial" w:cs="Arial"/>
                <w:b/>
                <w:sz w:val="20"/>
                <w:szCs w:val="20"/>
              </w:rPr>
              <w:t>актическая мощность</w:t>
            </w:r>
          </w:p>
        </w:tc>
        <w:tc>
          <w:tcPr>
            <w:tcW w:w="680" w:type="pct"/>
            <w:tcMar>
              <w:left w:w="28" w:type="dxa"/>
              <w:right w:w="28" w:type="dxa"/>
            </w:tcMar>
            <w:vAlign w:val="center"/>
          </w:tcPr>
          <w:p w:rsidR="00CD3C33" w:rsidRPr="00E928CD" w:rsidRDefault="00DE1E4D" w:rsidP="009E3803">
            <w:pPr>
              <w:spacing w:after="0" w:line="240" w:lineRule="auto"/>
              <w:ind w:firstLine="0"/>
              <w:jc w:val="center"/>
              <w:rPr>
                <w:rFonts w:ascii="Arial" w:hAnsi="Arial" w:cs="Arial"/>
                <w:b/>
                <w:sz w:val="20"/>
                <w:szCs w:val="20"/>
              </w:rPr>
            </w:pPr>
            <w:r w:rsidRPr="00E928CD">
              <w:rPr>
                <w:rFonts w:ascii="Arial" w:hAnsi="Arial" w:cs="Arial"/>
                <w:b/>
                <w:sz w:val="20"/>
                <w:szCs w:val="20"/>
              </w:rPr>
              <w:t>Т</w:t>
            </w:r>
            <w:r w:rsidR="00CD3C33" w:rsidRPr="00E928CD">
              <w:rPr>
                <w:rFonts w:ascii="Arial" w:hAnsi="Arial" w:cs="Arial"/>
                <w:b/>
                <w:sz w:val="20"/>
                <w:szCs w:val="20"/>
              </w:rPr>
              <w:t>ребуется запр</w:t>
            </w:r>
            <w:r w:rsidR="00CD3C33" w:rsidRPr="00E928CD">
              <w:rPr>
                <w:rFonts w:ascii="Arial" w:hAnsi="Arial" w:cs="Arial"/>
                <w:b/>
                <w:sz w:val="20"/>
                <w:szCs w:val="20"/>
              </w:rPr>
              <w:t>о</w:t>
            </w:r>
            <w:r w:rsidR="00CD3C33" w:rsidRPr="00E928CD">
              <w:rPr>
                <w:rFonts w:ascii="Arial" w:hAnsi="Arial" w:cs="Arial"/>
                <w:b/>
                <w:sz w:val="20"/>
                <w:szCs w:val="20"/>
              </w:rPr>
              <w:t>ектировать</w:t>
            </w:r>
          </w:p>
        </w:tc>
        <w:tc>
          <w:tcPr>
            <w:tcW w:w="721" w:type="pct"/>
            <w:vMerge/>
            <w:vAlign w:val="center"/>
          </w:tcPr>
          <w:p w:rsidR="00CD3C33" w:rsidRPr="00E928CD" w:rsidRDefault="00CD3C33" w:rsidP="009E3803">
            <w:pPr>
              <w:spacing w:after="0" w:line="240" w:lineRule="auto"/>
              <w:ind w:firstLine="0"/>
              <w:jc w:val="center"/>
              <w:rPr>
                <w:rFonts w:ascii="Arial" w:hAnsi="Arial" w:cs="Arial"/>
                <w:b/>
                <w:sz w:val="20"/>
                <w:szCs w:val="20"/>
              </w:rPr>
            </w:pPr>
          </w:p>
        </w:tc>
      </w:tr>
      <w:tr w:rsidR="00CD3C33" w:rsidRPr="00E928CD" w:rsidTr="00CD3C33">
        <w:tc>
          <w:tcPr>
            <w:tcW w:w="5000" w:type="pct"/>
            <w:gridSpan w:val="8"/>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r w:rsidRPr="00E928CD">
              <w:rPr>
                <w:rFonts w:ascii="Arial" w:hAnsi="Arial" w:cs="Arial"/>
                <w:b/>
                <w:sz w:val="20"/>
                <w:szCs w:val="20"/>
              </w:rPr>
              <w:t>Учреждения образования</w:t>
            </w:r>
          </w:p>
        </w:tc>
      </w:tr>
      <w:tr w:rsidR="00EE7E60" w:rsidRPr="00E928CD" w:rsidTr="000B0794">
        <w:trPr>
          <w:trHeight w:val="733"/>
        </w:trPr>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Дошкольные образов</w:t>
            </w:r>
            <w:r w:rsidRPr="00E928CD">
              <w:rPr>
                <w:rFonts w:ascii="Arial" w:hAnsi="Arial" w:cs="Arial"/>
                <w:sz w:val="20"/>
                <w:szCs w:val="20"/>
              </w:rPr>
              <w:t>а</w:t>
            </w:r>
            <w:r w:rsidRPr="00E928CD">
              <w:rPr>
                <w:rFonts w:ascii="Arial" w:hAnsi="Arial" w:cs="Arial"/>
                <w:sz w:val="20"/>
                <w:szCs w:val="20"/>
              </w:rPr>
              <w:t>тельные учреждения</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место</w:t>
            </w:r>
          </w:p>
        </w:tc>
        <w:tc>
          <w:tcPr>
            <w:tcW w:w="1370" w:type="pct"/>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По демографической структуре: 85 % общего числа детей дошкольного во</w:t>
            </w:r>
            <w:r w:rsidRPr="00E928CD">
              <w:rPr>
                <w:rFonts w:ascii="Arial" w:hAnsi="Arial" w:cs="Arial"/>
                <w:sz w:val="20"/>
                <w:szCs w:val="20"/>
              </w:rPr>
              <w:t>з</w:t>
            </w:r>
            <w:r w:rsidRPr="00E928CD">
              <w:rPr>
                <w:rFonts w:ascii="Arial" w:hAnsi="Arial" w:cs="Arial"/>
                <w:sz w:val="20"/>
                <w:szCs w:val="20"/>
              </w:rPr>
              <w:t>раста</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По расчетам 89-105 мест на 1000 жит</w:t>
            </w:r>
            <w:r w:rsidRPr="00E928CD">
              <w:rPr>
                <w:rFonts w:ascii="Arial" w:hAnsi="Arial" w:cs="Arial"/>
                <w:sz w:val="20"/>
                <w:szCs w:val="20"/>
              </w:rPr>
              <w:t>е</w:t>
            </w:r>
            <w:r w:rsidRPr="00E928CD">
              <w:rPr>
                <w:rFonts w:ascii="Arial" w:hAnsi="Arial" w:cs="Arial"/>
                <w:sz w:val="20"/>
                <w:szCs w:val="20"/>
              </w:rPr>
              <w:t>лей</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294</w:t>
            </w:r>
          </w:p>
        </w:tc>
        <w:tc>
          <w:tcPr>
            <w:tcW w:w="432"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85</w:t>
            </w:r>
          </w:p>
        </w:tc>
        <w:tc>
          <w:tcPr>
            <w:tcW w:w="680"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209</w:t>
            </w:r>
          </w:p>
        </w:tc>
        <w:tc>
          <w:tcPr>
            <w:tcW w:w="721" w:type="pct"/>
            <w:vAlign w:val="center"/>
          </w:tcPr>
          <w:p w:rsidR="002E31ED" w:rsidRPr="00E928CD" w:rsidRDefault="002E31ED" w:rsidP="005626D8">
            <w:pPr>
              <w:spacing w:after="0" w:line="240" w:lineRule="auto"/>
              <w:ind w:firstLine="0"/>
              <w:jc w:val="center"/>
              <w:rPr>
                <w:rFonts w:ascii="Arial" w:hAnsi="Arial" w:cs="Arial"/>
                <w:color w:val="000000"/>
                <w:sz w:val="20"/>
                <w:szCs w:val="24"/>
              </w:rPr>
            </w:pPr>
            <w:r w:rsidRPr="00E928CD">
              <w:rPr>
                <w:rFonts w:ascii="Arial" w:hAnsi="Arial" w:cs="Arial"/>
                <w:color w:val="000000"/>
                <w:sz w:val="20"/>
                <w:szCs w:val="24"/>
              </w:rPr>
              <w:t>Рекомендуется сохр</w:t>
            </w:r>
            <w:r w:rsidRPr="00E928CD">
              <w:rPr>
                <w:rFonts w:ascii="Arial" w:hAnsi="Arial" w:cs="Arial"/>
                <w:color w:val="000000"/>
                <w:sz w:val="20"/>
                <w:szCs w:val="24"/>
              </w:rPr>
              <w:t>а</w:t>
            </w:r>
            <w:r w:rsidRPr="00E928CD">
              <w:rPr>
                <w:rFonts w:ascii="Arial" w:hAnsi="Arial" w:cs="Arial"/>
                <w:color w:val="000000"/>
                <w:sz w:val="20"/>
                <w:szCs w:val="24"/>
              </w:rPr>
              <w:t>нение дошкольн</w:t>
            </w:r>
            <w:r w:rsidR="005626D8" w:rsidRPr="00E928CD">
              <w:rPr>
                <w:rFonts w:ascii="Arial" w:hAnsi="Arial" w:cs="Arial"/>
                <w:color w:val="000000"/>
                <w:sz w:val="20"/>
                <w:szCs w:val="24"/>
              </w:rPr>
              <w:t>ых</w:t>
            </w:r>
            <w:r w:rsidRPr="00E928CD">
              <w:rPr>
                <w:rFonts w:ascii="Arial" w:hAnsi="Arial" w:cs="Arial"/>
                <w:color w:val="000000"/>
                <w:sz w:val="20"/>
                <w:szCs w:val="24"/>
              </w:rPr>
              <w:t xml:space="preserve"> учреждени</w:t>
            </w:r>
            <w:r w:rsidR="005626D8" w:rsidRPr="00E928CD">
              <w:rPr>
                <w:rFonts w:ascii="Arial" w:hAnsi="Arial" w:cs="Arial"/>
                <w:color w:val="000000"/>
                <w:sz w:val="20"/>
                <w:szCs w:val="24"/>
              </w:rPr>
              <w:t>й, пред</w:t>
            </w:r>
            <w:r w:rsidR="005626D8" w:rsidRPr="00E928CD">
              <w:rPr>
                <w:rFonts w:ascii="Arial" w:hAnsi="Arial" w:cs="Arial"/>
                <w:color w:val="000000"/>
                <w:sz w:val="20"/>
                <w:szCs w:val="24"/>
              </w:rPr>
              <w:t>у</w:t>
            </w:r>
            <w:r w:rsidR="005626D8" w:rsidRPr="00E928CD">
              <w:rPr>
                <w:rFonts w:ascii="Arial" w:hAnsi="Arial" w:cs="Arial"/>
                <w:color w:val="000000"/>
                <w:sz w:val="20"/>
                <w:szCs w:val="24"/>
              </w:rPr>
              <w:t>сматривается стро</w:t>
            </w:r>
            <w:r w:rsidR="005626D8" w:rsidRPr="00E928CD">
              <w:rPr>
                <w:rFonts w:ascii="Arial" w:hAnsi="Arial" w:cs="Arial"/>
                <w:color w:val="000000"/>
                <w:sz w:val="20"/>
                <w:szCs w:val="24"/>
              </w:rPr>
              <w:t>и</w:t>
            </w:r>
            <w:r w:rsidR="005626D8" w:rsidRPr="00E928CD">
              <w:rPr>
                <w:rFonts w:ascii="Arial" w:hAnsi="Arial" w:cs="Arial"/>
                <w:color w:val="000000"/>
                <w:sz w:val="20"/>
                <w:szCs w:val="24"/>
              </w:rPr>
              <w:t>тельство объекта «школа / детский сад»</w:t>
            </w: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2</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 xml:space="preserve">Общеобразовательные учреждения </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место</w:t>
            </w:r>
          </w:p>
        </w:tc>
        <w:tc>
          <w:tcPr>
            <w:tcW w:w="1370" w:type="pct"/>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По демографической структуре: 100 % детей школьного возраста</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По расчетам 118-168 мест на 1000 ж</w:t>
            </w:r>
            <w:r w:rsidRPr="00E928CD">
              <w:rPr>
                <w:rFonts w:ascii="Arial" w:hAnsi="Arial" w:cs="Arial"/>
                <w:sz w:val="20"/>
                <w:szCs w:val="20"/>
              </w:rPr>
              <w:t>и</w:t>
            </w:r>
            <w:r w:rsidRPr="00E928CD">
              <w:rPr>
                <w:rFonts w:ascii="Arial" w:hAnsi="Arial" w:cs="Arial"/>
                <w:sz w:val="20"/>
                <w:szCs w:val="20"/>
              </w:rPr>
              <w:t>телей.</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471</w:t>
            </w:r>
          </w:p>
        </w:tc>
        <w:tc>
          <w:tcPr>
            <w:tcW w:w="432"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400</w:t>
            </w:r>
          </w:p>
        </w:tc>
        <w:tc>
          <w:tcPr>
            <w:tcW w:w="680"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71</w:t>
            </w:r>
          </w:p>
        </w:tc>
        <w:tc>
          <w:tcPr>
            <w:tcW w:w="721" w:type="pct"/>
            <w:vAlign w:val="center"/>
          </w:tcPr>
          <w:p w:rsidR="002E31ED" w:rsidRPr="00E928CD" w:rsidRDefault="005626D8" w:rsidP="005626D8">
            <w:pPr>
              <w:spacing w:after="0" w:line="240" w:lineRule="auto"/>
              <w:ind w:firstLine="0"/>
              <w:jc w:val="center"/>
              <w:rPr>
                <w:rFonts w:ascii="Arial" w:hAnsi="Arial" w:cs="Arial"/>
                <w:color w:val="000000"/>
                <w:sz w:val="20"/>
                <w:szCs w:val="24"/>
              </w:rPr>
            </w:pPr>
            <w:r w:rsidRPr="00E928CD">
              <w:rPr>
                <w:rFonts w:ascii="Arial" w:hAnsi="Arial" w:cs="Arial"/>
                <w:color w:val="000000"/>
                <w:sz w:val="20"/>
                <w:szCs w:val="24"/>
              </w:rPr>
              <w:t>Рекомендуется сохр</w:t>
            </w:r>
            <w:r w:rsidRPr="00E928CD">
              <w:rPr>
                <w:rFonts w:ascii="Arial" w:hAnsi="Arial" w:cs="Arial"/>
                <w:color w:val="000000"/>
                <w:sz w:val="20"/>
                <w:szCs w:val="24"/>
              </w:rPr>
              <w:t>а</w:t>
            </w:r>
            <w:r w:rsidRPr="00E928CD">
              <w:rPr>
                <w:rFonts w:ascii="Arial" w:hAnsi="Arial" w:cs="Arial"/>
                <w:color w:val="000000"/>
                <w:sz w:val="20"/>
                <w:szCs w:val="24"/>
              </w:rPr>
              <w:t>нение общеобразов</w:t>
            </w:r>
            <w:r w:rsidRPr="00E928CD">
              <w:rPr>
                <w:rFonts w:ascii="Arial" w:hAnsi="Arial" w:cs="Arial"/>
                <w:color w:val="000000"/>
                <w:sz w:val="20"/>
                <w:szCs w:val="24"/>
              </w:rPr>
              <w:t>а</w:t>
            </w:r>
            <w:r w:rsidRPr="00E928CD">
              <w:rPr>
                <w:rFonts w:ascii="Arial" w:hAnsi="Arial" w:cs="Arial"/>
                <w:color w:val="000000"/>
                <w:sz w:val="20"/>
                <w:szCs w:val="24"/>
              </w:rPr>
              <w:t>тельных учреждений с увеличением мощн</w:t>
            </w:r>
            <w:r w:rsidRPr="00E928CD">
              <w:rPr>
                <w:rFonts w:ascii="Arial" w:hAnsi="Arial" w:cs="Arial"/>
                <w:color w:val="000000"/>
                <w:sz w:val="20"/>
                <w:szCs w:val="24"/>
              </w:rPr>
              <w:t>о</w:t>
            </w:r>
            <w:r w:rsidRPr="00E928CD">
              <w:rPr>
                <w:rFonts w:ascii="Arial" w:hAnsi="Arial" w:cs="Arial"/>
                <w:color w:val="000000"/>
                <w:sz w:val="20"/>
                <w:szCs w:val="24"/>
              </w:rPr>
              <w:t>сти на 71 место</w:t>
            </w: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3</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Внешкольные учрежд</w:t>
            </w:r>
            <w:r w:rsidRPr="00E928CD">
              <w:rPr>
                <w:rFonts w:ascii="Arial" w:hAnsi="Arial" w:cs="Arial"/>
                <w:sz w:val="20"/>
                <w:szCs w:val="20"/>
              </w:rPr>
              <w:t>е</w:t>
            </w:r>
            <w:r w:rsidRPr="00E928CD">
              <w:rPr>
                <w:rFonts w:ascii="Arial" w:hAnsi="Arial" w:cs="Arial"/>
                <w:sz w:val="20"/>
                <w:szCs w:val="20"/>
              </w:rPr>
              <w:t>ния</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место</w:t>
            </w:r>
          </w:p>
        </w:tc>
        <w:tc>
          <w:tcPr>
            <w:tcW w:w="1370" w:type="pct"/>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10 % от общего числа школьников, в том числе по видам зданий, %:</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дом пионеров и школьников – 3,3;</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станция юных техников – 0,9;</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станция юных натуралистов – 0,4;</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станция юных туристов – 0,4;</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детско-юношеская спортивная школа – 2,3;</w:t>
            </w:r>
          </w:p>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детская школа искусств или музыкал</w:t>
            </w:r>
            <w:r w:rsidRPr="00E928CD">
              <w:rPr>
                <w:rFonts w:ascii="Arial" w:hAnsi="Arial" w:cs="Arial"/>
                <w:sz w:val="20"/>
                <w:szCs w:val="20"/>
              </w:rPr>
              <w:t>ь</w:t>
            </w:r>
            <w:r w:rsidRPr="00E928CD">
              <w:rPr>
                <w:rFonts w:ascii="Arial" w:hAnsi="Arial" w:cs="Arial"/>
                <w:sz w:val="20"/>
                <w:szCs w:val="20"/>
              </w:rPr>
              <w:t>ная, художественная, хореографическая школа – 2,7.</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47</w:t>
            </w:r>
          </w:p>
        </w:tc>
        <w:tc>
          <w:tcPr>
            <w:tcW w:w="432"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680"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47</w:t>
            </w:r>
          </w:p>
        </w:tc>
        <w:tc>
          <w:tcPr>
            <w:tcW w:w="721" w:type="pct"/>
            <w:vAlign w:val="center"/>
          </w:tcPr>
          <w:p w:rsidR="002E31ED" w:rsidRPr="00E928CD" w:rsidRDefault="002E31ED" w:rsidP="009E3803">
            <w:pPr>
              <w:spacing w:after="0" w:line="240" w:lineRule="auto"/>
              <w:ind w:firstLine="0"/>
              <w:jc w:val="center"/>
              <w:rPr>
                <w:rFonts w:ascii="Arial" w:hAnsi="Arial" w:cs="Arial"/>
                <w:color w:val="000000"/>
                <w:sz w:val="20"/>
                <w:szCs w:val="24"/>
              </w:rPr>
            </w:pPr>
          </w:p>
        </w:tc>
      </w:tr>
      <w:tr w:rsidR="00CD3C33" w:rsidRPr="00E928CD" w:rsidTr="00EE7E60">
        <w:tc>
          <w:tcPr>
            <w:tcW w:w="4279" w:type="pct"/>
            <w:gridSpan w:val="7"/>
            <w:tcMar>
              <w:left w:w="28" w:type="dxa"/>
              <w:right w:w="28" w:type="dxa"/>
            </w:tcMar>
            <w:vAlign w:val="center"/>
          </w:tcPr>
          <w:p w:rsidR="00CD3C33" w:rsidRPr="00E928CD" w:rsidRDefault="00CD3C33" w:rsidP="009E3803">
            <w:pPr>
              <w:spacing w:after="0" w:line="240" w:lineRule="auto"/>
              <w:ind w:firstLine="0"/>
              <w:jc w:val="center"/>
              <w:rPr>
                <w:rFonts w:ascii="Arial" w:hAnsi="Arial" w:cs="Arial"/>
                <w:b/>
                <w:sz w:val="20"/>
                <w:szCs w:val="20"/>
              </w:rPr>
            </w:pPr>
            <w:r w:rsidRPr="00E928CD">
              <w:rPr>
                <w:rFonts w:ascii="Arial" w:hAnsi="Arial" w:cs="Arial"/>
                <w:b/>
                <w:sz w:val="20"/>
                <w:szCs w:val="20"/>
              </w:rPr>
              <w:t>Учреждения здравоохранения</w:t>
            </w:r>
          </w:p>
        </w:tc>
        <w:tc>
          <w:tcPr>
            <w:tcW w:w="721" w:type="pct"/>
            <w:vAlign w:val="center"/>
          </w:tcPr>
          <w:p w:rsidR="00CD3C33" w:rsidRPr="00E928CD" w:rsidRDefault="00CD3C33"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4</w:t>
            </w:r>
          </w:p>
        </w:tc>
        <w:tc>
          <w:tcPr>
            <w:tcW w:w="854" w:type="pct"/>
            <w:tcMar>
              <w:left w:w="28" w:type="dxa"/>
              <w:right w:w="28" w:type="dxa"/>
            </w:tcMar>
          </w:tcPr>
          <w:p w:rsidR="002E31ED" w:rsidRPr="00E928CD" w:rsidRDefault="002E31ED" w:rsidP="009E3803">
            <w:pPr>
              <w:snapToGrid w:val="0"/>
              <w:spacing w:after="0" w:line="240" w:lineRule="auto"/>
              <w:ind w:firstLine="0"/>
              <w:rPr>
                <w:rFonts w:ascii="Arial" w:hAnsi="Arial" w:cs="Arial"/>
                <w:sz w:val="20"/>
                <w:szCs w:val="20"/>
              </w:rPr>
            </w:pPr>
            <w:r w:rsidRPr="00E928CD">
              <w:rPr>
                <w:rFonts w:ascii="Arial" w:hAnsi="Arial" w:cs="Arial"/>
                <w:sz w:val="20"/>
                <w:szCs w:val="20"/>
              </w:rPr>
              <w:t>Стационары всех типов со вспомогательными зданиями и сооружен</w:t>
            </w:r>
            <w:r w:rsidRPr="00E928CD">
              <w:rPr>
                <w:rFonts w:ascii="Arial" w:hAnsi="Arial" w:cs="Arial"/>
                <w:sz w:val="20"/>
                <w:szCs w:val="20"/>
              </w:rPr>
              <w:t>и</w:t>
            </w:r>
            <w:r w:rsidRPr="00E928CD">
              <w:rPr>
                <w:rFonts w:ascii="Arial" w:hAnsi="Arial" w:cs="Arial"/>
                <w:sz w:val="20"/>
                <w:szCs w:val="20"/>
              </w:rPr>
              <w:t>ями</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койка</w:t>
            </w:r>
          </w:p>
        </w:tc>
        <w:tc>
          <w:tcPr>
            <w:tcW w:w="1370" w:type="pct"/>
            <w:shd w:val="clear" w:color="auto" w:fill="auto"/>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134,7 коек на 10 тыс. человек</w:t>
            </w:r>
          </w:p>
        </w:tc>
        <w:tc>
          <w:tcPr>
            <w:tcW w:w="443" w:type="pct"/>
            <w:shd w:val="clear" w:color="auto" w:fill="auto"/>
            <w:tcMar>
              <w:left w:w="28" w:type="dxa"/>
              <w:right w:w="28" w:type="dxa"/>
            </w:tcMar>
            <w:vAlign w:val="center"/>
          </w:tcPr>
          <w:p w:rsidR="002E31ED" w:rsidRPr="00E928CD" w:rsidRDefault="002E31ED" w:rsidP="005626D8">
            <w:pPr>
              <w:spacing w:after="0" w:line="240" w:lineRule="auto"/>
              <w:ind w:firstLine="0"/>
              <w:jc w:val="center"/>
              <w:rPr>
                <w:rFonts w:ascii="Arial" w:hAnsi="Arial" w:cs="Arial"/>
                <w:sz w:val="20"/>
                <w:szCs w:val="20"/>
              </w:rPr>
            </w:pPr>
            <w:r w:rsidRPr="00E928CD">
              <w:rPr>
                <w:rFonts w:ascii="Arial" w:hAnsi="Arial" w:cs="Arial"/>
                <w:sz w:val="20"/>
                <w:szCs w:val="20"/>
              </w:rPr>
              <w:t>3</w:t>
            </w:r>
            <w:r w:rsidR="005626D8" w:rsidRPr="00E928CD">
              <w:rPr>
                <w:rFonts w:ascii="Arial" w:hAnsi="Arial" w:cs="Arial"/>
                <w:sz w:val="20"/>
                <w:szCs w:val="20"/>
              </w:rPr>
              <w:t>8</w:t>
            </w:r>
          </w:p>
        </w:tc>
        <w:tc>
          <w:tcPr>
            <w:tcW w:w="432"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680"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2E31ED" w:rsidRPr="00E928CD" w:rsidRDefault="002E31ED" w:rsidP="009E3803">
            <w:pPr>
              <w:spacing w:after="0" w:line="240" w:lineRule="auto"/>
              <w:ind w:firstLine="0"/>
              <w:jc w:val="center"/>
              <w:rPr>
                <w:rFonts w:ascii="Arial" w:hAnsi="Arial" w:cs="Arial"/>
                <w:sz w:val="20"/>
                <w:szCs w:val="20"/>
              </w:rPr>
            </w:pP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5</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rPr>
              <w:t>Поликлиника, амбул</w:t>
            </w:r>
            <w:r w:rsidRPr="00E928CD">
              <w:rPr>
                <w:rFonts w:ascii="Arial" w:hAnsi="Arial" w:cs="Arial"/>
                <w:sz w:val="20"/>
              </w:rPr>
              <w:t>а</w:t>
            </w:r>
            <w:r w:rsidRPr="00E928CD">
              <w:rPr>
                <w:rFonts w:ascii="Arial" w:hAnsi="Arial" w:cs="Arial"/>
                <w:sz w:val="20"/>
              </w:rPr>
              <w:lastRenderedPageBreak/>
              <w:t>тория, диспансер (без стационара)</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lastRenderedPageBreak/>
              <w:t xml:space="preserve">посещение </w:t>
            </w:r>
            <w:r w:rsidRPr="00E928CD">
              <w:rPr>
                <w:rFonts w:ascii="Arial" w:hAnsi="Arial" w:cs="Arial"/>
                <w:sz w:val="20"/>
                <w:szCs w:val="20"/>
              </w:rPr>
              <w:lastRenderedPageBreak/>
              <w:t>в смену</w:t>
            </w:r>
          </w:p>
        </w:tc>
        <w:tc>
          <w:tcPr>
            <w:tcW w:w="1370" w:type="pct"/>
            <w:shd w:val="clear" w:color="auto" w:fill="auto"/>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lastRenderedPageBreak/>
              <w:t>181,5 посещений в смену на 10 тыс. ч</w:t>
            </w:r>
            <w:r w:rsidRPr="00E928CD">
              <w:rPr>
                <w:rFonts w:ascii="Arial" w:hAnsi="Arial" w:cs="Arial"/>
                <w:sz w:val="20"/>
                <w:szCs w:val="20"/>
              </w:rPr>
              <w:t>е</w:t>
            </w:r>
            <w:r w:rsidRPr="00E928CD">
              <w:rPr>
                <w:rFonts w:ascii="Arial" w:hAnsi="Arial" w:cs="Arial"/>
                <w:sz w:val="20"/>
                <w:szCs w:val="20"/>
              </w:rPr>
              <w:lastRenderedPageBreak/>
              <w:t>ловек</w:t>
            </w:r>
          </w:p>
        </w:tc>
        <w:tc>
          <w:tcPr>
            <w:tcW w:w="443" w:type="pct"/>
            <w:shd w:val="clear" w:color="auto" w:fill="auto"/>
            <w:tcMar>
              <w:left w:w="28" w:type="dxa"/>
              <w:right w:w="28" w:type="dxa"/>
            </w:tcMar>
            <w:vAlign w:val="center"/>
          </w:tcPr>
          <w:p w:rsidR="002E31ED" w:rsidRPr="00E928CD" w:rsidRDefault="002E31ED" w:rsidP="005626D8">
            <w:pPr>
              <w:spacing w:after="0" w:line="240" w:lineRule="auto"/>
              <w:ind w:firstLine="0"/>
              <w:jc w:val="center"/>
              <w:rPr>
                <w:rFonts w:ascii="Arial" w:hAnsi="Arial" w:cs="Arial"/>
                <w:sz w:val="20"/>
                <w:szCs w:val="20"/>
              </w:rPr>
            </w:pPr>
            <w:r w:rsidRPr="00E928CD">
              <w:rPr>
                <w:rFonts w:ascii="Arial" w:hAnsi="Arial" w:cs="Arial"/>
                <w:sz w:val="20"/>
                <w:szCs w:val="20"/>
              </w:rPr>
              <w:lastRenderedPageBreak/>
              <w:t>5</w:t>
            </w:r>
            <w:r w:rsidR="005626D8" w:rsidRPr="00E928CD">
              <w:rPr>
                <w:rFonts w:ascii="Arial" w:hAnsi="Arial" w:cs="Arial"/>
                <w:sz w:val="20"/>
                <w:szCs w:val="20"/>
              </w:rPr>
              <w:t>1</w:t>
            </w:r>
          </w:p>
        </w:tc>
        <w:tc>
          <w:tcPr>
            <w:tcW w:w="432"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48</w:t>
            </w:r>
          </w:p>
        </w:tc>
        <w:tc>
          <w:tcPr>
            <w:tcW w:w="680" w:type="pct"/>
            <w:shd w:val="clear" w:color="auto" w:fill="auto"/>
            <w:tcMar>
              <w:left w:w="28" w:type="dxa"/>
              <w:right w:w="28" w:type="dxa"/>
            </w:tcMar>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3</w:t>
            </w:r>
          </w:p>
        </w:tc>
        <w:tc>
          <w:tcPr>
            <w:tcW w:w="721" w:type="pct"/>
            <w:vAlign w:val="center"/>
          </w:tcPr>
          <w:p w:rsidR="002E31ED" w:rsidRPr="00E928CD" w:rsidRDefault="005626D8" w:rsidP="009E3803">
            <w:pPr>
              <w:spacing w:after="0" w:line="240" w:lineRule="auto"/>
              <w:ind w:firstLine="0"/>
              <w:jc w:val="center"/>
              <w:rPr>
                <w:rFonts w:ascii="Arial" w:hAnsi="Arial" w:cs="Arial"/>
                <w:sz w:val="20"/>
                <w:szCs w:val="20"/>
              </w:rPr>
            </w:pPr>
            <w:r w:rsidRPr="00E928CD">
              <w:rPr>
                <w:rFonts w:ascii="Arial" w:hAnsi="Arial" w:cs="Arial"/>
                <w:sz w:val="20"/>
                <w:szCs w:val="20"/>
              </w:rPr>
              <w:t>Рекомендуется сохр</w:t>
            </w:r>
            <w:r w:rsidRPr="00E928CD">
              <w:rPr>
                <w:rFonts w:ascii="Arial" w:hAnsi="Arial" w:cs="Arial"/>
                <w:sz w:val="20"/>
                <w:szCs w:val="20"/>
              </w:rPr>
              <w:t>а</w:t>
            </w:r>
            <w:r w:rsidRPr="00E928CD">
              <w:rPr>
                <w:rFonts w:ascii="Arial" w:hAnsi="Arial" w:cs="Arial"/>
                <w:sz w:val="20"/>
                <w:szCs w:val="20"/>
              </w:rPr>
              <w:lastRenderedPageBreak/>
              <w:t>нение учреждения здравоохранения</w:t>
            </w: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lastRenderedPageBreak/>
              <w:t>6</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eastAsia="Times New Roman" w:hAnsi="Arial" w:cs="Arial"/>
                <w:color w:val="000000"/>
                <w:sz w:val="20"/>
                <w:szCs w:val="20"/>
                <w:lang w:eastAsia="ru-RU"/>
              </w:rPr>
              <w:t>Фельдшерско-акушерский пункт</w:t>
            </w:r>
          </w:p>
        </w:tc>
        <w:tc>
          <w:tcPr>
            <w:tcW w:w="38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объект</w:t>
            </w:r>
          </w:p>
        </w:tc>
        <w:tc>
          <w:tcPr>
            <w:tcW w:w="1370" w:type="pct"/>
            <w:shd w:val="clear" w:color="auto" w:fill="auto"/>
            <w:tcMar>
              <w:left w:w="28" w:type="dxa"/>
              <w:right w:w="28" w:type="dxa"/>
            </w:tcMar>
            <w:vAlign w:val="center"/>
          </w:tcPr>
          <w:p w:rsidR="002E31ED" w:rsidRPr="00E928CD" w:rsidRDefault="002E31ED" w:rsidP="00EE7E60">
            <w:pPr>
              <w:spacing w:after="0" w:line="240" w:lineRule="auto"/>
              <w:ind w:firstLine="0"/>
              <w:jc w:val="center"/>
              <w:rPr>
                <w:rFonts w:ascii="Arial" w:hAnsi="Arial" w:cs="Arial"/>
                <w:sz w:val="20"/>
                <w:szCs w:val="20"/>
              </w:rPr>
            </w:pPr>
            <w:r w:rsidRPr="00E928CD">
              <w:rPr>
                <w:rFonts w:ascii="Arial" w:hAnsi="Arial" w:cs="Arial"/>
                <w:sz w:val="20"/>
                <w:szCs w:val="20"/>
              </w:rPr>
              <w:t>1 на 10 тыс. жителей</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2E31ED" w:rsidRPr="00E928CD" w:rsidRDefault="002E31ED" w:rsidP="009E3803">
            <w:pPr>
              <w:spacing w:after="0" w:line="240" w:lineRule="auto"/>
              <w:ind w:firstLine="0"/>
              <w:jc w:val="center"/>
              <w:rPr>
                <w:rFonts w:ascii="Arial" w:hAnsi="Arial" w:cs="Arial"/>
                <w:sz w:val="20"/>
                <w:szCs w:val="20"/>
              </w:rPr>
            </w:pP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7</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Станции скорой мед</w:t>
            </w:r>
            <w:r w:rsidRPr="00E928CD">
              <w:rPr>
                <w:rFonts w:ascii="Arial" w:hAnsi="Arial" w:cs="Arial"/>
                <w:sz w:val="20"/>
                <w:szCs w:val="20"/>
              </w:rPr>
              <w:t>и</w:t>
            </w:r>
            <w:r w:rsidRPr="00E928CD">
              <w:rPr>
                <w:rFonts w:ascii="Arial" w:hAnsi="Arial" w:cs="Arial"/>
                <w:sz w:val="20"/>
                <w:szCs w:val="20"/>
              </w:rPr>
              <w:t>цинской помощи</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автомобиль</w:t>
            </w:r>
          </w:p>
        </w:tc>
        <w:tc>
          <w:tcPr>
            <w:tcW w:w="1370" w:type="pct"/>
            <w:tcMar>
              <w:left w:w="28" w:type="dxa"/>
              <w:right w:w="28" w:type="dxa"/>
            </w:tcMar>
            <w:vAlign w:val="cente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1 санитарный автомобиль на 10 тыс. жителей</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2E31ED" w:rsidRPr="00E928CD" w:rsidRDefault="002E31ED" w:rsidP="009E3803">
            <w:pPr>
              <w:spacing w:after="0" w:line="240" w:lineRule="auto"/>
              <w:ind w:firstLine="0"/>
              <w:jc w:val="center"/>
              <w:rPr>
                <w:rFonts w:ascii="Arial" w:hAnsi="Arial" w:cs="Arial"/>
                <w:sz w:val="20"/>
                <w:szCs w:val="20"/>
              </w:rPr>
            </w:pPr>
          </w:p>
        </w:tc>
      </w:tr>
      <w:tr w:rsidR="00EE41AD" w:rsidRPr="00E928CD" w:rsidTr="00EE7E60">
        <w:trPr>
          <w:trHeight w:val="77"/>
        </w:trPr>
        <w:tc>
          <w:tcPr>
            <w:tcW w:w="4279" w:type="pct"/>
            <w:gridSpan w:val="7"/>
            <w:tcMar>
              <w:left w:w="28" w:type="dxa"/>
              <w:right w:w="28" w:type="dxa"/>
            </w:tcMar>
            <w:vAlign w:val="center"/>
          </w:tcPr>
          <w:p w:rsidR="00EE41AD" w:rsidRPr="00E928CD" w:rsidRDefault="00EE41AD" w:rsidP="009E3803">
            <w:pPr>
              <w:spacing w:after="0" w:line="240" w:lineRule="auto"/>
              <w:ind w:firstLine="0"/>
              <w:jc w:val="center"/>
              <w:rPr>
                <w:rFonts w:ascii="Arial" w:hAnsi="Arial" w:cs="Arial"/>
                <w:b/>
                <w:sz w:val="20"/>
                <w:szCs w:val="20"/>
              </w:rPr>
            </w:pPr>
            <w:r w:rsidRPr="00E928CD">
              <w:rPr>
                <w:rFonts w:ascii="Arial" w:hAnsi="Arial" w:cs="Arial"/>
                <w:b/>
                <w:sz w:val="20"/>
                <w:szCs w:val="20"/>
              </w:rPr>
              <w:t>Объекты культуры и искусства</w:t>
            </w:r>
          </w:p>
        </w:tc>
        <w:tc>
          <w:tcPr>
            <w:tcW w:w="721" w:type="pct"/>
            <w:vAlign w:val="center"/>
          </w:tcPr>
          <w:p w:rsidR="00EE41AD" w:rsidRPr="00E928CD" w:rsidRDefault="00EE41AD"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8</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Учреждения культуры клубного типа</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место</w:t>
            </w:r>
          </w:p>
        </w:tc>
        <w:tc>
          <w:tcPr>
            <w:tcW w:w="137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150 мест на 1 тыс. человек</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420</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215*</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205*</w:t>
            </w:r>
          </w:p>
        </w:tc>
        <w:tc>
          <w:tcPr>
            <w:tcW w:w="721" w:type="pct"/>
            <w:vAlign w:val="center"/>
          </w:tcPr>
          <w:p w:rsidR="002E31ED" w:rsidRPr="00E928CD" w:rsidRDefault="002E31ED" w:rsidP="00EE7E60">
            <w:pPr>
              <w:spacing w:after="0" w:line="240" w:lineRule="auto"/>
              <w:ind w:firstLine="0"/>
              <w:jc w:val="center"/>
              <w:rPr>
                <w:rFonts w:ascii="Arial" w:hAnsi="Arial" w:cs="Arial"/>
                <w:color w:val="000000"/>
                <w:sz w:val="20"/>
                <w:szCs w:val="24"/>
              </w:rPr>
            </w:pPr>
            <w:r w:rsidRPr="00E928CD">
              <w:rPr>
                <w:rFonts w:ascii="Arial" w:hAnsi="Arial" w:cs="Arial"/>
                <w:color w:val="000000"/>
                <w:sz w:val="20"/>
                <w:szCs w:val="24"/>
              </w:rPr>
              <w:t>Рекомендуется сохр</w:t>
            </w:r>
            <w:r w:rsidRPr="00E928CD">
              <w:rPr>
                <w:rFonts w:ascii="Arial" w:hAnsi="Arial" w:cs="Arial"/>
                <w:color w:val="000000"/>
                <w:sz w:val="20"/>
                <w:szCs w:val="24"/>
              </w:rPr>
              <w:t>а</w:t>
            </w:r>
            <w:r w:rsidRPr="00E928CD">
              <w:rPr>
                <w:rFonts w:ascii="Arial" w:hAnsi="Arial" w:cs="Arial"/>
                <w:color w:val="000000"/>
                <w:sz w:val="20"/>
                <w:szCs w:val="24"/>
              </w:rPr>
              <w:t>нение здани</w:t>
            </w:r>
            <w:r w:rsidR="00EE7E60" w:rsidRPr="00E928CD">
              <w:rPr>
                <w:rFonts w:ascii="Arial" w:hAnsi="Arial" w:cs="Arial"/>
                <w:color w:val="000000"/>
                <w:sz w:val="20"/>
                <w:szCs w:val="24"/>
              </w:rPr>
              <w:t>й</w:t>
            </w:r>
            <w:r w:rsidRPr="00E928CD">
              <w:rPr>
                <w:rFonts w:ascii="Arial" w:hAnsi="Arial" w:cs="Arial"/>
                <w:color w:val="000000"/>
                <w:sz w:val="20"/>
                <w:szCs w:val="24"/>
              </w:rPr>
              <w:t xml:space="preserve"> клуб</w:t>
            </w:r>
            <w:r w:rsidR="00EE7E60" w:rsidRPr="00E928CD">
              <w:rPr>
                <w:rFonts w:ascii="Arial" w:hAnsi="Arial" w:cs="Arial"/>
                <w:color w:val="000000"/>
                <w:sz w:val="20"/>
                <w:szCs w:val="24"/>
              </w:rPr>
              <w:t>ов</w:t>
            </w:r>
          </w:p>
        </w:tc>
      </w:tr>
      <w:tr w:rsidR="00EE7E60" w:rsidRPr="00E928CD" w:rsidTr="000B0794">
        <w:trPr>
          <w:trHeight w:val="202"/>
        </w:trPr>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9</w:t>
            </w:r>
          </w:p>
        </w:tc>
        <w:tc>
          <w:tcPr>
            <w:tcW w:w="854" w:type="pct"/>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rPr>
              <w:t>Сельские массовые библиотеки (из расчета 30-мин. доступности)</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тыс. ед. хранения</w:t>
            </w:r>
          </w:p>
        </w:tc>
        <w:tc>
          <w:tcPr>
            <w:tcW w:w="137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5,0-6,0 тыс. ед. хранения на 1 тыс. ч</w:t>
            </w:r>
            <w:r w:rsidRPr="00E928CD">
              <w:rPr>
                <w:rFonts w:ascii="Arial" w:hAnsi="Arial" w:cs="Arial"/>
                <w:sz w:val="20"/>
                <w:szCs w:val="20"/>
              </w:rPr>
              <w:t>е</w:t>
            </w:r>
            <w:r w:rsidRPr="00E928CD">
              <w:rPr>
                <w:rFonts w:ascii="Arial" w:hAnsi="Arial" w:cs="Arial"/>
                <w:sz w:val="20"/>
                <w:szCs w:val="20"/>
              </w:rPr>
              <w:t>ловек</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16,812</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23,588</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Сохранение книжного фонда</w:t>
            </w:r>
          </w:p>
        </w:tc>
      </w:tr>
      <w:tr w:rsidR="00EE41AD" w:rsidRPr="00E928CD" w:rsidTr="00EE7E60">
        <w:tc>
          <w:tcPr>
            <w:tcW w:w="4279" w:type="pct"/>
            <w:gridSpan w:val="7"/>
            <w:tcMar>
              <w:left w:w="28" w:type="dxa"/>
              <w:right w:w="28" w:type="dxa"/>
            </w:tcMar>
            <w:vAlign w:val="center"/>
          </w:tcPr>
          <w:p w:rsidR="00EE41AD" w:rsidRPr="00E928CD" w:rsidRDefault="00EE41AD" w:rsidP="009E3803">
            <w:pPr>
              <w:spacing w:after="0" w:line="240" w:lineRule="auto"/>
              <w:ind w:firstLine="0"/>
              <w:jc w:val="center"/>
              <w:rPr>
                <w:rFonts w:ascii="Arial" w:hAnsi="Arial" w:cs="Arial"/>
                <w:b/>
                <w:sz w:val="20"/>
                <w:szCs w:val="20"/>
              </w:rPr>
            </w:pPr>
            <w:r w:rsidRPr="00E928CD">
              <w:rPr>
                <w:rFonts w:ascii="Arial" w:hAnsi="Arial" w:cs="Arial"/>
                <w:b/>
                <w:sz w:val="20"/>
                <w:szCs w:val="20"/>
              </w:rPr>
              <w:t>Физкультурно-спортивные сооружения</w:t>
            </w:r>
          </w:p>
        </w:tc>
        <w:tc>
          <w:tcPr>
            <w:tcW w:w="721" w:type="pct"/>
            <w:vAlign w:val="center"/>
          </w:tcPr>
          <w:p w:rsidR="00EE41AD" w:rsidRPr="00E928CD" w:rsidRDefault="00EE41AD"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10</w:t>
            </w:r>
          </w:p>
        </w:tc>
        <w:tc>
          <w:tcPr>
            <w:tcW w:w="854" w:type="pct"/>
            <w:tcMar>
              <w:left w:w="28" w:type="dxa"/>
              <w:right w:w="28" w:type="dxa"/>
            </w:tcMar>
          </w:tcPr>
          <w:p w:rsidR="002E31ED" w:rsidRPr="00E928CD" w:rsidRDefault="00EE7E60" w:rsidP="009E3803">
            <w:pPr>
              <w:spacing w:after="0" w:line="240" w:lineRule="auto"/>
              <w:ind w:firstLine="0"/>
              <w:rPr>
                <w:rFonts w:ascii="Arial" w:hAnsi="Arial" w:cs="Arial"/>
                <w:sz w:val="20"/>
              </w:rPr>
            </w:pPr>
            <w:r w:rsidRPr="00E928CD">
              <w:rPr>
                <w:rFonts w:ascii="Arial" w:hAnsi="Arial" w:cs="Arial"/>
                <w:sz w:val="20"/>
                <w:szCs w:val="20"/>
              </w:rPr>
              <w:t>Помещения для фи</w:t>
            </w:r>
            <w:r w:rsidRPr="00E928CD">
              <w:rPr>
                <w:rFonts w:ascii="Arial" w:hAnsi="Arial" w:cs="Arial"/>
                <w:sz w:val="20"/>
                <w:szCs w:val="20"/>
              </w:rPr>
              <w:t>з</w:t>
            </w:r>
            <w:r w:rsidRPr="00E928CD">
              <w:rPr>
                <w:rFonts w:ascii="Arial" w:hAnsi="Arial" w:cs="Arial"/>
                <w:sz w:val="20"/>
                <w:szCs w:val="20"/>
              </w:rPr>
              <w:t>культурных занятий и тренировок</w:t>
            </w:r>
          </w:p>
        </w:tc>
        <w:tc>
          <w:tcPr>
            <w:tcW w:w="380" w:type="pct"/>
            <w:tcMar>
              <w:left w:w="28" w:type="dxa"/>
              <w:right w:w="28" w:type="dxa"/>
            </w:tcMar>
            <w:vAlign w:val="center"/>
          </w:tcPr>
          <w:p w:rsidR="002E31ED" w:rsidRPr="00E928CD" w:rsidRDefault="002E31ED" w:rsidP="009E3803">
            <w:pPr>
              <w:spacing w:after="0" w:line="240" w:lineRule="auto"/>
              <w:ind w:firstLine="0"/>
              <w:jc w:val="center"/>
              <w:rPr>
                <w:rFonts w:ascii="Arial" w:hAnsi="Arial" w:cs="Arial"/>
              </w:rPr>
            </w:pPr>
            <w:r w:rsidRPr="00E928CD">
              <w:rPr>
                <w:rFonts w:ascii="Arial" w:hAnsi="Arial" w:cs="Arial"/>
                <w:sz w:val="20"/>
                <w:szCs w:val="20"/>
              </w:rPr>
              <w:t>м</w:t>
            </w:r>
            <w:r w:rsidRPr="00E928CD">
              <w:rPr>
                <w:rFonts w:ascii="Arial" w:hAnsi="Arial" w:cs="Arial"/>
                <w:sz w:val="20"/>
                <w:szCs w:val="20"/>
                <w:vertAlign w:val="superscript"/>
              </w:rPr>
              <w:t>2</w:t>
            </w:r>
            <w:r w:rsidRPr="00E928CD">
              <w:rPr>
                <w:rFonts w:ascii="Arial" w:hAnsi="Arial" w:cs="Arial"/>
                <w:sz w:val="20"/>
                <w:szCs w:val="20"/>
              </w:rPr>
              <w:t xml:space="preserve"> общей площади</w:t>
            </w:r>
          </w:p>
        </w:tc>
        <w:tc>
          <w:tcPr>
            <w:tcW w:w="1370" w:type="pct"/>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70</w:t>
            </w:r>
            <w:r w:rsidR="002E31ED" w:rsidRPr="00E928CD">
              <w:rPr>
                <w:rFonts w:ascii="Arial" w:hAnsi="Arial" w:cs="Arial"/>
                <w:sz w:val="20"/>
                <w:szCs w:val="20"/>
              </w:rPr>
              <w:t xml:space="preserve"> на 1 тыс. человек</w:t>
            </w:r>
          </w:p>
        </w:tc>
        <w:tc>
          <w:tcPr>
            <w:tcW w:w="443"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196,14</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70</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126,14</w:t>
            </w:r>
          </w:p>
        </w:tc>
        <w:tc>
          <w:tcPr>
            <w:tcW w:w="721" w:type="pct"/>
            <w:vAlign w:val="center"/>
          </w:tcPr>
          <w:p w:rsidR="002E31ED" w:rsidRPr="00E928CD" w:rsidRDefault="002E31ED" w:rsidP="009E3803">
            <w:pPr>
              <w:spacing w:after="0" w:line="240" w:lineRule="auto"/>
              <w:ind w:firstLine="0"/>
              <w:jc w:val="center"/>
              <w:rPr>
                <w:rFonts w:ascii="Arial" w:hAnsi="Arial" w:cs="Arial"/>
                <w:color w:val="000000"/>
                <w:sz w:val="20"/>
                <w:szCs w:val="24"/>
              </w:rPr>
            </w:pPr>
            <w:r w:rsidRPr="00E928CD">
              <w:rPr>
                <w:rFonts w:ascii="Arial" w:hAnsi="Arial" w:cs="Arial"/>
                <w:color w:val="000000"/>
                <w:sz w:val="20"/>
                <w:szCs w:val="24"/>
              </w:rPr>
              <w:t>Необходимо стро</w:t>
            </w:r>
            <w:r w:rsidRPr="00E928CD">
              <w:rPr>
                <w:rFonts w:ascii="Arial" w:hAnsi="Arial" w:cs="Arial"/>
                <w:color w:val="000000"/>
                <w:sz w:val="20"/>
                <w:szCs w:val="24"/>
              </w:rPr>
              <w:t>и</w:t>
            </w:r>
            <w:r w:rsidRPr="00E928CD">
              <w:rPr>
                <w:rFonts w:ascii="Arial" w:hAnsi="Arial" w:cs="Arial"/>
                <w:color w:val="000000"/>
                <w:sz w:val="20"/>
                <w:szCs w:val="24"/>
              </w:rPr>
              <w:t>тельство физкульту</w:t>
            </w:r>
            <w:r w:rsidRPr="00E928CD">
              <w:rPr>
                <w:rFonts w:ascii="Arial" w:hAnsi="Arial" w:cs="Arial"/>
                <w:color w:val="000000"/>
                <w:sz w:val="20"/>
                <w:szCs w:val="24"/>
              </w:rPr>
              <w:t>р</w:t>
            </w:r>
            <w:r w:rsidRPr="00E928CD">
              <w:rPr>
                <w:rFonts w:ascii="Arial" w:hAnsi="Arial" w:cs="Arial"/>
                <w:color w:val="000000"/>
                <w:sz w:val="20"/>
                <w:szCs w:val="24"/>
              </w:rPr>
              <w:t>но-спортивных соор</w:t>
            </w:r>
            <w:r w:rsidRPr="00E928CD">
              <w:rPr>
                <w:rFonts w:ascii="Arial" w:hAnsi="Arial" w:cs="Arial"/>
                <w:color w:val="000000"/>
                <w:sz w:val="20"/>
                <w:szCs w:val="24"/>
              </w:rPr>
              <w:t>у</w:t>
            </w:r>
            <w:r w:rsidRPr="00E928CD">
              <w:rPr>
                <w:rFonts w:ascii="Arial" w:hAnsi="Arial" w:cs="Arial"/>
                <w:color w:val="000000"/>
                <w:sz w:val="20"/>
                <w:szCs w:val="24"/>
              </w:rPr>
              <w:t>жений</w:t>
            </w:r>
          </w:p>
        </w:tc>
      </w:tr>
      <w:tr w:rsidR="000B0794" w:rsidRPr="00E928CD" w:rsidTr="000B0794">
        <w:tc>
          <w:tcPr>
            <w:tcW w:w="120" w:type="pct"/>
            <w:tcMar>
              <w:left w:w="28" w:type="dxa"/>
              <w:right w:w="28" w:type="dxa"/>
            </w:tcMar>
          </w:tcPr>
          <w:p w:rsidR="000B0794" w:rsidRPr="00E928CD" w:rsidRDefault="000B0794" w:rsidP="000B0794">
            <w:pPr>
              <w:spacing w:after="0" w:line="240" w:lineRule="auto"/>
              <w:ind w:firstLine="0"/>
              <w:jc w:val="center"/>
              <w:rPr>
                <w:rFonts w:ascii="Arial" w:hAnsi="Arial" w:cs="Arial"/>
                <w:sz w:val="20"/>
                <w:szCs w:val="20"/>
              </w:rPr>
            </w:pPr>
            <w:r w:rsidRPr="00E928CD">
              <w:rPr>
                <w:rFonts w:ascii="Arial" w:hAnsi="Arial" w:cs="Arial"/>
                <w:sz w:val="20"/>
                <w:szCs w:val="20"/>
              </w:rPr>
              <w:t>11</w:t>
            </w:r>
          </w:p>
        </w:tc>
        <w:tc>
          <w:tcPr>
            <w:tcW w:w="854" w:type="pct"/>
            <w:tcMar>
              <w:left w:w="28" w:type="dxa"/>
              <w:right w:w="28" w:type="dxa"/>
            </w:tcMar>
          </w:tcPr>
          <w:p w:rsidR="000B0794" w:rsidRPr="00E928CD" w:rsidRDefault="000B0794" w:rsidP="000B0794">
            <w:pPr>
              <w:spacing w:after="0" w:line="240" w:lineRule="auto"/>
              <w:ind w:firstLine="0"/>
              <w:jc w:val="left"/>
              <w:rPr>
                <w:rFonts w:ascii="Arial" w:hAnsi="Arial" w:cs="Arial"/>
                <w:sz w:val="20"/>
                <w:szCs w:val="20"/>
              </w:rPr>
            </w:pPr>
            <w:r w:rsidRPr="00E928CD">
              <w:rPr>
                <w:rFonts w:ascii="Arial" w:hAnsi="Arial" w:cs="Arial"/>
                <w:sz w:val="20"/>
                <w:szCs w:val="20"/>
              </w:rPr>
              <w:t>Плоскостные сооруж</w:t>
            </w:r>
            <w:r w:rsidRPr="00E928CD">
              <w:rPr>
                <w:rFonts w:ascii="Arial" w:hAnsi="Arial" w:cs="Arial"/>
                <w:sz w:val="20"/>
                <w:szCs w:val="20"/>
              </w:rPr>
              <w:t>е</w:t>
            </w:r>
            <w:r w:rsidRPr="00E928CD">
              <w:rPr>
                <w:rFonts w:ascii="Arial" w:hAnsi="Arial" w:cs="Arial"/>
                <w:sz w:val="20"/>
                <w:szCs w:val="20"/>
              </w:rPr>
              <w:t>ния</w:t>
            </w:r>
          </w:p>
        </w:tc>
        <w:tc>
          <w:tcPr>
            <w:tcW w:w="380" w:type="pct"/>
            <w:tcMar>
              <w:left w:w="28" w:type="dxa"/>
              <w:right w:w="28" w:type="dxa"/>
            </w:tcMar>
            <w:vAlign w:val="center"/>
          </w:tcPr>
          <w:p w:rsidR="000B0794" w:rsidRPr="00E928CD" w:rsidRDefault="000B0794" w:rsidP="000B0794">
            <w:pPr>
              <w:spacing w:after="0" w:line="240" w:lineRule="auto"/>
              <w:ind w:firstLine="0"/>
              <w:jc w:val="center"/>
              <w:rPr>
                <w:rFonts w:ascii="Arial" w:hAnsi="Arial" w:cs="Arial"/>
              </w:rPr>
            </w:pPr>
            <w:r w:rsidRPr="00E928CD">
              <w:rPr>
                <w:rFonts w:ascii="Arial" w:hAnsi="Arial" w:cs="Arial"/>
                <w:sz w:val="20"/>
                <w:szCs w:val="20"/>
              </w:rPr>
              <w:t>м</w:t>
            </w:r>
            <w:r w:rsidRPr="00E928CD">
              <w:rPr>
                <w:rFonts w:ascii="Arial" w:hAnsi="Arial" w:cs="Arial"/>
                <w:sz w:val="20"/>
                <w:szCs w:val="20"/>
                <w:vertAlign w:val="superscript"/>
              </w:rPr>
              <w:t>2</w:t>
            </w:r>
            <w:r w:rsidRPr="00E928CD">
              <w:rPr>
                <w:rFonts w:ascii="Arial" w:hAnsi="Arial" w:cs="Arial"/>
                <w:sz w:val="20"/>
                <w:szCs w:val="20"/>
              </w:rPr>
              <w:t xml:space="preserve"> общей площади</w:t>
            </w:r>
          </w:p>
        </w:tc>
        <w:tc>
          <w:tcPr>
            <w:tcW w:w="1370" w:type="pct"/>
            <w:tcMar>
              <w:left w:w="28" w:type="dxa"/>
              <w:right w:w="28" w:type="dxa"/>
            </w:tcMar>
            <w:vAlign w:val="center"/>
          </w:tcPr>
          <w:p w:rsidR="000B0794" w:rsidRPr="00E928CD" w:rsidRDefault="000B0794" w:rsidP="000B0794">
            <w:pPr>
              <w:spacing w:after="0" w:line="240" w:lineRule="auto"/>
              <w:ind w:firstLine="0"/>
              <w:jc w:val="center"/>
              <w:rPr>
                <w:rFonts w:ascii="Arial" w:hAnsi="Arial" w:cs="Arial"/>
                <w:sz w:val="20"/>
                <w:szCs w:val="20"/>
              </w:rPr>
            </w:pPr>
            <w:r w:rsidRPr="00E928CD">
              <w:rPr>
                <w:rFonts w:ascii="Arial" w:hAnsi="Arial" w:cs="Arial"/>
                <w:sz w:val="20"/>
                <w:szCs w:val="20"/>
              </w:rPr>
              <w:t>350 на 1 тыс. человек</w:t>
            </w:r>
          </w:p>
        </w:tc>
        <w:tc>
          <w:tcPr>
            <w:tcW w:w="443" w:type="pct"/>
            <w:shd w:val="clear" w:color="auto" w:fill="auto"/>
            <w:tcMar>
              <w:left w:w="28" w:type="dxa"/>
              <w:right w:w="28" w:type="dxa"/>
            </w:tcMar>
            <w:vAlign w:val="center"/>
          </w:tcPr>
          <w:p w:rsidR="000B0794" w:rsidRPr="00E928CD" w:rsidRDefault="000B0794" w:rsidP="000B0794">
            <w:pPr>
              <w:spacing w:after="0" w:line="240" w:lineRule="auto"/>
              <w:ind w:firstLine="0"/>
              <w:jc w:val="center"/>
              <w:rPr>
                <w:rFonts w:ascii="Arial" w:hAnsi="Arial" w:cs="Arial"/>
                <w:sz w:val="20"/>
                <w:szCs w:val="20"/>
              </w:rPr>
            </w:pPr>
            <w:r w:rsidRPr="00E928CD">
              <w:rPr>
                <w:rFonts w:ascii="Arial" w:hAnsi="Arial" w:cs="Arial"/>
                <w:sz w:val="20"/>
                <w:szCs w:val="20"/>
              </w:rPr>
              <w:t>980,7</w:t>
            </w:r>
          </w:p>
        </w:tc>
        <w:tc>
          <w:tcPr>
            <w:tcW w:w="432" w:type="pct"/>
            <w:shd w:val="clear" w:color="auto" w:fill="auto"/>
            <w:tcMar>
              <w:left w:w="28" w:type="dxa"/>
              <w:right w:w="28" w:type="dxa"/>
            </w:tcMar>
            <w:vAlign w:val="center"/>
          </w:tcPr>
          <w:p w:rsidR="000B0794" w:rsidRPr="00E928CD" w:rsidRDefault="000B0794" w:rsidP="000B0794">
            <w:pPr>
              <w:spacing w:after="0" w:line="240" w:lineRule="auto"/>
              <w:ind w:firstLine="0"/>
              <w:jc w:val="center"/>
              <w:rPr>
                <w:rFonts w:ascii="Arial" w:hAnsi="Arial" w:cs="Arial"/>
                <w:sz w:val="20"/>
                <w:szCs w:val="20"/>
              </w:rPr>
            </w:pPr>
            <w:r w:rsidRPr="00E928CD">
              <w:rPr>
                <w:rFonts w:ascii="Arial" w:hAnsi="Arial" w:cs="Arial"/>
                <w:sz w:val="20"/>
                <w:szCs w:val="20"/>
              </w:rPr>
              <w:t>1141,9</w:t>
            </w:r>
          </w:p>
        </w:tc>
        <w:tc>
          <w:tcPr>
            <w:tcW w:w="680" w:type="pct"/>
            <w:shd w:val="clear" w:color="auto" w:fill="auto"/>
            <w:tcMar>
              <w:left w:w="28" w:type="dxa"/>
              <w:right w:w="28" w:type="dxa"/>
            </w:tcMar>
            <w:vAlign w:val="center"/>
          </w:tcPr>
          <w:p w:rsidR="000B0794" w:rsidRPr="00E928CD" w:rsidRDefault="000B0794" w:rsidP="000B0794">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0B0794" w:rsidRPr="00E928CD" w:rsidRDefault="000B0794" w:rsidP="000B0794">
            <w:pPr>
              <w:spacing w:after="0" w:line="240" w:lineRule="auto"/>
              <w:ind w:firstLine="0"/>
              <w:jc w:val="center"/>
              <w:rPr>
                <w:rFonts w:ascii="Arial" w:hAnsi="Arial" w:cs="Arial"/>
                <w:color w:val="000000"/>
                <w:sz w:val="20"/>
                <w:szCs w:val="24"/>
              </w:rPr>
            </w:pPr>
          </w:p>
        </w:tc>
      </w:tr>
      <w:tr w:rsidR="001127D1" w:rsidRPr="00E928CD" w:rsidTr="00EE7E60">
        <w:tc>
          <w:tcPr>
            <w:tcW w:w="4279" w:type="pct"/>
            <w:gridSpan w:val="7"/>
            <w:tcMar>
              <w:left w:w="28" w:type="dxa"/>
              <w:right w:w="28" w:type="dxa"/>
            </w:tcMar>
          </w:tcPr>
          <w:p w:rsidR="001127D1" w:rsidRPr="00E928CD" w:rsidRDefault="001127D1" w:rsidP="009E3803">
            <w:pPr>
              <w:spacing w:after="0" w:line="240" w:lineRule="auto"/>
              <w:ind w:firstLine="0"/>
              <w:jc w:val="center"/>
              <w:rPr>
                <w:rFonts w:ascii="Arial" w:hAnsi="Arial" w:cs="Arial"/>
                <w:b/>
                <w:sz w:val="20"/>
                <w:szCs w:val="20"/>
              </w:rPr>
            </w:pPr>
            <w:r w:rsidRPr="00E928CD">
              <w:rPr>
                <w:rFonts w:ascii="Arial" w:hAnsi="Arial" w:cs="Arial"/>
                <w:b/>
                <w:sz w:val="20"/>
                <w:szCs w:val="20"/>
              </w:rPr>
              <w:t>Объекты торговли и общественного питания</w:t>
            </w:r>
          </w:p>
        </w:tc>
        <w:tc>
          <w:tcPr>
            <w:tcW w:w="721" w:type="pct"/>
            <w:vAlign w:val="center"/>
          </w:tcPr>
          <w:p w:rsidR="001127D1" w:rsidRPr="00E928CD" w:rsidRDefault="001127D1" w:rsidP="009E3803">
            <w:pPr>
              <w:spacing w:after="0" w:line="240" w:lineRule="auto"/>
              <w:ind w:firstLine="0"/>
              <w:jc w:val="center"/>
              <w:rPr>
                <w:rFonts w:ascii="Arial" w:hAnsi="Arial" w:cs="Arial"/>
                <w:b/>
                <w:sz w:val="20"/>
                <w:szCs w:val="20"/>
              </w:rPr>
            </w:pPr>
          </w:p>
        </w:tc>
      </w:tr>
      <w:tr w:rsidR="00EE7E60" w:rsidRPr="00E928CD" w:rsidTr="000B0794">
        <w:trPr>
          <w:trHeight w:val="685"/>
        </w:trPr>
        <w:tc>
          <w:tcPr>
            <w:tcW w:w="120" w:type="pct"/>
            <w:tcMar>
              <w:left w:w="28" w:type="dxa"/>
              <w:right w:w="28" w:type="dxa"/>
            </w:tcMar>
          </w:tcPr>
          <w:p w:rsidR="002E31ED" w:rsidRPr="00E928CD" w:rsidRDefault="002E31ED" w:rsidP="00EE7E60">
            <w:pPr>
              <w:spacing w:after="0" w:line="240" w:lineRule="auto"/>
              <w:ind w:firstLine="0"/>
              <w:jc w:val="center"/>
              <w:rPr>
                <w:rFonts w:ascii="Arial" w:hAnsi="Arial" w:cs="Arial"/>
                <w:sz w:val="20"/>
                <w:szCs w:val="20"/>
              </w:rPr>
            </w:pPr>
            <w:r w:rsidRPr="00E928CD">
              <w:rPr>
                <w:rFonts w:ascii="Arial" w:hAnsi="Arial" w:cs="Arial"/>
                <w:sz w:val="20"/>
                <w:szCs w:val="20"/>
              </w:rPr>
              <w:t>1</w:t>
            </w:r>
            <w:r w:rsidR="00EE7E60" w:rsidRPr="00E928CD">
              <w:rPr>
                <w:rFonts w:ascii="Arial" w:hAnsi="Arial" w:cs="Arial"/>
                <w:sz w:val="20"/>
                <w:szCs w:val="20"/>
              </w:rPr>
              <w:t>2</w:t>
            </w:r>
          </w:p>
        </w:tc>
        <w:tc>
          <w:tcPr>
            <w:tcW w:w="854" w:type="pct"/>
            <w:shd w:val="clear" w:color="auto" w:fill="auto"/>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Торговые предприятия (магазины, торговые центры, торговые ко</w:t>
            </w:r>
            <w:r w:rsidRPr="00E928CD">
              <w:rPr>
                <w:rFonts w:ascii="Arial" w:hAnsi="Arial" w:cs="Arial"/>
                <w:sz w:val="20"/>
                <w:szCs w:val="20"/>
              </w:rPr>
              <w:t>м</w:t>
            </w:r>
            <w:r w:rsidRPr="00E928CD">
              <w:rPr>
                <w:rFonts w:ascii="Arial" w:hAnsi="Arial" w:cs="Arial"/>
                <w:sz w:val="20"/>
                <w:szCs w:val="20"/>
              </w:rPr>
              <w:t>плексы)</w:t>
            </w:r>
          </w:p>
        </w:tc>
        <w:tc>
          <w:tcPr>
            <w:tcW w:w="38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м</w:t>
            </w:r>
            <w:r w:rsidRPr="00E928CD">
              <w:rPr>
                <w:rFonts w:ascii="Arial" w:hAnsi="Arial" w:cs="Arial"/>
                <w:sz w:val="20"/>
                <w:szCs w:val="20"/>
                <w:vertAlign w:val="superscript"/>
              </w:rPr>
              <w:t>2</w:t>
            </w:r>
            <w:r w:rsidRPr="00E928CD">
              <w:rPr>
                <w:rFonts w:ascii="Arial" w:hAnsi="Arial" w:cs="Arial"/>
                <w:sz w:val="20"/>
                <w:szCs w:val="20"/>
              </w:rPr>
              <w:t xml:space="preserve"> торговой площади</w:t>
            </w:r>
          </w:p>
        </w:tc>
        <w:tc>
          <w:tcPr>
            <w:tcW w:w="137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100 кв. м торговой площади на 1 тыс. человек</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280,2</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135,2</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145,3</w:t>
            </w:r>
          </w:p>
        </w:tc>
        <w:tc>
          <w:tcPr>
            <w:tcW w:w="721" w:type="pct"/>
            <w:vAlign w:val="center"/>
          </w:tcPr>
          <w:p w:rsidR="002E31ED" w:rsidRPr="00E928CD" w:rsidRDefault="002E31ED" w:rsidP="00EE7E60">
            <w:pPr>
              <w:spacing w:after="0" w:line="240" w:lineRule="auto"/>
              <w:ind w:firstLine="0"/>
              <w:jc w:val="center"/>
              <w:rPr>
                <w:rFonts w:ascii="Arial" w:hAnsi="Arial" w:cs="Arial"/>
                <w:sz w:val="20"/>
                <w:szCs w:val="20"/>
              </w:rPr>
            </w:pPr>
            <w:r w:rsidRPr="00E928CD">
              <w:rPr>
                <w:rFonts w:ascii="Arial" w:hAnsi="Arial" w:cs="Arial"/>
                <w:sz w:val="20"/>
                <w:szCs w:val="20"/>
              </w:rPr>
              <w:t xml:space="preserve">Рекомендуется </w:t>
            </w:r>
            <w:r w:rsidR="00EE7E60" w:rsidRPr="00E928CD">
              <w:rPr>
                <w:rFonts w:ascii="Arial" w:hAnsi="Arial" w:cs="Arial"/>
                <w:sz w:val="20"/>
                <w:szCs w:val="20"/>
              </w:rPr>
              <w:t>увел</w:t>
            </w:r>
            <w:r w:rsidR="00EE7E60" w:rsidRPr="00E928CD">
              <w:rPr>
                <w:rFonts w:ascii="Arial" w:hAnsi="Arial" w:cs="Arial"/>
                <w:sz w:val="20"/>
                <w:szCs w:val="20"/>
              </w:rPr>
              <w:t>и</w:t>
            </w:r>
            <w:r w:rsidR="00EE7E60" w:rsidRPr="00E928CD">
              <w:rPr>
                <w:rFonts w:ascii="Arial" w:hAnsi="Arial" w:cs="Arial"/>
                <w:sz w:val="20"/>
                <w:szCs w:val="20"/>
              </w:rPr>
              <w:t>чение</w:t>
            </w:r>
            <w:r w:rsidRPr="00E928CD">
              <w:rPr>
                <w:rFonts w:ascii="Arial" w:hAnsi="Arial" w:cs="Arial"/>
                <w:sz w:val="20"/>
                <w:szCs w:val="20"/>
              </w:rPr>
              <w:t xml:space="preserve"> торговых пл</w:t>
            </w:r>
            <w:r w:rsidRPr="00E928CD">
              <w:rPr>
                <w:rFonts w:ascii="Arial" w:hAnsi="Arial" w:cs="Arial"/>
                <w:sz w:val="20"/>
                <w:szCs w:val="20"/>
              </w:rPr>
              <w:t>о</w:t>
            </w:r>
            <w:r w:rsidRPr="00E928CD">
              <w:rPr>
                <w:rFonts w:ascii="Arial" w:hAnsi="Arial" w:cs="Arial"/>
                <w:sz w:val="20"/>
                <w:szCs w:val="20"/>
              </w:rPr>
              <w:t>щадей</w:t>
            </w:r>
          </w:p>
        </w:tc>
      </w:tr>
      <w:tr w:rsidR="00EE7E60" w:rsidRPr="00E928CD" w:rsidTr="000B0794">
        <w:tc>
          <w:tcPr>
            <w:tcW w:w="120" w:type="pct"/>
            <w:tcMar>
              <w:left w:w="28" w:type="dxa"/>
              <w:right w:w="28" w:type="dxa"/>
            </w:tcMar>
          </w:tcPr>
          <w:p w:rsidR="002E31ED" w:rsidRPr="00E928CD" w:rsidRDefault="002E31ED" w:rsidP="00EE7E60">
            <w:pPr>
              <w:spacing w:after="0" w:line="240" w:lineRule="auto"/>
              <w:ind w:firstLine="0"/>
              <w:jc w:val="center"/>
              <w:rPr>
                <w:rFonts w:ascii="Arial" w:hAnsi="Arial" w:cs="Arial"/>
                <w:sz w:val="20"/>
                <w:szCs w:val="20"/>
              </w:rPr>
            </w:pPr>
            <w:r w:rsidRPr="00E928CD">
              <w:rPr>
                <w:rFonts w:ascii="Arial" w:hAnsi="Arial" w:cs="Arial"/>
                <w:sz w:val="20"/>
                <w:szCs w:val="20"/>
              </w:rPr>
              <w:t>1</w:t>
            </w:r>
            <w:r w:rsidR="00EE7E60" w:rsidRPr="00E928CD">
              <w:rPr>
                <w:rFonts w:ascii="Arial" w:hAnsi="Arial" w:cs="Arial"/>
                <w:sz w:val="20"/>
                <w:szCs w:val="20"/>
              </w:rPr>
              <w:t>3</w:t>
            </w:r>
          </w:p>
        </w:tc>
        <w:tc>
          <w:tcPr>
            <w:tcW w:w="854" w:type="pct"/>
            <w:shd w:val="clear" w:color="auto" w:fill="auto"/>
            <w:tcMar>
              <w:left w:w="28" w:type="dxa"/>
              <w:right w:w="28" w:type="dxa"/>
            </w:tcMar>
          </w:tcPr>
          <w:p w:rsidR="002E31ED" w:rsidRPr="00E928CD" w:rsidRDefault="002E31ED" w:rsidP="009E3803">
            <w:pPr>
              <w:spacing w:after="0" w:line="240" w:lineRule="auto"/>
              <w:ind w:firstLine="0"/>
              <w:jc w:val="left"/>
              <w:rPr>
                <w:rFonts w:ascii="Arial" w:hAnsi="Arial" w:cs="Arial"/>
                <w:sz w:val="20"/>
                <w:szCs w:val="20"/>
              </w:rPr>
            </w:pPr>
            <w:r w:rsidRPr="00E928CD">
              <w:rPr>
                <w:rFonts w:ascii="Arial" w:hAnsi="Arial" w:cs="Arial"/>
                <w:sz w:val="20"/>
                <w:szCs w:val="20"/>
              </w:rPr>
              <w:t>Предприятия общ</w:t>
            </w:r>
            <w:r w:rsidRPr="00E928CD">
              <w:rPr>
                <w:rFonts w:ascii="Arial" w:hAnsi="Arial" w:cs="Arial"/>
                <w:sz w:val="20"/>
                <w:szCs w:val="20"/>
              </w:rPr>
              <w:t>е</w:t>
            </w:r>
            <w:r w:rsidRPr="00E928CD">
              <w:rPr>
                <w:rFonts w:ascii="Arial" w:hAnsi="Arial" w:cs="Arial"/>
                <w:sz w:val="20"/>
                <w:szCs w:val="20"/>
              </w:rPr>
              <w:t>ственного питания</w:t>
            </w:r>
          </w:p>
        </w:tc>
        <w:tc>
          <w:tcPr>
            <w:tcW w:w="38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посадочное место</w:t>
            </w:r>
          </w:p>
        </w:tc>
        <w:tc>
          <w:tcPr>
            <w:tcW w:w="1370"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40 мест на 1 тыс. человек</w:t>
            </w:r>
          </w:p>
        </w:tc>
        <w:tc>
          <w:tcPr>
            <w:tcW w:w="443" w:type="pct"/>
            <w:shd w:val="clear" w:color="auto" w:fill="auto"/>
            <w:tcMar>
              <w:left w:w="28" w:type="dxa"/>
              <w:right w:w="28" w:type="dxa"/>
            </w:tcMar>
            <w:vAlign w:val="center"/>
          </w:tcPr>
          <w:p w:rsidR="002E31ED" w:rsidRPr="00E928CD" w:rsidRDefault="002E31ED" w:rsidP="009E3803">
            <w:pPr>
              <w:spacing w:after="0" w:line="240" w:lineRule="auto"/>
              <w:ind w:firstLine="0"/>
              <w:jc w:val="center"/>
              <w:rPr>
                <w:rFonts w:ascii="Arial" w:hAnsi="Arial" w:cs="Arial"/>
                <w:sz w:val="20"/>
                <w:szCs w:val="20"/>
              </w:rPr>
            </w:pPr>
            <w:r w:rsidRPr="00E928CD">
              <w:rPr>
                <w:rFonts w:ascii="Arial" w:hAnsi="Arial" w:cs="Arial"/>
                <w:sz w:val="20"/>
                <w:szCs w:val="20"/>
              </w:rPr>
              <w:t>112</w:t>
            </w:r>
          </w:p>
        </w:tc>
        <w:tc>
          <w:tcPr>
            <w:tcW w:w="432"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70</w:t>
            </w:r>
          </w:p>
        </w:tc>
        <w:tc>
          <w:tcPr>
            <w:tcW w:w="680" w:type="pct"/>
            <w:shd w:val="clear" w:color="auto" w:fill="auto"/>
            <w:tcMar>
              <w:left w:w="28" w:type="dxa"/>
              <w:right w:w="28" w:type="dxa"/>
            </w:tcMar>
            <w:vAlign w:val="center"/>
          </w:tcPr>
          <w:p w:rsidR="002E31ED"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42</w:t>
            </w:r>
          </w:p>
        </w:tc>
        <w:tc>
          <w:tcPr>
            <w:tcW w:w="721" w:type="pct"/>
            <w:vAlign w:val="center"/>
          </w:tcPr>
          <w:p w:rsidR="002E31ED" w:rsidRPr="00E928CD" w:rsidRDefault="002E31ED" w:rsidP="009E3803">
            <w:pPr>
              <w:spacing w:after="0" w:line="240" w:lineRule="auto"/>
              <w:ind w:firstLine="0"/>
              <w:jc w:val="center"/>
              <w:rPr>
                <w:rFonts w:ascii="Arial" w:hAnsi="Arial" w:cs="Arial"/>
                <w:sz w:val="20"/>
                <w:szCs w:val="20"/>
              </w:rPr>
            </w:pPr>
          </w:p>
        </w:tc>
      </w:tr>
      <w:tr w:rsidR="001127D1" w:rsidRPr="00E928CD" w:rsidTr="00EE7E60">
        <w:tc>
          <w:tcPr>
            <w:tcW w:w="4279" w:type="pct"/>
            <w:gridSpan w:val="7"/>
            <w:tcMar>
              <w:left w:w="28" w:type="dxa"/>
              <w:right w:w="28" w:type="dxa"/>
            </w:tcMar>
          </w:tcPr>
          <w:p w:rsidR="001127D1" w:rsidRPr="00E928CD" w:rsidRDefault="001127D1" w:rsidP="009E3803">
            <w:pPr>
              <w:spacing w:after="0" w:line="240" w:lineRule="auto"/>
              <w:ind w:firstLine="0"/>
              <w:jc w:val="center"/>
              <w:rPr>
                <w:rFonts w:ascii="Arial" w:hAnsi="Arial" w:cs="Arial"/>
                <w:b/>
                <w:sz w:val="20"/>
                <w:szCs w:val="20"/>
              </w:rPr>
            </w:pPr>
            <w:r w:rsidRPr="00E928CD">
              <w:rPr>
                <w:rFonts w:ascii="Arial" w:hAnsi="Arial" w:cs="Arial"/>
                <w:b/>
                <w:sz w:val="20"/>
                <w:szCs w:val="20"/>
              </w:rPr>
              <w:t>Объекты бытового и коммунального обслуживания</w:t>
            </w:r>
          </w:p>
        </w:tc>
        <w:tc>
          <w:tcPr>
            <w:tcW w:w="721" w:type="pct"/>
            <w:vAlign w:val="center"/>
          </w:tcPr>
          <w:p w:rsidR="001127D1" w:rsidRPr="00E928CD" w:rsidRDefault="001127D1"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9E3803" w:rsidRPr="00E928CD" w:rsidRDefault="009E3803" w:rsidP="00EE7E60">
            <w:pPr>
              <w:spacing w:after="0" w:line="240" w:lineRule="auto"/>
              <w:ind w:firstLine="0"/>
              <w:jc w:val="center"/>
              <w:rPr>
                <w:rFonts w:ascii="Arial" w:hAnsi="Arial" w:cs="Arial"/>
                <w:sz w:val="20"/>
                <w:szCs w:val="20"/>
              </w:rPr>
            </w:pPr>
            <w:r w:rsidRPr="00E928CD">
              <w:rPr>
                <w:rFonts w:ascii="Arial" w:hAnsi="Arial" w:cs="Arial"/>
                <w:sz w:val="20"/>
                <w:szCs w:val="20"/>
              </w:rPr>
              <w:t>1</w:t>
            </w:r>
            <w:r w:rsidR="00EE7E60" w:rsidRPr="00E928CD">
              <w:rPr>
                <w:rFonts w:ascii="Arial" w:hAnsi="Arial" w:cs="Arial"/>
                <w:sz w:val="20"/>
                <w:szCs w:val="20"/>
              </w:rPr>
              <w:t>4</w:t>
            </w:r>
          </w:p>
        </w:tc>
        <w:tc>
          <w:tcPr>
            <w:tcW w:w="854" w:type="pct"/>
            <w:shd w:val="clear" w:color="auto" w:fill="auto"/>
            <w:tcMar>
              <w:left w:w="28" w:type="dxa"/>
              <w:right w:w="28" w:type="dxa"/>
            </w:tcMar>
          </w:tcPr>
          <w:p w:rsidR="009E3803" w:rsidRPr="00E928CD" w:rsidRDefault="009E3803" w:rsidP="009E3803">
            <w:pPr>
              <w:spacing w:after="0" w:line="240" w:lineRule="auto"/>
              <w:ind w:firstLine="0"/>
              <w:jc w:val="left"/>
              <w:rPr>
                <w:rFonts w:ascii="Arial" w:hAnsi="Arial" w:cs="Arial"/>
                <w:sz w:val="20"/>
                <w:szCs w:val="20"/>
              </w:rPr>
            </w:pPr>
            <w:r w:rsidRPr="00E928CD">
              <w:rPr>
                <w:rFonts w:ascii="Arial" w:hAnsi="Arial" w:cs="Arial"/>
                <w:sz w:val="20"/>
                <w:szCs w:val="20"/>
              </w:rPr>
              <w:t>Предприятия бытового обслуживания</w:t>
            </w:r>
          </w:p>
        </w:tc>
        <w:tc>
          <w:tcPr>
            <w:tcW w:w="380"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рабочее место</w:t>
            </w:r>
          </w:p>
        </w:tc>
        <w:tc>
          <w:tcPr>
            <w:tcW w:w="1370"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7 рабочих мест на 1 тыс. человек</w:t>
            </w:r>
          </w:p>
        </w:tc>
        <w:tc>
          <w:tcPr>
            <w:tcW w:w="443"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20</w:t>
            </w:r>
          </w:p>
        </w:tc>
        <w:tc>
          <w:tcPr>
            <w:tcW w:w="432" w:type="pct"/>
            <w:shd w:val="clear" w:color="auto" w:fill="auto"/>
            <w:tcMar>
              <w:left w:w="28" w:type="dxa"/>
              <w:right w:w="28" w:type="dxa"/>
            </w:tcMar>
            <w:vAlign w:val="center"/>
          </w:tcPr>
          <w:p w:rsidR="009E3803"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680" w:type="pct"/>
            <w:shd w:val="clear" w:color="auto" w:fill="auto"/>
            <w:tcMar>
              <w:left w:w="28" w:type="dxa"/>
              <w:right w:w="28" w:type="dxa"/>
            </w:tcMar>
            <w:vAlign w:val="center"/>
          </w:tcPr>
          <w:p w:rsidR="009E3803"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20</w:t>
            </w:r>
          </w:p>
        </w:tc>
        <w:tc>
          <w:tcPr>
            <w:tcW w:w="721" w:type="pct"/>
            <w:vAlign w:val="center"/>
          </w:tcPr>
          <w:p w:rsidR="009E3803" w:rsidRPr="00E928CD" w:rsidRDefault="009E3803" w:rsidP="009E3803">
            <w:pPr>
              <w:spacing w:after="0" w:line="240" w:lineRule="auto"/>
              <w:ind w:firstLine="0"/>
              <w:jc w:val="center"/>
              <w:rPr>
                <w:rFonts w:ascii="Arial" w:hAnsi="Arial" w:cs="Arial"/>
                <w:sz w:val="20"/>
                <w:szCs w:val="20"/>
              </w:rPr>
            </w:pPr>
          </w:p>
        </w:tc>
      </w:tr>
      <w:tr w:rsidR="001127D1" w:rsidRPr="00E928CD" w:rsidTr="00EE7E60">
        <w:tc>
          <w:tcPr>
            <w:tcW w:w="4279" w:type="pct"/>
            <w:gridSpan w:val="7"/>
            <w:tcMar>
              <w:left w:w="28" w:type="dxa"/>
              <w:right w:w="28" w:type="dxa"/>
            </w:tcMar>
          </w:tcPr>
          <w:p w:rsidR="001127D1" w:rsidRPr="00E928CD" w:rsidRDefault="001127D1" w:rsidP="009E3803">
            <w:pPr>
              <w:spacing w:after="0" w:line="240" w:lineRule="auto"/>
              <w:ind w:firstLine="0"/>
              <w:jc w:val="center"/>
              <w:rPr>
                <w:rFonts w:ascii="Arial" w:hAnsi="Arial" w:cs="Arial"/>
                <w:b/>
                <w:sz w:val="20"/>
                <w:szCs w:val="20"/>
              </w:rPr>
            </w:pPr>
            <w:r w:rsidRPr="00E928CD">
              <w:rPr>
                <w:rFonts w:ascii="Arial" w:hAnsi="Arial" w:cs="Arial"/>
                <w:b/>
                <w:sz w:val="20"/>
                <w:szCs w:val="20"/>
              </w:rPr>
              <w:t>Отделения связи</w:t>
            </w:r>
          </w:p>
        </w:tc>
        <w:tc>
          <w:tcPr>
            <w:tcW w:w="721" w:type="pct"/>
            <w:vAlign w:val="center"/>
          </w:tcPr>
          <w:p w:rsidR="001127D1" w:rsidRPr="00E928CD" w:rsidRDefault="001127D1"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9E3803" w:rsidRPr="00E928CD" w:rsidRDefault="009E3803" w:rsidP="00EE7E60">
            <w:pPr>
              <w:spacing w:after="0" w:line="240" w:lineRule="auto"/>
              <w:ind w:firstLine="0"/>
              <w:jc w:val="center"/>
              <w:rPr>
                <w:rFonts w:ascii="Arial" w:hAnsi="Arial" w:cs="Arial"/>
                <w:sz w:val="20"/>
                <w:szCs w:val="20"/>
              </w:rPr>
            </w:pPr>
            <w:r w:rsidRPr="00E928CD">
              <w:rPr>
                <w:rFonts w:ascii="Arial" w:hAnsi="Arial" w:cs="Arial"/>
                <w:sz w:val="20"/>
                <w:szCs w:val="20"/>
              </w:rPr>
              <w:t>1</w:t>
            </w:r>
            <w:r w:rsidR="00EE7E60" w:rsidRPr="00E928CD">
              <w:rPr>
                <w:rFonts w:ascii="Arial" w:hAnsi="Arial" w:cs="Arial"/>
                <w:sz w:val="20"/>
                <w:szCs w:val="20"/>
              </w:rPr>
              <w:t>5</w:t>
            </w:r>
          </w:p>
        </w:tc>
        <w:tc>
          <w:tcPr>
            <w:tcW w:w="854" w:type="pct"/>
            <w:tcMar>
              <w:left w:w="28" w:type="dxa"/>
              <w:right w:w="28" w:type="dxa"/>
            </w:tcMar>
          </w:tcPr>
          <w:p w:rsidR="009E3803" w:rsidRPr="00E928CD" w:rsidRDefault="009E3803" w:rsidP="009E3803">
            <w:pPr>
              <w:spacing w:after="0" w:line="240" w:lineRule="auto"/>
              <w:ind w:firstLine="0"/>
              <w:jc w:val="left"/>
              <w:rPr>
                <w:rFonts w:ascii="Arial" w:hAnsi="Arial" w:cs="Arial"/>
                <w:sz w:val="20"/>
                <w:szCs w:val="20"/>
              </w:rPr>
            </w:pPr>
            <w:r w:rsidRPr="00E928CD">
              <w:rPr>
                <w:rFonts w:ascii="Arial" w:hAnsi="Arial" w:cs="Arial"/>
                <w:sz w:val="20"/>
                <w:szCs w:val="20"/>
              </w:rPr>
              <w:t>Отделение связи</w:t>
            </w:r>
          </w:p>
        </w:tc>
        <w:tc>
          <w:tcPr>
            <w:tcW w:w="380" w:type="pct"/>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объект</w:t>
            </w:r>
          </w:p>
        </w:tc>
        <w:tc>
          <w:tcPr>
            <w:tcW w:w="1370"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1 операционная касса на 30 тыс. чел</w:t>
            </w:r>
            <w:r w:rsidRPr="00E928CD">
              <w:rPr>
                <w:rFonts w:ascii="Arial" w:hAnsi="Arial" w:cs="Arial"/>
                <w:sz w:val="20"/>
                <w:szCs w:val="20"/>
              </w:rPr>
              <w:t>о</w:t>
            </w:r>
            <w:r w:rsidRPr="00E928CD">
              <w:rPr>
                <w:rFonts w:ascii="Arial" w:hAnsi="Arial" w:cs="Arial"/>
                <w:sz w:val="20"/>
                <w:szCs w:val="20"/>
              </w:rPr>
              <w:t>век</w:t>
            </w:r>
          </w:p>
        </w:tc>
        <w:tc>
          <w:tcPr>
            <w:tcW w:w="443"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432" w:type="pct"/>
            <w:shd w:val="clear" w:color="auto" w:fill="auto"/>
            <w:tcMar>
              <w:left w:w="28" w:type="dxa"/>
              <w:right w:w="28" w:type="dxa"/>
            </w:tcMar>
            <w:vAlign w:val="center"/>
          </w:tcPr>
          <w:p w:rsidR="009E3803"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680" w:type="pct"/>
            <w:shd w:val="clear" w:color="auto" w:fill="auto"/>
            <w:tcMar>
              <w:left w:w="28" w:type="dxa"/>
              <w:right w:w="28" w:type="dxa"/>
            </w:tcMar>
            <w:vAlign w:val="center"/>
          </w:tcPr>
          <w:p w:rsidR="009E3803"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9E3803" w:rsidRPr="00E928CD" w:rsidRDefault="009E3803" w:rsidP="009E3803">
            <w:pPr>
              <w:spacing w:after="0" w:line="240" w:lineRule="auto"/>
              <w:ind w:firstLine="0"/>
              <w:jc w:val="center"/>
              <w:rPr>
                <w:rFonts w:ascii="Arial" w:hAnsi="Arial" w:cs="Arial"/>
                <w:sz w:val="20"/>
                <w:szCs w:val="20"/>
              </w:rPr>
            </w:pPr>
          </w:p>
        </w:tc>
      </w:tr>
      <w:tr w:rsidR="001127D1" w:rsidRPr="00E928CD" w:rsidTr="00EE7E60">
        <w:trPr>
          <w:trHeight w:val="85"/>
        </w:trPr>
        <w:tc>
          <w:tcPr>
            <w:tcW w:w="4279" w:type="pct"/>
            <w:gridSpan w:val="7"/>
            <w:tcMar>
              <w:left w:w="28" w:type="dxa"/>
              <w:right w:w="28" w:type="dxa"/>
            </w:tcMar>
          </w:tcPr>
          <w:p w:rsidR="001127D1" w:rsidRPr="00E928CD" w:rsidRDefault="001127D1" w:rsidP="009E3803">
            <w:pPr>
              <w:spacing w:after="0" w:line="240" w:lineRule="auto"/>
              <w:ind w:firstLine="0"/>
              <w:jc w:val="center"/>
              <w:rPr>
                <w:rFonts w:ascii="Arial" w:hAnsi="Arial" w:cs="Arial"/>
                <w:b/>
                <w:sz w:val="20"/>
                <w:szCs w:val="20"/>
              </w:rPr>
            </w:pPr>
            <w:r w:rsidRPr="00E928CD">
              <w:rPr>
                <w:rFonts w:ascii="Arial" w:hAnsi="Arial" w:cs="Arial"/>
                <w:b/>
                <w:sz w:val="20"/>
                <w:szCs w:val="20"/>
              </w:rPr>
              <w:t>Учреждения жилищно-коммунального хозяйства</w:t>
            </w:r>
          </w:p>
        </w:tc>
        <w:tc>
          <w:tcPr>
            <w:tcW w:w="721" w:type="pct"/>
            <w:vAlign w:val="center"/>
          </w:tcPr>
          <w:p w:rsidR="001127D1" w:rsidRPr="00E928CD" w:rsidRDefault="001127D1" w:rsidP="009E3803">
            <w:pPr>
              <w:spacing w:after="0" w:line="240" w:lineRule="auto"/>
              <w:ind w:firstLine="0"/>
              <w:jc w:val="center"/>
              <w:rPr>
                <w:rFonts w:ascii="Arial" w:hAnsi="Arial" w:cs="Arial"/>
                <w:b/>
                <w:sz w:val="20"/>
                <w:szCs w:val="20"/>
              </w:rPr>
            </w:pPr>
          </w:p>
        </w:tc>
      </w:tr>
      <w:tr w:rsidR="00EE7E60" w:rsidRPr="00E928CD" w:rsidTr="000B0794">
        <w:tc>
          <w:tcPr>
            <w:tcW w:w="120" w:type="pct"/>
            <w:tcMar>
              <w:left w:w="28" w:type="dxa"/>
              <w:right w:w="28" w:type="dxa"/>
            </w:tcMa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lastRenderedPageBreak/>
              <w:t>17</w:t>
            </w:r>
          </w:p>
        </w:tc>
        <w:tc>
          <w:tcPr>
            <w:tcW w:w="854" w:type="pct"/>
            <w:tcMar>
              <w:left w:w="28" w:type="dxa"/>
              <w:right w:w="28" w:type="dxa"/>
            </w:tcMar>
          </w:tcPr>
          <w:p w:rsidR="009E3803" w:rsidRPr="00E928CD" w:rsidRDefault="009E3803" w:rsidP="009E3803">
            <w:pPr>
              <w:spacing w:after="0" w:line="240" w:lineRule="auto"/>
              <w:ind w:firstLine="0"/>
              <w:jc w:val="left"/>
              <w:rPr>
                <w:rFonts w:ascii="Arial" w:hAnsi="Arial" w:cs="Arial"/>
                <w:sz w:val="20"/>
                <w:szCs w:val="20"/>
              </w:rPr>
            </w:pPr>
            <w:r w:rsidRPr="00E928CD">
              <w:rPr>
                <w:rFonts w:ascii="Arial" w:hAnsi="Arial" w:cs="Arial"/>
                <w:sz w:val="20"/>
                <w:szCs w:val="20"/>
              </w:rPr>
              <w:t>Пожарное депо</w:t>
            </w:r>
          </w:p>
        </w:tc>
        <w:tc>
          <w:tcPr>
            <w:tcW w:w="380" w:type="pct"/>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автомобиль</w:t>
            </w:r>
          </w:p>
        </w:tc>
        <w:tc>
          <w:tcPr>
            <w:tcW w:w="1370"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1 на 6,0 - 6,5 тыс. человек</w:t>
            </w:r>
          </w:p>
        </w:tc>
        <w:tc>
          <w:tcPr>
            <w:tcW w:w="443"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1</w:t>
            </w:r>
          </w:p>
        </w:tc>
        <w:tc>
          <w:tcPr>
            <w:tcW w:w="432" w:type="pct"/>
            <w:shd w:val="clear" w:color="auto" w:fill="auto"/>
            <w:tcMar>
              <w:left w:w="28" w:type="dxa"/>
              <w:right w:w="28" w:type="dxa"/>
            </w:tcMar>
            <w:vAlign w:val="center"/>
          </w:tcPr>
          <w:p w:rsidR="009E3803" w:rsidRPr="00E928CD" w:rsidRDefault="009E3803" w:rsidP="009E3803">
            <w:pPr>
              <w:spacing w:after="0" w:line="240" w:lineRule="auto"/>
              <w:ind w:firstLine="0"/>
              <w:jc w:val="center"/>
              <w:rPr>
                <w:rFonts w:ascii="Arial" w:hAnsi="Arial" w:cs="Arial"/>
                <w:sz w:val="20"/>
                <w:szCs w:val="20"/>
              </w:rPr>
            </w:pPr>
            <w:r w:rsidRPr="00E928CD">
              <w:rPr>
                <w:rFonts w:ascii="Arial" w:hAnsi="Arial" w:cs="Arial"/>
                <w:sz w:val="20"/>
                <w:szCs w:val="20"/>
              </w:rPr>
              <w:t>4</w:t>
            </w:r>
          </w:p>
        </w:tc>
        <w:tc>
          <w:tcPr>
            <w:tcW w:w="680" w:type="pct"/>
            <w:shd w:val="clear" w:color="auto" w:fill="auto"/>
            <w:tcMar>
              <w:left w:w="28" w:type="dxa"/>
              <w:right w:w="28" w:type="dxa"/>
            </w:tcMar>
            <w:vAlign w:val="center"/>
          </w:tcPr>
          <w:p w:rsidR="009E3803" w:rsidRPr="00E928CD" w:rsidRDefault="00EE7E60" w:rsidP="009E3803">
            <w:pPr>
              <w:spacing w:after="0" w:line="240" w:lineRule="auto"/>
              <w:ind w:firstLine="0"/>
              <w:jc w:val="center"/>
              <w:rPr>
                <w:rFonts w:ascii="Arial" w:hAnsi="Arial" w:cs="Arial"/>
                <w:sz w:val="20"/>
                <w:szCs w:val="20"/>
              </w:rPr>
            </w:pPr>
            <w:r w:rsidRPr="00E928CD">
              <w:rPr>
                <w:rFonts w:ascii="Arial" w:hAnsi="Arial" w:cs="Arial"/>
                <w:sz w:val="20"/>
                <w:szCs w:val="20"/>
              </w:rPr>
              <w:t>0</w:t>
            </w:r>
          </w:p>
        </w:tc>
        <w:tc>
          <w:tcPr>
            <w:tcW w:w="721" w:type="pct"/>
            <w:vAlign w:val="center"/>
          </w:tcPr>
          <w:p w:rsidR="009E3803" w:rsidRPr="00E928CD" w:rsidRDefault="009E3803" w:rsidP="009E3803">
            <w:pPr>
              <w:spacing w:after="0" w:line="240" w:lineRule="auto"/>
              <w:ind w:firstLine="0"/>
              <w:jc w:val="center"/>
              <w:rPr>
                <w:rFonts w:ascii="Arial" w:hAnsi="Arial" w:cs="Arial"/>
                <w:color w:val="000000"/>
                <w:sz w:val="20"/>
                <w:szCs w:val="24"/>
              </w:rPr>
            </w:pPr>
          </w:p>
        </w:tc>
      </w:tr>
    </w:tbl>
    <w:p w:rsidR="00D64B46" w:rsidRPr="00A770D5" w:rsidRDefault="00D64B46" w:rsidP="00D64B46">
      <w:pPr>
        <w:pStyle w:val="S5"/>
        <w:spacing w:before="60"/>
      </w:pPr>
      <w:r>
        <w:t xml:space="preserve">Примечание. * - количество мест указано только по ДК «Гармония». </w:t>
      </w:r>
    </w:p>
    <w:p w:rsidR="0059515A" w:rsidRDefault="0059515A" w:rsidP="001127D1">
      <w:pPr>
        <w:ind w:firstLine="0"/>
        <w:sectPr w:rsidR="0059515A" w:rsidSect="00317042">
          <w:pgSz w:w="16838" w:h="11906" w:orient="landscape"/>
          <w:pgMar w:top="1701" w:right="1134" w:bottom="851" w:left="1134" w:header="709" w:footer="709" w:gutter="0"/>
          <w:cols w:space="708"/>
          <w:titlePg/>
          <w:docGrid w:linePitch="360"/>
        </w:sectPr>
      </w:pPr>
    </w:p>
    <w:p w:rsidR="00CA3FCD" w:rsidRPr="00396C2B" w:rsidRDefault="008F4FF5" w:rsidP="00DB095F">
      <w:pPr>
        <w:pStyle w:val="S21"/>
        <w:rPr>
          <w:sz w:val="26"/>
          <w:szCs w:val="26"/>
        </w:rPr>
      </w:pPr>
      <w:bookmarkStart w:id="33" w:name="_Toc469563444"/>
      <w:bookmarkStart w:id="34" w:name="_Toc491264939"/>
      <w:r w:rsidRPr="00396C2B">
        <w:rPr>
          <w:sz w:val="26"/>
          <w:szCs w:val="26"/>
        </w:rPr>
        <w:lastRenderedPageBreak/>
        <w:t>Оценка нормативно-правовой базы, необходимой для функци</w:t>
      </w:r>
      <w:r w:rsidRPr="00396C2B">
        <w:rPr>
          <w:sz w:val="26"/>
          <w:szCs w:val="26"/>
        </w:rPr>
        <w:t>о</w:t>
      </w:r>
      <w:r w:rsidRPr="00396C2B">
        <w:rPr>
          <w:sz w:val="26"/>
          <w:szCs w:val="26"/>
        </w:rPr>
        <w:t>нирования и развития социальной инфраструктуры поселения</w:t>
      </w:r>
      <w:bookmarkEnd w:id="33"/>
      <w:bookmarkEnd w:id="34"/>
    </w:p>
    <w:p w:rsidR="00943D41" w:rsidRPr="00396C2B" w:rsidRDefault="00943D41" w:rsidP="00943D41">
      <w:pPr>
        <w:rPr>
          <w:rFonts w:ascii="Arial" w:hAnsi="Arial" w:cs="Arial"/>
          <w:sz w:val="26"/>
          <w:szCs w:val="26"/>
        </w:rPr>
      </w:pPr>
      <w:r w:rsidRPr="00396C2B">
        <w:rPr>
          <w:rFonts w:ascii="Arial" w:hAnsi="Arial" w:cs="Arial"/>
          <w:sz w:val="26"/>
          <w:szCs w:val="26"/>
        </w:rPr>
        <w:t xml:space="preserve">Программа комплексного развития социальной инфраструктуры </w:t>
      </w:r>
      <w:r w:rsidR="0099468E" w:rsidRPr="00396C2B">
        <w:rPr>
          <w:rFonts w:ascii="Arial" w:hAnsi="Arial" w:cs="Arial"/>
          <w:sz w:val="26"/>
          <w:szCs w:val="26"/>
        </w:rPr>
        <w:t>сел</w:t>
      </w:r>
      <w:r w:rsidR="0099468E" w:rsidRPr="00396C2B">
        <w:rPr>
          <w:rFonts w:ascii="Arial" w:hAnsi="Arial" w:cs="Arial"/>
          <w:sz w:val="26"/>
          <w:szCs w:val="26"/>
        </w:rPr>
        <w:t>ь</w:t>
      </w:r>
      <w:r w:rsidR="0099468E" w:rsidRPr="00396C2B">
        <w:rPr>
          <w:rFonts w:ascii="Arial" w:hAnsi="Arial" w:cs="Arial"/>
          <w:sz w:val="26"/>
          <w:szCs w:val="26"/>
        </w:rPr>
        <w:t xml:space="preserve">ского поселения </w:t>
      </w:r>
      <w:r w:rsidR="009E3803" w:rsidRPr="00396C2B">
        <w:rPr>
          <w:rFonts w:ascii="Arial" w:hAnsi="Arial" w:cs="Arial"/>
          <w:sz w:val="26"/>
          <w:szCs w:val="26"/>
        </w:rPr>
        <w:t>Усть-Юган Нефтеюганского</w:t>
      </w:r>
      <w:r w:rsidRPr="00396C2B">
        <w:rPr>
          <w:rFonts w:ascii="Arial" w:hAnsi="Arial" w:cs="Arial"/>
          <w:sz w:val="26"/>
          <w:szCs w:val="26"/>
        </w:rPr>
        <w:t xml:space="preserve"> района </w:t>
      </w:r>
      <w:r w:rsidR="009E3803" w:rsidRPr="00396C2B">
        <w:rPr>
          <w:rFonts w:ascii="Arial" w:hAnsi="Arial" w:cs="Arial"/>
          <w:sz w:val="26"/>
          <w:szCs w:val="26"/>
        </w:rPr>
        <w:t xml:space="preserve">ХМАО – Югры </w:t>
      </w:r>
      <w:r w:rsidRPr="00396C2B">
        <w:rPr>
          <w:rFonts w:ascii="Arial" w:hAnsi="Arial" w:cs="Arial"/>
          <w:sz w:val="26"/>
          <w:szCs w:val="26"/>
        </w:rPr>
        <w:t>разр</w:t>
      </w:r>
      <w:r w:rsidRPr="00396C2B">
        <w:rPr>
          <w:rFonts w:ascii="Arial" w:hAnsi="Arial" w:cs="Arial"/>
          <w:sz w:val="26"/>
          <w:szCs w:val="26"/>
        </w:rPr>
        <w:t>а</w:t>
      </w:r>
      <w:r w:rsidRPr="00396C2B">
        <w:rPr>
          <w:rFonts w:ascii="Arial" w:hAnsi="Arial" w:cs="Arial"/>
          <w:sz w:val="26"/>
          <w:szCs w:val="26"/>
        </w:rPr>
        <w:t>ботана на основании и с учётом следующих правовых актов:</w:t>
      </w:r>
      <w:r w:rsidR="00CC2F8D" w:rsidRPr="00396C2B">
        <w:rPr>
          <w:rFonts w:ascii="Arial" w:hAnsi="Arial" w:cs="Arial"/>
          <w:sz w:val="26"/>
          <w:szCs w:val="26"/>
        </w:rPr>
        <w:t xml:space="preserve"> </w:t>
      </w:r>
    </w:p>
    <w:p w:rsidR="0026762A" w:rsidRPr="00396C2B" w:rsidRDefault="00E928CD" w:rsidP="00E928CD">
      <w:pPr>
        <w:pStyle w:val="a9"/>
        <w:widowControl/>
        <w:spacing w:after="0"/>
        <w:ind w:left="0" w:firstLine="709"/>
        <w:contextualSpacing w:val="0"/>
        <w:rPr>
          <w:rFonts w:ascii="Arial" w:hAnsi="Arial" w:cs="Arial"/>
          <w:sz w:val="26"/>
          <w:szCs w:val="26"/>
        </w:rPr>
      </w:pPr>
      <w:r w:rsidRPr="00396C2B">
        <w:rPr>
          <w:rFonts w:ascii="Arial" w:hAnsi="Arial" w:cs="Arial"/>
          <w:sz w:val="26"/>
          <w:szCs w:val="26"/>
        </w:rPr>
        <w:t xml:space="preserve">1. </w:t>
      </w:r>
      <w:r w:rsidR="00943D41" w:rsidRPr="00396C2B">
        <w:rPr>
          <w:rFonts w:ascii="Arial" w:hAnsi="Arial" w:cs="Arial"/>
          <w:sz w:val="26"/>
          <w:szCs w:val="26"/>
        </w:rPr>
        <w:t xml:space="preserve">Градостроительный кодекс Российской Федерации </w:t>
      </w:r>
      <w:r w:rsidR="0026762A" w:rsidRPr="00396C2B">
        <w:rPr>
          <w:rFonts w:ascii="Arial" w:hAnsi="Arial" w:cs="Arial"/>
          <w:sz w:val="26"/>
          <w:szCs w:val="26"/>
        </w:rPr>
        <w:t>от 29 декабря 2004 года №190-ФЗ.</w:t>
      </w:r>
      <w:r w:rsidR="00CC2F8D" w:rsidRPr="00396C2B">
        <w:rPr>
          <w:rFonts w:ascii="Arial" w:hAnsi="Arial" w:cs="Arial"/>
          <w:sz w:val="26"/>
          <w:szCs w:val="26"/>
        </w:rPr>
        <w:t xml:space="preserve"> </w:t>
      </w:r>
    </w:p>
    <w:p w:rsidR="00AD6C1E" w:rsidRPr="00396C2B" w:rsidRDefault="00E928CD" w:rsidP="00E928CD">
      <w:pPr>
        <w:pStyle w:val="a9"/>
        <w:widowControl/>
        <w:spacing w:after="0"/>
        <w:ind w:left="0" w:firstLine="709"/>
        <w:contextualSpacing w:val="0"/>
        <w:rPr>
          <w:rFonts w:ascii="Arial" w:hAnsi="Arial" w:cs="Arial"/>
          <w:sz w:val="26"/>
          <w:szCs w:val="26"/>
        </w:rPr>
      </w:pPr>
      <w:r w:rsidRPr="00396C2B">
        <w:rPr>
          <w:rFonts w:ascii="Arial" w:hAnsi="Arial" w:cs="Arial"/>
          <w:sz w:val="26"/>
          <w:szCs w:val="26"/>
        </w:rPr>
        <w:t xml:space="preserve">2. </w:t>
      </w:r>
      <w:r w:rsidR="00835C27" w:rsidRPr="00396C2B">
        <w:rPr>
          <w:rFonts w:ascii="Arial" w:hAnsi="Arial" w:cs="Arial"/>
          <w:sz w:val="26"/>
          <w:szCs w:val="26"/>
        </w:rPr>
        <w:t xml:space="preserve">Градостроительный кодекс Российской Федерации от 29.12.2004 г. №190-ФЗ ст.6 п. 4.1; </w:t>
      </w:r>
    </w:p>
    <w:p w:rsidR="0026762A" w:rsidRPr="00396C2B" w:rsidRDefault="00E928CD" w:rsidP="00E928CD">
      <w:pPr>
        <w:pStyle w:val="a9"/>
        <w:widowControl/>
        <w:spacing w:after="0"/>
        <w:ind w:left="0" w:firstLine="709"/>
        <w:contextualSpacing w:val="0"/>
        <w:rPr>
          <w:rFonts w:ascii="Arial" w:hAnsi="Arial" w:cs="Arial"/>
          <w:sz w:val="26"/>
          <w:szCs w:val="26"/>
        </w:rPr>
      </w:pPr>
      <w:r w:rsidRPr="00396C2B">
        <w:rPr>
          <w:rFonts w:ascii="Arial" w:hAnsi="Arial" w:cs="Arial"/>
          <w:sz w:val="26"/>
          <w:szCs w:val="26"/>
        </w:rPr>
        <w:t xml:space="preserve">3. </w:t>
      </w:r>
      <w:r w:rsidR="00943D41" w:rsidRPr="00396C2B">
        <w:rPr>
          <w:rFonts w:ascii="Arial" w:hAnsi="Arial" w:cs="Arial"/>
          <w:sz w:val="26"/>
          <w:szCs w:val="26"/>
        </w:rPr>
        <w:t>Постановление Правительства Российской Федерации от 1 октября 2015 года № 1050 «Об утверждении требований к программам комплексн</w:t>
      </w:r>
      <w:r w:rsidR="00943D41" w:rsidRPr="00396C2B">
        <w:rPr>
          <w:rFonts w:ascii="Arial" w:hAnsi="Arial" w:cs="Arial"/>
          <w:sz w:val="26"/>
          <w:szCs w:val="26"/>
        </w:rPr>
        <w:t>о</w:t>
      </w:r>
      <w:r w:rsidR="00943D41" w:rsidRPr="00396C2B">
        <w:rPr>
          <w:rFonts w:ascii="Arial" w:hAnsi="Arial" w:cs="Arial"/>
          <w:sz w:val="26"/>
          <w:szCs w:val="26"/>
        </w:rPr>
        <w:t>го развития социальной инфраструктуры поселений, городских округов»</w:t>
      </w:r>
      <w:r w:rsidR="0026762A" w:rsidRPr="00396C2B">
        <w:rPr>
          <w:rFonts w:ascii="Arial" w:hAnsi="Arial" w:cs="Arial"/>
          <w:sz w:val="26"/>
          <w:szCs w:val="26"/>
        </w:rPr>
        <w:t>.</w:t>
      </w:r>
      <w:r w:rsidR="00CC2F8D" w:rsidRPr="00396C2B">
        <w:rPr>
          <w:rFonts w:ascii="Arial" w:hAnsi="Arial" w:cs="Arial"/>
          <w:sz w:val="26"/>
          <w:szCs w:val="26"/>
        </w:rPr>
        <w:t xml:space="preserve"> </w:t>
      </w:r>
    </w:p>
    <w:p w:rsidR="009F1E80" w:rsidRPr="00396C2B" w:rsidRDefault="00E928CD" w:rsidP="00E928CD">
      <w:pPr>
        <w:pStyle w:val="a9"/>
        <w:widowControl/>
        <w:spacing w:after="0"/>
        <w:ind w:left="0" w:firstLine="709"/>
        <w:contextualSpacing w:val="0"/>
        <w:rPr>
          <w:rFonts w:ascii="Arial" w:hAnsi="Arial" w:cs="Arial"/>
          <w:sz w:val="26"/>
          <w:szCs w:val="26"/>
        </w:rPr>
      </w:pPr>
      <w:r w:rsidRPr="00396C2B">
        <w:rPr>
          <w:rFonts w:ascii="Arial" w:hAnsi="Arial" w:cs="Arial"/>
          <w:sz w:val="26"/>
          <w:szCs w:val="26"/>
        </w:rPr>
        <w:t xml:space="preserve">4. </w:t>
      </w:r>
      <w:r w:rsidR="009F1E80" w:rsidRPr="00396C2B">
        <w:rPr>
          <w:rFonts w:ascii="Arial" w:hAnsi="Arial" w:cs="Arial"/>
          <w:sz w:val="26"/>
          <w:szCs w:val="26"/>
        </w:rPr>
        <w:t xml:space="preserve">Стратегия социально-экономического развития </w:t>
      </w:r>
      <w:r w:rsidR="009E3803" w:rsidRPr="00396C2B">
        <w:rPr>
          <w:rFonts w:ascii="Arial" w:hAnsi="Arial" w:cs="Arial"/>
          <w:sz w:val="26"/>
          <w:szCs w:val="26"/>
        </w:rPr>
        <w:t>Ханты-Мансийского автономного округа – Югры до 2030 года (с изменениями на: 09.06.2017) утвержденная распоряжением Правительства Ханты-Мансийского автоно</w:t>
      </w:r>
      <w:r w:rsidR="009E3803" w:rsidRPr="00396C2B">
        <w:rPr>
          <w:rFonts w:ascii="Arial" w:hAnsi="Arial" w:cs="Arial"/>
          <w:sz w:val="26"/>
          <w:szCs w:val="26"/>
        </w:rPr>
        <w:t>м</w:t>
      </w:r>
      <w:r w:rsidR="009E3803" w:rsidRPr="00396C2B">
        <w:rPr>
          <w:rFonts w:ascii="Arial" w:hAnsi="Arial" w:cs="Arial"/>
          <w:sz w:val="26"/>
          <w:szCs w:val="26"/>
        </w:rPr>
        <w:t xml:space="preserve">ного округа – Югры №101-рп от 22.03.2013 г. </w:t>
      </w:r>
      <w:r w:rsidR="009F1E80" w:rsidRPr="00396C2B">
        <w:rPr>
          <w:rFonts w:ascii="Arial" w:hAnsi="Arial" w:cs="Arial"/>
          <w:sz w:val="26"/>
          <w:szCs w:val="26"/>
        </w:rPr>
        <w:t>(</w:t>
      </w:r>
      <w:r w:rsidR="009E3803" w:rsidRPr="00396C2B">
        <w:rPr>
          <w:rFonts w:ascii="Arial" w:hAnsi="Arial" w:cs="Arial"/>
          <w:sz w:val="26"/>
          <w:szCs w:val="26"/>
        </w:rPr>
        <w:t>в редакции постановления Правительства ХМАО – Югры от 16.05.2014 г. № 179-п, распоряжений Пр</w:t>
      </w:r>
      <w:r w:rsidR="009E3803" w:rsidRPr="00396C2B">
        <w:rPr>
          <w:rFonts w:ascii="Arial" w:hAnsi="Arial" w:cs="Arial"/>
          <w:sz w:val="26"/>
          <w:szCs w:val="26"/>
        </w:rPr>
        <w:t>а</w:t>
      </w:r>
      <w:r w:rsidR="009E3803" w:rsidRPr="00396C2B">
        <w:rPr>
          <w:rFonts w:ascii="Arial" w:hAnsi="Arial" w:cs="Arial"/>
          <w:sz w:val="26"/>
          <w:szCs w:val="26"/>
        </w:rPr>
        <w:t>вительства ХМАО – Югры от 26.09.2014 г. № 533-рп, от 09.06.2017 г. № 339-рп</w:t>
      </w:r>
      <w:r w:rsidR="009F1E80" w:rsidRPr="00396C2B">
        <w:rPr>
          <w:rFonts w:ascii="Arial" w:hAnsi="Arial" w:cs="Arial"/>
          <w:sz w:val="26"/>
          <w:szCs w:val="26"/>
        </w:rPr>
        <w:t xml:space="preserve">); </w:t>
      </w:r>
    </w:p>
    <w:p w:rsidR="009F1E80" w:rsidRPr="00396C2B" w:rsidRDefault="00E928CD" w:rsidP="00E928CD">
      <w:pPr>
        <w:pStyle w:val="a9"/>
        <w:widowControl/>
        <w:spacing w:after="0"/>
        <w:ind w:left="0" w:firstLine="709"/>
        <w:contextualSpacing w:val="0"/>
        <w:rPr>
          <w:rFonts w:ascii="Arial" w:hAnsi="Arial" w:cs="Arial"/>
          <w:sz w:val="26"/>
          <w:szCs w:val="26"/>
        </w:rPr>
      </w:pPr>
      <w:r w:rsidRPr="00396C2B">
        <w:rPr>
          <w:rFonts w:ascii="Arial" w:hAnsi="Arial" w:cs="Arial"/>
          <w:sz w:val="26"/>
          <w:szCs w:val="26"/>
        </w:rPr>
        <w:t xml:space="preserve">5. </w:t>
      </w:r>
      <w:r w:rsidR="009F1E80" w:rsidRPr="00396C2B">
        <w:rPr>
          <w:rFonts w:ascii="Arial" w:hAnsi="Arial" w:cs="Arial"/>
          <w:sz w:val="26"/>
          <w:szCs w:val="26"/>
        </w:rPr>
        <w:t xml:space="preserve">Местные нормативы градостроительного проектирования </w:t>
      </w:r>
      <w:r w:rsidR="0099468E" w:rsidRPr="00396C2B">
        <w:rPr>
          <w:rFonts w:ascii="Arial" w:hAnsi="Arial" w:cs="Arial"/>
          <w:sz w:val="26"/>
          <w:szCs w:val="26"/>
        </w:rPr>
        <w:t>сельского поселения</w:t>
      </w:r>
      <w:r w:rsidR="009F1E80" w:rsidRPr="00396C2B">
        <w:rPr>
          <w:rFonts w:ascii="Arial" w:hAnsi="Arial" w:cs="Arial"/>
          <w:sz w:val="26"/>
          <w:szCs w:val="26"/>
        </w:rPr>
        <w:t xml:space="preserve"> </w:t>
      </w:r>
      <w:r w:rsidR="009E3803" w:rsidRPr="00396C2B">
        <w:rPr>
          <w:rFonts w:ascii="Arial" w:hAnsi="Arial" w:cs="Arial"/>
          <w:sz w:val="26"/>
          <w:szCs w:val="26"/>
        </w:rPr>
        <w:t>Усть-Юган</w:t>
      </w:r>
      <w:r w:rsidR="009F1E80" w:rsidRPr="00396C2B">
        <w:rPr>
          <w:rFonts w:ascii="Arial" w:hAnsi="Arial" w:cs="Arial"/>
          <w:sz w:val="26"/>
          <w:szCs w:val="26"/>
        </w:rPr>
        <w:t xml:space="preserve">; </w:t>
      </w:r>
    </w:p>
    <w:p w:rsidR="00943D41" w:rsidRPr="00396C2B" w:rsidRDefault="00E928CD" w:rsidP="00E928CD">
      <w:pPr>
        <w:pStyle w:val="a9"/>
        <w:widowControl/>
        <w:ind w:left="0" w:firstLine="709"/>
        <w:contextualSpacing w:val="0"/>
        <w:rPr>
          <w:rFonts w:ascii="Arial" w:hAnsi="Arial" w:cs="Arial"/>
          <w:sz w:val="26"/>
          <w:szCs w:val="26"/>
        </w:rPr>
      </w:pPr>
      <w:r w:rsidRPr="00396C2B">
        <w:rPr>
          <w:rFonts w:ascii="Arial" w:hAnsi="Arial" w:cs="Arial"/>
          <w:sz w:val="26"/>
          <w:szCs w:val="26"/>
        </w:rPr>
        <w:t xml:space="preserve">6. </w:t>
      </w:r>
      <w:r w:rsidR="009E3803" w:rsidRPr="00396C2B">
        <w:rPr>
          <w:rFonts w:ascii="Arial" w:hAnsi="Arial" w:cs="Arial"/>
          <w:sz w:val="26"/>
          <w:szCs w:val="26"/>
        </w:rPr>
        <w:t>Генеральный план,</w:t>
      </w:r>
      <w:r w:rsidR="009E3803" w:rsidRPr="00396C2B">
        <w:rPr>
          <w:rFonts w:ascii="Arial" w:hAnsi="Arial" w:cs="Arial"/>
          <w:bCs/>
          <w:sz w:val="26"/>
          <w:szCs w:val="26"/>
        </w:rPr>
        <w:t xml:space="preserve"> совмещенный с проектом планировки </w:t>
      </w:r>
      <w:r w:rsidR="009E3803" w:rsidRPr="00396C2B">
        <w:rPr>
          <w:rFonts w:ascii="Arial" w:hAnsi="Arial" w:cs="Arial"/>
          <w:sz w:val="26"/>
          <w:szCs w:val="26"/>
        </w:rPr>
        <w:t>сельского поселения Усть-Юган</w:t>
      </w:r>
      <w:r w:rsidR="00943D41" w:rsidRPr="00396C2B">
        <w:rPr>
          <w:rFonts w:ascii="Arial" w:hAnsi="Arial" w:cs="Arial"/>
          <w:sz w:val="26"/>
          <w:szCs w:val="26"/>
        </w:rPr>
        <w:t>.</w:t>
      </w:r>
      <w:r w:rsidR="00CC2F8D" w:rsidRPr="00396C2B">
        <w:rPr>
          <w:rFonts w:ascii="Arial" w:hAnsi="Arial" w:cs="Arial"/>
          <w:sz w:val="26"/>
          <w:szCs w:val="26"/>
        </w:rPr>
        <w:t xml:space="preserve"> </w:t>
      </w:r>
    </w:p>
    <w:p w:rsidR="00943D41" w:rsidRPr="00396C2B" w:rsidRDefault="00943D41" w:rsidP="00943D41">
      <w:pPr>
        <w:rPr>
          <w:rFonts w:ascii="Arial" w:hAnsi="Arial" w:cs="Arial"/>
          <w:sz w:val="26"/>
          <w:szCs w:val="26"/>
        </w:rPr>
      </w:pPr>
      <w:r w:rsidRPr="00396C2B">
        <w:rPr>
          <w:rFonts w:ascii="Arial" w:hAnsi="Arial" w:cs="Arial"/>
          <w:sz w:val="26"/>
          <w:szCs w:val="26"/>
        </w:rPr>
        <w:t xml:space="preserve">Реализация мероприятий настоящей программы позволит обеспечить развитие социальной инфраструктуры </w:t>
      </w:r>
      <w:r w:rsidR="00835C27" w:rsidRPr="00396C2B">
        <w:rPr>
          <w:rFonts w:ascii="Arial" w:hAnsi="Arial" w:cs="Arial"/>
          <w:sz w:val="26"/>
          <w:szCs w:val="26"/>
        </w:rPr>
        <w:t>сельского поселения</w:t>
      </w:r>
      <w:r w:rsidR="009E3803" w:rsidRPr="00396C2B">
        <w:rPr>
          <w:rFonts w:ascii="Arial" w:hAnsi="Arial" w:cs="Arial"/>
          <w:sz w:val="26"/>
          <w:szCs w:val="26"/>
        </w:rPr>
        <w:t xml:space="preserve"> Усть-Юган</w:t>
      </w:r>
      <w:r w:rsidRPr="00396C2B">
        <w:rPr>
          <w:rFonts w:ascii="Arial" w:hAnsi="Arial" w:cs="Arial"/>
          <w:sz w:val="26"/>
          <w:szCs w:val="26"/>
        </w:rPr>
        <w:t>, п</w:t>
      </w:r>
      <w:r w:rsidRPr="00396C2B">
        <w:rPr>
          <w:rFonts w:ascii="Arial" w:hAnsi="Arial" w:cs="Arial"/>
          <w:sz w:val="26"/>
          <w:szCs w:val="26"/>
        </w:rPr>
        <w:t>о</w:t>
      </w:r>
      <w:r w:rsidRPr="00396C2B">
        <w:rPr>
          <w:rFonts w:ascii="Arial" w:hAnsi="Arial" w:cs="Arial"/>
          <w:sz w:val="26"/>
          <w:szCs w:val="26"/>
        </w:rPr>
        <w:t>высить уровень жизни населения, сократить миграционный отток квалиф</w:t>
      </w:r>
      <w:r w:rsidRPr="00396C2B">
        <w:rPr>
          <w:rFonts w:ascii="Arial" w:hAnsi="Arial" w:cs="Arial"/>
          <w:sz w:val="26"/>
          <w:szCs w:val="26"/>
        </w:rPr>
        <w:t>и</w:t>
      </w:r>
      <w:r w:rsidRPr="00396C2B">
        <w:rPr>
          <w:rFonts w:ascii="Arial" w:hAnsi="Arial" w:cs="Arial"/>
          <w:sz w:val="26"/>
          <w:szCs w:val="26"/>
        </w:rPr>
        <w:t>цированных трудовых ресурсах.</w:t>
      </w:r>
    </w:p>
    <w:p w:rsidR="00943D41" w:rsidRPr="00396C2B" w:rsidRDefault="00943D41" w:rsidP="00943D41">
      <w:pPr>
        <w:rPr>
          <w:rFonts w:ascii="Arial" w:hAnsi="Arial" w:cs="Arial"/>
          <w:sz w:val="26"/>
          <w:szCs w:val="26"/>
        </w:rPr>
      </w:pPr>
      <w:r w:rsidRPr="00396C2B">
        <w:rPr>
          <w:rFonts w:ascii="Arial" w:hAnsi="Arial" w:cs="Arial"/>
          <w:sz w:val="26"/>
          <w:szCs w:val="26"/>
        </w:rPr>
        <w:t xml:space="preserve">Программный метод, а именно разработка программы комплексного развития социальной инфраструктуры </w:t>
      </w:r>
      <w:r w:rsidR="00835C27" w:rsidRPr="00396C2B">
        <w:rPr>
          <w:rFonts w:ascii="Arial" w:hAnsi="Arial" w:cs="Arial"/>
          <w:sz w:val="26"/>
          <w:szCs w:val="26"/>
        </w:rPr>
        <w:t xml:space="preserve">сельского поселения </w:t>
      </w:r>
      <w:r w:rsidR="009E3803" w:rsidRPr="00396C2B">
        <w:rPr>
          <w:rFonts w:ascii="Arial" w:hAnsi="Arial" w:cs="Arial"/>
          <w:sz w:val="26"/>
          <w:szCs w:val="26"/>
        </w:rPr>
        <w:t xml:space="preserve">Усть-Юган </w:t>
      </w:r>
      <w:r w:rsidRPr="00396C2B">
        <w:rPr>
          <w:rFonts w:ascii="Arial" w:hAnsi="Arial" w:cs="Arial"/>
          <w:sz w:val="26"/>
          <w:szCs w:val="26"/>
        </w:rPr>
        <w:t xml:space="preserve">на </w:t>
      </w:r>
      <w:r w:rsidR="00D17187" w:rsidRPr="00396C2B">
        <w:rPr>
          <w:rFonts w:ascii="Arial" w:hAnsi="Arial" w:cs="Arial"/>
          <w:sz w:val="26"/>
          <w:szCs w:val="26"/>
        </w:rPr>
        <w:t>2017</w:t>
      </w:r>
      <w:r w:rsidRPr="00396C2B">
        <w:rPr>
          <w:rFonts w:ascii="Arial" w:hAnsi="Arial" w:cs="Arial"/>
          <w:sz w:val="26"/>
          <w:szCs w:val="26"/>
        </w:rPr>
        <w:t>-</w:t>
      </w:r>
      <w:r w:rsidR="00D17187" w:rsidRPr="00396C2B">
        <w:rPr>
          <w:rFonts w:ascii="Arial" w:hAnsi="Arial" w:cs="Arial"/>
          <w:sz w:val="26"/>
          <w:szCs w:val="26"/>
        </w:rPr>
        <w:t>20</w:t>
      </w:r>
      <w:r w:rsidR="009E3803" w:rsidRPr="00396C2B">
        <w:rPr>
          <w:rFonts w:ascii="Arial" w:hAnsi="Arial" w:cs="Arial"/>
          <w:sz w:val="26"/>
          <w:szCs w:val="26"/>
        </w:rPr>
        <w:t>25</w:t>
      </w:r>
      <w:r w:rsidRPr="00396C2B">
        <w:rPr>
          <w:rFonts w:ascii="Arial" w:hAnsi="Arial" w:cs="Arial"/>
          <w:sz w:val="26"/>
          <w:szCs w:val="26"/>
        </w:rPr>
        <w:t xml:space="preserve"> годы, требуется для утверждения перечня планируемых к стро</w:t>
      </w:r>
      <w:r w:rsidRPr="00396C2B">
        <w:rPr>
          <w:rFonts w:ascii="Arial" w:hAnsi="Arial" w:cs="Arial"/>
          <w:sz w:val="26"/>
          <w:szCs w:val="26"/>
        </w:rPr>
        <w:t>и</w:t>
      </w:r>
      <w:r w:rsidRPr="00396C2B">
        <w:rPr>
          <w:rFonts w:ascii="Arial" w:hAnsi="Arial" w:cs="Arial"/>
          <w:sz w:val="26"/>
          <w:szCs w:val="26"/>
        </w:rPr>
        <w:t xml:space="preserve">тельству и нуждающихся в реконструкции и ремонте социальных объектов, расположенных на территории </w:t>
      </w:r>
      <w:r w:rsidR="009E515C" w:rsidRPr="00396C2B">
        <w:rPr>
          <w:rFonts w:ascii="Arial" w:hAnsi="Arial" w:cs="Arial"/>
          <w:sz w:val="26"/>
          <w:szCs w:val="26"/>
        </w:rPr>
        <w:t>сельского поселения</w:t>
      </w:r>
      <w:r w:rsidRPr="00396C2B">
        <w:rPr>
          <w:rFonts w:ascii="Arial" w:hAnsi="Arial" w:cs="Arial"/>
          <w:sz w:val="26"/>
          <w:szCs w:val="26"/>
        </w:rPr>
        <w:t>, а также для определ</w:t>
      </w:r>
      <w:r w:rsidRPr="00396C2B">
        <w:rPr>
          <w:rFonts w:ascii="Arial" w:hAnsi="Arial" w:cs="Arial"/>
          <w:sz w:val="26"/>
          <w:szCs w:val="26"/>
        </w:rPr>
        <w:t>е</w:t>
      </w:r>
      <w:r w:rsidRPr="00396C2B">
        <w:rPr>
          <w:rFonts w:ascii="Arial" w:hAnsi="Arial" w:cs="Arial"/>
          <w:sz w:val="26"/>
          <w:szCs w:val="26"/>
        </w:rPr>
        <w:t>ния объема и порядка финансирования данных работ за счет дополнител</w:t>
      </w:r>
      <w:r w:rsidRPr="00396C2B">
        <w:rPr>
          <w:rFonts w:ascii="Arial" w:hAnsi="Arial" w:cs="Arial"/>
          <w:sz w:val="26"/>
          <w:szCs w:val="26"/>
        </w:rPr>
        <w:t>ь</w:t>
      </w:r>
      <w:r w:rsidRPr="00396C2B">
        <w:rPr>
          <w:rFonts w:ascii="Arial" w:hAnsi="Arial" w:cs="Arial"/>
          <w:sz w:val="26"/>
          <w:szCs w:val="26"/>
        </w:rPr>
        <w:t>ных поступлений.</w:t>
      </w:r>
      <w:r w:rsidR="00A7068F" w:rsidRPr="00396C2B">
        <w:rPr>
          <w:rFonts w:ascii="Arial" w:hAnsi="Arial" w:cs="Arial"/>
          <w:sz w:val="26"/>
          <w:szCs w:val="26"/>
        </w:rPr>
        <w:t xml:space="preserve"> </w:t>
      </w:r>
    </w:p>
    <w:p w:rsidR="00560329" w:rsidRPr="00E928CD" w:rsidRDefault="003429B5" w:rsidP="00E928CD">
      <w:pPr>
        <w:pStyle w:val="S1"/>
        <w:numPr>
          <w:ilvl w:val="0"/>
          <w:numId w:val="0"/>
        </w:numPr>
        <w:ind w:left="924"/>
        <w:rPr>
          <w:rFonts w:ascii="Arial" w:hAnsi="Arial" w:cs="Arial"/>
          <w:sz w:val="26"/>
          <w:szCs w:val="26"/>
        </w:rPr>
      </w:pPr>
      <w:bookmarkStart w:id="35" w:name="_Toc469563445"/>
      <w:bookmarkStart w:id="36" w:name="_Toc491264940"/>
      <w:r>
        <w:rPr>
          <w:rFonts w:ascii="Arial" w:hAnsi="Arial" w:cs="Arial"/>
          <w:sz w:val="26"/>
          <w:szCs w:val="26"/>
        </w:rPr>
        <w:lastRenderedPageBreak/>
        <w:t>3</w:t>
      </w:r>
      <w:r w:rsidR="00E928CD" w:rsidRPr="00E928CD">
        <w:rPr>
          <w:rFonts w:ascii="Arial" w:hAnsi="Arial" w:cs="Arial"/>
          <w:sz w:val="26"/>
          <w:szCs w:val="26"/>
        </w:rPr>
        <w:t xml:space="preserve">. </w:t>
      </w:r>
      <w:r w:rsidR="00616DC8" w:rsidRPr="00E928CD">
        <w:rPr>
          <w:rFonts w:ascii="Arial" w:hAnsi="Arial" w:cs="Arial"/>
          <w:sz w:val="26"/>
          <w:szCs w:val="26"/>
        </w:rPr>
        <w:t>ПЕРЕЧЕНЬ МЕРОПРИЯТИЙ (ИНВЕСТИЦИОННЫХ ПРОЕКТОВ) ПО ПРОЕКТИРОВАНИЮ, СТРОИТЕЛЬСТВУ И РЕКОНСТРУКЦИИ ОБЪЕКТОВ СОЦИАЛЬНОЙ</w:t>
      </w:r>
      <w:bookmarkEnd w:id="35"/>
      <w:r w:rsidR="00616DC8" w:rsidRPr="00E928CD">
        <w:rPr>
          <w:rFonts w:ascii="Arial" w:hAnsi="Arial" w:cs="Arial"/>
          <w:sz w:val="26"/>
          <w:szCs w:val="26"/>
        </w:rPr>
        <w:t xml:space="preserve"> ИНФРАСТРУКТУРЫ</w:t>
      </w:r>
      <w:bookmarkEnd w:id="36"/>
    </w:p>
    <w:p w:rsidR="00B764B3" w:rsidRPr="00E928CD" w:rsidRDefault="00B764B3" w:rsidP="001F100F">
      <w:pPr>
        <w:spacing w:after="0"/>
        <w:rPr>
          <w:rFonts w:ascii="Arial" w:hAnsi="Arial" w:cs="Arial"/>
          <w:sz w:val="26"/>
          <w:szCs w:val="26"/>
        </w:rPr>
      </w:pPr>
      <w:r w:rsidRPr="00E928CD">
        <w:rPr>
          <w:rFonts w:ascii="Arial" w:hAnsi="Arial" w:cs="Arial"/>
          <w:sz w:val="26"/>
          <w:szCs w:val="26"/>
        </w:rPr>
        <w:t xml:space="preserve">Прогнозом на </w:t>
      </w:r>
      <w:r w:rsidR="00D17187" w:rsidRPr="00E928CD">
        <w:rPr>
          <w:rFonts w:ascii="Arial" w:hAnsi="Arial" w:cs="Arial"/>
          <w:sz w:val="26"/>
          <w:szCs w:val="26"/>
        </w:rPr>
        <w:t>2021</w:t>
      </w:r>
      <w:r w:rsidRPr="00E928CD">
        <w:rPr>
          <w:rFonts w:ascii="Arial" w:hAnsi="Arial" w:cs="Arial"/>
          <w:sz w:val="26"/>
          <w:szCs w:val="26"/>
        </w:rPr>
        <w:t xml:space="preserve"> год и на период до </w:t>
      </w:r>
      <w:r w:rsidR="00D17187" w:rsidRPr="00E928CD">
        <w:rPr>
          <w:rFonts w:ascii="Arial" w:hAnsi="Arial" w:cs="Arial"/>
          <w:sz w:val="26"/>
          <w:szCs w:val="26"/>
        </w:rPr>
        <w:t>20</w:t>
      </w:r>
      <w:r w:rsidR="009E3803" w:rsidRPr="00E928CD">
        <w:rPr>
          <w:rFonts w:ascii="Arial" w:hAnsi="Arial" w:cs="Arial"/>
          <w:sz w:val="26"/>
          <w:szCs w:val="26"/>
        </w:rPr>
        <w:t>25</w:t>
      </w:r>
      <w:r w:rsidRPr="00E928CD">
        <w:rPr>
          <w:rFonts w:ascii="Arial" w:hAnsi="Arial" w:cs="Arial"/>
          <w:sz w:val="26"/>
          <w:szCs w:val="26"/>
        </w:rPr>
        <w:t xml:space="preserve"> года определены следу</w:t>
      </w:r>
      <w:r w:rsidRPr="00E928CD">
        <w:rPr>
          <w:rFonts w:ascii="Arial" w:hAnsi="Arial" w:cs="Arial"/>
          <w:sz w:val="26"/>
          <w:szCs w:val="26"/>
        </w:rPr>
        <w:t>ю</w:t>
      </w:r>
      <w:r w:rsidRPr="00E928CD">
        <w:rPr>
          <w:rFonts w:ascii="Arial" w:hAnsi="Arial" w:cs="Arial"/>
          <w:sz w:val="26"/>
          <w:szCs w:val="26"/>
        </w:rPr>
        <w:t xml:space="preserve">щие приоритеты социально-экономического развития </w:t>
      </w:r>
      <w:r w:rsidR="00835C27" w:rsidRPr="00E928CD">
        <w:rPr>
          <w:rFonts w:ascii="Arial" w:hAnsi="Arial" w:cs="Arial"/>
          <w:sz w:val="26"/>
          <w:szCs w:val="26"/>
        </w:rPr>
        <w:t xml:space="preserve">сельского поселения </w:t>
      </w:r>
      <w:r w:rsidR="009E3803" w:rsidRPr="00E928CD">
        <w:rPr>
          <w:rFonts w:ascii="Arial" w:hAnsi="Arial" w:cs="Arial"/>
          <w:sz w:val="26"/>
          <w:szCs w:val="26"/>
        </w:rPr>
        <w:t>Усть-Юган Нефтеюганского</w:t>
      </w:r>
      <w:r w:rsidRPr="00E928CD">
        <w:rPr>
          <w:rFonts w:ascii="Arial" w:hAnsi="Arial" w:cs="Arial"/>
          <w:sz w:val="26"/>
          <w:szCs w:val="26"/>
        </w:rPr>
        <w:t xml:space="preserve"> района </w:t>
      </w:r>
      <w:r w:rsidR="009E3803" w:rsidRPr="00E928CD">
        <w:rPr>
          <w:rFonts w:ascii="Arial" w:hAnsi="Arial" w:cs="Arial"/>
          <w:sz w:val="26"/>
          <w:szCs w:val="26"/>
        </w:rPr>
        <w:t>ХМАО – Югры</w:t>
      </w:r>
      <w:r w:rsidRPr="00E928CD">
        <w:rPr>
          <w:rFonts w:ascii="Arial" w:hAnsi="Arial" w:cs="Arial"/>
          <w:sz w:val="26"/>
          <w:szCs w:val="26"/>
        </w:rPr>
        <w:t>:</w:t>
      </w:r>
      <w:r w:rsidR="001F100F" w:rsidRPr="00E928CD">
        <w:rPr>
          <w:rFonts w:ascii="Arial" w:hAnsi="Arial" w:cs="Arial"/>
          <w:sz w:val="26"/>
          <w:szCs w:val="26"/>
        </w:rPr>
        <w:t xml:space="preserve"> </w:t>
      </w:r>
    </w:p>
    <w:p w:rsidR="00B764B3" w:rsidRPr="00E928C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 xml:space="preserve">повышение уровня жизни населения </w:t>
      </w:r>
      <w:r w:rsidR="00835C27" w:rsidRPr="00E928CD">
        <w:rPr>
          <w:rFonts w:ascii="Arial" w:hAnsi="Arial" w:cs="Arial"/>
          <w:sz w:val="26"/>
          <w:szCs w:val="26"/>
        </w:rPr>
        <w:t>сельского поселения</w:t>
      </w:r>
      <w:r w:rsidR="009E3803" w:rsidRPr="00E928CD">
        <w:rPr>
          <w:rFonts w:ascii="Arial" w:hAnsi="Arial" w:cs="Arial"/>
          <w:sz w:val="26"/>
          <w:szCs w:val="26"/>
        </w:rPr>
        <w:t xml:space="preserve"> Усть-Юган</w:t>
      </w:r>
      <w:r w:rsidR="00B764B3" w:rsidRPr="00E928CD">
        <w:rPr>
          <w:rFonts w:ascii="Arial" w:hAnsi="Arial" w:cs="Arial"/>
          <w:sz w:val="26"/>
          <w:szCs w:val="26"/>
        </w:rPr>
        <w:t xml:space="preserve">, в </w:t>
      </w:r>
      <w:proofErr w:type="spellStart"/>
      <w:r w:rsidR="00B764B3" w:rsidRPr="00E928CD">
        <w:rPr>
          <w:rFonts w:ascii="Arial" w:hAnsi="Arial" w:cs="Arial"/>
          <w:sz w:val="26"/>
          <w:szCs w:val="26"/>
        </w:rPr>
        <w:t>т.ч</w:t>
      </w:r>
      <w:proofErr w:type="spellEnd"/>
      <w:r w:rsidR="00B764B3" w:rsidRPr="00E928CD">
        <w:rPr>
          <w:rFonts w:ascii="Arial" w:hAnsi="Arial" w:cs="Arial"/>
          <w:sz w:val="26"/>
          <w:szCs w:val="26"/>
        </w:rPr>
        <w:t>. на основе развития социальной инфраструктуры;</w:t>
      </w:r>
      <w:r w:rsidR="001F100F" w:rsidRPr="00E928CD">
        <w:rPr>
          <w:rFonts w:ascii="Arial" w:hAnsi="Arial" w:cs="Arial"/>
          <w:sz w:val="26"/>
          <w:szCs w:val="26"/>
        </w:rPr>
        <w:t xml:space="preserve"> </w:t>
      </w:r>
    </w:p>
    <w:p w:rsidR="00B764B3" w:rsidRPr="00E928C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улучшение состояния здоровья населения на основе доступной ш</w:t>
      </w:r>
      <w:r w:rsidR="00B764B3" w:rsidRPr="00E928CD">
        <w:rPr>
          <w:rFonts w:ascii="Arial" w:hAnsi="Arial" w:cs="Arial"/>
          <w:sz w:val="26"/>
          <w:szCs w:val="26"/>
        </w:rPr>
        <w:t>и</w:t>
      </w:r>
      <w:r w:rsidR="00B764B3" w:rsidRPr="00E928CD">
        <w:rPr>
          <w:rFonts w:ascii="Arial" w:hAnsi="Arial" w:cs="Arial"/>
          <w:sz w:val="26"/>
          <w:szCs w:val="26"/>
        </w:rPr>
        <w:t>роким слоям населения медицинской помощи и повышения качества мед</w:t>
      </w:r>
      <w:r w:rsidR="00B764B3" w:rsidRPr="00E928CD">
        <w:rPr>
          <w:rFonts w:ascii="Arial" w:hAnsi="Arial" w:cs="Arial"/>
          <w:sz w:val="26"/>
          <w:szCs w:val="26"/>
        </w:rPr>
        <w:t>и</w:t>
      </w:r>
      <w:r w:rsidR="00B764B3" w:rsidRPr="00E928CD">
        <w:rPr>
          <w:rFonts w:ascii="Arial" w:hAnsi="Arial" w:cs="Arial"/>
          <w:sz w:val="26"/>
          <w:szCs w:val="26"/>
        </w:rPr>
        <w:t>цинских услуг;</w:t>
      </w:r>
      <w:r w:rsidR="001F100F" w:rsidRPr="00E928CD">
        <w:rPr>
          <w:rFonts w:ascii="Arial" w:hAnsi="Arial" w:cs="Arial"/>
          <w:sz w:val="26"/>
          <w:szCs w:val="26"/>
        </w:rPr>
        <w:t xml:space="preserve"> </w:t>
      </w:r>
    </w:p>
    <w:p w:rsidR="00B764B3" w:rsidRPr="00E928C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 xml:space="preserve">развитие жилищной сферы в </w:t>
      </w:r>
      <w:r w:rsidR="00835C27" w:rsidRPr="00E928CD">
        <w:rPr>
          <w:rFonts w:ascii="Arial" w:hAnsi="Arial" w:cs="Arial"/>
          <w:sz w:val="26"/>
          <w:szCs w:val="26"/>
        </w:rPr>
        <w:t>сельском поселении</w:t>
      </w:r>
      <w:r w:rsidR="009E3803" w:rsidRPr="00E928CD">
        <w:rPr>
          <w:rFonts w:ascii="Arial" w:hAnsi="Arial" w:cs="Arial"/>
          <w:sz w:val="26"/>
          <w:szCs w:val="26"/>
        </w:rPr>
        <w:t xml:space="preserve"> Усть-Юган</w:t>
      </w:r>
      <w:r w:rsidR="00B764B3" w:rsidRPr="00E928CD">
        <w:rPr>
          <w:rFonts w:ascii="Arial" w:hAnsi="Arial" w:cs="Arial"/>
          <w:sz w:val="26"/>
          <w:szCs w:val="26"/>
        </w:rPr>
        <w:t>;</w:t>
      </w:r>
      <w:r w:rsidR="001F100F" w:rsidRPr="00E928CD">
        <w:rPr>
          <w:rFonts w:ascii="Arial" w:hAnsi="Arial" w:cs="Arial"/>
          <w:sz w:val="26"/>
          <w:szCs w:val="26"/>
        </w:rPr>
        <w:t xml:space="preserve"> </w:t>
      </w:r>
    </w:p>
    <w:p w:rsidR="00B764B3" w:rsidRPr="00E928C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создание условий для гармоничного развития подрастающего пок</w:t>
      </w:r>
      <w:r w:rsidR="00B764B3" w:rsidRPr="00E928CD">
        <w:rPr>
          <w:rFonts w:ascii="Arial" w:hAnsi="Arial" w:cs="Arial"/>
          <w:sz w:val="26"/>
          <w:szCs w:val="26"/>
        </w:rPr>
        <w:t>о</w:t>
      </w:r>
      <w:r w:rsidR="00B764B3" w:rsidRPr="00E928CD">
        <w:rPr>
          <w:rFonts w:ascii="Arial" w:hAnsi="Arial" w:cs="Arial"/>
          <w:sz w:val="26"/>
          <w:szCs w:val="26"/>
        </w:rPr>
        <w:t xml:space="preserve">ления в </w:t>
      </w:r>
      <w:r w:rsidR="00835C27" w:rsidRPr="00E928CD">
        <w:rPr>
          <w:rFonts w:ascii="Arial" w:hAnsi="Arial" w:cs="Arial"/>
          <w:sz w:val="26"/>
          <w:szCs w:val="26"/>
        </w:rPr>
        <w:t>сельском поселении</w:t>
      </w:r>
      <w:r w:rsidR="009E3803" w:rsidRPr="00E928CD">
        <w:rPr>
          <w:rFonts w:ascii="Arial" w:hAnsi="Arial" w:cs="Arial"/>
          <w:sz w:val="26"/>
          <w:szCs w:val="26"/>
        </w:rPr>
        <w:t xml:space="preserve"> Усть-Юган</w:t>
      </w:r>
      <w:r w:rsidR="00B764B3" w:rsidRPr="00E928CD">
        <w:rPr>
          <w:rFonts w:ascii="Arial" w:hAnsi="Arial" w:cs="Arial"/>
          <w:sz w:val="26"/>
          <w:szCs w:val="26"/>
        </w:rPr>
        <w:t>;</w:t>
      </w:r>
      <w:r w:rsidR="001F100F" w:rsidRPr="00E928CD">
        <w:rPr>
          <w:rFonts w:ascii="Arial" w:hAnsi="Arial" w:cs="Arial"/>
          <w:sz w:val="26"/>
          <w:szCs w:val="26"/>
        </w:rPr>
        <w:t xml:space="preserve"> </w:t>
      </w:r>
    </w:p>
    <w:p w:rsidR="00B764B3" w:rsidRPr="00E928CD" w:rsidRDefault="00396C2B" w:rsidP="00396C2B">
      <w:pPr>
        <w:pStyle w:val="a9"/>
        <w:ind w:left="0" w:firstLine="709"/>
        <w:contextualSpacing w:val="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сохранение культурного наследия.</w:t>
      </w:r>
      <w:r w:rsidR="001F100F" w:rsidRPr="00E928CD">
        <w:rPr>
          <w:rFonts w:ascii="Arial" w:hAnsi="Arial" w:cs="Arial"/>
          <w:sz w:val="26"/>
          <w:szCs w:val="26"/>
        </w:rPr>
        <w:t xml:space="preserve"> </w:t>
      </w:r>
    </w:p>
    <w:p w:rsidR="00B764B3" w:rsidRPr="00E928CD" w:rsidRDefault="00B764B3" w:rsidP="001F100F">
      <w:pPr>
        <w:spacing w:after="0"/>
        <w:rPr>
          <w:rFonts w:ascii="Arial" w:hAnsi="Arial" w:cs="Arial"/>
          <w:b/>
          <w:sz w:val="26"/>
          <w:szCs w:val="26"/>
        </w:rPr>
      </w:pPr>
      <w:r w:rsidRPr="00E928CD">
        <w:rPr>
          <w:rFonts w:ascii="Arial" w:hAnsi="Arial" w:cs="Arial"/>
          <w:sz w:val="26"/>
          <w:szCs w:val="26"/>
        </w:rPr>
        <w:t>В рамках приоритетного направления «Развитие социальной инфр</w:t>
      </w:r>
      <w:r w:rsidRPr="00E928CD">
        <w:rPr>
          <w:rFonts w:ascii="Arial" w:hAnsi="Arial" w:cs="Arial"/>
          <w:sz w:val="26"/>
          <w:szCs w:val="26"/>
        </w:rPr>
        <w:t>а</w:t>
      </w:r>
      <w:r w:rsidRPr="00E928CD">
        <w:rPr>
          <w:rFonts w:ascii="Arial" w:hAnsi="Arial" w:cs="Arial"/>
          <w:sz w:val="26"/>
          <w:szCs w:val="26"/>
        </w:rPr>
        <w:t>структуры»</w:t>
      </w:r>
      <w:r w:rsidRPr="00E928CD">
        <w:rPr>
          <w:rFonts w:ascii="Arial" w:hAnsi="Arial" w:cs="Arial"/>
          <w:color w:val="000000"/>
          <w:sz w:val="26"/>
          <w:szCs w:val="26"/>
        </w:rPr>
        <w:t xml:space="preserve"> определен </w:t>
      </w:r>
      <w:r w:rsidRPr="00E928CD">
        <w:rPr>
          <w:rFonts w:ascii="Arial" w:hAnsi="Arial" w:cs="Arial"/>
          <w:sz w:val="26"/>
          <w:szCs w:val="26"/>
        </w:rPr>
        <w:t>перечень муниципальных целевых программ:</w:t>
      </w:r>
      <w:r w:rsidR="001F100F" w:rsidRPr="00E928CD">
        <w:rPr>
          <w:rFonts w:ascii="Arial" w:hAnsi="Arial" w:cs="Arial"/>
          <w:sz w:val="26"/>
          <w:szCs w:val="26"/>
        </w:rPr>
        <w:t xml:space="preserve"> </w:t>
      </w:r>
    </w:p>
    <w:p w:rsidR="00B764B3" w:rsidRPr="00E928CD" w:rsidRDefault="00396C2B" w:rsidP="00396C2B">
      <w:pPr>
        <w:pStyle w:val="S5"/>
        <w:widowControl/>
        <w:spacing w:after="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 xml:space="preserve">развитие объектов социальной инфраструктуры </w:t>
      </w:r>
      <w:r w:rsidR="00835C27" w:rsidRPr="00E928CD">
        <w:rPr>
          <w:rFonts w:ascii="Arial" w:hAnsi="Arial" w:cs="Arial"/>
          <w:sz w:val="26"/>
          <w:szCs w:val="26"/>
        </w:rPr>
        <w:t>сельского посел</w:t>
      </w:r>
      <w:r w:rsidR="00835C27" w:rsidRPr="00E928CD">
        <w:rPr>
          <w:rFonts w:ascii="Arial" w:hAnsi="Arial" w:cs="Arial"/>
          <w:sz w:val="26"/>
          <w:szCs w:val="26"/>
        </w:rPr>
        <w:t>е</w:t>
      </w:r>
      <w:r w:rsidR="00835C27" w:rsidRPr="00E928CD">
        <w:rPr>
          <w:rFonts w:ascii="Arial" w:hAnsi="Arial" w:cs="Arial"/>
          <w:sz w:val="26"/>
          <w:szCs w:val="26"/>
        </w:rPr>
        <w:t>ния</w:t>
      </w:r>
      <w:r w:rsidR="00B064E8" w:rsidRPr="00E928CD">
        <w:rPr>
          <w:rFonts w:ascii="Arial" w:hAnsi="Arial" w:cs="Arial"/>
          <w:sz w:val="26"/>
          <w:szCs w:val="26"/>
        </w:rPr>
        <w:t xml:space="preserve"> Усть-Юган</w:t>
      </w:r>
      <w:r w:rsidR="00376066" w:rsidRPr="00E928CD">
        <w:rPr>
          <w:rFonts w:ascii="Arial" w:hAnsi="Arial" w:cs="Arial"/>
          <w:sz w:val="26"/>
          <w:szCs w:val="26"/>
        </w:rPr>
        <w:t xml:space="preserve"> </w:t>
      </w:r>
      <w:r w:rsidR="00B764B3" w:rsidRPr="00E928CD">
        <w:rPr>
          <w:rFonts w:ascii="Arial" w:hAnsi="Arial" w:cs="Arial"/>
          <w:sz w:val="26"/>
          <w:szCs w:val="26"/>
        </w:rPr>
        <w:t xml:space="preserve">на период до </w:t>
      </w:r>
      <w:r w:rsidR="00D17187" w:rsidRPr="00E928CD">
        <w:rPr>
          <w:rFonts w:ascii="Arial" w:hAnsi="Arial" w:cs="Arial"/>
          <w:sz w:val="26"/>
          <w:szCs w:val="26"/>
        </w:rPr>
        <w:t>20</w:t>
      </w:r>
      <w:r w:rsidR="00B064E8" w:rsidRPr="00E928CD">
        <w:rPr>
          <w:rFonts w:ascii="Arial" w:hAnsi="Arial" w:cs="Arial"/>
          <w:sz w:val="26"/>
          <w:szCs w:val="26"/>
        </w:rPr>
        <w:t>25</w:t>
      </w:r>
      <w:r w:rsidR="00B764B3" w:rsidRPr="00E928CD">
        <w:rPr>
          <w:rFonts w:ascii="Arial" w:hAnsi="Arial" w:cs="Arial"/>
          <w:sz w:val="26"/>
          <w:szCs w:val="26"/>
        </w:rPr>
        <w:t xml:space="preserve"> года (образование, культура, спорт и ф</w:t>
      </w:r>
      <w:r w:rsidR="00B764B3" w:rsidRPr="00E928CD">
        <w:rPr>
          <w:rFonts w:ascii="Arial" w:hAnsi="Arial" w:cs="Arial"/>
          <w:sz w:val="26"/>
          <w:szCs w:val="26"/>
        </w:rPr>
        <w:t>и</w:t>
      </w:r>
      <w:r w:rsidR="00B764B3" w:rsidRPr="00E928CD">
        <w:rPr>
          <w:rFonts w:ascii="Arial" w:hAnsi="Arial" w:cs="Arial"/>
          <w:sz w:val="26"/>
          <w:szCs w:val="26"/>
        </w:rPr>
        <w:t>зическая культура);</w:t>
      </w:r>
      <w:r w:rsidR="001F100F" w:rsidRPr="00E928CD">
        <w:rPr>
          <w:rFonts w:ascii="Arial" w:hAnsi="Arial" w:cs="Arial"/>
          <w:sz w:val="26"/>
          <w:szCs w:val="26"/>
        </w:rPr>
        <w:t xml:space="preserve"> </w:t>
      </w:r>
    </w:p>
    <w:p w:rsidR="00B764B3" w:rsidRPr="00E928CD" w:rsidRDefault="00396C2B" w:rsidP="00396C2B">
      <w:pPr>
        <w:pStyle w:val="S5"/>
        <w:widowControl/>
        <w:spacing w:after="0"/>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 xml:space="preserve">здоровье населения, развитие системы здравоохранения в </w:t>
      </w:r>
      <w:r w:rsidR="00835C27" w:rsidRPr="00E928CD">
        <w:rPr>
          <w:rFonts w:ascii="Arial" w:hAnsi="Arial" w:cs="Arial"/>
          <w:sz w:val="26"/>
          <w:szCs w:val="26"/>
        </w:rPr>
        <w:t>сельском поселении</w:t>
      </w:r>
      <w:r w:rsidR="00B064E8" w:rsidRPr="00E928CD">
        <w:rPr>
          <w:rFonts w:ascii="Arial" w:hAnsi="Arial" w:cs="Arial"/>
          <w:sz w:val="26"/>
          <w:szCs w:val="26"/>
        </w:rPr>
        <w:t xml:space="preserve"> Усть-Юган</w:t>
      </w:r>
      <w:r w:rsidR="00B764B3" w:rsidRPr="00E928CD">
        <w:rPr>
          <w:rFonts w:ascii="Arial" w:hAnsi="Arial" w:cs="Arial"/>
          <w:sz w:val="26"/>
          <w:szCs w:val="26"/>
        </w:rPr>
        <w:t>;</w:t>
      </w:r>
      <w:r w:rsidR="001F100F" w:rsidRPr="00E928CD">
        <w:rPr>
          <w:rFonts w:ascii="Arial" w:hAnsi="Arial" w:cs="Arial"/>
          <w:sz w:val="26"/>
          <w:szCs w:val="26"/>
        </w:rPr>
        <w:t xml:space="preserve"> </w:t>
      </w:r>
    </w:p>
    <w:p w:rsidR="00B764B3" w:rsidRPr="00E928CD" w:rsidRDefault="00396C2B" w:rsidP="00396C2B">
      <w:pPr>
        <w:pStyle w:val="S5"/>
        <w:widowControl/>
        <w:rPr>
          <w:rFonts w:ascii="Arial" w:hAnsi="Arial" w:cs="Arial"/>
          <w:sz w:val="26"/>
          <w:szCs w:val="26"/>
        </w:rPr>
      </w:pPr>
      <w:r>
        <w:rPr>
          <w:rFonts w:ascii="Arial" w:hAnsi="Arial" w:cs="Arial"/>
          <w:sz w:val="26"/>
          <w:szCs w:val="26"/>
        </w:rPr>
        <w:t xml:space="preserve">- </w:t>
      </w:r>
      <w:r w:rsidR="00B764B3" w:rsidRPr="00E928CD">
        <w:rPr>
          <w:rFonts w:ascii="Arial" w:hAnsi="Arial" w:cs="Arial"/>
          <w:sz w:val="26"/>
          <w:szCs w:val="26"/>
        </w:rPr>
        <w:t xml:space="preserve">развитие системы социальной защиты и поддержки населения в </w:t>
      </w:r>
      <w:r w:rsidR="00835C27" w:rsidRPr="00E928CD">
        <w:rPr>
          <w:rFonts w:ascii="Arial" w:hAnsi="Arial" w:cs="Arial"/>
          <w:sz w:val="26"/>
          <w:szCs w:val="26"/>
        </w:rPr>
        <w:t>сельском поселении</w:t>
      </w:r>
      <w:r w:rsidR="00B764B3" w:rsidRPr="00E928CD">
        <w:rPr>
          <w:rFonts w:ascii="Arial" w:hAnsi="Arial" w:cs="Arial"/>
          <w:sz w:val="26"/>
          <w:szCs w:val="26"/>
        </w:rPr>
        <w:t xml:space="preserve"> </w:t>
      </w:r>
      <w:r w:rsidR="00B064E8" w:rsidRPr="00E928CD">
        <w:rPr>
          <w:rFonts w:ascii="Arial" w:hAnsi="Arial" w:cs="Arial"/>
          <w:sz w:val="26"/>
          <w:szCs w:val="26"/>
        </w:rPr>
        <w:t xml:space="preserve">Усть-Юган </w:t>
      </w:r>
      <w:r w:rsidR="00B764B3" w:rsidRPr="00E928CD">
        <w:rPr>
          <w:rFonts w:ascii="Arial" w:hAnsi="Arial" w:cs="Arial"/>
          <w:sz w:val="26"/>
          <w:szCs w:val="26"/>
        </w:rPr>
        <w:t xml:space="preserve">на период до </w:t>
      </w:r>
      <w:r w:rsidR="00D17187" w:rsidRPr="00E928CD">
        <w:rPr>
          <w:rFonts w:ascii="Arial" w:hAnsi="Arial" w:cs="Arial"/>
          <w:sz w:val="26"/>
          <w:szCs w:val="26"/>
        </w:rPr>
        <w:t>20</w:t>
      </w:r>
      <w:r w:rsidR="00B064E8" w:rsidRPr="00E928CD">
        <w:rPr>
          <w:rFonts w:ascii="Arial" w:hAnsi="Arial" w:cs="Arial"/>
          <w:sz w:val="26"/>
          <w:szCs w:val="26"/>
        </w:rPr>
        <w:t>25</w:t>
      </w:r>
      <w:r w:rsidR="00B764B3" w:rsidRPr="00E928CD">
        <w:rPr>
          <w:rFonts w:ascii="Arial" w:hAnsi="Arial" w:cs="Arial"/>
          <w:sz w:val="26"/>
          <w:szCs w:val="26"/>
        </w:rPr>
        <w:t xml:space="preserve"> года.</w:t>
      </w:r>
    </w:p>
    <w:p w:rsidR="00B764B3" w:rsidRPr="00E928CD" w:rsidRDefault="00B764B3" w:rsidP="00B764B3">
      <w:pPr>
        <w:rPr>
          <w:rFonts w:ascii="Arial" w:hAnsi="Arial" w:cs="Arial"/>
          <w:sz w:val="26"/>
          <w:szCs w:val="26"/>
        </w:rPr>
      </w:pPr>
      <w:r w:rsidRPr="00E928CD">
        <w:rPr>
          <w:rFonts w:ascii="Arial" w:hAnsi="Arial" w:cs="Arial"/>
          <w:sz w:val="26"/>
          <w:szCs w:val="26"/>
        </w:rPr>
        <w:t>Цель мероприятий по развитию в рамках настоящего приоритетного направления: обеспечение широкого доступа всех социальных слоев нас</w:t>
      </w:r>
      <w:r w:rsidRPr="00E928CD">
        <w:rPr>
          <w:rFonts w:ascii="Arial" w:hAnsi="Arial" w:cs="Arial"/>
          <w:sz w:val="26"/>
          <w:szCs w:val="26"/>
        </w:rPr>
        <w:t>е</w:t>
      </w:r>
      <w:r w:rsidRPr="00E928CD">
        <w:rPr>
          <w:rFonts w:ascii="Arial" w:hAnsi="Arial" w:cs="Arial"/>
          <w:sz w:val="26"/>
          <w:szCs w:val="26"/>
        </w:rPr>
        <w:t>ления к услугам объектов социальной сферы.</w:t>
      </w:r>
      <w:r w:rsidR="00FC6F9F" w:rsidRPr="00E928CD">
        <w:rPr>
          <w:rFonts w:ascii="Arial" w:hAnsi="Arial" w:cs="Arial"/>
          <w:sz w:val="26"/>
          <w:szCs w:val="26"/>
        </w:rPr>
        <w:t xml:space="preserve"> </w:t>
      </w:r>
    </w:p>
    <w:p w:rsidR="00B764B3" w:rsidRPr="00E928CD" w:rsidRDefault="00B764B3" w:rsidP="00FC6F9F">
      <w:pPr>
        <w:spacing w:after="60"/>
        <w:rPr>
          <w:rFonts w:ascii="Arial" w:hAnsi="Arial" w:cs="Arial"/>
          <w:sz w:val="26"/>
          <w:szCs w:val="26"/>
        </w:rPr>
      </w:pPr>
      <w:r w:rsidRPr="00E928CD">
        <w:rPr>
          <w:rFonts w:ascii="Arial" w:hAnsi="Arial" w:cs="Arial"/>
          <w:sz w:val="26"/>
          <w:szCs w:val="26"/>
        </w:rPr>
        <w:t xml:space="preserve">Для достижения поставленной цели необходимо решить следующие задачи: </w:t>
      </w:r>
    </w:p>
    <w:p w:rsidR="00B764B3" w:rsidRPr="00E928CD" w:rsidRDefault="00E928C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1. </w:t>
      </w:r>
      <w:r w:rsidR="00B764B3" w:rsidRPr="00E928CD">
        <w:rPr>
          <w:rFonts w:ascii="Arial" w:hAnsi="Arial" w:cs="Arial"/>
          <w:sz w:val="26"/>
          <w:szCs w:val="26"/>
        </w:rPr>
        <w:t>Создание условий для повышения качества и разнообразия мун</w:t>
      </w:r>
      <w:r w:rsidR="00B764B3" w:rsidRPr="00E928CD">
        <w:rPr>
          <w:rFonts w:ascii="Arial" w:hAnsi="Arial" w:cs="Arial"/>
          <w:sz w:val="26"/>
          <w:szCs w:val="26"/>
        </w:rPr>
        <w:t>и</w:t>
      </w:r>
      <w:r w:rsidR="00B764B3" w:rsidRPr="00E928CD">
        <w:rPr>
          <w:rFonts w:ascii="Arial" w:hAnsi="Arial" w:cs="Arial"/>
          <w:sz w:val="26"/>
          <w:szCs w:val="26"/>
        </w:rPr>
        <w:t>ципальных услуг, в том числе на базе объектов социальной сферы.</w:t>
      </w:r>
      <w:r w:rsidR="00FC6F9F" w:rsidRPr="00E928CD">
        <w:rPr>
          <w:rFonts w:ascii="Arial" w:hAnsi="Arial" w:cs="Arial"/>
          <w:sz w:val="26"/>
          <w:szCs w:val="26"/>
        </w:rPr>
        <w:t xml:space="preserve"> </w:t>
      </w:r>
    </w:p>
    <w:p w:rsidR="00B764B3" w:rsidRPr="00E928CD" w:rsidRDefault="00E928CD" w:rsidP="0092537D">
      <w:pPr>
        <w:pStyle w:val="a9"/>
        <w:spacing w:after="0"/>
        <w:ind w:left="0" w:firstLine="709"/>
        <w:contextualSpacing w:val="0"/>
        <w:rPr>
          <w:rFonts w:ascii="Arial" w:hAnsi="Arial" w:cs="Arial"/>
          <w:sz w:val="26"/>
          <w:szCs w:val="26"/>
        </w:rPr>
      </w:pPr>
      <w:r>
        <w:rPr>
          <w:rFonts w:ascii="Arial" w:hAnsi="Arial" w:cs="Arial"/>
          <w:sz w:val="26"/>
          <w:szCs w:val="26"/>
        </w:rPr>
        <w:t>2.</w:t>
      </w:r>
      <w:r w:rsidR="00B764B3" w:rsidRPr="00E928CD">
        <w:rPr>
          <w:rFonts w:ascii="Arial" w:hAnsi="Arial" w:cs="Arial"/>
          <w:sz w:val="26"/>
          <w:szCs w:val="26"/>
        </w:rPr>
        <w:t>Развитие профессионального образования и профессиональной подготовки в рамках каждого отраслевого направления (учащиеся, педаг</w:t>
      </w:r>
      <w:r w:rsidR="00B764B3" w:rsidRPr="00E928CD">
        <w:rPr>
          <w:rFonts w:ascii="Arial" w:hAnsi="Arial" w:cs="Arial"/>
          <w:sz w:val="26"/>
          <w:szCs w:val="26"/>
        </w:rPr>
        <w:t>о</w:t>
      </w:r>
      <w:r w:rsidR="00B764B3" w:rsidRPr="00E928CD">
        <w:rPr>
          <w:rFonts w:ascii="Arial" w:hAnsi="Arial" w:cs="Arial"/>
          <w:sz w:val="26"/>
          <w:szCs w:val="26"/>
        </w:rPr>
        <w:t>гические работники).</w:t>
      </w:r>
      <w:r w:rsidR="00FC6F9F" w:rsidRPr="00E928CD">
        <w:rPr>
          <w:rFonts w:ascii="Arial" w:hAnsi="Arial" w:cs="Arial"/>
          <w:sz w:val="26"/>
          <w:szCs w:val="26"/>
        </w:rPr>
        <w:t xml:space="preserve"> </w:t>
      </w:r>
    </w:p>
    <w:p w:rsidR="00B764B3" w:rsidRPr="00E928CD" w:rsidRDefault="00E928C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3. </w:t>
      </w:r>
      <w:r w:rsidR="00B764B3" w:rsidRPr="00E928CD">
        <w:rPr>
          <w:rFonts w:ascii="Arial" w:hAnsi="Arial" w:cs="Arial"/>
          <w:sz w:val="26"/>
          <w:szCs w:val="26"/>
        </w:rPr>
        <w:t>Развитие материально-технической базы и модернизация работы учреждений в соответствии с современными требованиями предоставления услуг.</w:t>
      </w:r>
      <w:r w:rsidR="00FC6F9F" w:rsidRPr="00E928CD">
        <w:rPr>
          <w:rFonts w:ascii="Arial" w:hAnsi="Arial" w:cs="Arial"/>
          <w:sz w:val="26"/>
          <w:szCs w:val="26"/>
        </w:rPr>
        <w:t xml:space="preserve"> </w:t>
      </w:r>
    </w:p>
    <w:p w:rsidR="00B764B3" w:rsidRPr="00E928CD" w:rsidRDefault="00E928C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4. </w:t>
      </w:r>
      <w:r w:rsidR="00B764B3" w:rsidRPr="00E928CD">
        <w:rPr>
          <w:rFonts w:ascii="Arial" w:hAnsi="Arial" w:cs="Arial"/>
          <w:sz w:val="26"/>
          <w:szCs w:val="26"/>
        </w:rPr>
        <w:t>Обеспечение равного доступа и возможности реализации творч</w:t>
      </w:r>
      <w:r w:rsidR="00B764B3" w:rsidRPr="00E928CD">
        <w:rPr>
          <w:rFonts w:ascii="Arial" w:hAnsi="Arial" w:cs="Arial"/>
          <w:sz w:val="26"/>
          <w:szCs w:val="26"/>
        </w:rPr>
        <w:t>е</w:t>
      </w:r>
      <w:r w:rsidR="00B764B3" w:rsidRPr="00E928CD">
        <w:rPr>
          <w:rFonts w:ascii="Arial" w:hAnsi="Arial" w:cs="Arial"/>
          <w:sz w:val="26"/>
          <w:szCs w:val="26"/>
        </w:rPr>
        <w:t>ского потенциала для всех социальных слоев населения.</w:t>
      </w:r>
      <w:r w:rsidR="00FC6F9F" w:rsidRPr="00E928CD">
        <w:rPr>
          <w:rFonts w:ascii="Arial" w:hAnsi="Arial" w:cs="Arial"/>
          <w:sz w:val="26"/>
          <w:szCs w:val="26"/>
        </w:rPr>
        <w:t xml:space="preserve"> </w:t>
      </w:r>
    </w:p>
    <w:p w:rsidR="00B764B3" w:rsidRPr="00E928CD" w:rsidRDefault="00E928CD" w:rsidP="0092537D">
      <w:pPr>
        <w:pStyle w:val="a9"/>
        <w:ind w:left="0" w:firstLine="709"/>
        <w:contextualSpacing w:val="0"/>
        <w:rPr>
          <w:rFonts w:ascii="Arial" w:hAnsi="Arial" w:cs="Arial"/>
          <w:sz w:val="26"/>
          <w:szCs w:val="26"/>
        </w:rPr>
      </w:pPr>
      <w:r>
        <w:rPr>
          <w:rFonts w:ascii="Arial" w:hAnsi="Arial" w:cs="Arial"/>
          <w:sz w:val="26"/>
          <w:szCs w:val="26"/>
        </w:rPr>
        <w:lastRenderedPageBreak/>
        <w:t xml:space="preserve">5. </w:t>
      </w:r>
      <w:r w:rsidR="00B764B3" w:rsidRPr="00E928CD">
        <w:rPr>
          <w:rFonts w:ascii="Arial" w:hAnsi="Arial" w:cs="Arial"/>
          <w:sz w:val="26"/>
          <w:szCs w:val="26"/>
        </w:rPr>
        <w:t>Информатизация отраслей социальной сферы.</w:t>
      </w:r>
      <w:r w:rsidR="00FC6F9F" w:rsidRPr="00E928CD">
        <w:rPr>
          <w:rFonts w:ascii="Arial" w:hAnsi="Arial" w:cs="Arial"/>
          <w:sz w:val="26"/>
          <w:szCs w:val="26"/>
        </w:rPr>
        <w:t xml:space="preserve"> </w:t>
      </w:r>
    </w:p>
    <w:p w:rsidR="00B764B3" w:rsidRPr="00E928CD" w:rsidRDefault="00B764B3" w:rsidP="00B764B3">
      <w:pPr>
        <w:rPr>
          <w:rFonts w:ascii="Arial" w:hAnsi="Arial" w:cs="Arial"/>
          <w:sz w:val="26"/>
          <w:szCs w:val="26"/>
        </w:rPr>
      </w:pPr>
      <w:r w:rsidRPr="00E928CD">
        <w:rPr>
          <w:rFonts w:ascii="Arial" w:hAnsi="Arial" w:cs="Arial"/>
          <w:sz w:val="26"/>
          <w:szCs w:val="26"/>
        </w:rPr>
        <w:t>При переходе к новому образу современного населенного пункта ос</w:t>
      </w:r>
      <w:r w:rsidRPr="00E928CD">
        <w:rPr>
          <w:rFonts w:ascii="Arial" w:hAnsi="Arial" w:cs="Arial"/>
          <w:sz w:val="26"/>
          <w:szCs w:val="26"/>
        </w:rPr>
        <w:t>о</w:t>
      </w:r>
      <w:r w:rsidRPr="00E928CD">
        <w:rPr>
          <w:rFonts w:ascii="Arial" w:hAnsi="Arial" w:cs="Arial"/>
          <w:sz w:val="26"/>
          <w:szCs w:val="26"/>
        </w:rPr>
        <w:t xml:space="preserve">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B764B3" w:rsidRPr="0092537D" w:rsidRDefault="00B764B3" w:rsidP="00B764B3">
      <w:pPr>
        <w:rPr>
          <w:rFonts w:ascii="Arial" w:hAnsi="Arial" w:cs="Arial"/>
          <w:sz w:val="26"/>
          <w:szCs w:val="26"/>
        </w:rPr>
      </w:pPr>
      <w:r w:rsidRPr="0092537D">
        <w:rPr>
          <w:rFonts w:ascii="Arial" w:hAnsi="Arial" w:cs="Arial"/>
          <w:sz w:val="26"/>
          <w:szCs w:val="26"/>
        </w:rPr>
        <w:t>Емкость объектов культурно-бытового назначения рассчитана в соо</w:t>
      </w:r>
      <w:r w:rsidRPr="0092537D">
        <w:rPr>
          <w:rFonts w:ascii="Arial" w:hAnsi="Arial" w:cs="Arial"/>
          <w:sz w:val="26"/>
          <w:szCs w:val="26"/>
        </w:rPr>
        <w:t>т</w:t>
      </w:r>
      <w:r w:rsidRPr="0092537D">
        <w:rPr>
          <w:rFonts w:ascii="Arial" w:hAnsi="Arial" w:cs="Arial"/>
          <w:sz w:val="26"/>
          <w:szCs w:val="26"/>
        </w:rPr>
        <w:t>ветствии с действующими нормативами по укрупненным показателям, и</w:t>
      </w:r>
      <w:r w:rsidRPr="0092537D">
        <w:rPr>
          <w:rFonts w:ascii="Arial" w:hAnsi="Arial" w:cs="Arial"/>
          <w:sz w:val="26"/>
          <w:szCs w:val="26"/>
        </w:rPr>
        <w:t>с</w:t>
      </w:r>
      <w:r w:rsidRPr="0092537D">
        <w:rPr>
          <w:rFonts w:ascii="Arial" w:hAnsi="Arial" w:cs="Arial"/>
          <w:sz w:val="26"/>
          <w:szCs w:val="26"/>
        </w:rPr>
        <w:t>ходя из современного состояния сложившейся системы обслуживания населения и решения задачи наиболее полного удовлетворения потребн</w:t>
      </w:r>
      <w:r w:rsidRPr="0092537D">
        <w:rPr>
          <w:rFonts w:ascii="Arial" w:hAnsi="Arial" w:cs="Arial"/>
          <w:sz w:val="26"/>
          <w:szCs w:val="26"/>
        </w:rPr>
        <w:t>о</w:t>
      </w:r>
      <w:r w:rsidRPr="0092537D">
        <w:rPr>
          <w:rFonts w:ascii="Arial" w:hAnsi="Arial" w:cs="Arial"/>
          <w:sz w:val="26"/>
          <w:szCs w:val="26"/>
        </w:rPr>
        <w:t>стей жителей населенных пунктов в учреждениях различных видов обсл</w:t>
      </w:r>
      <w:r w:rsidRPr="0092537D">
        <w:rPr>
          <w:rFonts w:ascii="Arial" w:hAnsi="Arial" w:cs="Arial"/>
          <w:sz w:val="26"/>
          <w:szCs w:val="26"/>
        </w:rPr>
        <w:t>у</w:t>
      </w:r>
      <w:r w:rsidRPr="0092537D">
        <w:rPr>
          <w:rFonts w:ascii="Arial" w:hAnsi="Arial" w:cs="Arial"/>
          <w:sz w:val="26"/>
          <w:szCs w:val="26"/>
        </w:rPr>
        <w:t xml:space="preserve">живания. </w:t>
      </w:r>
    </w:p>
    <w:p w:rsidR="00B764B3" w:rsidRPr="0092537D" w:rsidRDefault="00B764B3" w:rsidP="00B764B3">
      <w:pPr>
        <w:spacing w:line="240" w:lineRule="auto"/>
        <w:rPr>
          <w:rFonts w:ascii="Arial" w:hAnsi="Arial" w:cs="Arial"/>
          <w:sz w:val="26"/>
          <w:szCs w:val="26"/>
        </w:rPr>
      </w:pPr>
      <w:r w:rsidRPr="0092537D">
        <w:rPr>
          <w:rFonts w:ascii="Arial" w:hAnsi="Arial" w:cs="Arial"/>
          <w:sz w:val="26"/>
          <w:szCs w:val="26"/>
        </w:rPr>
        <w:t>Потребность населения (с учетом роста численности) в объектах соц</w:t>
      </w:r>
      <w:r w:rsidRPr="0092537D">
        <w:rPr>
          <w:rFonts w:ascii="Arial" w:hAnsi="Arial" w:cs="Arial"/>
          <w:sz w:val="26"/>
          <w:szCs w:val="26"/>
        </w:rPr>
        <w:t>и</w:t>
      </w:r>
      <w:r w:rsidRPr="0092537D">
        <w:rPr>
          <w:rFonts w:ascii="Arial" w:hAnsi="Arial" w:cs="Arial"/>
          <w:sz w:val="26"/>
          <w:szCs w:val="26"/>
        </w:rPr>
        <w:t xml:space="preserve">альной сферы приведена в таблице </w:t>
      </w:r>
      <w:r w:rsidR="00C46C8E" w:rsidRPr="0092537D">
        <w:rPr>
          <w:rFonts w:ascii="Arial" w:hAnsi="Arial" w:cs="Arial"/>
          <w:sz w:val="26"/>
          <w:szCs w:val="26"/>
        </w:rPr>
        <w:t>2.</w:t>
      </w:r>
      <w:r w:rsidR="002A0A39" w:rsidRPr="0092537D">
        <w:rPr>
          <w:rFonts w:ascii="Arial" w:hAnsi="Arial" w:cs="Arial"/>
          <w:sz w:val="26"/>
          <w:szCs w:val="26"/>
        </w:rPr>
        <w:t>9</w:t>
      </w:r>
      <w:r w:rsidRPr="0092537D">
        <w:rPr>
          <w:rFonts w:ascii="Arial" w:hAnsi="Arial" w:cs="Arial"/>
          <w:sz w:val="26"/>
          <w:szCs w:val="26"/>
        </w:rPr>
        <w:t xml:space="preserve">. </w:t>
      </w:r>
    </w:p>
    <w:p w:rsidR="00B764B3" w:rsidRPr="0092537D" w:rsidRDefault="00B764B3" w:rsidP="00857144">
      <w:pPr>
        <w:rPr>
          <w:rFonts w:ascii="Arial" w:hAnsi="Arial" w:cs="Arial"/>
          <w:b/>
          <w:sz w:val="26"/>
          <w:szCs w:val="26"/>
        </w:rPr>
      </w:pPr>
      <w:r w:rsidRPr="0092537D">
        <w:rPr>
          <w:rFonts w:ascii="Arial" w:hAnsi="Arial" w:cs="Arial"/>
          <w:b/>
          <w:sz w:val="26"/>
          <w:szCs w:val="26"/>
        </w:rPr>
        <w:t>Образование</w:t>
      </w:r>
    </w:p>
    <w:p w:rsidR="00B764B3" w:rsidRPr="0092537D" w:rsidRDefault="00B764B3" w:rsidP="00405279">
      <w:pPr>
        <w:rPr>
          <w:rFonts w:ascii="Arial" w:hAnsi="Arial" w:cs="Arial"/>
          <w:sz w:val="26"/>
          <w:szCs w:val="26"/>
        </w:rPr>
      </w:pPr>
      <w:r w:rsidRPr="0092537D">
        <w:rPr>
          <w:rFonts w:ascii="Arial" w:hAnsi="Arial" w:cs="Arial"/>
          <w:sz w:val="26"/>
          <w:szCs w:val="26"/>
        </w:rPr>
        <w:t xml:space="preserve">Целью развития образования в </w:t>
      </w:r>
      <w:r w:rsidR="00835C27" w:rsidRPr="0092537D">
        <w:rPr>
          <w:rFonts w:ascii="Arial" w:hAnsi="Arial" w:cs="Arial"/>
          <w:sz w:val="26"/>
          <w:szCs w:val="26"/>
        </w:rPr>
        <w:t xml:space="preserve">сельском поселении </w:t>
      </w:r>
      <w:r w:rsidR="00B064E8" w:rsidRPr="0092537D">
        <w:rPr>
          <w:rFonts w:ascii="Arial" w:hAnsi="Arial" w:cs="Arial"/>
          <w:sz w:val="26"/>
          <w:szCs w:val="26"/>
        </w:rPr>
        <w:t xml:space="preserve">Усть-Юган </w:t>
      </w:r>
      <w:r w:rsidRPr="0092537D">
        <w:rPr>
          <w:rFonts w:ascii="Arial" w:hAnsi="Arial" w:cs="Arial"/>
          <w:sz w:val="26"/>
          <w:szCs w:val="26"/>
        </w:rPr>
        <w:t>являе</w:t>
      </w:r>
      <w:r w:rsidRPr="0092537D">
        <w:rPr>
          <w:rFonts w:ascii="Arial" w:hAnsi="Arial" w:cs="Arial"/>
          <w:sz w:val="26"/>
          <w:szCs w:val="26"/>
        </w:rPr>
        <w:t>т</w:t>
      </w:r>
      <w:r w:rsidRPr="0092537D">
        <w:rPr>
          <w:rFonts w:ascii="Arial" w:hAnsi="Arial" w:cs="Arial"/>
          <w:sz w:val="26"/>
          <w:szCs w:val="26"/>
        </w:rPr>
        <w:t>ся повышение доступности и уровня качественного образования, соотве</w:t>
      </w:r>
      <w:r w:rsidRPr="0092537D">
        <w:rPr>
          <w:rFonts w:ascii="Arial" w:hAnsi="Arial" w:cs="Arial"/>
          <w:sz w:val="26"/>
          <w:szCs w:val="26"/>
        </w:rPr>
        <w:t>т</w:t>
      </w:r>
      <w:r w:rsidRPr="0092537D">
        <w:rPr>
          <w:rFonts w:ascii="Arial" w:hAnsi="Arial" w:cs="Arial"/>
          <w:sz w:val="26"/>
          <w:szCs w:val="26"/>
        </w:rPr>
        <w:t>ствующего требованиям инновационной экономики, современным потре</w:t>
      </w:r>
      <w:r w:rsidRPr="0092537D">
        <w:rPr>
          <w:rFonts w:ascii="Arial" w:hAnsi="Arial" w:cs="Arial"/>
          <w:sz w:val="26"/>
          <w:szCs w:val="26"/>
        </w:rPr>
        <w:t>б</w:t>
      </w:r>
      <w:r w:rsidRPr="0092537D">
        <w:rPr>
          <w:rFonts w:ascii="Arial" w:hAnsi="Arial" w:cs="Arial"/>
          <w:sz w:val="26"/>
          <w:szCs w:val="26"/>
        </w:rPr>
        <w:t>ностям каждого гражданина.</w:t>
      </w:r>
    </w:p>
    <w:p w:rsidR="00B764B3" w:rsidRPr="0092537D" w:rsidRDefault="00B764B3" w:rsidP="00FC6F9F">
      <w:pPr>
        <w:spacing w:after="0"/>
        <w:rPr>
          <w:rFonts w:ascii="Arial" w:hAnsi="Arial" w:cs="Arial"/>
          <w:sz w:val="26"/>
          <w:szCs w:val="26"/>
        </w:rPr>
      </w:pPr>
      <w:r w:rsidRPr="0092537D">
        <w:rPr>
          <w:rFonts w:ascii="Arial" w:hAnsi="Arial" w:cs="Arial"/>
          <w:sz w:val="26"/>
          <w:szCs w:val="26"/>
        </w:rPr>
        <w:t xml:space="preserve">В сфере образования </w:t>
      </w:r>
      <w:r w:rsidR="00835C27" w:rsidRPr="0092537D">
        <w:rPr>
          <w:rFonts w:ascii="Arial" w:hAnsi="Arial" w:cs="Arial"/>
          <w:sz w:val="26"/>
          <w:szCs w:val="26"/>
        </w:rPr>
        <w:t xml:space="preserve">сельского поселения </w:t>
      </w:r>
      <w:r w:rsidR="00B064E8" w:rsidRPr="0092537D">
        <w:rPr>
          <w:rFonts w:ascii="Arial" w:hAnsi="Arial" w:cs="Arial"/>
          <w:sz w:val="26"/>
          <w:szCs w:val="26"/>
        </w:rPr>
        <w:t xml:space="preserve">Усть-Юган </w:t>
      </w:r>
      <w:r w:rsidRPr="0092537D">
        <w:rPr>
          <w:rFonts w:ascii="Arial" w:hAnsi="Arial" w:cs="Arial"/>
          <w:sz w:val="26"/>
          <w:szCs w:val="26"/>
        </w:rPr>
        <w:t xml:space="preserve">на период до </w:t>
      </w:r>
      <w:r w:rsidR="00D17187" w:rsidRPr="0092537D">
        <w:rPr>
          <w:rFonts w:ascii="Arial" w:hAnsi="Arial" w:cs="Arial"/>
          <w:sz w:val="26"/>
          <w:szCs w:val="26"/>
        </w:rPr>
        <w:t>20</w:t>
      </w:r>
      <w:r w:rsidR="00B064E8" w:rsidRPr="0092537D">
        <w:rPr>
          <w:rFonts w:ascii="Arial" w:hAnsi="Arial" w:cs="Arial"/>
          <w:sz w:val="26"/>
          <w:szCs w:val="26"/>
        </w:rPr>
        <w:t>25</w:t>
      </w:r>
      <w:r w:rsidRPr="0092537D">
        <w:rPr>
          <w:rFonts w:ascii="Arial" w:hAnsi="Arial" w:cs="Arial"/>
          <w:sz w:val="26"/>
          <w:szCs w:val="26"/>
        </w:rPr>
        <w:t xml:space="preserve"> года можно выделить следующие приоритетные направления разв</w:t>
      </w:r>
      <w:r w:rsidRPr="0092537D">
        <w:rPr>
          <w:rFonts w:ascii="Arial" w:hAnsi="Arial" w:cs="Arial"/>
          <w:sz w:val="26"/>
          <w:szCs w:val="26"/>
        </w:rPr>
        <w:t>и</w:t>
      </w:r>
      <w:r w:rsidRPr="0092537D">
        <w:rPr>
          <w:rFonts w:ascii="Arial" w:hAnsi="Arial" w:cs="Arial"/>
          <w:sz w:val="26"/>
          <w:szCs w:val="26"/>
        </w:rPr>
        <w:t>тия дошкольного, общего и дополнительного образования с учетом особе</w:t>
      </w:r>
      <w:r w:rsidRPr="0092537D">
        <w:rPr>
          <w:rFonts w:ascii="Arial" w:hAnsi="Arial" w:cs="Arial"/>
          <w:sz w:val="26"/>
          <w:szCs w:val="26"/>
        </w:rPr>
        <w:t>н</w:t>
      </w:r>
      <w:r w:rsidRPr="0092537D">
        <w:rPr>
          <w:rFonts w:ascii="Arial" w:hAnsi="Arial" w:cs="Arial"/>
          <w:sz w:val="26"/>
          <w:szCs w:val="26"/>
        </w:rPr>
        <w:t>ностей развития:</w:t>
      </w:r>
      <w:r w:rsidR="00FC6F9F" w:rsidRPr="0092537D">
        <w:rPr>
          <w:rFonts w:ascii="Arial" w:hAnsi="Arial" w:cs="Arial"/>
          <w:sz w:val="26"/>
          <w:szCs w:val="26"/>
        </w:rPr>
        <w:t xml:space="preserve"> </w:t>
      </w:r>
    </w:p>
    <w:p w:rsidR="00B764B3" w:rsidRPr="0092537D" w:rsidRDefault="003429B5" w:rsidP="003429B5">
      <w:pPr>
        <w:pStyle w:val="a9"/>
        <w:spacing w:after="0"/>
        <w:ind w:left="0" w:firstLine="851"/>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 xml:space="preserve">развитие муниципальной системы образования в соответствии с растущими потребностями населения; </w:t>
      </w:r>
    </w:p>
    <w:p w:rsidR="00B764B3" w:rsidRPr="0092537D" w:rsidRDefault="00B764B3" w:rsidP="00396C2B">
      <w:pPr>
        <w:pStyle w:val="a9"/>
        <w:spacing w:after="0"/>
        <w:ind w:left="0" w:firstLine="709"/>
        <w:contextualSpacing w:val="0"/>
        <w:rPr>
          <w:rFonts w:ascii="Arial" w:hAnsi="Arial" w:cs="Arial"/>
          <w:sz w:val="26"/>
          <w:szCs w:val="26"/>
        </w:rPr>
      </w:pPr>
      <w:r w:rsidRPr="0092537D">
        <w:rPr>
          <w:rFonts w:ascii="Arial" w:hAnsi="Arial" w:cs="Arial"/>
          <w:sz w:val="26"/>
          <w:szCs w:val="26"/>
        </w:rPr>
        <w:t>обеспечение равенства в доступности качественного воспитания и образования и интеграция в российское и международное образовательное пространство;</w:t>
      </w:r>
      <w:r w:rsidR="00FC6F9F" w:rsidRPr="0092537D">
        <w:rPr>
          <w:rFonts w:ascii="Arial" w:hAnsi="Arial" w:cs="Arial"/>
          <w:sz w:val="26"/>
          <w:szCs w:val="26"/>
        </w:rPr>
        <w:t xml:space="preserve"> </w:t>
      </w:r>
    </w:p>
    <w:p w:rsidR="00B764B3" w:rsidRPr="0092537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повышение качества образования и образовательных услуг (обесп</w:t>
      </w:r>
      <w:r w:rsidR="00B764B3" w:rsidRPr="0092537D">
        <w:rPr>
          <w:rFonts w:ascii="Arial" w:hAnsi="Arial" w:cs="Arial"/>
          <w:sz w:val="26"/>
          <w:szCs w:val="26"/>
        </w:rPr>
        <w:t>е</w:t>
      </w:r>
      <w:r w:rsidR="00B764B3" w:rsidRPr="0092537D">
        <w:rPr>
          <w:rFonts w:ascii="Arial" w:hAnsi="Arial" w:cs="Arial"/>
          <w:sz w:val="26"/>
          <w:szCs w:val="26"/>
        </w:rPr>
        <w:t>чение перехода школ на новые государственные образовательные ста</w:t>
      </w:r>
      <w:r w:rsidR="00B764B3" w:rsidRPr="0092537D">
        <w:rPr>
          <w:rFonts w:ascii="Arial" w:hAnsi="Arial" w:cs="Arial"/>
          <w:sz w:val="26"/>
          <w:szCs w:val="26"/>
        </w:rPr>
        <w:t>н</w:t>
      </w:r>
      <w:r w:rsidR="00B764B3" w:rsidRPr="0092537D">
        <w:rPr>
          <w:rFonts w:ascii="Arial" w:hAnsi="Arial" w:cs="Arial"/>
          <w:sz w:val="26"/>
          <w:szCs w:val="26"/>
        </w:rPr>
        <w:t xml:space="preserve">дарты, в том числе в доп. образовании); </w:t>
      </w:r>
    </w:p>
    <w:p w:rsidR="00B764B3" w:rsidRPr="0092537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обеспечение доступности качественного профильного общего обр</w:t>
      </w:r>
      <w:r w:rsidR="00B764B3" w:rsidRPr="0092537D">
        <w:rPr>
          <w:rFonts w:ascii="Arial" w:hAnsi="Arial" w:cs="Arial"/>
          <w:sz w:val="26"/>
          <w:szCs w:val="26"/>
        </w:rPr>
        <w:t>а</w:t>
      </w:r>
      <w:r w:rsidR="00B764B3" w:rsidRPr="0092537D">
        <w:rPr>
          <w:rFonts w:ascii="Arial" w:hAnsi="Arial" w:cs="Arial"/>
          <w:sz w:val="26"/>
          <w:szCs w:val="26"/>
        </w:rPr>
        <w:t xml:space="preserve">зования (повышение привлекательности биотехнологического профиля в сфере образования); </w:t>
      </w:r>
    </w:p>
    <w:p w:rsidR="00B764B3" w:rsidRPr="0092537D" w:rsidRDefault="00396C2B" w:rsidP="00396C2B">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формирование эффективной системы взаимодействия основного и дополнительного образования;</w:t>
      </w:r>
      <w:r w:rsidR="00FC6F9F" w:rsidRPr="0092537D">
        <w:rPr>
          <w:rFonts w:ascii="Arial" w:hAnsi="Arial" w:cs="Arial"/>
          <w:sz w:val="26"/>
          <w:szCs w:val="26"/>
        </w:rPr>
        <w:t xml:space="preserve"> </w:t>
      </w:r>
    </w:p>
    <w:p w:rsidR="00B764B3" w:rsidRPr="0092537D" w:rsidRDefault="00396C2B" w:rsidP="00396C2B">
      <w:pPr>
        <w:pStyle w:val="a9"/>
        <w:ind w:left="0" w:firstLine="709"/>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создание безопасной образовательной среды и условий организации образовательного процесса.</w:t>
      </w:r>
      <w:r w:rsidR="00FC6F9F" w:rsidRPr="0092537D">
        <w:rPr>
          <w:rFonts w:ascii="Arial" w:hAnsi="Arial" w:cs="Arial"/>
          <w:sz w:val="26"/>
          <w:szCs w:val="26"/>
        </w:rPr>
        <w:t xml:space="preserve"> </w:t>
      </w:r>
    </w:p>
    <w:p w:rsidR="00B764B3" w:rsidRPr="0092537D" w:rsidRDefault="00B764B3" w:rsidP="007468F3">
      <w:pPr>
        <w:spacing w:after="60"/>
        <w:rPr>
          <w:rFonts w:ascii="Arial" w:hAnsi="Arial" w:cs="Arial"/>
          <w:sz w:val="26"/>
          <w:szCs w:val="26"/>
        </w:rPr>
      </w:pPr>
      <w:r w:rsidRPr="0092537D">
        <w:rPr>
          <w:rFonts w:ascii="Arial" w:hAnsi="Arial" w:cs="Arial"/>
          <w:sz w:val="26"/>
          <w:szCs w:val="26"/>
        </w:rPr>
        <w:lastRenderedPageBreak/>
        <w:t>Для</w:t>
      </w:r>
      <w:r w:rsidR="000916B4" w:rsidRPr="0092537D">
        <w:rPr>
          <w:rFonts w:ascii="Arial" w:hAnsi="Arial" w:cs="Arial"/>
          <w:sz w:val="26"/>
          <w:szCs w:val="26"/>
        </w:rPr>
        <w:t xml:space="preserve"> реализации поставленных целей</w:t>
      </w:r>
      <w:r w:rsidRPr="0092537D">
        <w:rPr>
          <w:rFonts w:ascii="Arial" w:hAnsi="Arial" w:cs="Arial"/>
          <w:sz w:val="26"/>
          <w:szCs w:val="26"/>
        </w:rPr>
        <w:t xml:space="preserve"> необходимо реализовать след</w:t>
      </w:r>
      <w:r w:rsidRPr="0092537D">
        <w:rPr>
          <w:rFonts w:ascii="Arial" w:hAnsi="Arial" w:cs="Arial"/>
          <w:sz w:val="26"/>
          <w:szCs w:val="26"/>
        </w:rPr>
        <w:t>у</w:t>
      </w:r>
      <w:r w:rsidRPr="0092537D">
        <w:rPr>
          <w:rFonts w:ascii="Arial" w:hAnsi="Arial" w:cs="Arial"/>
          <w:sz w:val="26"/>
          <w:szCs w:val="26"/>
        </w:rPr>
        <w:t>ющие мероприятия инвестиционного характера:</w:t>
      </w:r>
      <w:r w:rsidR="000916B4" w:rsidRPr="0092537D">
        <w:rPr>
          <w:rFonts w:ascii="Arial" w:hAnsi="Arial" w:cs="Arial"/>
          <w:sz w:val="26"/>
          <w:szCs w:val="26"/>
        </w:rPr>
        <w:t xml:space="preserve"> </w:t>
      </w:r>
    </w:p>
    <w:p w:rsidR="001A6521" w:rsidRPr="0092537D" w:rsidRDefault="001A6521" w:rsidP="00F30313">
      <w:pPr>
        <w:pStyle w:val="a9"/>
        <w:numPr>
          <w:ilvl w:val="0"/>
          <w:numId w:val="26"/>
        </w:numPr>
        <w:spacing w:after="0"/>
        <w:ind w:left="851" w:hanging="284"/>
        <w:contextualSpacing w:val="0"/>
        <w:rPr>
          <w:rFonts w:ascii="Arial" w:hAnsi="Arial" w:cs="Arial"/>
          <w:sz w:val="26"/>
          <w:szCs w:val="26"/>
        </w:rPr>
      </w:pPr>
      <w:r w:rsidRPr="0092537D">
        <w:rPr>
          <w:rFonts w:ascii="Arial" w:hAnsi="Arial" w:cs="Arial"/>
          <w:sz w:val="26"/>
          <w:szCs w:val="26"/>
        </w:rPr>
        <w:t xml:space="preserve">строительство комплекса «Школа / детский сад»; </w:t>
      </w:r>
    </w:p>
    <w:p w:rsidR="00D37713" w:rsidRPr="0092537D" w:rsidRDefault="001127D1" w:rsidP="00F30313">
      <w:pPr>
        <w:pStyle w:val="a9"/>
        <w:numPr>
          <w:ilvl w:val="0"/>
          <w:numId w:val="26"/>
        </w:numPr>
        <w:spacing w:after="0"/>
        <w:ind w:left="851" w:hanging="284"/>
        <w:contextualSpacing w:val="0"/>
        <w:rPr>
          <w:rFonts w:ascii="Arial" w:hAnsi="Arial" w:cs="Arial"/>
          <w:sz w:val="26"/>
          <w:szCs w:val="26"/>
        </w:rPr>
      </w:pPr>
      <w:r w:rsidRPr="0092537D">
        <w:rPr>
          <w:rFonts w:ascii="Arial" w:hAnsi="Arial" w:cs="Arial"/>
          <w:sz w:val="26"/>
          <w:szCs w:val="26"/>
        </w:rPr>
        <w:t xml:space="preserve">оснащение и модернизация дошкольных </w:t>
      </w:r>
      <w:r w:rsidR="001A6521" w:rsidRPr="0092537D">
        <w:rPr>
          <w:rFonts w:ascii="Arial" w:hAnsi="Arial" w:cs="Arial"/>
          <w:sz w:val="26"/>
          <w:szCs w:val="26"/>
        </w:rPr>
        <w:t>и общеобра</w:t>
      </w:r>
      <w:r w:rsidRPr="0092537D">
        <w:rPr>
          <w:rFonts w:ascii="Arial" w:hAnsi="Arial" w:cs="Arial"/>
          <w:sz w:val="26"/>
          <w:szCs w:val="26"/>
        </w:rPr>
        <w:t xml:space="preserve">зовательных </w:t>
      </w:r>
      <w:r w:rsidR="001A6521" w:rsidRPr="0092537D">
        <w:rPr>
          <w:rFonts w:ascii="Arial" w:hAnsi="Arial" w:cs="Arial"/>
          <w:sz w:val="26"/>
          <w:szCs w:val="26"/>
        </w:rPr>
        <w:t>учреждений</w:t>
      </w:r>
      <w:r w:rsidR="00D37713" w:rsidRPr="0092537D">
        <w:rPr>
          <w:rFonts w:ascii="Arial" w:hAnsi="Arial" w:cs="Arial"/>
          <w:sz w:val="26"/>
          <w:szCs w:val="26"/>
        </w:rPr>
        <w:t>;</w:t>
      </w:r>
      <w:r w:rsidR="008A345A" w:rsidRPr="0092537D">
        <w:rPr>
          <w:rFonts w:ascii="Arial" w:hAnsi="Arial" w:cs="Arial"/>
          <w:sz w:val="26"/>
          <w:szCs w:val="26"/>
        </w:rPr>
        <w:t xml:space="preserve"> </w:t>
      </w:r>
    </w:p>
    <w:p w:rsidR="00D37713" w:rsidRPr="0092537D" w:rsidRDefault="000916B4" w:rsidP="00F30313">
      <w:pPr>
        <w:pStyle w:val="a9"/>
        <w:numPr>
          <w:ilvl w:val="0"/>
          <w:numId w:val="26"/>
        </w:numPr>
        <w:ind w:left="851" w:hanging="284"/>
        <w:contextualSpacing w:val="0"/>
        <w:rPr>
          <w:rFonts w:ascii="Arial" w:hAnsi="Arial" w:cs="Arial"/>
          <w:sz w:val="26"/>
          <w:szCs w:val="26"/>
        </w:rPr>
      </w:pPr>
      <w:bookmarkStart w:id="37" w:name="_Toc469563446"/>
      <w:r w:rsidRPr="0092537D">
        <w:rPr>
          <w:rFonts w:ascii="Arial" w:hAnsi="Arial" w:cs="Arial"/>
          <w:sz w:val="26"/>
          <w:szCs w:val="26"/>
        </w:rPr>
        <w:t xml:space="preserve">приобретение </w:t>
      </w:r>
      <w:r w:rsidR="00377E2A" w:rsidRPr="0092537D">
        <w:rPr>
          <w:rFonts w:ascii="Arial" w:hAnsi="Arial" w:cs="Arial"/>
          <w:sz w:val="26"/>
          <w:szCs w:val="26"/>
        </w:rPr>
        <w:t xml:space="preserve">развивающей </w:t>
      </w:r>
      <w:r w:rsidR="001A6521" w:rsidRPr="0092537D">
        <w:rPr>
          <w:rFonts w:ascii="Arial" w:hAnsi="Arial" w:cs="Arial"/>
          <w:sz w:val="26"/>
          <w:szCs w:val="26"/>
        </w:rPr>
        <w:t xml:space="preserve">и учебной </w:t>
      </w:r>
      <w:r w:rsidR="00377E2A" w:rsidRPr="0092537D">
        <w:rPr>
          <w:rFonts w:ascii="Arial" w:hAnsi="Arial" w:cs="Arial"/>
          <w:sz w:val="26"/>
          <w:szCs w:val="26"/>
        </w:rPr>
        <w:t>литературы</w:t>
      </w:r>
      <w:r w:rsidR="0091210F" w:rsidRPr="0092537D">
        <w:rPr>
          <w:rFonts w:ascii="Arial" w:hAnsi="Arial" w:cs="Arial"/>
          <w:sz w:val="26"/>
          <w:szCs w:val="26"/>
        </w:rPr>
        <w:t>.</w:t>
      </w:r>
      <w:r w:rsidR="008A345A" w:rsidRPr="0092537D">
        <w:rPr>
          <w:rFonts w:ascii="Arial" w:hAnsi="Arial" w:cs="Arial"/>
          <w:sz w:val="26"/>
          <w:szCs w:val="26"/>
        </w:rPr>
        <w:t xml:space="preserve"> </w:t>
      </w:r>
    </w:p>
    <w:p w:rsidR="006B11FD" w:rsidRPr="0092537D" w:rsidRDefault="006B11FD" w:rsidP="006B11FD">
      <w:pPr>
        <w:rPr>
          <w:rFonts w:ascii="Arial" w:hAnsi="Arial" w:cs="Arial"/>
          <w:b/>
          <w:sz w:val="26"/>
          <w:szCs w:val="26"/>
        </w:rPr>
      </w:pPr>
      <w:r w:rsidRPr="0092537D">
        <w:rPr>
          <w:rFonts w:ascii="Arial" w:hAnsi="Arial" w:cs="Arial"/>
          <w:b/>
          <w:sz w:val="26"/>
          <w:szCs w:val="26"/>
        </w:rPr>
        <w:t>Здравоохранение</w:t>
      </w:r>
      <w:bookmarkEnd w:id="37"/>
    </w:p>
    <w:p w:rsidR="006B11FD" w:rsidRPr="0092537D" w:rsidRDefault="006B11FD" w:rsidP="006B11FD">
      <w:pPr>
        <w:rPr>
          <w:rFonts w:ascii="Arial" w:hAnsi="Arial" w:cs="Arial"/>
          <w:sz w:val="26"/>
          <w:szCs w:val="26"/>
        </w:rPr>
      </w:pPr>
      <w:r w:rsidRPr="0092537D">
        <w:rPr>
          <w:rFonts w:ascii="Arial" w:hAnsi="Arial" w:cs="Arial"/>
          <w:sz w:val="26"/>
          <w:szCs w:val="26"/>
        </w:rPr>
        <w:t xml:space="preserve">Основной целью развития здравоохранения в </w:t>
      </w:r>
      <w:r w:rsidR="00835C27" w:rsidRPr="0092537D">
        <w:rPr>
          <w:rFonts w:ascii="Arial" w:hAnsi="Arial" w:cs="Arial"/>
          <w:sz w:val="26"/>
          <w:szCs w:val="26"/>
        </w:rPr>
        <w:t>сельском поселении</w:t>
      </w:r>
      <w:r w:rsidRPr="0092537D">
        <w:rPr>
          <w:rFonts w:ascii="Arial" w:hAnsi="Arial" w:cs="Arial"/>
          <w:sz w:val="26"/>
          <w:szCs w:val="26"/>
        </w:rPr>
        <w:t xml:space="preserve"> </w:t>
      </w:r>
      <w:r w:rsidR="001A6521" w:rsidRPr="0092537D">
        <w:rPr>
          <w:rFonts w:ascii="Arial" w:hAnsi="Arial" w:cs="Arial"/>
          <w:sz w:val="26"/>
          <w:szCs w:val="26"/>
        </w:rPr>
        <w:t xml:space="preserve">Усть-Юган </w:t>
      </w:r>
      <w:r w:rsidRPr="0092537D">
        <w:rPr>
          <w:rFonts w:ascii="Arial" w:hAnsi="Arial" w:cs="Arial"/>
          <w:sz w:val="26"/>
          <w:szCs w:val="26"/>
        </w:rPr>
        <w:t>является сохранение и укрепление здоровья населения на осн</w:t>
      </w:r>
      <w:r w:rsidRPr="0092537D">
        <w:rPr>
          <w:rFonts w:ascii="Arial" w:hAnsi="Arial" w:cs="Arial"/>
          <w:sz w:val="26"/>
          <w:szCs w:val="26"/>
        </w:rPr>
        <w:t>о</w:t>
      </w:r>
      <w:r w:rsidRPr="0092537D">
        <w:rPr>
          <w:rFonts w:ascii="Arial" w:hAnsi="Arial" w:cs="Arial"/>
          <w:sz w:val="26"/>
          <w:szCs w:val="26"/>
        </w:rPr>
        <w:t>ве формирования здорового образа жизни и обеспечения качества и д</w:t>
      </w:r>
      <w:r w:rsidRPr="0092537D">
        <w:rPr>
          <w:rFonts w:ascii="Arial" w:hAnsi="Arial" w:cs="Arial"/>
          <w:sz w:val="26"/>
          <w:szCs w:val="26"/>
        </w:rPr>
        <w:t>о</w:t>
      </w:r>
      <w:r w:rsidRPr="0092537D">
        <w:rPr>
          <w:rFonts w:ascii="Arial" w:hAnsi="Arial" w:cs="Arial"/>
          <w:sz w:val="26"/>
          <w:szCs w:val="26"/>
        </w:rPr>
        <w:t xml:space="preserve">ступности медицинской помощи населению. </w:t>
      </w:r>
    </w:p>
    <w:p w:rsidR="006B11FD" w:rsidRPr="0092537D" w:rsidRDefault="006B11FD" w:rsidP="007C0983">
      <w:pPr>
        <w:spacing w:after="0"/>
        <w:rPr>
          <w:rFonts w:ascii="Arial" w:hAnsi="Arial" w:cs="Arial"/>
          <w:sz w:val="26"/>
          <w:szCs w:val="26"/>
        </w:rPr>
      </w:pPr>
      <w:r w:rsidRPr="0092537D">
        <w:rPr>
          <w:rFonts w:ascii="Arial" w:hAnsi="Arial" w:cs="Arial"/>
          <w:sz w:val="26"/>
          <w:szCs w:val="26"/>
        </w:rPr>
        <w:t>Для достижения этой цели поставлены следующие задачи:</w:t>
      </w:r>
      <w:r w:rsidR="007C0983" w:rsidRPr="0092537D">
        <w:rPr>
          <w:rFonts w:ascii="Arial" w:hAnsi="Arial" w:cs="Arial"/>
          <w:sz w:val="26"/>
          <w:szCs w:val="26"/>
        </w:rPr>
        <w:t xml:space="preserve"> </w:t>
      </w:r>
    </w:p>
    <w:p w:rsidR="00E7185B" w:rsidRPr="003429B5" w:rsidRDefault="003429B5" w:rsidP="003429B5">
      <w:pPr>
        <w:widowControl/>
        <w:spacing w:after="0"/>
        <w:ind w:firstLine="709"/>
        <w:rPr>
          <w:rFonts w:ascii="Arial" w:hAnsi="Arial" w:cs="Arial"/>
          <w:sz w:val="26"/>
          <w:szCs w:val="26"/>
        </w:rPr>
      </w:pPr>
      <w:r>
        <w:rPr>
          <w:rFonts w:ascii="Arial" w:eastAsia="Times New Roman" w:hAnsi="Arial" w:cs="Arial"/>
          <w:color w:val="000000"/>
          <w:sz w:val="26"/>
          <w:szCs w:val="26"/>
          <w:lang w:eastAsia="ru-RU"/>
        </w:rPr>
        <w:t xml:space="preserve">- </w:t>
      </w:r>
      <w:r w:rsidR="00E7185B" w:rsidRPr="003429B5">
        <w:rPr>
          <w:rFonts w:ascii="Arial" w:eastAsia="Times New Roman" w:hAnsi="Arial" w:cs="Arial"/>
          <w:color w:val="000000"/>
          <w:sz w:val="26"/>
          <w:szCs w:val="26"/>
          <w:lang w:eastAsia="ru-RU"/>
        </w:rPr>
        <w:t>модернизация программ привлечения и закрепления молодых сп</w:t>
      </w:r>
      <w:r w:rsidR="00E7185B" w:rsidRPr="003429B5">
        <w:rPr>
          <w:rFonts w:ascii="Arial" w:eastAsia="Times New Roman" w:hAnsi="Arial" w:cs="Arial"/>
          <w:color w:val="000000"/>
          <w:sz w:val="26"/>
          <w:szCs w:val="26"/>
          <w:lang w:eastAsia="ru-RU"/>
        </w:rPr>
        <w:t>е</w:t>
      </w:r>
      <w:r w:rsidR="00E7185B" w:rsidRPr="003429B5">
        <w:rPr>
          <w:rFonts w:ascii="Arial" w:eastAsia="Times New Roman" w:hAnsi="Arial" w:cs="Arial"/>
          <w:color w:val="000000"/>
          <w:sz w:val="26"/>
          <w:szCs w:val="26"/>
          <w:lang w:eastAsia="ru-RU"/>
        </w:rPr>
        <w:t xml:space="preserve">циалистов (врачей и среднего медицинского персонала) в районе (особенно в сельскую местность района). Ужесточение требований к специалистам, обучающимся по целевым направлениям; </w:t>
      </w:r>
    </w:p>
    <w:p w:rsidR="00E7185B" w:rsidRPr="0092537D" w:rsidRDefault="003429B5" w:rsidP="003429B5">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E7185B" w:rsidRPr="0092537D">
        <w:rPr>
          <w:rFonts w:ascii="Arial" w:hAnsi="Arial" w:cs="Arial"/>
          <w:sz w:val="26"/>
          <w:szCs w:val="26"/>
        </w:rPr>
        <w:t xml:space="preserve">увеличение количества высококвалифицированного медицинского персонала (обязательно наличие врача общей практики); </w:t>
      </w:r>
    </w:p>
    <w:p w:rsidR="006B11FD" w:rsidRPr="0092537D" w:rsidRDefault="003429B5" w:rsidP="003429B5">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6B11FD" w:rsidRPr="0092537D">
        <w:rPr>
          <w:rFonts w:ascii="Arial" w:hAnsi="Arial" w:cs="Arial"/>
          <w:sz w:val="26"/>
          <w:szCs w:val="26"/>
        </w:rPr>
        <w:t>внедрение передовых технологий лечения и достижений медици</w:t>
      </w:r>
      <w:r w:rsidR="006B11FD" w:rsidRPr="0092537D">
        <w:rPr>
          <w:rFonts w:ascii="Arial" w:hAnsi="Arial" w:cs="Arial"/>
          <w:sz w:val="26"/>
          <w:szCs w:val="26"/>
        </w:rPr>
        <w:t>н</w:t>
      </w:r>
      <w:r w:rsidR="006B11FD" w:rsidRPr="0092537D">
        <w:rPr>
          <w:rFonts w:ascii="Arial" w:hAnsi="Arial" w:cs="Arial"/>
          <w:sz w:val="26"/>
          <w:szCs w:val="26"/>
        </w:rPr>
        <w:t>ской науки в практическое здравоохранение, содействие в получении л</w:t>
      </w:r>
      <w:r w:rsidR="006B11FD" w:rsidRPr="0092537D">
        <w:rPr>
          <w:rFonts w:ascii="Arial" w:hAnsi="Arial" w:cs="Arial"/>
          <w:sz w:val="26"/>
          <w:szCs w:val="26"/>
        </w:rPr>
        <w:t>и</w:t>
      </w:r>
      <w:r w:rsidR="006B11FD" w:rsidRPr="0092537D">
        <w:rPr>
          <w:rFonts w:ascii="Arial" w:hAnsi="Arial" w:cs="Arial"/>
          <w:sz w:val="26"/>
          <w:szCs w:val="26"/>
        </w:rPr>
        <w:t>цензий на новые виды медицинской деятельности;</w:t>
      </w:r>
      <w:r w:rsidR="007C0983" w:rsidRPr="0092537D">
        <w:rPr>
          <w:rFonts w:ascii="Arial" w:hAnsi="Arial" w:cs="Arial"/>
          <w:sz w:val="26"/>
          <w:szCs w:val="26"/>
        </w:rPr>
        <w:t xml:space="preserve"> </w:t>
      </w:r>
    </w:p>
    <w:p w:rsidR="006B11FD" w:rsidRPr="0092537D" w:rsidRDefault="003429B5" w:rsidP="003429B5">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6B11FD" w:rsidRPr="0092537D">
        <w:rPr>
          <w:rFonts w:ascii="Arial" w:hAnsi="Arial" w:cs="Arial"/>
          <w:sz w:val="26"/>
          <w:szCs w:val="26"/>
        </w:rPr>
        <w:t>повышение качества оказываемых медицинских услуг муниципал</w:t>
      </w:r>
      <w:r w:rsidR="006B11FD" w:rsidRPr="0092537D">
        <w:rPr>
          <w:rFonts w:ascii="Arial" w:hAnsi="Arial" w:cs="Arial"/>
          <w:sz w:val="26"/>
          <w:szCs w:val="26"/>
        </w:rPr>
        <w:t>ь</w:t>
      </w:r>
      <w:r w:rsidR="006B11FD" w:rsidRPr="0092537D">
        <w:rPr>
          <w:rFonts w:ascii="Arial" w:hAnsi="Arial" w:cs="Arial"/>
          <w:sz w:val="26"/>
          <w:szCs w:val="26"/>
        </w:rPr>
        <w:t>ными учреждениями и частными организациями;</w:t>
      </w:r>
      <w:r w:rsidR="007C0983" w:rsidRPr="0092537D">
        <w:rPr>
          <w:rFonts w:ascii="Arial" w:hAnsi="Arial" w:cs="Arial"/>
          <w:sz w:val="26"/>
          <w:szCs w:val="26"/>
        </w:rPr>
        <w:t xml:space="preserve"> </w:t>
      </w:r>
    </w:p>
    <w:p w:rsidR="006B11FD" w:rsidRPr="0092537D" w:rsidRDefault="003429B5" w:rsidP="003429B5">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6B11FD" w:rsidRPr="0092537D">
        <w:rPr>
          <w:rFonts w:ascii="Arial" w:hAnsi="Arial" w:cs="Arial"/>
          <w:sz w:val="26"/>
          <w:szCs w:val="26"/>
        </w:rPr>
        <w:t>создание условий для привлечения в учреждения здравоохранения молодых перспективных специалистов;</w:t>
      </w:r>
      <w:r w:rsidR="007C0983" w:rsidRPr="0092537D">
        <w:rPr>
          <w:rFonts w:ascii="Arial" w:hAnsi="Arial" w:cs="Arial"/>
          <w:sz w:val="26"/>
          <w:szCs w:val="26"/>
        </w:rPr>
        <w:t xml:space="preserve"> </w:t>
      </w:r>
    </w:p>
    <w:p w:rsidR="006B11FD" w:rsidRPr="0092537D" w:rsidRDefault="003429B5" w:rsidP="003429B5">
      <w:pPr>
        <w:pStyle w:val="a9"/>
        <w:widowControl/>
        <w:spacing w:after="0"/>
        <w:ind w:left="0" w:firstLine="709"/>
        <w:contextualSpacing w:val="0"/>
        <w:rPr>
          <w:rFonts w:ascii="Arial" w:hAnsi="Arial" w:cs="Arial"/>
          <w:sz w:val="26"/>
          <w:szCs w:val="26"/>
        </w:rPr>
      </w:pPr>
      <w:r>
        <w:rPr>
          <w:rFonts w:ascii="Arial" w:hAnsi="Arial" w:cs="Arial"/>
          <w:sz w:val="26"/>
          <w:szCs w:val="26"/>
        </w:rPr>
        <w:t xml:space="preserve">- </w:t>
      </w:r>
      <w:r w:rsidR="006B11FD" w:rsidRPr="0092537D">
        <w:rPr>
          <w:rFonts w:ascii="Arial" w:hAnsi="Arial" w:cs="Arial"/>
          <w:sz w:val="26"/>
          <w:szCs w:val="26"/>
        </w:rPr>
        <w:t>повышение квалификации и поддержка медицинских кадров муниц</w:t>
      </w:r>
      <w:r w:rsidR="006B11FD" w:rsidRPr="0092537D">
        <w:rPr>
          <w:rFonts w:ascii="Arial" w:hAnsi="Arial" w:cs="Arial"/>
          <w:sz w:val="26"/>
          <w:szCs w:val="26"/>
        </w:rPr>
        <w:t>и</w:t>
      </w:r>
      <w:r w:rsidR="006B11FD" w:rsidRPr="0092537D">
        <w:rPr>
          <w:rFonts w:ascii="Arial" w:hAnsi="Arial" w:cs="Arial"/>
          <w:sz w:val="26"/>
          <w:szCs w:val="26"/>
        </w:rPr>
        <w:t>пальных учреждений здравоохранения;</w:t>
      </w:r>
      <w:r w:rsidR="007C0983" w:rsidRPr="0092537D">
        <w:rPr>
          <w:rFonts w:ascii="Arial" w:hAnsi="Arial" w:cs="Arial"/>
          <w:sz w:val="26"/>
          <w:szCs w:val="26"/>
        </w:rPr>
        <w:t xml:space="preserve"> </w:t>
      </w:r>
    </w:p>
    <w:p w:rsidR="003F0E72" w:rsidRPr="0092537D" w:rsidRDefault="003429B5" w:rsidP="003429B5">
      <w:pPr>
        <w:pStyle w:val="a9"/>
        <w:widowControl/>
        <w:spacing w:after="0"/>
        <w:ind w:left="0" w:firstLine="709"/>
        <w:contextualSpacing w:val="0"/>
        <w:rPr>
          <w:rFonts w:ascii="Arial" w:hAnsi="Arial" w:cs="Arial"/>
          <w:sz w:val="26"/>
          <w:szCs w:val="26"/>
        </w:rPr>
      </w:pPr>
      <w:r>
        <w:rPr>
          <w:rFonts w:ascii="Arial" w:eastAsia="Times New Roman" w:hAnsi="Arial" w:cs="Arial"/>
          <w:color w:val="000000"/>
          <w:sz w:val="26"/>
          <w:szCs w:val="26"/>
          <w:lang w:eastAsia="ru-RU"/>
        </w:rPr>
        <w:t xml:space="preserve">- </w:t>
      </w:r>
      <w:r w:rsidR="003F0E72" w:rsidRPr="0092537D">
        <w:rPr>
          <w:rFonts w:ascii="Arial" w:eastAsia="Times New Roman" w:hAnsi="Arial" w:cs="Arial"/>
          <w:color w:val="000000"/>
          <w:sz w:val="26"/>
          <w:szCs w:val="26"/>
          <w:lang w:eastAsia="ru-RU"/>
        </w:rPr>
        <w:t xml:space="preserve">формирование у населения потребности в здоровом образе жизни, снижению неонатальной смертности, охране репродуктивного здоровья; </w:t>
      </w:r>
    </w:p>
    <w:p w:rsidR="006B11FD" w:rsidRPr="0092537D" w:rsidRDefault="003429B5" w:rsidP="003429B5">
      <w:pPr>
        <w:pStyle w:val="a9"/>
        <w:widowControl/>
        <w:ind w:left="0" w:firstLine="709"/>
        <w:contextualSpacing w:val="0"/>
        <w:rPr>
          <w:rFonts w:ascii="Arial" w:hAnsi="Arial" w:cs="Arial"/>
          <w:sz w:val="26"/>
          <w:szCs w:val="26"/>
        </w:rPr>
      </w:pPr>
      <w:r>
        <w:rPr>
          <w:rFonts w:ascii="Arial" w:eastAsia="Times New Roman" w:hAnsi="Arial" w:cs="Arial"/>
          <w:color w:val="000000"/>
          <w:sz w:val="26"/>
          <w:szCs w:val="26"/>
          <w:lang w:eastAsia="ru-RU"/>
        </w:rPr>
        <w:t xml:space="preserve">- </w:t>
      </w:r>
      <w:r w:rsidR="003F0E72" w:rsidRPr="0092537D">
        <w:rPr>
          <w:rFonts w:ascii="Arial" w:eastAsia="Times New Roman" w:hAnsi="Arial" w:cs="Arial"/>
          <w:color w:val="000000"/>
          <w:sz w:val="26"/>
          <w:szCs w:val="26"/>
          <w:lang w:eastAsia="ru-RU"/>
        </w:rPr>
        <w:t>проведение комплексного технического переоснащения оборудов</w:t>
      </w:r>
      <w:r w:rsidR="003F0E72" w:rsidRPr="0092537D">
        <w:rPr>
          <w:rFonts w:ascii="Arial" w:eastAsia="Times New Roman" w:hAnsi="Arial" w:cs="Arial"/>
          <w:color w:val="000000"/>
          <w:sz w:val="26"/>
          <w:szCs w:val="26"/>
          <w:lang w:eastAsia="ru-RU"/>
        </w:rPr>
        <w:t>а</w:t>
      </w:r>
      <w:r w:rsidR="003F0E72" w:rsidRPr="0092537D">
        <w:rPr>
          <w:rFonts w:ascii="Arial" w:eastAsia="Times New Roman" w:hAnsi="Arial" w:cs="Arial"/>
          <w:color w:val="000000"/>
          <w:sz w:val="26"/>
          <w:szCs w:val="26"/>
          <w:lang w:eastAsia="ru-RU"/>
        </w:rPr>
        <w:t>нием</w:t>
      </w:r>
      <w:r w:rsidR="007C0983" w:rsidRPr="0092537D">
        <w:rPr>
          <w:rFonts w:ascii="Arial" w:hAnsi="Arial" w:cs="Arial"/>
          <w:sz w:val="26"/>
          <w:szCs w:val="26"/>
        </w:rPr>
        <w:t xml:space="preserve">. </w:t>
      </w:r>
    </w:p>
    <w:p w:rsidR="0091210F" w:rsidRPr="0092537D" w:rsidRDefault="001A6521" w:rsidP="001A6521">
      <w:pPr>
        <w:rPr>
          <w:rFonts w:ascii="Arial" w:hAnsi="Arial" w:cs="Arial"/>
          <w:sz w:val="26"/>
          <w:szCs w:val="26"/>
        </w:rPr>
      </w:pPr>
      <w:r w:rsidRPr="0092537D">
        <w:rPr>
          <w:rFonts w:ascii="Arial" w:hAnsi="Arial" w:cs="Arial"/>
          <w:sz w:val="26"/>
          <w:szCs w:val="26"/>
        </w:rPr>
        <w:t>Мероприятия по развитию учреждений здравоохранения не пред</w:t>
      </w:r>
      <w:r w:rsidRPr="0092537D">
        <w:rPr>
          <w:rFonts w:ascii="Arial" w:hAnsi="Arial" w:cs="Arial"/>
          <w:sz w:val="26"/>
          <w:szCs w:val="26"/>
        </w:rPr>
        <w:t>у</w:t>
      </w:r>
      <w:r w:rsidRPr="0092537D">
        <w:rPr>
          <w:rFonts w:ascii="Arial" w:hAnsi="Arial" w:cs="Arial"/>
          <w:sz w:val="26"/>
          <w:szCs w:val="26"/>
        </w:rPr>
        <w:t>сматриваются</w:t>
      </w:r>
      <w:r w:rsidR="0091210F" w:rsidRPr="0092537D">
        <w:rPr>
          <w:rFonts w:ascii="Arial" w:hAnsi="Arial" w:cs="Arial"/>
          <w:sz w:val="26"/>
          <w:szCs w:val="26"/>
        </w:rPr>
        <w:t>.</w:t>
      </w:r>
      <w:r w:rsidR="00F863A1" w:rsidRPr="0092537D">
        <w:rPr>
          <w:rFonts w:ascii="Arial" w:hAnsi="Arial" w:cs="Arial"/>
          <w:sz w:val="26"/>
          <w:szCs w:val="26"/>
        </w:rPr>
        <w:t xml:space="preserve"> </w:t>
      </w:r>
    </w:p>
    <w:p w:rsidR="006B11FD" w:rsidRPr="0092537D" w:rsidRDefault="006B11FD" w:rsidP="006B11FD">
      <w:pPr>
        <w:rPr>
          <w:rFonts w:ascii="Arial" w:hAnsi="Arial" w:cs="Arial"/>
          <w:b/>
          <w:sz w:val="26"/>
          <w:szCs w:val="26"/>
        </w:rPr>
      </w:pPr>
      <w:r w:rsidRPr="0092537D">
        <w:rPr>
          <w:rFonts w:ascii="Arial" w:hAnsi="Arial" w:cs="Arial"/>
          <w:b/>
          <w:sz w:val="26"/>
          <w:szCs w:val="26"/>
        </w:rPr>
        <w:t>Культура</w:t>
      </w:r>
    </w:p>
    <w:p w:rsidR="003429B5" w:rsidRDefault="00B764B3" w:rsidP="003429B5">
      <w:pPr>
        <w:ind w:firstLine="709"/>
        <w:rPr>
          <w:rFonts w:ascii="Arial" w:hAnsi="Arial" w:cs="Arial"/>
          <w:sz w:val="26"/>
          <w:szCs w:val="26"/>
          <w:lang w:eastAsia="ru-RU"/>
        </w:rPr>
      </w:pPr>
      <w:r w:rsidRPr="0092537D">
        <w:rPr>
          <w:rFonts w:ascii="Arial" w:hAnsi="Arial" w:cs="Arial"/>
          <w:sz w:val="26"/>
          <w:szCs w:val="26"/>
          <w:lang w:eastAsia="ru-RU"/>
        </w:rPr>
        <w:t xml:space="preserve">Стратегическая цель сферы культуры в </w:t>
      </w:r>
      <w:r w:rsidR="00A16F28" w:rsidRPr="0092537D">
        <w:rPr>
          <w:rFonts w:ascii="Arial" w:hAnsi="Arial" w:cs="Arial"/>
          <w:sz w:val="26"/>
          <w:szCs w:val="26"/>
        </w:rPr>
        <w:t>сельском поселении</w:t>
      </w:r>
      <w:r w:rsidR="001A6521" w:rsidRPr="0092537D">
        <w:rPr>
          <w:rFonts w:ascii="Arial" w:hAnsi="Arial" w:cs="Arial"/>
          <w:sz w:val="26"/>
          <w:szCs w:val="26"/>
        </w:rPr>
        <w:t xml:space="preserve"> Усть-Юган</w:t>
      </w:r>
      <w:r w:rsidRPr="0092537D">
        <w:rPr>
          <w:rFonts w:ascii="Arial" w:hAnsi="Arial" w:cs="Arial"/>
          <w:sz w:val="26"/>
          <w:szCs w:val="26"/>
          <w:lang w:eastAsia="ru-RU"/>
        </w:rPr>
        <w:t xml:space="preserve"> </w:t>
      </w:r>
      <w:r w:rsidR="003429B5">
        <w:rPr>
          <w:rFonts w:ascii="Arial" w:hAnsi="Arial" w:cs="Arial"/>
          <w:sz w:val="26"/>
          <w:szCs w:val="26"/>
          <w:lang w:eastAsia="ru-RU"/>
        </w:rPr>
        <w:t xml:space="preserve">      </w:t>
      </w:r>
    </w:p>
    <w:p w:rsidR="00B764B3" w:rsidRPr="0092537D" w:rsidRDefault="00B764B3" w:rsidP="003429B5">
      <w:pPr>
        <w:ind w:firstLine="709"/>
        <w:rPr>
          <w:rFonts w:ascii="Arial" w:hAnsi="Arial" w:cs="Arial"/>
          <w:sz w:val="26"/>
          <w:szCs w:val="26"/>
          <w:lang w:eastAsia="ru-RU"/>
        </w:rPr>
      </w:pPr>
      <w:r w:rsidRPr="0092537D">
        <w:rPr>
          <w:rFonts w:ascii="Arial" w:hAnsi="Arial" w:cs="Arial"/>
          <w:sz w:val="26"/>
          <w:szCs w:val="26"/>
          <w:lang w:eastAsia="ru-RU"/>
        </w:rPr>
        <w:t>– развитие творческого культурного потенциала населения, обесп</w:t>
      </w:r>
      <w:r w:rsidRPr="0092537D">
        <w:rPr>
          <w:rFonts w:ascii="Arial" w:hAnsi="Arial" w:cs="Arial"/>
          <w:sz w:val="26"/>
          <w:szCs w:val="26"/>
          <w:lang w:eastAsia="ru-RU"/>
        </w:rPr>
        <w:t>е</w:t>
      </w:r>
      <w:r w:rsidRPr="0092537D">
        <w:rPr>
          <w:rFonts w:ascii="Arial" w:hAnsi="Arial" w:cs="Arial"/>
          <w:sz w:val="26"/>
          <w:szCs w:val="26"/>
          <w:lang w:eastAsia="ru-RU"/>
        </w:rPr>
        <w:t xml:space="preserve">чение широкого доступа всех социальных слоев к ценностям отечественной </w:t>
      </w:r>
      <w:r w:rsidRPr="0092537D">
        <w:rPr>
          <w:rFonts w:ascii="Arial" w:hAnsi="Arial" w:cs="Arial"/>
          <w:sz w:val="26"/>
          <w:szCs w:val="26"/>
          <w:lang w:eastAsia="ru-RU"/>
        </w:rPr>
        <w:lastRenderedPageBreak/>
        <w:t>и мировой культуры</w:t>
      </w:r>
      <w:r w:rsidRPr="0092537D">
        <w:rPr>
          <w:rFonts w:ascii="Arial" w:hAnsi="Arial" w:cs="Arial"/>
          <w:bCs/>
          <w:sz w:val="26"/>
          <w:szCs w:val="26"/>
        </w:rPr>
        <w:t>.</w:t>
      </w:r>
      <w:r w:rsidR="009D1318" w:rsidRPr="0092537D">
        <w:rPr>
          <w:rFonts w:ascii="Arial" w:hAnsi="Arial" w:cs="Arial"/>
          <w:bCs/>
          <w:sz w:val="26"/>
          <w:szCs w:val="26"/>
        </w:rPr>
        <w:t xml:space="preserve"> </w:t>
      </w:r>
    </w:p>
    <w:p w:rsidR="00B764B3" w:rsidRPr="0092537D" w:rsidRDefault="00B764B3" w:rsidP="009D1318">
      <w:pPr>
        <w:spacing w:after="0"/>
        <w:rPr>
          <w:rFonts w:ascii="Arial" w:hAnsi="Arial" w:cs="Arial"/>
          <w:sz w:val="26"/>
          <w:szCs w:val="26"/>
        </w:rPr>
      </w:pPr>
      <w:r w:rsidRPr="0092537D">
        <w:rPr>
          <w:rFonts w:ascii="Arial" w:hAnsi="Arial" w:cs="Arial"/>
          <w:sz w:val="26"/>
          <w:szCs w:val="26"/>
        </w:rPr>
        <w:t>Для достижения этой цели поставлены следующие задачи:</w:t>
      </w:r>
      <w:r w:rsidR="009D1318" w:rsidRPr="0092537D">
        <w:rPr>
          <w:rFonts w:ascii="Arial" w:hAnsi="Arial" w:cs="Arial"/>
          <w:sz w:val="26"/>
          <w:szCs w:val="26"/>
        </w:rPr>
        <w:t xml:space="preserve"> </w:t>
      </w:r>
    </w:p>
    <w:p w:rsidR="00B764B3" w:rsidRPr="0092537D" w:rsidRDefault="00B764B3" w:rsidP="00F30313">
      <w:pPr>
        <w:pStyle w:val="a9"/>
        <w:numPr>
          <w:ilvl w:val="0"/>
          <w:numId w:val="27"/>
        </w:numPr>
        <w:spacing w:after="0"/>
        <w:ind w:left="851" w:hanging="284"/>
        <w:contextualSpacing w:val="0"/>
        <w:rPr>
          <w:rFonts w:ascii="Arial" w:hAnsi="Arial" w:cs="Arial"/>
          <w:sz w:val="26"/>
          <w:szCs w:val="26"/>
        </w:rPr>
      </w:pPr>
      <w:r w:rsidRPr="0092537D">
        <w:rPr>
          <w:rFonts w:ascii="Arial" w:hAnsi="Arial" w:cs="Arial"/>
          <w:sz w:val="26"/>
          <w:szCs w:val="26"/>
        </w:rPr>
        <w:t xml:space="preserve">создание условий для повышения качества и разнообразия услуг, предоставляемых в сфере культуры и искусства, </w:t>
      </w:r>
    </w:p>
    <w:p w:rsidR="00B764B3" w:rsidRPr="003429B5" w:rsidRDefault="003429B5" w:rsidP="003429B5">
      <w:pPr>
        <w:spacing w:after="0"/>
        <w:ind w:left="567" w:firstLine="0"/>
        <w:rPr>
          <w:rFonts w:ascii="Arial" w:hAnsi="Arial" w:cs="Arial"/>
          <w:sz w:val="26"/>
          <w:szCs w:val="26"/>
        </w:rPr>
      </w:pPr>
      <w:r>
        <w:rPr>
          <w:rFonts w:ascii="Arial" w:hAnsi="Arial" w:cs="Arial"/>
          <w:sz w:val="26"/>
          <w:szCs w:val="26"/>
        </w:rPr>
        <w:t xml:space="preserve">- </w:t>
      </w:r>
      <w:r w:rsidR="00B764B3" w:rsidRPr="003429B5">
        <w:rPr>
          <w:rFonts w:ascii="Arial" w:hAnsi="Arial" w:cs="Arial"/>
          <w:sz w:val="26"/>
          <w:szCs w:val="26"/>
        </w:rPr>
        <w:t>модернизация работы учреждений культуры;</w:t>
      </w:r>
      <w:r w:rsidR="009D1318" w:rsidRPr="003429B5">
        <w:rPr>
          <w:rFonts w:ascii="Arial" w:hAnsi="Arial" w:cs="Arial"/>
          <w:sz w:val="26"/>
          <w:szCs w:val="26"/>
        </w:rPr>
        <w:t xml:space="preserve"> </w:t>
      </w:r>
    </w:p>
    <w:p w:rsidR="00B764B3" w:rsidRPr="0092537D" w:rsidRDefault="003429B5" w:rsidP="003429B5">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B764B3" w:rsidRPr="0092537D">
        <w:rPr>
          <w:rFonts w:ascii="Arial" w:hAnsi="Arial" w:cs="Arial"/>
          <w:sz w:val="26"/>
          <w:szCs w:val="26"/>
        </w:rPr>
        <w:t>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r w:rsidR="009D1318" w:rsidRPr="0092537D">
        <w:rPr>
          <w:rFonts w:ascii="Arial" w:hAnsi="Arial" w:cs="Arial"/>
          <w:sz w:val="26"/>
          <w:szCs w:val="26"/>
        </w:rPr>
        <w:t xml:space="preserve"> </w:t>
      </w:r>
    </w:p>
    <w:p w:rsidR="00B764B3" w:rsidRPr="0092537D" w:rsidRDefault="00B764B3" w:rsidP="00F30313">
      <w:pPr>
        <w:pStyle w:val="a9"/>
        <w:numPr>
          <w:ilvl w:val="0"/>
          <w:numId w:val="27"/>
        </w:numPr>
        <w:spacing w:after="0"/>
        <w:ind w:left="851" w:hanging="284"/>
        <w:contextualSpacing w:val="0"/>
        <w:rPr>
          <w:rFonts w:ascii="Arial" w:hAnsi="Arial" w:cs="Arial"/>
          <w:sz w:val="26"/>
          <w:szCs w:val="26"/>
        </w:rPr>
      </w:pPr>
      <w:r w:rsidRPr="0092537D">
        <w:rPr>
          <w:rFonts w:ascii="Arial" w:hAnsi="Arial" w:cs="Arial"/>
          <w:sz w:val="26"/>
          <w:szCs w:val="26"/>
        </w:rPr>
        <w:t>информатизация отрасли;</w:t>
      </w:r>
      <w:r w:rsidR="009D1318" w:rsidRPr="0092537D">
        <w:rPr>
          <w:rFonts w:ascii="Arial" w:hAnsi="Arial" w:cs="Arial"/>
          <w:sz w:val="26"/>
          <w:szCs w:val="26"/>
        </w:rPr>
        <w:t xml:space="preserve"> </w:t>
      </w:r>
    </w:p>
    <w:p w:rsidR="00B764B3" w:rsidRPr="0092537D" w:rsidRDefault="00B764B3" w:rsidP="00F30313">
      <w:pPr>
        <w:pStyle w:val="a9"/>
        <w:numPr>
          <w:ilvl w:val="0"/>
          <w:numId w:val="27"/>
        </w:numPr>
        <w:ind w:left="851" w:hanging="284"/>
        <w:contextualSpacing w:val="0"/>
        <w:rPr>
          <w:rFonts w:ascii="Arial" w:hAnsi="Arial" w:cs="Arial"/>
          <w:sz w:val="26"/>
          <w:szCs w:val="26"/>
        </w:rPr>
      </w:pPr>
      <w:r w:rsidRPr="0092537D">
        <w:rPr>
          <w:rFonts w:ascii="Arial" w:hAnsi="Arial" w:cs="Arial"/>
          <w:sz w:val="26"/>
          <w:szCs w:val="26"/>
        </w:rPr>
        <w:t>создание позитивного культурного образа во внешней среде.</w:t>
      </w:r>
      <w:r w:rsidR="009D1318" w:rsidRPr="0092537D">
        <w:rPr>
          <w:rFonts w:ascii="Arial" w:hAnsi="Arial" w:cs="Arial"/>
          <w:sz w:val="26"/>
          <w:szCs w:val="26"/>
        </w:rPr>
        <w:t xml:space="preserve"> </w:t>
      </w:r>
    </w:p>
    <w:p w:rsidR="0091210F" w:rsidRPr="0092537D" w:rsidRDefault="0091210F" w:rsidP="007468F3">
      <w:pPr>
        <w:spacing w:after="60"/>
        <w:rPr>
          <w:rFonts w:ascii="Arial" w:hAnsi="Arial" w:cs="Arial"/>
          <w:sz w:val="26"/>
          <w:szCs w:val="26"/>
        </w:rPr>
      </w:pPr>
      <w:r w:rsidRPr="0092537D">
        <w:rPr>
          <w:rFonts w:ascii="Arial" w:hAnsi="Arial" w:cs="Arial"/>
          <w:sz w:val="26"/>
          <w:szCs w:val="26"/>
        </w:rPr>
        <w:t>Для</w:t>
      </w:r>
      <w:r w:rsidR="009D1318" w:rsidRPr="0092537D">
        <w:rPr>
          <w:rFonts w:ascii="Arial" w:hAnsi="Arial" w:cs="Arial"/>
          <w:sz w:val="26"/>
          <w:szCs w:val="26"/>
        </w:rPr>
        <w:t xml:space="preserve"> реализации поставленных целей</w:t>
      </w:r>
      <w:r w:rsidRPr="0092537D">
        <w:rPr>
          <w:rFonts w:ascii="Arial" w:hAnsi="Arial" w:cs="Arial"/>
          <w:sz w:val="26"/>
          <w:szCs w:val="26"/>
        </w:rPr>
        <w:t xml:space="preserve"> необходимо реализовать след</w:t>
      </w:r>
      <w:r w:rsidRPr="0092537D">
        <w:rPr>
          <w:rFonts w:ascii="Arial" w:hAnsi="Arial" w:cs="Arial"/>
          <w:sz w:val="26"/>
          <w:szCs w:val="26"/>
        </w:rPr>
        <w:t>у</w:t>
      </w:r>
      <w:r w:rsidRPr="0092537D">
        <w:rPr>
          <w:rFonts w:ascii="Arial" w:hAnsi="Arial" w:cs="Arial"/>
          <w:sz w:val="26"/>
          <w:szCs w:val="26"/>
        </w:rPr>
        <w:t>ющие мероприятия инвестиционного характера:</w:t>
      </w:r>
      <w:r w:rsidR="009D1318" w:rsidRPr="0092537D">
        <w:rPr>
          <w:rFonts w:ascii="Arial" w:hAnsi="Arial" w:cs="Arial"/>
          <w:sz w:val="26"/>
          <w:szCs w:val="26"/>
        </w:rPr>
        <w:t xml:space="preserve"> </w:t>
      </w:r>
    </w:p>
    <w:p w:rsidR="009D1318" w:rsidRPr="003429B5" w:rsidRDefault="003429B5" w:rsidP="003429B5">
      <w:pPr>
        <w:spacing w:after="0"/>
        <w:rPr>
          <w:rFonts w:ascii="Arial" w:hAnsi="Arial" w:cs="Arial"/>
          <w:sz w:val="26"/>
          <w:szCs w:val="26"/>
        </w:rPr>
      </w:pPr>
      <w:r>
        <w:rPr>
          <w:rFonts w:ascii="Arial" w:hAnsi="Arial" w:cs="Arial"/>
          <w:sz w:val="26"/>
          <w:szCs w:val="26"/>
        </w:rPr>
        <w:t xml:space="preserve">- </w:t>
      </w:r>
      <w:r w:rsidR="002A0A39" w:rsidRPr="003429B5">
        <w:rPr>
          <w:rFonts w:ascii="Arial" w:hAnsi="Arial" w:cs="Arial"/>
          <w:sz w:val="26"/>
          <w:szCs w:val="26"/>
        </w:rPr>
        <w:t>обновление</w:t>
      </w:r>
      <w:r w:rsidR="009D1318" w:rsidRPr="003429B5">
        <w:rPr>
          <w:rFonts w:ascii="Arial" w:hAnsi="Arial" w:cs="Arial"/>
          <w:sz w:val="26"/>
          <w:szCs w:val="26"/>
        </w:rPr>
        <w:t xml:space="preserve"> книжного фонда; </w:t>
      </w:r>
    </w:p>
    <w:p w:rsidR="009D1318" w:rsidRPr="003429B5" w:rsidRDefault="003429B5" w:rsidP="003429B5">
      <w:pPr>
        <w:spacing w:after="0"/>
        <w:rPr>
          <w:rFonts w:ascii="Arial" w:hAnsi="Arial" w:cs="Arial"/>
          <w:sz w:val="26"/>
          <w:szCs w:val="26"/>
        </w:rPr>
      </w:pPr>
      <w:r>
        <w:rPr>
          <w:rFonts w:ascii="Arial" w:hAnsi="Arial" w:cs="Arial"/>
          <w:sz w:val="26"/>
          <w:szCs w:val="26"/>
        </w:rPr>
        <w:t xml:space="preserve">- </w:t>
      </w:r>
      <w:r w:rsidR="009D1318" w:rsidRPr="003429B5">
        <w:rPr>
          <w:rFonts w:ascii="Arial" w:hAnsi="Arial" w:cs="Arial"/>
          <w:sz w:val="26"/>
          <w:szCs w:val="26"/>
        </w:rPr>
        <w:t xml:space="preserve">приобретение музыкальных инструментов; </w:t>
      </w:r>
    </w:p>
    <w:p w:rsidR="0091210F" w:rsidRPr="003429B5" w:rsidRDefault="003429B5" w:rsidP="003429B5">
      <w:pPr>
        <w:rPr>
          <w:rFonts w:ascii="Arial" w:hAnsi="Arial" w:cs="Arial"/>
          <w:sz w:val="26"/>
          <w:szCs w:val="26"/>
        </w:rPr>
      </w:pPr>
      <w:r>
        <w:rPr>
          <w:rFonts w:ascii="Arial" w:hAnsi="Arial" w:cs="Arial"/>
          <w:sz w:val="26"/>
          <w:szCs w:val="26"/>
        </w:rPr>
        <w:t xml:space="preserve">- </w:t>
      </w:r>
      <w:r w:rsidR="009D1318" w:rsidRPr="003429B5">
        <w:rPr>
          <w:rFonts w:ascii="Arial" w:hAnsi="Arial" w:cs="Arial"/>
          <w:sz w:val="26"/>
          <w:szCs w:val="26"/>
        </w:rPr>
        <w:t>приобретение оборудования для учреждения культуры</w:t>
      </w:r>
      <w:r w:rsidR="0091210F" w:rsidRPr="003429B5">
        <w:rPr>
          <w:rFonts w:ascii="Arial" w:hAnsi="Arial" w:cs="Arial"/>
          <w:sz w:val="26"/>
          <w:szCs w:val="26"/>
        </w:rPr>
        <w:t>.</w:t>
      </w:r>
      <w:r w:rsidR="009D1318" w:rsidRPr="003429B5">
        <w:rPr>
          <w:rFonts w:ascii="Arial" w:hAnsi="Arial" w:cs="Arial"/>
          <w:sz w:val="26"/>
          <w:szCs w:val="26"/>
        </w:rPr>
        <w:t xml:space="preserve"> </w:t>
      </w:r>
    </w:p>
    <w:p w:rsidR="00B764B3" w:rsidRPr="0092537D" w:rsidRDefault="00B764B3" w:rsidP="00857144">
      <w:pPr>
        <w:rPr>
          <w:rFonts w:ascii="Arial" w:hAnsi="Arial" w:cs="Arial"/>
          <w:b/>
          <w:sz w:val="26"/>
          <w:szCs w:val="26"/>
        </w:rPr>
      </w:pPr>
      <w:r w:rsidRPr="0092537D">
        <w:rPr>
          <w:rFonts w:ascii="Arial" w:hAnsi="Arial" w:cs="Arial"/>
          <w:b/>
          <w:sz w:val="26"/>
          <w:szCs w:val="26"/>
        </w:rPr>
        <w:t>Спорт</w:t>
      </w:r>
    </w:p>
    <w:p w:rsidR="00B764B3" w:rsidRPr="0092537D" w:rsidRDefault="00B764B3" w:rsidP="00B764B3">
      <w:pPr>
        <w:rPr>
          <w:rFonts w:ascii="Arial" w:hAnsi="Arial" w:cs="Arial"/>
          <w:sz w:val="26"/>
          <w:szCs w:val="26"/>
          <w:shd w:val="clear" w:color="auto" w:fill="FFFFFF"/>
        </w:rPr>
      </w:pPr>
      <w:r w:rsidRPr="0092537D">
        <w:rPr>
          <w:rFonts w:ascii="Arial" w:hAnsi="Arial" w:cs="Arial"/>
          <w:sz w:val="26"/>
          <w:szCs w:val="26"/>
          <w:lang w:eastAsia="ru-RU"/>
        </w:rPr>
        <w:t xml:space="preserve">Целью развития спорта в </w:t>
      </w:r>
      <w:r w:rsidR="00A16F28" w:rsidRPr="0092537D">
        <w:rPr>
          <w:rFonts w:ascii="Arial" w:hAnsi="Arial" w:cs="Arial"/>
          <w:sz w:val="26"/>
          <w:szCs w:val="26"/>
        </w:rPr>
        <w:t>сельском поселении</w:t>
      </w:r>
      <w:r w:rsidR="00A16F28" w:rsidRPr="0092537D">
        <w:rPr>
          <w:rFonts w:ascii="Arial" w:hAnsi="Arial" w:cs="Arial"/>
          <w:sz w:val="26"/>
          <w:szCs w:val="26"/>
          <w:lang w:eastAsia="ru-RU"/>
        </w:rPr>
        <w:t xml:space="preserve"> </w:t>
      </w:r>
      <w:r w:rsidR="001A6521" w:rsidRPr="0092537D">
        <w:rPr>
          <w:rFonts w:ascii="Arial" w:hAnsi="Arial" w:cs="Arial"/>
          <w:sz w:val="26"/>
          <w:szCs w:val="26"/>
        </w:rPr>
        <w:t>Усть-Юган</w:t>
      </w:r>
      <w:r w:rsidR="001A6521" w:rsidRPr="0092537D">
        <w:rPr>
          <w:rFonts w:ascii="Arial" w:hAnsi="Arial" w:cs="Arial"/>
          <w:sz w:val="26"/>
          <w:szCs w:val="26"/>
          <w:lang w:eastAsia="ru-RU"/>
        </w:rPr>
        <w:t xml:space="preserve"> </w:t>
      </w:r>
      <w:r w:rsidRPr="0092537D">
        <w:rPr>
          <w:rFonts w:ascii="Arial" w:hAnsi="Arial" w:cs="Arial"/>
          <w:sz w:val="26"/>
          <w:szCs w:val="26"/>
          <w:lang w:eastAsia="ru-RU"/>
        </w:rPr>
        <w:t xml:space="preserve">является </w:t>
      </w:r>
      <w:r w:rsidRPr="0092537D">
        <w:rPr>
          <w:rFonts w:ascii="Arial" w:hAnsi="Arial" w:cs="Arial"/>
          <w:sz w:val="26"/>
          <w:szCs w:val="26"/>
          <w:shd w:val="clear" w:color="auto" w:fill="FFFFFF"/>
        </w:rPr>
        <w:t>с</w:t>
      </w:r>
      <w:r w:rsidRPr="0092537D">
        <w:rPr>
          <w:rFonts w:ascii="Arial" w:hAnsi="Arial" w:cs="Arial"/>
          <w:sz w:val="26"/>
          <w:szCs w:val="26"/>
          <w:shd w:val="clear" w:color="auto" w:fill="FFFFFF"/>
        </w:rPr>
        <w:t>о</w:t>
      </w:r>
      <w:r w:rsidRPr="0092537D">
        <w:rPr>
          <w:rFonts w:ascii="Arial" w:hAnsi="Arial" w:cs="Arial"/>
          <w:sz w:val="26"/>
          <w:szCs w:val="26"/>
          <w:shd w:val="clear" w:color="auto" w:fill="FFFFFF"/>
        </w:rPr>
        <w:t>здание условий, ориентирующих граждан на здоровый образ жизни, в том числе за систематические занятия физической культурой и спортом.</w:t>
      </w:r>
      <w:r w:rsidR="009D1318" w:rsidRPr="0092537D">
        <w:rPr>
          <w:rFonts w:ascii="Arial" w:hAnsi="Arial" w:cs="Arial"/>
          <w:sz w:val="26"/>
          <w:szCs w:val="26"/>
          <w:shd w:val="clear" w:color="auto" w:fill="FFFFFF"/>
        </w:rPr>
        <w:t xml:space="preserve"> </w:t>
      </w:r>
    </w:p>
    <w:p w:rsidR="00B764B3" w:rsidRPr="0092537D" w:rsidRDefault="00B764B3" w:rsidP="00537E8C">
      <w:pPr>
        <w:spacing w:after="0"/>
        <w:rPr>
          <w:rFonts w:ascii="Arial" w:hAnsi="Arial" w:cs="Arial"/>
          <w:sz w:val="26"/>
          <w:szCs w:val="26"/>
        </w:rPr>
      </w:pPr>
      <w:r w:rsidRPr="0092537D">
        <w:rPr>
          <w:rFonts w:ascii="Arial" w:hAnsi="Arial" w:cs="Arial"/>
          <w:sz w:val="26"/>
          <w:szCs w:val="26"/>
        </w:rPr>
        <w:t xml:space="preserve">В сфере физической культуры и спорта </w:t>
      </w:r>
      <w:r w:rsidR="00A16F28" w:rsidRPr="0092537D">
        <w:rPr>
          <w:rFonts w:ascii="Arial" w:hAnsi="Arial" w:cs="Arial"/>
          <w:sz w:val="26"/>
          <w:szCs w:val="26"/>
        </w:rPr>
        <w:t>сельского поселения</w:t>
      </w:r>
      <w:r w:rsidR="0091210F" w:rsidRPr="0092537D">
        <w:rPr>
          <w:rFonts w:ascii="Arial" w:hAnsi="Arial" w:cs="Arial"/>
          <w:sz w:val="26"/>
          <w:szCs w:val="26"/>
        </w:rPr>
        <w:t xml:space="preserve"> </w:t>
      </w:r>
      <w:r w:rsidR="001A6521" w:rsidRPr="0092537D">
        <w:rPr>
          <w:rFonts w:ascii="Arial" w:hAnsi="Arial" w:cs="Arial"/>
          <w:sz w:val="26"/>
          <w:szCs w:val="26"/>
        </w:rPr>
        <w:t>Усть-Юган</w:t>
      </w:r>
      <w:r w:rsidR="001A6521" w:rsidRPr="0092537D">
        <w:rPr>
          <w:rFonts w:ascii="Arial" w:hAnsi="Arial" w:cs="Arial"/>
          <w:sz w:val="26"/>
          <w:szCs w:val="26"/>
          <w:lang w:eastAsia="ru-RU"/>
        </w:rPr>
        <w:t xml:space="preserve"> </w:t>
      </w:r>
      <w:r w:rsidRPr="0092537D">
        <w:rPr>
          <w:rFonts w:ascii="Arial" w:hAnsi="Arial" w:cs="Arial"/>
          <w:sz w:val="26"/>
          <w:szCs w:val="26"/>
        </w:rPr>
        <w:t xml:space="preserve">на период до </w:t>
      </w:r>
      <w:r w:rsidR="00D17187" w:rsidRPr="0092537D">
        <w:rPr>
          <w:rFonts w:ascii="Arial" w:hAnsi="Arial" w:cs="Arial"/>
          <w:sz w:val="26"/>
          <w:szCs w:val="26"/>
        </w:rPr>
        <w:t>20</w:t>
      </w:r>
      <w:r w:rsidR="001A6521" w:rsidRPr="0092537D">
        <w:rPr>
          <w:rFonts w:ascii="Arial" w:hAnsi="Arial" w:cs="Arial"/>
          <w:sz w:val="26"/>
          <w:szCs w:val="26"/>
        </w:rPr>
        <w:t>25</w:t>
      </w:r>
      <w:r w:rsidR="00BD7B6B" w:rsidRPr="0092537D">
        <w:rPr>
          <w:rFonts w:ascii="Arial" w:hAnsi="Arial" w:cs="Arial"/>
          <w:sz w:val="26"/>
          <w:szCs w:val="26"/>
        </w:rPr>
        <w:t xml:space="preserve"> </w:t>
      </w:r>
      <w:r w:rsidRPr="0092537D">
        <w:rPr>
          <w:rFonts w:ascii="Arial" w:hAnsi="Arial" w:cs="Arial"/>
          <w:sz w:val="26"/>
          <w:szCs w:val="26"/>
        </w:rPr>
        <w:t>года можно выделить следующие задачи:</w:t>
      </w:r>
      <w:r w:rsidR="00537E8C" w:rsidRPr="0092537D">
        <w:rPr>
          <w:rFonts w:ascii="Arial" w:hAnsi="Arial" w:cs="Arial"/>
          <w:sz w:val="26"/>
          <w:szCs w:val="26"/>
        </w:rPr>
        <w:t xml:space="preserve"> </w:t>
      </w:r>
    </w:p>
    <w:p w:rsidR="00B764B3" w:rsidRPr="003429B5" w:rsidRDefault="00857144" w:rsidP="003429B5">
      <w:pPr>
        <w:widowControl/>
        <w:spacing w:after="0"/>
        <w:ind w:firstLine="709"/>
        <w:rPr>
          <w:rFonts w:ascii="Arial" w:hAnsi="Arial" w:cs="Arial"/>
          <w:sz w:val="26"/>
          <w:szCs w:val="26"/>
          <w:shd w:val="clear" w:color="auto" w:fill="FFFFFF"/>
        </w:rPr>
      </w:pPr>
      <w:r w:rsidRPr="003429B5">
        <w:rPr>
          <w:rFonts w:ascii="Arial" w:hAnsi="Arial" w:cs="Arial"/>
          <w:sz w:val="26"/>
          <w:szCs w:val="26"/>
        </w:rPr>
        <w:t>с</w:t>
      </w:r>
      <w:r w:rsidR="00B764B3" w:rsidRPr="003429B5">
        <w:rPr>
          <w:rFonts w:ascii="Arial" w:hAnsi="Arial" w:cs="Arial"/>
          <w:sz w:val="26"/>
          <w:szCs w:val="26"/>
        </w:rPr>
        <w:t>оздание условий</w:t>
      </w:r>
      <w:r w:rsidR="00537E8C" w:rsidRPr="003429B5">
        <w:rPr>
          <w:rFonts w:ascii="Arial" w:hAnsi="Arial" w:cs="Arial"/>
          <w:sz w:val="26"/>
          <w:szCs w:val="26"/>
        </w:rPr>
        <w:t xml:space="preserve"> </w:t>
      </w:r>
      <w:r w:rsidR="00B764B3" w:rsidRPr="003429B5">
        <w:rPr>
          <w:rFonts w:ascii="Arial" w:hAnsi="Arial" w:cs="Arial"/>
          <w:sz w:val="26"/>
          <w:szCs w:val="26"/>
          <w:shd w:val="clear" w:color="auto" w:fill="FFFFFF"/>
        </w:rPr>
        <w:t>для повышения качества и разнообразия услуг, пред</w:t>
      </w:r>
      <w:proofErr w:type="gramStart"/>
      <w:r w:rsidR="00B764B3" w:rsidRPr="003429B5">
        <w:rPr>
          <w:rFonts w:ascii="Arial" w:hAnsi="Arial" w:cs="Arial"/>
          <w:sz w:val="26"/>
          <w:szCs w:val="26"/>
          <w:shd w:val="clear" w:color="auto" w:fill="FFFFFF"/>
        </w:rPr>
        <w:t>о</w:t>
      </w:r>
      <w:r w:rsidR="003429B5">
        <w:rPr>
          <w:rFonts w:ascii="Arial" w:hAnsi="Arial" w:cs="Arial"/>
          <w:sz w:val="26"/>
          <w:szCs w:val="26"/>
          <w:shd w:val="clear" w:color="auto" w:fill="FFFFFF"/>
        </w:rPr>
        <w:t>-</w:t>
      </w:r>
      <w:proofErr w:type="gramEnd"/>
      <w:r w:rsidR="003429B5">
        <w:rPr>
          <w:rFonts w:ascii="Arial" w:hAnsi="Arial" w:cs="Arial"/>
          <w:sz w:val="26"/>
          <w:szCs w:val="26"/>
          <w:shd w:val="clear" w:color="auto" w:fill="FFFFFF"/>
        </w:rPr>
        <w:t xml:space="preserve"> </w:t>
      </w:r>
      <w:proofErr w:type="spellStart"/>
      <w:r w:rsidR="00B764B3" w:rsidRPr="003429B5">
        <w:rPr>
          <w:rFonts w:ascii="Arial" w:hAnsi="Arial" w:cs="Arial"/>
          <w:sz w:val="26"/>
          <w:szCs w:val="26"/>
          <w:shd w:val="clear" w:color="auto" w:fill="FFFFFF"/>
        </w:rPr>
        <w:t>ставляемых</w:t>
      </w:r>
      <w:proofErr w:type="spellEnd"/>
      <w:r w:rsidR="00B764B3" w:rsidRPr="003429B5">
        <w:rPr>
          <w:rFonts w:ascii="Arial" w:hAnsi="Arial" w:cs="Arial"/>
          <w:sz w:val="26"/>
          <w:szCs w:val="26"/>
          <w:shd w:val="clear" w:color="auto" w:fill="FFFFFF"/>
        </w:rPr>
        <w:t xml:space="preserve"> в сфере физкультуры и спорта, в том числе на базе учреждений</w:t>
      </w:r>
      <w:r w:rsidRPr="003429B5">
        <w:rPr>
          <w:rFonts w:ascii="Arial" w:hAnsi="Arial" w:cs="Arial"/>
          <w:sz w:val="26"/>
          <w:szCs w:val="26"/>
          <w:shd w:val="clear" w:color="auto" w:fill="FFFFFF"/>
        </w:rPr>
        <w:t>;</w:t>
      </w:r>
      <w:r w:rsidR="00537E8C" w:rsidRPr="003429B5">
        <w:rPr>
          <w:rFonts w:ascii="Arial" w:hAnsi="Arial" w:cs="Arial"/>
          <w:sz w:val="26"/>
          <w:szCs w:val="26"/>
          <w:shd w:val="clear" w:color="auto" w:fill="FFFFFF"/>
        </w:rPr>
        <w:t xml:space="preserve"> </w:t>
      </w:r>
    </w:p>
    <w:p w:rsidR="00B764B3" w:rsidRPr="003429B5" w:rsidRDefault="003429B5" w:rsidP="003429B5">
      <w:pPr>
        <w:widowControl/>
        <w:spacing w:after="0"/>
        <w:ind w:firstLine="709"/>
        <w:rPr>
          <w:rFonts w:ascii="Arial" w:hAnsi="Arial" w:cs="Arial"/>
          <w:sz w:val="26"/>
          <w:szCs w:val="26"/>
          <w:shd w:val="clear" w:color="auto" w:fill="FFFFFF"/>
        </w:rPr>
      </w:pPr>
      <w:r>
        <w:rPr>
          <w:rFonts w:ascii="Arial" w:hAnsi="Arial" w:cs="Arial"/>
          <w:sz w:val="26"/>
          <w:szCs w:val="26"/>
        </w:rPr>
        <w:t xml:space="preserve">- </w:t>
      </w:r>
      <w:r w:rsidR="00857144" w:rsidRPr="003429B5">
        <w:rPr>
          <w:rFonts w:ascii="Arial" w:hAnsi="Arial" w:cs="Arial"/>
          <w:sz w:val="26"/>
          <w:szCs w:val="26"/>
        </w:rPr>
        <w:t>р</w:t>
      </w:r>
      <w:r w:rsidR="00B764B3" w:rsidRPr="003429B5">
        <w:rPr>
          <w:rFonts w:ascii="Arial" w:hAnsi="Arial" w:cs="Arial"/>
          <w:sz w:val="26"/>
          <w:szCs w:val="26"/>
        </w:rPr>
        <w:t>азвитие массового спорта. Популяризация активного и здорового образа жизни. Физическое совершенствование, укрепление здоровья, пр</w:t>
      </w:r>
      <w:r w:rsidR="00B764B3" w:rsidRPr="003429B5">
        <w:rPr>
          <w:rFonts w:ascii="Arial" w:hAnsi="Arial" w:cs="Arial"/>
          <w:sz w:val="26"/>
          <w:szCs w:val="26"/>
        </w:rPr>
        <w:t>о</w:t>
      </w:r>
      <w:r w:rsidR="00B764B3" w:rsidRPr="003429B5">
        <w:rPr>
          <w:rFonts w:ascii="Arial" w:hAnsi="Arial" w:cs="Arial"/>
          <w:sz w:val="26"/>
          <w:szCs w:val="26"/>
        </w:rPr>
        <w:t>филактика асоциальных явлений в молодежной среде</w:t>
      </w:r>
      <w:r w:rsidR="00857144" w:rsidRPr="003429B5">
        <w:rPr>
          <w:rFonts w:ascii="Arial" w:hAnsi="Arial" w:cs="Arial"/>
          <w:sz w:val="26"/>
          <w:szCs w:val="26"/>
        </w:rPr>
        <w:t>;</w:t>
      </w:r>
      <w:r w:rsidR="00537E8C" w:rsidRPr="003429B5">
        <w:rPr>
          <w:rFonts w:ascii="Arial" w:hAnsi="Arial" w:cs="Arial"/>
          <w:sz w:val="26"/>
          <w:szCs w:val="26"/>
        </w:rPr>
        <w:t xml:space="preserve"> </w:t>
      </w:r>
    </w:p>
    <w:p w:rsidR="00B764B3" w:rsidRPr="003429B5" w:rsidRDefault="003429B5" w:rsidP="003429B5">
      <w:pPr>
        <w:widowControl/>
        <w:spacing w:after="0"/>
        <w:ind w:firstLine="709"/>
        <w:rPr>
          <w:rFonts w:ascii="Arial" w:hAnsi="Arial" w:cs="Arial"/>
          <w:sz w:val="26"/>
          <w:szCs w:val="26"/>
          <w:shd w:val="clear" w:color="auto" w:fill="FFFFFF"/>
        </w:rPr>
      </w:pPr>
      <w:r>
        <w:rPr>
          <w:rFonts w:ascii="Arial" w:hAnsi="Arial" w:cs="Arial"/>
          <w:sz w:val="26"/>
          <w:szCs w:val="26"/>
        </w:rPr>
        <w:t xml:space="preserve">- </w:t>
      </w:r>
      <w:r w:rsidR="00857144" w:rsidRPr="003429B5">
        <w:rPr>
          <w:rFonts w:ascii="Arial" w:hAnsi="Arial" w:cs="Arial"/>
          <w:sz w:val="26"/>
          <w:szCs w:val="26"/>
        </w:rPr>
        <w:t>с</w:t>
      </w:r>
      <w:r w:rsidR="00B764B3" w:rsidRPr="003429B5">
        <w:rPr>
          <w:rFonts w:ascii="Arial" w:hAnsi="Arial" w:cs="Arial"/>
          <w:sz w:val="26"/>
          <w:szCs w:val="26"/>
        </w:rPr>
        <w:t>оздание условий для выявления, развития и поддержки спортивно одаренных детей, подготовка спортивного резерва и поддержка взрослого спорта</w:t>
      </w:r>
      <w:r w:rsidR="00857144" w:rsidRPr="003429B5">
        <w:rPr>
          <w:rFonts w:ascii="Arial" w:hAnsi="Arial" w:cs="Arial"/>
          <w:sz w:val="26"/>
          <w:szCs w:val="26"/>
        </w:rPr>
        <w:t>;</w:t>
      </w:r>
      <w:r w:rsidR="00537E8C" w:rsidRPr="003429B5">
        <w:rPr>
          <w:rFonts w:ascii="Arial" w:hAnsi="Arial" w:cs="Arial"/>
          <w:sz w:val="26"/>
          <w:szCs w:val="26"/>
        </w:rPr>
        <w:t xml:space="preserve"> </w:t>
      </w:r>
    </w:p>
    <w:p w:rsidR="00B764B3" w:rsidRPr="003429B5" w:rsidRDefault="003429B5" w:rsidP="003429B5">
      <w:pPr>
        <w:widowControl/>
        <w:spacing w:after="0"/>
        <w:ind w:firstLine="709"/>
        <w:rPr>
          <w:rFonts w:ascii="Arial" w:hAnsi="Arial" w:cs="Arial"/>
          <w:sz w:val="26"/>
          <w:szCs w:val="26"/>
          <w:shd w:val="clear" w:color="auto" w:fill="FFFFFF"/>
        </w:rPr>
      </w:pPr>
      <w:r>
        <w:rPr>
          <w:rFonts w:ascii="Arial" w:hAnsi="Arial" w:cs="Arial"/>
          <w:sz w:val="26"/>
          <w:szCs w:val="26"/>
        </w:rPr>
        <w:t xml:space="preserve">- </w:t>
      </w:r>
      <w:r w:rsidR="00857144" w:rsidRPr="003429B5">
        <w:rPr>
          <w:rFonts w:ascii="Arial" w:hAnsi="Arial" w:cs="Arial"/>
          <w:sz w:val="26"/>
          <w:szCs w:val="26"/>
        </w:rPr>
        <w:t>п</w:t>
      </w:r>
      <w:r w:rsidR="00B764B3" w:rsidRPr="003429B5">
        <w:rPr>
          <w:rFonts w:ascii="Arial" w:hAnsi="Arial" w:cs="Arial"/>
          <w:sz w:val="26"/>
          <w:szCs w:val="26"/>
        </w:rPr>
        <w:t>редоставление возможности физической реабилитации инвалидов и лиц с ограниченными возможностями здоровья с использованием мет</w:t>
      </w:r>
      <w:r w:rsidR="00B764B3" w:rsidRPr="003429B5">
        <w:rPr>
          <w:rFonts w:ascii="Arial" w:hAnsi="Arial" w:cs="Arial"/>
          <w:sz w:val="26"/>
          <w:szCs w:val="26"/>
        </w:rPr>
        <w:t>о</w:t>
      </w:r>
      <w:r w:rsidR="00B764B3" w:rsidRPr="003429B5">
        <w:rPr>
          <w:rFonts w:ascii="Arial" w:hAnsi="Arial" w:cs="Arial"/>
          <w:sz w:val="26"/>
          <w:szCs w:val="26"/>
        </w:rPr>
        <w:t>дов адаптивной физической культуры</w:t>
      </w:r>
      <w:r w:rsidR="00857144" w:rsidRPr="003429B5">
        <w:rPr>
          <w:rFonts w:ascii="Arial" w:hAnsi="Arial" w:cs="Arial"/>
          <w:sz w:val="26"/>
          <w:szCs w:val="26"/>
        </w:rPr>
        <w:t>;</w:t>
      </w:r>
      <w:r w:rsidR="00537E8C" w:rsidRPr="003429B5">
        <w:rPr>
          <w:rFonts w:ascii="Arial" w:hAnsi="Arial" w:cs="Arial"/>
          <w:sz w:val="26"/>
          <w:szCs w:val="26"/>
        </w:rPr>
        <w:t xml:space="preserve"> </w:t>
      </w:r>
    </w:p>
    <w:p w:rsidR="00B764B3" w:rsidRPr="003429B5" w:rsidRDefault="003429B5" w:rsidP="003429B5">
      <w:pPr>
        <w:widowControl/>
        <w:ind w:firstLine="709"/>
        <w:rPr>
          <w:rFonts w:ascii="Arial" w:hAnsi="Arial" w:cs="Arial"/>
          <w:sz w:val="26"/>
          <w:szCs w:val="26"/>
          <w:shd w:val="clear" w:color="auto" w:fill="FFFFFF"/>
        </w:rPr>
      </w:pPr>
      <w:r>
        <w:rPr>
          <w:rFonts w:ascii="Arial" w:hAnsi="Arial" w:cs="Arial"/>
          <w:sz w:val="26"/>
          <w:szCs w:val="26"/>
        </w:rPr>
        <w:t xml:space="preserve">- </w:t>
      </w:r>
      <w:r w:rsidR="00857144" w:rsidRPr="003429B5">
        <w:rPr>
          <w:rFonts w:ascii="Arial" w:hAnsi="Arial" w:cs="Arial"/>
          <w:sz w:val="26"/>
          <w:szCs w:val="26"/>
        </w:rPr>
        <w:t>р</w:t>
      </w:r>
      <w:r w:rsidR="00B764B3" w:rsidRPr="003429B5">
        <w:rPr>
          <w:rFonts w:ascii="Arial" w:hAnsi="Arial" w:cs="Arial"/>
          <w:sz w:val="26"/>
          <w:szCs w:val="26"/>
        </w:rPr>
        <w:t xml:space="preserve">азвитие материально-технической базы спортивных объектов для полноценных занятий физической культурой и спортом в </w:t>
      </w:r>
      <w:r w:rsidR="00DE700C" w:rsidRPr="003429B5">
        <w:rPr>
          <w:rFonts w:ascii="Arial" w:hAnsi="Arial" w:cs="Arial"/>
          <w:sz w:val="26"/>
          <w:szCs w:val="26"/>
        </w:rPr>
        <w:t>сельском посел</w:t>
      </w:r>
      <w:r w:rsidR="00DE700C" w:rsidRPr="003429B5">
        <w:rPr>
          <w:rFonts w:ascii="Arial" w:hAnsi="Arial" w:cs="Arial"/>
          <w:sz w:val="26"/>
          <w:szCs w:val="26"/>
        </w:rPr>
        <w:t>е</w:t>
      </w:r>
      <w:r w:rsidR="00DE700C" w:rsidRPr="003429B5">
        <w:rPr>
          <w:rFonts w:ascii="Arial" w:hAnsi="Arial" w:cs="Arial"/>
          <w:sz w:val="26"/>
          <w:szCs w:val="26"/>
        </w:rPr>
        <w:t>нии</w:t>
      </w:r>
      <w:r w:rsidR="001A6521" w:rsidRPr="003429B5">
        <w:rPr>
          <w:rFonts w:ascii="Arial" w:hAnsi="Arial" w:cs="Arial"/>
          <w:sz w:val="26"/>
          <w:szCs w:val="26"/>
        </w:rPr>
        <w:t xml:space="preserve"> Усть-Юган</w:t>
      </w:r>
      <w:r w:rsidR="00B764B3" w:rsidRPr="003429B5">
        <w:rPr>
          <w:rFonts w:ascii="Arial" w:hAnsi="Arial" w:cs="Arial"/>
          <w:sz w:val="26"/>
          <w:szCs w:val="26"/>
        </w:rPr>
        <w:t>.</w:t>
      </w:r>
      <w:r w:rsidR="00537E8C" w:rsidRPr="003429B5">
        <w:rPr>
          <w:rFonts w:ascii="Arial" w:hAnsi="Arial" w:cs="Arial"/>
          <w:sz w:val="26"/>
          <w:szCs w:val="26"/>
        </w:rPr>
        <w:t xml:space="preserve"> </w:t>
      </w:r>
    </w:p>
    <w:p w:rsidR="00B764B3" w:rsidRPr="0092537D" w:rsidRDefault="00B764B3" w:rsidP="007468F3">
      <w:pPr>
        <w:spacing w:after="60"/>
        <w:rPr>
          <w:rFonts w:ascii="Arial" w:hAnsi="Arial" w:cs="Arial"/>
          <w:sz w:val="26"/>
          <w:szCs w:val="26"/>
        </w:rPr>
      </w:pPr>
      <w:r w:rsidRPr="0092537D">
        <w:rPr>
          <w:rFonts w:ascii="Arial" w:hAnsi="Arial" w:cs="Arial"/>
          <w:sz w:val="26"/>
          <w:szCs w:val="26"/>
        </w:rPr>
        <w:t>Для достижения п</w:t>
      </w:r>
      <w:r w:rsidR="00537E8C" w:rsidRPr="0092537D">
        <w:rPr>
          <w:rFonts w:ascii="Arial" w:hAnsi="Arial" w:cs="Arial"/>
          <w:sz w:val="26"/>
          <w:szCs w:val="26"/>
        </w:rPr>
        <w:t>оставленных целевых ориентиров</w:t>
      </w:r>
      <w:r w:rsidRPr="0092537D">
        <w:rPr>
          <w:rFonts w:ascii="Arial" w:hAnsi="Arial" w:cs="Arial"/>
          <w:sz w:val="26"/>
          <w:szCs w:val="26"/>
        </w:rPr>
        <w:t xml:space="preserve"> необходимо ре</w:t>
      </w:r>
      <w:r w:rsidRPr="0092537D">
        <w:rPr>
          <w:rFonts w:ascii="Arial" w:hAnsi="Arial" w:cs="Arial"/>
          <w:sz w:val="26"/>
          <w:szCs w:val="26"/>
        </w:rPr>
        <w:t>а</w:t>
      </w:r>
      <w:r w:rsidRPr="0092537D">
        <w:rPr>
          <w:rFonts w:ascii="Arial" w:hAnsi="Arial" w:cs="Arial"/>
          <w:sz w:val="26"/>
          <w:szCs w:val="26"/>
        </w:rPr>
        <w:t>лизовать следующие мероприятия инвестиционного характера:</w:t>
      </w:r>
      <w:r w:rsidR="00537E8C" w:rsidRPr="0092537D">
        <w:rPr>
          <w:rFonts w:ascii="Arial" w:hAnsi="Arial" w:cs="Arial"/>
          <w:sz w:val="26"/>
          <w:szCs w:val="26"/>
        </w:rPr>
        <w:t xml:space="preserve"> </w:t>
      </w:r>
    </w:p>
    <w:p w:rsidR="00466A2E" w:rsidRPr="0092537D" w:rsidRDefault="003429B5" w:rsidP="003429B5">
      <w:pPr>
        <w:pStyle w:val="a9"/>
        <w:spacing w:after="0"/>
        <w:ind w:left="0" w:firstLine="709"/>
        <w:contextualSpacing w:val="0"/>
        <w:rPr>
          <w:rFonts w:ascii="Arial" w:hAnsi="Arial" w:cs="Arial"/>
          <w:sz w:val="26"/>
          <w:szCs w:val="26"/>
        </w:rPr>
      </w:pPr>
      <w:r>
        <w:rPr>
          <w:rFonts w:ascii="Arial" w:hAnsi="Arial" w:cs="Arial"/>
          <w:sz w:val="26"/>
          <w:szCs w:val="26"/>
        </w:rPr>
        <w:lastRenderedPageBreak/>
        <w:t xml:space="preserve">- </w:t>
      </w:r>
      <w:r w:rsidR="00EE7E60" w:rsidRPr="0092537D">
        <w:rPr>
          <w:rFonts w:ascii="Arial" w:hAnsi="Arial" w:cs="Arial"/>
          <w:sz w:val="26"/>
          <w:szCs w:val="26"/>
        </w:rPr>
        <w:t xml:space="preserve">строительство спортивных площадок </w:t>
      </w:r>
      <w:r w:rsidR="00C26B1A" w:rsidRPr="0092537D">
        <w:rPr>
          <w:rFonts w:ascii="Arial" w:hAnsi="Arial" w:cs="Arial"/>
          <w:sz w:val="26"/>
          <w:szCs w:val="26"/>
        </w:rPr>
        <w:t>в п. Усть-Юган и п. Юганская Обь</w:t>
      </w:r>
      <w:r w:rsidR="00466A2E" w:rsidRPr="0092537D">
        <w:rPr>
          <w:rFonts w:ascii="Arial" w:hAnsi="Arial" w:cs="Arial"/>
          <w:sz w:val="26"/>
          <w:szCs w:val="26"/>
        </w:rPr>
        <w:t xml:space="preserve">; </w:t>
      </w:r>
    </w:p>
    <w:p w:rsidR="00466A2E" w:rsidRPr="0092537D" w:rsidRDefault="00466A2E" w:rsidP="00F30313">
      <w:pPr>
        <w:pStyle w:val="a9"/>
        <w:numPr>
          <w:ilvl w:val="0"/>
          <w:numId w:val="28"/>
        </w:numPr>
        <w:spacing w:after="0"/>
        <w:ind w:left="851" w:hanging="284"/>
        <w:contextualSpacing w:val="0"/>
        <w:rPr>
          <w:rFonts w:ascii="Arial" w:hAnsi="Arial" w:cs="Arial"/>
          <w:sz w:val="26"/>
          <w:szCs w:val="26"/>
        </w:rPr>
      </w:pPr>
      <w:r w:rsidRPr="0092537D">
        <w:rPr>
          <w:rFonts w:ascii="Arial" w:hAnsi="Arial" w:cs="Arial"/>
          <w:sz w:val="26"/>
          <w:szCs w:val="26"/>
        </w:rPr>
        <w:t xml:space="preserve">модернизация спортивного оборудования; </w:t>
      </w:r>
    </w:p>
    <w:p w:rsidR="00F65D2A" w:rsidRPr="0092537D" w:rsidRDefault="00466A2E" w:rsidP="00F30313">
      <w:pPr>
        <w:pStyle w:val="a9"/>
        <w:numPr>
          <w:ilvl w:val="0"/>
          <w:numId w:val="28"/>
        </w:numPr>
        <w:spacing w:after="0"/>
        <w:ind w:left="851" w:hanging="284"/>
        <w:contextualSpacing w:val="0"/>
        <w:rPr>
          <w:rFonts w:ascii="Arial" w:hAnsi="Arial" w:cs="Arial"/>
          <w:sz w:val="26"/>
          <w:szCs w:val="26"/>
        </w:rPr>
      </w:pPr>
      <w:r w:rsidRPr="0092537D">
        <w:rPr>
          <w:rFonts w:ascii="Arial" w:hAnsi="Arial" w:cs="Arial"/>
          <w:sz w:val="26"/>
          <w:szCs w:val="26"/>
        </w:rPr>
        <w:t>оснащение спортивным инвентарем</w:t>
      </w:r>
      <w:r w:rsidR="00AC627E" w:rsidRPr="0092537D">
        <w:rPr>
          <w:rFonts w:ascii="Arial" w:hAnsi="Arial" w:cs="Arial"/>
          <w:sz w:val="26"/>
          <w:szCs w:val="26"/>
        </w:rPr>
        <w:t>.</w:t>
      </w:r>
      <w:r w:rsidR="00537E8C" w:rsidRPr="0092537D">
        <w:rPr>
          <w:rFonts w:ascii="Arial" w:hAnsi="Arial" w:cs="Arial"/>
          <w:sz w:val="26"/>
          <w:szCs w:val="26"/>
        </w:rPr>
        <w:t xml:space="preserve"> </w:t>
      </w:r>
    </w:p>
    <w:p w:rsidR="00857144" w:rsidRPr="0092537D" w:rsidRDefault="003429B5" w:rsidP="0092537D">
      <w:pPr>
        <w:pStyle w:val="S1"/>
        <w:numPr>
          <w:ilvl w:val="0"/>
          <w:numId w:val="0"/>
        </w:numPr>
        <w:ind w:left="924"/>
        <w:rPr>
          <w:rFonts w:ascii="Arial" w:hAnsi="Arial" w:cs="Arial"/>
          <w:sz w:val="26"/>
          <w:szCs w:val="26"/>
        </w:rPr>
      </w:pPr>
      <w:bookmarkStart w:id="38" w:name="_Toc469563448"/>
      <w:bookmarkStart w:id="39" w:name="_Toc491264941"/>
      <w:r>
        <w:rPr>
          <w:rFonts w:ascii="Arial" w:hAnsi="Arial" w:cs="Arial"/>
          <w:sz w:val="26"/>
          <w:szCs w:val="26"/>
        </w:rPr>
        <w:lastRenderedPageBreak/>
        <w:t>4</w:t>
      </w:r>
      <w:r w:rsidR="0092537D" w:rsidRPr="0092537D">
        <w:rPr>
          <w:rFonts w:ascii="Arial" w:hAnsi="Arial" w:cs="Arial"/>
          <w:sz w:val="26"/>
          <w:szCs w:val="26"/>
        </w:rPr>
        <w:t xml:space="preserve">. </w:t>
      </w:r>
      <w:r w:rsidR="00857144" w:rsidRPr="0092537D">
        <w:rPr>
          <w:rFonts w:ascii="Arial" w:hAnsi="Arial" w:cs="Arial"/>
          <w:sz w:val="26"/>
          <w:szCs w:val="26"/>
        </w:rPr>
        <w:t>ОЦЕНКА ОБЪЕМОВ И ИСТОЧНИКОВ ФИНАНСИРОВАНИЯ М</w:t>
      </w:r>
      <w:r w:rsidR="00857144" w:rsidRPr="0092537D">
        <w:rPr>
          <w:rFonts w:ascii="Arial" w:hAnsi="Arial" w:cs="Arial"/>
          <w:sz w:val="26"/>
          <w:szCs w:val="26"/>
        </w:rPr>
        <w:t>Е</w:t>
      </w:r>
      <w:r w:rsidR="00857144" w:rsidRPr="0092537D">
        <w:rPr>
          <w:rFonts w:ascii="Arial" w:hAnsi="Arial" w:cs="Arial"/>
          <w:sz w:val="26"/>
          <w:szCs w:val="26"/>
        </w:rPr>
        <w:t>РОПРИЯТИЙ (ИНВЕСТИЦИОННЫХ ПРОЕКТОВ) ПО ПРОЕКТИР</w:t>
      </w:r>
      <w:r w:rsidR="00857144" w:rsidRPr="0092537D">
        <w:rPr>
          <w:rFonts w:ascii="Arial" w:hAnsi="Arial" w:cs="Arial"/>
          <w:sz w:val="26"/>
          <w:szCs w:val="26"/>
        </w:rPr>
        <w:t>О</w:t>
      </w:r>
      <w:r w:rsidR="00857144" w:rsidRPr="0092537D">
        <w:rPr>
          <w:rFonts w:ascii="Arial" w:hAnsi="Arial" w:cs="Arial"/>
          <w:sz w:val="26"/>
          <w:szCs w:val="26"/>
        </w:rPr>
        <w:t>ВАНИЮ, СТРОИТЕЛЬСТВУ, РЕКОНСТРУКЦИИ ОБЪЕКТОВ С</w:t>
      </w:r>
      <w:r w:rsidR="00857144" w:rsidRPr="0092537D">
        <w:rPr>
          <w:rFonts w:ascii="Arial" w:hAnsi="Arial" w:cs="Arial"/>
          <w:sz w:val="26"/>
          <w:szCs w:val="26"/>
        </w:rPr>
        <w:t>О</w:t>
      </w:r>
      <w:r w:rsidR="00857144" w:rsidRPr="0092537D">
        <w:rPr>
          <w:rFonts w:ascii="Arial" w:hAnsi="Arial" w:cs="Arial"/>
          <w:sz w:val="26"/>
          <w:szCs w:val="26"/>
        </w:rPr>
        <w:t>ЦИАЛЬНОЙ ИНФРАСТРУКТУРЫ</w:t>
      </w:r>
      <w:bookmarkEnd w:id="38"/>
      <w:bookmarkEnd w:id="39"/>
    </w:p>
    <w:p w:rsidR="002831F2" w:rsidRPr="0092537D" w:rsidRDefault="002831F2" w:rsidP="00F72CFD">
      <w:pPr>
        <w:spacing w:after="0"/>
        <w:rPr>
          <w:rFonts w:ascii="Arial" w:hAnsi="Arial" w:cs="Arial"/>
          <w:sz w:val="26"/>
          <w:szCs w:val="26"/>
        </w:rPr>
      </w:pPr>
      <w:r w:rsidRPr="0092537D">
        <w:rPr>
          <w:rFonts w:ascii="Arial" w:hAnsi="Arial" w:cs="Arial"/>
          <w:sz w:val="26"/>
          <w:szCs w:val="26"/>
        </w:rPr>
        <w:t xml:space="preserve">Общая программа инвестиционных проектов включает: </w:t>
      </w:r>
    </w:p>
    <w:p w:rsidR="002831F2" w:rsidRPr="0092537D" w:rsidRDefault="002831F2" w:rsidP="002831F2">
      <w:pPr>
        <w:pStyle w:val="a9"/>
        <w:numPr>
          <w:ilvl w:val="0"/>
          <w:numId w:val="3"/>
        </w:numPr>
        <w:ind w:left="0" w:firstLine="426"/>
        <w:rPr>
          <w:rFonts w:ascii="Arial" w:hAnsi="Arial" w:cs="Arial"/>
          <w:sz w:val="26"/>
          <w:szCs w:val="26"/>
        </w:rPr>
      </w:pPr>
      <w:r w:rsidRPr="0092537D">
        <w:rPr>
          <w:rFonts w:ascii="Arial" w:hAnsi="Arial" w:cs="Arial"/>
          <w:sz w:val="26"/>
          <w:szCs w:val="26"/>
        </w:rPr>
        <w:t xml:space="preserve">программу инвестиционных проектов в образовании; </w:t>
      </w:r>
    </w:p>
    <w:p w:rsidR="002831F2" w:rsidRPr="0092537D" w:rsidRDefault="002831F2" w:rsidP="002831F2">
      <w:pPr>
        <w:pStyle w:val="a9"/>
        <w:numPr>
          <w:ilvl w:val="0"/>
          <w:numId w:val="3"/>
        </w:numPr>
        <w:ind w:left="0" w:firstLine="426"/>
        <w:rPr>
          <w:rFonts w:ascii="Arial" w:hAnsi="Arial" w:cs="Arial"/>
          <w:sz w:val="26"/>
          <w:szCs w:val="26"/>
        </w:rPr>
      </w:pPr>
      <w:r w:rsidRPr="0092537D">
        <w:rPr>
          <w:rFonts w:ascii="Arial" w:hAnsi="Arial" w:cs="Arial"/>
          <w:sz w:val="26"/>
          <w:szCs w:val="26"/>
        </w:rPr>
        <w:t xml:space="preserve">программу инвестиционных проектов в здравоохранении; </w:t>
      </w:r>
    </w:p>
    <w:p w:rsidR="002831F2" w:rsidRPr="0092537D" w:rsidRDefault="002831F2" w:rsidP="002831F2">
      <w:pPr>
        <w:pStyle w:val="a9"/>
        <w:numPr>
          <w:ilvl w:val="0"/>
          <w:numId w:val="3"/>
        </w:numPr>
        <w:ind w:left="0" w:firstLine="426"/>
        <w:rPr>
          <w:rFonts w:ascii="Arial" w:hAnsi="Arial" w:cs="Arial"/>
          <w:sz w:val="26"/>
          <w:szCs w:val="26"/>
        </w:rPr>
      </w:pPr>
      <w:r w:rsidRPr="0092537D">
        <w:rPr>
          <w:rFonts w:ascii="Arial" w:hAnsi="Arial" w:cs="Arial"/>
          <w:sz w:val="26"/>
          <w:szCs w:val="26"/>
        </w:rPr>
        <w:t xml:space="preserve">программу инвестиционных проектов в культуре; </w:t>
      </w:r>
    </w:p>
    <w:p w:rsidR="002831F2" w:rsidRPr="0092537D" w:rsidRDefault="002831F2" w:rsidP="002831F2">
      <w:pPr>
        <w:pStyle w:val="a9"/>
        <w:numPr>
          <w:ilvl w:val="0"/>
          <w:numId w:val="3"/>
        </w:numPr>
        <w:ind w:left="0" w:firstLine="426"/>
        <w:rPr>
          <w:rFonts w:ascii="Arial" w:hAnsi="Arial" w:cs="Arial"/>
          <w:sz w:val="26"/>
          <w:szCs w:val="26"/>
        </w:rPr>
      </w:pPr>
      <w:r w:rsidRPr="0092537D">
        <w:rPr>
          <w:rFonts w:ascii="Arial" w:hAnsi="Arial" w:cs="Arial"/>
          <w:sz w:val="26"/>
          <w:szCs w:val="26"/>
        </w:rPr>
        <w:t xml:space="preserve">программу инвестиционных проектов в спорте; </w:t>
      </w:r>
    </w:p>
    <w:p w:rsidR="002831F2" w:rsidRPr="0092537D" w:rsidRDefault="002831F2" w:rsidP="00F72CFD">
      <w:pPr>
        <w:spacing w:after="0"/>
        <w:rPr>
          <w:rFonts w:ascii="Arial" w:hAnsi="Arial" w:cs="Arial"/>
          <w:sz w:val="26"/>
          <w:szCs w:val="26"/>
        </w:rPr>
      </w:pPr>
      <w:r w:rsidRPr="0092537D">
        <w:rPr>
          <w:rFonts w:ascii="Arial" w:hAnsi="Arial" w:cs="Arial"/>
          <w:sz w:val="26"/>
          <w:szCs w:val="26"/>
        </w:rPr>
        <w:t xml:space="preserve">Общая программа инвестиционных проектов </w:t>
      </w:r>
      <w:r w:rsidR="00EA1B93" w:rsidRPr="0092537D">
        <w:rPr>
          <w:rFonts w:ascii="Arial" w:hAnsi="Arial" w:cs="Arial"/>
          <w:sz w:val="26"/>
          <w:szCs w:val="26"/>
        </w:rPr>
        <w:t>сельского поселения</w:t>
      </w:r>
      <w:r w:rsidRPr="0092537D">
        <w:rPr>
          <w:rFonts w:ascii="Arial" w:hAnsi="Arial" w:cs="Arial"/>
          <w:sz w:val="26"/>
          <w:szCs w:val="26"/>
        </w:rPr>
        <w:t xml:space="preserve"> </w:t>
      </w:r>
      <w:r w:rsidR="006170ED" w:rsidRPr="0092537D">
        <w:rPr>
          <w:rFonts w:ascii="Arial" w:hAnsi="Arial" w:cs="Arial"/>
          <w:sz w:val="26"/>
          <w:szCs w:val="26"/>
        </w:rPr>
        <w:t>Усть-Юган</w:t>
      </w:r>
      <w:r w:rsidR="006170ED" w:rsidRPr="0092537D">
        <w:rPr>
          <w:rFonts w:ascii="Arial" w:hAnsi="Arial" w:cs="Arial"/>
          <w:sz w:val="26"/>
          <w:szCs w:val="26"/>
          <w:lang w:eastAsia="ru-RU"/>
        </w:rPr>
        <w:t xml:space="preserve"> </w:t>
      </w:r>
      <w:r w:rsidRPr="0092537D">
        <w:rPr>
          <w:rFonts w:ascii="Arial" w:hAnsi="Arial" w:cs="Arial"/>
          <w:sz w:val="26"/>
          <w:szCs w:val="26"/>
        </w:rPr>
        <w:t xml:space="preserve">до </w:t>
      </w:r>
      <w:r w:rsidR="00D17187" w:rsidRPr="0092537D">
        <w:rPr>
          <w:rFonts w:ascii="Arial" w:hAnsi="Arial" w:cs="Arial"/>
          <w:sz w:val="26"/>
          <w:szCs w:val="26"/>
        </w:rPr>
        <w:t>20</w:t>
      </w:r>
      <w:r w:rsidR="006170ED" w:rsidRPr="0092537D">
        <w:rPr>
          <w:rFonts w:ascii="Arial" w:hAnsi="Arial" w:cs="Arial"/>
          <w:sz w:val="26"/>
          <w:szCs w:val="26"/>
        </w:rPr>
        <w:t>25</w:t>
      </w:r>
      <w:r w:rsidRPr="0092537D">
        <w:rPr>
          <w:rFonts w:ascii="Arial" w:hAnsi="Arial" w:cs="Arial"/>
          <w:sz w:val="26"/>
          <w:szCs w:val="26"/>
        </w:rPr>
        <w:t xml:space="preserve"> года (тыс. руб.) представлена в таблице 4.1.</w:t>
      </w:r>
      <w:r w:rsidR="00F72CFD" w:rsidRPr="0092537D">
        <w:rPr>
          <w:rFonts w:ascii="Arial" w:hAnsi="Arial" w:cs="Arial"/>
          <w:sz w:val="26"/>
          <w:szCs w:val="26"/>
        </w:rPr>
        <w:t xml:space="preserve"> </w:t>
      </w:r>
    </w:p>
    <w:p w:rsidR="002831F2" w:rsidRPr="0092537D" w:rsidRDefault="002831F2" w:rsidP="00F72CFD">
      <w:pPr>
        <w:ind w:firstLine="0"/>
        <w:jc w:val="right"/>
        <w:rPr>
          <w:rFonts w:ascii="Arial" w:hAnsi="Arial" w:cs="Arial"/>
          <w:sz w:val="26"/>
          <w:szCs w:val="26"/>
        </w:rPr>
      </w:pPr>
      <w:r w:rsidRPr="0092537D">
        <w:rPr>
          <w:rFonts w:ascii="Arial" w:hAnsi="Arial" w:cs="Arial"/>
          <w:sz w:val="26"/>
          <w:szCs w:val="26"/>
        </w:rPr>
        <w:t>Таблица 4.1</w:t>
      </w:r>
    </w:p>
    <w:p w:rsidR="002831F2" w:rsidRPr="0092537D" w:rsidRDefault="002831F2" w:rsidP="002831F2">
      <w:pPr>
        <w:ind w:firstLine="0"/>
        <w:jc w:val="center"/>
        <w:rPr>
          <w:rFonts w:ascii="Arial" w:hAnsi="Arial" w:cs="Arial"/>
          <w:sz w:val="26"/>
          <w:szCs w:val="26"/>
        </w:rPr>
      </w:pPr>
      <w:r w:rsidRPr="0092537D">
        <w:rPr>
          <w:rFonts w:ascii="Arial" w:hAnsi="Arial" w:cs="Arial"/>
          <w:sz w:val="26"/>
          <w:szCs w:val="26"/>
        </w:rPr>
        <w:t>Предложения по величине необходимых инвестиций в строительство и р</w:t>
      </w:r>
      <w:r w:rsidRPr="0092537D">
        <w:rPr>
          <w:rFonts w:ascii="Arial" w:hAnsi="Arial" w:cs="Arial"/>
          <w:sz w:val="26"/>
          <w:szCs w:val="26"/>
        </w:rPr>
        <w:t>е</w:t>
      </w:r>
      <w:r w:rsidRPr="0092537D">
        <w:rPr>
          <w:rFonts w:ascii="Arial" w:hAnsi="Arial" w:cs="Arial"/>
          <w:sz w:val="26"/>
          <w:szCs w:val="26"/>
        </w:rPr>
        <w:t>конструкцию объектов социальной инфраструктуры</w:t>
      </w:r>
    </w:p>
    <w:tbl>
      <w:tblPr>
        <w:tblStyle w:val="af0"/>
        <w:tblW w:w="5000" w:type="pct"/>
        <w:shd w:val="clear" w:color="auto" w:fill="FF0000"/>
        <w:tblLook w:val="04A0" w:firstRow="1" w:lastRow="0" w:firstColumn="1" w:lastColumn="0" w:noHBand="0" w:noVBand="1"/>
      </w:tblPr>
      <w:tblGrid>
        <w:gridCol w:w="354"/>
        <w:gridCol w:w="4154"/>
        <w:gridCol w:w="1286"/>
        <w:gridCol w:w="1836"/>
        <w:gridCol w:w="1780"/>
      </w:tblGrid>
      <w:tr w:rsidR="00136610" w:rsidRPr="0092537D" w:rsidTr="00BA3B2D">
        <w:trPr>
          <w:trHeight w:val="394"/>
          <w:tblHeader/>
        </w:trPr>
        <w:tc>
          <w:tcPr>
            <w:tcW w:w="182"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 xml:space="preserve">№ </w:t>
            </w:r>
            <w:proofErr w:type="gramStart"/>
            <w:r w:rsidRPr="0092537D">
              <w:rPr>
                <w:rFonts w:ascii="Arial" w:hAnsi="Arial" w:cs="Arial"/>
                <w:b/>
                <w:sz w:val="20"/>
                <w:szCs w:val="20"/>
              </w:rPr>
              <w:t>п</w:t>
            </w:r>
            <w:proofErr w:type="gramEnd"/>
            <w:r w:rsidRPr="0092537D">
              <w:rPr>
                <w:rFonts w:ascii="Arial" w:hAnsi="Arial" w:cs="Arial"/>
                <w:b/>
                <w:sz w:val="20"/>
                <w:szCs w:val="20"/>
              </w:rPr>
              <w:t>/п</w:t>
            </w:r>
          </w:p>
        </w:tc>
        <w:tc>
          <w:tcPr>
            <w:tcW w:w="2377"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Наименование мероприятия</w:t>
            </w:r>
          </w:p>
        </w:tc>
        <w:tc>
          <w:tcPr>
            <w:tcW w:w="712"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Сроки ре</w:t>
            </w:r>
            <w:r w:rsidRPr="0092537D">
              <w:rPr>
                <w:rFonts w:ascii="Arial" w:hAnsi="Arial" w:cs="Arial"/>
                <w:b/>
                <w:sz w:val="20"/>
                <w:szCs w:val="20"/>
              </w:rPr>
              <w:t>а</w:t>
            </w:r>
            <w:r w:rsidRPr="0092537D">
              <w:rPr>
                <w:rFonts w:ascii="Arial" w:hAnsi="Arial" w:cs="Arial"/>
                <w:b/>
                <w:sz w:val="20"/>
                <w:szCs w:val="20"/>
              </w:rPr>
              <w:t>лизации, годы</w:t>
            </w:r>
          </w:p>
        </w:tc>
        <w:tc>
          <w:tcPr>
            <w:tcW w:w="878"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Объем финанс</w:t>
            </w:r>
            <w:r w:rsidRPr="0092537D">
              <w:rPr>
                <w:rFonts w:ascii="Arial" w:hAnsi="Arial" w:cs="Arial"/>
                <w:b/>
                <w:sz w:val="20"/>
                <w:szCs w:val="20"/>
              </w:rPr>
              <w:t>и</w:t>
            </w:r>
            <w:r w:rsidRPr="0092537D">
              <w:rPr>
                <w:rFonts w:ascii="Arial" w:hAnsi="Arial" w:cs="Arial"/>
                <w:b/>
                <w:sz w:val="20"/>
                <w:szCs w:val="20"/>
              </w:rPr>
              <w:t>рования, тыс. руб.</w:t>
            </w:r>
          </w:p>
        </w:tc>
        <w:tc>
          <w:tcPr>
            <w:tcW w:w="851"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Источник ф</w:t>
            </w:r>
            <w:r w:rsidRPr="0092537D">
              <w:rPr>
                <w:rFonts w:ascii="Arial" w:hAnsi="Arial" w:cs="Arial"/>
                <w:b/>
                <w:sz w:val="20"/>
                <w:szCs w:val="20"/>
              </w:rPr>
              <w:t>и</w:t>
            </w:r>
            <w:r w:rsidRPr="0092537D">
              <w:rPr>
                <w:rFonts w:ascii="Arial" w:hAnsi="Arial" w:cs="Arial"/>
                <w:b/>
                <w:sz w:val="20"/>
                <w:szCs w:val="20"/>
              </w:rPr>
              <w:t>нансирования</w:t>
            </w:r>
          </w:p>
        </w:tc>
      </w:tr>
      <w:tr w:rsidR="00136610" w:rsidRPr="0092537D" w:rsidTr="00BA3B2D">
        <w:tc>
          <w:tcPr>
            <w:tcW w:w="182"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p>
        </w:tc>
        <w:tc>
          <w:tcPr>
            <w:tcW w:w="2377"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r w:rsidRPr="0092537D">
              <w:rPr>
                <w:rFonts w:ascii="Arial" w:hAnsi="Arial" w:cs="Arial"/>
                <w:b/>
                <w:sz w:val="20"/>
                <w:szCs w:val="20"/>
              </w:rPr>
              <w:t>Образование:</w:t>
            </w:r>
          </w:p>
        </w:tc>
        <w:tc>
          <w:tcPr>
            <w:tcW w:w="712"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p>
        </w:tc>
        <w:tc>
          <w:tcPr>
            <w:tcW w:w="878"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p>
        </w:tc>
        <w:tc>
          <w:tcPr>
            <w:tcW w:w="851" w:type="pct"/>
            <w:shd w:val="clear" w:color="auto" w:fill="auto"/>
            <w:tcMar>
              <w:left w:w="28" w:type="dxa"/>
              <w:right w:w="28" w:type="dxa"/>
            </w:tcMar>
            <w:vAlign w:val="center"/>
          </w:tcPr>
          <w:p w:rsidR="00136610" w:rsidRPr="0092537D" w:rsidRDefault="00136610" w:rsidP="00136610">
            <w:pPr>
              <w:spacing w:after="0" w:line="240" w:lineRule="auto"/>
              <w:ind w:firstLine="0"/>
              <w:jc w:val="center"/>
              <w:rPr>
                <w:rFonts w:ascii="Arial" w:hAnsi="Arial" w:cs="Arial"/>
                <w:b/>
                <w:sz w:val="20"/>
                <w:szCs w:val="20"/>
              </w:rPr>
            </w:pPr>
          </w:p>
        </w:tc>
      </w:tr>
      <w:tr w:rsidR="006170ED" w:rsidRPr="0092537D" w:rsidTr="008D59F8">
        <w:tc>
          <w:tcPr>
            <w:tcW w:w="182" w:type="pct"/>
            <w:shd w:val="clear" w:color="auto" w:fill="auto"/>
            <w:tcMar>
              <w:left w:w="28" w:type="dxa"/>
              <w:right w:w="28" w:type="dxa"/>
            </w:tcMar>
            <w:vAlign w:val="center"/>
          </w:tcPr>
          <w:p w:rsidR="006170ED" w:rsidRPr="0092537D" w:rsidRDefault="006170ED" w:rsidP="008D59F8">
            <w:pPr>
              <w:spacing w:after="0" w:line="240" w:lineRule="auto"/>
              <w:ind w:firstLine="0"/>
              <w:jc w:val="center"/>
              <w:rPr>
                <w:rFonts w:ascii="Arial" w:hAnsi="Arial" w:cs="Arial"/>
                <w:sz w:val="20"/>
                <w:szCs w:val="20"/>
              </w:rPr>
            </w:pPr>
            <w:r w:rsidRPr="0092537D">
              <w:rPr>
                <w:rFonts w:ascii="Arial" w:hAnsi="Arial" w:cs="Arial"/>
                <w:sz w:val="20"/>
                <w:szCs w:val="20"/>
              </w:rPr>
              <w:t>1</w:t>
            </w:r>
          </w:p>
        </w:tc>
        <w:tc>
          <w:tcPr>
            <w:tcW w:w="2377" w:type="pct"/>
            <w:shd w:val="clear" w:color="auto" w:fill="auto"/>
            <w:tcMar>
              <w:left w:w="28" w:type="dxa"/>
              <w:right w:w="28" w:type="dxa"/>
            </w:tcMar>
          </w:tcPr>
          <w:p w:rsidR="006170ED" w:rsidRPr="0092537D" w:rsidRDefault="006170ED" w:rsidP="008D59F8">
            <w:pPr>
              <w:spacing w:after="0" w:line="240" w:lineRule="auto"/>
              <w:ind w:firstLine="0"/>
              <w:rPr>
                <w:rFonts w:ascii="Arial" w:hAnsi="Arial" w:cs="Arial"/>
                <w:sz w:val="20"/>
                <w:szCs w:val="20"/>
              </w:rPr>
            </w:pPr>
            <w:r w:rsidRPr="0092537D">
              <w:rPr>
                <w:rFonts w:ascii="Arial" w:hAnsi="Arial" w:cs="Arial"/>
                <w:sz w:val="20"/>
                <w:szCs w:val="20"/>
              </w:rPr>
              <w:t>Строительство комплекса «Школа / де</w:t>
            </w:r>
            <w:r w:rsidRPr="0092537D">
              <w:rPr>
                <w:rFonts w:ascii="Arial" w:hAnsi="Arial" w:cs="Arial"/>
                <w:sz w:val="20"/>
                <w:szCs w:val="20"/>
              </w:rPr>
              <w:t>т</w:t>
            </w:r>
            <w:r w:rsidRPr="0092537D">
              <w:rPr>
                <w:rFonts w:ascii="Arial" w:hAnsi="Arial" w:cs="Arial"/>
                <w:sz w:val="20"/>
                <w:szCs w:val="20"/>
              </w:rPr>
              <w:t>ский сад»</w:t>
            </w:r>
          </w:p>
        </w:tc>
        <w:tc>
          <w:tcPr>
            <w:tcW w:w="712" w:type="pct"/>
            <w:shd w:val="clear" w:color="auto" w:fill="auto"/>
            <w:tcMar>
              <w:left w:w="28" w:type="dxa"/>
              <w:right w:w="28" w:type="dxa"/>
            </w:tcMar>
            <w:vAlign w:val="center"/>
          </w:tcPr>
          <w:p w:rsidR="006170ED" w:rsidRPr="0092537D" w:rsidRDefault="006170ED" w:rsidP="006170ED">
            <w:pPr>
              <w:spacing w:after="0" w:line="240" w:lineRule="auto"/>
              <w:ind w:firstLine="0"/>
              <w:jc w:val="center"/>
              <w:rPr>
                <w:rFonts w:ascii="Arial" w:hAnsi="Arial" w:cs="Arial"/>
                <w:sz w:val="20"/>
                <w:szCs w:val="20"/>
              </w:rPr>
            </w:pPr>
            <w:r w:rsidRPr="0092537D">
              <w:rPr>
                <w:rFonts w:ascii="Arial" w:hAnsi="Arial" w:cs="Arial"/>
                <w:sz w:val="20"/>
                <w:szCs w:val="20"/>
              </w:rPr>
              <w:t>2018 г.</w:t>
            </w:r>
          </w:p>
        </w:tc>
        <w:tc>
          <w:tcPr>
            <w:tcW w:w="878" w:type="pct"/>
            <w:shd w:val="clear" w:color="auto" w:fill="auto"/>
            <w:tcMar>
              <w:left w:w="28" w:type="dxa"/>
              <w:right w:w="28" w:type="dxa"/>
            </w:tcMar>
            <w:vAlign w:val="center"/>
          </w:tcPr>
          <w:p w:rsidR="006170ED" w:rsidRPr="0092537D" w:rsidRDefault="00C26B1A" w:rsidP="008D59F8">
            <w:pPr>
              <w:spacing w:after="0" w:line="240" w:lineRule="auto"/>
              <w:ind w:firstLine="0"/>
              <w:jc w:val="center"/>
              <w:rPr>
                <w:rFonts w:ascii="Arial" w:hAnsi="Arial" w:cs="Arial"/>
                <w:sz w:val="20"/>
                <w:szCs w:val="20"/>
              </w:rPr>
            </w:pPr>
            <w:r w:rsidRPr="0092537D">
              <w:rPr>
                <w:rFonts w:ascii="Arial" w:hAnsi="Arial" w:cs="Arial"/>
                <w:sz w:val="20"/>
                <w:szCs w:val="20"/>
              </w:rPr>
              <w:t>10000</w:t>
            </w:r>
          </w:p>
        </w:tc>
        <w:tc>
          <w:tcPr>
            <w:tcW w:w="851" w:type="pct"/>
            <w:shd w:val="clear" w:color="auto" w:fill="auto"/>
            <w:tcMar>
              <w:left w:w="28" w:type="dxa"/>
              <w:right w:w="28" w:type="dxa"/>
            </w:tcMar>
            <w:vAlign w:val="center"/>
          </w:tcPr>
          <w:p w:rsidR="006170ED" w:rsidRPr="0092537D" w:rsidRDefault="00466A2E" w:rsidP="008D59F8">
            <w:pPr>
              <w:spacing w:after="0" w:line="240" w:lineRule="auto"/>
              <w:ind w:firstLine="0"/>
              <w:jc w:val="center"/>
              <w:rPr>
                <w:rFonts w:ascii="Arial" w:hAnsi="Arial" w:cs="Arial"/>
                <w:sz w:val="20"/>
                <w:szCs w:val="20"/>
              </w:rPr>
            </w:pPr>
            <w:r w:rsidRPr="0092537D">
              <w:rPr>
                <w:rFonts w:ascii="Arial" w:hAnsi="Arial" w:cs="Arial"/>
                <w:sz w:val="20"/>
                <w:szCs w:val="20"/>
              </w:rPr>
              <w:t>МБ, ВИ</w:t>
            </w:r>
          </w:p>
        </w:tc>
      </w:tr>
      <w:tr w:rsidR="00466A2E" w:rsidRPr="0092537D" w:rsidTr="00BA3B2D">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w:t>
            </w:r>
          </w:p>
        </w:tc>
        <w:tc>
          <w:tcPr>
            <w:tcW w:w="2377" w:type="pct"/>
            <w:shd w:val="clear" w:color="auto" w:fill="auto"/>
            <w:tcMar>
              <w:left w:w="28" w:type="dxa"/>
              <w:right w:w="28" w:type="dxa"/>
            </w:tcMar>
          </w:tcPr>
          <w:p w:rsidR="00466A2E" w:rsidRPr="0092537D" w:rsidRDefault="00466A2E" w:rsidP="00466A2E">
            <w:pPr>
              <w:spacing w:after="0" w:line="240" w:lineRule="auto"/>
              <w:ind w:firstLine="0"/>
              <w:rPr>
                <w:rFonts w:ascii="Arial" w:hAnsi="Arial" w:cs="Arial"/>
                <w:sz w:val="20"/>
                <w:szCs w:val="20"/>
              </w:rPr>
            </w:pPr>
            <w:r w:rsidRPr="0092537D">
              <w:rPr>
                <w:rFonts w:ascii="Arial" w:hAnsi="Arial" w:cs="Arial"/>
                <w:sz w:val="20"/>
                <w:szCs w:val="20"/>
              </w:rPr>
              <w:t xml:space="preserve">Оснащение и модернизация </w:t>
            </w:r>
            <w:r w:rsidRPr="0092537D">
              <w:rPr>
                <w:rFonts w:ascii="Arial" w:hAnsi="Arial" w:cs="Arial"/>
                <w:sz w:val="20"/>
                <w:szCs w:val="24"/>
              </w:rPr>
              <w:t>дошкольных образовательных заведений</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2018-2021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50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МБ, ВИ</w:t>
            </w:r>
          </w:p>
        </w:tc>
      </w:tr>
      <w:tr w:rsidR="00466A2E" w:rsidRPr="0092537D" w:rsidTr="00BA3B2D">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3</w:t>
            </w:r>
          </w:p>
        </w:tc>
        <w:tc>
          <w:tcPr>
            <w:tcW w:w="2377" w:type="pct"/>
            <w:shd w:val="clear" w:color="auto" w:fill="auto"/>
            <w:tcMar>
              <w:left w:w="28" w:type="dxa"/>
              <w:right w:w="28" w:type="dxa"/>
            </w:tcMar>
          </w:tcPr>
          <w:p w:rsidR="00466A2E" w:rsidRPr="0092537D" w:rsidRDefault="00466A2E" w:rsidP="00466A2E">
            <w:pPr>
              <w:spacing w:after="0" w:line="240" w:lineRule="auto"/>
              <w:ind w:firstLine="0"/>
              <w:rPr>
                <w:rFonts w:ascii="Arial" w:hAnsi="Arial" w:cs="Arial"/>
                <w:sz w:val="20"/>
                <w:szCs w:val="20"/>
              </w:rPr>
            </w:pPr>
            <w:r w:rsidRPr="0092537D">
              <w:rPr>
                <w:rFonts w:ascii="Arial" w:hAnsi="Arial" w:cs="Arial"/>
                <w:sz w:val="20"/>
                <w:szCs w:val="20"/>
              </w:rPr>
              <w:t xml:space="preserve">Приобретение </w:t>
            </w:r>
            <w:r w:rsidRPr="0092537D">
              <w:rPr>
                <w:rFonts w:ascii="Arial" w:hAnsi="Arial" w:cs="Arial"/>
                <w:sz w:val="20"/>
              </w:rPr>
              <w:t>развивающей и учебной л</w:t>
            </w:r>
            <w:r w:rsidRPr="0092537D">
              <w:rPr>
                <w:rFonts w:ascii="Arial" w:hAnsi="Arial" w:cs="Arial"/>
                <w:sz w:val="20"/>
              </w:rPr>
              <w:t>и</w:t>
            </w:r>
            <w:r w:rsidRPr="0092537D">
              <w:rPr>
                <w:rFonts w:ascii="Arial" w:hAnsi="Arial" w:cs="Arial"/>
                <w:sz w:val="20"/>
              </w:rPr>
              <w:t>тературы</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2018-2021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150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МБ, ВИ</w:t>
            </w:r>
          </w:p>
        </w:tc>
      </w:tr>
      <w:tr w:rsidR="000B54EC" w:rsidRPr="0092537D" w:rsidTr="00BA3B2D">
        <w:tc>
          <w:tcPr>
            <w:tcW w:w="182"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c>
          <w:tcPr>
            <w:tcW w:w="2377" w:type="pct"/>
            <w:shd w:val="clear" w:color="auto" w:fill="auto"/>
            <w:tcMar>
              <w:left w:w="28" w:type="dxa"/>
              <w:right w:w="28" w:type="dxa"/>
            </w:tcMar>
          </w:tcPr>
          <w:p w:rsidR="000B54EC" w:rsidRPr="0092537D" w:rsidRDefault="000B54EC" w:rsidP="000B54EC">
            <w:pPr>
              <w:spacing w:after="0" w:line="240" w:lineRule="auto"/>
              <w:ind w:firstLine="0"/>
              <w:jc w:val="center"/>
              <w:rPr>
                <w:rFonts w:ascii="Arial" w:hAnsi="Arial" w:cs="Arial"/>
                <w:b/>
                <w:sz w:val="20"/>
                <w:szCs w:val="20"/>
              </w:rPr>
            </w:pPr>
            <w:r w:rsidRPr="0092537D">
              <w:rPr>
                <w:rFonts w:ascii="Arial" w:hAnsi="Arial" w:cs="Arial"/>
                <w:b/>
                <w:sz w:val="20"/>
                <w:szCs w:val="20"/>
              </w:rPr>
              <w:t>Здравоохранение:</w:t>
            </w:r>
          </w:p>
        </w:tc>
        <w:tc>
          <w:tcPr>
            <w:tcW w:w="712" w:type="pct"/>
            <w:shd w:val="clear" w:color="auto" w:fill="auto"/>
            <w:tcMar>
              <w:left w:w="28" w:type="dxa"/>
              <w:right w:w="28" w:type="dxa"/>
            </w:tcMar>
            <w:vAlign w:val="center"/>
          </w:tcPr>
          <w:p w:rsidR="000B54EC" w:rsidRPr="0092537D" w:rsidRDefault="000B54EC" w:rsidP="00C821B3">
            <w:pPr>
              <w:spacing w:after="0" w:line="240" w:lineRule="auto"/>
              <w:ind w:firstLine="0"/>
              <w:jc w:val="center"/>
              <w:rPr>
                <w:rFonts w:ascii="Arial" w:hAnsi="Arial" w:cs="Arial"/>
                <w:sz w:val="20"/>
                <w:szCs w:val="20"/>
              </w:rPr>
            </w:pPr>
          </w:p>
        </w:tc>
        <w:tc>
          <w:tcPr>
            <w:tcW w:w="878"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c>
          <w:tcPr>
            <w:tcW w:w="851"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r>
      <w:tr w:rsidR="000B54EC" w:rsidRPr="0092537D" w:rsidTr="00BA3B2D">
        <w:tc>
          <w:tcPr>
            <w:tcW w:w="182"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c>
          <w:tcPr>
            <w:tcW w:w="2377" w:type="pct"/>
            <w:shd w:val="clear" w:color="auto" w:fill="auto"/>
            <w:tcMar>
              <w:left w:w="28" w:type="dxa"/>
              <w:right w:w="28" w:type="dxa"/>
            </w:tcMar>
          </w:tcPr>
          <w:p w:rsidR="000B54EC" w:rsidRPr="0092537D" w:rsidRDefault="00C26B1A" w:rsidP="000B54EC">
            <w:pPr>
              <w:spacing w:after="0" w:line="240" w:lineRule="auto"/>
              <w:ind w:firstLine="0"/>
              <w:rPr>
                <w:rFonts w:ascii="Arial" w:hAnsi="Arial" w:cs="Arial"/>
                <w:sz w:val="20"/>
                <w:szCs w:val="20"/>
              </w:rPr>
            </w:pPr>
            <w:r w:rsidRPr="0092537D">
              <w:rPr>
                <w:rFonts w:ascii="Arial" w:hAnsi="Arial" w:cs="Arial"/>
                <w:sz w:val="20"/>
                <w:szCs w:val="20"/>
              </w:rPr>
              <w:t>Мероприятия не предусмотрены</w:t>
            </w:r>
          </w:p>
        </w:tc>
        <w:tc>
          <w:tcPr>
            <w:tcW w:w="712" w:type="pct"/>
            <w:shd w:val="clear" w:color="auto" w:fill="auto"/>
            <w:tcMar>
              <w:left w:w="28" w:type="dxa"/>
              <w:right w:w="28" w:type="dxa"/>
            </w:tcMar>
            <w:vAlign w:val="center"/>
          </w:tcPr>
          <w:p w:rsidR="000B54EC" w:rsidRPr="0092537D" w:rsidRDefault="000B54EC" w:rsidP="00C821B3">
            <w:pPr>
              <w:spacing w:after="0" w:line="240" w:lineRule="auto"/>
              <w:ind w:firstLine="0"/>
              <w:jc w:val="center"/>
              <w:rPr>
                <w:rFonts w:ascii="Arial" w:hAnsi="Arial" w:cs="Arial"/>
                <w:sz w:val="20"/>
                <w:szCs w:val="20"/>
              </w:rPr>
            </w:pPr>
          </w:p>
        </w:tc>
        <w:tc>
          <w:tcPr>
            <w:tcW w:w="878"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c>
          <w:tcPr>
            <w:tcW w:w="851" w:type="pct"/>
            <w:shd w:val="clear" w:color="auto" w:fill="auto"/>
            <w:tcMar>
              <w:left w:w="28" w:type="dxa"/>
              <w:right w:w="28" w:type="dxa"/>
            </w:tcMar>
            <w:vAlign w:val="center"/>
          </w:tcPr>
          <w:p w:rsidR="000B54EC" w:rsidRPr="0092537D" w:rsidRDefault="000B54EC" w:rsidP="007E7C36">
            <w:pPr>
              <w:spacing w:after="0" w:line="240" w:lineRule="auto"/>
              <w:ind w:firstLine="0"/>
              <w:jc w:val="center"/>
              <w:rPr>
                <w:rFonts w:ascii="Arial" w:hAnsi="Arial" w:cs="Arial"/>
                <w:sz w:val="20"/>
                <w:szCs w:val="20"/>
              </w:rPr>
            </w:pPr>
          </w:p>
        </w:tc>
      </w:tr>
      <w:tr w:rsidR="007E7C36" w:rsidRPr="0092537D" w:rsidTr="00BA3B2D">
        <w:tc>
          <w:tcPr>
            <w:tcW w:w="182" w:type="pct"/>
            <w:shd w:val="clear" w:color="auto" w:fill="auto"/>
            <w:tcMar>
              <w:left w:w="28" w:type="dxa"/>
              <w:right w:w="28" w:type="dxa"/>
            </w:tcMar>
            <w:vAlign w:val="center"/>
          </w:tcPr>
          <w:p w:rsidR="007E7C36" w:rsidRPr="0092537D" w:rsidRDefault="007E7C36" w:rsidP="007E7C36">
            <w:pPr>
              <w:spacing w:after="0" w:line="240" w:lineRule="auto"/>
              <w:ind w:firstLine="0"/>
              <w:jc w:val="center"/>
              <w:rPr>
                <w:rFonts w:ascii="Arial" w:hAnsi="Arial" w:cs="Arial"/>
                <w:b/>
                <w:sz w:val="20"/>
                <w:szCs w:val="20"/>
              </w:rPr>
            </w:pPr>
          </w:p>
        </w:tc>
        <w:tc>
          <w:tcPr>
            <w:tcW w:w="2377" w:type="pct"/>
            <w:shd w:val="clear" w:color="auto" w:fill="auto"/>
            <w:tcMar>
              <w:left w:w="28" w:type="dxa"/>
              <w:right w:w="28" w:type="dxa"/>
            </w:tcMar>
            <w:vAlign w:val="center"/>
          </w:tcPr>
          <w:p w:rsidR="007E7C36" w:rsidRPr="0092537D" w:rsidRDefault="007E7C36" w:rsidP="007E7C36">
            <w:pPr>
              <w:spacing w:after="0" w:line="240" w:lineRule="auto"/>
              <w:ind w:firstLine="0"/>
              <w:jc w:val="center"/>
              <w:rPr>
                <w:rFonts w:ascii="Arial" w:hAnsi="Arial" w:cs="Arial"/>
                <w:b/>
                <w:sz w:val="20"/>
                <w:szCs w:val="20"/>
              </w:rPr>
            </w:pPr>
            <w:r w:rsidRPr="0092537D">
              <w:rPr>
                <w:rFonts w:ascii="Arial" w:hAnsi="Arial" w:cs="Arial"/>
                <w:b/>
                <w:sz w:val="20"/>
                <w:szCs w:val="20"/>
              </w:rPr>
              <w:t>Культура:</w:t>
            </w:r>
          </w:p>
        </w:tc>
        <w:tc>
          <w:tcPr>
            <w:tcW w:w="712" w:type="pct"/>
            <w:shd w:val="clear" w:color="auto" w:fill="auto"/>
            <w:tcMar>
              <w:left w:w="28" w:type="dxa"/>
              <w:right w:w="28" w:type="dxa"/>
            </w:tcMar>
            <w:vAlign w:val="center"/>
          </w:tcPr>
          <w:p w:rsidR="007E7C36" w:rsidRPr="0092537D" w:rsidRDefault="007E7C36" w:rsidP="007E7C36">
            <w:pPr>
              <w:spacing w:after="0" w:line="240" w:lineRule="auto"/>
              <w:ind w:firstLine="0"/>
              <w:jc w:val="center"/>
              <w:rPr>
                <w:rFonts w:ascii="Arial" w:hAnsi="Arial" w:cs="Arial"/>
                <w:b/>
                <w:sz w:val="20"/>
                <w:szCs w:val="20"/>
              </w:rPr>
            </w:pPr>
          </w:p>
        </w:tc>
        <w:tc>
          <w:tcPr>
            <w:tcW w:w="878" w:type="pct"/>
            <w:shd w:val="clear" w:color="auto" w:fill="auto"/>
            <w:tcMar>
              <w:left w:w="28" w:type="dxa"/>
              <w:right w:w="28" w:type="dxa"/>
            </w:tcMar>
            <w:vAlign w:val="center"/>
          </w:tcPr>
          <w:p w:rsidR="007E7C36" w:rsidRPr="0092537D" w:rsidRDefault="007E7C36" w:rsidP="007E7C36">
            <w:pPr>
              <w:spacing w:after="0" w:line="240" w:lineRule="auto"/>
              <w:ind w:firstLine="0"/>
              <w:jc w:val="center"/>
              <w:rPr>
                <w:rFonts w:ascii="Arial" w:hAnsi="Arial" w:cs="Arial"/>
                <w:b/>
                <w:sz w:val="20"/>
                <w:szCs w:val="20"/>
              </w:rPr>
            </w:pPr>
          </w:p>
        </w:tc>
        <w:tc>
          <w:tcPr>
            <w:tcW w:w="851" w:type="pct"/>
            <w:shd w:val="clear" w:color="auto" w:fill="auto"/>
            <w:tcMar>
              <w:left w:w="28" w:type="dxa"/>
              <w:right w:w="28" w:type="dxa"/>
            </w:tcMar>
            <w:vAlign w:val="center"/>
          </w:tcPr>
          <w:p w:rsidR="007E7C36" w:rsidRPr="0092537D" w:rsidRDefault="007E7C36" w:rsidP="007E7C36">
            <w:pPr>
              <w:spacing w:after="0" w:line="240" w:lineRule="auto"/>
              <w:ind w:firstLine="0"/>
              <w:jc w:val="center"/>
              <w:rPr>
                <w:rFonts w:ascii="Arial" w:hAnsi="Arial" w:cs="Arial"/>
                <w:b/>
                <w:sz w:val="20"/>
                <w:szCs w:val="20"/>
              </w:rPr>
            </w:pPr>
          </w:p>
        </w:tc>
      </w:tr>
      <w:tr w:rsidR="000335D6" w:rsidRPr="0092537D" w:rsidTr="00BA3B2D">
        <w:tc>
          <w:tcPr>
            <w:tcW w:w="182" w:type="pct"/>
            <w:shd w:val="clear" w:color="auto" w:fill="auto"/>
            <w:tcMar>
              <w:left w:w="28" w:type="dxa"/>
              <w:right w:w="28" w:type="dxa"/>
            </w:tcMar>
            <w:vAlign w:val="center"/>
          </w:tcPr>
          <w:p w:rsidR="000335D6" w:rsidRPr="0092537D" w:rsidRDefault="00C26B1A" w:rsidP="000335D6">
            <w:pPr>
              <w:spacing w:after="0" w:line="240" w:lineRule="auto"/>
              <w:ind w:firstLine="0"/>
              <w:jc w:val="center"/>
              <w:rPr>
                <w:rFonts w:ascii="Arial" w:hAnsi="Arial" w:cs="Arial"/>
                <w:sz w:val="20"/>
                <w:szCs w:val="20"/>
              </w:rPr>
            </w:pPr>
            <w:r w:rsidRPr="0092537D">
              <w:rPr>
                <w:rFonts w:ascii="Arial" w:hAnsi="Arial" w:cs="Arial"/>
                <w:sz w:val="20"/>
                <w:szCs w:val="20"/>
              </w:rPr>
              <w:t>1</w:t>
            </w:r>
          </w:p>
        </w:tc>
        <w:tc>
          <w:tcPr>
            <w:tcW w:w="2377" w:type="pct"/>
            <w:shd w:val="clear" w:color="auto" w:fill="auto"/>
            <w:tcMar>
              <w:left w:w="28" w:type="dxa"/>
              <w:right w:w="28" w:type="dxa"/>
            </w:tcMar>
          </w:tcPr>
          <w:p w:rsidR="000335D6" w:rsidRPr="0092537D" w:rsidRDefault="00C26B1A" w:rsidP="000335D6">
            <w:pPr>
              <w:spacing w:after="0" w:line="240" w:lineRule="auto"/>
              <w:ind w:firstLine="0"/>
              <w:rPr>
                <w:rFonts w:ascii="Arial" w:hAnsi="Arial" w:cs="Arial"/>
                <w:sz w:val="20"/>
                <w:szCs w:val="20"/>
              </w:rPr>
            </w:pPr>
            <w:r w:rsidRPr="0092537D">
              <w:rPr>
                <w:rFonts w:ascii="Arial" w:hAnsi="Arial" w:cs="Arial"/>
                <w:sz w:val="20"/>
                <w:szCs w:val="20"/>
              </w:rPr>
              <w:t>Обновление</w:t>
            </w:r>
            <w:r w:rsidR="000335D6" w:rsidRPr="0092537D">
              <w:rPr>
                <w:rFonts w:ascii="Arial" w:hAnsi="Arial" w:cs="Arial"/>
                <w:sz w:val="20"/>
                <w:szCs w:val="20"/>
              </w:rPr>
              <w:t xml:space="preserve"> книжного фонда</w:t>
            </w:r>
          </w:p>
        </w:tc>
        <w:tc>
          <w:tcPr>
            <w:tcW w:w="712"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sz w:val="20"/>
                <w:szCs w:val="20"/>
              </w:rPr>
            </w:pPr>
            <w:r w:rsidRPr="0092537D">
              <w:rPr>
                <w:rFonts w:ascii="Arial" w:hAnsi="Arial" w:cs="Arial"/>
                <w:sz w:val="20"/>
                <w:szCs w:val="20"/>
              </w:rPr>
              <w:t>2018-2021 гг.</w:t>
            </w:r>
          </w:p>
        </w:tc>
        <w:tc>
          <w:tcPr>
            <w:tcW w:w="878" w:type="pct"/>
            <w:shd w:val="clear" w:color="auto" w:fill="auto"/>
            <w:tcMar>
              <w:left w:w="28" w:type="dxa"/>
              <w:right w:w="28" w:type="dxa"/>
            </w:tcMar>
            <w:vAlign w:val="center"/>
          </w:tcPr>
          <w:p w:rsidR="000335D6" w:rsidRPr="0092537D" w:rsidRDefault="00377E2A" w:rsidP="000335D6">
            <w:pPr>
              <w:spacing w:after="0" w:line="240" w:lineRule="auto"/>
              <w:ind w:firstLine="0"/>
              <w:jc w:val="center"/>
              <w:rPr>
                <w:rFonts w:ascii="Arial" w:hAnsi="Arial" w:cs="Arial"/>
                <w:sz w:val="20"/>
                <w:szCs w:val="20"/>
              </w:rPr>
            </w:pPr>
            <w:r w:rsidRPr="0092537D">
              <w:rPr>
                <w:rFonts w:ascii="Arial" w:hAnsi="Arial" w:cs="Arial"/>
                <w:sz w:val="20"/>
                <w:szCs w:val="20"/>
              </w:rPr>
              <w:t>50</w:t>
            </w:r>
          </w:p>
        </w:tc>
        <w:tc>
          <w:tcPr>
            <w:tcW w:w="851" w:type="pct"/>
            <w:shd w:val="clear" w:color="auto" w:fill="auto"/>
            <w:tcMar>
              <w:left w:w="28" w:type="dxa"/>
              <w:right w:w="28" w:type="dxa"/>
            </w:tcMar>
            <w:vAlign w:val="center"/>
          </w:tcPr>
          <w:p w:rsidR="000335D6" w:rsidRPr="0092537D" w:rsidRDefault="00466A2E" w:rsidP="00BA3B2D">
            <w:pPr>
              <w:spacing w:after="0" w:line="240" w:lineRule="auto"/>
              <w:ind w:firstLine="0"/>
              <w:jc w:val="center"/>
              <w:rPr>
                <w:rFonts w:ascii="Arial" w:hAnsi="Arial" w:cs="Arial"/>
                <w:sz w:val="20"/>
                <w:szCs w:val="20"/>
              </w:rPr>
            </w:pPr>
            <w:r w:rsidRPr="0092537D">
              <w:rPr>
                <w:rFonts w:ascii="Arial" w:hAnsi="Arial" w:cs="Arial"/>
                <w:sz w:val="20"/>
                <w:szCs w:val="20"/>
              </w:rPr>
              <w:t>ВИ</w:t>
            </w:r>
          </w:p>
        </w:tc>
      </w:tr>
      <w:tr w:rsidR="00466A2E" w:rsidRPr="0092537D" w:rsidTr="00377E2A">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w:t>
            </w:r>
          </w:p>
        </w:tc>
        <w:tc>
          <w:tcPr>
            <w:tcW w:w="2377" w:type="pct"/>
            <w:shd w:val="clear" w:color="auto" w:fill="auto"/>
            <w:tcMar>
              <w:left w:w="28" w:type="dxa"/>
              <w:right w:w="28" w:type="dxa"/>
            </w:tcMar>
          </w:tcPr>
          <w:p w:rsidR="00466A2E" w:rsidRPr="0092537D" w:rsidRDefault="00466A2E" w:rsidP="00466A2E">
            <w:pPr>
              <w:spacing w:after="0" w:line="240" w:lineRule="auto"/>
              <w:ind w:firstLine="0"/>
              <w:rPr>
                <w:rFonts w:ascii="Arial" w:hAnsi="Arial" w:cs="Arial"/>
                <w:sz w:val="20"/>
                <w:szCs w:val="20"/>
              </w:rPr>
            </w:pPr>
            <w:r w:rsidRPr="0092537D">
              <w:rPr>
                <w:rFonts w:ascii="Arial" w:hAnsi="Arial" w:cs="Arial"/>
                <w:sz w:val="20"/>
                <w:szCs w:val="20"/>
              </w:rPr>
              <w:t>Приобретение музыкальных инструментов</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2018-2021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150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ВИ</w:t>
            </w:r>
          </w:p>
        </w:tc>
      </w:tr>
      <w:tr w:rsidR="00466A2E" w:rsidRPr="0092537D" w:rsidTr="00377E2A">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3</w:t>
            </w:r>
          </w:p>
        </w:tc>
        <w:tc>
          <w:tcPr>
            <w:tcW w:w="2377" w:type="pct"/>
            <w:shd w:val="clear" w:color="auto" w:fill="auto"/>
            <w:tcMar>
              <w:left w:w="28" w:type="dxa"/>
              <w:right w:w="28" w:type="dxa"/>
            </w:tcMar>
          </w:tcPr>
          <w:p w:rsidR="00466A2E" w:rsidRPr="0092537D" w:rsidRDefault="00466A2E" w:rsidP="00466A2E">
            <w:pPr>
              <w:spacing w:after="0" w:line="240" w:lineRule="auto"/>
              <w:ind w:firstLine="0"/>
              <w:rPr>
                <w:rFonts w:ascii="Arial" w:hAnsi="Arial" w:cs="Arial"/>
                <w:sz w:val="20"/>
                <w:szCs w:val="20"/>
              </w:rPr>
            </w:pPr>
            <w:r w:rsidRPr="0092537D">
              <w:rPr>
                <w:rFonts w:ascii="Arial" w:hAnsi="Arial" w:cs="Arial"/>
                <w:sz w:val="20"/>
                <w:szCs w:val="20"/>
              </w:rPr>
              <w:t>Приобретение оборудования для учрежд</w:t>
            </w:r>
            <w:r w:rsidRPr="0092537D">
              <w:rPr>
                <w:rFonts w:ascii="Arial" w:hAnsi="Arial" w:cs="Arial"/>
                <w:sz w:val="20"/>
                <w:szCs w:val="20"/>
              </w:rPr>
              <w:t>е</w:t>
            </w:r>
            <w:r w:rsidRPr="0092537D">
              <w:rPr>
                <w:rFonts w:ascii="Arial" w:hAnsi="Arial" w:cs="Arial"/>
                <w:sz w:val="20"/>
                <w:szCs w:val="20"/>
              </w:rPr>
              <w:t>ний культуры</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2018-2021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150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МБ, ВИ</w:t>
            </w:r>
          </w:p>
        </w:tc>
      </w:tr>
      <w:tr w:rsidR="000335D6" w:rsidRPr="0092537D" w:rsidTr="00BA3B2D">
        <w:tc>
          <w:tcPr>
            <w:tcW w:w="182"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c>
          <w:tcPr>
            <w:tcW w:w="2377"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r w:rsidRPr="0092537D">
              <w:rPr>
                <w:rFonts w:ascii="Arial" w:hAnsi="Arial" w:cs="Arial"/>
                <w:b/>
                <w:sz w:val="20"/>
                <w:szCs w:val="20"/>
              </w:rPr>
              <w:t>Спорт:</w:t>
            </w:r>
          </w:p>
        </w:tc>
        <w:tc>
          <w:tcPr>
            <w:tcW w:w="712"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c>
          <w:tcPr>
            <w:tcW w:w="878"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c>
          <w:tcPr>
            <w:tcW w:w="851"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r>
      <w:tr w:rsidR="00466A2E" w:rsidRPr="0092537D" w:rsidTr="00BA3B2D">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1</w:t>
            </w:r>
          </w:p>
        </w:tc>
        <w:tc>
          <w:tcPr>
            <w:tcW w:w="2377" w:type="pct"/>
            <w:shd w:val="clear" w:color="auto" w:fill="auto"/>
            <w:tcMar>
              <w:left w:w="28" w:type="dxa"/>
              <w:right w:w="28" w:type="dxa"/>
            </w:tcMar>
            <w:vAlign w:val="center"/>
          </w:tcPr>
          <w:p w:rsidR="00466A2E" w:rsidRPr="0092537D" w:rsidRDefault="00466A2E" w:rsidP="00466A2E">
            <w:pPr>
              <w:spacing w:after="0" w:line="240" w:lineRule="auto"/>
              <w:ind w:firstLine="0"/>
              <w:rPr>
                <w:rFonts w:ascii="Arial" w:hAnsi="Arial" w:cs="Arial"/>
                <w:sz w:val="20"/>
                <w:szCs w:val="20"/>
              </w:rPr>
            </w:pPr>
            <w:r w:rsidRPr="0092537D">
              <w:rPr>
                <w:rFonts w:ascii="Arial" w:hAnsi="Arial" w:cs="Arial"/>
                <w:sz w:val="20"/>
                <w:szCs w:val="24"/>
              </w:rPr>
              <w:t>Строительство спортивных площадок в п. Усть-Юган и п. Юганская Обь</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2022-2025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1000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ВИ</w:t>
            </w:r>
          </w:p>
        </w:tc>
      </w:tr>
      <w:tr w:rsidR="00466A2E" w:rsidRPr="0092537D" w:rsidTr="00BA3B2D">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w:t>
            </w:r>
          </w:p>
        </w:tc>
        <w:tc>
          <w:tcPr>
            <w:tcW w:w="2377" w:type="pct"/>
            <w:shd w:val="clear" w:color="auto" w:fill="auto"/>
            <w:tcMar>
              <w:left w:w="28" w:type="dxa"/>
              <w:right w:w="28" w:type="dxa"/>
            </w:tcMar>
            <w:vAlign w:val="center"/>
          </w:tcPr>
          <w:p w:rsidR="00466A2E" w:rsidRPr="0092537D" w:rsidRDefault="00466A2E" w:rsidP="00466A2E">
            <w:pPr>
              <w:spacing w:after="0" w:line="240" w:lineRule="auto"/>
              <w:ind w:firstLine="0"/>
              <w:rPr>
                <w:rFonts w:ascii="Arial" w:hAnsi="Arial" w:cs="Arial"/>
                <w:sz w:val="20"/>
                <w:szCs w:val="24"/>
              </w:rPr>
            </w:pPr>
            <w:r w:rsidRPr="0092537D">
              <w:rPr>
                <w:rFonts w:ascii="Arial" w:hAnsi="Arial" w:cs="Arial"/>
                <w:sz w:val="20"/>
                <w:szCs w:val="24"/>
              </w:rPr>
              <w:t>Модернизация спортивного оборудования</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2022-2025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300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ВИ</w:t>
            </w:r>
          </w:p>
        </w:tc>
      </w:tr>
      <w:tr w:rsidR="00466A2E" w:rsidRPr="0092537D" w:rsidTr="00BA3B2D">
        <w:tc>
          <w:tcPr>
            <w:tcW w:w="18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3</w:t>
            </w:r>
          </w:p>
        </w:tc>
        <w:tc>
          <w:tcPr>
            <w:tcW w:w="2377" w:type="pct"/>
            <w:shd w:val="clear" w:color="auto" w:fill="auto"/>
            <w:tcMar>
              <w:left w:w="28" w:type="dxa"/>
              <w:right w:w="28" w:type="dxa"/>
            </w:tcMar>
            <w:vAlign w:val="center"/>
          </w:tcPr>
          <w:p w:rsidR="00466A2E" w:rsidRPr="0092537D" w:rsidRDefault="00466A2E" w:rsidP="00466A2E">
            <w:pPr>
              <w:spacing w:after="0" w:line="240" w:lineRule="auto"/>
              <w:ind w:firstLine="0"/>
              <w:rPr>
                <w:rFonts w:ascii="Arial" w:hAnsi="Arial" w:cs="Arial"/>
                <w:sz w:val="20"/>
                <w:szCs w:val="24"/>
              </w:rPr>
            </w:pPr>
            <w:r w:rsidRPr="0092537D">
              <w:rPr>
                <w:rFonts w:ascii="Arial" w:hAnsi="Arial" w:cs="Arial"/>
                <w:sz w:val="20"/>
                <w:szCs w:val="24"/>
              </w:rPr>
              <w:t>Оснащение спортивным инвентарем</w:t>
            </w:r>
          </w:p>
        </w:tc>
        <w:tc>
          <w:tcPr>
            <w:tcW w:w="712"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2022-2025 гг.</w:t>
            </w:r>
          </w:p>
        </w:tc>
        <w:tc>
          <w:tcPr>
            <w:tcW w:w="878"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50</w:t>
            </w:r>
          </w:p>
        </w:tc>
        <w:tc>
          <w:tcPr>
            <w:tcW w:w="851" w:type="pct"/>
            <w:shd w:val="clear" w:color="auto" w:fill="auto"/>
            <w:tcMar>
              <w:left w:w="28" w:type="dxa"/>
              <w:right w:w="28" w:type="dxa"/>
            </w:tcMar>
            <w:vAlign w:val="center"/>
          </w:tcPr>
          <w:p w:rsidR="00466A2E" w:rsidRPr="0092537D" w:rsidRDefault="00466A2E" w:rsidP="00466A2E">
            <w:pPr>
              <w:spacing w:after="0" w:line="240" w:lineRule="auto"/>
              <w:ind w:firstLine="0"/>
              <w:jc w:val="center"/>
              <w:rPr>
                <w:rFonts w:ascii="Arial" w:hAnsi="Arial" w:cs="Arial"/>
                <w:sz w:val="20"/>
                <w:szCs w:val="20"/>
              </w:rPr>
            </w:pPr>
            <w:r w:rsidRPr="0092537D">
              <w:rPr>
                <w:rFonts w:ascii="Arial" w:hAnsi="Arial" w:cs="Arial"/>
                <w:sz w:val="20"/>
                <w:szCs w:val="20"/>
              </w:rPr>
              <w:t>ВИ</w:t>
            </w:r>
          </w:p>
        </w:tc>
      </w:tr>
      <w:tr w:rsidR="000335D6" w:rsidRPr="0092537D" w:rsidTr="00BA3B2D">
        <w:tc>
          <w:tcPr>
            <w:tcW w:w="2559" w:type="pct"/>
            <w:gridSpan w:val="2"/>
            <w:shd w:val="clear" w:color="auto" w:fill="auto"/>
            <w:tcMar>
              <w:left w:w="28" w:type="dxa"/>
              <w:right w:w="28" w:type="dxa"/>
            </w:tcMar>
            <w:vAlign w:val="center"/>
          </w:tcPr>
          <w:p w:rsidR="000335D6" w:rsidRPr="0092537D" w:rsidRDefault="000335D6" w:rsidP="000335D6">
            <w:pPr>
              <w:spacing w:after="0" w:line="240" w:lineRule="auto"/>
              <w:ind w:firstLine="0"/>
              <w:jc w:val="left"/>
              <w:rPr>
                <w:rFonts w:ascii="Arial" w:hAnsi="Arial" w:cs="Arial"/>
                <w:b/>
              </w:rPr>
            </w:pPr>
            <w:r w:rsidRPr="0092537D">
              <w:rPr>
                <w:rFonts w:ascii="Arial" w:hAnsi="Arial" w:cs="Arial"/>
                <w:b/>
              </w:rPr>
              <w:t>Всего:</w:t>
            </w:r>
          </w:p>
        </w:tc>
        <w:tc>
          <w:tcPr>
            <w:tcW w:w="712"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c>
          <w:tcPr>
            <w:tcW w:w="878" w:type="pct"/>
            <w:shd w:val="clear" w:color="auto" w:fill="auto"/>
            <w:tcMar>
              <w:left w:w="28" w:type="dxa"/>
              <w:right w:w="28" w:type="dxa"/>
            </w:tcMar>
            <w:vAlign w:val="center"/>
          </w:tcPr>
          <w:p w:rsidR="000335D6" w:rsidRPr="0092537D" w:rsidRDefault="00C26B1A" w:rsidP="00466A2E">
            <w:pPr>
              <w:spacing w:after="0" w:line="240" w:lineRule="auto"/>
              <w:ind w:firstLine="0"/>
              <w:jc w:val="center"/>
              <w:rPr>
                <w:rFonts w:ascii="Arial" w:hAnsi="Arial" w:cs="Arial"/>
                <w:b/>
                <w:sz w:val="20"/>
                <w:szCs w:val="20"/>
              </w:rPr>
            </w:pPr>
            <w:r w:rsidRPr="0092537D">
              <w:rPr>
                <w:rFonts w:ascii="Arial" w:hAnsi="Arial" w:cs="Arial"/>
                <w:b/>
                <w:sz w:val="20"/>
                <w:szCs w:val="20"/>
              </w:rPr>
              <w:t>11</w:t>
            </w:r>
            <w:r w:rsidR="00466A2E" w:rsidRPr="0092537D">
              <w:rPr>
                <w:rFonts w:ascii="Arial" w:hAnsi="Arial" w:cs="Arial"/>
                <w:b/>
                <w:sz w:val="20"/>
                <w:szCs w:val="20"/>
              </w:rPr>
              <w:t>90</w:t>
            </w:r>
            <w:r w:rsidRPr="0092537D">
              <w:rPr>
                <w:rFonts w:ascii="Arial" w:hAnsi="Arial" w:cs="Arial"/>
                <w:b/>
                <w:sz w:val="20"/>
                <w:szCs w:val="20"/>
              </w:rPr>
              <w:t>0</w:t>
            </w:r>
          </w:p>
        </w:tc>
        <w:tc>
          <w:tcPr>
            <w:tcW w:w="851" w:type="pct"/>
            <w:shd w:val="clear" w:color="auto" w:fill="auto"/>
            <w:tcMar>
              <w:left w:w="28" w:type="dxa"/>
              <w:right w:w="28" w:type="dxa"/>
            </w:tcMar>
            <w:vAlign w:val="center"/>
          </w:tcPr>
          <w:p w:rsidR="000335D6" w:rsidRPr="0092537D" w:rsidRDefault="000335D6" w:rsidP="000335D6">
            <w:pPr>
              <w:spacing w:after="0" w:line="240" w:lineRule="auto"/>
              <w:ind w:firstLine="0"/>
              <w:jc w:val="center"/>
              <w:rPr>
                <w:rFonts w:ascii="Arial" w:hAnsi="Arial" w:cs="Arial"/>
                <w:b/>
                <w:sz w:val="20"/>
                <w:szCs w:val="20"/>
              </w:rPr>
            </w:pPr>
          </w:p>
        </w:tc>
      </w:tr>
      <w:tr w:rsidR="00466A2E" w:rsidRPr="0092537D" w:rsidTr="00466A2E">
        <w:tc>
          <w:tcPr>
            <w:tcW w:w="5000" w:type="pct"/>
            <w:gridSpan w:val="5"/>
            <w:shd w:val="clear" w:color="auto" w:fill="auto"/>
            <w:tcMar>
              <w:left w:w="28" w:type="dxa"/>
              <w:right w:w="28" w:type="dxa"/>
            </w:tcMar>
            <w:vAlign w:val="center"/>
          </w:tcPr>
          <w:p w:rsidR="00466A2E" w:rsidRPr="0092537D" w:rsidRDefault="00466A2E" w:rsidP="00466A2E">
            <w:pPr>
              <w:spacing w:after="0" w:line="240" w:lineRule="auto"/>
              <w:ind w:firstLine="0"/>
              <w:rPr>
                <w:rFonts w:ascii="Arial" w:hAnsi="Arial" w:cs="Arial"/>
                <w:b/>
                <w:sz w:val="20"/>
                <w:szCs w:val="20"/>
              </w:rPr>
            </w:pPr>
            <w:r w:rsidRPr="0092537D">
              <w:rPr>
                <w:rFonts w:ascii="Arial" w:hAnsi="Arial" w:cs="Arial"/>
                <w:b/>
                <w:sz w:val="20"/>
                <w:szCs w:val="20"/>
              </w:rPr>
              <w:t xml:space="preserve">МБ </w:t>
            </w:r>
            <w:r w:rsidRPr="0092537D">
              <w:rPr>
                <w:rFonts w:ascii="Arial" w:hAnsi="Arial" w:cs="Arial"/>
                <w:sz w:val="20"/>
                <w:szCs w:val="20"/>
              </w:rPr>
              <w:t xml:space="preserve">– муниципальные бюджеты, </w:t>
            </w:r>
            <w:r w:rsidRPr="0092537D">
              <w:rPr>
                <w:rFonts w:ascii="Arial" w:hAnsi="Arial" w:cs="Arial"/>
                <w:b/>
                <w:sz w:val="20"/>
                <w:szCs w:val="20"/>
              </w:rPr>
              <w:t>ВИ</w:t>
            </w:r>
            <w:r w:rsidRPr="0092537D">
              <w:rPr>
                <w:rFonts w:ascii="Arial" w:hAnsi="Arial" w:cs="Arial"/>
                <w:sz w:val="20"/>
                <w:szCs w:val="20"/>
              </w:rPr>
              <w:t xml:space="preserve"> – внебюджетные источники</w:t>
            </w:r>
          </w:p>
        </w:tc>
      </w:tr>
    </w:tbl>
    <w:p w:rsidR="002831F2" w:rsidRPr="0092537D" w:rsidRDefault="002831F2" w:rsidP="00377E2A">
      <w:pPr>
        <w:pStyle w:val="S5"/>
        <w:spacing w:before="60"/>
        <w:ind w:firstLine="567"/>
        <w:rPr>
          <w:rFonts w:ascii="Arial" w:hAnsi="Arial" w:cs="Arial"/>
          <w:sz w:val="26"/>
          <w:szCs w:val="26"/>
        </w:rPr>
      </w:pPr>
      <w:r w:rsidRPr="0092537D">
        <w:rPr>
          <w:rFonts w:ascii="Arial" w:hAnsi="Arial" w:cs="Arial"/>
          <w:sz w:val="26"/>
          <w:szCs w:val="26"/>
        </w:rPr>
        <w:t xml:space="preserve">Примечание: </w:t>
      </w:r>
      <w:r w:rsidR="000B0794" w:rsidRPr="0092537D">
        <w:rPr>
          <w:rFonts w:ascii="Arial" w:hAnsi="Arial" w:cs="Arial"/>
          <w:bCs/>
          <w:color w:val="000000" w:themeColor="text1"/>
          <w:sz w:val="26"/>
          <w:szCs w:val="26"/>
        </w:rPr>
        <w:t>Объем финансирования программы будет уточняться и</w:t>
      </w:r>
      <w:r w:rsidR="000B0794" w:rsidRPr="0092537D">
        <w:rPr>
          <w:rFonts w:ascii="Arial" w:hAnsi="Arial" w:cs="Arial"/>
          <w:bCs/>
          <w:color w:val="000000" w:themeColor="text1"/>
          <w:sz w:val="26"/>
          <w:szCs w:val="26"/>
        </w:rPr>
        <w:t>с</w:t>
      </w:r>
      <w:r w:rsidR="000B0794" w:rsidRPr="0092537D">
        <w:rPr>
          <w:rFonts w:ascii="Arial" w:hAnsi="Arial" w:cs="Arial"/>
          <w:bCs/>
          <w:color w:val="000000" w:themeColor="text1"/>
          <w:sz w:val="26"/>
          <w:szCs w:val="26"/>
        </w:rPr>
        <w:t>ходя из объемов финансирования муниципальных программ</w:t>
      </w:r>
      <w:r w:rsidRPr="0092537D">
        <w:rPr>
          <w:rFonts w:ascii="Arial" w:hAnsi="Arial" w:cs="Arial"/>
          <w:sz w:val="26"/>
          <w:szCs w:val="26"/>
        </w:rPr>
        <w:t>.</w:t>
      </w:r>
      <w:r w:rsidR="007E7C36" w:rsidRPr="0092537D">
        <w:rPr>
          <w:rFonts w:ascii="Arial" w:hAnsi="Arial" w:cs="Arial"/>
          <w:sz w:val="26"/>
          <w:szCs w:val="26"/>
        </w:rPr>
        <w:t xml:space="preserve"> </w:t>
      </w:r>
    </w:p>
    <w:p w:rsidR="00C26B1A" w:rsidRPr="0092537D" w:rsidRDefault="00C26B1A" w:rsidP="00377E2A">
      <w:pPr>
        <w:pStyle w:val="S5"/>
        <w:spacing w:before="60"/>
        <w:ind w:firstLine="567"/>
        <w:rPr>
          <w:rFonts w:ascii="Arial" w:hAnsi="Arial" w:cs="Arial"/>
          <w:sz w:val="26"/>
          <w:szCs w:val="26"/>
        </w:rPr>
      </w:pPr>
      <w:r w:rsidRPr="0092537D">
        <w:rPr>
          <w:rFonts w:ascii="Arial" w:hAnsi="Arial" w:cs="Arial"/>
          <w:bCs/>
          <w:color w:val="000000" w:themeColor="text1"/>
          <w:sz w:val="26"/>
          <w:szCs w:val="26"/>
        </w:rPr>
        <w:t>Источники финансирования – муниципальные бюджеты (в рамках св</w:t>
      </w:r>
      <w:r w:rsidRPr="0092537D">
        <w:rPr>
          <w:rFonts w:ascii="Arial" w:hAnsi="Arial" w:cs="Arial"/>
          <w:bCs/>
          <w:color w:val="000000" w:themeColor="text1"/>
          <w:sz w:val="26"/>
          <w:szCs w:val="26"/>
        </w:rPr>
        <w:t>о</w:t>
      </w:r>
      <w:r w:rsidRPr="0092537D">
        <w:rPr>
          <w:rFonts w:ascii="Arial" w:hAnsi="Arial" w:cs="Arial"/>
          <w:bCs/>
          <w:color w:val="000000" w:themeColor="text1"/>
          <w:sz w:val="26"/>
          <w:szCs w:val="26"/>
        </w:rPr>
        <w:t>их полномочий), внебюджетные источники (</w:t>
      </w:r>
      <w:r w:rsidRPr="0092537D">
        <w:rPr>
          <w:rFonts w:ascii="Arial" w:hAnsi="Arial" w:cs="Arial"/>
          <w:sz w:val="26"/>
          <w:szCs w:val="26"/>
        </w:rPr>
        <w:t>инвестиционные ресурсы ба</w:t>
      </w:r>
      <w:r w:rsidRPr="0092537D">
        <w:rPr>
          <w:rFonts w:ascii="Arial" w:hAnsi="Arial" w:cs="Arial"/>
          <w:sz w:val="26"/>
          <w:szCs w:val="26"/>
        </w:rPr>
        <w:t>н</w:t>
      </w:r>
      <w:r w:rsidRPr="0092537D">
        <w:rPr>
          <w:rFonts w:ascii="Arial" w:hAnsi="Arial" w:cs="Arial"/>
          <w:sz w:val="26"/>
          <w:szCs w:val="26"/>
        </w:rPr>
        <w:t>ков, предприятий, организаций, предпринимателей, сре</w:t>
      </w:r>
      <w:proofErr w:type="gramStart"/>
      <w:r w:rsidRPr="0092537D">
        <w:rPr>
          <w:rFonts w:ascii="Arial" w:hAnsi="Arial" w:cs="Arial"/>
          <w:sz w:val="26"/>
          <w:szCs w:val="26"/>
        </w:rPr>
        <w:t>дств гр</w:t>
      </w:r>
      <w:proofErr w:type="gramEnd"/>
      <w:r w:rsidRPr="0092537D">
        <w:rPr>
          <w:rFonts w:ascii="Arial" w:hAnsi="Arial" w:cs="Arial"/>
          <w:sz w:val="26"/>
          <w:szCs w:val="26"/>
        </w:rPr>
        <w:t>аждан и пр</w:t>
      </w:r>
      <w:r w:rsidRPr="0092537D">
        <w:rPr>
          <w:rFonts w:ascii="Arial" w:hAnsi="Arial" w:cs="Arial"/>
          <w:sz w:val="26"/>
          <w:szCs w:val="26"/>
        </w:rPr>
        <w:t>о</w:t>
      </w:r>
      <w:r w:rsidRPr="0092537D">
        <w:rPr>
          <w:rFonts w:ascii="Arial" w:hAnsi="Arial" w:cs="Arial"/>
          <w:sz w:val="26"/>
          <w:szCs w:val="26"/>
        </w:rPr>
        <w:t xml:space="preserve">чее). </w:t>
      </w:r>
    </w:p>
    <w:p w:rsidR="008A0B9A" w:rsidRPr="0092537D" w:rsidRDefault="003429B5" w:rsidP="0092537D">
      <w:pPr>
        <w:pStyle w:val="S1"/>
        <w:numPr>
          <w:ilvl w:val="0"/>
          <w:numId w:val="0"/>
        </w:numPr>
        <w:ind w:left="924"/>
        <w:rPr>
          <w:rFonts w:ascii="Arial" w:hAnsi="Arial" w:cs="Arial"/>
          <w:sz w:val="26"/>
          <w:szCs w:val="26"/>
        </w:rPr>
      </w:pPr>
      <w:bookmarkStart w:id="40" w:name="_Toc491264942"/>
      <w:r>
        <w:rPr>
          <w:rFonts w:ascii="Arial" w:hAnsi="Arial" w:cs="Arial"/>
          <w:sz w:val="26"/>
          <w:szCs w:val="26"/>
        </w:rPr>
        <w:lastRenderedPageBreak/>
        <w:t>5</w:t>
      </w:r>
      <w:r w:rsidR="0092537D" w:rsidRPr="0092537D">
        <w:rPr>
          <w:rFonts w:ascii="Arial" w:hAnsi="Arial" w:cs="Arial"/>
          <w:sz w:val="26"/>
          <w:szCs w:val="26"/>
        </w:rPr>
        <w:t xml:space="preserve">. </w:t>
      </w:r>
      <w:r w:rsidR="008A0B9A" w:rsidRPr="0092537D">
        <w:rPr>
          <w:rFonts w:ascii="Arial" w:hAnsi="Arial" w:cs="Arial"/>
          <w:sz w:val="26"/>
          <w:szCs w:val="26"/>
        </w:rPr>
        <w:t>ЦЕЛЕВЫЕ ИНДИКАТОРЫ ПРОГРАММЫ</w:t>
      </w:r>
      <w:bookmarkEnd w:id="40"/>
    </w:p>
    <w:p w:rsidR="00B37505" w:rsidRPr="0092537D" w:rsidRDefault="00B37505" w:rsidP="008A0B9A">
      <w:pPr>
        <w:rPr>
          <w:rFonts w:ascii="Arial" w:hAnsi="Arial" w:cs="Arial"/>
          <w:b/>
          <w:sz w:val="26"/>
          <w:szCs w:val="26"/>
        </w:rPr>
      </w:pPr>
      <w:r w:rsidRPr="0092537D">
        <w:rPr>
          <w:rFonts w:ascii="Arial" w:hAnsi="Arial" w:cs="Arial"/>
          <w:b/>
          <w:sz w:val="26"/>
          <w:szCs w:val="26"/>
        </w:rPr>
        <w:t>Перечень и количественные значения целевых показателей ра</w:t>
      </w:r>
      <w:r w:rsidRPr="0092537D">
        <w:rPr>
          <w:rFonts w:ascii="Arial" w:hAnsi="Arial" w:cs="Arial"/>
          <w:b/>
          <w:sz w:val="26"/>
          <w:szCs w:val="26"/>
        </w:rPr>
        <w:t>з</w:t>
      </w:r>
      <w:r w:rsidRPr="0092537D">
        <w:rPr>
          <w:rFonts w:ascii="Arial" w:hAnsi="Arial" w:cs="Arial"/>
          <w:b/>
          <w:sz w:val="26"/>
          <w:szCs w:val="26"/>
        </w:rPr>
        <w:t xml:space="preserve">вития </w:t>
      </w:r>
      <w:r w:rsidR="00574E57" w:rsidRPr="0092537D">
        <w:rPr>
          <w:rFonts w:ascii="Arial" w:hAnsi="Arial" w:cs="Arial"/>
          <w:b/>
          <w:sz w:val="26"/>
          <w:szCs w:val="26"/>
        </w:rPr>
        <w:t>социальной</w:t>
      </w:r>
      <w:r w:rsidRPr="0092537D">
        <w:rPr>
          <w:rFonts w:ascii="Arial" w:hAnsi="Arial" w:cs="Arial"/>
          <w:b/>
          <w:sz w:val="26"/>
          <w:szCs w:val="26"/>
        </w:rPr>
        <w:t xml:space="preserve"> инфраструктуры</w:t>
      </w:r>
    </w:p>
    <w:p w:rsidR="00FD4695" w:rsidRPr="0092537D" w:rsidRDefault="00FD4695" w:rsidP="0092537D">
      <w:pPr>
        <w:spacing w:after="0"/>
        <w:ind w:firstLine="0"/>
        <w:rPr>
          <w:rFonts w:ascii="Arial" w:hAnsi="Arial" w:cs="Arial"/>
          <w:sz w:val="26"/>
          <w:szCs w:val="26"/>
        </w:rPr>
      </w:pPr>
      <w:r w:rsidRPr="0092537D">
        <w:rPr>
          <w:rFonts w:ascii="Arial" w:hAnsi="Arial" w:cs="Arial"/>
          <w:sz w:val="26"/>
          <w:szCs w:val="26"/>
        </w:rPr>
        <w:t>Функциональный механизм реализации Программы включает следующие элементы:</w:t>
      </w:r>
      <w:r w:rsidR="007E7C36" w:rsidRPr="0092537D">
        <w:rPr>
          <w:rFonts w:ascii="Arial" w:hAnsi="Arial" w:cs="Arial"/>
          <w:sz w:val="26"/>
          <w:szCs w:val="26"/>
        </w:rPr>
        <w:t xml:space="preserve"> </w:t>
      </w:r>
    </w:p>
    <w:p w:rsidR="00FD4695" w:rsidRPr="0092537D" w:rsidRDefault="003429B5" w:rsidP="003429B5">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стратегическое планирование и прогнозирование (определение стратегических направлений, темпов, пропорций структурной политики ра</w:t>
      </w:r>
      <w:r w:rsidR="00FD4695" w:rsidRPr="0092537D">
        <w:rPr>
          <w:rFonts w:ascii="Arial" w:hAnsi="Arial" w:cs="Arial"/>
          <w:sz w:val="26"/>
          <w:szCs w:val="26"/>
        </w:rPr>
        <w:t>з</w:t>
      </w:r>
      <w:r w:rsidR="00FD4695" w:rsidRPr="0092537D">
        <w:rPr>
          <w:rFonts w:ascii="Arial" w:hAnsi="Arial" w:cs="Arial"/>
          <w:sz w:val="26"/>
          <w:szCs w:val="26"/>
        </w:rPr>
        <w:t xml:space="preserve">вития хозяйственного комплекса </w:t>
      </w:r>
      <w:r w:rsidR="00954C5D" w:rsidRPr="0092537D">
        <w:rPr>
          <w:rFonts w:ascii="Arial" w:hAnsi="Arial" w:cs="Arial"/>
          <w:sz w:val="26"/>
          <w:szCs w:val="26"/>
        </w:rPr>
        <w:t xml:space="preserve">поселения </w:t>
      </w:r>
      <w:r w:rsidR="00FD4695" w:rsidRPr="0092537D">
        <w:rPr>
          <w:rFonts w:ascii="Arial" w:hAnsi="Arial" w:cs="Arial"/>
          <w:sz w:val="26"/>
          <w:szCs w:val="26"/>
        </w:rPr>
        <w:t>в целом, его важнейших отра</w:t>
      </w:r>
      <w:r w:rsidR="00FD4695" w:rsidRPr="0092537D">
        <w:rPr>
          <w:rFonts w:ascii="Arial" w:hAnsi="Arial" w:cs="Arial"/>
          <w:sz w:val="26"/>
          <w:szCs w:val="26"/>
        </w:rPr>
        <w:t>с</w:t>
      </w:r>
      <w:r w:rsidR="00FD4695" w:rsidRPr="0092537D">
        <w:rPr>
          <w:rFonts w:ascii="Arial" w:hAnsi="Arial" w:cs="Arial"/>
          <w:sz w:val="26"/>
          <w:szCs w:val="26"/>
        </w:rPr>
        <w:t>левых и межотраслевых комплексов), трансформированное в систему пр</w:t>
      </w:r>
      <w:r w:rsidR="00FD4695" w:rsidRPr="0092537D">
        <w:rPr>
          <w:rFonts w:ascii="Arial" w:hAnsi="Arial" w:cs="Arial"/>
          <w:sz w:val="26"/>
          <w:szCs w:val="26"/>
        </w:rPr>
        <w:t>о</w:t>
      </w:r>
      <w:r w:rsidR="00FD4695" w:rsidRPr="0092537D">
        <w:rPr>
          <w:rFonts w:ascii="Arial" w:hAnsi="Arial" w:cs="Arial"/>
          <w:sz w:val="26"/>
          <w:szCs w:val="26"/>
        </w:rPr>
        <w:t>граммных мероприятий (проектов) и плановых показателей их результати</w:t>
      </w:r>
      <w:r w:rsidR="00FD4695" w:rsidRPr="0092537D">
        <w:rPr>
          <w:rFonts w:ascii="Arial" w:hAnsi="Arial" w:cs="Arial"/>
          <w:sz w:val="26"/>
          <w:szCs w:val="26"/>
        </w:rPr>
        <w:t>в</w:t>
      </w:r>
      <w:r w:rsidR="00FD4695" w:rsidRPr="0092537D">
        <w:rPr>
          <w:rFonts w:ascii="Arial" w:hAnsi="Arial" w:cs="Arial"/>
          <w:sz w:val="26"/>
          <w:szCs w:val="26"/>
        </w:rPr>
        <w:t>ности;</w:t>
      </w:r>
      <w:r w:rsidR="007E7C36" w:rsidRPr="0092537D">
        <w:rPr>
          <w:rFonts w:ascii="Arial" w:hAnsi="Arial" w:cs="Arial"/>
          <w:sz w:val="26"/>
          <w:szCs w:val="26"/>
        </w:rPr>
        <w:t xml:space="preserve"> </w:t>
      </w:r>
    </w:p>
    <w:p w:rsidR="00FD4695" w:rsidRPr="0092537D" w:rsidRDefault="003429B5" w:rsidP="003429B5">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 xml:space="preserve">переход к </w:t>
      </w:r>
      <w:proofErr w:type="gramStart"/>
      <w:r w:rsidR="00FD4695" w:rsidRPr="0092537D">
        <w:rPr>
          <w:rFonts w:ascii="Arial" w:hAnsi="Arial" w:cs="Arial"/>
          <w:sz w:val="26"/>
          <w:szCs w:val="26"/>
        </w:rPr>
        <w:t>программно-целевому</w:t>
      </w:r>
      <w:proofErr w:type="gramEnd"/>
      <w:r w:rsidR="00FD4695" w:rsidRPr="0092537D">
        <w:rPr>
          <w:rFonts w:ascii="Arial" w:hAnsi="Arial" w:cs="Arial"/>
          <w:sz w:val="26"/>
          <w:szCs w:val="26"/>
        </w:rPr>
        <w:t xml:space="preserve"> бюджетированию с выстраиванием процессов планирования бюджета Программы от стратегических целей ч</w:t>
      </w:r>
      <w:r w:rsidR="00FD4695" w:rsidRPr="0092537D">
        <w:rPr>
          <w:rFonts w:ascii="Arial" w:hAnsi="Arial" w:cs="Arial"/>
          <w:sz w:val="26"/>
          <w:szCs w:val="26"/>
        </w:rPr>
        <w:t>е</w:t>
      </w:r>
      <w:r w:rsidR="00FD4695" w:rsidRPr="0092537D">
        <w:rPr>
          <w:rFonts w:ascii="Arial" w:hAnsi="Arial" w:cs="Arial"/>
          <w:sz w:val="26"/>
          <w:szCs w:val="26"/>
        </w:rPr>
        <w:t>рез долгосрочные региональные и муниципальные целевые программы (далее – функциональные программы) до конкретных мероприятий, испо</w:t>
      </w:r>
      <w:r w:rsidR="00FD4695" w:rsidRPr="0092537D">
        <w:rPr>
          <w:rFonts w:ascii="Arial" w:hAnsi="Arial" w:cs="Arial"/>
          <w:sz w:val="26"/>
          <w:szCs w:val="26"/>
        </w:rPr>
        <w:t>л</w:t>
      </w:r>
      <w:r w:rsidR="00FD4695" w:rsidRPr="0092537D">
        <w:rPr>
          <w:rFonts w:ascii="Arial" w:hAnsi="Arial" w:cs="Arial"/>
          <w:sz w:val="26"/>
          <w:szCs w:val="26"/>
        </w:rPr>
        <w:t>нения бюджета Программы в разрезе муниципальных функциональных пр</w:t>
      </w:r>
      <w:r w:rsidR="00FD4695" w:rsidRPr="0092537D">
        <w:rPr>
          <w:rFonts w:ascii="Arial" w:hAnsi="Arial" w:cs="Arial"/>
          <w:sz w:val="26"/>
          <w:szCs w:val="26"/>
        </w:rPr>
        <w:t>о</w:t>
      </w:r>
      <w:r w:rsidR="00FD4695" w:rsidRPr="0092537D">
        <w:rPr>
          <w:rFonts w:ascii="Arial" w:hAnsi="Arial" w:cs="Arial"/>
          <w:sz w:val="26"/>
          <w:szCs w:val="26"/>
        </w:rPr>
        <w:t>грамм, а также региональных функциональных программ, содержащих м</w:t>
      </w:r>
      <w:r w:rsidR="00FD4695" w:rsidRPr="0092537D">
        <w:rPr>
          <w:rFonts w:ascii="Arial" w:hAnsi="Arial" w:cs="Arial"/>
          <w:sz w:val="26"/>
          <w:szCs w:val="26"/>
        </w:rPr>
        <w:t>е</w:t>
      </w:r>
      <w:r w:rsidR="00FD4695" w:rsidRPr="0092537D">
        <w:rPr>
          <w:rFonts w:ascii="Arial" w:hAnsi="Arial" w:cs="Arial"/>
          <w:sz w:val="26"/>
          <w:szCs w:val="26"/>
        </w:rPr>
        <w:t xml:space="preserve">роприятия, реализуемые на территории </w:t>
      </w:r>
      <w:r w:rsidR="00EA1B93" w:rsidRPr="0092537D">
        <w:rPr>
          <w:rFonts w:ascii="Arial" w:hAnsi="Arial" w:cs="Arial"/>
          <w:sz w:val="26"/>
          <w:szCs w:val="26"/>
        </w:rPr>
        <w:t>сельского поселения</w:t>
      </w:r>
      <w:r w:rsidR="008D59F8" w:rsidRPr="0092537D">
        <w:rPr>
          <w:rFonts w:ascii="Arial" w:hAnsi="Arial" w:cs="Arial"/>
          <w:sz w:val="26"/>
          <w:szCs w:val="26"/>
        </w:rPr>
        <w:t xml:space="preserve"> Усть-Юган</w:t>
      </w:r>
      <w:r w:rsidR="00FD4695" w:rsidRPr="0092537D">
        <w:rPr>
          <w:rFonts w:ascii="Arial" w:hAnsi="Arial" w:cs="Arial"/>
          <w:sz w:val="26"/>
          <w:szCs w:val="26"/>
        </w:rPr>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r w:rsidR="007E7C36"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r w:rsidR="007E7C36"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proofErr w:type="gramStart"/>
      <w:r>
        <w:rPr>
          <w:rFonts w:ascii="Arial" w:hAnsi="Arial" w:cs="Arial"/>
          <w:sz w:val="26"/>
          <w:szCs w:val="26"/>
        </w:rPr>
        <w:t xml:space="preserve">- </w:t>
      </w:r>
      <w:r w:rsidR="00FD4695" w:rsidRPr="0092537D">
        <w:rPr>
          <w:rFonts w:ascii="Arial" w:hAnsi="Arial" w:cs="Arial"/>
          <w:sz w:val="26"/>
          <w:szCs w:val="26"/>
        </w:rPr>
        <w:t>правовые рычаги влияния на экономическое развитие (соверше</w:t>
      </w:r>
      <w:r w:rsidR="00FD4695" w:rsidRPr="0092537D">
        <w:rPr>
          <w:rFonts w:ascii="Arial" w:hAnsi="Arial" w:cs="Arial"/>
          <w:sz w:val="26"/>
          <w:szCs w:val="26"/>
        </w:rPr>
        <w:t>н</w:t>
      </w:r>
      <w:r w:rsidR="00FD4695" w:rsidRPr="0092537D">
        <w:rPr>
          <w:rFonts w:ascii="Arial" w:hAnsi="Arial" w:cs="Arial"/>
          <w:sz w:val="26"/>
          <w:szCs w:val="26"/>
        </w:rPr>
        <w:t xml:space="preserve">ствование нормативной правовой базы и механизмов </w:t>
      </w:r>
      <w:proofErr w:type="spellStart"/>
      <w:r w:rsidR="00FD4695" w:rsidRPr="0092537D">
        <w:rPr>
          <w:rFonts w:ascii="Arial" w:hAnsi="Arial" w:cs="Arial"/>
          <w:sz w:val="26"/>
          <w:szCs w:val="26"/>
        </w:rPr>
        <w:t>правоприменения</w:t>
      </w:r>
      <w:proofErr w:type="spellEnd"/>
      <w:r w:rsidR="00FD4695" w:rsidRPr="0092537D">
        <w:rPr>
          <w:rFonts w:ascii="Arial" w:hAnsi="Arial" w:cs="Arial"/>
          <w:sz w:val="26"/>
          <w:szCs w:val="26"/>
        </w:rPr>
        <w:t xml:space="preserve"> на федеральном, региональном и муниципальном уровне, включая</w:t>
      </w:r>
      <w:r w:rsidR="00795B5A" w:rsidRPr="0092537D">
        <w:rPr>
          <w:rFonts w:ascii="Arial" w:hAnsi="Arial" w:cs="Arial"/>
          <w:sz w:val="26"/>
          <w:szCs w:val="26"/>
        </w:rPr>
        <w:t>,</w:t>
      </w:r>
      <w:r w:rsidR="00FD4695" w:rsidRPr="0092537D">
        <w:rPr>
          <w:rFonts w:ascii="Arial" w:hAnsi="Arial" w:cs="Arial"/>
          <w:sz w:val="26"/>
          <w:szCs w:val="26"/>
        </w:rPr>
        <w:t xml:space="preserve"> в том чи</w:t>
      </w:r>
      <w:r w:rsidR="00FD4695" w:rsidRPr="0092537D">
        <w:rPr>
          <w:rFonts w:ascii="Arial" w:hAnsi="Arial" w:cs="Arial"/>
          <w:sz w:val="26"/>
          <w:szCs w:val="26"/>
        </w:rPr>
        <w:t>с</w:t>
      </w:r>
      <w:r w:rsidR="00FD4695" w:rsidRPr="0092537D">
        <w:rPr>
          <w:rFonts w:ascii="Arial" w:hAnsi="Arial" w:cs="Arial"/>
          <w:sz w:val="26"/>
          <w:szCs w:val="26"/>
        </w:rPr>
        <w:t>ле предложения по мерам совершенствования налогового и технического регулирования, совокупность нормативных правовых документов фед</w:t>
      </w:r>
      <w:r w:rsidR="00FD4695" w:rsidRPr="0092537D">
        <w:rPr>
          <w:rFonts w:ascii="Arial" w:hAnsi="Arial" w:cs="Arial"/>
          <w:sz w:val="26"/>
          <w:szCs w:val="26"/>
        </w:rPr>
        <w:t>е</w:t>
      </w:r>
      <w:r w:rsidR="00FD4695" w:rsidRPr="0092537D">
        <w:rPr>
          <w:rFonts w:ascii="Arial" w:hAnsi="Arial" w:cs="Arial"/>
          <w:sz w:val="26"/>
          <w:szCs w:val="26"/>
        </w:rPr>
        <w:t xml:space="preserve">рального, </w:t>
      </w:r>
      <w:r w:rsidR="008D59F8" w:rsidRPr="0092537D">
        <w:rPr>
          <w:rFonts w:ascii="Arial" w:hAnsi="Arial" w:cs="Arial"/>
          <w:sz w:val="26"/>
          <w:szCs w:val="26"/>
        </w:rPr>
        <w:t>окружного</w:t>
      </w:r>
      <w:r w:rsidR="00FD4695" w:rsidRPr="0092537D">
        <w:rPr>
          <w:rFonts w:ascii="Arial" w:hAnsi="Arial" w:cs="Arial"/>
          <w:sz w:val="26"/>
          <w:szCs w:val="26"/>
        </w:rPr>
        <w:t xml:space="preserve"> и муниципального уровня, способствующих деловой и инвестиционной активности, а также регулирующих отношения федерал</w:t>
      </w:r>
      <w:r w:rsidR="00FD4695" w:rsidRPr="0092537D">
        <w:rPr>
          <w:rFonts w:ascii="Arial" w:hAnsi="Arial" w:cs="Arial"/>
          <w:sz w:val="26"/>
          <w:szCs w:val="26"/>
        </w:rPr>
        <w:t>ь</w:t>
      </w:r>
      <w:r w:rsidR="00FD4695" w:rsidRPr="0092537D">
        <w:rPr>
          <w:rFonts w:ascii="Arial" w:hAnsi="Arial" w:cs="Arial"/>
          <w:sz w:val="26"/>
          <w:szCs w:val="26"/>
        </w:rPr>
        <w:t xml:space="preserve">ных, </w:t>
      </w:r>
      <w:r w:rsidR="00D64B46" w:rsidRPr="0092537D">
        <w:rPr>
          <w:rFonts w:ascii="Arial" w:hAnsi="Arial" w:cs="Arial"/>
          <w:sz w:val="26"/>
          <w:szCs w:val="26"/>
        </w:rPr>
        <w:t>окружных</w:t>
      </w:r>
      <w:r w:rsidR="00FD4695" w:rsidRPr="0092537D">
        <w:rPr>
          <w:rFonts w:ascii="Arial" w:hAnsi="Arial" w:cs="Arial"/>
          <w:sz w:val="26"/>
          <w:szCs w:val="26"/>
        </w:rPr>
        <w:t xml:space="preserve"> и муниципальных органов, заказчиков и исполнителей в пр</w:t>
      </w:r>
      <w:r w:rsidR="00FD4695" w:rsidRPr="0092537D">
        <w:rPr>
          <w:rFonts w:ascii="Arial" w:hAnsi="Arial" w:cs="Arial"/>
          <w:sz w:val="26"/>
          <w:szCs w:val="26"/>
        </w:rPr>
        <w:t>о</w:t>
      </w:r>
      <w:r w:rsidR="00FD4695" w:rsidRPr="0092537D">
        <w:rPr>
          <w:rFonts w:ascii="Arial" w:hAnsi="Arial" w:cs="Arial"/>
          <w:sz w:val="26"/>
          <w:szCs w:val="26"/>
        </w:rPr>
        <w:t>цессе реализации</w:t>
      </w:r>
      <w:proofErr w:type="gramEnd"/>
      <w:r w:rsidR="00FD4695" w:rsidRPr="0092537D">
        <w:rPr>
          <w:rFonts w:ascii="Arial" w:hAnsi="Arial" w:cs="Arial"/>
          <w:sz w:val="26"/>
          <w:szCs w:val="26"/>
        </w:rPr>
        <w:t xml:space="preserve"> мероприятий и проектов Программы);</w:t>
      </w:r>
      <w:r w:rsidR="007E7C36"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w:t>
      </w:r>
      <w:r w:rsidR="00FD4695" w:rsidRPr="0092537D">
        <w:rPr>
          <w:rFonts w:ascii="Arial" w:hAnsi="Arial" w:cs="Arial"/>
          <w:sz w:val="26"/>
          <w:szCs w:val="26"/>
        </w:rPr>
        <w:t>т</w:t>
      </w:r>
      <w:r w:rsidR="00FD4695" w:rsidRPr="0092537D">
        <w:rPr>
          <w:rFonts w:ascii="Arial" w:hAnsi="Arial" w:cs="Arial"/>
          <w:sz w:val="26"/>
          <w:szCs w:val="26"/>
        </w:rPr>
        <w:t>ветственности между участниками реализации Программы, необходимых и достаточных для достижения целей Программы;</w:t>
      </w:r>
      <w:r w:rsidR="007E7C36" w:rsidRPr="0092537D">
        <w:rPr>
          <w:rFonts w:ascii="Arial" w:hAnsi="Arial" w:cs="Arial"/>
          <w:sz w:val="26"/>
          <w:szCs w:val="26"/>
        </w:rPr>
        <w:t xml:space="preserve"> </w:t>
      </w:r>
    </w:p>
    <w:p w:rsidR="00795B5A"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t xml:space="preserve">- </w:t>
      </w:r>
      <w:r w:rsidR="00795B5A" w:rsidRPr="0092537D">
        <w:rPr>
          <w:rFonts w:ascii="Arial" w:hAnsi="Arial" w:cs="Arial"/>
          <w:sz w:val="26"/>
          <w:szCs w:val="26"/>
        </w:rPr>
        <w:t>регулярная оценка результативности и эффективности реализации Программы с возможностью корректировки действий участников реализ</w:t>
      </w:r>
      <w:r w:rsidR="00795B5A" w:rsidRPr="0092537D">
        <w:rPr>
          <w:rFonts w:ascii="Arial" w:hAnsi="Arial" w:cs="Arial"/>
          <w:sz w:val="26"/>
          <w:szCs w:val="26"/>
        </w:rPr>
        <w:t>а</w:t>
      </w:r>
      <w:r w:rsidR="00795B5A" w:rsidRPr="0092537D">
        <w:rPr>
          <w:rFonts w:ascii="Arial" w:hAnsi="Arial" w:cs="Arial"/>
          <w:sz w:val="26"/>
          <w:szCs w:val="26"/>
        </w:rPr>
        <w:lastRenderedPageBreak/>
        <w:t>ции.</w:t>
      </w:r>
      <w:r w:rsidR="007E7C36" w:rsidRPr="0092537D">
        <w:rPr>
          <w:rFonts w:ascii="Arial" w:hAnsi="Arial" w:cs="Arial"/>
          <w:sz w:val="26"/>
          <w:szCs w:val="26"/>
        </w:rPr>
        <w:t xml:space="preserve"> </w:t>
      </w:r>
    </w:p>
    <w:p w:rsidR="00FD4695" w:rsidRPr="0092537D" w:rsidRDefault="00FD4695" w:rsidP="0092537D">
      <w:pPr>
        <w:spacing w:after="0"/>
        <w:ind w:firstLine="0"/>
        <w:rPr>
          <w:rFonts w:ascii="Arial" w:hAnsi="Arial" w:cs="Arial"/>
          <w:sz w:val="26"/>
          <w:szCs w:val="26"/>
        </w:rPr>
      </w:pPr>
      <w:r w:rsidRPr="0092537D">
        <w:rPr>
          <w:rFonts w:ascii="Arial" w:hAnsi="Arial" w:cs="Arial"/>
          <w:sz w:val="26"/>
          <w:szCs w:val="26"/>
        </w:rPr>
        <w:t>Финансирование Программы предусматривается за счет:</w:t>
      </w:r>
      <w:r w:rsidR="007E7C36" w:rsidRPr="0092537D">
        <w:rPr>
          <w:rFonts w:ascii="Arial" w:hAnsi="Arial" w:cs="Arial"/>
          <w:sz w:val="26"/>
          <w:szCs w:val="26"/>
        </w:rPr>
        <w:t xml:space="preserve"> </w:t>
      </w:r>
    </w:p>
    <w:p w:rsidR="008A0B9A" w:rsidRPr="0092537D" w:rsidRDefault="0092537D" w:rsidP="0092537D">
      <w:pPr>
        <w:pStyle w:val="a9"/>
        <w:spacing w:after="0"/>
        <w:ind w:left="0" w:firstLine="709"/>
        <w:contextualSpacing w:val="0"/>
        <w:rPr>
          <w:rFonts w:ascii="Arial" w:hAnsi="Arial" w:cs="Arial"/>
          <w:sz w:val="26"/>
          <w:szCs w:val="26"/>
        </w:rPr>
      </w:pPr>
      <w:proofErr w:type="gramStart"/>
      <w:r>
        <w:rPr>
          <w:rFonts w:ascii="Arial" w:hAnsi="Arial" w:cs="Arial"/>
          <w:sz w:val="26"/>
          <w:szCs w:val="26"/>
        </w:rPr>
        <w:t xml:space="preserve">- </w:t>
      </w:r>
      <w:r w:rsidR="00FD4695" w:rsidRPr="0092537D">
        <w:rPr>
          <w:rFonts w:ascii="Arial" w:hAnsi="Arial" w:cs="Arial"/>
          <w:sz w:val="26"/>
          <w:szCs w:val="26"/>
        </w:rPr>
        <w:t>средств федерального бюджета (в том числе иных межбюджетных трансфертов на реализацию мероприятий по развитию и поддержке соц</w:t>
      </w:r>
      <w:r w:rsidR="00FD4695" w:rsidRPr="0092537D">
        <w:rPr>
          <w:rFonts w:ascii="Arial" w:hAnsi="Arial" w:cs="Arial"/>
          <w:sz w:val="26"/>
          <w:szCs w:val="26"/>
        </w:rPr>
        <w:t>и</w:t>
      </w:r>
      <w:r w:rsidR="00FD4695" w:rsidRPr="0092537D">
        <w:rPr>
          <w:rFonts w:ascii="Arial" w:hAnsi="Arial" w:cs="Arial"/>
          <w:sz w:val="26"/>
          <w:szCs w:val="26"/>
        </w:rPr>
        <w:t xml:space="preserve">альной, инженерной и инновационной инфраструктуры </w:t>
      </w:r>
      <w:r w:rsidR="00EA1B93" w:rsidRPr="0092537D">
        <w:rPr>
          <w:rFonts w:ascii="Arial" w:hAnsi="Arial" w:cs="Arial"/>
          <w:sz w:val="26"/>
          <w:szCs w:val="26"/>
        </w:rPr>
        <w:t>сельского поселения</w:t>
      </w:r>
      <w:r w:rsidR="007E7C36" w:rsidRPr="0092537D">
        <w:rPr>
          <w:rFonts w:ascii="Arial" w:hAnsi="Arial" w:cs="Arial"/>
          <w:sz w:val="26"/>
          <w:szCs w:val="26"/>
        </w:rPr>
        <w:t xml:space="preserve"> </w:t>
      </w:r>
      <w:r w:rsidR="008D59F8" w:rsidRPr="0092537D">
        <w:rPr>
          <w:rFonts w:ascii="Arial" w:hAnsi="Arial" w:cs="Arial"/>
          <w:sz w:val="26"/>
          <w:szCs w:val="26"/>
        </w:rPr>
        <w:t xml:space="preserve">Усть-Юган </w:t>
      </w:r>
      <w:r w:rsidR="00FD4695" w:rsidRPr="0092537D">
        <w:rPr>
          <w:rFonts w:ascii="Arial" w:hAnsi="Arial" w:cs="Arial"/>
          <w:sz w:val="26"/>
          <w:szCs w:val="26"/>
        </w:rPr>
        <w:t>в порядке, определенном постановлением Правительства Ро</w:t>
      </w:r>
      <w:r w:rsidR="00FD4695" w:rsidRPr="0092537D">
        <w:rPr>
          <w:rFonts w:ascii="Arial" w:hAnsi="Arial" w:cs="Arial"/>
          <w:sz w:val="26"/>
          <w:szCs w:val="26"/>
        </w:rPr>
        <w:t>с</w:t>
      </w:r>
      <w:r w:rsidR="00FD4695" w:rsidRPr="0092537D">
        <w:rPr>
          <w:rFonts w:ascii="Arial" w:hAnsi="Arial" w:cs="Arial"/>
          <w:sz w:val="26"/>
          <w:szCs w:val="26"/>
        </w:rPr>
        <w:t>сийской Федерации от 22 декабря 2007</w:t>
      </w:r>
      <w:r w:rsidR="007E7C36" w:rsidRPr="0092537D">
        <w:rPr>
          <w:rFonts w:ascii="Arial" w:hAnsi="Arial" w:cs="Arial"/>
          <w:sz w:val="26"/>
          <w:szCs w:val="26"/>
        </w:rPr>
        <w:t xml:space="preserve"> </w:t>
      </w:r>
      <w:r w:rsidR="00FD4695" w:rsidRPr="0092537D">
        <w:rPr>
          <w:rFonts w:ascii="Arial" w:hAnsi="Arial" w:cs="Arial"/>
          <w:sz w:val="26"/>
          <w:szCs w:val="26"/>
        </w:rPr>
        <w:t>г. №</w:t>
      </w:r>
      <w:r w:rsidR="002E5B2F" w:rsidRPr="0092537D">
        <w:rPr>
          <w:rFonts w:ascii="Arial" w:hAnsi="Arial" w:cs="Arial"/>
          <w:sz w:val="26"/>
          <w:szCs w:val="26"/>
        </w:rPr>
        <w:t xml:space="preserve"> </w:t>
      </w:r>
      <w:r w:rsidR="00FD4695" w:rsidRPr="0092537D">
        <w:rPr>
          <w:rFonts w:ascii="Arial" w:hAnsi="Arial" w:cs="Arial"/>
          <w:sz w:val="26"/>
          <w:szCs w:val="26"/>
        </w:rPr>
        <w:t>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w:t>
      </w:r>
      <w:r w:rsidR="00FD4695" w:rsidRPr="0092537D">
        <w:rPr>
          <w:rFonts w:ascii="Arial" w:hAnsi="Arial" w:cs="Arial"/>
          <w:sz w:val="26"/>
          <w:szCs w:val="26"/>
        </w:rPr>
        <w:t>н</w:t>
      </w:r>
      <w:r w:rsidR="00FD4695" w:rsidRPr="0092537D">
        <w:rPr>
          <w:rFonts w:ascii="Arial" w:hAnsi="Arial" w:cs="Arial"/>
          <w:sz w:val="26"/>
          <w:szCs w:val="26"/>
        </w:rPr>
        <w:t>женерной и инновационной инфрас</w:t>
      </w:r>
      <w:r w:rsidR="008A0B9A" w:rsidRPr="0092537D">
        <w:rPr>
          <w:rFonts w:ascii="Arial" w:hAnsi="Arial" w:cs="Arial"/>
          <w:sz w:val="26"/>
          <w:szCs w:val="26"/>
        </w:rPr>
        <w:t>труктуры Российской Федерации»;</w:t>
      </w:r>
      <w:r w:rsidR="007E7C36" w:rsidRPr="0092537D">
        <w:rPr>
          <w:rFonts w:ascii="Arial" w:hAnsi="Arial" w:cs="Arial"/>
          <w:sz w:val="26"/>
          <w:szCs w:val="26"/>
        </w:rPr>
        <w:t xml:space="preserve"> </w:t>
      </w:r>
      <w:proofErr w:type="gramEnd"/>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трансфертов, предусмотренных на реализацию мероприятий Пр</w:t>
      </w:r>
      <w:r w:rsidR="00FD4695" w:rsidRPr="0092537D">
        <w:rPr>
          <w:rFonts w:ascii="Arial" w:hAnsi="Arial" w:cs="Arial"/>
          <w:sz w:val="26"/>
          <w:szCs w:val="26"/>
        </w:rPr>
        <w:t>о</w:t>
      </w:r>
      <w:r w:rsidR="00FD4695" w:rsidRPr="0092537D">
        <w:rPr>
          <w:rFonts w:ascii="Arial" w:hAnsi="Arial" w:cs="Arial"/>
          <w:sz w:val="26"/>
          <w:szCs w:val="26"/>
        </w:rPr>
        <w:t>граммы развития инновационных кластеров, которые реализуются на те</w:t>
      </w:r>
      <w:r w:rsidR="00FD4695" w:rsidRPr="0092537D">
        <w:rPr>
          <w:rFonts w:ascii="Arial" w:hAnsi="Arial" w:cs="Arial"/>
          <w:sz w:val="26"/>
          <w:szCs w:val="26"/>
        </w:rPr>
        <w:t>р</w:t>
      </w:r>
      <w:r w:rsidR="00FD4695" w:rsidRPr="0092537D">
        <w:rPr>
          <w:rFonts w:ascii="Arial" w:hAnsi="Arial" w:cs="Arial"/>
          <w:sz w:val="26"/>
          <w:szCs w:val="26"/>
        </w:rPr>
        <w:t xml:space="preserve">ритории </w:t>
      </w:r>
      <w:r w:rsidR="00EA1B93" w:rsidRPr="0092537D">
        <w:rPr>
          <w:rFonts w:ascii="Arial" w:hAnsi="Arial" w:cs="Arial"/>
          <w:sz w:val="26"/>
          <w:szCs w:val="26"/>
        </w:rPr>
        <w:t>сельского поселения</w:t>
      </w:r>
      <w:r w:rsidR="008D59F8" w:rsidRPr="0092537D">
        <w:rPr>
          <w:rFonts w:ascii="Arial" w:hAnsi="Arial" w:cs="Arial"/>
          <w:sz w:val="26"/>
          <w:szCs w:val="26"/>
        </w:rPr>
        <w:t xml:space="preserve"> Усть-Юган</w:t>
      </w:r>
      <w:r w:rsidR="00FD4695" w:rsidRPr="0092537D">
        <w:rPr>
          <w:rFonts w:ascii="Arial" w:hAnsi="Arial" w:cs="Arial"/>
          <w:sz w:val="26"/>
          <w:szCs w:val="26"/>
        </w:rPr>
        <w:t>, а также мероприятий других ф</w:t>
      </w:r>
      <w:r w:rsidR="00FD4695" w:rsidRPr="0092537D">
        <w:rPr>
          <w:rFonts w:ascii="Arial" w:hAnsi="Arial" w:cs="Arial"/>
          <w:sz w:val="26"/>
          <w:szCs w:val="26"/>
        </w:rPr>
        <w:t>е</w:t>
      </w:r>
      <w:r w:rsidR="00FD4695" w:rsidRPr="0092537D">
        <w:rPr>
          <w:rFonts w:ascii="Arial" w:hAnsi="Arial" w:cs="Arial"/>
          <w:sz w:val="26"/>
          <w:szCs w:val="26"/>
        </w:rPr>
        <w:t xml:space="preserve">деральных программ, в случае, если они реализуются на территории </w:t>
      </w:r>
      <w:r w:rsidR="00EA1B93" w:rsidRPr="0092537D">
        <w:rPr>
          <w:rFonts w:ascii="Arial" w:hAnsi="Arial" w:cs="Arial"/>
          <w:sz w:val="26"/>
          <w:szCs w:val="26"/>
        </w:rPr>
        <w:t>сел</w:t>
      </w:r>
      <w:r w:rsidR="00EA1B93" w:rsidRPr="0092537D">
        <w:rPr>
          <w:rFonts w:ascii="Arial" w:hAnsi="Arial" w:cs="Arial"/>
          <w:sz w:val="26"/>
          <w:szCs w:val="26"/>
        </w:rPr>
        <w:t>ь</w:t>
      </w:r>
      <w:r w:rsidR="00EA1B93" w:rsidRPr="0092537D">
        <w:rPr>
          <w:rFonts w:ascii="Arial" w:hAnsi="Arial" w:cs="Arial"/>
          <w:sz w:val="26"/>
          <w:szCs w:val="26"/>
        </w:rPr>
        <w:t>ского поселения</w:t>
      </w:r>
      <w:r w:rsidR="008D59F8" w:rsidRPr="0092537D">
        <w:rPr>
          <w:rFonts w:ascii="Arial" w:hAnsi="Arial" w:cs="Arial"/>
          <w:sz w:val="26"/>
          <w:szCs w:val="26"/>
        </w:rPr>
        <w:t xml:space="preserve"> Усть-Юган</w:t>
      </w:r>
      <w:r w:rsidR="00FD4695" w:rsidRPr="0092537D">
        <w:rPr>
          <w:rFonts w:ascii="Arial" w:hAnsi="Arial" w:cs="Arial"/>
          <w:sz w:val="26"/>
          <w:szCs w:val="26"/>
        </w:rPr>
        <w:t>;</w:t>
      </w:r>
      <w:r w:rsidR="00EA1B93"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 xml:space="preserve">средств </w:t>
      </w:r>
      <w:r w:rsidR="008D59F8" w:rsidRPr="0092537D">
        <w:rPr>
          <w:rFonts w:ascii="Arial" w:hAnsi="Arial" w:cs="Arial"/>
          <w:sz w:val="26"/>
          <w:szCs w:val="26"/>
        </w:rPr>
        <w:t>ХМАО – Югры</w:t>
      </w:r>
      <w:r w:rsidR="00DE2BD8" w:rsidRPr="0092537D">
        <w:rPr>
          <w:rFonts w:ascii="Arial" w:hAnsi="Arial" w:cs="Arial"/>
          <w:sz w:val="26"/>
          <w:szCs w:val="26"/>
        </w:rPr>
        <w:t xml:space="preserve">, </w:t>
      </w:r>
      <w:r w:rsidR="00FD4695" w:rsidRPr="0092537D">
        <w:rPr>
          <w:rFonts w:ascii="Arial" w:hAnsi="Arial" w:cs="Arial"/>
          <w:sz w:val="26"/>
          <w:szCs w:val="26"/>
        </w:rPr>
        <w:t>в том числе в виде субсидий на реализацию мероприятий по развитию и поддержке социальной, инженерной и иннов</w:t>
      </w:r>
      <w:r w:rsidR="00FD4695" w:rsidRPr="0092537D">
        <w:rPr>
          <w:rFonts w:ascii="Arial" w:hAnsi="Arial" w:cs="Arial"/>
          <w:sz w:val="26"/>
          <w:szCs w:val="26"/>
        </w:rPr>
        <w:t>а</w:t>
      </w:r>
      <w:r w:rsidR="00FD4695" w:rsidRPr="0092537D">
        <w:rPr>
          <w:rFonts w:ascii="Arial" w:hAnsi="Arial" w:cs="Arial"/>
          <w:sz w:val="26"/>
          <w:szCs w:val="26"/>
        </w:rPr>
        <w:t xml:space="preserve">ционной инфраструктуры </w:t>
      </w:r>
      <w:r w:rsidR="00EA1B93" w:rsidRPr="0092537D">
        <w:rPr>
          <w:rFonts w:ascii="Arial" w:hAnsi="Arial" w:cs="Arial"/>
          <w:sz w:val="26"/>
          <w:szCs w:val="26"/>
        </w:rPr>
        <w:t>сельского поселения</w:t>
      </w:r>
      <w:r w:rsidR="008D59F8" w:rsidRPr="0092537D">
        <w:rPr>
          <w:rFonts w:ascii="Arial" w:hAnsi="Arial" w:cs="Arial"/>
          <w:sz w:val="26"/>
          <w:szCs w:val="26"/>
        </w:rPr>
        <w:t xml:space="preserve"> Усть-Юган</w:t>
      </w:r>
      <w:r w:rsidR="00FD4695" w:rsidRPr="0092537D">
        <w:rPr>
          <w:rFonts w:ascii="Arial" w:hAnsi="Arial" w:cs="Arial"/>
          <w:sz w:val="26"/>
          <w:szCs w:val="26"/>
        </w:rPr>
        <w:t>;</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средств муниципального бюджета;</w:t>
      </w:r>
      <w:r w:rsidR="007E7C36"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собственных источников финансирования участников Программы (исполнителей мероприятий и проектов);</w:t>
      </w:r>
      <w:r w:rsidR="007E7C36" w:rsidRPr="0092537D">
        <w:rPr>
          <w:rFonts w:ascii="Arial" w:hAnsi="Arial" w:cs="Arial"/>
          <w:sz w:val="26"/>
          <w:szCs w:val="26"/>
        </w:rPr>
        <w:t xml:space="preserve"> </w:t>
      </w:r>
    </w:p>
    <w:p w:rsidR="00FD4695"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t xml:space="preserve">- </w:t>
      </w:r>
      <w:r w:rsidR="00FD4695" w:rsidRPr="0092537D">
        <w:rPr>
          <w:rFonts w:ascii="Arial" w:hAnsi="Arial" w:cs="Arial"/>
          <w:sz w:val="26"/>
          <w:szCs w:val="26"/>
        </w:rPr>
        <w:t>других внебюджетных источников финансирования.</w:t>
      </w:r>
      <w:r w:rsidR="007E7C36" w:rsidRPr="0092537D">
        <w:rPr>
          <w:rFonts w:ascii="Arial" w:hAnsi="Arial" w:cs="Arial"/>
          <w:sz w:val="26"/>
          <w:szCs w:val="26"/>
        </w:rPr>
        <w:t xml:space="preserve"> </w:t>
      </w:r>
    </w:p>
    <w:p w:rsidR="00FD4695" w:rsidRPr="0092537D" w:rsidRDefault="00FD4695" w:rsidP="00EF13D4">
      <w:pPr>
        <w:rPr>
          <w:rFonts w:ascii="Arial" w:hAnsi="Arial" w:cs="Arial"/>
          <w:b/>
          <w:sz w:val="26"/>
          <w:szCs w:val="26"/>
        </w:rPr>
      </w:pPr>
      <w:r w:rsidRPr="0092537D">
        <w:rPr>
          <w:rFonts w:ascii="Arial" w:hAnsi="Arial" w:cs="Arial"/>
          <w:b/>
          <w:sz w:val="26"/>
          <w:szCs w:val="26"/>
        </w:rPr>
        <w:t>Перечень целевых показателей, используемых для оценки р</w:t>
      </w:r>
      <w:r w:rsidRPr="0092537D">
        <w:rPr>
          <w:rFonts w:ascii="Arial" w:hAnsi="Arial" w:cs="Arial"/>
          <w:b/>
          <w:sz w:val="26"/>
          <w:szCs w:val="26"/>
        </w:rPr>
        <w:t>е</w:t>
      </w:r>
      <w:r w:rsidRPr="0092537D">
        <w:rPr>
          <w:rFonts w:ascii="Arial" w:hAnsi="Arial" w:cs="Arial"/>
          <w:b/>
          <w:sz w:val="26"/>
          <w:szCs w:val="26"/>
        </w:rPr>
        <w:t>зультативности и эффективности Программы (контрольные показат</w:t>
      </w:r>
      <w:r w:rsidRPr="0092537D">
        <w:rPr>
          <w:rFonts w:ascii="Arial" w:hAnsi="Arial" w:cs="Arial"/>
          <w:b/>
          <w:sz w:val="26"/>
          <w:szCs w:val="26"/>
        </w:rPr>
        <w:t>е</w:t>
      </w:r>
      <w:r w:rsidRPr="0092537D">
        <w:rPr>
          <w:rFonts w:ascii="Arial" w:hAnsi="Arial" w:cs="Arial"/>
          <w:b/>
          <w:sz w:val="26"/>
          <w:szCs w:val="26"/>
        </w:rPr>
        <w:t>ли реализации Программы):</w:t>
      </w:r>
    </w:p>
    <w:p w:rsidR="00FD4695" w:rsidRPr="0092537D" w:rsidRDefault="00FD4695" w:rsidP="004169CF">
      <w:pPr>
        <w:spacing w:after="60"/>
        <w:rPr>
          <w:rFonts w:ascii="Arial" w:hAnsi="Arial" w:cs="Arial"/>
          <w:b/>
          <w:i/>
          <w:sz w:val="26"/>
          <w:szCs w:val="26"/>
          <w:u w:val="single"/>
        </w:rPr>
      </w:pPr>
      <w:r w:rsidRPr="0092537D">
        <w:rPr>
          <w:rFonts w:ascii="Arial" w:hAnsi="Arial" w:cs="Arial"/>
          <w:b/>
          <w:i/>
          <w:sz w:val="26"/>
          <w:szCs w:val="26"/>
          <w:u w:val="single"/>
        </w:rPr>
        <w:t>Образование</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1. </w:t>
      </w:r>
      <w:r w:rsidR="00EF13D4" w:rsidRPr="0092537D">
        <w:rPr>
          <w:rFonts w:ascii="Arial" w:hAnsi="Arial" w:cs="Arial"/>
          <w:sz w:val="26"/>
          <w:szCs w:val="26"/>
        </w:rPr>
        <w:t>О</w:t>
      </w:r>
      <w:r w:rsidR="00FD4695" w:rsidRPr="0092537D">
        <w:rPr>
          <w:rFonts w:ascii="Arial" w:hAnsi="Arial" w:cs="Arial"/>
          <w:sz w:val="26"/>
          <w:szCs w:val="26"/>
        </w:rPr>
        <w:t>бъем услуг системы образования в ценах соответствующего года (млн.</w:t>
      </w:r>
      <w:r w:rsidR="00406F39" w:rsidRPr="0092537D">
        <w:rPr>
          <w:rFonts w:ascii="Arial" w:hAnsi="Arial" w:cs="Arial"/>
          <w:sz w:val="26"/>
          <w:szCs w:val="26"/>
        </w:rPr>
        <w:t xml:space="preserve"> </w:t>
      </w:r>
      <w:r w:rsidR="00FD4695" w:rsidRPr="0092537D">
        <w:rPr>
          <w:rFonts w:ascii="Arial" w:hAnsi="Arial" w:cs="Arial"/>
          <w:sz w:val="26"/>
          <w:szCs w:val="26"/>
        </w:rPr>
        <w:t>руб.)</w:t>
      </w:r>
      <w:r w:rsidR="00EF13D4" w:rsidRPr="0092537D">
        <w:rPr>
          <w:rFonts w:ascii="Arial" w:hAnsi="Arial" w:cs="Arial"/>
          <w:sz w:val="26"/>
          <w:szCs w:val="26"/>
        </w:rPr>
        <w:t>.</w:t>
      </w:r>
      <w:r w:rsidR="00406F39"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2. </w:t>
      </w:r>
      <w:r w:rsidR="00EF13D4" w:rsidRPr="0092537D">
        <w:rPr>
          <w:rFonts w:ascii="Arial" w:hAnsi="Arial" w:cs="Arial"/>
          <w:sz w:val="26"/>
          <w:szCs w:val="26"/>
        </w:rPr>
        <w:t>К</w:t>
      </w:r>
      <w:r w:rsidR="00FD4695" w:rsidRPr="0092537D">
        <w:rPr>
          <w:rFonts w:ascii="Arial" w:hAnsi="Arial" w:cs="Arial"/>
          <w:sz w:val="26"/>
          <w:szCs w:val="26"/>
        </w:rPr>
        <w:t>оличество резервных мест в учреждениях общего образования (единиц)</w:t>
      </w:r>
      <w:r w:rsidR="00EF13D4" w:rsidRPr="0092537D">
        <w:rPr>
          <w:rFonts w:ascii="Arial" w:hAnsi="Arial" w:cs="Arial"/>
          <w:sz w:val="26"/>
          <w:szCs w:val="26"/>
        </w:rPr>
        <w:t>.</w:t>
      </w:r>
      <w:r w:rsidR="00406F39" w:rsidRPr="0092537D">
        <w:rPr>
          <w:rFonts w:ascii="Arial" w:hAnsi="Arial" w:cs="Arial"/>
          <w:sz w:val="26"/>
          <w:szCs w:val="26"/>
        </w:rPr>
        <w:t xml:space="preserve"> </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3. </w:t>
      </w:r>
      <w:r w:rsidR="00EF13D4" w:rsidRPr="0092537D">
        <w:rPr>
          <w:rFonts w:ascii="Arial" w:hAnsi="Arial" w:cs="Arial"/>
          <w:sz w:val="26"/>
          <w:szCs w:val="26"/>
        </w:rPr>
        <w:t>Д</w:t>
      </w:r>
      <w:r w:rsidR="00FD4695" w:rsidRPr="0092537D">
        <w:rPr>
          <w:rFonts w:ascii="Arial" w:hAnsi="Arial" w:cs="Arial"/>
          <w:sz w:val="26"/>
          <w:szCs w:val="26"/>
        </w:rPr>
        <w:t>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w:t>
      </w:r>
      <w:r w:rsidR="00FD4695" w:rsidRPr="0092537D">
        <w:rPr>
          <w:rFonts w:ascii="Arial" w:hAnsi="Arial" w:cs="Arial"/>
          <w:sz w:val="26"/>
          <w:szCs w:val="26"/>
        </w:rPr>
        <w:t>е</w:t>
      </w:r>
      <w:r w:rsidR="00FD4695" w:rsidRPr="0092537D">
        <w:rPr>
          <w:rFonts w:ascii="Arial" w:hAnsi="Arial" w:cs="Arial"/>
          <w:sz w:val="26"/>
          <w:szCs w:val="26"/>
        </w:rPr>
        <w:t>сти лет</w:t>
      </w:r>
      <w:proofErr w:type="gramStart"/>
      <w:r w:rsidR="00FD4695" w:rsidRPr="0092537D">
        <w:rPr>
          <w:rFonts w:ascii="Arial" w:hAnsi="Arial" w:cs="Arial"/>
          <w:sz w:val="26"/>
          <w:szCs w:val="26"/>
        </w:rPr>
        <w:t xml:space="preserve"> (%)</w:t>
      </w:r>
      <w:r w:rsidR="00EF13D4" w:rsidRPr="0092537D">
        <w:rPr>
          <w:rFonts w:ascii="Arial" w:hAnsi="Arial" w:cs="Arial"/>
          <w:sz w:val="26"/>
          <w:szCs w:val="26"/>
        </w:rPr>
        <w:t>.</w:t>
      </w:r>
      <w:r w:rsidR="00406F39" w:rsidRPr="0092537D">
        <w:rPr>
          <w:rFonts w:ascii="Arial" w:hAnsi="Arial" w:cs="Arial"/>
          <w:sz w:val="26"/>
          <w:szCs w:val="26"/>
        </w:rPr>
        <w:t xml:space="preserve"> </w:t>
      </w:r>
      <w:proofErr w:type="gramEnd"/>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4. </w:t>
      </w:r>
      <w:r w:rsidR="00EF13D4" w:rsidRPr="0092537D">
        <w:rPr>
          <w:rFonts w:ascii="Arial" w:hAnsi="Arial" w:cs="Arial"/>
          <w:sz w:val="26"/>
          <w:szCs w:val="26"/>
        </w:rPr>
        <w:t>Д</w:t>
      </w:r>
      <w:r w:rsidR="00FD4695" w:rsidRPr="0092537D">
        <w:rPr>
          <w:rFonts w:ascii="Arial" w:hAnsi="Arial" w:cs="Arial"/>
          <w:sz w:val="26"/>
          <w:szCs w:val="26"/>
        </w:rPr>
        <w:t>оля детей, охваченных муниципальными программами дополн</w:t>
      </w:r>
      <w:r w:rsidR="00FD4695" w:rsidRPr="0092537D">
        <w:rPr>
          <w:rFonts w:ascii="Arial" w:hAnsi="Arial" w:cs="Arial"/>
          <w:sz w:val="26"/>
          <w:szCs w:val="26"/>
        </w:rPr>
        <w:t>и</w:t>
      </w:r>
      <w:r w:rsidR="00FD4695" w:rsidRPr="0092537D">
        <w:rPr>
          <w:rFonts w:ascii="Arial" w:hAnsi="Arial" w:cs="Arial"/>
          <w:sz w:val="26"/>
          <w:szCs w:val="26"/>
        </w:rPr>
        <w:t>тельного образования и воспитания, в общей численности граждан до 18 лет</w:t>
      </w:r>
      <w:proofErr w:type="gramStart"/>
      <w:r w:rsidR="00FD4695" w:rsidRPr="0092537D">
        <w:rPr>
          <w:rFonts w:ascii="Arial" w:hAnsi="Arial" w:cs="Arial"/>
          <w:sz w:val="26"/>
          <w:szCs w:val="26"/>
        </w:rPr>
        <w:t xml:space="preserve"> (%)</w:t>
      </w:r>
      <w:r w:rsidR="00EF13D4" w:rsidRPr="0092537D">
        <w:rPr>
          <w:rFonts w:ascii="Arial" w:hAnsi="Arial" w:cs="Arial"/>
          <w:sz w:val="26"/>
          <w:szCs w:val="26"/>
        </w:rPr>
        <w:t>.</w:t>
      </w:r>
      <w:r w:rsidR="00406F39" w:rsidRPr="0092537D">
        <w:rPr>
          <w:rFonts w:ascii="Arial" w:hAnsi="Arial" w:cs="Arial"/>
          <w:sz w:val="26"/>
          <w:szCs w:val="26"/>
        </w:rPr>
        <w:t xml:space="preserve"> </w:t>
      </w:r>
      <w:proofErr w:type="gramEnd"/>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5. </w:t>
      </w:r>
      <w:r w:rsidR="00EF13D4" w:rsidRPr="0092537D">
        <w:rPr>
          <w:rFonts w:ascii="Arial" w:hAnsi="Arial" w:cs="Arial"/>
          <w:sz w:val="26"/>
          <w:szCs w:val="26"/>
        </w:rPr>
        <w:t>Ч</w:t>
      </w:r>
      <w:r w:rsidR="00FD4695" w:rsidRPr="0092537D">
        <w:rPr>
          <w:rFonts w:ascii="Arial" w:hAnsi="Arial" w:cs="Arial"/>
          <w:sz w:val="26"/>
          <w:szCs w:val="26"/>
        </w:rPr>
        <w:t>исло персональных компьютеров на 100 учащихся общеобразов</w:t>
      </w:r>
      <w:r w:rsidR="00FD4695" w:rsidRPr="0092537D">
        <w:rPr>
          <w:rFonts w:ascii="Arial" w:hAnsi="Arial" w:cs="Arial"/>
          <w:sz w:val="26"/>
          <w:szCs w:val="26"/>
        </w:rPr>
        <w:t>а</w:t>
      </w:r>
      <w:r w:rsidR="00FD4695" w:rsidRPr="0092537D">
        <w:rPr>
          <w:rFonts w:ascii="Arial" w:hAnsi="Arial" w:cs="Arial"/>
          <w:sz w:val="26"/>
          <w:szCs w:val="26"/>
        </w:rPr>
        <w:t>тельных школ (единиц)</w:t>
      </w:r>
      <w:r w:rsidR="00EF13D4" w:rsidRPr="0092537D">
        <w:rPr>
          <w:rFonts w:ascii="Arial" w:hAnsi="Arial" w:cs="Arial"/>
          <w:sz w:val="26"/>
          <w:szCs w:val="26"/>
        </w:rPr>
        <w:t>.</w:t>
      </w:r>
      <w:r w:rsidR="00406F39" w:rsidRPr="0092537D">
        <w:rPr>
          <w:rFonts w:ascii="Arial" w:hAnsi="Arial" w:cs="Arial"/>
          <w:sz w:val="26"/>
          <w:szCs w:val="26"/>
        </w:rPr>
        <w:t xml:space="preserve"> </w:t>
      </w:r>
    </w:p>
    <w:p w:rsidR="00FD4695"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lastRenderedPageBreak/>
        <w:t xml:space="preserve">6. </w:t>
      </w:r>
      <w:r w:rsidR="00EF13D4" w:rsidRPr="0092537D">
        <w:rPr>
          <w:rFonts w:ascii="Arial" w:hAnsi="Arial" w:cs="Arial"/>
          <w:sz w:val="26"/>
          <w:szCs w:val="26"/>
        </w:rPr>
        <w:t>Д</w:t>
      </w:r>
      <w:r w:rsidR="00FD4695" w:rsidRPr="0092537D">
        <w:rPr>
          <w:rFonts w:ascii="Arial" w:hAnsi="Arial" w:cs="Arial"/>
          <w:sz w:val="26"/>
          <w:szCs w:val="26"/>
        </w:rPr>
        <w:t>оля выпускников муниципальных общеобразовательных учрежд</w:t>
      </w:r>
      <w:r w:rsidR="00FD4695" w:rsidRPr="0092537D">
        <w:rPr>
          <w:rFonts w:ascii="Arial" w:hAnsi="Arial" w:cs="Arial"/>
          <w:sz w:val="26"/>
          <w:szCs w:val="26"/>
        </w:rPr>
        <w:t>е</w:t>
      </w:r>
      <w:r w:rsidR="00FD4695" w:rsidRPr="0092537D">
        <w:rPr>
          <w:rFonts w:ascii="Arial" w:hAnsi="Arial" w:cs="Arial"/>
          <w:sz w:val="26"/>
          <w:szCs w:val="26"/>
        </w:rPr>
        <w:t>ний, сдавших единый государственный экзамен по русскому языку и мат</w:t>
      </w:r>
      <w:r w:rsidR="00FD4695" w:rsidRPr="0092537D">
        <w:rPr>
          <w:rFonts w:ascii="Arial" w:hAnsi="Arial" w:cs="Arial"/>
          <w:sz w:val="26"/>
          <w:szCs w:val="26"/>
        </w:rPr>
        <w:t>е</w:t>
      </w:r>
      <w:r w:rsidR="00FD4695" w:rsidRPr="0092537D">
        <w:rPr>
          <w:rFonts w:ascii="Arial" w:hAnsi="Arial" w:cs="Arial"/>
          <w:sz w:val="26"/>
          <w:szCs w:val="26"/>
        </w:rPr>
        <w:t>матике, в общей численности выпускников муниципальных общеобразов</w:t>
      </w:r>
      <w:r w:rsidR="00FD4695" w:rsidRPr="0092537D">
        <w:rPr>
          <w:rFonts w:ascii="Arial" w:hAnsi="Arial" w:cs="Arial"/>
          <w:sz w:val="26"/>
          <w:szCs w:val="26"/>
        </w:rPr>
        <w:t>а</w:t>
      </w:r>
      <w:r w:rsidR="00FD4695" w:rsidRPr="0092537D">
        <w:rPr>
          <w:rFonts w:ascii="Arial" w:hAnsi="Arial" w:cs="Arial"/>
          <w:sz w:val="26"/>
          <w:szCs w:val="26"/>
        </w:rPr>
        <w:t>тельных учреждений, сдававших единый государственный экзамен по да</w:t>
      </w:r>
      <w:r w:rsidR="00FD4695" w:rsidRPr="0092537D">
        <w:rPr>
          <w:rFonts w:ascii="Arial" w:hAnsi="Arial" w:cs="Arial"/>
          <w:sz w:val="26"/>
          <w:szCs w:val="26"/>
        </w:rPr>
        <w:t>н</w:t>
      </w:r>
      <w:r w:rsidR="00FD4695" w:rsidRPr="0092537D">
        <w:rPr>
          <w:rFonts w:ascii="Arial" w:hAnsi="Arial" w:cs="Arial"/>
          <w:sz w:val="26"/>
          <w:szCs w:val="26"/>
        </w:rPr>
        <w:t>ным предметам</w:t>
      </w:r>
      <w:proofErr w:type="gramStart"/>
      <w:r w:rsidR="00FD4695" w:rsidRPr="0092537D">
        <w:rPr>
          <w:rFonts w:ascii="Arial" w:hAnsi="Arial" w:cs="Arial"/>
          <w:sz w:val="26"/>
          <w:szCs w:val="26"/>
        </w:rPr>
        <w:t xml:space="preserve"> (%)</w:t>
      </w:r>
      <w:r w:rsidR="00EF13D4" w:rsidRPr="0092537D">
        <w:rPr>
          <w:rFonts w:ascii="Arial" w:hAnsi="Arial" w:cs="Arial"/>
          <w:sz w:val="26"/>
          <w:szCs w:val="26"/>
        </w:rPr>
        <w:t>.</w:t>
      </w:r>
      <w:r w:rsidR="00406F39" w:rsidRPr="0092537D">
        <w:rPr>
          <w:rFonts w:ascii="Arial" w:hAnsi="Arial" w:cs="Arial"/>
          <w:sz w:val="26"/>
          <w:szCs w:val="26"/>
        </w:rPr>
        <w:t xml:space="preserve"> </w:t>
      </w:r>
      <w:proofErr w:type="gramEnd"/>
    </w:p>
    <w:p w:rsidR="00FD4695" w:rsidRPr="0092537D" w:rsidRDefault="00FD4695" w:rsidP="004169CF">
      <w:pPr>
        <w:spacing w:after="60"/>
        <w:rPr>
          <w:rFonts w:ascii="Arial" w:hAnsi="Arial" w:cs="Arial"/>
          <w:b/>
          <w:i/>
          <w:sz w:val="26"/>
          <w:szCs w:val="26"/>
          <w:u w:val="single"/>
        </w:rPr>
      </w:pPr>
      <w:r w:rsidRPr="0092537D">
        <w:rPr>
          <w:rFonts w:ascii="Arial" w:hAnsi="Arial" w:cs="Arial"/>
          <w:b/>
          <w:i/>
          <w:sz w:val="26"/>
          <w:szCs w:val="26"/>
          <w:u w:val="single"/>
        </w:rPr>
        <w:t>Здравоохранение</w:t>
      </w:r>
    </w:p>
    <w:p w:rsidR="00FD4695"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t xml:space="preserve">1. </w:t>
      </w:r>
      <w:r w:rsidR="00EF13D4" w:rsidRPr="0092537D">
        <w:rPr>
          <w:rFonts w:ascii="Arial" w:hAnsi="Arial" w:cs="Arial"/>
          <w:sz w:val="26"/>
          <w:szCs w:val="26"/>
        </w:rPr>
        <w:t>К</w:t>
      </w:r>
      <w:r w:rsidR="00FD4695" w:rsidRPr="0092537D">
        <w:rPr>
          <w:rFonts w:ascii="Arial" w:hAnsi="Arial" w:cs="Arial"/>
          <w:sz w:val="26"/>
          <w:szCs w:val="26"/>
        </w:rPr>
        <w:t>оэффициент младенческой смертности (число детей, умерших в возрасте до 1 года, на 1000 родившихся детей) (единиц)</w:t>
      </w:r>
      <w:r w:rsidR="00EF13D4" w:rsidRPr="0092537D">
        <w:rPr>
          <w:rFonts w:ascii="Arial" w:hAnsi="Arial" w:cs="Arial"/>
          <w:sz w:val="26"/>
          <w:szCs w:val="26"/>
        </w:rPr>
        <w:t>.</w:t>
      </w:r>
      <w:r w:rsidR="00406F39" w:rsidRPr="0092537D">
        <w:rPr>
          <w:rFonts w:ascii="Arial" w:hAnsi="Arial" w:cs="Arial"/>
          <w:sz w:val="26"/>
          <w:szCs w:val="26"/>
        </w:rPr>
        <w:t xml:space="preserve"> </w:t>
      </w:r>
    </w:p>
    <w:p w:rsidR="00FD4695" w:rsidRPr="0092537D" w:rsidRDefault="00FD4695" w:rsidP="004169CF">
      <w:pPr>
        <w:spacing w:after="60"/>
        <w:rPr>
          <w:rFonts w:ascii="Arial" w:hAnsi="Arial" w:cs="Arial"/>
          <w:b/>
          <w:i/>
          <w:sz w:val="26"/>
          <w:szCs w:val="26"/>
          <w:u w:val="single"/>
        </w:rPr>
      </w:pPr>
      <w:r w:rsidRPr="0092537D">
        <w:rPr>
          <w:rFonts w:ascii="Arial" w:hAnsi="Arial" w:cs="Arial"/>
          <w:b/>
          <w:i/>
          <w:sz w:val="26"/>
          <w:szCs w:val="26"/>
          <w:u w:val="single"/>
        </w:rPr>
        <w:t>Культура</w:t>
      </w:r>
    </w:p>
    <w:p w:rsidR="00FD4695" w:rsidRPr="003429B5" w:rsidRDefault="003429B5" w:rsidP="003429B5">
      <w:pPr>
        <w:spacing w:after="0"/>
        <w:rPr>
          <w:rFonts w:ascii="Arial" w:hAnsi="Arial" w:cs="Arial"/>
          <w:sz w:val="26"/>
          <w:szCs w:val="26"/>
        </w:rPr>
      </w:pPr>
      <w:r>
        <w:rPr>
          <w:rFonts w:ascii="Arial" w:hAnsi="Arial" w:cs="Arial"/>
          <w:sz w:val="26"/>
          <w:szCs w:val="26"/>
        </w:rPr>
        <w:t xml:space="preserve">  </w:t>
      </w:r>
      <w:r w:rsidR="0092537D" w:rsidRPr="003429B5">
        <w:rPr>
          <w:rFonts w:ascii="Arial" w:hAnsi="Arial" w:cs="Arial"/>
          <w:sz w:val="26"/>
          <w:szCs w:val="26"/>
        </w:rPr>
        <w:t xml:space="preserve">1. </w:t>
      </w:r>
      <w:r w:rsidR="00EF13D4" w:rsidRPr="003429B5">
        <w:rPr>
          <w:rFonts w:ascii="Arial" w:hAnsi="Arial" w:cs="Arial"/>
          <w:sz w:val="26"/>
          <w:szCs w:val="26"/>
        </w:rPr>
        <w:t>К</w:t>
      </w:r>
      <w:r w:rsidR="00FD4695" w:rsidRPr="003429B5">
        <w:rPr>
          <w:rFonts w:ascii="Arial" w:hAnsi="Arial" w:cs="Arial"/>
          <w:sz w:val="26"/>
          <w:szCs w:val="26"/>
        </w:rPr>
        <w:t>оличество объектов памятников истории и культуры (единиц)</w:t>
      </w:r>
      <w:r w:rsidR="00EF13D4" w:rsidRPr="003429B5">
        <w:rPr>
          <w:rFonts w:ascii="Arial" w:hAnsi="Arial" w:cs="Arial"/>
          <w:sz w:val="26"/>
          <w:szCs w:val="26"/>
        </w:rPr>
        <w:t>.</w:t>
      </w:r>
      <w:r w:rsidR="00406F39" w:rsidRPr="003429B5">
        <w:rPr>
          <w:rFonts w:ascii="Arial" w:hAnsi="Arial" w:cs="Arial"/>
          <w:sz w:val="26"/>
          <w:szCs w:val="26"/>
        </w:rPr>
        <w:t xml:space="preserve"> </w:t>
      </w:r>
    </w:p>
    <w:p w:rsidR="00FD4695"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t xml:space="preserve">2. </w:t>
      </w:r>
      <w:r w:rsidR="00EF13D4" w:rsidRPr="0092537D">
        <w:rPr>
          <w:rFonts w:ascii="Arial" w:hAnsi="Arial" w:cs="Arial"/>
          <w:sz w:val="26"/>
          <w:szCs w:val="26"/>
        </w:rPr>
        <w:t>О</w:t>
      </w:r>
      <w:r w:rsidR="00FD4695" w:rsidRPr="0092537D">
        <w:rPr>
          <w:rFonts w:ascii="Arial" w:hAnsi="Arial" w:cs="Arial"/>
          <w:sz w:val="26"/>
          <w:szCs w:val="26"/>
        </w:rPr>
        <w:t>бъем услуг муниципальных учреждений культуры в ценах соо</w:t>
      </w:r>
      <w:r w:rsidR="00FD4695" w:rsidRPr="0092537D">
        <w:rPr>
          <w:rFonts w:ascii="Arial" w:hAnsi="Arial" w:cs="Arial"/>
          <w:sz w:val="26"/>
          <w:szCs w:val="26"/>
        </w:rPr>
        <w:t>т</w:t>
      </w:r>
      <w:r w:rsidR="00FD4695" w:rsidRPr="0092537D">
        <w:rPr>
          <w:rFonts w:ascii="Arial" w:hAnsi="Arial" w:cs="Arial"/>
          <w:sz w:val="26"/>
          <w:szCs w:val="26"/>
        </w:rPr>
        <w:t>ветствующего года (млн.</w:t>
      </w:r>
      <w:r w:rsidR="00406F39" w:rsidRPr="0092537D">
        <w:rPr>
          <w:rFonts w:ascii="Arial" w:hAnsi="Arial" w:cs="Arial"/>
          <w:sz w:val="26"/>
          <w:szCs w:val="26"/>
        </w:rPr>
        <w:t xml:space="preserve"> </w:t>
      </w:r>
      <w:r w:rsidR="00FD4695" w:rsidRPr="0092537D">
        <w:rPr>
          <w:rFonts w:ascii="Arial" w:hAnsi="Arial" w:cs="Arial"/>
          <w:sz w:val="26"/>
          <w:szCs w:val="26"/>
        </w:rPr>
        <w:t>руб.)</w:t>
      </w:r>
      <w:r w:rsidR="00EF13D4" w:rsidRPr="0092537D">
        <w:rPr>
          <w:rFonts w:ascii="Arial" w:hAnsi="Arial" w:cs="Arial"/>
          <w:sz w:val="26"/>
          <w:szCs w:val="26"/>
        </w:rPr>
        <w:t>.</w:t>
      </w:r>
      <w:r w:rsidR="00406F39" w:rsidRPr="0092537D">
        <w:rPr>
          <w:rFonts w:ascii="Arial" w:hAnsi="Arial" w:cs="Arial"/>
          <w:sz w:val="26"/>
          <w:szCs w:val="26"/>
        </w:rPr>
        <w:t xml:space="preserve"> </w:t>
      </w:r>
    </w:p>
    <w:p w:rsidR="00FD4695" w:rsidRPr="0092537D" w:rsidRDefault="00FD4695" w:rsidP="004169CF">
      <w:pPr>
        <w:spacing w:after="60"/>
        <w:rPr>
          <w:rFonts w:ascii="Arial" w:hAnsi="Arial" w:cs="Arial"/>
          <w:b/>
          <w:i/>
          <w:sz w:val="26"/>
          <w:szCs w:val="26"/>
          <w:u w:val="single"/>
        </w:rPr>
      </w:pPr>
      <w:r w:rsidRPr="0092537D">
        <w:rPr>
          <w:rFonts w:ascii="Arial" w:hAnsi="Arial" w:cs="Arial"/>
          <w:b/>
          <w:i/>
          <w:sz w:val="26"/>
          <w:szCs w:val="26"/>
          <w:u w:val="single"/>
        </w:rPr>
        <w:t>Физкультура и спорт</w:t>
      </w:r>
    </w:p>
    <w:p w:rsidR="00FD4695" w:rsidRPr="0092537D" w:rsidRDefault="0092537D" w:rsidP="0092537D">
      <w:pPr>
        <w:pStyle w:val="a9"/>
        <w:ind w:left="0" w:firstLine="709"/>
        <w:contextualSpacing w:val="0"/>
        <w:rPr>
          <w:rFonts w:ascii="Arial" w:hAnsi="Arial" w:cs="Arial"/>
          <w:sz w:val="26"/>
          <w:szCs w:val="26"/>
        </w:rPr>
      </w:pPr>
      <w:r>
        <w:rPr>
          <w:rFonts w:ascii="Arial" w:hAnsi="Arial" w:cs="Arial"/>
          <w:sz w:val="26"/>
          <w:szCs w:val="26"/>
        </w:rPr>
        <w:t xml:space="preserve">1. </w:t>
      </w:r>
      <w:r w:rsidR="00EF13D4" w:rsidRPr="0092537D">
        <w:rPr>
          <w:rFonts w:ascii="Arial" w:hAnsi="Arial" w:cs="Arial"/>
          <w:sz w:val="26"/>
          <w:szCs w:val="26"/>
        </w:rPr>
        <w:t>О</w:t>
      </w:r>
      <w:r w:rsidR="00FD4695" w:rsidRPr="0092537D">
        <w:rPr>
          <w:rFonts w:ascii="Arial" w:hAnsi="Arial" w:cs="Arial"/>
          <w:sz w:val="26"/>
          <w:szCs w:val="26"/>
        </w:rPr>
        <w:t>бъем услуг муниципальных учреждений физической культуры и спорта в ценах соответствующего года (млн.</w:t>
      </w:r>
      <w:r w:rsidR="004E2BDA" w:rsidRPr="0092537D">
        <w:rPr>
          <w:rFonts w:ascii="Arial" w:hAnsi="Arial" w:cs="Arial"/>
          <w:sz w:val="26"/>
          <w:szCs w:val="26"/>
        </w:rPr>
        <w:t xml:space="preserve"> </w:t>
      </w:r>
      <w:r w:rsidR="00FD4695" w:rsidRPr="0092537D">
        <w:rPr>
          <w:rFonts w:ascii="Arial" w:hAnsi="Arial" w:cs="Arial"/>
          <w:sz w:val="26"/>
          <w:szCs w:val="26"/>
        </w:rPr>
        <w:t>руб.)</w:t>
      </w:r>
      <w:r w:rsidR="00EF13D4" w:rsidRPr="0092537D">
        <w:rPr>
          <w:rFonts w:ascii="Arial" w:hAnsi="Arial" w:cs="Arial"/>
          <w:sz w:val="26"/>
          <w:szCs w:val="26"/>
        </w:rPr>
        <w:t>.</w:t>
      </w:r>
      <w:r w:rsidR="004E2BDA" w:rsidRPr="0092537D">
        <w:rPr>
          <w:rFonts w:ascii="Arial" w:hAnsi="Arial" w:cs="Arial"/>
          <w:sz w:val="26"/>
          <w:szCs w:val="26"/>
        </w:rPr>
        <w:t xml:space="preserve"> </w:t>
      </w:r>
    </w:p>
    <w:p w:rsidR="00FD4695" w:rsidRPr="0092537D" w:rsidRDefault="00FD4695" w:rsidP="004169CF">
      <w:pPr>
        <w:spacing w:after="60"/>
        <w:rPr>
          <w:rFonts w:ascii="Arial" w:hAnsi="Arial" w:cs="Arial"/>
          <w:b/>
          <w:i/>
          <w:sz w:val="26"/>
          <w:szCs w:val="26"/>
          <w:u w:val="single"/>
        </w:rPr>
      </w:pPr>
      <w:r w:rsidRPr="0092537D">
        <w:rPr>
          <w:rFonts w:ascii="Arial" w:hAnsi="Arial" w:cs="Arial"/>
          <w:b/>
          <w:i/>
          <w:sz w:val="26"/>
          <w:szCs w:val="26"/>
          <w:u w:val="single"/>
        </w:rPr>
        <w:t>Социальная защита</w:t>
      </w:r>
    </w:p>
    <w:p w:rsidR="00FD4695"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1. </w:t>
      </w:r>
      <w:r w:rsidR="00EF13D4" w:rsidRPr="0092537D">
        <w:rPr>
          <w:rFonts w:ascii="Arial" w:hAnsi="Arial" w:cs="Arial"/>
          <w:sz w:val="26"/>
          <w:szCs w:val="26"/>
        </w:rPr>
        <w:t>О</w:t>
      </w:r>
      <w:r w:rsidR="00FD4695" w:rsidRPr="0092537D">
        <w:rPr>
          <w:rFonts w:ascii="Arial" w:hAnsi="Arial" w:cs="Arial"/>
          <w:sz w:val="26"/>
          <w:szCs w:val="26"/>
        </w:rPr>
        <w:t>бъем ассигнований на публичные обязательства, установленный органами местного самоуправления, в ценах соответствующего года, (млн.</w:t>
      </w:r>
      <w:r w:rsidR="004E2BDA" w:rsidRPr="0092537D">
        <w:rPr>
          <w:rFonts w:ascii="Arial" w:hAnsi="Arial" w:cs="Arial"/>
          <w:sz w:val="26"/>
          <w:szCs w:val="26"/>
        </w:rPr>
        <w:t xml:space="preserve"> </w:t>
      </w:r>
      <w:r w:rsidR="00FD4695" w:rsidRPr="0092537D">
        <w:rPr>
          <w:rFonts w:ascii="Arial" w:hAnsi="Arial" w:cs="Arial"/>
          <w:sz w:val="26"/>
          <w:szCs w:val="26"/>
        </w:rPr>
        <w:t>руб.)</w:t>
      </w:r>
      <w:r w:rsidR="00EF13D4" w:rsidRPr="0092537D">
        <w:rPr>
          <w:rFonts w:ascii="Arial" w:hAnsi="Arial" w:cs="Arial"/>
          <w:sz w:val="26"/>
          <w:szCs w:val="26"/>
        </w:rPr>
        <w:t>.</w:t>
      </w:r>
      <w:r w:rsidR="004E2BDA" w:rsidRPr="0092537D">
        <w:rPr>
          <w:rFonts w:ascii="Arial" w:hAnsi="Arial" w:cs="Arial"/>
          <w:sz w:val="26"/>
          <w:szCs w:val="26"/>
        </w:rPr>
        <w:t xml:space="preserve"> </w:t>
      </w:r>
    </w:p>
    <w:p w:rsidR="00094122" w:rsidRDefault="00094122" w:rsidP="00082C74">
      <w:pPr>
        <w:spacing w:line="240" w:lineRule="auto"/>
        <w:rPr>
          <w:rFonts w:eastAsia="Times New Roman"/>
          <w:color w:val="000000"/>
          <w:sz w:val="20"/>
          <w:szCs w:val="20"/>
          <w:lang w:eastAsia="ru-RU"/>
        </w:rPr>
        <w:sectPr w:rsidR="00094122" w:rsidSect="00317042">
          <w:pgSz w:w="11906" w:h="16838"/>
          <w:pgMar w:top="1134" w:right="851" w:bottom="1134" w:left="1701" w:header="709" w:footer="709" w:gutter="0"/>
          <w:cols w:space="708"/>
          <w:titlePg/>
          <w:docGrid w:linePitch="360"/>
        </w:sectPr>
      </w:pPr>
    </w:p>
    <w:p w:rsidR="00F21390" w:rsidRPr="0092537D" w:rsidRDefault="00F21390" w:rsidP="00F21390">
      <w:pPr>
        <w:jc w:val="right"/>
        <w:rPr>
          <w:rFonts w:ascii="Arial" w:hAnsi="Arial" w:cs="Arial"/>
          <w:sz w:val="26"/>
          <w:szCs w:val="26"/>
        </w:rPr>
      </w:pPr>
      <w:r w:rsidRPr="0092537D">
        <w:rPr>
          <w:rFonts w:ascii="Arial" w:hAnsi="Arial" w:cs="Arial"/>
          <w:sz w:val="26"/>
          <w:szCs w:val="26"/>
        </w:rPr>
        <w:lastRenderedPageBreak/>
        <w:t>Таблица 5.1</w:t>
      </w:r>
    </w:p>
    <w:p w:rsidR="00F21390" w:rsidRPr="0092537D" w:rsidRDefault="00F21390" w:rsidP="00F21390">
      <w:pPr>
        <w:ind w:firstLine="0"/>
        <w:jc w:val="center"/>
        <w:rPr>
          <w:rFonts w:ascii="Arial" w:hAnsi="Arial" w:cs="Arial"/>
          <w:sz w:val="26"/>
          <w:szCs w:val="26"/>
        </w:rPr>
      </w:pPr>
      <w:r w:rsidRPr="0092537D">
        <w:rPr>
          <w:rFonts w:ascii="Arial" w:hAnsi="Arial" w:cs="Arial"/>
          <w:sz w:val="26"/>
          <w:szCs w:val="26"/>
        </w:rPr>
        <w:t>Перечень целевых показателей развития социальной инфраструктуры</w:t>
      </w:r>
    </w:p>
    <w:tbl>
      <w:tblPr>
        <w:tblW w:w="5000" w:type="pct"/>
        <w:shd w:val="clear" w:color="auto" w:fill="FF0000"/>
        <w:tblLook w:val="04A0" w:firstRow="1" w:lastRow="0" w:firstColumn="1" w:lastColumn="0" w:noHBand="0" w:noVBand="1"/>
      </w:tblPr>
      <w:tblGrid>
        <w:gridCol w:w="354"/>
        <w:gridCol w:w="5731"/>
        <w:gridCol w:w="1014"/>
        <w:gridCol w:w="649"/>
        <w:gridCol w:w="649"/>
        <w:gridCol w:w="649"/>
        <w:gridCol w:w="649"/>
        <w:gridCol w:w="825"/>
        <w:gridCol w:w="849"/>
        <w:gridCol w:w="849"/>
        <w:gridCol w:w="850"/>
        <w:gridCol w:w="862"/>
        <w:gridCol w:w="776"/>
      </w:tblGrid>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EF13D4">
            <w:pPr>
              <w:pStyle w:val="affffffff6"/>
              <w:jc w:val="center"/>
              <w:rPr>
                <w:rFonts w:ascii="Arial" w:hAnsi="Arial" w:cs="Arial"/>
                <w:b/>
              </w:rPr>
            </w:pPr>
            <w:r w:rsidRPr="0092537D">
              <w:rPr>
                <w:rFonts w:ascii="Arial" w:hAnsi="Arial" w:cs="Arial"/>
                <w:b/>
              </w:rPr>
              <w:t xml:space="preserve">№ </w:t>
            </w:r>
            <w:proofErr w:type="gramStart"/>
            <w:r w:rsidRPr="0092537D">
              <w:rPr>
                <w:rFonts w:ascii="Arial" w:hAnsi="Arial" w:cs="Arial"/>
                <w:b/>
              </w:rPr>
              <w:t>п</w:t>
            </w:r>
            <w:proofErr w:type="gramEnd"/>
            <w:r w:rsidRPr="0092537D">
              <w:rPr>
                <w:rFonts w:ascii="Arial" w:hAnsi="Arial" w:cs="Arial"/>
                <w:b/>
              </w:rPr>
              <w:t>/п</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EF13D4">
            <w:pPr>
              <w:pStyle w:val="affffffff6"/>
              <w:jc w:val="center"/>
              <w:rPr>
                <w:rFonts w:ascii="Arial" w:hAnsi="Arial" w:cs="Arial"/>
                <w:b/>
              </w:rPr>
            </w:pPr>
            <w:r w:rsidRPr="0092537D">
              <w:rPr>
                <w:rFonts w:ascii="Arial" w:hAnsi="Arial" w:cs="Arial"/>
                <w:b/>
              </w:rPr>
              <w:t>Показатели</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A31D74">
            <w:pPr>
              <w:pStyle w:val="affffffff6"/>
              <w:jc w:val="center"/>
              <w:rPr>
                <w:rFonts w:ascii="Arial" w:hAnsi="Arial" w:cs="Arial"/>
                <w:b/>
              </w:rPr>
            </w:pPr>
            <w:r w:rsidRPr="0092537D">
              <w:rPr>
                <w:rFonts w:ascii="Arial" w:hAnsi="Arial" w:cs="Arial"/>
                <w:b/>
              </w:rPr>
              <w:t>Ед. изм.</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913D1D">
            <w:pPr>
              <w:pStyle w:val="affffffff6"/>
              <w:jc w:val="center"/>
              <w:rPr>
                <w:rFonts w:ascii="Arial" w:hAnsi="Arial" w:cs="Arial"/>
                <w:b/>
              </w:rPr>
            </w:pPr>
            <w:r w:rsidRPr="0092537D">
              <w:rPr>
                <w:rFonts w:ascii="Arial" w:hAnsi="Arial" w:cs="Arial"/>
                <w:b/>
              </w:rPr>
              <w:t>2016</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913D1D">
            <w:pPr>
              <w:pStyle w:val="affffffff6"/>
              <w:jc w:val="center"/>
              <w:rPr>
                <w:rFonts w:ascii="Arial" w:hAnsi="Arial" w:cs="Arial"/>
                <w:b/>
              </w:rPr>
            </w:pPr>
            <w:r w:rsidRPr="0092537D">
              <w:rPr>
                <w:rFonts w:ascii="Arial" w:hAnsi="Arial" w:cs="Arial"/>
                <w:b/>
              </w:rPr>
              <w:t>2017</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913D1D">
            <w:pPr>
              <w:pStyle w:val="affffffff6"/>
              <w:jc w:val="center"/>
              <w:rPr>
                <w:rFonts w:ascii="Arial" w:hAnsi="Arial" w:cs="Arial"/>
                <w:b/>
              </w:rPr>
            </w:pPr>
            <w:r w:rsidRPr="0092537D">
              <w:rPr>
                <w:rFonts w:ascii="Arial" w:hAnsi="Arial" w:cs="Arial"/>
                <w:b/>
              </w:rPr>
              <w:t>2018</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913D1D">
            <w:pPr>
              <w:pStyle w:val="affffffff6"/>
              <w:jc w:val="center"/>
              <w:rPr>
                <w:rFonts w:ascii="Arial" w:hAnsi="Arial" w:cs="Arial"/>
                <w:b/>
              </w:rPr>
            </w:pPr>
            <w:r w:rsidRPr="0092537D">
              <w:rPr>
                <w:rFonts w:ascii="Arial" w:hAnsi="Arial" w:cs="Arial"/>
                <w:b/>
              </w:rPr>
              <w:t>2019</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913D1D">
            <w:pPr>
              <w:pStyle w:val="affffffff6"/>
              <w:jc w:val="center"/>
              <w:rPr>
                <w:rFonts w:ascii="Arial" w:hAnsi="Arial" w:cs="Arial"/>
                <w:b/>
              </w:rPr>
            </w:pPr>
            <w:r w:rsidRPr="0092537D">
              <w:rPr>
                <w:rFonts w:ascii="Arial" w:hAnsi="Arial" w:cs="Arial"/>
                <w:b/>
              </w:rPr>
              <w:t>2020</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D59F8" w:rsidRPr="0092537D" w:rsidRDefault="008D59F8" w:rsidP="0075232A">
            <w:pPr>
              <w:pStyle w:val="affffffff6"/>
              <w:jc w:val="center"/>
              <w:rPr>
                <w:rFonts w:ascii="Arial" w:hAnsi="Arial" w:cs="Arial"/>
                <w:b/>
              </w:rPr>
            </w:pPr>
            <w:r w:rsidRPr="0092537D">
              <w:rPr>
                <w:rFonts w:ascii="Arial" w:hAnsi="Arial" w:cs="Arial"/>
                <w:b/>
              </w:rPr>
              <w:t>2021</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b/>
              </w:rPr>
            </w:pPr>
            <w:r w:rsidRPr="0092537D">
              <w:rPr>
                <w:rFonts w:ascii="Arial" w:hAnsi="Arial" w:cs="Arial"/>
                <w:b/>
              </w:rPr>
              <w:t>2022</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b/>
              </w:rPr>
            </w:pPr>
            <w:r w:rsidRPr="0092537D">
              <w:rPr>
                <w:rFonts w:ascii="Arial" w:hAnsi="Arial" w:cs="Arial"/>
                <w:b/>
              </w:rPr>
              <w:t>2023</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b/>
              </w:rPr>
            </w:pPr>
            <w:r w:rsidRPr="0092537D">
              <w:rPr>
                <w:rFonts w:ascii="Arial" w:hAnsi="Arial" w:cs="Arial"/>
                <w:b/>
              </w:rPr>
              <w:t>2024</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b/>
              </w:rPr>
            </w:pPr>
            <w:r w:rsidRPr="0092537D">
              <w:rPr>
                <w:rFonts w:ascii="Arial" w:hAnsi="Arial" w:cs="Arial"/>
                <w:b/>
              </w:rPr>
              <w:t>2025</w:t>
            </w:r>
          </w:p>
        </w:tc>
      </w:tr>
      <w:tr w:rsidR="008D59F8" w:rsidRPr="0092537D" w:rsidTr="008D59F8">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8D59F8" w:rsidRPr="0092537D" w:rsidRDefault="008D59F8" w:rsidP="00EF13D4">
            <w:pPr>
              <w:pStyle w:val="affffffff6"/>
              <w:jc w:val="center"/>
              <w:rPr>
                <w:rFonts w:ascii="Arial" w:hAnsi="Arial" w:cs="Arial"/>
                <w:b/>
              </w:rPr>
            </w:pPr>
            <w:r w:rsidRPr="0092537D">
              <w:rPr>
                <w:rFonts w:ascii="Arial" w:hAnsi="Arial" w:cs="Arial"/>
                <w:b/>
              </w:rPr>
              <w:t>Образование</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jc w:val="both"/>
              <w:rPr>
                <w:rFonts w:ascii="Arial" w:hAnsi="Arial" w:cs="Arial"/>
              </w:rPr>
            </w:pPr>
            <w:r w:rsidRPr="0092537D">
              <w:rPr>
                <w:rFonts w:ascii="Arial" w:hAnsi="Arial" w:cs="Arial"/>
              </w:rPr>
              <w:t>Количество учреждений образования</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ед.</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jc w:val="both"/>
              <w:rPr>
                <w:rFonts w:ascii="Arial" w:hAnsi="Arial" w:cs="Arial"/>
              </w:rPr>
            </w:pPr>
            <w:r w:rsidRPr="0092537D">
              <w:rPr>
                <w:rFonts w:ascii="Arial" w:hAnsi="Arial" w:cs="Arial"/>
              </w:rPr>
              <w:t>Доля детей в возрасте от одного года до шести лет, сост</w:t>
            </w:r>
            <w:r w:rsidRPr="0092537D">
              <w:rPr>
                <w:rFonts w:ascii="Arial" w:hAnsi="Arial" w:cs="Arial"/>
              </w:rPr>
              <w:t>о</w:t>
            </w:r>
            <w:r w:rsidRPr="0092537D">
              <w:rPr>
                <w:rFonts w:ascii="Arial" w:hAnsi="Arial" w:cs="Arial"/>
              </w:rPr>
              <w:t>ящих на учете для определения в муниципальные д</w:t>
            </w:r>
            <w:r w:rsidRPr="0092537D">
              <w:rPr>
                <w:rFonts w:ascii="Arial" w:hAnsi="Arial" w:cs="Arial"/>
              </w:rPr>
              <w:t>о</w:t>
            </w:r>
            <w:r w:rsidRPr="0092537D">
              <w:rPr>
                <w:rFonts w:ascii="Arial" w:hAnsi="Arial" w:cs="Arial"/>
              </w:rPr>
              <w:t>школьные образовательные учреждения (в общей числе</w:t>
            </w:r>
            <w:r w:rsidRPr="0092537D">
              <w:rPr>
                <w:rFonts w:ascii="Arial" w:hAnsi="Arial" w:cs="Arial"/>
              </w:rPr>
              <w:t>н</w:t>
            </w:r>
            <w:r w:rsidRPr="0092537D">
              <w:rPr>
                <w:rFonts w:ascii="Arial" w:hAnsi="Arial" w:cs="Arial"/>
              </w:rPr>
              <w:t>ности детей в возрасте от одного года до шести лет)</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3</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jc w:val="both"/>
              <w:rPr>
                <w:rFonts w:ascii="Arial" w:hAnsi="Arial" w:cs="Arial"/>
              </w:rPr>
            </w:pPr>
            <w:r w:rsidRPr="0092537D">
              <w:rPr>
                <w:rFonts w:ascii="Arial" w:hAnsi="Arial" w:cs="Arial"/>
              </w:rPr>
              <w:t>Доля детей, охваченных муниципальными программами дополнительного образования и воспитания (в общей чи</w:t>
            </w:r>
            <w:r w:rsidRPr="0092537D">
              <w:rPr>
                <w:rFonts w:ascii="Arial" w:hAnsi="Arial" w:cs="Arial"/>
              </w:rPr>
              <w:t>с</w:t>
            </w:r>
            <w:r w:rsidRPr="0092537D">
              <w:rPr>
                <w:rFonts w:ascii="Arial" w:hAnsi="Arial" w:cs="Arial"/>
              </w:rPr>
              <w:t>ленности граждан до 18 лет)</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jc w:val="both"/>
              <w:rPr>
                <w:rFonts w:ascii="Arial" w:hAnsi="Arial" w:cs="Arial"/>
              </w:rPr>
            </w:pPr>
            <w:r w:rsidRPr="0092537D">
              <w:rPr>
                <w:rFonts w:ascii="Arial" w:hAnsi="Arial" w:cs="Arial"/>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w:t>
            </w:r>
            <w:r w:rsidRPr="0092537D">
              <w:rPr>
                <w:rFonts w:ascii="Arial" w:hAnsi="Arial" w:cs="Arial"/>
              </w:rPr>
              <w:t>ы</w:t>
            </w:r>
            <w:r w:rsidRPr="0092537D">
              <w:rPr>
                <w:rFonts w:ascii="Arial" w:hAnsi="Arial" w:cs="Arial"/>
              </w:rPr>
              <w:t>пускников муниципальных общеобразовательных учрежд</w:t>
            </w:r>
            <w:r w:rsidRPr="0092537D">
              <w:rPr>
                <w:rFonts w:ascii="Arial" w:hAnsi="Arial" w:cs="Arial"/>
              </w:rPr>
              <w:t>е</w:t>
            </w:r>
            <w:r w:rsidRPr="0092537D">
              <w:rPr>
                <w:rFonts w:ascii="Arial" w:hAnsi="Arial" w:cs="Arial"/>
              </w:rPr>
              <w:t>ний, сдававших единый государственный экзамен по да</w:t>
            </w:r>
            <w:r w:rsidRPr="0092537D">
              <w:rPr>
                <w:rFonts w:ascii="Arial" w:hAnsi="Arial" w:cs="Arial"/>
              </w:rPr>
              <w:t>н</w:t>
            </w:r>
            <w:r w:rsidRPr="0092537D">
              <w:rPr>
                <w:rFonts w:ascii="Arial" w:hAnsi="Arial" w:cs="Arial"/>
              </w:rPr>
              <w:t>ным предметам)</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100</w:t>
            </w:r>
          </w:p>
        </w:tc>
      </w:tr>
      <w:tr w:rsidR="008D59F8" w:rsidRPr="0092537D" w:rsidTr="008D59F8">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8D59F8" w:rsidRPr="0092537D" w:rsidRDefault="008D59F8" w:rsidP="00EF13D4">
            <w:pPr>
              <w:pStyle w:val="affffffff6"/>
              <w:jc w:val="center"/>
              <w:rPr>
                <w:rFonts w:ascii="Arial" w:hAnsi="Arial" w:cs="Arial"/>
                <w:b/>
              </w:rPr>
            </w:pPr>
            <w:r w:rsidRPr="0092537D">
              <w:rPr>
                <w:rFonts w:ascii="Arial" w:hAnsi="Arial" w:cs="Arial"/>
                <w:b/>
              </w:rPr>
              <w:t>Здравоохранение</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5</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Количество учреждений здравоохранения</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ед.</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Коэффициент младенческой смертности (число детей, умерших в возрасте до 1 года, на 1000 родившихся детей)</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7</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Средняя продолжительность жизни</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лет</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65</w:t>
            </w:r>
          </w:p>
        </w:tc>
      </w:tr>
      <w:tr w:rsidR="008D59F8" w:rsidRPr="0092537D" w:rsidTr="008D59F8">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8D59F8" w:rsidRPr="0092537D" w:rsidRDefault="008D59F8" w:rsidP="00EF13D4">
            <w:pPr>
              <w:pStyle w:val="affffffff6"/>
              <w:jc w:val="center"/>
              <w:rPr>
                <w:rFonts w:ascii="Arial" w:hAnsi="Arial" w:cs="Arial"/>
                <w:b/>
              </w:rPr>
            </w:pPr>
            <w:r w:rsidRPr="0092537D">
              <w:rPr>
                <w:rFonts w:ascii="Arial" w:hAnsi="Arial" w:cs="Arial"/>
                <w:b/>
              </w:rPr>
              <w:t>Культура</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8</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Количество учреждений культуры</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ед.</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4</w:t>
            </w:r>
          </w:p>
        </w:tc>
      </w:tr>
      <w:tr w:rsidR="008D59F8" w:rsidRPr="0092537D" w:rsidTr="008D59F8">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9</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Количество объектов памятников историко-культурного наследия и археологии</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ед.</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8D59F8" w:rsidP="008D59F8">
            <w:pPr>
              <w:pStyle w:val="affffffff6"/>
              <w:jc w:val="center"/>
              <w:rPr>
                <w:rFonts w:ascii="Arial" w:hAnsi="Arial" w:cs="Arial"/>
              </w:rPr>
            </w:pPr>
            <w:r w:rsidRPr="0092537D">
              <w:rPr>
                <w:rFonts w:ascii="Arial" w:hAnsi="Arial" w:cs="Arial"/>
              </w:rPr>
              <w:t>0</w:t>
            </w:r>
          </w:p>
        </w:tc>
      </w:tr>
      <w:tr w:rsidR="008D59F8" w:rsidRPr="0092537D" w:rsidTr="008D59F8">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8D59F8" w:rsidRPr="0092537D" w:rsidRDefault="008D59F8" w:rsidP="00EF13D4">
            <w:pPr>
              <w:pStyle w:val="affffffff6"/>
              <w:jc w:val="center"/>
              <w:rPr>
                <w:rFonts w:ascii="Arial" w:hAnsi="Arial" w:cs="Arial"/>
                <w:b/>
              </w:rPr>
            </w:pPr>
            <w:r w:rsidRPr="0092537D">
              <w:rPr>
                <w:rFonts w:ascii="Arial" w:hAnsi="Arial" w:cs="Arial"/>
                <w:b/>
              </w:rPr>
              <w:t>Физическая культура и спорт</w:t>
            </w:r>
          </w:p>
        </w:tc>
      </w:tr>
      <w:tr w:rsidR="008D59F8" w:rsidRPr="0092537D" w:rsidTr="008D59F8">
        <w:trPr>
          <w:trHeight w:val="77"/>
        </w:trPr>
        <w:tc>
          <w:tcPr>
            <w:tcW w:w="1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10</w:t>
            </w:r>
          </w:p>
        </w:tc>
        <w:tc>
          <w:tcPr>
            <w:tcW w:w="19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D59F8" w:rsidRPr="0092537D" w:rsidRDefault="008D59F8" w:rsidP="008D59F8">
            <w:pPr>
              <w:pStyle w:val="affffffff6"/>
              <w:rPr>
                <w:rFonts w:ascii="Arial" w:hAnsi="Arial" w:cs="Arial"/>
              </w:rPr>
            </w:pPr>
            <w:r w:rsidRPr="0092537D">
              <w:rPr>
                <w:rFonts w:ascii="Arial" w:hAnsi="Arial" w:cs="Arial"/>
              </w:rPr>
              <w:t>Количество учреждений физической культуры и спорта</w:t>
            </w:r>
          </w:p>
        </w:tc>
        <w:tc>
          <w:tcPr>
            <w:tcW w:w="3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ед.</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D59F8" w:rsidRPr="0092537D" w:rsidRDefault="008D59F8" w:rsidP="008D59F8">
            <w:pPr>
              <w:pStyle w:val="affffffff6"/>
              <w:jc w:val="center"/>
              <w:rPr>
                <w:rFonts w:ascii="Arial" w:hAnsi="Arial" w:cs="Arial"/>
              </w:rPr>
            </w:pPr>
            <w:r w:rsidRPr="0092537D">
              <w:rPr>
                <w:rFonts w:ascii="Arial" w:hAnsi="Arial" w:cs="Arial"/>
              </w:rPr>
              <w:t>2</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D59F8" w:rsidRPr="0092537D" w:rsidRDefault="00D64B46" w:rsidP="008D59F8">
            <w:pPr>
              <w:pStyle w:val="affffffff6"/>
              <w:jc w:val="center"/>
              <w:rPr>
                <w:rFonts w:ascii="Arial" w:hAnsi="Arial" w:cs="Arial"/>
              </w:rPr>
            </w:pPr>
            <w:r w:rsidRPr="0092537D">
              <w:rPr>
                <w:rFonts w:ascii="Arial" w:hAnsi="Arial" w:cs="Arial"/>
              </w:rPr>
              <w:t>3</w:t>
            </w:r>
          </w:p>
        </w:tc>
        <w:tc>
          <w:tcPr>
            <w:tcW w:w="289" w:type="pct"/>
            <w:tcBorders>
              <w:top w:val="single" w:sz="4" w:space="0" w:color="auto"/>
              <w:left w:val="single" w:sz="4" w:space="0" w:color="auto"/>
              <w:bottom w:val="single" w:sz="4" w:space="0" w:color="auto"/>
              <w:right w:val="single" w:sz="4" w:space="0" w:color="auto"/>
            </w:tcBorders>
            <w:vAlign w:val="center"/>
          </w:tcPr>
          <w:p w:rsidR="008D59F8" w:rsidRPr="0092537D" w:rsidRDefault="00D64B46" w:rsidP="008D59F8">
            <w:pPr>
              <w:pStyle w:val="affffffff6"/>
              <w:jc w:val="center"/>
              <w:rPr>
                <w:rFonts w:ascii="Arial" w:hAnsi="Arial" w:cs="Arial"/>
              </w:rPr>
            </w:pPr>
            <w:r w:rsidRPr="0092537D">
              <w:rPr>
                <w:rFonts w:ascii="Arial" w:hAnsi="Arial" w:cs="Arial"/>
              </w:rPr>
              <w:t>3</w:t>
            </w:r>
          </w:p>
        </w:tc>
        <w:tc>
          <w:tcPr>
            <w:tcW w:w="293" w:type="pct"/>
            <w:tcBorders>
              <w:top w:val="single" w:sz="4" w:space="0" w:color="auto"/>
              <w:left w:val="single" w:sz="4" w:space="0" w:color="auto"/>
              <w:bottom w:val="single" w:sz="4" w:space="0" w:color="auto"/>
              <w:right w:val="single" w:sz="4" w:space="0" w:color="auto"/>
            </w:tcBorders>
            <w:vAlign w:val="center"/>
          </w:tcPr>
          <w:p w:rsidR="008D59F8" w:rsidRPr="0092537D" w:rsidRDefault="00D64B46" w:rsidP="008D59F8">
            <w:pPr>
              <w:pStyle w:val="affffffff6"/>
              <w:jc w:val="center"/>
              <w:rPr>
                <w:rFonts w:ascii="Arial" w:hAnsi="Arial" w:cs="Arial"/>
              </w:rPr>
            </w:pPr>
            <w:r w:rsidRPr="0092537D">
              <w:rPr>
                <w:rFonts w:ascii="Arial" w:hAnsi="Arial" w:cs="Arial"/>
              </w:rPr>
              <w:t>4</w:t>
            </w:r>
          </w:p>
        </w:tc>
        <w:tc>
          <w:tcPr>
            <w:tcW w:w="264" w:type="pct"/>
            <w:tcBorders>
              <w:top w:val="single" w:sz="4" w:space="0" w:color="auto"/>
              <w:left w:val="single" w:sz="4" w:space="0" w:color="auto"/>
              <w:bottom w:val="single" w:sz="4" w:space="0" w:color="auto"/>
              <w:right w:val="single" w:sz="4" w:space="0" w:color="auto"/>
            </w:tcBorders>
            <w:vAlign w:val="center"/>
          </w:tcPr>
          <w:p w:rsidR="008D59F8" w:rsidRPr="0092537D" w:rsidRDefault="00D64B46" w:rsidP="008D59F8">
            <w:pPr>
              <w:pStyle w:val="affffffff6"/>
              <w:jc w:val="center"/>
              <w:rPr>
                <w:rFonts w:ascii="Arial" w:hAnsi="Arial" w:cs="Arial"/>
              </w:rPr>
            </w:pPr>
            <w:r w:rsidRPr="0092537D">
              <w:rPr>
                <w:rFonts w:ascii="Arial" w:hAnsi="Arial" w:cs="Arial"/>
              </w:rPr>
              <w:t>4</w:t>
            </w:r>
          </w:p>
        </w:tc>
      </w:tr>
    </w:tbl>
    <w:p w:rsidR="00094122" w:rsidRPr="00915AB8" w:rsidRDefault="00094122" w:rsidP="00082C74">
      <w:pPr>
        <w:pStyle w:val="S3"/>
        <w:numPr>
          <w:ilvl w:val="0"/>
          <w:numId w:val="0"/>
        </w:numPr>
        <w:ind w:left="1854" w:hanging="720"/>
        <w:rPr>
          <w:highlight w:val="yellow"/>
        </w:rPr>
        <w:sectPr w:rsidR="00094122" w:rsidRPr="00915AB8" w:rsidSect="00317042">
          <w:pgSz w:w="16838" w:h="11906" w:orient="landscape"/>
          <w:pgMar w:top="1701" w:right="1134" w:bottom="851" w:left="1134" w:header="709" w:footer="709" w:gutter="0"/>
          <w:cols w:space="708"/>
          <w:docGrid w:linePitch="360"/>
        </w:sectPr>
      </w:pPr>
    </w:p>
    <w:p w:rsidR="00F310BE" w:rsidRPr="0092537D" w:rsidRDefault="00D842B7" w:rsidP="004E2BDA">
      <w:pPr>
        <w:spacing w:after="0"/>
        <w:rPr>
          <w:rFonts w:ascii="Arial" w:hAnsi="Arial" w:cs="Arial"/>
          <w:sz w:val="26"/>
          <w:szCs w:val="26"/>
          <w:shd w:val="clear" w:color="auto" w:fill="FFFFFF"/>
        </w:rPr>
      </w:pPr>
      <w:bookmarkStart w:id="41" w:name="_Toc276126147"/>
      <w:r w:rsidRPr="0092537D">
        <w:rPr>
          <w:rFonts w:ascii="Arial" w:hAnsi="Arial" w:cs="Arial"/>
          <w:sz w:val="26"/>
          <w:szCs w:val="26"/>
        </w:rPr>
        <w:lastRenderedPageBreak/>
        <w:t>В таблиц</w:t>
      </w:r>
      <w:r w:rsidR="00F310BE" w:rsidRPr="0092537D">
        <w:rPr>
          <w:rFonts w:ascii="Arial" w:hAnsi="Arial" w:cs="Arial"/>
          <w:sz w:val="26"/>
          <w:szCs w:val="26"/>
        </w:rPr>
        <w:t>е</w:t>
      </w:r>
      <w:r w:rsidRPr="0092537D">
        <w:rPr>
          <w:rFonts w:ascii="Arial" w:hAnsi="Arial" w:cs="Arial"/>
          <w:sz w:val="26"/>
          <w:szCs w:val="26"/>
        </w:rPr>
        <w:t xml:space="preserve"> 5.</w:t>
      </w:r>
      <w:r w:rsidR="00F310BE" w:rsidRPr="0092537D">
        <w:rPr>
          <w:rFonts w:ascii="Arial" w:hAnsi="Arial" w:cs="Arial"/>
          <w:sz w:val="26"/>
          <w:szCs w:val="26"/>
        </w:rPr>
        <w:t>1</w:t>
      </w:r>
      <w:r w:rsidR="00F310BE" w:rsidRPr="0092537D">
        <w:rPr>
          <w:rFonts w:ascii="Arial" w:hAnsi="Arial" w:cs="Arial"/>
          <w:sz w:val="26"/>
          <w:szCs w:val="26"/>
          <w:shd w:val="clear" w:color="auto" w:fill="FFFFFF"/>
        </w:rPr>
        <w:t xml:space="preserve"> представлены </w:t>
      </w:r>
      <w:r w:rsidR="00F310BE" w:rsidRPr="0092537D">
        <w:rPr>
          <w:rFonts w:ascii="Arial" w:hAnsi="Arial" w:cs="Arial"/>
          <w:sz w:val="26"/>
          <w:szCs w:val="26"/>
        </w:rPr>
        <w:t>показатели развития социальной инфр</w:t>
      </w:r>
      <w:r w:rsidR="00F310BE" w:rsidRPr="0092537D">
        <w:rPr>
          <w:rFonts w:ascii="Arial" w:hAnsi="Arial" w:cs="Arial"/>
          <w:sz w:val="26"/>
          <w:szCs w:val="26"/>
        </w:rPr>
        <w:t>а</w:t>
      </w:r>
      <w:r w:rsidR="00F310BE" w:rsidRPr="0092537D">
        <w:rPr>
          <w:rFonts w:ascii="Arial" w:hAnsi="Arial" w:cs="Arial"/>
          <w:sz w:val="26"/>
          <w:szCs w:val="26"/>
        </w:rPr>
        <w:t xml:space="preserve">структуры в </w:t>
      </w:r>
      <w:r w:rsidR="00EA1B93" w:rsidRPr="0092537D">
        <w:rPr>
          <w:rFonts w:ascii="Arial" w:hAnsi="Arial" w:cs="Arial"/>
          <w:sz w:val="26"/>
          <w:szCs w:val="26"/>
        </w:rPr>
        <w:t>сельском поселении</w:t>
      </w:r>
      <w:r w:rsidR="008D59F8" w:rsidRPr="0092537D">
        <w:rPr>
          <w:rFonts w:ascii="Arial" w:hAnsi="Arial" w:cs="Arial"/>
          <w:sz w:val="26"/>
          <w:szCs w:val="26"/>
        </w:rPr>
        <w:t xml:space="preserve"> Усть-Юган</w:t>
      </w:r>
      <w:r w:rsidR="00F310BE" w:rsidRPr="0092537D">
        <w:rPr>
          <w:rFonts w:ascii="Arial" w:hAnsi="Arial" w:cs="Arial"/>
          <w:sz w:val="26"/>
          <w:szCs w:val="26"/>
        </w:rPr>
        <w:t>.</w:t>
      </w:r>
      <w:r w:rsidR="004E2BDA" w:rsidRPr="0092537D">
        <w:rPr>
          <w:rFonts w:ascii="Arial" w:hAnsi="Arial" w:cs="Arial"/>
          <w:sz w:val="26"/>
          <w:szCs w:val="26"/>
        </w:rPr>
        <w:t xml:space="preserve"> </w:t>
      </w:r>
    </w:p>
    <w:bookmarkEnd w:id="41"/>
    <w:p w:rsidR="00A535AE" w:rsidRPr="0092537D" w:rsidRDefault="00A535AE" w:rsidP="004E2BDA">
      <w:pPr>
        <w:pStyle w:val="S5"/>
        <w:ind w:firstLine="0"/>
        <w:jc w:val="right"/>
        <w:rPr>
          <w:rFonts w:ascii="Arial" w:hAnsi="Arial" w:cs="Arial"/>
          <w:sz w:val="26"/>
          <w:szCs w:val="26"/>
        </w:rPr>
      </w:pPr>
      <w:r w:rsidRPr="0092537D">
        <w:rPr>
          <w:rFonts w:ascii="Arial" w:hAnsi="Arial" w:cs="Arial"/>
          <w:sz w:val="26"/>
          <w:szCs w:val="26"/>
        </w:rPr>
        <w:t xml:space="preserve">Таблица </w:t>
      </w:r>
      <w:r w:rsidR="00D20418" w:rsidRPr="0092537D">
        <w:rPr>
          <w:rFonts w:ascii="Arial" w:hAnsi="Arial" w:cs="Arial"/>
          <w:sz w:val="26"/>
          <w:szCs w:val="26"/>
        </w:rPr>
        <w:t>5.</w:t>
      </w:r>
      <w:r w:rsidR="000027F5" w:rsidRPr="0092537D">
        <w:rPr>
          <w:rFonts w:ascii="Arial" w:hAnsi="Arial" w:cs="Arial"/>
          <w:sz w:val="26"/>
          <w:szCs w:val="26"/>
        </w:rPr>
        <w:t>2</w:t>
      </w:r>
    </w:p>
    <w:p w:rsidR="00A535AE" w:rsidRPr="0092537D" w:rsidRDefault="00F310BE" w:rsidP="004E2BDA">
      <w:pPr>
        <w:spacing w:after="60"/>
        <w:ind w:firstLine="0"/>
        <w:jc w:val="center"/>
        <w:rPr>
          <w:rFonts w:ascii="Arial" w:hAnsi="Arial" w:cs="Arial"/>
          <w:sz w:val="26"/>
          <w:szCs w:val="26"/>
        </w:rPr>
      </w:pPr>
      <w:r w:rsidRPr="0092537D">
        <w:rPr>
          <w:rFonts w:ascii="Arial" w:hAnsi="Arial" w:cs="Arial"/>
          <w:sz w:val="26"/>
          <w:szCs w:val="26"/>
        </w:rPr>
        <w:t xml:space="preserve">Показатели развития </w:t>
      </w:r>
      <w:r w:rsidR="00BB0708" w:rsidRPr="0092537D">
        <w:rPr>
          <w:rFonts w:ascii="Arial" w:hAnsi="Arial" w:cs="Arial"/>
          <w:sz w:val="26"/>
          <w:szCs w:val="26"/>
        </w:rPr>
        <w:t>сельского поселения</w:t>
      </w:r>
      <w:r w:rsidR="008D59F8" w:rsidRPr="0092537D">
        <w:rPr>
          <w:rFonts w:ascii="Arial" w:hAnsi="Arial" w:cs="Arial"/>
          <w:sz w:val="26"/>
          <w:szCs w:val="26"/>
        </w:rPr>
        <w:t xml:space="preserve"> Усть-Юган</w:t>
      </w:r>
    </w:p>
    <w:tbl>
      <w:tblPr>
        <w:tblW w:w="5000" w:type="pct"/>
        <w:shd w:val="clear" w:color="auto" w:fill="FF0000"/>
        <w:tblLook w:val="0000" w:firstRow="0" w:lastRow="0" w:firstColumn="0" w:lastColumn="0" w:noHBand="0" w:noVBand="0"/>
      </w:tblPr>
      <w:tblGrid>
        <w:gridCol w:w="501"/>
        <w:gridCol w:w="3537"/>
        <w:gridCol w:w="2550"/>
        <w:gridCol w:w="1455"/>
        <w:gridCol w:w="1367"/>
      </w:tblGrid>
      <w:tr w:rsidR="004909DA" w:rsidRPr="0092537D" w:rsidTr="00C22276">
        <w:trPr>
          <w:trHeight w:val="355"/>
          <w:tblHead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 xml:space="preserve">№ </w:t>
            </w:r>
            <w:proofErr w:type="gramStart"/>
            <w:r w:rsidRPr="0092537D">
              <w:rPr>
                <w:rFonts w:ascii="Arial" w:hAnsi="Arial" w:cs="Arial"/>
                <w:b/>
                <w:sz w:val="20"/>
              </w:rPr>
              <w:t>п</w:t>
            </w:r>
            <w:proofErr w:type="gramEnd"/>
            <w:r w:rsidRPr="0092537D">
              <w:rPr>
                <w:rFonts w:ascii="Arial" w:hAnsi="Arial" w:cs="Arial"/>
                <w:b/>
                <w:sz w:val="20"/>
              </w:rPr>
              <w:t>/п</w:t>
            </w:r>
          </w:p>
        </w:tc>
        <w:tc>
          <w:tcPr>
            <w:tcW w:w="18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 xml:space="preserve">Наименование показателя </w:t>
            </w:r>
          </w:p>
        </w:tc>
        <w:tc>
          <w:tcPr>
            <w:tcW w:w="136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Единица измерения</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Современное состояние</w:t>
            </w:r>
            <w:r w:rsidR="009E515C" w:rsidRPr="0092537D">
              <w:rPr>
                <w:rFonts w:ascii="Arial" w:hAnsi="Arial" w:cs="Arial"/>
                <w:b/>
                <w:sz w:val="20"/>
              </w:rPr>
              <w:t xml:space="preserve"> (2016 год)</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515C" w:rsidRPr="0092537D" w:rsidRDefault="004909DA" w:rsidP="00C836D7">
            <w:pPr>
              <w:pStyle w:val="af3"/>
              <w:rPr>
                <w:rFonts w:ascii="Arial" w:hAnsi="Arial" w:cs="Arial"/>
                <w:b/>
                <w:sz w:val="20"/>
              </w:rPr>
            </w:pPr>
            <w:r w:rsidRPr="0092537D">
              <w:rPr>
                <w:rFonts w:ascii="Arial" w:hAnsi="Arial" w:cs="Arial"/>
                <w:b/>
                <w:sz w:val="20"/>
              </w:rPr>
              <w:t>Расчетный срок</w:t>
            </w:r>
            <w:r w:rsidR="009E515C" w:rsidRPr="0092537D">
              <w:rPr>
                <w:rFonts w:ascii="Arial" w:hAnsi="Arial" w:cs="Arial"/>
                <w:b/>
                <w:sz w:val="20"/>
              </w:rPr>
              <w:t xml:space="preserve"> </w:t>
            </w:r>
          </w:p>
          <w:p w:rsidR="004909DA" w:rsidRPr="0092537D" w:rsidRDefault="009E515C" w:rsidP="008D59F8">
            <w:pPr>
              <w:pStyle w:val="af3"/>
              <w:rPr>
                <w:rFonts w:ascii="Arial" w:hAnsi="Arial" w:cs="Arial"/>
                <w:b/>
                <w:sz w:val="20"/>
              </w:rPr>
            </w:pPr>
            <w:r w:rsidRPr="0092537D">
              <w:rPr>
                <w:rFonts w:ascii="Arial" w:hAnsi="Arial" w:cs="Arial"/>
                <w:b/>
                <w:sz w:val="20"/>
              </w:rPr>
              <w:t>(20</w:t>
            </w:r>
            <w:r w:rsidR="008D59F8" w:rsidRPr="0092537D">
              <w:rPr>
                <w:rFonts w:ascii="Arial" w:hAnsi="Arial" w:cs="Arial"/>
                <w:b/>
                <w:sz w:val="20"/>
              </w:rPr>
              <w:t>25</w:t>
            </w:r>
            <w:r w:rsidRPr="0092537D">
              <w:rPr>
                <w:rFonts w:ascii="Arial" w:hAnsi="Arial" w:cs="Arial"/>
                <w:b/>
                <w:sz w:val="20"/>
              </w:rPr>
              <w:t xml:space="preserve"> год)</w:t>
            </w:r>
          </w:p>
        </w:tc>
      </w:tr>
      <w:tr w:rsidR="004909DA" w:rsidRPr="0092537D" w:rsidTr="00C22276">
        <w:trPr>
          <w:trHeight w:val="355"/>
        </w:trPr>
        <w:tc>
          <w:tcPr>
            <w:tcW w:w="24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c>
          <w:tcPr>
            <w:tcW w:w="1886"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c>
          <w:tcPr>
            <w:tcW w:w="1361"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r>
      <w:tr w:rsidR="004909DA" w:rsidRPr="0092537D" w:rsidTr="00C22276">
        <w:trPr>
          <w:trHeight w:val="20"/>
        </w:trPr>
        <w:tc>
          <w:tcPr>
            <w:tcW w:w="2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p>
        </w:tc>
        <w:tc>
          <w:tcPr>
            <w:tcW w:w="4758" w:type="pct"/>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highlight w:val="yellow"/>
              </w:rPr>
            </w:pPr>
            <w:r w:rsidRPr="0092537D">
              <w:rPr>
                <w:rFonts w:ascii="Arial" w:hAnsi="Arial" w:cs="Arial"/>
                <w:sz w:val="20"/>
              </w:rPr>
              <w:t>НАСЕЛЕНИЕ</w:t>
            </w:r>
          </w:p>
        </w:tc>
      </w:tr>
      <w:tr w:rsidR="004909DA" w:rsidRPr="0092537D" w:rsidTr="00C22276">
        <w:trPr>
          <w:trHeight w:val="20"/>
        </w:trPr>
        <w:tc>
          <w:tcPr>
            <w:tcW w:w="242" w:type="pct"/>
            <w:vMerge w:val="restart"/>
            <w:tcBorders>
              <w:top w:val="nil"/>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1</w:t>
            </w:r>
          </w:p>
        </w:tc>
        <w:tc>
          <w:tcPr>
            <w:tcW w:w="1886" w:type="pct"/>
            <w:vMerge w:val="restart"/>
            <w:tcBorders>
              <w:top w:val="nil"/>
              <w:left w:val="nil"/>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Общая численность постоянного населения</w:t>
            </w: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чел.</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D62D47" w:rsidP="00C836D7">
            <w:pPr>
              <w:pStyle w:val="af3"/>
              <w:rPr>
                <w:rFonts w:ascii="Arial" w:hAnsi="Arial" w:cs="Arial"/>
                <w:sz w:val="20"/>
              </w:rPr>
            </w:pPr>
            <w:r w:rsidRPr="0092537D">
              <w:rPr>
                <w:rFonts w:ascii="Arial" w:hAnsi="Arial" w:cs="Arial"/>
                <w:sz w:val="20"/>
              </w:rPr>
              <w:t>1885</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8D59F8" w:rsidP="00C22276">
            <w:pPr>
              <w:pStyle w:val="af3"/>
              <w:rPr>
                <w:rFonts w:ascii="Arial" w:hAnsi="Arial" w:cs="Arial"/>
                <w:sz w:val="20"/>
              </w:rPr>
            </w:pPr>
            <w:r w:rsidRPr="0092537D">
              <w:rPr>
                <w:rFonts w:ascii="Arial" w:hAnsi="Arial" w:cs="Arial"/>
                <w:sz w:val="20"/>
              </w:rPr>
              <w:t>2802</w:t>
            </w:r>
          </w:p>
        </w:tc>
      </w:tr>
      <w:tr w:rsidR="004909DA" w:rsidRPr="0092537D" w:rsidTr="00C22276">
        <w:trPr>
          <w:trHeight w:val="20"/>
        </w:trPr>
        <w:tc>
          <w:tcPr>
            <w:tcW w:w="24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роста от существующей численности постоянного населения</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931087" w:rsidP="00C836D7">
            <w:pPr>
              <w:pStyle w:val="af3"/>
              <w:rPr>
                <w:rFonts w:ascii="Arial" w:hAnsi="Arial" w:cs="Arial"/>
                <w:sz w:val="20"/>
              </w:rPr>
            </w:pPr>
            <w:r w:rsidRPr="0092537D">
              <w:rPr>
                <w:rFonts w:ascii="Arial" w:hAnsi="Arial" w:cs="Arial"/>
                <w:sz w:val="20"/>
              </w:rPr>
              <w:t>-</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C22276" w:rsidP="00D62D47">
            <w:pPr>
              <w:pStyle w:val="af3"/>
              <w:rPr>
                <w:rFonts w:ascii="Arial" w:hAnsi="Arial" w:cs="Arial"/>
                <w:sz w:val="20"/>
              </w:rPr>
            </w:pPr>
            <w:r w:rsidRPr="0092537D">
              <w:rPr>
                <w:rFonts w:ascii="Arial" w:hAnsi="Arial" w:cs="Arial"/>
                <w:sz w:val="20"/>
              </w:rPr>
              <w:t>+</w:t>
            </w:r>
            <w:r w:rsidR="00D62D47" w:rsidRPr="0092537D">
              <w:rPr>
                <w:rFonts w:ascii="Arial" w:hAnsi="Arial" w:cs="Arial"/>
                <w:sz w:val="20"/>
              </w:rPr>
              <w:t>48,65</w:t>
            </w:r>
          </w:p>
        </w:tc>
      </w:tr>
      <w:tr w:rsidR="004909DA" w:rsidRPr="0092537D" w:rsidTr="00C22276">
        <w:trPr>
          <w:trHeight w:val="20"/>
        </w:trPr>
        <w:tc>
          <w:tcPr>
            <w:tcW w:w="2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0B7D0D" w:rsidP="00C836D7">
            <w:pPr>
              <w:pStyle w:val="af3"/>
              <w:rPr>
                <w:rFonts w:ascii="Arial" w:hAnsi="Arial" w:cs="Arial"/>
                <w:sz w:val="20"/>
              </w:rPr>
            </w:pPr>
            <w:r w:rsidRPr="0092537D">
              <w:rPr>
                <w:rFonts w:ascii="Arial" w:hAnsi="Arial" w:cs="Arial"/>
                <w:sz w:val="20"/>
              </w:rPr>
              <w:t>2</w:t>
            </w:r>
          </w:p>
        </w:tc>
        <w:tc>
          <w:tcPr>
            <w:tcW w:w="4758" w:type="pct"/>
            <w:gridSpan w:val="4"/>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ОБЪЕКТЫ СОЦИАЛЬНОГО И КУЛЬТУРНО-БЫТОВОГО ОБСЛУЖИВАНИЯ НАСЕЛЕНИЯ</w:t>
            </w:r>
          </w:p>
        </w:tc>
      </w:tr>
      <w:tr w:rsidR="004909DA" w:rsidRPr="0092537D" w:rsidTr="00C22276">
        <w:trPr>
          <w:trHeight w:val="20"/>
        </w:trPr>
        <w:tc>
          <w:tcPr>
            <w:tcW w:w="242" w:type="pct"/>
            <w:tcBorders>
              <w:top w:val="nil"/>
              <w:left w:val="single" w:sz="4" w:space="0" w:color="auto"/>
              <w:bottom w:val="nil"/>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2.1</w:t>
            </w:r>
          </w:p>
        </w:tc>
        <w:tc>
          <w:tcPr>
            <w:tcW w:w="4758" w:type="pct"/>
            <w:gridSpan w:val="4"/>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Объекты учебно-образовательного назначения</w:t>
            </w:r>
          </w:p>
        </w:tc>
      </w:tr>
      <w:tr w:rsidR="004909DA" w:rsidRPr="0092537D" w:rsidTr="00C22276">
        <w:trPr>
          <w:trHeight w:val="20"/>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2.1.1</w:t>
            </w:r>
          </w:p>
        </w:tc>
        <w:tc>
          <w:tcPr>
            <w:tcW w:w="188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C45235" w:rsidP="002E5B2F">
            <w:pPr>
              <w:pStyle w:val="af3"/>
              <w:jc w:val="both"/>
              <w:rPr>
                <w:rFonts w:ascii="Arial" w:hAnsi="Arial" w:cs="Arial"/>
                <w:sz w:val="20"/>
              </w:rPr>
            </w:pPr>
            <w:r w:rsidRPr="0092537D">
              <w:rPr>
                <w:rFonts w:ascii="Arial" w:hAnsi="Arial" w:cs="Arial"/>
                <w:sz w:val="20"/>
              </w:rPr>
              <w:t>Дошкольные образовательные учреждения</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xml:space="preserve">объект </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6804C1" w:rsidP="00C836D7">
            <w:pPr>
              <w:pStyle w:val="af3"/>
              <w:rPr>
                <w:rFonts w:ascii="Arial" w:hAnsi="Arial" w:cs="Arial"/>
                <w:sz w:val="20"/>
              </w:rPr>
            </w:pPr>
            <w:r w:rsidRPr="0092537D">
              <w:rPr>
                <w:rFonts w:ascii="Arial" w:hAnsi="Arial" w:cs="Arial"/>
                <w:sz w:val="20"/>
              </w:rPr>
              <w:t>2</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6804C1" w:rsidP="00C836D7">
            <w:pPr>
              <w:pStyle w:val="af3"/>
              <w:rPr>
                <w:rFonts w:ascii="Arial" w:hAnsi="Arial" w:cs="Arial"/>
                <w:sz w:val="20"/>
              </w:rPr>
            </w:pPr>
            <w:r w:rsidRPr="0092537D">
              <w:rPr>
                <w:rFonts w:ascii="Arial" w:hAnsi="Arial" w:cs="Arial"/>
                <w:sz w:val="20"/>
              </w:rPr>
              <w:t>3</w:t>
            </w:r>
          </w:p>
        </w:tc>
      </w:tr>
      <w:tr w:rsidR="004909DA" w:rsidRPr="0092537D" w:rsidTr="00C22276">
        <w:trPr>
          <w:trHeight w:val="20"/>
        </w:trPr>
        <w:tc>
          <w:tcPr>
            <w:tcW w:w="242" w:type="pct"/>
            <w:vMerge/>
            <w:tcBorders>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2E5B2F">
            <w:pPr>
              <w:pStyle w:val="af3"/>
              <w:jc w:val="both"/>
              <w:rPr>
                <w:rFonts w:ascii="Arial" w:hAnsi="Arial" w:cs="Arial"/>
                <w:sz w:val="20"/>
              </w:rPr>
            </w:pP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мест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21B3">
            <w:pPr>
              <w:pStyle w:val="af3"/>
              <w:rPr>
                <w:rFonts w:ascii="Arial" w:hAnsi="Arial" w:cs="Arial"/>
                <w:sz w:val="20"/>
              </w:rPr>
            </w:pPr>
            <w:r w:rsidRPr="0092537D">
              <w:rPr>
                <w:rFonts w:ascii="Arial" w:hAnsi="Arial" w:cs="Arial"/>
                <w:sz w:val="20"/>
              </w:rPr>
              <w:t>85</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21B3">
            <w:pPr>
              <w:pStyle w:val="af3"/>
              <w:rPr>
                <w:rFonts w:ascii="Arial" w:hAnsi="Arial" w:cs="Arial"/>
                <w:sz w:val="20"/>
              </w:rPr>
            </w:pPr>
            <w:r w:rsidRPr="0092537D">
              <w:rPr>
                <w:rFonts w:ascii="Arial" w:hAnsi="Arial" w:cs="Arial"/>
                <w:sz w:val="20"/>
              </w:rPr>
              <w:t>100</w:t>
            </w:r>
          </w:p>
        </w:tc>
      </w:tr>
      <w:tr w:rsidR="004909DA" w:rsidRPr="0092537D" w:rsidTr="00C22276">
        <w:trPr>
          <w:trHeight w:val="20"/>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2.1.2</w:t>
            </w:r>
          </w:p>
        </w:tc>
        <w:tc>
          <w:tcPr>
            <w:tcW w:w="188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C45235" w:rsidP="002E5B2F">
            <w:pPr>
              <w:pStyle w:val="af3"/>
              <w:jc w:val="both"/>
              <w:rPr>
                <w:rFonts w:ascii="Arial" w:hAnsi="Arial" w:cs="Arial"/>
                <w:sz w:val="20"/>
              </w:rPr>
            </w:pPr>
            <w:r w:rsidRPr="0092537D">
              <w:rPr>
                <w:rFonts w:ascii="Arial" w:hAnsi="Arial" w:cs="Arial"/>
                <w:sz w:val="20"/>
              </w:rPr>
              <w:t>Общеобразовательные учреждения</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xml:space="preserve">объект </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6804C1" w:rsidP="00C836D7">
            <w:pPr>
              <w:pStyle w:val="af3"/>
              <w:rPr>
                <w:rFonts w:ascii="Arial" w:hAnsi="Arial" w:cs="Arial"/>
                <w:sz w:val="20"/>
              </w:rPr>
            </w:pPr>
            <w:r w:rsidRPr="0092537D">
              <w:rPr>
                <w:rFonts w:ascii="Arial" w:hAnsi="Arial" w:cs="Arial"/>
                <w:sz w:val="20"/>
              </w:rPr>
              <w:t>2</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6804C1" w:rsidP="00C836D7">
            <w:pPr>
              <w:pStyle w:val="af3"/>
              <w:rPr>
                <w:rFonts w:ascii="Arial" w:hAnsi="Arial" w:cs="Arial"/>
                <w:sz w:val="20"/>
              </w:rPr>
            </w:pPr>
            <w:r w:rsidRPr="0092537D">
              <w:rPr>
                <w:rFonts w:ascii="Arial" w:hAnsi="Arial" w:cs="Arial"/>
                <w:sz w:val="20"/>
              </w:rPr>
              <w:t>3</w:t>
            </w:r>
          </w:p>
        </w:tc>
      </w:tr>
      <w:tr w:rsidR="004909DA" w:rsidRPr="0092537D" w:rsidTr="00C22276">
        <w:trPr>
          <w:trHeight w:val="20"/>
        </w:trPr>
        <w:tc>
          <w:tcPr>
            <w:tcW w:w="242" w:type="pct"/>
            <w:vMerge/>
            <w:tcBorders>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single" w:sz="4" w:space="0" w:color="auto"/>
              <w:right w:val="single" w:sz="4" w:space="0" w:color="auto"/>
            </w:tcBorders>
            <w:shd w:val="clear" w:color="auto" w:fill="auto"/>
            <w:tcMar>
              <w:left w:w="28" w:type="dxa"/>
              <w:right w:w="28" w:type="dxa"/>
            </w:tcMar>
            <w:vAlign w:val="center"/>
          </w:tcPr>
          <w:p w:rsidR="004909DA" w:rsidRPr="0092537D" w:rsidRDefault="004909DA" w:rsidP="002E5B2F">
            <w:pPr>
              <w:pStyle w:val="af3"/>
              <w:jc w:val="both"/>
              <w:rPr>
                <w:rFonts w:ascii="Arial" w:hAnsi="Arial" w:cs="Arial"/>
                <w:sz w:val="20"/>
              </w:rPr>
            </w:pP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мест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21B3">
            <w:pPr>
              <w:pStyle w:val="af3"/>
              <w:rPr>
                <w:rFonts w:ascii="Arial" w:hAnsi="Arial" w:cs="Arial"/>
                <w:sz w:val="20"/>
              </w:rPr>
            </w:pPr>
            <w:r w:rsidRPr="0092537D">
              <w:rPr>
                <w:rFonts w:ascii="Arial" w:hAnsi="Arial" w:cs="Arial"/>
                <w:sz w:val="20"/>
              </w:rPr>
              <w:t>400</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21B3">
            <w:pPr>
              <w:pStyle w:val="af3"/>
              <w:rPr>
                <w:rFonts w:ascii="Arial" w:hAnsi="Arial" w:cs="Arial"/>
                <w:sz w:val="20"/>
              </w:rPr>
            </w:pPr>
            <w:r w:rsidRPr="0092537D">
              <w:rPr>
                <w:rFonts w:ascii="Arial" w:hAnsi="Arial" w:cs="Arial"/>
                <w:sz w:val="20"/>
              </w:rPr>
              <w:t>500</w:t>
            </w:r>
          </w:p>
        </w:tc>
      </w:tr>
      <w:tr w:rsidR="004909DA" w:rsidRPr="0092537D" w:rsidTr="00C22276">
        <w:trPr>
          <w:trHeight w:val="20"/>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2.1.3</w:t>
            </w:r>
          </w:p>
        </w:tc>
        <w:tc>
          <w:tcPr>
            <w:tcW w:w="188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4909DA" w:rsidP="002E5B2F">
            <w:pPr>
              <w:pStyle w:val="af3"/>
              <w:jc w:val="both"/>
              <w:rPr>
                <w:rFonts w:ascii="Arial" w:hAnsi="Arial" w:cs="Arial"/>
                <w:sz w:val="20"/>
              </w:rPr>
            </w:pPr>
            <w:r w:rsidRPr="0092537D">
              <w:rPr>
                <w:rFonts w:ascii="Arial" w:hAnsi="Arial" w:cs="Arial"/>
                <w:sz w:val="20"/>
              </w:rPr>
              <w:t xml:space="preserve">Внешкольные учреждения </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xml:space="preserve">объект </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0</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0</w:t>
            </w:r>
          </w:p>
        </w:tc>
      </w:tr>
      <w:tr w:rsidR="004909DA" w:rsidRPr="0092537D" w:rsidTr="00C22276">
        <w:trPr>
          <w:trHeight w:val="20"/>
        </w:trPr>
        <w:tc>
          <w:tcPr>
            <w:tcW w:w="242" w:type="pct"/>
            <w:vMerge/>
            <w:tcBorders>
              <w:left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мест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0</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0</w:t>
            </w:r>
          </w:p>
        </w:tc>
      </w:tr>
      <w:tr w:rsidR="004909DA" w:rsidRPr="0092537D" w:rsidTr="00C22276">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2.2</w:t>
            </w:r>
          </w:p>
        </w:tc>
        <w:tc>
          <w:tcPr>
            <w:tcW w:w="4758"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b/>
                <w:sz w:val="20"/>
              </w:rPr>
            </w:pPr>
            <w:r w:rsidRPr="0092537D">
              <w:rPr>
                <w:rFonts w:ascii="Arial" w:hAnsi="Arial" w:cs="Arial"/>
                <w:b/>
                <w:sz w:val="20"/>
              </w:rPr>
              <w:t>Объекты здравоохра</w:t>
            </w:r>
            <w:r w:rsidR="00046C99" w:rsidRPr="0092537D">
              <w:rPr>
                <w:rFonts w:ascii="Arial" w:hAnsi="Arial" w:cs="Arial"/>
                <w:b/>
                <w:sz w:val="20"/>
              </w:rPr>
              <w:t>нения и социального обеспечения</w:t>
            </w:r>
          </w:p>
        </w:tc>
      </w:tr>
      <w:tr w:rsidR="004909DA" w:rsidRPr="0092537D" w:rsidTr="00C22276">
        <w:trPr>
          <w:trHeight w:val="20"/>
        </w:trPr>
        <w:tc>
          <w:tcPr>
            <w:tcW w:w="242" w:type="pct"/>
            <w:vMerge w:val="restart"/>
            <w:tcBorders>
              <w:top w:val="nil"/>
              <w:left w:val="single" w:sz="4" w:space="0" w:color="auto"/>
              <w:right w:val="single" w:sz="4" w:space="0" w:color="auto"/>
            </w:tcBorders>
            <w:shd w:val="clear" w:color="auto" w:fill="auto"/>
            <w:tcMar>
              <w:left w:w="28" w:type="dxa"/>
              <w:right w:w="28" w:type="dxa"/>
            </w:tcMar>
            <w:vAlign w:val="center"/>
          </w:tcPr>
          <w:p w:rsidR="004909DA" w:rsidRPr="0092537D" w:rsidRDefault="004909DA" w:rsidP="000B7D0D">
            <w:pPr>
              <w:pStyle w:val="af3"/>
              <w:rPr>
                <w:rFonts w:ascii="Arial" w:hAnsi="Arial" w:cs="Arial"/>
                <w:sz w:val="20"/>
              </w:rPr>
            </w:pPr>
            <w:r w:rsidRPr="0092537D">
              <w:rPr>
                <w:rFonts w:ascii="Arial" w:hAnsi="Arial" w:cs="Arial"/>
                <w:sz w:val="20"/>
              </w:rPr>
              <w:t>2.2.</w:t>
            </w:r>
            <w:r w:rsidR="000B7D0D" w:rsidRPr="0092537D">
              <w:rPr>
                <w:rFonts w:ascii="Arial" w:hAnsi="Arial" w:cs="Arial"/>
                <w:sz w:val="20"/>
              </w:rPr>
              <w:t>1</w:t>
            </w:r>
          </w:p>
        </w:tc>
        <w:tc>
          <w:tcPr>
            <w:tcW w:w="1886" w:type="pct"/>
            <w:vMerge w:val="restart"/>
            <w:tcBorders>
              <w:top w:val="nil"/>
              <w:left w:val="nil"/>
              <w:right w:val="single" w:sz="4" w:space="0" w:color="auto"/>
            </w:tcBorders>
            <w:shd w:val="clear" w:color="auto" w:fill="auto"/>
            <w:tcMar>
              <w:left w:w="28" w:type="dxa"/>
              <w:right w:w="28" w:type="dxa"/>
            </w:tcMar>
            <w:vAlign w:val="center"/>
          </w:tcPr>
          <w:p w:rsidR="004909DA" w:rsidRPr="0092537D" w:rsidRDefault="00C45235" w:rsidP="002E5B2F">
            <w:pPr>
              <w:pStyle w:val="af3"/>
              <w:jc w:val="both"/>
              <w:rPr>
                <w:rFonts w:ascii="Arial" w:hAnsi="Arial" w:cs="Arial"/>
                <w:sz w:val="20"/>
              </w:rPr>
            </w:pPr>
            <w:r w:rsidRPr="0092537D">
              <w:rPr>
                <w:rFonts w:ascii="Arial" w:hAnsi="Arial" w:cs="Arial"/>
                <w:sz w:val="20"/>
              </w:rPr>
              <w:t>Ста</w:t>
            </w:r>
            <w:r w:rsidR="00060303" w:rsidRPr="0092537D">
              <w:rPr>
                <w:rFonts w:ascii="Arial" w:hAnsi="Arial" w:cs="Arial"/>
                <w:sz w:val="20"/>
              </w:rPr>
              <w:t>ционарные больницы</w:t>
            </w: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xml:space="preserve">объект </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0</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0</w:t>
            </w:r>
          </w:p>
        </w:tc>
      </w:tr>
      <w:tr w:rsidR="004909DA" w:rsidRPr="0092537D" w:rsidTr="00C22276">
        <w:trPr>
          <w:trHeight w:val="20"/>
        </w:trPr>
        <w:tc>
          <w:tcPr>
            <w:tcW w:w="24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2E5B2F">
            <w:pPr>
              <w:pStyle w:val="af3"/>
              <w:jc w:val="both"/>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койко-место</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C836D7">
            <w:pPr>
              <w:pStyle w:val="af3"/>
              <w:rPr>
                <w:rFonts w:ascii="Arial" w:hAnsi="Arial" w:cs="Arial"/>
                <w:sz w:val="20"/>
              </w:rPr>
            </w:pPr>
            <w:r w:rsidRPr="0092537D">
              <w:rPr>
                <w:rFonts w:ascii="Arial" w:hAnsi="Arial" w:cs="Arial"/>
                <w:sz w:val="20"/>
              </w:rPr>
              <w:t>0</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4909DA" w:rsidRPr="0092537D" w:rsidRDefault="00EA1B93" w:rsidP="00EA1B93">
            <w:pPr>
              <w:pStyle w:val="af3"/>
              <w:rPr>
                <w:rFonts w:ascii="Arial" w:hAnsi="Arial" w:cs="Arial"/>
                <w:sz w:val="20"/>
              </w:rPr>
            </w:pPr>
            <w:r w:rsidRPr="0092537D">
              <w:rPr>
                <w:rFonts w:ascii="Arial" w:hAnsi="Arial" w:cs="Arial"/>
                <w:sz w:val="20"/>
              </w:rPr>
              <w:t>0</w:t>
            </w:r>
          </w:p>
        </w:tc>
      </w:tr>
      <w:tr w:rsidR="004909DA" w:rsidRPr="0092537D" w:rsidTr="00C22276">
        <w:trPr>
          <w:trHeight w:val="70"/>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4909DA" w:rsidRPr="0092537D" w:rsidRDefault="004909DA" w:rsidP="000B7D0D">
            <w:pPr>
              <w:pStyle w:val="af3"/>
              <w:rPr>
                <w:rFonts w:ascii="Arial" w:hAnsi="Arial" w:cs="Arial"/>
                <w:sz w:val="20"/>
              </w:rPr>
            </w:pPr>
            <w:r w:rsidRPr="0092537D">
              <w:rPr>
                <w:rFonts w:ascii="Arial" w:hAnsi="Arial" w:cs="Arial"/>
                <w:sz w:val="20"/>
              </w:rPr>
              <w:t>2.2.</w:t>
            </w:r>
            <w:r w:rsidR="000B7D0D" w:rsidRPr="0092537D">
              <w:rPr>
                <w:rFonts w:ascii="Arial" w:hAnsi="Arial" w:cs="Arial"/>
                <w:sz w:val="20"/>
              </w:rPr>
              <w:t>2</w:t>
            </w:r>
          </w:p>
        </w:tc>
        <w:tc>
          <w:tcPr>
            <w:tcW w:w="1886" w:type="pct"/>
            <w:vMerge w:val="restart"/>
            <w:tcBorders>
              <w:top w:val="single" w:sz="4" w:space="0" w:color="auto"/>
              <w:left w:val="nil"/>
              <w:right w:val="single" w:sz="4" w:space="0" w:color="auto"/>
            </w:tcBorders>
            <w:shd w:val="clear" w:color="auto" w:fill="auto"/>
            <w:tcMar>
              <w:left w:w="28" w:type="dxa"/>
              <w:right w:w="28" w:type="dxa"/>
            </w:tcMar>
            <w:vAlign w:val="center"/>
          </w:tcPr>
          <w:p w:rsidR="004909DA" w:rsidRPr="0092537D" w:rsidRDefault="00C45235" w:rsidP="000B0794">
            <w:pPr>
              <w:pStyle w:val="af3"/>
              <w:jc w:val="both"/>
              <w:rPr>
                <w:rFonts w:ascii="Arial" w:hAnsi="Arial" w:cs="Arial"/>
                <w:sz w:val="20"/>
              </w:rPr>
            </w:pPr>
            <w:r w:rsidRPr="0092537D">
              <w:rPr>
                <w:rFonts w:ascii="Arial" w:hAnsi="Arial" w:cs="Arial"/>
                <w:sz w:val="20"/>
              </w:rPr>
              <w:t>Амбулаторно-поликлиническ</w:t>
            </w:r>
            <w:r w:rsidR="000B0794" w:rsidRPr="0092537D">
              <w:rPr>
                <w:rFonts w:ascii="Arial" w:hAnsi="Arial" w:cs="Arial"/>
                <w:sz w:val="20"/>
              </w:rPr>
              <w:t>ие</w:t>
            </w:r>
            <w:r w:rsidRPr="0092537D">
              <w:rPr>
                <w:rFonts w:ascii="Arial" w:hAnsi="Arial" w:cs="Arial"/>
                <w:sz w:val="20"/>
              </w:rPr>
              <w:t xml:space="preserve"> </w:t>
            </w:r>
            <w:r w:rsidR="000B0794" w:rsidRPr="0092537D">
              <w:rPr>
                <w:rFonts w:ascii="Arial" w:hAnsi="Arial" w:cs="Arial"/>
                <w:sz w:val="20"/>
              </w:rPr>
              <w:t>учреждения</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 xml:space="preserve">объект </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1</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1</w:t>
            </w:r>
          </w:p>
        </w:tc>
      </w:tr>
      <w:tr w:rsidR="004909DA" w:rsidRPr="0092537D" w:rsidTr="00C22276">
        <w:trPr>
          <w:trHeight w:val="20"/>
        </w:trPr>
        <w:tc>
          <w:tcPr>
            <w:tcW w:w="24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2E5B2F">
            <w:pPr>
              <w:pStyle w:val="af3"/>
              <w:jc w:val="both"/>
              <w:rPr>
                <w:rFonts w:ascii="Arial" w:hAnsi="Arial" w:cs="Arial"/>
                <w:sz w:val="20"/>
              </w:rPr>
            </w:pP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4909DA" w:rsidP="00C836D7">
            <w:pPr>
              <w:pStyle w:val="af3"/>
              <w:rPr>
                <w:rFonts w:ascii="Arial" w:hAnsi="Arial" w:cs="Arial"/>
                <w:sz w:val="20"/>
              </w:rPr>
            </w:pPr>
            <w:r w:rsidRPr="0092537D">
              <w:rPr>
                <w:rFonts w:ascii="Arial" w:hAnsi="Arial" w:cs="Arial"/>
                <w:sz w:val="20"/>
              </w:rPr>
              <w:t>посещений в смену</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48</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909DA" w:rsidRPr="0092537D" w:rsidRDefault="000B0794" w:rsidP="00C836D7">
            <w:pPr>
              <w:pStyle w:val="af3"/>
              <w:rPr>
                <w:rFonts w:ascii="Arial" w:hAnsi="Arial" w:cs="Arial"/>
                <w:sz w:val="20"/>
              </w:rPr>
            </w:pPr>
            <w:r w:rsidRPr="0092537D">
              <w:rPr>
                <w:rFonts w:ascii="Arial" w:hAnsi="Arial" w:cs="Arial"/>
                <w:sz w:val="20"/>
              </w:rPr>
              <w:t>48</w:t>
            </w:r>
          </w:p>
        </w:tc>
      </w:tr>
      <w:tr w:rsidR="00931087" w:rsidRPr="0092537D" w:rsidTr="00C22276">
        <w:trPr>
          <w:trHeight w:val="20"/>
        </w:trPr>
        <w:tc>
          <w:tcPr>
            <w:tcW w:w="242"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2.2.3</w:t>
            </w:r>
          </w:p>
        </w:tc>
        <w:tc>
          <w:tcPr>
            <w:tcW w:w="1886" w:type="pct"/>
            <w:tcBorders>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2E5B2F">
            <w:pPr>
              <w:pStyle w:val="af3"/>
              <w:jc w:val="both"/>
              <w:rPr>
                <w:rFonts w:ascii="Arial" w:hAnsi="Arial" w:cs="Arial"/>
                <w:sz w:val="20"/>
              </w:rPr>
            </w:pPr>
            <w:r w:rsidRPr="0092537D">
              <w:rPr>
                <w:rFonts w:ascii="Arial" w:hAnsi="Arial" w:cs="Arial"/>
                <w:sz w:val="20"/>
              </w:rPr>
              <w:t>ФАП</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объект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285FFC" w:rsidP="00931087">
            <w:pPr>
              <w:pStyle w:val="af3"/>
              <w:rPr>
                <w:rFonts w:ascii="Arial" w:hAnsi="Arial" w:cs="Arial"/>
                <w:sz w:val="20"/>
              </w:rPr>
            </w:pPr>
            <w:r w:rsidRPr="0092537D">
              <w:rPr>
                <w:rFonts w:ascii="Arial" w:hAnsi="Arial" w:cs="Arial"/>
                <w:sz w:val="20"/>
              </w:rPr>
              <w:t>1</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1</w:t>
            </w:r>
          </w:p>
        </w:tc>
      </w:tr>
      <w:tr w:rsidR="00931087" w:rsidRPr="0092537D" w:rsidTr="00C22276">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2.2.4</w:t>
            </w:r>
          </w:p>
        </w:tc>
        <w:tc>
          <w:tcPr>
            <w:tcW w:w="188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2E5B2F">
            <w:pPr>
              <w:pStyle w:val="af3"/>
              <w:jc w:val="both"/>
              <w:rPr>
                <w:rFonts w:ascii="Arial" w:hAnsi="Arial" w:cs="Arial"/>
                <w:sz w:val="20"/>
              </w:rPr>
            </w:pPr>
            <w:r w:rsidRPr="0092537D">
              <w:rPr>
                <w:rFonts w:ascii="Arial" w:hAnsi="Arial" w:cs="Arial"/>
                <w:sz w:val="20"/>
              </w:rPr>
              <w:t>Аптека</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объект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2</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2</w:t>
            </w:r>
          </w:p>
        </w:tc>
      </w:tr>
      <w:tr w:rsidR="00931087" w:rsidRPr="0092537D" w:rsidTr="00C22276">
        <w:trPr>
          <w:trHeight w:val="77"/>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2.2.5</w:t>
            </w:r>
          </w:p>
        </w:tc>
        <w:tc>
          <w:tcPr>
            <w:tcW w:w="1886" w:type="pct"/>
            <w:vMerge w:val="restart"/>
            <w:tcBorders>
              <w:top w:val="single" w:sz="4" w:space="0" w:color="auto"/>
              <w:left w:val="nil"/>
              <w:right w:val="single" w:sz="4" w:space="0" w:color="auto"/>
            </w:tcBorders>
            <w:shd w:val="clear" w:color="auto" w:fill="auto"/>
            <w:tcMar>
              <w:left w:w="28" w:type="dxa"/>
              <w:right w:w="28" w:type="dxa"/>
            </w:tcMar>
            <w:vAlign w:val="center"/>
          </w:tcPr>
          <w:p w:rsidR="00931087" w:rsidRPr="0092537D" w:rsidRDefault="00931087" w:rsidP="002E5B2F">
            <w:pPr>
              <w:pStyle w:val="af3"/>
              <w:jc w:val="both"/>
              <w:rPr>
                <w:rFonts w:ascii="Arial" w:hAnsi="Arial" w:cs="Arial"/>
                <w:sz w:val="20"/>
              </w:rPr>
            </w:pPr>
            <w:r w:rsidRPr="0092537D">
              <w:rPr>
                <w:rFonts w:ascii="Arial" w:hAnsi="Arial" w:cs="Arial"/>
                <w:sz w:val="20"/>
              </w:rPr>
              <w:t>Станции скорой медицинской пом</w:t>
            </w:r>
            <w:r w:rsidRPr="0092537D">
              <w:rPr>
                <w:rFonts w:ascii="Arial" w:hAnsi="Arial" w:cs="Arial"/>
                <w:sz w:val="20"/>
              </w:rPr>
              <w:t>о</w:t>
            </w:r>
            <w:r w:rsidRPr="0092537D">
              <w:rPr>
                <w:rFonts w:ascii="Arial" w:hAnsi="Arial" w:cs="Arial"/>
                <w:sz w:val="20"/>
              </w:rPr>
              <w:t>щи</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объект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0</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0</w:t>
            </w:r>
          </w:p>
        </w:tc>
      </w:tr>
      <w:tr w:rsidR="00931087" w:rsidRPr="0092537D" w:rsidTr="00C22276">
        <w:trPr>
          <w:trHeight w:val="20"/>
        </w:trPr>
        <w:tc>
          <w:tcPr>
            <w:tcW w:w="24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автомобилей</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0</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0</w:t>
            </w:r>
          </w:p>
        </w:tc>
      </w:tr>
      <w:tr w:rsidR="00931087" w:rsidRPr="0092537D" w:rsidTr="00C22276">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2.3</w:t>
            </w:r>
          </w:p>
        </w:tc>
        <w:tc>
          <w:tcPr>
            <w:tcW w:w="4758" w:type="pct"/>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b/>
                <w:sz w:val="20"/>
              </w:rPr>
            </w:pPr>
            <w:r w:rsidRPr="0092537D">
              <w:rPr>
                <w:rFonts w:ascii="Arial" w:hAnsi="Arial" w:cs="Arial"/>
                <w:b/>
                <w:sz w:val="20"/>
              </w:rPr>
              <w:t>Объекты ку</w:t>
            </w:r>
            <w:r w:rsidR="00046C99" w:rsidRPr="0092537D">
              <w:rPr>
                <w:rFonts w:ascii="Arial" w:hAnsi="Arial" w:cs="Arial"/>
                <w:b/>
                <w:sz w:val="20"/>
              </w:rPr>
              <w:t>льтурно - досугового назначения</w:t>
            </w:r>
          </w:p>
        </w:tc>
      </w:tr>
      <w:tr w:rsidR="00931087" w:rsidRPr="0092537D" w:rsidTr="00C22276">
        <w:trPr>
          <w:trHeight w:val="20"/>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2.3.1</w:t>
            </w:r>
          </w:p>
        </w:tc>
        <w:tc>
          <w:tcPr>
            <w:tcW w:w="1886" w:type="pct"/>
            <w:vMerge w:val="restart"/>
            <w:tcBorders>
              <w:top w:val="single" w:sz="4" w:space="0" w:color="auto"/>
              <w:left w:val="nil"/>
              <w:right w:val="single" w:sz="4" w:space="0" w:color="auto"/>
            </w:tcBorders>
            <w:shd w:val="clear" w:color="auto" w:fill="auto"/>
            <w:tcMar>
              <w:left w:w="28" w:type="dxa"/>
              <w:right w:w="28" w:type="dxa"/>
            </w:tcMar>
            <w:vAlign w:val="center"/>
          </w:tcPr>
          <w:p w:rsidR="00931087" w:rsidRPr="0092537D" w:rsidRDefault="00931087" w:rsidP="002E5B2F">
            <w:pPr>
              <w:pStyle w:val="af3"/>
              <w:jc w:val="both"/>
              <w:rPr>
                <w:rFonts w:ascii="Arial" w:hAnsi="Arial" w:cs="Arial"/>
                <w:sz w:val="20"/>
              </w:rPr>
            </w:pPr>
            <w:r w:rsidRPr="0092537D">
              <w:rPr>
                <w:rFonts w:ascii="Arial" w:hAnsi="Arial" w:cs="Arial"/>
                <w:sz w:val="20"/>
              </w:rPr>
              <w:t>Учреждения культуры клубного типа</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объект</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2</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2</w:t>
            </w:r>
          </w:p>
        </w:tc>
      </w:tr>
      <w:tr w:rsidR="00931087" w:rsidRPr="0092537D" w:rsidTr="00C22276">
        <w:trPr>
          <w:trHeight w:val="20"/>
        </w:trPr>
        <w:tc>
          <w:tcPr>
            <w:tcW w:w="24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мест</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931087">
            <w:pPr>
              <w:pStyle w:val="af3"/>
              <w:rPr>
                <w:rFonts w:ascii="Arial" w:hAnsi="Arial" w:cs="Arial"/>
                <w:sz w:val="20"/>
              </w:rPr>
            </w:pPr>
            <w:r w:rsidRPr="0092537D">
              <w:rPr>
                <w:rFonts w:ascii="Arial" w:hAnsi="Arial" w:cs="Arial"/>
                <w:sz w:val="20"/>
              </w:rPr>
              <w:t>215*</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0B0794" w:rsidP="00046C99">
            <w:pPr>
              <w:pStyle w:val="af3"/>
              <w:rPr>
                <w:rFonts w:ascii="Arial" w:hAnsi="Arial" w:cs="Arial"/>
                <w:sz w:val="20"/>
              </w:rPr>
            </w:pPr>
            <w:r w:rsidRPr="0092537D">
              <w:rPr>
                <w:rFonts w:ascii="Arial" w:hAnsi="Arial" w:cs="Arial"/>
                <w:sz w:val="20"/>
              </w:rPr>
              <w:t>215*</w:t>
            </w:r>
          </w:p>
        </w:tc>
      </w:tr>
      <w:tr w:rsidR="00BD7B6B" w:rsidRPr="0092537D" w:rsidTr="00C22276">
        <w:trPr>
          <w:trHeight w:val="20"/>
        </w:trPr>
        <w:tc>
          <w:tcPr>
            <w:tcW w:w="24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BD7B6B" w:rsidRPr="0092537D" w:rsidRDefault="00BD7B6B" w:rsidP="00931087">
            <w:pPr>
              <w:pStyle w:val="af3"/>
              <w:rPr>
                <w:rFonts w:ascii="Arial" w:hAnsi="Arial" w:cs="Arial"/>
                <w:sz w:val="20"/>
              </w:rPr>
            </w:pPr>
            <w:r w:rsidRPr="0092537D">
              <w:rPr>
                <w:rFonts w:ascii="Arial" w:hAnsi="Arial" w:cs="Arial"/>
                <w:sz w:val="20"/>
              </w:rPr>
              <w:t>2.3.2</w:t>
            </w:r>
          </w:p>
        </w:tc>
        <w:tc>
          <w:tcPr>
            <w:tcW w:w="1886" w:type="pct"/>
            <w:vMerge w:val="restart"/>
            <w:tcBorders>
              <w:left w:val="nil"/>
              <w:right w:val="single" w:sz="4" w:space="0" w:color="auto"/>
            </w:tcBorders>
            <w:shd w:val="clear" w:color="auto" w:fill="auto"/>
            <w:tcMar>
              <w:left w:w="28" w:type="dxa"/>
              <w:right w:w="28" w:type="dxa"/>
            </w:tcMar>
            <w:vAlign w:val="center"/>
          </w:tcPr>
          <w:p w:rsidR="00BD7B6B" w:rsidRPr="0092537D" w:rsidRDefault="00BD7B6B" w:rsidP="00BD7B6B">
            <w:pPr>
              <w:pStyle w:val="af3"/>
              <w:jc w:val="both"/>
              <w:rPr>
                <w:rFonts w:ascii="Arial" w:hAnsi="Arial" w:cs="Arial"/>
                <w:sz w:val="20"/>
              </w:rPr>
            </w:pPr>
            <w:r w:rsidRPr="0092537D">
              <w:rPr>
                <w:rFonts w:ascii="Arial" w:hAnsi="Arial" w:cs="Arial"/>
                <w:sz w:val="20"/>
              </w:rPr>
              <w:t>Библиотечные учреждения</w:t>
            </w: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BD7B6B" w:rsidP="00931087">
            <w:pPr>
              <w:pStyle w:val="af3"/>
              <w:rPr>
                <w:rFonts w:ascii="Arial" w:hAnsi="Arial" w:cs="Arial"/>
                <w:sz w:val="20"/>
              </w:rPr>
            </w:pPr>
            <w:r w:rsidRPr="0092537D">
              <w:rPr>
                <w:rFonts w:ascii="Arial" w:hAnsi="Arial" w:cs="Arial"/>
                <w:sz w:val="20"/>
              </w:rPr>
              <w:t>объект</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0B0794" w:rsidP="00931087">
            <w:pPr>
              <w:pStyle w:val="af3"/>
              <w:rPr>
                <w:rFonts w:ascii="Arial" w:hAnsi="Arial" w:cs="Arial"/>
                <w:sz w:val="20"/>
              </w:rPr>
            </w:pPr>
            <w:r w:rsidRPr="0092537D">
              <w:rPr>
                <w:rFonts w:ascii="Arial" w:hAnsi="Arial" w:cs="Arial"/>
                <w:sz w:val="20"/>
              </w:rPr>
              <w:t>2</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0B0794" w:rsidP="00046C99">
            <w:pPr>
              <w:pStyle w:val="af3"/>
              <w:rPr>
                <w:rFonts w:ascii="Arial" w:hAnsi="Arial" w:cs="Arial"/>
                <w:sz w:val="20"/>
              </w:rPr>
            </w:pPr>
            <w:r w:rsidRPr="0092537D">
              <w:rPr>
                <w:rFonts w:ascii="Arial" w:hAnsi="Arial" w:cs="Arial"/>
                <w:sz w:val="20"/>
              </w:rPr>
              <w:t>2</w:t>
            </w:r>
          </w:p>
        </w:tc>
      </w:tr>
      <w:tr w:rsidR="00BD7B6B" w:rsidRPr="0092537D" w:rsidTr="00C22276">
        <w:trPr>
          <w:trHeight w:val="20"/>
        </w:trPr>
        <w:tc>
          <w:tcPr>
            <w:tcW w:w="24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BD7B6B" w:rsidRPr="0092537D" w:rsidRDefault="00BD7B6B" w:rsidP="00931087">
            <w:pPr>
              <w:pStyle w:val="af3"/>
              <w:rPr>
                <w:rFonts w:ascii="Arial" w:hAnsi="Arial" w:cs="Arial"/>
                <w:sz w:val="20"/>
              </w:rPr>
            </w:pPr>
          </w:p>
        </w:tc>
        <w:tc>
          <w:tcPr>
            <w:tcW w:w="1886" w:type="pct"/>
            <w:vMerge/>
            <w:tcBorders>
              <w:left w:val="nil"/>
              <w:bottom w:val="single" w:sz="4" w:space="0" w:color="auto"/>
              <w:right w:val="single" w:sz="4" w:space="0" w:color="auto"/>
            </w:tcBorders>
            <w:shd w:val="clear" w:color="auto" w:fill="auto"/>
            <w:tcMar>
              <w:left w:w="28" w:type="dxa"/>
              <w:right w:w="28" w:type="dxa"/>
            </w:tcMar>
            <w:vAlign w:val="center"/>
          </w:tcPr>
          <w:p w:rsidR="00BD7B6B" w:rsidRPr="0092537D" w:rsidRDefault="00BD7B6B" w:rsidP="00931087">
            <w:pPr>
              <w:pStyle w:val="af3"/>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BD7B6B" w:rsidP="00931087">
            <w:pPr>
              <w:pStyle w:val="af3"/>
              <w:rPr>
                <w:rFonts w:ascii="Arial" w:hAnsi="Arial" w:cs="Arial"/>
                <w:sz w:val="20"/>
              </w:rPr>
            </w:pPr>
            <w:r w:rsidRPr="0092537D">
              <w:rPr>
                <w:rFonts w:ascii="Arial" w:hAnsi="Arial" w:cs="Arial"/>
                <w:sz w:val="20"/>
              </w:rPr>
              <w:t>ед. хранения</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0B0794" w:rsidP="00F10EE4">
            <w:pPr>
              <w:pStyle w:val="af3"/>
              <w:rPr>
                <w:rFonts w:ascii="Arial" w:hAnsi="Arial" w:cs="Arial"/>
                <w:sz w:val="20"/>
              </w:rPr>
            </w:pPr>
            <w:r w:rsidRPr="0092537D">
              <w:rPr>
                <w:rFonts w:ascii="Arial" w:hAnsi="Arial" w:cs="Arial"/>
                <w:sz w:val="20"/>
              </w:rPr>
              <w:t>23588</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BD7B6B" w:rsidRPr="0092537D" w:rsidRDefault="000B0794" w:rsidP="00046C99">
            <w:pPr>
              <w:pStyle w:val="af3"/>
              <w:rPr>
                <w:rFonts w:ascii="Arial" w:hAnsi="Arial" w:cs="Arial"/>
                <w:sz w:val="20"/>
              </w:rPr>
            </w:pPr>
            <w:r w:rsidRPr="0092537D">
              <w:rPr>
                <w:rFonts w:ascii="Arial" w:hAnsi="Arial" w:cs="Arial"/>
                <w:sz w:val="20"/>
              </w:rPr>
              <w:t>24000</w:t>
            </w:r>
          </w:p>
        </w:tc>
      </w:tr>
      <w:tr w:rsidR="00931087" w:rsidRPr="0092537D" w:rsidTr="00C22276">
        <w:trPr>
          <w:trHeight w:val="20"/>
        </w:trPr>
        <w:tc>
          <w:tcPr>
            <w:tcW w:w="24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sz w:val="20"/>
              </w:rPr>
            </w:pPr>
            <w:r w:rsidRPr="0092537D">
              <w:rPr>
                <w:rFonts w:ascii="Arial" w:hAnsi="Arial" w:cs="Arial"/>
                <w:sz w:val="20"/>
              </w:rPr>
              <w:t>2.4</w:t>
            </w:r>
          </w:p>
        </w:tc>
        <w:tc>
          <w:tcPr>
            <w:tcW w:w="4758" w:type="pct"/>
            <w:gridSpan w:val="4"/>
            <w:tcBorders>
              <w:top w:val="nil"/>
              <w:left w:val="nil"/>
              <w:bottom w:val="single" w:sz="4" w:space="0" w:color="auto"/>
              <w:right w:val="single" w:sz="4" w:space="0" w:color="auto"/>
            </w:tcBorders>
            <w:shd w:val="clear" w:color="auto" w:fill="auto"/>
            <w:tcMar>
              <w:left w:w="28" w:type="dxa"/>
              <w:right w:w="28" w:type="dxa"/>
            </w:tcMar>
            <w:vAlign w:val="center"/>
          </w:tcPr>
          <w:p w:rsidR="00931087" w:rsidRPr="0092537D" w:rsidRDefault="00931087" w:rsidP="00931087">
            <w:pPr>
              <w:pStyle w:val="af3"/>
              <w:rPr>
                <w:rFonts w:ascii="Arial" w:hAnsi="Arial" w:cs="Arial"/>
                <w:b/>
                <w:sz w:val="20"/>
              </w:rPr>
            </w:pPr>
            <w:r w:rsidRPr="0092537D">
              <w:rPr>
                <w:rFonts w:ascii="Arial" w:hAnsi="Arial" w:cs="Arial"/>
                <w:b/>
                <w:sz w:val="20"/>
              </w:rPr>
              <w:t>Спортивные и физку</w:t>
            </w:r>
            <w:r w:rsidR="00046C99" w:rsidRPr="0092537D">
              <w:rPr>
                <w:rFonts w:ascii="Arial" w:hAnsi="Arial" w:cs="Arial"/>
                <w:b/>
                <w:sz w:val="20"/>
              </w:rPr>
              <w:t>льтурно-оздоровительные объекты</w:t>
            </w:r>
          </w:p>
        </w:tc>
      </w:tr>
      <w:tr w:rsidR="00EA1B93" w:rsidRPr="0092537D" w:rsidTr="00C22276">
        <w:trPr>
          <w:trHeight w:val="20"/>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rPr>
                <w:rFonts w:ascii="Arial" w:hAnsi="Arial" w:cs="Arial"/>
                <w:sz w:val="20"/>
              </w:rPr>
            </w:pPr>
            <w:r w:rsidRPr="0092537D">
              <w:rPr>
                <w:rFonts w:ascii="Arial" w:hAnsi="Arial" w:cs="Arial"/>
                <w:sz w:val="20"/>
              </w:rPr>
              <w:t>2.4.1</w:t>
            </w:r>
          </w:p>
        </w:tc>
        <w:tc>
          <w:tcPr>
            <w:tcW w:w="188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jc w:val="both"/>
              <w:rPr>
                <w:rFonts w:ascii="Arial" w:hAnsi="Arial" w:cs="Arial"/>
                <w:sz w:val="20"/>
              </w:rPr>
            </w:pPr>
            <w:r w:rsidRPr="0092537D">
              <w:rPr>
                <w:rFonts w:ascii="Arial" w:hAnsi="Arial" w:cs="Arial"/>
                <w:sz w:val="20"/>
              </w:rPr>
              <w:t>Помещения для физкультурных з</w:t>
            </w:r>
            <w:r w:rsidRPr="0092537D">
              <w:rPr>
                <w:rFonts w:ascii="Arial" w:hAnsi="Arial" w:cs="Arial"/>
                <w:sz w:val="20"/>
              </w:rPr>
              <w:t>а</w:t>
            </w:r>
            <w:r w:rsidRPr="0092537D">
              <w:rPr>
                <w:rFonts w:ascii="Arial" w:hAnsi="Arial" w:cs="Arial"/>
                <w:sz w:val="20"/>
              </w:rPr>
              <w:t>нятий и тренировок</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rPr>
                <w:rFonts w:ascii="Arial" w:hAnsi="Arial" w:cs="Arial"/>
                <w:sz w:val="20"/>
              </w:rPr>
            </w:pPr>
            <w:r w:rsidRPr="0092537D">
              <w:rPr>
                <w:rFonts w:ascii="Arial" w:hAnsi="Arial" w:cs="Arial"/>
                <w:sz w:val="20"/>
              </w:rPr>
              <w:t xml:space="preserve">объект </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1</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3</w:t>
            </w:r>
          </w:p>
        </w:tc>
      </w:tr>
      <w:tr w:rsidR="00EA1B93" w:rsidRPr="0092537D" w:rsidTr="000B0794">
        <w:trPr>
          <w:trHeight w:val="173"/>
        </w:trPr>
        <w:tc>
          <w:tcPr>
            <w:tcW w:w="24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rPr>
                <w:rFonts w:ascii="Arial" w:hAnsi="Arial" w:cs="Arial"/>
                <w:sz w:val="20"/>
              </w:rPr>
            </w:pPr>
          </w:p>
        </w:tc>
        <w:tc>
          <w:tcPr>
            <w:tcW w:w="1886"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jc w:val="both"/>
              <w:rPr>
                <w:rFonts w:ascii="Arial" w:hAnsi="Arial" w:cs="Arial"/>
                <w:sz w:val="20"/>
              </w:rPr>
            </w:pPr>
          </w:p>
        </w:tc>
        <w:tc>
          <w:tcPr>
            <w:tcW w:w="1361" w:type="pct"/>
            <w:tcBorders>
              <w:top w:val="nil"/>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0B0794">
            <w:pPr>
              <w:pStyle w:val="af3"/>
              <w:rPr>
                <w:rFonts w:ascii="Arial" w:hAnsi="Arial" w:cs="Arial"/>
                <w:sz w:val="20"/>
              </w:rPr>
            </w:pPr>
            <w:r w:rsidRPr="0092537D">
              <w:rPr>
                <w:rFonts w:ascii="Arial" w:hAnsi="Arial" w:cs="Arial"/>
                <w:sz w:val="20"/>
              </w:rPr>
              <w:t>кв. м</w:t>
            </w:r>
          </w:p>
        </w:tc>
        <w:tc>
          <w:tcPr>
            <w:tcW w:w="779" w:type="pct"/>
            <w:tcBorders>
              <w:top w:val="nil"/>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70</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200</w:t>
            </w:r>
          </w:p>
        </w:tc>
      </w:tr>
      <w:tr w:rsidR="00EA1B93" w:rsidRPr="0092537D" w:rsidTr="000B0794">
        <w:trPr>
          <w:trHeight w:val="20"/>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rPr>
                <w:rFonts w:ascii="Arial" w:hAnsi="Arial" w:cs="Arial"/>
                <w:sz w:val="20"/>
              </w:rPr>
            </w:pPr>
            <w:r w:rsidRPr="0092537D">
              <w:rPr>
                <w:rFonts w:ascii="Arial" w:hAnsi="Arial" w:cs="Arial"/>
                <w:sz w:val="20"/>
              </w:rPr>
              <w:t>2.4.2</w:t>
            </w:r>
          </w:p>
        </w:tc>
        <w:tc>
          <w:tcPr>
            <w:tcW w:w="18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jc w:val="both"/>
              <w:rPr>
                <w:rFonts w:ascii="Arial" w:hAnsi="Arial" w:cs="Arial"/>
                <w:sz w:val="20"/>
              </w:rPr>
            </w:pPr>
            <w:r w:rsidRPr="0092537D">
              <w:rPr>
                <w:rFonts w:ascii="Arial" w:hAnsi="Arial" w:cs="Arial"/>
                <w:sz w:val="20"/>
              </w:rPr>
              <w:t>Плоскостные сооружения</w:t>
            </w: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A1B93" w:rsidRPr="0092537D" w:rsidRDefault="00EA1B93" w:rsidP="00EA1B93">
            <w:pPr>
              <w:pStyle w:val="af3"/>
              <w:rPr>
                <w:rFonts w:ascii="Arial" w:hAnsi="Arial" w:cs="Arial"/>
                <w:sz w:val="20"/>
              </w:rPr>
            </w:pPr>
            <w:r w:rsidRPr="0092537D">
              <w:rPr>
                <w:rFonts w:ascii="Arial" w:hAnsi="Arial" w:cs="Arial"/>
                <w:sz w:val="20"/>
              </w:rPr>
              <w:t>объект</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1</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A1B93" w:rsidRPr="0092537D" w:rsidRDefault="000B0794" w:rsidP="00EA1B93">
            <w:pPr>
              <w:pStyle w:val="af3"/>
              <w:rPr>
                <w:rFonts w:ascii="Arial" w:hAnsi="Arial" w:cs="Arial"/>
                <w:sz w:val="20"/>
              </w:rPr>
            </w:pPr>
            <w:r w:rsidRPr="0092537D">
              <w:rPr>
                <w:rFonts w:ascii="Arial" w:hAnsi="Arial" w:cs="Arial"/>
                <w:sz w:val="20"/>
              </w:rPr>
              <w:t>1</w:t>
            </w:r>
          </w:p>
        </w:tc>
      </w:tr>
      <w:tr w:rsidR="000B0794" w:rsidRPr="0092537D" w:rsidTr="000B0794">
        <w:trPr>
          <w:trHeight w:val="20"/>
        </w:trPr>
        <w:tc>
          <w:tcPr>
            <w:tcW w:w="24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B0794" w:rsidRPr="0092537D" w:rsidRDefault="000B0794" w:rsidP="000B0794">
            <w:pPr>
              <w:pStyle w:val="af3"/>
              <w:rPr>
                <w:rFonts w:ascii="Arial" w:hAnsi="Arial" w:cs="Arial"/>
                <w:sz w:val="20"/>
              </w:rPr>
            </w:pPr>
          </w:p>
        </w:tc>
        <w:tc>
          <w:tcPr>
            <w:tcW w:w="1886"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B0794" w:rsidRPr="0092537D" w:rsidRDefault="000B0794" w:rsidP="000B0794">
            <w:pPr>
              <w:pStyle w:val="af3"/>
              <w:jc w:val="both"/>
              <w:rPr>
                <w:rFonts w:ascii="Arial" w:hAnsi="Arial" w:cs="Arial"/>
                <w:sz w:val="20"/>
              </w:rPr>
            </w:pPr>
          </w:p>
        </w:tc>
        <w:tc>
          <w:tcPr>
            <w:tcW w:w="13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0794" w:rsidRPr="0092537D" w:rsidRDefault="000B0794" w:rsidP="000B0794">
            <w:pPr>
              <w:pStyle w:val="af3"/>
              <w:rPr>
                <w:rFonts w:ascii="Arial" w:hAnsi="Arial" w:cs="Arial"/>
                <w:sz w:val="20"/>
              </w:rPr>
            </w:pPr>
            <w:r w:rsidRPr="0092537D">
              <w:rPr>
                <w:rFonts w:ascii="Arial" w:hAnsi="Arial" w:cs="Arial"/>
                <w:sz w:val="20"/>
              </w:rPr>
              <w:t xml:space="preserve">кв. м общей площади </w:t>
            </w:r>
          </w:p>
        </w:tc>
        <w:tc>
          <w:tcPr>
            <w:tcW w:w="77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0794" w:rsidRPr="0092537D" w:rsidRDefault="000B0794" w:rsidP="000B0794">
            <w:pPr>
              <w:pStyle w:val="af3"/>
              <w:rPr>
                <w:rFonts w:ascii="Arial" w:hAnsi="Arial" w:cs="Arial"/>
                <w:sz w:val="20"/>
              </w:rPr>
            </w:pPr>
            <w:r w:rsidRPr="0092537D">
              <w:rPr>
                <w:rFonts w:ascii="Arial" w:hAnsi="Arial" w:cs="Arial"/>
                <w:sz w:val="20"/>
              </w:rPr>
              <w:t>1141,9</w:t>
            </w:r>
          </w:p>
        </w:tc>
        <w:tc>
          <w:tcPr>
            <w:tcW w:w="7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0794" w:rsidRPr="0092537D" w:rsidRDefault="000B0794" w:rsidP="000B0794">
            <w:pPr>
              <w:pStyle w:val="af3"/>
              <w:rPr>
                <w:rFonts w:ascii="Arial" w:hAnsi="Arial" w:cs="Arial"/>
                <w:sz w:val="20"/>
              </w:rPr>
            </w:pPr>
            <w:r w:rsidRPr="0092537D">
              <w:rPr>
                <w:rFonts w:ascii="Arial" w:hAnsi="Arial" w:cs="Arial"/>
                <w:sz w:val="20"/>
              </w:rPr>
              <w:t>1141,9</w:t>
            </w:r>
          </w:p>
        </w:tc>
      </w:tr>
    </w:tbl>
    <w:p w:rsidR="008D4AC3" w:rsidRPr="0092537D" w:rsidRDefault="000B0794" w:rsidP="00D64B46">
      <w:pPr>
        <w:pStyle w:val="S5"/>
        <w:spacing w:before="60"/>
        <w:rPr>
          <w:rFonts w:ascii="Arial" w:hAnsi="Arial" w:cs="Arial"/>
          <w:sz w:val="26"/>
          <w:szCs w:val="26"/>
        </w:rPr>
      </w:pPr>
      <w:r w:rsidRPr="0092537D">
        <w:rPr>
          <w:rFonts w:ascii="Arial" w:hAnsi="Arial" w:cs="Arial"/>
          <w:sz w:val="26"/>
          <w:szCs w:val="26"/>
        </w:rPr>
        <w:t>Примечание</w:t>
      </w:r>
      <w:proofErr w:type="gramStart"/>
      <w:r w:rsidRPr="0092537D">
        <w:rPr>
          <w:rFonts w:ascii="Arial" w:hAnsi="Arial" w:cs="Arial"/>
          <w:sz w:val="26"/>
          <w:szCs w:val="26"/>
        </w:rPr>
        <w:t>.</w:t>
      </w:r>
      <w:proofErr w:type="gramEnd"/>
      <w:r w:rsidRPr="0092537D">
        <w:rPr>
          <w:rFonts w:ascii="Arial" w:hAnsi="Arial" w:cs="Arial"/>
          <w:sz w:val="26"/>
          <w:szCs w:val="26"/>
        </w:rPr>
        <w:t xml:space="preserve"> * - </w:t>
      </w:r>
      <w:proofErr w:type="gramStart"/>
      <w:r w:rsidRPr="0092537D">
        <w:rPr>
          <w:rFonts w:ascii="Arial" w:hAnsi="Arial" w:cs="Arial"/>
          <w:sz w:val="26"/>
          <w:szCs w:val="26"/>
        </w:rPr>
        <w:t>к</w:t>
      </w:r>
      <w:proofErr w:type="gramEnd"/>
      <w:r w:rsidRPr="0092537D">
        <w:rPr>
          <w:rFonts w:ascii="Arial" w:hAnsi="Arial" w:cs="Arial"/>
          <w:sz w:val="26"/>
          <w:szCs w:val="26"/>
        </w:rPr>
        <w:t xml:space="preserve">оличество мест указано только по ДК «Гармония». </w:t>
      </w:r>
    </w:p>
    <w:p w:rsidR="005664FA" w:rsidRPr="0092537D" w:rsidRDefault="003429B5" w:rsidP="0092537D">
      <w:pPr>
        <w:pStyle w:val="S1"/>
        <w:numPr>
          <w:ilvl w:val="0"/>
          <w:numId w:val="0"/>
        </w:numPr>
        <w:ind w:left="924"/>
        <w:rPr>
          <w:rFonts w:ascii="Arial" w:hAnsi="Arial" w:cs="Arial"/>
          <w:sz w:val="26"/>
          <w:szCs w:val="26"/>
        </w:rPr>
      </w:pPr>
      <w:bookmarkStart w:id="42" w:name="_Toc469563449"/>
      <w:bookmarkStart w:id="43" w:name="_Toc491264943"/>
      <w:r>
        <w:rPr>
          <w:rFonts w:ascii="Arial" w:hAnsi="Arial" w:cs="Arial"/>
          <w:sz w:val="26"/>
          <w:szCs w:val="26"/>
        </w:rPr>
        <w:lastRenderedPageBreak/>
        <w:t>6</w:t>
      </w:r>
      <w:r w:rsidR="0092537D" w:rsidRPr="0092537D">
        <w:rPr>
          <w:rFonts w:ascii="Arial" w:hAnsi="Arial" w:cs="Arial"/>
          <w:sz w:val="26"/>
          <w:szCs w:val="26"/>
        </w:rPr>
        <w:t xml:space="preserve">. </w:t>
      </w:r>
      <w:r w:rsidR="00331EC8" w:rsidRPr="0092537D">
        <w:rPr>
          <w:rFonts w:ascii="Arial" w:hAnsi="Arial" w:cs="Arial"/>
          <w:sz w:val="26"/>
          <w:szCs w:val="26"/>
        </w:rPr>
        <w:t>ОЦЕНКА ЭФФЕКТИВНОСТИ МЕРОПРИЯТИЙ (ИНВЕСТИЦИО</w:t>
      </w:r>
      <w:r w:rsidR="00331EC8" w:rsidRPr="0092537D">
        <w:rPr>
          <w:rFonts w:ascii="Arial" w:hAnsi="Arial" w:cs="Arial"/>
          <w:sz w:val="26"/>
          <w:szCs w:val="26"/>
        </w:rPr>
        <w:t>Н</w:t>
      </w:r>
      <w:r w:rsidR="00331EC8" w:rsidRPr="0092537D">
        <w:rPr>
          <w:rFonts w:ascii="Arial" w:hAnsi="Arial" w:cs="Arial"/>
          <w:sz w:val="26"/>
          <w:szCs w:val="26"/>
        </w:rPr>
        <w:t>НЫХ ПРОЕКТОВ) ПО ПРОЕКТИРОВАНИЮ, СТРОИТЕЛЬСТВУ, РЕКОНСТРУКЦИИ ОБЪЕКТОВ СОЦИАЛЬНОЙ ИНФРАСТРУКТ</w:t>
      </w:r>
      <w:r w:rsidR="00331EC8" w:rsidRPr="0092537D">
        <w:rPr>
          <w:rFonts w:ascii="Arial" w:hAnsi="Arial" w:cs="Arial"/>
          <w:sz w:val="26"/>
          <w:szCs w:val="26"/>
        </w:rPr>
        <w:t>У</w:t>
      </w:r>
      <w:r w:rsidR="00331EC8" w:rsidRPr="0092537D">
        <w:rPr>
          <w:rFonts w:ascii="Arial" w:hAnsi="Arial" w:cs="Arial"/>
          <w:sz w:val="26"/>
          <w:szCs w:val="26"/>
        </w:rPr>
        <w:t>РЫ</w:t>
      </w:r>
      <w:bookmarkEnd w:id="42"/>
      <w:bookmarkEnd w:id="43"/>
    </w:p>
    <w:p w:rsidR="00164B6C" w:rsidRPr="0092537D" w:rsidRDefault="00164B6C" w:rsidP="00164B6C">
      <w:pPr>
        <w:rPr>
          <w:rFonts w:ascii="Arial" w:hAnsi="Arial" w:cs="Arial"/>
          <w:color w:val="000000"/>
          <w:sz w:val="26"/>
          <w:szCs w:val="26"/>
        </w:rPr>
      </w:pPr>
      <w:r w:rsidRPr="0092537D">
        <w:rPr>
          <w:rFonts w:ascii="Arial" w:hAnsi="Arial" w:cs="Arial"/>
          <w:sz w:val="26"/>
          <w:szCs w:val="26"/>
        </w:rPr>
        <w:t xml:space="preserve">Реализация программных мероприятий в соответствии с намеченными целями и задачами обеспечит достижение численности населения </w:t>
      </w:r>
      <w:r w:rsidR="00EA1B93" w:rsidRPr="0092537D">
        <w:rPr>
          <w:rFonts w:ascii="Arial" w:hAnsi="Arial" w:cs="Arial"/>
          <w:sz w:val="26"/>
          <w:szCs w:val="26"/>
        </w:rPr>
        <w:t>сельск</w:t>
      </w:r>
      <w:r w:rsidR="00EA1B93" w:rsidRPr="0092537D">
        <w:rPr>
          <w:rFonts w:ascii="Arial" w:hAnsi="Arial" w:cs="Arial"/>
          <w:sz w:val="26"/>
          <w:szCs w:val="26"/>
        </w:rPr>
        <w:t>о</w:t>
      </w:r>
      <w:r w:rsidR="00EA1B93" w:rsidRPr="0092537D">
        <w:rPr>
          <w:rFonts w:ascii="Arial" w:hAnsi="Arial" w:cs="Arial"/>
          <w:sz w:val="26"/>
          <w:szCs w:val="26"/>
        </w:rPr>
        <w:t>го поселения</w:t>
      </w:r>
      <w:r w:rsidRPr="0092537D">
        <w:rPr>
          <w:rFonts w:ascii="Arial" w:hAnsi="Arial" w:cs="Arial"/>
          <w:sz w:val="26"/>
          <w:szCs w:val="26"/>
        </w:rPr>
        <w:t xml:space="preserve"> </w:t>
      </w:r>
      <w:r w:rsidR="006804C1" w:rsidRPr="0092537D">
        <w:rPr>
          <w:rFonts w:ascii="Arial" w:hAnsi="Arial" w:cs="Arial"/>
          <w:sz w:val="26"/>
          <w:szCs w:val="26"/>
        </w:rPr>
        <w:t xml:space="preserve">Усть-Юган </w:t>
      </w:r>
      <w:r w:rsidRPr="0092537D">
        <w:rPr>
          <w:rFonts w:ascii="Arial" w:hAnsi="Arial" w:cs="Arial"/>
          <w:sz w:val="26"/>
          <w:szCs w:val="26"/>
        </w:rPr>
        <w:t xml:space="preserve">к </w:t>
      </w:r>
      <w:r w:rsidR="00D17187" w:rsidRPr="0092537D">
        <w:rPr>
          <w:rFonts w:ascii="Arial" w:hAnsi="Arial" w:cs="Arial"/>
          <w:sz w:val="26"/>
          <w:szCs w:val="26"/>
        </w:rPr>
        <w:t>20</w:t>
      </w:r>
      <w:r w:rsidR="006804C1" w:rsidRPr="0092537D">
        <w:rPr>
          <w:rFonts w:ascii="Arial" w:hAnsi="Arial" w:cs="Arial"/>
          <w:sz w:val="26"/>
          <w:szCs w:val="26"/>
        </w:rPr>
        <w:t xml:space="preserve">25 </w:t>
      </w:r>
      <w:r w:rsidRPr="0092537D">
        <w:rPr>
          <w:rFonts w:ascii="Arial" w:hAnsi="Arial" w:cs="Arial"/>
          <w:sz w:val="26"/>
          <w:szCs w:val="26"/>
        </w:rPr>
        <w:t xml:space="preserve">году – </w:t>
      </w:r>
      <w:r w:rsidR="006804C1" w:rsidRPr="0092537D">
        <w:rPr>
          <w:rFonts w:ascii="Arial" w:hAnsi="Arial" w:cs="Arial"/>
          <w:sz w:val="26"/>
          <w:szCs w:val="26"/>
        </w:rPr>
        <w:t>2802</w:t>
      </w:r>
      <w:r w:rsidRPr="0092537D">
        <w:rPr>
          <w:rFonts w:ascii="Arial" w:hAnsi="Arial" w:cs="Arial"/>
          <w:sz w:val="26"/>
          <w:szCs w:val="26"/>
        </w:rPr>
        <w:t xml:space="preserve"> человек</w:t>
      </w:r>
      <w:r w:rsidR="006804C1" w:rsidRPr="0092537D">
        <w:rPr>
          <w:rFonts w:ascii="Arial" w:hAnsi="Arial" w:cs="Arial"/>
          <w:sz w:val="26"/>
          <w:szCs w:val="26"/>
        </w:rPr>
        <w:t>а</w:t>
      </w:r>
      <w:r w:rsidRPr="0092537D">
        <w:rPr>
          <w:rFonts w:ascii="Arial" w:hAnsi="Arial" w:cs="Arial"/>
          <w:sz w:val="26"/>
          <w:szCs w:val="26"/>
        </w:rPr>
        <w:t xml:space="preserve">. </w:t>
      </w:r>
      <w:r w:rsidRPr="0092537D">
        <w:rPr>
          <w:rFonts w:ascii="Arial" w:hAnsi="Arial" w:cs="Arial"/>
          <w:color w:val="000000"/>
          <w:sz w:val="26"/>
          <w:szCs w:val="26"/>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CA5FE3" w:rsidRPr="0092537D" w:rsidRDefault="00CA5FE3" w:rsidP="0035170A">
      <w:pPr>
        <w:pStyle w:val="S5"/>
        <w:spacing w:after="0"/>
        <w:ind w:firstLine="567"/>
        <w:rPr>
          <w:rFonts w:ascii="Arial" w:hAnsi="Arial" w:cs="Arial"/>
          <w:sz w:val="26"/>
          <w:szCs w:val="26"/>
        </w:rPr>
      </w:pPr>
      <w:r w:rsidRPr="0092537D">
        <w:rPr>
          <w:rFonts w:ascii="Arial" w:hAnsi="Arial" w:cs="Arial"/>
          <w:sz w:val="26"/>
          <w:szCs w:val="26"/>
        </w:rPr>
        <w:t>Оценка результативности и эффективности программы осуществляе</w:t>
      </w:r>
      <w:r w:rsidRPr="0092537D">
        <w:rPr>
          <w:rFonts w:ascii="Arial" w:hAnsi="Arial" w:cs="Arial"/>
          <w:sz w:val="26"/>
          <w:szCs w:val="26"/>
        </w:rPr>
        <w:t>т</w:t>
      </w:r>
      <w:r w:rsidRPr="0092537D">
        <w:rPr>
          <w:rFonts w:ascii="Arial" w:hAnsi="Arial" w:cs="Arial"/>
          <w:sz w:val="26"/>
          <w:szCs w:val="26"/>
        </w:rPr>
        <w:t>ся по следующим направлениям:</w:t>
      </w:r>
      <w:r w:rsidR="0090660C" w:rsidRPr="0092537D">
        <w:rPr>
          <w:rFonts w:ascii="Arial" w:hAnsi="Arial" w:cs="Arial"/>
          <w:sz w:val="26"/>
          <w:szCs w:val="26"/>
        </w:rPr>
        <w:t xml:space="preserve"> </w:t>
      </w:r>
    </w:p>
    <w:p w:rsidR="00CA5FE3"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CA5FE3" w:rsidRPr="0092537D">
        <w:rPr>
          <w:rFonts w:ascii="Arial" w:hAnsi="Arial" w:cs="Arial"/>
          <w:sz w:val="26"/>
          <w:szCs w:val="26"/>
        </w:rPr>
        <w:t>оценка степени достижения запланированных результатов, выр</w:t>
      </w:r>
      <w:r w:rsidR="00CA5FE3" w:rsidRPr="0092537D">
        <w:rPr>
          <w:rFonts w:ascii="Arial" w:hAnsi="Arial" w:cs="Arial"/>
          <w:sz w:val="26"/>
          <w:szCs w:val="26"/>
        </w:rPr>
        <w:t>а</w:t>
      </w:r>
      <w:r w:rsidR="00CA5FE3" w:rsidRPr="0092537D">
        <w:rPr>
          <w:rFonts w:ascii="Arial" w:hAnsi="Arial" w:cs="Arial"/>
          <w:sz w:val="26"/>
          <w:szCs w:val="26"/>
        </w:rPr>
        <w:t>женных целевыми контрольными показателями по стратегическому напра</w:t>
      </w:r>
      <w:r w:rsidR="00CA5FE3" w:rsidRPr="0092537D">
        <w:rPr>
          <w:rFonts w:ascii="Arial" w:hAnsi="Arial" w:cs="Arial"/>
          <w:sz w:val="26"/>
          <w:szCs w:val="26"/>
        </w:rPr>
        <w:t>в</w:t>
      </w:r>
      <w:r w:rsidR="00CA5FE3" w:rsidRPr="0092537D">
        <w:rPr>
          <w:rFonts w:ascii="Arial" w:hAnsi="Arial" w:cs="Arial"/>
          <w:sz w:val="26"/>
          <w:szCs w:val="26"/>
        </w:rPr>
        <w:t>лению (для этого фактически достигнутые значения показателей сопоста</w:t>
      </w:r>
      <w:r w:rsidR="00CA5FE3" w:rsidRPr="0092537D">
        <w:rPr>
          <w:rFonts w:ascii="Arial" w:hAnsi="Arial" w:cs="Arial"/>
          <w:sz w:val="26"/>
          <w:szCs w:val="26"/>
        </w:rPr>
        <w:t>в</w:t>
      </w:r>
      <w:r w:rsidR="00CA5FE3" w:rsidRPr="0092537D">
        <w:rPr>
          <w:rFonts w:ascii="Arial" w:hAnsi="Arial" w:cs="Arial"/>
          <w:sz w:val="26"/>
          <w:szCs w:val="26"/>
        </w:rPr>
        <w:t>ляются с их плановыми значениями);</w:t>
      </w:r>
      <w:r w:rsidR="0090660C" w:rsidRPr="0092537D">
        <w:rPr>
          <w:rFonts w:ascii="Arial" w:hAnsi="Arial" w:cs="Arial"/>
          <w:sz w:val="26"/>
          <w:szCs w:val="26"/>
        </w:rPr>
        <w:t xml:space="preserve"> </w:t>
      </w:r>
    </w:p>
    <w:p w:rsidR="00CA5FE3"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CA5FE3" w:rsidRPr="0092537D">
        <w:rPr>
          <w:rFonts w:ascii="Arial" w:hAnsi="Arial" w:cs="Arial"/>
          <w:sz w:val="26"/>
          <w:szCs w:val="26"/>
        </w:rPr>
        <w:t>оценка степени выполнения запланированных мероприятий в уст</w:t>
      </w:r>
      <w:r w:rsidR="00CA5FE3" w:rsidRPr="0092537D">
        <w:rPr>
          <w:rFonts w:ascii="Arial" w:hAnsi="Arial" w:cs="Arial"/>
          <w:sz w:val="26"/>
          <w:szCs w:val="26"/>
        </w:rPr>
        <w:t>а</w:t>
      </w:r>
      <w:r w:rsidR="00CA5FE3" w:rsidRPr="0092537D">
        <w:rPr>
          <w:rFonts w:ascii="Arial" w:hAnsi="Arial" w:cs="Arial"/>
          <w:sz w:val="26"/>
          <w:szCs w:val="26"/>
        </w:rPr>
        <w:t>новленные сроки (выявления степени исполнения плана по реализации программы (подпрограммы) проводится сравнение фактических сроков р</w:t>
      </w:r>
      <w:r w:rsidR="00CA5FE3" w:rsidRPr="0092537D">
        <w:rPr>
          <w:rFonts w:ascii="Arial" w:hAnsi="Arial" w:cs="Arial"/>
          <w:sz w:val="26"/>
          <w:szCs w:val="26"/>
        </w:rPr>
        <w:t>е</w:t>
      </w:r>
      <w:r w:rsidR="00CA5FE3" w:rsidRPr="0092537D">
        <w:rPr>
          <w:rFonts w:ascii="Arial" w:hAnsi="Arial" w:cs="Arial"/>
          <w:sz w:val="26"/>
          <w:szCs w:val="26"/>
        </w:rPr>
        <w:t>ализации мероприятий плана с запланированными, а также сравнение фа</w:t>
      </w:r>
      <w:r w:rsidR="00CA5FE3" w:rsidRPr="0092537D">
        <w:rPr>
          <w:rFonts w:ascii="Arial" w:hAnsi="Arial" w:cs="Arial"/>
          <w:sz w:val="26"/>
          <w:szCs w:val="26"/>
        </w:rPr>
        <w:t>к</w:t>
      </w:r>
      <w:r w:rsidR="00CA5FE3" w:rsidRPr="0092537D">
        <w:rPr>
          <w:rFonts w:ascii="Arial" w:hAnsi="Arial" w:cs="Arial"/>
          <w:sz w:val="26"/>
          <w:szCs w:val="26"/>
        </w:rPr>
        <w:t xml:space="preserve">тически полученных результатов </w:t>
      </w:r>
      <w:proofErr w:type="gramStart"/>
      <w:r w:rsidR="00CA5FE3" w:rsidRPr="0092537D">
        <w:rPr>
          <w:rFonts w:ascii="Arial" w:hAnsi="Arial" w:cs="Arial"/>
          <w:sz w:val="26"/>
          <w:szCs w:val="26"/>
        </w:rPr>
        <w:t>с</w:t>
      </w:r>
      <w:proofErr w:type="gramEnd"/>
      <w:r w:rsidR="00CA5FE3" w:rsidRPr="0092537D">
        <w:rPr>
          <w:rFonts w:ascii="Arial" w:hAnsi="Arial" w:cs="Arial"/>
          <w:sz w:val="26"/>
          <w:szCs w:val="26"/>
        </w:rPr>
        <w:t xml:space="preserve"> ожидаемыми);</w:t>
      </w:r>
      <w:r w:rsidR="0090660C" w:rsidRPr="0092537D">
        <w:rPr>
          <w:rFonts w:ascii="Arial" w:hAnsi="Arial" w:cs="Arial"/>
          <w:sz w:val="26"/>
          <w:szCs w:val="26"/>
        </w:rPr>
        <w:t xml:space="preserve"> </w:t>
      </w:r>
    </w:p>
    <w:p w:rsidR="00CA5FE3" w:rsidRPr="0092537D" w:rsidRDefault="0092537D" w:rsidP="0092537D">
      <w:pPr>
        <w:pStyle w:val="a9"/>
        <w:spacing w:after="0"/>
        <w:ind w:left="0" w:firstLine="709"/>
        <w:contextualSpacing w:val="0"/>
        <w:rPr>
          <w:rFonts w:ascii="Arial" w:hAnsi="Arial" w:cs="Arial"/>
          <w:sz w:val="26"/>
          <w:szCs w:val="26"/>
        </w:rPr>
      </w:pPr>
      <w:r>
        <w:rPr>
          <w:rFonts w:ascii="Arial" w:hAnsi="Arial" w:cs="Arial"/>
          <w:sz w:val="26"/>
          <w:szCs w:val="26"/>
        </w:rPr>
        <w:t xml:space="preserve">- </w:t>
      </w:r>
      <w:r w:rsidR="00CA5FE3" w:rsidRPr="0092537D">
        <w:rPr>
          <w:rFonts w:ascii="Arial" w:hAnsi="Arial" w:cs="Arial"/>
          <w:sz w:val="26"/>
          <w:szCs w:val="26"/>
        </w:rPr>
        <w:t>оценка степени достижения целевых индикаторов и контрольных п</w:t>
      </w:r>
      <w:r w:rsidR="00CA5FE3" w:rsidRPr="0092537D">
        <w:rPr>
          <w:rFonts w:ascii="Arial" w:hAnsi="Arial" w:cs="Arial"/>
          <w:sz w:val="26"/>
          <w:szCs w:val="26"/>
        </w:rPr>
        <w:t>о</w:t>
      </w:r>
      <w:r w:rsidR="00CA5FE3" w:rsidRPr="0092537D">
        <w:rPr>
          <w:rFonts w:ascii="Arial" w:hAnsi="Arial" w:cs="Arial"/>
          <w:sz w:val="26"/>
          <w:szCs w:val="26"/>
        </w:rPr>
        <w:t>казателей по каждому из приоритетных направлений развития в корреспо</w:t>
      </w:r>
      <w:r w:rsidR="00CA5FE3" w:rsidRPr="0092537D">
        <w:rPr>
          <w:rFonts w:ascii="Arial" w:hAnsi="Arial" w:cs="Arial"/>
          <w:sz w:val="26"/>
          <w:szCs w:val="26"/>
        </w:rPr>
        <w:t>н</w:t>
      </w:r>
      <w:r w:rsidR="00CA5FE3" w:rsidRPr="0092537D">
        <w:rPr>
          <w:rFonts w:ascii="Arial" w:hAnsi="Arial" w:cs="Arial"/>
          <w:sz w:val="26"/>
          <w:szCs w:val="26"/>
        </w:rPr>
        <w:t>денции с объемом фактически произведенных затрат на реализацию мер</w:t>
      </w:r>
      <w:r w:rsidR="00CA5FE3" w:rsidRPr="0092537D">
        <w:rPr>
          <w:rFonts w:ascii="Arial" w:hAnsi="Arial" w:cs="Arial"/>
          <w:sz w:val="26"/>
          <w:szCs w:val="26"/>
        </w:rPr>
        <w:t>о</w:t>
      </w:r>
      <w:r w:rsidR="00CA5FE3" w:rsidRPr="0092537D">
        <w:rPr>
          <w:rFonts w:ascii="Arial" w:hAnsi="Arial" w:cs="Arial"/>
          <w:sz w:val="26"/>
          <w:szCs w:val="26"/>
        </w:rPr>
        <w:t>приятий (для выявления степени достижения запланированного уровня з</w:t>
      </w:r>
      <w:r w:rsidR="00CA5FE3" w:rsidRPr="0092537D">
        <w:rPr>
          <w:rFonts w:ascii="Arial" w:hAnsi="Arial" w:cs="Arial"/>
          <w:sz w:val="26"/>
          <w:szCs w:val="26"/>
        </w:rPr>
        <w:t>а</w:t>
      </w:r>
      <w:r w:rsidR="00CA5FE3" w:rsidRPr="0092537D">
        <w:rPr>
          <w:rFonts w:ascii="Arial" w:hAnsi="Arial" w:cs="Arial"/>
          <w:sz w:val="26"/>
          <w:szCs w:val="26"/>
        </w:rPr>
        <w:t>трат фактически произведенные затраты на реализацию программы (по</w:t>
      </w:r>
      <w:r w:rsidR="00CA5FE3" w:rsidRPr="0092537D">
        <w:rPr>
          <w:rFonts w:ascii="Arial" w:hAnsi="Arial" w:cs="Arial"/>
          <w:sz w:val="26"/>
          <w:szCs w:val="26"/>
        </w:rPr>
        <w:t>д</w:t>
      </w:r>
      <w:r w:rsidR="00CA5FE3" w:rsidRPr="0092537D">
        <w:rPr>
          <w:rFonts w:ascii="Arial" w:hAnsi="Arial" w:cs="Arial"/>
          <w:sz w:val="26"/>
          <w:szCs w:val="26"/>
        </w:rPr>
        <w:t>программы) в отчетном году сопоставляются с их плановыми значениями);</w:t>
      </w:r>
      <w:r w:rsidR="0090660C" w:rsidRPr="0092537D">
        <w:rPr>
          <w:rFonts w:ascii="Arial" w:hAnsi="Arial" w:cs="Arial"/>
          <w:sz w:val="26"/>
          <w:szCs w:val="26"/>
        </w:rPr>
        <w:t xml:space="preserve"> </w:t>
      </w:r>
    </w:p>
    <w:p w:rsidR="00CA5FE3" w:rsidRPr="0092537D" w:rsidRDefault="0092537D" w:rsidP="0092537D">
      <w:pPr>
        <w:pStyle w:val="a9"/>
        <w:ind w:left="0" w:firstLine="709"/>
        <w:contextualSpacing w:val="0"/>
        <w:rPr>
          <w:rFonts w:ascii="Arial" w:hAnsi="Arial" w:cs="Arial"/>
          <w:sz w:val="26"/>
          <w:szCs w:val="26"/>
        </w:rPr>
      </w:pPr>
      <w:proofErr w:type="gramStart"/>
      <w:r>
        <w:rPr>
          <w:rFonts w:ascii="Arial" w:hAnsi="Arial" w:cs="Arial"/>
          <w:sz w:val="26"/>
          <w:szCs w:val="26"/>
        </w:rPr>
        <w:t xml:space="preserve">- </w:t>
      </w:r>
      <w:r w:rsidR="00CA5FE3" w:rsidRPr="0092537D">
        <w:rPr>
          <w:rFonts w:ascii="Arial" w:hAnsi="Arial" w:cs="Arial"/>
          <w:sz w:val="26"/>
          <w:szCs w:val="26"/>
        </w:rPr>
        <w:t>оценка эффективности предоставления государственной и муниц</w:t>
      </w:r>
      <w:r w:rsidR="00CA5FE3" w:rsidRPr="0092537D">
        <w:rPr>
          <w:rFonts w:ascii="Arial" w:hAnsi="Arial" w:cs="Arial"/>
          <w:sz w:val="26"/>
          <w:szCs w:val="26"/>
        </w:rPr>
        <w:t>и</w:t>
      </w:r>
      <w:r w:rsidR="00CA5FE3" w:rsidRPr="0092537D">
        <w:rPr>
          <w:rFonts w:ascii="Arial" w:hAnsi="Arial" w:cs="Arial"/>
          <w:sz w:val="26"/>
          <w:szCs w:val="26"/>
        </w:rPr>
        <w:t>пальной поддержки с точки зрения реализации государственной политики и достижения поставленных целей (осуществляется Министерством образ</w:t>
      </w:r>
      <w:r w:rsidR="00CA5FE3" w:rsidRPr="0092537D">
        <w:rPr>
          <w:rFonts w:ascii="Arial" w:hAnsi="Arial" w:cs="Arial"/>
          <w:sz w:val="26"/>
          <w:szCs w:val="26"/>
        </w:rPr>
        <w:t>о</w:t>
      </w:r>
      <w:r w:rsidR="00CA5FE3" w:rsidRPr="0092537D">
        <w:rPr>
          <w:rFonts w:ascii="Arial" w:hAnsi="Arial" w:cs="Arial"/>
          <w:sz w:val="26"/>
          <w:szCs w:val="26"/>
        </w:rPr>
        <w:t xml:space="preserve">вания и науки Российской Федерации в установленном Правительством Российской Федерации порядке, высшими органами управления </w:t>
      </w:r>
      <w:r w:rsidR="006804C1" w:rsidRPr="0092537D">
        <w:rPr>
          <w:rFonts w:ascii="Arial" w:hAnsi="Arial" w:cs="Arial"/>
          <w:sz w:val="26"/>
          <w:szCs w:val="26"/>
        </w:rPr>
        <w:t>Ханты-Мансийского автономного округа – Югры</w:t>
      </w:r>
      <w:r w:rsidR="00CA5FE3" w:rsidRPr="0092537D">
        <w:rPr>
          <w:rFonts w:ascii="Arial" w:hAnsi="Arial" w:cs="Arial"/>
          <w:sz w:val="26"/>
          <w:szCs w:val="26"/>
        </w:rPr>
        <w:t xml:space="preserve"> в установленном ими порядке, а также органами местного самоуправления </w:t>
      </w:r>
      <w:r w:rsidR="00EA1B93" w:rsidRPr="0092537D">
        <w:rPr>
          <w:rFonts w:ascii="Arial" w:hAnsi="Arial" w:cs="Arial"/>
          <w:sz w:val="26"/>
          <w:szCs w:val="26"/>
        </w:rPr>
        <w:t>сельского поселения</w:t>
      </w:r>
      <w:r w:rsidR="006804C1" w:rsidRPr="0092537D">
        <w:rPr>
          <w:rFonts w:ascii="Arial" w:hAnsi="Arial" w:cs="Arial"/>
          <w:sz w:val="26"/>
          <w:szCs w:val="26"/>
        </w:rPr>
        <w:t xml:space="preserve"> Усть-Юган</w:t>
      </w:r>
      <w:r w:rsidR="00CA5FE3" w:rsidRPr="0092537D">
        <w:rPr>
          <w:rFonts w:ascii="Arial" w:hAnsi="Arial" w:cs="Arial"/>
          <w:sz w:val="26"/>
          <w:szCs w:val="26"/>
        </w:rPr>
        <w:t>).</w:t>
      </w:r>
      <w:r w:rsidR="0090660C" w:rsidRPr="0092537D">
        <w:rPr>
          <w:rFonts w:ascii="Arial" w:hAnsi="Arial" w:cs="Arial"/>
          <w:sz w:val="26"/>
          <w:szCs w:val="26"/>
        </w:rPr>
        <w:t xml:space="preserve"> </w:t>
      </w:r>
      <w:proofErr w:type="gramEnd"/>
    </w:p>
    <w:p w:rsidR="00CA5FE3" w:rsidRPr="0092537D" w:rsidRDefault="00CA5FE3" w:rsidP="0035170A">
      <w:pPr>
        <w:pStyle w:val="S5"/>
        <w:ind w:firstLine="567"/>
        <w:rPr>
          <w:rFonts w:ascii="Arial" w:hAnsi="Arial" w:cs="Arial"/>
          <w:sz w:val="26"/>
          <w:szCs w:val="26"/>
        </w:rPr>
      </w:pPr>
      <w:proofErr w:type="gramStart"/>
      <w:r w:rsidRPr="0092537D">
        <w:rPr>
          <w:rFonts w:ascii="Arial" w:hAnsi="Arial" w:cs="Arial"/>
          <w:sz w:val="26"/>
          <w:szCs w:val="26"/>
        </w:rPr>
        <w:t>При оценке результативности используются контрольные целевые п</w:t>
      </w:r>
      <w:r w:rsidRPr="0092537D">
        <w:rPr>
          <w:rFonts w:ascii="Arial" w:hAnsi="Arial" w:cs="Arial"/>
          <w:sz w:val="26"/>
          <w:szCs w:val="26"/>
        </w:rPr>
        <w:t>о</w:t>
      </w:r>
      <w:r w:rsidRPr="0092537D">
        <w:rPr>
          <w:rFonts w:ascii="Arial" w:hAnsi="Arial" w:cs="Arial"/>
          <w:sz w:val="26"/>
          <w:szCs w:val="26"/>
        </w:rPr>
        <w:t>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r w:rsidR="0035170A" w:rsidRPr="0092537D">
        <w:rPr>
          <w:rFonts w:ascii="Arial" w:hAnsi="Arial" w:cs="Arial"/>
          <w:sz w:val="26"/>
          <w:szCs w:val="26"/>
        </w:rPr>
        <w:t xml:space="preserve"> </w:t>
      </w:r>
      <w:proofErr w:type="gramEnd"/>
    </w:p>
    <w:p w:rsidR="00CA5FE3" w:rsidRPr="0092537D" w:rsidRDefault="00CA5FE3" w:rsidP="0035170A">
      <w:pPr>
        <w:pStyle w:val="S5"/>
        <w:ind w:firstLine="567"/>
        <w:rPr>
          <w:rFonts w:ascii="Arial" w:hAnsi="Arial" w:cs="Arial"/>
          <w:sz w:val="26"/>
          <w:szCs w:val="26"/>
        </w:rPr>
      </w:pPr>
      <w:proofErr w:type="gramStart"/>
      <w:r w:rsidRPr="0092537D">
        <w:rPr>
          <w:rFonts w:ascii="Arial" w:hAnsi="Arial" w:cs="Arial"/>
          <w:sz w:val="26"/>
          <w:szCs w:val="26"/>
        </w:rPr>
        <w:t>В качестве основных индикаторов изменения социально-</w:t>
      </w:r>
      <w:r w:rsidRPr="0092537D">
        <w:rPr>
          <w:rFonts w:ascii="Arial" w:hAnsi="Arial" w:cs="Arial"/>
          <w:sz w:val="26"/>
          <w:szCs w:val="26"/>
        </w:rPr>
        <w:lastRenderedPageBreak/>
        <w:t xml:space="preserve">экономического положения </w:t>
      </w:r>
      <w:r w:rsidR="009E515C" w:rsidRPr="0092537D">
        <w:rPr>
          <w:rFonts w:ascii="Arial" w:hAnsi="Arial" w:cs="Arial"/>
          <w:sz w:val="26"/>
          <w:szCs w:val="26"/>
        </w:rPr>
        <w:t>сельского поселения</w:t>
      </w:r>
      <w:r w:rsidR="00954C5D" w:rsidRPr="0092537D">
        <w:rPr>
          <w:rFonts w:ascii="Arial" w:hAnsi="Arial" w:cs="Arial"/>
          <w:sz w:val="26"/>
          <w:szCs w:val="26"/>
        </w:rPr>
        <w:t xml:space="preserve"> </w:t>
      </w:r>
      <w:r w:rsidRPr="0092537D">
        <w:rPr>
          <w:rFonts w:ascii="Arial" w:hAnsi="Arial" w:cs="Arial"/>
          <w:sz w:val="26"/>
          <w:szCs w:val="26"/>
        </w:rPr>
        <w:t>в результате реализации программных мероприятий, количественно характеризующих ход ее реал</w:t>
      </w:r>
      <w:r w:rsidRPr="0092537D">
        <w:rPr>
          <w:rFonts w:ascii="Arial" w:hAnsi="Arial" w:cs="Arial"/>
          <w:sz w:val="26"/>
          <w:szCs w:val="26"/>
        </w:rPr>
        <w:t>и</w:t>
      </w:r>
      <w:r w:rsidRPr="0092537D">
        <w:rPr>
          <w:rFonts w:ascii="Arial" w:hAnsi="Arial" w:cs="Arial"/>
          <w:sz w:val="26"/>
          <w:szCs w:val="26"/>
        </w:rPr>
        <w:t>зации по каждому приоритетному направлению развития, пр</w:t>
      </w:r>
      <w:r w:rsidR="006C03B7" w:rsidRPr="0092537D">
        <w:rPr>
          <w:rFonts w:ascii="Arial" w:hAnsi="Arial" w:cs="Arial"/>
          <w:sz w:val="26"/>
          <w:szCs w:val="26"/>
        </w:rPr>
        <w:t>иняты показ</w:t>
      </w:r>
      <w:r w:rsidR="006C03B7" w:rsidRPr="0092537D">
        <w:rPr>
          <w:rFonts w:ascii="Arial" w:hAnsi="Arial" w:cs="Arial"/>
          <w:sz w:val="26"/>
          <w:szCs w:val="26"/>
        </w:rPr>
        <w:t>а</w:t>
      </w:r>
      <w:r w:rsidR="006C03B7" w:rsidRPr="0092537D">
        <w:rPr>
          <w:rFonts w:ascii="Arial" w:hAnsi="Arial" w:cs="Arial"/>
          <w:sz w:val="26"/>
          <w:szCs w:val="26"/>
        </w:rPr>
        <w:t>тели, установленные</w:t>
      </w:r>
      <w:r w:rsidRPr="0092537D">
        <w:rPr>
          <w:rFonts w:ascii="Arial" w:hAnsi="Arial" w:cs="Arial"/>
          <w:sz w:val="26"/>
          <w:szCs w:val="26"/>
        </w:rPr>
        <w:t xml:space="preserve"> Указом Президента Российской Федерации от 28 а</w:t>
      </w:r>
      <w:r w:rsidRPr="0092537D">
        <w:rPr>
          <w:rFonts w:ascii="Arial" w:hAnsi="Arial" w:cs="Arial"/>
          <w:sz w:val="26"/>
          <w:szCs w:val="26"/>
        </w:rPr>
        <w:t>п</w:t>
      </w:r>
      <w:r w:rsidRPr="0092537D">
        <w:rPr>
          <w:rFonts w:ascii="Arial" w:hAnsi="Arial" w:cs="Arial"/>
          <w:sz w:val="26"/>
          <w:szCs w:val="26"/>
        </w:rPr>
        <w:t>реля 2008</w:t>
      </w:r>
      <w:r w:rsidR="001E236F" w:rsidRPr="0092537D">
        <w:rPr>
          <w:rFonts w:ascii="Arial" w:hAnsi="Arial" w:cs="Arial"/>
          <w:sz w:val="26"/>
          <w:szCs w:val="26"/>
        </w:rPr>
        <w:t xml:space="preserve"> </w:t>
      </w:r>
      <w:r w:rsidRPr="0092537D">
        <w:rPr>
          <w:rFonts w:ascii="Arial" w:hAnsi="Arial" w:cs="Arial"/>
          <w:sz w:val="26"/>
          <w:szCs w:val="26"/>
        </w:rPr>
        <w:t>г. №</w:t>
      </w:r>
      <w:r w:rsidR="001E236F" w:rsidRPr="0092537D">
        <w:rPr>
          <w:rFonts w:ascii="Arial" w:hAnsi="Arial" w:cs="Arial"/>
          <w:sz w:val="26"/>
          <w:szCs w:val="26"/>
        </w:rPr>
        <w:t xml:space="preserve"> </w:t>
      </w:r>
      <w:r w:rsidRPr="0092537D">
        <w:rPr>
          <w:rFonts w:ascii="Arial" w:hAnsi="Arial" w:cs="Arial"/>
          <w:sz w:val="26"/>
          <w:szCs w:val="26"/>
        </w:rPr>
        <w:t>607 «Об оценке эффективности деятельности органов мес</w:t>
      </w:r>
      <w:r w:rsidRPr="0092537D">
        <w:rPr>
          <w:rFonts w:ascii="Arial" w:hAnsi="Arial" w:cs="Arial"/>
          <w:sz w:val="26"/>
          <w:szCs w:val="26"/>
        </w:rPr>
        <w:t>т</w:t>
      </w:r>
      <w:r w:rsidRPr="0092537D">
        <w:rPr>
          <w:rFonts w:ascii="Arial" w:hAnsi="Arial" w:cs="Arial"/>
          <w:sz w:val="26"/>
          <w:szCs w:val="26"/>
        </w:rPr>
        <w:t xml:space="preserve">ного самоуправления городских округов и муниципальных районов», </w:t>
      </w:r>
      <w:r w:rsidR="00A770D5" w:rsidRPr="0092537D">
        <w:rPr>
          <w:rFonts w:ascii="Arial" w:hAnsi="Arial" w:cs="Arial"/>
          <w:sz w:val="26"/>
          <w:szCs w:val="26"/>
        </w:rPr>
        <w:t>р</w:t>
      </w:r>
      <w:r w:rsidRPr="0092537D">
        <w:rPr>
          <w:rFonts w:ascii="Arial" w:hAnsi="Arial" w:cs="Arial"/>
          <w:sz w:val="26"/>
          <w:szCs w:val="26"/>
        </w:rPr>
        <w:t>асп</w:t>
      </w:r>
      <w:r w:rsidRPr="0092537D">
        <w:rPr>
          <w:rFonts w:ascii="Arial" w:hAnsi="Arial" w:cs="Arial"/>
          <w:sz w:val="26"/>
          <w:szCs w:val="26"/>
        </w:rPr>
        <w:t>о</w:t>
      </w:r>
      <w:r w:rsidRPr="0092537D">
        <w:rPr>
          <w:rFonts w:ascii="Arial" w:hAnsi="Arial" w:cs="Arial"/>
          <w:sz w:val="26"/>
          <w:szCs w:val="26"/>
        </w:rPr>
        <w:t>ряжением Правительства РФ от 11 сентября 2008</w:t>
      </w:r>
      <w:r w:rsidR="001E236F" w:rsidRPr="0092537D">
        <w:rPr>
          <w:rFonts w:ascii="Arial" w:hAnsi="Arial" w:cs="Arial"/>
          <w:sz w:val="26"/>
          <w:szCs w:val="26"/>
        </w:rPr>
        <w:t xml:space="preserve"> </w:t>
      </w:r>
      <w:r w:rsidR="006C03B7" w:rsidRPr="0092537D">
        <w:rPr>
          <w:rFonts w:ascii="Arial" w:hAnsi="Arial" w:cs="Arial"/>
          <w:sz w:val="26"/>
          <w:szCs w:val="26"/>
        </w:rPr>
        <w:t>г. №</w:t>
      </w:r>
      <w:r w:rsidR="001E236F" w:rsidRPr="0092537D">
        <w:rPr>
          <w:rFonts w:ascii="Arial" w:hAnsi="Arial" w:cs="Arial"/>
          <w:sz w:val="26"/>
          <w:szCs w:val="26"/>
        </w:rPr>
        <w:t xml:space="preserve"> </w:t>
      </w:r>
      <w:r w:rsidR="006C03B7" w:rsidRPr="0092537D">
        <w:rPr>
          <w:rFonts w:ascii="Arial" w:hAnsi="Arial" w:cs="Arial"/>
          <w:sz w:val="26"/>
          <w:szCs w:val="26"/>
        </w:rPr>
        <w:t>1313-р о реализации</w:t>
      </w:r>
      <w:proofErr w:type="gramEnd"/>
      <w:r w:rsidR="006C03B7" w:rsidRPr="0092537D">
        <w:rPr>
          <w:rFonts w:ascii="Arial" w:hAnsi="Arial" w:cs="Arial"/>
          <w:sz w:val="26"/>
          <w:szCs w:val="26"/>
        </w:rPr>
        <w:t xml:space="preserve"> Указа</w:t>
      </w:r>
      <w:r w:rsidRPr="0092537D">
        <w:rPr>
          <w:rFonts w:ascii="Arial" w:hAnsi="Arial" w:cs="Arial"/>
          <w:sz w:val="26"/>
          <w:szCs w:val="26"/>
        </w:rPr>
        <w:t xml:space="preserve"> </w:t>
      </w:r>
      <w:r w:rsidR="00A770D5" w:rsidRPr="0092537D">
        <w:rPr>
          <w:rFonts w:ascii="Arial" w:hAnsi="Arial" w:cs="Arial"/>
          <w:sz w:val="26"/>
          <w:szCs w:val="26"/>
        </w:rPr>
        <w:t>р</w:t>
      </w:r>
      <w:r w:rsidRPr="0092537D">
        <w:rPr>
          <w:rFonts w:ascii="Arial" w:hAnsi="Arial" w:cs="Arial"/>
          <w:sz w:val="26"/>
          <w:szCs w:val="26"/>
        </w:rPr>
        <w:t>екомендации по разработке программы развития социальной и</w:t>
      </w:r>
      <w:r w:rsidRPr="0092537D">
        <w:rPr>
          <w:rFonts w:ascii="Arial" w:hAnsi="Arial" w:cs="Arial"/>
          <w:sz w:val="26"/>
          <w:szCs w:val="26"/>
        </w:rPr>
        <w:t>н</w:t>
      </w:r>
      <w:r w:rsidRPr="0092537D">
        <w:rPr>
          <w:rFonts w:ascii="Arial" w:hAnsi="Arial" w:cs="Arial"/>
          <w:sz w:val="26"/>
          <w:szCs w:val="26"/>
        </w:rPr>
        <w:t>фраструктуры.</w:t>
      </w:r>
      <w:r w:rsidR="001E236F" w:rsidRPr="0092537D">
        <w:rPr>
          <w:rFonts w:ascii="Arial" w:hAnsi="Arial" w:cs="Arial"/>
          <w:sz w:val="26"/>
          <w:szCs w:val="26"/>
        </w:rPr>
        <w:t xml:space="preserve"> </w:t>
      </w:r>
    </w:p>
    <w:p w:rsidR="00CA5FE3" w:rsidRPr="0092537D" w:rsidRDefault="00CA5FE3" w:rsidP="00C22276">
      <w:pPr>
        <w:rPr>
          <w:rFonts w:ascii="Arial" w:hAnsi="Arial" w:cs="Arial"/>
          <w:sz w:val="26"/>
          <w:szCs w:val="26"/>
        </w:rPr>
      </w:pPr>
      <w:r w:rsidRPr="0092537D">
        <w:rPr>
          <w:rFonts w:ascii="Arial" w:hAnsi="Arial" w:cs="Arial"/>
          <w:sz w:val="26"/>
          <w:szCs w:val="26"/>
        </w:rPr>
        <w:t>Основные прогнозные показатели развития социальной инфраструкт</w:t>
      </w:r>
      <w:r w:rsidRPr="0092537D">
        <w:rPr>
          <w:rFonts w:ascii="Arial" w:hAnsi="Arial" w:cs="Arial"/>
          <w:sz w:val="26"/>
          <w:szCs w:val="26"/>
        </w:rPr>
        <w:t>у</w:t>
      </w:r>
      <w:r w:rsidRPr="0092537D">
        <w:rPr>
          <w:rFonts w:ascii="Arial" w:hAnsi="Arial" w:cs="Arial"/>
          <w:sz w:val="26"/>
          <w:szCs w:val="26"/>
        </w:rPr>
        <w:t xml:space="preserve">ры </w:t>
      </w:r>
      <w:r w:rsidR="00EA1B93" w:rsidRPr="0092537D">
        <w:rPr>
          <w:rFonts w:ascii="Arial" w:hAnsi="Arial" w:cs="Arial"/>
          <w:sz w:val="26"/>
          <w:szCs w:val="26"/>
        </w:rPr>
        <w:t xml:space="preserve">сельского поселения </w:t>
      </w:r>
      <w:r w:rsidR="006804C1" w:rsidRPr="0092537D">
        <w:rPr>
          <w:rFonts w:ascii="Arial" w:hAnsi="Arial" w:cs="Arial"/>
          <w:sz w:val="26"/>
          <w:szCs w:val="26"/>
        </w:rPr>
        <w:t xml:space="preserve">Усть-Юган </w:t>
      </w:r>
      <w:r w:rsidRPr="0092537D">
        <w:rPr>
          <w:rFonts w:ascii="Arial" w:hAnsi="Arial" w:cs="Arial"/>
          <w:sz w:val="26"/>
          <w:szCs w:val="26"/>
        </w:rPr>
        <w:t xml:space="preserve">на период </w:t>
      </w:r>
      <w:r w:rsidR="00D17187" w:rsidRPr="0092537D">
        <w:rPr>
          <w:rFonts w:ascii="Arial" w:hAnsi="Arial" w:cs="Arial"/>
          <w:sz w:val="26"/>
          <w:szCs w:val="26"/>
        </w:rPr>
        <w:t>2017</w:t>
      </w:r>
      <w:r w:rsidRPr="0092537D">
        <w:rPr>
          <w:rFonts w:ascii="Arial" w:hAnsi="Arial" w:cs="Arial"/>
          <w:sz w:val="26"/>
          <w:szCs w:val="26"/>
        </w:rPr>
        <w:t>-</w:t>
      </w:r>
      <w:r w:rsidR="00D17187" w:rsidRPr="0092537D">
        <w:rPr>
          <w:rFonts w:ascii="Arial" w:hAnsi="Arial" w:cs="Arial"/>
          <w:sz w:val="26"/>
          <w:szCs w:val="26"/>
        </w:rPr>
        <w:t>20</w:t>
      </w:r>
      <w:r w:rsidR="006804C1" w:rsidRPr="0092537D">
        <w:rPr>
          <w:rFonts w:ascii="Arial" w:hAnsi="Arial" w:cs="Arial"/>
          <w:sz w:val="26"/>
          <w:szCs w:val="26"/>
        </w:rPr>
        <w:t>25</w:t>
      </w:r>
      <w:r w:rsidRPr="0092537D">
        <w:rPr>
          <w:rFonts w:ascii="Arial" w:hAnsi="Arial" w:cs="Arial"/>
          <w:sz w:val="26"/>
          <w:szCs w:val="26"/>
        </w:rPr>
        <w:t xml:space="preserve"> годов приведены в таблиц</w:t>
      </w:r>
      <w:r w:rsidR="0070140C" w:rsidRPr="0092537D">
        <w:rPr>
          <w:rFonts w:ascii="Arial" w:hAnsi="Arial" w:cs="Arial"/>
          <w:sz w:val="26"/>
          <w:szCs w:val="26"/>
        </w:rPr>
        <w:t>е 6.</w:t>
      </w:r>
      <w:r w:rsidR="006C03B7" w:rsidRPr="0092537D">
        <w:rPr>
          <w:rFonts w:ascii="Arial" w:hAnsi="Arial" w:cs="Arial"/>
          <w:sz w:val="26"/>
          <w:szCs w:val="26"/>
        </w:rPr>
        <w:t>1</w:t>
      </w:r>
      <w:r w:rsidRPr="0092537D">
        <w:rPr>
          <w:rFonts w:ascii="Arial" w:hAnsi="Arial" w:cs="Arial"/>
          <w:sz w:val="26"/>
          <w:szCs w:val="26"/>
        </w:rPr>
        <w:t>.</w:t>
      </w:r>
      <w:r w:rsidR="001E236F" w:rsidRPr="0092537D">
        <w:rPr>
          <w:rFonts w:ascii="Arial" w:hAnsi="Arial" w:cs="Arial"/>
          <w:sz w:val="26"/>
          <w:szCs w:val="26"/>
        </w:rPr>
        <w:t xml:space="preserve"> </w:t>
      </w:r>
    </w:p>
    <w:p w:rsidR="00CA5FE3" w:rsidRPr="0092537D" w:rsidRDefault="006B7DFF" w:rsidP="001E236F">
      <w:pPr>
        <w:ind w:firstLine="0"/>
        <w:jc w:val="right"/>
        <w:rPr>
          <w:rFonts w:ascii="Arial" w:hAnsi="Arial" w:cs="Arial"/>
          <w:sz w:val="26"/>
          <w:szCs w:val="26"/>
        </w:rPr>
      </w:pPr>
      <w:r w:rsidRPr="0092537D">
        <w:rPr>
          <w:rFonts w:ascii="Arial" w:hAnsi="Arial" w:cs="Arial"/>
          <w:sz w:val="26"/>
          <w:szCs w:val="26"/>
        </w:rPr>
        <w:t>Таблица 6.</w:t>
      </w:r>
      <w:r w:rsidR="006C03B7" w:rsidRPr="0092537D">
        <w:rPr>
          <w:rFonts w:ascii="Arial" w:hAnsi="Arial" w:cs="Arial"/>
          <w:sz w:val="26"/>
          <w:szCs w:val="26"/>
        </w:rPr>
        <w:t>1</w:t>
      </w:r>
    </w:p>
    <w:p w:rsidR="00CA5FE3" w:rsidRPr="0092537D" w:rsidRDefault="00C82845" w:rsidP="001E236F">
      <w:pPr>
        <w:spacing w:after="60"/>
        <w:ind w:firstLine="0"/>
        <w:jc w:val="center"/>
        <w:rPr>
          <w:rFonts w:ascii="Arial" w:hAnsi="Arial" w:cs="Arial"/>
          <w:sz w:val="26"/>
          <w:szCs w:val="26"/>
        </w:rPr>
      </w:pPr>
      <w:r w:rsidRPr="0092537D">
        <w:rPr>
          <w:rFonts w:ascii="Arial" w:hAnsi="Arial" w:cs="Arial"/>
          <w:sz w:val="26"/>
          <w:szCs w:val="26"/>
        </w:rPr>
        <w:t xml:space="preserve">Прогнозные показатели развития социальной инфраструктуры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447"/>
        <w:gridCol w:w="3037"/>
        <w:gridCol w:w="2168"/>
        <w:gridCol w:w="2029"/>
        <w:gridCol w:w="1809"/>
      </w:tblGrid>
      <w:tr w:rsidR="00F21390" w:rsidRPr="0092537D" w:rsidTr="00317042">
        <w:trPr>
          <w:trHeight w:val="256"/>
          <w:tblHeader/>
        </w:trPr>
        <w:tc>
          <w:tcPr>
            <w:tcW w:w="236"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 xml:space="preserve">№ </w:t>
            </w:r>
            <w:proofErr w:type="gramStart"/>
            <w:r w:rsidRPr="0092537D">
              <w:rPr>
                <w:rFonts w:ascii="Arial" w:eastAsia="Calibri" w:hAnsi="Arial" w:cs="Arial"/>
                <w:b/>
              </w:rPr>
              <w:t>п</w:t>
            </w:r>
            <w:proofErr w:type="gramEnd"/>
            <w:r w:rsidRPr="0092537D">
              <w:rPr>
                <w:rFonts w:ascii="Arial" w:eastAsia="Calibri" w:hAnsi="Arial" w:cs="Arial"/>
                <w:b/>
              </w:rPr>
              <w:t>/п</w:t>
            </w:r>
          </w:p>
        </w:tc>
        <w:tc>
          <w:tcPr>
            <w:tcW w:w="1600"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Наименование</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Единицы измерения</w:t>
            </w:r>
          </w:p>
        </w:tc>
        <w:tc>
          <w:tcPr>
            <w:tcW w:w="1069" w:type="pct"/>
            <w:shd w:val="clear" w:color="auto" w:fill="auto"/>
            <w:vAlign w:val="center"/>
          </w:tcPr>
          <w:p w:rsidR="00F21390" w:rsidRPr="0092537D" w:rsidRDefault="00F21390" w:rsidP="00F21390">
            <w:pPr>
              <w:pStyle w:val="affffffff6"/>
              <w:jc w:val="center"/>
              <w:rPr>
                <w:rFonts w:ascii="Arial" w:eastAsia="Calibri" w:hAnsi="Arial" w:cs="Arial"/>
                <w:b/>
              </w:rPr>
            </w:pPr>
            <w:r w:rsidRPr="0092537D">
              <w:rPr>
                <w:rFonts w:ascii="Arial" w:eastAsia="Calibri" w:hAnsi="Arial" w:cs="Arial"/>
                <w:b/>
              </w:rPr>
              <w:t>Первая очередь (</w:t>
            </w:r>
            <w:r w:rsidR="00D17187" w:rsidRPr="0092537D">
              <w:rPr>
                <w:rFonts w:ascii="Arial" w:eastAsia="Calibri" w:hAnsi="Arial" w:cs="Arial"/>
                <w:b/>
              </w:rPr>
              <w:t>2021</w:t>
            </w:r>
            <w:r w:rsidRPr="0092537D">
              <w:rPr>
                <w:rFonts w:ascii="Arial" w:eastAsia="Calibri" w:hAnsi="Arial" w:cs="Arial"/>
                <w:b/>
              </w:rPr>
              <w:t xml:space="preserve"> г.)</w:t>
            </w:r>
          </w:p>
        </w:tc>
        <w:tc>
          <w:tcPr>
            <w:tcW w:w="953" w:type="pct"/>
            <w:shd w:val="clear" w:color="auto" w:fill="auto"/>
            <w:vAlign w:val="center"/>
          </w:tcPr>
          <w:p w:rsidR="00F21390" w:rsidRPr="0092537D" w:rsidRDefault="00F21390" w:rsidP="006804C1">
            <w:pPr>
              <w:pStyle w:val="affffffff6"/>
              <w:jc w:val="center"/>
              <w:rPr>
                <w:rFonts w:ascii="Arial" w:eastAsia="Calibri" w:hAnsi="Arial" w:cs="Arial"/>
                <w:b/>
              </w:rPr>
            </w:pPr>
            <w:r w:rsidRPr="0092537D">
              <w:rPr>
                <w:rFonts w:ascii="Arial" w:eastAsia="Calibri" w:hAnsi="Arial" w:cs="Arial"/>
                <w:b/>
              </w:rPr>
              <w:t>Расчетный срок (</w:t>
            </w:r>
            <w:r w:rsidR="001E236F" w:rsidRPr="0092537D">
              <w:rPr>
                <w:rFonts w:ascii="Arial" w:eastAsia="Calibri" w:hAnsi="Arial" w:cs="Arial"/>
                <w:b/>
              </w:rPr>
              <w:t>20</w:t>
            </w:r>
            <w:r w:rsidR="006804C1" w:rsidRPr="0092537D">
              <w:rPr>
                <w:rFonts w:ascii="Arial" w:eastAsia="Calibri" w:hAnsi="Arial" w:cs="Arial"/>
                <w:b/>
              </w:rPr>
              <w:t>25</w:t>
            </w:r>
            <w:r w:rsidR="001E236F" w:rsidRPr="0092537D">
              <w:rPr>
                <w:rFonts w:ascii="Arial" w:eastAsia="Calibri" w:hAnsi="Arial" w:cs="Arial"/>
                <w:b/>
              </w:rPr>
              <w:t xml:space="preserve"> </w:t>
            </w:r>
            <w:r w:rsidRPr="0092537D">
              <w:rPr>
                <w:rFonts w:ascii="Arial" w:eastAsia="Calibri" w:hAnsi="Arial" w:cs="Arial"/>
                <w:b/>
              </w:rPr>
              <w:t>г.)</w:t>
            </w:r>
          </w:p>
        </w:tc>
      </w:tr>
      <w:tr w:rsidR="00F21390" w:rsidRPr="0092537D" w:rsidTr="00317042">
        <w:tc>
          <w:tcPr>
            <w:tcW w:w="5000" w:type="pct"/>
            <w:gridSpan w:val="5"/>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Образование</w:t>
            </w:r>
          </w:p>
        </w:tc>
      </w:tr>
      <w:tr w:rsidR="00F21390" w:rsidRPr="0092537D" w:rsidTr="00317042">
        <w:tc>
          <w:tcPr>
            <w:tcW w:w="236"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eastAsia="Calibri" w:hAnsi="Arial" w:cs="Arial"/>
              </w:rPr>
              <w:t>1</w:t>
            </w:r>
          </w:p>
        </w:tc>
        <w:tc>
          <w:tcPr>
            <w:tcW w:w="1600" w:type="pct"/>
            <w:shd w:val="clear" w:color="auto" w:fill="auto"/>
            <w:tcMar>
              <w:left w:w="28" w:type="dxa"/>
              <w:right w:w="28" w:type="dxa"/>
            </w:tcMar>
            <w:vAlign w:val="center"/>
          </w:tcPr>
          <w:p w:rsidR="00F21390" w:rsidRPr="0092537D" w:rsidRDefault="00C836D7" w:rsidP="00057046">
            <w:pPr>
              <w:pStyle w:val="affffffff6"/>
              <w:rPr>
                <w:rFonts w:ascii="Arial" w:hAnsi="Arial" w:cs="Arial"/>
              </w:rPr>
            </w:pPr>
            <w:r w:rsidRPr="0092537D">
              <w:rPr>
                <w:rFonts w:ascii="Arial" w:hAnsi="Arial" w:cs="Arial"/>
              </w:rPr>
              <w:t>Дошкольные образовательные учреждения</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hAnsi="Arial" w:cs="Arial"/>
              </w:rPr>
              <w:t>место</w:t>
            </w:r>
          </w:p>
        </w:tc>
        <w:tc>
          <w:tcPr>
            <w:tcW w:w="1069" w:type="pct"/>
            <w:shd w:val="clear" w:color="auto" w:fill="auto"/>
            <w:tcMar>
              <w:left w:w="28" w:type="dxa"/>
              <w:right w:w="28" w:type="dxa"/>
            </w:tcMar>
            <w:vAlign w:val="center"/>
          </w:tcPr>
          <w:p w:rsidR="00F21390" w:rsidRPr="0092537D" w:rsidRDefault="000B0794" w:rsidP="00F10EE4">
            <w:pPr>
              <w:pStyle w:val="affffffff6"/>
              <w:jc w:val="center"/>
              <w:rPr>
                <w:rFonts w:ascii="Arial" w:eastAsia="Calibri" w:hAnsi="Arial" w:cs="Arial"/>
              </w:rPr>
            </w:pPr>
            <w:r w:rsidRPr="0092537D">
              <w:rPr>
                <w:rFonts w:ascii="Arial" w:eastAsia="Calibri" w:hAnsi="Arial" w:cs="Arial"/>
              </w:rPr>
              <w:t>100</w:t>
            </w:r>
          </w:p>
        </w:tc>
        <w:tc>
          <w:tcPr>
            <w:tcW w:w="953" w:type="pct"/>
            <w:shd w:val="clear" w:color="auto" w:fill="auto"/>
            <w:vAlign w:val="center"/>
          </w:tcPr>
          <w:p w:rsidR="00F21390" w:rsidRPr="0092537D" w:rsidRDefault="000B0794" w:rsidP="00F10EE4">
            <w:pPr>
              <w:pStyle w:val="affffffff6"/>
              <w:jc w:val="center"/>
              <w:rPr>
                <w:rFonts w:ascii="Arial" w:eastAsia="Calibri" w:hAnsi="Arial" w:cs="Arial"/>
              </w:rPr>
            </w:pPr>
            <w:r w:rsidRPr="0092537D">
              <w:rPr>
                <w:rFonts w:ascii="Arial" w:eastAsia="Calibri" w:hAnsi="Arial" w:cs="Arial"/>
              </w:rPr>
              <w:t>100</w:t>
            </w:r>
          </w:p>
        </w:tc>
      </w:tr>
      <w:tr w:rsidR="00F21390" w:rsidRPr="0092537D" w:rsidTr="00317042">
        <w:tc>
          <w:tcPr>
            <w:tcW w:w="236"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eastAsia="Calibri" w:hAnsi="Arial" w:cs="Arial"/>
              </w:rPr>
              <w:t>2</w:t>
            </w:r>
          </w:p>
        </w:tc>
        <w:tc>
          <w:tcPr>
            <w:tcW w:w="1600" w:type="pct"/>
            <w:shd w:val="clear" w:color="auto" w:fill="auto"/>
            <w:tcMar>
              <w:left w:w="28" w:type="dxa"/>
              <w:right w:w="28" w:type="dxa"/>
            </w:tcMar>
            <w:vAlign w:val="center"/>
          </w:tcPr>
          <w:p w:rsidR="00F21390" w:rsidRPr="0092537D" w:rsidRDefault="00C836D7" w:rsidP="00057046">
            <w:pPr>
              <w:pStyle w:val="affffffff6"/>
              <w:rPr>
                <w:rFonts w:ascii="Arial" w:hAnsi="Arial" w:cs="Arial"/>
              </w:rPr>
            </w:pPr>
            <w:r w:rsidRPr="0092537D">
              <w:rPr>
                <w:rFonts w:ascii="Arial" w:hAnsi="Arial" w:cs="Arial"/>
              </w:rPr>
              <w:t>Общеобразовательные учр</w:t>
            </w:r>
            <w:r w:rsidRPr="0092537D">
              <w:rPr>
                <w:rFonts w:ascii="Arial" w:hAnsi="Arial" w:cs="Arial"/>
              </w:rPr>
              <w:t>е</w:t>
            </w:r>
            <w:r w:rsidRPr="0092537D">
              <w:rPr>
                <w:rFonts w:ascii="Arial" w:hAnsi="Arial" w:cs="Arial"/>
              </w:rPr>
              <w:t>ждения</w:t>
            </w:r>
          </w:p>
        </w:tc>
        <w:tc>
          <w:tcPr>
            <w:tcW w:w="1142" w:type="pct"/>
            <w:shd w:val="clear" w:color="auto" w:fill="auto"/>
            <w:tcMar>
              <w:left w:w="28" w:type="dxa"/>
              <w:right w:w="28" w:type="dxa"/>
            </w:tcMar>
            <w:vAlign w:val="center"/>
          </w:tcPr>
          <w:p w:rsidR="00F21390" w:rsidRPr="0092537D" w:rsidRDefault="00F21390" w:rsidP="002209FB">
            <w:pPr>
              <w:pStyle w:val="affffffff6"/>
              <w:jc w:val="center"/>
              <w:rPr>
                <w:rFonts w:ascii="Arial" w:eastAsia="Calibri" w:hAnsi="Arial" w:cs="Arial"/>
              </w:rPr>
            </w:pPr>
            <w:r w:rsidRPr="0092537D">
              <w:rPr>
                <w:rFonts w:ascii="Arial" w:hAnsi="Arial" w:cs="Arial"/>
              </w:rPr>
              <w:t>учащи</w:t>
            </w:r>
            <w:r w:rsidR="002209FB" w:rsidRPr="0092537D">
              <w:rPr>
                <w:rFonts w:ascii="Arial" w:hAnsi="Arial" w:cs="Arial"/>
              </w:rPr>
              <w:t>е</w:t>
            </w:r>
            <w:r w:rsidRPr="0092537D">
              <w:rPr>
                <w:rFonts w:ascii="Arial" w:hAnsi="Arial" w:cs="Arial"/>
              </w:rPr>
              <w:t>ся</w:t>
            </w:r>
          </w:p>
        </w:tc>
        <w:tc>
          <w:tcPr>
            <w:tcW w:w="1069" w:type="pct"/>
            <w:shd w:val="clear" w:color="auto" w:fill="auto"/>
            <w:tcMar>
              <w:left w:w="28" w:type="dxa"/>
              <w:right w:w="28" w:type="dxa"/>
            </w:tcMar>
            <w:vAlign w:val="center"/>
          </w:tcPr>
          <w:p w:rsidR="00F21390" w:rsidRPr="0092537D" w:rsidRDefault="000B0794" w:rsidP="00F10EE4">
            <w:pPr>
              <w:pStyle w:val="affffffff6"/>
              <w:jc w:val="center"/>
              <w:rPr>
                <w:rFonts w:ascii="Arial" w:eastAsia="Calibri" w:hAnsi="Arial" w:cs="Arial"/>
              </w:rPr>
            </w:pPr>
            <w:r w:rsidRPr="0092537D">
              <w:rPr>
                <w:rFonts w:ascii="Arial" w:eastAsia="Calibri" w:hAnsi="Arial" w:cs="Arial"/>
              </w:rPr>
              <w:t>500</w:t>
            </w:r>
          </w:p>
        </w:tc>
        <w:tc>
          <w:tcPr>
            <w:tcW w:w="953" w:type="pct"/>
            <w:shd w:val="clear" w:color="auto" w:fill="auto"/>
            <w:vAlign w:val="center"/>
          </w:tcPr>
          <w:p w:rsidR="00F21390" w:rsidRPr="0092537D" w:rsidRDefault="000B0794" w:rsidP="00F10EE4">
            <w:pPr>
              <w:pStyle w:val="affffffff6"/>
              <w:jc w:val="center"/>
              <w:rPr>
                <w:rFonts w:ascii="Arial" w:eastAsia="Calibri" w:hAnsi="Arial" w:cs="Arial"/>
              </w:rPr>
            </w:pPr>
            <w:r w:rsidRPr="0092537D">
              <w:rPr>
                <w:rFonts w:ascii="Arial" w:eastAsia="Calibri" w:hAnsi="Arial" w:cs="Arial"/>
              </w:rPr>
              <w:t>500</w:t>
            </w:r>
          </w:p>
        </w:tc>
      </w:tr>
      <w:tr w:rsidR="00F21390" w:rsidRPr="0092537D" w:rsidTr="00317042">
        <w:tc>
          <w:tcPr>
            <w:tcW w:w="236"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eastAsia="Calibri" w:hAnsi="Arial" w:cs="Arial"/>
              </w:rPr>
              <w:t>3</w:t>
            </w:r>
          </w:p>
        </w:tc>
        <w:tc>
          <w:tcPr>
            <w:tcW w:w="1600" w:type="pct"/>
            <w:shd w:val="clear" w:color="auto" w:fill="auto"/>
            <w:tcMar>
              <w:left w:w="28" w:type="dxa"/>
              <w:right w:w="28" w:type="dxa"/>
            </w:tcMar>
            <w:vAlign w:val="center"/>
          </w:tcPr>
          <w:p w:rsidR="00F21390" w:rsidRPr="0092537D" w:rsidRDefault="00F21390" w:rsidP="00057046">
            <w:pPr>
              <w:pStyle w:val="affffffff6"/>
              <w:rPr>
                <w:rFonts w:ascii="Arial" w:hAnsi="Arial" w:cs="Arial"/>
              </w:rPr>
            </w:pPr>
            <w:r w:rsidRPr="0092537D">
              <w:rPr>
                <w:rFonts w:ascii="Arial" w:hAnsi="Arial" w:cs="Arial"/>
              </w:rPr>
              <w:t>Внешкольные учреждения</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hAnsi="Arial" w:cs="Arial"/>
              </w:rPr>
              <w:t>место</w:t>
            </w:r>
          </w:p>
        </w:tc>
        <w:tc>
          <w:tcPr>
            <w:tcW w:w="1069" w:type="pct"/>
            <w:shd w:val="clear" w:color="auto" w:fill="auto"/>
            <w:tcMar>
              <w:left w:w="28" w:type="dxa"/>
              <w:right w:w="28" w:type="dxa"/>
            </w:tcMar>
            <w:vAlign w:val="center"/>
          </w:tcPr>
          <w:p w:rsidR="00F21390" w:rsidRPr="0092537D" w:rsidRDefault="00EA1B93" w:rsidP="0070140C">
            <w:pPr>
              <w:pStyle w:val="affffffff6"/>
              <w:jc w:val="center"/>
              <w:rPr>
                <w:rFonts w:ascii="Arial" w:eastAsia="Calibri" w:hAnsi="Arial" w:cs="Arial"/>
              </w:rPr>
            </w:pPr>
            <w:r w:rsidRPr="0092537D">
              <w:rPr>
                <w:rFonts w:ascii="Arial" w:eastAsia="Calibri" w:hAnsi="Arial" w:cs="Arial"/>
              </w:rPr>
              <w:t>0</w:t>
            </w:r>
          </w:p>
        </w:tc>
        <w:tc>
          <w:tcPr>
            <w:tcW w:w="953" w:type="pct"/>
            <w:shd w:val="clear" w:color="auto" w:fill="auto"/>
            <w:vAlign w:val="center"/>
          </w:tcPr>
          <w:p w:rsidR="00F21390" w:rsidRPr="0092537D" w:rsidRDefault="00EA1B93" w:rsidP="00C45235">
            <w:pPr>
              <w:pStyle w:val="affffffff6"/>
              <w:jc w:val="center"/>
              <w:rPr>
                <w:rFonts w:ascii="Arial" w:eastAsia="Calibri" w:hAnsi="Arial" w:cs="Arial"/>
              </w:rPr>
            </w:pPr>
            <w:r w:rsidRPr="0092537D">
              <w:rPr>
                <w:rFonts w:ascii="Arial" w:eastAsia="Calibri" w:hAnsi="Arial" w:cs="Arial"/>
              </w:rPr>
              <w:t>0</w:t>
            </w:r>
          </w:p>
        </w:tc>
      </w:tr>
      <w:tr w:rsidR="00F21390" w:rsidRPr="0092537D" w:rsidTr="00317042">
        <w:tc>
          <w:tcPr>
            <w:tcW w:w="5000" w:type="pct"/>
            <w:gridSpan w:val="5"/>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Здравоохранение</w:t>
            </w:r>
          </w:p>
        </w:tc>
      </w:tr>
      <w:tr w:rsidR="00F21390" w:rsidRPr="0092537D" w:rsidTr="00317042">
        <w:tc>
          <w:tcPr>
            <w:tcW w:w="236" w:type="pct"/>
            <w:shd w:val="clear" w:color="auto" w:fill="auto"/>
            <w:tcMar>
              <w:left w:w="28" w:type="dxa"/>
              <w:right w:w="28" w:type="dxa"/>
            </w:tcMar>
            <w:vAlign w:val="center"/>
          </w:tcPr>
          <w:p w:rsidR="00F21390" w:rsidRPr="0092537D" w:rsidRDefault="002209FB" w:rsidP="0070140C">
            <w:pPr>
              <w:pStyle w:val="affffffff6"/>
              <w:jc w:val="center"/>
              <w:rPr>
                <w:rFonts w:ascii="Arial" w:eastAsia="Calibri" w:hAnsi="Arial" w:cs="Arial"/>
              </w:rPr>
            </w:pPr>
            <w:r w:rsidRPr="0092537D">
              <w:rPr>
                <w:rFonts w:ascii="Arial" w:eastAsia="Calibri" w:hAnsi="Arial" w:cs="Arial"/>
              </w:rPr>
              <w:t>4</w:t>
            </w:r>
          </w:p>
        </w:tc>
        <w:tc>
          <w:tcPr>
            <w:tcW w:w="1600" w:type="pct"/>
            <w:shd w:val="clear" w:color="auto" w:fill="auto"/>
            <w:tcMar>
              <w:left w:w="28" w:type="dxa"/>
              <w:right w:w="28" w:type="dxa"/>
            </w:tcMar>
            <w:vAlign w:val="center"/>
          </w:tcPr>
          <w:p w:rsidR="00F21390" w:rsidRPr="0092537D" w:rsidRDefault="008D415B" w:rsidP="008D415B">
            <w:pPr>
              <w:pStyle w:val="affffffff6"/>
              <w:rPr>
                <w:rFonts w:ascii="Arial" w:hAnsi="Arial" w:cs="Arial"/>
              </w:rPr>
            </w:pPr>
            <w:r w:rsidRPr="0092537D">
              <w:rPr>
                <w:rFonts w:ascii="Arial" w:hAnsi="Arial" w:cs="Arial"/>
              </w:rPr>
              <w:t>Б</w:t>
            </w:r>
            <w:r w:rsidR="00C836D7" w:rsidRPr="0092537D">
              <w:rPr>
                <w:rFonts w:ascii="Arial" w:hAnsi="Arial" w:cs="Arial"/>
              </w:rPr>
              <w:t>ольни</w:t>
            </w:r>
            <w:r w:rsidR="00E342EC" w:rsidRPr="0092537D">
              <w:rPr>
                <w:rFonts w:ascii="Arial" w:hAnsi="Arial" w:cs="Arial"/>
              </w:rPr>
              <w:t>ч</w:t>
            </w:r>
            <w:r w:rsidRPr="0092537D">
              <w:rPr>
                <w:rFonts w:ascii="Arial" w:hAnsi="Arial" w:cs="Arial"/>
              </w:rPr>
              <w:t>ные учреждения</w:t>
            </w:r>
          </w:p>
        </w:tc>
        <w:tc>
          <w:tcPr>
            <w:tcW w:w="1142" w:type="pct"/>
            <w:shd w:val="clear" w:color="auto" w:fill="auto"/>
            <w:tcMar>
              <w:left w:w="28" w:type="dxa"/>
              <w:right w:w="28" w:type="dxa"/>
            </w:tcMar>
            <w:vAlign w:val="center"/>
          </w:tcPr>
          <w:p w:rsidR="00F21390" w:rsidRPr="0092537D" w:rsidRDefault="00EA1B93" w:rsidP="0070140C">
            <w:pPr>
              <w:pStyle w:val="affffffff6"/>
              <w:jc w:val="center"/>
              <w:rPr>
                <w:rFonts w:ascii="Arial" w:eastAsia="Calibri" w:hAnsi="Arial" w:cs="Arial"/>
              </w:rPr>
            </w:pPr>
            <w:r w:rsidRPr="0092537D">
              <w:rPr>
                <w:rFonts w:ascii="Arial" w:hAnsi="Arial" w:cs="Arial"/>
              </w:rPr>
              <w:t>койко-место</w:t>
            </w:r>
          </w:p>
        </w:tc>
        <w:tc>
          <w:tcPr>
            <w:tcW w:w="1069" w:type="pct"/>
            <w:shd w:val="clear" w:color="auto" w:fill="auto"/>
            <w:tcMar>
              <w:left w:w="28" w:type="dxa"/>
              <w:right w:w="28" w:type="dxa"/>
            </w:tcMar>
            <w:vAlign w:val="center"/>
          </w:tcPr>
          <w:p w:rsidR="00F21390" w:rsidRPr="0092537D" w:rsidRDefault="00EA1B93" w:rsidP="0070140C">
            <w:pPr>
              <w:pStyle w:val="affffffff6"/>
              <w:jc w:val="center"/>
              <w:rPr>
                <w:rFonts w:ascii="Arial" w:eastAsia="Calibri" w:hAnsi="Arial" w:cs="Arial"/>
              </w:rPr>
            </w:pPr>
            <w:r w:rsidRPr="0092537D">
              <w:rPr>
                <w:rFonts w:ascii="Arial" w:eastAsia="Calibri" w:hAnsi="Arial" w:cs="Arial"/>
              </w:rPr>
              <w:t>0</w:t>
            </w:r>
          </w:p>
        </w:tc>
        <w:tc>
          <w:tcPr>
            <w:tcW w:w="953" w:type="pct"/>
            <w:shd w:val="clear" w:color="auto" w:fill="auto"/>
            <w:vAlign w:val="center"/>
          </w:tcPr>
          <w:p w:rsidR="00F21390" w:rsidRPr="0092537D" w:rsidRDefault="00882326" w:rsidP="00C45235">
            <w:pPr>
              <w:pStyle w:val="affffffff6"/>
              <w:jc w:val="center"/>
              <w:rPr>
                <w:rFonts w:ascii="Arial" w:eastAsia="Calibri" w:hAnsi="Arial" w:cs="Arial"/>
              </w:rPr>
            </w:pPr>
            <w:r w:rsidRPr="0092537D">
              <w:rPr>
                <w:rFonts w:ascii="Arial" w:eastAsia="Calibri" w:hAnsi="Arial" w:cs="Arial"/>
              </w:rPr>
              <w:t>0</w:t>
            </w:r>
          </w:p>
        </w:tc>
      </w:tr>
      <w:tr w:rsidR="00F21390" w:rsidRPr="0092537D" w:rsidTr="00317042">
        <w:tc>
          <w:tcPr>
            <w:tcW w:w="236" w:type="pct"/>
            <w:shd w:val="clear" w:color="auto" w:fill="auto"/>
            <w:tcMar>
              <w:left w:w="28" w:type="dxa"/>
              <w:right w:w="28" w:type="dxa"/>
            </w:tcMar>
            <w:vAlign w:val="center"/>
          </w:tcPr>
          <w:p w:rsidR="00F21390" w:rsidRPr="0092537D" w:rsidRDefault="002209FB" w:rsidP="0070140C">
            <w:pPr>
              <w:pStyle w:val="affffffff6"/>
              <w:jc w:val="center"/>
              <w:rPr>
                <w:rFonts w:ascii="Arial" w:eastAsia="Calibri" w:hAnsi="Arial" w:cs="Arial"/>
              </w:rPr>
            </w:pPr>
            <w:r w:rsidRPr="0092537D">
              <w:rPr>
                <w:rFonts w:ascii="Arial" w:eastAsia="Calibri" w:hAnsi="Arial" w:cs="Arial"/>
              </w:rPr>
              <w:t>5</w:t>
            </w:r>
          </w:p>
        </w:tc>
        <w:tc>
          <w:tcPr>
            <w:tcW w:w="1600" w:type="pct"/>
            <w:shd w:val="clear" w:color="auto" w:fill="auto"/>
            <w:tcMar>
              <w:left w:w="28" w:type="dxa"/>
              <w:right w:w="28" w:type="dxa"/>
            </w:tcMar>
            <w:vAlign w:val="center"/>
          </w:tcPr>
          <w:p w:rsidR="00F21390" w:rsidRPr="0092537D" w:rsidRDefault="00C836D7" w:rsidP="000B0794">
            <w:pPr>
              <w:pStyle w:val="affffffff6"/>
              <w:rPr>
                <w:rFonts w:ascii="Arial" w:hAnsi="Arial" w:cs="Arial"/>
              </w:rPr>
            </w:pPr>
            <w:r w:rsidRPr="0092537D">
              <w:rPr>
                <w:rFonts w:ascii="Arial" w:hAnsi="Arial" w:cs="Arial"/>
              </w:rPr>
              <w:t>Амбулаторно-поликлиническ</w:t>
            </w:r>
            <w:r w:rsidR="000B0794" w:rsidRPr="0092537D">
              <w:rPr>
                <w:rFonts w:ascii="Arial" w:hAnsi="Arial" w:cs="Arial"/>
              </w:rPr>
              <w:t>ие</w:t>
            </w:r>
            <w:r w:rsidRPr="0092537D">
              <w:rPr>
                <w:rFonts w:ascii="Arial" w:hAnsi="Arial" w:cs="Arial"/>
              </w:rPr>
              <w:t xml:space="preserve"> </w:t>
            </w:r>
            <w:r w:rsidR="000B0794" w:rsidRPr="0092537D">
              <w:rPr>
                <w:rFonts w:ascii="Arial" w:hAnsi="Arial" w:cs="Arial"/>
              </w:rPr>
              <w:t>учреждения</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hAnsi="Arial" w:cs="Arial"/>
              </w:rPr>
              <w:t>посещение в смену</w:t>
            </w:r>
          </w:p>
        </w:tc>
        <w:tc>
          <w:tcPr>
            <w:tcW w:w="1069" w:type="pct"/>
            <w:shd w:val="clear" w:color="auto" w:fill="auto"/>
            <w:tcMar>
              <w:left w:w="28" w:type="dxa"/>
              <w:right w:w="28" w:type="dxa"/>
            </w:tcMar>
            <w:vAlign w:val="center"/>
          </w:tcPr>
          <w:p w:rsidR="00F21390" w:rsidRPr="0092537D" w:rsidRDefault="000B0794" w:rsidP="0070140C">
            <w:pPr>
              <w:pStyle w:val="affffffff6"/>
              <w:jc w:val="center"/>
              <w:rPr>
                <w:rFonts w:ascii="Arial" w:eastAsia="Calibri" w:hAnsi="Arial" w:cs="Arial"/>
              </w:rPr>
            </w:pPr>
            <w:r w:rsidRPr="0092537D">
              <w:rPr>
                <w:rFonts w:ascii="Arial" w:eastAsia="Calibri" w:hAnsi="Arial" w:cs="Arial"/>
              </w:rPr>
              <w:t>48</w:t>
            </w:r>
          </w:p>
        </w:tc>
        <w:tc>
          <w:tcPr>
            <w:tcW w:w="953" w:type="pct"/>
            <w:shd w:val="clear" w:color="auto" w:fill="auto"/>
            <w:vAlign w:val="center"/>
          </w:tcPr>
          <w:p w:rsidR="00F21390" w:rsidRPr="0092537D" w:rsidRDefault="000B0794" w:rsidP="00C45235">
            <w:pPr>
              <w:pStyle w:val="affffffff6"/>
              <w:jc w:val="center"/>
              <w:rPr>
                <w:rFonts w:ascii="Arial" w:eastAsia="Calibri" w:hAnsi="Arial" w:cs="Arial"/>
              </w:rPr>
            </w:pPr>
            <w:r w:rsidRPr="0092537D">
              <w:rPr>
                <w:rFonts w:ascii="Arial" w:eastAsia="Calibri" w:hAnsi="Arial" w:cs="Arial"/>
              </w:rPr>
              <w:t>48</w:t>
            </w:r>
          </w:p>
        </w:tc>
      </w:tr>
      <w:tr w:rsidR="00882326" w:rsidRPr="0092537D" w:rsidTr="00317042">
        <w:tc>
          <w:tcPr>
            <w:tcW w:w="236" w:type="pct"/>
            <w:shd w:val="clear" w:color="auto" w:fill="auto"/>
            <w:tcMar>
              <w:left w:w="28" w:type="dxa"/>
              <w:right w:w="28" w:type="dxa"/>
            </w:tcMar>
            <w:vAlign w:val="center"/>
          </w:tcPr>
          <w:p w:rsidR="00882326" w:rsidRPr="0092537D" w:rsidRDefault="00882326" w:rsidP="0070140C">
            <w:pPr>
              <w:pStyle w:val="affffffff6"/>
              <w:jc w:val="center"/>
              <w:rPr>
                <w:rFonts w:ascii="Arial" w:eastAsia="Calibri" w:hAnsi="Arial" w:cs="Arial"/>
              </w:rPr>
            </w:pPr>
            <w:r w:rsidRPr="0092537D">
              <w:rPr>
                <w:rFonts w:ascii="Arial" w:eastAsia="Calibri" w:hAnsi="Arial" w:cs="Arial"/>
              </w:rPr>
              <w:t>6</w:t>
            </w:r>
          </w:p>
        </w:tc>
        <w:tc>
          <w:tcPr>
            <w:tcW w:w="1600" w:type="pct"/>
            <w:shd w:val="clear" w:color="auto" w:fill="auto"/>
            <w:tcMar>
              <w:left w:w="28" w:type="dxa"/>
              <w:right w:w="28" w:type="dxa"/>
            </w:tcMar>
            <w:vAlign w:val="center"/>
          </w:tcPr>
          <w:p w:rsidR="00882326" w:rsidRPr="0092537D" w:rsidRDefault="00882326" w:rsidP="005974F2">
            <w:pPr>
              <w:pStyle w:val="affffffff6"/>
              <w:rPr>
                <w:rFonts w:ascii="Arial" w:hAnsi="Arial" w:cs="Arial"/>
              </w:rPr>
            </w:pPr>
            <w:r w:rsidRPr="0092537D">
              <w:rPr>
                <w:rFonts w:ascii="Arial" w:hAnsi="Arial" w:cs="Arial"/>
              </w:rPr>
              <w:t>ФАП</w:t>
            </w:r>
          </w:p>
        </w:tc>
        <w:tc>
          <w:tcPr>
            <w:tcW w:w="1142" w:type="pct"/>
            <w:shd w:val="clear" w:color="auto" w:fill="auto"/>
            <w:tcMar>
              <w:left w:w="28" w:type="dxa"/>
              <w:right w:w="28" w:type="dxa"/>
            </w:tcMar>
            <w:vAlign w:val="center"/>
          </w:tcPr>
          <w:p w:rsidR="00882326" w:rsidRPr="0092537D" w:rsidRDefault="00882326" w:rsidP="0070140C">
            <w:pPr>
              <w:pStyle w:val="affffffff6"/>
              <w:jc w:val="center"/>
              <w:rPr>
                <w:rFonts w:ascii="Arial" w:hAnsi="Arial" w:cs="Arial"/>
              </w:rPr>
            </w:pPr>
            <w:r w:rsidRPr="0092537D">
              <w:rPr>
                <w:rFonts w:ascii="Arial" w:hAnsi="Arial" w:cs="Arial"/>
              </w:rPr>
              <w:t>объект</w:t>
            </w:r>
          </w:p>
        </w:tc>
        <w:tc>
          <w:tcPr>
            <w:tcW w:w="1069" w:type="pct"/>
            <w:shd w:val="clear" w:color="auto" w:fill="auto"/>
            <w:tcMar>
              <w:left w:w="28" w:type="dxa"/>
              <w:right w:w="28" w:type="dxa"/>
            </w:tcMar>
            <w:vAlign w:val="center"/>
          </w:tcPr>
          <w:p w:rsidR="00882326" w:rsidRPr="0092537D" w:rsidRDefault="000B0794" w:rsidP="0070140C">
            <w:pPr>
              <w:pStyle w:val="affffffff6"/>
              <w:jc w:val="center"/>
              <w:rPr>
                <w:rFonts w:ascii="Arial" w:eastAsia="Calibri" w:hAnsi="Arial" w:cs="Arial"/>
              </w:rPr>
            </w:pPr>
            <w:r w:rsidRPr="0092537D">
              <w:rPr>
                <w:rFonts w:ascii="Arial" w:eastAsia="Calibri" w:hAnsi="Arial" w:cs="Arial"/>
              </w:rPr>
              <w:t>1</w:t>
            </w:r>
          </w:p>
        </w:tc>
        <w:tc>
          <w:tcPr>
            <w:tcW w:w="953" w:type="pct"/>
            <w:shd w:val="clear" w:color="auto" w:fill="auto"/>
            <w:vAlign w:val="center"/>
          </w:tcPr>
          <w:p w:rsidR="00882326" w:rsidRPr="0092537D" w:rsidRDefault="000B0794" w:rsidP="00C45235">
            <w:pPr>
              <w:pStyle w:val="affffffff6"/>
              <w:jc w:val="center"/>
              <w:rPr>
                <w:rFonts w:ascii="Arial" w:eastAsia="Calibri" w:hAnsi="Arial" w:cs="Arial"/>
              </w:rPr>
            </w:pPr>
            <w:r w:rsidRPr="0092537D">
              <w:rPr>
                <w:rFonts w:ascii="Arial" w:eastAsia="Calibri" w:hAnsi="Arial" w:cs="Arial"/>
              </w:rPr>
              <w:t>1</w:t>
            </w:r>
          </w:p>
        </w:tc>
      </w:tr>
      <w:tr w:rsidR="00F21390" w:rsidRPr="0092537D" w:rsidTr="00317042">
        <w:tc>
          <w:tcPr>
            <w:tcW w:w="236" w:type="pct"/>
            <w:shd w:val="clear" w:color="auto" w:fill="auto"/>
            <w:tcMar>
              <w:left w:w="28" w:type="dxa"/>
              <w:right w:w="28" w:type="dxa"/>
            </w:tcMar>
            <w:vAlign w:val="center"/>
          </w:tcPr>
          <w:p w:rsidR="00F21390" w:rsidRPr="0092537D" w:rsidRDefault="00882326" w:rsidP="0070140C">
            <w:pPr>
              <w:pStyle w:val="affffffff6"/>
              <w:jc w:val="center"/>
              <w:rPr>
                <w:rFonts w:ascii="Arial" w:eastAsia="Calibri" w:hAnsi="Arial" w:cs="Arial"/>
              </w:rPr>
            </w:pPr>
            <w:r w:rsidRPr="0092537D">
              <w:rPr>
                <w:rFonts w:ascii="Arial" w:eastAsia="Calibri" w:hAnsi="Arial" w:cs="Arial"/>
              </w:rPr>
              <w:t>7</w:t>
            </w:r>
          </w:p>
        </w:tc>
        <w:tc>
          <w:tcPr>
            <w:tcW w:w="1600" w:type="pct"/>
            <w:shd w:val="clear" w:color="auto" w:fill="auto"/>
            <w:tcMar>
              <w:left w:w="28" w:type="dxa"/>
              <w:right w:w="28" w:type="dxa"/>
            </w:tcMar>
            <w:vAlign w:val="center"/>
          </w:tcPr>
          <w:p w:rsidR="00F21390" w:rsidRPr="0092537D" w:rsidRDefault="00C836D7" w:rsidP="005974F2">
            <w:pPr>
              <w:pStyle w:val="affffffff6"/>
              <w:rPr>
                <w:rFonts w:ascii="Arial" w:hAnsi="Arial" w:cs="Arial"/>
              </w:rPr>
            </w:pPr>
            <w:r w:rsidRPr="0092537D">
              <w:rPr>
                <w:rFonts w:ascii="Arial" w:hAnsi="Arial" w:cs="Arial"/>
              </w:rPr>
              <w:t>Аптеки</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hAnsi="Arial" w:cs="Arial"/>
              </w:rPr>
              <w:t>объект</w:t>
            </w:r>
          </w:p>
        </w:tc>
        <w:tc>
          <w:tcPr>
            <w:tcW w:w="1069" w:type="pct"/>
            <w:shd w:val="clear" w:color="auto" w:fill="auto"/>
            <w:tcMar>
              <w:left w:w="28" w:type="dxa"/>
              <w:right w:w="28" w:type="dxa"/>
            </w:tcMar>
            <w:vAlign w:val="center"/>
          </w:tcPr>
          <w:p w:rsidR="00F21390" w:rsidRPr="0092537D" w:rsidRDefault="000B0794" w:rsidP="0070140C">
            <w:pPr>
              <w:pStyle w:val="affffffff6"/>
              <w:jc w:val="center"/>
              <w:rPr>
                <w:rFonts w:ascii="Arial" w:eastAsia="Calibri" w:hAnsi="Arial" w:cs="Arial"/>
              </w:rPr>
            </w:pPr>
            <w:r w:rsidRPr="0092537D">
              <w:rPr>
                <w:rFonts w:ascii="Arial" w:eastAsia="Calibri" w:hAnsi="Arial" w:cs="Arial"/>
              </w:rPr>
              <w:t>2</w:t>
            </w:r>
          </w:p>
        </w:tc>
        <w:tc>
          <w:tcPr>
            <w:tcW w:w="953" w:type="pct"/>
            <w:shd w:val="clear" w:color="auto" w:fill="auto"/>
            <w:vAlign w:val="center"/>
          </w:tcPr>
          <w:p w:rsidR="00F21390" w:rsidRPr="0092537D" w:rsidRDefault="000B0794" w:rsidP="00C45235">
            <w:pPr>
              <w:pStyle w:val="affffffff6"/>
              <w:jc w:val="center"/>
              <w:rPr>
                <w:rFonts w:ascii="Arial" w:eastAsia="Calibri" w:hAnsi="Arial" w:cs="Arial"/>
              </w:rPr>
            </w:pPr>
            <w:r w:rsidRPr="0092537D">
              <w:rPr>
                <w:rFonts w:ascii="Arial" w:eastAsia="Calibri" w:hAnsi="Arial" w:cs="Arial"/>
              </w:rPr>
              <w:t>2</w:t>
            </w:r>
          </w:p>
        </w:tc>
      </w:tr>
      <w:tr w:rsidR="00C836D7" w:rsidRPr="0092537D" w:rsidTr="00317042">
        <w:tc>
          <w:tcPr>
            <w:tcW w:w="236" w:type="pct"/>
            <w:shd w:val="clear" w:color="auto" w:fill="auto"/>
            <w:tcMar>
              <w:left w:w="28" w:type="dxa"/>
              <w:right w:w="28" w:type="dxa"/>
            </w:tcMar>
            <w:vAlign w:val="center"/>
          </w:tcPr>
          <w:p w:rsidR="00C836D7" w:rsidRPr="0092537D" w:rsidRDefault="00882326" w:rsidP="0070140C">
            <w:pPr>
              <w:pStyle w:val="affffffff6"/>
              <w:jc w:val="center"/>
              <w:rPr>
                <w:rFonts w:ascii="Arial" w:eastAsia="Calibri" w:hAnsi="Arial" w:cs="Arial"/>
              </w:rPr>
            </w:pPr>
            <w:r w:rsidRPr="0092537D">
              <w:rPr>
                <w:rFonts w:ascii="Arial" w:eastAsia="Calibri" w:hAnsi="Arial" w:cs="Arial"/>
              </w:rPr>
              <w:t>8</w:t>
            </w:r>
          </w:p>
        </w:tc>
        <w:tc>
          <w:tcPr>
            <w:tcW w:w="1600" w:type="pct"/>
            <w:shd w:val="clear" w:color="auto" w:fill="auto"/>
            <w:tcMar>
              <w:left w:w="28" w:type="dxa"/>
              <w:right w:w="28" w:type="dxa"/>
            </w:tcMar>
            <w:vAlign w:val="center"/>
          </w:tcPr>
          <w:p w:rsidR="00C836D7" w:rsidRPr="0092537D" w:rsidRDefault="00C836D7" w:rsidP="005974F2">
            <w:pPr>
              <w:pStyle w:val="affffffff6"/>
              <w:rPr>
                <w:rFonts w:ascii="Arial" w:hAnsi="Arial" w:cs="Arial"/>
              </w:rPr>
            </w:pPr>
            <w:r w:rsidRPr="0092537D">
              <w:rPr>
                <w:rFonts w:ascii="Arial" w:hAnsi="Arial" w:cs="Arial"/>
              </w:rPr>
              <w:t>Станции скорой медицинской помощи</w:t>
            </w:r>
          </w:p>
        </w:tc>
        <w:tc>
          <w:tcPr>
            <w:tcW w:w="1142" w:type="pct"/>
            <w:shd w:val="clear" w:color="auto" w:fill="auto"/>
            <w:tcMar>
              <w:left w:w="28" w:type="dxa"/>
              <w:right w:w="28" w:type="dxa"/>
            </w:tcMar>
            <w:vAlign w:val="center"/>
          </w:tcPr>
          <w:p w:rsidR="00C836D7" w:rsidRPr="0092537D" w:rsidRDefault="002209FB" w:rsidP="0070140C">
            <w:pPr>
              <w:pStyle w:val="affffffff6"/>
              <w:jc w:val="center"/>
              <w:rPr>
                <w:rFonts w:ascii="Arial" w:hAnsi="Arial" w:cs="Arial"/>
              </w:rPr>
            </w:pPr>
            <w:r w:rsidRPr="0092537D">
              <w:rPr>
                <w:rFonts w:ascii="Arial" w:hAnsi="Arial" w:cs="Arial"/>
              </w:rPr>
              <w:t>автомобиль</w:t>
            </w:r>
          </w:p>
        </w:tc>
        <w:tc>
          <w:tcPr>
            <w:tcW w:w="1069" w:type="pct"/>
            <w:shd w:val="clear" w:color="auto" w:fill="auto"/>
            <w:tcMar>
              <w:left w:w="28" w:type="dxa"/>
              <w:right w:w="28" w:type="dxa"/>
            </w:tcMar>
            <w:vAlign w:val="center"/>
          </w:tcPr>
          <w:p w:rsidR="00C836D7" w:rsidRPr="0092537D" w:rsidRDefault="00882326" w:rsidP="0070140C">
            <w:pPr>
              <w:pStyle w:val="affffffff6"/>
              <w:jc w:val="center"/>
              <w:rPr>
                <w:rFonts w:ascii="Arial" w:eastAsia="Calibri" w:hAnsi="Arial" w:cs="Arial"/>
              </w:rPr>
            </w:pPr>
            <w:r w:rsidRPr="0092537D">
              <w:rPr>
                <w:rFonts w:ascii="Arial" w:eastAsia="Calibri" w:hAnsi="Arial" w:cs="Arial"/>
              </w:rPr>
              <w:t>0</w:t>
            </w:r>
          </w:p>
        </w:tc>
        <w:tc>
          <w:tcPr>
            <w:tcW w:w="953" w:type="pct"/>
            <w:shd w:val="clear" w:color="auto" w:fill="auto"/>
            <w:vAlign w:val="center"/>
          </w:tcPr>
          <w:p w:rsidR="00C836D7" w:rsidRPr="0092537D" w:rsidRDefault="00882326" w:rsidP="00C45235">
            <w:pPr>
              <w:pStyle w:val="affffffff6"/>
              <w:jc w:val="center"/>
              <w:rPr>
                <w:rFonts w:ascii="Arial" w:eastAsia="Calibri" w:hAnsi="Arial" w:cs="Arial"/>
              </w:rPr>
            </w:pPr>
            <w:r w:rsidRPr="0092537D">
              <w:rPr>
                <w:rFonts w:ascii="Arial" w:eastAsia="Calibri" w:hAnsi="Arial" w:cs="Arial"/>
              </w:rPr>
              <w:t>0</w:t>
            </w:r>
          </w:p>
        </w:tc>
      </w:tr>
      <w:tr w:rsidR="00F21390" w:rsidRPr="0092537D" w:rsidTr="00317042">
        <w:tc>
          <w:tcPr>
            <w:tcW w:w="5000" w:type="pct"/>
            <w:gridSpan w:val="5"/>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Культура</w:t>
            </w:r>
          </w:p>
        </w:tc>
      </w:tr>
      <w:tr w:rsidR="00F21390" w:rsidRPr="0092537D" w:rsidTr="00317042">
        <w:tc>
          <w:tcPr>
            <w:tcW w:w="236"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eastAsia="Calibri" w:hAnsi="Arial" w:cs="Arial"/>
              </w:rPr>
              <w:t>8</w:t>
            </w:r>
          </w:p>
        </w:tc>
        <w:tc>
          <w:tcPr>
            <w:tcW w:w="1600" w:type="pct"/>
            <w:shd w:val="clear" w:color="auto" w:fill="auto"/>
            <w:tcMar>
              <w:left w:w="28" w:type="dxa"/>
              <w:right w:w="28" w:type="dxa"/>
            </w:tcMar>
            <w:vAlign w:val="center"/>
          </w:tcPr>
          <w:p w:rsidR="00F21390" w:rsidRPr="0092537D" w:rsidRDefault="00C836D7" w:rsidP="005974F2">
            <w:pPr>
              <w:pStyle w:val="affffffff6"/>
              <w:rPr>
                <w:rFonts w:ascii="Arial" w:hAnsi="Arial" w:cs="Arial"/>
              </w:rPr>
            </w:pPr>
            <w:r w:rsidRPr="0092537D">
              <w:rPr>
                <w:rFonts w:ascii="Arial" w:hAnsi="Arial" w:cs="Arial"/>
              </w:rPr>
              <w:t>Учреждения культуры клубного типа</w:t>
            </w:r>
          </w:p>
        </w:tc>
        <w:tc>
          <w:tcPr>
            <w:tcW w:w="1142" w:type="pct"/>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rPr>
            </w:pPr>
            <w:r w:rsidRPr="0092537D">
              <w:rPr>
                <w:rFonts w:ascii="Arial" w:hAnsi="Arial" w:cs="Arial"/>
              </w:rPr>
              <w:t>мест</w:t>
            </w:r>
          </w:p>
        </w:tc>
        <w:tc>
          <w:tcPr>
            <w:tcW w:w="1069" w:type="pct"/>
            <w:shd w:val="clear" w:color="auto" w:fill="auto"/>
            <w:tcMar>
              <w:left w:w="28" w:type="dxa"/>
              <w:right w:w="28" w:type="dxa"/>
            </w:tcMar>
            <w:vAlign w:val="center"/>
          </w:tcPr>
          <w:p w:rsidR="00F21390" w:rsidRPr="0092537D" w:rsidRDefault="000B0794" w:rsidP="000567EF">
            <w:pPr>
              <w:pStyle w:val="affffffff6"/>
              <w:jc w:val="center"/>
              <w:rPr>
                <w:rFonts w:ascii="Arial" w:eastAsia="Calibri" w:hAnsi="Arial" w:cs="Arial"/>
              </w:rPr>
            </w:pPr>
            <w:r w:rsidRPr="0092537D">
              <w:rPr>
                <w:rFonts w:ascii="Arial" w:eastAsia="Calibri" w:hAnsi="Arial" w:cs="Arial"/>
              </w:rPr>
              <w:t>215*</w:t>
            </w:r>
          </w:p>
        </w:tc>
        <w:tc>
          <w:tcPr>
            <w:tcW w:w="953" w:type="pct"/>
            <w:shd w:val="clear" w:color="auto" w:fill="auto"/>
            <w:vAlign w:val="center"/>
          </w:tcPr>
          <w:p w:rsidR="00F21390" w:rsidRPr="0092537D" w:rsidRDefault="000B0794" w:rsidP="000567EF">
            <w:pPr>
              <w:pStyle w:val="affffffff6"/>
              <w:jc w:val="center"/>
              <w:rPr>
                <w:rFonts w:ascii="Arial" w:eastAsia="Calibri" w:hAnsi="Arial" w:cs="Arial"/>
              </w:rPr>
            </w:pPr>
            <w:r w:rsidRPr="0092537D">
              <w:rPr>
                <w:rFonts w:ascii="Arial" w:eastAsia="Calibri" w:hAnsi="Arial" w:cs="Arial"/>
              </w:rPr>
              <w:t>215*</w:t>
            </w:r>
          </w:p>
        </w:tc>
      </w:tr>
      <w:tr w:rsidR="00A13314" w:rsidRPr="0092537D" w:rsidTr="00317042">
        <w:tc>
          <w:tcPr>
            <w:tcW w:w="236" w:type="pct"/>
            <w:shd w:val="clear" w:color="auto" w:fill="auto"/>
            <w:tcMar>
              <w:left w:w="28" w:type="dxa"/>
              <w:right w:w="28" w:type="dxa"/>
            </w:tcMar>
            <w:vAlign w:val="center"/>
          </w:tcPr>
          <w:p w:rsidR="00A13314" w:rsidRPr="0092537D" w:rsidRDefault="00A13314" w:rsidP="0070140C">
            <w:pPr>
              <w:pStyle w:val="affffffff6"/>
              <w:jc w:val="center"/>
              <w:rPr>
                <w:rFonts w:ascii="Arial" w:eastAsia="Calibri" w:hAnsi="Arial" w:cs="Arial"/>
              </w:rPr>
            </w:pPr>
            <w:r w:rsidRPr="0092537D">
              <w:rPr>
                <w:rFonts w:ascii="Arial" w:eastAsia="Calibri" w:hAnsi="Arial" w:cs="Arial"/>
              </w:rPr>
              <w:t>9</w:t>
            </w:r>
          </w:p>
        </w:tc>
        <w:tc>
          <w:tcPr>
            <w:tcW w:w="1600" w:type="pct"/>
            <w:shd w:val="clear" w:color="auto" w:fill="auto"/>
            <w:tcMar>
              <w:left w:w="28" w:type="dxa"/>
              <w:right w:w="28" w:type="dxa"/>
            </w:tcMar>
            <w:vAlign w:val="center"/>
          </w:tcPr>
          <w:p w:rsidR="00A13314" w:rsidRPr="0092537D" w:rsidRDefault="00A13314" w:rsidP="00A13314">
            <w:pPr>
              <w:pStyle w:val="affffffff6"/>
              <w:rPr>
                <w:rFonts w:ascii="Arial" w:hAnsi="Arial" w:cs="Arial"/>
              </w:rPr>
            </w:pPr>
            <w:r w:rsidRPr="0092537D">
              <w:rPr>
                <w:rFonts w:ascii="Arial" w:hAnsi="Arial" w:cs="Arial"/>
              </w:rPr>
              <w:t>Библиотечные учреждения</w:t>
            </w:r>
          </w:p>
        </w:tc>
        <w:tc>
          <w:tcPr>
            <w:tcW w:w="1142" w:type="pct"/>
            <w:shd w:val="clear" w:color="auto" w:fill="auto"/>
            <w:tcMar>
              <w:left w:w="28" w:type="dxa"/>
              <w:right w:w="28" w:type="dxa"/>
            </w:tcMar>
            <w:vAlign w:val="center"/>
          </w:tcPr>
          <w:p w:rsidR="00A13314" w:rsidRPr="0092537D" w:rsidRDefault="00A13314" w:rsidP="0070140C">
            <w:pPr>
              <w:pStyle w:val="affffffff6"/>
              <w:jc w:val="center"/>
              <w:rPr>
                <w:rFonts w:ascii="Arial" w:hAnsi="Arial" w:cs="Arial"/>
              </w:rPr>
            </w:pPr>
            <w:r w:rsidRPr="0092537D">
              <w:rPr>
                <w:rFonts w:ascii="Arial" w:hAnsi="Arial" w:cs="Arial"/>
              </w:rPr>
              <w:t>ед. хранения</w:t>
            </w:r>
          </w:p>
        </w:tc>
        <w:tc>
          <w:tcPr>
            <w:tcW w:w="1069" w:type="pct"/>
            <w:shd w:val="clear" w:color="auto" w:fill="auto"/>
            <w:tcMar>
              <w:left w:w="28" w:type="dxa"/>
              <w:right w:w="28" w:type="dxa"/>
            </w:tcMar>
            <w:vAlign w:val="center"/>
          </w:tcPr>
          <w:p w:rsidR="00A13314" w:rsidRPr="0092537D" w:rsidRDefault="000B0794" w:rsidP="000567EF">
            <w:pPr>
              <w:pStyle w:val="affffffff6"/>
              <w:jc w:val="center"/>
              <w:rPr>
                <w:rFonts w:ascii="Arial" w:eastAsia="Calibri" w:hAnsi="Arial" w:cs="Arial"/>
              </w:rPr>
            </w:pPr>
            <w:r w:rsidRPr="0092537D">
              <w:rPr>
                <w:rFonts w:ascii="Arial" w:eastAsia="Calibri" w:hAnsi="Arial" w:cs="Arial"/>
              </w:rPr>
              <w:t>23588</w:t>
            </w:r>
          </w:p>
        </w:tc>
        <w:tc>
          <w:tcPr>
            <w:tcW w:w="953" w:type="pct"/>
            <w:shd w:val="clear" w:color="auto" w:fill="auto"/>
            <w:vAlign w:val="center"/>
          </w:tcPr>
          <w:p w:rsidR="00A13314" w:rsidRPr="0092537D" w:rsidRDefault="000B0794" w:rsidP="00F10EE4">
            <w:pPr>
              <w:pStyle w:val="affffffff6"/>
              <w:jc w:val="center"/>
              <w:rPr>
                <w:rFonts w:ascii="Arial" w:eastAsia="Calibri" w:hAnsi="Arial" w:cs="Arial"/>
              </w:rPr>
            </w:pPr>
            <w:r w:rsidRPr="0092537D">
              <w:rPr>
                <w:rFonts w:ascii="Arial" w:eastAsia="Calibri" w:hAnsi="Arial" w:cs="Arial"/>
              </w:rPr>
              <w:t>24000</w:t>
            </w:r>
          </w:p>
        </w:tc>
      </w:tr>
      <w:tr w:rsidR="00F21390" w:rsidRPr="0092537D" w:rsidTr="00317042">
        <w:tc>
          <w:tcPr>
            <w:tcW w:w="5000" w:type="pct"/>
            <w:gridSpan w:val="5"/>
            <w:shd w:val="clear" w:color="auto" w:fill="auto"/>
            <w:tcMar>
              <w:left w:w="28" w:type="dxa"/>
              <w:right w:w="28" w:type="dxa"/>
            </w:tcMar>
            <w:vAlign w:val="center"/>
          </w:tcPr>
          <w:p w:rsidR="00F21390" w:rsidRPr="0092537D" w:rsidRDefault="00F21390" w:rsidP="0070140C">
            <w:pPr>
              <w:pStyle w:val="affffffff6"/>
              <w:jc w:val="center"/>
              <w:rPr>
                <w:rFonts w:ascii="Arial" w:eastAsia="Calibri" w:hAnsi="Arial" w:cs="Arial"/>
                <w:b/>
              </w:rPr>
            </w:pPr>
            <w:r w:rsidRPr="0092537D">
              <w:rPr>
                <w:rFonts w:ascii="Arial" w:eastAsia="Calibri" w:hAnsi="Arial" w:cs="Arial"/>
                <w:b/>
              </w:rPr>
              <w:t>Спорт</w:t>
            </w:r>
          </w:p>
        </w:tc>
      </w:tr>
      <w:tr w:rsidR="00A13314" w:rsidRPr="0092537D" w:rsidTr="00317042">
        <w:tc>
          <w:tcPr>
            <w:tcW w:w="236" w:type="pct"/>
            <w:shd w:val="clear" w:color="auto" w:fill="auto"/>
            <w:tcMar>
              <w:left w:w="28" w:type="dxa"/>
              <w:right w:w="28" w:type="dxa"/>
            </w:tcMar>
            <w:vAlign w:val="center"/>
          </w:tcPr>
          <w:p w:rsidR="00A13314" w:rsidRPr="0092537D" w:rsidRDefault="00A13314" w:rsidP="00A13314">
            <w:pPr>
              <w:pStyle w:val="affffffff6"/>
              <w:jc w:val="center"/>
              <w:rPr>
                <w:rFonts w:ascii="Arial" w:eastAsia="Calibri" w:hAnsi="Arial" w:cs="Arial"/>
              </w:rPr>
            </w:pPr>
            <w:r w:rsidRPr="0092537D">
              <w:rPr>
                <w:rFonts w:ascii="Arial" w:eastAsia="Calibri" w:hAnsi="Arial" w:cs="Arial"/>
              </w:rPr>
              <w:t>10</w:t>
            </w:r>
          </w:p>
        </w:tc>
        <w:tc>
          <w:tcPr>
            <w:tcW w:w="1600" w:type="pct"/>
            <w:shd w:val="clear" w:color="auto" w:fill="auto"/>
            <w:tcMar>
              <w:left w:w="28" w:type="dxa"/>
              <w:right w:w="28" w:type="dxa"/>
            </w:tcMar>
            <w:vAlign w:val="center"/>
          </w:tcPr>
          <w:p w:rsidR="00A13314" w:rsidRPr="0092537D" w:rsidRDefault="000B0794" w:rsidP="00A13314">
            <w:pPr>
              <w:spacing w:after="0" w:line="240" w:lineRule="auto"/>
              <w:ind w:firstLine="0"/>
              <w:jc w:val="left"/>
              <w:rPr>
                <w:rFonts w:ascii="Arial" w:hAnsi="Arial" w:cs="Arial"/>
                <w:sz w:val="20"/>
                <w:szCs w:val="20"/>
              </w:rPr>
            </w:pPr>
            <w:r w:rsidRPr="0092537D">
              <w:rPr>
                <w:rFonts w:ascii="Arial" w:hAnsi="Arial" w:cs="Arial"/>
                <w:sz w:val="20"/>
                <w:szCs w:val="20"/>
              </w:rPr>
              <w:t>Помещения для физкульту</w:t>
            </w:r>
            <w:r w:rsidRPr="0092537D">
              <w:rPr>
                <w:rFonts w:ascii="Arial" w:hAnsi="Arial" w:cs="Arial"/>
                <w:sz w:val="20"/>
                <w:szCs w:val="20"/>
              </w:rPr>
              <w:t>р</w:t>
            </w:r>
            <w:r w:rsidRPr="0092537D">
              <w:rPr>
                <w:rFonts w:ascii="Arial" w:hAnsi="Arial" w:cs="Arial"/>
                <w:sz w:val="20"/>
                <w:szCs w:val="20"/>
              </w:rPr>
              <w:t>ных занятий и тренировок</w:t>
            </w:r>
          </w:p>
        </w:tc>
        <w:tc>
          <w:tcPr>
            <w:tcW w:w="1142" w:type="pct"/>
            <w:shd w:val="clear" w:color="auto" w:fill="auto"/>
            <w:tcMar>
              <w:left w:w="28" w:type="dxa"/>
              <w:right w:w="28" w:type="dxa"/>
            </w:tcMar>
            <w:vAlign w:val="center"/>
          </w:tcPr>
          <w:p w:rsidR="00A13314" w:rsidRPr="0092537D" w:rsidRDefault="00A13314" w:rsidP="00A13314">
            <w:pPr>
              <w:pStyle w:val="affffffff6"/>
              <w:jc w:val="center"/>
              <w:rPr>
                <w:rFonts w:ascii="Arial" w:hAnsi="Arial" w:cs="Arial"/>
              </w:rPr>
            </w:pPr>
            <w:r w:rsidRPr="0092537D">
              <w:rPr>
                <w:rFonts w:ascii="Arial" w:hAnsi="Arial" w:cs="Arial"/>
              </w:rPr>
              <w:t>м</w:t>
            </w:r>
            <w:r w:rsidRPr="0092537D">
              <w:rPr>
                <w:rFonts w:ascii="Arial" w:hAnsi="Arial" w:cs="Arial"/>
                <w:vertAlign w:val="superscript"/>
              </w:rPr>
              <w:t>2</w:t>
            </w:r>
          </w:p>
        </w:tc>
        <w:tc>
          <w:tcPr>
            <w:tcW w:w="1069" w:type="pct"/>
            <w:shd w:val="clear" w:color="auto" w:fill="auto"/>
            <w:tcMar>
              <w:left w:w="28" w:type="dxa"/>
              <w:right w:w="28" w:type="dxa"/>
            </w:tcMar>
            <w:vAlign w:val="center"/>
          </w:tcPr>
          <w:p w:rsidR="00A13314" w:rsidRPr="0092537D" w:rsidRDefault="000B0794" w:rsidP="00C22276">
            <w:pPr>
              <w:pStyle w:val="affffffff6"/>
              <w:jc w:val="center"/>
              <w:rPr>
                <w:rFonts w:ascii="Arial" w:eastAsia="Calibri" w:hAnsi="Arial" w:cs="Arial"/>
              </w:rPr>
            </w:pPr>
            <w:r w:rsidRPr="0092537D">
              <w:rPr>
                <w:rFonts w:ascii="Arial" w:eastAsia="Calibri" w:hAnsi="Arial" w:cs="Arial"/>
              </w:rPr>
              <w:t>70</w:t>
            </w:r>
          </w:p>
        </w:tc>
        <w:tc>
          <w:tcPr>
            <w:tcW w:w="953" w:type="pct"/>
            <w:shd w:val="clear" w:color="auto" w:fill="auto"/>
            <w:vAlign w:val="center"/>
          </w:tcPr>
          <w:p w:rsidR="00A13314" w:rsidRPr="0092537D" w:rsidRDefault="000B0794" w:rsidP="00A13314">
            <w:pPr>
              <w:pStyle w:val="affffffff6"/>
              <w:jc w:val="center"/>
              <w:rPr>
                <w:rFonts w:ascii="Arial" w:eastAsia="Calibri" w:hAnsi="Arial" w:cs="Arial"/>
              </w:rPr>
            </w:pPr>
            <w:r w:rsidRPr="0092537D">
              <w:rPr>
                <w:rFonts w:ascii="Arial" w:eastAsia="Calibri" w:hAnsi="Arial" w:cs="Arial"/>
              </w:rPr>
              <w:t>200</w:t>
            </w:r>
          </w:p>
        </w:tc>
      </w:tr>
      <w:tr w:rsidR="00A13314" w:rsidRPr="0092537D" w:rsidTr="00317042">
        <w:tc>
          <w:tcPr>
            <w:tcW w:w="236" w:type="pct"/>
            <w:shd w:val="clear" w:color="auto" w:fill="auto"/>
            <w:tcMar>
              <w:left w:w="28" w:type="dxa"/>
              <w:right w:w="28" w:type="dxa"/>
            </w:tcMar>
            <w:vAlign w:val="center"/>
          </w:tcPr>
          <w:p w:rsidR="00A13314" w:rsidRPr="0092537D" w:rsidRDefault="00A13314" w:rsidP="00A13314">
            <w:pPr>
              <w:pStyle w:val="affffffff6"/>
              <w:jc w:val="center"/>
              <w:rPr>
                <w:rFonts w:ascii="Arial" w:eastAsia="Calibri" w:hAnsi="Arial" w:cs="Arial"/>
              </w:rPr>
            </w:pPr>
            <w:r w:rsidRPr="0092537D">
              <w:rPr>
                <w:rFonts w:ascii="Arial" w:eastAsia="Calibri" w:hAnsi="Arial" w:cs="Arial"/>
              </w:rPr>
              <w:t>11</w:t>
            </w:r>
          </w:p>
        </w:tc>
        <w:tc>
          <w:tcPr>
            <w:tcW w:w="1600" w:type="pct"/>
            <w:shd w:val="clear" w:color="auto" w:fill="auto"/>
            <w:tcMar>
              <w:left w:w="28" w:type="dxa"/>
              <w:right w:w="28" w:type="dxa"/>
            </w:tcMar>
            <w:vAlign w:val="center"/>
          </w:tcPr>
          <w:p w:rsidR="00A13314" w:rsidRPr="0092537D" w:rsidRDefault="000B0794" w:rsidP="00A13314">
            <w:pPr>
              <w:spacing w:after="0" w:line="240" w:lineRule="auto"/>
              <w:ind w:firstLine="0"/>
              <w:jc w:val="left"/>
              <w:rPr>
                <w:rFonts w:ascii="Arial" w:hAnsi="Arial" w:cs="Arial"/>
                <w:sz w:val="20"/>
                <w:szCs w:val="20"/>
              </w:rPr>
            </w:pPr>
            <w:r w:rsidRPr="0092537D">
              <w:rPr>
                <w:rFonts w:ascii="Arial" w:hAnsi="Arial" w:cs="Arial"/>
                <w:sz w:val="20"/>
                <w:szCs w:val="20"/>
              </w:rPr>
              <w:t>Плоскостные сооружения</w:t>
            </w:r>
          </w:p>
        </w:tc>
        <w:tc>
          <w:tcPr>
            <w:tcW w:w="1142" w:type="pct"/>
            <w:shd w:val="clear" w:color="auto" w:fill="auto"/>
            <w:tcMar>
              <w:left w:w="28" w:type="dxa"/>
              <w:right w:w="28" w:type="dxa"/>
            </w:tcMar>
            <w:vAlign w:val="center"/>
          </w:tcPr>
          <w:p w:rsidR="00A13314" w:rsidRPr="0092537D" w:rsidRDefault="00A13314" w:rsidP="00A13314">
            <w:pPr>
              <w:pStyle w:val="affffffff6"/>
              <w:jc w:val="center"/>
              <w:rPr>
                <w:rFonts w:ascii="Arial" w:hAnsi="Arial" w:cs="Arial"/>
              </w:rPr>
            </w:pPr>
            <w:r w:rsidRPr="0092537D">
              <w:rPr>
                <w:rFonts w:ascii="Arial" w:hAnsi="Arial" w:cs="Arial"/>
              </w:rPr>
              <w:t>м</w:t>
            </w:r>
            <w:r w:rsidRPr="0092537D">
              <w:rPr>
                <w:rFonts w:ascii="Arial" w:hAnsi="Arial" w:cs="Arial"/>
                <w:vertAlign w:val="superscript"/>
              </w:rPr>
              <w:t>2</w:t>
            </w:r>
            <w:r w:rsidRPr="0092537D">
              <w:rPr>
                <w:rFonts w:ascii="Arial" w:hAnsi="Arial" w:cs="Arial"/>
              </w:rPr>
              <w:t xml:space="preserve"> общей площади</w:t>
            </w:r>
          </w:p>
        </w:tc>
        <w:tc>
          <w:tcPr>
            <w:tcW w:w="1069" w:type="pct"/>
            <w:shd w:val="clear" w:color="auto" w:fill="auto"/>
            <w:tcMar>
              <w:left w:w="28" w:type="dxa"/>
              <w:right w:w="28" w:type="dxa"/>
            </w:tcMar>
            <w:vAlign w:val="center"/>
          </w:tcPr>
          <w:p w:rsidR="00A13314" w:rsidRPr="0092537D" w:rsidRDefault="000B0794" w:rsidP="00A13314">
            <w:pPr>
              <w:pStyle w:val="affffffff6"/>
              <w:jc w:val="center"/>
              <w:rPr>
                <w:rFonts w:ascii="Arial" w:eastAsia="Calibri" w:hAnsi="Arial" w:cs="Arial"/>
              </w:rPr>
            </w:pPr>
            <w:r w:rsidRPr="0092537D">
              <w:rPr>
                <w:rFonts w:ascii="Arial" w:eastAsia="Calibri" w:hAnsi="Arial" w:cs="Arial"/>
              </w:rPr>
              <w:t>1141,9</w:t>
            </w:r>
          </w:p>
        </w:tc>
        <w:tc>
          <w:tcPr>
            <w:tcW w:w="953" w:type="pct"/>
            <w:shd w:val="clear" w:color="auto" w:fill="auto"/>
            <w:vAlign w:val="center"/>
          </w:tcPr>
          <w:p w:rsidR="00A13314" w:rsidRPr="0092537D" w:rsidRDefault="000B0794" w:rsidP="00A13314">
            <w:pPr>
              <w:pStyle w:val="affffffff6"/>
              <w:jc w:val="center"/>
              <w:rPr>
                <w:rFonts w:ascii="Arial" w:eastAsia="Calibri" w:hAnsi="Arial" w:cs="Arial"/>
              </w:rPr>
            </w:pPr>
            <w:r w:rsidRPr="0092537D">
              <w:rPr>
                <w:rFonts w:ascii="Arial" w:eastAsia="Calibri" w:hAnsi="Arial" w:cs="Arial"/>
              </w:rPr>
              <w:t>1141,9</w:t>
            </w:r>
          </w:p>
        </w:tc>
      </w:tr>
    </w:tbl>
    <w:p w:rsidR="00CA5FE3" w:rsidRPr="0092537D" w:rsidRDefault="000B0794" w:rsidP="000B0794">
      <w:pPr>
        <w:pStyle w:val="S5"/>
        <w:spacing w:before="60"/>
        <w:rPr>
          <w:rFonts w:ascii="Arial" w:hAnsi="Arial" w:cs="Arial"/>
          <w:sz w:val="26"/>
          <w:szCs w:val="26"/>
        </w:rPr>
      </w:pPr>
      <w:r w:rsidRPr="0092537D">
        <w:rPr>
          <w:rFonts w:ascii="Arial" w:hAnsi="Arial" w:cs="Arial"/>
          <w:sz w:val="26"/>
          <w:szCs w:val="26"/>
        </w:rPr>
        <w:t>Примечание</w:t>
      </w:r>
      <w:proofErr w:type="gramStart"/>
      <w:r w:rsidRPr="0092537D">
        <w:rPr>
          <w:rFonts w:ascii="Arial" w:hAnsi="Arial" w:cs="Arial"/>
          <w:sz w:val="26"/>
          <w:szCs w:val="26"/>
        </w:rPr>
        <w:t>.</w:t>
      </w:r>
      <w:proofErr w:type="gramEnd"/>
      <w:r w:rsidRPr="0092537D">
        <w:rPr>
          <w:rFonts w:ascii="Arial" w:hAnsi="Arial" w:cs="Arial"/>
          <w:sz w:val="26"/>
          <w:szCs w:val="26"/>
        </w:rPr>
        <w:t xml:space="preserve"> * - </w:t>
      </w:r>
      <w:proofErr w:type="gramStart"/>
      <w:r w:rsidRPr="0092537D">
        <w:rPr>
          <w:rFonts w:ascii="Arial" w:hAnsi="Arial" w:cs="Arial"/>
          <w:sz w:val="26"/>
          <w:szCs w:val="26"/>
        </w:rPr>
        <w:t>к</w:t>
      </w:r>
      <w:proofErr w:type="gramEnd"/>
      <w:r w:rsidRPr="0092537D">
        <w:rPr>
          <w:rFonts w:ascii="Arial" w:hAnsi="Arial" w:cs="Arial"/>
          <w:sz w:val="26"/>
          <w:szCs w:val="26"/>
        </w:rPr>
        <w:t xml:space="preserve">оличество мест указано только по ДК «Гармония». </w:t>
      </w:r>
    </w:p>
    <w:p w:rsidR="008A2604" w:rsidRPr="0092537D" w:rsidRDefault="003429B5" w:rsidP="0092537D">
      <w:pPr>
        <w:pStyle w:val="S1"/>
        <w:numPr>
          <w:ilvl w:val="0"/>
          <w:numId w:val="0"/>
        </w:numPr>
        <w:ind w:left="924"/>
        <w:rPr>
          <w:rFonts w:ascii="Arial" w:hAnsi="Arial" w:cs="Arial"/>
          <w:sz w:val="26"/>
          <w:szCs w:val="26"/>
        </w:rPr>
      </w:pPr>
      <w:bookmarkStart w:id="44" w:name="_Toc469563450"/>
      <w:bookmarkStart w:id="45" w:name="_Toc491264944"/>
      <w:r>
        <w:rPr>
          <w:rFonts w:ascii="Arial" w:hAnsi="Arial" w:cs="Arial"/>
          <w:sz w:val="26"/>
          <w:szCs w:val="26"/>
        </w:rPr>
        <w:lastRenderedPageBreak/>
        <w:t>7</w:t>
      </w:r>
      <w:r w:rsidR="0092537D" w:rsidRPr="0092537D">
        <w:rPr>
          <w:rFonts w:ascii="Arial" w:hAnsi="Arial" w:cs="Arial"/>
          <w:sz w:val="26"/>
          <w:szCs w:val="26"/>
        </w:rPr>
        <w:t xml:space="preserve">. </w:t>
      </w:r>
      <w:r w:rsidR="006C03B7" w:rsidRPr="0092537D">
        <w:rPr>
          <w:rFonts w:ascii="Arial" w:hAnsi="Arial" w:cs="Arial"/>
          <w:sz w:val="26"/>
          <w:szCs w:val="26"/>
        </w:rPr>
        <w:t>ПРЕДЛОЖЕНИЯ ПО СОВЕРШЕНСТВОВАНИЮ НОРМАТИВНО-ПРАВОВОГО И ИНФОРМАЦИОННОГО ОБЕСПЕЧЕНИЯ ДЕ</w:t>
      </w:r>
      <w:r w:rsidR="006C03B7" w:rsidRPr="0092537D">
        <w:rPr>
          <w:rFonts w:ascii="Arial" w:hAnsi="Arial" w:cs="Arial"/>
          <w:sz w:val="26"/>
          <w:szCs w:val="26"/>
        </w:rPr>
        <w:t>Я</w:t>
      </w:r>
      <w:r w:rsidR="006C03B7" w:rsidRPr="0092537D">
        <w:rPr>
          <w:rFonts w:ascii="Arial" w:hAnsi="Arial" w:cs="Arial"/>
          <w:sz w:val="26"/>
          <w:szCs w:val="26"/>
        </w:rPr>
        <w:t>ТЕЛЬНОСТИ В СФЕРЕ ПРОЕКТИРОВАНИЯ, СТРОИТЕЛЬСТВА, РЕКОНСТРУКЦИИ ОБЪЕКТОВ СОЦИАЛЬНОЙ ИНФРАСТРУКТ</w:t>
      </w:r>
      <w:r w:rsidR="006C03B7" w:rsidRPr="0092537D">
        <w:rPr>
          <w:rFonts w:ascii="Arial" w:hAnsi="Arial" w:cs="Arial"/>
          <w:sz w:val="26"/>
          <w:szCs w:val="26"/>
        </w:rPr>
        <w:t>У</w:t>
      </w:r>
      <w:r w:rsidR="006C03B7" w:rsidRPr="0092537D">
        <w:rPr>
          <w:rFonts w:ascii="Arial" w:hAnsi="Arial" w:cs="Arial"/>
          <w:sz w:val="26"/>
          <w:szCs w:val="26"/>
        </w:rPr>
        <w:t>РЫ</w:t>
      </w:r>
      <w:bookmarkEnd w:id="44"/>
      <w:bookmarkEnd w:id="45"/>
    </w:p>
    <w:p w:rsidR="00275522" w:rsidRPr="0092537D" w:rsidRDefault="00275522" w:rsidP="00275522">
      <w:pPr>
        <w:rPr>
          <w:rFonts w:ascii="Arial" w:hAnsi="Arial" w:cs="Arial"/>
          <w:sz w:val="26"/>
          <w:szCs w:val="26"/>
        </w:rPr>
      </w:pPr>
      <w:bookmarkStart w:id="46" w:name="_Toc442713423"/>
      <w:bookmarkStart w:id="47" w:name="_Toc442795259"/>
      <w:bookmarkStart w:id="48" w:name="_Toc442795309"/>
      <w:bookmarkStart w:id="49" w:name="_Toc446578418"/>
      <w:bookmarkStart w:id="50" w:name="_Toc447012909"/>
      <w:bookmarkStart w:id="51" w:name="_Toc447114058"/>
      <w:bookmarkStart w:id="52" w:name="_Toc453932224"/>
      <w:bookmarkStart w:id="53" w:name="_Toc453932296"/>
      <w:bookmarkStart w:id="54" w:name="_Toc454543515"/>
      <w:bookmarkStart w:id="55" w:name="_Toc454543575"/>
      <w:bookmarkStart w:id="56" w:name="_Toc454543657"/>
      <w:bookmarkStart w:id="57" w:name="_Toc454543707"/>
      <w:bookmarkStart w:id="58" w:name="_Toc454543755"/>
      <w:bookmarkStart w:id="59" w:name="_Toc454543797"/>
      <w:bookmarkStart w:id="60" w:name="_Toc454543873"/>
      <w:bookmarkStart w:id="61" w:name="_Toc454548319"/>
      <w:bookmarkStart w:id="62" w:name="_Toc459989144"/>
      <w:bookmarkStart w:id="63" w:name="_Toc459989229"/>
      <w:bookmarkStart w:id="64" w:name="_Toc459989270"/>
      <w:bookmarkStart w:id="65" w:name="_Toc462925378"/>
      <w:bookmarkStart w:id="66" w:name="_Toc463878890"/>
      <w:bookmarkStart w:id="67" w:name="_Toc470274378"/>
      <w:bookmarkStart w:id="68" w:name="_Toc471991356"/>
      <w:bookmarkStart w:id="69" w:name="_Toc473552160"/>
      <w:bookmarkStart w:id="70" w:name="_Toc474933192"/>
      <w:bookmarkStart w:id="71" w:name="_Toc475362255"/>
      <w:bookmarkStart w:id="72" w:name="_Toc446578419"/>
      <w:bookmarkStart w:id="73" w:name="_Toc447012910"/>
      <w:bookmarkStart w:id="74" w:name="_Toc447114059"/>
      <w:bookmarkStart w:id="75" w:name="_Toc453932225"/>
      <w:bookmarkStart w:id="76" w:name="_Toc453932297"/>
      <w:bookmarkStart w:id="77" w:name="_Toc454543516"/>
      <w:bookmarkStart w:id="78" w:name="_Toc454543576"/>
      <w:bookmarkStart w:id="79" w:name="_Toc454543658"/>
      <w:bookmarkStart w:id="80" w:name="_Toc454543708"/>
      <w:bookmarkStart w:id="81" w:name="_Toc454543756"/>
      <w:bookmarkStart w:id="82" w:name="_Toc454543798"/>
      <w:bookmarkStart w:id="83" w:name="_Toc454543874"/>
      <w:bookmarkStart w:id="84" w:name="_Toc454548320"/>
      <w:bookmarkStart w:id="85" w:name="_Toc459989145"/>
      <w:bookmarkStart w:id="86" w:name="_Toc459989230"/>
      <w:bookmarkStart w:id="87" w:name="_Toc459989271"/>
      <w:bookmarkStart w:id="88" w:name="_Toc462925379"/>
      <w:bookmarkStart w:id="89" w:name="_Toc463878891"/>
      <w:bookmarkStart w:id="90" w:name="_Toc470274379"/>
      <w:bookmarkStart w:id="91" w:name="_Toc471991357"/>
      <w:bookmarkStart w:id="92" w:name="_Toc473552161"/>
      <w:bookmarkStart w:id="93" w:name="_Toc474933193"/>
      <w:bookmarkStart w:id="94" w:name="_Toc475362256"/>
      <w:bookmarkStart w:id="95" w:name="_Toc446578420"/>
      <w:bookmarkStart w:id="96" w:name="_Toc447012911"/>
      <w:bookmarkStart w:id="97" w:name="_Toc447114060"/>
      <w:bookmarkStart w:id="98" w:name="_Toc453932226"/>
      <w:bookmarkStart w:id="99" w:name="_Toc453932298"/>
      <w:bookmarkStart w:id="100" w:name="_Toc454543517"/>
      <w:bookmarkStart w:id="101" w:name="_Toc454543577"/>
      <w:bookmarkStart w:id="102" w:name="_Toc454543659"/>
      <w:bookmarkStart w:id="103" w:name="_Toc454543709"/>
      <w:bookmarkStart w:id="104" w:name="_Toc454543757"/>
      <w:bookmarkStart w:id="105" w:name="_Toc454543799"/>
      <w:bookmarkStart w:id="106" w:name="_Toc454543875"/>
      <w:bookmarkStart w:id="107" w:name="_Toc454548321"/>
      <w:bookmarkStart w:id="108" w:name="_Toc459989146"/>
      <w:bookmarkStart w:id="109" w:name="_Toc459989231"/>
      <w:bookmarkStart w:id="110" w:name="_Toc459989272"/>
      <w:bookmarkStart w:id="111" w:name="_Toc462925380"/>
      <w:bookmarkStart w:id="112" w:name="_Toc463878892"/>
      <w:bookmarkStart w:id="113" w:name="_Toc470274380"/>
      <w:bookmarkStart w:id="114" w:name="_Toc471991358"/>
      <w:bookmarkStart w:id="115" w:name="_Toc473552162"/>
      <w:bookmarkStart w:id="116" w:name="_Toc474933194"/>
      <w:bookmarkStart w:id="117" w:name="_Toc475362257"/>
      <w:bookmarkStart w:id="118" w:name="_Toc446578421"/>
      <w:bookmarkStart w:id="119" w:name="_Toc447012912"/>
      <w:bookmarkStart w:id="120" w:name="_Toc447114061"/>
      <w:bookmarkStart w:id="121" w:name="_Toc453932227"/>
      <w:bookmarkStart w:id="122" w:name="_Toc453932299"/>
      <w:bookmarkStart w:id="123" w:name="_Toc454543518"/>
      <w:bookmarkStart w:id="124" w:name="_Toc454543578"/>
      <w:bookmarkStart w:id="125" w:name="_Toc454543660"/>
      <w:bookmarkStart w:id="126" w:name="_Toc454543710"/>
      <w:bookmarkStart w:id="127" w:name="_Toc454543758"/>
      <w:bookmarkStart w:id="128" w:name="_Toc454543800"/>
      <w:bookmarkStart w:id="129" w:name="_Toc454543876"/>
      <w:bookmarkStart w:id="130" w:name="_Toc454548322"/>
      <w:bookmarkStart w:id="131" w:name="_Toc459989147"/>
      <w:bookmarkStart w:id="132" w:name="_Toc459989232"/>
      <w:bookmarkStart w:id="133" w:name="_Toc459989273"/>
      <w:bookmarkStart w:id="134" w:name="_Toc462925381"/>
      <w:bookmarkStart w:id="135" w:name="_Toc463878893"/>
      <w:bookmarkStart w:id="136" w:name="_Toc470274381"/>
      <w:bookmarkStart w:id="137" w:name="_Toc471991359"/>
      <w:bookmarkStart w:id="138" w:name="_Toc473552163"/>
      <w:bookmarkStart w:id="139" w:name="_Toc474933195"/>
      <w:bookmarkStart w:id="140" w:name="_Toc475362258"/>
      <w:bookmarkStart w:id="141" w:name="_Toc446578422"/>
      <w:bookmarkStart w:id="142" w:name="_Toc447012913"/>
      <w:bookmarkStart w:id="143" w:name="_Toc447114062"/>
      <w:bookmarkStart w:id="144" w:name="_Toc453932228"/>
      <w:bookmarkStart w:id="145" w:name="_Toc453932300"/>
      <w:bookmarkStart w:id="146" w:name="_Toc454543519"/>
      <w:bookmarkStart w:id="147" w:name="_Toc454543579"/>
      <w:bookmarkStart w:id="148" w:name="_Toc454543661"/>
      <w:bookmarkStart w:id="149" w:name="_Toc454543711"/>
      <w:bookmarkStart w:id="150" w:name="_Toc454543759"/>
      <w:bookmarkStart w:id="151" w:name="_Toc454543801"/>
      <w:bookmarkStart w:id="152" w:name="_Toc454543877"/>
      <w:bookmarkStart w:id="153" w:name="_Toc454548323"/>
      <w:bookmarkStart w:id="154" w:name="_Toc459989148"/>
      <w:bookmarkStart w:id="155" w:name="_Toc459989233"/>
      <w:bookmarkStart w:id="156" w:name="_Toc459989274"/>
      <w:bookmarkStart w:id="157" w:name="_Toc462925382"/>
      <w:bookmarkStart w:id="158" w:name="_Toc463878894"/>
      <w:bookmarkStart w:id="159" w:name="_Toc470274382"/>
      <w:bookmarkStart w:id="160" w:name="_Toc471991360"/>
      <w:bookmarkStart w:id="161" w:name="_Toc473552164"/>
      <w:bookmarkStart w:id="162" w:name="_Toc474933196"/>
      <w:bookmarkStart w:id="163" w:name="_Toc475362259"/>
      <w:bookmarkStart w:id="164" w:name="_Toc446578423"/>
      <w:bookmarkStart w:id="165" w:name="_Toc447012914"/>
      <w:bookmarkStart w:id="166" w:name="_Toc447114063"/>
      <w:bookmarkStart w:id="167" w:name="_Toc453932229"/>
      <w:bookmarkStart w:id="168" w:name="_Toc453932301"/>
      <w:bookmarkStart w:id="169" w:name="_Toc454543520"/>
      <w:bookmarkStart w:id="170" w:name="_Toc454543580"/>
      <w:bookmarkStart w:id="171" w:name="_Toc454543662"/>
      <w:bookmarkStart w:id="172" w:name="_Toc454543712"/>
      <w:bookmarkStart w:id="173" w:name="_Toc454543760"/>
      <w:bookmarkStart w:id="174" w:name="_Toc454543802"/>
      <w:bookmarkStart w:id="175" w:name="_Toc454543878"/>
      <w:bookmarkStart w:id="176" w:name="_Toc454548324"/>
      <w:bookmarkStart w:id="177" w:name="_Toc459989149"/>
      <w:bookmarkStart w:id="178" w:name="_Toc459989234"/>
      <w:bookmarkStart w:id="179" w:name="_Toc459989275"/>
      <w:bookmarkStart w:id="180" w:name="_Toc462925383"/>
      <w:bookmarkStart w:id="181" w:name="_Toc463878895"/>
      <w:bookmarkStart w:id="182" w:name="_Toc470274383"/>
      <w:bookmarkStart w:id="183" w:name="_Toc471991361"/>
      <w:bookmarkStart w:id="184" w:name="_Toc473552165"/>
      <w:bookmarkStart w:id="185" w:name="_Toc474933197"/>
      <w:bookmarkStart w:id="186" w:name="_Toc47536226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92537D">
        <w:rPr>
          <w:rFonts w:ascii="Arial" w:hAnsi="Arial" w:cs="Arial"/>
          <w:sz w:val="26"/>
          <w:szCs w:val="26"/>
        </w:rPr>
        <w:t xml:space="preserve">Реализация Программы осуществляется через систему программных мероприятий разрабатываемых муниципальных программ </w:t>
      </w:r>
      <w:r w:rsidR="00EA1B93" w:rsidRPr="0092537D">
        <w:rPr>
          <w:rFonts w:ascii="Arial" w:hAnsi="Arial" w:cs="Arial"/>
          <w:sz w:val="26"/>
          <w:szCs w:val="26"/>
        </w:rPr>
        <w:t>сельского пос</w:t>
      </w:r>
      <w:r w:rsidR="00EA1B93" w:rsidRPr="0092537D">
        <w:rPr>
          <w:rFonts w:ascii="Arial" w:hAnsi="Arial" w:cs="Arial"/>
          <w:sz w:val="26"/>
          <w:szCs w:val="26"/>
        </w:rPr>
        <w:t>е</w:t>
      </w:r>
      <w:r w:rsidR="00EA1B93" w:rsidRPr="0092537D">
        <w:rPr>
          <w:rFonts w:ascii="Arial" w:hAnsi="Arial" w:cs="Arial"/>
          <w:sz w:val="26"/>
          <w:szCs w:val="26"/>
        </w:rPr>
        <w:t>ления</w:t>
      </w:r>
      <w:r w:rsidR="006804C1" w:rsidRPr="0092537D">
        <w:rPr>
          <w:rFonts w:ascii="Arial" w:hAnsi="Arial" w:cs="Arial"/>
          <w:sz w:val="26"/>
          <w:szCs w:val="26"/>
        </w:rPr>
        <w:t xml:space="preserve"> Усть-Юган</w:t>
      </w:r>
      <w:r w:rsidRPr="0092537D">
        <w:rPr>
          <w:rFonts w:ascii="Arial" w:hAnsi="Arial" w:cs="Arial"/>
          <w:sz w:val="26"/>
          <w:szCs w:val="26"/>
        </w:rPr>
        <w:t>, а также с учетом федеральных проектов и программ, го</w:t>
      </w:r>
      <w:r w:rsidRPr="0092537D">
        <w:rPr>
          <w:rFonts w:ascii="Arial" w:hAnsi="Arial" w:cs="Arial"/>
          <w:sz w:val="26"/>
          <w:szCs w:val="26"/>
        </w:rPr>
        <w:t>с</w:t>
      </w:r>
      <w:r w:rsidRPr="0092537D">
        <w:rPr>
          <w:rFonts w:ascii="Arial" w:hAnsi="Arial" w:cs="Arial"/>
          <w:sz w:val="26"/>
          <w:szCs w:val="26"/>
        </w:rPr>
        <w:t xml:space="preserve">ударственных программ </w:t>
      </w:r>
      <w:r w:rsidR="006804C1" w:rsidRPr="0092537D">
        <w:rPr>
          <w:rFonts w:ascii="Arial" w:hAnsi="Arial" w:cs="Arial"/>
          <w:sz w:val="26"/>
          <w:szCs w:val="26"/>
        </w:rPr>
        <w:t>ХМАО – Югры</w:t>
      </w:r>
      <w:r w:rsidRPr="0092537D">
        <w:rPr>
          <w:rFonts w:ascii="Arial" w:hAnsi="Arial" w:cs="Arial"/>
          <w:sz w:val="26"/>
          <w:szCs w:val="26"/>
        </w:rPr>
        <w:t xml:space="preserve"> и муниципальных программ муниц</w:t>
      </w:r>
      <w:r w:rsidRPr="0092537D">
        <w:rPr>
          <w:rFonts w:ascii="Arial" w:hAnsi="Arial" w:cs="Arial"/>
          <w:sz w:val="26"/>
          <w:szCs w:val="26"/>
        </w:rPr>
        <w:t>и</w:t>
      </w:r>
      <w:r w:rsidRPr="0092537D">
        <w:rPr>
          <w:rFonts w:ascii="Arial" w:hAnsi="Arial" w:cs="Arial"/>
          <w:sz w:val="26"/>
          <w:szCs w:val="26"/>
        </w:rPr>
        <w:t xml:space="preserve">пального образования </w:t>
      </w:r>
      <w:proofErr w:type="spellStart"/>
      <w:r w:rsidR="006804C1" w:rsidRPr="0092537D">
        <w:rPr>
          <w:rFonts w:ascii="Arial" w:hAnsi="Arial" w:cs="Arial"/>
          <w:sz w:val="26"/>
          <w:szCs w:val="26"/>
        </w:rPr>
        <w:t>Нефтеюганский</w:t>
      </w:r>
      <w:proofErr w:type="spellEnd"/>
      <w:r w:rsidR="00EA1B93" w:rsidRPr="0092537D">
        <w:rPr>
          <w:rFonts w:ascii="Arial" w:hAnsi="Arial" w:cs="Arial"/>
          <w:sz w:val="26"/>
          <w:szCs w:val="26"/>
        </w:rPr>
        <w:t xml:space="preserve"> муниципальный</w:t>
      </w:r>
      <w:r w:rsidR="00AC2B07" w:rsidRPr="0092537D">
        <w:rPr>
          <w:rFonts w:ascii="Arial" w:hAnsi="Arial" w:cs="Arial"/>
          <w:sz w:val="26"/>
          <w:szCs w:val="26"/>
        </w:rPr>
        <w:t xml:space="preserve"> </w:t>
      </w:r>
      <w:r w:rsidRPr="0092537D">
        <w:rPr>
          <w:rFonts w:ascii="Arial" w:hAnsi="Arial" w:cs="Arial"/>
          <w:sz w:val="26"/>
          <w:szCs w:val="26"/>
        </w:rPr>
        <w:t>район, реализуемых на территории поселения.</w:t>
      </w:r>
      <w:r w:rsidR="00AC2B07" w:rsidRPr="0092537D">
        <w:rPr>
          <w:rFonts w:ascii="Arial" w:hAnsi="Arial" w:cs="Arial"/>
          <w:sz w:val="26"/>
          <w:szCs w:val="26"/>
        </w:rPr>
        <w:t xml:space="preserve"> </w:t>
      </w:r>
    </w:p>
    <w:p w:rsidR="00275522" w:rsidRPr="0092537D" w:rsidRDefault="00275522" w:rsidP="00275522">
      <w:pPr>
        <w:rPr>
          <w:rFonts w:ascii="Arial" w:hAnsi="Arial" w:cs="Arial"/>
          <w:sz w:val="26"/>
          <w:szCs w:val="26"/>
          <w:lang w:eastAsia="ar-SA"/>
        </w:rPr>
      </w:pPr>
      <w:r w:rsidRPr="0092537D">
        <w:rPr>
          <w:rFonts w:ascii="Arial" w:hAnsi="Arial" w:cs="Arial"/>
          <w:sz w:val="26"/>
          <w:szCs w:val="26"/>
          <w:lang w:eastAsia="ar-SA"/>
        </w:rPr>
        <w:t>Целесообразно принятие муниципальных программ либо внесение и</w:t>
      </w:r>
      <w:r w:rsidRPr="0092537D">
        <w:rPr>
          <w:rFonts w:ascii="Arial" w:hAnsi="Arial" w:cs="Arial"/>
          <w:sz w:val="26"/>
          <w:szCs w:val="26"/>
          <w:lang w:eastAsia="ar-SA"/>
        </w:rPr>
        <w:t>з</w:t>
      </w:r>
      <w:r w:rsidRPr="0092537D">
        <w:rPr>
          <w:rFonts w:ascii="Arial" w:hAnsi="Arial" w:cs="Arial"/>
          <w:sz w:val="26"/>
          <w:szCs w:val="26"/>
          <w:lang w:eastAsia="ar-SA"/>
        </w:rPr>
        <w:t xml:space="preserve">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00EA1B93" w:rsidRPr="0092537D">
        <w:rPr>
          <w:rFonts w:ascii="Arial" w:hAnsi="Arial" w:cs="Arial"/>
          <w:sz w:val="26"/>
          <w:szCs w:val="26"/>
        </w:rPr>
        <w:t>сельского пос</w:t>
      </w:r>
      <w:r w:rsidR="00EA1B93" w:rsidRPr="0092537D">
        <w:rPr>
          <w:rFonts w:ascii="Arial" w:hAnsi="Arial" w:cs="Arial"/>
          <w:sz w:val="26"/>
          <w:szCs w:val="26"/>
        </w:rPr>
        <w:t>е</w:t>
      </w:r>
      <w:r w:rsidR="00EA1B93" w:rsidRPr="0092537D">
        <w:rPr>
          <w:rFonts w:ascii="Arial" w:hAnsi="Arial" w:cs="Arial"/>
          <w:sz w:val="26"/>
          <w:szCs w:val="26"/>
        </w:rPr>
        <w:t>ления</w:t>
      </w:r>
      <w:r w:rsidR="006804C1" w:rsidRPr="0092537D">
        <w:rPr>
          <w:rFonts w:ascii="Arial" w:hAnsi="Arial" w:cs="Arial"/>
          <w:sz w:val="26"/>
          <w:szCs w:val="26"/>
        </w:rPr>
        <w:t xml:space="preserve"> Усть-Юган</w:t>
      </w:r>
      <w:r w:rsidRPr="0092537D">
        <w:rPr>
          <w:rFonts w:ascii="Arial" w:hAnsi="Arial" w:cs="Arial"/>
          <w:sz w:val="26"/>
          <w:szCs w:val="26"/>
          <w:lang w:eastAsia="ar-SA"/>
        </w:rPr>
        <w:t>. Данные программы должны обеспечивать сбалансир</w:t>
      </w:r>
      <w:r w:rsidRPr="0092537D">
        <w:rPr>
          <w:rFonts w:ascii="Arial" w:hAnsi="Arial" w:cs="Arial"/>
          <w:sz w:val="26"/>
          <w:szCs w:val="26"/>
          <w:lang w:eastAsia="ar-SA"/>
        </w:rPr>
        <w:t>о</w:t>
      </w:r>
      <w:r w:rsidRPr="0092537D">
        <w:rPr>
          <w:rFonts w:ascii="Arial" w:hAnsi="Arial" w:cs="Arial"/>
          <w:sz w:val="26"/>
          <w:szCs w:val="26"/>
          <w:lang w:eastAsia="ar-SA"/>
        </w:rPr>
        <w:t>ванное перспективное развитие социальной инфраструктуры в соотве</w:t>
      </w:r>
      <w:r w:rsidRPr="0092537D">
        <w:rPr>
          <w:rFonts w:ascii="Arial" w:hAnsi="Arial" w:cs="Arial"/>
          <w:sz w:val="26"/>
          <w:szCs w:val="26"/>
          <w:lang w:eastAsia="ar-SA"/>
        </w:rPr>
        <w:t>т</w:t>
      </w:r>
      <w:r w:rsidRPr="0092537D">
        <w:rPr>
          <w:rFonts w:ascii="Arial" w:hAnsi="Arial" w:cs="Arial"/>
          <w:sz w:val="26"/>
          <w:szCs w:val="26"/>
          <w:lang w:eastAsia="ar-SA"/>
        </w:rPr>
        <w:t>ствии с потребностями в строительстве объектов социальной инфрастру</w:t>
      </w:r>
      <w:r w:rsidRPr="0092537D">
        <w:rPr>
          <w:rFonts w:ascii="Arial" w:hAnsi="Arial" w:cs="Arial"/>
          <w:sz w:val="26"/>
          <w:szCs w:val="26"/>
          <w:lang w:eastAsia="ar-SA"/>
        </w:rPr>
        <w:t>к</w:t>
      </w:r>
      <w:r w:rsidRPr="0092537D">
        <w:rPr>
          <w:rFonts w:ascii="Arial" w:hAnsi="Arial" w:cs="Arial"/>
          <w:sz w:val="26"/>
          <w:szCs w:val="26"/>
          <w:lang w:eastAsia="ar-SA"/>
        </w:rPr>
        <w:t>туры местного значения, установленными программой комплексного разв</w:t>
      </w:r>
      <w:r w:rsidRPr="0092537D">
        <w:rPr>
          <w:rFonts w:ascii="Arial" w:hAnsi="Arial" w:cs="Arial"/>
          <w:sz w:val="26"/>
          <w:szCs w:val="26"/>
          <w:lang w:eastAsia="ar-SA"/>
        </w:rPr>
        <w:t>и</w:t>
      </w:r>
      <w:r w:rsidRPr="0092537D">
        <w:rPr>
          <w:rFonts w:ascii="Arial" w:hAnsi="Arial" w:cs="Arial"/>
          <w:sz w:val="26"/>
          <w:szCs w:val="26"/>
          <w:lang w:eastAsia="ar-SA"/>
        </w:rPr>
        <w:t xml:space="preserve">тия социальной инфраструктуры </w:t>
      </w:r>
      <w:r w:rsidR="00EA1B93" w:rsidRPr="0092537D">
        <w:rPr>
          <w:rFonts w:ascii="Arial" w:hAnsi="Arial" w:cs="Arial"/>
          <w:sz w:val="26"/>
          <w:szCs w:val="26"/>
        </w:rPr>
        <w:t>сельского поселения</w:t>
      </w:r>
      <w:r w:rsidR="006804C1" w:rsidRPr="0092537D">
        <w:rPr>
          <w:rFonts w:ascii="Arial" w:hAnsi="Arial" w:cs="Arial"/>
          <w:sz w:val="26"/>
          <w:szCs w:val="26"/>
        </w:rPr>
        <w:t xml:space="preserve"> Усть-Юган</w:t>
      </w:r>
      <w:r w:rsidRPr="0092537D">
        <w:rPr>
          <w:rFonts w:ascii="Arial" w:hAnsi="Arial" w:cs="Arial"/>
          <w:sz w:val="26"/>
          <w:szCs w:val="26"/>
          <w:lang w:eastAsia="ar-SA"/>
        </w:rPr>
        <w:t>.</w:t>
      </w:r>
    </w:p>
    <w:p w:rsidR="00BC49B1" w:rsidRPr="0092537D" w:rsidRDefault="00275522" w:rsidP="00275522">
      <w:pPr>
        <w:rPr>
          <w:rFonts w:ascii="Arial" w:hAnsi="Arial" w:cs="Arial"/>
          <w:sz w:val="26"/>
          <w:szCs w:val="26"/>
        </w:rPr>
      </w:pPr>
      <w:r w:rsidRPr="0092537D">
        <w:rPr>
          <w:rFonts w:ascii="Arial" w:hAnsi="Arial" w:cs="Arial"/>
          <w:sz w:val="26"/>
          <w:szCs w:val="26"/>
        </w:rPr>
        <w:t xml:space="preserve">В соответствии с изложенной в Программе политикой администрация </w:t>
      </w:r>
      <w:r w:rsidR="00EA1B93" w:rsidRPr="0092537D">
        <w:rPr>
          <w:rFonts w:ascii="Arial" w:hAnsi="Arial" w:cs="Arial"/>
          <w:sz w:val="26"/>
          <w:szCs w:val="26"/>
        </w:rPr>
        <w:t>сельского поселения</w:t>
      </w:r>
      <w:r w:rsidR="00BC49B1" w:rsidRPr="0092537D">
        <w:rPr>
          <w:rFonts w:ascii="Arial" w:hAnsi="Arial" w:cs="Arial"/>
          <w:sz w:val="26"/>
          <w:szCs w:val="26"/>
        </w:rPr>
        <w:t xml:space="preserve"> </w:t>
      </w:r>
      <w:r w:rsidR="006804C1" w:rsidRPr="0092537D">
        <w:rPr>
          <w:rFonts w:ascii="Arial" w:hAnsi="Arial" w:cs="Arial"/>
          <w:sz w:val="26"/>
          <w:szCs w:val="26"/>
        </w:rPr>
        <w:t xml:space="preserve">Усть-Юган </w:t>
      </w:r>
      <w:r w:rsidRPr="0092537D">
        <w:rPr>
          <w:rFonts w:ascii="Arial" w:hAnsi="Arial" w:cs="Arial"/>
          <w:sz w:val="26"/>
          <w:szCs w:val="26"/>
        </w:rPr>
        <w:t>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r w:rsidR="00BC49B1" w:rsidRPr="0092537D">
        <w:rPr>
          <w:rFonts w:ascii="Arial" w:hAnsi="Arial" w:cs="Arial"/>
          <w:sz w:val="26"/>
          <w:szCs w:val="26"/>
        </w:rPr>
        <w:t xml:space="preserve"> </w:t>
      </w:r>
    </w:p>
    <w:p w:rsidR="00BC49B1" w:rsidRPr="0092537D" w:rsidRDefault="00BC49B1">
      <w:pPr>
        <w:widowControl/>
        <w:spacing w:after="160" w:line="259" w:lineRule="auto"/>
        <w:ind w:firstLine="0"/>
        <w:jc w:val="left"/>
        <w:rPr>
          <w:rFonts w:ascii="Arial" w:hAnsi="Arial" w:cs="Arial"/>
          <w:sz w:val="26"/>
          <w:szCs w:val="26"/>
        </w:rPr>
      </w:pPr>
      <w:r w:rsidRPr="0092537D">
        <w:rPr>
          <w:rFonts w:ascii="Arial" w:hAnsi="Arial" w:cs="Arial"/>
          <w:sz w:val="26"/>
          <w:szCs w:val="26"/>
        </w:rPr>
        <w:br w:type="page"/>
      </w:r>
    </w:p>
    <w:p w:rsidR="0080086F" w:rsidRDefault="0046789C" w:rsidP="009E515C">
      <w:pPr>
        <w:spacing w:after="0"/>
        <w:ind w:firstLine="0"/>
        <w:jc w:val="center"/>
      </w:pPr>
      <w:r w:rsidRPr="00BC49B1">
        <w:lastRenderedPageBreak/>
        <w:t>ПРОГРАММА КОМПЛЕКСНОГО РАЗ</w:t>
      </w:r>
      <w:r w:rsidR="0080086F">
        <w:t>ВИТИЯ</w:t>
      </w:r>
    </w:p>
    <w:p w:rsidR="0046789C" w:rsidRPr="00BC49B1" w:rsidRDefault="0080086F" w:rsidP="009E515C">
      <w:pPr>
        <w:spacing w:after="0"/>
        <w:ind w:firstLine="0"/>
        <w:jc w:val="center"/>
      </w:pPr>
      <w:r>
        <w:t>СОЦИАЛЬНОЙ ИНФРАСТРУКТУРЫ</w:t>
      </w:r>
    </w:p>
    <w:p w:rsidR="00275522" w:rsidRDefault="0080086F" w:rsidP="009E515C">
      <w:pPr>
        <w:spacing w:after="0"/>
        <w:ind w:firstLine="0"/>
        <w:jc w:val="center"/>
      </w:pPr>
      <w:r>
        <w:t>СЕЛЬСКОГО ПОСЕЛЕНИЯ</w:t>
      </w:r>
      <w:r w:rsidR="006804C1">
        <w:t xml:space="preserve"> УСТЬ-ЮГАН</w:t>
      </w:r>
    </w:p>
    <w:p w:rsidR="0046789C" w:rsidRDefault="006804C1" w:rsidP="009E515C">
      <w:pPr>
        <w:spacing w:after="0"/>
        <w:ind w:firstLine="0"/>
        <w:jc w:val="center"/>
      </w:pPr>
      <w:r>
        <w:t>НЕФТЕЮГАНСКОГО</w:t>
      </w:r>
      <w:r w:rsidR="00BC49B1">
        <w:t xml:space="preserve"> РАЙОНА</w:t>
      </w:r>
    </w:p>
    <w:p w:rsidR="0046789C" w:rsidRPr="00275522" w:rsidRDefault="00F41E38" w:rsidP="009E515C">
      <w:pPr>
        <w:spacing w:after="0"/>
        <w:ind w:firstLine="0"/>
        <w:jc w:val="center"/>
      </w:pPr>
      <w:r>
        <w:rPr>
          <w:szCs w:val="24"/>
        </w:rPr>
        <w:t>ХАНТЫ-МАНСИЙСКОГО А</w:t>
      </w:r>
      <w:r w:rsidR="006804C1">
        <w:rPr>
          <w:szCs w:val="24"/>
        </w:rPr>
        <w:t>В</w:t>
      </w:r>
      <w:r>
        <w:rPr>
          <w:szCs w:val="24"/>
        </w:rPr>
        <w:t>Т</w:t>
      </w:r>
      <w:r w:rsidR="006804C1">
        <w:rPr>
          <w:szCs w:val="24"/>
        </w:rPr>
        <w:t>ОНОМНОГО ОКРУГА – ЮГРЫ</w:t>
      </w:r>
    </w:p>
    <w:p w:rsidR="00D6024D" w:rsidRPr="00185D93" w:rsidRDefault="00D6024D" w:rsidP="0046789C">
      <w:pPr>
        <w:ind w:firstLine="0"/>
        <w:jc w:val="center"/>
      </w:pPr>
      <w:r w:rsidRPr="00185D93">
        <w:t xml:space="preserve">на </w:t>
      </w:r>
      <w:r w:rsidR="00D17187">
        <w:t>2017</w:t>
      </w:r>
      <w:r w:rsidR="0046789C">
        <w:t>-</w:t>
      </w:r>
      <w:r w:rsidR="00D17187">
        <w:t>2021</w:t>
      </w:r>
      <w:r w:rsidRPr="00185D93">
        <w:t xml:space="preserve"> годы </w:t>
      </w:r>
      <w:r w:rsidR="0046789C">
        <w:t xml:space="preserve">и на период до </w:t>
      </w:r>
      <w:r w:rsidR="006804C1">
        <w:t>20</w:t>
      </w:r>
      <w:r w:rsidR="0080086F">
        <w:t>2</w:t>
      </w:r>
      <w:r w:rsidR="006804C1">
        <w:t>5</w:t>
      </w:r>
      <w:r w:rsidR="0080086F">
        <w:t xml:space="preserve"> </w:t>
      </w:r>
      <w:r w:rsidRPr="00185D93">
        <w:t>года</w:t>
      </w: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14:anchorId="4C4249CB" wp14:editId="2615D082">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5" w:history="1">
        <w:r w:rsidRPr="0046789C">
          <w:rPr>
            <w:rStyle w:val="a7"/>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firstRow="1" w:lastRow="0" w:firstColumn="1" w:lastColumn="0" w:noHBand="0" w:noVBand="1"/>
      </w:tblPr>
      <w:tblGrid>
        <w:gridCol w:w="4502"/>
        <w:gridCol w:w="2409"/>
        <w:gridCol w:w="2659"/>
      </w:tblGrid>
      <w:tr w:rsidR="00D6024D" w:rsidRPr="00185D93" w:rsidTr="005C4472">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409"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659" w:type="dxa"/>
            <w:shd w:val="clear" w:color="auto" w:fill="auto"/>
            <w:vAlign w:val="center"/>
          </w:tcPr>
          <w:p w:rsidR="00D6024D" w:rsidRPr="00F207D5" w:rsidRDefault="00D6024D" w:rsidP="00203917">
            <w:pPr>
              <w:pStyle w:val="S5"/>
              <w:ind w:firstLine="0"/>
              <w:jc w:val="right"/>
              <w:rPr>
                <w:b/>
              </w:rPr>
            </w:pPr>
            <w:r w:rsidRPr="00F207D5">
              <w:rPr>
                <w:b/>
              </w:rPr>
              <w:t>Антонов С.А.</w:t>
            </w:r>
          </w:p>
        </w:tc>
      </w:tr>
    </w:tbl>
    <w:p w:rsidR="00D6024D" w:rsidRPr="00F207D5" w:rsidRDefault="00D6024D" w:rsidP="00BC49B1">
      <w:pPr>
        <w:pStyle w:val="S5"/>
        <w:spacing w:before="960"/>
        <w:ind w:firstLine="0"/>
        <w:rPr>
          <w:b/>
        </w:rPr>
      </w:pPr>
      <w:r w:rsidRPr="00F207D5">
        <w:rPr>
          <w:b/>
        </w:rPr>
        <w:t xml:space="preserve">Заказчик: </w:t>
      </w:r>
    </w:p>
    <w:p w:rsidR="00D6024D" w:rsidRPr="00F207D5" w:rsidRDefault="00D6024D" w:rsidP="00BC49B1">
      <w:pPr>
        <w:pStyle w:val="S5"/>
        <w:spacing w:before="640"/>
        <w:ind w:firstLine="0"/>
        <w:jc w:val="center"/>
        <w:rPr>
          <w:b/>
        </w:rPr>
      </w:pPr>
      <w:r w:rsidRPr="00F207D5">
        <w:rPr>
          <w:b/>
        </w:rPr>
        <w:t>Администрация</w:t>
      </w:r>
      <w:r w:rsidR="005C4472">
        <w:rPr>
          <w:b/>
        </w:rPr>
        <w:t xml:space="preserve"> </w:t>
      </w:r>
      <w:r w:rsidR="0080086F">
        <w:rPr>
          <w:b/>
        </w:rPr>
        <w:t>сельского поселения</w:t>
      </w:r>
      <w:r w:rsidR="006804C1">
        <w:rPr>
          <w:b/>
        </w:rPr>
        <w:t xml:space="preserve"> Усть-Юган</w:t>
      </w:r>
    </w:p>
    <w:p w:rsidR="009C043D" w:rsidRDefault="00D6024D" w:rsidP="006804C1">
      <w:pPr>
        <w:pStyle w:val="S5"/>
        <w:ind w:firstLine="0"/>
      </w:pPr>
      <w:r w:rsidRPr="00185D93">
        <w:rPr>
          <w:snapToGrid w:val="0"/>
        </w:rPr>
        <w:t xml:space="preserve">Юридический адрес: </w:t>
      </w:r>
      <w:r w:rsidR="006804C1">
        <w:t>628325</w:t>
      </w:r>
      <w:r w:rsidRPr="00185D93">
        <w:t xml:space="preserve">, </w:t>
      </w:r>
      <w:r w:rsidR="006804C1">
        <w:t>Ханты-Мансийский автономный округ – Югра</w:t>
      </w:r>
      <w:r w:rsidR="00E92D1F">
        <w:t xml:space="preserve">, </w:t>
      </w:r>
      <w:proofErr w:type="spellStart"/>
      <w:r w:rsidR="006804C1">
        <w:t>Нефтеюга</w:t>
      </w:r>
      <w:r w:rsidR="006804C1">
        <w:t>н</w:t>
      </w:r>
      <w:r w:rsidR="006804C1">
        <w:t>ский</w:t>
      </w:r>
      <w:proofErr w:type="spellEnd"/>
      <w:r w:rsidR="00E92D1F">
        <w:t xml:space="preserve"> район, </w:t>
      </w:r>
      <w:r w:rsidR="00BC49B1">
        <w:t xml:space="preserve">п. </w:t>
      </w:r>
      <w:r w:rsidR="006804C1">
        <w:t>Усть-Юган</w:t>
      </w:r>
      <w:r w:rsidR="0080086F">
        <w:t xml:space="preserve">, д. </w:t>
      </w:r>
      <w:r w:rsidR="006804C1">
        <w:t>5</w:t>
      </w:r>
    </w:p>
    <w:tbl>
      <w:tblPr>
        <w:tblW w:w="0" w:type="auto"/>
        <w:tblLook w:val="04A0" w:firstRow="1" w:lastRow="0" w:firstColumn="1" w:lastColumn="0" w:noHBand="0" w:noVBand="1"/>
      </w:tblPr>
      <w:tblGrid>
        <w:gridCol w:w="4502"/>
        <w:gridCol w:w="2409"/>
        <w:gridCol w:w="2659"/>
      </w:tblGrid>
      <w:tr w:rsidR="00D6024D" w:rsidRPr="00D6024D" w:rsidTr="00BC49B1">
        <w:tc>
          <w:tcPr>
            <w:tcW w:w="4503" w:type="dxa"/>
            <w:shd w:val="clear" w:color="auto" w:fill="auto"/>
            <w:vAlign w:val="bottom"/>
          </w:tcPr>
          <w:p w:rsidR="00D6024D" w:rsidRPr="009C043D" w:rsidRDefault="00381860" w:rsidP="006804C1">
            <w:pPr>
              <w:pStyle w:val="S5"/>
              <w:spacing w:before="840" w:line="240" w:lineRule="auto"/>
              <w:ind w:firstLine="0"/>
              <w:jc w:val="left"/>
              <w:rPr>
                <w:b/>
              </w:rPr>
            </w:pPr>
            <w:r>
              <w:rPr>
                <w:b/>
                <w:color w:val="000000"/>
              </w:rPr>
              <w:t>Глава</w:t>
            </w:r>
            <w:r w:rsidR="00696822" w:rsidRPr="009C043D">
              <w:rPr>
                <w:b/>
                <w:color w:val="000000"/>
              </w:rPr>
              <w:t xml:space="preserve"> </w:t>
            </w:r>
            <w:r w:rsidR="0080086F">
              <w:rPr>
                <w:b/>
                <w:color w:val="000000"/>
              </w:rPr>
              <w:t>сельского поселения</w:t>
            </w:r>
            <w:r w:rsidR="006804C1">
              <w:rPr>
                <w:b/>
                <w:color w:val="000000"/>
              </w:rPr>
              <w:t xml:space="preserve"> Усть-Юган</w:t>
            </w:r>
          </w:p>
        </w:tc>
        <w:tc>
          <w:tcPr>
            <w:tcW w:w="2409" w:type="dxa"/>
            <w:shd w:val="clear" w:color="auto" w:fill="auto"/>
            <w:vAlign w:val="bottom"/>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659" w:type="dxa"/>
            <w:shd w:val="clear" w:color="auto" w:fill="auto"/>
            <w:vAlign w:val="bottom"/>
          </w:tcPr>
          <w:p w:rsidR="00D6024D" w:rsidRPr="00F207D5" w:rsidRDefault="006804C1" w:rsidP="0080086F">
            <w:pPr>
              <w:pStyle w:val="S5"/>
              <w:ind w:firstLine="0"/>
              <w:jc w:val="right"/>
              <w:rPr>
                <w:b/>
              </w:rPr>
            </w:pPr>
            <w:r>
              <w:rPr>
                <w:b/>
              </w:rPr>
              <w:t>Сочинский</w:t>
            </w:r>
            <w:r w:rsidR="00321521" w:rsidRPr="00F207D5">
              <w:rPr>
                <w:b/>
              </w:rPr>
              <w:t xml:space="preserve"> </w:t>
            </w:r>
            <w:r>
              <w:rPr>
                <w:b/>
              </w:rPr>
              <w:t>Б</w:t>
            </w:r>
            <w:r w:rsidR="00321521" w:rsidRPr="00F207D5">
              <w:rPr>
                <w:b/>
              </w:rPr>
              <w:t>.</w:t>
            </w:r>
            <w:r w:rsidR="00A13314">
              <w:rPr>
                <w:b/>
              </w:rPr>
              <w:t>В</w:t>
            </w:r>
            <w:r w:rsidR="00D6024D" w:rsidRPr="00F207D5">
              <w:rPr>
                <w:b/>
              </w:rPr>
              <w:t>.</w:t>
            </w:r>
          </w:p>
        </w:tc>
      </w:tr>
    </w:tbl>
    <w:p w:rsidR="008A2604" w:rsidRPr="008A2604" w:rsidRDefault="008A2604" w:rsidP="00BC49B1">
      <w:pPr>
        <w:ind w:firstLine="0"/>
      </w:pPr>
    </w:p>
    <w:sectPr w:rsidR="008A2604" w:rsidRPr="008A2604" w:rsidSect="00317042">
      <w:headerReference w:type="default"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EF" w:rsidRDefault="009D15EF" w:rsidP="00036DAF">
      <w:pPr>
        <w:spacing w:line="240" w:lineRule="auto"/>
      </w:pPr>
      <w:r>
        <w:separator/>
      </w:r>
    </w:p>
  </w:endnote>
  <w:endnote w:type="continuationSeparator" w:id="0">
    <w:p w:rsidR="009D15EF" w:rsidRDefault="009D15EF"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16752"/>
      <w:docPartObj>
        <w:docPartGallery w:val="Page Numbers (Bottom of Page)"/>
        <w:docPartUnique/>
      </w:docPartObj>
    </w:sdtPr>
    <w:sdtEndPr/>
    <w:sdtContent>
      <w:p w:rsidR="00C20593" w:rsidRDefault="00C20593">
        <w:pPr>
          <w:pStyle w:val="af8"/>
          <w:jc w:val="center"/>
        </w:pPr>
        <w:r>
          <w:fldChar w:fldCharType="begin"/>
        </w:r>
        <w:r>
          <w:instrText>PAGE   \* MERGEFORMAT</w:instrText>
        </w:r>
        <w:r>
          <w:fldChar w:fldCharType="separate"/>
        </w:r>
        <w:r w:rsidR="003A2E09">
          <w:rPr>
            <w:noProof/>
          </w:rPr>
          <w:t>2</w:t>
        </w:r>
        <w:r>
          <w:fldChar w:fldCharType="end"/>
        </w:r>
      </w:p>
    </w:sdtContent>
  </w:sdt>
  <w:p w:rsidR="0092537D" w:rsidRDefault="0092537D" w:rsidP="00203917">
    <w:pPr>
      <w:pStyle w:val="af8"/>
      <w:ind w:firstLine="0"/>
      <w:jc w:val="center"/>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7D" w:rsidRDefault="0092537D">
    <w:pPr>
      <w:pStyle w:val="af8"/>
      <w:jc w:val="center"/>
    </w:pPr>
  </w:p>
  <w:p w:rsidR="0092537D" w:rsidRDefault="0092537D" w:rsidP="00203917">
    <w:pPr>
      <w:pStyle w:val="af8"/>
      <w:ind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16942"/>
      <w:docPartObj>
        <w:docPartGallery w:val="Page Numbers (Bottom of Page)"/>
        <w:docPartUnique/>
      </w:docPartObj>
    </w:sdtPr>
    <w:sdtEndPr/>
    <w:sdtContent>
      <w:p w:rsidR="0092537D" w:rsidRDefault="0092537D" w:rsidP="00203917">
        <w:pPr>
          <w:pStyle w:val="af8"/>
          <w:ind w:firstLine="0"/>
          <w:jc w:val="center"/>
        </w:pPr>
        <w:r>
          <w:fldChar w:fldCharType="begin"/>
        </w:r>
        <w:r>
          <w:instrText>PAGE   \* MERGEFORMAT</w:instrText>
        </w:r>
        <w:r>
          <w:fldChar w:fldCharType="separate"/>
        </w:r>
        <w:r w:rsidR="003A2E09">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EF" w:rsidRDefault="009D15EF" w:rsidP="00036DAF">
      <w:pPr>
        <w:spacing w:line="240" w:lineRule="auto"/>
      </w:pPr>
      <w:r>
        <w:separator/>
      </w:r>
    </w:p>
  </w:footnote>
  <w:footnote w:type="continuationSeparator" w:id="0">
    <w:p w:rsidR="009D15EF" w:rsidRDefault="009D15EF"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7D" w:rsidRPr="00E572DC" w:rsidRDefault="0092537D" w:rsidP="00574E57">
    <w:pPr>
      <w:pStyle w:val="aff1"/>
      <w:ind w:right="2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7D" w:rsidRPr="00E572DC" w:rsidRDefault="0092537D" w:rsidP="00462FAC">
    <w:pPr>
      <w:pStyle w:val="aff1"/>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EC7453"/>
    <w:multiLevelType w:val="hybridMultilevel"/>
    <w:tmpl w:val="BD10C976"/>
    <w:lvl w:ilvl="0" w:tplc="BF886328">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2B7F6FEF"/>
    <w:multiLevelType w:val="hybridMultilevel"/>
    <w:tmpl w:val="F0322C7A"/>
    <w:lvl w:ilvl="0" w:tplc="8FF29D42">
      <w:start w:val="1"/>
      <w:numFmt w:val="bullet"/>
      <w:pStyle w:val="S0"/>
      <w:lvlText w:val=""/>
      <w:lvlJc w:val="left"/>
      <w:pPr>
        <w:ind w:left="107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996879"/>
    <w:multiLevelType w:val="hybridMultilevel"/>
    <w:tmpl w:val="A1281C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345307"/>
    <w:multiLevelType w:val="multilevel"/>
    <w:tmpl w:val="916A34A0"/>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3E6E4946"/>
    <w:multiLevelType w:val="hybridMultilevel"/>
    <w:tmpl w:val="781C2F0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2">
    <w:nsid w:val="4546578F"/>
    <w:multiLevelType w:val="hybridMultilevel"/>
    <w:tmpl w:val="852444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nsid w:val="4A2F353E"/>
    <w:multiLevelType w:val="hybridMultilevel"/>
    <w:tmpl w:val="6B227F80"/>
    <w:lvl w:ilvl="0" w:tplc="54A6FFF2">
      <w:start w:val="1"/>
      <w:numFmt w:val="decimal"/>
      <w:pStyle w:val="S2"/>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1C628B7"/>
    <w:multiLevelType w:val="hybridMultilevel"/>
    <w:tmpl w:val="4CF6D1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31">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FD5963"/>
    <w:multiLevelType w:val="hybridMultilevel"/>
    <w:tmpl w:val="0C6026F6"/>
    <w:lvl w:ilvl="0" w:tplc="BF886328">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31"/>
  </w:num>
  <w:num w:numId="3">
    <w:abstractNumId w:val="14"/>
  </w:num>
  <w:num w:numId="4">
    <w:abstractNumId w:val="27"/>
  </w:num>
  <w:num w:numId="5">
    <w:abstractNumId w:val="17"/>
  </w:num>
  <w:num w:numId="6">
    <w:abstractNumId w:val="24"/>
  </w:num>
  <w:num w:numId="7">
    <w:abstractNumId w:val="25"/>
  </w:num>
  <w:num w:numId="8">
    <w:abstractNumId w:val="6"/>
  </w:num>
  <w:num w:numId="9">
    <w:abstractNumId w:val="10"/>
  </w:num>
  <w:num w:numId="10">
    <w:abstractNumId w:val="21"/>
  </w:num>
  <w:num w:numId="11">
    <w:abstractNumId w:val="19"/>
  </w:num>
  <w:num w:numId="12">
    <w:abstractNumId w:val="16"/>
  </w:num>
  <w:num w:numId="13">
    <w:abstractNumId w:val="7"/>
  </w:num>
  <w:num w:numId="14">
    <w:abstractNumId w:val="12"/>
  </w:num>
  <w:num w:numId="15">
    <w:abstractNumId w:val="23"/>
  </w:num>
  <w:num w:numId="16">
    <w:abstractNumId w:val="8"/>
  </w:num>
  <w:num w:numId="17">
    <w:abstractNumId w:val="33"/>
  </w:num>
  <w:num w:numId="18">
    <w:abstractNumId w:val="30"/>
  </w:num>
  <w:num w:numId="19">
    <w:abstractNumId w:val="34"/>
  </w:num>
  <w:num w:numId="20">
    <w:abstractNumId w:val="18"/>
  </w:num>
  <w:num w:numId="21">
    <w:abstractNumId w:val="26"/>
  </w:num>
  <w:num w:numId="22">
    <w:abstractNumId w:val="28"/>
  </w:num>
  <w:num w:numId="23">
    <w:abstractNumId w:val="13"/>
  </w:num>
  <w:num w:numId="24">
    <w:abstractNumId w:val="29"/>
  </w:num>
  <w:num w:numId="25">
    <w:abstractNumId w:val="32"/>
  </w:num>
  <w:num w:numId="26">
    <w:abstractNumId w:val="15"/>
  </w:num>
  <w:num w:numId="27">
    <w:abstractNumId w:val="22"/>
  </w:num>
  <w:num w:numId="28">
    <w:abstractNumId w:val="20"/>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ACE"/>
    <w:rsid w:val="0000024D"/>
    <w:rsid w:val="00001193"/>
    <w:rsid w:val="000015C0"/>
    <w:rsid w:val="00001673"/>
    <w:rsid w:val="00001FFA"/>
    <w:rsid w:val="000023C3"/>
    <w:rsid w:val="000027F5"/>
    <w:rsid w:val="0000389E"/>
    <w:rsid w:val="00003EB9"/>
    <w:rsid w:val="00005AF3"/>
    <w:rsid w:val="000073B4"/>
    <w:rsid w:val="000100B4"/>
    <w:rsid w:val="00015071"/>
    <w:rsid w:val="000208D0"/>
    <w:rsid w:val="0002094C"/>
    <w:rsid w:val="0002406D"/>
    <w:rsid w:val="00025744"/>
    <w:rsid w:val="0002684F"/>
    <w:rsid w:val="000269F8"/>
    <w:rsid w:val="00026BAD"/>
    <w:rsid w:val="00026D1B"/>
    <w:rsid w:val="00030F1E"/>
    <w:rsid w:val="00031D9A"/>
    <w:rsid w:val="00032149"/>
    <w:rsid w:val="000335D6"/>
    <w:rsid w:val="000338E2"/>
    <w:rsid w:val="00033D83"/>
    <w:rsid w:val="000341D2"/>
    <w:rsid w:val="0003569B"/>
    <w:rsid w:val="000365AA"/>
    <w:rsid w:val="000368D1"/>
    <w:rsid w:val="00036DAF"/>
    <w:rsid w:val="0004534F"/>
    <w:rsid w:val="0004603D"/>
    <w:rsid w:val="00046321"/>
    <w:rsid w:val="00046C99"/>
    <w:rsid w:val="00047FFE"/>
    <w:rsid w:val="00051279"/>
    <w:rsid w:val="000512C0"/>
    <w:rsid w:val="00051ED9"/>
    <w:rsid w:val="00053C2E"/>
    <w:rsid w:val="000545B1"/>
    <w:rsid w:val="000549AC"/>
    <w:rsid w:val="00054F53"/>
    <w:rsid w:val="0005528C"/>
    <w:rsid w:val="000567EF"/>
    <w:rsid w:val="00056E9E"/>
    <w:rsid w:val="00057046"/>
    <w:rsid w:val="00057EE3"/>
    <w:rsid w:val="00060303"/>
    <w:rsid w:val="00060F31"/>
    <w:rsid w:val="00061014"/>
    <w:rsid w:val="000634C5"/>
    <w:rsid w:val="000642FD"/>
    <w:rsid w:val="00065576"/>
    <w:rsid w:val="00066660"/>
    <w:rsid w:val="00067AF5"/>
    <w:rsid w:val="00072814"/>
    <w:rsid w:val="00072F82"/>
    <w:rsid w:val="00074056"/>
    <w:rsid w:val="00075C01"/>
    <w:rsid w:val="000770DC"/>
    <w:rsid w:val="00082C74"/>
    <w:rsid w:val="00082EF4"/>
    <w:rsid w:val="00083831"/>
    <w:rsid w:val="00085A74"/>
    <w:rsid w:val="00085B5A"/>
    <w:rsid w:val="00085BCE"/>
    <w:rsid w:val="00086313"/>
    <w:rsid w:val="000867F2"/>
    <w:rsid w:val="000907EC"/>
    <w:rsid w:val="000916B4"/>
    <w:rsid w:val="000925EA"/>
    <w:rsid w:val="00094122"/>
    <w:rsid w:val="00094563"/>
    <w:rsid w:val="000969BE"/>
    <w:rsid w:val="000A1CC7"/>
    <w:rsid w:val="000A1FA4"/>
    <w:rsid w:val="000A2F01"/>
    <w:rsid w:val="000A3A18"/>
    <w:rsid w:val="000A3E3F"/>
    <w:rsid w:val="000A5655"/>
    <w:rsid w:val="000A58A3"/>
    <w:rsid w:val="000A720A"/>
    <w:rsid w:val="000B0794"/>
    <w:rsid w:val="000B0B29"/>
    <w:rsid w:val="000B19E6"/>
    <w:rsid w:val="000B1B05"/>
    <w:rsid w:val="000B247F"/>
    <w:rsid w:val="000B3A71"/>
    <w:rsid w:val="000B54EC"/>
    <w:rsid w:val="000B64E2"/>
    <w:rsid w:val="000B75D0"/>
    <w:rsid w:val="000B7D0D"/>
    <w:rsid w:val="000C0A52"/>
    <w:rsid w:val="000C2C18"/>
    <w:rsid w:val="000C2E3E"/>
    <w:rsid w:val="000C2EA2"/>
    <w:rsid w:val="000C40BD"/>
    <w:rsid w:val="000C55A3"/>
    <w:rsid w:val="000C5DFD"/>
    <w:rsid w:val="000C7491"/>
    <w:rsid w:val="000C7651"/>
    <w:rsid w:val="000C7CF1"/>
    <w:rsid w:val="000D0616"/>
    <w:rsid w:val="000D0E2C"/>
    <w:rsid w:val="000D1181"/>
    <w:rsid w:val="000D40F0"/>
    <w:rsid w:val="000D5AA8"/>
    <w:rsid w:val="000D5C47"/>
    <w:rsid w:val="000D6627"/>
    <w:rsid w:val="000D771B"/>
    <w:rsid w:val="000E25F5"/>
    <w:rsid w:val="000E2803"/>
    <w:rsid w:val="000E34D7"/>
    <w:rsid w:val="000E46C8"/>
    <w:rsid w:val="000E51B1"/>
    <w:rsid w:val="000E52A3"/>
    <w:rsid w:val="000E671E"/>
    <w:rsid w:val="000E7A96"/>
    <w:rsid w:val="000E7D72"/>
    <w:rsid w:val="000F0A93"/>
    <w:rsid w:val="000F1B02"/>
    <w:rsid w:val="000F2C4D"/>
    <w:rsid w:val="000F2FCA"/>
    <w:rsid w:val="000F3BB1"/>
    <w:rsid w:val="000F3D9A"/>
    <w:rsid w:val="000F498C"/>
    <w:rsid w:val="000F7D2B"/>
    <w:rsid w:val="000F7E2A"/>
    <w:rsid w:val="00101264"/>
    <w:rsid w:val="0010356A"/>
    <w:rsid w:val="00103C1D"/>
    <w:rsid w:val="0010435B"/>
    <w:rsid w:val="00104ABA"/>
    <w:rsid w:val="00104E5B"/>
    <w:rsid w:val="00105095"/>
    <w:rsid w:val="001077E9"/>
    <w:rsid w:val="0011112E"/>
    <w:rsid w:val="001127D1"/>
    <w:rsid w:val="00112ABD"/>
    <w:rsid w:val="00113B9F"/>
    <w:rsid w:val="001159C3"/>
    <w:rsid w:val="00121080"/>
    <w:rsid w:val="00122D41"/>
    <w:rsid w:val="00122D4B"/>
    <w:rsid w:val="00122DCD"/>
    <w:rsid w:val="00124A36"/>
    <w:rsid w:val="00124C2A"/>
    <w:rsid w:val="00124DBC"/>
    <w:rsid w:val="00126BEB"/>
    <w:rsid w:val="0012730E"/>
    <w:rsid w:val="0013244E"/>
    <w:rsid w:val="001328EB"/>
    <w:rsid w:val="00133B44"/>
    <w:rsid w:val="001358D6"/>
    <w:rsid w:val="00136610"/>
    <w:rsid w:val="001409C2"/>
    <w:rsid w:val="00142254"/>
    <w:rsid w:val="001422A5"/>
    <w:rsid w:val="001427AF"/>
    <w:rsid w:val="0014357E"/>
    <w:rsid w:val="00143C82"/>
    <w:rsid w:val="001453BF"/>
    <w:rsid w:val="00145936"/>
    <w:rsid w:val="001512DA"/>
    <w:rsid w:val="00151F08"/>
    <w:rsid w:val="00152D83"/>
    <w:rsid w:val="001549C7"/>
    <w:rsid w:val="00154AF8"/>
    <w:rsid w:val="0015500D"/>
    <w:rsid w:val="001556CE"/>
    <w:rsid w:val="00155992"/>
    <w:rsid w:val="00157029"/>
    <w:rsid w:val="00157426"/>
    <w:rsid w:val="00157D72"/>
    <w:rsid w:val="001610E6"/>
    <w:rsid w:val="00164A58"/>
    <w:rsid w:val="00164A77"/>
    <w:rsid w:val="00164B6C"/>
    <w:rsid w:val="00165120"/>
    <w:rsid w:val="00166D9E"/>
    <w:rsid w:val="001676E5"/>
    <w:rsid w:val="001707F1"/>
    <w:rsid w:val="00171902"/>
    <w:rsid w:val="00171D0B"/>
    <w:rsid w:val="0017256B"/>
    <w:rsid w:val="00174A6C"/>
    <w:rsid w:val="00175FB3"/>
    <w:rsid w:val="00176D87"/>
    <w:rsid w:val="00177631"/>
    <w:rsid w:val="001779D1"/>
    <w:rsid w:val="00184383"/>
    <w:rsid w:val="00185270"/>
    <w:rsid w:val="0018585F"/>
    <w:rsid w:val="00185D93"/>
    <w:rsid w:val="00186FDC"/>
    <w:rsid w:val="001870DB"/>
    <w:rsid w:val="00191F64"/>
    <w:rsid w:val="0019373E"/>
    <w:rsid w:val="00194726"/>
    <w:rsid w:val="00195A91"/>
    <w:rsid w:val="00196AB3"/>
    <w:rsid w:val="00196F2C"/>
    <w:rsid w:val="00197422"/>
    <w:rsid w:val="001A0192"/>
    <w:rsid w:val="001A0856"/>
    <w:rsid w:val="001A4DEE"/>
    <w:rsid w:val="001A51D6"/>
    <w:rsid w:val="001A55D8"/>
    <w:rsid w:val="001A5799"/>
    <w:rsid w:val="001A5913"/>
    <w:rsid w:val="001A5D65"/>
    <w:rsid w:val="001A6521"/>
    <w:rsid w:val="001B0B41"/>
    <w:rsid w:val="001B0CFC"/>
    <w:rsid w:val="001B0F73"/>
    <w:rsid w:val="001B13CD"/>
    <w:rsid w:val="001B22C7"/>
    <w:rsid w:val="001B28B4"/>
    <w:rsid w:val="001B330C"/>
    <w:rsid w:val="001B4B3E"/>
    <w:rsid w:val="001B60E7"/>
    <w:rsid w:val="001B6726"/>
    <w:rsid w:val="001C266A"/>
    <w:rsid w:val="001C51FB"/>
    <w:rsid w:val="001C5B1A"/>
    <w:rsid w:val="001C6406"/>
    <w:rsid w:val="001C6D0A"/>
    <w:rsid w:val="001D0366"/>
    <w:rsid w:val="001D1DAD"/>
    <w:rsid w:val="001D2D3A"/>
    <w:rsid w:val="001D4F97"/>
    <w:rsid w:val="001D4FA3"/>
    <w:rsid w:val="001D5293"/>
    <w:rsid w:val="001D5769"/>
    <w:rsid w:val="001D72CF"/>
    <w:rsid w:val="001E03C3"/>
    <w:rsid w:val="001E20AB"/>
    <w:rsid w:val="001E236F"/>
    <w:rsid w:val="001E4A91"/>
    <w:rsid w:val="001E4C93"/>
    <w:rsid w:val="001E57C6"/>
    <w:rsid w:val="001E6000"/>
    <w:rsid w:val="001E7D57"/>
    <w:rsid w:val="001F0B39"/>
    <w:rsid w:val="001F100F"/>
    <w:rsid w:val="001F1C38"/>
    <w:rsid w:val="001F2C06"/>
    <w:rsid w:val="001F3179"/>
    <w:rsid w:val="001F51BF"/>
    <w:rsid w:val="001F5C66"/>
    <w:rsid w:val="001F5E6E"/>
    <w:rsid w:val="001F5FD3"/>
    <w:rsid w:val="001F758D"/>
    <w:rsid w:val="001F78E1"/>
    <w:rsid w:val="00200789"/>
    <w:rsid w:val="00203917"/>
    <w:rsid w:val="00203C05"/>
    <w:rsid w:val="002051E2"/>
    <w:rsid w:val="0020520D"/>
    <w:rsid w:val="002054E5"/>
    <w:rsid w:val="00205E02"/>
    <w:rsid w:val="00207A1E"/>
    <w:rsid w:val="00210604"/>
    <w:rsid w:val="00211BC6"/>
    <w:rsid w:val="002124EA"/>
    <w:rsid w:val="00212540"/>
    <w:rsid w:val="00213137"/>
    <w:rsid w:val="002141CC"/>
    <w:rsid w:val="00214831"/>
    <w:rsid w:val="002151F2"/>
    <w:rsid w:val="0022071A"/>
    <w:rsid w:val="002209AC"/>
    <w:rsid w:val="002209FB"/>
    <w:rsid w:val="00221014"/>
    <w:rsid w:val="00221060"/>
    <w:rsid w:val="00221C7C"/>
    <w:rsid w:val="00222DF3"/>
    <w:rsid w:val="00225415"/>
    <w:rsid w:val="002261BF"/>
    <w:rsid w:val="00226BDD"/>
    <w:rsid w:val="0023195A"/>
    <w:rsid w:val="00232AE4"/>
    <w:rsid w:val="00233D93"/>
    <w:rsid w:val="002346DB"/>
    <w:rsid w:val="002348A8"/>
    <w:rsid w:val="00234C9F"/>
    <w:rsid w:val="00235929"/>
    <w:rsid w:val="0024008F"/>
    <w:rsid w:val="002408F2"/>
    <w:rsid w:val="00240A0F"/>
    <w:rsid w:val="00241A0A"/>
    <w:rsid w:val="00243805"/>
    <w:rsid w:val="00243A90"/>
    <w:rsid w:val="00243AAF"/>
    <w:rsid w:val="002451FC"/>
    <w:rsid w:val="00246532"/>
    <w:rsid w:val="002467BA"/>
    <w:rsid w:val="00247C56"/>
    <w:rsid w:val="002501E6"/>
    <w:rsid w:val="00253AC0"/>
    <w:rsid w:val="00254137"/>
    <w:rsid w:val="0025496C"/>
    <w:rsid w:val="002562C9"/>
    <w:rsid w:val="00260568"/>
    <w:rsid w:val="00261661"/>
    <w:rsid w:val="0026171C"/>
    <w:rsid w:val="00262AA8"/>
    <w:rsid w:val="00264F4B"/>
    <w:rsid w:val="0026762A"/>
    <w:rsid w:val="00270583"/>
    <w:rsid w:val="00270773"/>
    <w:rsid w:val="00270CC1"/>
    <w:rsid w:val="00272171"/>
    <w:rsid w:val="00272B6A"/>
    <w:rsid w:val="00272D1A"/>
    <w:rsid w:val="0027488A"/>
    <w:rsid w:val="00275522"/>
    <w:rsid w:val="00275614"/>
    <w:rsid w:val="00275A5E"/>
    <w:rsid w:val="00280131"/>
    <w:rsid w:val="002804F2"/>
    <w:rsid w:val="0028223E"/>
    <w:rsid w:val="002831F2"/>
    <w:rsid w:val="002850AE"/>
    <w:rsid w:val="00285B2C"/>
    <w:rsid w:val="00285FFC"/>
    <w:rsid w:val="00286429"/>
    <w:rsid w:val="0028689F"/>
    <w:rsid w:val="00286C6E"/>
    <w:rsid w:val="00286F2F"/>
    <w:rsid w:val="002870ED"/>
    <w:rsid w:val="002875FE"/>
    <w:rsid w:val="00287F8A"/>
    <w:rsid w:val="002911F2"/>
    <w:rsid w:val="002912BF"/>
    <w:rsid w:val="00296B0B"/>
    <w:rsid w:val="00297A4B"/>
    <w:rsid w:val="00297C01"/>
    <w:rsid w:val="002A0A39"/>
    <w:rsid w:val="002A244A"/>
    <w:rsid w:val="002A26DE"/>
    <w:rsid w:val="002A4578"/>
    <w:rsid w:val="002A5D3A"/>
    <w:rsid w:val="002A7715"/>
    <w:rsid w:val="002B0476"/>
    <w:rsid w:val="002B2081"/>
    <w:rsid w:val="002B2CDD"/>
    <w:rsid w:val="002B2D19"/>
    <w:rsid w:val="002B2D2C"/>
    <w:rsid w:val="002B3D4E"/>
    <w:rsid w:val="002B3DB4"/>
    <w:rsid w:val="002B442C"/>
    <w:rsid w:val="002B55CB"/>
    <w:rsid w:val="002C0E2D"/>
    <w:rsid w:val="002C1F00"/>
    <w:rsid w:val="002C493E"/>
    <w:rsid w:val="002C4EDE"/>
    <w:rsid w:val="002C5892"/>
    <w:rsid w:val="002C595D"/>
    <w:rsid w:val="002C5C88"/>
    <w:rsid w:val="002D1898"/>
    <w:rsid w:val="002D209F"/>
    <w:rsid w:val="002D3F25"/>
    <w:rsid w:val="002D437B"/>
    <w:rsid w:val="002D4B3A"/>
    <w:rsid w:val="002D677F"/>
    <w:rsid w:val="002D7111"/>
    <w:rsid w:val="002E1ADF"/>
    <w:rsid w:val="002E1E06"/>
    <w:rsid w:val="002E1E9B"/>
    <w:rsid w:val="002E31ED"/>
    <w:rsid w:val="002E3B62"/>
    <w:rsid w:val="002E4961"/>
    <w:rsid w:val="002E5576"/>
    <w:rsid w:val="002E5B2F"/>
    <w:rsid w:val="002E5E09"/>
    <w:rsid w:val="002E6043"/>
    <w:rsid w:val="002E6148"/>
    <w:rsid w:val="002E6D3F"/>
    <w:rsid w:val="002E7984"/>
    <w:rsid w:val="002F14E7"/>
    <w:rsid w:val="002F3DAB"/>
    <w:rsid w:val="002F46A6"/>
    <w:rsid w:val="002F4816"/>
    <w:rsid w:val="002F7502"/>
    <w:rsid w:val="002F76CE"/>
    <w:rsid w:val="00300AFF"/>
    <w:rsid w:val="00301CD8"/>
    <w:rsid w:val="00301E8C"/>
    <w:rsid w:val="0030378C"/>
    <w:rsid w:val="00303838"/>
    <w:rsid w:val="003050FC"/>
    <w:rsid w:val="00312B2A"/>
    <w:rsid w:val="003147D7"/>
    <w:rsid w:val="0031525E"/>
    <w:rsid w:val="0031642A"/>
    <w:rsid w:val="00317042"/>
    <w:rsid w:val="00317E68"/>
    <w:rsid w:val="00320518"/>
    <w:rsid w:val="00320C94"/>
    <w:rsid w:val="00321309"/>
    <w:rsid w:val="00321521"/>
    <w:rsid w:val="00323D9F"/>
    <w:rsid w:val="00323E82"/>
    <w:rsid w:val="00324C78"/>
    <w:rsid w:val="0032573D"/>
    <w:rsid w:val="00326197"/>
    <w:rsid w:val="003276AE"/>
    <w:rsid w:val="003305D6"/>
    <w:rsid w:val="00331192"/>
    <w:rsid w:val="0033127F"/>
    <w:rsid w:val="00331EC8"/>
    <w:rsid w:val="003333ED"/>
    <w:rsid w:val="00334681"/>
    <w:rsid w:val="00335689"/>
    <w:rsid w:val="00337217"/>
    <w:rsid w:val="00340AD6"/>
    <w:rsid w:val="003429B5"/>
    <w:rsid w:val="00344290"/>
    <w:rsid w:val="00344BFE"/>
    <w:rsid w:val="00345848"/>
    <w:rsid w:val="003476A9"/>
    <w:rsid w:val="00350278"/>
    <w:rsid w:val="00350666"/>
    <w:rsid w:val="0035170A"/>
    <w:rsid w:val="00351D8A"/>
    <w:rsid w:val="0035310D"/>
    <w:rsid w:val="0035544D"/>
    <w:rsid w:val="0035583D"/>
    <w:rsid w:val="00355AB8"/>
    <w:rsid w:val="0035604B"/>
    <w:rsid w:val="003605F8"/>
    <w:rsid w:val="00361A39"/>
    <w:rsid w:val="00361B98"/>
    <w:rsid w:val="00362804"/>
    <w:rsid w:val="003636FA"/>
    <w:rsid w:val="003639D6"/>
    <w:rsid w:val="00364D32"/>
    <w:rsid w:val="00367D29"/>
    <w:rsid w:val="00367FFB"/>
    <w:rsid w:val="00371558"/>
    <w:rsid w:val="0037158D"/>
    <w:rsid w:val="00371F65"/>
    <w:rsid w:val="003727EE"/>
    <w:rsid w:val="003738D3"/>
    <w:rsid w:val="00373A59"/>
    <w:rsid w:val="00373B72"/>
    <w:rsid w:val="00376066"/>
    <w:rsid w:val="00377E2A"/>
    <w:rsid w:val="00381860"/>
    <w:rsid w:val="003821D2"/>
    <w:rsid w:val="003824E7"/>
    <w:rsid w:val="00383A2F"/>
    <w:rsid w:val="00384AD1"/>
    <w:rsid w:val="003920E8"/>
    <w:rsid w:val="0039516E"/>
    <w:rsid w:val="00395B06"/>
    <w:rsid w:val="00396C2B"/>
    <w:rsid w:val="0039756A"/>
    <w:rsid w:val="003A0200"/>
    <w:rsid w:val="003A1E92"/>
    <w:rsid w:val="003A24A0"/>
    <w:rsid w:val="003A2E09"/>
    <w:rsid w:val="003A376D"/>
    <w:rsid w:val="003A6549"/>
    <w:rsid w:val="003A76E9"/>
    <w:rsid w:val="003A7C67"/>
    <w:rsid w:val="003B1F41"/>
    <w:rsid w:val="003B205F"/>
    <w:rsid w:val="003B2974"/>
    <w:rsid w:val="003B2EE1"/>
    <w:rsid w:val="003B6232"/>
    <w:rsid w:val="003B66F1"/>
    <w:rsid w:val="003B7716"/>
    <w:rsid w:val="003C00CA"/>
    <w:rsid w:val="003C3CEC"/>
    <w:rsid w:val="003C406F"/>
    <w:rsid w:val="003C41C7"/>
    <w:rsid w:val="003C6736"/>
    <w:rsid w:val="003D5401"/>
    <w:rsid w:val="003D6D12"/>
    <w:rsid w:val="003D6D6A"/>
    <w:rsid w:val="003D73DD"/>
    <w:rsid w:val="003E001F"/>
    <w:rsid w:val="003E019E"/>
    <w:rsid w:val="003E2634"/>
    <w:rsid w:val="003E3846"/>
    <w:rsid w:val="003E55D7"/>
    <w:rsid w:val="003E5847"/>
    <w:rsid w:val="003E7962"/>
    <w:rsid w:val="003F0D13"/>
    <w:rsid w:val="003F0E72"/>
    <w:rsid w:val="003F122F"/>
    <w:rsid w:val="003F1804"/>
    <w:rsid w:val="003F1E89"/>
    <w:rsid w:val="003F243F"/>
    <w:rsid w:val="003F2764"/>
    <w:rsid w:val="003F2D85"/>
    <w:rsid w:val="003F39CD"/>
    <w:rsid w:val="003F5505"/>
    <w:rsid w:val="00404800"/>
    <w:rsid w:val="00405218"/>
    <w:rsid w:val="00405279"/>
    <w:rsid w:val="004063D8"/>
    <w:rsid w:val="00406F39"/>
    <w:rsid w:val="0040776F"/>
    <w:rsid w:val="004079EF"/>
    <w:rsid w:val="0041021A"/>
    <w:rsid w:val="00412500"/>
    <w:rsid w:val="004139F1"/>
    <w:rsid w:val="00414278"/>
    <w:rsid w:val="00414E0E"/>
    <w:rsid w:val="004169CF"/>
    <w:rsid w:val="004174AA"/>
    <w:rsid w:val="00420648"/>
    <w:rsid w:val="00420E9A"/>
    <w:rsid w:val="00421B5F"/>
    <w:rsid w:val="0042312C"/>
    <w:rsid w:val="00423317"/>
    <w:rsid w:val="004236C2"/>
    <w:rsid w:val="00423C3E"/>
    <w:rsid w:val="004248A2"/>
    <w:rsid w:val="00424ADB"/>
    <w:rsid w:val="00425120"/>
    <w:rsid w:val="00427829"/>
    <w:rsid w:val="00430061"/>
    <w:rsid w:val="00431DB1"/>
    <w:rsid w:val="004334F7"/>
    <w:rsid w:val="00433D6D"/>
    <w:rsid w:val="00436915"/>
    <w:rsid w:val="00436997"/>
    <w:rsid w:val="00436DDD"/>
    <w:rsid w:val="00440255"/>
    <w:rsid w:val="00442B1A"/>
    <w:rsid w:val="00444E80"/>
    <w:rsid w:val="00446323"/>
    <w:rsid w:val="004473D2"/>
    <w:rsid w:val="00447E02"/>
    <w:rsid w:val="004504B6"/>
    <w:rsid w:val="004512DA"/>
    <w:rsid w:val="00451551"/>
    <w:rsid w:val="00452D1A"/>
    <w:rsid w:val="00452F63"/>
    <w:rsid w:val="004563A2"/>
    <w:rsid w:val="00456B21"/>
    <w:rsid w:val="00457485"/>
    <w:rsid w:val="00460E77"/>
    <w:rsid w:val="004623A4"/>
    <w:rsid w:val="00462FAC"/>
    <w:rsid w:val="004635A5"/>
    <w:rsid w:val="0046564E"/>
    <w:rsid w:val="00465C11"/>
    <w:rsid w:val="00465E52"/>
    <w:rsid w:val="00466503"/>
    <w:rsid w:val="00466685"/>
    <w:rsid w:val="00466A2E"/>
    <w:rsid w:val="00467328"/>
    <w:rsid w:val="004676BB"/>
    <w:rsid w:val="0046789C"/>
    <w:rsid w:val="00467FA3"/>
    <w:rsid w:val="00473424"/>
    <w:rsid w:val="00473490"/>
    <w:rsid w:val="00473602"/>
    <w:rsid w:val="00474A2C"/>
    <w:rsid w:val="00474E7E"/>
    <w:rsid w:val="004761B3"/>
    <w:rsid w:val="00476DD3"/>
    <w:rsid w:val="00482F58"/>
    <w:rsid w:val="00484870"/>
    <w:rsid w:val="0048692C"/>
    <w:rsid w:val="004879D0"/>
    <w:rsid w:val="004905A7"/>
    <w:rsid w:val="004909DA"/>
    <w:rsid w:val="00491395"/>
    <w:rsid w:val="004924A1"/>
    <w:rsid w:val="004936F2"/>
    <w:rsid w:val="004947BB"/>
    <w:rsid w:val="00497BFB"/>
    <w:rsid w:val="004A049D"/>
    <w:rsid w:val="004A1D2E"/>
    <w:rsid w:val="004A3B94"/>
    <w:rsid w:val="004A3DE5"/>
    <w:rsid w:val="004A5171"/>
    <w:rsid w:val="004A550C"/>
    <w:rsid w:val="004A5834"/>
    <w:rsid w:val="004A7271"/>
    <w:rsid w:val="004A7B5D"/>
    <w:rsid w:val="004B22AB"/>
    <w:rsid w:val="004B7128"/>
    <w:rsid w:val="004B783C"/>
    <w:rsid w:val="004B79CE"/>
    <w:rsid w:val="004B7E75"/>
    <w:rsid w:val="004C19CB"/>
    <w:rsid w:val="004C2206"/>
    <w:rsid w:val="004C6AB2"/>
    <w:rsid w:val="004D13A1"/>
    <w:rsid w:val="004D58FF"/>
    <w:rsid w:val="004D5BCC"/>
    <w:rsid w:val="004D64E7"/>
    <w:rsid w:val="004D6551"/>
    <w:rsid w:val="004D6B32"/>
    <w:rsid w:val="004E0BF9"/>
    <w:rsid w:val="004E2994"/>
    <w:rsid w:val="004E2BDA"/>
    <w:rsid w:val="004E4CFC"/>
    <w:rsid w:val="004E68CA"/>
    <w:rsid w:val="004F2E11"/>
    <w:rsid w:val="004F3855"/>
    <w:rsid w:val="004F48BF"/>
    <w:rsid w:val="004F5AA4"/>
    <w:rsid w:val="004F63CE"/>
    <w:rsid w:val="004F6491"/>
    <w:rsid w:val="004F720E"/>
    <w:rsid w:val="004F7303"/>
    <w:rsid w:val="00501470"/>
    <w:rsid w:val="0050270D"/>
    <w:rsid w:val="005037DC"/>
    <w:rsid w:val="005045C6"/>
    <w:rsid w:val="005047D8"/>
    <w:rsid w:val="005065D4"/>
    <w:rsid w:val="00506E81"/>
    <w:rsid w:val="0051130F"/>
    <w:rsid w:val="00514097"/>
    <w:rsid w:val="00514EC5"/>
    <w:rsid w:val="00515C8D"/>
    <w:rsid w:val="0051653F"/>
    <w:rsid w:val="00517058"/>
    <w:rsid w:val="00517AB0"/>
    <w:rsid w:val="00517E40"/>
    <w:rsid w:val="00520772"/>
    <w:rsid w:val="00520A99"/>
    <w:rsid w:val="005210F6"/>
    <w:rsid w:val="005247C4"/>
    <w:rsid w:val="00526EDA"/>
    <w:rsid w:val="00530D44"/>
    <w:rsid w:val="005313ED"/>
    <w:rsid w:val="00535E89"/>
    <w:rsid w:val="005360A1"/>
    <w:rsid w:val="0053694A"/>
    <w:rsid w:val="00537E8C"/>
    <w:rsid w:val="00540793"/>
    <w:rsid w:val="00542685"/>
    <w:rsid w:val="00544797"/>
    <w:rsid w:val="005449E1"/>
    <w:rsid w:val="00545D2C"/>
    <w:rsid w:val="00545D44"/>
    <w:rsid w:val="00550453"/>
    <w:rsid w:val="00550656"/>
    <w:rsid w:val="00551CA3"/>
    <w:rsid w:val="00553165"/>
    <w:rsid w:val="00556BA5"/>
    <w:rsid w:val="0056006B"/>
    <w:rsid w:val="00560329"/>
    <w:rsid w:val="00560EBC"/>
    <w:rsid w:val="005626D8"/>
    <w:rsid w:val="0056430A"/>
    <w:rsid w:val="0056598D"/>
    <w:rsid w:val="00565FF4"/>
    <w:rsid w:val="005664FA"/>
    <w:rsid w:val="005669E9"/>
    <w:rsid w:val="00567404"/>
    <w:rsid w:val="00570D78"/>
    <w:rsid w:val="005741B7"/>
    <w:rsid w:val="00574E57"/>
    <w:rsid w:val="00576B7A"/>
    <w:rsid w:val="00576FC2"/>
    <w:rsid w:val="00580351"/>
    <w:rsid w:val="00580FA2"/>
    <w:rsid w:val="00581286"/>
    <w:rsid w:val="00581794"/>
    <w:rsid w:val="00582009"/>
    <w:rsid w:val="00582889"/>
    <w:rsid w:val="0058348B"/>
    <w:rsid w:val="00583F96"/>
    <w:rsid w:val="005851BB"/>
    <w:rsid w:val="00586CF0"/>
    <w:rsid w:val="0059016F"/>
    <w:rsid w:val="005906AD"/>
    <w:rsid w:val="00592A25"/>
    <w:rsid w:val="00592BCE"/>
    <w:rsid w:val="00594268"/>
    <w:rsid w:val="0059465E"/>
    <w:rsid w:val="0059515A"/>
    <w:rsid w:val="005967D0"/>
    <w:rsid w:val="005974F2"/>
    <w:rsid w:val="005A009C"/>
    <w:rsid w:val="005A0117"/>
    <w:rsid w:val="005A4840"/>
    <w:rsid w:val="005A7260"/>
    <w:rsid w:val="005A7F3A"/>
    <w:rsid w:val="005B0AE8"/>
    <w:rsid w:val="005B1FFB"/>
    <w:rsid w:val="005B3B89"/>
    <w:rsid w:val="005B49FF"/>
    <w:rsid w:val="005B4D9B"/>
    <w:rsid w:val="005B4E0F"/>
    <w:rsid w:val="005B5B2F"/>
    <w:rsid w:val="005C10C3"/>
    <w:rsid w:val="005C2EE9"/>
    <w:rsid w:val="005C3030"/>
    <w:rsid w:val="005C4472"/>
    <w:rsid w:val="005C4F13"/>
    <w:rsid w:val="005C6938"/>
    <w:rsid w:val="005C76C7"/>
    <w:rsid w:val="005C7A5B"/>
    <w:rsid w:val="005D0500"/>
    <w:rsid w:val="005D16A5"/>
    <w:rsid w:val="005D1B01"/>
    <w:rsid w:val="005D474F"/>
    <w:rsid w:val="005D60DB"/>
    <w:rsid w:val="005E1474"/>
    <w:rsid w:val="005E1C95"/>
    <w:rsid w:val="005E3E17"/>
    <w:rsid w:val="005E4399"/>
    <w:rsid w:val="005E4EA0"/>
    <w:rsid w:val="005E6A35"/>
    <w:rsid w:val="005E6CEF"/>
    <w:rsid w:val="005E6D35"/>
    <w:rsid w:val="005F1843"/>
    <w:rsid w:val="005F1ACE"/>
    <w:rsid w:val="005F2D28"/>
    <w:rsid w:val="005F6D1D"/>
    <w:rsid w:val="005F6DEE"/>
    <w:rsid w:val="005F78E0"/>
    <w:rsid w:val="0060023A"/>
    <w:rsid w:val="00600C2F"/>
    <w:rsid w:val="00601429"/>
    <w:rsid w:val="00603A62"/>
    <w:rsid w:val="006041BE"/>
    <w:rsid w:val="00606025"/>
    <w:rsid w:val="00607417"/>
    <w:rsid w:val="0061027F"/>
    <w:rsid w:val="00611D74"/>
    <w:rsid w:val="006138A6"/>
    <w:rsid w:val="006139C5"/>
    <w:rsid w:val="006153B0"/>
    <w:rsid w:val="00615783"/>
    <w:rsid w:val="00616DC8"/>
    <w:rsid w:val="006170ED"/>
    <w:rsid w:val="00617FCF"/>
    <w:rsid w:val="00621439"/>
    <w:rsid w:val="00621904"/>
    <w:rsid w:val="00622409"/>
    <w:rsid w:val="00624B9C"/>
    <w:rsid w:val="0063023B"/>
    <w:rsid w:val="00631A24"/>
    <w:rsid w:val="00631CF9"/>
    <w:rsid w:val="00632684"/>
    <w:rsid w:val="00634EB2"/>
    <w:rsid w:val="00634FE9"/>
    <w:rsid w:val="00636141"/>
    <w:rsid w:val="006370F0"/>
    <w:rsid w:val="0063785C"/>
    <w:rsid w:val="00642CE5"/>
    <w:rsid w:val="00642E7E"/>
    <w:rsid w:val="00643062"/>
    <w:rsid w:val="00643352"/>
    <w:rsid w:val="0064564C"/>
    <w:rsid w:val="00651FA3"/>
    <w:rsid w:val="00652151"/>
    <w:rsid w:val="006523DC"/>
    <w:rsid w:val="00653558"/>
    <w:rsid w:val="006545A8"/>
    <w:rsid w:val="006545BF"/>
    <w:rsid w:val="006545C2"/>
    <w:rsid w:val="0065508E"/>
    <w:rsid w:val="00656147"/>
    <w:rsid w:val="00657010"/>
    <w:rsid w:val="0065775A"/>
    <w:rsid w:val="00657A90"/>
    <w:rsid w:val="00657AF0"/>
    <w:rsid w:val="006626E6"/>
    <w:rsid w:val="00662D98"/>
    <w:rsid w:val="00663ACD"/>
    <w:rsid w:val="00664509"/>
    <w:rsid w:val="0066583B"/>
    <w:rsid w:val="00666969"/>
    <w:rsid w:val="00667081"/>
    <w:rsid w:val="00667B6C"/>
    <w:rsid w:val="00670DB7"/>
    <w:rsid w:val="006716CC"/>
    <w:rsid w:val="006719CC"/>
    <w:rsid w:val="00673745"/>
    <w:rsid w:val="00673B96"/>
    <w:rsid w:val="00675AD5"/>
    <w:rsid w:val="00676620"/>
    <w:rsid w:val="00677333"/>
    <w:rsid w:val="006777F5"/>
    <w:rsid w:val="006804C1"/>
    <w:rsid w:val="00680C42"/>
    <w:rsid w:val="00680F48"/>
    <w:rsid w:val="0068592B"/>
    <w:rsid w:val="00685C2B"/>
    <w:rsid w:val="006871C3"/>
    <w:rsid w:val="00687478"/>
    <w:rsid w:val="00691B97"/>
    <w:rsid w:val="00692825"/>
    <w:rsid w:val="00692A0F"/>
    <w:rsid w:val="006940F1"/>
    <w:rsid w:val="00694EEB"/>
    <w:rsid w:val="00695838"/>
    <w:rsid w:val="00696822"/>
    <w:rsid w:val="0069742F"/>
    <w:rsid w:val="00697AB1"/>
    <w:rsid w:val="006A0A9B"/>
    <w:rsid w:val="006A3B64"/>
    <w:rsid w:val="006A5ED9"/>
    <w:rsid w:val="006B11FD"/>
    <w:rsid w:val="006B1983"/>
    <w:rsid w:val="006B402C"/>
    <w:rsid w:val="006B4719"/>
    <w:rsid w:val="006B4D32"/>
    <w:rsid w:val="006B6BBE"/>
    <w:rsid w:val="006B7DFF"/>
    <w:rsid w:val="006C03B7"/>
    <w:rsid w:val="006C0F26"/>
    <w:rsid w:val="006C0FBD"/>
    <w:rsid w:val="006C1D8A"/>
    <w:rsid w:val="006C300F"/>
    <w:rsid w:val="006C3BFB"/>
    <w:rsid w:val="006C4BFB"/>
    <w:rsid w:val="006C6D5F"/>
    <w:rsid w:val="006C7627"/>
    <w:rsid w:val="006D0345"/>
    <w:rsid w:val="006D06EF"/>
    <w:rsid w:val="006D0E64"/>
    <w:rsid w:val="006D24D7"/>
    <w:rsid w:val="006D25B9"/>
    <w:rsid w:val="006D4300"/>
    <w:rsid w:val="006D4BBE"/>
    <w:rsid w:val="006D50CE"/>
    <w:rsid w:val="006D52FF"/>
    <w:rsid w:val="006D555D"/>
    <w:rsid w:val="006D5601"/>
    <w:rsid w:val="006D6477"/>
    <w:rsid w:val="006D6A73"/>
    <w:rsid w:val="006D7151"/>
    <w:rsid w:val="006D75DA"/>
    <w:rsid w:val="006E08CA"/>
    <w:rsid w:val="006E227A"/>
    <w:rsid w:val="006E2BF7"/>
    <w:rsid w:val="006E3687"/>
    <w:rsid w:val="006E4C08"/>
    <w:rsid w:val="006E4F30"/>
    <w:rsid w:val="006E5390"/>
    <w:rsid w:val="006E69CF"/>
    <w:rsid w:val="006E6D6B"/>
    <w:rsid w:val="006E7076"/>
    <w:rsid w:val="006E7577"/>
    <w:rsid w:val="006E7672"/>
    <w:rsid w:val="006E7F5F"/>
    <w:rsid w:val="006F0590"/>
    <w:rsid w:val="006F2D7F"/>
    <w:rsid w:val="006F5057"/>
    <w:rsid w:val="006F5D1B"/>
    <w:rsid w:val="006F61FB"/>
    <w:rsid w:val="007013A3"/>
    <w:rsid w:val="0070140C"/>
    <w:rsid w:val="00701B3D"/>
    <w:rsid w:val="00701D34"/>
    <w:rsid w:val="00701E70"/>
    <w:rsid w:val="00702742"/>
    <w:rsid w:val="00703F1C"/>
    <w:rsid w:val="00705011"/>
    <w:rsid w:val="00705C58"/>
    <w:rsid w:val="00707C5C"/>
    <w:rsid w:val="00707F23"/>
    <w:rsid w:val="00711B68"/>
    <w:rsid w:val="00712E37"/>
    <w:rsid w:val="0071355B"/>
    <w:rsid w:val="00713D25"/>
    <w:rsid w:val="007141C2"/>
    <w:rsid w:val="00714D3F"/>
    <w:rsid w:val="00716AE3"/>
    <w:rsid w:val="00720BF6"/>
    <w:rsid w:val="007237D4"/>
    <w:rsid w:val="00727181"/>
    <w:rsid w:val="0073120D"/>
    <w:rsid w:val="00731AE0"/>
    <w:rsid w:val="0073269C"/>
    <w:rsid w:val="007331E7"/>
    <w:rsid w:val="00733311"/>
    <w:rsid w:val="00733EFA"/>
    <w:rsid w:val="007349D5"/>
    <w:rsid w:val="007353BC"/>
    <w:rsid w:val="00737618"/>
    <w:rsid w:val="0073791C"/>
    <w:rsid w:val="007404A5"/>
    <w:rsid w:val="00740678"/>
    <w:rsid w:val="00740887"/>
    <w:rsid w:val="00740A39"/>
    <w:rsid w:val="007424A3"/>
    <w:rsid w:val="00742728"/>
    <w:rsid w:val="00742E2B"/>
    <w:rsid w:val="007465B5"/>
    <w:rsid w:val="007468F3"/>
    <w:rsid w:val="00747409"/>
    <w:rsid w:val="00750C6C"/>
    <w:rsid w:val="0075232A"/>
    <w:rsid w:val="00752BB9"/>
    <w:rsid w:val="00753922"/>
    <w:rsid w:val="00753A2E"/>
    <w:rsid w:val="00754819"/>
    <w:rsid w:val="0075734C"/>
    <w:rsid w:val="00762484"/>
    <w:rsid w:val="00764016"/>
    <w:rsid w:val="007645E7"/>
    <w:rsid w:val="0076483B"/>
    <w:rsid w:val="00764DF2"/>
    <w:rsid w:val="007674D7"/>
    <w:rsid w:val="00767DFC"/>
    <w:rsid w:val="00770741"/>
    <w:rsid w:val="007711C3"/>
    <w:rsid w:val="00771E28"/>
    <w:rsid w:val="00772681"/>
    <w:rsid w:val="00773234"/>
    <w:rsid w:val="00774C11"/>
    <w:rsid w:val="00774DCD"/>
    <w:rsid w:val="00776064"/>
    <w:rsid w:val="007764C5"/>
    <w:rsid w:val="0077769B"/>
    <w:rsid w:val="00780FA4"/>
    <w:rsid w:val="0078231D"/>
    <w:rsid w:val="00785B9E"/>
    <w:rsid w:val="00786261"/>
    <w:rsid w:val="00792ED2"/>
    <w:rsid w:val="0079328A"/>
    <w:rsid w:val="0079444B"/>
    <w:rsid w:val="0079568B"/>
    <w:rsid w:val="00795B5A"/>
    <w:rsid w:val="00795C14"/>
    <w:rsid w:val="00795F4C"/>
    <w:rsid w:val="00796448"/>
    <w:rsid w:val="00797ED9"/>
    <w:rsid w:val="007A03FC"/>
    <w:rsid w:val="007A09D9"/>
    <w:rsid w:val="007A1EB8"/>
    <w:rsid w:val="007A2784"/>
    <w:rsid w:val="007A27FF"/>
    <w:rsid w:val="007A4D91"/>
    <w:rsid w:val="007A77D2"/>
    <w:rsid w:val="007A7B51"/>
    <w:rsid w:val="007B09A1"/>
    <w:rsid w:val="007B1552"/>
    <w:rsid w:val="007B3B2C"/>
    <w:rsid w:val="007B5FD9"/>
    <w:rsid w:val="007C0983"/>
    <w:rsid w:val="007C0D03"/>
    <w:rsid w:val="007C1F0E"/>
    <w:rsid w:val="007C2A62"/>
    <w:rsid w:val="007C2C17"/>
    <w:rsid w:val="007C3251"/>
    <w:rsid w:val="007C415B"/>
    <w:rsid w:val="007C5806"/>
    <w:rsid w:val="007C6EB8"/>
    <w:rsid w:val="007C70E1"/>
    <w:rsid w:val="007C71DC"/>
    <w:rsid w:val="007C7A97"/>
    <w:rsid w:val="007D0E58"/>
    <w:rsid w:val="007D3325"/>
    <w:rsid w:val="007D3F06"/>
    <w:rsid w:val="007D5932"/>
    <w:rsid w:val="007D69B8"/>
    <w:rsid w:val="007D7397"/>
    <w:rsid w:val="007E0F08"/>
    <w:rsid w:val="007E1065"/>
    <w:rsid w:val="007E16C6"/>
    <w:rsid w:val="007E26DE"/>
    <w:rsid w:val="007E5834"/>
    <w:rsid w:val="007E6E08"/>
    <w:rsid w:val="007E7C36"/>
    <w:rsid w:val="007F1124"/>
    <w:rsid w:val="007F1759"/>
    <w:rsid w:val="007F2407"/>
    <w:rsid w:val="007F26D1"/>
    <w:rsid w:val="007F2E3B"/>
    <w:rsid w:val="007F3E7C"/>
    <w:rsid w:val="007F4DB5"/>
    <w:rsid w:val="007F657A"/>
    <w:rsid w:val="0080086F"/>
    <w:rsid w:val="008019E0"/>
    <w:rsid w:val="00802847"/>
    <w:rsid w:val="00803C78"/>
    <w:rsid w:val="00804725"/>
    <w:rsid w:val="0080517B"/>
    <w:rsid w:val="008062CF"/>
    <w:rsid w:val="00806515"/>
    <w:rsid w:val="008072E7"/>
    <w:rsid w:val="00810B7C"/>
    <w:rsid w:val="008116BB"/>
    <w:rsid w:val="008139D9"/>
    <w:rsid w:val="00814E12"/>
    <w:rsid w:val="00815087"/>
    <w:rsid w:val="008168BA"/>
    <w:rsid w:val="0081693F"/>
    <w:rsid w:val="00816F73"/>
    <w:rsid w:val="00817E65"/>
    <w:rsid w:val="00823493"/>
    <w:rsid w:val="0082430E"/>
    <w:rsid w:val="00826AAF"/>
    <w:rsid w:val="00827A97"/>
    <w:rsid w:val="00830299"/>
    <w:rsid w:val="00830AD1"/>
    <w:rsid w:val="008312F3"/>
    <w:rsid w:val="008320F9"/>
    <w:rsid w:val="00833244"/>
    <w:rsid w:val="00835C27"/>
    <w:rsid w:val="00840165"/>
    <w:rsid w:val="00840169"/>
    <w:rsid w:val="0084357E"/>
    <w:rsid w:val="0084470D"/>
    <w:rsid w:val="008454E2"/>
    <w:rsid w:val="00847136"/>
    <w:rsid w:val="008479C3"/>
    <w:rsid w:val="00852B29"/>
    <w:rsid w:val="00857144"/>
    <w:rsid w:val="0085792C"/>
    <w:rsid w:val="00857DD1"/>
    <w:rsid w:val="00860CAC"/>
    <w:rsid w:val="008618C7"/>
    <w:rsid w:val="00861F93"/>
    <w:rsid w:val="0086284E"/>
    <w:rsid w:val="00863DC9"/>
    <w:rsid w:val="00865793"/>
    <w:rsid w:val="00867D0A"/>
    <w:rsid w:val="008711DE"/>
    <w:rsid w:val="008719D2"/>
    <w:rsid w:val="00872E6D"/>
    <w:rsid w:val="00873BBA"/>
    <w:rsid w:val="00874296"/>
    <w:rsid w:val="0087499A"/>
    <w:rsid w:val="00876B15"/>
    <w:rsid w:val="00876C19"/>
    <w:rsid w:val="00877482"/>
    <w:rsid w:val="00880DD1"/>
    <w:rsid w:val="00881C67"/>
    <w:rsid w:val="00882326"/>
    <w:rsid w:val="00883A53"/>
    <w:rsid w:val="008856DE"/>
    <w:rsid w:val="00887224"/>
    <w:rsid w:val="008872F5"/>
    <w:rsid w:val="00887F84"/>
    <w:rsid w:val="008920BB"/>
    <w:rsid w:val="00892A52"/>
    <w:rsid w:val="00893B40"/>
    <w:rsid w:val="008952EC"/>
    <w:rsid w:val="00895536"/>
    <w:rsid w:val="00896311"/>
    <w:rsid w:val="008A002D"/>
    <w:rsid w:val="008A0220"/>
    <w:rsid w:val="008A0315"/>
    <w:rsid w:val="008A0B9A"/>
    <w:rsid w:val="008A0F21"/>
    <w:rsid w:val="008A10B3"/>
    <w:rsid w:val="008A12BA"/>
    <w:rsid w:val="008A12E5"/>
    <w:rsid w:val="008A1B07"/>
    <w:rsid w:val="008A2604"/>
    <w:rsid w:val="008A345A"/>
    <w:rsid w:val="008A3E5E"/>
    <w:rsid w:val="008A44D3"/>
    <w:rsid w:val="008A52C0"/>
    <w:rsid w:val="008A5C43"/>
    <w:rsid w:val="008A7515"/>
    <w:rsid w:val="008B0ACD"/>
    <w:rsid w:val="008B2AEF"/>
    <w:rsid w:val="008B5FFD"/>
    <w:rsid w:val="008B61EA"/>
    <w:rsid w:val="008B7434"/>
    <w:rsid w:val="008B7452"/>
    <w:rsid w:val="008C1376"/>
    <w:rsid w:val="008C480E"/>
    <w:rsid w:val="008C62B2"/>
    <w:rsid w:val="008C6378"/>
    <w:rsid w:val="008C65EC"/>
    <w:rsid w:val="008C7859"/>
    <w:rsid w:val="008D059C"/>
    <w:rsid w:val="008D2D26"/>
    <w:rsid w:val="008D3848"/>
    <w:rsid w:val="008D3ADD"/>
    <w:rsid w:val="008D3DE4"/>
    <w:rsid w:val="008D415B"/>
    <w:rsid w:val="008D4AC3"/>
    <w:rsid w:val="008D4B9E"/>
    <w:rsid w:val="008D59F8"/>
    <w:rsid w:val="008D6215"/>
    <w:rsid w:val="008D6345"/>
    <w:rsid w:val="008D6838"/>
    <w:rsid w:val="008D701A"/>
    <w:rsid w:val="008D7E14"/>
    <w:rsid w:val="008E2756"/>
    <w:rsid w:val="008E44A0"/>
    <w:rsid w:val="008E50D5"/>
    <w:rsid w:val="008E75A8"/>
    <w:rsid w:val="008E7798"/>
    <w:rsid w:val="008E79B6"/>
    <w:rsid w:val="008E7A00"/>
    <w:rsid w:val="008E7D72"/>
    <w:rsid w:val="008E7F6B"/>
    <w:rsid w:val="008F1469"/>
    <w:rsid w:val="008F1749"/>
    <w:rsid w:val="008F2FE1"/>
    <w:rsid w:val="008F3462"/>
    <w:rsid w:val="008F4FF5"/>
    <w:rsid w:val="008F604D"/>
    <w:rsid w:val="008F6826"/>
    <w:rsid w:val="008F6827"/>
    <w:rsid w:val="0090009B"/>
    <w:rsid w:val="009009C4"/>
    <w:rsid w:val="0090407D"/>
    <w:rsid w:val="00904CA6"/>
    <w:rsid w:val="0090660C"/>
    <w:rsid w:val="00910CC5"/>
    <w:rsid w:val="009111A7"/>
    <w:rsid w:val="0091193C"/>
    <w:rsid w:val="00911B81"/>
    <w:rsid w:val="00911BD0"/>
    <w:rsid w:val="0091210F"/>
    <w:rsid w:val="00912710"/>
    <w:rsid w:val="00913D1D"/>
    <w:rsid w:val="00915AB8"/>
    <w:rsid w:val="009160E9"/>
    <w:rsid w:val="00917F88"/>
    <w:rsid w:val="00920C52"/>
    <w:rsid w:val="00921779"/>
    <w:rsid w:val="00921847"/>
    <w:rsid w:val="00924D31"/>
    <w:rsid w:val="0092537D"/>
    <w:rsid w:val="009304DA"/>
    <w:rsid w:val="009307F8"/>
    <w:rsid w:val="00931087"/>
    <w:rsid w:val="00931AF7"/>
    <w:rsid w:val="009329ED"/>
    <w:rsid w:val="00934F27"/>
    <w:rsid w:val="009416E3"/>
    <w:rsid w:val="00941A2D"/>
    <w:rsid w:val="00942C6B"/>
    <w:rsid w:val="00943D41"/>
    <w:rsid w:val="00943F5A"/>
    <w:rsid w:val="00944173"/>
    <w:rsid w:val="009445DF"/>
    <w:rsid w:val="00944CB3"/>
    <w:rsid w:val="00944FBB"/>
    <w:rsid w:val="00945A4D"/>
    <w:rsid w:val="00947660"/>
    <w:rsid w:val="009506DF"/>
    <w:rsid w:val="009509E3"/>
    <w:rsid w:val="00950DCF"/>
    <w:rsid w:val="00952253"/>
    <w:rsid w:val="00952AF3"/>
    <w:rsid w:val="009531C3"/>
    <w:rsid w:val="0095377A"/>
    <w:rsid w:val="00954AF8"/>
    <w:rsid w:val="00954C5D"/>
    <w:rsid w:val="00955994"/>
    <w:rsid w:val="0095648C"/>
    <w:rsid w:val="00957090"/>
    <w:rsid w:val="00957371"/>
    <w:rsid w:val="00960875"/>
    <w:rsid w:val="00960F72"/>
    <w:rsid w:val="0096345A"/>
    <w:rsid w:val="00963A2D"/>
    <w:rsid w:val="00963E11"/>
    <w:rsid w:val="0096520C"/>
    <w:rsid w:val="0096555A"/>
    <w:rsid w:val="009661E7"/>
    <w:rsid w:val="00966BAF"/>
    <w:rsid w:val="00970B15"/>
    <w:rsid w:val="0097245A"/>
    <w:rsid w:val="009746B0"/>
    <w:rsid w:val="00974D6E"/>
    <w:rsid w:val="00975129"/>
    <w:rsid w:val="00976830"/>
    <w:rsid w:val="00980995"/>
    <w:rsid w:val="00980E1E"/>
    <w:rsid w:val="009829F6"/>
    <w:rsid w:val="00990104"/>
    <w:rsid w:val="00993AA6"/>
    <w:rsid w:val="00993C25"/>
    <w:rsid w:val="00993D47"/>
    <w:rsid w:val="0099468E"/>
    <w:rsid w:val="00995158"/>
    <w:rsid w:val="009952BC"/>
    <w:rsid w:val="009A2244"/>
    <w:rsid w:val="009A2BB2"/>
    <w:rsid w:val="009A440D"/>
    <w:rsid w:val="009A53CF"/>
    <w:rsid w:val="009A560B"/>
    <w:rsid w:val="009A7278"/>
    <w:rsid w:val="009B00DC"/>
    <w:rsid w:val="009B03A2"/>
    <w:rsid w:val="009B1323"/>
    <w:rsid w:val="009B2544"/>
    <w:rsid w:val="009B2F12"/>
    <w:rsid w:val="009B3BB1"/>
    <w:rsid w:val="009B3F83"/>
    <w:rsid w:val="009B5B17"/>
    <w:rsid w:val="009B79C2"/>
    <w:rsid w:val="009B7C2C"/>
    <w:rsid w:val="009C043D"/>
    <w:rsid w:val="009C22BF"/>
    <w:rsid w:val="009C2DE0"/>
    <w:rsid w:val="009C626A"/>
    <w:rsid w:val="009C63B4"/>
    <w:rsid w:val="009C67B5"/>
    <w:rsid w:val="009D0923"/>
    <w:rsid w:val="009D1272"/>
    <w:rsid w:val="009D1318"/>
    <w:rsid w:val="009D15EF"/>
    <w:rsid w:val="009D2F67"/>
    <w:rsid w:val="009D3449"/>
    <w:rsid w:val="009D52DA"/>
    <w:rsid w:val="009D6959"/>
    <w:rsid w:val="009D76DB"/>
    <w:rsid w:val="009D7D25"/>
    <w:rsid w:val="009E0511"/>
    <w:rsid w:val="009E052E"/>
    <w:rsid w:val="009E0950"/>
    <w:rsid w:val="009E1995"/>
    <w:rsid w:val="009E30D0"/>
    <w:rsid w:val="009E3348"/>
    <w:rsid w:val="009E3788"/>
    <w:rsid w:val="009E3803"/>
    <w:rsid w:val="009E3D2B"/>
    <w:rsid w:val="009E4235"/>
    <w:rsid w:val="009E4370"/>
    <w:rsid w:val="009E4688"/>
    <w:rsid w:val="009E515C"/>
    <w:rsid w:val="009E619C"/>
    <w:rsid w:val="009E6AA7"/>
    <w:rsid w:val="009F0ACE"/>
    <w:rsid w:val="009F1E80"/>
    <w:rsid w:val="009F37DD"/>
    <w:rsid w:val="009F423F"/>
    <w:rsid w:val="009F5763"/>
    <w:rsid w:val="009F5A68"/>
    <w:rsid w:val="009F676D"/>
    <w:rsid w:val="009F7206"/>
    <w:rsid w:val="00A01390"/>
    <w:rsid w:val="00A048EC"/>
    <w:rsid w:val="00A04A2C"/>
    <w:rsid w:val="00A06721"/>
    <w:rsid w:val="00A07A9C"/>
    <w:rsid w:val="00A10777"/>
    <w:rsid w:val="00A13314"/>
    <w:rsid w:val="00A155E0"/>
    <w:rsid w:val="00A16F28"/>
    <w:rsid w:val="00A22147"/>
    <w:rsid w:val="00A22F0E"/>
    <w:rsid w:val="00A24F33"/>
    <w:rsid w:val="00A306E9"/>
    <w:rsid w:val="00A31D74"/>
    <w:rsid w:val="00A33D8B"/>
    <w:rsid w:val="00A3421E"/>
    <w:rsid w:val="00A363C4"/>
    <w:rsid w:val="00A36458"/>
    <w:rsid w:val="00A37053"/>
    <w:rsid w:val="00A371C2"/>
    <w:rsid w:val="00A37326"/>
    <w:rsid w:val="00A3774F"/>
    <w:rsid w:val="00A40900"/>
    <w:rsid w:val="00A40F48"/>
    <w:rsid w:val="00A40F8B"/>
    <w:rsid w:val="00A4102A"/>
    <w:rsid w:val="00A4372F"/>
    <w:rsid w:val="00A44801"/>
    <w:rsid w:val="00A4559B"/>
    <w:rsid w:val="00A458B3"/>
    <w:rsid w:val="00A4640B"/>
    <w:rsid w:val="00A47CFA"/>
    <w:rsid w:val="00A500EB"/>
    <w:rsid w:val="00A501A8"/>
    <w:rsid w:val="00A5069F"/>
    <w:rsid w:val="00A52967"/>
    <w:rsid w:val="00A535AE"/>
    <w:rsid w:val="00A54DEE"/>
    <w:rsid w:val="00A562F5"/>
    <w:rsid w:val="00A564FF"/>
    <w:rsid w:val="00A56D49"/>
    <w:rsid w:val="00A57DD9"/>
    <w:rsid w:val="00A610DD"/>
    <w:rsid w:val="00A62715"/>
    <w:rsid w:val="00A62B00"/>
    <w:rsid w:val="00A65931"/>
    <w:rsid w:val="00A67D76"/>
    <w:rsid w:val="00A7068F"/>
    <w:rsid w:val="00A723C1"/>
    <w:rsid w:val="00A72822"/>
    <w:rsid w:val="00A73A2C"/>
    <w:rsid w:val="00A7437B"/>
    <w:rsid w:val="00A76265"/>
    <w:rsid w:val="00A770D5"/>
    <w:rsid w:val="00A773FA"/>
    <w:rsid w:val="00A80BBE"/>
    <w:rsid w:val="00A81050"/>
    <w:rsid w:val="00A815A7"/>
    <w:rsid w:val="00A82406"/>
    <w:rsid w:val="00A84052"/>
    <w:rsid w:val="00A84103"/>
    <w:rsid w:val="00A84C2A"/>
    <w:rsid w:val="00A86335"/>
    <w:rsid w:val="00A86954"/>
    <w:rsid w:val="00A86F31"/>
    <w:rsid w:val="00A917F9"/>
    <w:rsid w:val="00A93D6F"/>
    <w:rsid w:val="00A9635E"/>
    <w:rsid w:val="00AA3B8E"/>
    <w:rsid w:val="00AA3F08"/>
    <w:rsid w:val="00AA43C1"/>
    <w:rsid w:val="00AA518A"/>
    <w:rsid w:val="00AA5AA4"/>
    <w:rsid w:val="00AA6E2B"/>
    <w:rsid w:val="00AB0428"/>
    <w:rsid w:val="00AB0E0E"/>
    <w:rsid w:val="00AB2B49"/>
    <w:rsid w:val="00AB3B6F"/>
    <w:rsid w:val="00AB7334"/>
    <w:rsid w:val="00AC2B07"/>
    <w:rsid w:val="00AC4422"/>
    <w:rsid w:val="00AC55B2"/>
    <w:rsid w:val="00AC627E"/>
    <w:rsid w:val="00AD062E"/>
    <w:rsid w:val="00AD10B7"/>
    <w:rsid w:val="00AD1436"/>
    <w:rsid w:val="00AD2959"/>
    <w:rsid w:val="00AD2A93"/>
    <w:rsid w:val="00AD3D56"/>
    <w:rsid w:val="00AD5F98"/>
    <w:rsid w:val="00AD6C1E"/>
    <w:rsid w:val="00AE4D1C"/>
    <w:rsid w:val="00AE5CA3"/>
    <w:rsid w:val="00AE6367"/>
    <w:rsid w:val="00AE7FB0"/>
    <w:rsid w:val="00AF0F17"/>
    <w:rsid w:val="00AF21F6"/>
    <w:rsid w:val="00AF3D23"/>
    <w:rsid w:val="00AF4383"/>
    <w:rsid w:val="00AF4913"/>
    <w:rsid w:val="00B006A7"/>
    <w:rsid w:val="00B01F12"/>
    <w:rsid w:val="00B020AC"/>
    <w:rsid w:val="00B0274E"/>
    <w:rsid w:val="00B02B1A"/>
    <w:rsid w:val="00B04730"/>
    <w:rsid w:val="00B04C9B"/>
    <w:rsid w:val="00B05262"/>
    <w:rsid w:val="00B057FD"/>
    <w:rsid w:val="00B064E8"/>
    <w:rsid w:val="00B06D4C"/>
    <w:rsid w:val="00B06EDA"/>
    <w:rsid w:val="00B1070C"/>
    <w:rsid w:val="00B115CD"/>
    <w:rsid w:val="00B11E8E"/>
    <w:rsid w:val="00B12312"/>
    <w:rsid w:val="00B13006"/>
    <w:rsid w:val="00B142A4"/>
    <w:rsid w:val="00B227AB"/>
    <w:rsid w:val="00B22CDA"/>
    <w:rsid w:val="00B22D42"/>
    <w:rsid w:val="00B2302E"/>
    <w:rsid w:val="00B241B4"/>
    <w:rsid w:val="00B24501"/>
    <w:rsid w:val="00B249EF"/>
    <w:rsid w:val="00B25083"/>
    <w:rsid w:val="00B251AB"/>
    <w:rsid w:val="00B253B2"/>
    <w:rsid w:val="00B2555A"/>
    <w:rsid w:val="00B2587E"/>
    <w:rsid w:val="00B25B33"/>
    <w:rsid w:val="00B26F17"/>
    <w:rsid w:val="00B341B1"/>
    <w:rsid w:val="00B35DEF"/>
    <w:rsid w:val="00B36785"/>
    <w:rsid w:val="00B36E9E"/>
    <w:rsid w:val="00B37505"/>
    <w:rsid w:val="00B4042D"/>
    <w:rsid w:val="00B40FE6"/>
    <w:rsid w:val="00B41010"/>
    <w:rsid w:val="00B41D62"/>
    <w:rsid w:val="00B42A3C"/>
    <w:rsid w:val="00B45B56"/>
    <w:rsid w:val="00B4660E"/>
    <w:rsid w:val="00B51189"/>
    <w:rsid w:val="00B5268E"/>
    <w:rsid w:val="00B530BB"/>
    <w:rsid w:val="00B53CE1"/>
    <w:rsid w:val="00B549A9"/>
    <w:rsid w:val="00B5553D"/>
    <w:rsid w:val="00B56A15"/>
    <w:rsid w:val="00B56A5D"/>
    <w:rsid w:val="00B57093"/>
    <w:rsid w:val="00B57996"/>
    <w:rsid w:val="00B60530"/>
    <w:rsid w:val="00B61253"/>
    <w:rsid w:val="00B61F84"/>
    <w:rsid w:val="00B636F0"/>
    <w:rsid w:val="00B64E08"/>
    <w:rsid w:val="00B666D0"/>
    <w:rsid w:val="00B67423"/>
    <w:rsid w:val="00B7199A"/>
    <w:rsid w:val="00B7307E"/>
    <w:rsid w:val="00B73474"/>
    <w:rsid w:val="00B74087"/>
    <w:rsid w:val="00B74CFA"/>
    <w:rsid w:val="00B7523F"/>
    <w:rsid w:val="00B7550D"/>
    <w:rsid w:val="00B75553"/>
    <w:rsid w:val="00B7587D"/>
    <w:rsid w:val="00B764B3"/>
    <w:rsid w:val="00B7754B"/>
    <w:rsid w:val="00B777D1"/>
    <w:rsid w:val="00B828F8"/>
    <w:rsid w:val="00B839C0"/>
    <w:rsid w:val="00B83EF7"/>
    <w:rsid w:val="00B8438A"/>
    <w:rsid w:val="00B86424"/>
    <w:rsid w:val="00B87000"/>
    <w:rsid w:val="00B87311"/>
    <w:rsid w:val="00B873E6"/>
    <w:rsid w:val="00B918E2"/>
    <w:rsid w:val="00B9472E"/>
    <w:rsid w:val="00B94B11"/>
    <w:rsid w:val="00B95194"/>
    <w:rsid w:val="00B97D3F"/>
    <w:rsid w:val="00BA01C6"/>
    <w:rsid w:val="00BA03EE"/>
    <w:rsid w:val="00BA07CE"/>
    <w:rsid w:val="00BA104E"/>
    <w:rsid w:val="00BA1D4D"/>
    <w:rsid w:val="00BA3B2D"/>
    <w:rsid w:val="00BA40D2"/>
    <w:rsid w:val="00BA5680"/>
    <w:rsid w:val="00BA62E7"/>
    <w:rsid w:val="00BB027C"/>
    <w:rsid w:val="00BB0708"/>
    <w:rsid w:val="00BB1592"/>
    <w:rsid w:val="00BB1B6E"/>
    <w:rsid w:val="00BB2343"/>
    <w:rsid w:val="00BB2C2D"/>
    <w:rsid w:val="00BB2ED6"/>
    <w:rsid w:val="00BB478F"/>
    <w:rsid w:val="00BB6088"/>
    <w:rsid w:val="00BC0920"/>
    <w:rsid w:val="00BC3BF3"/>
    <w:rsid w:val="00BC49B1"/>
    <w:rsid w:val="00BC5642"/>
    <w:rsid w:val="00BC7AB1"/>
    <w:rsid w:val="00BD0033"/>
    <w:rsid w:val="00BD117E"/>
    <w:rsid w:val="00BD12DB"/>
    <w:rsid w:val="00BD3725"/>
    <w:rsid w:val="00BD3D7A"/>
    <w:rsid w:val="00BD4996"/>
    <w:rsid w:val="00BD4AE6"/>
    <w:rsid w:val="00BD4B92"/>
    <w:rsid w:val="00BD56F5"/>
    <w:rsid w:val="00BD6A78"/>
    <w:rsid w:val="00BD7B6B"/>
    <w:rsid w:val="00BE0002"/>
    <w:rsid w:val="00BE0939"/>
    <w:rsid w:val="00BE1B78"/>
    <w:rsid w:val="00BE357B"/>
    <w:rsid w:val="00BE58C5"/>
    <w:rsid w:val="00BF1397"/>
    <w:rsid w:val="00BF29EE"/>
    <w:rsid w:val="00BF3CF5"/>
    <w:rsid w:val="00BF69B7"/>
    <w:rsid w:val="00C0274F"/>
    <w:rsid w:val="00C02D53"/>
    <w:rsid w:val="00C0517C"/>
    <w:rsid w:val="00C056FF"/>
    <w:rsid w:val="00C05BD9"/>
    <w:rsid w:val="00C07CDC"/>
    <w:rsid w:val="00C10766"/>
    <w:rsid w:val="00C111C1"/>
    <w:rsid w:val="00C11997"/>
    <w:rsid w:val="00C12681"/>
    <w:rsid w:val="00C1269B"/>
    <w:rsid w:val="00C131FF"/>
    <w:rsid w:val="00C156CD"/>
    <w:rsid w:val="00C159B8"/>
    <w:rsid w:val="00C16081"/>
    <w:rsid w:val="00C20538"/>
    <w:rsid w:val="00C20593"/>
    <w:rsid w:val="00C216E6"/>
    <w:rsid w:val="00C22276"/>
    <w:rsid w:val="00C2324D"/>
    <w:rsid w:val="00C2325A"/>
    <w:rsid w:val="00C23DD1"/>
    <w:rsid w:val="00C23E92"/>
    <w:rsid w:val="00C254A1"/>
    <w:rsid w:val="00C26B1A"/>
    <w:rsid w:val="00C2727A"/>
    <w:rsid w:val="00C31F81"/>
    <w:rsid w:val="00C332D8"/>
    <w:rsid w:val="00C33ECE"/>
    <w:rsid w:val="00C35542"/>
    <w:rsid w:val="00C35909"/>
    <w:rsid w:val="00C376BE"/>
    <w:rsid w:val="00C40E4E"/>
    <w:rsid w:val="00C40F5A"/>
    <w:rsid w:val="00C41188"/>
    <w:rsid w:val="00C41C7B"/>
    <w:rsid w:val="00C437D8"/>
    <w:rsid w:val="00C44952"/>
    <w:rsid w:val="00C45051"/>
    <w:rsid w:val="00C451D4"/>
    <w:rsid w:val="00C45235"/>
    <w:rsid w:val="00C46C8E"/>
    <w:rsid w:val="00C508E9"/>
    <w:rsid w:val="00C51C58"/>
    <w:rsid w:val="00C525A7"/>
    <w:rsid w:val="00C53D57"/>
    <w:rsid w:val="00C57181"/>
    <w:rsid w:val="00C57A73"/>
    <w:rsid w:val="00C57E5D"/>
    <w:rsid w:val="00C611EA"/>
    <w:rsid w:val="00C62AF2"/>
    <w:rsid w:val="00C63072"/>
    <w:rsid w:val="00C63B73"/>
    <w:rsid w:val="00C6400E"/>
    <w:rsid w:val="00C641D7"/>
    <w:rsid w:val="00C66012"/>
    <w:rsid w:val="00C666B0"/>
    <w:rsid w:val="00C66793"/>
    <w:rsid w:val="00C67AE4"/>
    <w:rsid w:val="00C70684"/>
    <w:rsid w:val="00C70947"/>
    <w:rsid w:val="00C71901"/>
    <w:rsid w:val="00C72285"/>
    <w:rsid w:val="00C73A78"/>
    <w:rsid w:val="00C75F61"/>
    <w:rsid w:val="00C77058"/>
    <w:rsid w:val="00C8060C"/>
    <w:rsid w:val="00C80793"/>
    <w:rsid w:val="00C8080A"/>
    <w:rsid w:val="00C81C94"/>
    <w:rsid w:val="00C821B3"/>
    <w:rsid w:val="00C82845"/>
    <w:rsid w:val="00C82A5F"/>
    <w:rsid w:val="00C82D07"/>
    <w:rsid w:val="00C836D7"/>
    <w:rsid w:val="00C83DD4"/>
    <w:rsid w:val="00C84EA0"/>
    <w:rsid w:val="00C85A06"/>
    <w:rsid w:val="00C8690F"/>
    <w:rsid w:val="00C86EB8"/>
    <w:rsid w:val="00C902A4"/>
    <w:rsid w:val="00C91FE2"/>
    <w:rsid w:val="00C92F72"/>
    <w:rsid w:val="00CA107B"/>
    <w:rsid w:val="00CA32A2"/>
    <w:rsid w:val="00CA3FCD"/>
    <w:rsid w:val="00CA46E8"/>
    <w:rsid w:val="00CA5FE3"/>
    <w:rsid w:val="00CA67D3"/>
    <w:rsid w:val="00CA757F"/>
    <w:rsid w:val="00CB1E57"/>
    <w:rsid w:val="00CB2F77"/>
    <w:rsid w:val="00CB54A1"/>
    <w:rsid w:val="00CB75A2"/>
    <w:rsid w:val="00CB7AB8"/>
    <w:rsid w:val="00CC1979"/>
    <w:rsid w:val="00CC2731"/>
    <w:rsid w:val="00CC2F8D"/>
    <w:rsid w:val="00CC3B88"/>
    <w:rsid w:val="00CC3FE3"/>
    <w:rsid w:val="00CC52B1"/>
    <w:rsid w:val="00CC6096"/>
    <w:rsid w:val="00CC6305"/>
    <w:rsid w:val="00CC6830"/>
    <w:rsid w:val="00CC6C01"/>
    <w:rsid w:val="00CD03D7"/>
    <w:rsid w:val="00CD3100"/>
    <w:rsid w:val="00CD3C33"/>
    <w:rsid w:val="00CD52B5"/>
    <w:rsid w:val="00CD63CC"/>
    <w:rsid w:val="00CD63D1"/>
    <w:rsid w:val="00CD7ED0"/>
    <w:rsid w:val="00CE03A4"/>
    <w:rsid w:val="00CE282F"/>
    <w:rsid w:val="00CE2B07"/>
    <w:rsid w:val="00CE2C84"/>
    <w:rsid w:val="00CE2EAE"/>
    <w:rsid w:val="00CE4431"/>
    <w:rsid w:val="00CE5961"/>
    <w:rsid w:val="00CE5CC8"/>
    <w:rsid w:val="00CE7C10"/>
    <w:rsid w:val="00CF0768"/>
    <w:rsid w:val="00CF1734"/>
    <w:rsid w:val="00CF3432"/>
    <w:rsid w:val="00CF648A"/>
    <w:rsid w:val="00CF7A19"/>
    <w:rsid w:val="00D026BB"/>
    <w:rsid w:val="00D027F5"/>
    <w:rsid w:val="00D031EF"/>
    <w:rsid w:val="00D03DFC"/>
    <w:rsid w:val="00D052F9"/>
    <w:rsid w:val="00D05B5A"/>
    <w:rsid w:val="00D060ED"/>
    <w:rsid w:val="00D07908"/>
    <w:rsid w:val="00D07FFE"/>
    <w:rsid w:val="00D109C9"/>
    <w:rsid w:val="00D146FD"/>
    <w:rsid w:val="00D14895"/>
    <w:rsid w:val="00D14898"/>
    <w:rsid w:val="00D14A9F"/>
    <w:rsid w:val="00D154A6"/>
    <w:rsid w:val="00D1614D"/>
    <w:rsid w:val="00D168BE"/>
    <w:rsid w:val="00D168F0"/>
    <w:rsid w:val="00D17187"/>
    <w:rsid w:val="00D20418"/>
    <w:rsid w:val="00D20D31"/>
    <w:rsid w:val="00D2262E"/>
    <w:rsid w:val="00D2384B"/>
    <w:rsid w:val="00D24F33"/>
    <w:rsid w:val="00D267F8"/>
    <w:rsid w:val="00D30926"/>
    <w:rsid w:val="00D34031"/>
    <w:rsid w:val="00D35293"/>
    <w:rsid w:val="00D368D0"/>
    <w:rsid w:val="00D37031"/>
    <w:rsid w:val="00D373E5"/>
    <w:rsid w:val="00D37713"/>
    <w:rsid w:val="00D41D1F"/>
    <w:rsid w:val="00D43AB4"/>
    <w:rsid w:val="00D43ADE"/>
    <w:rsid w:val="00D47822"/>
    <w:rsid w:val="00D51981"/>
    <w:rsid w:val="00D53F5A"/>
    <w:rsid w:val="00D561DD"/>
    <w:rsid w:val="00D56FB7"/>
    <w:rsid w:val="00D6024D"/>
    <w:rsid w:val="00D60912"/>
    <w:rsid w:val="00D62D47"/>
    <w:rsid w:val="00D64870"/>
    <w:rsid w:val="00D64B46"/>
    <w:rsid w:val="00D65260"/>
    <w:rsid w:val="00D663C4"/>
    <w:rsid w:val="00D66900"/>
    <w:rsid w:val="00D67CDB"/>
    <w:rsid w:val="00D67F04"/>
    <w:rsid w:val="00D70C16"/>
    <w:rsid w:val="00D70C5C"/>
    <w:rsid w:val="00D7573C"/>
    <w:rsid w:val="00D76598"/>
    <w:rsid w:val="00D77490"/>
    <w:rsid w:val="00D778CE"/>
    <w:rsid w:val="00D80A7F"/>
    <w:rsid w:val="00D829D3"/>
    <w:rsid w:val="00D834A7"/>
    <w:rsid w:val="00D8369F"/>
    <w:rsid w:val="00D842B7"/>
    <w:rsid w:val="00D862A6"/>
    <w:rsid w:val="00D87062"/>
    <w:rsid w:val="00D87813"/>
    <w:rsid w:val="00D934A2"/>
    <w:rsid w:val="00D93C62"/>
    <w:rsid w:val="00D9451B"/>
    <w:rsid w:val="00D945CC"/>
    <w:rsid w:val="00D94784"/>
    <w:rsid w:val="00D96368"/>
    <w:rsid w:val="00D966C4"/>
    <w:rsid w:val="00D96C32"/>
    <w:rsid w:val="00D96DE1"/>
    <w:rsid w:val="00DA00BF"/>
    <w:rsid w:val="00DA258D"/>
    <w:rsid w:val="00DA3DA2"/>
    <w:rsid w:val="00DA402E"/>
    <w:rsid w:val="00DA50CF"/>
    <w:rsid w:val="00DB0270"/>
    <w:rsid w:val="00DB095F"/>
    <w:rsid w:val="00DB160B"/>
    <w:rsid w:val="00DB2346"/>
    <w:rsid w:val="00DB39AB"/>
    <w:rsid w:val="00DB3C6C"/>
    <w:rsid w:val="00DB3F09"/>
    <w:rsid w:val="00DB3F18"/>
    <w:rsid w:val="00DB452A"/>
    <w:rsid w:val="00DB45A6"/>
    <w:rsid w:val="00DB45C1"/>
    <w:rsid w:val="00DC20AD"/>
    <w:rsid w:val="00DC457C"/>
    <w:rsid w:val="00DC6F72"/>
    <w:rsid w:val="00DC6F95"/>
    <w:rsid w:val="00DC73DB"/>
    <w:rsid w:val="00DC7CC9"/>
    <w:rsid w:val="00DD0B56"/>
    <w:rsid w:val="00DD1A52"/>
    <w:rsid w:val="00DD1F42"/>
    <w:rsid w:val="00DD20DA"/>
    <w:rsid w:val="00DD3BAB"/>
    <w:rsid w:val="00DD46A7"/>
    <w:rsid w:val="00DD4808"/>
    <w:rsid w:val="00DD572F"/>
    <w:rsid w:val="00DD6A0B"/>
    <w:rsid w:val="00DE1526"/>
    <w:rsid w:val="00DE1E4D"/>
    <w:rsid w:val="00DE2BD8"/>
    <w:rsid w:val="00DE3138"/>
    <w:rsid w:val="00DE426C"/>
    <w:rsid w:val="00DE4546"/>
    <w:rsid w:val="00DE700C"/>
    <w:rsid w:val="00DE7E12"/>
    <w:rsid w:val="00DF199A"/>
    <w:rsid w:val="00DF201B"/>
    <w:rsid w:val="00DF2C6E"/>
    <w:rsid w:val="00DF3ECE"/>
    <w:rsid w:val="00DF5659"/>
    <w:rsid w:val="00DF70B5"/>
    <w:rsid w:val="00DF7303"/>
    <w:rsid w:val="00E01BF8"/>
    <w:rsid w:val="00E0257F"/>
    <w:rsid w:val="00E05CC7"/>
    <w:rsid w:val="00E07979"/>
    <w:rsid w:val="00E07C6B"/>
    <w:rsid w:val="00E10948"/>
    <w:rsid w:val="00E10F01"/>
    <w:rsid w:val="00E14EDD"/>
    <w:rsid w:val="00E15BDB"/>
    <w:rsid w:val="00E163CE"/>
    <w:rsid w:val="00E16C86"/>
    <w:rsid w:val="00E1749F"/>
    <w:rsid w:val="00E206AD"/>
    <w:rsid w:val="00E21526"/>
    <w:rsid w:val="00E21DBF"/>
    <w:rsid w:val="00E22770"/>
    <w:rsid w:val="00E23A5B"/>
    <w:rsid w:val="00E23C00"/>
    <w:rsid w:val="00E2405F"/>
    <w:rsid w:val="00E24947"/>
    <w:rsid w:val="00E24C61"/>
    <w:rsid w:val="00E2715D"/>
    <w:rsid w:val="00E27E2D"/>
    <w:rsid w:val="00E335C3"/>
    <w:rsid w:val="00E338D2"/>
    <w:rsid w:val="00E34004"/>
    <w:rsid w:val="00E342EC"/>
    <w:rsid w:val="00E35350"/>
    <w:rsid w:val="00E36901"/>
    <w:rsid w:val="00E36A82"/>
    <w:rsid w:val="00E36CC9"/>
    <w:rsid w:val="00E36D42"/>
    <w:rsid w:val="00E41CD9"/>
    <w:rsid w:val="00E41F4D"/>
    <w:rsid w:val="00E41F6A"/>
    <w:rsid w:val="00E43E35"/>
    <w:rsid w:val="00E4493E"/>
    <w:rsid w:val="00E45A3C"/>
    <w:rsid w:val="00E463A0"/>
    <w:rsid w:val="00E5091B"/>
    <w:rsid w:val="00E5604F"/>
    <w:rsid w:val="00E5633E"/>
    <w:rsid w:val="00E5783C"/>
    <w:rsid w:val="00E60D06"/>
    <w:rsid w:val="00E618A6"/>
    <w:rsid w:val="00E61F02"/>
    <w:rsid w:val="00E62040"/>
    <w:rsid w:val="00E631AA"/>
    <w:rsid w:val="00E63798"/>
    <w:rsid w:val="00E6471E"/>
    <w:rsid w:val="00E64D7C"/>
    <w:rsid w:val="00E64ECD"/>
    <w:rsid w:val="00E700C0"/>
    <w:rsid w:val="00E7185B"/>
    <w:rsid w:val="00E720F0"/>
    <w:rsid w:val="00E730CD"/>
    <w:rsid w:val="00E75031"/>
    <w:rsid w:val="00E8197A"/>
    <w:rsid w:val="00E83AEA"/>
    <w:rsid w:val="00E84B2A"/>
    <w:rsid w:val="00E84FE8"/>
    <w:rsid w:val="00E911AC"/>
    <w:rsid w:val="00E9163C"/>
    <w:rsid w:val="00E928CD"/>
    <w:rsid w:val="00E92D1F"/>
    <w:rsid w:val="00E9333E"/>
    <w:rsid w:val="00E93949"/>
    <w:rsid w:val="00E93E9C"/>
    <w:rsid w:val="00E944F7"/>
    <w:rsid w:val="00E95511"/>
    <w:rsid w:val="00E9667C"/>
    <w:rsid w:val="00E96D3A"/>
    <w:rsid w:val="00E97D31"/>
    <w:rsid w:val="00EA00FD"/>
    <w:rsid w:val="00EA088B"/>
    <w:rsid w:val="00EA0D3E"/>
    <w:rsid w:val="00EA1B93"/>
    <w:rsid w:val="00EA2090"/>
    <w:rsid w:val="00EA3375"/>
    <w:rsid w:val="00EA482B"/>
    <w:rsid w:val="00EA6BAD"/>
    <w:rsid w:val="00EB4702"/>
    <w:rsid w:val="00EB51AC"/>
    <w:rsid w:val="00EB53D4"/>
    <w:rsid w:val="00EB66B1"/>
    <w:rsid w:val="00EB7950"/>
    <w:rsid w:val="00EB7A87"/>
    <w:rsid w:val="00EC0F9E"/>
    <w:rsid w:val="00EC2255"/>
    <w:rsid w:val="00EC3F32"/>
    <w:rsid w:val="00EC429A"/>
    <w:rsid w:val="00EC452C"/>
    <w:rsid w:val="00EC4F2D"/>
    <w:rsid w:val="00EC541B"/>
    <w:rsid w:val="00EC618C"/>
    <w:rsid w:val="00EC65B7"/>
    <w:rsid w:val="00EC6DB9"/>
    <w:rsid w:val="00ED100D"/>
    <w:rsid w:val="00ED115A"/>
    <w:rsid w:val="00ED1596"/>
    <w:rsid w:val="00ED3081"/>
    <w:rsid w:val="00ED3145"/>
    <w:rsid w:val="00ED4518"/>
    <w:rsid w:val="00ED4C58"/>
    <w:rsid w:val="00ED4DF4"/>
    <w:rsid w:val="00ED5016"/>
    <w:rsid w:val="00ED5AFD"/>
    <w:rsid w:val="00ED5D1F"/>
    <w:rsid w:val="00ED6ABE"/>
    <w:rsid w:val="00EE00DF"/>
    <w:rsid w:val="00EE1396"/>
    <w:rsid w:val="00EE19EA"/>
    <w:rsid w:val="00EE1D4E"/>
    <w:rsid w:val="00EE1F57"/>
    <w:rsid w:val="00EE2003"/>
    <w:rsid w:val="00EE41AD"/>
    <w:rsid w:val="00EE5CCE"/>
    <w:rsid w:val="00EE5F27"/>
    <w:rsid w:val="00EE6E90"/>
    <w:rsid w:val="00EE7E60"/>
    <w:rsid w:val="00EF13D4"/>
    <w:rsid w:val="00EF197C"/>
    <w:rsid w:val="00EF51EE"/>
    <w:rsid w:val="00EF5DEA"/>
    <w:rsid w:val="00EF65E5"/>
    <w:rsid w:val="00EF6E59"/>
    <w:rsid w:val="00EF7E60"/>
    <w:rsid w:val="00F0190A"/>
    <w:rsid w:val="00F01D4C"/>
    <w:rsid w:val="00F029A7"/>
    <w:rsid w:val="00F02B1F"/>
    <w:rsid w:val="00F0567A"/>
    <w:rsid w:val="00F06497"/>
    <w:rsid w:val="00F06AE8"/>
    <w:rsid w:val="00F06E57"/>
    <w:rsid w:val="00F10EE4"/>
    <w:rsid w:val="00F11B7B"/>
    <w:rsid w:val="00F12183"/>
    <w:rsid w:val="00F12670"/>
    <w:rsid w:val="00F14748"/>
    <w:rsid w:val="00F168CC"/>
    <w:rsid w:val="00F16B9F"/>
    <w:rsid w:val="00F2004E"/>
    <w:rsid w:val="00F207D5"/>
    <w:rsid w:val="00F21390"/>
    <w:rsid w:val="00F24CFE"/>
    <w:rsid w:val="00F25A72"/>
    <w:rsid w:val="00F261F3"/>
    <w:rsid w:val="00F26350"/>
    <w:rsid w:val="00F26887"/>
    <w:rsid w:val="00F27908"/>
    <w:rsid w:val="00F30313"/>
    <w:rsid w:val="00F3107E"/>
    <w:rsid w:val="00F310BE"/>
    <w:rsid w:val="00F31AE1"/>
    <w:rsid w:val="00F325DD"/>
    <w:rsid w:val="00F329C0"/>
    <w:rsid w:val="00F33774"/>
    <w:rsid w:val="00F33CAE"/>
    <w:rsid w:val="00F35BDB"/>
    <w:rsid w:val="00F36790"/>
    <w:rsid w:val="00F372B1"/>
    <w:rsid w:val="00F373F6"/>
    <w:rsid w:val="00F37C45"/>
    <w:rsid w:val="00F40E65"/>
    <w:rsid w:val="00F41E38"/>
    <w:rsid w:val="00F43F07"/>
    <w:rsid w:val="00F44DA9"/>
    <w:rsid w:val="00F4511F"/>
    <w:rsid w:val="00F4550F"/>
    <w:rsid w:val="00F45F98"/>
    <w:rsid w:val="00F45FF7"/>
    <w:rsid w:val="00F47CAB"/>
    <w:rsid w:val="00F47F49"/>
    <w:rsid w:val="00F5024D"/>
    <w:rsid w:val="00F52414"/>
    <w:rsid w:val="00F52E68"/>
    <w:rsid w:val="00F533BA"/>
    <w:rsid w:val="00F53A41"/>
    <w:rsid w:val="00F548D5"/>
    <w:rsid w:val="00F54984"/>
    <w:rsid w:val="00F5631C"/>
    <w:rsid w:val="00F6253A"/>
    <w:rsid w:val="00F62BBA"/>
    <w:rsid w:val="00F6435A"/>
    <w:rsid w:val="00F656CD"/>
    <w:rsid w:val="00F65D2A"/>
    <w:rsid w:val="00F67850"/>
    <w:rsid w:val="00F70C2B"/>
    <w:rsid w:val="00F713C3"/>
    <w:rsid w:val="00F72A52"/>
    <w:rsid w:val="00F72CFD"/>
    <w:rsid w:val="00F738C0"/>
    <w:rsid w:val="00F73FC2"/>
    <w:rsid w:val="00F74EAA"/>
    <w:rsid w:val="00F810AE"/>
    <w:rsid w:val="00F81239"/>
    <w:rsid w:val="00F8138C"/>
    <w:rsid w:val="00F81640"/>
    <w:rsid w:val="00F81EC8"/>
    <w:rsid w:val="00F8284E"/>
    <w:rsid w:val="00F83520"/>
    <w:rsid w:val="00F842BF"/>
    <w:rsid w:val="00F84664"/>
    <w:rsid w:val="00F863A1"/>
    <w:rsid w:val="00F9007F"/>
    <w:rsid w:val="00F9062C"/>
    <w:rsid w:val="00F90A4D"/>
    <w:rsid w:val="00F922CD"/>
    <w:rsid w:val="00F93069"/>
    <w:rsid w:val="00F93F2A"/>
    <w:rsid w:val="00F9439F"/>
    <w:rsid w:val="00F94A6C"/>
    <w:rsid w:val="00F9589B"/>
    <w:rsid w:val="00F968DA"/>
    <w:rsid w:val="00F96C77"/>
    <w:rsid w:val="00FA03DA"/>
    <w:rsid w:val="00FA0779"/>
    <w:rsid w:val="00FA144A"/>
    <w:rsid w:val="00FA6DD4"/>
    <w:rsid w:val="00FA70E7"/>
    <w:rsid w:val="00FA7B24"/>
    <w:rsid w:val="00FB0323"/>
    <w:rsid w:val="00FB04F4"/>
    <w:rsid w:val="00FB06FB"/>
    <w:rsid w:val="00FB0815"/>
    <w:rsid w:val="00FB49BD"/>
    <w:rsid w:val="00FB6820"/>
    <w:rsid w:val="00FB6C60"/>
    <w:rsid w:val="00FC0A7D"/>
    <w:rsid w:val="00FC1F01"/>
    <w:rsid w:val="00FC3AF0"/>
    <w:rsid w:val="00FC4904"/>
    <w:rsid w:val="00FC4B39"/>
    <w:rsid w:val="00FC545C"/>
    <w:rsid w:val="00FC6E22"/>
    <w:rsid w:val="00FC6F9F"/>
    <w:rsid w:val="00FC7E3D"/>
    <w:rsid w:val="00FD0D98"/>
    <w:rsid w:val="00FD2092"/>
    <w:rsid w:val="00FD37E5"/>
    <w:rsid w:val="00FD3F86"/>
    <w:rsid w:val="00FD4695"/>
    <w:rsid w:val="00FD7857"/>
    <w:rsid w:val="00FE0738"/>
    <w:rsid w:val="00FE0C90"/>
    <w:rsid w:val="00FE7B30"/>
    <w:rsid w:val="00FF0C9F"/>
    <w:rsid w:val="00FF1AF5"/>
    <w:rsid w:val="00FF2212"/>
    <w:rsid w:val="00FF4967"/>
    <w:rsid w:val="00FF5306"/>
    <w:rsid w:val="00FF5E99"/>
    <w:rsid w:val="00FF666B"/>
    <w:rsid w:val="00FF678B"/>
    <w:rsid w:val="00FF7710"/>
    <w:rsid w:val="00FF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30D0"/>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1 Знак,Заголовок 1 Знак1 Знак,Заголовок 1 Знак Знак"/>
    <w:basedOn w:val="a0"/>
    <w:next w:val="a0"/>
    <w:link w:val="14"/>
    <w:qFormat/>
    <w:rsid w:val="00B253B2"/>
    <w:pPr>
      <w:keepNext/>
      <w:keepLines/>
      <w:numPr>
        <w:numId w:val="18"/>
      </w:numPr>
      <w:ind w:left="992" w:hanging="425"/>
      <w:jc w:val="left"/>
      <w:outlineLvl w:val="0"/>
    </w:pPr>
    <w:rPr>
      <w:rFonts w:eastAsiaTheme="majorEastAsia" w:cstheme="majorBidi"/>
      <w:b/>
      <w:bCs/>
      <w:szCs w:val="28"/>
    </w:rPr>
  </w:style>
  <w:style w:type="paragraph" w:styleId="20">
    <w:name w:val="heading 2"/>
    <w:basedOn w:val="a0"/>
    <w:next w:val="a0"/>
    <w:link w:val="21"/>
    <w:unhideWhenUsed/>
    <w:rsid w:val="0078231D"/>
    <w:pPr>
      <w:keepNext/>
      <w:keepLines/>
      <w:numPr>
        <w:numId w:val="17"/>
      </w:numPr>
      <w:spacing w:before="120"/>
      <w:jc w:val="left"/>
      <w:outlineLvl w:val="1"/>
    </w:pPr>
    <w:rPr>
      <w:rFonts w:eastAsiaTheme="majorEastAsia" w:cstheme="majorBidi"/>
      <w:b/>
      <w:szCs w:val="26"/>
    </w:rPr>
  </w:style>
  <w:style w:type="paragraph" w:styleId="3">
    <w:name w:val="heading 3"/>
    <w:aliases w:val="OG Heading 3, Знак3"/>
    <w:basedOn w:val="20"/>
    <w:next w:val="a0"/>
    <w:link w:val="30"/>
    <w:qFormat/>
    <w:rsid w:val="00B241B4"/>
    <w:pPr>
      <w:keepNext w:val="0"/>
      <w:keepLines w:val="0"/>
      <w:numPr>
        <w:numId w:val="19"/>
      </w:numPr>
      <w:ind w:left="1985" w:hanging="851"/>
      <w:outlineLvl w:val="2"/>
    </w:pPr>
    <w:rPr>
      <w:rFonts w:eastAsia="Times New Roman" w:cs="Times New Roman"/>
      <w:szCs w:val="24"/>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1 Знак Знак,Заголовок 1 Знак1 Знак Знак"/>
    <w:basedOn w:val="a1"/>
    <w:link w:val="13"/>
    <w:rsid w:val="00B253B2"/>
    <w:rPr>
      <w:rFonts w:ascii="Times New Roman" w:eastAsiaTheme="majorEastAsia" w:hAnsi="Times New Roman"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3"/>
    <w:next w:val="a0"/>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C22276"/>
    <w:pPr>
      <w:tabs>
        <w:tab w:val="left" w:pos="840"/>
        <w:tab w:val="right" w:leader="dot" w:pos="9354"/>
      </w:tabs>
      <w:spacing w:after="100" w:line="240" w:lineRule="auto"/>
      <w:ind w:left="284" w:firstLine="0"/>
    </w:pPr>
    <w:rPr>
      <w:rFonts w:eastAsiaTheme="minorEastAsia"/>
      <w:sz w:val="22"/>
      <w:lang w:eastAsia="ru-RU"/>
    </w:rPr>
  </w:style>
  <w:style w:type="paragraph" w:styleId="15">
    <w:name w:val="toc 1"/>
    <w:basedOn w:val="a0"/>
    <w:next w:val="a0"/>
    <w:autoRedefine/>
    <w:uiPriority w:val="39"/>
    <w:unhideWhenUsed/>
    <w:rsid w:val="00C22276"/>
    <w:pPr>
      <w:tabs>
        <w:tab w:val="left" w:pos="442"/>
        <w:tab w:val="right" w:leader="dot" w:pos="9354"/>
      </w:tabs>
      <w:spacing w:after="100" w:line="240" w:lineRule="auto"/>
      <w:ind w:firstLine="0"/>
    </w:pPr>
    <w:rPr>
      <w:rFonts w:eastAsiaTheme="minorEastAsia"/>
      <w:sz w:val="22"/>
      <w:lang w:eastAsia="ru-RU"/>
    </w:rPr>
  </w:style>
  <w:style w:type="paragraph" w:styleId="31">
    <w:name w:val="toc 3"/>
    <w:basedOn w:val="a0"/>
    <w:next w:val="a0"/>
    <w:autoRedefine/>
    <w:uiPriority w:val="39"/>
    <w:unhideWhenUsed/>
    <w:rsid w:val="00C22276"/>
    <w:pPr>
      <w:tabs>
        <w:tab w:val="left" w:pos="1400"/>
        <w:tab w:val="right" w:leader="dot" w:pos="9354"/>
      </w:tabs>
      <w:spacing w:after="100" w:line="240" w:lineRule="auto"/>
      <w:ind w:left="442" w:firstLine="0"/>
    </w:pPr>
    <w:rPr>
      <w:rFonts w:eastAsiaTheme="minorEastAsia"/>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CA5FE3"/>
    <w:pPr>
      <w:ind w:firstLine="709"/>
    </w:pPr>
    <w:rPr>
      <w:rFonts w:eastAsia="Times New Roman"/>
      <w:szCs w:val="24"/>
      <w:lang w:eastAsia="ru-RU"/>
    </w:rPr>
  </w:style>
  <w:style w:type="character" w:customStyle="1" w:styleId="S6">
    <w:name w:val="S_Обычный Знак"/>
    <w:basedOn w:val="a1"/>
    <w:link w:val="S5"/>
    <w:rsid w:val="00CA5FE3"/>
    <w:rPr>
      <w:rFonts w:ascii="Bookman Old Style" w:eastAsia="Times New Roman" w:hAnsi="Bookman Old Style" w:cs="Times New Roman"/>
      <w:sz w:val="24"/>
      <w:szCs w:val="24"/>
      <w:lang w:eastAsia="ru-RU"/>
    </w:rPr>
  </w:style>
  <w:style w:type="paragraph" w:customStyle="1" w:styleId="S0">
    <w:name w:val="S_Маркированный"/>
    <w:basedOn w:val="a0"/>
    <w:link w:val="S7"/>
    <w:autoRedefine/>
    <w:qFormat/>
    <w:rsid w:val="00A52967"/>
    <w:pPr>
      <w:widowControl/>
      <w:numPr>
        <w:numId w:val="23"/>
      </w:numPr>
      <w:tabs>
        <w:tab w:val="left" w:pos="993"/>
      </w:tabs>
      <w:spacing w:after="0" w:line="240" w:lineRule="auto"/>
      <w:ind w:left="0" w:firstLine="709"/>
    </w:pPr>
    <w:rPr>
      <w:rFonts w:eastAsia="Times New Roman"/>
      <w:szCs w:val="24"/>
      <w:lang w:eastAsia="ru-RU"/>
    </w:rPr>
  </w:style>
  <w:style w:type="character" w:customStyle="1" w:styleId="S7">
    <w:name w:val="S_Маркированный Знак"/>
    <w:link w:val="S0"/>
    <w:rsid w:val="00A52967"/>
    <w:rPr>
      <w:rFonts w:ascii="Times New Roman" w:eastAsia="Times New Roman" w:hAnsi="Times New Roman" w:cs="Times New Roman"/>
      <w:sz w:val="24"/>
      <w:szCs w:val="24"/>
      <w:lang w:eastAsia="ru-RU"/>
    </w:rPr>
  </w:style>
  <w:style w:type="paragraph" w:customStyle="1" w:styleId="S8">
    <w:name w:val="S_Заголовок таблицы"/>
    <w:basedOn w:val="a0"/>
    <w:link w:val="S9"/>
    <w:rsid w:val="001A4DEE"/>
    <w:pPr>
      <w:spacing w:line="240" w:lineRule="auto"/>
      <w:ind w:firstLine="709"/>
      <w:jc w:val="center"/>
    </w:pPr>
    <w:rPr>
      <w:rFonts w:eastAsia="Times New Roman"/>
      <w:szCs w:val="24"/>
      <w:u w:val="single"/>
      <w:lang w:eastAsia="ru-RU"/>
    </w:rPr>
  </w:style>
  <w:style w:type="paragraph" w:customStyle="1" w:styleId="Sa">
    <w:name w:val="S_Таблица"/>
    <w:basedOn w:val="a0"/>
    <w:link w:val="S10"/>
    <w:autoRedefine/>
    <w:qFormat/>
    <w:rsid w:val="00701B3D"/>
    <w:pPr>
      <w:keepLines/>
      <w:spacing w:after="0" w:line="240" w:lineRule="auto"/>
      <w:ind w:firstLine="0"/>
      <w:jc w:val="center"/>
    </w:pPr>
    <w:rPr>
      <w:rFonts w:eastAsia="Times New Roman"/>
      <w:noProof/>
      <w:szCs w:val="24"/>
      <w:lang w:eastAsia="ru-RU"/>
    </w:rPr>
  </w:style>
  <w:style w:type="character" w:customStyle="1" w:styleId="S10">
    <w:name w:val="S_Таблица Знак1"/>
    <w:link w:val="Sa"/>
    <w:rsid w:val="00701B3D"/>
    <w:rPr>
      <w:rFonts w:ascii="Times New Roman" w:eastAsia="Times New Roman" w:hAnsi="Times New Roman" w:cs="Times New Roman"/>
      <w:noProof/>
      <w:sz w:val="24"/>
      <w:szCs w:val="24"/>
      <w:lang w:eastAsia="ru-RU"/>
    </w:rPr>
  </w:style>
  <w:style w:type="character" w:customStyle="1" w:styleId="S9">
    <w:name w:val="S_Заголовок таблицы Знак"/>
    <w:link w:val="S8"/>
    <w:rsid w:val="001A4DEE"/>
    <w:rPr>
      <w:rFonts w:ascii="Times New Roman" w:eastAsia="Times New Roman" w:hAnsi="Times New Roman" w:cs="Times New Roman"/>
      <w:sz w:val="24"/>
      <w:szCs w:val="24"/>
      <w:u w:val="single"/>
      <w:lang w:eastAsia="ru-RU"/>
    </w:rPr>
  </w:style>
  <w:style w:type="paragraph" w:customStyle="1" w:styleId="ConsPlusNormal">
    <w:name w:val="ConsPlusNormal"/>
    <w:link w:val="ConsPlusNormal0"/>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eastAsia="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35"/>
    <w:qFormat/>
    <w:rsid w:val="0096520C"/>
    <w:pPr>
      <w:keepNext/>
      <w:keepLines/>
      <w:spacing w:before="200" w:after="200" w:line="240" w:lineRule="auto"/>
      <w:ind w:firstLine="0"/>
      <w:jc w:val="right"/>
    </w:pPr>
    <w:rPr>
      <w:rFonts w:eastAsia="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basedOn w:val="a1"/>
    <w:link w:val="20"/>
    <w:rsid w:val="0078231D"/>
    <w:rPr>
      <w:rFonts w:ascii="Times New Roman" w:eastAsiaTheme="majorEastAsia" w:hAnsi="Times New Roman" w:cstheme="majorBidi"/>
      <w:b/>
      <w:sz w:val="24"/>
      <w:szCs w:val="26"/>
    </w:rPr>
  </w:style>
  <w:style w:type="paragraph" w:customStyle="1" w:styleId="Sb">
    <w:name w:val="S_Обычный с подчеркиванием"/>
    <w:basedOn w:val="a0"/>
    <w:link w:val="Sc"/>
    <w:rsid w:val="00560329"/>
    <w:pPr>
      <w:spacing w:line="360" w:lineRule="auto"/>
      <w:ind w:firstLine="709"/>
    </w:pPr>
    <w:rPr>
      <w:rFonts w:eastAsia="Times New Roman"/>
      <w:szCs w:val="24"/>
      <w:u w:val="single"/>
      <w:lang w:eastAsia="ru-RU"/>
    </w:rPr>
  </w:style>
  <w:style w:type="character" w:customStyle="1" w:styleId="Sc">
    <w:name w:val="S_Обычный с подчеркиванием Знак"/>
    <w:link w:val="Sb"/>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line="240" w:lineRule="auto"/>
      <w:ind w:left="0" w:firstLine="709"/>
    </w:pPr>
    <w:rPr>
      <w:rFonts w:eastAsia="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d">
    <w:name w:val="S_Обычный Знак Знак"/>
    <w:basedOn w:val="a0"/>
    <w:link w:val="Se"/>
    <w:locked/>
    <w:rsid w:val="00DD1A52"/>
    <w:pPr>
      <w:spacing w:line="360" w:lineRule="auto"/>
      <w:ind w:firstLine="709"/>
    </w:pPr>
    <w:rPr>
      <w:rFonts w:eastAsia="Times New Roman"/>
      <w:szCs w:val="24"/>
      <w:lang w:eastAsia="ru-RU"/>
    </w:rPr>
  </w:style>
  <w:style w:type="character" w:customStyle="1" w:styleId="Se">
    <w:name w:val="S_Обычный Знак Знак Знак"/>
    <w:link w:val="Sd"/>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rsid w:val="00E0257F"/>
    <w:rPr>
      <w:rFonts w:ascii="Bookman Old Style" w:eastAsia="Times New Roman" w:hAnsi="Bookman Old Style" w:cs="Times New Roman"/>
      <w:sz w:val="24"/>
      <w:szCs w:val="20"/>
      <w:lang w:eastAsia="ru-RU"/>
    </w:rPr>
  </w:style>
  <w:style w:type="paragraph" w:customStyle="1" w:styleId="af5">
    <w:name w:val="Абзац"/>
    <w:basedOn w:val="a0"/>
    <w:link w:val="af6"/>
    <w:qFormat/>
    <w:rsid w:val="00C11997"/>
    <w:pPr>
      <w:spacing w:before="120" w:after="60" w:line="240" w:lineRule="auto"/>
    </w:pPr>
    <w:rPr>
      <w:rFonts w:eastAsia="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2">
    <w:name w:val="S_рисунок"/>
    <w:basedOn w:val="a0"/>
    <w:autoRedefine/>
    <w:rsid w:val="00733311"/>
    <w:pPr>
      <w:keepNext/>
      <w:keepLines/>
      <w:numPr>
        <w:numId w:val="6"/>
      </w:numPr>
      <w:suppressAutoHyphens/>
      <w:spacing w:after="240" w:line="240" w:lineRule="auto"/>
      <w:contextualSpacing/>
      <w:jc w:val="center"/>
    </w:pPr>
    <w:rPr>
      <w:rFonts w:eastAsia="Times New Roman"/>
      <w:szCs w:val="24"/>
      <w:lang w:eastAsia="ru-RU"/>
    </w:rPr>
  </w:style>
  <w:style w:type="character" w:customStyle="1" w:styleId="Sf0">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ind w:left="283"/>
    </w:pPr>
    <w:rPr>
      <w:rFonts w:eastAsiaTheme="minorHAnsi" w:cstheme="minorBidi"/>
    </w:rPr>
  </w:style>
  <w:style w:type="character" w:customStyle="1" w:styleId="17">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eastAsia="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eastAsia="Times New Roman"/>
      <w:szCs w:val="24"/>
      <w:lang w:eastAsia="ru-RU"/>
    </w:rPr>
  </w:style>
  <w:style w:type="character" w:styleId="aff">
    <w:name w:val="footnote reference"/>
    <w:semiHidden/>
    <w:rsid w:val="00036DAF"/>
    <w:rPr>
      <w:vertAlign w:val="superscript"/>
    </w:rPr>
  </w:style>
  <w:style w:type="paragraph" w:styleId="23">
    <w:name w:val="Body Text 2"/>
    <w:basedOn w:val="a0"/>
    <w:link w:val="24"/>
    <w:semiHidden/>
    <w:unhideWhenUsed/>
    <w:rsid w:val="003B2EE1"/>
    <w:pPr>
      <w:spacing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8">
    <w:name w:val="index 1"/>
    <w:basedOn w:val="a0"/>
    <w:next w:val="a0"/>
    <w:autoRedefine/>
    <w:uiPriority w:val="99"/>
    <w:semiHidden/>
    <w:unhideWhenUsed/>
    <w:rsid w:val="00F54984"/>
    <w:pPr>
      <w:spacing w:line="240" w:lineRule="auto"/>
      <w:ind w:left="240" w:hanging="240"/>
    </w:pPr>
  </w:style>
  <w:style w:type="paragraph" w:styleId="aff0">
    <w:name w:val="index heading"/>
    <w:basedOn w:val="a0"/>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eastAsia="Times New Roman"/>
      <w:szCs w:val="24"/>
      <w:lang w:eastAsia="ru-RU"/>
    </w:rPr>
  </w:style>
  <w:style w:type="paragraph" w:styleId="aff1">
    <w:name w:val="header"/>
    <w:basedOn w:val="a0"/>
    <w:link w:val="aff2"/>
    <w:rsid w:val="002E6148"/>
    <w:pPr>
      <w:tabs>
        <w:tab w:val="center" w:pos="4677"/>
        <w:tab w:val="right" w:pos="9355"/>
      </w:tabs>
      <w:spacing w:line="360" w:lineRule="auto"/>
      <w:ind w:firstLine="709"/>
    </w:pPr>
    <w:rPr>
      <w:rFonts w:eastAsia="Times New Roman"/>
      <w:szCs w:val="24"/>
      <w:lang w:eastAsia="ru-RU"/>
    </w:rPr>
  </w:style>
  <w:style w:type="character" w:customStyle="1" w:styleId="aff2">
    <w:name w:val="Верхний колонтитул Знак"/>
    <w:basedOn w:val="a1"/>
    <w:link w:val="aff1"/>
    <w:rsid w:val="002E6148"/>
    <w:rPr>
      <w:rFonts w:ascii="Times New Roman" w:eastAsia="Times New Roman" w:hAnsi="Times New Roman" w:cs="Times New Roman"/>
      <w:sz w:val="24"/>
      <w:szCs w:val="24"/>
      <w:lang w:eastAsia="ru-RU"/>
    </w:rPr>
  </w:style>
  <w:style w:type="character" w:styleId="aff3">
    <w:name w:val="page number"/>
    <w:basedOn w:val="a1"/>
    <w:semiHidden/>
    <w:rsid w:val="002E6148"/>
  </w:style>
  <w:style w:type="character" w:customStyle="1" w:styleId="30">
    <w:name w:val="Заголовок 3 Знак"/>
    <w:aliases w:val="OG Heading 3 Знак, Знак3 Знак"/>
    <w:basedOn w:val="a1"/>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4">
    <w:name w:val="Block Text"/>
    <w:basedOn w:val="a0"/>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1">
    <w:name w:val="S_Обычный в таблице Знак"/>
    <w:basedOn w:val="a0"/>
    <w:link w:val="Sf2"/>
    <w:locked/>
    <w:rsid w:val="00915AB8"/>
    <w:pPr>
      <w:spacing w:line="360" w:lineRule="auto"/>
      <w:ind w:firstLine="0"/>
      <w:jc w:val="center"/>
    </w:pPr>
    <w:rPr>
      <w:rFonts w:eastAsia="Times New Roman"/>
      <w:szCs w:val="24"/>
      <w:lang w:eastAsia="ru-RU"/>
    </w:rPr>
  </w:style>
  <w:style w:type="paragraph" w:customStyle="1" w:styleId="aff5">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2">
    <w:name w:val="S_Обычный в таблице Знак Знак"/>
    <w:link w:val="Sf1"/>
    <w:rsid w:val="00915AB8"/>
    <w:rPr>
      <w:rFonts w:ascii="Times New Roman" w:eastAsia="Times New Roman" w:hAnsi="Times New Roman" w:cs="Times New Roman"/>
      <w:sz w:val="24"/>
      <w:szCs w:val="24"/>
      <w:lang w:eastAsia="ru-RU"/>
    </w:rPr>
  </w:style>
  <w:style w:type="paragraph" w:customStyle="1" w:styleId="aff6">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0"/>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0"/>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7">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9">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a">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DB095F"/>
    <w:rPr>
      <w:rFonts w:ascii="Arial" w:hAnsi="Arial" w:cs="Arial"/>
      <w:b/>
      <w:color w:val="000000" w:themeColor="text1"/>
      <w:sz w:val="24"/>
      <w:szCs w:val="23"/>
    </w:rPr>
  </w:style>
  <w:style w:type="paragraph" w:customStyle="1" w:styleId="affd">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semiHidden/>
    <w:rsid w:val="00915AB8"/>
    <w:pPr>
      <w:spacing w:line="360" w:lineRule="auto"/>
      <w:ind w:firstLine="709"/>
    </w:pPr>
    <w:rPr>
      <w:rFonts w:eastAsia="Times New Roman"/>
      <w:szCs w:val="24"/>
      <w:u w:val="single"/>
      <w:lang w:eastAsia="ru-RU"/>
    </w:rPr>
  </w:style>
  <w:style w:type="character" w:customStyle="1" w:styleId="afff">
    <w:name w:val="Подчеркнутый Знак"/>
    <w:link w:val="affe"/>
    <w:semiHidden/>
    <w:rsid w:val="00915AB8"/>
    <w:rPr>
      <w:rFonts w:ascii="Times New Roman" w:eastAsia="Times New Roman" w:hAnsi="Times New Roman" w:cs="Times New Roman"/>
      <w:sz w:val="24"/>
      <w:szCs w:val="24"/>
      <w:u w:val="single"/>
      <w:lang w:eastAsia="ru-RU"/>
    </w:rPr>
  </w:style>
  <w:style w:type="paragraph" w:customStyle="1" w:styleId="afff0">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semiHidden/>
    <w:rsid w:val="00915AB8"/>
    <w:rPr>
      <w:sz w:val="18"/>
      <w:szCs w:val="18"/>
    </w:rPr>
  </w:style>
  <w:style w:type="paragraph" w:styleId="afff5">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5"/>
    <w:semiHidden/>
    <w:rsid w:val="00915AB8"/>
    <w:pPr>
      <w:ind w:left="1800"/>
    </w:pPr>
  </w:style>
  <w:style w:type="paragraph" w:styleId="36">
    <w:name w:val="List 3"/>
    <w:basedOn w:val="afff5"/>
    <w:semiHidden/>
    <w:rsid w:val="00915AB8"/>
    <w:pPr>
      <w:ind w:left="2160"/>
    </w:pPr>
  </w:style>
  <w:style w:type="paragraph" w:styleId="41">
    <w:name w:val="List 4"/>
    <w:basedOn w:val="afff5"/>
    <w:semiHidden/>
    <w:rsid w:val="00915AB8"/>
    <w:pPr>
      <w:ind w:left="2520"/>
    </w:pPr>
  </w:style>
  <w:style w:type="paragraph" w:styleId="51">
    <w:name w:val="List 5"/>
    <w:basedOn w:val="afff5"/>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semiHidden/>
    <w:rsid w:val="00915AB8"/>
    <w:pPr>
      <w:ind w:firstLine="0"/>
    </w:pPr>
  </w:style>
  <w:style w:type="paragraph" w:styleId="29">
    <w:name w:val="List Continue 2"/>
    <w:basedOn w:val="afff6"/>
    <w:semiHidden/>
    <w:rsid w:val="00915AB8"/>
    <w:pPr>
      <w:ind w:left="2160"/>
    </w:pPr>
  </w:style>
  <w:style w:type="paragraph" w:styleId="38">
    <w:name w:val="List Continue 3"/>
    <w:basedOn w:val="afff6"/>
    <w:semiHidden/>
    <w:rsid w:val="00915AB8"/>
    <w:pPr>
      <w:ind w:left="2520"/>
    </w:pPr>
  </w:style>
  <w:style w:type="paragraph" w:styleId="43">
    <w:name w:val="List Continue 4"/>
    <w:basedOn w:val="afff6"/>
    <w:semiHidden/>
    <w:rsid w:val="00915AB8"/>
    <w:pPr>
      <w:ind w:left="2880"/>
    </w:pPr>
  </w:style>
  <w:style w:type="paragraph" w:styleId="53">
    <w:name w:val="List Continue 5"/>
    <w:basedOn w:val="afff6"/>
    <w:semiHidden/>
    <w:rsid w:val="00915AB8"/>
    <w:pPr>
      <w:ind w:left="3240"/>
    </w:pPr>
  </w:style>
  <w:style w:type="paragraph" w:styleId="afff7">
    <w:name w:val="List Number"/>
    <w:basedOn w:val="a0"/>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7"/>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e">
    <w:name w:val="Signature"/>
    <w:basedOn w:val="a0"/>
    <w:link w:val="affff"/>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semiHidden/>
    <w:rsid w:val="00915AB8"/>
    <w:rPr>
      <w:rFonts w:ascii="Arial" w:eastAsia="Times New Roman" w:hAnsi="Arial" w:cs="Arial"/>
      <w:spacing w:val="-5"/>
      <w:sz w:val="20"/>
      <w:szCs w:val="20"/>
    </w:rPr>
  </w:style>
  <w:style w:type="paragraph" w:styleId="affff0">
    <w:name w:val="Salutation"/>
    <w:basedOn w:val="a0"/>
    <w:next w:val="a0"/>
    <w:link w:val="affff1"/>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semiHidden/>
    <w:rsid w:val="00915AB8"/>
    <w:rPr>
      <w:rFonts w:ascii="Arial" w:eastAsia="Times New Roman" w:hAnsi="Arial" w:cs="Arial"/>
      <w:spacing w:val="-5"/>
      <w:sz w:val="20"/>
      <w:szCs w:val="20"/>
    </w:rPr>
  </w:style>
  <w:style w:type="paragraph" w:styleId="affff2">
    <w:name w:val="Closing"/>
    <w:basedOn w:val="a0"/>
    <w:link w:val="affff3"/>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semiHidden/>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4">
    <w:name w:val="Plain Text"/>
    <w:basedOn w:val="a0"/>
    <w:link w:val="affff5"/>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semiHidden/>
    <w:rsid w:val="00915AB8"/>
    <w:rPr>
      <w:rFonts w:ascii="Courier New" w:eastAsia="Times New Roman" w:hAnsi="Courier New" w:cs="Courier New"/>
      <w:spacing w:val="-5"/>
      <w:sz w:val="20"/>
      <w:szCs w:val="20"/>
    </w:rPr>
  </w:style>
  <w:style w:type="paragraph" w:styleId="affff6">
    <w:name w:val="E-mail Signature"/>
    <w:basedOn w:val="a0"/>
    <w:link w:val="affff7"/>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semiHidden/>
    <w:rsid w:val="00915AB8"/>
    <w:rPr>
      <w:rFonts w:ascii="Arial" w:eastAsia="Times New Roman" w:hAnsi="Arial" w:cs="Arial"/>
      <w:spacing w:val="-5"/>
      <w:sz w:val="20"/>
      <w:szCs w:val="20"/>
    </w:rPr>
  </w:style>
  <w:style w:type="paragraph" w:customStyle="1" w:styleId="affff8">
    <w:name w:val="Обычный в таблице"/>
    <w:basedOn w:val="a0"/>
    <w:link w:val="affff9"/>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0"/>
    <w:semiHidden/>
    <w:rsid w:val="00915AB8"/>
    <w:pPr>
      <w:spacing w:line="360" w:lineRule="auto"/>
      <w:ind w:firstLine="540"/>
      <w:jc w:val="center"/>
    </w:pPr>
    <w:rPr>
      <w:rFonts w:eastAsia="Times New Roman"/>
      <w:b/>
      <w:szCs w:val="24"/>
      <w:lang w:eastAsia="ru-RU"/>
    </w:rPr>
  </w:style>
  <w:style w:type="paragraph" w:customStyle="1" w:styleId="2c">
    <w:name w:val="Стиль2"/>
    <w:basedOn w:val="a0"/>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a">
    <w:name w:val="annotation reference"/>
    <w:semiHidden/>
    <w:rsid w:val="00915AB8"/>
    <w:rPr>
      <w:sz w:val="16"/>
      <w:szCs w:val="16"/>
    </w:rPr>
  </w:style>
  <w:style w:type="paragraph" w:styleId="affffb">
    <w:name w:val="annotation text"/>
    <w:basedOn w:val="a0"/>
    <w:link w:val="affffc"/>
    <w:semiHidden/>
    <w:rsid w:val="00915AB8"/>
    <w:pPr>
      <w:spacing w:line="360" w:lineRule="auto"/>
      <w:ind w:firstLine="680"/>
    </w:pPr>
    <w:rPr>
      <w:rFonts w:eastAsia="Times New Roman"/>
      <w:sz w:val="20"/>
      <w:szCs w:val="20"/>
      <w:lang w:eastAsia="ru-RU"/>
    </w:rPr>
  </w:style>
  <w:style w:type="character" w:customStyle="1" w:styleId="affffc">
    <w:name w:val="Текст примечания Знак"/>
    <w:basedOn w:val="a1"/>
    <w:link w:val="affffb"/>
    <w:semiHidden/>
    <w:rsid w:val="00915AB8"/>
    <w:rPr>
      <w:rFonts w:ascii="Times New Roman" w:eastAsia="Times New Roman" w:hAnsi="Times New Roman" w:cs="Times New Roman"/>
      <w:sz w:val="20"/>
      <w:szCs w:val="20"/>
      <w:lang w:eastAsia="ru-RU"/>
    </w:rPr>
  </w:style>
  <w:style w:type="paragraph" w:styleId="affffd">
    <w:name w:val="annotation subject"/>
    <w:basedOn w:val="affffb"/>
    <w:next w:val="affffb"/>
    <w:link w:val="affffe"/>
    <w:semiHidden/>
    <w:rsid w:val="00915AB8"/>
    <w:rPr>
      <w:b/>
      <w:bCs/>
    </w:rPr>
  </w:style>
  <w:style w:type="character" w:customStyle="1" w:styleId="affffe">
    <w:name w:val="Тема примечания Знак"/>
    <w:basedOn w:val="affffc"/>
    <w:link w:val="affffd"/>
    <w:semiHidden/>
    <w:rsid w:val="00915AB8"/>
    <w:rPr>
      <w:rFonts w:ascii="Times New Roman" w:eastAsia="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rsid w:val="00915AB8"/>
    <w:rPr>
      <w:rFonts w:ascii="Tahoma" w:eastAsia="Times New Roman" w:hAnsi="Tahoma" w:cs="Tahoma"/>
      <w:sz w:val="16"/>
      <w:szCs w:val="16"/>
      <w:lang w:eastAsia="ru-RU"/>
    </w:rPr>
  </w:style>
  <w:style w:type="paragraph" w:customStyle="1" w:styleId="1e">
    <w:name w:val="Заголовок1"/>
    <w:basedOn w:val="a0"/>
    <w:rsid w:val="00915AB8"/>
    <w:pPr>
      <w:tabs>
        <w:tab w:val="left" w:pos="8460"/>
      </w:tabs>
      <w:spacing w:line="360" w:lineRule="auto"/>
      <w:ind w:firstLine="540"/>
      <w:jc w:val="center"/>
    </w:pPr>
    <w:rPr>
      <w:rFonts w:eastAsia="Times New Roman"/>
      <w:caps/>
      <w:szCs w:val="24"/>
      <w:lang w:eastAsia="ru-RU"/>
    </w:rPr>
  </w:style>
  <w:style w:type="paragraph" w:styleId="afffff1">
    <w:name w:val="Document Map"/>
    <w:basedOn w:val="a0"/>
    <w:link w:val="afffff2"/>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semiHidden/>
    <w:rsid w:val="00915AB8"/>
    <w:rPr>
      <w:rFonts w:ascii="Tahoma" w:eastAsia="Times New Roman" w:hAnsi="Tahoma" w:cs="Tahoma"/>
      <w:sz w:val="28"/>
      <w:szCs w:val="28"/>
      <w:shd w:val="clear" w:color="auto" w:fill="000080"/>
      <w:lang w:eastAsia="ru-RU"/>
    </w:rPr>
  </w:style>
  <w:style w:type="paragraph" w:customStyle="1" w:styleId="afffff3">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semiHidden/>
    <w:rsid w:val="00915AB8"/>
    <w:pPr>
      <w:spacing w:line="360" w:lineRule="auto"/>
      <w:ind w:firstLine="709"/>
      <w:jc w:val="center"/>
    </w:pPr>
    <w:rPr>
      <w:rFonts w:eastAsia="Times New Roman"/>
      <w:caps/>
      <w:szCs w:val="24"/>
      <w:lang w:eastAsia="ru-RU"/>
    </w:rPr>
  </w:style>
  <w:style w:type="paragraph" w:customStyle="1" w:styleId="afffff7">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9">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
    <w:name w:val="Message Header"/>
    <w:basedOn w:val="a"/>
    <w:link w:val="affffff0"/>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0">
    <w:name w:val="Шапка Знак"/>
    <w:basedOn w:val="a1"/>
    <w:link w:val="affffff"/>
    <w:semiHidden/>
    <w:rsid w:val="00915AB8"/>
    <w:rPr>
      <w:rFonts w:ascii="Arial" w:eastAsia="Times New Roman" w:hAnsi="Arial" w:cs="Arial"/>
    </w:rPr>
  </w:style>
  <w:style w:type="character" w:customStyle="1" w:styleId="affffff1">
    <w:name w:val="Девиз"/>
    <w:semiHidden/>
    <w:rsid w:val="00915AB8"/>
    <w:rPr>
      <w:i/>
      <w:iCs/>
      <w:spacing w:val="-6"/>
      <w:sz w:val="24"/>
      <w:szCs w:val="24"/>
      <w:lang w:val="ru-RU"/>
    </w:rPr>
  </w:style>
  <w:style w:type="paragraph" w:customStyle="1" w:styleId="affffff2">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3">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4">
    <w:name w:val="Date"/>
    <w:basedOn w:val="a0"/>
    <w:next w:val="a0"/>
    <w:link w:val="affffff5"/>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semiHidden/>
    <w:rsid w:val="00915AB8"/>
    <w:rPr>
      <w:rFonts w:ascii="Arial" w:eastAsia="Times New Roman" w:hAnsi="Arial" w:cs="Arial"/>
      <w:spacing w:val="-5"/>
      <w:sz w:val="20"/>
      <w:szCs w:val="20"/>
    </w:rPr>
  </w:style>
  <w:style w:type="paragraph" w:styleId="affffff6">
    <w:name w:val="Note Heading"/>
    <w:basedOn w:val="a0"/>
    <w:next w:val="a0"/>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8">
    <w:name w:val="Body Text First Indent"/>
    <w:basedOn w:val="a"/>
    <w:link w:val="affffff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9">
    <w:name w:val="Красная строка Знак"/>
    <w:basedOn w:val="af2"/>
    <w:link w:val="affffff8"/>
    <w:semiHidden/>
    <w:rsid w:val="00915AB8"/>
    <w:rPr>
      <w:rFonts w:ascii="Arial" w:eastAsia="Times New Roman" w:hAnsi="Arial" w:cs="Arial"/>
      <w:spacing w:val="-5"/>
      <w:sz w:val="20"/>
      <w:szCs w:val="20"/>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0"/>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0"/>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0"/>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3"/>
    <w:semiHidden/>
    <w:rsid w:val="00915AB8"/>
  </w:style>
  <w:style w:type="table" w:styleId="1fa">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
    <w:name w:val="Таблица"/>
    <w:basedOn w:val="a0"/>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0">
    <w:name w:val="Подчеркнутый Знак Знак"/>
    <w:semiHidden/>
    <w:rsid w:val="00915AB8"/>
    <w:rPr>
      <w:sz w:val="24"/>
      <w:szCs w:val="24"/>
      <w:u w:val="single"/>
      <w:lang w:val="ru-RU" w:eastAsia="ru-RU" w:bidi="ar-SA"/>
    </w:rPr>
  </w:style>
  <w:style w:type="paragraph" w:customStyle="1" w:styleId="afffffff1">
    <w:name w:val="Статья"/>
    <w:basedOn w:val="a0"/>
    <w:semiHidden/>
    <w:rsid w:val="00915AB8"/>
    <w:pPr>
      <w:spacing w:line="240" w:lineRule="auto"/>
      <w:ind w:firstLine="0"/>
    </w:pPr>
    <w:rPr>
      <w:rFonts w:eastAsia="Times New Roman"/>
      <w:szCs w:val="24"/>
      <w:lang w:eastAsia="ru-RU"/>
    </w:rPr>
  </w:style>
  <w:style w:type="paragraph" w:customStyle="1" w:styleId="1fe">
    <w:name w:val="текст 1"/>
    <w:basedOn w:val="a0"/>
    <w:next w:val="a0"/>
    <w:semiHidden/>
    <w:rsid w:val="00915AB8"/>
    <w:pPr>
      <w:spacing w:line="240" w:lineRule="auto"/>
      <w:ind w:firstLine="540"/>
    </w:pPr>
    <w:rPr>
      <w:rFonts w:eastAsia="Times New Roman"/>
      <w:sz w:val="20"/>
      <w:szCs w:val="24"/>
      <w:lang w:eastAsia="ru-RU"/>
    </w:rPr>
  </w:style>
  <w:style w:type="paragraph" w:customStyle="1" w:styleId="afffffff2">
    <w:name w:val="Заголовок таблици"/>
    <w:basedOn w:val="1fe"/>
    <w:semiHidden/>
    <w:rsid w:val="00915AB8"/>
    <w:rPr>
      <w:sz w:val="22"/>
    </w:rPr>
  </w:style>
  <w:style w:type="paragraph" w:customStyle="1" w:styleId="afffffff3">
    <w:name w:val="Номер таблици"/>
    <w:basedOn w:val="a0"/>
    <w:next w:val="a0"/>
    <w:semiHidden/>
    <w:rsid w:val="00915AB8"/>
    <w:pPr>
      <w:spacing w:line="240" w:lineRule="auto"/>
      <w:ind w:firstLine="0"/>
      <w:jc w:val="right"/>
    </w:pPr>
    <w:rPr>
      <w:rFonts w:eastAsia="Times New Roman"/>
      <w:b/>
      <w:sz w:val="20"/>
      <w:szCs w:val="24"/>
      <w:lang w:eastAsia="ru-RU"/>
    </w:rPr>
  </w:style>
  <w:style w:type="paragraph" w:customStyle="1" w:styleId="afffffff4">
    <w:name w:val="Приложение"/>
    <w:basedOn w:val="a0"/>
    <w:next w:val="a0"/>
    <w:semiHidden/>
    <w:rsid w:val="00915AB8"/>
    <w:pPr>
      <w:spacing w:line="240" w:lineRule="auto"/>
      <w:ind w:firstLine="0"/>
      <w:jc w:val="right"/>
    </w:pPr>
    <w:rPr>
      <w:rFonts w:eastAsia="Times New Roman"/>
      <w:sz w:val="20"/>
      <w:szCs w:val="24"/>
      <w:lang w:eastAsia="ru-RU"/>
    </w:rPr>
  </w:style>
  <w:style w:type="paragraph" w:customStyle="1" w:styleId="afffffff5">
    <w:name w:val="Обычный по таблице"/>
    <w:basedOn w:val="a0"/>
    <w:semiHidden/>
    <w:rsid w:val="00915AB8"/>
    <w:pPr>
      <w:spacing w:line="240" w:lineRule="auto"/>
      <w:ind w:firstLine="0"/>
      <w:jc w:val="left"/>
    </w:pPr>
    <w:rPr>
      <w:rFonts w:eastAsia="Times New Roman"/>
      <w:szCs w:val="24"/>
      <w:lang w:eastAsia="ru-RU"/>
    </w:rPr>
  </w:style>
  <w:style w:type="character" w:customStyle="1" w:styleId="affff9">
    <w:name w:val="Обычный в таблице Знак"/>
    <w:link w:val="affff8"/>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3"/>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6">
    <w:name w:val="Знак Знак Знак Знак"/>
    <w:semiHidden/>
    <w:rsid w:val="00915AB8"/>
    <w:rPr>
      <w:sz w:val="24"/>
      <w:szCs w:val="24"/>
      <w:lang w:val="ru-RU" w:eastAsia="ru-RU" w:bidi="ar-SA"/>
    </w:rPr>
  </w:style>
  <w:style w:type="character" w:customStyle="1" w:styleId="afffffff7">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d"/>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8">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d"/>
    <w:semiHidden/>
    <w:rsid w:val="00915AB8"/>
    <w:pPr>
      <w:numPr>
        <w:numId w:val="9"/>
      </w:numPr>
    </w:pPr>
  </w:style>
  <w:style w:type="paragraph" w:customStyle="1" w:styleId="S1">
    <w:name w:val="S_Заголовок 1"/>
    <w:basedOn w:val="13"/>
    <w:qFormat/>
    <w:rsid w:val="00376066"/>
    <w:pPr>
      <w:pageBreakBefore/>
      <w:widowControl/>
      <w:numPr>
        <w:numId w:val="12"/>
      </w:numPr>
      <w:ind w:left="924" w:hanging="357"/>
      <w:jc w:val="both"/>
    </w:pPr>
    <w:rPr>
      <w:bCs w:val="0"/>
    </w:rPr>
  </w:style>
  <w:style w:type="paragraph" w:customStyle="1" w:styleId="S21">
    <w:name w:val="S_Заголовок 2"/>
    <w:basedOn w:val="20"/>
    <w:link w:val="S20"/>
    <w:autoRedefine/>
    <w:qFormat/>
    <w:rsid w:val="00DB095F"/>
    <w:pPr>
      <w:keepLines w:val="0"/>
      <w:widowControl/>
      <w:numPr>
        <w:numId w:val="0"/>
      </w:numPr>
      <w:ind w:firstLine="709"/>
      <w:jc w:val="both"/>
    </w:pPr>
    <w:rPr>
      <w:rFonts w:ascii="Arial" w:eastAsiaTheme="minorHAnsi" w:hAnsi="Arial" w:cs="Arial"/>
      <w:color w:val="000000" w:themeColor="text1"/>
      <w:szCs w:val="23"/>
      <w:shd w:val="clear" w:color="auto" w:fill="FFFFFF"/>
    </w:rPr>
  </w:style>
  <w:style w:type="paragraph" w:customStyle="1" w:styleId="S3">
    <w:name w:val="S_Заголовок 3"/>
    <w:basedOn w:val="3"/>
    <w:link w:val="S30"/>
    <w:qFormat/>
    <w:rsid w:val="00FC1F01"/>
    <w:pPr>
      <w:keepNext/>
      <w:widowControl/>
      <w:numPr>
        <w:ilvl w:val="2"/>
        <w:numId w:val="12"/>
      </w:numPr>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9">
    <w:name w:val="Статья Знак"/>
    <w:basedOn w:val="a0"/>
    <w:link w:val="afffffffa"/>
    <w:semiHidden/>
    <w:rsid w:val="00915AB8"/>
    <w:pPr>
      <w:spacing w:line="240" w:lineRule="auto"/>
      <w:ind w:firstLine="0"/>
    </w:pPr>
    <w:rPr>
      <w:rFonts w:eastAsia="Times New Roman"/>
      <w:szCs w:val="24"/>
      <w:lang w:eastAsia="ru-RU"/>
    </w:rPr>
  </w:style>
  <w:style w:type="paragraph" w:customStyle="1" w:styleId="Sf3">
    <w:name w:val="S_Титульный"/>
    <w:basedOn w:val="S5"/>
    <w:rsid w:val="00915AB8"/>
    <w:pPr>
      <w:spacing w:line="360" w:lineRule="auto"/>
      <w:ind w:left="3240" w:firstLine="0"/>
      <w:jc w:val="right"/>
    </w:pPr>
    <w:rPr>
      <w:b/>
      <w:sz w:val="32"/>
      <w:szCs w:val="32"/>
    </w:rPr>
  </w:style>
  <w:style w:type="paragraph" w:styleId="afffffffb">
    <w:name w:val="List Bullet"/>
    <w:aliases w:val="Маркированный"/>
    <w:basedOn w:val="a0"/>
    <w:rsid w:val="00915AB8"/>
    <w:pPr>
      <w:spacing w:line="360" w:lineRule="auto"/>
      <w:ind w:left="1069" w:hanging="360"/>
      <w:contextualSpacing/>
    </w:pPr>
    <w:rPr>
      <w:rFonts w:eastAsia="Times New Roman"/>
      <w:szCs w:val="24"/>
      <w:lang w:eastAsia="ru-RU"/>
    </w:rPr>
  </w:style>
  <w:style w:type="paragraph" w:customStyle="1" w:styleId="Sf4">
    <w:name w:val="S_Обычный в таблице"/>
    <w:basedOn w:val="a0"/>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FC1F01"/>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14"/>
      </w:numPr>
      <w:spacing w:line="360" w:lineRule="auto"/>
      <w:jc w:val="right"/>
    </w:pPr>
    <w:rPr>
      <w:rFonts w:eastAsia="Times New Roman"/>
      <w:spacing w:val="2"/>
      <w:szCs w:val="24"/>
      <w:lang w:eastAsia="ru-RU"/>
    </w:rPr>
  </w:style>
  <w:style w:type="paragraph" w:customStyle="1" w:styleId="1ff6">
    <w:name w:val="Маркированный_1"/>
    <w:basedOn w:val="a0"/>
    <w:semiHidden/>
    <w:rsid w:val="00915AB8"/>
    <w:pPr>
      <w:tabs>
        <w:tab w:val="num" w:pos="2858"/>
      </w:tabs>
      <w:spacing w:line="360" w:lineRule="auto"/>
      <w:ind w:left="2858" w:hanging="360"/>
    </w:pPr>
    <w:rPr>
      <w:rFonts w:eastAsia="Times New Roman"/>
      <w:szCs w:val="24"/>
      <w:lang w:eastAsia="ru-RU"/>
    </w:rPr>
  </w:style>
  <w:style w:type="character" w:styleId="afffffffc">
    <w:name w:val="Emphasis"/>
    <w:qFormat/>
    <w:rsid w:val="00915AB8"/>
    <w:rPr>
      <w:i/>
      <w:iCs/>
    </w:rPr>
  </w:style>
  <w:style w:type="paragraph" w:customStyle="1" w:styleId="1">
    <w:name w:val="Рисунок 1 + Обычный"/>
    <w:basedOn w:val="a0"/>
    <w:autoRedefine/>
    <w:semiHidden/>
    <w:rsid w:val="00915AB8"/>
    <w:pPr>
      <w:numPr>
        <w:numId w:val="13"/>
      </w:numPr>
      <w:spacing w:line="360" w:lineRule="auto"/>
      <w:jc w:val="right"/>
    </w:pPr>
    <w:rPr>
      <w:rFonts w:eastAsia="Times New Roman"/>
      <w:szCs w:val="24"/>
      <w:lang w:eastAsia="ru-RU"/>
    </w:rPr>
  </w:style>
  <w:style w:type="character" w:customStyle="1" w:styleId="afffffffd">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a">
    <w:name w:val="Статья Знак Знак"/>
    <w:link w:val="afffffff9"/>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5">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3"/>
    <w:semiHidden/>
    <w:unhideWhenUsed/>
    <w:rsid w:val="00915AB8"/>
  </w:style>
  <w:style w:type="paragraph" w:customStyle="1" w:styleId="afffffffe">
    <w:name w:val="Т"/>
    <w:basedOn w:val="a0"/>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6">
    <w:name w:val="S_Отступ"/>
    <w:basedOn w:val="a0"/>
    <w:qFormat/>
    <w:rsid w:val="00915AB8"/>
    <w:pPr>
      <w:spacing w:line="360" w:lineRule="auto"/>
      <w:ind w:firstLine="709"/>
    </w:pPr>
    <w:rPr>
      <w:rFonts w:eastAsia="Times New Roman"/>
      <w:bCs/>
      <w:szCs w:val="32"/>
      <w:lang w:eastAsia="ar-SA"/>
    </w:rPr>
  </w:style>
  <w:style w:type="paragraph" w:customStyle="1" w:styleId="affffffff">
    <w:name w:val="Название таблицы"/>
    <w:basedOn w:val="af"/>
    <w:rsid w:val="00915AB8"/>
    <w:pPr>
      <w:keepLines w:val="0"/>
      <w:spacing w:before="120" w:after="0"/>
      <w:jc w:val="left"/>
    </w:pPr>
    <w:rPr>
      <w:b/>
      <w:sz w:val="22"/>
      <w:szCs w:val="22"/>
      <w:lang w:eastAsia="ru-RU"/>
    </w:rPr>
  </w:style>
  <w:style w:type="paragraph" w:customStyle="1" w:styleId="affffffff0">
    <w:name w:val="Табличный_заголовки"/>
    <w:basedOn w:val="a0"/>
    <w:rsid w:val="00915AB8"/>
    <w:pPr>
      <w:keepNext/>
      <w:keepLines/>
      <w:spacing w:line="240" w:lineRule="auto"/>
      <w:ind w:firstLine="0"/>
      <w:jc w:val="center"/>
    </w:pPr>
    <w:rPr>
      <w:rFonts w:eastAsia="Times New Roman"/>
      <w:b/>
      <w:sz w:val="22"/>
      <w:lang w:eastAsia="ru-RU"/>
    </w:rPr>
  </w:style>
  <w:style w:type="paragraph" w:customStyle="1" w:styleId="affffffff1">
    <w:name w:val="Табличный_центр"/>
    <w:basedOn w:val="a0"/>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2">
    <w:name w:val="ГРАД Основной текст"/>
    <w:basedOn w:val="a0"/>
    <w:link w:val="affffffff3"/>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3">
    <w:name w:val="ГРАД Основной текст Знак Знак"/>
    <w:link w:val="affffffff2"/>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rsid w:val="00915AB8"/>
    <w:rPr>
      <w:rFonts w:ascii="Calibri" w:eastAsia="Times New Roman" w:hAnsi="Calibri" w:cs="Times New Roman"/>
      <w:sz w:val="24"/>
      <w:szCs w:val="32"/>
      <w:lang w:val="en-US" w:bidi="en-US"/>
    </w:rPr>
  </w:style>
  <w:style w:type="paragraph" w:styleId="affffffff4">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rsid w:val="006545BF"/>
    <w:rPr>
      <w:rFonts w:ascii="Times New Roman" w:eastAsia="Times New Roman" w:hAnsi="Times New Roman" w:cs="Times New Roman"/>
      <w:sz w:val="24"/>
      <w:szCs w:val="24"/>
      <w:lang w:eastAsia="ru-RU"/>
    </w:rPr>
  </w:style>
  <w:style w:type="paragraph" w:customStyle="1" w:styleId="affffffff5">
    <w:name w:val="Табличный_слева"/>
    <w:basedOn w:val="a0"/>
    <w:rsid w:val="00104ABA"/>
    <w:pPr>
      <w:spacing w:line="240" w:lineRule="auto"/>
      <w:ind w:firstLine="0"/>
      <w:jc w:val="left"/>
    </w:pPr>
    <w:rPr>
      <w:rFonts w:eastAsia="Times New Roman"/>
      <w:sz w:val="22"/>
      <w:lang w:eastAsia="ru-RU"/>
    </w:rPr>
  </w:style>
  <w:style w:type="paragraph" w:customStyle="1" w:styleId="affffffff6">
    <w:name w:val="Текст таблиц"/>
    <w:basedOn w:val="af3"/>
    <w:qFormat/>
    <w:rsid w:val="00E0257F"/>
    <w:pPr>
      <w:tabs>
        <w:tab w:val="left" w:pos="690"/>
      </w:tabs>
      <w:jc w:val="left"/>
    </w:pPr>
    <w:rPr>
      <w:sz w:val="20"/>
    </w:rPr>
  </w:style>
  <w:style w:type="paragraph" w:customStyle="1" w:styleId="12">
    <w:name w:val="Список 1)"/>
    <w:basedOn w:val="a0"/>
    <w:rsid w:val="00083831"/>
    <w:pPr>
      <w:widowControl/>
      <w:numPr>
        <w:numId w:val="21"/>
      </w:numPr>
      <w:spacing w:after="60" w:line="240" w:lineRule="auto"/>
    </w:pPr>
    <w:rPr>
      <w:rFonts w:eastAsia="Times New Roman"/>
      <w:szCs w:val="24"/>
      <w:lang w:eastAsia="ru-RU"/>
    </w:rPr>
  </w:style>
  <w:style w:type="paragraph" w:customStyle="1" w:styleId="affffffff7">
    <w:name w:val="Табличный_по ширине"/>
    <w:basedOn w:val="affffffff5"/>
    <w:rsid w:val="00865793"/>
    <w:pPr>
      <w:widowControl/>
      <w:spacing w:after="0"/>
      <w:jc w:val="both"/>
    </w:pPr>
  </w:style>
  <w:style w:type="character" w:styleId="affffffff8">
    <w:name w:val="Strong"/>
    <w:basedOn w:val="a1"/>
    <w:uiPriority w:val="22"/>
    <w:qFormat/>
    <w:rsid w:val="000F2C4D"/>
    <w:rPr>
      <w:b/>
      <w:bCs/>
    </w:rPr>
  </w:style>
  <w:style w:type="paragraph" w:customStyle="1" w:styleId="1ff9">
    <w:name w:val="Абзац списка1"/>
    <w:basedOn w:val="a0"/>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2">
    <w:name w:val="Абзац списка3"/>
    <w:basedOn w:val="a0"/>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3">
    <w:name w:val="У3"/>
    <w:basedOn w:val="3"/>
    <w:link w:val="3f4"/>
    <w:qFormat/>
    <w:rsid w:val="009B1323"/>
    <w:pPr>
      <w:keepNext/>
      <w:widowControl/>
      <w:numPr>
        <w:numId w:val="0"/>
      </w:numPr>
      <w:spacing w:line="240" w:lineRule="auto"/>
      <w:ind w:left="709"/>
    </w:pPr>
    <w:rPr>
      <w:rFonts w:ascii="Cambria" w:hAnsi="Cambria"/>
      <w:bCs/>
      <w:sz w:val="28"/>
      <w:szCs w:val="28"/>
    </w:rPr>
  </w:style>
  <w:style w:type="character" w:customStyle="1" w:styleId="3f4">
    <w:name w:val="У3 Знак"/>
    <w:link w:val="3f3"/>
    <w:rsid w:val="009B1323"/>
    <w:rPr>
      <w:rFonts w:ascii="Cambria" w:eastAsia="Times New Roman" w:hAnsi="Cambria" w:cs="Times New Roman"/>
      <w:b/>
      <w:bCs/>
      <w:sz w:val="28"/>
      <w:szCs w:val="28"/>
      <w:lang w:eastAsia="ru-RU"/>
    </w:rPr>
  </w:style>
  <w:style w:type="paragraph" w:customStyle="1" w:styleId="jst">
    <w:name w:val="jst"/>
    <w:basedOn w:val="a0"/>
    <w:rsid w:val="00A84103"/>
    <w:pPr>
      <w:widowControl/>
      <w:spacing w:before="100" w:beforeAutospacing="1" w:after="100" w:afterAutospacing="1" w:line="240" w:lineRule="auto"/>
      <w:ind w:firstLine="0"/>
    </w:pPr>
    <w:rPr>
      <w:rFonts w:eastAsia="Times New Roman"/>
      <w:szCs w:val="24"/>
      <w:lang w:eastAsia="ru-RU"/>
    </w:rPr>
  </w:style>
  <w:style w:type="character" w:customStyle="1" w:styleId="FontStyle100">
    <w:name w:val="Font Style100"/>
    <w:basedOn w:val="a1"/>
    <w:uiPriority w:val="99"/>
    <w:rsid w:val="00AE6367"/>
    <w:rPr>
      <w:rFonts w:ascii="Times New Roman" w:hAnsi="Times New Roman" w:cs="Times New Roman"/>
      <w:sz w:val="26"/>
      <w:szCs w:val="26"/>
    </w:rPr>
  </w:style>
  <w:style w:type="paragraph" w:customStyle="1" w:styleId="1ffa">
    <w:name w:val="Без интервала1"/>
    <w:rsid w:val="0065508E"/>
    <w:pPr>
      <w:spacing w:after="0" w:line="240" w:lineRule="auto"/>
    </w:pPr>
    <w:rPr>
      <w:rFonts w:ascii="Calibri" w:eastAsia="Times New Roman" w:hAnsi="Calibri" w:cs="Calibri"/>
      <w:lang w:eastAsia="ru-RU"/>
    </w:rPr>
  </w:style>
  <w:style w:type="character" w:customStyle="1" w:styleId="ConsPlusNormal0">
    <w:name w:val="ConsPlusNormal Знак"/>
    <w:basedOn w:val="a1"/>
    <w:link w:val="ConsPlusNormal"/>
    <w:rsid w:val="00431DB1"/>
    <w:rPr>
      <w:rFonts w:ascii="Arial" w:eastAsia="Times New Roman" w:hAnsi="Arial" w:cs="Arial"/>
      <w:sz w:val="24"/>
      <w:szCs w:val="24"/>
      <w:lang w:eastAsia="ru-RU"/>
    </w:rPr>
  </w:style>
  <w:style w:type="character" w:customStyle="1" w:styleId="WW8Num42z0">
    <w:name w:val="WW8Num42z0"/>
    <w:rsid w:val="00E14EDD"/>
    <w:rPr>
      <w:rFonts w:ascii="Symbol" w:hAnsi="Symbol" w:cs="Times New Roman"/>
    </w:rPr>
  </w:style>
  <w:style w:type="character" w:customStyle="1" w:styleId="WW8Num36z0">
    <w:name w:val="WW8Num36z0"/>
    <w:rsid w:val="00830AD1"/>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4">
    <w:name w:val="1ai2"/>
    <w:pPr>
      <w:numPr>
        <w:numId w:val="8"/>
      </w:numPr>
    </w:pPr>
  </w:style>
  <w:style w:type="numbering" w:customStyle="1" w:styleId="a4">
    <w:name w:val="2"/>
    <w:pPr>
      <w:numPr>
        <w:numId w:val="9"/>
      </w:numPr>
    </w:pPr>
  </w:style>
  <w:style w:type="numbering" w:customStyle="1" w:styleId="a6">
    <w:name w:val="111111"/>
    <w:pPr>
      <w:numPr>
        <w:numId w:val="1"/>
      </w:numPr>
    </w:pPr>
  </w:style>
  <w:style w:type="numbering" w:customStyle="1" w:styleId="22">
    <w:name w:val="11"/>
    <w:pPr>
      <w:numPr>
        <w:numId w:val="11"/>
      </w:numPr>
    </w:pPr>
  </w:style>
  <w:style w:type="numbering" w:customStyle="1" w:styleId="15">
    <w:name w:val="1ai1"/>
    <w:pPr>
      <w:numPr>
        <w:numId w:val="10"/>
      </w:numPr>
    </w:pPr>
  </w:style>
  <w:style w:type="numbering" w:customStyle="1" w:styleId="31">
    <w:name w:val="1ai"/>
    <w:pPr>
      <w:numPr>
        <w:numId w:val="15"/>
      </w:numPr>
    </w:pPr>
  </w:style>
  <w:style w:type="numbering" w:customStyle="1" w:styleId="a7">
    <w:name w:val="1111112"/>
    <w:pPr>
      <w:numPr>
        <w:numId w:val="7"/>
      </w:numPr>
    </w:pPr>
  </w:style>
  <w:style w:type="numbering" w:customStyle="1" w:styleId="a8">
    <w:name w:val="1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1362">
      <w:bodyDiv w:val="1"/>
      <w:marLeft w:val="0"/>
      <w:marRight w:val="0"/>
      <w:marTop w:val="0"/>
      <w:marBottom w:val="0"/>
      <w:divBdr>
        <w:top w:val="none" w:sz="0" w:space="0" w:color="auto"/>
        <w:left w:val="none" w:sz="0" w:space="0" w:color="auto"/>
        <w:bottom w:val="none" w:sz="0" w:space="0" w:color="auto"/>
        <w:right w:val="none" w:sz="0" w:space="0" w:color="auto"/>
      </w:divBdr>
    </w:div>
    <w:div w:id="222562735">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46493135">
      <w:bodyDiv w:val="1"/>
      <w:marLeft w:val="0"/>
      <w:marRight w:val="0"/>
      <w:marTop w:val="0"/>
      <w:marBottom w:val="0"/>
      <w:divBdr>
        <w:top w:val="none" w:sz="0" w:space="0" w:color="auto"/>
        <w:left w:val="none" w:sz="0" w:space="0" w:color="auto"/>
        <w:bottom w:val="none" w:sz="0" w:space="0" w:color="auto"/>
        <w:right w:val="none" w:sz="0" w:space="0" w:color="auto"/>
      </w:divBdr>
    </w:div>
    <w:div w:id="428501636">
      <w:bodyDiv w:val="1"/>
      <w:marLeft w:val="0"/>
      <w:marRight w:val="0"/>
      <w:marTop w:val="0"/>
      <w:marBottom w:val="0"/>
      <w:divBdr>
        <w:top w:val="none" w:sz="0" w:space="0" w:color="auto"/>
        <w:left w:val="none" w:sz="0" w:space="0" w:color="auto"/>
        <w:bottom w:val="none" w:sz="0" w:space="0" w:color="auto"/>
        <w:right w:val="none" w:sz="0" w:space="0" w:color="auto"/>
      </w:divBdr>
    </w:div>
    <w:div w:id="52167302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606470260">
      <w:bodyDiv w:val="1"/>
      <w:marLeft w:val="0"/>
      <w:marRight w:val="0"/>
      <w:marTop w:val="0"/>
      <w:marBottom w:val="0"/>
      <w:divBdr>
        <w:top w:val="none" w:sz="0" w:space="0" w:color="auto"/>
        <w:left w:val="none" w:sz="0" w:space="0" w:color="auto"/>
        <w:bottom w:val="none" w:sz="0" w:space="0" w:color="auto"/>
        <w:right w:val="none" w:sz="0" w:space="0" w:color="auto"/>
      </w:divBdr>
    </w:div>
    <w:div w:id="608584301">
      <w:bodyDiv w:val="1"/>
      <w:marLeft w:val="0"/>
      <w:marRight w:val="0"/>
      <w:marTop w:val="0"/>
      <w:marBottom w:val="0"/>
      <w:divBdr>
        <w:top w:val="none" w:sz="0" w:space="0" w:color="auto"/>
        <w:left w:val="none" w:sz="0" w:space="0" w:color="auto"/>
        <w:bottom w:val="none" w:sz="0" w:space="0" w:color="auto"/>
        <w:right w:val="none" w:sz="0" w:space="0" w:color="auto"/>
      </w:divBdr>
    </w:div>
    <w:div w:id="811674513">
      <w:bodyDiv w:val="1"/>
      <w:marLeft w:val="0"/>
      <w:marRight w:val="0"/>
      <w:marTop w:val="0"/>
      <w:marBottom w:val="0"/>
      <w:divBdr>
        <w:top w:val="none" w:sz="0" w:space="0" w:color="auto"/>
        <w:left w:val="none" w:sz="0" w:space="0" w:color="auto"/>
        <w:bottom w:val="none" w:sz="0" w:space="0" w:color="auto"/>
        <w:right w:val="none" w:sz="0" w:space="0" w:color="auto"/>
      </w:divBdr>
    </w:div>
    <w:div w:id="829562841">
      <w:bodyDiv w:val="1"/>
      <w:marLeft w:val="0"/>
      <w:marRight w:val="0"/>
      <w:marTop w:val="0"/>
      <w:marBottom w:val="0"/>
      <w:divBdr>
        <w:top w:val="none" w:sz="0" w:space="0" w:color="auto"/>
        <w:left w:val="none" w:sz="0" w:space="0" w:color="auto"/>
        <w:bottom w:val="none" w:sz="0" w:space="0" w:color="auto"/>
        <w:right w:val="none" w:sz="0" w:space="0" w:color="auto"/>
      </w:divBdr>
    </w:div>
    <w:div w:id="916594717">
      <w:bodyDiv w:val="1"/>
      <w:marLeft w:val="0"/>
      <w:marRight w:val="0"/>
      <w:marTop w:val="0"/>
      <w:marBottom w:val="0"/>
      <w:divBdr>
        <w:top w:val="none" w:sz="0" w:space="0" w:color="auto"/>
        <w:left w:val="none" w:sz="0" w:space="0" w:color="auto"/>
        <w:bottom w:val="none" w:sz="0" w:space="0" w:color="auto"/>
        <w:right w:val="none" w:sz="0" w:space="0" w:color="auto"/>
      </w:divBdr>
    </w:div>
    <w:div w:id="1000430677">
      <w:bodyDiv w:val="1"/>
      <w:marLeft w:val="0"/>
      <w:marRight w:val="0"/>
      <w:marTop w:val="0"/>
      <w:marBottom w:val="0"/>
      <w:divBdr>
        <w:top w:val="none" w:sz="0" w:space="0" w:color="auto"/>
        <w:left w:val="none" w:sz="0" w:space="0" w:color="auto"/>
        <w:bottom w:val="none" w:sz="0" w:space="0" w:color="auto"/>
        <w:right w:val="none" w:sz="0" w:space="0" w:color="auto"/>
      </w:divBdr>
    </w:div>
    <w:div w:id="1043755258">
      <w:bodyDiv w:val="1"/>
      <w:marLeft w:val="0"/>
      <w:marRight w:val="0"/>
      <w:marTop w:val="0"/>
      <w:marBottom w:val="0"/>
      <w:divBdr>
        <w:top w:val="none" w:sz="0" w:space="0" w:color="auto"/>
        <w:left w:val="none" w:sz="0" w:space="0" w:color="auto"/>
        <w:bottom w:val="none" w:sz="0" w:space="0" w:color="auto"/>
        <w:right w:val="none" w:sz="0" w:space="0" w:color="auto"/>
      </w:divBdr>
    </w:div>
    <w:div w:id="1056393690">
      <w:bodyDiv w:val="1"/>
      <w:marLeft w:val="0"/>
      <w:marRight w:val="0"/>
      <w:marTop w:val="0"/>
      <w:marBottom w:val="0"/>
      <w:divBdr>
        <w:top w:val="none" w:sz="0" w:space="0" w:color="auto"/>
        <w:left w:val="none" w:sz="0" w:space="0" w:color="auto"/>
        <w:bottom w:val="none" w:sz="0" w:space="0" w:color="auto"/>
        <w:right w:val="none" w:sz="0" w:space="0" w:color="auto"/>
      </w:divBdr>
    </w:div>
    <w:div w:id="1188181395">
      <w:bodyDiv w:val="1"/>
      <w:marLeft w:val="0"/>
      <w:marRight w:val="0"/>
      <w:marTop w:val="0"/>
      <w:marBottom w:val="0"/>
      <w:divBdr>
        <w:top w:val="none" w:sz="0" w:space="0" w:color="auto"/>
        <w:left w:val="none" w:sz="0" w:space="0" w:color="auto"/>
        <w:bottom w:val="none" w:sz="0" w:space="0" w:color="auto"/>
        <w:right w:val="none" w:sz="0" w:space="0" w:color="auto"/>
      </w:divBdr>
    </w:div>
    <w:div w:id="1196502115">
      <w:bodyDiv w:val="1"/>
      <w:marLeft w:val="0"/>
      <w:marRight w:val="0"/>
      <w:marTop w:val="0"/>
      <w:marBottom w:val="0"/>
      <w:divBdr>
        <w:top w:val="none" w:sz="0" w:space="0" w:color="auto"/>
        <w:left w:val="none" w:sz="0" w:space="0" w:color="auto"/>
        <w:bottom w:val="none" w:sz="0" w:space="0" w:color="auto"/>
        <w:right w:val="none" w:sz="0" w:space="0" w:color="auto"/>
      </w:divBdr>
    </w:div>
    <w:div w:id="1221478764">
      <w:bodyDiv w:val="1"/>
      <w:marLeft w:val="0"/>
      <w:marRight w:val="0"/>
      <w:marTop w:val="0"/>
      <w:marBottom w:val="0"/>
      <w:divBdr>
        <w:top w:val="none" w:sz="0" w:space="0" w:color="auto"/>
        <w:left w:val="none" w:sz="0" w:space="0" w:color="auto"/>
        <w:bottom w:val="none" w:sz="0" w:space="0" w:color="auto"/>
        <w:right w:val="none" w:sz="0" w:space="0" w:color="auto"/>
      </w:divBdr>
    </w:div>
    <w:div w:id="1228344773">
      <w:bodyDiv w:val="1"/>
      <w:marLeft w:val="0"/>
      <w:marRight w:val="0"/>
      <w:marTop w:val="0"/>
      <w:marBottom w:val="0"/>
      <w:divBdr>
        <w:top w:val="none" w:sz="0" w:space="0" w:color="auto"/>
        <w:left w:val="none" w:sz="0" w:space="0" w:color="auto"/>
        <w:bottom w:val="none" w:sz="0" w:space="0" w:color="auto"/>
        <w:right w:val="none" w:sz="0" w:space="0" w:color="auto"/>
      </w:divBdr>
    </w:div>
    <w:div w:id="1349218067">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513304414">
      <w:bodyDiv w:val="1"/>
      <w:marLeft w:val="0"/>
      <w:marRight w:val="0"/>
      <w:marTop w:val="0"/>
      <w:marBottom w:val="0"/>
      <w:divBdr>
        <w:top w:val="none" w:sz="0" w:space="0" w:color="auto"/>
        <w:left w:val="none" w:sz="0" w:space="0" w:color="auto"/>
        <w:bottom w:val="none" w:sz="0" w:space="0" w:color="auto"/>
        <w:right w:val="none" w:sz="0" w:space="0" w:color="auto"/>
      </w:divBdr>
    </w:div>
    <w:div w:id="1550066497">
      <w:bodyDiv w:val="1"/>
      <w:marLeft w:val="0"/>
      <w:marRight w:val="0"/>
      <w:marTop w:val="0"/>
      <w:marBottom w:val="0"/>
      <w:divBdr>
        <w:top w:val="none" w:sz="0" w:space="0" w:color="auto"/>
        <w:left w:val="none" w:sz="0" w:space="0" w:color="auto"/>
        <w:bottom w:val="none" w:sz="0" w:space="0" w:color="auto"/>
        <w:right w:val="none" w:sz="0" w:space="0" w:color="auto"/>
      </w:divBdr>
    </w:div>
    <w:div w:id="1621916999">
      <w:bodyDiv w:val="1"/>
      <w:marLeft w:val="0"/>
      <w:marRight w:val="0"/>
      <w:marTop w:val="0"/>
      <w:marBottom w:val="0"/>
      <w:divBdr>
        <w:top w:val="none" w:sz="0" w:space="0" w:color="auto"/>
        <w:left w:val="none" w:sz="0" w:space="0" w:color="auto"/>
        <w:bottom w:val="none" w:sz="0" w:space="0" w:color="auto"/>
        <w:right w:val="none" w:sz="0" w:space="0" w:color="auto"/>
      </w:divBdr>
    </w:div>
    <w:div w:id="1663504182">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34029092">
      <w:bodyDiv w:val="1"/>
      <w:marLeft w:val="0"/>
      <w:marRight w:val="0"/>
      <w:marTop w:val="0"/>
      <w:marBottom w:val="0"/>
      <w:divBdr>
        <w:top w:val="none" w:sz="0" w:space="0" w:color="auto"/>
        <w:left w:val="none" w:sz="0" w:space="0" w:color="auto"/>
        <w:bottom w:val="none" w:sz="0" w:space="0" w:color="auto"/>
        <w:right w:val="none" w:sz="0" w:space="0" w:color="auto"/>
      </w:divBdr>
    </w:div>
    <w:div w:id="1858227264">
      <w:bodyDiv w:val="1"/>
      <w:marLeft w:val="0"/>
      <w:marRight w:val="0"/>
      <w:marTop w:val="0"/>
      <w:marBottom w:val="0"/>
      <w:divBdr>
        <w:top w:val="none" w:sz="0" w:space="0" w:color="auto"/>
        <w:left w:val="none" w:sz="0" w:space="0" w:color="auto"/>
        <w:bottom w:val="none" w:sz="0" w:space="0" w:color="auto"/>
        <w:right w:val="none" w:sz="0" w:space="0" w:color="auto"/>
      </w:divBdr>
    </w:div>
    <w:div w:id="1871139857">
      <w:bodyDiv w:val="1"/>
      <w:marLeft w:val="0"/>
      <w:marRight w:val="0"/>
      <w:marTop w:val="0"/>
      <w:marBottom w:val="0"/>
      <w:divBdr>
        <w:top w:val="none" w:sz="0" w:space="0" w:color="auto"/>
        <w:left w:val="none" w:sz="0" w:space="0" w:color="auto"/>
        <w:bottom w:val="none" w:sz="0" w:space="0" w:color="auto"/>
        <w:right w:val="none" w:sz="0" w:space="0" w:color="auto"/>
      </w:divBdr>
    </w:div>
    <w:div w:id="1959287857">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2924705">
      <w:bodyDiv w:val="1"/>
      <w:marLeft w:val="0"/>
      <w:marRight w:val="0"/>
      <w:marTop w:val="0"/>
      <w:marBottom w:val="0"/>
      <w:divBdr>
        <w:top w:val="none" w:sz="0" w:space="0" w:color="auto"/>
        <w:left w:val="none" w:sz="0" w:space="0" w:color="auto"/>
        <w:bottom w:val="none" w:sz="0" w:space="0" w:color="auto"/>
        <w:right w:val="none" w:sz="0" w:space="0" w:color="auto"/>
      </w:divBdr>
    </w:div>
    <w:div w:id="2059889028">
      <w:bodyDiv w:val="1"/>
      <w:marLeft w:val="0"/>
      <w:marRight w:val="0"/>
      <w:marTop w:val="0"/>
      <w:marBottom w:val="0"/>
      <w:divBdr>
        <w:top w:val="none" w:sz="0" w:space="0" w:color="auto"/>
        <w:left w:val="none" w:sz="0" w:space="0" w:color="auto"/>
        <w:bottom w:val="none" w:sz="0" w:space="0" w:color="auto"/>
        <w:right w:val="none" w:sz="0" w:space="0" w:color="auto"/>
      </w:divBdr>
    </w:div>
    <w:div w:id="2106267036">
      <w:bodyDiv w:val="1"/>
      <w:marLeft w:val="0"/>
      <w:marRight w:val="0"/>
      <w:marTop w:val="0"/>
      <w:marBottom w:val="0"/>
      <w:divBdr>
        <w:top w:val="none" w:sz="0" w:space="0" w:color="auto"/>
        <w:left w:val="none" w:sz="0" w:space="0" w:color="auto"/>
        <w:bottom w:val="none" w:sz="0" w:space="0" w:color="auto"/>
        <w:right w:val="none" w:sz="0" w:space="0" w:color="auto"/>
      </w:divBdr>
    </w:div>
    <w:div w:id="21350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nergoaudit35@list.ru"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876254180602E-2"/>
          <c:y val="5.9134425981327385E-2"/>
          <c:w val="0.8785326086956522"/>
          <c:h val="0.81913628699854624"/>
        </c:manualLayout>
      </c:layout>
      <c:barChart>
        <c:barDir val="col"/>
        <c:grouping val="stacked"/>
        <c:varyColors val="0"/>
        <c:ser>
          <c:idx val="0"/>
          <c:order val="0"/>
          <c:tx>
            <c:strRef>
              <c:f>Лист1!$B$1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2026</c:v>
                </c:pt>
                <c:pt idx="1">
                  <c:v>2014</c:v>
                </c:pt>
                <c:pt idx="2">
                  <c:v>2008</c:v>
                </c:pt>
                <c:pt idx="3">
                  <c:v>2006</c:v>
                </c:pt>
                <c:pt idx="4">
                  <c:v>2008</c:v>
                </c:pt>
                <c:pt idx="5">
                  <c:v>1886</c:v>
                </c:pt>
                <c:pt idx="6">
                  <c:v>1885</c:v>
                </c:pt>
              </c:numCache>
            </c:numRef>
          </c:val>
        </c:ser>
        <c:dLbls>
          <c:showLegendKey val="0"/>
          <c:showVal val="0"/>
          <c:showCatName val="0"/>
          <c:showSerName val="0"/>
          <c:showPercent val="0"/>
          <c:showBubbleSize val="0"/>
        </c:dLbls>
        <c:gapWidth val="150"/>
        <c:overlap val="100"/>
        <c:axId val="112351104"/>
        <c:axId val="112352640"/>
      </c:barChart>
      <c:catAx>
        <c:axId val="112351104"/>
        <c:scaling>
          <c:orientation val="minMax"/>
        </c:scaling>
        <c:delete val="0"/>
        <c:axPos val="b"/>
        <c:numFmt formatCode="General" sourceLinked="1"/>
        <c:majorTickMark val="out"/>
        <c:minorTickMark val="none"/>
        <c:tickLblPos val="nextTo"/>
        <c:crossAx val="112352640"/>
        <c:crosses val="autoZero"/>
        <c:auto val="1"/>
        <c:lblAlgn val="ctr"/>
        <c:lblOffset val="100"/>
        <c:noMultiLvlLbl val="0"/>
      </c:catAx>
      <c:valAx>
        <c:axId val="112352640"/>
        <c:scaling>
          <c:orientation val="minMax"/>
        </c:scaling>
        <c:delete val="0"/>
        <c:axPos val="l"/>
        <c:majorGridlines/>
        <c:numFmt formatCode="General" sourceLinked="1"/>
        <c:majorTickMark val="out"/>
        <c:minorTickMark val="none"/>
        <c:tickLblPos val="nextTo"/>
        <c:crossAx val="11235110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973F-D42F-461B-81DA-0A5BF3B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10840</Words>
  <Characters>61790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Vovka</dc:creator>
  <cp:lastModifiedBy>User</cp:lastModifiedBy>
  <cp:revision>11</cp:revision>
  <cp:lastPrinted>2017-10-10T09:18:00Z</cp:lastPrinted>
  <dcterms:created xsi:type="dcterms:W3CDTF">2017-09-12T09:34:00Z</dcterms:created>
  <dcterms:modified xsi:type="dcterms:W3CDTF">2017-10-10T09:23:00Z</dcterms:modified>
</cp:coreProperties>
</file>