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065AFB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862CD5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  <w:bookmarkStart w:id="0" w:name="_GoBack"/>
      <w:bookmarkEnd w:id="0"/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862CD5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09.08.2017</w:t>
            </w:r>
          </w:p>
        </w:tc>
        <w:tc>
          <w:tcPr>
            <w:tcW w:w="7736" w:type="dxa"/>
            <w:vMerge w:val="restart"/>
          </w:tcPr>
          <w:p w:rsidR="00B328B2" w:rsidRDefault="00B328B2" w:rsidP="00862CD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9B1301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 w:rsidR="00862CD5">
              <w:rPr>
                <w:rFonts w:ascii="Arial" w:hAnsi="Arial" w:cs="Arial"/>
                <w:sz w:val="26"/>
                <w:szCs w:val="26"/>
                <w:u w:val="single"/>
              </w:rPr>
              <w:t>299</w:t>
            </w:r>
            <w:r w:rsidR="009B1301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</w:t>
      </w:r>
      <w:r w:rsidR="00F43B4F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</w:t>
      </w:r>
      <w:r w:rsidR="00862CD5">
        <w:rPr>
          <w:rFonts w:ascii="Arial" w:hAnsi="Arial" w:cs="Arial"/>
          <w:sz w:val="26"/>
          <w:szCs w:val="26"/>
        </w:rPr>
        <w:t>ия сельское поселение Усть-Юган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4B11" w:rsidRPr="00E46524" w:rsidRDefault="00B328B2" w:rsidP="00E46524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>ствии</w:t>
      </w:r>
      <w:r w:rsidR="00B55B76">
        <w:rPr>
          <w:rFonts w:ascii="Arial" w:hAnsi="Arial" w:cs="Arial"/>
          <w:sz w:val="26"/>
          <w:szCs w:val="26"/>
        </w:rPr>
        <w:t xml:space="preserve"> с </w:t>
      </w:r>
      <w:r w:rsidR="00044B11" w:rsidRPr="00044B11">
        <w:rPr>
          <w:rFonts w:ascii="Arial" w:hAnsi="Arial" w:cs="Arial"/>
          <w:sz w:val="26"/>
          <w:szCs w:val="26"/>
        </w:rPr>
        <w:t xml:space="preserve"> Федеральным законом</w:t>
      </w:r>
      <w:r w:rsidR="009B1301">
        <w:rPr>
          <w:rFonts w:ascii="Arial" w:hAnsi="Arial" w:cs="Arial"/>
          <w:sz w:val="26"/>
          <w:szCs w:val="26"/>
        </w:rPr>
        <w:t xml:space="preserve"> от 06.07.2016 № 374-ФЗ «О внесении измен</w:t>
      </w:r>
      <w:r w:rsidR="009B1301">
        <w:rPr>
          <w:rFonts w:ascii="Arial" w:hAnsi="Arial" w:cs="Arial"/>
          <w:sz w:val="26"/>
          <w:szCs w:val="26"/>
        </w:rPr>
        <w:t>е</w:t>
      </w:r>
      <w:r w:rsidR="009B1301">
        <w:rPr>
          <w:rFonts w:ascii="Arial" w:hAnsi="Arial" w:cs="Arial"/>
          <w:sz w:val="26"/>
          <w:szCs w:val="26"/>
        </w:rPr>
        <w:t>ний в Федеральный закон «О противодействии терроризму» и отдельные з</w:t>
      </w:r>
      <w:r w:rsidR="009B1301">
        <w:rPr>
          <w:rFonts w:ascii="Arial" w:hAnsi="Arial" w:cs="Arial"/>
          <w:sz w:val="26"/>
          <w:szCs w:val="26"/>
        </w:rPr>
        <w:t>а</w:t>
      </w:r>
      <w:r w:rsidR="009B1301">
        <w:rPr>
          <w:rFonts w:ascii="Arial" w:hAnsi="Arial" w:cs="Arial"/>
          <w:sz w:val="26"/>
          <w:szCs w:val="26"/>
        </w:rPr>
        <w:t>конодательные акты Российской Федерации в части установления дополн</w:t>
      </w:r>
      <w:r w:rsidR="009B1301">
        <w:rPr>
          <w:rFonts w:ascii="Arial" w:hAnsi="Arial" w:cs="Arial"/>
          <w:sz w:val="26"/>
          <w:szCs w:val="26"/>
        </w:rPr>
        <w:t>и</w:t>
      </w:r>
      <w:r w:rsidR="009B1301">
        <w:rPr>
          <w:rFonts w:ascii="Arial" w:hAnsi="Arial" w:cs="Arial"/>
          <w:sz w:val="26"/>
          <w:szCs w:val="26"/>
        </w:rPr>
        <w:t>тельных мер противодействия терроризму и обеспечения общественной бе</w:t>
      </w:r>
      <w:r w:rsidR="009B1301">
        <w:rPr>
          <w:rFonts w:ascii="Arial" w:hAnsi="Arial" w:cs="Arial"/>
          <w:sz w:val="26"/>
          <w:szCs w:val="26"/>
        </w:rPr>
        <w:t>з</w:t>
      </w:r>
      <w:r w:rsidR="009B1301">
        <w:rPr>
          <w:rFonts w:ascii="Arial" w:hAnsi="Arial" w:cs="Arial"/>
          <w:sz w:val="26"/>
          <w:szCs w:val="26"/>
        </w:rPr>
        <w:t>опасности»</w:t>
      </w:r>
      <w:r w:rsidR="00044B11" w:rsidRPr="00044B11">
        <w:rPr>
          <w:rFonts w:ascii="Arial" w:hAnsi="Arial" w:cs="Arial"/>
          <w:sz w:val="26"/>
          <w:szCs w:val="26"/>
        </w:rPr>
        <w:t>, учитывая результаты публичн</w:t>
      </w:r>
      <w:r w:rsidR="009B1301">
        <w:rPr>
          <w:rFonts w:ascii="Arial" w:hAnsi="Arial" w:cs="Arial"/>
          <w:sz w:val="26"/>
          <w:szCs w:val="26"/>
        </w:rPr>
        <w:t>ых слушаний от 20.07</w:t>
      </w:r>
      <w:r w:rsidR="00B55B76">
        <w:rPr>
          <w:rFonts w:ascii="Arial" w:hAnsi="Arial" w:cs="Arial"/>
          <w:sz w:val="26"/>
          <w:szCs w:val="26"/>
        </w:rPr>
        <w:t>.</w:t>
      </w:r>
      <w:r w:rsidR="00044B11" w:rsidRPr="00044B11">
        <w:rPr>
          <w:rFonts w:ascii="Arial" w:hAnsi="Arial" w:cs="Arial"/>
          <w:sz w:val="26"/>
          <w:szCs w:val="26"/>
        </w:rPr>
        <w:t>2017 года,  Совет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E46524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E46524">
        <w:rPr>
          <w:rFonts w:ascii="Arial" w:hAnsi="Arial" w:cs="Arial"/>
          <w:b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9B1301">
        <w:rPr>
          <w:rFonts w:ascii="Arial" w:hAnsi="Arial" w:cs="Arial"/>
          <w:sz w:val="26"/>
          <w:szCs w:val="26"/>
        </w:rPr>
        <w:t>, от 06.07.2017 № 295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E46524" w:rsidRPr="00044B11" w:rsidRDefault="00E46524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9B1301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статье 24:</w:t>
      </w:r>
    </w:p>
    <w:p w:rsidR="009B1301" w:rsidRPr="0069784E" w:rsidRDefault="009B1301" w:rsidP="009B1301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 xml:space="preserve">11.1. </w:t>
      </w:r>
      <w:r>
        <w:rPr>
          <w:rFonts w:ascii="Arial" w:hAnsi="Arial" w:cs="Arial"/>
          <w:sz w:val="26"/>
          <w:szCs w:val="26"/>
        </w:rPr>
        <w:t xml:space="preserve">часть 1 дополнить </w:t>
      </w:r>
      <w:r w:rsidRPr="0069784E">
        <w:rPr>
          <w:rFonts w:ascii="Arial" w:hAnsi="Arial" w:cs="Arial"/>
          <w:sz w:val="26"/>
          <w:szCs w:val="26"/>
        </w:rPr>
        <w:t>пунктом 12:</w:t>
      </w:r>
    </w:p>
    <w:p w:rsidR="009B1301" w:rsidRPr="0069784E" w:rsidRDefault="009B1301" w:rsidP="009B1301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«12) участие в профилактике терроризма и экстремизма, а также в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ликвидаций последствий проявлений терроризма и экстр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мизма на территории сельского поселения Усть-Юган, в том числе: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разработка и реализация муниципальных программ</w:t>
      </w:r>
      <w:r w:rsidRPr="0069784E">
        <w:rPr>
          <w:rFonts w:ascii="Arial" w:hAnsi="Arial" w:cs="Arial"/>
          <w:sz w:val="26"/>
          <w:szCs w:val="26"/>
        </w:rPr>
        <w:t xml:space="preserve"> в области проф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лактики терроризма, а также минимизации и (или) ликвидации последствий его проявлений;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и проведение</w:t>
      </w:r>
      <w:r w:rsidRPr="0069784E">
        <w:rPr>
          <w:rFonts w:ascii="Arial" w:hAnsi="Arial" w:cs="Arial"/>
          <w:sz w:val="26"/>
          <w:szCs w:val="26"/>
        </w:rPr>
        <w:t xml:space="preserve"> (в том числе путем распространения инфо</w:t>
      </w:r>
      <w:r w:rsidRPr="0069784E">
        <w:rPr>
          <w:rFonts w:ascii="Arial" w:hAnsi="Arial" w:cs="Arial"/>
          <w:sz w:val="26"/>
          <w:szCs w:val="26"/>
        </w:rPr>
        <w:t>р</w:t>
      </w:r>
      <w:r w:rsidRPr="0069784E">
        <w:rPr>
          <w:rFonts w:ascii="Arial" w:hAnsi="Arial" w:cs="Arial"/>
          <w:sz w:val="26"/>
          <w:szCs w:val="26"/>
        </w:rPr>
        <w:t>мационных материалов, печатной продукции, проведения разъяснительной работы и иных мероприятий) в муниципальном</w:t>
      </w:r>
      <w:r>
        <w:rPr>
          <w:rFonts w:ascii="Arial" w:hAnsi="Arial" w:cs="Arial"/>
          <w:sz w:val="26"/>
          <w:szCs w:val="26"/>
        </w:rPr>
        <w:t xml:space="preserve"> образовании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</w:t>
      </w:r>
      <w:r w:rsidRPr="0069784E">
        <w:rPr>
          <w:rFonts w:ascii="Arial" w:hAnsi="Arial" w:cs="Arial"/>
          <w:sz w:val="26"/>
          <w:szCs w:val="26"/>
        </w:rPr>
        <w:t xml:space="preserve"> мероприятия, предусмотренные Комплексным планом прот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водействия идеологии терроризма в Российской Федерации, в том числе и</w:t>
      </w:r>
      <w:r w:rsidRPr="0069784E">
        <w:rPr>
          <w:rFonts w:ascii="Arial" w:hAnsi="Arial" w:cs="Arial"/>
          <w:sz w:val="26"/>
          <w:szCs w:val="26"/>
        </w:rPr>
        <w:t>н</w:t>
      </w:r>
      <w:r w:rsidRPr="0069784E">
        <w:rPr>
          <w:rFonts w:ascii="Arial" w:hAnsi="Arial" w:cs="Arial"/>
          <w:sz w:val="26"/>
          <w:szCs w:val="26"/>
        </w:rPr>
        <w:t>формационно - пропагандистские мероприятия по разъяснению сущности терроризма, его общественной опасности и формированию у граждан непри</w:t>
      </w:r>
      <w:r w:rsidRPr="0069784E">
        <w:rPr>
          <w:rFonts w:ascii="Arial" w:hAnsi="Arial" w:cs="Arial"/>
          <w:sz w:val="26"/>
          <w:szCs w:val="26"/>
        </w:rPr>
        <w:t>я</w:t>
      </w:r>
      <w:r w:rsidRPr="0069784E">
        <w:rPr>
          <w:rFonts w:ascii="Arial" w:hAnsi="Arial" w:cs="Arial"/>
          <w:sz w:val="26"/>
          <w:szCs w:val="26"/>
        </w:rPr>
        <w:t>тия его идеологии;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участие</w:t>
      </w:r>
      <w:r w:rsidRPr="0069784E">
        <w:rPr>
          <w:rFonts w:ascii="Arial" w:hAnsi="Arial" w:cs="Arial"/>
          <w:sz w:val="26"/>
          <w:szCs w:val="26"/>
        </w:rPr>
        <w:t xml:space="preserve"> в мероприятиях по профилактике терроризма, а также по мин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мизации и (или) ликвидации последствий его проявлений, организуемых ф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деральными органами исполнительной власти и (или) исполнительными орг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нами государственной власти Ханты-Мансийского автономного округа - Югры;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обеспечение выполнения</w:t>
      </w:r>
      <w:r w:rsidRPr="0069784E">
        <w:rPr>
          <w:rFonts w:ascii="Arial" w:hAnsi="Arial" w:cs="Arial"/>
          <w:sz w:val="26"/>
          <w:szCs w:val="26"/>
        </w:rPr>
        <w:t xml:space="preserve"> требований к антитеррористической защ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щенности объектов, находящихся в муниципальной собственности или в в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дении органов местного само</w:t>
      </w:r>
      <w:r>
        <w:rPr>
          <w:rFonts w:ascii="Arial" w:hAnsi="Arial" w:cs="Arial"/>
          <w:sz w:val="26"/>
          <w:szCs w:val="26"/>
        </w:rPr>
        <w:t>управления сельское поселение Усть-Юган</w:t>
      </w:r>
      <w:r w:rsidRPr="0069784E">
        <w:rPr>
          <w:rFonts w:ascii="Arial" w:hAnsi="Arial" w:cs="Arial"/>
          <w:sz w:val="26"/>
          <w:szCs w:val="26"/>
        </w:rPr>
        <w:t>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направляет предложения по вопросам участия в профилактике терр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ризма, а также в минимизации и (или) ликвидации последствий его проявл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ний в органы исполнительной власти Ханты-Мансийского автономного округа - Югры;</w:t>
      </w:r>
    </w:p>
    <w:p w:rsidR="009B1301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осуществление иных полномочий</w:t>
      </w:r>
      <w:r w:rsidRPr="0069784E">
        <w:rPr>
          <w:rFonts w:ascii="Arial" w:hAnsi="Arial" w:cs="Arial"/>
          <w:sz w:val="26"/>
          <w:szCs w:val="26"/>
        </w:rPr>
        <w:t xml:space="preserve"> по решению вопросов местного зн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чения по участию в профилактике терроризма, а также в минимизации и (или) ликвидац</w:t>
      </w:r>
      <w:r>
        <w:rPr>
          <w:rFonts w:ascii="Arial" w:hAnsi="Arial" w:cs="Arial"/>
          <w:sz w:val="26"/>
          <w:szCs w:val="26"/>
        </w:rPr>
        <w:t>ии последствий его проявлений;»</w:t>
      </w:r>
    </w:p>
    <w:p w:rsidR="004B532A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</w:t>
      </w:r>
      <w:r w:rsidR="004B532A" w:rsidRPr="00044B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</w:t>
      </w:r>
      <w:r w:rsidR="004B532A" w:rsidRPr="00044B11">
        <w:rPr>
          <w:rFonts w:ascii="Arial" w:hAnsi="Arial" w:cs="Arial"/>
          <w:sz w:val="26"/>
          <w:szCs w:val="26"/>
        </w:rPr>
        <w:t>о</w:t>
      </w:r>
      <w:r w:rsidR="004B532A" w:rsidRPr="00044B11">
        <w:rPr>
          <w:rFonts w:ascii="Arial" w:hAnsi="Arial" w:cs="Arial"/>
          <w:sz w:val="26"/>
          <w:szCs w:val="26"/>
        </w:rPr>
        <w:t xml:space="preserve">дованию) </w:t>
      </w:r>
      <w:r w:rsidR="004B532A">
        <w:rPr>
          <w:rFonts w:ascii="Arial" w:hAnsi="Arial" w:cs="Arial"/>
          <w:sz w:val="26"/>
          <w:szCs w:val="26"/>
        </w:rPr>
        <w:t>в бюллетене «Усть-Юганский вестник</w:t>
      </w:r>
      <w:r w:rsidR="004B532A"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 w:rsidR="004B532A">
        <w:rPr>
          <w:rFonts w:ascii="Arial" w:hAnsi="Arial" w:cs="Arial"/>
          <w:sz w:val="26"/>
          <w:szCs w:val="26"/>
        </w:rPr>
        <w:t xml:space="preserve"> </w:t>
      </w:r>
    </w:p>
    <w:p w:rsidR="004B532A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044B11" w:rsidRPr="00044B11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44B11"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9119B4" w:rsidRDefault="009119B4" w:rsidP="00B55B76">
      <w:pPr>
        <w:jc w:val="both"/>
        <w:rPr>
          <w:rFonts w:ascii="Arial" w:hAnsi="Arial" w:cs="Arial"/>
          <w:sz w:val="26"/>
          <w:szCs w:val="26"/>
        </w:rPr>
      </w:pPr>
    </w:p>
    <w:p w:rsidR="00B55B76" w:rsidRDefault="00B55B76" w:rsidP="00B55B76">
      <w:pPr>
        <w:jc w:val="both"/>
        <w:rPr>
          <w:rFonts w:ascii="Arial" w:hAnsi="Arial" w:cs="Arial"/>
          <w:sz w:val="26"/>
          <w:szCs w:val="26"/>
        </w:rPr>
      </w:pPr>
    </w:p>
    <w:p w:rsidR="009119B4" w:rsidRPr="00044B11" w:rsidRDefault="009119B4" w:rsidP="009119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B" w:rsidRDefault="00065A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5AFB" w:rsidRDefault="00065A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B" w:rsidRDefault="00065A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5AFB" w:rsidRDefault="00065A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CD5">
      <w:rPr>
        <w:rStyle w:val="a6"/>
        <w:noProof/>
      </w:rPr>
      <w:t>2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65AFB"/>
    <w:rsid w:val="00084DD5"/>
    <w:rsid w:val="00086721"/>
    <w:rsid w:val="000B4AAF"/>
    <w:rsid w:val="000C1312"/>
    <w:rsid w:val="000C7E18"/>
    <w:rsid w:val="000E7247"/>
    <w:rsid w:val="00105E44"/>
    <w:rsid w:val="001213CA"/>
    <w:rsid w:val="0012321D"/>
    <w:rsid w:val="0013334F"/>
    <w:rsid w:val="001443CD"/>
    <w:rsid w:val="00150803"/>
    <w:rsid w:val="0016036D"/>
    <w:rsid w:val="00172642"/>
    <w:rsid w:val="00195877"/>
    <w:rsid w:val="001A56FF"/>
    <w:rsid w:val="001B2236"/>
    <w:rsid w:val="001C2CE7"/>
    <w:rsid w:val="001D102E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77908"/>
    <w:rsid w:val="00382705"/>
    <w:rsid w:val="003B6DE0"/>
    <w:rsid w:val="003B768C"/>
    <w:rsid w:val="003C726C"/>
    <w:rsid w:val="003C766F"/>
    <w:rsid w:val="003D66FD"/>
    <w:rsid w:val="0042202B"/>
    <w:rsid w:val="0043607B"/>
    <w:rsid w:val="004B4F7D"/>
    <w:rsid w:val="004B532A"/>
    <w:rsid w:val="004C0ED0"/>
    <w:rsid w:val="004D5995"/>
    <w:rsid w:val="0050755A"/>
    <w:rsid w:val="00516B8E"/>
    <w:rsid w:val="00545997"/>
    <w:rsid w:val="005561CE"/>
    <w:rsid w:val="00556D8C"/>
    <w:rsid w:val="00593841"/>
    <w:rsid w:val="005A16BC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042D"/>
    <w:rsid w:val="006C0B0E"/>
    <w:rsid w:val="006C53BC"/>
    <w:rsid w:val="006E2E43"/>
    <w:rsid w:val="00721885"/>
    <w:rsid w:val="0073229B"/>
    <w:rsid w:val="00743F09"/>
    <w:rsid w:val="0076153E"/>
    <w:rsid w:val="00763641"/>
    <w:rsid w:val="00770123"/>
    <w:rsid w:val="00773DB3"/>
    <w:rsid w:val="007760AD"/>
    <w:rsid w:val="007A4A48"/>
    <w:rsid w:val="007B0362"/>
    <w:rsid w:val="007B2A34"/>
    <w:rsid w:val="007B49BC"/>
    <w:rsid w:val="007C1D01"/>
    <w:rsid w:val="007C64DF"/>
    <w:rsid w:val="007F6371"/>
    <w:rsid w:val="008272D5"/>
    <w:rsid w:val="00846A75"/>
    <w:rsid w:val="00850BC1"/>
    <w:rsid w:val="0085798C"/>
    <w:rsid w:val="00862CD5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119B4"/>
    <w:rsid w:val="00923ED0"/>
    <w:rsid w:val="00923F44"/>
    <w:rsid w:val="0093366C"/>
    <w:rsid w:val="00941070"/>
    <w:rsid w:val="00982661"/>
    <w:rsid w:val="009910BB"/>
    <w:rsid w:val="00993F45"/>
    <w:rsid w:val="009A1A98"/>
    <w:rsid w:val="009B1301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9460A"/>
    <w:rsid w:val="00AA754B"/>
    <w:rsid w:val="00AD3D39"/>
    <w:rsid w:val="00AD674B"/>
    <w:rsid w:val="00AE04B5"/>
    <w:rsid w:val="00AF5BB7"/>
    <w:rsid w:val="00B0576A"/>
    <w:rsid w:val="00B10BB9"/>
    <w:rsid w:val="00B214E8"/>
    <w:rsid w:val="00B30861"/>
    <w:rsid w:val="00B328B2"/>
    <w:rsid w:val="00B41389"/>
    <w:rsid w:val="00B443B6"/>
    <w:rsid w:val="00B55B7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16A6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A6FB8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0E9C"/>
    <w:rsid w:val="00D25455"/>
    <w:rsid w:val="00D31A07"/>
    <w:rsid w:val="00D42F5E"/>
    <w:rsid w:val="00D52998"/>
    <w:rsid w:val="00D618D4"/>
    <w:rsid w:val="00D6646F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46524"/>
    <w:rsid w:val="00E5792F"/>
    <w:rsid w:val="00E72146"/>
    <w:rsid w:val="00E82CB1"/>
    <w:rsid w:val="00E85950"/>
    <w:rsid w:val="00E951F1"/>
    <w:rsid w:val="00EB1BCC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3B4F"/>
    <w:rsid w:val="00F64552"/>
    <w:rsid w:val="00F951DF"/>
    <w:rsid w:val="00F9656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007F-3701-49F6-81C8-C72EBC02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2017-07-17T11:32:00Z</cp:lastPrinted>
  <dcterms:created xsi:type="dcterms:W3CDTF">2016-07-17T09:39:00Z</dcterms:created>
  <dcterms:modified xsi:type="dcterms:W3CDTF">2017-08-10T06:02:00Z</dcterms:modified>
</cp:coreProperties>
</file>