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06" w:rsidRDefault="00235206" w:rsidP="00E7533F"/>
    <w:p w:rsidR="00235206" w:rsidRDefault="00235206" w:rsidP="00E7533F"/>
    <w:p w:rsidR="00235206" w:rsidRDefault="003B627E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235206" w:rsidRDefault="00235206" w:rsidP="00E7533F">
      <w:pPr>
        <w:tabs>
          <w:tab w:val="left" w:pos="3780"/>
        </w:tabs>
        <w:jc w:val="both"/>
      </w:pPr>
    </w:p>
    <w:p w:rsidR="00235206" w:rsidRDefault="00235206" w:rsidP="00E7533F">
      <w:pPr>
        <w:tabs>
          <w:tab w:val="left" w:pos="3780"/>
        </w:tabs>
        <w:jc w:val="both"/>
      </w:pPr>
    </w:p>
    <w:p w:rsidR="00235206" w:rsidRDefault="00235206" w:rsidP="00E7533F">
      <w:pPr>
        <w:tabs>
          <w:tab w:val="left" w:pos="3780"/>
        </w:tabs>
        <w:jc w:val="both"/>
      </w:pPr>
    </w:p>
    <w:p w:rsidR="00235206" w:rsidRDefault="00235206" w:rsidP="00E7533F">
      <w:pPr>
        <w:ind w:right="18"/>
        <w:rPr>
          <w:b/>
          <w:bCs/>
          <w:sz w:val="18"/>
          <w:szCs w:val="18"/>
        </w:rPr>
      </w:pPr>
    </w:p>
    <w:p w:rsidR="00235206" w:rsidRDefault="00235206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35206" w:rsidRDefault="00235206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35206" w:rsidRDefault="00235206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35206" w:rsidRDefault="00235206" w:rsidP="00E7533F">
      <w:pPr>
        <w:ind w:right="18"/>
        <w:jc w:val="center"/>
      </w:pPr>
    </w:p>
    <w:p w:rsidR="00235206" w:rsidRDefault="00235206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35206" w:rsidRPr="00A32E01" w:rsidRDefault="00235206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35206" w:rsidRDefault="00235206" w:rsidP="00E7533F">
      <w:pPr>
        <w:ind w:right="18"/>
        <w:jc w:val="center"/>
      </w:pPr>
    </w:p>
    <w:p w:rsidR="00235206" w:rsidRPr="003B59CA" w:rsidRDefault="003B59CA" w:rsidP="00E7533F">
      <w:pPr>
        <w:ind w:right="18"/>
        <w:jc w:val="center"/>
        <w:rPr>
          <w:b/>
          <w:bCs/>
          <w:sz w:val="32"/>
          <w:szCs w:val="32"/>
        </w:rPr>
      </w:pPr>
      <w:r w:rsidRPr="003B59CA">
        <w:rPr>
          <w:b/>
          <w:bCs/>
          <w:sz w:val="32"/>
          <w:szCs w:val="32"/>
        </w:rPr>
        <w:t xml:space="preserve">  </w:t>
      </w:r>
      <w:r w:rsidR="00EE1F2D">
        <w:rPr>
          <w:b/>
          <w:bCs/>
          <w:sz w:val="32"/>
          <w:szCs w:val="32"/>
        </w:rPr>
        <w:t>РЕШЕНИЕ</w:t>
      </w:r>
    </w:p>
    <w:p w:rsidR="00235206" w:rsidRDefault="00235206" w:rsidP="00E7533F">
      <w:pPr>
        <w:ind w:right="18"/>
        <w:jc w:val="both"/>
      </w:pPr>
      <w:r>
        <w:t xml:space="preserve">                                                                         </w:t>
      </w:r>
    </w:p>
    <w:p w:rsidR="00235206" w:rsidRPr="00EE1F2D" w:rsidRDefault="00EE1F2D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 w:rsidRPr="00EE1F2D">
        <w:rPr>
          <w:rFonts w:ascii="Arial" w:hAnsi="Arial" w:cs="Arial"/>
          <w:sz w:val="26"/>
          <w:szCs w:val="26"/>
          <w:u w:val="single"/>
        </w:rPr>
        <w:t>27.01.2017</w:t>
      </w:r>
      <w:r>
        <w:rPr>
          <w:rFonts w:ascii="Arial" w:hAnsi="Arial" w:cs="Arial"/>
          <w:sz w:val="26"/>
          <w:szCs w:val="26"/>
        </w:rPr>
        <w:t xml:space="preserve"> </w:t>
      </w:r>
      <w:r w:rsidR="00235206">
        <w:t xml:space="preserve">             </w:t>
      </w:r>
      <w:r w:rsidR="00E56359">
        <w:t xml:space="preserve">        </w:t>
      </w:r>
      <w:r w:rsidR="00235206">
        <w:t xml:space="preserve">                                                                                        </w:t>
      </w:r>
      <w:r w:rsidR="007164BD">
        <w:t xml:space="preserve">                    </w:t>
      </w:r>
      <w:r w:rsidR="00235206">
        <w:t xml:space="preserve">  </w:t>
      </w:r>
      <w:r>
        <w:rPr>
          <w:rFonts w:ascii="Arial" w:hAnsi="Arial" w:cs="Arial"/>
          <w:sz w:val="26"/>
          <w:szCs w:val="26"/>
        </w:rPr>
        <w:t xml:space="preserve">№  </w:t>
      </w:r>
      <w:r>
        <w:rPr>
          <w:rFonts w:ascii="Arial" w:hAnsi="Arial" w:cs="Arial"/>
          <w:sz w:val="26"/>
          <w:szCs w:val="26"/>
          <w:u w:val="single"/>
        </w:rPr>
        <w:t>269</w:t>
      </w:r>
    </w:p>
    <w:p w:rsidR="00235206" w:rsidRDefault="00235206" w:rsidP="00E7533F">
      <w:pPr>
        <w:ind w:right="18"/>
        <w:jc w:val="center"/>
      </w:pPr>
    </w:p>
    <w:p w:rsidR="00235206" w:rsidRDefault="00235206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35206" w:rsidRDefault="00235206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1669B" w:rsidRPr="006B7FF6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 внесении изменений в решение Совета депутатов сельского поселения Усть-Юган от 29.01.2015 № 105 «О Порядке назначения, перерасчета и </w:t>
      </w:r>
    </w:p>
    <w:p w:rsidR="00F1669B" w:rsidRPr="006B7FF6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выплаты пенсии за выслугу лет лицам, замещавшим должности </w:t>
      </w:r>
    </w:p>
    <w:p w:rsidR="00F1669B" w:rsidRPr="006B7FF6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>муниципальной службы в муниципальном обра</w:t>
      </w:r>
      <w:bookmarkStart w:id="0" w:name="_GoBack"/>
      <w:bookmarkEnd w:id="0"/>
      <w:r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>зовании</w:t>
      </w:r>
      <w:r w:rsidR="00235206"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</w:t>
      </w:r>
      <w:proofErr w:type="gramStart"/>
      <w:r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сельское</w:t>
      </w:r>
      <w:proofErr w:type="gramEnd"/>
    </w:p>
    <w:p w:rsidR="00E56359" w:rsidRPr="006B7FF6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</w:t>
      </w:r>
      <w:proofErr w:type="gramStart"/>
      <w:r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>поселение Усть-Юган»</w:t>
      </w:r>
      <w:r w:rsidR="00D15B37"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(</w:t>
      </w:r>
      <w:r w:rsidR="00E80AC1"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 редакции от </w:t>
      </w:r>
      <w:r w:rsidR="00E56359"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09.07.2015 № 127,</w:t>
      </w:r>
      <w:proofErr w:type="gramEnd"/>
    </w:p>
    <w:p w:rsidR="00235206" w:rsidRPr="006B7FF6" w:rsidRDefault="00E56359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>от  24.07.2015 № 137, от 16.11.2015 № 169, от 28.12.2015 № 178</w:t>
      </w:r>
      <w:r w:rsidR="009A6F6A"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>, от 22.09.2016 № 241</w:t>
      </w:r>
      <w:r w:rsidR="005409F0">
        <w:rPr>
          <w:rStyle w:val="af4"/>
          <w:rFonts w:ascii="Arial" w:hAnsi="Arial" w:cs="Arial"/>
          <w:i w:val="0"/>
          <w:iCs w:val="0"/>
          <w:sz w:val="26"/>
          <w:szCs w:val="26"/>
        </w:rPr>
        <w:t>, от 02.11.2016 № 246</w:t>
      </w:r>
      <w:r w:rsidR="00E80AC1"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>)</w:t>
      </w:r>
    </w:p>
    <w:p w:rsidR="002B4CC3" w:rsidRPr="006B7FF6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B4CC3" w:rsidRPr="006B7FF6" w:rsidRDefault="005409F0" w:rsidP="00E56359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основании пункта 2 части 1 статьи 7 Федерального закона от 27.07.2010 № 210-ФЗ «Об организации предоставления государственных и муниципальных услуг», в соответствии с Уставом муниципального образ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 сельское поселение Усть-Юган</w:t>
      </w:r>
      <w:r w:rsidR="002B4CC3" w:rsidRPr="006B7FF6">
        <w:rPr>
          <w:rFonts w:ascii="Arial" w:hAnsi="Arial" w:cs="Arial"/>
          <w:sz w:val="26"/>
          <w:szCs w:val="26"/>
        </w:rPr>
        <w:t xml:space="preserve"> Совет депутатов</w:t>
      </w:r>
    </w:p>
    <w:p w:rsidR="002B4CC3" w:rsidRPr="006B7FF6" w:rsidRDefault="002B4CC3" w:rsidP="002B4CC3">
      <w:pPr>
        <w:jc w:val="both"/>
        <w:rPr>
          <w:rFonts w:ascii="Arial" w:hAnsi="Arial" w:cs="Arial"/>
          <w:sz w:val="26"/>
          <w:szCs w:val="26"/>
        </w:rPr>
      </w:pPr>
    </w:p>
    <w:p w:rsidR="002B4CC3" w:rsidRPr="006B7FF6" w:rsidRDefault="002B4CC3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6B7FF6">
        <w:rPr>
          <w:rFonts w:ascii="Arial" w:hAnsi="Arial" w:cs="Arial"/>
          <w:b/>
          <w:bCs/>
          <w:sz w:val="26"/>
          <w:szCs w:val="26"/>
        </w:rPr>
        <w:t>РЕШИЛ:</w:t>
      </w:r>
    </w:p>
    <w:p w:rsidR="002B4CC3" w:rsidRPr="006B7FF6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E56359" w:rsidRPr="006B7FF6" w:rsidRDefault="00E56359" w:rsidP="00761BCB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 w:rsidRPr="006B7FF6">
        <w:rPr>
          <w:rFonts w:ascii="Arial" w:hAnsi="Arial" w:cs="Arial"/>
          <w:sz w:val="26"/>
          <w:szCs w:val="26"/>
        </w:rPr>
        <w:t>1. </w:t>
      </w:r>
      <w:proofErr w:type="gramStart"/>
      <w:r w:rsidRPr="006B7FF6">
        <w:rPr>
          <w:rFonts w:ascii="Arial" w:hAnsi="Arial" w:cs="Arial"/>
          <w:sz w:val="26"/>
          <w:szCs w:val="26"/>
        </w:rPr>
        <w:t>Внести в приложение к решению Совета депутатов сельского пос</w:t>
      </w:r>
      <w:r w:rsidR="00B2305F" w:rsidRPr="006B7FF6">
        <w:rPr>
          <w:rFonts w:ascii="Arial" w:hAnsi="Arial" w:cs="Arial"/>
          <w:sz w:val="26"/>
          <w:szCs w:val="26"/>
        </w:rPr>
        <w:t>е</w:t>
      </w:r>
      <w:r w:rsidR="00B2305F" w:rsidRPr="006B7FF6">
        <w:rPr>
          <w:rFonts w:ascii="Arial" w:hAnsi="Arial" w:cs="Arial"/>
          <w:sz w:val="26"/>
          <w:szCs w:val="26"/>
        </w:rPr>
        <w:t>л</w:t>
      </w:r>
      <w:r w:rsidRPr="006B7FF6">
        <w:rPr>
          <w:rFonts w:ascii="Arial" w:hAnsi="Arial" w:cs="Arial"/>
          <w:sz w:val="26"/>
          <w:szCs w:val="26"/>
        </w:rPr>
        <w:t>ения Усть-Юган</w:t>
      </w:r>
      <w:r w:rsidR="00B2305F"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от 29.01.2015 № 105 «О Порядке назначения, перерасчета и выплаты пенсии за выслугу лет лицам, замещавшим должности муниц</w:t>
      </w:r>
      <w:r w:rsidR="00B2305F"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>и</w:t>
      </w:r>
      <w:r w:rsidR="00B2305F"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>пальной службы в муниципальном образовании сельское поселение Усть-Юган» (в редакции от  09.07.2015 № 127,от  24.07.2015 № 137, от 16.11.2015 № 169, от 28.12.2015 № 178</w:t>
      </w:r>
      <w:r w:rsidR="00C41DAE"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>, от 22.09.2016 № 241</w:t>
      </w:r>
      <w:r w:rsidR="004A3BE2">
        <w:rPr>
          <w:rStyle w:val="af4"/>
          <w:rFonts w:ascii="Arial" w:hAnsi="Arial" w:cs="Arial"/>
          <w:i w:val="0"/>
          <w:iCs w:val="0"/>
          <w:sz w:val="26"/>
          <w:szCs w:val="26"/>
        </w:rPr>
        <w:t>, от 02.11.2016 № 246</w:t>
      </w:r>
      <w:r w:rsidR="00C41DAE" w:rsidRPr="006B7FF6">
        <w:rPr>
          <w:rStyle w:val="af4"/>
          <w:rFonts w:ascii="Arial" w:hAnsi="Arial" w:cs="Arial"/>
          <w:i w:val="0"/>
          <w:iCs w:val="0"/>
          <w:sz w:val="26"/>
          <w:szCs w:val="26"/>
        </w:rPr>
        <w:t>)</w:t>
      </w:r>
      <w:r w:rsidRPr="006B7FF6">
        <w:rPr>
          <w:rFonts w:ascii="Arial" w:hAnsi="Arial" w:cs="Arial"/>
          <w:sz w:val="26"/>
          <w:szCs w:val="26"/>
        </w:rPr>
        <w:t xml:space="preserve"> следующие изменения:</w:t>
      </w:r>
      <w:r w:rsidR="004A3BE2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0B5AF0" w:rsidRDefault="000B5AF0" w:rsidP="004A3BE2">
      <w:pPr>
        <w:tabs>
          <w:tab w:val="left" w:pos="1276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6B7FF6">
        <w:rPr>
          <w:rFonts w:ascii="Arial" w:hAnsi="Arial" w:cs="Arial"/>
          <w:sz w:val="26"/>
          <w:szCs w:val="26"/>
        </w:rPr>
        <w:t>1.1.</w:t>
      </w:r>
      <w:r w:rsidRPr="006B7FF6">
        <w:rPr>
          <w:rFonts w:ascii="Arial" w:hAnsi="Arial" w:cs="Arial"/>
          <w:sz w:val="26"/>
          <w:szCs w:val="26"/>
        </w:rPr>
        <w:tab/>
      </w:r>
      <w:r w:rsidR="004A3BE2">
        <w:rPr>
          <w:rFonts w:ascii="Arial" w:hAnsi="Arial" w:cs="Arial"/>
          <w:sz w:val="26"/>
          <w:szCs w:val="26"/>
        </w:rPr>
        <w:t>Пункт</w:t>
      </w:r>
      <w:r w:rsidRPr="006B7FF6">
        <w:rPr>
          <w:rFonts w:ascii="Arial" w:hAnsi="Arial" w:cs="Arial"/>
          <w:sz w:val="26"/>
          <w:szCs w:val="26"/>
        </w:rPr>
        <w:t xml:space="preserve"> </w:t>
      </w:r>
      <w:r w:rsidR="004A3BE2">
        <w:rPr>
          <w:rFonts w:ascii="Arial" w:hAnsi="Arial" w:cs="Arial"/>
          <w:sz w:val="26"/>
          <w:szCs w:val="26"/>
        </w:rPr>
        <w:t>6.1. изложить в следующей редакции</w:t>
      </w:r>
      <w:r w:rsidRPr="006B7FF6">
        <w:rPr>
          <w:rFonts w:ascii="Arial" w:hAnsi="Arial" w:cs="Arial"/>
          <w:sz w:val="26"/>
          <w:szCs w:val="26"/>
        </w:rPr>
        <w:t>:</w:t>
      </w:r>
    </w:p>
    <w:p w:rsidR="00C24313" w:rsidRDefault="004A3BE2" w:rsidP="00C2431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«6.1. </w:t>
      </w:r>
      <w:r w:rsidR="00C24313">
        <w:rPr>
          <w:rFonts w:ascii="Arial" w:hAnsi="Arial" w:cs="Arial"/>
          <w:sz w:val="26"/>
          <w:szCs w:val="26"/>
        </w:rPr>
        <w:t>Перечень документов, необходимых для назначения и выплаты</w:t>
      </w:r>
      <w:r w:rsidR="00D96ACA">
        <w:rPr>
          <w:rFonts w:ascii="Arial" w:hAnsi="Arial" w:cs="Arial"/>
          <w:sz w:val="26"/>
          <w:szCs w:val="26"/>
        </w:rPr>
        <w:t xml:space="preserve"> пенсии:</w:t>
      </w:r>
    </w:p>
    <w:p w:rsidR="006C0034" w:rsidRPr="003A101D" w:rsidRDefault="006C0034" w:rsidP="006C003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3A101D">
        <w:rPr>
          <w:rFonts w:ascii="Arial" w:hAnsi="Arial" w:cs="Arial"/>
          <w:sz w:val="26"/>
          <w:szCs w:val="26"/>
        </w:rPr>
        <w:t xml:space="preserve">письменное </w:t>
      </w:r>
      <w:hyperlink w:anchor="Par250" w:tooltip="Ссылка на текущий документ" w:history="1">
        <w:r w:rsidRPr="003A101D">
          <w:rPr>
            <w:rFonts w:ascii="Arial" w:hAnsi="Arial" w:cs="Arial"/>
            <w:sz w:val="26"/>
            <w:szCs w:val="26"/>
          </w:rPr>
          <w:t>заявление</w:t>
        </w:r>
      </w:hyperlink>
      <w:r w:rsidRPr="003A101D">
        <w:rPr>
          <w:rFonts w:ascii="Arial" w:hAnsi="Arial" w:cs="Arial"/>
          <w:sz w:val="26"/>
          <w:szCs w:val="26"/>
        </w:rPr>
        <w:t xml:space="preserve"> о назначении пенсии за выслугу лет, форма которого предусмотрена приложением 1 к настоящему Порядку, на имя председателя Комиссии;</w:t>
      </w:r>
    </w:p>
    <w:p w:rsidR="006C0034" w:rsidRPr="003A101D" w:rsidRDefault="006C0034" w:rsidP="006C0034">
      <w:pPr>
        <w:tabs>
          <w:tab w:val="left" w:pos="1134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 w:rsidRPr="003A101D">
        <w:rPr>
          <w:rFonts w:ascii="Arial" w:hAnsi="Arial" w:cs="Arial"/>
          <w:sz w:val="26"/>
          <w:szCs w:val="26"/>
        </w:rPr>
        <w:t>копия паспорта;</w:t>
      </w:r>
    </w:p>
    <w:p w:rsidR="006C0034" w:rsidRPr="003A101D" w:rsidRDefault="006C0034" w:rsidP="006C0034">
      <w:pPr>
        <w:tabs>
          <w:tab w:val="left" w:pos="1134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 w:rsidRPr="003A101D">
        <w:rPr>
          <w:rFonts w:ascii="Arial" w:hAnsi="Arial" w:cs="Arial"/>
          <w:sz w:val="26"/>
          <w:szCs w:val="26"/>
        </w:rPr>
        <w:t>заявление о перечислении назначенной пенсии за выслугу лет с ук</w:t>
      </w:r>
      <w:r w:rsidRPr="003A101D">
        <w:rPr>
          <w:rFonts w:ascii="Arial" w:hAnsi="Arial" w:cs="Arial"/>
          <w:sz w:val="26"/>
          <w:szCs w:val="26"/>
        </w:rPr>
        <w:t>а</w:t>
      </w:r>
      <w:r w:rsidRPr="003A101D">
        <w:rPr>
          <w:rFonts w:ascii="Arial" w:hAnsi="Arial" w:cs="Arial"/>
          <w:sz w:val="26"/>
          <w:szCs w:val="26"/>
        </w:rPr>
        <w:t>занием реквизитов кредитного учреждения;</w:t>
      </w:r>
    </w:p>
    <w:p w:rsidR="006C0034" w:rsidRDefault="006C0034" w:rsidP="006C0034">
      <w:pPr>
        <w:tabs>
          <w:tab w:val="left" w:pos="1134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 w:rsidRPr="003A101D">
        <w:rPr>
          <w:rFonts w:ascii="Arial" w:hAnsi="Arial" w:cs="Arial"/>
          <w:sz w:val="26"/>
          <w:szCs w:val="26"/>
        </w:rPr>
        <w:lastRenderedPageBreak/>
        <w:t>справка с негосударственного Пенсионного Фонда о том, что заяв</w:t>
      </w:r>
      <w:r w:rsidRPr="003A101D">
        <w:rPr>
          <w:rFonts w:ascii="Arial" w:hAnsi="Arial" w:cs="Arial"/>
          <w:sz w:val="26"/>
          <w:szCs w:val="26"/>
        </w:rPr>
        <w:t>и</w:t>
      </w:r>
      <w:r w:rsidRPr="003A101D">
        <w:rPr>
          <w:rFonts w:ascii="Arial" w:hAnsi="Arial" w:cs="Arial"/>
          <w:sz w:val="26"/>
          <w:szCs w:val="26"/>
        </w:rPr>
        <w:t>тель не является получателем дополнительной пенсии.</w:t>
      </w:r>
    </w:p>
    <w:p w:rsidR="003A101D" w:rsidRPr="003A101D" w:rsidRDefault="003A101D" w:rsidP="003A101D">
      <w:pPr>
        <w:tabs>
          <w:tab w:val="left" w:pos="1134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 w:rsidRPr="003A101D">
        <w:rPr>
          <w:rFonts w:ascii="Arial" w:hAnsi="Arial" w:cs="Arial"/>
          <w:sz w:val="26"/>
          <w:szCs w:val="26"/>
        </w:rPr>
        <w:t>копия трудовой книжки;</w:t>
      </w:r>
    </w:p>
    <w:p w:rsidR="003A101D" w:rsidRPr="003A101D" w:rsidRDefault="003A101D" w:rsidP="003A101D">
      <w:pPr>
        <w:tabs>
          <w:tab w:val="left" w:pos="1134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 w:rsidRPr="003A101D">
        <w:rPr>
          <w:rFonts w:ascii="Arial" w:hAnsi="Arial" w:cs="Arial"/>
          <w:sz w:val="26"/>
          <w:szCs w:val="26"/>
        </w:rPr>
        <w:t>справк</w:t>
      </w:r>
      <w:r>
        <w:rPr>
          <w:rFonts w:ascii="Arial" w:hAnsi="Arial" w:cs="Arial"/>
          <w:sz w:val="26"/>
          <w:szCs w:val="26"/>
        </w:rPr>
        <w:t>а</w:t>
      </w:r>
      <w:r w:rsidRPr="003A101D">
        <w:rPr>
          <w:rFonts w:ascii="Arial" w:hAnsi="Arial" w:cs="Arial"/>
          <w:sz w:val="26"/>
          <w:szCs w:val="26"/>
        </w:rPr>
        <w:t xml:space="preserve"> из органов Пенсионного фонда Российской Федерации о ра</w:t>
      </w:r>
      <w:r w:rsidRPr="003A101D">
        <w:rPr>
          <w:rFonts w:ascii="Arial" w:hAnsi="Arial" w:cs="Arial"/>
          <w:sz w:val="26"/>
          <w:szCs w:val="26"/>
        </w:rPr>
        <w:t>з</w:t>
      </w:r>
      <w:r w:rsidRPr="003A101D">
        <w:rPr>
          <w:rFonts w:ascii="Arial" w:hAnsi="Arial" w:cs="Arial"/>
          <w:sz w:val="26"/>
          <w:szCs w:val="26"/>
        </w:rPr>
        <w:t>мере страховой пенсии;</w:t>
      </w:r>
    </w:p>
    <w:p w:rsidR="003A101D" w:rsidRPr="00F67A1E" w:rsidRDefault="003A101D" w:rsidP="003A101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F67A1E">
        <w:rPr>
          <w:rFonts w:ascii="Arial" w:hAnsi="Arial" w:cs="Arial"/>
          <w:sz w:val="26"/>
          <w:szCs w:val="26"/>
        </w:rPr>
        <w:t>Муниципальный служащий может обращаться за пенсией за выслугу лет в любое время после возникновения права на нее и назначения труд</w:t>
      </w:r>
      <w:r w:rsidRPr="00F67A1E">
        <w:rPr>
          <w:rFonts w:ascii="Arial" w:hAnsi="Arial" w:cs="Arial"/>
          <w:sz w:val="26"/>
          <w:szCs w:val="26"/>
        </w:rPr>
        <w:t>о</w:t>
      </w:r>
      <w:r w:rsidRPr="00F67A1E">
        <w:rPr>
          <w:rFonts w:ascii="Arial" w:hAnsi="Arial" w:cs="Arial"/>
          <w:sz w:val="26"/>
          <w:szCs w:val="26"/>
        </w:rPr>
        <w:t>вой пенсии по старости (инвалидности) без ограничения каким-либо сроком путем подачи соответствующего заявления</w:t>
      </w:r>
      <w:r w:rsidR="00FB446D">
        <w:rPr>
          <w:rFonts w:ascii="Arial" w:hAnsi="Arial" w:cs="Arial"/>
          <w:sz w:val="26"/>
          <w:szCs w:val="26"/>
        </w:rPr>
        <w:t>»</w:t>
      </w:r>
      <w:r w:rsidRPr="00F67A1E">
        <w:rPr>
          <w:rFonts w:ascii="Arial" w:hAnsi="Arial" w:cs="Arial"/>
          <w:sz w:val="26"/>
          <w:szCs w:val="26"/>
        </w:rPr>
        <w:t>.</w:t>
      </w:r>
    </w:p>
    <w:p w:rsidR="00FB446D" w:rsidRDefault="00FB446D" w:rsidP="00FB446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6.1.1. Перечень документов необходимых для назначения и выплаты пенсии,</w:t>
      </w:r>
      <w:r w:rsidRPr="00FB446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предоставляемых заявителем самостоятельно:</w:t>
      </w:r>
    </w:p>
    <w:p w:rsidR="00FB446D" w:rsidRPr="003A101D" w:rsidRDefault="00FB446D" w:rsidP="00FB446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3A101D">
        <w:rPr>
          <w:rFonts w:ascii="Arial" w:hAnsi="Arial" w:cs="Arial"/>
          <w:sz w:val="26"/>
          <w:szCs w:val="26"/>
        </w:rPr>
        <w:t xml:space="preserve">письменное </w:t>
      </w:r>
      <w:hyperlink w:anchor="Par250" w:tooltip="Ссылка на текущий документ" w:history="1">
        <w:r w:rsidRPr="003A101D">
          <w:rPr>
            <w:rFonts w:ascii="Arial" w:hAnsi="Arial" w:cs="Arial"/>
            <w:sz w:val="26"/>
            <w:szCs w:val="26"/>
          </w:rPr>
          <w:t>заявление</w:t>
        </w:r>
      </w:hyperlink>
      <w:r w:rsidRPr="003A101D">
        <w:rPr>
          <w:rFonts w:ascii="Arial" w:hAnsi="Arial" w:cs="Arial"/>
          <w:sz w:val="26"/>
          <w:szCs w:val="26"/>
        </w:rPr>
        <w:t xml:space="preserve"> о назначении пенсии за выслугу лет, форма которого предусмотрена приложением 1 к настоящему Порядку, на имя председателя Комиссии;</w:t>
      </w:r>
    </w:p>
    <w:p w:rsidR="00FB446D" w:rsidRPr="003A101D" w:rsidRDefault="00FB446D" w:rsidP="00FB446D">
      <w:pPr>
        <w:tabs>
          <w:tab w:val="left" w:pos="1134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 w:rsidRPr="003A101D">
        <w:rPr>
          <w:rFonts w:ascii="Arial" w:hAnsi="Arial" w:cs="Arial"/>
          <w:sz w:val="26"/>
          <w:szCs w:val="26"/>
        </w:rPr>
        <w:t>копия паспорта;</w:t>
      </w:r>
    </w:p>
    <w:p w:rsidR="00FB446D" w:rsidRPr="003A101D" w:rsidRDefault="00FB446D" w:rsidP="00FB446D">
      <w:pPr>
        <w:tabs>
          <w:tab w:val="left" w:pos="1134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 w:rsidRPr="003A101D">
        <w:rPr>
          <w:rFonts w:ascii="Arial" w:hAnsi="Arial" w:cs="Arial"/>
          <w:sz w:val="26"/>
          <w:szCs w:val="26"/>
        </w:rPr>
        <w:t>заявление о перечислении назначенной пенсии за выслугу лет с ук</w:t>
      </w:r>
      <w:r w:rsidRPr="003A101D">
        <w:rPr>
          <w:rFonts w:ascii="Arial" w:hAnsi="Arial" w:cs="Arial"/>
          <w:sz w:val="26"/>
          <w:szCs w:val="26"/>
        </w:rPr>
        <w:t>а</w:t>
      </w:r>
      <w:r w:rsidRPr="003A101D">
        <w:rPr>
          <w:rFonts w:ascii="Arial" w:hAnsi="Arial" w:cs="Arial"/>
          <w:sz w:val="26"/>
          <w:szCs w:val="26"/>
        </w:rPr>
        <w:t>занием реквизитов кредитного учреждения;</w:t>
      </w:r>
    </w:p>
    <w:p w:rsidR="00FB446D" w:rsidRDefault="00FB446D" w:rsidP="00FB446D">
      <w:pPr>
        <w:tabs>
          <w:tab w:val="left" w:pos="1134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 w:rsidRPr="003A101D">
        <w:rPr>
          <w:rFonts w:ascii="Arial" w:hAnsi="Arial" w:cs="Arial"/>
          <w:sz w:val="26"/>
          <w:szCs w:val="26"/>
        </w:rPr>
        <w:t>справка с негосударственного Пенсионного Фонда о том, что заяв</w:t>
      </w:r>
      <w:r w:rsidRPr="003A101D">
        <w:rPr>
          <w:rFonts w:ascii="Arial" w:hAnsi="Arial" w:cs="Arial"/>
          <w:sz w:val="26"/>
          <w:szCs w:val="26"/>
        </w:rPr>
        <w:t>и</w:t>
      </w:r>
      <w:r w:rsidRPr="003A101D">
        <w:rPr>
          <w:rFonts w:ascii="Arial" w:hAnsi="Arial" w:cs="Arial"/>
          <w:sz w:val="26"/>
          <w:szCs w:val="26"/>
        </w:rPr>
        <w:t>тель не является получателем дополнительной пенсии.</w:t>
      </w:r>
    </w:p>
    <w:p w:rsidR="004A3BE2" w:rsidRDefault="003A101D" w:rsidP="00FB446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6.1.</w:t>
      </w:r>
      <w:r w:rsidR="00FB446D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. </w:t>
      </w:r>
      <w:proofErr w:type="gramStart"/>
      <w:r w:rsidR="004A3BE2" w:rsidRPr="00F17266">
        <w:rPr>
          <w:rFonts w:ascii="Arial" w:hAnsi="Arial" w:cs="Arial"/>
          <w:sz w:val="26"/>
          <w:szCs w:val="26"/>
        </w:rPr>
        <w:t>В целях включения в стаж муниципальной службы иных пери</w:t>
      </w:r>
      <w:r w:rsidR="004A3BE2" w:rsidRPr="00F17266">
        <w:rPr>
          <w:rFonts w:ascii="Arial" w:hAnsi="Arial" w:cs="Arial"/>
          <w:sz w:val="26"/>
          <w:szCs w:val="26"/>
        </w:rPr>
        <w:t>о</w:t>
      </w:r>
      <w:r w:rsidR="004A3BE2" w:rsidRPr="00F17266">
        <w:rPr>
          <w:rFonts w:ascii="Arial" w:hAnsi="Arial" w:cs="Arial"/>
          <w:sz w:val="26"/>
          <w:szCs w:val="26"/>
        </w:rPr>
        <w:t xml:space="preserve">дов муниципальный служащий подает </w:t>
      </w:r>
      <w:hyperlink w:anchor="Par909" w:tooltip="Ссылка на текущий документ" w:history="1">
        <w:r w:rsidR="004A3BE2" w:rsidRPr="00F17266">
          <w:rPr>
            <w:rFonts w:ascii="Arial" w:hAnsi="Arial" w:cs="Arial"/>
            <w:sz w:val="26"/>
            <w:szCs w:val="26"/>
          </w:rPr>
          <w:t>заявление</w:t>
        </w:r>
      </w:hyperlink>
      <w:r w:rsidR="004A3BE2" w:rsidRPr="00F17266">
        <w:rPr>
          <w:rFonts w:ascii="Arial" w:hAnsi="Arial" w:cs="Arial"/>
          <w:sz w:val="26"/>
          <w:szCs w:val="26"/>
        </w:rPr>
        <w:t xml:space="preserve"> о включении в стаж мун</w:t>
      </w:r>
      <w:r w:rsidR="004A3BE2" w:rsidRPr="00F17266">
        <w:rPr>
          <w:rFonts w:ascii="Arial" w:hAnsi="Arial" w:cs="Arial"/>
          <w:sz w:val="26"/>
          <w:szCs w:val="26"/>
        </w:rPr>
        <w:t>и</w:t>
      </w:r>
      <w:r w:rsidR="004A3BE2" w:rsidRPr="00F17266">
        <w:rPr>
          <w:rFonts w:ascii="Arial" w:hAnsi="Arial" w:cs="Arial"/>
          <w:sz w:val="26"/>
          <w:szCs w:val="26"/>
        </w:rPr>
        <w:t>ципальной службы для назначения пенсии за выслугу лет периодов зам</w:t>
      </w:r>
      <w:r w:rsidR="004A3BE2" w:rsidRPr="00F17266">
        <w:rPr>
          <w:rFonts w:ascii="Arial" w:hAnsi="Arial" w:cs="Arial"/>
          <w:sz w:val="26"/>
          <w:szCs w:val="26"/>
        </w:rPr>
        <w:t>е</w:t>
      </w:r>
      <w:r w:rsidR="004A3BE2" w:rsidRPr="00F17266">
        <w:rPr>
          <w:rFonts w:ascii="Arial" w:hAnsi="Arial" w:cs="Arial"/>
          <w:sz w:val="26"/>
          <w:szCs w:val="26"/>
        </w:rPr>
        <w:t>щения отдельных должностей руководителей и специалистов на предпри</w:t>
      </w:r>
      <w:r w:rsidR="004A3BE2" w:rsidRPr="00F17266">
        <w:rPr>
          <w:rFonts w:ascii="Arial" w:hAnsi="Arial" w:cs="Arial"/>
          <w:sz w:val="26"/>
          <w:szCs w:val="26"/>
        </w:rPr>
        <w:t>я</w:t>
      </w:r>
      <w:r w:rsidR="004A3BE2" w:rsidRPr="00F17266">
        <w:rPr>
          <w:rFonts w:ascii="Arial" w:hAnsi="Arial" w:cs="Arial"/>
          <w:sz w:val="26"/>
          <w:szCs w:val="26"/>
        </w:rPr>
        <w:t>тиях, в учреждениях и организациях, знания и опыт работы в которых были необходимы им для выполнения должностных обязанностей по замеща</w:t>
      </w:r>
      <w:r w:rsidR="004A3BE2" w:rsidRPr="00F17266">
        <w:rPr>
          <w:rFonts w:ascii="Arial" w:hAnsi="Arial" w:cs="Arial"/>
          <w:sz w:val="26"/>
          <w:szCs w:val="26"/>
        </w:rPr>
        <w:t>е</w:t>
      </w:r>
      <w:r w:rsidR="004A3BE2" w:rsidRPr="00F17266">
        <w:rPr>
          <w:rFonts w:ascii="Arial" w:hAnsi="Arial" w:cs="Arial"/>
          <w:sz w:val="26"/>
          <w:szCs w:val="26"/>
        </w:rPr>
        <w:t>мым должностям муниципальной службы в муниципальном образовании сельское</w:t>
      </w:r>
      <w:proofErr w:type="gramEnd"/>
      <w:r w:rsidR="004A3BE2" w:rsidRPr="00F17266">
        <w:rPr>
          <w:rFonts w:ascii="Arial" w:hAnsi="Arial" w:cs="Arial"/>
          <w:sz w:val="26"/>
          <w:szCs w:val="26"/>
        </w:rPr>
        <w:t xml:space="preserve"> поселение Усть-Юган (далее - заявление об иных периодах), форма которого предусмотрена приложением 8 к настоящему Порядку</w:t>
      </w:r>
      <w:r w:rsidR="00FB446D">
        <w:rPr>
          <w:rFonts w:ascii="Arial" w:hAnsi="Arial" w:cs="Arial"/>
          <w:sz w:val="26"/>
          <w:szCs w:val="26"/>
        </w:rPr>
        <w:t>»</w:t>
      </w:r>
      <w:r w:rsidR="004A3BE2" w:rsidRPr="00F17266">
        <w:rPr>
          <w:rFonts w:ascii="Arial" w:hAnsi="Arial" w:cs="Arial"/>
          <w:sz w:val="26"/>
          <w:szCs w:val="26"/>
        </w:rPr>
        <w:t>.</w:t>
      </w:r>
    </w:p>
    <w:p w:rsidR="00D96ACA" w:rsidRDefault="00D96ACA" w:rsidP="00FB446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6872A0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 Пункт 7.9. изложить в следующей редакции:</w:t>
      </w:r>
    </w:p>
    <w:p w:rsidR="006C0034" w:rsidRDefault="00D96ACA" w:rsidP="006C003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«7.9. </w:t>
      </w:r>
      <w:r w:rsidR="006C0034">
        <w:rPr>
          <w:rFonts w:ascii="Arial" w:hAnsi="Arial" w:cs="Arial"/>
          <w:sz w:val="26"/>
          <w:szCs w:val="26"/>
        </w:rPr>
        <w:t>Перечень документов, необходимых для перерегистрации пол</w:t>
      </w:r>
      <w:r w:rsidR="006C0034">
        <w:rPr>
          <w:rFonts w:ascii="Arial" w:hAnsi="Arial" w:cs="Arial"/>
          <w:sz w:val="26"/>
          <w:szCs w:val="26"/>
        </w:rPr>
        <w:t>у</w:t>
      </w:r>
      <w:r w:rsidR="006C0034">
        <w:rPr>
          <w:rFonts w:ascii="Arial" w:hAnsi="Arial" w:cs="Arial"/>
          <w:sz w:val="26"/>
          <w:szCs w:val="26"/>
        </w:rPr>
        <w:t>чателей пенсии:</w:t>
      </w:r>
    </w:p>
    <w:p w:rsidR="006C0034" w:rsidRPr="006B7FF6" w:rsidRDefault="006C0034" w:rsidP="006C00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303E85">
        <w:rPr>
          <w:rFonts w:ascii="Arial" w:eastAsia="Calibri" w:hAnsi="Arial" w:cs="Arial"/>
          <w:sz w:val="26"/>
          <w:szCs w:val="26"/>
          <w:lang w:eastAsia="en-US"/>
        </w:rPr>
        <w:t>- справк</w:t>
      </w:r>
      <w:r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 xml:space="preserve"> о размерах получаемой пенсии, иных выплат из органов пенсио</w:t>
      </w:r>
      <w:r>
        <w:rPr>
          <w:rFonts w:ascii="Arial" w:eastAsia="Calibri" w:hAnsi="Arial" w:cs="Arial"/>
          <w:sz w:val="26"/>
          <w:szCs w:val="26"/>
          <w:lang w:eastAsia="en-US"/>
        </w:rPr>
        <w:t>нного обеспечения».</w:t>
      </w:r>
    </w:p>
    <w:p w:rsidR="00D96ACA" w:rsidRPr="00303E85" w:rsidRDefault="00D96ACA" w:rsidP="00D96ACA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03E85">
        <w:rPr>
          <w:rFonts w:ascii="Arial" w:eastAsia="Calibri" w:hAnsi="Arial" w:cs="Arial"/>
          <w:sz w:val="26"/>
          <w:szCs w:val="26"/>
          <w:lang w:eastAsia="en-US"/>
        </w:rPr>
        <w:t>- заверенн</w:t>
      </w:r>
      <w:r w:rsidR="003060C6">
        <w:rPr>
          <w:rFonts w:ascii="Arial" w:eastAsia="Calibri" w:hAnsi="Arial" w:cs="Arial"/>
          <w:sz w:val="26"/>
          <w:szCs w:val="26"/>
          <w:lang w:eastAsia="en-US"/>
        </w:rPr>
        <w:t>ая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 xml:space="preserve"> в установленном порядке копи</w:t>
      </w:r>
      <w:r w:rsidR="003060C6">
        <w:rPr>
          <w:rFonts w:ascii="Arial" w:eastAsia="Calibri" w:hAnsi="Arial" w:cs="Arial"/>
          <w:sz w:val="26"/>
          <w:szCs w:val="26"/>
          <w:lang w:eastAsia="en-US"/>
        </w:rPr>
        <w:t>я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 xml:space="preserve"> трудовой книжки (пе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р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вый и последний лист с записями);</w:t>
      </w:r>
    </w:p>
    <w:p w:rsidR="00D96ACA" w:rsidRPr="00303E85" w:rsidRDefault="00D96ACA" w:rsidP="00D96ACA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03E85">
        <w:rPr>
          <w:rFonts w:ascii="Arial" w:eastAsia="Calibri" w:hAnsi="Arial" w:cs="Arial"/>
          <w:sz w:val="26"/>
          <w:szCs w:val="26"/>
          <w:lang w:eastAsia="en-US"/>
        </w:rPr>
        <w:t>- копи</w:t>
      </w:r>
      <w:r w:rsidR="003060C6">
        <w:rPr>
          <w:rFonts w:ascii="Arial" w:eastAsia="Calibri" w:hAnsi="Arial" w:cs="Arial"/>
          <w:sz w:val="26"/>
          <w:szCs w:val="26"/>
          <w:lang w:eastAsia="en-US"/>
        </w:rPr>
        <w:t>я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 xml:space="preserve"> приказа о приеме на работу (при условии поступления на р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боту);</w:t>
      </w:r>
    </w:p>
    <w:p w:rsidR="00D96ACA" w:rsidRPr="00303E85" w:rsidRDefault="00D96ACA" w:rsidP="00D96ACA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03E85">
        <w:rPr>
          <w:rFonts w:ascii="Arial" w:eastAsia="Calibri" w:hAnsi="Arial" w:cs="Arial"/>
          <w:sz w:val="26"/>
          <w:szCs w:val="26"/>
          <w:lang w:eastAsia="en-US"/>
        </w:rPr>
        <w:t>- справк</w:t>
      </w:r>
      <w:r w:rsidR="003060C6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en-US"/>
        </w:rPr>
        <w:t>с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en-US"/>
        </w:rPr>
        <w:t>негосударственного П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енсионного фонда по месту жител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ь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ства о неполучении дополнительной пенсии;</w:t>
      </w:r>
    </w:p>
    <w:p w:rsidR="00D96ACA" w:rsidRDefault="00D96ACA" w:rsidP="00D96ACA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03E85">
        <w:rPr>
          <w:rFonts w:ascii="Arial" w:eastAsia="Calibri" w:hAnsi="Arial" w:cs="Arial"/>
          <w:sz w:val="26"/>
          <w:szCs w:val="26"/>
          <w:lang w:eastAsia="en-US"/>
        </w:rPr>
        <w:t>- данные реквизитов кредитного учреждения, в котором открыт лиц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вой счет на имя муниципального служащего.</w:t>
      </w:r>
    </w:p>
    <w:p w:rsidR="003060C6" w:rsidRDefault="002F0DAA" w:rsidP="003060C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7.9.1. </w:t>
      </w:r>
      <w:r w:rsidR="003060C6">
        <w:rPr>
          <w:rFonts w:ascii="Arial" w:hAnsi="Arial" w:cs="Arial"/>
          <w:sz w:val="26"/>
          <w:szCs w:val="26"/>
        </w:rPr>
        <w:t>Перечень документов необходимых для перерегистрации пол</w:t>
      </w:r>
      <w:r w:rsidR="003060C6">
        <w:rPr>
          <w:rFonts w:ascii="Arial" w:hAnsi="Arial" w:cs="Arial"/>
          <w:sz w:val="26"/>
          <w:szCs w:val="26"/>
        </w:rPr>
        <w:t>у</w:t>
      </w:r>
      <w:r w:rsidR="003060C6">
        <w:rPr>
          <w:rFonts w:ascii="Arial" w:hAnsi="Arial" w:cs="Arial"/>
          <w:sz w:val="26"/>
          <w:szCs w:val="26"/>
        </w:rPr>
        <w:t>чателей пенсии,</w:t>
      </w:r>
      <w:r w:rsidR="003060C6" w:rsidRPr="00FB446D">
        <w:rPr>
          <w:rFonts w:ascii="Arial" w:hAnsi="Arial" w:cs="Arial"/>
          <w:sz w:val="26"/>
          <w:szCs w:val="26"/>
        </w:rPr>
        <w:t xml:space="preserve"> </w:t>
      </w:r>
      <w:r w:rsidR="003060C6">
        <w:rPr>
          <w:rFonts w:ascii="Arial" w:hAnsi="Arial" w:cs="Arial"/>
          <w:sz w:val="26"/>
          <w:szCs w:val="26"/>
        </w:rPr>
        <w:t>предоставляемых заявителем самостоятельно:</w:t>
      </w:r>
    </w:p>
    <w:p w:rsidR="003060C6" w:rsidRPr="00303E85" w:rsidRDefault="003060C6" w:rsidP="003060C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03E85">
        <w:rPr>
          <w:rFonts w:ascii="Arial" w:eastAsia="Calibri" w:hAnsi="Arial" w:cs="Arial"/>
          <w:sz w:val="26"/>
          <w:szCs w:val="26"/>
          <w:lang w:eastAsia="en-US"/>
        </w:rPr>
        <w:t>- заверенн</w:t>
      </w:r>
      <w:r>
        <w:rPr>
          <w:rFonts w:ascii="Arial" w:eastAsia="Calibri" w:hAnsi="Arial" w:cs="Arial"/>
          <w:sz w:val="26"/>
          <w:szCs w:val="26"/>
          <w:lang w:eastAsia="en-US"/>
        </w:rPr>
        <w:t>ая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 xml:space="preserve"> в установленном порядке копи</w:t>
      </w:r>
      <w:r>
        <w:rPr>
          <w:rFonts w:ascii="Arial" w:eastAsia="Calibri" w:hAnsi="Arial" w:cs="Arial"/>
          <w:sz w:val="26"/>
          <w:szCs w:val="26"/>
          <w:lang w:eastAsia="en-US"/>
        </w:rPr>
        <w:t>я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 xml:space="preserve"> трудовой книжки (пе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р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вый и последний лист с записями);</w:t>
      </w:r>
    </w:p>
    <w:p w:rsidR="003060C6" w:rsidRPr="00303E85" w:rsidRDefault="003060C6" w:rsidP="003060C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03E85">
        <w:rPr>
          <w:rFonts w:ascii="Arial" w:eastAsia="Calibri" w:hAnsi="Arial" w:cs="Arial"/>
          <w:sz w:val="26"/>
          <w:szCs w:val="26"/>
          <w:lang w:eastAsia="en-US"/>
        </w:rPr>
        <w:t>- копи</w:t>
      </w:r>
      <w:r>
        <w:rPr>
          <w:rFonts w:ascii="Arial" w:eastAsia="Calibri" w:hAnsi="Arial" w:cs="Arial"/>
          <w:sz w:val="26"/>
          <w:szCs w:val="26"/>
          <w:lang w:eastAsia="en-US"/>
        </w:rPr>
        <w:t>я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 xml:space="preserve"> приказа о приеме на работу (при условии поступления на р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боту);</w:t>
      </w:r>
    </w:p>
    <w:p w:rsidR="003060C6" w:rsidRPr="00303E85" w:rsidRDefault="003060C6" w:rsidP="003060C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03E85">
        <w:rPr>
          <w:rFonts w:ascii="Arial" w:eastAsia="Calibri" w:hAnsi="Arial" w:cs="Arial"/>
          <w:sz w:val="26"/>
          <w:szCs w:val="26"/>
          <w:lang w:eastAsia="en-US"/>
        </w:rPr>
        <w:t>- справк</w:t>
      </w:r>
      <w:r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en-US"/>
        </w:rPr>
        <w:t>с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en-US"/>
        </w:rPr>
        <w:t>негосударственного П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енсионного фонда по месту жител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ь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ства о неполучении дополнительной пенсии;</w:t>
      </w:r>
    </w:p>
    <w:p w:rsidR="003060C6" w:rsidRDefault="003060C6" w:rsidP="003060C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303E85">
        <w:rPr>
          <w:rFonts w:ascii="Arial" w:eastAsia="Calibri" w:hAnsi="Arial" w:cs="Arial"/>
          <w:sz w:val="26"/>
          <w:szCs w:val="26"/>
          <w:lang w:eastAsia="en-US"/>
        </w:rPr>
        <w:lastRenderedPageBreak/>
        <w:t>- данные реквизитов кредитного учреждения, в котором открыт лиц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вой счет на имя муниципального служащего</w:t>
      </w:r>
      <w:r w:rsidR="002F0DAA">
        <w:rPr>
          <w:rFonts w:ascii="Arial" w:eastAsia="Calibri" w:hAnsi="Arial" w:cs="Arial"/>
          <w:sz w:val="26"/>
          <w:szCs w:val="26"/>
          <w:lang w:eastAsia="en-US"/>
        </w:rPr>
        <w:t>»</w:t>
      </w:r>
      <w:r w:rsidRPr="00303E85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CB2521" w:rsidRPr="006B7FF6" w:rsidRDefault="00CB2521" w:rsidP="00CB252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6B7FF6">
        <w:rPr>
          <w:rFonts w:ascii="Arial" w:hAnsi="Arial" w:cs="Arial"/>
          <w:sz w:val="26"/>
          <w:szCs w:val="26"/>
        </w:rPr>
        <w:t>2. Настоящее решение подлежит официальному  опубликованию (о</w:t>
      </w:r>
      <w:r w:rsidRPr="006B7FF6">
        <w:rPr>
          <w:rFonts w:ascii="Arial" w:hAnsi="Arial" w:cs="Arial"/>
          <w:sz w:val="26"/>
          <w:szCs w:val="26"/>
        </w:rPr>
        <w:t>б</w:t>
      </w:r>
      <w:r w:rsidRPr="006B7FF6">
        <w:rPr>
          <w:rFonts w:ascii="Arial" w:hAnsi="Arial" w:cs="Arial"/>
          <w:sz w:val="26"/>
          <w:szCs w:val="26"/>
        </w:rPr>
        <w:t>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:rsidR="00CB2521" w:rsidRPr="006B7FF6" w:rsidRDefault="00CB2521" w:rsidP="00CB25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B7FF6"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</w:t>
      </w:r>
      <w:r w:rsidRPr="006B7FF6">
        <w:rPr>
          <w:rFonts w:ascii="Arial" w:hAnsi="Arial" w:cs="Arial"/>
          <w:sz w:val="26"/>
          <w:szCs w:val="26"/>
        </w:rPr>
        <w:t>и</w:t>
      </w:r>
      <w:r w:rsidRPr="006B7FF6">
        <w:rPr>
          <w:rFonts w:ascii="Arial" w:hAnsi="Arial" w:cs="Arial"/>
          <w:sz w:val="26"/>
          <w:szCs w:val="26"/>
        </w:rPr>
        <w:t>кования (обнародования) в  бюллетене «Усть-Юганский вестник».</w:t>
      </w:r>
    </w:p>
    <w:p w:rsidR="000B5AF0" w:rsidRDefault="000B5AF0" w:rsidP="000B5AF0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756A1" w:rsidRDefault="00C756A1" w:rsidP="000B5AF0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C756A1" w:rsidRPr="006B7FF6" w:rsidRDefault="00C756A1" w:rsidP="000B5AF0">
      <w:pPr>
        <w:tabs>
          <w:tab w:val="left" w:pos="993"/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56359" w:rsidRPr="006B7FF6" w:rsidRDefault="00D96ACA" w:rsidP="00CB2521">
      <w:pPr>
        <w:outlineLvl w:val="1"/>
        <w:rPr>
          <w:rFonts w:ascii="Arial" w:eastAsia="Calibri" w:hAnsi="Arial" w:cs="Arial"/>
          <w:b/>
          <w:bCs/>
          <w:iCs/>
          <w:sz w:val="26"/>
          <w:szCs w:val="26"/>
          <w:lang w:eastAsia="en-US"/>
        </w:rPr>
      </w:pPr>
      <w:r>
        <w:rPr>
          <w:rFonts w:ascii="Arial" w:eastAsia="Calibri" w:hAnsi="Arial" w:cs="Arial"/>
          <w:bCs/>
          <w:sz w:val="26"/>
          <w:szCs w:val="26"/>
          <w:lang w:eastAsia="en-US"/>
        </w:rPr>
        <w:t>Глава</w:t>
      </w:r>
      <w:r w:rsidR="00CB2521" w:rsidRPr="006B7FF6">
        <w:rPr>
          <w:rFonts w:ascii="Arial" w:eastAsia="Calibri" w:hAnsi="Arial" w:cs="Arial"/>
          <w:bCs/>
          <w:sz w:val="26"/>
          <w:szCs w:val="26"/>
          <w:lang w:eastAsia="en-US"/>
        </w:rPr>
        <w:t xml:space="preserve"> поселения                  </w:t>
      </w:r>
      <w:r>
        <w:rPr>
          <w:rFonts w:ascii="Arial" w:eastAsia="Calibri" w:hAnsi="Arial" w:cs="Arial"/>
          <w:bCs/>
          <w:sz w:val="26"/>
          <w:szCs w:val="26"/>
          <w:lang w:eastAsia="en-US"/>
        </w:rPr>
        <w:t xml:space="preserve">                            </w:t>
      </w:r>
      <w:r w:rsidR="00CB2521" w:rsidRPr="006B7FF6">
        <w:rPr>
          <w:rFonts w:ascii="Arial" w:eastAsia="Calibri" w:hAnsi="Arial" w:cs="Arial"/>
          <w:bCs/>
          <w:sz w:val="26"/>
          <w:szCs w:val="26"/>
          <w:lang w:eastAsia="en-US"/>
        </w:rPr>
        <w:t xml:space="preserve">      </w:t>
      </w:r>
      <w:r>
        <w:rPr>
          <w:rFonts w:ascii="Arial" w:eastAsia="Calibri" w:hAnsi="Arial" w:cs="Arial"/>
          <w:bCs/>
          <w:sz w:val="26"/>
          <w:szCs w:val="26"/>
          <w:lang w:eastAsia="en-US"/>
        </w:rPr>
        <w:t xml:space="preserve">Б.В. </w:t>
      </w:r>
      <w:proofErr w:type="gramStart"/>
      <w:r>
        <w:rPr>
          <w:rFonts w:ascii="Arial" w:eastAsia="Calibri" w:hAnsi="Arial" w:cs="Arial"/>
          <w:bCs/>
          <w:sz w:val="26"/>
          <w:szCs w:val="26"/>
          <w:lang w:eastAsia="en-US"/>
        </w:rPr>
        <w:t>Сочинский</w:t>
      </w:r>
      <w:proofErr w:type="gramEnd"/>
    </w:p>
    <w:sectPr w:rsidR="00E56359" w:rsidRPr="006B7FF6" w:rsidSect="00C6370D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7E" w:rsidRDefault="003B627E">
      <w:r>
        <w:separator/>
      </w:r>
    </w:p>
  </w:endnote>
  <w:endnote w:type="continuationSeparator" w:id="0">
    <w:p w:rsidR="003B627E" w:rsidRDefault="003B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7E" w:rsidRDefault="003B627E">
      <w:r>
        <w:separator/>
      </w:r>
    </w:p>
  </w:footnote>
  <w:footnote w:type="continuationSeparator" w:id="0">
    <w:p w:rsidR="003B627E" w:rsidRDefault="003B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39" w:rsidRDefault="00AD773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1F2D">
      <w:rPr>
        <w:rStyle w:val="a6"/>
        <w:noProof/>
      </w:rPr>
      <w:t>3</w:t>
    </w:r>
    <w:r>
      <w:rPr>
        <w:rStyle w:val="a6"/>
      </w:rPr>
      <w:fldChar w:fldCharType="end"/>
    </w:r>
  </w:p>
  <w:p w:rsidR="00AD7739" w:rsidRDefault="00AD77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1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4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7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3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38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7"/>
  </w:num>
  <w:num w:numId="4">
    <w:abstractNumId w:val="1"/>
  </w:num>
  <w:num w:numId="5">
    <w:abstractNumId w:val="2"/>
  </w:num>
  <w:num w:numId="6">
    <w:abstractNumId w:val="24"/>
  </w:num>
  <w:num w:numId="7">
    <w:abstractNumId w:val="23"/>
  </w:num>
  <w:num w:numId="8">
    <w:abstractNumId w:val="27"/>
  </w:num>
  <w:num w:numId="9">
    <w:abstractNumId w:val="18"/>
  </w:num>
  <w:num w:numId="10">
    <w:abstractNumId w:val="29"/>
  </w:num>
  <w:num w:numId="11">
    <w:abstractNumId w:val="13"/>
  </w:num>
  <w:num w:numId="12">
    <w:abstractNumId w:val="36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8"/>
  </w:num>
  <w:num w:numId="19">
    <w:abstractNumId w:val="19"/>
  </w:num>
  <w:num w:numId="20">
    <w:abstractNumId w:val="35"/>
  </w:num>
  <w:num w:numId="21">
    <w:abstractNumId w:val="30"/>
  </w:num>
  <w:num w:numId="22">
    <w:abstractNumId w:val="33"/>
  </w:num>
  <w:num w:numId="23">
    <w:abstractNumId w:val="39"/>
  </w:num>
  <w:num w:numId="24">
    <w:abstractNumId w:val="26"/>
  </w:num>
  <w:num w:numId="25">
    <w:abstractNumId w:val="9"/>
  </w:num>
  <w:num w:numId="26">
    <w:abstractNumId w:val="22"/>
  </w:num>
  <w:num w:numId="27">
    <w:abstractNumId w:val="28"/>
  </w:num>
  <w:num w:numId="28">
    <w:abstractNumId w:val="32"/>
  </w:num>
  <w:num w:numId="29">
    <w:abstractNumId w:val="34"/>
  </w:num>
  <w:num w:numId="30">
    <w:abstractNumId w:val="6"/>
  </w:num>
  <w:num w:numId="31">
    <w:abstractNumId w:val="38"/>
  </w:num>
  <w:num w:numId="32">
    <w:abstractNumId w:val="31"/>
  </w:num>
  <w:num w:numId="33">
    <w:abstractNumId w:val="20"/>
  </w:num>
  <w:num w:numId="34">
    <w:abstractNumId w:val="16"/>
  </w:num>
  <w:num w:numId="35">
    <w:abstractNumId w:val="5"/>
  </w:num>
  <w:num w:numId="36">
    <w:abstractNumId w:val="41"/>
  </w:num>
  <w:num w:numId="37">
    <w:abstractNumId w:val="15"/>
  </w:num>
  <w:num w:numId="38">
    <w:abstractNumId w:val="17"/>
  </w:num>
  <w:num w:numId="39">
    <w:abstractNumId w:val="7"/>
  </w:num>
  <w:num w:numId="40">
    <w:abstractNumId w:val="25"/>
  </w:num>
  <w:num w:numId="41">
    <w:abstractNumId w:val="21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20B26"/>
    <w:rsid w:val="0002349E"/>
    <w:rsid w:val="00046766"/>
    <w:rsid w:val="00050154"/>
    <w:rsid w:val="00052805"/>
    <w:rsid w:val="00073F15"/>
    <w:rsid w:val="000802A0"/>
    <w:rsid w:val="000808F8"/>
    <w:rsid w:val="000974DF"/>
    <w:rsid w:val="000B5AF0"/>
    <w:rsid w:val="000B64A1"/>
    <w:rsid w:val="000B6B50"/>
    <w:rsid w:val="000C7695"/>
    <w:rsid w:val="000D4E43"/>
    <w:rsid w:val="000D660B"/>
    <w:rsid w:val="001210F5"/>
    <w:rsid w:val="001255BC"/>
    <w:rsid w:val="00132CEE"/>
    <w:rsid w:val="001351DD"/>
    <w:rsid w:val="00137983"/>
    <w:rsid w:val="00140BCE"/>
    <w:rsid w:val="00141BCE"/>
    <w:rsid w:val="00145693"/>
    <w:rsid w:val="00151BB9"/>
    <w:rsid w:val="001551D7"/>
    <w:rsid w:val="001638D0"/>
    <w:rsid w:val="00163B93"/>
    <w:rsid w:val="001A1A66"/>
    <w:rsid w:val="001A3CB9"/>
    <w:rsid w:val="001C02B3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95A"/>
    <w:rsid w:val="00223820"/>
    <w:rsid w:val="002267B0"/>
    <w:rsid w:val="00226D06"/>
    <w:rsid w:val="002304DF"/>
    <w:rsid w:val="00235206"/>
    <w:rsid w:val="00243A5E"/>
    <w:rsid w:val="00244307"/>
    <w:rsid w:val="002574D9"/>
    <w:rsid w:val="00265B31"/>
    <w:rsid w:val="00283886"/>
    <w:rsid w:val="00287F16"/>
    <w:rsid w:val="00291E79"/>
    <w:rsid w:val="002961DD"/>
    <w:rsid w:val="002A2B48"/>
    <w:rsid w:val="002B0252"/>
    <w:rsid w:val="002B4CC3"/>
    <w:rsid w:val="002D2A1C"/>
    <w:rsid w:val="002E08F5"/>
    <w:rsid w:val="002F0DAA"/>
    <w:rsid w:val="002F3E44"/>
    <w:rsid w:val="003060C6"/>
    <w:rsid w:val="00316D34"/>
    <w:rsid w:val="00355C98"/>
    <w:rsid w:val="00355EDE"/>
    <w:rsid w:val="00371B3B"/>
    <w:rsid w:val="00386395"/>
    <w:rsid w:val="003940E0"/>
    <w:rsid w:val="003A101D"/>
    <w:rsid w:val="003A2DED"/>
    <w:rsid w:val="003B3A17"/>
    <w:rsid w:val="003B59CA"/>
    <w:rsid w:val="003B627E"/>
    <w:rsid w:val="003C0D74"/>
    <w:rsid w:val="003D0F89"/>
    <w:rsid w:val="003F25BE"/>
    <w:rsid w:val="003F330A"/>
    <w:rsid w:val="003F386A"/>
    <w:rsid w:val="003F7586"/>
    <w:rsid w:val="004059E5"/>
    <w:rsid w:val="0042415B"/>
    <w:rsid w:val="00433959"/>
    <w:rsid w:val="00442889"/>
    <w:rsid w:val="0045265A"/>
    <w:rsid w:val="0046101C"/>
    <w:rsid w:val="0046245A"/>
    <w:rsid w:val="00465E4C"/>
    <w:rsid w:val="0049118C"/>
    <w:rsid w:val="004A083B"/>
    <w:rsid w:val="004A3BE2"/>
    <w:rsid w:val="004C3FCF"/>
    <w:rsid w:val="004C5293"/>
    <w:rsid w:val="004D0283"/>
    <w:rsid w:val="00501EF2"/>
    <w:rsid w:val="0051231C"/>
    <w:rsid w:val="005168CE"/>
    <w:rsid w:val="00522255"/>
    <w:rsid w:val="005323D1"/>
    <w:rsid w:val="005409F0"/>
    <w:rsid w:val="00542851"/>
    <w:rsid w:val="005463BF"/>
    <w:rsid w:val="00552CC7"/>
    <w:rsid w:val="00565D1F"/>
    <w:rsid w:val="00565FBF"/>
    <w:rsid w:val="00580C2A"/>
    <w:rsid w:val="005874C2"/>
    <w:rsid w:val="005A2054"/>
    <w:rsid w:val="005A3430"/>
    <w:rsid w:val="005B1E18"/>
    <w:rsid w:val="005C66AC"/>
    <w:rsid w:val="005D5323"/>
    <w:rsid w:val="006007CD"/>
    <w:rsid w:val="00664CEA"/>
    <w:rsid w:val="006745AE"/>
    <w:rsid w:val="00676F42"/>
    <w:rsid w:val="00680982"/>
    <w:rsid w:val="006872A0"/>
    <w:rsid w:val="00693630"/>
    <w:rsid w:val="00693A26"/>
    <w:rsid w:val="006944AF"/>
    <w:rsid w:val="006950F2"/>
    <w:rsid w:val="0069662E"/>
    <w:rsid w:val="006A6062"/>
    <w:rsid w:val="006A7EC2"/>
    <w:rsid w:val="006B7681"/>
    <w:rsid w:val="006B7FF6"/>
    <w:rsid w:val="006C0034"/>
    <w:rsid w:val="006C09E1"/>
    <w:rsid w:val="006E2D8F"/>
    <w:rsid w:val="00705702"/>
    <w:rsid w:val="007164BD"/>
    <w:rsid w:val="00741D9E"/>
    <w:rsid w:val="00761BCB"/>
    <w:rsid w:val="00762469"/>
    <w:rsid w:val="00781B2D"/>
    <w:rsid w:val="00785EF3"/>
    <w:rsid w:val="007911ED"/>
    <w:rsid w:val="0079392F"/>
    <w:rsid w:val="007A7583"/>
    <w:rsid w:val="007B0370"/>
    <w:rsid w:val="007C1FDE"/>
    <w:rsid w:val="007C2768"/>
    <w:rsid w:val="007D11CC"/>
    <w:rsid w:val="007E2156"/>
    <w:rsid w:val="007E49A4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41AEE"/>
    <w:rsid w:val="00876C20"/>
    <w:rsid w:val="0087770A"/>
    <w:rsid w:val="00890E4E"/>
    <w:rsid w:val="008A153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3642B"/>
    <w:rsid w:val="009670C8"/>
    <w:rsid w:val="00970D00"/>
    <w:rsid w:val="00974991"/>
    <w:rsid w:val="00995C55"/>
    <w:rsid w:val="009972B7"/>
    <w:rsid w:val="009A6F6A"/>
    <w:rsid w:val="009C7BA2"/>
    <w:rsid w:val="009D76B8"/>
    <w:rsid w:val="009E7E47"/>
    <w:rsid w:val="00A01274"/>
    <w:rsid w:val="00A017AF"/>
    <w:rsid w:val="00A05841"/>
    <w:rsid w:val="00A129BF"/>
    <w:rsid w:val="00A14F2C"/>
    <w:rsid w:val="00A32E01"/>
    <w:rsid w:val="00A360E0"/>
    <w:rsid w:val="00A43656"/>
    <w:rsid w:val="00A44126"/>
    <w:rsid w:val="00A55421"/>
    <w:rsid w:val="00A56DD4"/>
    <w:rsid w:val="00A7250D"/>
    <w:rsid w:val="00A90FBC"/>
    <w:rsid w:val="00AD7739"/>
    <w:rsid w:val="00AD7875"/>
    <w:rsid w:val="00B13187"/>
    <w:rsid w:val="00B15CFC"/>
    <w:rsid w:val="00B16931"/>
    <w:rsid w:val="00B2305F"/>
    <w:rsid w:val="00B30202"/>
    <w:rsid w:val="00B374B6"/>
    <w:rsid w:val="00B47FF3"/>
    <w:rsid w:val="00B52686"/>
    <w:rsid w:val="00B52DA3"/>
    <w:rsid w:val="00B73E81"/>
    <w:rsid w:val="00B74FDC"/>
    <w:rsid w:val="00B75160"/>
    <w:rsid w:val="00B85FA5"/>
    <w:rsid w:val="00B875DB"/>
    <w:rsid w:val="00BB0A3E"/>
    <w:rsid w:val="00BD68B2"/>
    <w:rsid w:val="00BE1395"/>
    <w:rsid w:val="00C054FC"/>
    <w:rsid w:val="00C20123"/>
    <w:rsid w:val="00C24313"/>
    <w:rsid w:val="00C332E2"/>
    <w:rsid w:val="00C340D8"/>
    <w:rsid w:val="00C41DAE"/>
    <w:rsid w:val="00C45B53"/>
    <w:rsid w:val="00C4720A"/>
    <w:rsid w:val="00C6370D"/>
    <w:rsid w:val="00C73A47"/>
    <w:rsid w:val="00C74A6D"/>
    <w:rsid w:val="00C756A1"/>
    <w:rsid w:val="00C81D01"/>
    <w:rsid w:val="00C8770B"/>
    <w:rsid w:val="00C90E3B"/>
    <w:rsid w:val="00C911D8"/>
    <w:rsid w:val="00CB2521"/>
    <w:rsid w:val="00CB3087"/>
    <w:rsid w:val="00CB4006"/>
    <w:rsid w:val="00CC1F30"/>
    <w:rsid w:val="00CD0792"/>
    <w:rsid w:val="00CD599C"/>
    <w:rsid w:val="00D109D5"/>
    <w:rsid w:val="00D13981"/>
    <w:rsid w:val="00D15B37"/>
    <w:rsid w:val="00D42AB7"/>
    <w:rsid w:val="00D562E7"/>
    <w:rsid w:val="00D65837"/>
    <w:rsid w:val="00D65EC0"/>
    <w:rsid w:val="00D761C3"/>
    <w:rsid w:val="00D77B0B"/>
    <w:rsid w:val="00D94E0D"/>
    <w:rsid w:val="00D96ACA"/>
    <w:rsid w:val="00DA4780"/>
    <w:rsid w:val="00DB6EEC"/>
    <w:rsid w:val="00DC0E53"/>
    <w:rsid w:val="00DC3854"/>
    <w:rsid w:val="00DC4FE5"/>
    <w:rsid w:val="00DD6037"/>
    <w:rsid w:val="00DD67AB"/>
    <w:rsid w:val="00E06A21"/>
    <w:rsid w:val="00E13FF5"/>
    <w:rsid w:val="00E42EAD"/>
    <w:rsid w:val="00E54C20"/>
    <w:rsid w:val="00E56359"/>
    <w:rsid w:val="00E61975"/>
    <w:rsid w:val="00E7533F"/>
    <w:rsid w:val="00E7630B"/>
    <w:rsid w:val="00E80AC1"/>
    <w:rsid w:val="00E86854"/>
    <w:rsid w:val="00E94357"/>
    <w:rsid w:val="00EA6639"/>
    <w:rsid w:val="00ED49AF"/>
    <w:rsid w:val="00EE1F2D"/>
    <w:rsid w:val="00EE3C01"/>
    <w:rsid w:val="00EE5C22"/>
    <w:rsid w:val="00EF5AE8"/>
    <w:rsid w:val="00F13EE3"/>
    <w:rsid w:val="00F1669B"/>
    <w:rsid w:val="00F30F2D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446D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7533F"/>
  </w:style>
  <w:style w:type="paragraph" w:styleId="a7">
    <w:name w:val="footer"/>
    <w:basedOn w:val="a"/>
    <w:link w:val="a8"/>
    <w:rsid w:val="00E7533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hAnsi="Arial" w:cs="Arial"/>
      <w:sz w:val="26"/>
      <w:szCs w:val="26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1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hAnsi="Arial" w:cs="Arial"/>
      <w:b/>
      <w:bCs/>
      <w:sz w:val="26"/>
      <w:szCs w:val="26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A90FBC"/>
  </w:style>
  <w:style w:type="paragraph" w:customStyle="1" w:styleId="CharCharChar">
    <w:name w:val="Char Char Char"/>
    <w:basedOn w:val="a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73</cp:revision>
  <cp:lastPrinted>2017-02-02T07:11:00Z</cp:lastPrinted>
  <dcterms:created xsi:type="dcterms:W3CDTF">2014-04-28T10:59:00Z</dcterms:created>
  <dcterms:modified xsi:type="dcterms:W3CDTF">2017-02-02T07:11:00Z</dcterms:modified>
</cp:coreProperties>
</file>