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E8" w:rsidRPr="007F4C4D" w:rsidRDefault="001C4AE8" w:rsidP="001C4AE8">
      <w:pPr>
        <w:tabs>
          <w:tab w:val="left" w:pos="3780"/>
        </w:tabs>
        <w:jc w:val="center"/>
      </w:pPr>
      <w:r w:rsidRPr="007F4C4D">
        <w:rPr>
          <w:noProof/>
        </w:rPr>
        <w:drawing>
          <wp:anchor distT="0" distB="0" distL="114300" distR="114300" simplePos="0" relativeHeight="251659264" behindDoc="0" locked="0" layoutInCell="1" allowOverlap="1" wp14:anchorId="7A73523B" wp14:editId="35268AB5">
            <wp:simplePos x="0" y="0"/>
            <wp:positionH relativeFrom="column">
              <wp:posOffset>2944495</wp:posOffset>
            </wp:positionH>
            <wp:positionV relativeFrom="paragraph">
              <wp:posOffset>-7620</wp:posOffset>
            </wp:positionV>
            <wp:extent cx="590550" cy="740410"/>
            <wp:effectExtent l="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AE8" w:rsidRPr="007F4C4D" w:rsidRDefault="001C4AE8" w:rsidP="001C4AE8">
      <w:pPr>
        <w:tabs>
          <w:tab w:val="left" w:pos="3780"/>
        </w:tabs>
        <w:jc w:val="center"/>
      </w:pPr>
    </w:p>
    <w:p w:rsidR="001C4AE8" w:rsidRPr="007F4C4D" w:rsidRDefault="001C4AE8" w:rsidP="001C4AE8">
      <w:pPr>
        <w:tabs>
          <w:tab w:val="left" w:pos="3780"/>
        </w:tabs>
        <w:jc w:val="center"/>
      </w:pPr>
    </w:p>
    <w:p w:rsidR="001C4AE8" w:rsidRPr="007F4C4D" w:rsidRDefault="001C4AE8" w:rsidP="001C4AE8">
      <w:pPr>
        <w:tabs>
          <w:tab w:val="left" w:pos="3780"/>
        </w:tabs>
        <w:jc w:val="center"/>
      </w:pPr>
    </w:p>
    <w:p w:rsidR="001C4AE8" w:rsidRPr="007F4C4D" w:rsidRDefault="001C4AE8" w:rsidP="001C4AE8">
      <w:pPr>
        <w:ind w:right="18"/>
        <w:jc w:val="center"/>
        <w:rPr>
          <w:b/>
          <w:bCs/>
        </w:rPr>
      </w:pPr>
    </w:p>
    <w:p w:rsidR="001C4AE8" w:rsidRPr="007F4C4D" w:rsidRDefault="001C4AE8" w:rsidP="001C4AE8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7F4C4D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1C4AE8" w:rsidRPr="007F4C4D" w:rsidRDefault="001C4AE8" w:rsidP="001C4AE8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7F4C4D">
        <w:rPr>
          <w:rFonts w:ascii="Times New Roman" w:hAnsi="Times New Roman" w:cs="Times New Roman"/>
          <w:b/>
          <w:bCs/>
        </w:rPr>
        <w:t>Нефтеюганский район</w:t>
      </w:r>
    </w:p>
    <w:p w:rsidR="001C4AE8" w:rsidRPr="007F4C4D" w:rsidRDefault="001C4AE8" w:rsidP="001C4AE8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7F4C4D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1C4AE8" w:rsidRPr="00D533F9" w:rsidRDefault="001C4AE8" w:rsidP="001C4AE8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</w:p>
    <w:p w:rsidR="001C4AE8" w:rsidRPr="00D533F9" w:rsidRDefault="001C4AE8" w:rsidP="001C4AE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33F9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СЕЛЬСКОГО ПОСЕЛЕНИЯ </w:t>
      </w:r>
    </w:p>
    <w:p w:rsidR="001C4AE8" w:rsidRPr="00D533F9" w:rsidRDefault="001C4AE8" w:rsidP="001C4AE8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D533F9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1C4AE8" w:rsidRPr="007F4C4D" w:rsidRDefault="001C4AE8" w:rsidP="001C4AE8">
      <w:pPr>
        <w:ind w:right="18"/>
        <w:jc w:val="center"/>
        <w:rPr>
          <w:rFonts w:ascii="Times New Roman" w:hAnsi="Times New Roman" w:cs="Times New Roman"/>
        </w:rPr>
      </w:pPr>
    </w:p>
    <w:p w:rsidR="001C4AE8" w:rsidRPr="00D533F9" w:rsidRDefault="001C4AE8" w:rsidP="001C4AE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33F9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A87796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1C4AE8" w:rsidRDefault="001C4AE8" w:rsidP="001C4AE8">
      <w:pPr>
        <w:ind w:right="18"/>
        <w:rPr>
          <w:u w:val="single"/>
        </w:rPr>
      </w:pPr>
    </w:p>
    <w:p w:rsidR="001C4AE8" w:rsidRPr="004C4B62" w:rsidRDefault="00A87796" w:rsidP="001C4AE8">
      <w:pPr>
        <w:ind w:right="18"/>
        <w:rPr>
          <w:u w:val="single"/>
        </w:rPr>
      </w:pPr>
      <w:r>
        <w:rPr>
          <w:u w:val="single"/>
        </w:rPr>
        <w:t>19.06.2018</w:t>
      </w:r>
      <w:r w:rsidR="001C4AE8">
        <w:t xml:space="preserve">                                                                                                  №</w:t>
      </w:r>
      <w:r>
        <w:t xml:space="preserve"> </w:t>
      </w:r>
      <w:r w:rsidRPr="00A87796">
        <w:rPr>
          <w:u w:val="single"/>
        </w:rPr>
        <w:t>129-па</w:t>
      </w:r>
    </w:p>
    <w:p w:rsidR="001C4AE8" w:rsidRPr="004E22EE" w:rsidRDefault="001C4AE8" w:rsidP="001C4AE8">
      <w:pPr>
        <w:ind w:right="18"/>
        <w:rPr>
          <w:u w:val="single"/>
        </w:rPr>
      </w:pPr>
      <w:r w:rsidRPr="00F93F35">
        <w:tab/>
      </w:r>
      <w:r w:rsidRPr="00F93F35">
        <w:tab/>
      </w:r>
      <w:r w:rsidRPr="00F93F35">
        <w:tab/>
      </w:r>
      <w:r w:rsidRPr="00F93F35">
        <w:tab/>
      </w:r>
      <w:r w:rsidRPr="00F93F35">
        <w:tab/>
      </w:r>
      <w:r w:rsidRPr="00F93F35">
        <w:tab/>
      </w:r>
      <w:r w:rsidRPr="00F93F35">
        <w:tab/>
      </w:r>
      <w:r w:rsidRPr="00F93F35">
        <w:tab/>
      </w:r>
      <w:r w:rsidRPr="00F93F35">
        <w:tab/>
      </w:r>
      <w:r w:rsidRPr="00F93F35">
        <w:tab/>
      </w:r>
    </w:p>
    <w:p w:rsidR="001C4AE8" w:rsidRPr="00F93F35" w:rsidRDefault="001C4AE8" w:rsidP="001C4AE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F93F35">
        <w:rPr>
          <w:rFonts w:ascii="Times New Roman" w:hAnsi="Times New Roman" w:cs="Times New Roman"/>
          <w:sz w:val="20"/>
          <w:szCs w:val="20"/>
        </w:rPr>
        <w:t>п. Усть-Юган</w:t>
      </w:r>
    </w:p>
    <w:p w:rsidR="001C4AE8" w:rsidRPr="007F4C4D" w:rsidRDefault="001C4AE8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C4AE8" w:rsidRPr="00F51E78" w:rsidRDefault="001C4AE8" w:rsidP="001C4AE8">
      <w:pPr>
        <w:ind w:firstLine="709"/>
        <w:jc w:val="center"/>
      </w:pPr>
      <w:r>
        <w:t xml:space="preserve">О внесении изменений в постановление администрации сельского поселения Усть-Юган от </w:t>
      </w:r>
      <w:r w:rsidR="000F6BD1">
        <w:t>08.12.2016</w:t>
      </w:r>
      <w:r>
        <w:t xml:space="preserve"> № </w:t>
      </w:r>
      <w:r w:rsidR="000F6BD1">
        <w:t>171</w:t>
      </w:r>
      <w:r>
        <w:t>-па «</w:t>
      </w:r>
      <w:r w:rsidRPr="00F51E78">
        <w:t xml:space="preserve">Об утверждении муниципальной программы «Развитие транспортной системы </w:t>
      </w:r>
      <w:r>
        <w:t xml:space="preserve">                                       </w:t>
      </w:r>
      <w:r w:rsidRPr="00F51E78">
        <w:t>в сельском поселении Усть-Юган на 2017-2020 годы»</w:t>
      </w:r>
      <w:r w:rsidR="004B74D4">
        <w:t xml:space="preserve"> (в редакции от 13.06.2017 № 89-па, от 10.10.2017 № 140-па, от 29.12.2017 № 208-па)</w:t>
      </w:r>
    </w:p>
    <w:p w:rsidR="001C4AE8" w:rsidRPr="00F51E78" w:rsidRDefault="001C4AE8" w:rsidP="001C4AE8">
      <w:pPr>
        <w:jc w:val="center"/>
      </w:pPr>
    </w:p>
    <w:p w:rsidR="001C4AE8" w:rsidRPr="007F4C4D" w:rsidRDefault="001C4AE8" w:rsidP="001C4AE8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Руководствуясь статьёй 179 Бюджетного кодекса Российской Федерации от 31.07.1998 № 145-ФЗ, Федеральным законом от 06.10.2003 № 131-ФЗ «Об общих принципах местного самоуправления в Российской Федерации», в соответствии с постановлением администрации сельского поселения Усть-Юган от 07.11.2016 № 160-па «</w:t>
      </w:r>
      <w:r w:rsidRPr="007F4C4D">
        <w:rPr>
          <w:b w:val="0"/>
          <w:bCs w:val="0"/>
          <w:sz w:val="26"/>
          <w:szCs w:val="26"/>
        </w:rPr>
        <w:t xml:space="preserve"> О муниципальных и ведомственных целевых программах муниципального образования сельское поселение Усть-Юган» </w:t>
      </w:r>
      <w:proofErr w:type="gramStart"/>
      <w:r w:rsidRPr="007F4C4D">
        <w:rPr>
          <w:b w:val="0"/>
          <w:bCs w:val="0"/>
          <w:sz w:val="26"/>
          <w:szCs w:val="26"/>
        </w:rPr>
        <w:t>п</w:t>
      </w:r>
      <w:proofErr w:type="gramEnd"/>
      <w:r w:rsidRPr="007F4C4D">
        <w:rPr>
          <w:b w:val="0"/>
          <w:bCs w:val="0"/>
          <w:sz w:val="26"/>
          <w:szCs w:val="26"/>
        </w:rPr>
        <w:t xml:space="preserve"> о с т а н о в л я ю:</w:t>
      </w:r>
    </w:p>
    <w:p w:rsidR="001C4AE8" w:rsidRPr="007F4C4D" w:rsidRDefault="001C4AE8" w:rsidP="001C4AE8">
      <w:pPr>
        <w:jc w:val="both"/>
      </w:pPr>
    </w:p>
    <w:p w:rsidR="004B74D4" w:rsidRDefault="001C4AE8" w:rsidP="001C4AE8">
      <w:pPr>
        <w:jc w:val="both"/>
        <w:rPr>
          <w:spacing w:val="-2"/>
        </w:rPr>
      </w:pPr>
      <w:r w:rsidRPr="007F4C4D">
        <w:rPr>
          <w:spacing w:val="-2"/>
        </w:rPr>
        <w:tab/>
        <w:t xml:space="preserve">1. </w:t>
      </w:r>
      <w:r w:rsidR="004B74D4">
        <w:rPr>
          <w:spacing w:val="-2"/>
        </w:rPr>
        <w:t>Внести в постановление администрации сельского поселения Усть-Юган от 08.12.2016 № 171-па «Об утверждении муниципальной программы «Развитие транспортной системы в сельском поселении Усть-Юган на 2017-2020 годы» следующие изменения:</w:t>
      </w:r>
    </w:p>
    <w:p w:rsidR="001C4AE8" w:rsidRPr="007F4C4D" w:rsidRDefault="004B74D4" w:rsidP="004B74D4">
      <w:pPr>
        <w:ind w:firstLine="709"/>
        <w:jc w:val="both"/>
      </w:pPr>
      <w:r>
        <w:rPr>
          <w:spacing w:val="-2"/>
        </w:rPr>
        <w:t>1.1. приложение к постановлению изложить в редакции</w:t>
      </w:r>
      <w:r w:rsidR="001C4AE8">
        <w:t xml:space="preserve"> согласно приложению к настоящему постановлению.</w:t>
      </w:r>
    </w:p>
    <w:p w:rsidR="001C4AE8" w:rsidRDefault="001C4AE8" w:rsidP="001C4AE8">
      <w:pPr>
        <w:ind w:firstLine="709"/>
        <w:jc w:val="both"/>
      </w:pPr>
      <w:r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1C4AE8" w:rsidRDefault="001C4AE8" w:rsidP="001C4AE8">
      <w:pPr>
        <w:autoSpaceDE w:val="0"/>
        <w:autoSpaceDN w:val="0"/>
        <w:adjustRightInd w:val="0"/>
        <w:ind w:firstLine="709"/>
        <w:jc w:val="both"/>
      </w:pPr>
      <w:r>
        <w:t>3</w:t>
      </w:r>
      <w:r w:rsidRPr="007F4C4D">
        <w:t>. Настоящее постановление вступает в силу после официального опубликования (обнародования) в бюллетене</w:t>
      </w:r>
      <w:r>
        <w:t xml:space="preserve"> «Усть-Юганский вестник» и распространяется на правоотношения с 01.01.2018 года.</w:t>
      </w:r>
    </w:p>
    <w:p w:rsidR="001C4AE8" w:rsidRPr="007F4C4D" w:rsidRDefault="001C4AE8" w:rsidP="001C4AE8">
      <w:pPr>
        <w:pStyle w:val="a6"/>
        <w:ind w:firstLine="709"/>
      </w:pPr>
      <w:r>
        <w:t>4</w:t>
      </w:r>
      <w:r w:rsidRPr="007F4C4D">
        <w:t xml:space="preserve">. </w:t>
      </w:r>
      <w:proofErr w:type="gramStart"/>
      <w:r w:rsidRPr="007F4C4D">
        <w:t>Контроль за</w:t>
      </w:r>
      <w:proofErr w:type="gramEnd"/>
      <w:r w:rsidRPr="007F4C4D">
        <w:t xml:space="preserve"> выполнением постановления оставляю за собой.</w:t>
      </w:r>
    </w:p>
    <w:p w:rsidR="001C4AE8" w:rsidRDefault="001C4AE8" w:rsidP="001C4AE8">
      <w:pPr>
        <w:jc w:val="both"/>
      </w:pPr>
    </w:p>
    <w:p w:rsidR="004B74D4" w:rsidRDefault="00A87796" w:rsidP="001C4AE8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C4AE8" w:rsidRPr="007F4C4D" w:rsidRDefault="004B74D4" w:rsidP="001C4AE8">
      <w:pPr>
        <w:jc w:val="both"/>
      </w:pPr>
      <w:r>
        <w:t>Глав</w:t>
      </w:r>
      <w:r w:rsidR="00A87796">
        <w:t>ы</w:t>
      </w:r>
      <w:r w:rsidR="001C4AE8">
        <w:t xml:space="preserve"> поселения</w:t>
      </w:r>
      <w:r w:rsidR="001C4AE8">
        <w:tab/>
      </w:r>
      <w:r w:rsidR="001C4AE8" w:rsidRPr="007F4C4D">
        <w:tab/>
      </w:r>
      <w:r w:rsidR="001C4AE8" w:rsidRPr="007F4C4D">
        <w:tab/>
      </w:r>
      <w:r w:rsidR="001C4AE8" w:rsidRPr="007F4C4D">
        <w:tab/>
      </w:r>
      <w:r w:rsidR="001C4AE8" w:rsidRPr="007F4C4D">
        <w:tab/>
      </w:r>
      <w:r w:rsidR="001C4AE8" w:rsidRPr="007F4C4D">
        <w:tab/>
      </w:r>
      <w:r w:rsidR="001C4AE8">
        <w:t xml:space="preserve">          </w:t>
      </w:r>
      <w:r w:rsidR="00A87796">
        <w:t xml:space="preserve">В.А. </w:t>
      </w:r>
      <w:proofErr w:type="spellStart"/>
      <w:r w:rsidR="00A87796">
        <w:t>Мякишев</w:t>
      </w:r>
      <w:proofErr w:type="spellEnd"/>
    </w:p>
    <w:p w:rsidR="001C4AE8" w:rsidRDefault="001C4AE8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C4AE8" w:rsidRPr="007F4C4D" w:rsidRDefault="001C4AE8" w:rsidP="001C4AE8">
      <w:pPr>
        <w:pStyle w:val="ConsPlusNormal"/>
        <w:widowControl/>
        <w:ind w:hanging="56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F4C4D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                              </w:t>
      </w:r>
      <w:r w:rsidRPr="007F4C4D">
        <w:rPr>
          <w:sz w:val="26"/>
          <w:szCs w:val="26"/>
        </w:rPr>
        <w:t xml:space="preserve">Приложение </w:t>
      </w:r>
    </w:p>
    <w:p w:rsidR="001C4AE8" w:rsidRDefault="001C4AE8" w:rsidP="001C4AE8">
      <w:pPr>
        <w:pStyle w:val="ConsPlusNormal"/>
        <w:widowControl/>
        <w:ind w:left="5670" w:hanging="567"/>
        <w:rPr>
          <w:sz w:val="26"/>
          <w:szCs w:val="26"/>
        </w:rPr>
      </w:pPr>
      <w:r>
        <w:rPr>
          <w:sz w:val="26"/>
          <w:szCs w:val="26"/>
        </w:rPr>
        <w:t>к  постановлени</w:t>
      </w:r>
      <w:r w:rsidR="00A87796">
        <w:rPr>
          <w:sz w:val="26"/>
          <w:szCs w:val="26"/>
        </w:rPr>
        <w:t>ю</w:t>
      </w:r>
    </w:p>
    <w:p w:rsidR="001C4AE8" w:rsidRDefault="001C4AE8" w:rsidP="001C4AE8">
      <w:pPr>
        <w:pStyle w:val="ConsPlusNormal"/>
        <w:widowControl/>
        <w:ind w:left="5670" w:hanging="567"/>
        <w:rPr>
          <w:sz w:val="26"/>
          <w:szCs w:val="26"/>
        </w:rPr>
      </w:pPr>
      <w:r w:rsidRPr="007F4C4D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gramStart"/>
      <w:r w:rsidRPr="007F4C4D"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</w:t>
      </w:r>
    </w:p>
    <w:p w:rsidR="001C4AE8" w:rsidRPr="007F4C4D" w:rsidRDefault="001C4AE8" w:rsidP="001C4AE8">
      <w:pPr>
        <w:pStyle w:val="ConsPlusNormal"/>
        <w:widowControl/>
        <w:ind w:left="5670" w:hanging="567"/>
        <w:rPr>
          <w:sz w:val="26"/>
          <w:szCs w:val="26"/>
        </w:rPr>
      </w:pPr>
      <w:r w:rsidRPr="007F4C4D">
        <w:rPr>
          <w:sz w:val="26"/>
          <w:szCs w:val="26"/>
        </w:rPr>
        <w:t>поселения Усть-Юган</w:t>
      </w:r>
    </w:p>
    <w:p w:rsidR="001C4AE8" w:rsidRPr="004C4B62" w:rsidRDefault="001C4AE8" w:rsidP="001C4AE8">
      <w:pPr>
        <w:pStyle w:val="ConsPlusNormal"/>
        <w:widowControl/>
        <w:ind w:left="5670" w:hanging="567"/>
        <w:rPr>
          <w:sz w:val="26"/>
          <w:szCs w:val="26"/>
          <w:u w:val="single"/>
        </w:rPr>
      </w:pPr>
      <w:r w:rsidRPr="007F4C4D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A87796">
        <w:rPr>
          <w:sz w:val="26"/>
          <w:szCs w:val="26"/>
          <w:u w:val="single"/>
        </w:rPr>
        <w:t>19.06.2018</w:t>
      </w:r>
      <w:r>
        <w:rPr>
          <w:sz w:val="26"/>
          <w:szCs w:val="26"/>
        </w:rPr>
        <w:t xml:space="preserve">   №  </w:t>
      </w:r>
      <w:r w:rsidR="00A87796">
        <w:rPr>
          <w:sz w:val="26"/>
          <w:szCs w:val="26"/>
          <w:u w:val="single"/>
        </w:rPr>
        <w:t>129-па</w:t>
      </w:r>
      <w:bookmarkStart w:id="0" w:name="_GoBack"/>
      <w:bookmarkEnd w:id="0"/>
      <w:r w:rsidRPr="004C4B62">
        <w:rPr>
          <w:sz w:val="26"/>
          <w:szCs w:val="26"/>
          <w:u w:val="single"/>
        </w:rPr>
        <w:t xml:space="preserve"> </w:t>
      </w:r>
    </w:p>
    <w:p w:rsidR="001C4AE8" w:rsidRPr="007F4C4D" w:rsidRDefault="001C4AE8" w:rsidP="001C4AE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1C4AE8" w:rsidRPr="007F4C4D" w:rsidRDefault="001C4AE8" w:rsidP="001C4AE8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1C4AE8" w:rsidRPr="007F4C4D" w:rsidRDefault="001C4AE8" w:rsidP="001C4AE8">
      <w:pPr>
        <w:jc w:val="center"/>
        <w:rPr>
          <w:b/>
          <w:bCs/>
        </w:rPr>
      </w:pPr>
      <w:r w:rsidRPr="007F4C4D">
        <w:rPr>
          <w:b/>
          <w:bCs/>
        </w:rPr>
        <w:t>Паспорт</w:t>
      </w:r>
    </w:p>
    <w:p w:rsidR="001C4AE8" w:rsidRPr="007F4C4D" w:rsidRDefault="001C4AE8" w:rsidP="001C4AE8">
      <w:pPr>
        <w:jc w:val="center"/>
        <w:rPr>
          <w:b/>
          <w:bCs/>
        </w:rPr>
      </w:pPr>
      <w:r w:rsidRPr="007F4C4D">
        <w:rPr>
          <w:b/>
          <w:bCs/>
        </w:rPr>
        <w:t>муниципальной программы сельского поселения Усть-Юган</w:t>
      </w:r>
    </w:p>
    <w:p w:rsidR="001C4AE8" w:rsidRPr="007F4C4D" w:rsidRDefault="001C4AE8" w:rsidP="001C4AE8">
      <w:pPr>
        <w:jc w:val="center"/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7513"/>
      </w:tblGrid>
      <w:tr w:rsidR="001C4AE8" w:rsidRPr="007F4C4D" w:rsidTr="00C91500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Default="001C4AE8" w:rsidP="00C91500">
            <w:r w:rsidRPr="007F4C4D">
              <w:t xml:space="preserve">Наименование </w:t>
            </w:r>
          </w:p>
          <w:p w:rsidR="001C4AE8" w:rsidRPr="007F4C4D" w:rsidRDefault="001C4AE8" w:rsidP="00C91500">
            <w:r w:rsidRPr="007F4C4D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pPr>
              <w:jc w:val="both"/>
            </w:pPr>
            <w:r>
              <w:t>Муниципальная программа «</w:t>
            </w:r>
            <w:r w:rsidRPr="007F4C4D">
              <w:t>Развитие транспортной системы в сельском поселении Усть-Юган на 20</w:t>
            </w:r>
            <w:r>
              <w:t>17</w:t>
            </w:r>
            <w:r w:rsidRPr="007F4C4D">
              <w:t>-20</w:t>
            </w:r>
            <w:r>
              <w:t>20</w:t>
            </w:r>
            <w:r w:rsidRPr="007F4C4D">
              <w:t xml:space="preserve"> годы</w:t>
            </w:r>
            <w:r>
              <w:t>»</w:t>
            </w:r>
          </w:p>
        </w:tc>
      </w:tr>
      <w:tr w:rsidR="001C4AE8" w:rsidRPr="007F4C4D" w:rsidTr="00C91500">
        <w:trPr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r w:rsidRPr="007F4C4D"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Default="001C4AE8" w:rsidP="00C91500">
            <w:pPr>
              <w:jc w:val="both"/>
            </w:pPr>
            <w:r w:rsidRPr="008943A3">
              <w:t xml:space="preserve">Постановление администрации сельского поселения Усть-Юган </w:t>
            </w:r>
            <w:r>
              <w:t>от  08.12.2016  № 171</w:t>
            </w:r>
            <w:r w:rsidR="000F6BD1">
              <w:t>-па</w:t>
            </w:r>
          </w:p>
          <w:p w:rsidR="001C4AE8" w:rsidRPr="007F4C4D" w:rsidRDefault="001C4AE8" w:rsidP="00C91500">
            <w:pPr>
              <w:jc w:val="both"/>
            </w:pPr>
          </w:p>
        </w:tc>
      </w:tr>
      <w:tr w:rsidR="001C4AE8" w:rsidRPr="007F4C4D" w:rsidTr="00C915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Default="001C4AE8" w:rsidP="00C91500">
            <w:r w:rsidRPr="007F4C4D">
              <w:t xml:space="preserve">Ответственный </w:t>
            </w:r>
          </w:p>
          <w:p w:rsidR="001C4AE8" w:rsidRPr="007F4C4D" w:rsidRDefault="001C4AE8" w:rsidP="00C91500">
            <w:r>
              <w:t>и</w:t>
            </w:r>
            <w:r w:rsidRPr="007F4C4D">
              <w:t>сполнитель</w:t>
            </w:r>
            <w:r>
              <w:t xml:space="preserve">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pPr>
              <w:jc w:val="both"/>
            </w:pPr>
            <w:r>
              <w:t>МУ «</w:t>
            </w:r>
            <w:r w:rsidRPr="007F4C4D">
              <w:t>Администрация сельского поселения Усть-Юган</w:t>
            </w:r>
            <w:r>
              <w:t>»</w:t>
            </w:r>
          </w:p>
        </w:tc>
      </w:tr>
      <w:tr w:rsidR="001C4AE8" w:rsidRPr="007F4C4D" w:rsidTr="00C915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Default="001C4AE8" w:rsidP="00C91500">
            <w:r w:rsidRPr="007F4C4D">
              <w:t>Соисполнитель</w:t>
            </w:r>
          </w:p>
          <w:p w:rsidR="001C4AE8" w:rsidRPr="007F4C4D" w:rsidRDefault="001C4AE8" w:rsidP="00C91500">
            <w:r w:rsidRPr="007F4C4D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4B74D4" w:rsidP="00C91500">
            <w:pPr>
              <w:jc w:val="both"/>
            </w:pPr>
            <w:r>
              <w:t xml:space="preserve">МКУ «Административно-хозяйственная служба </w:t>
            </w:r>
            <w:proofErr w:type="spellStart"/>
            <w:r>
              <w:t>с.п</w:t>
            </w:r>
            <w:proofErr w:type="spellEnd"/>
            <w:r>
              <w:t>. Усть-Юган»</w:t>
            </w:r>
          </w:p>
        </w:tc>
      </w:tr>
      <w:tr w:rsidR="001C4AE8" w:rsidRPr="007F4C4D" w:rsidTr="00C915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Default="001C4AE8" w:rsidP="00C91500">
            <w:r w:rsidRPr="007F4C4D">
              <w:t>Цел</w:t>
            </w:r>
            <w:r>
              <w:t>и</w:t>
            </w:r>
            <w:r w:rsidRPr="007F4C4D">
              <w:t xml:space="preserve"> </w:t>
            </w:r>
          </w:p>
          <w:p w:rsidR="001C4AE8" w:rsidRPr="007F4C4D" w:rsidRDefault="001C4AE8" w:rsidP="00C91500">
            <w:r w:rsidRPr="007F4C4D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pPr>
              <w:jc w:val="both"/>
            </w:pPr>
            <w:r>
              <w:t>Р</w:t>
            </w:r>
            <w:r w:rsidRPr="007F4C4D">
              <w:t>азвитие</w:t>
            </w:r>
            <w:r>
              <w:t>,</w:t>
            </w:r>
            <w:r w:rsidRPr="007F4C4D">
              <w:t xml:space="preserve"> обеспечени</w:t>
            </w:r>
            <w:r>
              <w:t>е</w:t>
            </w:r>
            <w:r w:rsidRPr="007F4C4D">
              <w:t xml:space="preserve"> сохранност</w:t>
            </w:r>
            <w:r>
              <w:t>и автомобильных дорог поселения</w:t>
            </w:r>
            <w:r w:rsidRPr="007F4C4D">
              <w:t xml:space="preserve"> и поддержание бесперебойного </w:t>
            </w:r>
            <w:r>
              <w:t xml:space="preserve">и безопасного </w:t>
            </w:r>
            <w:r w:rsidRPr="007F4C4D">
              <w:t>движения транспортных средств по автомобильным дорогам общего пользования</w:t>
            </w:r>
            <w:r>
              <w:t>.</w:t>
            </w:r>
          </w:p>
        </w:tc>
      </w:tr>
      <w:tr w:rsidR="001C4AE8" w:rsidRPr="007F4C4D" w:rsidTr="00C915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Default="001C4AE8" w:rsidP="00C91500">
            <w:r w:rsidRPr="007F4C4D">
              <w:t xml:space="preserve">Задачи </w:t>
            </w:r>
          </w:p>
          <w:p w:rsidR="001C4AE8" w:rsidRPr="007F4C4D" w:rsidRDefault="001C4AE8" w:rsidP="00C91500">
            <w:r w:rsidRPr="007F4C4D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Default="001C4AE8" w:rsidP="00C91500">
            <w:pPr>
              <w:jc w:val="both"/>
            </w:pPr>
            <w:r w:rsidRPr="007F4C4D">
              <w:t>1) ремонт автомоби</w:t>
            </w:r>
            <w:r>
              <w:t>льных дорог общего пользования;</w:t>
            </w:r>
          </w:p>
          <w:p w:rsidR="001C4AE8" w:rsidRPr="007F4C4D" w:rsidRDefault="001C4AE8" w:rsidP="00C91500">
            <w:pPr>
              <w:jc w:val="both"/>
            </w:pPr>
            <w:r w:rsidRPr="007F4C4D">
              <w:t xml:space="preserve">2) </w:t>
            </w:r>
            <w:r w:rsidRPr="007F4C4D">
              <w:rPr>
                <w:spacing w:val="-6"/>
              </w:rPr>
              <w:t>содержание автомобильных дорог общего пользования</w:t>
            </w:r>
            <w:r>
              <w:t>.</w:t>
            </w:r>
          </w:p>
          <w:p w:rsidR="001C4AE8" w:rsidRPr="007F4C4D" w:rsidRDefault="001C4AE8" w:rsidP="00C91500">
            <w:pPr>
              <w:jc w:val="both"/>
            </w:pPr>
          </w:p>
        </w:tc>
      </w:tr>
      <w:tr w:rsidR="001C4AE8" w:rsidRPr="007F4C4D" w:rsidTr="00C915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r w:rsidRPr="007F4C4D">
              <w:t xml:space="preserve">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pPr>
              <w:jc w:val="both"/>
            </w:pPr>
            <w:r>
              <w:t>не предусмотрены</w:t>
            </w:r>
          </w:p>
        </w:tc>
      </w:tr>
      <w:tr w:rsidR="001C4AE8" w:rsidRPr="007F4C4D" w:rsidTr="00C915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Default="001C4AE8" w:rsidP="00C91500">
            <w:r w:rsidRPr="007F4C4D">
              <w:t xml:space="preserve">Целевые </w:t>
            </w:r>
          </w:p>
          <w:p w:rsidR="001C4AE8" w:rsidRDefault="001C4AE8" w:rsidP="00C91500">
            <w:r w:rsidRPr="007F4C4D">
              <w:t xml:space="preserve">показатели </w:t>
            </w:r>
          </w:p>
          <w:p w:rsidR="001C4AE8" w:rsidRPr="007F4C4D" w:rsidRDefault="001C4AE8" w:rsidP="00C91500">
            <w:r w:rsidRPr="007F4C4D">
              <w:t xml:space="preserve">муниципальной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Default="001C4AE8" w:rsidP="00C91500">
            <w:pPr>
              <w:jc w:val="both"/>
            </w:pPr>
            <w:r>
              <w:t xml:space="preserve">1. </w:t>
            </w:r>
            <w:r w:rsidRPr="000F67DC">
              <w:t>Протяженность автомобильных дорог, приведенных в нормативное состоя</w:t>
            </w:r>
            <w:r>
              <w:t>ние/площадь автомобильных дорог</w:t>
            </w:r>
            <w:r w:rsidRPr="000F67DC">
              <w:t xml:space="preserve"> </w:t>
            </w:r>
            <w:r>
              <w:t xml:space="preserve">- 5,0/82467,1 </w:t>
            </w:r>
            <w:r w:rsidRPr="000F67DC">
              <w:t>км/кв</w:t>
            </w:r>
            <w:proofErr w:type="gramStart"/>
            <w:r w:rsidRPr="000F67DC">
              <w:t>.м</w:t>
            </w:r>
            <w:proofErr w:type="gramEnd"/>
            <w:r>
              <w:t>;</w:t>
            </w:r>
          </w:p>
          <w:p w:rsidR="001C4AE8" w:rsidRDefault="001C4AE8" w:rsidP="00C91500">
            <w:pPr>
              <w:jc w:val="both"/>
            </w:pPr>
            <w:r>
              <w:t xml:space="preserve">2. </w:t>
            </w:r>
            <w:r w:rsidRPr="007F4C4D">
              <w:rPr>
                <w:spacing w:val="-2"/>
              </w:rPr>
              <w:t>Обеспечение постоянного круглогодичного</w:t>
            </w:r>
            <w:r w:rsidRPr="007F4C4D">
              <w:t xml:space="preserve"> выхода на сеть автомоб</w:t>
            </w:r>
            <w:r>
              <w:t>ильных дорог общего пользования -</w:t>
            </w:r>
            <w:r w:rsidRPr="007F4C4D">
              <w:t xml:space="preserve"> </w:t>
            </w:r>
            <w:r>
              <w:t xml:space="preserve">365 </w:t>
            </w:r>
            <w:r w:rsidRPr="007F4C4D">
              <w:t>дней</w:t>
            </w:r>
          </w:p>
          <w:p w:rsidR="001C4AE8" w:rsidRPr="007239EE" w:rsidRDefault="001C4AE8" w:rsidP="00C91500">
            <w:pPr>
              <w:jc w:val="both"/>
              <w:rPr>
                <w:strike/>
              </w:rPr>
            </w:pPr>
            <w:r>
              <w:t xml:space="preserve">3. </w:t>
            </w:r>
            <w:r>
              <w:rPr>
                <w:spacing w:val="-2"/>
              </w:rPr>
              <w:t>Доля протяженности автомобильных дорог не отвечающим нормативным требованиям в общей протяженности автомобильных дорог поселения - 86 %</w:t>
            </w:r>
          </w:p>
        </w:tc>
      </w:tr>
      <w:tr w:rsidR="001C4AE8" w:rsidRPr="007F4C4D" w:rsidTr="00C915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r w:rsidRPr="007F4C4D"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Default="001C4AE8" w:rsidP="00C91500">
            <w:pPr>
              <w:jc w:val="both"/>
            </w:pPr>
            <w:r w:rsidRPr="007239EE">
              <w:t>2017-2020 годы</w:t>
            </w:r>
          </w:p>
          <w:p w:rsidR="004B74D4" w:rsidRDefault="004B74D4" w:rsidP="00C91500">
            <w:pPr>
              <w:jc w:val="both"/>
            </w:pPr>
          </w:p>
          <w:p w:rsidR="004B74D4" w:rsidRDefault="004B74D4" w:rsidP="00C91500">
            <w:pPr>
              <w:jc w:val="both"/>
            </w:pPr>
          </w:p>
          <w:p w:rsidR="004B74D4" w:rsidRPr="007239EE" w:rsidRDefault="004B74D4" w:rsidP="00C91500">
            <w:pPr>
              <w:jc w:val="both"/>
            </w:pPr>
          </w:p>
        </w:tc>
      </w:tr>
      <w:tr w:rsidR="001C4AE8" w:rsidRPr="007F4C4D" w:rsidTr="00C915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Default="001C4AE8" w:rsidP="00C91500">
            <w:r w:rsidRPr="007F4C4D">
              <w:lastRenderedPageBreak/>
              <w:t>Финансовое</w:t>
            </w:r>
          </w:p>
          <w:p w:rsidR="001C4AE8" w:rsidRDefault="001C4AE8" w:rsidP="00C91500">
            <w:r>
              <w:t>о</w:t>
            </w:r>
            <w:r w:rsidRPr="007F4C4D">
              <w:t>беспечение</w:t>
            </w:r>
          </w:p>
          <w:p w:rsidR="001C4AE8" w:rsidRPr="007F4C4D" w:rsidRDefault="001C4AE8" w:rsidP="00C91500">
            <w:r w:rsidRPr="007F4C4D"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 xml:space="preserve">Общий объем финансирования муниципальной программы </w:t>
            </w:r>
            <w:r w:rsidR="00C6516F">
              <w:rPr>
                <w:rFonts w:eastAsia="SimSun"/>
                <w:b/>
                <w:lang w:eastAsia="zh-CN"/>
              </w:rPr>
              <w:t>15744,53064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>
              <w:rPr>
                <w:rFonts w:eastAsia="SimSun"/>
                <w:lang w:eastAsia="zh-CN"/>
              </w:rPr>
              <w:t>3033,30024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 w:rsidR="00C6516F">
              <w:rPr>
                <w:rFonts w:eastAsia="SimSun"/>
                <w:lang w:eastAsia="zh-CN"/>
              </w:rPr>
              <w:t>4404,71040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3203,26000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5103,26000</w:t>
            </w:r>
            <w:r w:rsidRPr="00503BCA">
              <w:rPr>
                <w:rFonts w:eastAsia="SimSun"/>
                <w:lang w:eastAsia="zh-CN"/>
              </w:rPr>
              <w:t xml:space="preserve"> тыс. рублей. 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 xml:space="preserve">Бюджет автономного округа </w:t>
            </w:r>
            <w:r>
              <w:rPr>
                <w:rFonts w:eastAsia="SimSun"/>
                <w:b/>
                <w:lang w:eastAsia="zh-CN"/>
              </w:rPr>
              <w:t>–</w:t>
            </w:r>
            <w:r w:rsidRPr="00503BCA"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/>
                <w:b/>
                <w:lang w:eastAsia="zh-CN"/>
              </w:rPr>
              <w:t>6724,01000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>
              <w:rPr>
                <w:rFonts w:eastAsia="SimSun"/>
                <w:lang w:eastAsia="zh-CN"/>
              </w:rPr>
              <w:t>1633,70000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>
              <w:rPr>
                <w:rFonts w:eastAsia="SimSun"/>
                <w:lang w:eastAsia="zh-CN"/>
              </w:rPr>
              <w:t>1741,91000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1674,20000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1674,20000</w:t>
            </w:r>
            <w:r w:rsidRPr="00503BCA">
              <w:rPr>
                <w:rFonts w:eastAsia="SimSun"/>
                <w:lang w:eastAsia="zh-CN"/>
              </w:rPr>
              <w:t xml:space="preserve"> тыс. рублей. 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 xml:space="preserve">Бюджет района </w:t>
            </w:r>
            <w:r>
              <w:rPr>
                <w:rFonts w:eastAsia="SimSun"/>
                <w:b/>
                <w:lang w:eastAsia="zh-CN"/>
              </w:rPr>
              <w:t>–</w:t>
            </w:r>
            <w:r w:rsidRPr="00503BCA"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/>
                <w:b/>
                <w:lang w:eastAsia="zh-CN"/>
              </w:rPr>
              <w:t>0,00000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>
              <w:rPr>
                <w:rFonts w:eastAsia="SimSun"/>
                <w:lang w:eastAsia="zh-CN"/>
              </w:rPr>
              <w:t>0,00000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>,00000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>0000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 xml:space="preserve">,00000 тыс. рублей. 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 xml:space="preserve">Местный бюджет – </w:t>
            </w:r>
            <w:r w:rsidR="00C6516F">
              <w:rPr>
                <w:rFonts w:eastAsia="SimSun"/>
                <w:b/>
                <w:lang w:eastAsia="zh-CN"/>
              </w:rPr>
              <w:t>6220,52064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>
              <w:rPr>
                <w:rFonts w:eastAsia="SimSun"/>
                <w:lang w:eastAsia="zh-CN"/>
              </w:rPr>
              <w:t>1399,60024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 w:rsidR="00C6516F">
              <w:rPr>
                <w:rFonts w:eastAsia="SimSun"/>
                <w:lang w:eastAsia="zh-CN"/>
              </w:rPr>
              <w:t>2662,80040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1129,06000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1029,06000</w:t>
            </w:r>
            <w:r w:rsidRPr="00503BCA">
              <w:rPr>
                <w:rFonts w:eastAsia="SimSun"/>
                <w:lang w:eastAsia="zh-CN"/>
              </w:rPr>
              <w:t xml:space="preserve"> тыс. рублей. 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b/>
                <w:lang w:eastAsia="zh-CN"/>
              </w:rPr>
            </w:pPr>
            <w:r w:rsidRPr="00503BCA">
              <w:rPr>
                <w:rFonts w:eastAsia="SimSun"/>
                <w:b/>
                <w:lang w:eastAsia="zh-CN"/>
              </w:rPr>
              <w:t xml:space="preserve">Иные источники </w:t>
            </w:r>
            <w:r w:rsidR="00C6516F">
              <w:rPr>
                <w:rFonts w:eastAsia="SimSun"/>
                <w:b/>
                <w:lang w:eastAsia="zh-CN"/>
              </w:rPr>
              <w:t>–</w:t>
            </w:r>
            <w:r w:rsidRPr="00503BCA">
              <w:rPr>
                <w:rFonts w:eastAsia="SimSun"/>
                <w:b/>
                <w:lang w:eastAsia="zh-CN"/>
              </w:rPr>
              <w:t xml:space="preserve"> </w:t>
            </w:r>
            <w:r w:rsidR="00C6516F">
              <w:rPr>
                <w:rFonts w:eastAsia="SimSun"/>
                <w:b/>
                <w:lang w:eastAsia="zh-CN"/>
              </w:rPr>
              <w:t>2800,0000</w:t>
            </w:r>
            <w:r w:rsidRPr="00503BCA">
              <w:rPr>
                <w:rFonts w:eastAsia="SimSun"/>
                <w:b/>
                <w:lang w:eastAsia="zh-CN"/>
              </w:rPr>
              <w:t xml:space="preserve"> тыс. рублей, в том числе: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2017 году – 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>00000</w:t>
            </w:r>
            <w:r w:rsidRPr="00503BCA">
              <w:rPr>
                <w:rFonts w:eastAsia="SimSun"/>
                <w:lang w:eastAsia="zh-CN"/>
              </w:rPr>
              <w:t xml:space="preserve">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2018 году – </w:t>
            </w:r>
            <w:r>
              <w:rPr>
                <w:rFonts w:eastAsia="SimSun"/>
                <w:lang w:eastAsia="zh-CN"/>
              </w:rPr>
              <w:t>0</w:t>
            </w:r>
            <w:r w:rsidRPr="00503BCA">
              <w:rPr>
                <w:rFonts w:eastAsia="SimSun"/>
                <w:lang w:eastAsia="zh-CN"/>
              </w:rPr>
              <w:t>,00000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2019 году – </w:t>
            </w:r>
            <w:r>
              <w:rPr>
                <w:rFonts w:eastAsia="SimSun"/>
                <w:lang w:eastAsia="zh-CN"/>
              </w:rPr>
              <w:t>40</w:t>
            </w:r>
            <w:r w:rsidRPr="00503BCA">
              <w:rPr>
                <w:rFonts w:eastAsia="SimSun"/>
                <w:lang w:eastAsia="zh-CN"/>
              </w:rPr>
              <w:t>0,00000 тыс. рублей;</w:t>
            </w:r>
          </w:p>
          <w:p w:rsidR="001C4AE8" w:rsidRPr="00503BCA" w:rsidRDefault="001C4AE8" w:rsidP="00C91500">
            <w:pPr>
              <w:widowControl w:val="0"/>
              <w:autoSpaceDE w:val="0"/>
              <w:autoSpaceDN w:val="0"/>
              <w:adjustRightInd w:val="0"/>
              <w:ind w:right="139" w:firstLine="240"/>
              <w:jc w:val="both"/>
              <w:rPr>
                <w:rFonts w:eastAsia="SimSun"/>
                <w:lang w:eastAsia="zh-CN"/>
              </w:rPr>
            </w:pPr>
            <w:r w:rsidRPr="00503BCA">
              <w:rPr>
                <w:rFonts w:eastAsia="SimSun"/>
                <w:lang w:eastAsia="zh-CN"/>
              </w:rPr>
              <w:t xml:space="preserve">в 2020 году – </w:t>
            </w:r>
            <w:r>
              <w:rPr>
                <w:rFonts w:eastAsia="SimSun"/>
                <w:lang w:eastAsia="zh-CN"/>
              </w:rPr>
              <w:t>240</w:t>
            </w:r>
            <w:r w:rsidRPr="00503BCA">
              <w:rPr>
                <w:rFonts w:eastAsia="SimSun"/>
                <w:lang w:eastAsia="zh-CN"/>
              </w:rPr>
              <w:t xml:space="preserve">0,00000 тыс. рублей. </w:t>
            </w:r>
          </w:p>
          <w:p w:rsidR="001C4AE8" w:rsidRPr="007F4C4D" w:rsidRDefault="001C4AE8" w:rsidP="00C91500">
            <w:pPr>
              <w:jc w:val="both"/>
            </w:pPr>
          </w:p>
        </w:tc>
      </w:tr>
    </w:tbl>
    <w:p w:rsidR="001C4AE8" w:rsidRPr="007F4C4D" w:rsidRDefault="001C4AE8" w:rsidP="001C4AE8"/>
    <w:p w:rsidR="001C4AE8" w:rsidRPr="007F4C4D" w:rsidRDefault="001C4AE8" w:rsidP="001C4AE8">
      <w:pPr>
        <w:jc w:val="both"/>
      </w:pPr>
    </w:p>
    <w:p w:rsidR="001C4AE8" w:rsidRDefault="001C4AE8" w:rsidP="001C4AE8">
      <w:pPr>
        <w:ind w:firstLine="24"/>
        <w:jc w:val="center"/>
        <w:rPr>
          <w:b/>
        </w:rPr>
      </w:pPr>
      <w:r>
        <w:rPr>
          <w:b/>
        </w:rPr>
        <w:t xml:space="preserve">Раздел </w:t>
      </w:r>
      <w:r w:rsidRPr="007239EE">
        <w:rPr>
          <w:b/>
        </w:rPr>
        <w:t xml:space="preserve">1 </w:t>
      </w:r>
      <w:r>
        <w:rPr>
          <w:b/>
        </w:rPr>
        <w:t>«</w:t>
      </w:r>
      <w:r w:rsidRPr="007239EE">
        <w:rPr>
          <w:b/>
        </w:rPr>
        <w:t>Характеристика текущего состояния сферы социально-экономического</w:t>
      </w:r>
      <w:r>
        <w:rPr>
          <w:b/>
        </w:rPr>
        <w:t xml:space="preserve"> </w:t>
      </w:r>
      <w:r w:rsidRPr="007239EE">
        <w:rPr>
          <w:b/>
        </w:rPr>
        <w:t xml:space="preserve">развития муниципального образования </w:t>
      </w:r>
    </w:p>
    <w:p w:rsidR="001C4AE8" w:rsidRPr="007239EE" w:rsidRDefault="001C4AE8" w:rsidP="001C4AE8">
      <w:pPr>
        <w:ind w:firstLine="24"/>
        <w:jc w:val="center"/>
        <w:rPr>
          <w:b/>
        </w:rPr>
      </w:pPr>
      <w:r w:rsidRPr="007239EE">
        <w:rPr>
          <w:b/>
        </w:rPr>
        <w:t>сельское поселение Усть-Юган</w:t>
      </w:r>
      <w:r>
        <w:rPr>
          <w:b/>
        </w:rPr>
        <w:t>»</w:t>
      </w:r>
    </w:p>
    <w:p w:rsidR="001C4AE8" w:rsidRPr="007239EE" w:rsidRDefault="001C4AE8" w:rsidP="001C4AE8">
      <w:pPr>
        <w:ind w:firstLine="900"/>
        <w:jc w:val="center"/>
        <w:rPr>
          <w:b/>
        </w:rPr>
      </w:pPr>
    </w:p>
    <w:p w:rsidR="001C4AE8" w:rsidRPr="007F4C4D" w:rsidRDefault="001C4AE8" w:rsidP="001C4AE8">
      <w:pPr>
        <w:tabs>
          <w:tab w:val="left" w:pos="4860"/>
        </w:tabs>
        <w:ind w:firstLine="720"/>
        <w:jc w:val="both"/>
      </w:pPr>
      <w:r w:rsidRPr="007F4C4D">
        <w:t xml:space="preserve">Протяженность автомобильных дорог общего пользования, предназначенных для решения местных вопросов, по состоянию на </w:t>
      </w:r>
      <w:r>
        <w:t>момент начала реализации муниципальной программы</w:t>
      </w:r>
      <w:r w:rsidRPr="007F4C4D">
        <w:t xml:space="preserve"> составляет 8,15 км, из которых с твердым покрытием 4,</w:t>
      </w:r>
      <w:r>
        <w:t>40</w:t>
      </w:r>
      <w:r w:rsidRPr="007F4C4D">
        <w:t xml:space="preserve">0 км из них с усовершенствованным покрытием 3,900 км. </w:t>
      </w:r>
      <w:r>
        <w:t>В настоящее время</w:t>
      </w:r>
      <w:r w:rsidRPr="00BD17D8">
        <w:t xml:space="preserve"> паспортизировано </w:t>
      </w:r>
      <w:r w:rsidRPr="007F4C4D">
        <w:t xml:space="preserve">5,358 км дорог, не паспортизировано 2,790 км дорог местного значения, что составляет 40 % </w:t>
      </w:r>
      <w:proofErr w:type="gramStart"/>
      <w:r w:rsidRPr="007F4C4D">
        <w:t>автомобильных дорог общего пользования, предназначенных для решения местных вопросов и эксплуатируются</w:t>
      </w:r>
      <w:proofErr w:type="gramEnd"/>
      <w:r w:rsidRPr="007F4C4D">
        <w:t xml:space="preserve"> более 15 лет. При нормативных межремонтных сроках на капитальный ремонт 12 лет и 6 лет на ремонт сложилась ситуация, когда вся протяженность автомобильных дорог общего пользования, предназначенных для решения местных вопросов, имеет недостаточные транспортно-эксплуатационные характеристики.</w:t>
      </w:r>
    </w:p>
    <w:p w:rsidR="001C4AE8" w:rsidRPr="007F4C4D" w:rsidRDefault="001C4AE8" w:rsidP="001C4AE8">
      <w:pPr>
        <w:ind w:firstLine="709"/>
        <w:jc w:val="both"/>
      </w:pPr>
      <w:r w:rsidRPr="007F4C4D">
        <w:t xml:space="preserve">Несвоевременное выполнение ремонта и капитального ремонта автомобильных дорог приводят к необходимости увеличения затрат на </w:t>
      </w:r>
      <w:r w:rsidRPr="007F4C4D">
        <w:lastRenderedPageBreak/>
        <w:t xml:space="preserve">приведение дорог в нормативное состояние. Практика по Ханты-Мансийскому автономному округу - Югре показывает, что задержка с проведением ремонтных работ на 5 лет ведет к значительному росту дополнительных затрат на капитальный ремонт. </w:t>
      </w:r>
    </w:p>
    <w:p w:rsidR="001C4AE8" w:rsidRPr="007F4C4D" w:rsidRDefault="001C4AE8" w:rsidP="001C4AE8">
      <w:pPr>
        <w:ind w:firstLine="720"/>
        <w:jc w:val="both"/>
      </w:pPr>
      <w:r w:rsidRPr="007F4C4D">
        <w:t>Отмеченное делает актуальным приведение транспортно-эксплуатационных характеристик автомобильных дорог, предназначенных для решения местных вопросов межмуниципального характера общего пользования в соответствие с требованиями норм и технических регламентов.</w:t>
      </w:r>
    </w:p>
    <w:p w:rsidR="001C4AE8" w:rsidRPr="007F4C4D" w:rsidRDefault="001C4AE8" w:rsidP="001C4AE8">
      <w:pPr>
        <w:tabs>
          <w:tab w:val="left" w:pos="4860"/>
        </w:tabs>
        <w:jc w:val="both"/>
      </w:pPr>
    </w:p>
    <w:p w:rsidR="001C4AE8" w:rsidRPr="007239EE" w:rsidRDefault="001C4AE8" w:rsidP="001C4AE8">
      <w:pPr>
        <w:jc w:val="center"/>
        <w:rPr>
          <w:b/>
        </w:rPr>
      </w:pPr>
      <w:r>
        <w:rPr>
          <w:b/>
        </w:rPr>
        <w:t>Раздел</w:t>
      </w:r>
      <w:r w:rsidRPr="007239EE">
        <w:rPr>
          <w:b/>
        </w:rPr>
        <w:t xml:space="preserve"> 2 </w:t>
      </w:r>
      <w:r>
        <w:rPr>
          <w:b/>
        </w:rPr>
        <w:t>«</w:t>
      </w:r>
      <w:r w:rsidRPr="007239EE">
        <w:rPr>
          <w:b/>
        </w:rPr>
        <w:t>Цели, задачи и показатели их достижения</w:t>
      </w:r>
      <w:r>
        <w:rPr>
          <w:b/>
        </w:rPr>
        <w:t>»</w:t>
      </w:r>
    </w:p>
    <w:p w:rsidR="001C4AE8" w:rsidRPr="007F4C4D" w:rsidRDefault="001C4AE8" w:rsidP="001C4AE8">
      <w:pPr>
        <w:ind w:firstLine="900"/>
        <w:jc w:val="both"/>
      </w:pPr>
    </w:p>
    <w:p w:rsidR="001C4AE8" w:rsidRDefault="001C4AE8" w:rsidP="001C4AE8">
      <w:pPr>
        <w:autoSpaceDE w:val="0"/>
        <w:autoSpaceDN w:val="0"/>
        <w:adjustRightInd w:val="0"/>
        <w:ind w:firstLine="709"/>
        <w:jc w:val="both"/>
      </w:pPr>
      <w:r w:rsidRPr="007F4C4D">
        <w:t xml:space="preserve">Целью программы является </w:t>
      </w:r>
      <w:r>
        <w:t>р</w:t>
      </w:r>
      <w:r w:rsidRPr="007F4C4D">
        <w:t>азвитие</w:t>
      </w:r>
      <w:r>
        <w:t>,</w:t>
      </w:r>
      <w:r w:rsidRPr="007F4C4D">
        <w:t xml:space="preserve"> обеспечени</w:t>
      </w:r>
      <w:r>
        <w:t>е</w:t>
      </w:r>
      <w:r w:rsidRPr="007F4C4D">
        <w:t xml:space="preserve"> сохранност</w:t>
      </w:r>
      <w:r>
        <w:t>и автомобильных дорог поселения</w:t>
      </w:r>
      <w:r w:rsidRPr="007F4C4D">
        <w:t xml:space="preserve"> и поддержание бесперебойного </w:t>
      </w:r>
      <w:r>
        <w:t xml:space="preserve">и безопасного </w:t>
      </w:r>
      <w:r w:rsidRPr="007F4C4D">
        <w:t>движения транспортных средств по автомобильным дорогам общего пользования</w:t>
      </w:r>
      <w:r>
        <w:t>.</w:t>
      </w:r>
    </w:p>
    <w:p w:rsidR="001C4AE8" w:rsidRDefault="001C4AE8" w:rsidP="001C4AE8">
      <w:pPr>
        <w:autoSpaceDE w:val="0"/>
        <w:autoSpaceDN w:val="0"/>
        <w:adjustRightInd w:val="0"/>
        <w:ind w:left="710" w:hangingChars="273" w:hanging="710"/>
        <w:jc w:val="both"/>
      </w:pPr>
      <w:r>
        <w:t xml:space="preserve">         Программа направлена на решение следующих задач:</w:t>
      </w:r>
    </w:p>
    <w:p w:rsidR="001C4AE8" w:rsidRDefault="001C4AE8" w:rsidP="001C4AE8">
      <w:pPr>
        <w:autoSpaceDE w:val="0"/>
        <w:autoSpaceDN w:val="0"/>
        <w:adjustRightInd w:val="0"/>
        <w:ind w:left="710" w:hangingChars="273" w:hanging="710"/>
        <w:jc w:val="both"/>
      </w:pPr>
      <w:r>
        <w:t xml:space="preserve">         1) ремонт автомобильных дорог общего пользования;</w:t>
      </w:r>
    </w:p>
    <w:p w:rsidR="001C4AE8" w:rsidRDefault="001C4AE8" w:rsidP="001C4AE8">
      <w:pPr>
        <w:autoSpaceDE w:val="0"/>
        <w:autoSpaceDN w:val="0"/>
        <w:adjustRightInd w:val="0"/>
        <w:ind w:left="710" w:hangingChars="273" w:hanging="710"/>
        <w:jc w:val="both"/>
      </w:pPr>
      <w:r>
        <w:t xml:space="preserve">         2) содержание автомобильных дорог общего пользования.</w:t>
      </w:r>
    </w:p>
    <w:p w:rsidR="001C4AE8" w:rsidRDefault="001C4AE8" w:rsidP="001C4AE8">
      <w:pPr>
        <w:autoSpaceDE w:val="0"/>
        <w:autoSpaceDN w:val="0"/>
        <w:adjustRightInd w:val="0"/>
        <w:ind w:left="710" w:hangingChars="273" w:hanging="710"/>
        <w:jc w:val="both"/>
      </w:pPr>
      <w:r>
        <w:t xml:space="preserve">         Целевые показатели муниципальной программы:</w:t>
      </w:r>
    </w:p>
    <w:p w:rsidR="001C4AE8" w:rsidRDefault="001C4AE8" w:rsidP="001C4AE8">
      <w:pPr>
        <w:jc w:val="both"/>
      </w:pPr>
      <w:r>
        <w:t xml:space="preserve">         1. Протяженность автомобильных дорог, приведенных в нормативное состояние/ площадь автомобильных дорог, </w:t>
      </w:r>
      <w:proofErr w:type="gramStart"/>
      <w:r>
        <w:t>км</w:t>
      </w:r>
      <w:proofErr w:type="gramEnd"/>
      <w:r>
        <w:t>/ кв.м.</w:t>
      </w:r>
    </w:p>
    <w:p w:rsidR="001C4AE8" w:rsidRDefault="001C4AE8" w:rsidP="001C4AE8">
      <w:pPr>
        <w:jc w:val="both"/>
      </w:pPr>
      <w:r>
        <w:t>Расчет показателя производится по формуле:</w:t>
      </w:r>
    </w:p>
    <w:p w:rsidR="001C4AE8" w:rsidRDefault="001C4AE8" w:rsidP="001C4AE8">
      <w:pPr>
        <w:jc w:val="both"/>
      </w:pPr>
    </w:p>
    <w:p w:rsidR="001C4AE8" w:rsidRDefault="001C4AE8" w:rsidP="001C4AE8">
      <w:pPr>
        <w:jc w:val="both"/>
      </w:pPr>
      <w:r>
        <w:t xml:space="preserve">Д </w:t>
      </w:r>
      <w:proofErr w:type="spellStart"/>
      <w:r>
        <w:t>прив</w:t>
      </w:r>
      <w:proofErr w:type="spellEnd"/>
      <w:r>
        <w:t xml:space="preserve">. в </w:t>
      </w:r>
      <w:proofErr w:type="spellStart"/>
      <w:r>
        <w:t>норм</w:t>
      </w:r>
      <w:proofErr w:type="gramStart"/>
      <w:r>
        <w:t>.с</w:t>
      </w:r>
      <w:proofErr w:type="gramEnd"/>
      <w:r>
        <w:t>ост</w:t>
      </w:r>
      <w:proofErr w:type="spellEnd"/>
      <w:r>
        <w:t xml:space="preserve">. = L </w:t>
      </w:r>
      <w:proofErr w:type="spellStart"/>
      <w:r>
        <w:t>прив</w:t>
      </w:r>
      <w:proofErr w:type="spellEnd"/>
      <w:r>
        <w:t xml:space="preserve">. в </w:t>
      </w:r>
      <w:proofErr w:type="spellStart"/>
      <w:r>
        <w:t>норм.сост</w:t>
      </w:r>
      <w:proofErr w:type="spellEnd"/>
      <w:r>
        <w:t>./ S,</w:t>
      </w:r>
    </w:p>
    <w:p w:rsidR="001C4AE8" w:rsidRDefault="001C4AE8" w:rsidP="001C4AE8">
      <w:pPr>
        <w:jc w:val="both"/>
      </w:pPr>
      <w:r>
        <w:t xml:space="preserve">где: </w:t>
      </w:r>
    </w:p>
    <w:p w:rsidR="001C4AE8" w:rsidRDefault="001C4AE8" w:rsidP="001C4AE8">
      <w:pPr>
        <w:jc w:val="both"/>
      </w:pPr>
      <w:r>
        <w:t xml:space="preserve">Д - </w:t>
      </w:r>
      <w:proofErr w:type="spellStart"/>
      <w:r>
        <w:t>прив</w:t>
      </w:r>
      <w:proofErr w:type="spellEnd"/>
      <w:r>
        <w:t xml:space="preserve">. в </w:t>
      </w:r>
      <w:proofErr w:type="spellStart"/>
      <w:r>
        <w:t>норм</w:t>
      </w:r>
      <w:proofErr w:type="gramStart"/>
      <w:r>
        <w:t>.с</w:t>
      </w:r>
      <w:proofErr w:type="gramEnd"/>
      <w:r>
        <w:t>ост</w:t>
      </w:r>
      <w:proofErr w:type="spellEnd"/>
      <w:r>
        <w:t>. – доля протяженности автомобильных дорог общего пользования местного значения, приведенных в нормативное состояние, к площади автомобильных дорог общего пользования местного значения, км / кв.м;</w:t>
      </w:r>
    </w:p>
    <w:p w:rsidR="001C4AE8" w:rsidRDefault="001C4AE8" w:rsidP="001C4AE8">
      <w:pPr>
        <w:jc w:val="both"/>
      </w:pPr>
      <w:r>
        <w:t xml:space="preserve">L - </w:t>
      </w:r>
      <w:proofErr w:type="spellStart"/>
      <w:r>
        <w:t>прив</w:t>
      </w:r>
      <w:proofErr w:type="spellEnd"/>
      <w:r>
        <w:t xml:space="preserve">. в </w:t>
      </w:r>
      <w:proofErr w:type="spellStart"/>
      <w:r>
        <w:t>норм</w:t>
      </w:r>
      <w:proofErr w:type="gramStart"/>
      <w:r>
        <w:t>.с</w:t>
      </w:r>
      <w:proofErr w:type="gramEnd"/>
      <w:r>
        <w:t>ост</w:t>
      </w:r>
      <w:proofErr w:type="spellEnd"/>
      <w:r>
        <w:t>. - протяженность автомобильных дорог общего пользования местного значения, приведенных в нормативное состояние, км;</w:t>
      </w:r>
    </w:p>
    <w:p w:rsidR="001C4AE8" w:rsidRDefault="001C4AE8" w:rsidP="001C4AE8">
      <w:pPr>
        <w:jc w:val="both"/>
      </w:pPr>
      <w:r>
        <w:t>S  - площадь автомобильных дорог общего пользования местного значения, по состоянию на 31 декабря текущего года, кв. м.</w:t>
      </w:r>
    </w:p>
    <w:p w:rsidR="001C4AE8" w:rsidRDefault="001C4AE8" w:rsidP="001C4AE8">
      <w:pPr>
        <w:ind w:firstLine="708"/>
        <w:jc w:val="both"/>
      </w:pPr>
      <w:r>
        <w:rPr>
          <w:spacing w:val="-2"/>
        </w:rPr>
        <w:t>2.</w:t>
      </w:r>
      <w:r w:rsidRPr="002C7619">
        <w:rPr>
          <w:spacing w:val="-2"/>
        </w:rPr>
        <w:t xml:space="preserve"> Обеспечение постоянного круглогодичного</w:t>
      </w:r>
      <w:r w:rsidRPr="007F4C4D">
        <w:t xml:space="preserve"> выхода на сеть автомобильных дорог общего пользования, дней</w:t>
      </w:r>
    </w:p>
    <w:p w:rsidR="001C4AE8" w:rsidRDefault="001C4AE8" w:rsidP="001C4AE8">
      <w:pPr>
        <w:ind w:left="710" w:hangingChars="273" w:hanging="710"/>
        <w:jc w:val="both"/>
      </w:pPr>
      <w:r>
        <w:tab/>
        <w:t>Расчет показателя:</w:t>
      </w:r>
    </w:p>
    <w:p w:rsidR="001C4AE8" w:rsidRPr="006338A1" w:rsidRDefault="001C4AE8" w:rsidP="001C4AE8">
      <w:pPr>
        <w:ind w:leftChars="272" w:left="708" w:hanging="1"/>
        <w:jc w:val="both"/>
      </w:pPr>
      <w:r>
        <w:t xml:space="preserve">Т время=Т </w:t>
      </w:r>
      <w:proofErr w:type="spellStart"/>
      <w:r>
        <w:t>дн</w:t>
      </w:r>
      <w:proofErr w:type="gramStart"/>
      <w:r>
        <w:t>.г</w:t>
      </w:r>
      <w:proofErr w:type="gramEnd"/>
      <w:r>
        <w:t>оду-Тд</w:t>
      </w:r>
      <w:proofErr w:type="spellEnd"/>
    </w:p>
    <w:p w:rsidR="001C4AE8" w:rsidRDefault="001C4AE8" w:rsidP="001C4AE8">
      <w:pPr>
        <w:ind w:leftChars="272" w:left="708" w:hanging="1"/>
        <w:jc w:val="both"/>
      </w:pPr>
      <w:r>
        <w:t xml:space="preserve">Т-кол-во дней в году, </w:t>
      </w:r>
      <w:proofErr w:type="spellStart"/>
      <w:r>
        <w:t>сут</w:t>
      </w:r>
      <w:proofErr w:type="spellEnd"/>
      <w:r>
        <w:t>.</w:t>
      </w:r>
    </w:p>
    <w:p w:rsidR="001C4AE8" w:rsidRDefault="001C4AE8" w:rsidP="001C4AE8">
      <w:pPr>
        <w:ind w:firstLine="707"/>
        <w:jc w:val="both"/>
      </w:pPr>
      <w:proofErr w:type="spellStart"/>
      <w:r>
        <w:t>Тд</w:t>
      </w:r>
      <w:proofErr w:type="spellEnd"/>
      <w:r>
        <w:t xml:space="preserve"> - кол-во дней в году отсутствия доступа к муниципальным дорогам, </w:t>
      </w:r>
      <w:proofErr w:type="spellStart"/>
      <w:r>
        <w:t>сут</w:t>
      </w:r>
      <w:proofErr w:type="spellEnd"/>
      <w:r>
        <w:t>. (фиксируется актами комиссии по безопасности дорожного движения).</w:t>
      </w:r>
    </w:p>
    <w:p w:rsidR="001C4AE8" w:rsidRDefault="001C4AE8" w:rsidP="001C4AE8">
      <w:pPr>
        <w:ind w:firstLine="707"/>
        <w:jc w:val="both"/>
      </w:pPr>
      <w:r>
        <w:t>3.</w:t>
      </w:r>
      <w:r w:rsidRPr="004C281B">
        <w:t xml:space="preserve"> Доля протяженности автомобильных дорог не отвечающим нормативным требованиям в общей протяженности автомобильных дорог поселения, %</w:t>
      </w:r>
    </w:p>
    <w:p w:rsidR="001C4AE8" w:rsidRDefault="001C4AE8" w:rsidP="001C4AE8">
      <w:pPr>
        <w:ind w:firstLine="707"/>
        <w:jc w:val="both"/>
      </w:pPr>
    </w:p>
    <w:p w:rsidR="001C4AE8" w:rsidRDefault="001C4AE8" w:rsidP="001C4AE8">
      <w:pPr>
        <w:ind w:firstLine="707"/>
        <w:jc w:val="both"/>
      </w:pPr>
      <w:r>
        <w:t>Расчет показателя производится по формуле:</w:t>
      </w:r>
    </w:p>
    <w:p w:rsidR="001C4AE8" w:rsidRDefault="001C4AE8" w:rsidP="001C4AE8">
      <w:pPr>
        <w:ind w:firstLine="707"/>
        <w:jc w:val="both"/>
      </w:pPr>
    </w:p>
    <w:p w:rsidR="001C4AE8" w:rsidRDefault="001C4AE8" w:rsidP="001C4AE8">
      <w:pPr>
        <w:ind w:firstLine="707"/>
        <w:jc w:val="both"/>
      </w:pPr>
      <w:proofErr w:type="gramStart"/>
      <w:r>
        <w:t>П</w:t>
      </w:r>
      <w:proofErr w:type="gramEnd"/>
      <w:r>
        <w:t xml:space="preserve">= (L </w:t>
      </w:r>
      <w:proofErr w:type="spellStart"/>
      <w:r>
        <w:t>отв.норм.тр</w:t>
      </w:r>
      <w:proofErr w:type="spellEnd"/>
      <w:r>
        <w:t>./ L )*100,</w:t>
      </w:r>
    </w:p>
    <w:p w:rsidR="001C4AE8" w:rsidRDefault="001C4AE8" w:rsidP="001C4AE8">
      <w:pPr>
        <w:ind w:firstLine="707"/>
        <w:jc w:val="both"/>
      </w:pPr>
      <w:r>
        <w:t xml:space="preserve">где: </w:t>
      </w:r>
    </w:p>
    <w:p w:rsidR="001C4AE8" w:rsidRDefault="001C4AE8" w:rsidP="001C4AE8">
      <w:pPr>
        <w:ind w:firstLine="707"/>
        <w:jc w:val="both"/>
      </w:pPr>
      <w:proofErr w:type="gramStart"/>
      <w:r>
        <w:t>П</w:t>
      </w:r>
      <w:proofErr w:type="gramEnd"/>
      <w:r>
        <w:t xml:space="preserve"> - доля протяженности автомобильных дорог общего пользования местного значения, отвечающих нормативным требованиям, в общей </w:t>
      </w:r>
      <w:r>
        <w:lastRenderedPageBreak/>
        <w:t>протяженности автомобильных дорог общего пользования местного значения, %;</w:t>
      </w:r>
    </w:p>
    <w:p w:rsidR="001C4AE8" w:rsidRDefault="001C4AE8" w:rsidP="001C4AE8">
      <w:pPr>
        <w:ind w:firstLine="707"/>
        <w:jc w:val="both"/>
      </w:pPr>
      <w:r>
        <w:t xml:space="preserve">L </w:t>
      </w:r>
      <w:proofErr w:type="spellStart"/>
      <w:r>
        <w:t>отв</w:t>
      </w:r>
      <w:proofErr w:type="gramStart"/>
      <w:r>
        <w:t>.н</w:t>
      </w:r>
      <w:proofErr w:type="gramEnd"/>
      <w:r>
        <w:t>орм.тр</w:t>
      </w:r>
      <w:proofErr w:type="spellEnd"/>
      <w:r>
        <w:t>. 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км;</w:t>
      </w:r>
    </w:p>
    <w:p w:rsidR="001C4AE8" w:rsidRDefault="001C4AE8" w:rsidP="001C4AE8">
      <w:pPr>
        <w:ind w:firstLine="707"/>
        <w:jc w:val="both"/>
      </w:pPr>
      <w:r>
        <w:t xml:space="preserve">L  - общая протяженность автомобильных дорог общего пользования местного значения, по состоянию на 31 декабря текущего года, </w:t>
      </w:r>
      <w:proofErr w:type="gramStart"/>
      <w:r>
        <w:t>км</w:t>
      </w:r>
      <w:proofErr w:type="gramEnd"/>
      <w:r>
        <w:t>.</w:t>
      </w:r>
    </w:p>
    <w:p w:rsidR="001C4AE8" w:rsidRDefault="001C4AE8" w:rsidP="001C4AE8">
      <w:pPr>
        <w:jc w:val="center"/>
      </w:pPr>
    </w:p>
    <w:p w:rsidR="001C4AE8" w:rsidRPr="007239EE" w:rsidRDefault="001C4AE8" w:rsidP="001C4AE8">
      <w:pPr>
        <w:jc w:val="center"/>
        <w:rPr>
          <w:b/>
        </w:rPr>
      </w:pPr>
      <w:r>
        <w:rPr>
          <w:b/>
        </w:rPr>
        <w:t>Раздел</w:t>
      </w:r>
      <w:r w:rsidRPr="007239EE">
        <w:rPr>
          <w:b/>
        </w:rPr>
        <w:t xml:space="preserve"> 3 </w:t>
      </w:r>
      <w:r>
        <w:rPr>
          <w:b/>
        </w:rPr>
        <w:t>«Х</w:t>
      </w:r>
      <w:r w:rsidRPr="007239EE">
        <w:rPr>
          <w:b/>
        </w:rPr>
        <w:t>арактеристика программных мероприятий</w:t>
      </w:r>
      <w:r>
        <w:rPr>
          <w:b/>
        </w:rPr>
        <w:t>»</w:t>
      </w:r>
    </w:p>
    <w:p w:rsidR="001C4AE8" w:rsidRPr="007F4C4D" w:rsidRDefault="001C4AE8" w:rsidP="001C4AE8">
      <w:pPr>
        <w:ind w:firstLine="900"/>
        <w:jc w:val="both"/>
      </w:pPr>
    </w:p>
    <w:p w:rsidR="001C4AE8" w:rsidRPr="00BD17D8" w:rsidRDefault="001C4AE8" w:rsidP="001C4AE8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BD17D8">
        <w:rPr>
          <w:rFonts w:eastAsia="SimSun"/>
          <w:lang w:eastAsia="zh-CN"/>
        </w:rPr>
        <w:t>Основные программные мероприятия включают в себя следующие направления:</w:t>
      </w:r>
    </w:p>
    <w:p w:rsidR="001C4AE8" w:rsidRDefault="001C4AE8" w:rsidP="001C4AE8">
      <w:pPr>
        <w:ind w:firstLine="696"/>
        <w:jc w:val="both"/>
        <w:rPr>
          <w:color w:val="000000"/>
        </w:rPr>
      </w:pPr>
    </w:p>
    <w:p w:rsidR="001C4AE8" w:rsidRDefault="001C4AE8" w:rsidP="001C4AE8">
      <w:pPr>
        <w:ind w:firstLine="696"/>
        <w:jc w:val="both"/>
      </w:pPr>
      <w:r>
        <w:t>1. Ремонт автомобильных дорог сельского поселения Усть-Юган. Включает в себя</w:t>
      </w:r>
      <w:r w:rsidRPr="006C48AD">
        <w:t xml:space="preserve"> </w:t>
      </w:r>
      <w:r w:rsidRPr="007F4C4D">
        <w:t xml:space="preserve">регулярное обследование </w:t>
      </w:r>
      <w:r>
        <w:t xml:space="preserve">и </w:t>
      </w:r>
      <w:r w:rsidRPr="007F4C4D">
        <w:t>ремонт элементов обустройства автомобильных дорог и искусственных сооружений</w:t>
      </w:r>
      <w:r>
        <w:t>.</w:t>
      </w:r>
    </w:p>
    <w:p w:rsidR="001C4AE8" w:rsidRDefault="001C4AE8" w:rsidP="001C4AE8">
      <w:pPr>
        <w:ind w:firstLine="696"/>
        <w:jc w:val="both"/>
      </w:pPr>
      <w:r>
        <w:t>2. Содержание автомобильных дорог. Включает в себя очистку проезжей части дорог,</w:t>
      </w:r>
      <w:r w:rsidRPr="007F4C4D">
        <w:t xml:space="preserve"> скашивание травы на обочинах</w:t>
      </w:r>
      <w:r>
        <w:t>,</w:t>
      </w:r>
      <w:r w:rsidRPr="007F4C4D">
        <w:t xml:space="preserve"> очистку дорожных знаков, ограждений, сигнальных столбиков, отвер</w:t>
      </w:r>
      <w:r>
        <w:t>стий труб.</w:t>
      </w:r>
      <w:r w:rsidRPr="00102124">
        <w:t xml:space="preserve"> </w:t>
      </w:r>
      <w:r>
        <w:t>Установка и содержание дорожных знаков. Обустройство пешеходных переходов.</w:t>
      </w:r>
      <w:r>
        <w:tab/>
      </w:r>
    </w:p>
    <w:p w:rsidR="001C4AE8" w:rsidRPr="007F4C4D" w:rsidRDefault="001C4AE8" w:rsidP="001C4AE8">
      <w:pPr>
        <w:jc w:val="both"/>
      </w:pPr>
    </w:p>
    <w:p w:rsidR="001C4AE8" w:rsidRPr="007239EE" w:rsidRDefault="001C4AE8" w:rsidP="001C4AE8">
      <w:pPr>
        <w:jc w:val="center"/>
        <w:rPr>
          <w:b/>
        </w:rPr>
      </w:pPr>
      <w:r>
        <w:rPr>
          <w:b/>
        </w:rPr>
        <w:t>Раздел</w:t>
      </w:r>
      <w:r w:rsidRPr="007239EE">
        <w:rPr>
          <w:b/>
        </w:rPr>
        <w:t xml:space="preserve"> 4 </w:t>
      </w:r>
      <w:r>
        <w:rPr>
          <w:b/>
        </w:rPr>
        <w:t>«</w:t>
      </w:r>
      <w:r w:rsidRPr="007239EE">
        <w:rPr>
          <w:b/>
        </w:rPr>
        <w:t xml:space="preserve">Механизм реализации </w:t>
      </w:r>
      <w:r>
        <w:rPr>
          <w:b/>
        </w:rPr>
        <w:t>муниципальной п</w:t>
      </w:r>
      <w:r w:rsidRPr="007239EE">
        <w:rPr>
          <w:b/>
        </w:rPr>
        <w:t>рограммы</w:t>
      </w:r>
      <w:r>
        <w:rPr>
          <w:b/>
        </w:rPr>
        <w:t>»</w:t>
      </w:r>
    </w:p>
    <w:p w:rsidR="001C4AE8" w:rsidRDefault="001C4AE8" w:rsidP="001C4AE8">
      <w:pPr>
        <w:jc w:val="center"/>
      </w:pPr>
    </w:p>
    <w:p w:rsidR="001C4AE8" w:rsidRPr="007F4C4D" w:rsidRDefault="001C4AE8" w:rsidP="001C4AE8">
      <w:pPr>
        <w:jc w:val="both"/>
      </w:pPr>
      <w:r>
        <w:t xml:space="preserve">         </w:t>
      </w:r>
      <w:proofErr w:type="gramStart"/>
      <w:r w:rsidRPr="002C7619">
        <w:t>Механизм реализации муниципальной программы включает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 программы, а также связанные с изменениями внешней среды, информирование общественности о ходе и результатах реализации программы, финансировании программных мероприятий</w:t>
      </w:r>
      <w:r>
        <w:t>.</w:t>
      </w:r>
      <w:proofErr w:type="gramEnd"/>
    </w:p>
    <w:p w:rsidR="001C4AE8" w:rsidRPr="007F4C4D" w:rsidRDefault="001C4AE8" w:rsidP="001C4AE8">
      <w:pPr>
        <w:ind w:firstLine="709"/>
        <w:jc w:val="both"/>
      </w:pPr>
      <w:r w:rsidRPr="007F4C4D">
        <w:t xml:space="preserve">Управление </w:t>
      </w:r>
      <w:r>
        <w:t xml:space="preserve"> и </w:t>
      </w:r>
      <w:proofErr w:type="gramStart"/>
      <w:r>
        <w:t>контроль за</w:t>
      </w:r>
      <w:proofErr w:type="gramEnd"/>
      <w:r>
        <w:t xml:space="preserve"> </w:t>
      </w:r>
      <w:r w:rsidRPr="007F4C4D">
        <w:t xml:space="preserve">реализацией </w:t>
      </w:r>
      <w:r>
        <w:t>п</w:t>
      </w:r>
      <w:r w:rsidRPr="007F4C4D">
        <w:t xml:space="preserve">рограммы </w:t>
      </w:r>
      <w:r>
        <w:t>осуществляется МУ «Администрация</w:t>
      </w:r>
      <w:r w:rsidRPr="007F4C4D">
        <w:t xml:space="preserve"> сельского поселения Усть-Юган</w:t>
      </w:r>
      <w:r>
        <w:t>»</w:t>
      </w:r>
      <w:r w:rsidRPr="007F4C4D">
        <w:t>.</w:t>
      </w:r>
    </w:p>
    <w:p w:rsidR="001C4AE8" w:rsidRDefault="001C4AE8" w:rsidP="001C4AE8">
      <w:pPr>
        <w:ind w:firstLine="709"/>
        <w:jc w:val="both"/>
      </w:pPr>
      <w:r w:rsidRPr="007F4C4D">
        <w:t xml:space="preserve">  Е</w:t>
      </w:r>
      <w:r>
        <w:t>жегодные объемы финансирования п</w:t>
      </w:r>
      <w:r w:rsidRPr="007F4C4D">
        <w:t>рограммы определяются в соответствии с утвержденным бюджетом сельского поселения Усть-Юган на соответствующий финансовый год и с учетом дополнительных источников финансирования.</w:t>
      </w:r>
    </w:p>
    <w:p w:rsidR="001C4AE8" w:rsidRPr="007F4C4D" w:rsidRDefault="001C4AE8" w:rsidP="001C4AE8">
      <w:pPr>
        <w:ind w:firstLine="709"/>
        <w:jc w:val="both"/>
      </w:pPr>
      <w:r w:rsidRPr="002C7619">
        <w:t>Оценка хода исполнения мероприятий муниципальной программы основана на достижении целевых показателей. В соответствии с данными мониторинга по фактически достигнутым результатам реализации в муниципальную программу м</w:t>
      </w:r>
      <w:r>
        <w:t>огут быть внесены корректировки в зависимости от финансирования или внесения изменений в программные мероприятия.</w:t>
      </w:r>
    </w:p>
    <w:p w:rsidR="001C4AE8" w:rsidRPr="007F4C4D" w:rsidRDefault="001C4AE8" w:rsidP="001C4AE8">
      <w:pPr>
        <w:ind w:left="7788"/>
        <w:jc w:val="center"/>
      </w:pPr>
    </w:p>
    <w:p w:rsidR="001C4AE8" w:rsidRPr="007F4C4D" w:rsidRDefault="001C4AE8" w:rsidP="001C4AE8">
      <w:pPr>
        <w:ind w:left="7788"/>
        <w:jc w:val="center"/>
      </w:pPr>
    </w:p>
    <w:p w:rsidR="001C4AE8" w:rsidRPr="007F4C4D" w:rsidRDefault="001C4AE8" w:rsidP="001C4AE8">
      <w:pPr>
        <w:ind w:left="7788"/>
        <w:jc w:val="center"/>
      </w:pPr>
    </w:p>
    <w:p w:rsidR="001C4AE8" w:rsidRPr="007F4C4D" w:rsidRDefault="001C4AE8" w:rsidP="001C4AE8">
      <w:pPr>
        <w:ind w:left="7788"/>
        <w:jc w:val="center"/>
      </w:pPr>
    </w:p>
    <w:p w:rsidR="001C4AE8" w:rsidRPr="007F4C4D" w:rsidRDefault="001C4AE8" w:rsidP="001C4AE8">
      <w:pPr>
        <w:ind w:left="7788"/>
        <w:jc w:val="center"/>
      </w:pPr>
    </w:p>
    <w:p w:rsidR="001C4AE8" w:rsidRPr="007F4C4D" w:rsidRDefault="001C4AE8" w:rsidP="001C4AE8">
      <w:pPr>
        <w:ind w:left="7788"/>
        <w:jc w:val="center"/>
        <w:sectPr w:rsidR="001C4AE8" w:rsidRPr="007F4C4D" w:rsidSect="004B74D4">
          <w:headerReference w:type="default" r:id="rId8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1C4AE8" w:rsidRPr="007F4C4D" w:rsidRDefault="001C4AE8" w:rsidP="001C4AE8">
      <w:pPr>
        <w:ind w:left="7788"/>
        <w:jc w:val="center"/>
      </w:pPr>
      <w:r>
        <w:lastRenderedPageBreak/>
        <w:t xml:space="preserve">                                                                   </w:t>
      </w:r>
      <w:r w:rsidRPr="007F4C4D">
        <w:t xml:space="preserve">Таблица </w:t>
      </w:r>
      <w:r>
        <w:t xml:space="preserve">№ </w:t>
      </w:r>
      <w:r w:rsidRPr="007F4C4D">
        <w:t>1</w:t>
      </w:r>
    </w:p>
    <w:p w:rsidR="001C4AE8" w:rsidRDefault="001C4AE8" w:rsidP="001C4AE8">
      <w:pPr>
        <w:ind w:left="709"/>
        <w:jc w:val="center"/>
      </w:pPr>
    </w:p>
    <w:p w:rsidR="001C4AE8" w:rsidRPr="007F4C4D" w:rsidRDefault="001C4AE8" w:rsidP="001C4AE8">
      <w:pPr>
        <w:ind w:left="709"/>
        <w:jc w:val="center"/>
      </w:pPr>
      <w:r w:rsidRPr="007F4C4D">
        <w:t>Це</w:t>
      </w:r>
      <w:r>
        <w:t>левые показатели муниципальной п</w:t>
      </w:r>
      <w:r w:rsidRPr="007F4C4D">
        <w:t>рограммы</w:t>
      </w:r>
    </w:p>
    <w:p w:rsidR="001C4AE8" w:rsidRPr="007F4C4D" w:rsidRDefault="001C4AE8" w:rsidP="001C4AE8"/>
    <w:tbl>
      <w:tblPr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030"/>
        <w:gridCol w:w="1406"/>
        <w:gridCol w:w="1186"/>
        <w:gridCol w:w="1200"/>
        <w:gridCol w:w="1176"/>
        <w:gridCol w:w="1168"/>
        <w:gridCol w:w="2552"/>
      </w:tblGrid>
      <w:tr w:rsidR="001C4AE8" w:rsidRPr="007F4C4D" w:rsidTr="00C91500">
        <w:trPr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ind w:left="-122" w:right="-78"/>
              <w:jc w:val="center"/>
              <w:outlineLvl w:val="1"/>
            </w:pPr>
            <w:bookmarkStart w:id="1" w:name="_Toc261263263"/>
            <w:r w:rsidRPr="007F4C4D">
              <w:t>№</w:t>
            </w:r>
            <w:bookmarkEnd w:id="1"/>
            <w:r>
              <w:t xml:space="preserve"> целевого показателя</w:t>
            </w:r>
          </w:p>
        </w:tc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ind w:right="-125"/>
              <w:jc w:val="center"/>
              <w:outlineLvl w:val="1"/>
            </w:pPr>
            <w:bookmarkStart w:id="2" w:name="_Toc261263264"/>
            <w:r w:rsidRPr="007F4C4D">
              <w:t xml:space="preserve">Наименование </w:t>
            </w:r>
            <w:bookmarkEnd w:id="2"/>
            <w:r>
              <w:t>целевого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3" w:name="_Toc261263265"/>
            <w:r w:rsidRPr="007F4C4D">
              <w:t xml:space="preserve">Базовый 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целевой </w:t>
            </w:r>
            <w:r w:rsidRPr="007F4C4D">
              <w:t xml:space="preserve">показатель 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на начало 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реализации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муниципальной </w:t>
            </w:r>
            <w:r w:rsidRPr="007F4C4D">
              <w:t>программы</w:t>
            </w:r>
            <w:bookmarkEnd w:id="3"/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4" w:name="_Toc261263266"/>
            <w:r w:rsidRPr="007F4C4D">
              <w:t xml:space="preserve">Значение </w:t>
            </w:r>
            <w:r>
              <w:t xml:space="preserve">целевого </w:t>
            </w:r>
            <w:r w:rsidRPr="007F4C4D">
              <w:t>показателя по годам</w:t>
            </w:r>
            <w:bookmarkEnd w:id="4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5" w:name="_Toc261263267"/>
            <w:r w:rsidRPr="007F4C4D">
              <w:t xml:space="preserve">Целевое значение </w:t>
            </w:r>
          </w:p>
          <w:p w:rsidR="001C4AE8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показателя </w:t>
            </w:r>
            <w:proofErr w:type="gramStart"/>
            <w:r w:rsidRPr="007F4C4D">
              <w:t>на</w:t>
            </w:r>
            <w:proofErr w:type="gramEnd"/>
            <w:r w:rsidRPr="007F4C4D">
              <w:t xml:space="preserve"> 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момент </w:t>
            </w:r>
          </w:p>
          <w:p w:rsidR="001C4AE8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окончания </w:t>
            </w:r>
          </w:p>
          <w:p w:rsidR="001C4AE8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 xml:space="preserve">действия 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муниципальной 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программы</w:t>
            </w:r>
            <w:bookmarkEnd w:id="5"/>
          </w:p>
        </w:tc>
      </w:tr>
      <w:tr w:rsidR="001C4AE8" w:rsidRPr="007F4C4D" w:rsidTr="00C91500">
        <w:trPr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</w:t>
            </w:r>
            <w:r>
              <w:t>7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</w:t>
            </w:r>
            <w:r>
              <w:t>8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201</w:t>
            </w:r>
            <w:r>
              <w:t>9 год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outlineLvl w:val="1"/>
            </w:pPr>
            <w:r w:rsidRPr="007F4C4D">
              <w:t>20</w:t>
            </w:r>
            <w:r>
              <w:t>20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1C4AE8" w:rsidRPr="007F4C4D" w:rsidTr="00C915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 w:rsidRPr="007F4C4D"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r w:rsidRPr="000F67DC">
              <w:t>Протяженность автомобильных дорог, приведенных в нормативное состояние/площадь автомобильных дорог, км/кв</w:t>
            </w:r>
            <w:proofErr w:type="gramStart"/>
            <w:r w:rsidRPr="000F67DC">
              <w:t>.м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>
              <w:rPr>
                <w:lang w:val="en-US"/>
              </w:rPr>
              <w:t>3.9 /</w:t>
            </w:r>
            <w:r w:rsidRPr="007F4C4D">
              <w:t>75580,7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0F67DC" w:rsidRDefault="001C4AE8" w:rsidP="00C91500">
            <w:pPr>
              <w:jc w:val="center"/>
            </w:pPr>
            <w:r>
              <w:t>4,2</w:t>
            </w:r>
            <w:r w:rsidRPr="000F67DC">
              <w:t>/77527.00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>
              <w:t>4,6/79766,4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>
              <w:t>4,8/80966,4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>
              <w:t>5,0/82467,1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>
              <w:t>5,0/82467,1</w:t>
            </w:r>
          </w:p>
        </w:tc>
      </w:tr>
      <w:tr w:rsidR="001C4AE8" w:rsidRPr="007F4C4D" w:rsidTr="00C915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 w:rsidRPr="007F4C4D"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pPr>
              <w:rPr>
                <w:b/>
                <w:bCs/>
              </w:rPr>
            </w:pPr>
            <w:r w:rsidRPr="007F4C4D">
              <w:rPr>
                <w:spacing w:val="-2"/>
              </w:rPr>
              <w:t>Обеспечение постоянного круглогодичного</w:t>
            </w:r>
            <w:r w:rsidRPr="007F4C4D">
              <w:t xml:space="preserve"> выхода на сеть автомобильных дорог общего пользования, дней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 w:rsidRPr="007F4C4D">
              <w:t>365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 w:rsidRPr="007F4C4D">
              <w:t>365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 w:rsidRPr="007F4C4D">
              <w:t>366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 w:rsidRPr="007F4C4D">
              <w:t>365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 w:rsidRPr="007F4C4D">
              <w:t>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 w:rsidRPr="007F4C4D">
              <w:t>365</w:t>
            </w:r>
          </w:p>
        </w:tc>
      </w:tr>
      <w:tr w:rsidR="001C4AE8" w:rsidRPr="007F4C4D" w:rsidTr="00C915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8" w:rsidRPr="007F4C4D" w:rsidRDefault="001C4AE8" w:rsidP="00C91500">
            <w:pPr>
              <w:rPr>
                <w:spacing w:val="-2"/>
              </w:rPr>
            </w:pPr>
            <w:r>
              <w:rPr>
                <w:spacing w:val="-2"/>
              </w:rPr>
              <w:t>Доля протяженности автомобильных дорог не отвечающим нормативным требованиям в общей протяженности автомобильных дорог поселения, 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>
              <w:t>67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>
              <w:t>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>
              <w:t>82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E8" w:rsidRPr="007F4C4D" w:rsidRDefault="001C4AE8" w:rsidP="00C91500">
            <w:pPr>
              <w:jc w:val="center"/>
            </w:pPr>
            <w:r>
              <w:t>86</w:t>
            </w:r>
          </w:p>
        </w:tc>
      </w:tr>
    </w:tbl>
    <w:p w:rsidR="001C4AE8" w:rsidRPr="007F4C4D" w:rsidRDefault="001C4AE8" w:rsidP="001C4AE8">
      <w:pPr>
        <w:suppressAutoHyphens/>
      </w:pPr>
    </w:p>
    <w:p w:rsidR="001C4AE8" w:rsidRPr="007F4C4D" w:rsidRDefault="001C4AE8" w:rsidP="001C4AE8">
      <w:pPr>
        <w:jc w:val="center"/>
      </w:pPr>
    </w:p>
    <w:p w:rsidR="001C4AE8" w:rsidRPr="007F4C4D" w:rsidRDefault="001C4AE8" w:rsidP="001C4AE8">
      <w:pPr>
        <w:jc w:val="center"/>
      </w:pPr>
    </w:p>
    <w:p w:rsidR="001C4AE8" w:rsidRPr="007F4C4D" w:rsidRDefault="001C4AE8" w:rsidP="001C4AE8">
      <w:pPr>
        <w:jc w:val="center"/>
      </w:pPr>
    </w:p>
    <w:p w:rsidR="001C4AE8" w:rsidRPr="007F4C4D" w:rsidRDefault="001C4AE8" w:rsidP="001C4AE8">
      <w:pPr>
        <w:jc w:val="right"/>
        <w:rPr>
          <w:b/>
        </w:rPr>
      </w:pPr>
      <w:r w:rsidRPr="007F4C4D">
        <w:t xml:space="preserve">Таблица </w:t>
      </w:r>
      <w:r>
        <w:t xml:space="preserve">№ </w:t>
      </w:r>
      <w:r w:rsidRPr="007F4C4D">
        <w:t>2</w:t>
      </w:r>
    </w:p>
    <w:p w:rsidR="001C4AE8" w:rsidRDefault="001C4AE8" w:rsidP="001C4AE8">
      <w:pPr>
        <w:jc w:val="center"/>
      </w:pPr>
    </w:p>
    <w:p w:rsidR="001C4AE8" w:rsidRPr="007F4C4D" w:rsidRDefault="001C4AE8" w:rsidP="001C4AE8">
      <w:pPr>
        <w:jc w:val="center"/>
      </w:pPr>
      <w:r w:rsidRPr="007F4C4D">
        <w:t>Перечень программных мероприятий</w:t>
      </w:r>
    </w:p>
    <w:p w:rsidR="001C4AE8" w:rsidRPr="007F4C4D" w:rsidRDefault="001C4AE8" w:rsidP="001C4AE8">
      <w:pPr>
        <w:tabs>
          <w:tab w:val="left" w:pos="2276"/>
        </w:tabs>
        <w:jc w:val="center"/>
        <w:rPr>
          <w:b/>
        </w:rPr>
      </w:pPr>
    </w:p>
    <w:tbl>
      <w:tblPr>
        <w:tblW w:w="15703" w:type="dxa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6"/>
        <w:gridCol w:w="2938"/>
        <w:gridCol w:w="1843"/>
        <w:gridCol w:w="2239"/>
        <w:gridCol w:w="17"/>
        <w:gridCol w:w="1544"/>
        <w:gridCol w:w="17"/>
        <w:gridCol w:w="1417"/>
        <w:gridCol w:w="11"/>
        <w:gridCol w:w="1530"/>
        <w:gridCol w:w="17"/>
        <w:gridCol w:w="1543"/>
        <w:gridCol w:w="17"/>
        <w:gridCol w:w="1825"/>
        <w:gridCol w:w="17"/>
        <w:gridCol w:w="12"/>
        <w:gridCol w:w="80"/>
      </w:tblGrid>
      <w:tr w:rsidR="001C4AE8" w:rsidRPr="007F4C4D" w:rsidTr="00C91500">
        <w:trPr>
          <w:trHeight w:val="903"/>
        </w:trPr>
        <w:tc>
          <w:tcPr>
            <w:tcW w:w="6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№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7F4C4D">
              <w:rPr>
                <w:color w:val="000000"/>
              </w:rPr>
              <w:t>п</w:t>
            </w:r>
            <w:proofErr w:type="gramEnd"/>
            <w:r w:rsidRPr="007F4C4D">
              <w:rPr>
                <w:color w:val="000000"/>
              </w:rPr>
              <w:t>/п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Мероприятия 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муниципальной 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программы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Ответственный исполнитель/соисполнитель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C4AE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Источники 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финансирования</w:t>
            </w:r>
          </w:p>
        </w:tc>
        <w:tc>
          <w:tcPr>
            <w:tcW w:w="79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Финансовые затраты на реализацию (</w:t>
            </w:r>
            <w:proofErr w:type="spellStart"/>
            <w:r w:rsidRPr="007F4C4D">
              <w:rPr>
                <w:color w:val="000000"/>
              </w:rPr>
              <w:t>тыс</w:t>
            </w:r>
            <w:proofErr w:type="gramStart"/>
            <w:r w:rsidRPr="007F4C4D">
              <w:rPr>
                <w:color w:val="000000"/>
              </w:rPr>
              <w:t>.р</w:t>
            </w:r>
            <w:proofErr w:type="gramEnd"/>
            <w:r w:rsidRPr="007F4C4D">
              <w:rPr>
                <w:color w:val="000000"/>
              </w:rPr>
              <w:t>уб</w:t>
            </w:r>
            <w:r>
              <w:rPr>
                <w:color w:val="000000"/>
              </w:rPr>
              <w:t>лей</w:t>
            </w:r>
            <w:proofErr w:type="spellEnd"/>
            <w:r w:rsidRPr="007F4C4D">
              <w:rPr>
                <w:color w:val="000000"/>
              </w:rPr>
              <w:t>)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4AE8" w:rsidRPr="007F4C4D" w:rsidTr="00C91500">
        <w:trPr>
          <w:trHeight w:val="226"/>
        </w:trPr>
        <w:tc>
          <w:tcPr>
            <w:tcW w:w="6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ВСЕГО:</w:t>
            </w:r>
          </w:p>
        </w:tc>
        <w:tc>
          <w:tcPr>
            <w:tcW w:w="2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4C4D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4AE8" w:rsidRPr="007F4C4D" w:rsidTr="00C91500">
        <w:trPr>
          <w:gridAfter w:val="2"/>
          <w:wAfter w:w="92" w:type="dxa"/>
          <w:trHeight w:val="343"/>
        </w:trPr>
        <w:tc>
          <w:tcPr>
            <w:tcW w:w="6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20</w:t>
            </w:r>
            <w:r>
              <w:rPr>
                <w:color w:val="000000"/>
              </w:rPr>
              <w:t>20 год</w:t>
            </w:r>
          </w:p>
        </w:tc>
      </w:tr>
      <w:tr w:rsidR="001C4AE8" w:rsidRPr="007F4C4D" w:rsidTr="00C91500">
        <w:trPr>
          <w:gridAfter w:val="2"/>
          <w:wAfter w:w="92" w:type="dxa"/>
          <w:trHeight w:val="226"/>
        </w:trPr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3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6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9</w:t>
            </w:r>
          </w:p>
        </w:tc>
      </w:tr>
      <w:tr w:rsidR="001C4AE8" w:rsidRPr="007F4C4D" w:rsidTr="00C91500">
        <w:trPr>
          <w:gridAfter w:val="2"/>
          <w:wAfter w:w="92" w:type="dxa"/>
          <w:trHeight w:val="1062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Ремонт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автомобильных дорог (показатель 1,3)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</w:t>
            </w:r>
            <w:r w:rsidRPr="007F4C4D">
              <w:rPr>
                <w:color w:val="000000"/>
              </w:rPr>
              <w:t>Администрация сельского поселения Усть-Юган</w:t>
            </w:r>
            <w:r>
              <w:rPr>
                <w:color w:val="000000"/>
              </w:rPr>
              <w:t>»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C6516F" w:rsidP="00C915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8255,38228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CB2199">
              <w:rPr>
                <w:b/>
                <w:bCs/>
                <w:color w:val="000000"/>
                <w:sz w:val="25"/>
                <w:szCs w:val="25"/>
              </w:rPr>
              <w:t>1719,70000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3010,88228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1762,4</w:t>
            </w:r>
            <w:r w:rsidRPr="00CB2199">
              <w:rPr>
                <w:b/>
                <w:bCs/>
                <w:color w:val="000000"/>
                <w:sz w:val="25"/>
                <w:szCs w:val="25"/>
              </w:rPr>
              <w:t>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1762,4</w:t>
            </w:r>
            <w:r w:rsidRPr="00CB2199">
              <w:rPr>
                <w:b/>
                <w:bCs/>
                <w:color w:val="000000"/>
                <w:sz w:val="25"/>
                <w:szCs w:val="25"/>
              </w:rPr>
              <w:t>0000</w:t>
            </w:r>
          </w:p>
        </w:tc>
      </w:tr>
      <w:tr w:rsidR="001C4AE8" w:rsidRPr="007F4C4D" w:rsidTr="00C91500">
        <w:trPr>
          <w:gridAfter w:val="2"/>
          <w:wAfter w:w="92" w:type="dxa"/>
          <w:trHeight w:val="636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</w:t>
            </w:r>
          </w:p>
          <w:p w:rsidR="001C4AE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автономного</w:t>
            </w:r>
            <w:r>
              <w:rPr>
                <w:color w:val="000000"/>
              </w:rPr>
              <w:t xml:space="preserve"> 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округа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6724</w:t>
            </w:r>
            <w:r w:rsidRPr="00CB2199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01</w:t>
            </w:r>
            <w:r w:rsidRPr="00CB2199">
              <w:rPr>
                <w:sz w:val="25"/>
                <w:szCs w:val="25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1633,70000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1741,91</w:t>
            </w:r>
            <w:r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1674,2</w:t>
            </w:r>
            <w:r w:rsidRPr="00CB2199">
              <w:rPr>
                <w:color w:val="000000"/>
                <w:sz w:val="25"/>
                <w:szCs w:val="25"/>
              </w:rPr>
              <w:t>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1674,2</w:t>
            </w:r>
            <w:r w:rsidRPr="00CB2199">
              <w:rPr>
                <w:color w:val="000000"/>
                <w:sz w:val="25"/>
                <w:szCs w:val="25"/>
              </w:rPr>
              <w:t>0000</w:t>
            </w:r>
          </w:p>
        </w:tc>
      </w:tr>
      <w:tr w:rsidR="001C4AE8" w:rsidRPr="007F4C4D" w:rsidTr="00C91500">
        <w:trPr>
          <w:gridAfter w:val="2"/>
          <w:wAfter w:w="92" w:type="dxa"/>
          <w:trHeight w:val="691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 района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0,00000</w:t>
            </w:r>
          </w:p>
        </w:tc>
      </w:tr>
      <w:tr w:rsidR="001C4AE8" w:rsidRPr="007F4C4D" w:rsidTr="00C91500">
        <w:trPr>
          <w:gridAfter w:val="2"/>
          <w:wAfter w:w="92" w:type="dxa"/>
          <w:trHeight w:val="329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C6516F" w:rsidP="00C9150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1531,37228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86,00000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1268,97228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88,2</w:t>
            </w:r>
            <w:r w:rsidRPr="00CB2199">
              <w:rPr>
                <w:color w:val="000000"/>
                <w:sz w:val="25"/>
                <w:szCs w:val="25"/>
              </w:rPr>
              <w:t>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88</w:t>
            </w:r>
            <w:r w:rsidRPr="00CB2199"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t>2</w:t>
            </w:r>
            <w:r w:rsidRPr="00CB2199">
              <w:rPr>
                <w:color w:val="000000"/>
                <w:sz w:val="25"/>
                <w:szCs w:val="25"/>
              </w:rPr>
              <w:t>0000</w:t>
            </w:r>
          </w:p>
        </w:tc>
      </w:tr>
      <w:tr w:rsidR="001C4AE8" w:rsidRPr="007F4C4D" w:rsidTr="00C91500">
        <w:trPr>
          <w:gridAfter w:val="2"/>
          <w:wAfter w:w="92" w:type="dxa"/>
          <w:trHeight w:val="636"/>
        </w:trPr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 w:rsidRPr="00CB2199">
              <w:rPr>
                <w:color w:val="000000"/>
                <w:sz w:val="25"/>
                <w:szCs w:val="25"/>
              </w:rPr>
              <w:t>0,00000</w:t>
            </w:r>
          </w:p>
        </w:tc>
      </w:tr>
      <w:tr w:rsidR="001C4AE8" w:rsidRPr="007F4C4D" w:rsidTr="00C91500">
        <w:trPr>
          <w:gridAfter w:val="3"/>
          <w:wAfter w:w="109" w:type="dxa"/>
          <w:trHeight w:val="37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Содержание</w:t>
            </w:r>
          </w:p>
          <w:p w:rsidR="001C4AE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 автомобильных дорог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(показатель 2)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</w:t>
            </w:r>
            <w:r w:rsidRPr="007F4C4D">
              <w:rPr>
                <w:color w:val="000000"/>
              </w:rPr>
              <w:t xml:space="preserve">Администрация сельского поселения </w:t>
            </w:r>
            <w:r w:rsidRPr="007F4C4D">
              <w:rPr>
                <w:color w:val="000000"/>
              </w:rPr>
              <w:lastRenderedPageBreak/>
              <w:t>Усть-Юган</w:t>
            </w:r>
            <w:r>
              <w:rPr>
                <w:color w:val="000000"/>
              </w:rPr>
              <w:t>»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4C4D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C6516F" w:rsidP="00C915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7489,14836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C915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1313</w:t>
            </w:r>
            <w:r w:rsidRPr="00045D60">
              <w:rPr>
                <w:b/>
                <w:bCs/>
                <w:color w:val="000000"/>
                <w:sz w:val="25"/>
                <w:szCs w:val="25"/>
              </w:rPr>
              <w:t>,</w:t>
            </w:r>
            <w:r>
              <w:rPr>
                <w:b/>
                <w:bCs/>
                <w:color w:val="000000"/>
                <w:sz w:val="25"/>
                <w:szCs w:val="25"/>
              </w:rPr>
              <w:t>60024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1C4A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1393</w:t>
            </w:r>
            <w:r w:rsidRPr="00045D60">
              <w:rPr>
                <w:b/>
                <w:bCs/>
                <w:color w:val="000000"/>
                <w:sz w:val="25"/>
                <w:szCs w:val="25"/>
              </w:rPr>
              <w:t>,</w:t>
            </w:r>
            <w:r>
              <w:rPr>
                <w:b/>
                <w:bCs/>
                <w:color w:val="000000"/>
                <w:sz w:val="25"/>
                <w:szCs w:val="25"/>
              </w:rPr>
              <w:t>82812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C915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1440</w:t>
            </w:r>
            <w:r w:rsidRPr="00045D60">
              <w:rPr>
                <w:b/>
                <w:bCs/>
                <w:color w:val="000000"/>
                <w:sz w:val="25"/>
                <w:szCs w:val="25"/>
              </w:rPr>
              <w:t>,</w:t>
            </w:r>
            <w:r>
              <w:rPr>
                <w:b/>
                <w:bCs/>
                <w:color w:val="000000"/>
                <w:sz w:val="25"/>
                <w:szCs w:val="25"/>
              </w:rPr>
              <w:t>86000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C915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334</w:t>
            </w:r>
            <w:r w:rsidRPr="00045D60">
              <w:rPr>
                <w:b/>
                <w:bCs/>
                <w:color w:val="000000"/>
                <w:sz w:val="25"/>
                <w:szCs w:val="25"/>
              </w:rPr>
              <w:t>0,</w:t>
            </w:r>
            <w:r>
              <w:rPr>
                <w:b/>
                <w:bCs/>
                <w:color w:val="000000"/>
                <w:sz w:val="25"/>
                <w:szCs w:val="25"/>
              </w:rPr>
              <w:t>86000</w:t>
            </w:r>
          </w:p>
        </w:tc>
      </w:tr>
      <w:tr w:rsidR="001C4AE8" w:rsidRPr="007F4C4D" w:rsidTr="00C91500">
        <w:trPr>
          <w:gridAfter w:val="3"/>
          <w:wAfter w:w="109" w:type="dxa"/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</w:t>
            </w:r>
          </w:p>
          <w:p w:rsidR="001C4AE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автономного 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округа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</w:tr>
      <w:tr w:rsidR="001C4AE8" w:rsidRPr="007F4C4D" w:rsidTr="00C91500">
        <w:trPr>
          <w:gridAfter w:val="3"/>
          <w:wAfter w:w="109" w:type="dxa"/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 района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045D60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045D60">
              <w:rPr>
                <w:color w:val="000000"/>
                <w:sz w:val="25"/>
                <w:szCs w:val="25"/>
              </w:rPr>
              <w:t>0,00</w:t>
            </w:r>
            <w:r>
              <w:rPr>
                <w:color w:val="000000"/>
                <w:sz w:val="25"/>
                <w:szCs w:val="25"/>
              </w:rPr>
              <w:t>000</w:t>
            </w:r>
          </w:p>
        </w:tc>
      </w:tr>
      <w:tr w:rsidR="001C4AE8" w:rsidRPr="007F4C4D" w:rsidTr="00C91500">
        <w:trPr>
          <w:gridAfter w:val="3"/>
          <w:wAfter w:w="109" w:type="dxa"/>
          <w:trHeight w:val="211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C6516F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4689,14836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1313,60024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1393,82812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Pr="007F4C4D">
              <w:rPr>
                <w:color w:val="000000"/>
              </w:rPr>
              <w:t>0,</w:t>
            </w:r>
            <w:r>
              <w:rPr>
                <w:color w:val="000000"/>
              </w:rPr>
              <w:t>86000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  <w:r w:rsidRPr="007F4C4D">
              <w:rPr>
                <w:color w:val="000000"/>
              </w:rPr>
              <w:t>,</w:t>
            </w:r>
            <w:r>
              <w:rPr>
                <w:color w:val="000000"/>
              </w:rPr>
              <w:t>86000</w:t>
            </w:r>
          </w:p>
        </w:tc>
      </w:tr>
      <w:tr w:rsidR="001C4AE8" w:rsidRPr="007F4C4D" w:rsidTr="00C91500">
        <w:trPr>
          <w:gridAfter w:val="3"/>
          <w:wAfter w:w="109" w:type="dxa"/>
          <w:trHeight w:val="636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3B505D" w:rsidRDefault="00C6516F" w:rsidP="00C915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2800</w:t>
            </w:r>
            <w:r w:rsidR="001C4AE8">
              <w:rPr>
                <w:bCs/>
                <w:color w:val="000000"/>
                <w:sz w:val="25"/>
                <w:szCs w:val="25"/>
              </w:rPr>
              <w:t>,00000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3B505D" w:rsidRDefault="001C4AE8" w:rsidP="00C915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3B505D" w:rsidRDefault="000F6BD1" w:rsidP="00C915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3B505D" w:rsidRDefault="001C4AE8" w:rsidP="00C915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4</w:t>
            </w:r>
            <w:r w:rsidRPr="003B505D">
              <w:rPr>
                <w:bCs/>
                <w:color w:val="000000"/>
                <w:sz w:val="25"/>
                <w:szCs w:val="25"/>
              </w:rPr>
              <w:t>00,00000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3B505D" w:rsidRDefault="001C4AE8" w:rsidP="00C915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24</w:t>
            </w:r>
            <w:r w:rsidRPr="003B505D">
              <w:rPr>
                <w:bCs/>
                <w:color w:val="000000"/>
                <w:sz w:val="25"/>
                <w:szCs w:val="25"/>
              </w:rPr>
              <w:t>00,00000</w:t>
            </w:r>
          </w:p>
        </w:tc>
      </w:tr>
      <w:tr w:rsidR="001C4AE8" w:rsidRPr="007F4C4D" w:rsidTr="00C91500">
        <w:trPr>
          <w:gridAfter w:val="2"/>
          <w:wAfter w:w="92" w:type="dxa"/>
          <w:trHeight w:val="211"/>
        </w:trPr>
        <w:tc>
          <w:tcPr>
            <w:tcW w:w="541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  <w:r w:rsidRPr="007F4C4D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 xml:space="preserve">МУНИЦИПАЛЬНОЙ </w:t>
            </w:r>
            <w:r w:rsidRPr="007F4C4D">
              <w:rPr>
                <w:color w:val="000000"/>
              </w:rPr>
              <w:t>ПРОГРАММЕ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4C4D">
              <w:rPr>
                <w:b/>
                <w:color w:val="000000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C6516F" w:rsidP="00C915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15744,53064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BF5A38">
              <w:rPr>
                <w:b/>
                <w:color w:val="000000"/>
                <w:sz w:val="25"/>
                <w:szCs w:val="25"/>
              </w:rPr>
              <w:t>3</w:t>
            </w:r>
            <w:r>
              <w:rPr>
                <w:b/>
                <w:color w:val="000000"/>
                <w:sz w:val="25"/>
                <w:szCs w:val="25"/>
              </w:rPr>
              <w:t>033</w:t>
            </w:r>
            <w:r w:rsidRPr="00BF5A38">
              <w:rPr>
                <w:b/>
                <w:color w:val="000000"/>
                <w:sz w:val="25"/>
                <w:szCs w:val="25"/>
              </w:rPr>
              <w:t>,</w:t>
            </w:r>
            <w:r>
              <w:rPr>
                <w:b/>
                <w:color w:val="000000"/>
                <w:sz w:val="25"/>
                <w:szCs w:val="25"/>
              </w:rPr>
              <w:t>3</w:t>
            </w:r>
            <w:r w:rsidRPr="00BF5A38">
              <w:rPr>
                <w:b/>
                <w:color w:val="000000"/>
                <w:sz w:val="25"/>
                <w:szCs w:val="25"/>
              </w:rPr>
              <w:t>00</w:t>
            </w:r>
            <w:r>
              <w:rPr>
                <w:b/>
                <w:color w:val="000000"/>
                <w:sz w:val="25"/>
                <w:szCs w:val="25"/>
              </w:rPr>
              <w:t>24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4404,71040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3203,26</w:t>
            </w:r>
            <w:r w:rsidRPr="00BF5A38">
              <w:rPr>
                <w:b/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5103,26</w:t>
            </w:r>
            <w:r w:rsidRPr="00BF5A38">
              <w:rPr>
                <w:b/>
                <w:bCs/>
                <w:color w:val="000000"/>
                <w:sz w:val="25"/>
                <w:szCs w:val="25"/>
              </w:rPr>
              <w:t>000</w:t>
            </w:r>
          </w:p>
        </w:tc>
      </w:tr>
      <w:tr w:rsidR="001C4AE8" w:rsidRPr="007F4C4D" w:rsidTr="00C91500">
        <w:trPr>
          <w:gridAfter w:val="2"/>
          <w:wAfter w:w="92" w:type="dxa"/>
          <w:trHeight w:val="211"/>
        </w:trPr>
        <w:tc>
          <w:tcPr>
            <w:tcW w:w="541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</w:t>
            </w:r>
          </w:p>
          <w:p w:rsidR="001C4AE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 xml:space="preserve">автономного </w:t>
            </w:r>
          </w:p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округа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6724</w:t>
            </w:r>
            <w:r w:rsidRPr="00CB2199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01</w:t>
            </w:r>
            <w:r w:rsidRPr="00CB2199">
              <w:rPr>
                <w:sz w:val="25"/>
                <w:szCs w:val="25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1633,70000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1741,91</w:t>
            </w:r>
            <w:r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1674,2</w:t>
            </w:r>
            <w:r w:rsidRPr="00CB2199">
              <w:rPr>
                <w:color w:val="000000"/>
                <w:sz w:val="25"/>
                <w:szCs w:val="25"/>
              </w:rPr>
              <w:t>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1674,2</w:t>
            </w:r>
            <w:r w:rsidRPr="00CB2199">
              <w:rPr>
                <w:color w:val="000000"/>
                <w:sz w:val="25"/>
                <w:szCs w:val="25"/>
              </w:rPr>
              <w:t>0000</w:t>
            </w:r>
          </w:p>
        </w:tc>
      </w:tr>
      <w:tr w:rsidR="001C4AE8" w:rsidRPr="007F4C4D" w:rsidTr="00C91500">
        <w:trPr>
          <w:gridAfter w:val="2"/>
          <w:wAfter w:w="92" w:type="dxa"/>
          <w:trHeight w:val="211"/>
        </w:trPr>
        <w:tc>
          <w:tcPr>
            <w:tcW w:w="541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бюджет района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 w:rsidRPr="00BF5A38">
              <w:rPr>
                <w:color w:val="000000"/>
                <w:sz w:val="25"/>
                <w:szCs w:val="25"/>
              </w:rPr>
              <w:t>0,00000</w:t>
            </w:r>
          </w:p>
        </w:tc>
      </w:tr>
      <w:tr w:rsidR="001C4AE8" w:rsidRPr="007F4C4D" w:rsidTr="00C91500">
        <w:trPr>
          <w:gridAfter w:val="2"/>
          <w:wAfter w:w="92" w:type="dxa"/>
          <w:trHeight w:val="211"/>
        </w:trPr>
        <w:tc>
          <w:tcPr>
            <w:tcW w:w="541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C6516F" w:rsidP="00C915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6220,52064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1399</w:t>
            </w:r>
            <w:r w:rsidRPr="00BF5A38"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t>6</w:t>
            </w:r>
            <w:r w:rsidRPr="00BF5A38">
              <w:rPr>
                <w:color w:val="000000"/>
                <w:sz w:val="25"/>
                <w:szCs w:val="25"/>
              </w:rPr>
              <w:t>00</w:t>
            </w:r>
            <w:r>
              <w:rPr>
                <w:color w:val="000000"/>
                <w:sz w:val="25"/>
                <w:szCs w:val="25"/>
              </w:rPr>
              <w:t>24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2662,80040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1129,</w:t>
            </w:r>
            <w:r w:rsidRPr="00CB2199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6</w:t>
            </w:r>
            <w:r w:rsidRPr="00CB2199">
              <w:rPr>
                <w:color w:val="000000"/>
                <w:sz w:val="25"/>
                <w:szCs w:val="25"/>
              </w:rPr>
              <w:t>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CB2199" w:rsidRDefault="001C4AE8" w:rsidP="00C91500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1029,</w:t>
            </w:r>
            <w:r w:rsidRPr="00CB2199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6</w:t>
            </w:r>
            <w:r w:rsidRPr="00CB2199">
              <w:rPr>
                <w:color w:val="000000"/>
                <w:sz w:val="25"/>
                <w:szCs w:val="25"/>
              </w:rPr>
              <w:t>000</w:t>
            </w:r>
          </w:p>
        </w:tc>
      </w:tr>
      <w:tr w:rsidR="001C4AE8" w:rsidRPr="007F4C4D" w:rsidTr="00C91500">
        <w:trPr>
          <w:gridAfter w:val="2"/>
          <w:wAfter w:w="92" w:type="dxa"/>
          <w:trHeight w:val="211"/>
        </w:trPr>
        <w:tc>
          <w:tcPr>
            <w:tcW w:w="541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7F4C4D" w:rsidRDefault="001C4AE8" w:rsidP="00C915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4C4D">
              <w:rPr>
                <w:color w:val="000000"/>
              </w:rPr>
              <w:t>иные источники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C6516F" w:rsidP="00C915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28</w:t>
            </w:r>
            <w:r w:rsidR="001C4AE8">
              <w:rPr>
                <w:bCs/>
                <w:color w:val="000000"/>
                <w:sz w:val="25"/>
                <w:szCs w:val="25"/>
              </w:rPr>
              <w:t>00</w:t>
            </w:r>
            <w:r w:rsidR="001C4AE8" w:rsidRPr="00BF5A38">
              <w:rPr>
                <w:bCs/>
                <w:color w:val="000000"/>
                <w:sz w:val="25"/>
                <w:szCs w:val="25"/>
              </w:rPr>
              <w:t>,</w:t>
            </w:r>
            <w:r w:rsidR="001C4AE8">
              <w:rPr>
                <w:bCs/>
                <w:color w:val="000000"/>
                <w:sz w:val="25"/>
                <w:szCs w:val="25"/>
              </w:rPr>
              <w:t>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Pr="00BF5A38"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t>00000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  <w:r w:rsidRPr="00BF5A38">
              <w:rPr>
                <w:color w:val="000000"/>
                <w:sz w:val="25"/>
                <w:szCs w:val="25"/>
              </w:rPr>
              <w:t>00,00000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AE8" w:rsidRPr="00BF5A38" w:rsidRDefault="001C4AE8" w:rsidP="00C915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24</w:t>
            </w:r>
            <w:r w:rsidRPr="00BF5A38">
              <w:rPr>
                <w:bCs/>
                <w:color w:val="000000"/>
                <w:sz w:val="25"/>
                <w:szCs w:val="25"/>
              </w:rPr>
              <w:t>00,00000</w:t>
            </w:r>
          </w:p>
        </w:tc>
      </w:tr>
    </w:tbl>
    <w:p w:rsidR="001C4AE8" w:rsidRPr="007F4C4D" w:rsidRDefault="001C4AE8" w:rsidP="001C4AE8">
      <w:pPr>
        <w:tabs>
          <w:tab w:val="left" w:pos="2580"/>
        </w:tabs>
      </w:pPr>
    </w:p>
    <w:p w:rsidR="001F58B9" w:rsidRDefault="001F58B9"/>
    <w:sectPr w:rsidR="001F58B9" w:rsidSect="00E5093B">
      <w:pgSz w:w="16838" w:h="11906" w:orient="landscape" w:code="9"/>
      <w:pgMar w:top="1418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C0" w:rsidRDefault="00B420C0">
      <w:r>
        <w:separator/>
      </w:r>
    </w:p>
  </w:endnote>
  <w:endnote w:type="continuationSeparator" w:id="0">
    <w:p w:rsidR="00B420C0" w:rsidRDefault="00B4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C0" w:rsidRDefault="00B420C0">
      <w:r>
        <w:separator/>
      </w:r>
    </w:p>
  </w:footnote>
  <w:footnote w:type="continuationSeparator" w:id="0">
    <w:p w:rsidR="00B420C0" w:rsidRDefault="00B42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98" w:rsidRDefault="00C6516F" w:rsidP="00AE3784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A87796">
      <w:rPr>
        <w:rStyle w:val="a5"/>
        <w:rFonts w:cs="Arial"/>
        <w:noProof/>
      </w:rPr>
      <w:t>2</w:t>
    </w:r>
    <w:r>
      <w:rPr>
        <w:rStyle w:val="a5"/>
        <w:rFonts w:cs="Arial"/>
      </w:rPr>
      <w:fldChar w:fldCharType="end"/>
    </w:r>
  </w:p>
  <w:p w:rsidR="00F06D98" w:rsidRDefault="00B420C0" w:rsidP="00D10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E8"/>
    <w:rsid w:val="000F6BD1"/>
    <w:rsid w:val="001C4AE8"/>
    <w:rsid w:val="001F58B9"/>
    <w:rsid w:val="004B74D4"/>
    <w:rsid w:val="005B65FE"/>
    <w:rsid w:val="005D4205"/>
    <w:rsid w:val="00A87796"/>
    <w:rsid w:val="00B420C0"/>
    <w:rsid w:val="00C43C46"/>
    <w:rsid w:val="00C6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E8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4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C4AE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C4AE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rsid w:val="001C4AE8"/>
    <w:rPr>
      <w:rFonts w:cs="Times New Roman"/>
    </w:rPr>
  </w:style>
  <w:style w:type="paragraph" w:styleId="a6">
    <w:name w:val="Body Text Indent"/>
    <w:basedOn w:val="a"/>
    <w:link w:val="a7"/>
    <w:rsid w:val="001C4AE8"/>
    <w:pPr>
      <w:ind w:firstLine="567"/>
      <w:jc w:val="both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rsid w:val="001C4AE8"/>
    <w:rPr>
      <w:rFonts w:ascii="Arial" w:eastAsia="Times New Roman" w:hAnsi="Arial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5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1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E8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4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C4AE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C4AE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rsid w:val="001C4AE8"/>
    <w:rPr>
      <w:rFonts w:cs="Times New Roman"/>
    </w:rPr>
  </w:style>
  <w:style w:type="paragraph" w:styleId="a6">
    <w:name w:val="Body Text Indent"/>
    <w:basedOn w:val="a"/>
    <w:link w:val="a7"/>
    <w:rsid w:val="001C4AE8"/>
    <w:pPr>
      <w:ind w:firstLine="567"/>
      <w:jc w:val="both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rsid w:val="001C4AE8"/>
    <w:rPr>
      <w:rFonts w:ascii="Arial" w:eastAsia="Times New Roman" w:hAnsi="Arial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5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2018-05-03T06:58:00Z</cp:lastPrinted>
  <dcterms:created xsi:type="dcterms:W3CDTF">2018-04-18T06:50:00Z</dcterms:created>
  <dcterms:modified xsi:type="dcterms:W3CDTF">2018-06-22T05:47:00Z</dcterms:modified>
</cp:coreProperties>
</file>