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3856CC" wp14:editId="3966957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370C26" w:rsidRDefault="004418E6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A121A4" w:rsidP="00100D1B">
      <w:pPr>
        <w:ind w:right="18"/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24.09.2018</w:t>
      </w:r>
      <w:r w:rsidR="00B667C1">
        <w:rPr>
          <w:rFonts w:ascii="Arial" w:hAnsi="Arial" w:cs="Arial"/>
          <w:sz w:val="26"/>
          <w:szCs w:val="26"/>
          <w:u w:val="single"/>
        </w:rPr>
        <w:t>_</w:t>
      </w:r>
      <w:r w:rsidR="00E75F7F" w:rsidRPr="00A74341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3473DB" w:rsidRPr="00A74341">
        <w:rPr>
          <w:rFonts w:ascii="Arial" w:hAnsi="Arial" w:cs="Arial"/>
          <w:sz w:val="26"/>
          <w:szCs w:val="26"/>
        </w:rPr>
        <w:t xml:space="preserve">            </w:t>
      </w:r>
      <w:r w:rsidR="00E75F7F" w:rsidRPr="00A74341">
        <w:rPr>
          <w:rFonts w:ascii="Arial" w:hAnsi="Arial" w:cs="Arial"/>
          <w:sz w:val="26"/>
          <w:szCs w:val="26"/>
        </w:rPr>
        <w:t xml:space="preserve">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 w:rsidR="00E75F7F" w:rsidRPr="00A74341">
        <w:rPr>
          <w:rFonts w:ascii="Arial" w:hAnsi="Arial" w:cs="Arial"/>
        </w:rPr>
        <w:t xml:space="preserve"> </w:t>
      </w:r>
      <w:r w:rsidR="008D43A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190-па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4418E6" w:rsidRDefault="004418E6" w:rsidP="00AC5C3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военно-учетном столе  </w:t>
      </w:r>
    </w:p>
    <w:p w:rsidR="00AC5C38" w:rsidRPr="00655928" w:rsidRDefault="004418E6" w:rsidP="00AC5C3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 «Администрация сельского поселения Усть-Юган»</w:t>
      </w:r>
    </w:p>
    <w:p w:rsidR="00AC5C38" w:rsidRPr="00655928" w:rsidRDefault="00AC5C38" w:rsidP="00AC5C38">
      <w:pPr>
        <w:pStyle w:val="ConsPlusNormal"/>
        <w:ind w:firstLine="540"/>
        <w:jc w:val="center"/>
        <w:rPr>
          <w:sz w:val="26"/>
          <w:szCs w:val="26"/>
        </w:rPr>
      </w:pPr>
    </w:p>
    <w:p w:rsidR="00AC5C38" w:rsidRPr="00DC13AB" w:rsidRDefault="00A71B8C" w:rsidP="00425E6A">
      <w:pPr>
        <w:pStyle w:val="ConsPlusTitle"/>
        <w:tabs>
          <w:tab w:val="left" w:pos="567"/>
        </w:tabs>
        <w:ind w:firstLine="567"/>
        <w:jc w:val="both"/>
        <w:outlineLvl w:val="0"/>
        <w:rPr>
          <w:b w:val="0"/>
          <w:sz w:val="26"/>
          <w:szCs w:val="26"/>
        </w:rPr>
      </w:pPr>
      <w:proofErr w:type="gramStart"/>
      <w:r w:rsidRPr="00A71B8C">
        <w:rPr>
          <w:b w:val="0"/>
          <w:sz w:val="26"/>
          <w:szCs w:val="26"/>
        </w:rPr>
        <w:t>В соответствии с федеральными законами Росс</w:t>
      </w:r>
      <w:r w:rsidR="00CC379F">
        <w:rPr>
          <w:b w:val="0"/>
          <w:sz w:val="26"/>
          <w:szCs w:val="26"/>
        </w:rPr>
        <w:t xml:space="preserve">ийской Федерации от 31.05.1996 </w:t>
      </w:r>
      <w:hyperlink r:id="rId9" w:history="1">
        <w:r w:rsidRPr="00A71B8C">
          <w:rPr>
            <w:b w:val="0"/>
            <w:sz w:val="26"/>
            <w:szCs w:val="26"/>
          </w:rPr>
          <w:t>№</w:t>
        </w:r>
      </w:hyperlink>
      <w:r w:rsidRPr="00A71B8C">
        <w:rPr>
          <w:b w:val="0"/>
          <w:sz w:val="26"/>
          <w:szCs w:val="26"/>
        </w:rPr>
        <w:t xml:space="preserve"> 61-Ф</w:t>
      </w:r>
      <w:r w:rsidR="00CC379F">
        <w:rPr>
          <w:b w:val="0"/>
          <w:sz w:val="26"/>
          <w:szCs w:val="26"/>
        </w:rPr>
        <w:t>З «Об обороне», от 26.02.1997</w:t>
      </w:r>
      <w:r w:rsidRPr="00A71B8C">
        <w:rPr>
          <w:b w:val="0"/>
          <w:sz w:val="26"/>
          <w:szCs w:val="26"/>
        </w:rPr>
        <w:t xml:space="preserve"> </w:t>
      </w:r>
      <w:hyperlink r:id="rId10" w:history="1">
        <w:r w:rsidRPr="00A71B8C">
          <w:rPr>
            <w:b w:val="0"/>
            <w:sz w:val="26"/>
            <w:szCs w:val="26"/>
          </w:rPr>
          <w:t>№ 31-ФЗ</w:t>
        </w:r>
      </w:hyperlink>
      <w:r w:rsidRPr="00A71B8C">
        <w:rPr>
          <w:b w:val="0"/>
          <w:sz w:val="26"/>
          <w:szCs w:val="26"/>
        </w:rPr>
        <w:t xml:space="preserve"> «О мобилизацио</w:t>
      </w:r>
      <w:r w:rsidRPr="00A71B8C">
        <w:rPr>
          <w:b w:val="0"/>
          <w:sz w:val="26"/>
          <w:szCs w:val="26"/>
        </w:rPr>
        <w:t>н</w:t>
      </w:r>
      <w:r w:rsidRPr="00A71B8C">
        <w:rPr>
          <w:b w:val="0"/>
          <w:sz w:val="26"/>
          <w:szCs w:val="26"/>
        </w:rPr>
        <w:t>ной подготовке и мобилизации в Российск</w:t>
      </w:r>
      <w:r w:rsidR="00CC379F">
        <w:rPr>
          <w:b w:val="0"/>
          <w:sz w:val="26"/>
          <w:szCs w:val="26"/>
        </w:rPr>
        <w:t xml:space="preserve">ой Федерации», от 28.03.1998 </w:t>
      </w:r>
      <w:hyperlink r:id="rId11" w:history="1">
        <w:r w:rsidRPr="00A71B8C">
          <w:rPr>
            <w:b w:val="0"/>
            <w:sz w:val="26"/>
            <w:szCs w:val="26"/>
          </w:rPr>
          <w:t>№</w:t>
        </w:r>
      </w:hyperlink>
      <w:r w:rsidR="00CC379F">
        <w:rPr>
          <w:b w:val="0"/>
          <w:sz w:val="26"/>
          <w:szCs w:val="26"/>
        </w:rPr>
        <w:t xml:space="preserve"> 53-ФЗ «</w:t>
      </w:r>
      <w:r w:rsidRPr="00A71B8C">
        <w:rPr>
          <w:b w:val="0"/>
          <w:sz w:val="26"/>
          <w:szCs w:val="26"/>
        </w:rPr>
        <w:t>О воинск</w:t>
      </w:r>
      <w:r w:rsidR="00CC379F">
        <w:rPr>
          <w:b w:val="0"/>
          <w:sz w:val="26"/>
          <w:szCs w:val="26"/>
        </w:rPr>
        <w:t>ой обязанности и военной службе»</w:t>
      </w:r>
      <w:r w:rsidRPr="00A71B8C">
        <w:rPr>
          <w:b w:val="0"/>
          <w:sz w:val="26"/>
          <w:szCs w:val="26"/>
        </w:rPr>
        <w:t xml:space="preserve">, </w:t>
      </w:r>
      <w:hyperlink r:id="rId12" w:history="1">
        <w:r w:rsidRPr="00A71B8C">
          <w:rPr>
            <w:b w:val="0"/>
            <w:sz w:val="26"/>
            <w:szCs w:val="26"/>
          </w:rPr>
          <w:t>Положением</w:t>
        </w:r>
      </w:hyperlink>
      <w:r w:rsidRPr="00A71B8C">
        <w:rPr>
          <w:b w:val="0"/>
          <w:sz w:val="26"/>
          <w:szCs w:val="26"/>
        </w:rPr>
        <w:t xml:space="preserve"> о воинском учете, утвержденн</w:t>
      </w:r>
      <w:r w:rsidR="00CC379F">
        <w:rPr>
          <w:b w:val="0"/>
          <w:sz w:val="26"/>
          <w:szCs w:val="26"/>
        </w:rPr>
        <w:t>ы</w:t>
      </w:r>
      <w:r w:rsidRPr="00A71B8C">
        <w:rPr>
          <w:b w:val="0"/>
          <w:sz w:val="26"/>
          <w:szCs w:val="26"/>
        </w:rPr>
        <w:t>м Постановлением Правительства Российской Федерации от 27</w:t>
      </w:r>
      <w:r>
        <w:rPr>
          <w:b w:val="0"/>
          <w:sz w:val="26"/>
          <w:szCs w:val="26"/>
        </w:rPr>
        <w:t>.11.</w:t>
      </w:r>
      <w:r w:rsidRPr="00A71B8C">
        <w:rPr>
          <w:b w:val="0"/>
          <w:sz w:val="26"/>
          <w:szCs w:val="26"/>
        </w:rPr>
        <w:t xml:space="preserve">2006 </w:t>
      </w:r>
      <w:r>
        <w:rPr>
          <w:b w:val="0"/>
          <w:sz w:val="26"/>
          <w:szCs w:val="26"/>
        </w:rPr>
        <w:t>№</w:t>
      </w:r>
      <w:r w:rsidR="00CC37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719, «</w:t>
      </w:r>
      <w:r w:rsidRPr="00A71B8C">
        <w:rPr>
          <w:b w:val="0"/>
          <w:sz w:val="26"/>
          <w:szCs w:val="26"/>
        </w:rPr>
        <w:t>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</w:t>
      </w:r>
      <w:proofErr w:type="gramEnd"/>
      <w:r w:rsidRPr="00A71B8C">
        <w:rPr>
          <w:b w:val="0"/>
          <w:sz w:val="26"/>
          <w:szCs w:val="26"/>
        </w:rPr>
        <w:t xml:space="preserve"> власти, имеющих запас, и работающих в органах государственной власти, органах местного самоуправления и орг</w:t>
      </w:r>
      <w:r w:rsidRPr="00A71B8C">
        <w:rPr>
          <w:b w:val="0"/>
          <w:sz w:val="26"/>
          <w:szCs w:val="26"/>
        </w:rPr>
        <w:t>а</w:t>
      </w:r>
      <w:r w:rsidRPr="00A71B8C">
        <w:rPr>
          <w:b w:val="0"/>
          <w:sz w:val="26"/>
          <w:szCs w:val="26"/>
        </w:rPr>
        <w:t>низациях, на период мобилизации и на воен</w:t>
      </w:r>
      <w:r w:rsidR="00CC379F">
        <w:rPr>
          <w:b w:val="0"/>
          <w:sz w:val="26"/>
          <w:szCs w:val="26"/>
        </w:rPr>
        <w:t xml:space="preserve">ное время» </w:t>
      </w:r>
      <w:proofErr w:type="gramStart"/>
      <w:r w:rsidR="00ED0968" w:rsidRPr="00A71B8C">
        <w:rPr>
          <w:b w:val="0"/>
          <w:sz w:val="26"/>
          <w:szCs w:val="26"/>
        </w:rPr>
        <w:t>п</w:t>
      </w:r>
      <w:proofErr w:type="gramEnd"/>
      <w:r w:rsidR="00ED0968" w:rsidRPr="00DC13AB">
        <w:rPr>
          <w:b w:val="0"/>
          <w:sz w:val="26"/>
          <w:szCs w:val="26"/>
        </w:rPr>
        <w:t xml:space="preserve"> о с т а н о в л я ю</w:t>
      </w:r>
      <w:r w:rsidR="00406D0E" w:rsidRPr="00DC13AB">
        <w:rPr>
          <w:b w:val="0"/>
          <w:sz w:val="26"/>
          <w:szCs w:val="26"/>
        </w:rPr>
        <w:t>:</w:t>
      </w:r>
    </w:p>
    <w:p w:rsidR="00AC5C38" w:rsidRPr="00B667C1" w:rsidRDefault="00AC5C38" w:rsidP="00AC5C38">
      <w:pPr>
        <w:pStyle w:val="ConsPlusNormal"/>
        <w:tabs>
          <w:tab w:val="left" w:pos="1210"/>
        </w:tabs>
        <w:jc w:val="both"/>
        <w:rPr>
          <w:sz w:val="26"/>
          <w:szCs w:val="26"/>
        </w:rPr>
      </w:pPr>
    </w:p>
    <w:p w:rsidR="00ED0968" w:rsidRPr="00D639BE" w:rsidRDefault="00406D0E" w:rsidP="00F24E71">
      <w:pPr>
        <w:pStyle w:val="ConsPlusNormal"/>
        <w:ind w:firstLine="567"/>
        <w:jc w:val="both"/>
        <w:rPr>
          <w:sz w:val="26"/>
          <w:szCs w:val="26"/>
        </w:rPr>
      </w:pPr>
      <w:r w:rsidRPr="00B667C1">
        <w:rPr>
          <w:sz w:val="26"/>
          <w:szCs w:val="26"/>
        </w:rPr>
        <w:t xml:space="preserve">1. </w:t>
      </w:r>
      <w:r w:rsidR="00A71B8C">
        <w:rPr>
          <w:sz w:val="26"/>
          <w:szCs w:val="26"/>
        </w:rPr>
        <w:t>Утвердить полож</w:t>
      </w:r>
      <w:r w:rsidR="00CC379F">
        <w:rPr>
          <w:sz w:val="26"/>
          <w:szCs w:val="26"/>
        </w:rPr>
        <w:t>ение о военно-учетном столе</w:t>
      </w:r>
      <w:r w:rsidR="00A71B8C">
        <w:rPr>
          <w:sz w:val="26"/>
          <w:szCs w:val="26"/>
        </w:rPr>
        <w:t xml:space="preserve"> МУ «Администрация сельского поселения Усть-Юган» согласно приложению.</w:t>
      </w:r>
    </w:p>
    <w:p w:rsidR="00ED0968" w:rsidRPr="00D639BE" w:rsidRDefault="00A71B8C" w:rsidP="00F24E7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ED0968" w:rsidRPr="00D639BE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ED0968" w:rsidRPr="00D639BE">
        <w:rPr>
          <w:rFonts w:ascii="Arial" w:hAnsi="Arial" w:cs="Arial"/>
          <w:sz w:val="26"/>
          <w:szCs w:val="26"/>
        </w:rPr>
        <w:t>Контроль за</w:t>
      </w:r>
      <w:proofErr w:type="gramEnd"/>
      <w:r w:rsidR="00ED0968" w:rsidRPr="00D639BE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ED0968" w:rsidRPr="00D639BE" w:rsidRDefault="00ED0968" w:rsidP="00ED0968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F7795B" w:rsidP="00ED0968">
      <w:pPr>
        <w:tabs>
          <w:tab w:val="left" w:pos="0"/>
          <w:tab w:val="left" w:pos="993"/>
        </w:tabs>
        <w:ind w:firstLine="851"/>
        <w:jc w:val="both"/>
        <w:rPr>
          <w:rFonts w:ascii="Arial" w:hAnsi="Arial" w:cs="Arial"/>
          <w:sz w:val="26"/>
          <w:szCs w:val="26"/>
        </w:rPr>
      </w:pPr>
    </w:p>
    <w:p w:rsidR="00F7795B" w:rsidRPr="00655928" w:rsidRDefault="00F7795B" w:rsidP="00F7795B">
      <w:pPr>
        <w:autoSpaceDE w:val="0"/>
        <w:autoSpaceDN w:val="0"/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Default="008D43A4" w:rsidP="00F7795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F7795B" w:rsidRPr="00655928">
        <w:rPr>
          <w:rFonts w:ascii="Arial" w:hAnsi="Arial" w:cs="Arial"/>
          <w:sz w:val="26"/>
          <w:szCs w:val="26"/>
        </w:rPr>
        <w:t xml:space="preserve"> поселения</w:t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 w:rsidR="00F7795B" w:rsidRPr="0065592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</w:t>
      </w:r>
      <w:r w:rsidR="00CC379F">
        <w:rPr>
          <w:rFonts w:ascii="Arial" w:hAnsi="Arial" w:cs="Arial"/>
          <w:sz w:val="26"/>
          <w:szCs w:val="26"/>
        </w:rPr>
        <w:t>В.А. Мякишев</w:t>
      </w: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F7795B">
      <w:pPr>
        <w:jc w:val="both"/>
        <w:rPr>
          <w:rFonts w:ascii="Arial" w:hAnsi="Arial" w:cs="Arial"/>
          <w:sz w:val="26"/>
          <w:szCs w:val="26"/>
        </w:rPr>
      </w:pPr>
    </w:p>
    <w:p w:rsidR="00A71B8C" w:rsidRDefault="00A71B8C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71B8C" w:rsidRDefault="005F3CAE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="00A71B8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постановлению администрации</w:t>
      </w:r>
    </w:p>
    <w:p w:rsidR="005F3CAE" w:rsidRDefault="005F3CAE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F3CAE" w:rsidRDefault="00A121A4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24.09.2018</w:t>
      </w:r>
      <w:r w:rsidR="005F3CAE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190-па</w:t>
      </w:r>
      <w:bookmarkStart w:id="0" w:name="_GoBack"/>
      <w:bookmarkEnd w:id="0"/>
    </w:p>
    <w:p w:rsidR="005F3CAE" w:rsidRDefault="005F3CAE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</w:p>
    <w:p w:rsidR="005F3CAE" w:rsidRPr="00B83F5C" w:rsidRDefault="005F3CAE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</w:p>
    <w:p w:rsidR="005F3CAE" w:rsidRPr="00B83F5C" w:rsidRDefault="005F3CAE" w:rsidP="005F3CA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83F5C">
        <w:rPr>
          <w:rFonts w:ascii="Arial" w:hAnsi="Arial" w:cs="Arial"/>
          <w:sz w:val="26"/>
          <w:szCs w:val="26"/>
        </w:rPr>
        <w:t>ПОЛОЖЕНИЕ</w:t>
      </w:r>
    </w:p>
    <w:p w:rsidR="005F3CAE" w:rsidRPr="00B83F5C" w:rsidRDefault="005F3CAE" w:rsidP="005F3CA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83F5C">
        <w:rPr>
          <w:rFonts w:ascii="Arial" w:hAnsi="Arial" w:cs="Arial"/>
          <w:sz w:val="26"/>
          <w:szCs w:val="26"/>
        </w:rPr>
        <w:t xml:space="preserve">о военно-учетном столе </w:t>
      </w:r>
    </w:p>
    <w:p w:rsidR="005F3CAE" w:rsidRPr="00B83F5C" w:rsidRDefault="005F3CAE" w:rsidP="005F3CA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83F5C">
        <w:rPr>
          <w:rFonts w:ascii="Arial" w:hAnsi="Arial" w:cs="Arial"/>
          <w:sz w:val="26"/>
          <w:szCs w:val="26"/>
        </w:rPr>
        <w:t>МУ «Администрация сельского поселения Усть-Юган»</w:t>
      </w:r>
    </w:p>
    <w:p w:rsidR="005F3CAE" w:rsidRPr="00B83F5C" w:rsidRDefault="005F3CAE" w:rsidP="005F3CA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B83F5C">
        <w:rPr>
          <w:rFonts w:ascii="Arial" w:hAnsi="Arial" w:cs="Arial"/>
          <w:sz w:val="26"/>
          <w:szCs w:val="26"/>
        </w:rPr>
        <w:t xml:space="preserve">                                       </w:t>
      </w:r>
    </w:p>
    <w:p w:rsidR="005F3CAE" w:rsidRPr="005F3CAE" w:rsidRDefault="005F3CAE" w:rsidP="005F3CA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5F3CAE">
        <w:rPr>
          <w:rFonts w:ascii="Arial" w:hAnsi="Arial" w:cs="Arial"/>
          <w:sz w:val="26"/>
          <w:szCs w:val="26"/>
        </w:rPr>
        <w:t xml:space="preserve">                                          1. ОБЩИЕ ПОЛОЖЕНИЯ</w:t>
      </w:r>
    </w:p>
    <w:p w:rsidR="005F3CAE" w:rsidRPr="005F3CAE" w:rsidRDefault="005F3CAE" w:rsidP="005F3CA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5F3CAE" w:rsidRPr="005F3CAE" w:rsidRDefault="00CC379F" w:rsidP="007242A9">
      <w:pPr>
        <w:pStyle w:val="ConsPlusNonformat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Военно-учетный стол</w:t>
      </w:r>
      <w:r w:rsidR="005F3CAE" w:rsidRPr="005F3CAE">
        <w:rPr>
          <w:rFonts w:ascii="Arial" w:hAnsi="Arial" w:cs="Arial"/>
          <w:sz w:val="26"/>
          <w:szCs w:val="26"/>
        </w:rPr>
        <w:t xml:space="preserve"> МУ «Администрация сельского поселения Усть-Юган» (далее - ВУС) является   ст</w:t>
      </w:r>
      <w:r>
        <w:rPr>
          <w:rFonts w:ascii="Arial" w:hAnsi="Arial" w:cs="Arial"/>
          <w:sz w:val="26"/>
          <w:szCs w:val="26"/>
        </w:rPr>
        <w:t xml:space="preserve">руктурным   подразделением </w:t>
      </w:r>
      <w:r w:rsidR="005F3CAE" w:rsidRPr="005F3CAE">
        <w:rPr>
          <w:rFonts w:ascii="Arial" w:hAnsi="Arial" w:cs="Arial"/>
          <w:sz w:val="26"/>
          <w:szCs w:val="26"/>
        </w:rPr>
        <w:t>органа   мес</w:t>
      </w:r>
      <w:r w:rsidR="005F3CAE" w:rsidRPr="005F3CAE">
        <w:rPr>
          <w:rFonts w:ascii="Arial" w:hAnsi="Arial" w:cs="Arial"/>
          <w:sz w:val="26"/>
          <w:szCs w:val="26"/>
        </w:rPr>
        <w:t>т</w:t>
      </w:r>
      <w:r w:rsidR="005F3CAE" w:rsidRPr="005F3CAE">
        <w:rPr>
          <w:rFonts w:ascii="Arial" w:hAnsi="Arial" w:cs="Arial"/>
          <w:sz w:val="26"/>
          <w:szCs w:val="26"/>
        </w:rPr>
        <w:t>ного самоуправления сельского поселения Усть-Юган.</w:t>
      </w:r>
    </w:p>
    <w:p w:rsidR="00CC379F" w:rsidRDefault="00CC379F" w:rsidP="007242A9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F3CAE" w:rsidRPr="005F3CAE">
        <w:rPr>
          <w:sz w:val="26"/>
          <w:szCs w:val="26"/>
        </w:rPr>
        <w:t xml:space="preserve">.2. </w:t>
      </w:r>
      <w:proofErr w:type="gramStart"/>
      <w:r w:rsidR="005F3CAE" w:rsidRPr="005F3CAE">
        <w:rPr>
          <w:sz w:val="26"/>
          <w:szCs w:val="26"/>
        </w:rPr>
        <w:t xml:space="preserve">ВУС в своей деятельности руководствуется </w:t>
      </w:r>
      <w:hyperlink r:id="rId13" w:history="1">
        <w:r w:rsidR="005F3CAE" w:rsidRPr="005F3CAE">
          <w:rPr>
            <w:sz w:val="26"/>
            <w:szCs w:val="26"/>
          </w:rPr>
          <w:t>Конституцией</w:t>
        </w:r>
      </w:hyperlink>
      <w:r w:rsidR="005F3CAE" w:rsidRPr="005F3CAE">
        <w:rPr>
          <w:sz w:val="26"/>
          <w:szCs w:val="26"/>
        </w:rPr>
        <w:t xml:space="preserve"> Российской Федерации, </w:t>
      </w:r>
      <w:r w:rsidRPr="00A71B8C">
        <w:rPr>
          <w:sz w:val="26"/>
          <w:szCs w:val="26"/>
        </w:rPr>
        <w:t xml:space="preserve">федеральными законами </w:t>
      </w:r>
      <w:r w:rsidRPr="00CC379F">
        <w:rPr>
          <w:sz w:val="26"/>
          <w:szCs w:val="26"/>
        </w:rPr>
        <w:t xml:space="preserve">Российской Федерации от 31.05.1996 </w:t>
      </w:r>
      <w:hyperlink r:id="rId14" w:history="1">
        <w:r w:rsidRPr="00CC379F">
          <w:rPr>
            <w:sz w:val="26"/>
            <w:szCs w:val="26"/>
          </w:rPr>
          <w:t>№</w:t>
        </w:r>
      </w:hyperlink>
      <w:r w:rsidRPr="00CC379F">
        <w:rPr>
          <w:sz w:val="26"/>
          <w:szCs w:val="26"/>
        </w:rPr>
        <w:t xml:space="preserve"> 61-ФЗ «Об обороне», от 26.02.1997 </w:t>
      </w:r>
      <w:hyperlink r:id="rId15" w:history="1">
        <w:r w:rsidRPr="00CC379F">
          <w:rPr>
            <w:sz w:val="26"/>
            <w:szCs w:val="26"/>
          </w:rPr>
          <w:t>№ 31-ФЗ</w:t>
        </w:r>
      </w:hyperlink>
      <w:r w:rsidRPr="00CC379F">
        <w:rPr>
          <w:sz w:val="26"/>
          <w:szCs w:val="26"/>
        </w:rPr>
        <w:t xml:space="preserve"> «О мобилизационной подготовке и мобилизации в Российской Федерации», от 28.03.1998 </w:t>
      </w:r>
      <w:hyperlink r:id="rId16" w:history="1">
        <w:r w:rsidRPr="00CC379F">
          <w:rPr>
            <w:sz w:val="26"/>
            <w:szCs w:val="26"/>
          </w:rPr>
          <w:t>№</w:t>
        </w:r>
      </w:hyperlink>
      <w:r>
        <w:rPr>
          <w:sz w:val="26"/>
          <w:szCs w:val="26"/>
        </w:rPr>
        <w:t xml:space="preserve"> 53-ФЗ «</w:t>
      </w:r>
      <w:r w:rsidRPr="00CC379F">
        <w:rPr>
          <w:sz w:val="26"/>
          <w:szCs w:val="26"/>
        </w:rPr>
        <w:t>О воинской обязанности и военной службе</w:t>
      </w:r>
      <w:r>
        <w:rPr>
          <w:sz w:val="26"/>
          <w:szCs w:val="26"/>
        </w:rPr>
        <w:t>»</w:t>
      </w:r>
      <w:r w:rsidRPr="00CC379F">
        <w:rPr>
          <w:sz w:val="26"/>
          <w:szCs w:val="26"/>
        </w:rPr>
        <w:t xml:space="preserve">, </w:t>
      </w:r>
      <w:hyperlink r:id="rId17" w:history="1">
        <w:r w:rsidRPr="00CC379F">
          <w:rPr>
            <w:sz w:val="26"/>
            <w:szCs w:val="26"/>
          </w:rPr>
          <w:t>Положением</w:t>
        </w:r>
      </w:hyperlink>
      <w:r w:rsidRPr="00CC379F">
        <w:rPr>
          <w:sz w:val="26"/>
          <w:szCs w:val="26"/>
        </w:rPr>
        <w:t xml:space="preserve"> о воинском учете, утвержде</w:t>
      </w:r>
      <w:r w:rsidRPr="00CC379F">
        <w:rPr>
          <w:sz w:val="26"/>
          <w:szCs w:val="26"/>
        </w:rPr>
        <w:t>н</w:t>
      </w:r>
      <w:r w:rsidRPr="00CC379F">
        <w:rPr>
          <w:sz w:val="26"/>
          <w:szCs w:val="26"/>
        </w:rPr>
        <w:t>н</w:t>
      </w:r>
      <w:r>
        <w:rPr>
          <w:sz w:val="26"/>
          <w:szCs w:val="26"/>
        </w:rPr>
        <w:t>ы</w:t>
      </w:r>
      <w:r w:rsidRPr="00CC379F">
        <w:rPr>
          <w:sz w:val="26"/>
          <w:szCs w:val="26"/>
        </w:rPr>
        <w:t>м Постановлением Правительства Российской Федерации от 27.11.2006 № 719, «Инструкцией по бронированию граждан Российской Федерации, преб</w:t>
      </w:r>
      <w:r w:rsidRPr="00CC379F">
        <w:rPr>
          <w:sz w:val="26"/>
          <w:szCs w:val="26"/>
        </w:rPr>
        <w:t>ы</w:t>
      </w:r>
      <w:r w:rsidRPr="00CC379F">
        <w:rPr>
          <w:sz w:val="26"/>
          <w:szCs w:val="26"/>
        </w:rPr>
        <w:t>вающих в запасе Вооруженных Сил</w:t>
      </w:r>
      <w:proofErr w:type="gramEnd"/>
      <w:r w:rsidRPr="00CC379F">
        <w:rPr>
          <w:sz w:val="26"/>
          <w:szCs w:val="26"/>
        </w:rPr>
        <w:t xml:space="preserve"> Российской Федерации, федеральных о</w:t>
      </w:r>
      <w:r w:rsidRPr="00CC379F">
        <w:rPr>
          <w:sz w:val="26"/>
          <w:szCs w:val="26"/>
        </w:rPr>
        <w:t>р</w:t>
      </w:r>
      <w:r w:rsidRPr="00CC379F">
        <w:rPr>
          <w:sz w:val="26"/>
          <w:szCs w:val="26"/>
        </w:rPr>
        <w:t>ганов исполнительной власти, имеющих запас, и работающих в органах гос</w:t>
      </w:r>
      <w:r w:rsidRPr="00CC379F">
        <w:rPr>
          <w:sz w:val="26"/>
          <w:szCs w:val="26"/>
        </w:rPr>
        <w:t>у</w:t>
      </w:r>
      <w:r w:rsidRPr="00CC379F">
        <w:rPr>
          <w:sz w:val="26"/>
          <w:szCs w:val="26"/>
        </w:rPr>
        <w:t>дарственной власти, органах местного самоуправления и организациях, на период мобилизации и на военное время»</w:t>
      </w:r>
      <w:r w:rsidR="005F3CAE" w:rsidRPr="005F3CAE">
        <w:rPr>
          <w:sz w:val="26"/>
          <w:szCs w:val="26"/>
        </w:rPr>
        <w:t>, Уставом органа местного сам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управления, иными нормативными правовыми актами органов местного сам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управления, а также настоящим Положением.</w:t>
      </w:r>
    </w:p>
    <w:p w:rsidR="005F3CAE" w:rsidRPr="005F3CAE" w:rsidRDefault="005F3CAE" w:rsidP="007242A9">
      <w:pPr>
        <w:pStyle w:val="ConsPlusNormal"/>
        <w:ind w:firstLine="567"/>
        <w:jc w:val="both"/>
        <w:rPr>
          <w:sz w:val="26"/>
          <w:szCs w:val="26"/>
        </w:rPr>
      </w:pPr>
      <w:r w:rsidRPr="005F3CAE">
        <w:rPr>
          <w:sz w:val="26"/>
          <w:szCs w:val="26"/>
        </w:rPr>
        <w:t>1.3. Положение о ВУС утверждается руководителем органа местного с</w:t>
      </w:r>
      <w:r w:rsidRPr="005F3CAE">
        <w:rPr>
          <w:sz w:val="26"/>
          <w:szCs w:val="26"/>
        </w:rPr>
        <w:t>а</w:t>
      </w:r>
      <w:r w:rsidRPr="005F3CAE">
        <w:rPr>
          <w:sz w:val="26"/>
          <w:szCs w:val="26"/>
        </w:rPr>
        <w:t>моуправления.</w:t>
      </w:r>
    </w:p>
    <w:p w:rsidR="005F3CAE" w:rsidRPr="005F3CAE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Pr="005F3CAE" w:rsidRDefault="005F3CAE" w:rsidP="005F3CAE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Pr="005F3CAE">
        <w:rPr>
          <w:sz w:val="26"/>
          <w:szCs w:val="26"/>
        </w:rPr>
        <w:t>. ОСНОВНЫЕ ЗАДАЧИ</w:t>
      </w:r>
    </w:p>
    <w:p w:rsidR="005F3CAE" w:rsidRPr="005F3CAE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Pr="005F3CAE" w:rsidRDefault="005F3CAE" w:rsidP="005F3CAE">
      <w:pPr>
        <w:pStyle w:val="ConsPlusNormal"/>
        <w:ind w:firstLine="540"/>
        <w:jc w:val="both"/>
        <w:rPr>
          <w:sz w:val="26"/>
          <w:szCs w:val="26"/>
        </w:rPr>
      </w:pPr>
      <w:r w:rsidRPr="005F3CAE">
        <w:rPr>
          <w:sz w:val="26"/>
          <w:szCs w:val="26"/>
        </w:rPr>
        <w:t>2.1. Основными задачами ВУС являются:</w:t>
      </w:r>
    </w:p>
    <w:p w:rsidR="005F3CAE" w:rsidRPr="00B83F5C" w:rsidRDefault="00CC379F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F3CAE" w:rsidRPr="005F3CAE">
        <w:rPr>
          <w:sz w:val="26"/>
          <w:szCs w:val="26"/>
        </w:rPr>
        <w:t>обеспечение исполнения гражданами воинской обязанности, устано</w:t>
      </w:r>
      <w:r w:rsidR="005F3CAE" w:rsidRPr="005F3CAE">
        <w:rPr>
          <w:sz w:val="26"/>
          <w:szCs w:val="26"/>
        </w:rPr>
        <w:t>в</w:t>
      </w:r>
      <w:r w:rsidR="005F3CAE" w:rsidRPr="005F3CAE">
        <w:rPr>
          <w:sz w:val="26"/>
          <w:szCs w:val="26"/>
        </w:rPr>
        <w:t>лен</w:t>
      </w:r>
      <w:r w:rsidR="007242A9">
        <w:rPr>
          <w:sz w:val="26"/>
          <w:szCs w:val="26"/>
        </w:rPr>
        <w:t>ной федеральным</w:t>
      </w:r>
      <w:r w:rsidR="005F3CAE" w:rsidRPr="005F3CAE">
        <w:rPr>
          <w:sz w:val="26"/>
          <w:szCs w:val="26"/>
        </w:rPr>
        <w:t xml:space="preserve"> </w:t>
      </w:r>
      <w:r w:rsidR="007242A9">
        <w:rPr>
          <w:sz w:val="26"/>
          <w:szCs w:val="26"/>
        </w:rPr>
        <w:t xml:space="preserve">законом </w:t>
      </w:r>
      <w:hyperlink r:id="rId18" w:history="1"/>
      <w:hyperlink r:id="rId19" w:history="1">
        <w:r w:rsidR="007242A9">
          <w:rPr>
            <w:sz w:val="26"/>
            <w:szCs w:val="26"/>
          </w:rPr>
          <w:t>«</w:t>
        </w:r>
      </w:hyperlink>
      <w:hyperlink r:id="rId20" w:history="1">
        <w:r w:rsidR="005F3CAE" w:rsidRPr="00B83F5C">
          <w:rPr>
            <w:sz w:val="26"/>
            <w:szCs w:val="26"/>
          </w:rPr>
          <w:t>О мобилизационной подготовке и мобилиз</w:t>
        </w:r>
        <w:r w:rsidR="005F3CAE" w:rsidRPr="00B83F5C">
          <w:rPr>
            <w:sz w:val="26"/>
            <w:szCs w:val="26"/>
          </w:rPr>
          <w:t>а</w:t>
        </w:r>
        <w:r w:rsidR="005F3CAE" w:rsidRPr="00B83F5C">
          <w:rPr>
            <w:sz w:val="26"/>
            <w:szCs w:val="26"/>
          </w:rPr>
          <w:t>ции</w:t>
        </w:r>
      </w:hyperlink>
      <w:r w:rsidR="005F3CAE" w:rsidRPr="00B83F5C">
        <w:rPr>
          <w:sz w:val="26"/>
          <w:szCs w:val="26"/>
        </w:rPr>
        <w:t xml:space="preserve"> в Российской Федерации</w:t>
      </w:r>
      <w:r w:rsidR="007242A9">
        <w:rPr>
          <w:sz w:val="26"/>
          <w:szCs w:val="26"/>
        </w:rPr>
        <w:t>»</w:t>
      </w:r>
      <w:r w:rsidR="005F3CAE" w:rsidRPr="00B83F5C">
        <w:rPr>
          <w:sz w:val="26"/>
          <w:szCs w:val="26"/>
        </w:rPr>
        <w:t>;</w:t>
      </w:r>
    </w:p>
    <w:p w:rsidR="005F3CAE" w:rsidRDefault="00CC379F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F3CAE" w:rsidRPr="00B83F5C">
        <w:rPr>
          <w:sz w:val="26"/>
          <w:szCs w:val="26"/>
        </w:rPr>
        <w:t>документальное оформ</w:t>
      </w:r>
      <w:r w:rsidR="005F3CAE" w:rsidRPr="005F3CAE">
        <w:rPr>
          <w:sz w:val="26"/>
          <w:szCs w:val="26"/>
        </w:rPr>
        <w:t>ление сведений воинского учета о гражданах, состоящих на воинском учете;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F3CAE" w:rsidRPr="005F3CAE">
        <w:rPr>
          <w:sz w:val="26"/>
          <w:szCs w:val="26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</w:t>
      </w:r>
      <w:r w:rsidR="005F3CAE" w:rsidRPr="005F3CAE">
        <w:rPr>
          <w:sz w:val="26"/>
          <w:szCs w:val="26"/>
        </w:rPr>
        <w:t>н</w:t>
      </w:r>
      <w:r w:rsidR="005F3CAE" w:rsidRPr="005F3CAE">
        <w:rPr>
          <w:sz w:val="26"/>
          <w:szCs w:val="26"/>
        </w:rPr>
        <w:t>тересах обеспечения обороны страны и безопасности государства;</w:t>
      </w:r>
    </w:p>
    <w:p w:rsidR="005F3CAE" w:rsidRP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</w:t>
      </w:r>
      <w:r w:rsidR="005F3CAE" w:rsidRPr="005F3CAE">
        <w:rPr>
          <w:sz w:val="26"/>
          <w:szCs w:val="26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приятий по переводу Вооруженных Сил Российской Федерации, других войск, воинских формирований и органов с мирного на военное время в период м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билизации и поддержание их укомплектованности на требуемом уровне в в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енное время.</w:t>
      </w:r>
      <w:proofErr w:type="gramEnd"/>
    </w:p>
    <w:p w:rsidR="005F3CAE" w:rsidRPr="005F3CAE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Default="005F3CAE" w:rsidP="005F3CAE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Pr="005F3CAE">
        <w:rPr>
          <w:sz w:val="26"/>
          <w:szCs w:val="26"/>
        </w:rPr>
        <w:t>. ФУНКЦИИ</w:t>
      </w:r>
    </w:p>
    <w:p w:rsidR="00B819A1" w:rsidRPr="005F3CAE" w:rsidRDefault="00B819A1" w:rsidP="005F3CAE">
      <w:pPr>
        <w:pStyle w:val="ConsPlusNormal"/>
        <w:jc w:val="center"/>
        <w:outlineLvl w:val="1"/>
        <w:rPr>
          <w:sz w:val="26"/>
          <w:szCs w:val="26"/>
        </w:rPr>
      </w:pPr>
    </w:p>
    <w:p w:rsidR="005F3CAE" w:rsidRPr="005F3CAE" w:rsidRDefault="00B819A1" w:rsidP="00B819A1">
      <w:pPr>
        <w:pStyle w:val="ConsPlusNormal"/>
        <w:tabs>
          <w:tab w:val="left" w:pos="56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242A9">
        <w:rPr>
          <w:sz w:val="26"/>
          <w:szCs w:val="26"/>
        </w:rPr>
        <w:t>3.1. Основными функциями являются: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="005F3CAE" w:rsidRPr="005F3CAE">
        <w:rPr>
          <w:sz w:val="26"/>
          <w:szCs w:val="26"/>
        </w:rPr>
        <w:t>беспеч</w:t>
      </w:r>
      <w:r>
        <w:rPr>
          <w:sz w:val="26"/>
          <w:szCs w:val="26"/>
        </w:rPr>
        <w:t>ение</w:t>
      </w:r>
      <w:r w:rsidR="005F3CAE" w:rsidRPr="005F3CAE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="005F3CAE" w:rsidRPr="005F3CAE">
        <w:rPr>
          <w:sz w:val="26"/>
          <w:szCs w:val="26"/>
        </w:rPr>
        <w:t xml:space="preserve"> функций, возложенных на администрацию</w:t>
      </w:r>
      <w:r>
        <w:rPr>
          <w:sz w:val="26"/>
          <w:szCs w:val="26"/>
        </w:rPr>
        <w:t xml:space="preserve"> поселения</w:t>
      </w:r>
      <w:r w:rsidR="005F3CAE" w:rsidRPr="005F3CAE">
        <w:rPr>
          <w:sz w:val="26"/>
          <w:szCs w:val="26"/>
        </w:rPr>
        <w:t xml:space="preserve"> в повседневной деятельности по первичному воинскому учету, в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инскому учету и бронированию, граждан, пребывающих в</w:t>
      </w:r>
      <w:r>
        <w:rPr>
          <w:sz w:val="26"/>
          <w:szCs w:val="26"/>
        </w:rPr>
        <w:t xml:space="preserve"> запасе, из числа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ботающих в </w:t>
      </w:r>
      <w:r w:rsidR="005F3CAE" w:rsidRPr="005F3CAE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е местного самоуправления;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F3CAE" w:rsidRPr="005F3CAE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существл</w:t>
      </w:r>
      <w:r>
        <w:rPr>
          <w:sz w:val="26"/>
          <w:szCs w:val="26"/>
        </w:rPr>
        <w:t>ение</w:t>
      </w:r>
      <w:r w:rsidR="005F3CAE" w:rsidRPr="005F3CAE">
        <w:rPr>
          <w:sz w:val="26"/>
          <w:szCs w:val="26"/>
        </w:rPr>
        <w:t xml:space="preserve"> первичн</w:t>
      </w:r>
      <w:r>
        <w:rPr>
          <w:sz w:val="26"/>
          <w:szCs w:val="26"/>
        </w:rPr>
        <w:t>ого</w:t>
      </w:r>
      <w:r w:rsidR="005F3CAE" w:rsidRPr="005F3CAE">
        <w:rPr>
          <w:sz w:val="26"/>
          <w:szCs w:val="26"/>
        </w:rPr>
        <w:t xml:space="preserve"> воинск</w:t>
      </w:r>
      <w:r>
        <w:rPr>
          <w:sz w:val="26"/>
          <w:szCs w:val="26"/>
        </w:rPr>
        <w:t>ого</w:t>
      </w:r>
      <w:r w:rsidR="005F3CAE" w:rsidRPr="005F3CAE">
        <w:rPr>
          <w:sz w:val="26"/>
          <w:szCs w:val="26"/>
        </w:rPr>
        <w:t xml:space="preserve"> учет</w:t>
      </w:r>
      <w:r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 xml:space="preserve">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F3CAE" w:rsidRPr="005F3CA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5F3CAE" w:rsidRPr="005F3CAE">
        <w:rPr>
          <w:sz w:val="26"/>
          <w:szCs w:val="26"/>
        </w:rPr>
        <w:t>ыявл</w:t>
      </w:r>
      <w:r>
        <w:rPr>
          <w:sz w:val="26"/>
          <w:szCs w:val="26"/>
        </w:rPr>
        <w:t>ение</w:t>
      </w:r>
      <w:r w:rsidR="005F3CAE" w:rsidRPr="005F3CAE">
        <w:rPr>
          <w:sz w:val="26"/>
          <w:szCs w:val="26"/>
        </w:rPr>
        <w:t xml:space="preserve">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</w:t>
      </w:r>
      <w:r w:rsidR="005F3CAE" w:rsidRPr="005F3CAE">
        <w:rPr>
          <w:sz w:val="26"/>
          <w:szCs w:val="26"/>
        </w:rPr>
        <w:t>н</w:t>
      </w:r>
      <w:r w:rsidR="005F3CAE" w:rsidRPr="005F3CAE">
        <w:rPr>
          <w:sz w:val="26"/>
          <w:szCs w:val="26"/>
        </w:rPr>
        <w:t>ском учете;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5F3CAE" w:rsidRPr="005F3CA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5F3CAE" w:rsidRPr="005F3CAE">
        <w:rPr>
          <w:sz w:val="26"/>
          <w:szCs w:val="26"/>
        </w:rPr>
        <w:t>е</w:t>
      </w:r>
      <w:r>
        <w:rPr>
          <w:sz w:val="26"/>
          <w:szCs w:val="26"/>
        </w:rPr>
        <w:t>дение</w:t>
      </w:r>
      <w:r w:rsidR="005F3CAE" w:rsidRPr="005F3CAE">
        <w:rPr>
          <w:sz w:val="26"/>
          <w:szCs w:val="26"/>
        </w:rPr>
        <w:t xml:space="preserve"> учет</w:t>
      </w:r>
      <w:r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 xml:space="preserve"> организаций, находящихся на территории, на которой осуществляет свою деятельность орган местного самоуправления, и </w:t>
      </w:r>
      <w:proofErr w:type="gramStart"/>
      <w:r w:rsidR="005F3CAE" w:rsidRPr="005F3CAE"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 w:rsidR="005F3CAE" w:rsidRPr="005F3CAE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="005F3CAE" w:rsidRPr="005F3CAE">
        <w:rPr>
          <w:sz w:val="26"/>
          <w:szCs w:val="26"/>
        </w:rPr>
        <w:t>ведение</w:t>
      </w:r>
      <w:r>
        <w:rPr>
          <w:sz w:val="26"/>
          <w:szCs w:val="26"/>
        </w:rPr>
        <w:t>м</w:t>
      </w:r>
      <w:r w:rsidR="005F3CAE" w:rsidRPr="005F3CAE">
        <w:rPr>
          <w:sz w:val="26"/>
          <w:szCs w:val="26"/>
        </w:rPr>
        <w:t xml:space="preserve"> в них воинского учета;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F3CAE" w:rsidRPr="005F3CAE">
        <w:rPr>
          <w:sz w:val="26"/>
          <w:szCs w:val="26"/>
        </w:rPr>
        <w:t xml:space="preserve"> </w:t>
      </w:r>
      <w:r>
        <w:rPr>
          <w:sz w:val="26"/>
          <w:szCs w:val="26"/>
        </w:rPr>
        <w:t>сверка</w:t>
      </w:r>
      <w:r w:rsidR="005F3CAE" w:rsidRPr="005F3CAE">
        <w:rPr>
          <w:sz w:val="26"/>
          <w:szCs w:val="26"/>
        </w:rPr>
        <w:t xml:space="preserve"> не реже одного раза в год документ</w:t>
      </w:r>
      <w:r>
        <w:rPr>
          <w:sz w:val="26"/>
          <w:szCs w:val="26"/>
        </w:rPr>
        <w:t>ов</w:t>
      </w:r>
      <w:r w:rsidR="005F3CAE" w:rsidRPr="005F3CAE">
        <w:rPr>
          <w:sz w:val="26"/>
          <w:szCs w:val="26"/>
        </w:rPr>
        <w:t xml:space="preserve">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5F3CAE">
        <w:rPr>
          <w:sz w:val="26"/>
          <w:szCs w:val="26"/>
        </w:rPr>
        <w:t>оповещ</w:t>
      </w:r>
      <w:r>
        <w:rPr>
          <w:sz w:val="26"/>
          <w:szCs w:val="26"/>
        </w:rPr>
        <w:t>ение</w:t>
      </w:r>
      <w:r w:rsidRPr="005F3CAE">
        <w:rPr>
          <w:sz w:val="26"/>
          <w:szCs w:val="26"/>
        </w:rPr>
        <w:t xml:space="preserve"> граждан о вызовах в военный комиссариат</w:t>
      </w:r>
      <w:r>
        <w:rPr>
          <w:sz w:val="26"/>
          <w:szCs w:val="26"/>
        </w:rPr>
        <w:t xml:space="preserve"> п</w:t>
      </w:r>
      <w:r w:rsidR="005F3CAE" w:rsidRPr="005F3CAE">
        <w:rPr>
          <w:sz w:val="26"/>
          <w:szCs w:val="26"/>
        </w:rPr>
        <w:t>о указанию военного комиссариата муниципального образования (муниципальных обр</w:t>
      </w:r>
      <w:r w:rsidR="005F3CAE" w:rsidRPr="005F3CAE"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>зований);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с</w:t>
      </w:r>
      <w:r w:rsidR="005F3CAE" w:rsidRPr="005F3CAE">
        <w:rPr>
          <w:sz w:val="26"/>
          <w:szCs w:val="26"/>
        </w:rPr>
        <w:t>воевременно</w:t>
      </w:r>
      <w:r>
        <w:rPr>
          <w:sz w:val="26"/>
          <w:szCs w:val="26"/>
        </w:rPr>
        <w:t>е</w:t>
      </w:r>
      <w:r w:rsidR="005F3CAE" w:rsidRPr="005F3CAE">
        <w:rPr>
          <w:sz w:val="26"/>
          <w:szCs w:val="26"/>
        </w:rPr>
        <w:t xml:space="preserve"> вн</w:t>
      </w:r>
      <w:r>
        <w:rPr>
          <w:sz w:val="26"/>
          <w:szCs w:val="26"/>
        </w:rPr>
        <w:t>есение изменений</w:t>
      </w:r>
      <w:r w:rsidR="005F3CAE" w:rsidRPr="005F3CAE">
        <w:rPr>
          <w:sz w:val="26"/>
          <w:szCs w:val="26"/>
        </w:rPr>
        <w:t xml:space="preserve"> в сведения, содержащихся в д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кументах первичного воинского учета, и в двухнедельный срок сообщ</w:t>
      </w:r>
      <w:r>
        <w:rPr>
          <w:sz w:val="26"/>
          <w:szCs w:val="26"/>
        </w:rPr>
        <w:t>ение</w:t>
      </w:r>
      <w:r w:rsidR="005F3CAE" w:rsidRPr="005F3CAE">
        <w:rPr>
          <w:sz w:val="26"/>
          <w:szCs w:val="26"/>
        </w:rPr>
        <w:t xml:space="preserve"> о внесенных изменениях в военный комиссариат муниципального образования (муниципальных образований);</w:t>
      </w:r>
    </w:p>
    <w:p w:rsidR="005F3CAE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з)</w:t>
      </w:r>
      <w:r w:rsidR="005F3CAE" w:rsidRPr="005F3CAE">
        <w:rPr>
          <w:sz w:val="26"/>
          <w:szCs w:val="26"/>
        </w:rPr>
        <w:t xml:space="preserve"> </w:t>
      </w:r>
      <w:r w:rsidRPr="005F3CAE">
        <w:rPr>
          <w:sz w:val="26"/>
          <w:szCs w:val="26"/>
        </w:rPr>
        <w:t>представл</w:t>
      </w:r>
      <w:r>
        <w:rPr>
          <w:sz w:val="26"/>
          <w:szCs w:val="26"/>
        </w:rPr>
        <w:t>ение</w:t>
      </w:r>
      <w:r w:rsidRPr="005F3CAE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5F3CAE" w:rsidRPr="005F3CAE">
        <w:rPr>
          <w:sz w:val="26"/>
          <w:szCs w:val="26"/>
        </w:rPr>
        <w:t>жегодно в военны</w:t>
      </w:r>
      <w:r>
        <w:rPr>
          <w:sz w:val="26"/>
          <w:szCs w:val="26"/>
        </w:rPr>
        <w:t>й комиссариат до 1 ноября списков</w:t>
      </w:r>
      <w:r w:rsidR="005F3CAE" w:rsidRPr="005F3CAE">
        <w:rPr>
          <w:sz w:val="26"/>
          <w:szCs w:val="26"/>
        </w:rPr>
        <w:t xml:space="preserve"> юношей 15-</w:t>
      </w:r>
      <w:r>
        <w:rPr>
          <w:sz w:val="26"/>
          <w:szCs w:val="26"/>
        </w:rPr>
        <w:t>ти</w:t>
      </w:r>
      <w:r w:rsidR="005F3CAE" w:rsidRPr="005F3CAE">
        <w:rPr>
          <w:sz w:val="26"/>
          <w:szCs w:val="26"/>
        </w:rPr>
        <w:t xml:space="preserve"> и 16-</w:t>
      </w:r>
      <w:r>
        <w:rPr>
          <w:sz w:val="26"/>
          <w:szCs w:val="26"/>
        </w:rPr>
        <w:t>ти</w:t>
      </w:r>
      <w:r w:rsidR="005F3CAE" w:rsidRPr="005F3CAE">
        <w:rPr>
          <w:sz w:val="26"/>
          <w:szCs w:val="26"/>
        </w:rPr>
        <w:t>летнего возраста, а до 1 октября - списк</w:t>
      </w:r>
      <w:r>
        <w:rPr>
          <w:sz w:val="26"/>
          <w:szCs w:val="26"/>
        </w:rPr>
        <w:t>ов</w:t>
      </w:r>
      <w:r w:rsidR="005F3CAE" w:rsidRPr="005F3CAE">
        <w:rPr>
          <w:sz w:val="26"/>
          <w:szCs w:val="26"/>
        </w:rPr>
        <w:t xml:space="preserve"> юношей, по</w:t>
      </w:r>
      <w:r w:rsidR="005F3CAE" w:rsidRPr="005F3CAE">
        <w:rPr>
          <w:sz w:val="26"/>
          <w:szCs w:val="26"/>
        </w:rPr>
        <w:t>д</w:t>
      </w:r>
      <w:r w:rsidR="005F3CAE" w:rsidRPr="005F3CAE">
        <w:rPr>
          <w:sz w:val="26"/>
          <w:szCs w:val="26"/>
        </w:rPr>
        <w:t>лежащих первоначальной постановке на воинский учет в следующем году;</w:t>
      </w:r>
    </w:p>
    <w:p w:rsidR="005F3CAE" w:rsidRPr="00B83F5C" w:rsidRDefault="007242A9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р</w:t>
      </w:r>
      <w:r w:rsidR="005F3CAE" w:rsidRPr="005F3CAE">
        <w:rPr>
          <w:sz w:val="26"/>
          <w:szCs w:val="26"/>
        </w:rPr>
        <w:t>азъясн</w:t>
      </w:r>
      <w:r>
        <w:rPr>
          <w:sz w:val="26"/>
          <w:szCs w:val="26"/>
        </w:rPr>
        <w:t>ение</w:t>
      </w:r>
      <w:r w:rsidR="005F3CAE" w:rsidRPr="005F3CAE">
        <w:rPr>
          <w:sz w:val="26"/>
          <w:szCs w:val="26"/>
        </w:rPr>
        <w:t xml:space="preserve"> должностным лицам организаций и гражданам их обяза</w:t>
      </w:r>
      <w:r w:rsidR="005F3CAE" w:rsidRPr="005F3CAE">
        <w:rPr>
          <w:sz w:val="26"/>
          <w:szCs w:val="26"/>
        </w:rPr>
        <w:t>н</w:t>
      </w:r>
      <w:r w:rsidR="005F3CAE" w:rsidRPr="005F3CAE">
        <w:rPr>
          <w:sz w:val="26"/>
          <w:szCs w:val="26"/>
        </w:rPr>
        <w:t>ности по воинскому учету, мобилизационной подготовке и мобилизации, уст</w:t>
      </w:r>
      <w:r w:rsidR="005F3CAE" w:rsidRPr="005F3CAE">
        <w:rPr>
          <w:sz w:val="26"/>
          <w:szCs w:val="26"/>
        </w:rPr>
        <w:t>а</w:t>
      </w:r>
      <w:r>
        <w:rPr>
          <w:sz w:val="26"/>
          <w:szCs w:val="26"/>
        </w:rPr>
        <w:t>новленной</w:t>
      </w:r>
      <w:r w:rsidR="005F3CAE" w:rsidRPr="005F3CAE">
        <w:rPr>
          <w:sz w:val="26"/>
          <w:szCs w:val="26"/>
        </w:rPr>
        <w:t xml:space="preserve"> законодательством Российской Федерации и </w:t>
      </w:r>
      <w:hyperlink r:id="rId21" w:history="1">
        <w:r w:rsidR="005F3CAE" w:rsidRPr="00B83F5C">
          <w:rPr>
            <w:sz w:val="26"/>
            <w:szCs w:val="26"/>
          </w:rPr>
          <w:t>Положением</w:t>
        </w:r>
      </w:hyperlink>
      <w:r w:rsidR="005F3CAE" w:rsidRPr="00B83F5C">
        <w:rPr>
          <w:sz w:val="26"/>
          <w:szCs w:val="26"/>
        </w:rPr>
        <w:t xml:space="preserve"> о вои</w:t>
      </w:r>
      <w:r w:rsidR="005F3CAE" w:rsidRPr="00B83F5C">
        <w:rPr>
          <w:sz w:val="26"/>
          <w:szCs w:val="26"/>
        </w:rPr>
        <w:t>н</w:t>
      </w:r>
      <w:r w:rsidR="005F3CAE" w:rsidRPr="00B83F5C">
        <w:rPr>
          <w:sz w:val="26"/>
          <w:szCs w:val="26"/>
        </w:rPr>
        <w:t>ском учете и осуществл</w:t>
      </w:r>
      <w:r w:rsidR="00B819A1">
        <w:rPr>
          <w:sz w:val="26"/>
          <w:szCs w:val="26"/>
        </w:rPr>
        <w:t>ение</w:t>
      </w:r>
      <w:r w:rsidR="005F3CAE" w:rsidRPr="00B83F5C">
        <w:rPr>
          <w:sz w:val="26"/>
          <w:szCs w:val="26"/>
        </w:rPr>
        <w:t xml:space="preserve"> </w:t>
      </w:r>
      <w:proofErr w:type="gramStart"/>
      <w:r w:rsidR="005F3CAE" w:rsidRPr="00B83F5C">
        <w:rPr>
          <w:sz w:val="26"/>
          <w:szCs w:val="26"/>
        </w:rPr>
        <w:t>контрол</w:t>
      </w:r>
      <w:r w:rsidR="00B819A1">
        <w:rPr>
          <w:sz w:val="26"/>
          <w:szCs w:val="26"/>
        </w:rPr>
        <w:t>я</w:t>
      </w:r>
      <w:r w:rsidR="005F3CAE" w:rsidRPr="00B83F5C">
        <w:rPr>
          <w:sz w:val="26"/>
          <w:szCs w:val="26"/>
        </w:rPr>
        <w:t xml:space="preserve"> за</w:t>
      </w:r>
      <w:proofErr w:type="gramEnd"/>
      <w:r w:rsidR="005F3CAE" w:rsidRPr="00B83F5C">
        <w:rPr>
          <w:sz w:val="26"/>
          <w:szCs w:val="26"/>
        </w:rPr>
        <w:t xml:space="preserve"> их исполнением.</w:t>
      </w:r>
    </w:p>
    <w:p w:rsidR="005F3CAE" w:rsidRPr="00B83F5C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Pr="00B83F5C" w:rsidRDefault="005F3CAE" w:rsidP="005F3CAE">
      <w:pPr>
        <w:pStyle w:val="ConsPlusNormal"/>
        <w:jc w:val="center"/>
        <w:outlineLvl w:val="1"/>
        <w:rPr>
          <w:sz w:val="26"/>
          <w:szCs w:val="26"/>
        </w:rPr>
      </w:pPr>
      <w:r w:rsidRPr="00B83F5C">
        <w:rPr>
          <w:sz w:val="26"/>
          <w:szCs w:val="26"/>
        </w:rPr>
        <w:t>4. ПРАВА</w:t>
      </w:r>
    </w:p>
    <w:p w:rsidR="005F3CAE" w:rsidRPr="005F3CAE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Default="005F3CAE" w:rsidP="005F3CAE">
      <w:pPr>
        <w:pStyle w:val="ConsPlusNormal"/>
        <w:ind w:firstLine="540"/>
        <w:jc w:val="both"/>
        <w:rPr>
          <w:sz w:val="26"/>
          <w:szCs w:val="26"/>
        </w:rPr>
      </w:pPr>
      <w:r w:rsidRPr="005F3CAE">
        <w:rPr>
          <w:sz w:val="26"/>
          <w:szCs w:val="26"/>
        </w:rPr>
        <w:t>4.1. Для плановой и целенаправленной работы ВУС имеет право:</w:t>
      </w:r>
    </w:p>
    <w:p w:rsidR="005F3CAE" w:rsidRPr="005F3CAE" w:rsidRDefault="00B819A1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F3CAE" w:rsidRPr="005F3CAE">
        <w:rPr>
          <w:sz w:val="26"/>
          <w:szCs w:val="26"/>
        </w:rPr>
        <w:t>вносить предложения по запросу и получению в установленном поря</w:t>
      </w:r>
      <w:r w:rsidR="005F3CAE" w:rsidRPr="005F3CAE">
        <w:rPr>
          <w:sz w:val="26"/>
          <w:szCs w:val="26"/>
        </w:rPr>
        <w:t>д</w:t>
      </w:r>
      <w:r w:rsidR="005F3CAE" w:rsidRPr="005F3CAE">
        <w:rPr>
          <w:sz w:val="26"/>
          <w:szCs w:val="26"/>
        </w:rPr>
        <w:t>ке необходимых материалов и информации от федеральных органов госуда</w:t>
      </w:r>
      <w:r w:rsidR="005F3CAE" w:rsidRPr="005F3CAE">
        <w:rPr>
          <w:sz w:val="26"/>
          <w:szCs w:val="26"/>
        </w:rPr>
        <w:t>р</w:t>
      </w:r>
      <w:r w:rsidR="005F3CAE" w:rsidRPr="005F3CAE">
        <w:rPr>
          <w:sz w:val="26"/>
          <w:szCs w:val="26"/>
        </w:rPr>
        <w:t>ственной власти, органов исполнительной власти субъекта Российской Фед</w:t>
      </w:r>
      <w:r w:rsidR="005F3CAE" w:rsidRPr="005F3CAE">
        <w:rPr>
          <w:sz w:val="26"/>
          <w:szCs w:val="26"/>
        </w:rPr>
        <w:t>е</w:t>
      </w:r>
      <w:r w:rsidR="005F3CAE" w:rsidRPr="005F3CAE">
        <w:rPr>
          <w:sz w:val="26"/>
          <w:szCs w:val="26"/>
        </w:rPr>
        <w:t>рации, органов местного самоуправления, а также от учреждений и организ</w:t>
      </w:r>
      <w:r w:rsidR="005F3CAE" w:rsidRPr="005F3CAE"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>ций независимо от организационно-правовых форм и форм собственности;</w:t>
      </w:r>
    </w:p>
    <w:p w:rsidR="005F3CAE" w:rsidRDefault="00B819A1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F3CAE" w:rsidRPr="005F3CAE">
        <w:rPr>
          <w:sz w:val="26"/>
          <w:szCs w:val="26"/>
        </w:rPr>
        <w:t>запрашивать и получать от структурных подразделений органа местн</w:t>
      </w:r>
      <w:r w:rsidR="005F3CAE" w:rsidRPr="005F3CAE">
        <w:rPr>
          <w:sz w:val="26"/>
          <w:szCs w:val="26"/>
        </w:rPr>
        <w:t>о</w:t>
      </w:r>
      <w:r w:rsidR="005F3CAE" w:rsidRPr="005F3CAE">
        <w:rPr>
          <w:sz w:val="26"/>
          <w:szCs w:val="26"/>
        </w:rPr>
        <w:t>го самоуправления аналитические материалы, предложения по сводным пл</w:t>
      </w:r>
      <w:r w:rsidR="005F3CAE" w:rsidRPr="005F3CAE"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>нам мероприятий и информацию об их выполнении, а также другие матери</w:t>
      </w:r>
      <w:r w:rsidR="005F3CAE" w:rsidRPr="005F3CAE"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lastRenderedPageBreak/>
        <w:t>лы, необходимые для эффективного выполнения возложенных на ВУС задач;</w:t>
      </w:r>
    </w:p>
    <w:p w:rsidR="005F3CAE" w:rsidRDefault="00B819A1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F3CAE" w:rsidRPr="005F3CAE">
        <w:rPr>
          <w:sz w:val="26"/>
          <w:szCs w:val="26"/>
        </w:rPr>
        <w:t>создавать информационные базы данных по вопросам, отнесенным к компетенции ВУС;</w:t>
      </w:r>
    </w:p>
    <w:p w:rsidR="005F3CAE" w:rsidRDefault="00B819A1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5F3CAE" w:rsidRPr="005F3CAE">
        <w:rPr>
          <w:sz w:val="26"/>
          <w:szCs w:val="26"/>
        </w:rPr>
        <w:t>выносить на рассмотрение руководителем органа местного самоупра</w:t>
      </w:r>
      <w:r w:rsidR="005F3CAE" w:rsidRPr="005F3CAE">
        <w:rPr>
          <w:sz w:val="26"/>
          <w:szCs w:val="26"/>
        </w:rPr>
        <w:t>в</w:t>
      </w:r>
      <w:r w:rsidR="005F3CAE" w:rsidRPr="005F3CAE">
        <w:rPr>
          <w:sz w:val="26"/>
          <w:szCs w:val="26"/>
        </w:rPr>
        <w:t>ления вопрос</w:t>
      </w:r>
      <w:r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 xml:space="preserve"> о привлечении на договорной основе специалистов для ос</w:t>
      </w:r>
      <w:r w:rsidR="005F3CAE" w:rsidRPr="005F3CAE">
        <w:rPr>
          <w:sz w:val="26"/>
          <w:szCs w:val="26"/>
        </w:rPr>
        <w:t>у</w:t>
      </w:r>
      <w:r w:rsidR="005F3CAE" w:rsidRPr="005F3CAE">
        <w:rPr>
          <w:sz w:val="26"/>
          <w:szCs w:val="26"/>
        </w:rPr>
        <w:t>ществления отдельных работ;</w:t>
      </w:r>
    </w:p>
    <w:p w:rsidR="005F3CAE" w:rsidRDefault="00B819A1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5F3CAE" w:rsidRPr="005F3CAE">
        <w:rPr>
          <w:sz w:val="26"/>
          <w:szCs w:val="26"/>
        </w:rPr>
        <w:t>организовывать взаимодействие в установленном порядке и обеспеч</w:t>
      </w:r>
      <w:r w:rsidR="005F3CAE" w:rsidRPr="005F3CAE">
        <w:rPr>
          <w:sz w:val="26"/>
          <w:szCs w:val="26"/>
        </w:rPr>
        <w:t>и</w:t>
      </w:r>
      <w:r w:rsidR="005F3CAE" w:rsidRPr="005F3CAE">
        <w:rPr>
          <w:sz w:val="26"/>
          <w:szCs w:val="26"/>
        </w:rPr>
        <w:t>вать служебную переписку с федеральными органами исполнительной вл</w:t>
      </w:r>
      <w:r w:rsidR="005F3CAE" w:rsidRPr="005F3CAE"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>сти, органами исполнительной власти субъекта Российской Федерации, орг</w:t>
      </w:r>
      <w:r w:rsidR="005F3CAE" w:rsidRPr="005F3CAE">
        <w:rPr>
          <w:sz w:val="26"/>
          <w:szCs w:val="26"/>
        </w:rPr>
        <w:t>а</w:t>
      </w:r>
      <w:r w:rsidR="005F3CAE" w:rsidRPr="005F3CAE">
        <w:rPr>
          <w:sz w:val="26"/>
          <w:szCs w:val="26"/>
        </w:rPr>
        <w:t>нами местного самоуправления, общественными объединениями, а также о</w:t>
      </w:r>
      <w:r w:rsidR="005F3CAE" w:rsidRPr="005F3CAE">
        <w:rPr>
          <w:sz w:val="26"/>
          <w:szCs w:val="26"/>
        </w:rPr>
        <w:t>р</w:t>
      </w:r>
      <w:r w:rsidR="005F3CAE" w:rsidRPr="005F3CAE">
        <w:rPr>
          <w:sz w:val="26"/>
          <w:szCs w:val="26"/>
        </w:rPr>
        <w:t>ганизациями по вопросам, отнесенным к компетенции ВУС;</w:t>
      </w:r>
    </w:p>
    <w:p w:rsidR="005F3CAE" w:rsidRPr="005F3CAE" w:rsidRDefault="00B819A1" w:rsidP="005F3C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5F3CAE" w:rsidRPr="005F3CAE">
        <w:rPr>
          <w:sz w:val="26"/>
          <w:szCs w:val="26"/>
        </w:rPr>
        <w:t>проводить внутренние совещания по вопросам, отнесенным к комп</w:t>
      </w:r>
      <w:r w:rsidR="005F3CAE" w:rsidRPr="005F3CAE">
        <w:rPr>
          <w:sz w:val="26"/>
          <w:szCs w:val="26"/>
        </w:rPr>
        <w:t>е</w:t>
      </w:r>
      <w:r w:rsidR="005F3CAE" w:rsidRPr="005F3CAE">
        <w:rPr>
          <w:sz w:val="26"/>
          <w:szCs w:val="26"/>
        </w:rPr>
        <w:t>тенции ВУС.</w:t>
      </w:r>
    </w:p>
    <w:p w:rsidR="005F3CAE" w:rsidRPr="005F3CAE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Pr="005F3CAE" w:rsidRDefault="005F3CAE" w:rsidP="005F3CAE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Pr="005F3CAE">
        <w:rPr>
          <w:sz w:val="26"/>
          <w:szCs w:val="26"/>
        </w:rPr>
        <w:t>. РУКОВОДСТВО</w:t>
      </w:r>
    </w:p>
    <w:p w:rsidR="005F3CAE" w:rsidRPr="005F3CAE" w:rsidRDefault="005F3CAE" w:rsidP="005F3CAE">
      <w:pPr>
        <w:pStyle w:val="ConsPlusNormal"/>
        <w:jc w:val="both"/>
        <w:rPr>
          <w:sz w:val="26"/>
          <w:szCs w:val="26"/>
        </w:rPr>
      </w:pPr>
    </w:p>
    <w:p w:rsidR="005F3CAE" w:rsidRPr="005F3CAE" w:rsidRDefault="005F3CAE" w:rsidP="005F3C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5F3CAE">
        <w:rPr>
          <w:rFonts w:ascii="Arial" w:hAnsi="Arial" w:cs="Arial"/>
          <w:sz w:val="26"/>
          <w:szCs w:val="26"/>
        </w:rPr>
        <w:t>5.1. Возглавляет ВУС инспектор по первичному воинскому учету органа местного самоуправления (далее – инспектор по ПВУ). Инспектор по ПВУ  назначается на должность и освобождается от должности руководителем о</w:t>
      </w:r>
      <w:r w:rsidRPr="005F3CAE">
        <w:rPr>
          <w:rFonts w:ascii="Arial" w:hAnsi="Arial" w:cs="Arial"/>
          <w:sz w:val="26"/>
          <w:szCs w:val="26"/>
        </w:rPr>
        <w:t>р</w:t>
      </w:r>
      <w:r w:rsidRPr="005F3CAE">
        <w:rPr>
          <w:rFonts w:ascii="Arial" w:hAnsi="Arial" w:cs="Arial"/>
          <w:sz w:val="26"/>
          <w:szCs w:val="26"/>
        </w:rPr>
        <w:t>гана местного самоуправления.</w:t>
      </w:r>
    </w:p>
    <w:p w:rsidR="005F3CAE" w:rsidRPr="005F3CAE" w:rsidRDefault="005F3CAE" w:rsidP="005F3CAE">
      <w:pPr>
        <w:pStyle w:val="ConsPlusNormal"/>
        <w:ind w:firstLine="540"/>
        <w:jc w:val="both"/>
        <w:rPr>
          <w:sz w:val="26"/>
          <w:szCs w:val="26"/>
        </w:rPr>
      </w:pPr>
      <w:r w:rsidRPr="005F3CAE">
        <w:rPr>
          <w:sz w:val="26"/>
          <w:szCs w:val="26"/>
        </w:rPr>
        <w:t xml:space="preserve">5.2. </w:t>
      </w:r>
      <w:r w:rsidRPr="005F3CAE">
        <w:rPr>
          <w:bCs/>
          <w:sz w:val="26"/>
          <w:szCs w:val="26"/>
        </w:rPr>
        <w:t xml:space="preserve">Инспектор по ПВУ </w:t>
      </w:r>
      <w:r w:rsidRPr="005F3CAE">
        <w:rPr>
          <w:sz w:val="26"/>
          <w:szCs w:val="26"/>
        </w:rPr>
        <w:t>находится в непосредственном подчинении Главы сельского поселения Усть-Юган.</w:t>
      </w:r>
    </w:p>
    <w:p w:rsidR="005F3CAE" w:rsidRPr="005F3CAE" w:rsidRDefault="005F3CAE" w:rsidP="005F3CAE">
      <w:pPr>
        <w:pStyle w:val="ConsPlusNormal"/>
        <w:ind w:firstLine="540"/>
        <w:jc w:val="both"/>
        <w:rPr>
          <w:sz w:val="26"/>
          <w:szCs w:val="26"/>
        </w:rPr>
      </w:pPr>
      <w:r w:rsidRPr="005F3CAE">
        <w:rPr>
          <w:sz w:val="26"/>
          <w:szCs w:val="26"/>
        </w:rPr>
        <w:t xml:space="preserve">5.3. </w:t>
      </w:r>
      <w:r w:rsidRPr="005F3CAE">
        <w:rPr>
          <w:color w:val="000000"/>
          <w:sz w:val="26"/>
          <w:szCs w:val="26"/>
        </w:rPr>
        <w:t xml:space="preserve">На время отсутствия инспектора по ПВУ (болезнь, отпуск, пр.) его обязанности исполняет </w:t>
      </w:r>
      <w:r>
        <w:rPr>
          <w:color w:val="000000"/>
          <w:sz w:val="26"/>
          <w:szCs w:val="26"/>
        </w:rPr>
        <w:t xml:space="preserve">специалист адресно-справочной работы, который </w:t>
      </w:r>
      <w:r w:rsidRPr="005F3CAE">
        <w:rPr>
          <w:color w:val="000000"/>
          <w:sz w:val="26"/>
          <w:szCs w:val="26"/>
        </w:rPr>
        <w:t>приобретает соответствующие права и несет ответственность за качестве</w:t>
      </w:r>
      <w:r w:rsidRPr="005F3CAE">
        <w:rPr>
          <w:color w:val="000000"/>
          <w:sz w:val="26"/>
          <w:szCs w:val="26"/>
        </w:rPr>
        <w:t>н</w:t>
      </w:r>
      <w:r w:rsidRPr="005F3CAE">
        <w:rPr>
          <w:color w:val="000000"/>
          <w:sz w:val="26"/>
          <w:szCs w:val="26"/>
        </w:rPr>
        <w:t>ное и своевременное исполнение возложенных на него обязанностей.</w:t>
      </w:r>
    </w:p>
    <w:p w:rsidR="005F3CAE" w:rsidRPr="005F3CAE" w:rsidRDefault="005F3CAE" w:rsidP="005F3CAE">
      <w:pPr>
        <w:ind w:firstLine="5103"/>
        <w:jc w:val="both"/>
        <w:rPr>
          <w:rFonts w:ascii="Arial" w:hAnsi="Arial" w:cs="Arial"/>
          <w:sz w:val="26"/>
          <w:szCs w:val="26"/>
        </w:rPr>
      </w:pPr>
    </w:p>
    <w:sectPr w:rsidR="005F3CAE" w:rsidRPr="005F3CAE" w:rsidSect="008231A9">
      <w:headerReference w:type="default" r:id="rId22"/>
      <w:headerReference w:type="firs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31" w:rsidRDefault="005C4F31" w:rsidP="003179C1">
      <w:r>
        <w:separator/>
      </w:r>
    </w:p>
  </w:endnote>
  <w:endnote w:type="continuationSeparator" w:id="0">
    <w:p w:rsidR="005C4F31" w:rsidRDefault="005C4F31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31" w:rsidRDefault="005C4F31" w:rsidP="003179C1">
      <w:r>
        <w:separator/>
      </w:r>
    </w:p>
  </w:footnote>
  <w:footnote w:type="continuationSeparator" w:id="0">
    <w:p w:rsidR="005C4F31" w:rsidRDefault="005C4F31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43" w:rsidRDefault="00A02E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1A4">
      <w:rPr>
        <w:noProof/>
      </w:rPr>
      <w:t>4</w:t>
    </w:r>
    <w:r>
      <w:rPr>
        <w:noProof/>
      </w:rPr>
      <w:fldChar w:fldCharType="end"/>
    </w:r>
  </w:p>
  <w:p w:rsidR="00A02E43" w:rsidRDefault="00A02E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43" w:rsidRDefault="00A02E43">
    <w:pPr>
      <w:pStyle w:val="a5"/>
      <w:jc w:val="center"/>
    </w:pPr>
  </w:p>
  <w:p w:rsidR="00A02E43" w:rsidRDefault="00A02E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D1308F0"/>
    <w:multiLevelType w:val="hybridMultilevel"/>
    <w:tmpl w:val="4B34657C"/>
    <w:lvl w:ilvl="0" w:tplc="2D8E0332">
      <w:start w:val="1"/>
      <w:numFmt w:val="decimal"/>
      <w:lvlText w:val="%1."/>
      <w:lvlJc w:val="left"/>
      <w:pPr>
        <w:tabs>
          <w:tab w:val="num" w:pos="1372"/>
        </w:tabs>
        <w:ind w:left="1372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C14F1"/>
    <w:multiLevelType w:val="hybridMultilevel"/>
    <w:tmpl w:val="E2EAD16A"/>
    <w:lvl w:ilvl="0" w:tplc="BD96AB54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5434D"/>
    <w:multiLevelType w:val="hybridMultilevel"/>
    <w:tmpl w:val="4C58532E"/>
    <w:lvl w:ilvl="0" w:tplc="AEA81490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0892"/>
    <w:multiLevelType w:val="hybridMultilevel"/>
    <w:tmpl w:val="EF32FF3C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2A224D"/>
    <w:multiLevelType w:val="multilevel"/>
    <w:tmpl w:val="67F82C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C205C71"/>
    <w:multiLevelType w:val="hybridMultilevel"/>
    <w:tmpl w:val="60C4ACB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37910"/>
    <w:multiLevelType w:val="hybridMultilevel"/>
    <w:tmpl w:val="76762312"/>
    <w:lvl w:ilvl="0" w:tplc="2976DFC8">
      <w:start w:val="1"/>
      <w:numFmt w:val="russianLower"/>
      <w:lvlText w:val="%1)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59C6"/>
    <w:rsid w:val="00012DE0"/>
    <w:rsid w:val="000154A8"/>
    <w:rsid w:val="00024C37"/>
    <w:rsid w:val="00026404"/>
    <w:rsid w:val="00034340"/>
    <w:rsid w:val="0003573B"/>
    <w:rsid w:val="00047F80"/>
    <w:rsid w:val="00091427"/>
    <w:rsid w:val="000D01FC"/>
    <w:rsid w:val="00100D1B"/>
    <w:rsid w:val="00103BC7"/>
    <w:rsid w:val="00104555"/>
    <w:rsid w:val="00111453"/>
    <w:rsid w:val="00131CB1"/>
    <w:rsid w:val="001377EE"/>
    <w:rsid w:val="00160351"/>
    <w:rsid w:val="00180F2B"/>
    <w:rsid w:val="001818AC"/>
    <w:rsid w:val="00181FAE"/>
    <w:rsid w:val="00185D76"/>
    <w:rsid w:val="001E5BD6"/>
    <w:rsid w:val="001F25C6"/>
    <w:rsid w:val="00206BCD"/>
    <w:rsid w:val="00206BE3"/>
    <w:rsid w:val="00236BB8"/>
    <w:rsid w:val="00237F23"/>
    <w:rsid w:val="00246D3A"/>
    <w:rsid w:val="00267D23"/>
    <w:rsid w:val="002825F8"/>
    <w:rsid w:val="00292038"/>
    <w:rsid w:val="002A08D4"/>
    <w:rsid w:val="002A5B52"/>
    <w:rsid w:val="002C0CD9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70C26"/>
    <w:rsid w:val="00372420"/>
    <w:rsid w:val="00380DEF"/>
    <w:rsid w:val="00395180"/>
    <w:rsid w:val="003B1F9D"/>
    <w:rsid w:val="003B4306"/>
    <w:rsid w:val="00406D0E"/>
    <w:rsid w:val="0041227C"/>
    <w:rsid w:val="00424EE9"/>
    <w:rsid w:val="00425E6A"/>
    <w:rsid w:val="00427592"/>
    <w:rsid w:val="00433259"/>
    <w:rsid w:val="004418E6"/>
    <w:rsid w:val="00451C0D"/>
    <w:rsid w:val="0046288A"/>
    <w:rsid w:val="004754E9"/>
    <w:rsid w:val="00482904"/>
    <w:rsid w:val="004B392B"/>
    <w:rsid w:val="004E4D1B"/>
    <w:rsid w:val="004E67A4"/>
    <w:rsid w:val="00501D3E"/>
    <w:rsid w:val="00512BBA"/>
    <w:rsid w:val="00513BB6"/>
    <w:rsid w:val="00514326"/>
    <w:rsid w:val="00532DA7"/>
    <w:rsid w:val="0053311E"/>
    <w:rsid w:val="00541FE1"/>
    <w:rsid w:val="00545AF5"/>
    <w:rsid w:val="00546AF4"/>
    <w:rsid w:val="00571F66"/>
    <w:rsid w:val="005845FD"/>
    <w:rsid w:val="00596DC4"/>
    <w:rsid w:val="005A4AFF"/>
    <w:rsid w:val="005C2CF9"/>
    <w:rsid w:val="005C4F31"/>
    <w:rsid w:val="005C5B6E"/>
    <w:rsid w:val="005C6F19"/>
    <w:rsid w:val="005E35FC"/>
    <w:rsid w:val="005F0BD6"/>
    <w:rsid w:val="005F2C70"/>
    <w:rsid w:val="005F3CAE"/>
    <w:rsid w:val="00607FAB"/>
    <w:rsid w:val="00612222"/>
    <w:rsid w:val="00622665"/>
    <w:rsid w:val="00637E26"/>
    <w:rsid w:val="00641ADE"/>
    <w:rsid w:val="0064336B"/>
    <w:rsid w:val="00655928"/>
    <w:rsid w:val="006567CA"/>
    <w:rsid w:val="006600C7"/>
    <w:rsid w:val="006607C8"/>
    <w:rsid w:val="00677445"/>
    <w:rsid w:val="00691070"/>
    <w:rsid w:val="00695C2C"/>
    <w:rsid w:val="006A2F8A"/>
    <w:rsid w:val="006B668B"/>
    <w:rsid w:val="006C1BBE"/>
    <w:rsid w:val="006D1C87"/>
    <w:rsid w:val="006E3E3A"/>
    <w:rsid w:val="006E4B36"/>
    <w:rsid w:val="006E5C55"/>
    <w:rsid w:val="006E6958"/>
    <w:rsid w:val="006F2631"/>
    <w:rsid w:val="006F7973"/>
    <w:rsid w:val="0070288B"/>
    <w:rsid w:val="007053BA"/>
    <w:rsid w:val="007242A9"/>
    <w:rsid w:val="00744A44"/>
    <w:rsid w:val="007E3188"/>
    <w:rsid w:val="007F5B8E"/>
    <w:rsid w:val="008231A9"/>
    <w:rsid w:val="00830F39"/>
    <w:rsid w:val="00841949"/>
    <w:rsid w:val="00842978"/>
    <w:rsid w:val="008446FF"/>
    <w:rsid w:val="008471CB"/>
    <w:rsid w:val="00847A5B"/>
    <w:rsid w:val="00856E78"/>
    <w:rsid w:val="00891999"/>
    <w:rsid w:val="0089617F"/>
    <w:rsid w:val="00896EFC"/>
    <w:rsid w:val="008A1499"/>
    <w:rsid w:val="008C64F7"/>
    <w:rsid w:val="008D0460"/>
    <w:rsid w:val="008D2A29"/>
    <w:rsid w:val="008D43A4"/>
    <w:rsid w:val="008E1987"/>
    <w:rsid w:val="008E4DD0"/>
    <w:rsid w:val="00914163"/>
    <w:rsid w:val="00922D55"/>
    <w:rsid w:val="00933191"/>
    <w:rsid w:val="0099191D"/>
    <w:rsid w:val="009A1C16"/>
    <w:rsid w:val="009A75C1"/>
    <w:rsid w:val="00A02017"/>
    <w:rsid w:val="00A02E43"/>
    <w:rsid w:val="00A10899"/>
    <w:rsid w:val="00A121A4"/>
    <w:rsid w:val="00A42989"/>
    <w:rsid w:val="00A50AE5"/>
    <w:rsid w:val="00A6680F"/>
    <w:rsid w:val="00A66EE4"/>
    <w:rsid w:val="00A71B8C"/>
    <w:rsid w:val="00A74341"/>
    <w:rsid w:val="00AA2F8A"/>
    <w:rsid w:val="00AA2FEC"/>
    <w:rsid w:val="00AB29A9"/>
    <w:rsid w:val="00AC0929"/>
    <w:rsid w:val="00AC5C38"/>
    <w:rsid w:val="00AF77B4"/>
    <w:rsid w:val="00B050A7"/>
    <w:rsid w:val="00B10295"/>
    <w:rsid w:val="00B310F8"/>
    <w:rsid w:val="00B5189B"/>
    <w:rsid w:val="00B529C5"/>
    <w:rsid w:val="00B52D51"/>
    <w:rsid w:val="00B63560"/>
    <w:rsid w:val="00B667C1"/>
    <w:rsid w:val="00B74234"/>
    <w:rsid w:val="00B819A1"/>
    <w:rsid w:val="00B83F5C"/>
    <w:rsid w:val="00B84691"/>
    <w:rsid w:val="00BA0A38"/>
    <w:rsid w:val="00BA0E8C"/>
    <w:rsid w:val="00BA68D2"/>
    <w:rsid w:val="00BB47B8"/>
    <w:rsid w:val="00BB4FD8"/>
    <w:rsid w:val="00BD5FD4"/>
    <w:rsid w:val="00BE36A6"/>
    <w:rsid w:val="00BF5B4F"/>
    <w:rsid w:val="00C1727E"/>
    <w:rsid w:val="00C270A7"/>
    <w:rsid w:val="00C6767F"/>
    <w:rsid w:val="00C67EF8"/>
    <w:rsid w:val="00CA2BCA"/>
    <w:rsid w:val="00CA51AB"/>
    <w:rsid w:val="00CC1A7D"/>
    <w:rsid w:val="00CC379F"/>
    <w:rsid w:val="00CD58BD"/>
    <w:rsid w:val="00CE0171"/>
    <w:rsid w:val="00D055ED"/>
    <w:rsid w:val="00D1055E"/>
    <w:rsid w:val="00D2377D"/>
    <w:rsid w:val="00D271ED"/>
    <w:rsid w:val="00D30B5C"/>
    <w:rsid w:val="00D65F5F"/>
    <w:rsid w:val="00D87790"/>
    <w:rsid w:val="00D92E78"/>
    <w:rsid w:val="00DA27ED"/>
    <w:rsid w:val="00DB4E46"/>
    <w:rsid w:val="00DC13AB"/>
    <w:rsid w:val="00DD7256"/>
    <w:rsid w:val="00DE7E90"/>
    <w:rsid w:val="00E00432"/>
    <w:rsid w:val="00E10C60"/>
    <w:rsid w:val="00E323BF"/>
    <w:rsid w:val="00E32E21"/>
    <w:rsid w:val="00E413FA"/>
    <w:rsid w:val="00E75F7F"/>
    <w:rsid w:val="00E86A75"/>
    <w:rsid w:val="00E9451D"/>
    <w:rsid w:val="00E978D7"/>
    <w:rsid w:val="00EB5A04"/>
    <w:rsid w:val="00EC7111"/>
    <w:rsid w:val="00ED0968"/>
    <w:rsid w:val="00EE052E"/>
    <w:rsid w:val="00EF665D"/>
    <w:rsid w:val="00EF7CDF"/>
    <w:rsid w:val="00F04F77"/>
    <w:rsid w:val="00F2097B"/>
    <w:rsid w:val="00F24E71"/>
    <w:rsid w:val="00F66D0F"/>
    <w:rsid w:val="00F7795B"/>
    <w:rsid w:val="00F8507C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  <w:style w:type="paragraph" w:customStyle="1" w:styleId="af9">
    <w:name w:val="Знак"/>
    <w:basedOn w:val="a"/>
    <w:rsid w:val="00AC5C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968DCF41EE414CF089F6300D0798011BCF2ACBEC0CC40D2D9645lAyCF" TargetMode="External"/><Relationship Id="rId18" Type="http://schemas.openxmlformats.org/officeDocument/2006/relationships/hyperlink" Target="consultantplus://offline/ref=46968DCF41EE414CF089F6300D0798011BCF2BC7E15C930F7CC34BA971l3y4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6968DCF41EE414CF089F6300D0798011BC624CEEF5A930F7CC34BA97134A1C3359CAB4846B97619lFy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968DCF41EE414CF089F6300D0798011BC624CEEF5A930F7CC34BA97134A1C3359CAB4846B97619lFy5F" TargetMode="External"/><Relationship Id="rId17" Type="http://schemas.openxmlformats.org/officeDocument/2006/relationships/hyperlink" Target="consultantplus://offline/ref=46968DCF41EE414CF089F6300D0798011BC624CEEF5A930F7CC34BA97134A1C3359CAB4846B97619lFy5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968DCF41EE414CF089F6300D0798011BCF2ACFE75B930F7CC34BA971l3y4F" TargetMode="External"/><Relationship Id="rId20" Type="http://schemas.openxmlformats.org/officeDocument/2006/relationships/hyperlink" Target="consultantplus://offline/ref=46968DCF41EE414CF089F6300D0798011BC62ECFEF5C930F7CC34BA971l3y4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968DCF41EE414CF089F6300D0798011BCF2ACFE75B930F7CC34BA971l3y4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968DCF41EE414CF089F6300D0798011BC62ECFEF5C930F7CC34BA971l3y4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6968DCF41EE414CF089F6300D0798011BC62ECFEF5C930F7CC34BA971l3y4F" TargetMode="External"/><Relationship Id="rId19" Type="http://schemas.openxmlformats.org/officeDocument/2006/relationships/hyperlink" Target="consultantplus://offline/ref=46968DCF41EE414CF089F6300D0798011BCF2ACFE75B930F7CC34BA971l3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68DCF41EE414CF089F6300D0798011BCF2BC7E15C930F7CC34BA971l3y4F" TargetMode="External"/><Relationship Id="rId14" Type="http://schemas.openxmlformats.org/officeDocument/2006/relationships/hyperlink" Target="consultantplus://offline/ref=46968DCF41EE414CF089F6300D0798011BCF2BC7E15C930F7CC34BA971l3y4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8229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2018-09-24T07:10:00Z</cp:lastPrinted>
  <dcterms:created xsi:type="dcterms:W3CDTF">2018-12-05T12:01:00Z</dcterms:created>
  <dcterms:modified xsi:type="dcterms:W3CDTF">2018-12-05T12:01:00Z</dcterms:modified>
</cp:coreProperties>
</file>