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9C" w:rsidRPr="0091029C" w:rsidRDefault="0091029C" w:rsidP="00D85A0B">
      <w:bookmarkStart w:id="0" w:name="_GoBack"/>
      <w:bookmarkEnd w:id="0"/>
    </w:p>
    <w:p w:rsidR="0091029C" w:rsidRDefault="0091029C" w:rsidP="0091029C">
      <w:r>
        <w:rPr>
          <w:noProof/>
        </w:rPr>
        <w:drawing>
          <wp:anchor distT="0" distB="0" distL="114300" distR="114300" simplePos="0" relativeHeight="251659264" behindDoc="0" locked="0" layoutInCell="1" allowOverlap="1" wp14:anchorId="2B61B7E1" wp14:editId="5ED8042F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29C" w:rsidRDefault="0091029C" w:rsidP="0091029C"/>
    <w:p w:rsidR="0091029C" w:rsidRDefault="0091029C" w:rsidP="0091029C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91029C" w:rsidTr="002F085C">
        <w:tc>
          <w:tcPr>
            <w:tcW w:w="11088" w:type="dxa"/>
          </w:tcPr>
          <w:p w:rsidR="0091029C" w:rsidRPr="005B2F54" w:rsidRDefault="0091029C" w:rsidP="002F085C">
            <w:pPr>
              <w:rPr>
                <w:sz w:val="20"/>
                <w:szCs w:val="20"/>
              </w:rPr>
            </w:pPr>
          </w:p>
          <w:tbl>
            <w:tblPr>
              <w:tblW w:w="9745" w:type="dxa"/>
              <w:tblLook w:val="01E0" w:firstRow="1" w:lastRow="1" w:firstColumn="1" w:lastColumn="1" w:noHBand="0" w:noVBand="0"/>
            </w:tblPr>
            <w:tblGrid>
              <w:gridCol w:w="9745"/>
            </w:tblGrid>
            <w:tr w:rsidR="0091029C" w:rsidTr="00A02513">
              <w:tc>
                <w:tcPr>
                  <w:tcW w:w="9745" w:type="dxa"/>
                </w:tcPr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Муниципальное образование сельское поселение Усть-Юган</w:t>
                  </w:r>
                </w:p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proofErr w:type="spellStart"/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Нефтеюганский</w:t>
                  </w:r>
                  <w:proofErr w:type="spellEnd"/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район</w:t>
                  </w:r>
                </w:p>
                <w:p w:rsidR="0091029C" w:rsidRPr="005B2F54" w:rsidRDefault="0091029C" w:rsidP="002F08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5B2F54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Ханты-Мансийский автономный округ – Югра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sz w:val="20"/>
                      <w:szCs w:val="20"/>
                    </w:rPr>
                  </w:pPr>
                </w:p>
                <w:p w:rsidR="0091029C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91029C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sz w:val="20"/>
                      <w:szCs w:val="20"/>
                    </w:rPr>
                  </w:pPr>
                </w:p>
                <w:p w:rsidR="0091029C" w:rsidRDefault="00CF4A61" w:rsidP="002F085C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  <w:p w:rsidR="0091029C" w:rsidRPr="005B2F54" w:rsidRDefault="0091029C" w:rsidP="002F085C">
                  <w:pPr>
                    <w:ind w:right="1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029C" w:rsidRPr="00B3497F" w:rsidRDefault="00AA439C" w:rsidP="002F085C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09.09.2019</w:t>
                  </w:r>
                  <w:r w:rsidR="0091029C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</w:t>
                  </w:r>
                  <w:r w:rsidR="005E4B6B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</w:t>
                  </w:r>
                  <w:r w:rsidR="0091029C"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  <w:r w:rsidR="00A02513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</w:t>
                  </w:r>
                  <w:r w:rsidR="00A02513"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  <w:r w:rsidR="0091029C">
                    <w:rPr>
                      <w:rFonts w:ascii="Arial" w:hAnsi="Arial" w:cs="Arial"/>
                      <w:sz w:val="26"/>
                      <w:szCs w:val="26"/>
                    </w:rPr>
                    <w:t xml:space="preserve">  №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149-па</w:t>
                  </w:r>
                </w:p>
                <w:p w:rsidR="0091029C" w:rsidRPr="002816DF" w:rsidRDefault="0091029C" w:rsidP="002F08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91029C" w:rsidRDefault="0091029C" w:rsidP="002F085C">
                  <w:pPr>
                    <w:ind w:firstLine="144"/>
                    <w:rPr>
                      <w:sz w:val="20"/>
                      <w:szCs w:val="20"/>
                    </w:rPr>
                  </w:pPr>
                </w:p>
                <w:p w:rsidR="005B2F54" w:rsidRPr="005B2F54" w:rsidRDefault="005B2F54" w:rsidP="002F085C">
                  <w:pPr>
                    <w:ind w:firstLine="14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029C" w:rsidRDefault="0091029C" w:rsidP="002F085C"/>
        </w:tc>
      </w:tr>
    </w:tbl>
    <w:p w:rsidR="00A02513" w:rsidRDefault="00A73E90" w:rsidP="0019018F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создании координационного с</w:t>
      </w:r>
      <w:r w:rsidR="0019018F" w:rsidRPr="0019018F">
        <w:rPr>
          <w:rFonts w:ascii="Arial" w:hAnsi="Arial" w:cs="Arial"/>
          <w:sz w:val="26"/>
          <w:szCs w:val="26"/>
        </w:rPr>
        <w:t xml:space="preserve">овета по подготовке  празднования </w:t>
      </w:r>
    </w:p>
    <w:p w:rsidR="00A02513" w:rsidRDefault="0019018F" w:rsidP="00A02513">
      <w:pPr>
        <w:pStyle w:val="a3"/>
        <w:jc w:val="center"/>
        <w:rPr>
          <w:rFonts w:ascii="Arial" w:hAnsi="Arial" w:cs="Arial"/>
          <w:sz w:val="26"/>
          <w:szCs w:val="26"/>
        </w:rPr>
      </w:pPr>
      <w:r w:rsidRPr="0019018F">
        <w:rPr>
          <w:rFonts w:ascii="Arial" w:hAnsi="Arial" w:cs="Arial"/>
          <w:sz w:val="26"/>
          <w:szCs w:val="26"/>
        </w:rPr>
        <w:t>юби</w:t>
      </w:r>
      <w:r w:rsidR="00A02513">
        <w:rPr>
          <w:rFonts w:ascii="Arial" w:hAnsi="Arial" w:cs="Arial"/>
          <w:sz w:val="26"/>
          <w:szCs w:val="26"/>
        </w:rPr>
        <w:t>леев</w:t>
      </w:r>
      <w:r>
        <w:rPr>
          <w:rFonts w:ascii="Arial" w:hAnsi="Arial" w:cs="Arial"/>
          <w:sz w:val="26"/>
          <w:szCs w:val="26"/>
        </w:rPr>
        <w:t xml:space="preserve"> </w:t>
      </w:r>
      <w:r w:rsidR="00A02513">
        <w:rPr>
          <w:rFonts w:ascii="Arial" w:hAnsi="Arial" w:cs="Arial"/>
          <w:sz w:val="26"/>
          <w:szCs w:val="26"/>
        </w:rPr>
        <w:t xml:space="preserve">населенных пунктов (п. Усть-Юган, п. Юганская Обь) </w:t>
      </w:r>
    </w:p>
    <w:p w:rsidR="00A02513" w:rsidRDefault="0019018F" w:rsidP="00A02513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</w:t>
      </w:r>
      <w:r w:rsidR="00A02513">
        <w:rPr>
          <w:rFonts w:ascii="Arial" w:hAnsi="Arial" w:cs="Arial"/>
          <w:sz w:val="26"/>
          <w:szCs w:val="26"/>
        </w:rPr>
        <w:t>Усть-Юган</w:t>
      </w:r>
    </w:p>
    <w:p w:rsidR="0019018F" w:rsidRPr="0019018F" w:rsidRDefault="00A02513" w:rsidP="0019018F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2020 и 2021 годах</w:t>
      </w:r>
    </w:p>
    <w:p w:rsidR="005B2F54" w:rsidRPr="007B74D6" w:rsidRDefault="005B2F54" w:rsidP="0091029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02513" w:rsidRPr="00A02513" w:rsidRDefault="007B74D6" w:rsidP="00A02513">
      <w:pPr>
        <w:pStyle w:val="a3"/>
        <w:jc w:val="both"/>
        <w:rPr>
          <w:rFonts w:ascii="Arial" w:hAnsi="Arial" w:cs="Arial"/>
          <w:sz w:val="26"/>
          <w:szCs w:val="26"/>
        </w:rPr>
      </w:pPr>
      <w:r w:rsidRPr="00A02513">
        <w:rPr>
          <w:rFonts w:ascii="Arial" w:hAnsi="Arial" w:cs="Arial"/>
          <w:sz w:val="26"/>
          <w:szCs w:val="26"/>
        </w:rPr>
        <w:tab/>
      </w:r>
      <w:r w:rsidR="00A02513" w:rsidRPr="00A02513">
        <w:rPr>
          <w:rFonts w:ascii="Arial" w:eastAsia="Times New Roman" w:hAnsi="Arial" w:cs="Arial"/>
          <w:sz w:val="26"/>
          <w:szCs w:val="26"/>
          <w:lang w:eastAsia="ru-RU"/>
        </w:rPr>
        <w:t>В целях по</w:t>
      </w:r>
      <w:r w:rsidR="00A02513" w:rsidRPr="00A02513">
        <w:rPr>
          <w:rFonts w:ascii="Arial" w:hAnsi="Arial" w:cs="Arial"/>
          <w:sz w:val="26"/>
          <w:szCs w:val="26"/>
        </w:rPr>
        <w:t xml:space="preserve">дготовки к празднованию юбилеев </w:t>
      </w:r>
      <w:r w:rsidR="00A02513">
        <w:rPr>
          <w:rFonts w:ascii="Arial" w:hAnsi="Arial" w:cs="Arial"/>
          <w:sz w:val="26"/>
          <w:szCs w:val="26"/>
        </w:rPr>
        <w:t>населенных пунктов (п. Усть-Юган, п. Юганская Обь) муниципального образования сельское посел</w:t>
      </w:r>
      <w:r w:rsidR="00A02513">
        <w:rPr>
          <w:rFonts w:ascii="Arial" w:hAnsi="Arial" w:cs="Arial"/>
          <w:sz w:val="26"/>
          <w:szCs w:val="26"/>
        </w:rPr>
        <w:t>е</w:t>
      </w:r>
      <w:r w:rsidR="00A02513">
        <w:rPr>
          <w:rFonts w:ascii="Arial" w:hAnsi="Arial" w:cs="Arial"/>
          <w:sz w:val="26"/>
          <w:szCs w:val="26"/>
        </w:rPr>
        <w:t>ние Усть-Юган в 2020 и 2021 годах</w:t>
      </w:r>
      <w:r w:rsidR="00A02513" w:rsidRPr="00A02513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Уставом </w:t>
      </w:r>
      <w:r w:rsidR="00A02513" w:rsidRPr="00A02513">
        <w:rPr>
          <w:rFonts w:ascii="Arial" w:hAnsi="Arial" w:cs="Arial"/>
          <w:sz w:val="26"/>
          <w:szCs w:val="26"/>
        </w:rPr>
        <w:t>муниципального образован</w:t>
      </w:r>
      <w:r w:rsidR="000B7617">
        <w:rPr>
          <w:rFonts w:ascii="Arial" w:hAnsi="Arial" w:cs="Arial"/>
          <w:sz w:val="26"/>
          <w:szCs w:val="26"/>
        </w:rPr>
        <w:t>ия сельское поселение Усть-Юган</w:t>
      </w:r>
      <w:r w:rsidR="00A02513" w:rsidRPr="00A02513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A02513" w:rsidRPr="00A02513">
        <w:rPr>
          <w:rFonts w:ascii="Arial" w:hAnsi="Arial" w:cs="Arial"/>
          <w:sz w:val="26"/>
          <w:szCs w:val="26"/>
        </w:rPr>
        <w:t>п</w:t>
      </w:r>
      <w:proofErr w:type="gramEnd"/>
      <w:r w:rsidR="00A02513" w:rsidRPr="00A02513">
        <w:rPr>
          <w:rFonts w:ascii="Arial" w:hAnsi="Arial" w:cs="Arial"/>
          <w:sz w:val="26"/>
          <w:szCs w:val="26"/>
        </w:rPr>
        <w:t xml:space="preserve"> о с т а н о в л я ю:</w:t>
      </w:r>
    </w:p>
    <w:p w:rsidR="00A02513" w:rsidRPr="0081120F" w:rsidRDefault="00A02513" w:rsidP="00A02513">
      <w:pPr>
        <w:jc w:val="both"/>
      </w:pPr>
    </w:p>
    <w:p w:rsidR="00A02513" w:rsidRPr="00A02513" w:rsidRDefault="00A02513" w:rsidP="00A02513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Создать</w:t>
      </w:r>
      <w:r w:rsidRPr="00A02513">
        <w:rPr>
          <w:rFonts w:ascii="Arial" w:hAnsi="Arial" w:cs="Arial"/>
          <w:sz w:val="26"/>
          <w:szCs w:val="26"/>
        </w:rPr>
        <w:t xml:space="preserve"> координационный совет по подготовке к празднованию юб</w:t>
      </w:r>
      <w:r w:rsidRPr="00A02513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леев населенных пунктов (п. Усть-Юган, п. Юганская Обь)  муниципального образования сельское поселение Усть-Юган в 2020 и 2021 годах</w:t>
      </w:r>
      <w:r w:rsidRPr="00A025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02513">
        <w:rPr>
          <w:rFonts w:ascii="Arial" w:hAnsi="Arial" w:cs="Arial"/>
          <w:sz w:val="26"/>
          <w:szCs w:val="26"/>
        </w:rPr>
        <w:t xml:space="preserve">(приложение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A02513">
        <w:rPr>
          <w:rFonts w:ascii="Arial" w:hAnsi="Arial" w:cs="Arial"/>
          <w:sz w:val="26"/>
          <w:szCs w:val="26"/>
        </w:rPr>
        <w:t>1).</w:t>
      </w:r>
    </w:p>
    <w:p w:rsidR="00A02513" w:rsidRPr="00A02513" w:rsidRDefault="00A02513" w:rsidP="00A0251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2513">
        <w:rPr>
          <w:rFonts w:ascii="Arial" w:hAnsi="Arial" w:cs="Arial"/>
          <w:sz w:val="26"/>
          <w:szCs w:val="26"/>
        </w:rPr>
        <w:t xml:space="preserve">2. Утвердить Положение о координационном совете по подготовке к </w:t>
      </w:r>
      <w:r>
        <w:rPr>
          <w:rFonts w:ascii="Arial" w:hAnsi="Arial" w:cs="Arial"/>
          <w:sz w:val="26"/>
          <w:szCs w:val="26"/>
        </w:rPr>
        <w:t xml:space="preserve">празднованию </w:t>
      </w:r>
      <w:r w:rsidRPr="00A02513">
        <w:rPr>
          <w:rFonts w:ascii="Arial" w:hAnsi="Arial" w:cs="Arial"/>
          <w:sz w:val="26"/>
          <w:szCs w:val="26"/>
        </w:rPr>
        <w:t>юби</w:t>
      </w:r>
      <w:r>
        <w:rPr>
          <w:rFonts w:ascii="Arial" w:hAnsi="Arial" w:cs="Arial"/>
          <w:sz w:val="26"/>
          <w:szCs w:val="26"/>
        </w:rPr>
        <w:t>леев населенных пунктов (п. Усть-Юган, п. Юганская Обь)  муниципального образования сельское поселение Усть-Юган в 2020 и 2021 годах</w:t>
      </w:r>
      <w:r w:rsidRPr="00A02513">
        <w:rPr>
          <w:rFonts w:ascii="Arial" w:hAnsi="Arial" w:cs="Arial"/>
          <w:sz w:val="26"/>
          <w:szCs w:val="26"/>
        </w:rPr>
        <w:t xml:space="preserve"> (приложение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A02513">
        <w:rPr>
          <w:rFonts w:ascii="Arial" w:hAnsi="Arial" w:cs="Arial"/>
          <w:sz w:val="26"/>
          <w:szCs w:val="26"/>
        </w:rPr>
        <w:t xml:space="preserve"> 2).</w:t>
      </w:r>
    </w:p>
    <w:p w:rsidR="00276098" w:rsidRDefault="00276098" w:rsidP="00A02513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B2F54">
        <w:rPr>
          <w:rFonts w:ascii="Arial" w:hAnsi="Arial" w:cs="Arial"/>
          <w:sz w:val="26"/>
          <w:szCs w:val="26"/>
        </w:rPr>
        <w:t>. Настоящее постановление подлежит размещению на официальном сайте органов местного самоуправления сельского поселения Усть-Юган в с</w:t>
      </w:r>
      <w:r w:rsidRPr="005B2F54">
        <w:rPr>
          <w:rFonts w:ascii="Arial" w:hAnsi="Arial" w:cs="Arial"/>
          <w:sz w:val="26"/>
          <w:szCs w:val="26"/>
        </w:rPr>
        <w:t>е</w:t>
      </w:r>
      <w:r w:rsidRPr="005B2F54">
        <w:rPr>
          <w:rFonts w:ascii="Arial" w:hAnsi="Arial" w:cs="Arial"/>
          <w:sz w:val="26"/>
          <w:szCs w:val="26"/>
        </w:rPr>
        <w:t>ти Интернет.</w:t>
      </w:r>
    </w:p>
    <w:p w:rsidR="00A02513" w:rsidRPr="00A02513" w:rsidRDefault="00276098" w:rsidP="00A02513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A02513" w:rsidRPr="00A0251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A02513" w:rsidRPr="00A02513">
        <w:rPr>
          <w:rFonts w:ascii="Arial" w:hAnsi="Arial" w:cs="Arial"/>
          <w:sz w:val="26"/>
          <w:szCs w:val="26"/>
        </w:rPr>
        <w:t>Контроль за</w:t>
      </w:r>
      <w:proofErr w:type="gramEnd"/>
      <w:r w:rsidR="00A02513" w:rsidRPr="00A02513">
        <w:rPr>
          <w:rFonts w:ascii="Arial" w:hAnsi="Arial" w:cs="Arial"/>
          <w:sz w:val="26"/>
          <w:szCs w:val="26"/>
        </w:rPr>
        <w:t xml:space="preserve"> исполнением настоящего постановления </w:t>
      </w:r>
      <w:r w:rsidR="00A02513">
        <w:rPr>
          <w:rFonts w:ascii="Arial" w:hAnsi="Arial" w:cs="Arial"/>
          <w:sz w:val="26"/>
          <w:szCs w:val="26"/>
        </w:rPr>
        <w:t>оставляю за с</w:t>
      </w:r>
      <w:r w:rsidR="00A02513">
        <w:rPr>
          <w:rFonts w:ascii="Arial" w:hAnsi="Arial" w:cs="Arial"/>
          <w:sz w:val="26"/>
          <w:szCs w:val="26"/>
        </w:rPr>
        <w:t>о</w:t>
      </w:r>
      <w:r w:rsidR="00A02513">
        <w:rPr>
          <w:rFonts w:ascii="Arial" w:hAnsi="Arial" w:cs="Arial"/>
          <w:sz w:val="26"/>
          <w:szCs w:val="26"/>
        </w:rPr>
        <w:t>бой.</w:t>
      </w:r>
    </w:p>
    <w:p w:rsidR="0091029C" w:rsidRPr="005B2F54" w:rsidRDefault="00D6770E" w:rsidP="009C65F9">
      <w:pPr>
        <w:tabs>
          <w:tab w:val="left" w:pos="709"/>
          <w:tab w:val="left" w:pos="993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</w:t>
      </w:r>
    </w:p>
    <w:p w:rsidR="0091029C" w:rsidRDefault="0091029C" w:rsidP="0091029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B2F54" w:rsidRPr="005B2F54" w:rsidRDefault="005B2F54" w:rsidP="0091029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46DFA" w:rsidRDefault="00087A90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91029C" w:rsidRPr="005B2F54">
        <w:rPr>
          <w:rFonts w:ascii="Arial" w:hAnsi="Arial" w:cs="Arial"/>
          <w:sz w:val="26"/>
          <w:szCs w:val="26"/>
        </w:rPr>
        <w:t xml:space="preserve"> поселения                                             </w:t>
      </w:r>
      <w:r w:rsidR="005B2F54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276098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76098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76098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76098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76098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76098" w:rsidRDefault="00276098" w:rsidP="00276098">
      <w:pPr>
        <w:tabs>
          <w:tab w:val="left" w:pos="6237"/>
        </w:tabs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  <w:r w:rsidR="002F085C">
        <w:rPr>
          <w:rFonts w:ascii="Arial" w:hAnsi="Arial" w:cs="Arial"/>
          <w:sz w:val="26"/>
          <w:szCs w:val="26"/>
        </w:rPr>
        <w:t xml:space="preserve"> № 1</w:t>
      </w:r>
    </w:p>
    <w:p w:rsidR="00276098" w:rsidRDefault="00276098" w:rsidP="00276098">
      <w:pPr>
        <w:tabs>
          <w:tab w:val="left" w:pos="6237"/>
        </w:tabs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76098" w:rsidRDefault="00276098" w:rsidP="00276098">
      <w:pPr>
        <w:tabs>
          <w:tab w:val="left" w:pos="6237"/>
        </w:tabs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76098" w:rsidRDefault="00AA439C" w:rsidP="00276098">
      <w:pPr>
        <w:tabs>
          <w:tab w:val="left" w:pos="6237"/>
        </w:tabs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AA439C">
        <w:rPr>
          <w:rFonts w:ascii="Arial" w:hAnsi="Arial" w:cs="Arial"/>
          <w:sz w:val="26"/>
          <w:szCs w:val="26"/>
          <w:u w:val="single"/>
        </w:rPr>
        <w:t>09.09.2019</w:t>
      </w:r>
      <w:r>
        <w:rPr>
          <w:rFonts w:ascii="Arial" w:hAnsi="Arial" w:cs="Arial"/>
          <w:sz w:val="26"/>
          <w:szCs w:val="26"/>
        </w:rPr>
        <w:t xml:space="preserve">  №  </w:t>
      </w:r>
      <w:r w:rsidRPr="00AA439C">
        <w:rPr>
          <w:rFonts w:ascii="Arial" w:hAnsi="Arial" w:cs="Arial"/>
          <w:sz w:val="26"/>
          <w:szCs w:val="26"/>
          <w:u w:val="single"/>
        </w:rPr>
        <w:t>149-па</w:t>
      </w:r>
    </w:p>
    <w:p w:rsidR="00276098" w:rsidRPr="005B2F54" w:rsidRDefault="00276098" w:rsidP="00D0435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B5B5D" w:rsidRDefault="008B5B5D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276098" w:rsidP="00276098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 w:rsidRPr="00276098">
        <w:rPr>
          <w:rFonts w:ascii="Arial" w:hAnsi="Arial" w:cs="Arial"/>
          <w:sz w:val="26"/>
          <w:szCs w:val="26"/>
        </w:rPr>
        <w:t>СОСТАВ</w:t>
      </w:r>
    </w:p>
    <w:p w:rsidR="00762B5B" w:rsidRDefault="00762B5B" w:rsidP="00276098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координационного</w:t>
      </w:r>
      <w:r w:rsidRPr="00A02513">
        <w:rPr>
          <w:rFonts w:ascii="Arial" w:hAnsi="Arial" w:cs="Arial"/>
          <w:sz w:val="26"/>
          <w:szCs w:val="26"/>
        </w:rPr>
        <w:t xml:space="preserve"> совет</w:t>
      </w:r>
      <w:r>
        <w:rPr>
          <w:rFonts w:ascii="Arial" w:hAnsi="Arial" w:cs="Arial"/>
          <w:sz w:val="26"/>
          <w:szCs w:val="26"/>
        </w:rPr>
        <w:t>а</w:t>
      </w:r>
      <w:r w:rsidRPr="00A02513">
        <w:rPr>
          <w:rFonts w:ascii="Arial" w:hAnsi="Arial" w:cs="Arial"/>
          <w:sz w:val="26"/>
          <w:szCs w:val="26"/>
        </w:rPr>
        <w:t xml:space="preserve"> по подготовке к празднованию юби</w:t>
      </w:r>
      <w:r>
        <w:rPr>
          <w:rFonts w:ascii="Arial" w:hAnsi="Arial" w:cs="Arial"/>
          <w:sz w:val="26"/>
          <w:szCs w:val="26"/>
        </w:rPr>
        <w:t xml:space="preserve">леев населенных пунктов (п. Усть-Юган, п. Юганская Обь)  муниципального образования </w:t>
      </w:r>
    </w:p>
    <w:p w:rsidR="00276098" w:rsidRDefault="00762B5B" w:rsidP="00276098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 в 2020 и 2021 годах</w:t>
      </w:r>
      <w:r w:rsidRPr="00A025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762B5B" w:rsidRDefault="00762B5B" w:rsidP="00276098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62B5B" w:rsidTr="00762B5B"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Мякишев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Владимир Анатольевич</w:t>
            </w:r>
          </w:p>
        </w:tc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сельского пос</w:t>
            </w:r>
            <w:r w:rsidR="000B7617">
              <w:rPr>
                <w:rFonts w:ascii="Arial" w:hAnsi="Arial" w:cs="Arial"/>
                <w:sz w:val="26"/>
                <w:szCs w:val="26"/>
              </w:rPr>
              <w:t>еления Усть-Юган, председатель С</w:t>
            </w:r>
            <w:r>
              <w:rPr>
                <w:rFonts w:ascii="Arial" w:hAnsi="Arial" w:cs="Arial"/>
                <w:sz w:val="26"/>
                <w:szCs w:val="26"/>
              </w:rPr>
              <w:t>овета</w:t>
            </w:r>
          </w:p>
        </w:tc>
      </w:tr>
      <w:tr w:rsidR="00762B5B" w:rsidTr="00762B5B"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Щербакова</w:t>
            </w:r>
          </w:p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Наталия Александровна</w:t>
            </w:r>
          </w:p>
        </w:tc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поселения, зам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ститель председателя</w:t>
            </w:r>
          </w:p>
        </w:tc>
      </w:tr>
      <w:tr w:rsidR="00762B5B" w:rsidTr="00762B5B"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Ирина Николаевна</w:t>
            </w:r>
          </w:p>
        </w:tc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отдела, секретарь</w:t>
            </w:r>
          </w:p>
        </w:tc>
      </w:tr>
      <w:tr w:rsidR="00762B5B" w:rsidTr="00762B5B">
        <w:tc>
          <w:tcPr>
            <w:tcW w:w="4927" w:type="dxa"/>
          </w:tcPr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Гаврилюк</w:t>
            </w:r>
          </w:p>
          <w:p w:rsidR="00762B5B" w:rsidRDefault="00762B5B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Анна Ивановна</w:t>
            </w:r>
          </w:p>
        </w:tc>
        <w:tc>
          <w:tcPr>
            <w:tcW w:w="4927" w:type="dxa"/>
          </w:tcPr>
          <w:p w:rsidR="00762B5B" w:rsidRDefault="00762B5B" w:rsidP="0027609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</w:tr>
      <w:tr w:rsidR="00762B5B" w:rsidTr="00762B5B">
        <w:tc>
          <w:tcPr>
            <w:tcW w:w="4927" w:type="dxa"/>
          </w:tcPr>
          <w:p w:rsidR="00762B5B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Ромашина</w:t>
            </w:r>
            <w:proofErr w:type="spellEnd"/>
          </w:p>
          <w:p w:rsidR="00C07ADD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Светлана Вадимовна</w:t>
            </w:r>
          </w:p>
        </w:tc>
        <w:tc>
          <w:tcPr>
            <w:tcW w:w="4927" w:type="dxa"/>
          </w:tcPr>
          <w:p w:rsidR="00762B5B" w:rsidRDefault="00C07ADD" w:rsidP="00C07ADD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по работе с молодежью МКУ «АХС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Усть-Юган»</w:t>
            </w:r>
          </w:p>
        </w:tc>
      </w:tr>
      <w:tr w:rsidR="00762B5B" w:rsidTr="00762B5B">
        <w:tc>
          <w:tcPr>
            <w:tcW w:w="4927" w:type="dxa"/>
          </w:tcPr>
          <w:p w:rsidR="00762B5B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Максимова </w:t>
            </w:r>
          </w:p>
          <w:p w:rsidR="00C07ADD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Елена Васильевна</w:t>
            </w:r>
          </w:p>
        </w:tc>
        <w:tc>
          <w:tcPr>
            <w:tcW w:w="4927" w:type="dxa"/>
          </w:tcPr>
          <w:p w:rsidR="00762B5B" w:rsidRDefault="00C07ADD" w:rsidP="00C07ADD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ДК «Галактика»</w:t>
            </w:r>
            <w:r w:rsidR="00C85D23">
              <w:rPr>
                <w:rFonts w:ascii="Arial" w:hAnsi="Arial" w:cs="Arial"/>
                <w:sz w:val="26"/>
                <w:szCs w:val="26"/>
              </w:rPr>
              <w:t xml:space="preserve"> (по соглас</w:t>
            </w:r>
            <w:r w:rsidR="00C85D23">
              <w:rPr>
                <w:rFonts w:ascii="Arial" w:hAnsi="Arial" w:cs="Arial"/>
                <w:sz w:val="26"/>
                <w:szCs w:val="26"/>
              </w:rPr>
              <w:t>о</w:t>
            </w:r>
            <w:r w:rsidR="00C85D23">
              <w:rPr>
                <w:rFonts w:ascii="Arial" w:hAnsi="Arial" w:cs="Arial"/>
                <w:sz w:val="26"/>
                <w:szCs w:val="26"/>
              </w:rPr>
              <w:t>ванию)</w:t>
            </w:r>
          </w:p>
        </w:tc>
      </w:tr>
      <w:tr w:rsidR="00762B5B" w:rsidTr="00762B5B">
        <w:tc>
          <w:tcPr>
            <w:tcW w:w="4927" w:type="dxa"/>
          </w:tcPr>
          <w:p w:rsidR="00762B5B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Мирземагомедова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07ADD" w:rsidRDefault="00C07ADD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Абидат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Насировна</w:t>
            </w:r>
            <w:proofErr w:type="spellEnd"/>
          </w:p>
        </w:tc>
        <w:tc>
          <w:tcPr>
            <w:tcW w:w="4927" w:type="dxa"/>
          </w:tcPr>
          <w:p w:rsidR="00762B5B" w:rsidRDefault="00C07ADD" w:rsidP="009B1D93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ДК «Гармония»</w:t>
            </w:r>
            <w:r w:rsidR="00C85D23">
              <w:rPr>
                <w:rFonts w:ascii="Arial" w:hAnsi="Arial" w:cs="Arial"/>
                <w:sz w:val="26"/>
                <w:szCs w:val="26"/>
              </w:rPr>
              <w:t xml:space="preserve"> (по соглас</w:t>
            </w:r>
            <w:r w:rsidR="00C85D23">
              <w:rPr>
                <w:rFonts w:ascii="Arial" w:hAnsi="Arial" w:cs="Arial"/>
                <w:sz w:val="26"/>
                <w:szCs w:val="26"/>
              </w:rPr>
              <w:t>о</w:t>
            </w:r>
            <w:r w:rsidR="00C85D23">
              <w:rPr>
                <w:rFonts w:ascii="Arial" w:hAnsi="Arial" w:cs="Arial"/>
                <w:sz w:val="26"/>
                <w:szCs w:val="26"/>
              </w:rPr>
              <w:t>ванию)</w:t>
            </w:r>
          </w:p>
        </w:tc>
      </w:tr>
      <w:tr w:rsidR="00762B5B" w:rsidTr="00762B5B">
        <w:tc>
          <w:tcPr>
            <w:tcW w:w="4927" w:type="dxa"/>
          </w:tcPr>
          <w:p w:rsidR="00762B5B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Абрамова </w:t>
            </w:r>
          </w:p>
          <w:p w:rsidR="00757F58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Инна Анатольевна</w:t>
            </w:r>
          </w:p>
        </w:tc>
        <w:tc>
          <w:tcPr>
            <w:tcW w:w="4927" w:type="dxa"/>
          </w:tcPr>
          <w:p w:rsidR="00762B5B" w:rsidRDefault="00757F58" w:rsidP="009B1D93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НРМОБУ «Усть-Юганская СОШ»</w:t>
            </w:r>
            <w:r w:rsidR="00C85D23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C07ADD" w:rsidTr="00762B5B">
        <w:tc>
          <w:tcPr>
            <w:tcW w:w="4927" w:type="dxa"/>
          </w:tcPr>
          <w:p w:rsidR="00C07ADD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Фарукшина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57F58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Надежда Александровна</w:t>
            </w:r>
          </w:p>
        </w:tc>
        <w:tc>
          <w:tcPr>
            <w:tcW w:w="4927" w:type="dxa"/>
          </w:tcPr>
          <w:p w:rsidR="00C07ADD" w:rsidRDefault="00757F58" w:rsidP="009B1D93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НРМОБУ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Обь-Юганская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СОШ»</w:t>
            </w:r>
            <w:r w:rsidR="00C85D23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C07ADD" w:rsidTr="00762B5B">
        <w:tc>
          <w:tcPr>
            <w:tcW w:w="4927" w:type="dxa"/>
          </w:tcPr>
          <w:p w:rsidR="00C07ADD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Верхоланцева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57F58" w:rsidRDefault="00757F58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Нефодьевна</w:t>
            </w:r>
            <w:proofErr w:type="spellEnd"/>
          </w:p>
        </w:tc>
        <w:tc>
          <w:tcPr>
            <w:tcW w:w="4927" w:type="dxa"/>
          </w:tcPr>
          <w:p w:rsidR="00C07ADD" w:rsidRDefault="00757F58" w:rsidP="009B1D93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 БУНР «</w:t>
            </w:r>
            <w:proofErr w:type="spellStart"/>
            <w:r w:rsidR="000B6DFE">
              <w:rPr>
                <w:rFonts w:ascii="Arial" w:hAnsi="Arial" w:cs="Arial"/>
                <w:sz w:val="26"/>
                <w:szCs w:val="26"/>
              </w:rPr>
              <w:t>Межпоселенч</w:t>
            </w:r>
            <w:r w:rsidR="000B6DFE">
              <w:rPr>
                <w:rFonts w:ascii="Arial" w:hAnsi="Arial" w:cs="Arial"/>
                <w:sz w:val="26"/>
                <w:szCs w:val="26"/>
              </w:rPr>
              <w:t>е</w:t>
            </w:r>
            <w:r w:rsidR="000B6DFE">
              <w:rPr>
                <w:rFonts w:ascii="Arial" w:hAnsi="Arial" w:cs="Arial"/>
                <w:sz w:val="26"/>
                <w:szCs w:val="26"/>
              </w:rPr>
              <w:t>ская</w:t>
            </w:r>
            <w:proofErr w:type="spellEnd"/>
            <w:r w:rsidR="000B6DFE">
              <w:rPr>
                <w:rFonts w:ascii="Arial" w:hAnsi="Arial" w:cs="Arial"/>
                <w:sz w:val="26"/>
                <w:szCs w:val="26"/>
              </w:rPr>
              <w:t xml:space="preserve"> библиотека» п. Юганская Обь</w:t>
            </w:r>
            <w:r w:rsidR="000B7617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757F58" w:rsidTr="00762B5B">
        <w:tc>
          <w:tcPr>
            <w:tcW w:w="4927" w:type="dxa"/>
          </w:tcPr>
          <w:p w:rsidR="00757F58" w:rsidRDefault="008865D6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Мякишева</w:t>
            </w:r>
          </w:p>
          <w:p w:rsidR="008865D6" w:rsidRDefault="008865D6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Наталья Викторовна</w:t>
            </w:r>
          </w:p>
        </w:tc>
        <w:tc>
          <w:tcPr>
            <w:tcW w:w="4927" w:type="dxa"/>
          </w:tcPr>
          <w:p w:rsidR="00757F58" w:rsidRPr="009B1D93" w:rsidRDefault="009B1D93" w:rsidP="009B1D93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 w:rsidRPr="009B1D93">
              <w:rPr>
                <w:rFonts w:ascii="Arial" w:hAnsi="Arial" w:cs="Arial"/>
                <w:sz w:val="26"/>
                <w:szCs w:val="26"/>
              </w:rPr>
              <w:t xml:space="preserve">Директор спортивного комплекса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БУНР ФСО «Атлант»</w:t>
            </w:r>
            <w:r w:rsidR="000B761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(по согласов</w:t>
            </w:r>
            <w:r w:rsidR="000B7617">
              <w:rPr>
                <w:rFonts w:ascii="Arial" w:hAnsi="Arial" w:cs="Arial"/>
                <w:sz w:val="26"/>
                <w:szCs w:val="26"/>
                <w:lang w:eastAsia="en-US"/>
              </w:rPr>
              <w:t>а</w:t>
            </w:r>
            <w:r w:rsidR="000B7617">
              <w:rPr>
                <w:rFonts w:ascii="Arial" w:hAnsi="Arial" w:cs="Arial"/>
                <w:sz w:val="26"/>
                <w:szCs w:val="26"/>
                <w:lang w:eastAsia="en-US"/>
              </w:rPr>
              <w:t>нию)</w:t>
            </w:r>
          </w:p>
        </w:tc>
      </w:tr>
      <w:tr w:rsidR="00757F58" w:rsidTr="00762B5B">
        <w:tc>
          <w:tcPr>
            <w:tcW w:w="4927" w:type="dxa"/>
          </w:tcPr>
          <w:p w:rsidR="00757F58" w:rsidRDefault="009B1D93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Федорова </w:t>
            </w:r>
          </w:p>
          <w:p w:rsidR="009B1D93" w:rsidRDefault="009B1D93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Еленав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Викторовна</w:t>
            </w:r>
          </w:p>
        </w:tc>
        <w:tc>
          <w:tcPr>
            <w:tcW w:w="4927" w:type="dxa"/>
          </w:tcPr>
          <w:p w:rsidR="00757F58" w:rsidRDefault="002E032F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  <w:r w:rsidR="009B1D9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филиалом </w:t>
            </w:r>
            <w:r>
              <w:rPr>
                <w:rFonts w:ascii="Arial" w:hAnsi="Arial" w:cs="Arial"/>
                <w:bCs/>
              </w:rPr>
              <w:t>«</w:t>
            </w:r>
            <w:proofErr w:type="spellStart"/>
            <w:r>
              <w:rPr>
                <w:rFonts w:ascii="Arial" w:hAnsi="Arial" w:cs="Arial"/>
                <w:bCs/>
              </w:rPr>
              <w:t>Нефтеюга</w:t>
            </w:r>
            <w:r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районный комплексный центр соц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>ального обслуживания населения» п. Юганская Обь</w:t>
            </w:r>
            <w:r w:rsidR="00C85D23">
              <w:rPr>
                <w:rFonts w:ascii="Arial" w:hAnsi="Arial" w:cs="Arial"/>
                <w:bCs/>
              </w:rPr>
              <w:t xml:space="preserve"> (по согласованию)</w:t>
            </w:r>
          </w:p>
        </w:tc>
      </w:tr>
      <w:tr w:rsidR="009B1D93" w:rsidTr="00762B5B">
        <w:tc>
          <w:tcPr>
            <w:tcW w:w="4927" w:type="dxa"/>
          </w:tcPr>
          <w:p w:rsidR="009B1D93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Юмагузина </w:t>
            </w:r>
          </w:p>
          <w:p w:rsidR="002E032F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Роза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4927" w:type="dxa"/>
          </w:tcPr>
          <w:p w:rsidR="009B1D93" w:rsidRDefault="002E032F" w:rsidP="0027609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 амбулаторией БУ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Нефтеюганская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районная больница»</w:t>
            </w:r>
            <w:r w:rsidR="000B7617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2E032F" w:rsidTr="00762B5B">
        <w:tc>
          <w:tcPr>
            <w:tcW w:w="4927" w:type="dxa"/>
          </w:tcPr>
          <w:p w:rsidR="002E032F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Мухаметьянова</w:t>
            </w:r>
            <w:proofErr w:type="spellEnd"/>
          </w:p>
          <w:p w:rsidR="002E032F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Зиля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4927" w:type="dxa"/>
          </w:tcPr>
          <w:p w:rsidR="002E032F" w:rsidRDefault="00C85D23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 ФАП п. У</w:t>
            </w:r>
            <w:r w:rsidR="002E032F">
              <w:rPr>
                <w:rFonts w:ascii="Arial" w:hAnsi="Arial" w:cs="Arial"/>
                <w:sz w:val="26"/>
                <w:szCs w:val="26"/>
              </w:rPr>
              <w:t>сть-Юган</w:t>
            </w:r>
            <w:r>
              <w:rPr>
                <w:rFonts w:ascii="Arial" w:hAnsi="Arial" w:cs="Arial"/>
              </w:rPr>
              <w:t xml:space="preserve"> БУ «</w:t>
            </w:r>
            <w:proofErr w:type="spellStart"/>
            <w:r>
              <w:rPr>
                <w:rFonts w:ascii="Arial" w:hAnsi="Arial" w:cs="Arial"/>
              </w:rPr>
              <w:t>Нефтеюганская</w:t>
            </w:r>
            <w:proofErr w:type="spellEnd"/>
            <w:r>
              <w:rPr>
                <w:rFonts w:ascii="Arial" w:hAnsi="Arial" w:cs="Arial"/>
              </w:rPr>
              <w:t xml:space="preserve"> районная больница» (по согласованию)</w:t>
            </w:r>
          </w:p>
        </w:tc>
      </w:tr>
      <w:tr w:rsidR="00E34579" w:rsidTr="00762B5B">
        <w:tc>
          <w:tcPr>
            <w:tcW w:w="4927" w:type="dxa"/>
          </w:tcPr>
          <w:p w:rsidR="00E34579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Ряполова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34579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Галина Николаевна</w:t>
            </w:r>
          </w:p>
        </w:tc>
        <w:tc>
          <w:tcPr>
            <w:tcW w:w="4927" w:type="dxa"/>
          </w:tcPr>
          <w:p w:rsidR="00E34579" w:rsidRDefault="00E34579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Директор МКУ «АХС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Усть-Юган»</w:t>
            </w:r>
          </w:p>
        </w:tc>
      </w:tr>
      <w:tr w:rsidR="002E032F" w:rsidTr="00762B5B">
        <w:tc>
          <w:tcPr>
            <w:tcW w:w="4927" w:type="dxa"/>
          </w:tcPr>
          <w:p w:rsidR="002E032F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Кочетов </w:t>
            </w:r>
          </w:p>
          <w:p w:rsidR="002E032F" w:rsidRDefault="002E032F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4927" w:type="dxa"/>
          </w:tcPr>
          <w:p w:rsidR="002E032F" w:rsidRDefault="002E032F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филиала КУ ХМАО-Югры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Центроспасс-Югория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»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Нефт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юганскому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району пожарной части п. Юганская Обь</w:t>
            </w:r>
            <w:r w:rsidR="00C85D23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2E032F" w:rsidTr="00762B5B">
        <w:tc>
          <w:tcPr>
            <w:tcW w:w="4927" w:type="dxa"/>
          </w:tcPr>
          <w:p w:rsidR="002E032F" w:rsidRDefault="00ED528A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Федорова Светлана Николаевна</w:t>
            </w:r>
          </w:p>
        </w:tc>
        <w:tc>
          <w:tcPr>
            <w:tcW w:w="4927" w:type="dxa"/>
          </w:tcPr>
          <w:p w:rsidR="002E032F" w:rsidRDefault="00C85D23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отделения почтовой связи п. Юганская Обь (по согласованию)</w:t>
            </w:r>
          </w:p>
        </w:tc>
      </w:tr>
      <w:tr w:rsidR="00C85D23" w:rsidTr="00762B5B">
        <w:tc>
          <w:tcPr>
            <w:tcW w:w="4927" w:type="dxa"/>
          </w:tcPr>
          <w:p w:rsidR="00C85D23" w:rsidRDefault="00C85D23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Горячкина</w:t>
            </w:r>
            <w:proofErr w:type="spellEnd"/>
          </w:p>
          <w:p w:rsidR="00C85D23" w:rsidRDefault="00C85D23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Лариса Владимировна</w:t>
            </w:r>
          </w:p>
        </w:tc>
        <w:tc>
          <w:tcPr>
            <w:tcW w:w="4927" w:type="dxa"/>
          </w:tcPr>
          <w:p w:rsidR="00C85D23" w:rsidRDefault="00C85D23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Генеральный директор ООО «СК ДОМ»</w:t>
            </w:r>
            <w:r w:rsidR="000B7617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6B55F5" w:rsidTr="00762B5B">
        <w:tc>
          <w:tcPr>
            <w:tcW w:w="4927" w:type="dxa"/>
          </w:tcPr>
          <w:p w:rsidR="006B55F5" w:rsidRDefault="006B55F5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Черенкова</w:t>
            </w:r>
          </w:p>
          <w:p w:rsidR="006B55F5" w:rsidRDefault="006B55F5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Ирина Юльевна</w:t>
            </w:r>
          </w:p>
        </w:tc>
        <w:tc>
          <w:tcPr>
            <w:tcW w:w="4927" w:type="dxa"/>
          </w:tcPr>
          <w:p w:rsidR="006B55F5" w:rsidRDefault="00245FCF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стрелковой команды № 16 Сибирского отряда ведомственной охраны филиала ФГП ВО</w:t>
            </w:r>
            <w:r w:rsidR="000B7617">
              <w:rPr>
                <w:rFonts w:ascii="Arial" w:hAnsi="Arial" w:cs="Arial"/>
                <w:sz w:val="26"/>
                <w:szCs w:val="26"/>
              </w:rPr>
              <w:t xml:space="preserve"> ЖДТ России </w:t>
            </w:r>
            <w:proofErr w:type="gramStart"/>
            <w:r w:rsidR="000B7617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="000B7617">
              <w:rPr>
                <w:rFonts w:ascii="Arial" w:hAnsi="Arial" w:cs="Arial"/>
                <w:sz w:val="26"/>
                <w:szCs w:val="26"/>
              </w:rPr>
              <w:t xml:space="preserve"> Свердловской ЖД</w:t>
            </w:r>
            <w:r>
              <w:rPr>
                <w:rFonts w:ascii="Arial" w:hAnsi="Arial" w:cs="Arial"/>
                <w:sz w:val="26"/>
                <w:szCs w:val="26"/>
              </w:rPr>
              <w:t xml:space="preserve"> (по согласов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нию)</w:t>
            </w:r>
          </w:p>
        </w:tc>
      </w:tr>
      <w:tr w:rsidR="006B55F5" w:rsidTr="00762B5B">
        <w:tc>
          <w:tcPr>
            <w:tcW w:w="4927" w:type="dxa"/>
          </w:tcPr>
          <w:p w:rsidR="00E34579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Карпачева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B55F5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Елена Васильевна</w:t>
            </w:r>
          </w:p>
        </w:tc>
        <w:tc>
          <w:tcPr>
            <w:tcW w:w="4927" w:type="dxa"/>
          </w:tcPr>
          <w:p w:rsidR="006B55F5" w:rsidRDefault="00E34579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общественного Совета сельского поселения Усть-Юган (по согласованию)</w:t>
            </w:r>
          </w:p>
        </w:tc>
      </w:tr>
      <w:tr w:rsidR="00E34579" w:rsidTr="00762B5B">
        <w:tc>
          <w:tcPr>
            <w:tcW w:w="4927" w:type="dxa"/>
          </w:tcPr>
          <w:p w:rsidR="00E34579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Корчменная</w:t>
            </w:r>
            <w:proofErr w:type="spellEnd"/>
          </w:p>
          <w:p w:rsidR="00E34579" w:rsidRDefault="00E34579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Лариса Георгиевна</w:t>
            </w:r>
          </w:p>
        </w:tc>
        <w:tc>
          <w:tcPr>
            <w:tcW w:w="4927" w:type="dxa"/>
          </w:tcPr>
          <w:p w:rsidR="00E34579" w:rsidRDefault="00E34579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Совета ветеранов сельского поселения Усть-Юган</w:t>
            </w:r>
            <w:r w:rsidR="00C40AC7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E34579" w:rsidTr="00762B5B">
        <w:tc>
          <w:tcPr>
            <w:tcW w:w="4927" w:type="dxa"/>
          </w:tcPr>
          <w:p w:rsidR="00C40AC7" w:rsidRDefault="00C40AC7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Медвидицкова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34579" w:rsidRDefault="00C40AC7" w:rsidP="00762B5B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4927" w:type="dxa"/>
          </w:tcPr>
          <w:p w:rsidR="00E34579" w:rsidRDefault="00C40AC7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Совета  молодежи при Совете депутатов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 (по согласованию)</w:t>
            </w:r>
          </w:p>
        </w:tc>
      </w:tr>
      <w:tr w:rsidR="00C40AC7" w:rsidTr="00762B5B">
        <w:tc>
          <w:tcPr>
            <w:tcW w:w="4927" w:type="dxa"/>
          </w:tcPr>
          <w:p w:rsidR="00C40AC7" w:rsidRPr="00C40AC7" w:rsidRDefault="00C40AC7" w:rsidP="00C40AC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40AC7">
              <w:rPr>
                <w:rFonts w:ascii="Arial" w:hAnsi="Arial" w:cs="Arial"/>
                <w:sz w:val="26"/>
                <w:szCs w:val="26"/>
              </w:rPr>
              <w:t>Радке</w:t>
            </w:r>
            <w:proofErr w:type="spellEnd"/>
            <w:r w:rsidRPr="00C40AC7">
              <w:rPr>
                <w:rFonts w:ascii="Arial" w:hAnsi="Arial" w:cs="Arial"/>
                <w:sz w:val="26"/>
                <w:szCs w:val="26"/>
              </w:rPr>
              <w:t xml:space="preserve"> Эдуард </w:t>
            </w:r>
          </w:p>
          <w:p w:rsidR="00C40AC7" w:rsidRPr="00C40AC7" w:rsidRDefault="00C40AC7" w:rsidP="00C40AC7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 w:rsidRPr="00C40AC7">
              <w:rPr>
                <w:rFonts w:ascii="Arial" w:hAnsi="Arial" w:cs="Arial"/>
                <w:sz w:val="26"/>
                <w:szCs w:val="26"/>
              </w:rPr>
              <w:t>Александрович</w:t>
            </w:r>
          </w:p>
        </w:tc>
        <w:tc>
          <w:tcPr>
            <w:tcW w:w="4927" w:type="dxa"/>
          </w:tcPr>
          <w:p w:rsidR="00C40AC7" w:rsidRPr="00C40AC7" w:rsidRDefault="00C40AC7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 w:rsidRPr="00C40AC7">
              <w:rPr>
                <w:rFonts w:ascii="Arial" w:hAnsi="Arial" w:cs="Arial"/>
                <w:sz w:val="26"/>
                <w:szCs w:val="26"/>
              </w:rPr>
              <w:t xml:space="preserve">Начальник базы </w:t>
            </w:r>
            <w:proofErr w:type="spellStart"/>
            <w:r w:rsidRPr="00C40AC7">
              <w:rPr>
                <w:rFonts w:ascii="Arial" w:hAnsi="Arial" w:cs="Arial"/>
                <w:sz w:val="26"/>
                <w:szCs w:val="26"/>
              </w:rPr>
              <w:t>тепловодоснабжения</w:t>
            </w:r>
            <w:proofErr w:type="spellEnd"/>
            <w:r w:rsidRPr="00C40AC7">
              <w:rPr>
                <w:rFonts w:ascii="Arial" w:hAnsi="Arial" w:cs="Arial"/>
                <w:sz w:val="26"/>
                <w:szCs w:val="26"/>
              </w:rPr>
              <w:t xml:space="preserve"> ПМУП «Управление </w:t>
            </w:r>
            <w:proofErr w:type="spellStart"/>
            <w:r w:rsidRPr="00C40AC7">
              <w:rPr>
                <w:rFonts w:ascii="Arial" w:hAnsi="Arial" w:cs="Arial"/>
                <w:sz w:val="26"/>
                <w:szCs w:val="26"/>
              </w:rPr>
              <w:t>тепловодосна</w:t>
            </w:r>
            <w:r w:rsidRPr="00C40AC7">
              <w:rPr>
                <w:rFonts w:ascii="Arial" w:hAnsi="Arial" w:cs="Arial"/>
                <w:sz w:val="26"/>
                <w:szCs w:val="26"/>
              </w:rPr>
              <w:t>б</w:t>
            </w:r>
            <w:r w:rsidRPr="00C40AC7">
              <w:rPr>
                <w:rFonts w:ascii="Arial" w:hAnsi="Arial" w:cs="Arial"/>
                <w:sz w:val="26"/>
                <w:szCs w:val="26"/>
              </w:rPr>
              <w:t>жения</w:t>
            </w:r>
            <w:proofErr w:type="spellEnd"/>
            <w:r w:rsidRPr="00C40AC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C40AC7" w:rsidTr="00762B5B">
        <w:tc>
          <w:tcPr>
            <w:tcW w:w="4927" w:type="dxa"/>
          </w:tcPr>
          <w:p w:rsidR="00C40AC7" w:rsidRDefault="00C40AC7" w:rsidP="00C40AC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Мингинович</w:t>
            </w:r>
            <w:proofErr w:type="spellEnd"/>
          </w:p>
          <w:p w:rsidR="00C40AC7" w:rsidRPr="00C40AC7" w:rsidRDefault="00C40AC7" w:rsidP="00C40AC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Рымбике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Каражановна</w:t>
            </w:r>
            <w:proofErr w:type="spellEnd"/>
          </w:p>
        </w:tc>
        <w:tc>
          <w:tcPr>
            <w:tcW w:w="4927" w:type="dxa"/>
          </w:tcPr>
          <w:p w:rsidR="00C40AC7" w:rsidRPr="00C40AC7" w:rsidRDefault="00C40AC7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Совета предприним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телей (по согласованию)</w:t>
            </w:r>
          </w:p>
        </w:tc>
      </w:tr>
      <w:tr w:rsidR="00C40AC7" w:rsidTr="00762B5B">
        <w:tc>
          <w:tcPr>
            <w:tcW w:w="4927" w:type="dxa"/>
          </w:tcPr>
          <w:p w:rsidR="00C40AC7" w:rsidRDefault="000A5A08" w:rsidP="00C40AC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Кригер</w:t>
            </w:r>
          </w:p>
          <w:p w:rsidR="000A5A08" w:rsidRDefault="000A5A08" w:rsidP="00C40AC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Вадим Васильевич</w:t>
            </w:r>
          </w:p>
        </w:tc>
        <w:tc>
          <w:tcPr>
            <w:tcW w:w="4927" w:type="dxa"/>
          </w:tcPr>
          <w:p w:rsidR="00C40AC7" w:rsidRDefault="000A5A08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ОП Юганская Обь ООО ТЛК «Север» (по согласованию)</w:t>
            </w:r>
          </w:p>
        </w:tc>
      </w:tr>
      <w:tr w:rsidR="000A5A08" w:rsidTr="00762B5B">
        <w:tc>
          <w:tcPr>
            <w:tcW w:w="4927" w:type="dxa"/>
          </w:tcPr>
          <w:p w:rsidR="000A5A08" w:rsidRDefault="000A5A08" w:rsidP="00C40AC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Сайко</w:t>
            </w:r>
          </w:p>
          <w:p w:rsidR="000A5A08" w:rsidRDefault="000A5A08" w:rsidP="00C40AC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Светлана Витальевна</w:t>
            </w:r>
          </w:p>
        </w:tc>
        <w:tc>
          <w:tcPr>
            <w:tcW w:w="4927" w:type="dxa"/>
          </w:tcPr>
          <w:p w:rsidR="000A5A08" w:rsidRDefault="000A5A08" w:rsidP="002E032F">
            <w:pPr>
              <w:tabs>
                <w:tab w:val="left" w:pos="70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ТСЖ «ЖК «Исток»</w:t>
            </w:r>
            <w:r w:rsidR="000B7617">
              <w:rPr>
                <w:rFonts w:ascii="Arial" w:hAnsi="Arial" w:cs="Arial"/>
                <w:sz w:val="26"/>
                <w:szCs w:val="26"/>
              </w:rPr>
              <w:t xml:space="preserve">  (по согласованию)</w:t>
            </w:r>
          </w:p>
        </w:tc>
      </w:tr>
    </w:tbl>
    <w:p w:rsidR="00762B5B" w:rsidRPr="00276098" w:rsidRDefault="00762B5B" w:rsidP="00276098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2F085C" w:rsidP="009D37D5">
      <w:pPr>
        <w:tabs>
          <w:tab w:val="left" w:pos="709"/>
        </w:tabs>
        <w:ind w:firstLine="4678"/>
        <w:rPr>
          <w:rFonts w:ascii="Arial" w:hAnsi="Arial" w:cs="Arial"/>
          <w:sz w:val="26"/>
          <w:szCs w:val="26"/>
        </w:rPr>
      </w:pPr>
      <w:r w:rsidRPr="002F085C">
        <w:rPr>
          <w:rFonts w:ascii="Arial" w:hAnsi="Arial" w:cs="Arial"/>
          <w:sz w:val="26"/>
          <w:szCs w:val="26"/>
        </w:rPr>
        <w:t>Приложение № 2</w:t>
      </w:r>
    </w:p>
    <w:p w:rsidR="002F085C" w:rsidRDefault="002F085C" w:rsidP="009D37D5">
      <w:pPr>
        <w:tabs>
          <w:tab w:val="left" w:pos="709"/>
        </w:tabs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F085C" w:rsidRDefault="002F085C" w:rsidP="009D37D5">
      <w:pPr>
        <w:tabs>
          <w:tab w:val="left" w:pos="709"/>
        </w:tabs>
        <w:ind w:firstLine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F085C" w:rsidRPr="00AA439C" w:rsidRDefault="00AA439C" w:rsidP="009D37D5">
      <w:pPr>
        <w:tabs>
          <w:tab w:val="left" w:pos="709"/>
        </w:tabs>
        <w:ind w:firstLine="467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AA439C">
        <w:rPr>
          <w:rFonts w:ascii="Arial" w:hAnsi="Arial" w:cs="Arial"/>
          <w:sz w:val="26"/>
          <w:szCs w:val="26"/>
          <w:u w:val="single"/>
        </w:rPr>
        <w:t>09.09.2019</w:t>
      </w:r>
      <w:r>
        <w:rPr>
          <w:rFonts w:ascii="Arial" w:hAnsi="Arial" w:cs="Arial"/>
          <w:sz w:val="26"/>
          <w:szCs w:val="26"/>
        </w:rPr>
        <w:t xml:space="preserve"> №  </w:t>
      </w:r>
      <w:r w:rsidRPr="00AA439C">
        <w:rPr>
          <w:rFonts w:ascii="Arial" w:hAnsi="Arial" w:cs="Arial"/>
          <w:sz w:val="26"/>
          <w:szCs w:val="26"/>
          <w:u w:val="single"/>
        </w:rPr>
        <w:t>149-па</w:t>
      </w:r>
    </w:p>
    <w:p w:rsidR="00D0435A" w:rsidRPr="002F085C" w:rsidRDefault="00D0435A" w:rsidP="005B2F54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D0435A" w:rsidRDefault="00D0435A" w:rsidP="005B2F54">
      <w:pPr>
        <w:tabs>
          <w:tab w:val="left" w:pos="709"/>
        </w:tabs>
        <w:rPr>
          <w:color w:val="FF0000"/>
        </w:rPr>
      </w:pPr>
    </w:p>
    <w:p w:rsidR="002F085C" w:rsidRDefault="002F085C" w:rsidP="002F085C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 w:rsidRPr="00A02513">
        <w:rPr>
          <w:rFonts w:ascii="Arial" w:hAnsi="Arial" w:cs="Arial"/>
          <w:sz w:val="26"/>
          <w:szCs w:val="26"/>
        </w:rPr>
        <w:t xml:space="preserve">Положение о координационном совете по подготовке к </w:t>
      </w:r>
      <w:r>
        <w:rPr>
          <w:rFonts w:ascii="Arial" w:hAnsi="Arial" w:cs="Arial"/>
          <w:sz w:val="26"/>
          <w:szCs w:val="26"/>
        </w:rPr>
        <w:t xml:space="preserve">празднованию </w:t>
      </w:r>
    </w:p>
    <w:p w:rsidR="002F085C" w:rsidRDefault="002F085C" w:rsidP="002F085C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 w:rsidRPr="00A02513">
        <w:rPr>
          <w:rFonts w:ascii="Arial" w:hAnsi="Arial" w:cs="Arial"/>
          <w:sz w:val="26"/>
          <w:szCs w:val="26"/>
        </w:rPr>
        <w:t>юби</w:t>
      </w:r>
      <w:r>
        <w:rPr>
          <w:rFonts w:ascii="Arial" w:hAnsi="Arial" w:cs="Arial"/>
          <w:sz w:val="26"/>
          <w:szCs w:val="26"/>
        </w:rPr>
        <w:t xml:space="preserve">леев населенных пунктов (п. Усть-Юган, п. Юганская Обь)  </w:t>
      </w:r>
    </w:p>
    <w:p w:rsidR="002F085C" w:rsidRDefault="002F085C" w:rsidP="002F085C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</w:t>
      </w:r>
    </w:p>
    <w:p w:rsidR="00D0435A" w:rsidRDefault="002F085C" w:rsidP="002F085C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Усть-Юган в 2020 и 2021 годах</w:t>
      </w:r>
    </w:p>
    <w:p w:rsidR="002F085C" w:rsidRDefault="002F085C" w:rsidP="002F085C">
      <w:pPr>
        <w:tabs>
          <w:tab w:val="left" w:pos="709"/>
        </w:tabs>
        <w:jc w:val="center"/>
        <w:rPr>
          <w:rFonts w:ascii="Arial" w:hAnsi="Arial" w:cs="Arial"/>
          <w:sz w:val="26"/>
          <w:szCs w:val="26"/>
        </w:rPr>
      </w:pPr>
    </w:p>
    <w:p w:rsidR="002F085C" w:rsidRDefault="002F085C" w:rsidP="002F085C">
      <w:pPr>
        <w:tabs>
          <w:tab w:val="left" w:pos="709"/>
        </w:tabs>
        <w:jc w:val="center"/>
        <w:rPr>
          <w:color w:val="FF0000"/>
        </w:rPr>
      </w:pPr>
    </w:p>
    <w:p w:rsidR="002F085C" w:rsidRPr="002F085C" w:rsidRDefault="002F085C" w:rsidP="002F085C">
      <w:pPr>
        <w:ind w:firstLine="708"/>
        <w:rPr>
          <w:rFonts w:ascii="Arial" w:hAnsi="Arial" w:cs="Arial"/>
          <w:b/>
          <w:sz w:val="26"/>
          <w:szCs w:val="26"/>
        </w:rPr>
      </w:pPr>
      <w:r w:rsidRPr="002F085C">
        <w:rPr>
          <w:rFonts w:ascii="Arial" w:hAnsi="Arial" w:cs="Arial"/>
          <w:b/>
          <w:sz w:val="26"/>
          <w:szCs w:val="26"/>
        </w:rPr>
        <w:t>1. Общие положения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Default="002F085C" w:rsidP="002F085C">
      <w:pPr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7A8">
        <w:rPr>
          <w:rFonts w:ascii="Arial" w:hAnsi="Arial" w:cs="Arial"/>
          <w:sz w:val="26"/>
          <w:szCs w:val="26"/>
        </w:rPr>
        <w:t>1.</w:t>
      </w:r>
      <w:r w:rsidRPr="002F085C">
        <w:rPr>
          <w:rFonts w:ascii="Arial" w:hAnsi="Arial" w:cs="Arial"/>
          <w:sz w:val="26"/>
          <w:szCs w:val="26"/>
        </w:rPr>
        <w:t>1. Координационный совет по п</w:t>
      </w:r>
      <w:r>
        <w:rPr>
          <w:rFonts w:ascii="Arial" w:hAnsi="Arial" w:cs="Arial"/>
          <w:sz w:val="26"/>
          <w:szCs w:val="26"/>
        </w:rPr>
        <w:t>одготовке к празднованию юбилеев населенных пунктов (п. Усть-Юган, п. Юганская Обь)  муниципального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сельское поселение Усть-Юган в 2020 и 2021 годах</w:t>
      </w:r>
      <w:r w:rsidR="000B7617">
        <w:rPr>
          <w:rFonts w:ascii="Arial" w:hAnsi="Arial" w:cs="Arial"/>
          <w:sz w:val="26"/>
          <w:szCs w:val="26"/>
        </w:rPr>
        <w:t xml:space="preserve"> (далее – Совет), (далее – Юбилеев) </w:t>
      </w:r>
      <w:r>
        <w:rPr>
          <w:rFonts w:ascii="Arial" w:hAnsi="Arial" w:cs="Arial"/>
          <w:sz w:val="26"/>
          <w:szCs w:val="26"/>
        </w:rPr>
        <w:t>возглавляет Глава сельского поселения Усть-Юган.</w:t>
      </w:r>
    </w:p>
    <w:p w:rsidR="002D2435" w:rsidRDefault="002F085C" w:rsidP="002D243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7A8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2. </w:t>
      </w:r>
      <w:r w:rsidR="002D2435">
        <w:rPr>
          <w:rFonts w:ascii="Arial" w:hAnsi="Arial" w:cs="Arial"/>
          <w:sz w:val="26"/>
          <w:szCs w:val="26"/>
        </w:rPr>
        <w:t>В соответствии с уставом муниципального образования сельское поселение Усть-Юган</w:t>
      </w:r>
      <w:r w:rsidR="002D2435" w:rsidRPr="007D6A84">
        <w:rPr>
          <w:rFonts w:ascii="Arial" w:hAnsi="Arial" w:cs="Arial"/>
          <w:sz w:val="26"/>
          <w:szCs w:val="26"/>
        </w:rPr>
        <w:t xml:space="preserve">, </w:t>
      </w:r>
      <w:r w:rsidR="002D2435">
        <w:rPr>
          <w:rFonts w:ascii="Arial" w:hAnsi="Arial" w:cs="Arial"/>
          <w:sz w:val="26"/>
          <w:szCs w:val="26"/>
        </w:rPr>
        <w:t xml:space="preserve">считается образованием населённых пунктов: Усть-Юган – </w:t>
      </w:r>
      <w:r w:rsidR="002D2435" w:rsidRPr="00B13E10">
        <w:rPr>
          <w:rFonts w:ascii="Arial" w:hAnsi="Arial" w:cs="Arial"/>
          <w:sz w:val="26"/>
          <w:szCs w:val="26"/>
        </w:rPr>
        <w:t>26 августа 1970 года</w:t>
      </w:r>
      <w:r w:rsidR="002D2435">
        <w:rPr>
          <w:rFonts w:ascii="Arial" w:hAnsi="Arial" w:cs="Arial"/>
          <w:sz w:val="26"/>
          <w:szCs w:val="26"/>
        </w:rPr>
        <w:t xml:space="preserve">, Юганская Обь – </w:t>
      </w:r>
      <w:r w:rsidR="002D2435" w:rsidRPr="00B13E10">
        <w:rPr>
          <w:rFonts w:ascii="Arial" w:hAnsi="Arial" w:cs="Arial"/>
          <w:sz w:val="26"/>
          <w:szCs w:val="26"/>
        </w:rPr>
        <w:t>15 августа 1971 года.</w:t>
      </w:r>
    </w:p>
    <w:p w:rsidR="002D2435" w:rsidRPr="007D6A84" w:rsidRDefault="002D2435" w:rsidP="002D243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D6A84">
        <w:rPr>
          <w:rFonts w:ascii="Arial" w:hAnsi="Arial" w:cs="Arial"/>
          <w:sz w:val="26"/>
          <w:szCs w:val="26"/>
        </w:rPr>
        <w:t>Торжественные меро</w:t>
      </w:r>
      <w:r>
        <w:rPr>
          <w:rFonts w:ascii="Arial" w:hAnsi="Arial" w:cs="Arial"/>
          <w:sz w:val="26"/>
          <w:szCs w:val="26"/>
        </w:rPr>
        <w:t>приятия празднования Дня поселков  проводятся во вторую субботу сентября месяца.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9A2958" w:rsidRDefault="002F085C" w:rsidP="002F085C">
      <w:pPr>
        <w:ind w:firstLine="708"/>
        <w:rPr>
          <w:rFonts w:ascii="Arial" w:hAnsi="Arial" w:cs="Arial"/>
          <w:b/>
          <w:sz w:val="26"/>
          <w:szCs w:val="26"/>
        </w:rPr>
      </w:pPr>
      <w:r w:rsidRPr="009A2958">
        <w:rPr>
          <w:rFonts w:ascii="Arial" w:hAnsi="Arial" w:cs="Arial"/>
          <w:b/>
          <w:sz w:val="26"/>
          <w:szCs w:val="26"/>
        </w:rPr>
        <w:t>2. Совет создан в целях:</w:t>
      </w:r>
    </w:p>
    <w:p w:rsidR="002F085C" w:rsidRPr="009A2958" w:rsidRDefault="002F085C" w:rsidP="002F085C">
      <w:pPr>
        <w:rPr>
          <w:rFonts w:ascii="Arial" w:hAnsi="Arial" w:cs="Arial"/>
          <w:b/>
          <w:sz w:val="26"/>
          <w:szCs w:val="26"/>
        </w:rPr>
      </w:pPr>
    </w:p>
    <w:p w:rsidR="002F085C" w:rsidRPr="002F085C" w:rsidRDefault="000D77A8" w:rsidP="00A73E9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</w:t>
      </w:r>
      <w:r w:rsidR="002F085C" w:rsidRPr="002F085C">
        <w:rPr>
          <w:rFonts w:ascii="Arial" w:hAnsi="Arial" w:cs="Arial"/>
          <w:sz w:val="26"/>
          <w:szCs w:val="26"/>
        </w:rPr>
        <w:t xml:space="preserve"> Привлечения</w:t>
      </w:r>
      <w:r w:rsidR="002F085C">
        <w:rPr>
          <w:rFonts w:ascii="Arial" w:hAnsi="Arial" w:cs="Arial"/>
          <w:sz w:val="26"/>
          <w:szCs w:val="26"/>
        </w:rPr>
        <w:t xml:space="preserve"> организаций и учреждений всех форм собственности</w:t>
      </w:r>
      <w:r w:rsidR="002F085C" w:rsidRPr="002F085C">
        <w:rPr>
          <w:rFonts w:ascii="Arial" w:hAnsi="Arial" w:cs="Arial"/>
          <w:sz w:val="26"/>
          <w:szCs w:val="26"/>
        </w:rPr>
        <w:t xml:space="preserve">, общественных организаций </w:t>
      </w:r>
      <w:r w:rsidR="002F085C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="00030872">
        <w:rPr>
          <w:rFonts w:ascii="Arial" w:hAnsi="Arial" w:cs="Arial"/>
          <w:sz w:val="26"/>
          <w:szCs w:val="26"/>
        </w:rPr>
        <w:t>к разра</w:t>
      </w:r>
      <w:r w:rsidR="002F085C" w:rsidRPr="002F085C">
        <w:rPr>
          <w:rFonts w:ascii="Arial" w:hAnsi="Arial" w:cs="Arial"/>
          <w:sz w:val="26"/>
          <w:szCs w:val="26"/>
        </w:rPr>
        <w:t>ботке и реализации мероприятий, направленных на праздно</w:t>
      </w:r>
      <w:r w:rsidR="009A2958">
        <w:rPr>
          <w:rFonts w:ascii="Arial" w:hAnsi="Arial" w:cs="Arial"/>
          <w:sz w:val="26"/>
          <w:szCs w:val="26"/>
        </w:rPr>
        <w:t>вание Ю</w:t>
      </w:r>
      <w:r w:rsidR="002F085C">
        <w:rPr>
          <w:rFonts w:ascii="Arial" w:hAnsi="Arial" w:cs="Arial"/>
          <w:sz w:val="26"/>
          <w:szCs w:val="26"/>
        </w:rPr>
        <w:t>билеев.</w:t>
      </w:r>
    </w:p>
    <w:p w:rsidR="002F085C" w:rsidRPr="002F085C" w:rsidRDefault="000D77A8" w:rsidP="002D243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</w:t>
      </w:r>
      <w:r w:rsidR="002F085C" w:rsidRPr="002F085C">
        <w:rPr>
          <w:rFonts w:ascii="Arial" w:hAnsi="Arial" w:cs="Arial"/>
          <w:sz w:val="26"/>
          <w:szCs w:val="26"/>
        </w:rPr>
        <w:t xml:space="preserve"> Привлечения граждан, общественных организаций, средств масс</w:t>
      </w:r>
      <w:r w:rsidR="002F085C" w:rsidRPr="002F085C">
        <w:rPr>
          <w:rFonts w:ascii="Arial" w:hAnsi="Arial" w:cs="Arial"/>
          <w:sz w:val="26"/>
          <w:szCs w:val="26"/>
        </w:rPr>
        <w:t>о</w:t>
      </w:r>
      <w:r w:rsidR="002F085C" w:rsidRPr="002F085C">
        <w:rPr>
          <w:rFonts w:ascii="Arial" w:hAnsi="Arial" w:cs="Arial"/>
          <w:sz w:val="26"/>
          <w:szCs w:val="26"/>
        </w:rPr>
        <w:t>вой информации к обсуждению вопросов</w:t>
      </w:r>
      <w:r w:rsidR="009A2958">
        <w:rPr>
          <w:rFonts w:ascii="Arial" w:hAnsi="Arial" w:cs="Arial"/>
          <w:sz w:val="26"/>
          <w:szCs w:val="26"/>
        </w:rPr>
        <w:t>, касающихся празднования Ю</w:t>
      </w:r>
      <w:r w:rsidR="002D2435">
        <w:rPr>
          <w:rFonts w:ascii="Arial" w:hAnsi="Arial" w:cs="Arial"/>
          <w:sz w:val="26"/>
          <w:szCs w:val="26"/>
        </w:rPr>
        <w:t>билеев</w:t>
      </w:r>
      <w:r w:rsidR="00030872">
        <w:rPr>
          <w:rFonts w:ascii="Arial" w:hAnsi="Arial" w:cs="Arial"/>
          <w:sz w:val="26"/>
          <w:szCs w:val="26"/>
        </w:rPr>
        <w:t xml:space="preserve"> и разра</w:t>
      </w:r>
      <w:r w:rsidR="002F085C" w:rsidRPr="002F085C">
        <w:rPr>
          <w:rFonts w:ascii="Arial" w:hAnsi="Arial" w:cs="Arial"/>
          <w:sz w:val="26"/>
          <w:szCs w:val="26"/>
        </w:rPr>
        <w:t>ботке рекомендаций по данному вопросу.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9A2958" w:rsidRDefault="002F085C" w:rsidP="009A2958">
      <w:pPr>
        <w:ind w:firstLine="708"/>
        <w:rPr>
          <w:rFonts w:ascii="Arial" w:hAnsi="Arial" w:cs="Arial"/>
          <w:b/>
          <w:sz w:val="26"/>
          <w:szCs w:val="26"/>
        </w:rPr>
      </w:pPr>
      <w:r w:rsidRPr="009A2958">
        <w:rPr>
          <w:rFonts w:ascii="Arial" w:hAnsi="Arial" w:cs="Arial"/>
          <w:b/>
          <w:sz w:val="26"/>
          <w:szCs w:val="26"/>
        </w:rPr>
        <w:t>3. Совет в своей деятельности руководствуется: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2F085C" w:rsidRDefault="002F085C" w:rsidP="009A295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F085C">
        <w:rPr>
          <w:rFonts w:ascii="Arial" w:hAnsi="Arial" w:cs="Arial"/>
          <w:sz w:val="26"/>
          <w:szCs w:val="26"/>
        </w:rPr>
        <w:t>Конс</w:t>
      </w:r>
      <w:r w:rsidR="00A73E90">
        <w:rPr>
          <w:rFonts w:ascii="Arial" w:hAnsi="Arial" w:cs="Arial"/>
          <w:sz w:val="26"/>
          <w:szCs w:val="26"/>
        </w:rPr>
        <w:t>титуцией Российской Федерации, Федеральными законами,</w:t>
      </w:r>
      <w:r w:rsidR="00030872">
        <w:rPr>
          <w:rFonts w:ascii="Arial" w:hAnsi="Arial" w:cs="Arial"/>
          <w:sz w:val="26"/>
          <w:szCs w:val="26"/>
        </w:rPr>
        <w:t xml:space="preserve"> У</w:t>
      </w:r>
      <w:r w:rsidRPr="002F085C">
        <w:rPr>
          <w:rFonts w:ascii="Arial" w:hAnsi="Arial" w:cs="Arial"/>
          <w:sz w:val="26"/>
          <w:szCs w:val="26"/>
        </w:rPr>
        <w:t>каз</w:t>
      </w:r>
      <w:r w:rsidRPr="002F085C">
        <w:rPr>
          <w:rFonts w:ascii="Arial" w:hAnsi="Arial" w:cs="Arial"/>
          <w:sz w:val="26"/>
          <w:szCs w:val="26"/>
        </w:rPr>
        <w:t>а</w:t>
      </w:r>
      <w:r w:rsidR="00030872">
        <w:rPr>
          <w:rFonts w:ascii="Arial" w:hAnsi="Arial" w:cs="Arial"/>
          <w:sz w:val="26"/>
          <w:szCs w:val="26"/>
        </w:rPr>
        <w:t>ми и Р</w:t>
      </w:r>
      <w:r w:rsidRPr="002F085C">
        <w:rPr>
          <w:rFonts w:ascii="Arial" w:hAnsi="Arial" w:cs="Arial"/>
          <w:sz w:val="26"/>
          <w:szCs w:val="26"/>
        </w:rPr>
        <w:t xml:space="preserve">аспоряжениями </w:t>
      </w:r>
      <w:r w:rsidR="004F6B74">
        <w:rPr>
          <w:rFonts w:ascii="Arial" w:hAnsi="Arial" w:cs="Arial"/>
          <w:sz w:val="26"/>
          <w:szCs w:val="26"/>
        </w:rPr>
        <w:t>Президента Российской Федерации,</w:t>
      </w:r>
      <w:r w:rsidRPr="002F085C">
        <w:rPr>
          <w:rFonts w:ascii="Arial" w:hAnsi="Arial" w:cs="Arial"/>
          <w:sz w:val="26"/>
          <w:szCs w:val="26"/>
        </w:rPr>
        <w:t xml:space="preserve"> нормативными правовыми актами Правительст</w:t>
      </w:r>
      <w:r w:rsidR="004F6B74">
        <w:rPr>
          <w:rFonts w:ascii="Arial" w:hAnsi="Arial" w:cs="Arial"/>
          <w:sz w:val="26"/>
          <w:szCs w:val="26"/>
        </w:rPr>
        <w:t>ва Российской Федерации,</w:t>
      </w:r>
      <w:r w:rsidR="009A2958">
        <w:rPr>
          <w:rFonts w:ascii="Arial" w:hAnsi="Arial" w:cs="Arial"/>
          <w:sz w:val="26"/>
          <w:szCs w:val="26"/>
        </w:rPr>
        <w:t xml:space="preserve"> нормативными правовыми актами Ханты-Мансийского автономного округа-Югры</w:t>
      </w:r>
      <w:r w:rsidR="004F6B74">
        <w:rPr>
          <w:rFonts w:ascii="Arial" w:hAnsi="Arial" w:cs="Arial"/>
          <w:sz w:val="26"/>
          <w:szCs w:val="26"/>
        </w:rPr>
        <w:t>,</w:t>
      </w:r>
      <w:r w:rsidRPr="002F085C">
        <w:rPr>
          <w:rFonts w:ascii="Arial" w:hAnsi="Arial" w:cs="Arial"/>
          <w:sz w:val="26"/>
          <w:szCs w:val="26"/>
        </w:rPr>
        <w:t xml:space="preserve"> иными</w:t>
      </w:r>
      <w:r w:rsidR="009A2958">
        <w:rPr>
          <w:rFonts w:ascii="Arial" w:hAnsi="Arial" w:cs="Arial"/>
          <w:sz w:val="26"/>
          <w:szCs w:val="26"/>
        </w:rPr>
        <w:t xml:space="preserve"> м</w:t>
      </w:r>
      <w:r w:rsidR="009A2958">
        <w:rPr>
          <w:rFonts w:ascii="Arial" w:hAnsi="Arial" w:cs="Arial"/>
          <w:sz w:val="26"/>
          <w:szCs w:val="26"/>
        </w:rPr>
        <w:t>у</w:t>
      </w:r>
      <w:r w:rsidR="009A2958">
        <w:rPr>
          <w:rFonts w:ascii="Arial" w:hAnsi="Arial" w:cs="Arial"/>
          <w:sz w:val="26"/>
          <w:szCs w:val="26"/>
        </w:rPr>
        <w:t>ниципальными</w:t>
      </w:r>
      <w:r w:rsidR="00F65720">
        <w:rPr>
          <w:rFonts w:ascii="Arial" w:hAnsi="Arial" w:cs="Arial"/>
          <w:sz w:val="26"/>
          <w:szCs w:val="26"/>
        </w:rPr>
        <w:t xml:space="preserve"> нормативными правовыми актами,</w:t>
      </w:r>
      <w:r w:rsidRPr="002F085C">
        <w:rPr>
          <w:rFonts w:ascii="Arial" w:hAnsi="Arial" w:cs="Arial"/>
          <w:sz w:val="26"/>
          <w:szCs w:val="26"/>
        </w:rPr>
        <w:t xml:space="preserve"> настоящим Положением.</w:t>
      </w:r>
    </w:p>
    <w:p w:rsidR="002F085C" w:rsidRPr="002F085C" w:rsidRDefault="002F085C" w:rsidP="009A2958">
      <w:pPr>
        <w:jc w:val="both"/>
        <w:rPr>
          <w:rFonts w:ascii="Arial" w:hAnsi="Arial" w:cs="Arial"/>
          <w:sz w:val="26"/>
          <w:szCs w:val="26"/>
        </w:rPr>
      </w:pPr>
    </w:p>
    <w:p w:rsidR="002F085C" w:rsidRPr="009A2958" w:rsidRDefault="002F085C" w:rsidP="009A2958">
      <w:pPr>
        <w:ind w:firstLine="708"/>
        <w:rPr>
          <w:rFonts w:ascii="Arial" w:hAnsi="Arial" w:cs="Arial"/>
          <w:b/>
          <w:sz w:val="26"/>
          <w:szCs w:val="26"/>
        </w:rPr>
      </w:pPr>
      <w:r w:rsidRPr="009A2958">
        <w:rPr>
          <w:rFonts w:ascii="Arial" w:hAnsi="Arial" w:cs="Arial"/>
          <w:b/>
          <w:sz w:val="26"/>
          <w:szCs w:val="26"/>
        </w:rPr>
        <w:t>4. Задачи совета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2F085C" w:rsidRDefault="004F6B74" w:rsidP="009A2958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Основными задачами С</w:t>
      </w:r>
      <w:r w:rsidR="002F085C" w:rsidRPr="002F085C">
        <w:rPr>
          <w:rFonts w:ascii="Arial" w:hAnsi="Arial" w:cs="Arial"/>
          <w:sz w:val="26"/>
          <w:szCs w:val="26"/>
        </w:rPr>
        <w:t>овета являются:</w:t>
      </w:r>
    </w:p>
    <w:p w:rsidR="009A2958" w:rsidRDefault="000D77A8" w:rsidP="0003087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</w:t>
      </w:r>
      <w:r w:rsidR="002F085C" w:rsidRPr="002F085C">
        <w:rPr>
          <w:rFonts w:ascii="Arial" w:hAnsi="Arial" w:cs="Arial"/>
          <w:sz w:val="26"/>
          <w:szCs w:val="26"/>
        </w:rPr>
        <w:t xml:space="preserve">Организация взаимодействия органов местного самоуправления, общественных, образовательных, иных организаций и граждан </w:t>
      </w:r>
      <w:r w:rsidR="009A2958">
        <w:rPr>
          <w:rFonts w:ascii="Arial" w:hAnsi="Arial" w:cs="Arial"/>
          <w:sz w:val="26"/>
          <w:szCs w:val="26"/>
        </w:rPr>
        <w:t>сельского п</w:t>
      </w:r>
      <w:r w:rsidR="009A2958">
        <w:rPr>
          <w:rFonts w:ascii="Arial" w:hAnsi="Arial" w:cs="Arial"/>
          <w:sz w:val="26"/>
          <w:szCs w:val="26"/>
        </w:rPr>
        <w:t>о</w:t>
      </w:r>
      <w:r w:rsidR="009A2958">
        <w:rPr>
          <w:rFonts w:ascii="Arial" w:hAnsi="Arial" w:cs="Arial"/>
          <w:sz w:val="26"/>
          <w:szCs w:val="26"/>
        </w:rPr>
        <w:lastRenderedPageBreak/>
        <w:t xml:space="preserve">селения Усть-Юган </w:t>
      </w:r>
      <w:r w:rsidR="00030872">
        <w:rPr>
          <w:rFonts w:ascii="Arial" w:hAnsi="Arial" w:cs="Arial"/>
          <w:sz w:val="26"/>
          <w:szCs w:val="26"/>
        </w:rPr>
        <w:t>с целью раз</w:t>
      </w:r>
      <w:r w:rsidR="002F085C" w:rsidRPr="002F085C">
        <w:rPr>
          <w:rFonts w:ascii="Arial" w:hAnsi="Arial" w:cs="Arial"/>
          <w:sz w:val="26"/>
          <w:szCs w:val="26"/>
        </w:rPr>
        <w:t>работки согласованных решений по подгото</w:t>
      </w:r>
      <w:r w:rsidR="002F085C" w:rsidRPr="002F085C">
        <w:rPr>
          <w:rFonts w:ascii="Arial" w:hAnsi="Arial" w:cs="Arial"/>
          <w:sz w:val="26"/>
          <w:szCs w:val="26"/>
        </w:rPr>
        <w:t>в</w:t>
      </w:r>
      <w:r w:rsidR="002F085C" w:rsidRPr="002F085C">
        <w:rPr>
          <w:rFonts w:ascii="Arial" w:hAnsi="Arial" w:cs="Arial"/>
          <w:sz w:val="26"/>
          <w:szCs w:val="26"/>
        </w:rPr>
        <w:t>ке к празднова</w:t>
      </w:r>
      <w:r w:rsidR="009A2958">
        <w:rPr>
          <w:rFonts w:ascii="Arial" w:hAnsi="Arial" w:cs="Arial"/>
          <w:sz w:val="26"/>
          <w:szCs w:val="26"/>
        </w:rPr>
        <w:t>нию Ю</w:t>
      </w:r>
      <w:r w:rsidR="002F085C" w:rsidRPr="002F085C">
        <w:rPr>
          <w:rFonts w:ascii="Arial" w:hAnsi="Arial" w:cs="Arial"/>
          <w:sz w:val="26"/>
          <w:szCs w:val="26"/>
        </w:rPr>
        <w:t>би</w:t>
      </w:r>
      <w:r w:rsidR="009A2958">
        <w:rPr>
          <w:rFonts w:ascii="Arial" w:hAnsi="Arial" w:cs="Arial"/>
          <w:sz w:val="26"/>
          <w:szCs w:val="26"/>
        </w:rPr>
        <w:t>леев.</w:t>
      </w:r>
      <w:r w:rsidR="002F085C" w:rsidRPr="002F085C">
        <w:rPr>
          <w:rFonts w:ascii="Arial" w:hAnsi="Arial" w:cs="Arial"/>
          <w:sz w:val="26"/>
          <w:szCs w:val="26"/>
        </w:rPr>
        <w:t xml:space="preserve"> </w:t>
      </w:r>
    </w:p>
    <w:p w:rsidR="002F085C" w:rsidRPr="002F085C" w:rsidRDefault="000D77A8" w:rsidP="0003087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</w:t>
      </w:r>
      <w:r w:rsidR="002F085C" w:rsidRPr="002F085C">
        <w:rPr>
          <w:rFonts w:ascii="Arial" w:hAnsi="Arial" w:cs="Arial"/>
          <w:sz w:val="26"/>
          <w:szCs w:val="26"/>
        </w:rPr>
        <w:t xml:space="preserve"> Организация информирования населения с использованием средств массовой информации</w:t>
      </w:r>
      <w:r w:rsidR="009A2958">
        <w:rPr>
          <w:rFonts w:ascii="Arial" w:hAnsi="Arial" w:cs="Arial"/>
          <w:sz w:val="26"/>
          <w:szCs w:val="26"/>
        </w:rPr>
        <w:t>, официального сайта органов местного сам</w:t>
      </w:r>
      <w:r w:rsidR="009A2958">
        <w:rPr>
          <w:rFonts w:ascii="Arial" w:hAnsi="Arial" w:cs="Arial"/>
          <w:sz w:val="26"/>
          <w:szCs w:val="26"/>
        </w:rPr>
        <w:t>о</w:t>
      </w:r>
      <w:r w:rsidR="009A2958">
        <w:rPr>
          <w:rFonts w:ascii="Arial" w:hAnsi="Arial" w:cs="Arial"/>
          <w:sz w:val="26"/>
          <w:szCs w:val="26"/>
        </w:rPr>
        <w:t xml:space="preserve">управления сельского поселения Усть-Юган, информационных стендов </w:t>
      </w:r>
      <w:r w:rsidR="002F085C" w:rsidRPr="002F085C">
        <w:rPr>
          <w:rFonts w:ascii="Arial" w:hAnsi="Arial" w:cs="Arial"/>
          <w:sz w:val="26"/>
          <w:szCs w:val="26"/>
        </w:rPr>
        <w:t xml:space="preserve"> по вопросам празднова</w:t>
      </w:r>
      <w:r w:rsidR="009A2958">
        <w:rPr>
          <w:rFonts w:ascii="Arial" w:hAnsi="Arial" w:cs="Arial"/>
          <w:sz w:val="26"/>
          <w:szCs w:val="26"/>
        </w:rPr>
        <w:t>ния Ю</w:t>
      </w:r>
      <w:r w:rsidR="002F085C" w:rsidRPr="002F085C">
        <w:rPr>
          <w:rFonts w:ascii="Arial" w:hAnsi="Arial" w:cs="Arial"/>
          <w:sz w:val="26"/>
          <w:szCs w:val="26"/>
        </w:rPr>
        <w:t>би</w:t>
      </w:r>
      <w:r w:rsidR="009A2958">
        <w:rPr>
          <w:rFonts w:ascii="Arial" w:hAnsi="Arial" w:cs="Arial"/>
          <w:sz w:val="26"/>
          <w:szCs w:val="26"/>
        </w:rPr>
        <w:t xml:space="preserve">леев. </w:t>
      </w:r>
    </w:p>
    <w:p w:rsidR="002F085C" w:rsidRPr="002F085C" w:rsidRDefault="000D77A8" w:rsidP="0003087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</w:t>
      </w:r>
      <w:r w:rsidR="002F085C" w:rsidRPr="002F085C">
        <w:rPr>
          <w:rFonts w:ascii="Arial" w:hAnsi="Arial" w:cs="Arial"/>
          <w:sz w:val="26"/>
          <w:szCs w:val="26"/>
        </w:rPr>
        <w:t xml:space="preserve"> Рассмотрение наиболее актуальных вопросов подготовки к праз</w:t>
      </w:r>
      <w:r w:rsidR="002F085C" w:rsidRPr="002F085C">
        <w:rPr>
          <w:rFonts w:ascii="Arial" w:hAnsi="Arial" w:cs="Arial"/>
          <w:sz w:val="26"/>
          <w:szCs w:val="26"/>
        </w:rPr>
        <w:t>д</w:t>
      </w:r>
      <w:r w:rsidR="002F085C" w:rsidRPr="002F085C">
        <w:rPr>
          <w:rFonts w:ascii="Arial" w:hAnsi="Arial" w:cs="Arial"/>
          <w:sz w:val="26"/>
          <w:szCs w:val="26"/>
        </w:rPr>
        <w:t>но</w:t>
      </w:r>
      <w:r w:rsidR="00F675B0">
        <w:rPr>
          <w:rFonts w:ascii="Arial" w:hAnsi="Arial" w:cs="Arial"/>
          <w:sz w:val="26"/>
          <w:szCs w:val="26"/>
        </w:rPr>
        <w:t>ванию Ю</w:t>
      </w:r>
      <w:r w:rsidR="009A2958">
        <w:rPr>
          <w:rFonts w:ascii="Arial" w:hAnsi="Arial" w:cs="Arial"/>
          <w:sz w:val="26"/>
          <w:szCs w:val="26"/>
        </w:rPr>
        <w:t>билеев</w:t>
      </w:r>
      <w:r w:rsidR="00F675B0">
        <w:rPr>
          <w:rFonts w:ascii="Arial" w:hAnsi="Arial" w:cs="Arial"/>
          <w:sz w:val="26"/>
          <w:szCs w:val="26"/>
        </w:rPr>
        <w:t>.</w:t>
      </w:r>
      <w:r w:rsidR="002F085C" w:rsidRPr="002F085C">
        <w:rPr>
          <w:rFonts w:ascii="Arial" w:hAnsi="Arial" w:cs="Arial"/>
          <w:sz w:val="26"/>
          <w:szCs w:val="26"/>
        </w:rPr>
        <w:t xml:space="preserve"> </w:t>
      </w:r>
    </w:p>
    <w:p w:rsidR="00F675B0" w:rsidRDefault="00F675B0" w:rsidP="00030872">
      <w:pPr>
        <w:jc w:val="both"/>
        <w:rPr>
          <w:rFonts w:ascii="Arial" w:hAnsi="Arial" w:cs="Arial"/>
          <w:sz w:val="26"/>
          <w:szCs w:val="26"/>
        </w:rPr>
      </w:pPr>
    </w:p>
    <w:p w:rsidR="002F085C" w:rsidRPr="00F675B0" w:rsidRDefault="002F085C" w:rsidP="00F675B0">
      <w:pPr>
        <w:ind w:firstLine="708"/>
        <w:rPr>
          <w:rFonts w:ascii="Arial" w:hAnsi="Arial" w:cs="Arial"/>
          <w:b/>
          <w:sz w:val="26"/>
          <w:szCs w:val="26"/>
        </w:rPr>
      </w:pPr>
      <w:r w:rsidRPr="00F675B0">
        <w:rPr>
          <w:rFonts w:ascii="Arial" w:hAnsi="Arial" w:cs="Arial"/>
          <w:b/>
          <w:sz w:val="26"/>
          <w:szCs w:val="26"/>
        </w:rPr>
        <w:t>5. Права совета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2F085C" w:rsidRDefault="000D77A8" w:rsidP="00F675B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2F085C" w:rsidRPr="002F085C">
        <w:rPr>
          <w:rFonts w:ascii="Arial" w:hAnsi="Arial" w:cs="Arial"/>
          <w:sz w:val="26"/>
          <w:szCs w:val="26"/>
        </w:rPr>
        <w:t xml:space="preserve">1. Запрашивать у </w:t>
      </w:r>
      <w:r w:rsidR="00F675B0">
        <w:rPr>
          <w:rFonts w:ascii="Arial" w:hAnsi="Arial" w:cs="Arial"/>
          <w:sz w:val="26"/>
          <w:szCs w:val="26"/>
        </w:rPr>
        <w:t xml:space="preserve"> организаций и предприятий всех форм собственн</w:t>
      </w:r>
      <w:r w:rsidR="00F675B0">
        <w:rPr>
          <w:rFonts w:ascii="Arial" w:hAnsi="Arial" w:cs="Arial"/>
          <w:sz w:val="26"/>
          <w:szCs w:val="26"/>
        </w:rPr>
        <w:t>о</w:t>
      </w:r>
      <w:r w:rsidR="00F675B0">
        <w:rPr>
          <w:rFonts w:ascii="Arial" w:hAnsi="Arial" w:cs="Arial"/>
          <w:sz w:val="26"/>
          <w:szCs w:val="26"/>
        </w:rPr>
        <w:t xml:space="preserve">сти, расположенных на территории сельского поселения Усть-Юган </w:t>
      </w:r>
      <w:r w:rsidR="002F085C" w:rsidRPr="002F085C">
        <w:rPr>
          <w:rFonts w:ascii="Arial" w:hAnsi="Arial" w:cs="Arial"/>
          <w:sz w:val="26"/>
          <w:szCs w:val="26"/>
        </w:rPr>
        <w:t>и пол</w:t>
      </w:r>
      <w:r w:rsidR="002F085C" w:rsidRPr="002F085C">
        <w:rPr>
          <w:rFonts w:ascii="Arial" w:hAnsi="Arial" w:cs="Arial"/>
          <w:sz w:val="26"/>
          <w:szCs w:val="26"/>
        </w:rPr>
        <w:t>у</w:t>
      </w:r>
      <w:r w:rsidR="002F085C" w:rsidRPr="002F085C">
        <w:rPr>
          <w:rFonts w:ascii="Arial" w:hAnsi="Arial" w:cs="Arial"/>
          <w:sz w:val="26"/>
          <w:szCs w:val="26"/>
        </w:rPr>
        <w:t>чать в установленном порядке необходимые для деятельно</w:t>
      </w:r>
      <w:r w:rsidR="00F675B0">
        <w:rPr>
          <w:rFonts w:ascii="Arial" w:hAnsi="Arial" w:cs="Arial"/>
          <w:sz w:val="26"/>
          <w:szCs w:val="26"/>
        </w:rPr>
        <w:t>сти С</w:t>
      </w:r>
      <w:r w:rsidR="002F085C" w:rsidRPr="002F085C">
        <w:rPr>
          <w:rFonts w:ascii="Arial" w:hAnsi="Arial" w:cs="Arial"/>
          <w:sz w:val="26"/>
          <w:szCs w:val="26"/>
        </w:rPr>
        <w:t>овета док</w:t>
      </w:r>
      <w:r w:rsidR="002F085C" w:rsidRPr="002F085C">
        <w:rPr>
          <w:rFonts w:ascii="Arial" w:hAnsi="Arial" w:cs="Arial"/>
          <w:sz w:val="26"/>
          <w:szCs w:val="26"/>
        </w:rPr>
        <w:t>у</w:t>
      </w:r>
      <w:r w:rsidR="002F085C" w:rsidRPr="002F085C">
        <w:rPr>
          <w:rFonts w:ascii="Arial" w:hAnsi="Arial" w:cs="Arial"/>
          <w:sz w:val="26"/>
          <w:szCs w:val="26"/>
        </w:rPr>
        <w:t>менты и материалы.</w:t>
      </w:r>
    </w:p>
    <w:p w:rsidR="002F085C" w:rsidRPr="002F085C" w:rsidRDefault="000D77A8" w:rsidP="00F675B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2F085C" w:rsidRPr="002F085C">
        <w:rPr>
          <w:rFonts w:ascii="Arial" w:hAnsi="Arial" w:cs="Arial"/>
          <w:sz w:val="26"/>
          <w:szCs w:val="26"/>
        </w:rPr>
        <w:t>2. Заслушивать информа</w:t>
      </w:r>
      <w:r w:rsidR="00F675B0">
        <w:rPr>
          <w:rFonts w:ascii="Arial" w:hAnsi="Arial" w:cs="Arial"/>
          <w:sz w:val="26"/>
          <w:szCs w:val="26"/>
        </w:rPr>
        <w:t>цию руководителей</w:t>
      </w:r>
      <w:r w:rsidR="002F085C" w:rsidRPr="002F085C">
        <w:rPr>
          <w:rFonts w:ascii="Arial" w:hAnsi="Arial" w:cs="Arial"/>
          <w:sz w:val="26"/>
          <w:szCs w:val="26"/>
        </w:rPr>
        <w:t xml:space="preserve"> организаций</w:t>
      </w:r>
      <w:r w:rsidR="00F675B0">
        <w:rPr>
          <w:rFonts w:ascii="Arial" w:hAnsi="Arial" w:cs="Arial"/>
          <w:sz w:val="26"/>
          <w:szCs w:val="26"/>
        </w:rPr>
        <w:t xml:space="preserve"> и предпри</w:t>
      </w:r>
      <w:r w:rsidR="00F675B0">
        <w:rPr>
          <w:rFonts w:ascii="Arial" w:hAnsi="Arial" w:cs="Arial"/>
          <w:sz w:val="26"/>
          <w:szCs w:val="26"/>
        </w:rPr>
        <w:t>я</w:t>
      </w:r>
      <w:r w:rsidR="00F675B0">
        <w:rPr>
          <w:rFonts w:ascii="Arial" w:hAnsi="Arial" w:cs="Arial"/>
          <w:sz w:val="26"/>
          <w:szCs w:val="26"/>
        </w:rPr>
        <w:t>тий сельского поселения Усть-Юган</w:t>
      </w:r>
      <w:r w:rsidR="002F085C" w:rsidRPr="002F085C">
        <w:rPr>
          <w:rFonts w:ascii="Arial" w:hAnsi="Arial" w:cs="Arial"/>
          <w:sz w:val="26"/>
          <w:szCs w:val="26"/>
        </w:rPr>
        <w:t xml:space="preserve"> по вопро</w:t>
      </w:r>
      <w:r>
        <w:rPr>
          <w:rFonts w:ascii="Arial" w:hAnsi="Arial" w:cs="Arial"/>
          <w:sz w:val="26"/>
          <w:szCs w:val="26"/>
        </w:rPr>
        <w:t>сам, относящимся к компетенции С</w:t>
      </w:r>
      <w:r w:rsidR="002F085C" w:rsidRPr="002F085C">
        <w:rPr>
          <w:rFonts w:ascii="Arial" w:hAnsi="Arial" w:cs="Arial"/>
          <w:sz w:val="26"/>
          <w:szCs w:val="26"/>
        </w:rPr>
        <w:t>овета.</w:t>
      </w:r>
    </w:p>
    <w:p w:rsidR="002F085C" w:rsidRPr="002F085C" w:rsidRDefault="000D77A8" w:rsidP="00F675B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2F085C" w:rsidRPr="002F085C">
        <w:rPr>
          <w:rFonts w:ascii="Arial" w:hAnsi="Arial" w:cs="Arial"/>
          <w:sz w:val="26"/>
          <w:szCs w:val="26"/>
        </w:rPr>
        <w:t>3. Создавать постоянные и временные рабочие группы по вопросам подготов</w:t>
      </w:r>
      <w:r w:rsidR="00F675B0">
        <w:rPr>
          <w:rFonts w:ascii="Arial" w:hAnsi="Arial" w:cs="Arial"/>
          <w:sz w:val="26"/>
          <w:szCs w:val="26"/>
        </w:rPr>
        <w:t>ки к празднованию Юбилеев</w:t>
      </w:r>
      <w:r w:rsidR="002F085C" w:rsidRPr="002F085C">
        <w:rPr>
          <w:rFonts w:ascii="Arial" w:hAnsi="Arial" w:cs="Arial"/>
          <w:sz w:val="26"/>
          <w:szCs w:val="26"/>
        </w:rPr>
        <w:t xml:space="preserve"> </w:t>
      </w:r>
      <w:r w:rsidR="00F675B0">
        <w:rPr>
          <w:rFonts w:ascii="Arial" w:hAnsi="Arial" w:cs="Arial"/>
          <w:sz w:val="26"/>
          <w:szCs w:val="26"/>
        </w:rPr>
        <w:t>из числа членов С</w:t>
      </w:r>
      <w:r w:rsidR="002F085C" w:rsidRPr="002F085C">
        <w:rPr>
          <w:rFonts w:ascii="Arial" w:hAnsi="Arial" w:cs="Arial"/>
          <w:sz w:val="26"/>
          <w:szCs w:val="26"/>
        </w:rPr>
        <w:t>овета, представит</w:t>
      </w:r>
      <w:r w:rsidR="002F085C" w:rsidRPr="002F085C">
        <w:rPr>
          <w:rFonts w:ascii="Arial" w:hAnsi="Arial" w:cs="Arial"/>
          <w:sz w:val="26"/>
          <w:szCs w:val="26"/>
        </w:rPr>
        <w:t>е</w:t>
      </w:r>
      <w:r w:rsidR="002F085C" w:rsidRPr="002F085C">
        <w:rPr>
          <w:rFonts w:ascii="Arial" w:hAnsi="Arial" w:cs="Arial"/>
          <w:sz w:val="26"/>
          <w:szCs w:val="26"/>
        </w:rPr>
        <w:t>лей общественных организаций.</w:t>
      </w:r>
    </w:p>
    <w:p w:rsidR="002F085C" w:rsidRPr="002F085C" w:rsidRDefault="000D77A8" w:rsidP="00F675B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2F085C" w:rsidRPr="002F085C">
        <w:rPr>
          <w:rFonts w:ascii="Arial" w:hAnsi="Arial" w:cs="Arial"/>
          <w:sz w:val="26"/>
          <w:szCs w:val="26"/>
        </w:rPr>
        <w:t xml:space="preserve">4. Вносить предложения в администрацию </w:t>
      </w:r>
      <w:r w:rsidR="00F675B0">
        <w:rPr>
          <w:rFonts w:ascii="Arial" w:hAnsi="Arial" w:cs="Arial"/>
          <w:sz w:val="26"/>
          <w:szCs w:val="26"/>
        </w:rPr>
        <w:t>сельского поселения</w:t>
      </w:r>
      <w:r w:rsidR="002F085C" w:rsidRPr="002F085C">
        <w:rPr>
          <w:rFonts w:ascii="Arial" w:hAnsi="Arial" w:cs="Arial"/>
          <w:sz w:val="26"/>
          <w:szCs w:val="26"/>
        </w:rPr>
        <w:t xml:space="preserve"> по в</w:t>
      </w:r>
      <w:r w:rsidR="002F085C" w:rsidRPr="002F085C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просам, входящим в компетенцию С</w:t>
      </w:r>
      <w:r w:rsidR="002F085C" w:rsidRPr="002F085C">
        <w:rPr>
          <w:rFonts w:ascii="Arial" w:hAnsi="Arial" w:cs="Arial"/>
          <w:sz w:val="26"/>
          <w:szCs w:val="26"/>
        </w:rPr>
        <w:t>овета.</w:t>
      </w:r>
    </w:p>
    <w:p w:rsidR="002F085C" w:rsidRPr="002F085C" w:rsidRDefault="002F085C" w:rsidP="00F675B0">
      <w:pPr>
        <w:jc w:val="both"/>
        <w:rPr>
          <w:rFonts w:ascii="Arial" w:hAnsi="Arial" w:cs="Arial"/>
          <w:sz w:val="26"/>
          <w:szCs w:val="26"/>
        </w:rPr>
      </w:pPr>
    </w:p>
    <w:p w:rsidR="002F085C" w:rsidRPr="00F675B0" w:rsidRDefault="002F085C" w:rsidP="00F675B0">
      <w:pPr>
        <w:ind w:firstLine="708"/>
        <w:rPr>
          <w:rFonts w:ascii="Arial" w:hAnsi="Arial" w:cs="Arial"/>
          <w:b/>
          <w:sz w:val="26"/>
          <w:szCs w:val="26"/>
        </w:rPr>
      </w:pPr>
      <w:r w:rsidRPr="00F675B0">
        <w:rPr>
          <w:rFonts w:ascii="Arial" w:hAnsi="Arial" w:cs="Arial"/>
          <w:b/>
          <w:sz w:val="26"/>
          <w:szCs w:val="26"/>
        </w:rPr>
        <w:t>6. Порядок формирования и деятельности совета</w:t>
      </w:r>
    </w:p>
    <w:p w:rsidR="002F085C" w:rsidRPr="002F085C" w:rsidRDefault="002F085C" w:rsidP="002F085C">
      <w:pPr>
        <w:rPr>
          <w:rFonts w:ascii="Arial" w:hAnsi="Arial" w:cs="Arial"/>
          <w:sz w:val="26"/>
          <w:szCs w:val="26"/>
        </w:rPr>
      </w:pP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2F085C" w:rsidRPr="002F085C">
        <w:rPr>
          <w:rFonts w:ascii="Arial" w:hAnsi="Arial" w:cs="Arial"/>
          <w:sz w:val="26"/>
          <w:szCs w:val="26"/>
        </w:rPr>
        <w:t>1. О</w:t>
      </w:r>
      <w:r w:rsidR="00F675B0">
        <w:rPr>
          <w:rFonts w:ascii="Arial" w:hAnsi="Arial" w:cs="Arial"/>
          <w:sz w:val="26"/>
          <w:szCs w:val="26"/>
        </w:rPr>
        <w:t>бщее руководство деятельностью С</w:t>
      </w:r>
      <w:r w:rsidR="002F085C" w:rsidRPr="002F085C">
        <w:rPr>
          <w:rFonts w:ascii="Arial" w:hAnsi="Arial" w:cs="Arial"/>
          <w:sz w:val="26"/>
          <w:szCs w:val="26"/>
        </w:rPr>
        <w:t>овета осуществляет предс</w:t>
      </w:r>
      <w:r w:rsidR="002F085C" w:rsidRPr="002F085C">
        <w:rPr>
          <w:rFonts w:ascii="Arial" w:hAnsi="Arial" w:cs="Arial"/>
          <w:sz w:val="26"/>
          <w:szCs w:val="26"/>
        </w:rPr>
        <w:t>е</w:t>
      </w:r>
      <w:r w:rsidR="002F085C" w:rsidRPr="002F085C">
        <w:rPr>
          <w:rFonts w:ascii="Arial" w:hAnsi="Arial" w:cs="Arial"/>
          <w:sz w:val="26"/>
          <w:szCs w:val="26"/>
        </w:rPr>
        <w:t>да</w:t>
      </w:r>
      <w:r>
        <w:rPr>
          <w:rFonts w:ascii="Arial" w:hAnsi="Arial" w:cs="Arial"/>
          <w:sz w:val="26"/>
          <w:szCs w:val="26"/>
        </w:rPr>
        <w:t>тель</w:t>
      </w:r>
      <w:r w:rsidR="002F085C" w:rsidRPr="002F085C">
        <w:rPr>
          <w:rFonts w:ascii="Arial" w:hAnsi="Arial" w:cs="Arial"/>
          <w:sz w:val="26"/>
          <w:szCs w:val="26"/>
        </w:rPr>
        <w:t>,</w:t>
      </w:r>
      <w:r w:rsidR="00F675B0">
        <w:rPr>
          <w:rFonts w:ascii="Arial" w:hAnsi="Arial" w:cs="Arial"/>
          <w:sz w:val="26"/>
          <w:szCs w:val="26"/>
        </w:rPr>
        <w:t xml:space="preserve"> который дает поручения членам С</w:t>
      </w:r>
      <w:r w:rsidR="002F085C" w:rsidRPr="002F085C">
        <w:rPr>
          <w:rFonts w:ascii="Arial" w:hAnsi="Arial" w:cs="Arial"/>
          <w:sz w:val="26"/>
          <w:szCs w:val="26"/>
        </w:rPr>
        <w:t>овета по вопросам, отнесенным к ком</w:t>
      </w:r>
      <w:r w:rsidR="00F675B0">
        <w:rPr>
          <w:rFonts w:ascii="Arial" w:hAnsi="Arial" w:cs="Arial"/>
          <w:sz w:val="26"/>
          <w:szCs w:val="26"/>
        </w:rPr>
        <w:t>петенции С</w:t>
      </w:r>
      <w:r>
        <w:rPr>
          <w:rFonts w:ascii="Arial" w:hAnsi="Arial" w:cs="Arial"/>
          <w:sz w:val="26"/>
          <w:szCs w:val="26"/>
        </w:rPr>
        <w:t>овета, ведет заседания С</w:t>
      </w:r>
      <w:r w:rsidR="002F085C" w:rsidRPr="002F085C">
        <w:rPr>
          <w:rFonts w:ascii="Arial" w:hAnsi="Arial" w:cs="Arial"/>
          <w:sz w:val="26"/>
          <w:szCs w:val="26"/>
        </w:rPr>
        <w:t>овета, подписывает протоколы зас</w:t>
      </w:r>
      <w:r w:rsidR="002F085C" w:rsidRPr="002F085C">
        <w:rPr>
          <w:rFonts w:ascii="Arial" w:hAnsi="Arial" w:cs="Arial"/>
          <w:sz w:val="26"/>
          <w:szCs w:val="26"/>
        </w:rPr>
        <w:t>е</w:t>
      </w:r>
      <w:r w:rsidR="002F085C" w:rsidRPr="002F085C">
        <w:rPr>
          <w:rFonts w:ascii="Arial" w:hAnsi="Arial" w:cs="Arial"/>
          <w:sz w:val="26"/>
          <w:szCs w:val="26"/>
        </w:rPr>
        <w:t>дани</w:t>
      </w:r>
      <w:r>
        <w:rPr>
          <w:rFonts w:ascii="Arial" w:hAnsi="Arial" w:cs="Arial"/>
          <w:sz w:val="26"/>
          <w:szCs w:val="26"/>
        </w:rPr>
        <w:t>й</w:t>
      </w:r>
      <w:r w:rsidR="002F085C" w:rsidRPr="002F085C">
        <w:rPr>
          <w:rFonts w:ascii="Arial" w:hAnsi="Arial" w:cs="Arial"/>
          <w:sz w:val="26"/>
          <w:szCs w:val="26"/>
        </w:rPr>
        <w:t>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2. Председатель С</w:t>
      </w:r>
      <w:r w:rsidR="002F085C" w:rsidRPr="002F085C">
        <w:rPr>
          <w:rFonts w:ascii="Arial" w:hAnsi="Arial" w:cs="Arial"/>
          <w:sz w:val="26"/>
          <w:szCs w:val="26"/>
        </w:rPr>
        <w:t>ове</w:t>
      </w:r>
      <w:r w:rsidR="00F675B0">
        <w:rPr>
          <w:rFonts w:ascii="Arial" w:hAnsi="Arial" w:cs="Arial"/>
          <w:sz w:val="26"/>
          <w:szCs w:val="26"/>
        </w:rPr>
        <w:t xml:space="preserve">та имеет  заместителя и </w:t>
      </w:r>
      <w:r w:rsidR="002F085C" w:rsidRPr="002F085C">
        <w:rPr>
          <w:rFonts w:ascii="Arial" w:hAnsi="Arial" w:cs="Arial"/>
          <w:sz w:val="26"/>
          <w:szCs w:val="26"/>
        </w:rPr>
        <w:t>секретаря.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3. Заместитель председателя С</w:t>
      </w:r>
      <w:r w:rsidR="002F085C" w:rsidRPr="002F085C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вета выполняет обязанности предс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дателя</w:t>
      </w:r>
      <w:r w:rsidR="002F085C" w:rsidRPr="002F085C">
        <w:rPr>
          <w:rFonts w:ascii="Arial" w:hAnsi="Arial" w:cs="Arial"/>
          <w:sz w:val="26"/>
          <w:szCs w:val="26"/>
        </w:rPr>
        <w:t xml:space="preserve"> в период его временного отсутствия.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4</w:t>
      </w:r>
      <w:r w:rsidR="002D77FE">
        <w:rPr>
          <w:rFonts w:ascii="Arial" w:hAnsi="Arial" w:cs="Arial"/>
          <w:sz w:val="26"/>
          <w:szCs w:val="26"/>
        </w:rPr>
        <w:t>. Секретарь С</w:t>
      </w:r>
      <w:r w:rsidR="002F085C" w:rsidRPr="002F085C">
        <w:rPr>
          <w:rFonts w:ascii="Arial" w:hAnsi="Arial" w:cs="Arial"/>
          <w:sz w:val="26"/>
          <w:szCs w:val="26"/>
        </w:rPr>
        <w:t>овета обеспечи</w:t>
      </w:r>
      <w:r w:rsidR="002D77FE">
        <w:rPr>
          <w:rFonts w:ascii="Arial" w:hAnsi="Arial" w:cs="Arial"/>
          <w:sz w:val="26"/>
          <w:szCs w:val="26"/>
        </w:rPr>
        <w:t>вает планирование деятельности С</w:t>
      </w:r>
      <w:r w:rsidR="002F085C" w:rsidRPr="002F085C">
        <w:rPr>
          <w:rFonts w:ascii="Arial" w:hAnsi="Arial" w:cs="Arial"/>
          <w:sz w:val="26"/>
          <w:szCs w:val="26"/>
        </w:rPr>
        <w:t>ов</w:t>
      </w:r>
      <w:r w:rsidR="002F085C" w:rsidRPr="002F085C">
        <w:rPr>
          <w:rFonts w:ascii="Arial" w:hAnsi="Arial" w:cs="Arial"/>
          <w:sz w:val="26"/>
          <w:szCs w:val="26"/>
        </w:rPr>
        <w:t>е</w:t>
      </w:r>
      <w:r w:rsidR="002F085C" w:rsidRPr="002F085C">
        <w:rPr>
          <w:rFonts w:ascii="Arial" w:hAnsi="Arial" w:cs="Arial"/>
          <w:sz w:val="26"/>
          <w:szCs w:val="26"/>
        </w:rPr>
        <w:t>та, про</w:t>
      </w:r>
      <w:r>
        <w:rPr>
          <w:rFonts w:ascii="Arial" w:hAnsi="Arial" w:cs="Arial"/>
          <w:sz w:val="26"/>
          <w:szCs w:val="26"/>
        </w:rPr>
        <w:t>ведение заседаний</w:t>
      </w:r>
      <w:r w:rsidR="002F085C" w:rsidRPr="002F085C">
        <w:rPr>
          <w:rFonts w:ascii="Arial" w:hAnsi="Arial" w:cs="Arial"/>
          <w:sz w:val="26"/>
          <w:szCs w:val="26"/>
        </w:rPr>
        <w:t>, веде</w:t>
      </w:r>
      <w:r w:rsidR="002D77FE">
        <w:rPr>
          <w:rFonts w:ascii="Arial" w:hAnsi="Arial" w:cs="Arial"/>
          <w:sz w:val="26"/>
          <w:szCs w:val="26"/>
        </w:rPr>
        <w:t>ние и сохранность документации С</w:t>
      </w:r>
      <w:r w:rsidR="002F085C" w:rsidRPr="002F085C">
        <w:rPr>
          <w:rFonts w:ascii="Arial" w:hAnsi="Arial" w:cs="Arial"/>
          <w:sz w:val="26"/>
          <w:szCs w:val="26"/>
        </w:rPr>
        <w:t>овета.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5</w:t>
      </w:r>
      <w:r w:rsidR="002D77FE">
        <w:rPr>
          <w:rFonts w:ascii="Arial" w:hAnsi="Arial" w:cs="Arial"/>
          <w:sz w:val="26"/>
          <w:szCs w:val="26"/>
        </w:rPr>
        <w:t>. Заседания С</w:t>
      </w:r>
      <w:r w:rsidR="002F085C" w:rsidRPr="002F085C">
        <w:rPr>
          <w:rFonts w:ascii="Arial" w:hAnsi="Arial" w:cs="Arial"/>
          <w:sz w:val="26"/>
          <w:szCs w:val="26"/>
        </w:rPr>
        <w:t>овета проводятся по мере необходимости.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6</w:t>
      </w:r>
      <w:r w:rsidR="002D77FE">
        <w:rPr>
          <w:rFonts w:ascii="Arial" w:hAnsi="Arial" w:cs="Arial"/>
          <w:sz w:val="26"/>
          <w:szCs w:val="26"/>
        </w:rPr>
        <w:t>. Заседание Совета ведет председатель С</w:t>
      </w:r>
      <w:r w:rsidR="002F085C" w:rsidRPr="002F085C">
        <w:rPr>
          <w:rFonts w:ascii="Arial" w:hAnsi="Arial" w:cs="Arial"/>
          <w:sz w:val="26"/>
          <w:szCs w:val="26"/>
        </w:rPr>
        <w:t>овета либо, по его поруч</w:t>
      </w:r>
      <w:r w:rsidR="002F085C" w:rsidRPr="002F085C">
        <w:rPr>
          <w:rFonts w:ascii="Arial" w:hAnsi="Arial" w:cs="Arial"/>
          <w:sz w:val="26"/>
          <w:szCs w:val="26"/>
        </w:rPr>
        <w:t>е</w:t>
      </w:r>
      <w:r w:rsidR="002D77FE">
        <w:rPr>
          <w:rFonts w:ascii="Arial" w:hAnsi="Arial" w:cs="Arial"/>
          <w:sz w:val="26"/>
          <w:szCs w:val="26"/>
        </w:rPr>
        <w:t>нию, его заместитель</w:t>
      </w:r>
      <w:r w:rsidR="002F085C" w:rsidRPr="002F085C">
        <w:rPr>
          <w:rFonts w:ascii="Arial" w:hAnsi="Arial" w:cs="Arial"/>
          <w:sz w:val="26"/>
          <w:szCs w:val="26"/>
        </w:rPr>
        <w:t>.</w:t>
      </w:r>
    </w:p>
    <w:p w:rsidR="009D37D5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F675B0">
        <w:rPr>
          <w:rFonts w:ascii="Arial" w:hAnsi="Arial" w:cs="Arial"/>
          <w:sz w:val="26"/>
          <w:szCs w:val="26"/>
        </w:rPr>
        <w:t>7</w:t>
      </w:r>
      <w:r w:rsidR="002F085C" w:rsidRPr="002F085C">
        <w:rPr>
          <w:rFonts w:ascii="Arial" w:hAnsi="Arial" w:cs="Arial"/>
          <w:sz w:val="26"/>
          <w:szCs w:val="26"/>
        </w:rPr>
        <w:t>. Заседание совета считается правомочным, если на нем присутств</w:t>
      </w:r>
      <w:r w:rsidR="002F085C" w:rsidRPr="002F085C">
        <w:rPr>
          <w:rFonts w:ascii="Arial" w:hAnsi="Arial" w:cs="Arial"/>
          <w:sz w:val="26"/>
          <w:szCs w:val="26"/>
        </w:rPr>
        <w:t>у</w:t>
      </w:r>
      <w:r w:rsidR="002F085C" w:rsidRPr="002F085C">
        <w:rPr>
          <w:rFonts w:ascii="Arial" w:hAnsi="Arial" w:cs="Arial"/>
          <w:sz w:val="26"/>
          <w:szCs w:val="26"/>
        </w:rPr>
        <w:t>ет более п</w:t>
      </w:r>
      <w:r w:rsidR="002D77FE">
        <w:rPr>
          <w:rFonts w:ascii="Arial" w:hAnsi="Arial" w:cs="Arial"/>
          <w:sz w:val="26"/>
          <w:szCs w:val="26"/>
        </w:rPr>
        <w:t xml:space="preserve">оловины членов совета. </w:t>
      </w:r>
    </w:p>
    <w:p w:rsidR="002F085C" w:rsidRPr="002F085C" w:rsidRDefault="002D77FE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С</w:t>
      </w:r>
      <w:r w:rsidR="002F085C" w:rsidRPr="002F085C">
        <w:rPr>
          <w:rFonts w:ascii="Arial" w:hAnsi="Arial" w:cs="Arial"/>
          <w:sz w:val="26"/>
          <w:szCs w:val="26"/>
        </w:rPr>
        <w:t>овета принимается простым большинством голосов.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</w:t>
      </w:r>
      <w:r w:rsidR="002D77FE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. Решения С</w:t>
      </w:r>
      <w:r w:rsidR="002F085C" w:rsidRPr="002F085C">
        <w:rPr>
          <w:rFonts w:ascii="Arial" w:hAnsi="Arial" w:cs="Arial"/>
          <w:sz w:val="26"/>
          <w:szCs w:val="26"/>
        </w:rPr>
        <w:t>овета пр</w:t>
      </w:r>
      <w:r>
        <w:rPr>
          <w:rFonts w:ascii="Arial" w:hAnsi="Arial" w:cs="Arial"/>
          <w:sz w:val="26"/>
          <w:szCs w:val="26"/>
        </w:rPr>
        <w:t xml:space="preserve">инимаются в рамках его компетенции </w:t>
      </w:r>
      <w:r w:rsidR="002F085C" w:rsidRPr="002F085C">
        <w:rPr>
          <w:rFonts w:ascii="Arial" w:hAnsi="Arial" w:cs="Arial"/>
          <w:sz w:val="26"/>
          <w:szCs w:val="26"/>
        </w:rPr>
        <w:t xml:space="preserve"> и возл</w:t>
      </w:r>
      <w:r w:rsidR="002F085C" w:rsidRPr="002F085C">
        <w:rPr>
          <w:rFonts w:ascii="Arial" w:hAnsi="Arial" w:cs="Arial"/>
          <w:sz w:val="26"/>
          <w:szCs w:val="26"/>
        </w:rPr>
        <w:t>о</w:t>
      </w:r>
      <w:r w:rsidR="002F085C" w:rsidRPr="002F085C">
        <w:rPr>
          <w:rFonts w:ascii="Arial" w:hAnsi="Arial" w:cs="Arial"/>
          <w:sz w:val="26"/>
          <w:szCs w:val="26"/>
        </w:rPr>
        <w:t>женных на него задач, оформляются протоколами, которые подписывает председа</w:t>
      </w:r>
      <w:r w:rsidR="002D77FE">
        <w:rPr>
          <w:rFonts w:ascii="Arial" w:hAnsi="Arial" w:cs="Arial"/>
          <w:sz w:val="26"/>
          <w:szCs w:val="26"/>
        </w:rPr>
        <w:t>тель С</w:t>
      </w:r>
      <w:r w:rsidR="002F085C" w:rsidRPr="002F085C">
        <w:rPr>
          <w:rFonts w:ascii="Arial" w:hAnsi="Arial" w:cs="Arial"/>
          <w:sz w:val="26"/>
          <w:szCs w:val="26"/>
        </w:rPr>
        <w:t xml:space="preserve">овета либо лицо, </w:t>
      </w:r>
      <w:r w:rsidR="002D77FE">
        <w:rPr>
          <w:rFonts w:ascii="Arial" w:hAnsi="Arial" w:cs="Arial"/>
          <w:sz w:val="26"/>
          <w:szCs w:val="26"/>
        </w:rPr>
        <w:t xml:space="preserve">его замещающее. </w:t>
      </w:r>
      <w:r w:rsidR="002F085C" w:rsidRPr="002F085C">
        <w:rPr>
          <w:rFonts w:ascii="Arial" w:hAnsi="Arial" w:cs="Arial"/>
          <w:sz w:val="26"/>
          <w:szCs w:val="26"/>
        </w:rPr>
        <w:t>В случае необходимости реше</w:t>
      </w:r>
      <w:r w:rsidR="002D77FE">
        <w:rPr>
          <w:rFonts w:ascii="Arial" w:hAnsi="Arial" w:cs="Arial"/>
          <w:sz w:val="26"/>
          <w:szCs w:val="26"/>
        </w:rPr>
        <w:t>ния С</w:t>
      </w:r>
      <w:r w:rsidR="002F085C" w:rsidRPr="002F085C">
        <w:rPr>
          <w:rFonts w:ascii="Arial" w:hAnsi="Arial" w:cs="Arial"/>
          <w:sz w:val="26"/>
          <w:szCs w:val="26"/>
        </w:rPr>
        <w:t>овета реализуются в виде проектов пра</w:t>
      </w:r>
      <w:r w:rsidR="002D77FE">
        <w:rPr>
          <w:rFonts w:ascii="Arial" w:hAnsi="Arial" w:cs="Arial"/>
          <w:sz w:val="26"/>
          <w:szCs w:val="26"/>
        </w:rPr>
        <w:t>вовых актов администрации поселения</w:t>
      </w:r>
      <w:r w:rsidR="002F085C" w:rsidRPr="002F085C">
        <w:rPr>
          <w:rFonts w:ascii="Arial" w:hAnsi="Arial" w:cs="Arial"/>
          <w:sz w:val="26"/>
          <w:szCs w:val="26"/>
        </w:rPr>
        <w:t>, которые вносятся на рассмотрение чле</w:t>
      </w:r>
      <w:r w:rsidR="002D77FE">
        <w:rPr>
          <w:rFonts w:ascii="Arial" w:hAnsi="Arial" w:cs="Arial"/>
          <w:sz w:val="26"/>
          <w:szCs w:val="26"/>
        </w:rPr>
        <w:t>нам С</w:t>
      </w:r>
      <w:r w:rsidR="002F085C" w:rsidRPr="002F085C">
        <w:rPr>
          <w:rFonts w:ascii="Arial" w:hAnsi="Arial" w:cs="Arial"/>
          <w:sz w:val="26"/>
          <w:szCs w:val="26"/>
        </w:rPr>
        <w:t>овета</w:t>
      </w:r>
      <w:r w:rsidR="002D77FE">
        <w:rPr>
          <w:rFonts w:ascii="Arial" w:hAnsi="Arial" w:cs="Arial"/>
          <w:sz w:val="26"/>
          <w:szCs w:val="26"/>
        </w:rPr>
        <w:t>.</w:t>
      </w:r>
      <w:r w:rsidR="002F085C" w:rsidRPr="002F085C">
        <w:rPr>
          <w:rFonts w:ascii="Arial" w:hAnsi="Arial" w:cs="Arial"/>
          <w:sz w:val="26"/>
          <w:szCs w:val="26"/>
        </w:rPr>
        <w:t xml:space="preserve"> </w:t>
      </w:r>
    </w:p>
    <w:p w:rsidR="002F085C" w:rsidRPr="002F085C" w:rsidRDefault="000D77A8" w:rsidP="009D37D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6.</w:t>
      </w:r>
      <w:r w:rsidR="002D77FE">
        <w:rPr>
          <w:rFonts w:ascii="Arial" w:hAnsi="Arial" w:cs="Arial"/>
          <w:sz w:val="26"/>
          <w:szCs w:val="26"/>
        </w:rPr>
        <w:t>9</w:t>
      </w:r>
      <w:r w:rsidR="002F085C" w:rsidRPr="002F085C">
        <w:rPr>
          <w:rFonts w:ascii="Arial" w:hAnsi="Arial" w:cs="Arial"/>
          <w:sz w:val="26"/>
          <w:szCs w:val="26"/>
        </w:rPr>
        <w:t>. Организаци</w:t>
      </w:r>
      <w:r w:rsidR="002D77FE">
        <w:rPr>
          <w:rFonts w:ascii="Arial" w:hAnsi="Arial" w:cs="Arial"/>
          <w:sz w:val="26"/>
          <w:szCs w:val="26"/>
        </w:rPr>
        <w:t>онное обеспечение деятельности С</w:t>
      </w:r>
      <w:r w:rsidR="002F085C" w:rsidRPr="002F085C">
        <w:rPr>
          <w:rFonts w:ascii="Arial" w:hAnsi="Arial" w:cs="Arial"/>
          <w:sz w:val="26"/>
          <w:szCs w:val="26"/>
        </w:rPr>
        <w:t>овета осуществляе</w:t>
      </w:r>
      <w:r w:rsidR="002F085C" w:rsidRPr="002F085C">
        <w:rPr>
          <w:rFonts w:ascii="Arial" w:hAnsi="Arial" w:cs="Arial"/>
          <w:sz w:val="26"/>
          <w:szCs w:val="26"/>
        </w:rPr>
        <w:t>т</w:t>
      </w:r>
      <w:r w:rsidR="002F085C" w:rsidRPr="002F085C">
        <w:rPr>
          <w:rFonts w:ascii="Arial" w:hAnsi="Arial" w:cs="Arial"/>
          <w:sz w:val="26"/>
          <w:szCs w:val="26"/>
        </w:rPr>
        <w:t xml:space="preserve">ся </w:t>
      </w:r>
      <w:r w:rsidR="009D37D5">
        <w:rPr>
          <w:rFonts w:ascii="Arial" w:hAnsi="Arial" w:cs="Arial"/>
          <w:sz w:val="26"/>
          <w:szCs w:val="26"/>
        </w:rPr>
        <w:t>организационно-правовым</w:t>
      </w:r>
      <w:r w:rsidR="002F085C" w:rsidRPr="002F085C">
        <w:rPr>
          <w:rFonts w:ascii="Arial" w:hAnsi="Arial" w:cs="Arial"/>
          <w:sz w:val="26"/>
          <w:szCs w:val="26"/>
        </w:rPr>
        <w:t xml:space="preserve"> </w:t>
      </w:r>
      <w:r w:rsidR="009D37D5" w:rsidRPr="002F085C">
        <w:rPr>
          <w:rFonts w:ascii="Arial" w:hAnsi="Arial" w:cs="Arial"/>
          <w:sz w:val="26"/>
          <w:szCs w:val="26"/>
        </w:rPr>
        <w:t xml:space="preserve">отделом </w:t>
      </w:r>
      <w:r w:rsidR="002F085C" w:rsidRPr="002F085C">
        <w:rPr>
          <w:rFonts w:ascii="Arial" w:hAnsi="Arial" w:cs="Arial"/>
          <w:sz w:val="26"/>
          <w:szCs w:val="26"/>
        </w:rPr>
        <w:t>администрации</w:t>
      </w:r>
      <w:r w:rsidR="009D37D5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2F085C" w:rsidRPr="002F085C">
        <w:rPr>
          <w:rFonts w:ascii="Arial" w:hAnsi="Arial" w:cs="Arial"/>
          <w:sz w:val="26"/>
          <w:szCs w:val="26"/>
        </w:rPr>
        <w:t>.</w:t>
      </w:r>
    </w:p>
    <w:p w:rsidR="002F085C" w:rsidRPr="002F085C" w:rsidRDefault="002F085C" w:rsidP="009D37D5">
      <w:pPr>
        <w:jc w:val="both"/>
        <w:rPr>
          <w:rFonts w:ascii="Arial" w:hAnsi="Arial" w:cs="Arial"/>
          <w:sz w:val="26"/>
          <w:szCs w:val="26"/>
        </w:rPr>
      </w:pPr>
    </w:p>
    <w:p w:rsidR="00D0435A" w:rsidRPr="002F085C" w:rsidRDefault="00D0435A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D0435A" w:rsidRPr="002F085C" w:rsidRDefault="00D0435A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0A2986" w:rsidRPr="002F085C" w:rsidRDefault="000A2986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0A2986" w:rsidRPr="002F085C" w:rsidRDefault="000A2986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0A2986" w:rsidRPr="002F085C" w:rsidRDefault="000A2986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0A2986" w:rsidRPr="002F085C" w:rsidRDefault="000A2986" w:rsidP="009D37D5">
      <w:pPr>
        <w:tabs>
          <w:tab w:val="left" w:pos="709"/>
        </w:tabs>
        <w:jc w:val="both"/>
        <w:rPr>
          <w:rFonts w:ascii="Arial" w:hAnsi="Arial" w:cs="Arial"/>
          <w:color w:val="FF0000"/>
          <w:sz w:val="26"/>
          <w:szCs w:val="26"/>
        </w:rPr>
      </w:pPr>
    </w:p>
    <w:p w:rsidR="000A2986" w:rsidRDefault="000A2986" w:rsidP="009D37D5">
      <w:pPr>
        <w:tabs>
          <w:tab w:val="left" w:pos="709"/>
        </w:tabs>
        <w:jc w:val="both"/>
        <w:rPr>
          <w:color w:val="FF0000"/>
        </w:rPr>
      </w:pPr>
    </w:p>
    <w:p w:rsidR="000A2986" w:rsidRDefault="000A2986" w:rsidP="009D37D5">
      <w:pPr>
        <w:tabs>
          <w:tab w:val="left" w:pos="709"/>
        </w:tabs>
        <w:jc w:val="both"/>
        <w:rPr>
          <w:color w:val="FF0000"/>
        </w:rPr>
      </w:pPr>
    </w:p>
    <w:p w:rsidR="000A2986" w:rsidRDefault="000A2986" w:rsidP="009D37D5">
      <w:pPr>
        <w:tabs>
          <w:tab w:val="left" w:pos="709"/>
        </w:tabs>
        <w:jc w:val="both"/>
        <w:rPr>
          <w:color w:val="FF0000"/>
        </w:rPr>
      </w:pPr>
    </w:p>
    <w:p w:rsidR="000A2986" w:rsidRDefault="000A2986" w:rsidP="009D37D5">
      <w:pPr>
        <w:tabs>
          <w:tab w:val="left" w:pos="709"/>
        </w:tabs>
        <w:jc w:val="both"/>
        <w:rPr>
          <w:color w:val="FF0000"/>
        </w:rPr>
      </w:pPr>
    </w:p>
    <w:p w:rsidR="000A2986" w:rsidRDefault="000A2986" w:rsidP="009D37D5">
      <w:pPr>
        <w:tabs>
          <w:tab w:val="left" w:pos="1100"/>
          <w:tab w:val="left" w:pos="3780"/>
          <w:tab w:val="left" w:pos="4140"/>
        </w:tabs>
        <w:jc w:val="both"/>
        <w:rPr>
          <w:rFonts w:ascii="Arial" w:hAnsi="Arial" w:cs="Arial"/>
          <w:sz w:val="26"/>
          <w:szCs w:val="26"/>
        </w:rPr>
      </w:pPr>
    </w:p>
    <w:p w:rsidR="00D0435A" w:rsidRDefault="00D0435A" w:rsidP="009D37D5">
      <w:pPr>
        <w:tabs>
          <w:tab w:val="left" w:pos="709"/>
        </w:tabs>
        <w:jc w:val="both"/>
        <w:rPr>
          <w:color w:val="FF0000"/>
        </w:rPr>
      </w:pPr>
    </w:p>
    <w:p w:rsidR="00D0435A" w:rsidRDefault="00D0435A" w:rsidP="009D37D5">
      <w:pPr>
        <w:tabs>
          <w:tab w:val="left" w:pos="709"/>
        </w:tabs>
        <w:jc w:val="both"/>
        <w:rPr>
          <w:color w:val="FF0000"/>
        </w:rPr>
      </w:pPr>
    </w:p>
    <w:p w:rsidR="00D0435A" w:rsidRPr="00D0435A" w:rsidRDefault="00D0435A" w:rsidP="009D37D5">
      <w:pPr>
        <w:tabs>
          <w:tab w:val="left" w:pos="709"/>
        </w:tabs>
        <w:jc w:val="both"/>
        <w:rPr>
          <w:color w:val="FF0000"/>
        </w:rPr>
      </w:pPr>
    </w:p>
    <w:sectPr w:rsidR="00D0435A" w:rsidRPr="00D0435A" w:rsidSect="00D0435A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5F" w:rsidRDefault="0042785F" w:rsidP="00BA7151">
      <w:r>
        <w:separator/>
      </w:r>
    </w:p>
  </w:endnote>
  <w:endnote w:type="continuationSeparator" w:id="0">
    <w:p w:rsidR="0042785F" w:rsidRDefault="0042785F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5F" w:rsidRDefault="0042785F" w:rsidP="00BA7151">
      <w:r>
        <w:separator/>
      </w:r>
    </w:p>
  </w:footnote>
  <w:footnote w:type="continuationSeparator" w:id="0">
    <w:p w:rsidR="0042785F" w:rsidRDefault="0042785F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C" w:rsidRDefault="002F08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5A0B">
      <w:rPr>
        <w:noProof/>
      </w:rPr>
      <w:t>6</w:t>
    </w:r>
    <w:r>
      <w:rPr>
        <w:noProof/>
      </w:rPr>
      <w:fldChar w:fldCharType="end"/>
    </w:r>
  </w:p>
  <w:p w:rsidR="002F085C" w:rsidRDefault="002F0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DF"/>
    <w:rsid w:val="00030872"/>
    <w:rsid w:val="0008154F"/>
    <w:rsid w:val="00085623"/>
    <w:rsid w:val="00087A90"/>
    <w:rsid w:val="000A2370"/>
    <w:rsid w:val="000A2986"/>
    <w:rsid w:val="000A5A08"/>
    <w:rsid w:val="000A7637"/>
    <w:rsid w:val="000B6DFE"/>
    <w:rsid w:val="000B7617"/>
    <w:rsid w:val="000C28B0"/>
    <w:rsid w:val="000D77A8"/>
    <w:rsid w:val="000D7F89"/>
    <w:rsid w:val="000E74F0"/>
    <w:rsid w:val="000E7E54"/>
    <w:rsid w:val="000F2C15"/>
    <w:rsid w:val="00103AF3"/>
    <w:rsid w:val="00105FE5"/>
    <w:rsid w:val="0010748F"/>
    <w:rsid w:val="0012521B"/>
    <w:rsid w:val="001852B2"/>
    <w:rsid w:val="0019018F"/>
    <w:rsid w:val="001907EE"/>
    <w:rsid w:val="001E07D6"/>
    <w:rsid w:val="001E526F"/>
    <w:rsid w:val="001F0957"/>
    <w:rsid w:val="00206281"/>
    <w:rsid w:val="00223FB6"/>
    <w:rsid w:val="00231016"/>
    <w:rsid w:val="00243120"/>
    <w:rsid w:val="00245FCF"/>
    <w:rsid w:val="00276098"/>
    <w:rsid w:val="002816DF"/>
    <w:rsid w:val="00292891"/>
    <w:rsid w:val="00294B87"/>
    <w:rsid w:val="002A08D4"/>
    <w:rsid w:val="002B09C3"/>
    <w:rsid w:val="002B5434"/>
    <w:rsid w:val="002D2435"/>
    <w:rsid w:val="002D77FE"/>
    <w:rsid w:val="002E032F"/>
    <w:rsid w:val="002F085C"/>
    <w:rsid w:val="00380E2F"/>
    <w:rsid w:val="003B2D3B"/>
    <w:rsid w:val="004108E2"/>
    <w:rsid w:val="004111CB"/>
    <w:rsid w:val="004133F7"/>
    <w:rsid w:val="00415E01"/>
    <w:rsid w:val="0042785F"/>
    <w:rsid w:val="004A1EF5"/>
    <w:rsid w:val="004B0572"/>
    <w:rsid w:val="004D0271"/>
    <w:rsid w:val="004D5D6F"/>
    <w:rsid w:val="004E18EB"/>
    <w:rsid w:val="004F6B04"/>
    <w:rsid w:val="004F6B74"/>
    <w:rsid w:val="005047F4"/>
    <w:rsid w:val="005112AB"/>
    <w:rsid w:val="0055760E"/>
    <w:rsid w:val="0059038F"/>
    <w:rsid w:val="00592290"/>
    <w:rsid w:val="005A2335"/>
    <w:rsid w:val="005B0F58"/>
    <w:rsid w:val="005B2F54"/>
    <w:rsid w:val="005E4B6B"/>
    <w:rsid w:val="00616B30"/>
    <w:rsid w:val="00631838"/>
    <w:rsid w:val="00647349"/>
    <w:rsid w:val="00665255"/>
    <w:rsid w:val="006737B2"/>
    <w:rsid w:val="006B2B67"/>
    <w:rsid w:val="006B55F5"/>
    <w:rsid w:val="006B63BA"/>
    <w:rsid w:val="006E7566"/>
    <w:rsid w:val="00744FF2"/>
    <w:rsid w:val="00757F58"/>
    <w:rsid w:val="00762B5B"/>
    <w:rsid w:val="00765FFB"/>
    <w:rsid w:val="0078697D"/>
    <w:rsid w:val="00797ADC"/>
    <w:rsid w:val="007B74D6"/>
    <w:rsid w:val="007D782C"/>
    <w:rsid w:val="008006E6"/>
    <w:rsid w:val="00801356"/>
    <w:rsid w:val="008027F7"/>
    <w:rsid w:val="00811159"/>
    <w:rsid w:val="00864EFA"/>
    <w:rsid w:val="008865D6"/>
    <w:rsid w:val="008934DB"/>
    <w:rsid w:val="008B46DB"/>
    <w:rsid w:val="008B5B5D"/>
    <w:rsid w:val="008C1A4D"/>
    <w:rsid w:val="008D0A1D"/>
    <w:rsid w:val="008E6242"/>
    <w:rsid w:val="0091029C"/>
    <w:rsid w:val="009134BD"/>
    <w:rsid w:val="0092068C"/>
    <w:rsid w:val="00964CA3"/>
    <w:rsid w:val="00976075"/>
    <w:rsid w:val="00981155"/>
    <w:rsid w:val="009A2958"/>
    <w:rsid w:val="009B1D93"/>
    <w:rsid w:val="009C5A61"/>
    <w:rsid w:val="009C65F9"/>
    <w:rsid w:val="009D33B7"/>
    <w:rsid w:val="009D37D5"/>
    <w:rsid w:val="009F5ED4"/>
    <w:rsid w:val="00A02513"/>
    <w:rsid w:val="00A15342"/>
    <w:rsid w:val="00A519E7"/>
    <w:rsid w:val="00A659B8"/>
    <w:rsid w:val="00A73CF2"/>
    <w:rsid w:val="00A73E90"/>
    <w:rsid w:val="00AA439C"/>
    <w:rsid w:val="00AC1B0B"/>
    <w:rsid w:val="00AC5F1A"/>
    <w:rsid w:val="00AE7A65"/>
    <w:rsid w:val="00AF7107"/>
    <w:rsid w:val="00B25129"/>
    <w:rsid w:val="00B3263B"/>
    <w:rsid w:val="00B3497F"/>
    <w:rsid w:val="00B5745F"/>
    <w:rsid w:val="00BA7151"/>
    <w:rsid w:val="00BB3324"/>
    <w:rsid w:val="00BE6906"/>
    <w:rsid w:val="00C037AE"/>
    <w:rsid w:val="00C03829"/>
    <w:rsid w:val="00C07ADD"/>
    <w:rsid w:val="00C11899"/>
    <w:rsid w:val="00C2104D"/>
    <w:rsid w:val="00C22F91"/>
    <w:rsid w:val="00C30175"/>
    <w:rsid w:val="00C327F6"/>
    <w:rsid w:val="00C40AC7"/>
    <w:rsid w:val="00C46DFA"/>
    <w:rsid w:val="00C7341E"/>
    <w:rsid w:val="00C755FE"/>
    <w:rsid w:val="00C85D23"/>
    <w:rsid w:val="00CA0D26"/>
    <w:rsid w:val="00CB1360"/>
    <w:rsid w:val="00CB347E"/>
    <w:rsid w:val="00CC6208"/>
    <w:rsid w:val="00CF1590"/>
    <w:rsid w:val="00CF4A61"/>
    <w:rsid w:val="00D01ADF"/>
    <w:rsid w:val="00D0435A"/>
    <w:rsid w:val="00D11B5C"/>
    <w:rsid w:val="00D432D0"/>
    <w:rsid w:val="00D44C55"/>
    <w:rsid w:val="00D533F9"/>
    <w:rsid w:val="00D57704"/>
    <w:rsid w:val="00D57E37"/>
    <w:rsid w:val="00D63656"/>
    <w:rsid w:val="00D6770E"/>
    <w:rsid w:val="00D85A0B"/>
    <w:rsid w:val="00DB1B20"/>
    <w:rsid w:val="00E0747E"/>
    <w:rsid w:val="00E34579"/>
    <w:rsid w:val="00E37DF6"/>
    <w:rsid w:val="00E5503B"/>
    <w:rsid w:val="00EA05AC"/>
    <w:rsid w:val="00EB7FC9"/>
    <w:rsid w:val="00EC0D1A"/>
    <w:rsid w:val="00EC344B"/>
    <w:rsid w:val="00ED40E0"/>
    <w:rsid w:val="00ED528A"/>
    <w:rsid w:val="00ED795B"/>
    <w:rsid w:val="00EF2CD7"/>
    <w:rsid w:val="00EF3A4A"/>
    <w:rsid w:val="00F65720"/>
    <w:rsid w:val="00F675B0"/>
    <w:rsid w:val="00FC2A49"/>
    <w:rsid w:val="00FC6030"/>
    <w:rsid w:val="00FD4915"/>
    <w:rsid w:val="00FD497D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.FORMATTEXT"/>
    <w:uiPriority w:val="99"/>
    <w:rsid w:val="00D677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B74D6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customStyle="1" w:styleId="ConsPlusNormal">
    <w:name w:val="ConsPlusNormal"/>
    <w:rsid w:val="000A29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A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2986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locked/>
    <w:rsid w:val="0076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75D2-EED3-438E-B0E7-7823A3A5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993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2019-09-10T09:46:00Z</cp:lastPrinted>
  <dcterms:created xsi:type="dcterms:W3CDTF">2016-12-27T07:10:00Z</dcterms:created>
  <dcterms:modified xsi:type="dcterms:W3CDTF">2019-10-14T10:50:00Z</dcterms:modified>
</cp:coreProperties>
</file>