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2096" w:rsidRDefault="00A87D3A" w:rsidP="00322096">
      <w:pPr>
        <w:jc w:val="center"/>
        <w:rPr>
          <w:rFonts w:eastAsia="Calibri"/>
          <w:sz w:val="22"/>
          <w:szCs w:val="22"/>
          <w:lang w:eastAsia="en-US"/>
        </w:rPr>
      </w:pPr>
      <w:bookmarkStart w:id="0" w:name="_GoBack"/>
      <w:bookmarkEnd w:id="0"/>
      <w:r>
        <w:rPr>
          <w:rFonts w:eastAsia="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4730" type="#_x0000_t75" alt="Описание: Описание: Герб" style="position:absolute;left:0;text-align:left;margin-left:225.3pt;margin-top:-20.3pt;width:46.5pt;height:58.5pt;z-index:2;visibility:visible">
            <v:imagedata r:id="rId13" o:title=" Герб" croptop="11021f" cropbottom="5364f" cropleft="6585f" cropright="6335f"/>
          </v:shape>
        </w:pict>
      </w:r>
    </w:p>
    <w:p w:rsidR="00322096" w:rsidRPr="00966C8F" w:rsidRDefault="00322096" w:rsidP="00322096">
      <w:pPr>
        <w:jc w:val="center"/>
        <w:rPr>
          <w:rFonts w:eastAsia="Calibri"/>
          <w:sz w:val="22"/>
          <w:szCs w:val="22"/>
          <w:lang w:eastAsia="en-US"/>
        </w:rPr>
      </w:pPr>
    </w:p>
    <w:p w:rsidR="00322096" w:rsidRDefault="00322096" w:rsidP="00322096">
      <w:pPr>
        <w:jc w:val="center"/>
        <w:rPr>
          <w:rFonts w:eastAsia="Calibri"/>
          <w:b/>
          <w:sz w:val="25"/>
          <w:szCs w:val="25"/>
          <w:lang w:eastAsia="en-US"/>
        </w:rPr>
      </w:pPr>
    </w:p>
    <w:p w:rsidR="00322096" w:rsidRDefault="00322096" w:rsidP="00322096">
      <w:pPr>
        <w:jc w:val="center"/>
        <w:rPr>
          <w:rFonts w:eastAsia="Calibri"/>
          <w:b/>
          <w:sz w:val="25"/>
          <w:szCs w:val="25"/>
          <w:lang w:eastAsia="en-US"/>
        </w:rPr>
      </w:pPr>
    </w:p>
    <w:p w:rsidR="00322096" w:rsidRPr="00966C8F" w:rsidRDefault="00322096" w:rsidP="00322096">
      <w:pPr>
        <w:jc w:val="center"/>
        <w:rPr>
          <w:rFonts w:eastAsia="Calibri"/>
          <w:b/>
          <w:sz w:val="25"/>
          <w:szCs w:val="25"/>
          <w:lang w:eastAsia="en-US"/>
        </w:rPr>
      </w:pPr>
      <w:r w:rsidRPr="00966C8F">
        <w:rPr>
          <w:rFonts w:eastAsia="Calibri"/>
          <w:b/>
          <w:sz w:val="25"/>
          <w:szCs w:val="25"/>
          <w:lang w:eastAsia="en-US"/>
        </w:rPr>
        <w:t>Муниципальное образование сельское поселение Усть-Юган</w:t>
      </w:r>
    </w:p>
    <w:p w:rsidR="00322096" w:rsidRPr="00966C8F" w:rsidRDefault="00322096" w:rsidP="00322096">
      <w:pPr>
        <w:jc w:val="center"/>
        <w:rPr>
          <w:rFonts w:eastAsia="Calibri"/>
          <w:b/>
          <w:sz w:val="25"/>
          <w:szCs w:val="25"/>
          <w:lang w:eastAsia="en-US"/>
        </w:rPr>
      </w:pPr>
      <w:proofErr w:type="spellStart"/>
      <w:r w:rsidRPr="00966C8F">
        <w:rPr>
          <w:rFonts w:eastAsia="Calibri"/>
          <w:b/>
          <w:sz w:val="25"/>
          <w:szCs w:val="25"/>
          <w:lang w:eastAsia="en-US"/>
        </w:rPr>
        <w:t>Нефтеюганский</w:t>
      </w:r>
      <w:proofErr w:type="spellEnd"/>
      <w:r w:rsidRPr="00966C8F">
        <w:rPr>
          <w:rFonts w:eastAsia="Calibri"/>
          <w:b/>
          <w:sz w:val="25"/>
          <w:szCs w:val="25"/>
          <w:lang w:eastAsia="en-US"/>
        </w:rPr>
        <w:t xml:space="preserve"> район</w:t>
      </w:r>
    </w:p>
    <w:p w:rsidR="00322096" w:rsidRPr="00966C8F" w:rsidRDefault="00322096" w:rsidP="00322096">
      <w:pPr>
        <w:jc w:val="center"/>
        <w:rPr>
          <w:rFonts w:eastAsia="Calibri"/>
          <w:b/>
          <w:sz w:val="25"/>
          <w:szCs w:val="25"/>
          <w:lang w:eastAsia="en-US"/>
        </w:rPr>
      </w:pPr>
      <w:r w:rsidRPr="00966C8F">
        <w:rPr>
          <w:rFonts w:eastAsia="Calibri"/>
          <w:b/>
          <w:sz w:val="25"/>
          <w:szCs w:val="25"/>
          <w:lang w:eastAsia="en-US"/>
        </w:rPr>
        <w:t>Ханты-Мансийский автономный округ – Югра</w:t>
      </w:r>
    </w:p>
    <w:p w:rsidR="00322096" w:rsidRPr="00966C8F" w:rsidRDefault="00322096" w:rsidP="00322096">
      <w:pPr>
        <w:jc w:val="center"/>
        <w:rPr>
          <w:rFonts w:eastAsia="Calibri"/>
          <w:sz w:val="20"/>
          <w:szCs w:val="20"/>
          <w:lang w:eastAsia="en-US"/>
        </w:rPr>
      </w:pPr>
    </w:p>
    <w:p w:rsidR="00322096" w:rsidRPr="00966C8F" w:rsidRDefault="00322096" w:rsidP="00322096">
      <w:pPr>
        <w:jc w:val="center"/>
        <w:rPr>
          <w:rFonts w:eastAsia="Calibri"/>
          <w:b/>
          <w:sz w:val="36"/>
          <w:szCs w:val="36"/>
          <w:lang w:eastAsia="en-US"/>
        </w:rPr>
      </w:pPr>
      <w:r w:rsidRPr="00966C8F">
        <w:rPr>
          <w:rFonts w:eastAsia="Calibri"/>
          <w:b/>
          <w:sz w:val="36"/>
          <w:szCs w:val="36"/>
          <w:lang w:eastAsia="en-US"/>
        </w:rPr>
        <w:t>АДМИНИСТРАЦИЯ СЕЛЬСКОГО ПОСЕЛЕНИЯ</w:t>
      </w:r>
    </w:p>
    <w:p w:rsidR="00322096" w:rsidRPr="00966C8F" w:rsidRDefault="00322096" w:rsidP="00322096">
      <w:pPr>
        <w:jc w:val="center"/>
        <w:rPr>
          <w:rFonts w:eastAsia="Calibri"/>
          <w:b/>
          <w:lang w:eastAsia="en-US"/>
        </w:rPr>
      </w:pPr>
      <w:r w:rsidRPr="00966C8F">
        <w:rPr>
          <w:rFonts w:eastAsia="Calibri"/>
          <w:b/>
          <w:sz w:val="36"/>
          <w:szCs w:val="36"/>
          <w:lang w:eastAsia="en-US"/>
        </w:rPr>
        <w:t>УСТЬ-ЮГАН</w:t>
      </w:r>
    </w:p>
    <w:p w:rsidR="00322096" w:rsidRPr="00966C8F" w:rsidRDefault="00322096" w:rsidP="00322096">
      <w:pPr>
        <w:jc w:val="center"/>
        <w:rPr>
          <w:rFonts w:eastAsia="Calibri"/>
          <w:b/>
          <w:sz w:val="32"/>
          <w:szCs w:val="32"/>
          <w:lang w:eastAsia="en-US"/>
        </w:rPr>
      </w:pPr>
    </w:p>
    <w:p w:rsidR="00322096" w:rsidRPr="00966C8F" w:rsidRDefault="00322096" w:rsidP="00322096">
      <w:pPr>
        <w:jc w:val="center"/>
        <w:rPr>
          <w:rFonts w:eastAsia="Calibri"/>
          <w:b/>
          <w:sz w:val="32"/>
          <w:szCs w:val="32"/>
          <w:lang w:eastAsia="en-US"/>
        </w:rPr>
      </w:pPr>
      <w:r>
        <w:rPr>
          <w:rFonts w:eastAsia="Calibri"/>
          <w:b/>
          <w:sz w:val="32"/>
          <w:szCs w:val="32"/>
          <w:lang w:eastAsia="en-US"/>
        </w:rPr>
        <w:t xml:space="preserve"> ПОСТАНОВЛЕНИЕ</w:t>
      </w:r>
    </w:p>
    <w:p w:rsidR="00322096" w:rsidRPr="00966C8F" w:rsidRDefault="00322096" w:rsidP="00322096">
      <w:pPr>
        <w:jc w:val="center"/>
        <w:rPr>
          <w:rFonts w:ascii="Calibri" w:eastAsia="Calibri" w:hAnsi="Calibri"/>
          <w:b/>
          <w:lang w:eastAsia="en-US"/>
        </w:rPr>
      </w:pPr>
    </w:p>
    <w:p w:rsidR="00322096" w:rsidRPr="00322096" w:rsidRDefault="00322096" w:rsidP="00322096">
      <w:pPr>
        <w:rPr>
          <w:rFonts w:eastAsia="Calibri"/>
          <w:sz w:val="28"/>
          <w:szCs w:val="28"/>
          <w:lang w:eastAsia="en-US"/>
        </w:rPr>
      </w:pPr>
      <w:r>
        <w:rPr>
          <w:rFonts w:eastAsia="Calibri"/>
          <w:sz w:val="28"/>
          <w:szCs w:val="28"/>
          <w:u w:val="single"/>
          <w:lang w:eastAsia="en-US"/>
        </w:rPr>
        <w:t>06.03.2019</w:t>
      </w:r>
      <w:r w:rsidRPr="00322096">
        <w:rPr>
          <w:rFonts w:eastAsia="Calibri"/>
          <w:sz w:val="28"/>
          <w:szCs w:val="28"/>
          <w:lang w:eastAsia="en-US"/>
        </w:rPr>
        <w:t xml:space="preserve">                                                                                </w:t>
      </w:r>
      <w:r>
        <w:rPr>
          <w:rFonts w:eastAsia="Calibri"/>
          <w:sz w:val="28"/>
          <w:szCs w:val="28"/>
          <w:lang w:eastAsia="en-US"/>
        </w:rPr>
        <w:t xml:space="preserve">          </w:t>
      </w:r>
      <w:r w:rsidRPr="00322096">
        <w:rPr>
          <w:rFonts w:eastAsia="Calibri"/>
          <w:sz w:val="28"/>
          <w:szCs w:val="28"/>
          <w:lang w:eastAsia="en-US"/>
        </w:rPr>
        <w:t xml:space="preserve">      </w:t>
      </w:r>
      <w:r>
        <w:rPr>
          <w:rFonts w:eastAsia="Calibri"/>
          <w:sz w:val="28"/>
          <w:szCs w:val="28"/>
          <w:lang w:eastAsia="en-US"/>
        </w:rPr>
        <w:t xml:space="preserve">   №  </w:t>
      </w:r>
      <w:r w:rsidRPr="00322096">
        <w:rPr>
          <w:rFonts w:eastAsia="Calibri"/>
          <w:sz w:val="28"/>
          <w:szCs w:val="28"/>
          <w:u w:val="single"/>
          <w:lang w:eastAsia="en-US"/>
        </w:rPr>
        <w:t>41-па-нпа</w:t>
      </w:r>
    </w:p>
    <w:p w:rsidR="00322096" w:rsidRPr="00966C8F" w:rsidRDefault="00322096" w:rsidP="00322096">
      <w:pPr>
        <w:jc w:val="center"/>
        <w:rPr>
          <w:rFonts w:eastAsia="Calibri"/>
          <w:sz w:val="20"/>
          <w:szCs w:val="20"/>
          <w:lang w:eastAsia="en-US"/>
        </w:rPr>
      </w:pPr>
    </w:p>
    <w:p w:rsidR="00322096" w:rsidRPr="00966C8F" w:rsidRDefault="00322096" w:rsidP="00322096">
      <w:pPr>
        <w:jc w:val="center"/>
        <w:rPr>
          <w:rFonts w:eastAsia="Calibri"/>
          <w:sz w:val="22"/>
          <w:szCs w:val="22"/>
          <w:lang w:eastAsia="en-US"/>
        </w:rPr>
      </w:pPr>
      <w:r w:rsidRPr="00966C8F">
        <w:rPr>
          <w:rFonts w:eastAsia="Calibri"/>
          <w:szCs w:val="22"/>
          <w:lang w:eastAsia="en-US"/>
        </w:rPr>
        <w:t xml:space="preserve">п. </w:t>
      </w:r>
      <w:r w:rsidRPr="00966C8F">
        <w:rPr>
          <w:rFonts w:eastAsia="Calibri"/>
          <w:sz w:val="22"/>
          <w:szCs w:val="22"/>
          <w:lang w:eastAsia="en-US"/>
        </w:rPr>
        <w:t>Усть-Юган</w:t>
      </w:r>
    </w:p>
    <w:p w:rsidR="00322096" w:rsidRPr="00966C8F" w:rsidRDefault="00322096" w:rsidP="00322096">
      <w:pPr>
        <w:rPr>
          <w:rFonts w:ascii="Calibri" w:hAnsi="Calibri"/>
          <w:lang w:eastAsia="en-US"/>
        </w:rPr>
      </w:pPr>
    </w:p>
    <w:p w:rsidR="00322096" w:rsidRPr="00322096" w:rsidRDefault="00322096" w:rsidP="00322096">
      <w:pPr>
        <w:widowControl w:val="0"/>
        <w:autoSpaceDE w:val="0"/>
        <w:autoSpaceDN w:val="0"/>
        <w:adjustRightInd w:val="0"/>
        <w:jc w:val="center"/>
        <w:rPr>
          <w:sz w:val="28"/>
          <w:szCs w:val="28"/>
          <w:lang w:eastAsia="zh-CN"/>
        </w:rPr>
      </w:pPr>
      <w:r w:rsidRPr="00322096">
        <w:rPr>
          <w:sz w:val="28"/>
          <w:szCs w:val="28"/>
          <w:lang w:eastAsia="zh-CN"/>
        </w:rPr>
        <w:t xml:space="preserve">Об утверждении программы комплексного развития </w:t>
      </w:r>
    </w:p>
    <w:p w:rsidR="00322096" w:rsidRPr="00322096" w:rsidRDefault="00322096" w:rsidP="00322096">
      <w:pPr>
        <w:widowControl w:val="0"/>
        <w:autoSpaceDE w:val="0"/>
        <w:autoSpaceDN w:val="0"/>
        <w:adjustRightInd w:val="0"/>
        <w:jc w:val="center"/>
        <w:rPr>
          <w:sz w:val="28"/>
          <w:szCs w:val="28"/>
          <w:lang w:eastAsia="zh-CN"/>
        </w:rPr>
      </w:pPr>
      <w:r w:rsidRPr="00322096">
        <w:rPr>
          <w:sz w:val="28"/>
          <w:szCs w:val="28"/>
          <w:lang w:eastAsia="zh-CN"/>
        </w:rPr>
        <w:t xml:space="preserve">социальной инфраструктуры сельского поселения Усть-Юган </w:t>
      </w:r>
    </w:p>
    <w:p w:rsidR="00322096" w:rsidRPr="00322096" w:rsidRDefault="00322096" w:rsidP="00322096">
      <w:pPr>
        <w:widowControl w:val="0"/>
        <w:autoSpaceDE w:val="0"/>
        <w:autoSpaceDN w:val="0"/>
        <w:adjustRightInd w:val="0"/>
        <w:jc w:val="center"/>
        <w:rPr>
          <w:sz w:val="28"/>
          <w:szCs w:val="28"/>
          <w:lang w:eastAsia="zh-CN"/>
        </w:rPr>
      </w:pPr>
      <w:r w:rsidRPr="00322096">
        <w:rPr>
          <w:sz w:val="28"/>
          <w:szCs w:val="28"/>
          <w:lang w:eastAsia="zh-CN"/>
        </w:rPr>
        <w:t>на период до 2037 года</w:t>
      </w:r>
    </w:p>
    <w:p w:rsidR="00322096" w:rsidRDefault="00322096" w:rsidP="00322096">
      <w:pPr>
        <w:jc w:val="center"/>
        <w:rPr>
          <w:sz w:val="28"/>
          <w:szCs w:val="28"/>
          <w:lang w:eastAsia="en-US"/>
        </w:rPr>
      </w:pPr>
    </w:p>
    <w:p w:rsidR="00322096" w:rsidRPr="00322096" w:rsidRDefault="00322096" w:rsidP="00322096">
      <w:pPr>
        <w:jc w:val="center"/>
        <w:rPr>
          <w:sz w:val="28"/>
          <w:szCs w:val="28"/>
          <w:lang w:eastAsia="en-US"/>
        </w:rPr>
      </w:pPr>
    </w:p>
    <w:p w:rsidR="00322096" w:rsidRPr="00322096" w:rsidRDefault="00322096" w:rsidP="00322096">
      <w:pPr>
        <w:widowControl w:val="0"/>
        <w:autoSpaceDE w:val="0"/>
        <w:autoSpaceDN w:val="0"/>
        <w:adjustRightInd w:val="0"/>
        <w:ind w:firstLine="709"/>
        <w:jc w:val="both"/>
        <w:rPr>
          <w:sz w:val="28"/>
          <w:szCs w:val="28"/>
          <w:lang w:eastAsia="zh-CN"/>
        </w:rPr>
      </w:pPr>
      <w:r w:rsidRPr="00322096">
        <w:rPr>
          <w:rFonts w:eastAsia="SimSun"/>
          <w:sz w:val="28"/>
          <w:szCs w:val="28"/>
          <w:lang w:eastAsia="zh-CN"/>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01.10.2015 г. №1050 «Об утверждении требований к программам комплексного развития социальной инфраструктуры поселения, городских округов», Уставом сельского поселения Усть-Юган </w:t>
      </w:r>
      <w:proofErr w:type="gramStart"/>
      <w:r w:rsidRPr="00322096">
        <w:rPr>
          <w:rFonts w:eastAsia="SimSun"/>
          <w:sz w:val="28"/>
          <w:szCs w:val="28"/>
          <w:lang w:eastAsia="zh-CN"/>
        </w:rPr>
        <w:t>п</w:t>
      </w:r>
      <w:proofErr w:type="gramEnd"/>
      <w:r w:rsidRPr="00322096">
        <w:rPr>
          <w:sz w:val="28"/>
          <w:szCs w:val="28"/>
          <w:lang w:eastAsia="zh-CN"/>
        </w:rPr>
        <w:t xml:space="preserve"> о с т а н о в л я ю: </w:t>
      </w:r>
    </w:p>
    <w:p w:rsidR="00322096" w:rsidRPr="00322096" w:rsidRDefault="00322096" w:rsidP="00322096">
      <w:pPr>
        <w:ind w:firstLine="709"/>
        <w:jc w:val="both"/>
        <w:rPr>
          <w:sz w:val="28"/>
          <w:szCs w:val="28"/>
          <w:lang w:eastAsia="en-US"/>
        </w:rPr>
      </w:pPr>
    </w:p>
    <w:p w:rsidR="00322096" w:rsidRPr="00322096" w:rsidRDefault="00322096" w:rsidP="00322096">
      <w:pPr>
        <w:widowControl w:val="0"/>
        <w:autoSpaceDE w:val="0"/>
        <w:autoSpaceDN w:val="0"/>
        <w:adjustRightInd w:val="0"/>
        <w:ind w:firstLine="709"/>
        <w:jc w:val="both"/>
        <w:rPr>
          <w:sz w:val="28"/>
          <w:szCs w:val="28"/>
        </w:rPr>
      </w:pPr>
      <w:r w:rsidRPr="00322096">
        <w:rPr>
          <w:sz w:val="28"/>
          <w:szCs w:val="28"/>
          <w:lang w:eastAsia="zh-CN"/>
        </w:rPr>
        <w:t>1. Утвердить программу</w:t>
      </w:r>
      <w:r w:rsidRPr="00322096">
        <w:rPr>
          <w:rFonts w:eastAsia="SimSun"/>
          <w:sz w:val="28"/>
          <w:szCs w:val="28"/>
          <w:lang w:eastAsia="zh-CN"/>
        </w:rPr>
        <w:t xml:space="preserve"> «Комплексного развития социальной инфраструктуры сельского поселения Усть-Юган на период до 2037 года» </w:t>
      </w:r>
      <w:r w:rsidRPr="00322096">
        <w:rPr>
          <w:sz w:val="28"/>
          <w:szCs w:val="28"/>
        </w:rPr>
        <w:t>согласно приложению к настоящему постановлению.</w:t>
      </w:r>
    </w:p>
    <w:p w:rsidR="00322096" w:rsidRPr="00322096" w:rsidRDefault="00322096" w:rsidP="00322096">
      <w:pPr>
        <w:widowControl w:val="0"/>
        <w:autoSpaceDE w:val="0"/>
        <w:autoSpaceDN w:val="0"/>
        <w:adjustRightInd w:val="0"/>
        <w:ind w:firstLine="709"/>
        <w:jc w:val="both"/>
        <w:rPr>
          <w:rFonts w:eastAsia="SimSun"/>
          <w:sz w:val="28"/>
          <w:szCs w:val="28"/>
          <w:lang w:eastAsia="zh-CN"/>
        </w:rPr>
      </w:pPr>
      <w:r w:rsidRPr="00322096">
        <w:rPr>
          <w:sz w:val="28"/>
          <w:szCs w:val="28"/>
        </w:rPr>
        <w:t>2. Признать утратившим силу Постановление администрации сельского поселения Усть-Юган от 10.10.2017 № 138-па «Об утверждении  программы комплексного развития социальной инфраструктуры сельского поселения Усть-Юган Нефтеюганского района Ханты – Мансийского автономного округа – Югры на 2017-2021 годы и на период до 2025 года».</w:t>
      </w:r>
    </w:p>
    <w:p w:rsidR="00322096" w:rsidRPr="00322096" w:rsidRDefault="00322096" w:rsidP="00322096">
      <w:pPr>
        <w:widowControl w:val="0"/>
        <w:autoSpaceDE w:val="0"/>
        <w:autoSpaceDN w:val="0"/>
        <w:adjustRightInd w:val="0"/>
        <w:ind w:firstLine="709"/>
        <w:jc w:val="both"/>
        <w:rPr>
          <w:rFonts w:eastAsia="SimSun"/>
          <w:sz w:val="28"/>
          <w:szCs w:val="28"/>
          <w:lang w:eastAsia="zh-CN"/>
        </w:rPr>
      </w:pPr>
      <w:r w:rsidRPr="00322096">
        <w:rPr>
          <w:rFonts w:eastAsia="SimSun"/>
          <w:sz w:val="28"/>
          <w:szCs w:val="28"/>
          <w:lang w:eastAsia="zh-CN"/>
        </w:rPr>
        <w:t>3. Настоящее постановление подлежит официальному опубликованию (обнародованию) в бюллетене «Усть-Юганский вестник» и размещению на официальном сайте органов местного самоуправления сельского поселения Усть-Юган.</w:t>
      </w:r>
    </w:p>
    <w:p w:rsidR="00322096" w:rsidRPr="00322096" w:rsidRDefault="00322096" w:rsidP="00322096">
      <w:pPr>
        <w:ind w:firstLine="709"/>
        <w:jc w:val="both"/>
        <w:rPr>
          <w:sz w:val="28"/>
          <w:szCs w:val="28"/>
          <w:lang w:eastAsia="en-US"/>
        </w:rPr>
      </w:pPr>
      <w:r w:rsidRPr="00322096">
        <w:rPr>
          <w:sz w:val="28"/>
          <w:szCs w:val="28"/>
          <w:lang w:eastAsia="en-US"/>
        </w:rPr>
        <w:t xml:space="preserve">4. </w:t>
      </w:r>
      <w:proofErr w:type="gramStart"/>
      <w:r w:rsidRPr="00322096">
        <w:rPr>
          <w:sz w:val="28"/>
          <w:szCs w:val="28"/>
          <w:lang w:eastAsia="en-US"/>
        </w:rPr>
        <w:t>Контроль за</w:t>
      </w:r>
      <w:proofErr w:type="gramEnd"/>
      <w:r w:rsidRPr="00322096">
        <w:rPr>
          <w:sz w:val="28"/>
          <w:szCs w:val="28"/>
          <w:lang w:eastAsia="en-US"/>
        </w:rPr>
        <w:t xml:space="preserve"> исполнением постановления оставляю за собой.</w:t>
      </w:r>
    </w:p>
    <w:p w:rsidR="00322096" w:rsidRPr="00322096" w:rsidRDefault="00322096" w:rsidP="00322096">
      <w:pPr>
        <w:jc w:val="both"/>
        <w:rPr>
          <w:sz w:val="28"/>
          <w:szCs w:val="28"/>
          <w:lang w:eastAsia="en-US"/>
        </w:rPr>
      </w:pPr>
    </w:p>
    <w:p w:rsidR="00322096" w:rsidRPr="00322096" w:rsidRDefault="00322096" w:rsidP="00322096">
      <w:pPr>
        <w:jc w:val="both"/>
        <w:rPr>
          <w:sz w:val="28"/>
          <w:szCs w:val="28"/>
          <w:lang w:eastAsia="en-US"/>
        </w:rPr>
      </w:pPr>
    </w:p>
    <w:p w:rsidR="00322096" w:rsidRPr="00322096" w:rsidRDefault="00322096" w:rsidP="00322096">
      <w:pPr>
        <w:widowControl w:val="0"/>
        <w:autoSpaceDE w:val="0"/>
        <w:autoSpaceDN w:val="0"/>
        <w:adjustRightInd w:val="0"/>
        <w:rPr>
          <w:sz w:val="28"/>
          <w:szCs w:val="28"/>
          <w:lang w:eastAsia="zh-CN"/>
        </w:rPr>
      </w:pPr>
      <w:r w:rsidRPr="00322096">
        <w:rPr>
          <w:sz w:val="28"/>
          <w:szCs w:val="28"/>
          <w:lang w:eastAsia="zh-CN"/>
        </w:rPr>
        <w:t xml:space="preserve">Глава поселения                                                                  </w:t>
      </w:r>
      <w:r>
        <w:rPr>
          <w:sz w:val="28"/>
          <w:szCs w:val="28"/>
          <w:lang w:eastAsia="zh-CN"/>
        </w:rPr>
        <w:t xml:space="preserve">              </w:t>
      </w:r>
      <w:r w:rsidRPr="00322096">
        <w:rPr>
          <w:sz w:val="28"/>
          <w:szCs w:val="28"/>
          <w:lang w:eastAsia="zh-CN"/>
        </w:rPr>
        <w:t xml:space="preserve">    В.А. </w:t>
      </w:r>
      <w:proofErr w:type="spellStart"/>
      <w:r w:rsidRPr="00322096">
        <w:rPr>
          <w:sz w:val="28"/>
          <w:szCs w:val="28"/>
          <w:lang w:eastAsia="zh-CN"/>
        </w:rPr>
        <w:t>Мякишев</w:t>
      </w:r>
      <w:proofErr w:type="spellEnd"/>
    </w:p>
    <w:p w:rsidR="00322096" w:rsidRPr="00322096" w:rsidRDefault="00322096" w:rsidP="00322096">
      <w:pPr>
        <w:keepNext/>
        <w:tabs>
          <w:tab w:val="left" w:pos="7159"/>
        </w:tabs>
        <w:ind w:left="6237"/>
        <w:outlineLvl w:val="0"/>
        <w:rPr>
          <w:rFonts w:eastAsia="Calibri"/>
          <w:bCs/>
          <w:kern w:val="32"/>
          <w:sz w:val="28"/>
          <w:szCs w:val="28"/>
          <w:lang w:eastAsia="en-US"/>
        </w:rPr>
      </w:pPr>
      <w:r w:rsidRPr="00322096">
        <w:rPr>
          <w:rFonts w:eastAsia="Calibri"/>
          <w:bCs/>
          <w:kern w:val="32"/>
          <w:sz w:val="28"/>
          <w:szCs w:val="28"/>
          <w:lang w:eastAsia="en-US"/>
        </w:rPr>
        <w:lastRenderedPageBreak/>
        <w:t xml:space="preserve">Приложение </w:t>
      </w:r>
    </w:p>
    <w:p w:rsidR="00322096" w:rsidRPr="00322096" w:rsidRDefault="00322096" w:rsidP="00322096">
      <w:pPr>
        <w:keepNext/>
        <w:tabs>
          <w:tab w:val="left" w:pos="7159"/>
        </w:tabs>
        <w:ind w:left="6237"/>
        <w:outlineLvl w:val="0"/>
        <w:rPr>
          <w:rFonts w:eastAsia="Calibri"/>
          <w:bCs/>
          <w:kern w:val="32"/>
          <w:sz w:val="28"/>
          <w:szCs w:val="28"/>
          <w:lang w:eastAsia="en-US"/>
        </w:rPr>
      </w:pPr>
      <w:r w:rsidRPr="00322096">
        <w:rPr>
          <w:rFonts w:eastAsia="Calibri"/>
          <w:bCs/>
          <w:kern w:val="32"/>
          <w:sz w:val="28"/>
          <w:szCs w:val="28"/>
          <w:lang w:eastAsia="en-US"/>
        </w:rPr>
        <w:t>к проекту постановления</w:t>
      </w:r>
    </w:p>
    <w:p w:rsidR="00322096" w:rsidRPr="00322096" w:rsidRDefault="00322096" w:rsidP="00322096">
      <w:pPr>
        <w:keepNext/>
        <w:tabs>
          <w:tab w:val="left" w:pos="7159"/>
        </w:tabs>
        <w:ind w:left="6237"/>
        <w:outlineLvl w:val="0"/>
        <w:rPr>
          <w:rFonts w:eastAsia="Calibri"/>
          <w:bCs/>
          <w:kern w:val="32"/>
          <w:sz w:val="28"/>
          <w:szCs w:val="28"/>
          <w:lang w:eastAsia="en-US"/>
        </w:rPr>
      </w:pPr>
      <w:r w:rsidRPr="00322096">
        <w:rPr>
          <w:rFonts w:eastAsia="Calibri"/>
          <w:bCs/>
          <w:kern w:val="32"/>
          <w:sz w:val="28"/>
          <w:szCs w:val="28"/>
          <w:lang w:eastAsia="en-US"/>
        </w:rPr>
        <w:t xml:space="preserve">Администрации </w:t>
      </w:r>
      <w:proofErr w:type="gramStart"/>
      <w:r w:rsidRPr="00322096">
        <w:rPr>
          <w:rFonts w:eastAsia="Calibri"/>
          <w:bCs/>
          <w:kern w:val="32"/>
          <w:sz w:val="28"/>
          <w:szCs w:val="28"/>
          <w:lang w:eastAsia="en-US"/>
        </w:rPr>
        <w:t>сельского</w:t>
      </w:r>
      <w:proofErr w:type="gramEnd"/>
    </w:p>
    <w:p w:rsidR="00322096" w:rsidRPr="00322096" w:rsidRDefault="00322096" w:rsidP="00322096">
      <w:pPr>
        <w:keepNext/>
        <w:tabs>
          <w:tab w:val="left" w:pos="7159"/>
        </w:tabs>
        <w:ind w:left="6237"/>
        <w:outlineLvl w:val="0"/>
        <w:rPr>
          <w:rFonts w:eastAsia="Calibri"/>
          <w:bCs/>
          <w:kern w:val="32"/>
          <w:sz w:val="28"/>
          <w:szCs w:val="28"/>
          <w:lang w:eastAsia="en-US"/>
        </w:rPr>
      </w:pPr>
      <w:r w:rsidRPr="00322096">
        <w:rPr>
          <w:rFonts w:eastAsia="Calibri"/>
          <w:bCs/>
          <w:kern w:val="32"/>
          <w:sz w:val="28"/>
          <w:szCs w:val="28"/>
          <w:lang w:eastAsia="en-US"/>
        </w:rPr>
        <w:t>поселения Усть-Юган</w:t>
      </w:r>
    </w:p>
    <w:p w:rsidR="00322096" w:rsidRPr="00322096" w:rsidRDefault="00322096" w:rsidP="00322096">
      <w:pPr>
        <w:ind w:left="6237"/>
        <w:rPr>
          <w:rFonts w:eastAsia="Calibri"/>
          <w:bCs/>
          <w:kern w:val="32"/>
          <w:sz w:val="28"/>
          <w:szCs w:val="28"/>
          <w:lang w:eastAsia="en-US"/>
        </w:rPr>
      </w:pPr>
      <w:r w:rsidRPr="00322096">
        <w:rPr>
          <w:rFonts w:eastAsia="Calibri"/>
          <w:bCs/>
          <w:kern w:val="32"/>
          <w:sz w:val="28"/>
          <w:szCs w:val="28"/>
          <w:lang w:eastAsia="en-US"/>
        </w:rPr>
        <w:t xml:space="preserve">от </w:t>
      </w:r>
      <w:r>
        <w:rPr>
          <w:rFonts w:eastAsia="Calibri"/>
          <w:bCs/>
          <w:kern w:val="32"/>
          <w:sz w:val="28"/>
          <w:szCs w:val="28"/>
          <w:u w:val="single"/>
          <w:lang w:eastAsia="en-US"/>
        </w:rPr>
        <w:t xml:space="preserve"> 06.03.2019  </w:t>
      </w:r>
      <w:r w:rsidRPr="00322096">
        <w:rPr>
          <w:rFonts w:eastAsia="Calibri"/>
          <w:bCs/>
          <w:kern w:val="32"/>
          <w:sz w:val="28"/>
          <w:szCs w:val="28"/>
          <w:lang w:eastAsia="en-US"/>
        </w:rPr>
        <w:t xml:space="preserve"> № </w:t>
      </w:r>
      <w:r>
        <w:rPr>
          <w:rFonts w:eastAsia="Calibri"/>
          <w:bCs/>
          <w:kern w:val="32"/>
          <w:sz w:val="28"/>
          <w:szCs w:val="28"/>
          <w:u w:val="single"/>
          <w:lang w:eastAsia="en-US"/>
        </w:rPr>
        <w:t>41-па-нпа</w:t>
      </w:r>
    </w:p>
    <w:p w:rsidR="00322096" w:rsidRDefault="00A87D3A" w:rsidP="00525010">
      <w:pPr>
        <w:pStyle w:val="affffff3"/>
        <w:rPr>
          <w:lang w:val="ru-RU"/>
        </w:rPr>
      </w:pPr>
      <w:r>
        <w:rPr>
          <w:noProof/>
        </w:rPr>
        <w:pict w14:anchorId="0CB9E180">
          <v:shape id="Рисунок 3" o:spid="_x0000_s4728" type="#_x0000_t75" alt="Шапка Готова" style="position:absolute;left:0;text-align:left;margin-left:-.95pt;margin-top:13.05pt;width:136.6pt;height:659.25pt;z-index:-1;visibility:visible">
            <v:imagedata r:id="rId14" o:title="Шапка Готова"/>
          </v:shape>
        </w:pict>
      </w:r>
    </w:p>
    <w:p w:rsidR="00322096" w:rsidRDefault="00322096" w:rsidP="00525010">
      <w:pPr>
        <w:pStyle w:val="affffff3"/>
        <w:rPr>
          <w:lang w:val="ru-RU"/>
        </w:rPr>
      </w:pPr>
    </w:p>
    <w:p w:rsidR="00322096" w:rsidRDefault="00322096" w:rsidP="00525010">
      <w:pPr>
        <w:pStyle w:val="affffff3"/>
        <w:rPr>
          <w:lang w:val="ru-RU"/>
        </w:rPr>
      </w:pPr>
    </w:p>
    <w:p w:rsidR="00322096" w:rsidRDefault="00322096" w:rsidP="00525010">
      <w:pPr>
        <w:pStyle w:val="affffff3"/>
        <w:rPr>
          <w:lang w:val="ru-RU"/>
        </w:rPr>
      </w:pPr>
    </w:p>
    <w:p w:rsidR="00525010" w:rsidRPr="001259E0" w:rsidRDefault="00D970A2" w:rsidP="00525010">
      <w:pPr>
        <w:pStyle w:val="affffff3"/>
      </w:pPr>
      <w:r w:rsidRPr="001259E0">
        <w:t xml:space="preserve">ООО </w:t>
      </w:r>
      <w:r w:rsidR="00525010" w:rsidRPr="001259E0">
        <w:t>«Институт Территориального Планирования  «Град»</w:t>
      </w:r>
    </w:p>
    <w:p w:rsidR="00525010" w:rsidRPr="001259E0" w:rsidRDefault="00525010" w:rsidP="00525010">
      <w:pPr>
        <w:pStyle w:val="S1"/>
        <w:rPr>
          <w:b w:val="0"/>
          <w:caps/>
          <w:sz w:val="24"/>
          <w:szCs w:val="24"/>
        </w:rPr>
      </w:pPr>
    </w:p>
    <w:p w:rsidR="00715FA5" w:rsidRPr="001259E0" w:rsidRDefault="00715FA5" w:rsidP="00715FA5">
      <w:pPr>
        <w:spacing w:line="360" w:lineRule="auto"/>
        <w:ind w:firstLine="709"/>
        <w:jc w:val="right"/>
        <w:rPr>
          <w:b/>
          <w:caps/>
        </w:rPr>
      </w:pPr>
      <w:r w:rsidRPr="001259E0">
        <w:rPr>
          <w:b/>
          <w:caps/>
        </w:rPr>
        <w:t xml:space="preserve">внесение изменений в генеральный план, </w:t>
      </w:r>
      <w:r w:rsidRPr="001259E0">
        <w:rPr>
          <w:b/>
          <w:caps/>
        </w:rPr>
        <w:br/>
        <w:t xml:space="preserve">правила землепользования и застройки, </w:t>
      </w:r>
      <w:r w:rsidRPr="001259E0">
        <w:rPr>
          <w:b/>
          <w:caps/>
        </w:rPr>
        <w:br/>
        <w:t xml:space="preserve">подготовке проекта планировки </w:t>
      </w:r>
      <w:r w:rsidRPr="001259E0">
        <w:rPr>
          <w:b/>
          <w:caps/>
        </w:rPr>
        <w:br/>
        <w:t xml:space="preserve">и проекта межевания территорий </w:t>
      </w:r>
      <w:r w:rsidRPr="001259E0">
        <w:rPr>
          <w:b/>
          <w:caps/>
        </w:rPr>
        <w:br/>
        <w:t xml:space="preserve">муниципального образования </w:t>
      </w:r>
      <w:r w:rsidRPr="001259E0">
        <w:rPr>
          <w:b/>
          <w:caps/>
        </w:rPr>
        <w:br/>
        <w:t xml:space="preserve">сельское поселение Усть-Юган </w:t>
      </w:r>
      <w:r w:rsidRPr="001259E0">
        <w:rPr>
          <w:b/>
          <w:caps/>
        </w:rPr>
        <w:br/>
        <w:t xml:space="preserve">Нефтеюганского района </w:t>
      </w:r>
      <w:r w:rsidRPr="001259E0">
        <w:rPr>
          <w:b/>
          <w:caps/>
        </w:rPr>
        <w:br/>
        <w:t>Ханты-Мансийского</w:t>
      </w:r>
    </w:p>
    <w:p w:rsidR="00715FA5" w:rsidRPr="001259E0" w:rsidRDefault="00715FA5" w:rsidP="00715FA5">
      <w:pPr>
        <w:spacing w:line="360" w:lineRule="auto"/>
        <w:ind w:firstLine="709"/>
        <w:jc w:val="right"/>
        <w:rPr>
          <w:b/>
          <w:caps/>
        </w:rPr>
      </w:pPr>
      <w:r w:rsidRPr="001259E0">
        <w:rPr>
          <w:b/>
          <w:caps/>
        </w:rPr>
        <w:t xml:space="preserve"> автономного округа – Югры</w:t>
      </w:r>
    </w:p>
    <w:p w:rsidR="00715FA5" w:rsidRPr="001259E0" w:rsidRDefault="00715FA5" w:rsidP="00715FA5">
      <w:pPr>
        <w:pStyle w:val="S1"/>
        <w:ind w:left="0"/>
        <w:rPr>
          <w:caps/>
          <w:sz w:val="28"/>
          <w:szCs w:val="28"/>
        </w:rPr>
      </w:pPr>
    </w:p>
    <w:p w:rsidR="00715FA5" w:rsidRPr="001259E0" w:rsidRDefault="00715FA5" w:rsidP="00715FA5">
      <w:pPr>
        <w:pStyle w:val="S1"/>
        <w:ind w:left="0"/>
        <w:rPr>
          <w:caps/>
          <w:sz w:val="28"/>
          <w:szCs w:val="28"/>
        </w:rPr>
      </w:pPr>
    </w:p>
    <w:p w:rsidR="00715FA5" w:rsidRPr="001259E0" w:rsidRDefault="00715FA5" w:rsidP="00715FA5">
      <w:pPr>
        <w:pStyle w:val="S1"/>
        <w:ind w:left="0"/>
        <w:rPr>
          <w:caps/>
          <w:sz w:val="28"/>
          <w:szCs w:val="28"/>
        </w:rPr>
      </w:pPr>
    </w:p>
    <w:p w:rsidR="00715FA5" w:rsidRPr="001259E0" w:rsidRDefault="00715FA5" w:rsidP="00715FA5">
      <w:pPr>
        <w:pStyle w:val="S1"/>
        <w:ind w:left="0"/>
        <w:rPr>
          <w:caps/>
          <w:sz w:val="28"/>
          <w:szCs w:val="28"/>
        </w:rPr>
      </w:pPr>
    </w:p>
    <w:p w:rsidR="00715FA5" w:rsidRPr="001259E0" w:rsidRDefault="00715FA5" w:rsidP="00715FA5">
      <w:pPr>
        <w:pStyle w:val="S1"/>
        <w:ind w:left="0"/>
        <w:rPr>
          <w:caps/>
          <w:sz w:val="28"/>
          <w:szCs w:val="28"/>
        </w:rPr>
      </w:pPr>
    </w:p>
    <w:p w:rsidR="00715FA5" w:rsidRPr="001259E0" w:rsidRDefault="00715FA5" w:rsidP="00715FA5">
      <w:pPr>
        <w:pStyle w:val="S1"/>
        <w:ind w:left="0"/>
        <w:rPr>
          <w:caps/>
          <w:sz w:val="28"/>
          <w:szCs w:val="28"/>
        </w:rPr>
      </w:pPr>
    </w:p>
    <w:p w:rsidR="00715FA5" w:rsidRPr="001259E0" w:rsidRDefault="00715FA5" w:rsidP="00715FA5">
      <w:pPr>
        <w:pStyle w:val="affffff1"/>
        <w:ind w:firstLine="0"/>
      </w:pPr>
    </w:p>
    <w:p w:rsidR="00715FA5" w:rsidRPr="001259E0" w:rsidRDefault="00715FA5" w:rsidP="00715FA5">
      <w:pPr>
        <w:pStyle w:val="affffff1"/>
        <w:ind w:firstLine="0"/>
      </w:pPr>
    </w:p>
    <w:p w:rsidR="00715FA5" w:rsidRPr="001259E0" w:rsidRDefault="00715FA5" w:rsidP="00715FA5">
      <w:pPr>
        <w:pStyle w:val="S1"/>
        <w:rPr>
          <w:caps/>
          <w:sz w:val="26"/>
          <w:szCs w:val="26"/>
        </w:rPr>
      </w:pPr>
      <w:r w:rsidRPr="001259E0">
        <w:rPr>
          <w:caps/>
          <w:sz w:val="26"/>
          <w:szCs w:val="26"/>
        </w:rPr>
        <w:t xml:space="preserve">Программа комплексного развития Социальной инфраструктуры </w:t>
      </w:r>
    </w:p>
    <w:p w:rsidR="00715FA5" w:rsidRPr="001259E0" w:rsidRDefault="00715FA5" w:rsidP="00715FA5">
      <w:pPr>
        <w:pStyle w:val="S1"/>
        <w:rPr>
          <w:caps/>
          <w:sz w:val="26"/>
          <w:szCs w:val="26"/>
        </w:rPr>
      </w:pPr>
      <w:r w:rsidRPr="001259E0">
        <w:rPr>
          <w:caps/>
          <w:sz w:val="26"/>
          <w:szCs w:val="26"/>
        </w:rPr>
        <w:t>сельского поселения усть-юган</w:t>
      </w:r>
    </w:p>
    <w:p w:rsidR="004E1470" w:rsidRPr="001259E0" w:rsidRDefault="00715FA5" w:rsidP="00715FA5">
      <w:pPr>
        <w:pStyle w:val="S1"/>
        <w:tabs>
          <w:tab w:val="left" w:pos="0"/>
        </w:tabs>
        <w:ind w:left="0"/>
        <w:rPr>
          <w:caps/>
          <w:sz w:val="28"/>
          <w:szCs w:val="28"/>
        </w:rPr>
      </w:pPr>
      <w:r w:rsidRPr="001259E0">
        <w:rPr>
          <w:caps/>
          <w:sz w:val="26"/>
          <w:szCs w:val="26"/>
        </w:rPr>
        <w:t>на период до 203</w:t>
      </w:r>
      <w:r w:rsidR="005E4C70" w:rsidRPr="001259E0">
        <w:rPr>
          <w:caps/>
          <w:sz w:val="26"/>
          <w:szCs w:val="26"/>
        </w:rPr>
        <w:t>7</w:t>
      </w:r>
      <w:r w:rsidRPr="001259E0">
        <w:rPr>
          <w:caps/>
          <w:sz w:val="26"/>
          <w:szCs w:val="26"/>
        </w:rPr>
        <w:t xml:space="preserve"> года</w:t>
      </w:r>
    </w:p>
    <w:p w:rsidR="00D1712F" w:rsidRPr="001259E0" w:rsidRDefault="00D1712F" w:rsidP="00BB5D1D">
      <w:pPr>
        <w:pStyle w:val="S1"/>
        <w:jc w:val="center"/>
      </w:pPr>
    </w:p>
    <w:p w:rsidR="00F66787" w:rsidRPr="00322096" w:rsidRDefault="00F66787" w:rsidP="00322096">
      <w:pPr>
        <w:pStyle w:val="afff1"/>
        <w:tabs>
          <w:tab w:val="clear" w:pos="9355"/>
          <w:tab w:val="right" w:pos="9923"/>
        </w:tabs>
        <w:ind w:firstLine="0"/>
        <w:rPr>
          <w:b/>
          <w:lang w:val="ru-RU"/>
        </w:rPr>
      </w:pPr>
    </w:p>
    <w:p w:rsidR="00F66787" w:rsidRPr="001259E0" w:rsidRDefault="00F66787" w:rsidP="00FE7284">
      <w:pPr>
        <w:pStyle w:val="afff1"/>
        <w:tabs>
          <w:tab w:val="clear" w:pos="9355"/>
          <w:tab w:val="right" w:pos="9923"/>
        </w:tabs>
        <w:ind w:left="5613"/>
        <w:jc w:val="right"/>
        <w:rPr>
          <w:b/>
        </w:rPr>
      </w:pPr>
    </w:p>
    <w:p w:rsidR="00715FA5" w:rsidRPr="001259E0" w:rsidRDefault="00A87D3A" w:rsidP="00715FA5">
      <w:pPr>
        <w:pStyle w:val="affffff3"/>
        <w:ind w:left="0"/>
        <w:jc w:val="center"/>
      </w:pPr>
      <w:r>
        <w:lastRenderedPageBreak/>
        <w:pict w14:anchorId="1042FF71">
          <v:rect id="_x0000_s4729" style="position:absolute;left:0;text-align:left;margin-left:2.05pt;margin-top:-9pt;width:482.4pt;height:743.35pt;z-index:1" filled="f" strokeweight="3pt">
            <v:stroke linestyle="thinThin"/>
          </v:rect>
        </w:pict>
      </w:r>
    </w:p>
    <w:p w:rsidR="00715FA5" w:rsidRPr="001259E0" w:rsidRDefault="00715FA5" w:rsidP="00715FA5">
      <w:pPr>
        <w:pStyle w:val="S1"/>
        <w:ind w:left="0"/>
        <w:jc w:val="center"/>
        <w:rPr>
          <w:sz w:val="26"/>
          <w:szCs w:val="26"/>
        </w:rPr>
      </w:pPr>
      <w:r w:rsidRPr="001259E0">
        <w:rPr>
          <w:sz w:val="26"/>
          <w:szCs w:val="26"/>
        </w:rPr>
        <w:t xml:space="preserve">ВНЕСЕНИЕ ИЗМЕНЕНИЙ В ГЕНЕРАЛЬНЫЙ ПЛАН, </w:t>
      </w:r>
      <w:r w:rsidRPr="001259E0">
        <w:rPr>
          <w:sz w:val="26"/>
          <w:szCs w:val="26"/>
        </w:rPr>
        <w:br/>
        <w:t xml:space="preserve">ПРАВИЛА ЗЕМЛЕПОЛЬЗОВАНИЯ И ЗАСТРОЙКИ, </w:t>
      </w:r>
      <w:r w:rsidRPr="001259E0">
        <w:rPr>
          <w:sz w:val="26"/>
          <w:szCs w:val="26"/>
        </w:rPr>
        <w:br/>
        <w:t xml:space="preserve">ПОДГОТОВКА ПРОЕКТА ПЛАНИРОВКИ И ПРОЕКТА МЕЖЕВАНИЯ ТЕРРИТОРИЙ МУНИЦИПАЛЬНОГО ОБРАЗОВАНИЯ </w:t>
      </w:r>
      <w:r w:rsidRPr="001259E0">
        <w:rPr>
          <w:sz w:val="26"/>
          <w:szCs w:val="26"/>
        </w:rPr>
        <w:br/>
        <w:t xml:space="preserve">СЕЛЬСКОЕ ПОСЕЛЕНИЕ УСТЬ-ЮГАН </w:t>
      </w:r>
      <w:r w:rsidRPr="001259E0">
        <w:rPr>
          <w:sz w:val="26"/>
          <w:szCs w:val="26"/>
        </w:rPr>
        <w:br/>
        <w:t xml:space="preserve">НЕФТЕЮГАНСКОГО РАЙОНА </w:t>
      </w:r>
      <w:r w:rsidRPr="001259E0">
        <w:rPr>
          <w:sz w:val="26"/>
          <w:szCs w:val="26"/>
        </w:rPr>
        <w:br/>
        <w:t>ХАНТЫ-МАНСИЙСКОГО АВТОНОМНОГО ОКРУГА – ЮГРЫ</w:t>
      </w:r>
    </w:p>
    <w:p w:rsidR="00715FA5" w:rsidRPr="001259E0" w:rsidRDefault="00715FA5" w:rsidP="00715FA5">
      <w:pPr>
        <w:pStyle w:val="S1"/>
        <w:ind w:left="0" w:right="382"/>
        <w:jc w:val="center"/>
        <w:rPr>
          <w:caps/>
          <w:sz w:val="26"/>
          <w:szCs w:val="26"/>
        </w:rPr>
      </w:pPr>
    </w:p>
    <w:p w:rsidR="00715FA5" w:rsidRPr="001259E0" w:rsidRDefault="00715FA5" w:rsidP="00715FA5">
      <w:pPr>
        <w:pStyle w:val="S1"/>
        <w:ind w:left="0" w:right="382"/>
        <w:jc w:val="center"/>
        <w:rPr>
          <w:caps/>
          <w:sz w:val="26"/>
          <w:szCs w:val="26"/>
        </w:rPr>
      </w:pPr>
    </w:p>
    <w:p w:rsidR="00715FA5" w:rsidRPr="001259E0" w:rsidRDefault="00715FA5" w:rsidP="00715FA5">
      <w:pPr>
        <w:pStyle w:val="S1"/>
        <w:ind w:left="0" w:right="382"/>
        <w:jc w:val="center"/>
        <w:rPr>
          <w:caps/>
          <w:sz w:val="26"/>
          <w:szCs w:val="26"/>
        </w:rPr>
      </w:pPr>
    </w:p>
    <w:p w:rsidR="00715FA5" w:rsidRPr="001259E0" w:rsidRDefault="00715FA5" w:rsidP="00715FA5">
      <w:pPr>
        <w:pStyle w:val="S1"/>
        <w:ind w:left="0" w:right="382"/>
        <w:jc w:val="center"/>
        <w:rPr>
          <w:caps/>
          <w:sz w:val="26"/>
          <w:szCs w:val="26"/>
        </w:rPr>
      </w:pPr>
    </w:p>
    <w:p w:rsidR="00715FA5" w:rsidRPr="001259E0" w:rsidRDefault="00715FA5" w:rsidP="00715FA5">
      <w:pPr>
        <w:pStyle w:val="S1"/>
        <w:ind w:left="0" w:right="382"/>
        <w:jc w:val="center"/>
        <w:rPr>
          <w:caps/>
          <w:sz w:val="28"/>
          <w:szCs w:val="28"/>
        </w:rPr>
      </w:pPr>
    </w:p>
    <w:p w:rsidR="00715FA5" w:rsidRPr="001259E0" w:rsidRDefault="00715FA5" w:rsidP="00715FA5">
      <w:pPr>
        <w:pStyle w:val="affffff1"/>
        <w:ind w:firstLine="0"/>
      </w:pPr>
    </w:p>
    <w:p w:rsidR="00715FA5" w:rsidRPr="001259E0" w:rsidRDefault="00715FA5" w:rsidP="00715FA5">
      <w:pPr>
        <w:pStyle w:val="S1"/>
        <w:ind w:left="0"/>
        <w:jc w:val="center"/>
        <w:rPr>
          <w:caps/>
          <w:sz w:val="26"/>
          <w:szCs w:val="26"/>
        </w:rPr>
      </w:pPr>
      <w:r w:rsidRPr="001259E0">
        <w:rPr>
          <w:caps/>
          <w:sz w:val="26"/>
          <w:szCs w:val="26"/>
        </w:rPr>
        <w:t xml:space="preserve">Программа комплексного развития </w:t>
      </w:r>
      <w:r w:rsidRPr="001259E0">
        <w:rPr>
          <w:caps/>
          <w:sz w:val="26"/>
          <w:szCs w:val="26"/>
        </w:rPr>
        <w:br/>
      </w:r>
      <w:r w:rsidR="00A85865" w:rsidRPr="001259E0">
        <w:rPr>
          <w:caps/>
          <w:sz w:val="26"/>
          <w:szCs w:val="26"/>
        </w:rPr>
        <w:t>СОЦИАЛЬНОЙ</w:t>
      </w:r>
      <w:r w:rsidRPr="001259E0">
        <w:rPr>
          <w:caps/>
          <w:sz w:val="26"/>
          <w:szCs w:val="26"/>
        </w:rPr>
        <w:t xml:space="preserve"> инфраструктуры</w:t>
      </w:r>
    </w:p>
    <w:p w:rsidR="00715FA5" w:rsidRPr="001259E0" w:rsidRDefault="00715FA5" w:rsidP="00715FA5">
      <w:pPr>
        <w:pStyle w:val="S1"/>
        <w:ind w:left="0"/>
        <w:jc w:val="center"/>
        <w:rPr>
          <w:caps/>
          <w:sz w:val="26"/>
          <w:szCs w:val="26"/>
        </w:rPr>
      </w:pPr>
      <w:r w:rsidRPr="001259E0">
        <w:rPr>
          <w:caps/>
          <w:sz w:val="26"/>
          <w:szCs w:val="26"/>
        </w:rPr>
        <w:t>сельского поселения усть-юган</w:t>
      </w:r>
    </w:p>
    <w:p w:rsidR="00715FA5" w:rsidRPr="001259E0" w:rsidRDefault="00715FA5" w:rsidP="00715FA5">
      <w:pPr>
        <w:pStyle w:val="S1"/>
        <w:ind w:left="0"/>
        <w:jc w:val="center"/>
        <w:rPr>
          <w:caps/>
          <w:sz w:val="26"/>
          <w:szCs w:val="26"/>
        </w:rPr>
      </w:pPr>
      <w:r w:rsidRPr="001259E0">
        <w:rPr>
          <w:caps/>
          <w:sz w:val="26"/>
          <w:szCs w:val="26"/>
        </w:rPr>
        <w:t>на период до 203</w:t>
      </w:r>
      <w:r w:rsidR="005E4C70" w:rsidRPr="001259E0">
        <w:rPr>
          <w:caps/>
          <w:sz w:val="26"/>
          <w:szCs w:val="26"/>
        </w:rPr>
        <w:t>7</w:t>
      </w:r>
      <w:r w:rsidRPr="001259E0">
        <w:rPr>
          <w:caps/>
          <w:sz w:val="26"/>
          <w:szCs w:val="26"/>
        </w:rPr>
        <w:t xml:space="preserve"> года</w:t>
      </w:r>
    </w:p>
    <w:p w:rsidR="00715FA5" w:rsidRPr="001259E0" w:rsidRDefault="00715FA5" w:rsidP="00715FA5">
      <w:pPr>
        <w:pStyle w:val="S1"/>
        <w:ind w:left="0"/>
        <w:jc w:val="left"/>
        <w:rPr>
          <w:caps/>
          <w:sz w:val="28"/>
          <w:szCs w:val="28"/>
        </w:rPr>
      </w:pPr>
    </w:p>
    <w:p w:rsidR="00715FA5" w:rsidRPr="001259E0" w:rsidRDefault="00715FA5" w:rsidP="00715FA5">
      <w:pPr>
        <w:pStyle w:val="S1"/>
        <w:ind w:left="0"/>
        <w:jc w:val="left"/>
        <w:rPr>
          <w:caps/>
          <w:sz w:val="28"/>
          <w:szCs w:val="28"/>
        </w:rPr>
      </w:pPr>
    </w:p>
    <w:p w:rsidR="00715FA5" w:rsidRPr="001259E0" w:rsidRDefault="00715FA5" w:rsidP="00715FA5">
      <w:pPr>
        <w:pStyle w:val="affffff1"/>
        <w:ind w:firstLine="0"/>
      </w:pPr>
    </w:p>
    <w:p w:rsidR="00715FA5" w:rsidRPr="001259E0" w:rsidRDefault="00715FA5" w:rsidP="00715FA5">
      <w:pPr>
        <w:spacing w:line="360" w:lineRule="auto"/>
        <w:ind w:left="1843" w:hanging="1134"/>
        <w:rPr>
          <w:rFonts w:eastAsia="Calibri"/>
          <w:b/>
          <w:lang w:eastAsia="en-US"/>
        </w:rPr>
      </w:pPr>
      <w:r w:rsidRPr="001259E0">
        <w:rPr>
          <w:rFonts w:eastAsia="Calibri"/>
          <w:b/>
          <w:lang w:eastAsia="en-US"/>
        </w:rPr>
        <w:t>Заказчик:</w:t>
      </w:r>
      <w:r w:rsidRPr="001259E0">
        <w:rPr>
          <w:rFonts w:eastAsia="Calibri"/>
          <w:lang w:eastAsia="en-US"/>
        </w:rPr>
        <w:t xml:space="preserve"> МКУ «Управление по делам администрации Нефтеюганского района»</w:t>
      </w:r>
    </w:p>
    <w:p w:rsidR="00715FA5" w:rsidRPr="001259E0" w:rsidRDefault="00715FA5" w:rsidP="00715FA5">
      <w:pPr>
        <w:spacing w:line="360" w:lineRule="auto"/>
        <w:ind w:firstLine="709"/>
        <w:rPr>
          <w:rFonts w:eastAsia="Calibri"/>
          <w:b/>
          <w:lang w:eastAsia="en-US"/>
        </w:rPr>
      </w:pPr>
      <w:r w:rsidRPr="001259E0">
        <w:rPr>
          <w:rFonts w:eastAsia="Calibri"/>
          <w:b/>
          <w:lang w:eastAsia="en-US"/>
        </w:rPr>
        <w:t>Муниципальный контракт:</w:t>
      </w:r>
      <w:r w:rsidRPr="001259E0">
        <w:rPr>
          <w:rFonts w:eastAsia="Calibri"/>
          <w:lang w:eastAsia="en-US"/>
        </w:rPr>
        <w:t xml:space="preserve"> № 1-2018-К от 31.10.2017 г.</w:t>
      </w:r>
    </w:p>
    <w:p w:rsidR="00715FA5" w:rsidRPr="001259E0" w:rsidRDefault="00715FA5" w:rsidP="00715FA5">
      <w:pPr>
        <w:tabs>
          <w:tab w:val="left" w:pos="5252"/>
        </w:tabs>
        <w:spacing w:line="360" w:lineRule="auto"/>
        <w:ind w:left="2700" w:hanging="1980"/>
      </w:pPr>
      <w:r w:rsidRPr="001259E0">
        <w:rPr>
          <w:b/>
        </w:rPr>
        <w:t xml:space="preserve">Исполнитель: </w:t>
      </w:r>
      <w:r w:rsidRPr="001259E0">
        <w:t>ООО «ИТП «Град»</w:t>
      </w:r>
    </w:p>
    <w:p w:rsidR="00715FA5" w:rsidRPr="001259E0" w:rsidRDefault="00715FA5" w:rsidP="00715FA5">
      <w:pPr>
        <w:tabs>
          <w:tab w:val="left" w:pos="709"/>
        </w:tabs>
        <w:spacing w:line="360" w:lineRule="auto"/>
        <w:ind w:left="2694" w:hanging="1985"/>
        <w:rPr>
          <w:b/>
        </w:rPr>
      </w:pPr>
      <w:r w:rsidRPr="001259E0">
        <w:rPr>
          <w:b/>
        </w:rPr>
        <w:t xml:space="preserve">Шифр проекта: </w:t>
      </w:r>
      <w:r w:rsidRPr="001259E0">
        <w:t>КП 1742-17</w:t>
      </w:r>
    </w:p>
    <w:p w:rsidR="00715FA5" w:rsidRPr="001259E0" w:rsidRDefault="00715FA5" w:rsidP="00715FA5">
      <w:pPr>
        <w:ind w:left="360"/>
      </w:pPr>
    </w:p>
    <w:p w:rsidR="00715FA5" w:rsidRPr="001259E0" w:rsidRDefault="00715FA5" w:rsidP="00715FA5"/>
    <w:p w:rsidR="00715FA5" w:rsidRPr="001259E0" w:rsidRDefault="00715FA5" w:rsidP="00715FA5"/>
    <w:p w:rsidR="00715FA5" w:rsidRPr="001259E0" w:rsidRDefault="00715FA5" w:rsidP="00715FA5"/>
    <w:p w:rsidR="00715FA5" w:rsidRPr="001259E0" w:rsidRDefault="00715FA5" w:rsidP="00715FA5"/>
    <w:p w:rsidR="00715FA5" w:rsidRPr="001259E0" w:rsidRDefault="00715FA5" w:rsidP="00715FA5"/>
    <w:p w:rsidR="00822B07" w:rsidRPr="001259E0" w:rsidRDefault="00822B07" w:rsidP="00715FA5"/>
    <w:p w:rsidR="00715FA5" w:rsidRPr="001259E0" w:rsidRDefault="00715FA5" w:rsidP="00715FA5"/>
    <w:p w:rsidR="00715FA5" w:rsidRPr="001259E0" w:rsidRDefault="00715FA5" w:rsidP="00715FA5">
      <w:pPr>
        <w:rPr>
          <w:b/>
        </w:rPr>
      </w:pPr>
    </w:p>
    <w:p w:rsidR="00FE7284" w:rsidRPr="001259E0" w:rsidRDefault="00715FA5" w:rsidP="00715FA5">
      <w:pPr>
        <w:pStyle w:val="afff1"/>
        <w:tabs>
          <w:tab w:val="clear" w:pos="9355"/>
          <w:tab w:val="right" w:pos="9923"/>
        </w:tabs>
        <w:jc w:val="center"/>
      </w:pPr>
      <w:r w:rsidRPr="001259E0">
        <w:t>Омск 2018 г.</w:t>
      </w:r>
    </w:p>
    <w:p w:rsidR="00FE7284" w:rsidRPr="001259E0" w:rsidRDefault="00FE7284" w:rsidP="00FE7284">
      <w:pPr>
        <w:ind w:left="709"/>
        <w:sectPr w:rsidR="00FE7284" w:rsidRPr="001259E0" w:rsidSect="00322096">
          <w:footerReference w:type="even" r:id="rId15"/>
          <w:type w:val="nextColumn"/>
          <w:pgSz w:w="11907" w:h="16840" w:code="9"/>
          <w:pgMar w:top="1134" w:right="851" w:bottom="993" w:left="1134" w:header="709" w:footer="709" w:gutter="0"/>
          <w:pgNumType w:start="1"/>
          <w:cols w:space="720"/>
          <w:titlePg/>
          <w:docGrid w:linePitch="326"/>
        </w:sectPr>
      </w:pPr>
    </w:p>
    <w:p w:rsidR="00BB5D1D" w:rsidRPr="001259E0" w:rsidRDefault="00A40FD3" w:rsidP="0088011F">
      <w:pPr>
        <w:pStyle w:val="15"/>
        <w:pageBreakBefore/>
        <w:tabs>
          <w:tab w:val="right" w:leader="dot" w:pos="9627"/>
        </w:tabs>
        <w:jc w:val="center"/>
      </w:pPr>
      <w:r w:rsidRPr="001259E0">
        <w:rPr>
          <w:b w:val="0"/>
          <w:sz w:val="28"/>
          <w:szCs w:val="28"/>
        </w:rPr>
        <w:lastRenderedPageBreak/>
        <w:t>СОДЕРЖАНИЕ:</w:t>
      </w:r>
    </w:p>
    <w:p w:rsidR="001259E0" w:rsidRPr="00BB553B" w:rsidRDefault="0027415C">
      <w:pPr>
        <w:pStyle w:val="15"/>
        <w:tabs>
          <w:tab w:val="left" w:pos="720"/>
          <w:tab w:val="right" w:leader="dot" w:pos="9911"/>
        </w:tabs>
        <w:rPr>
          <w:rFonts w:ascii="Calibri" w:hAnsi="Calibri"/>
          <w:b w:val="0"/>
          <w:bCs w:val="0"/>
          <w:caps w:val="0"/>
          <w:noProof/>
          <w:sz w:val="22"/>
          <w:szCs w:val="22"/>
        </w:rPr>
      </w:pPr>
      <w:r w:rsidRPr="001259E0">
        <w:fldChar w:fldCharType="begin"/>
      </w:r>
      <w:r w:rsidRPr="001259E0">
        <w:instrText xml:space="preserve"> TOC \o "1-3" \h \z \u </w:instrText>
      </w:r>
      <w:r w:rsidRPr="001259E0">
        <w:fldChar w:fldCharType="separate"/>
      </w:r>
      <w:hyperlink w:anchor="_Toc535510087" w:history="1">
        <w:r w:rsidR="001259E0" w:rsidRPr="00C530C7">
          <w:rPr>
            <w:rStyle w:val="afff8"/>
            <w:noProof/>
          </w:rPr>
          <w:t>1.</w:t>
        </w:r>
        <w:r w:rsidR="001259E0" w:rsidRPr="00BB553B">
          <w:rPr>
            <w:rFonts w:ascii="Calibri" w:hAnsi="Calibri"/>
            <w:b w:val="0"/>
            <w:bCs w:val="0"/>
            <w:caps w:val="0"/>
            <w:noProof/>
            <w:sz w:val="22"/>
            <w:szCs w:val="22"/>
          </w:rPr>
          <w:tab/>
        </w:r>
        <w:r w:rsidR="001259E0" w:rsidRPr="00C530C7">
          <w:rPr>
            <w:rStyle w:val="afff8"/>
            <w:noProof/>
          </w:rPr>
          <w:t>ПАСПОРТ ПРОГРАММЫ</w:t>
        </w:r>
        <w:r w:rsidR="001259E0">
          <w:rPr>
            <w:noProof/>
            <w:webHidden/>
          </w:rPr>
          <w:tab/>
        </w:r>
        <w:r w:rsidR="001259E0">
          <w:rPr>
            <w:noProof/>
            <w:webHidden/>
          </w:rPr>
          <w:fldChar w:fldCharType="begin"/>
        </w:r>
        <w:r w:rsidR="001259E0">
          <w:rPr>
            <w:noProof/>
            <w:webHidden/>
          </w:rPr>
          <w:instrText xml:space="preserve"> PAGEREF _Toc535510087 \h </w:instrText>
        </w:r>
        <w:r w:rsidR="001259E0">
          <w:rPr>
            <w:noProof/>
            <w:webHidden/>
          </w:rPr>
        </w:r>
        <w:r w:rsidR="001259E0">
          <w:rPr>
            <w:noProof/>
            <w:webHidden/>
          </w:rPr>
          <w:fldChar w:fldCharType="separate"/>
        </w:r>
        <w:r w:rsidR="00C46F59">
          <w:rPr>
            <w:noProof/>
            <w:webHidden/>
          </w:rPr>
          <w:t>5</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88" w:history="1">
        <w:r w:rsidR="001259E0" w:rsidRPr="00C530C7">
          <w:rPr>
            <w:rStyle w:val="afff8"/>
            <w:noProof/>
          </w:rPr>
          <w:t>2.</w:t>
        </w:r>
        <w:r w:rsidR="001259E0" w:rsidRPr="00BB553B">
          <w:rPr>
            <w:rFonts w:ascii="Calibri" w:hAnsi="Calibri"/>
            <w:b w:val="0"/>
            <w:bCs w:val="0"/>
            <w:caps w:val="0"/>
            <w:noProof/>
            <w:sz w:val="22"/>
            <w:szCs w:val="22"/>
          </w:rPr>
          <w:tab/>
        </w:r>
        <w:r w:rsidR="001259E0" w:rsidRPr="00C530C7">
          <w:rPr>
            <w:rStyle w:val="afff8"/>
            <w:noProof/>
          </w:rPr>
          <w:t>Характеристика существующего состояния социальной инфраструктуры</w:t>
        </w:r>
        <w:r w:rsidR="001259E0">
          <w:rPr>
            <w:noProof/>
            <w:webHidden/>
          </w:rPr>
          <w:tab/>
        </w:r>
        <w:r w:rsidR="001259E0">
          <w:rPr>
            <w:noProof/>
            <w:webHidden/>
          </w:rPr>
          <w:tab/>
        </w:r>
        <w:r w:rsidR="001259E0">
          <w:rPr>
            <w:noProof/>
            <w:webHidden/>
          </w:rPr>
          <w:tab/>
        </w:r>
        <w:r w:rsidR="001259E0">
          <w:rPr>
            <w:noProof/>
            <w:webHidden/>
          </w:rPr>
          <w:fldChar w:fldCharType="begin"/>
        </w:r>
        <w:r w:rsidR="001259E0">
          <w:rPr>
            <w:noProof/>
            <w:webHidden/>
          </w:rPr>
          <w:instrText xml:space="preserve"> PAGEREF _Toc535510088 \h </w:instrText>
        </w:r>
        <w:r w:rsidR="001259E0">
          <w:rPr>
            <w:noProof/>
            <w:webHidden/>
          </w:rPr>
        </w:r>
        <w:r w:rsidR="001259E0">
          <w:rPr>
            <w:noProof/>
            <w:webHidden/>
          </w:rPr>
          <w:fldChar w:fldCharType="separate"/>
        </w:r>
        <w:r w:rsidR="00C46F59">
          <w:rPr>
            <w:noProof/>
            <w:webHidden/>
          </w:rPr>
          <w:t>8</w:t>
        </w:r>
        <w:r w:rsidR="001259E0">
          <w:rPr>
            <w:noProof/>
            <w:webHidden/>
          </w:rPr>
          <w:fldChar w:fldCharType="end"/>
        </w:r>
      </w:hyperlink>
    </w:p>
    <w:p w:rsidR="001259E0" w:rsidRPr="00BB553B" w:rsidRDefault="00A87D3A">
      <w:pPr>
        <w:pStyle w:val="21"/>
        <w:rPr>
          <w:rFonts w:ascii="Calibri" w:hAnsi="Calibri"/>
          <w:smallCaps w:val="0"/>
          <w:noProof/>
          <w:sz w:val="22"/>
          <w:szCs w:val="22"/>
        </w:rPr>
      </w:pPr>
      <w:hyperlink w:anchor="_Toc535510089" w:history="1">
        <w:r w:rsidR="001259E0" w:rsidRPr="00C530C7">
          <w:rPr>
            <w:rStyle w:val="afff8"/>
            <w:noProof/>
            <w:lang w:bidi="ru-RU"/>
          </w:rPr>
          <w:t>2.1</w:t>
        </w:r>
        <w:r w:rsidR="001259E0" w:rsidRPr="00BB553B">
          <w:rPr>
            <w:rFonts w:ascii="Calibri" w:hAnsi="Calibri"/>
            <w:smallCaps w:val="0"/>
            <w:noProof/>
            <w:sz w:val="22"/>
            <w:szCs w:val="22"/>
          </w:rPr>
          <w:tab/>
        </w:r>
        <w:r w:rsidR="001259E0" w:rsidRPr="00C530C7">
          <w:rPr>
            <w:rStyle w:val="afff8"/>
            <w:noProof/>
            <w:lang w:bidi="ru-RU"/>
          </w:rPr>
          <w:t>Социально-экономическое развитие</w:t>
        </w:r>
        <w:r w:rsidR="001259E0">
          <w:rPr>
            <w:noProof/>
            <w:webHidden/>
          </w:rPr>
          <w:tab/>
        </w:r>
        <w:r w:rsidR="001259E0">
          <w:rPr>
            <w:noProof/>
            <w:webHidden/>
          </w:rPr>
          <w:fldChar w:fldCharType="begin"/>
        </w:r>
        <w:r w:rsidR="001259E0">
          <w:rPr>
            <w:noProof/>
            <w:webHidden/>
          </w:rPr>
          <w:instrText xml:space="preserve"> PAGEREF _Toc535510089 \h </w:instrText>
        </w:r>
        <w:r w:rsidR="001259E0">
          <w:rPr>
            <w:noProof/>
            <w:webHidden/>
          </w:rPr>
        </w:r>
        <w:r w:rsidR="001259E0">
          <w:rPr>
            <w:noProof/>
            <w:webHidden/>
          </w:rPr>
          <w:fldChar w:fldCharType="separate"/>
        </w:r>
        <w:r w:rsidR="00C46F59">
          <w:rPr>
            <w:noProof/>
            <w:webHidden/>
          </w:rPr>
          <w:t>8</w:t>
        </w:r>
        <w:r w:rsidR="001259E0">
          <w:rPr>
            <w:noProof/>
            <w:webHidden/>
          </w:rPr>
          <w:fldChar w:fldCharType="end"/>
        </w:r>
      </w:hyperlink>
    </w:p>
    <w:p w:rsidR="001259E0" w:rsidRPr="00BB553B" w:rsidRDefault="00A87D3A">
      <w:pPr>
        <w:pStyle w:val="21"/>
        <w:rPr>
          <w:rFonts w:ascii="Calibri" w:hAnsi="Calibri"/>
          <w:smallCaps w:val="0"/>
          <w:noProof/>
          <w:sz w:val="22"/>
          <w:szCs w:val="22"/>
        </w:rPr>
      </w:pPr>
      <w:hyperlink w:anchor="_Toc535510090" w:history="1">
        <w:r w:rsidR="001259E0" w:rsidRPr="00C530C7">
          <w:rPr>
            <w:rStyle w:val="afff8"/>
            <w:noProof/>
            <w:lang w:bidi="ru-RU"/>
          </w:rPr>
          <w:t>2.2</w:t>
        </w:r>
        <w:r w:rsidR="001259E0" w:rsidRPr="00BB553B">
          <w:rPr>
            <w:rFonts w:ascii="Calibri" w:hAnsi="Calibri"/>
            <w:smallCaps w:val="0"/>
            <w:noProof/>
            <w:sz w:val="22"/>
            <w:szCs w:val="22"/>
          </w:rPr>
          <w:tab/>
        </w:r>
        <w:r w:rsidR="001259E0" w:rsidRPr="00C530C7">
          <w:rPr>
            <w:rStyle w:val="afff8"/>
            <w:noProof/>
            <w:lang w:bidi="ru-RU"/>
          </w:rPr>
          <w:t>Сведения о градостроительной деятельности</w:t>
        </w:r>
        <w:r w:rsidR="001259E0">
          <w:rPr>
            <w:noProof/>
            <w:webHidden/>
          </w:rPr>
          <w:tab/>
        </w:r>
        <w:r w:rsidR="001259E0">
          <w:rPr>
            <w:noProof/>
            <w:webHidden/>
          </w:rPr>
          <w:fldChar w:fldCharType="begin"/>
        </w:r>
        <w:r w:rsidR="001259E0">
          <w:rPr>
            <w:noProof/>
            <w:webHidden/>
          </w:rPr>
          <w:instrText xml:space="preserve"> PAGEREF _Toc535510090 \h </w:instrText>
        </w:r>
        <w:r w:rsidR="001259E0">
          <w:rPr>
            <w:noProof/>
            <w:webHidden/>
          </w:rPr>
        </w:r>
        <w:r w:rsidR="001259E0">
          <w:rPr>
            <w:noProof/>
            <w:webHidden/>
          </w:rPr>
          <w:fldChar w:fldCharType="separate"/>
        </w:r>
        <w:r w:rsidR="00C46F59">
          <w:rPr>
            <w:noProof/>
            <w:webHidden/>
          </w:rPr>
          <w:t>8</w:t>
        </w:r>
        <w:r w:rsidR="001259E0">
          <w:rPr>
            <w:noProof/>
            <w:webHidden/>
          </w:rPr>
          <w:fldChar w:fldCharType="end"/>
        </w:r>
      </w:hyperlink>
    </w:p>
    <w:p w:rsidR="001259E0" w:rsidRPr="00BB553B" w:rsidRDefault="00A87D3A">
      <w:pPr>
        <w:pStyle w:val="21"/>
        <w:rPr>
          <w:rFonts w:ascii="Calibri" w:hAnsi="Calibri"/>
          <w:smallCaps w:val="0"/>
          <w:noProof/>
          <w:sz w:val="22"/>
          <w:szCs w:val="22"/>
        </w:rPr>
      </w:pPr>
      <w:hyperlink w:anchor="_Toc535510091" w:history="1">
        <w:r w:rsidR="001259E0" w:rsidRPr="00C530C7">
          <w:rPr>
            <w:rStyle w:val="afff8"/>
            <w:noProof/>
            <w:lang w:bidi="ru-RU"/>
          </w:rPr>
          <w:t>2.3</w:t>
        </w:r>
        <w:r w:rsidR="001259E0" w:rsidRPr="00BB553B">
          <w:rPr>
            <w:rFonts w:ascii="Calibri" w:hAnsi="Calibri"/>
            <w:smallCaps w:val="0"/>
            <w:noProof/>
            <w:sz w:val="22"/>
            <w:szCs w:val="22"/>
          </w:rPr>
          <w:tab/>
        </w:r>
        <w:r w:rsidR="001259E0" w:rsidRPr="00C530C7">
          <w:rPr>
            <w:rStyle w:val="afff8"/>
            <w:noProof/>
            <w:lang w:bidi="ru-RU"/>
          </w:rPr>
          <w:t>Технико-экономические параметры действующих объектов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_Toc535510091 \h </w:instrText>
        </w:r>
        <w:r w:rsidR="001259E0">
          <w:rPr>
            <w:noProof/>
            <w:webHidden/>
          </w:rPr>
        </w:r>
        <w:r w:rsidR="001259E0">
          <w:rPr>
            <w:noProof/>
            <w:webHidden/>
          </w:rPr>
          <w:fldChar w:fldCharType="separate"/>
        </w:r>
        <w:r w:rsidR="00C46F59">
          <w:rPr>
            <w:noProof/>
            <w:webHidden/>
          </w:rPr>
          <w:t>9</w:t>
        </w:r>
        <w:r w:rsidR="001259E0">
          <w:rPr>
            <w:noProof/>
            <w:webHidden/>
          </w:rPr>
          <w:fldChar w:fldCharType="end"/>
        </w:r>
      </w:hyperlink>
    </w:p>
    <w:p w:rsidR="001259E0" w:rsidRPr="00BB553B" w:rsidRDefault="00A87D3A">
      <w:pPr>
        <w:pStyle w:val="21"/>
        <w:rPr>
          <w:rFonts w:ascii="Calibri" w:hAnsi="Calibri"/>
          <w:smallCaps w:val="0"/>
          <w:noProof/>
          <w:sz w:val="22"/>
          <w:szCs w:val="22"/>
        </w:rPr>
      </w:pPr>
      <w:hyperlink w:anchor="_Toc535510092" w:history="1">
        <w:r w:rsidR="001259E0" w:rsidRPr="00C530C7">
          <w:rPr>
            <w:rStyle w:val="afff8"/>
            <w:noProof/>
            <w:lang w:bidi="ru-RU"/>
          </w:rPr>
          <w:t>2.4</w:t>
        </w:r>
        <w:r w:rsidR="001259E0" w:rsidRPr="00BB553B">
          <w:rPr>
            <w:rFonts w:ascii="Calibri" w:hAnsi="Calibri"/>
            <w:smallCaps w:val="0"/>
            <w:noProof/>
            <w:sz w:val="22"/>
            <w:szCs w:val="22"/>
          </w:rPr>
          <w:tab/>
        </w:r>
        <w:r w:rsidR="001259E0" w:rsidRPr="00C530C7">
          <w:rPr>
            <w:rStyle w:val="afff8"/>
            <w:noProof/>
            <w:lang w:bidi="ru-RU"/>
          </w:rPr>
          <w:t>Прогнозируемый спрос на услуги объектов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_Toc535510092 \h </w:instrText>
        </w:r>
        <w:r w:rsidR="001259E0">
          <w:rPr>
            <w:noProof/>
            <w:webHidden/>
          </w:rPr>
        </w:r>
        <w:r w:rsidR="001259E0">
          <w:rPr>
            <w:noProof/>
            <w:webHidden/>
          </w:rPr>
          <w:fldChar w:fldCharType="separate"/>
        </w:r>
        <w:r w:rsidR="00C46F59">
          <w:rPr>
            <w:noProof/>
            <w:webHidden/>
          </w:rPr>
          <w:t>11</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93" w:history="1">
        <w:r w:rsidR="001259E0" w:rsidRPr="00C530C7">
          <w:rPr>
            <w:rStyle w:val="afff8"/>
            <w:noProof/>
          </w:rPr>
          <w:t>3.</w:t>
        </w:r>
        <w:r w:rsidR="001259E0" w:rsidRPr="00BB553B">
          <w:rPr>
            <w:rFonts w:ascii="Calibri" w:hAnsi="Calibri"/>
            <w:b w:val="0"/>
            <w:bCs w:val="0"/>
            <w:caps w:val="0"/>
            <w:noProof/>
            <w:sz w:val="22"/>
            <w:szCs w:val="22"/>
          </w:rPr>
          <w:tab/>
        </w:r>
        <w:r w:rsidR="001259E0" w:rsidRPr="00C530C7">
          <w:rPr>
            <w:rStyle w:val="afff8"/>
            <w:noProof/>
          </w:rPr>
          <w:t>Оценка нормативно-правовой базы, необходимой для функционирования и развития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_Toc535510093 \h </w:instrText>
        </w:r>
        <w:r w:rsidR="001259E0">
          <w:rPr>
            <w:noProof/>
            <w:webHidden/>
          </w:rPr>
        </w:r>
        <w:r w:rsidR="001259E0">
          <w:rPr>
            <w:noProof/>
            <w:webHidden/>
          </w:rPr>
          <w:fldChar w:fldCharType="separate"/>
        </w:r>
        <w:r w:rsidR="00C46F59">
          <w:rPr>
            <w:noProof/>
            <w:webHidden/>
          </w:rPr>
          <w:t>14</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94" w:history="1">
        <w:r w:rsidR="001259E0" w:rsidRPr="00C530C7">
          <w:rPr>
            <w:rStyle w:val="afff8"/>
            <w:noProof/>
          </w:rPr>
          <w:t>4.</w:t>
        </w:r>
        <w:r w:rsidR="001259E0" w:rsidRPr="00BB553B">
          <w:rPr>
            <w:rFonts w:ascii="Calibri" w:hAnsi="Calibri"/>
            <w:b w:val="0"/>
            <w:bCs w:val="0"/>
            <w:caps w:val="0"/>
            <w:noProof/>
            <w:sz w:val="22"/>
            <w:szCs w:val="22"/>
          </w:rPr>
          <w:tab/>
        </w:r>
        <w:r w:rsidR="001259E0" w:rsidRPr="00C530C7">
          <w:rPr>
            <w:rStyle w:val="afff8"/>
            <w:noProof/>
          </w:rPr>
          <w:t>мероприятия по развитию сети объектов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_Toc535510094 \h </w:instrText>
        </w:r>
        <w:r w:rsidR="001259E0">
          <w:rPr>
            <w:noProof/>
            <w:webHidden/>
          </w:rPr>
        </w:r>
        <w:r w:rsidR="001259E0">
          <w:rPr>
            <w:noProof/>
            <w:webHidden/>
          </w:rPr>
          <w:fldChar w:fldCharType="separate"/>
        </w:r>
        <w:r w:rsidR="00C46F59">
          <w:rPr>
            <w:noProof/>
            <w:webHidden/>
          </w:rPr>
          <w:t>18</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95" w:history="1">
        <w:r w:rsidR="001259E0" w:rsidRPr="00C530C7">
          <w:rPr>
            <w:rStyle w:val="afff8"/>
            <w:noProof/>
          </w:rPr>
          <w:t>5.</w:t>
        </w:r>
        <w:r w:rsidR="001259E0" w:rsidRPr="00BB553B">
          <w:rPr>
            <w:rFonts w:ascii="Calibri" w:hAnsi="Calibri"/>
            <w:b w:val="0"/>
            <w:bCs w:val="0"/>
            <w:caps w:val="0"/>
            <w:noProof/>
            <w:sz w:val="22"/>
            <w:szCs w:val="22"/>
          </w:rPr>
          <w:tab/>
        </w:r>
        <w:r w:rsidR="001259E0" w:rsidRPr="00C530C7">
          <w:rPr>
            <w:rStyle w:val="afff8"/>
            <w:noProof/>
          </w:rPr>
          <w:t>Объемы и источники финансирования мероприятий по развитию сети объектов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_Toc535510095 \h </w:instrText>
        </w:r>
        <w:r w:rsidR="001259E0">
          <w:rPr>
            <w:noProof/>
            <w:webHidden/>
          </w:rPr>
        </w:r>
        <w:r w:rsidR="001259E0">
          <w:rPr>
            <w:noProof/>
            <w:webHidden/>
          </w:rPr>
          <w:fldChar w:fldCharType="separate"/>
        </w:r>
        <w:r w:rsidR="00C46F59">
          <w:rPr>
            <w:noProof/>
            <w:webHidden/>
          </w:rPr>
          <w:t>24</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96" w:history="1">
        <w:r w:rsidR="001259E0" w:rsidRPr="00C530C7">
          <w:rPr>
            <w:rStyle w:val="afff8"/>
            <w:noProof/>
          </w:rPr>
          <w:t>6.</w:t>
        </w:r>
        <w:r w:rsidR="001259E0" w:rsidRPr="00BB553B">
          <w:rPr>
            <w:rFonts w:ascii="Calibri" w:hAnsi="Calibri"/>
            <w:b w:val="0"/>
            <w:bCs w:val="0"/>
            <w:caps w:val="0"/>
            <w:noProof/>
            <w:sz w:val="22"/>
            <w:szCs w:val="22"/>
          </w:rPr>
          <w:tab/>
        </w:r>
        <w:r w:rsidR="001259E0" w:rsidRPr="00C530C7">
          <w:rPr>
            <w:rStyle w:val="afff8"/>
            <w:noProof/>
          </w:rPr>
          <w:t>Эффективность мероприятий по развитию сети объектов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_Toc535510096 \h </w:instrText>
        </w:r>
        <w:r w:rsidR="001259E0">
          <w:rPr>
            <w:noProof/>
            <w:webHidden/>
          </w:rPr>
        </w:r>
        <w:r w:rsidR="001259E0">
          <w:rPr>
            <w:noProof/>
            <w:webHidden/>
          </w:rPr>
          <w:fldChar w:fldCharType="separate"/>
        </w:r>
        <w:r w:rsidR="00C46F59">
          <w:rPr>
            <w:noProof/>
            <w:webHidden/>
          </w:rPr>
          <w:t>26</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97" w:history="1">
        <w:r w:rsidR="001259E0" w:rsidRPr="00C530C7">
          <w:rPr>
            <w:rStyle w:val="afff8"/>
            <w:noProof/>
          </w:rPr>
          <w:t>7.</w:t>
        </w:r>
        <w:r w:rsidR="001259E0" w:rsidRPr="00BB553B">
          <w:rPr>
            <w:rFonts w:ascii="Calibri" w:hAnsi="Calibri"/>
            <w:b w:val="0"/>
            <w:bCs w:val="0"/>
            <w:caps w:val="0"/>
            <w:noProof/>
            <w:sz w:val="22"/>
            <w:szCs w:val="22"/>
          </w:rPr>
          <w:tab/>
        </w:r>
        <w:r w:rsidR="001259E0" w:rsidRPr="00C530C7">
          <w:rPr>
            <w:rStyle w:val="afff8"/>
            <w:noProof/>
          </w:rPr>
          <w:t>Предложения по совершенствованию нормативно-правового обеспечения развития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_Toc535510097 \h </w:instrText>
        </w:r>
        <w:r w:rsidR="001259E0">
          <w:rPr>
            <w:noProof/>
            <w:webHidden/>
          </w:rPr>
        </w:r>
        <w:r w:rsidR="001259E0">
          <w:rPr>
            <w:noProof/>
            <w:webHidden/>
          </w:rPr>
          <w:fldChar w:fldCharType="separate"/>
        </w:r>
        <w:r w:rsidR="00C46F59">
          <w:rPr>
            <w:noProof/>
            <w:webHidden/>
          </w:rPr>
          <w:t>27</w:t>
        </w:r>
        <w:r w:rsidR="001259E0">
          <w:rPr>
            <w:noProof/>
            <w:webHidden/>
          </w:rPr>
          <w:fldChar w:fldCharType="end"/>
        </w:r>
      </w:hyperlink>
    </w:p>
    <w:p w:rsidR="001259E0" w:rsidRPr="00BB553B" w:rsidRDefault="00A87D3A">
      <w:pPr>
        <w:pStyle w:val="15"/>
        <w:tabs>
          <w:tab w:val="left" w:pos="720"/>
          <w:tab w:val="right" w:leader="dot" w:pos="9911"/>
        </w:tabs>
        <w:rPr>
          <w:rFonts w:ascii="Calibri" w:hAnsi="Calibri"/>
          <w:b w:val="0"/>
          <w:bCs w:val="0"/>
          <w:caps w:val="0"/>
          <w:noProof/>
          <w:sz w:val="22"/>
          <w:szCs w:val="22"/>
        </w:rPr>
      </w:pPr>
      <w:hyperlink w:anchor="_Toc535510098" w:history="1">
        <w:r w:rsidR="001259E0" w:rsidRPr="00C530C7">
          <w:rPr>
            <w:rStyle w:val="afff8"/>
            <w:noProof/>
          </w:rPr>
          <w:t>8.</w:t>
        </w:r>
        <w:r w:rsidR="001259E0" w:rsidRPr="00BB553B">
          <w:rPr>
            <w:rFonts w:ascii="Calibri" w:hAnsi="Calibri"/>
            <w:b w:val="0"/>
            <w:bCs w:val="0"/>
            <w:caps w:val="0"/>
            <w:noProof/>
            <w:sz w:val="22"/>
            <w:szCs w:val="22"/>
          </w:rPr>
          <w:tab/>
        </w:r>
        <w:r w:rsidR="001259E0" w:rsidRPr="00C530C7">
          <w:rPr>
            <w:rStyle w:val="afff8"/>
            <w:noProof/>
          </w:rPr>
          <w:t>Предложения по совершенствованию информационного обеспечения развития  социальной инфраструктуры</w:t>
        </w:r>
        <w:r w:rsidR="001259E0">
          <w:rPr>
            <w:noProof/>
            <w:webHidden/>
          </w:rPr>
          <w:tab/>
        </w:r>
        <w:r w:rsidR="001259E0">
          <w:rPr>
            <w:noProof/>
            <w:webHidden/>
          </w:rPr>
          <w:fldChar w:fldCharType="begin"/>
        </w:r>
        <w:r w:rsidR="001259E0">
          <w:rPr>
            <w:noProof/>
            <w:webHidden/>
          </w:rPr>
          <w:instrText xml:space="preserve"> PAGEREF _Toc535510098 \h </w:instrText>
        </w:r>
        <w:r w:rsidR="001259E0">
          <w:rPr>
            <w:noProof/>
            <w:webHidden/>
          </w:rPr>
        </w:r>
        <w:r w:rsidR="001259E0">
          <w:rPr>
            <w:noProof/>
            <w:webHidden/>
          </w:rPr>
          <w:fldChar w:fldCharType="separate"/>
        </w:r>
        <w:r w:rsidR="00C46F59">
          <w:rPr>
            <w:noProof/>
            <w:webHidden/>
          </w:rPr>
          <w:t>29</w:t>
        </w:r>
        <w:r w:rsidR="001259E0">
          <w:rPr>
            <w:noProof/>
            <w:webHidden/>
          </w:rPr>
          <w:fldChar w:fldCharType="end"/>
        </w:r>
      </w:hyperlink>
    </w:p>
    <w:p w:rsidR="001259E0" w:rsidRPr="00BB553B" w:rsidRDefault="00A87D3A">
      <w:pPr>
        <w:pStyle w:val="15"/>
        <w:tabs>
          <w:tab w:val="right" w:leader="dot" w:pos="9911"/>
        </w:tabs>
        <w:rPr>
          <w:rFonts w:ascii="Calibri" w:hAnsi="Calibri"/>
          <w:b w:val="0"/>
          <w:bCs w:val="0"/>
          <w:caps w:val="0"/>
          <w:noProof/>
          <w:sz w:val="22"/>
          <w:szCs w:val="22"/>
        </w:rPr>
      </w:pPr>
      <w:hyperlink w:anchor="_Toc535510099" w:history="1">
        <w:r w:rsidR="001259E0" w:rsidRPr="00C530C7">
          <w:rPr>
            <w:rStyle w:val="afff8"/>
            <w:noProof/>
          </w:rPr>
          <w:t>Приложение №1</w:t>
        </w:r>
        <w:r w:rsidR="001259E0">
          <w:rPr>
            <w:noProof/>
            <w:webHidden/>
          </w:rPr>
          <w:tab/>
        </w:r>
        <w:r w:rsidR="001259E0">
          <w:rPr>
            <w:noProof/>
            <w:webHidden/>
          </w:rPr>
          <w:fldChar w:fldCharType="begin"/>
        </w:r>
        <w:r w:rsidR="001259E0">
          <w:rPr>
            <w:noProof/>
            <w:webHidden/>
          </w:rPr>
          <w:instrText xml:space="preserve"> PAGEREF _Toc535510099 \h </w:instrText>
        </w:r>
        <w:r w:rsidR="001259E0">
          <w:rPr>
            <w:noProof/>
            <w:webHidden/>
          </w:rPr>
        </w:r>
        <w:r w:rsidR="001259E0">
          <w:rPr>
            <w:noProof/>
            <w:webHidden/>
          </w:rPr>
          <w:fldChar w:fldCharType="separate"/>
        </w:r>
        <w:r w:rsidR="00C46F59">
          <w:rPr>
            <w:noProof/>
            <w:webHidden/>
          </w:rPr>
          <w:t>31</w:t>
        </w:r>
        <w:r w:rsidR="001259E0">
          <w:rPr>
            <w:noProof/>
            <w:webHidden/>
          </w:rPr>
          <w:fldChar w:fldCharType="end"/>
        </w:r>
      </w:hyperlink>
    </w:p>
    <w:p w:rsidR="001259E0" w:rsidRPr="00BB553B" w:rsidRDefault="00A87D3A">
      <w:pPr>
        <w:pStyle w:val="15"/>
        <w:tabs>
          <w:tab w:val="right" w:leader="dot" w:pos="9911"/>
        </w:tabs>
        <w:rPr>
          <w:rFonts w:ascii="Calibri" w:hAnsi="Calibri"/>
          <w:b w:val="0"/>
          <w:bCs w:val="0"/>
          <w:caps w:val="0"/>
          <w:noProof/>
          <w:sz w:val="22"/>
          <w:szCs w:val="22"/>
        </w:rPr>
      </w:pPr>
      <w:hyperlink w:anchor="_Toc535510100" w:history="1">
        <w:r w:rsidR="001259E0" w:rsidRPr="00C530C7">
          <w:rPr>
            <w:rStyle w:val="afff8"/>
            <w:noProof/>
          </w:rPr>
          <w:t>Приложение №2</w:t>
        </w:r>
        <w:r w:rsidR="001259E0">
          <w:rPr>
            <w:noProof/>
            <w:webHidden/>
          </w:rPr>
          <w:tab/>
        </w:r>
        <w:r w:rsidR="001259E0">
          <w:rPr>
            <w:noProof/>
            <w:webHidden/>
          </w:rPr>
          <w:fldChar w:fldCharType="begin"/>
        </w:r>
        <w:r w:rsidR="001259E0">
          <w:rPr>
            <w:noProof/>
            <w:webHidden/>
          </w:rPr>
          <w:instrText xml:space="preserve"> PAGEREF _Toc535510100 \h </w:instrText>
        </w:r>
        <w:r w:rsidR="001259E0">
          <w:rPr>
            <w:noProof/>
            <w:webHidden/>
          </w:rPr>
        </w:r>
        <w:r w:rsidR="001259E0">
          <w:rPr>
            <w:noProof/>
            <w:webHidden/>
          </w:rPr>
          <w:fldChar w:fldCharType="separate"/>
        </w:r>
        <w:r w:rsidR="00C46F59">
          <w:rPr>
            <w:noProof/>
            <w:webHidden/>
          </w:rPr>
          <w:t>32</w:t>
        </w:r>
        <w:r w:rsidR="001259E0">
          <w:rPr>
            <w:noProof/>
            <w:webHidden/>
          </w:rPr>
          <w:fldChar w:fldCharType="end"/>
        </w:r>
      </w:hyperlink>
    </w:p>
    <w:p w:rsidR="00B21661" w:rsidRPr="001259E0" w:rsidRDefault="0027415C" w:rsidP="0027415C">
      <w:pPr>
        <w:pStyle w:val="ad"/>
      </w:pPr>
      <w:r w:rsidRPr="001259E0">
        <w:fldChar w:fldCharType="end"/>
      </w:r>
    </w:p>
    <w:p w:rsidR="00B21661" w:rsidRPr="001259E0" w:rsidRDefault="00B21661" w:rsidP="0027415C">
      <w:pPr>
        <w:pStyle w:val="ad"/>
      </w:pPr>
    </w:p>
    <w:p w:rsidR="00773E28" w:rsidRPr="001259E0" w:rsidRDefault="004E1470" w:rsidP="00591C62">
      <w:pPr>
        <w:pStyle w:val="13"/>
        <w:numPr>
          <w:ilvl w:val="0"/>
          <w:numId w:val="14"/>
        </w:numPr>
        <w:ind w:left="0" w:firstLine="567"/>
        <w:rPr>
          <w:lang w:val="ru-RU"/>
        </w:rPr>
      </w:pPr>
      <w:bookmarkStart w:id="1" w:name="_Toc369527063"/>
      <w:bookmarkStart w:id="2" w:name="_Toc367878605"/>
      <w:bookmarkStart w:id="3" w:name="_Toc482269315"/>
      <w:bookmarkStart w:id="4" w:name="_Toc535510087"/>
      <w:r w:rsidRPr="001259E0">
        <w:rPr>
          <w:lang w:val="ru-RU"/>
        </w:rPr>
        <w:lastRenderedPageBreak/>
        <w:t>ПАСПОРТ ПРОГРАММЫ</w:t>
      </w:r>
      <w:bookmarkEnd w:id="1"/>
      <w:bookmarkEnd w:id="2"/>
      <w:bookmarkEnd w:id="3"/>
      <w:bookmarkEnd w:id="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6874"/>
      </w:tblGrid>
      <w:tr w:rsidR="001259E0" w:rsidRPr="001259E0" w:rsidTr="00B858E5">
        <w:trPr>
          <w:trHeight w:val="424"/>
        </w:trPr>
        <w:tc>
          <w:tcPr>
            <w:tcW w:w="2873" w:type="dxa"/>
            <w:tcBorders>
              <w:top w:val="single" w:sz="4" w:space="0" w:color="auto"/>
              <w:left w:val="single" w:sz="4" w:space="0" w:color="auto"/>
              <w:bottom w:val="single" w:sz="4" w:space="0" w:color="auto"/>
              <w:right w:val="single" w:sz="4" w:space="0" w:color="auto"/>
            </w:tcBorders>
            <w:vAlign w:val="center"/>
          </w:tcPr>
          <w:p w:rsidR="00773E28" w:rsidRPr="001259E0" w:rsidRDefault="00773E28" w:rsidP="00CF4583">
            <w:r w:rsidRPr="001259E0">
              <w:t>Наименование Программ</w:t>
            </w:r>
            <w:r w:rsidR="00861798" w:rsidRPr="001259E0">
              <w:t>ы</w:t>
            </w:r>
          </w:p>
        </w:tc>
        <w:tc>
          <w:tcPr>
            <w:tcW w:w="6874" w:type="dxa"/>
            <w:tcBorders>
              <w:top w:val="single" w:sz="4" w:space="0" w:color="auto"/>
              <w:left w:val="single" w:sz="4" w:space="0" w:color="auto"/>
              <w:bottom w:val="single" w:sz="4" w:space="0" w:color="auto"/>
              <w:right w:val="single" w:sz="4" w:space="0" w:color="auto"/>
            </w:tcBorders>
          </w:tcPr>
          <w:p w:rsidR="00773E28" w:rsidRPr="001259E0" w:rsidRDefault="008132F8" w:rsidP="00CF4583">
            <w:pPr>
              <w:pStyle w:val="AAA"/>
              <w:shd w:val="clear" w:color="auto" w:fill="FFFFFF"/>
              <w:tabs>
                <w:tab w:val="left" w:pos="540"/>
              </w:tabs>
              <w:spacing w:after="0"/>
              <w:rPr>
                <w:kern w:val="28"/>
                <w:szCs w:val="24"/>
              </w:rPr>
            </w:pPr>
            <w:r w:rsidRPr="001259E0">
              <w:t>Программа комплексного развития социальной инфраструктуры сельского поселения Усть-Юган на период до 2037 года (далее – Программа)</w:t>
            </w:r>
          </w:p>
        </w:tc>
      </w:tr>
      <w:tr w:rsidR="001259E0" w:rsidRPr="001259E0" w:rsidTr="00B858E5">
        <w:trPr>
          <w:trHeight w:val="424"/>
        </w:trPr>
        <w:tc>
          <w:tcPr>
            <w:tcW w:w="2873" w:type="dxa"/>
            <w:tcBorders>
              <w:top w:val="single" w:sz="4" w:space="0" w:color="auto"/>
              <w:left w:val="single" w:sz="4" w:space="0" w:color="auto"/>
              <w:bottom w:val="single" w:sz="4" w:space="0" w:color="auto"/>
              <w:right w:val="single" w:sz="4" w:space="0" w:color="auto"/>
            </w:tcBorders>
            <w:vAlign w:val="center"/>
          </w:tcPr>
          <w:p w:rsidR="00773E28" w:rsidRPr="001259E0" w:rsidRDefault="00773E28" w:rsidP="00CF4583">
            <w:r w:rsidRPr="001259E0">
              <w:t>Основание для разработки Программы</w:t>
            </w:r>
          </w:p>
        </w:tc>
        <w:tc>
          <w:tcPr>
            <w:tcW w:w="6874" w:type="dxa"/>
            <w:tcBorders>
              <w:top w:val="single" w:sz="4" w:space="0" w:color="auto"/>
              <w:left w:val="single" w:sz="4" w:space="0" w:color="auto"/>
              <w:bottom w:val="single" w:sz="4" w:space="0" w:color="auto"/>
              <w:right w:val="single" w:sz="4" w:space="0" w:color="auto"/>
            </w:tcBorders>
          </w:tcPr>
          <w:p w:rsidR="005570BC" w:rsidRPr="001259E0" w:rsidRDefault="005570BC" w:rsidP="00CF4583">
            <w:pPr>
              <w:pStyle w:val="a3"/>
              <w:spacing w:after="0"/>
            </w:pPr>
            <w:r w:rsidRPr="001259E0">
              <w:t>Распоряжение Правительства РФ от 29.07.2013 № 1336-р «План мероприятий («дорожная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w:t>
            </w:r>
          </w:p>
          <w:p w:rsidR="005570BC" w:rsidRPr="001259E0" w:rsidRDefault="005570BC" w:rsidP="00CF4583">
            <w:pPr>
              <w:pStyle w:val="a3"/>
              <w:spacing w:after="0"/>
            </w:pPr>
            <w:r w:rsidRPr="001259E0">
              <w:t>Градостроительный кодекс Российской Федерации;</w:t>
            </w:r>
          </w:p>
          <w:p w:rsidR="005570BC" w:rsidRPr="001259E0" w:rsidRDefault="005570BC" w:rsidP="00CF4583">
            <w:pPr>
              <w:pStyle w:val="a3"/>
              <w:spacing w:after="0"/>
            </w:pPr>
            <w:r w:rsidRPr="001259E0">
              <w:t xml:space="preserve">Федеральный </w:t>
            </w:r>
            <w:hyperlink r:id="rId16"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1259E0">
                <w:t>закон</w:t>
              </w:r>
            </w:hyperlink>
            <w:r w:rsidRPr="001259E0">
              <w:t xml:space="preserve"> от 06.10.2003 № 131-ФЗ «Об общих принципах организации местного самоуправления в Российской Федерации»;</w:t>
            </w:r>
          </w:p>
          <w:p w:rsidR="005570BC" w:rsidRPr="001259E0" w:rsidRDefault="005570BC" w:rsidP="00CF4583">
            <w:pPr>
              <w:pStyle w:val="a3"/>
              <w:spacing w:after="0"/>
            </w:pPr>
            <w:r w:rsidRPr="001259E0">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8E6C4D" w:rsidRPr="001259E0" w:rsidRDefault="0040677E" w:rsidP="00CF4583">
            <w:pPr>
              <w:pStyle w:val="a3"/>
              <w:spacing w:after="0"/>
            </w:pPr>
            <w:r w:rsidRPr="001259E0">
              <w:t>Генеральный план сельского поселения Усть-Юган, утвержденный решением совета депутатов сельского поселения Усть-Юган от 03.09.2018 № 388</w:t>
            </w:r>
          </w:p>
        </w:tc>
      </w:tr>
      <w:tr w:rsidR="001259E0" w:rsidRPr="001259E0" w:rsidTr="00B858E5">
        <w:trPr>
          <w:trHeight w:val="424"/>
        </w:trPr>
        <w:tc>
          <w:tcPr>
            <w:tcW w:w="2873" w:type="dxa"/>
            <w:tcBorders>
              <w:top w:val="single" w:sz="4" w:space="0" w:color="auto"/>
              <w:left w:val="single" w:sz="4" w:space="0" w:color="auto"/>
              <w:bottom w:val="single" w:sz="4" w:space="0" w:color="auto"/>
              <w:right w:val="single" w:sz="4" w:space="0" w:color="auto"/>
            </w:tcBorders>
            <w:vAlign w:val="center"/>
          </w:tcPr>
          <w:p w:rsidR="00773E28" w:rsidRPr="001259E0" w:rsidRDefault="00861798" w:rsidP="00CF4583">
            <w:r w:rsidRPr="001259E0">
              <w:t>Заказчик Программы</w:t>
            </w:r>
          </w:p>
        </w:tc>
        <w:tc>
          <w:tcPr>
            <w:tcW w:w="6874" w:type="dxa"/>
            <w:tcBorders>
              <w:top w:val="single" w:sz="4" w:space="0" w:color="auto"/>
              <w:left w:val="single" w:sz="4" w:space="0" w:color="auto"/>
              <w:bottom w:val="single" w:sz="4" w:space="0" w:color="auto"/>
              <w:right w:val="single" w:sz="4" w:space="0" w:color="auto"/>
            </w:tcBorders>
          </w:tcPr>
          <w:p w:rsidR="00773E28" w:rsidRPr="001259E0" w:rsidRDefault="009971CD" w:rsidP="00CF4583">
            <w:pPr>
              <w:jc w:val="both"/>
            </w:pPr>
            <w:r w:rsidRPr="001259E0">
              <w:t>Муниципальное казенное учреждение «Управление по делам администрации Нефтеюганского района»</w:t>
            </w:r>
          </w:p>
        </w:tc>
      </w:tr>
      <w:tr w:rsidR="001259E0" w:rsidRPr="001259E0" w:rsidTr="00715FA5">
        <w:trPr>
          <w:trHeight w:val="433"/>
        </w:trPr>
        <w:tc>
          <w:tcPr>
            <w:tcW w:w="2873" w:type="dxa"/>
            <w:tcBorders>
              <w:top w:val="single" w:sz="4" w:space="0" w:color="auto"/>
              <w:left w:val="single" w:sz="4" w:space="0" w:color="auto"/>
              <w:bottom w:val="single" w:sz="4" w:space="0" w:color="auto"/>
              <w:right w:val="single" w:sz="4" w:space="0" w:color="auto"/>
            </w:tcBorders>
            <w:vAlign w:val="center"/>
          </w:tcPr>
          <w:p w:rsidR="00FC5DC7" w:rsidRPr="001259E0" w:rsidRDefault="00FC5DC7" w:rsidP="00CF4583">
            <w:r w:rsidRPr="001259E0">
              <w:t>Разработчик Программы</w:t>
            </w:r>
          </w:p>
        </w:tc>
        <w:tc>
          <w:tcPr>
            <w:tcW w:w="6874" w:type="dxa"/>
            <w:tcBorders>
              <w:top w:val="single" w:sz="4" w:space="0" w:color="auto"/>
              <w:left w:val="single" w:sz="4" w:space="0" w:color="auto"/>
              <w:bottom w:val="single" w:sz="4" w:space="0" w:color="auto"/>
              <w:right w:val="single" w:sz="4" w:space="0" w:color="auto"/>
            </w:tcBorders>
            <w:vAlign w:val="center"/>
          </w:tcPr>
          <w:p w:rsidR="00FC5DC7" w:rsidRPr="001259E0" w:rsidRDefault="00FC5DC7" w:rsidP="00CF4583">
            <w:pPr>
              <w:pStyle w:val="AAA"/>
              <w:shd w:val="clear" w:color="auto" w:fill="FFFFFF"/>
              <w:tabs>
                <w:tab w:val="left" w:pos="540"/>
              </w:tabs>
              <w:spacing w:after="0"/>
              <w:rPr>
                <w:kern w:val="28"/>
                <w:szCs w:val="24"/>
              </w:rPr>
            </w:pPr>
            <w:r w:rsidRPr="001259E0">
              <w:t>Общество с ограниченной ответственностью «Институт территориального планирования «Град»</w:t>
            </w:r>
          </w:p>
        </w:tc>
      </w:tr>
      <w:tr w:rsidR="001259E0" w:rsidRPr="001259E0" w:rsidTr="00715FA5">
        <w:trPr>
          <w:trHeight w:val="424"/>
        </w:trPr>
        <w:tc>
          <w:tcPr>
            <w:tcW w:w="2873" w:type="dxa"/>
            <w:tcBorders>
              <w:top w:val="single" w:sz="4" w:space="0" w:color="auto"/>
              <w:left w:val="single" w:sz="4" w:space="0" w:color="auto"/>
              <w:bottom w:val="single" w:sz="4" w:space="0" w:color="auto"/>
              <w:right w:val="single" w:sz="4" w:space="0" w:color="auto"/>
            </w:tcBorders>
            <w:vAlign w:val="center"/>
          </w:tcPr>
          <w:p w:rsidR="00FC5DC7" w:rsidRPr="001259E0" w:rsidRDefault="00FC5DC7" w:rsidP="00CF4583">
            <w:r w:rsidRPr="001259E0">
              <w:t>Цели Программы</w:t>
            </w:r>
          </w:p>
        </w:tc>
        <w:tc>
          <w:tcPr>
            <w:tcW w:w="6874" w:type="dxa"/>
            <w:tcBorders>
              <w:top w:val="single" w:sz="4" w:space="0" w:color="auto"/>
              <w:left w:val="single" w:sz="4" w:space="0" w:color="auto"/>
              <w:bottom w:val="single" w:sz="4" w:space="0" w:color="auto"/>
              <w:right w:val="single" w:sz="4" w:space="0" w:color="auto"/>
            </w:tcBorders>
          </w:tcPr>
          <w:p w:rsidR="00DA1D05" w:rsidRPr="001259E0" w:rsidRDefault="00E16CE1" w:rsidP="00CF4583">
            <w:pPr>
              <w:pStyle w:val="a3"/>
              <w:spacing w:after="0"/>
            </w:pPr>
            <w:r w:rsidRPr="001259E0">
              <w:t xml:space="preserve"> Обеспечение безопасности, качества и эффективности использования населением объектов социальной инфраструктуры</w:t>
            </w:r>
            <w:r w:rsidR="00591C62" w:rsidRPr="001259E0">
              <w:t xml:space="preserve"> сельского поселения Усть-Юган</w:t>
            </w:r>
            <w:r w:rsidR="00DA1D05" w:rsidRPr="001259E0">
              <w:t>.</w:t>
            </w:r>
          </w:p>
          <w:p w:rsidR="003E4D95" w:rsidRPr="001259E0" w:rsidRDefault="00DA1D05" w:rsidP="00CF4583">
            <w:pPr>
              <w:pStyle w:val="a3"/>
              <w:spacing w:after="0"/>
            </w:pPr>
            <w:r w:rsidRPr="001259E0">
              <w:t xml:space="preserve"> Обеспечение сбалансированного, перспективного развития социальной инфрастру</w:t>
            </w:r>
            <w:r w:rsidR="003E4D95" w:rsidRPr="001259E0">
              <w:t>ктуры сельского поселения Усть-</w:t>
            </w:r>
            <w:r w:rsidRPr="001259E0">
              <w:t xml:space="preserve">Юган в </w:t>
            </w:r>
            <w:r w:rsidR="003E4D95" w:rsidRPr="001259E0">
              <w:t>соответствии с установленными потребностями в объектах социальной инфраструктуры сельского поселения Усть-Юган.</w:t>
            </w:r>
          </w:p>
          <w:p w:rsidR="006551C3" w:rsidRPr="001259E0" w:rsidRDefault="006551C3" w:rsidP="00CF4583">
            <w:pPr>
              <w:pStyle w:val="a3"/>
              <w:spacing w:after="0"/>
            </w:pPr>
            <w:r w:rsidRPr="001259E0">
              <w:rPr>
                <w:rFonts w:eastAsia="Calibri"/>
                <w:lang w:eastAsia="en-US"/>
              </w:rPr>
              <w:t>Достижение расчетного уровня обеспеченности населения сельского поселения Усть-Юган услугами объектов социальной инфраструктуры и обеспечение доступности таких объектов для населения в соответствии с нормативами градостроительного проектирования</w:t>
            </w:r>
          </w:p>
          <w:p w:rsidR="00FC5DC7" w:rsidRPr="001259E0" w:rsidRDefault="003E4D95" w:rsidP="00CF4583">
            <w:pPr>
              <w:pStyle w:val="a3"/>
              <w:spacing w:after="0"/>
            </w:pPr>
            <w:r w:rsidRPr="001259E0">
              <w:t xml:space="preserve"> Обеспечение эффективности функционирования действующей социальной инфраструктуры.</w:t>
            </w:r>
          </w:p>
        </w:tc>
      </w:tr>
      <w:tr w:rsidR="001259E0" w:rsidRPr="001259E0" w:rsidTr="00715FA5">
        <w:trPr>
          <w:trHeight w:val="403"/>
        </w:trPr>
        <w:tc>
          <w:tcPr>
            <w:tcW w:w="2873" w:type="dxa"/>
            <w:tcBorders>
              <w:top w:val="single" w:sz="4" w:space="0" w:color="auto"/>
              <w:left w:val="single" w:sz="4" w:space="0" w:color="auto"/>
              <w:bottom w:val="single" w:sz="4" w:space="0" w:color="auto"/>
              <w:right w:val="single" w:sz="4" w:space="0" w:color="auto"/>
            </w:tcBorders>
            <w:vAlign w:val="center"/>
          </w:tcPr>
          <w:p w:rsidR="00392F43" w:rsidRPr="001259E0" w:rsidRDefault="00392F43" w:rsidP="00CF4583">
            <w:r w:rsidRPr="001259E0">
              <w:t>Задачи Программы</w:t>
            </w:r>
          </w:p>
        </w:tc>
        <w:tc>
          <w:tcPr>
            <w:tcW w:w="6874" w:type="dxa"/>
            <w:tcBorders>
              <w:top w:val="single" w:sz="4" w:space="0" w:color="auto"/>
              <w:left w:val="single" w:sz="4" w:space="0" w:color="auto"/>
              <w:bottom w:val="single" w:sz="4" w:space="0" w:color="auto"/>
              <w:right w:val="single" w:sz="4" w:space="0" w:color="auto"/>
            </w:tcBorders>
          </w:tcPr>
          <w:p w:rsidR="00392F43" w:rsidRPr="001259E0" w:rsidRDefault="00392F43" w:rsidP="00CF4583">
            <w:pPr>
              <w:pStyle w:val="AAA"/>
              <w:shd w:val="clear" w:color="auto" w:fill="FFFFFF"/>
              <w:tabs>
                <w:tab w:val="left" w:pos="540"/>
              </w:tabs>
              <w:spacing w:after="0"/>
              <w:rPr>
                <w:kern w:val="28"/>
                <w:szCs w:val="24"/>
              </w:rPr>
            </w:pPr>
            <w:r w:rsidRPr="001259E0">
              <w:t>Формирование перечня мероприятий (инвестиционных проектов) по проектированию, строительству, реконструкции объектов социальной инфраструктуры в области образования, физической культуры и спорта, культуры.</w:t>
            </w:r>
          </w:p>
        </w:tc>
      </w:tr>
      <w:tr w:rsidR="001259E0" w:rsidRPr="001259E0" w:rsidTr="00B858E5">
        <w:trPr>
          <w:trHeight w:val="815"/>
        </w:trPr>
        <w:tc>
          <w:tcPr>
            <w:tcW w:w="2873" w:type="dxa"/>
            <w:tcBorders>
              <w:top w:val="single" w:sz="4" w:space="0" w:color="auto"/>
              <w:left w:val="single" w:sz="4" w:space="0" w:color="auto"/>
              <w:bottom w:val="single" w:sz="4" w:space="0" w:color="auto"/>
              <w:right w:val="single" w:sz="4" w:space="0" w:color="auto"/>
            </w:tcBorders>
            <w:vAlign w:val="center"/>
          </w:tcPr>
          <w:p w:rsidR="00392F43" w:rsidRPr="001259E0" w:rsidRDefault="00392F43" w:rsidP="00CF4583">
            <w:r w:rsidRPr="001259E0">
              <w:t>Целевые показатели (индикаторы) обеспеченности населения объектами социальной инфраструктуры</w:t>
            </w:r>
          </w:p>
        </w:tc>
        <w:tc>
          <w:tcPr>
            <w:tcW w:w="6874" w:type="dxa"/>
            <w:tcBorders>
              <w:top w:val="single" w:sz="4" w:space="0" w:color="auto"/>
              <w:left w:val="single" w:sz="4" w:space="0" w:color="auto"/>
              <w:bottom w:val="single" w:sz="4" w:space="0" w:color="auto"/>
              <w:right w:val="single" w:sz="4" w:space="0" w:color="auto"/>
            </w:tcBorders>
          </w:tcPr>
          <w:p w:rsidR="000D33B5" w:rsidRPr="001259E0" w:rsidRDefault="000D33B5" w:rsidP="00CF4583">
            <w:pPr>
              <w:pStyle w:val="a3"/>
              <w:spacing w:after="0"/>
              <w:ind w:firstLine="813"/>
              <w:rPr>
                <w:kern w:val="28"/>
              </w:rPr>
            </w:pPr>
            <w:r w:rsidRPr="001259E0">
              <w:rPr>
                <w:kern w:val="28"/>
              </w:rPr>
              <w:t xml:space="preserve"> </w:t>
            </w:r>
            <w:r w:rsidRPr="001259E0">
              <w:t>Доля детей в возрасте 0-7 лет, получающих дошкольную образовательную услугу, в общей численности детей в возрасте 0-7 лет.</w:t>
            </w:r>
          </w:p>
          <w:p w:rsidR="000D33B5" w:rsidRPr="001259E0" w:rsidRDefault="000D33B5" w:rsidP="00CF4583">
            <w:pPr>
              <w:pStyle w:val="a3"/>
              <w:spacing w:after="0"/>
              <w:ind w:firstLine="813"/>
              <w:rPr>
                <w:kern w:val="28"/>
              </w:rPr>
            </w:pPr>
            <w:r w:rsidRPr="001259E0">
              <w:rPr>
                <w:kern w:val="28"/>
              </w:rPr>
              <w:t xml:space="preserve"> </w:t>
            </w:r>
            <w:r w:rsidRPr="001259E0">
              <w:t>Обеспеченность населения дошкольными образовательными организациями.</w:t>
            </w:r>
          </w:p>
          <w:p w:rsidR="000D33B5" w:rsidRPr="001259E0" w:rsidRDefault="000D33B5" w:rsidP="00CF4583">
            <w:pPr>
              <w:pStyle w:val="a3"/>
              <w:spacing w:after="0"/>
              <w:ind w:firstLine="813"/>
              <w:rPr>
                <w:kern w:val="28"/>
              </w:rPr>
            </w:pPr>
            <w:r w:rsidRPr="001259E0">
              <w:rPr>
                <w:kern w:val="28"/>
              </w:rPr>
              <w:t xml:space="preserve"> </w:t>
            </w:r>
            <w:r w:rsidRPr="001259E0">
              <w:t>Обеспеченность населения общеобразовательными организациями.</w:t>
            </w:r>
          </w:p>
          <w:p w:rsidR="000D33B5" w:rsidRPr="001259E0" w:rsidRDefault="000D33B5" w:rsidP="00CF4583">
            <w:pPr>
              <w:pStyle w:val="a3"/>
              <w:spacing w:after="0"/>
              <w:ind w:firstLine="813"/>
              <w:rPr>
                <w:kern w:val="28"/>
              </w:rPr>
            </w:pPr>
            <w:r w:rsidRPr="001259E0">
              <w:rPr>
                <w:kern w:val="28"/>
              </w:rPr>
              <w:t xml:space="preserve"> </w:t>
            </w:r>
            <w:r w:rsidRPr="001259E0">
              <w:t xml:space="preserve">Охват детей в возрасте от 5 до 18 лет программами </w:t>
            </w:r>
            <w:r w:rsidRPr="001259E0">
              <w:lastRenderedPageBreak/>
              <w:t>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w:t>
            </w:r>
          </w:p>
          <w:p w:rsidR="000D33B5" w:rsidRPr="001259E0" w:rsidRDefault="000D33B5" w:rsidP="00CF4583">
            <w:pPr>
              <w:pStyle w:val="a3"/>
              <w:spacing w:after="0"/>
              <w:ind w:firstLine="813"/>
              <w:rPr>
                <w:kern w:val="28"/>
              </w:rPr>
            </w:pPr>
            <w:r w:rsidRPr="001259E0">
              <w:rPr>
                <w:kern w:val="28"/>
              </w:rPr>
              <w:t xml:space="preserve"> Обеспеченность </w:t>
            </w:r>
            <w:r w:rsidRPr="001259E0">
              <w:t>учреждениями культуры клубного типа.</w:t>
            </w:r>
          </w:p>
          <w:p w:rsidR="000D33B5" w:rsidRPr="001259E0" w:rsidRDefault="000D33B5" w:rsidP="00CF4583">
            <w:pPr>
              <w:pStyle w:val="a3"/>
              <w:spacing w:after="0"/>
              <w:ind w:firstLine="813"/>
              <w:rPr>
                <w:kern w:val="28"/>
              </w:rPr>
            </w:pPr>
            <w:r w:rsidRPr="001259E0">
              <w:rPr>
                <w:kern w:val="28"/>
              </w:rPr>
              <w:t xml:space="preserve"> </w:t>
            </w:r>
            <w:r w:rsidRPr="001259E0">
              <w:t>Обеспеченность общедоступными библиотеками.</w:t>
            </w:r>
          </w:p>
          <w:p w:rsidR="000D33B5" w:rsidRPr="001259E0" w:rsidRDefault="000D33B5" w:rsidP="00CF4583">
            <w:pPr>
              <w:pStyle w:val="a3"/>
              <w:spacing w:after="0"/>
              <w:ind w:firstLine="813"/>
              <w:rPr>
                <w:kern w:val="28"/>
              </w:rPr>
            </w:pPr>
            <w:r w:rsidRPr="001259E0">
              <w:rPr>
                <w:kern w:val="28"/>
              </w:rPr>
              <w:t xml:space="preserve"> </w:t>
            </w:r>
            <w:r w:rsidRPr="001259E0">
              <w:t>Количество музеев.</w:t>
            </w:r>
          </w:p>
          <w:p w:rsidR="000D33B5" w:rsidRPr="001259E0" w:rsidRDefault="000D33B5" w:rsidP="00CF4583">
            <w:pPr>
              <w:pStyle w:val="a3"/>
              <w:spacing w:after="0"/>
              <w:ind w:firstLine="813"/>
              <w:rPr>
                <w:kern w:val="28"/>
              </w:rPr>
            </w:pPr>
            <w:r w:rsidRPr="001259E0">
              <w:rPr>
                <w:kern w:val="28"/>
              </w:rPr>
              <w:t xml:space="preserve"> </w:t>
            </w:r>
            <w:r w:rsidRPr="001259E0">
              <w:rPr>
                <w:bCs/>
              </w:rPr>
              <w:t>Единовременная пропускная способность спортивных сооружений.</w:t>
            </w:r>
          </w:p>
          <w:p w:rsidR="000D33B5" w:rsidRPr="001259E0" w:rsidRDefault="000D33B5" w:rsidP="00CF4583">
            <w:pPr>
              <w:pStyle w:val="a3"/>
              <w:spacing w:after="0"/>
              <w:ind w:firstLine="813"/>
              <w:rPr>
                <w:kern w:val="28"/>
              </w:rPr>
            </w:pPr>
            <w:r w:rsidRPr="001259E0">
              <w:rPr>
                <w:kern w:val="28"/>
              </w:rPr>
              <w:t xml:space="preserve"> </w:t>
            </w:r>
            <w:r w:rsidRPr="001259E0">
              <w:rPr>
                <w:bCs/>
              </w:rPr>
              <w:t>Обеспеченность спортивными залами.</w:t>
            </w:r>
          </w:p>
          <w:p w:rsidR="000D33B5" w:rsidRPr="001259E0" w:rsidRDefault="000D33B5" w:rsidP="00CF4583">
            <w:pPr>
              <w:pStyle w:val="a3"/>
              <w:spacing w:after="0"/>
              <w:ind w:firstLine="813"/>
              <w:rPr>
                <w:kern w:val="28"/>
              </w:rPr>
            </w:pPr>
            <w:r w:rsidRPr="001259E0">
              <w:rPr>
                <w:kern w:val="28"/>
              </w:rPr>
              <w:t xml:space="preserve"> </w:t>
            </w:r>
            <w:r w:rsidRPr="001259E0">
              <w:rPr>
                <w:bCs/>
              </w:rPr>
              <w:t>Обеспеченность плавательными бассейнами.</w:t>
            </w:r>
          </w:p>
          <w:p w:rsidR="00392F43" w:rsidRPr="001259E0" w:rsidRDefault="007436A6" w:rsidP="00CF4583">
            <w:pPr>
              <w:pStyle w:val="a3"/>
              <w:spacing w:after="0"/>
              <w:ind w:firstLine="813"/>
              <w:rPr>
                <w:kern w:val="28"/>
              </w:rPr>
            </w:pPr>
            <w:r w:rsidRPr="001259E0">
              <w:rPr>
                <w:rFonts w:eastAsia="Calibri"/>
                <w:lang w:eastAsia="en-US"/>
              </w:rPr>
              <w:t>Обеспеченность плоскостными спортивными сооружениями.</w:t>
            </w:r>
          </w:p>
        </w:tc>
      </w:tr>
      <w:tr w:rsidR="001259E0" w:rsidRPr="001259E0" w:rsidTr="00B858E5">
        <w:trPr>
          <w:trHeight w:val="815"/>
        </w:trPr>
        <w:tc>
          <w:tcPr>
            <w:tcW w:w="2873" w:type="dxa"/>
            <w:tcBorders>
              <w:top w:val="single" w:sz="4" w:space="0" w:color="auto"/>
              <w:left w:val="single" w:sz="4" w:space="0" w:color="auto"/>
              <w:bottom w:val="single" w:sz="4" w:space="0" w:color="auto"/>
              <w:right w:val="single" w:sz="4" w:space="0" w:color="auto"/>
            </w:tcBorders>
            <w:vAlign w:val="center"/>
          </w:tcPr>
          <w:p w:rsidR="00392F43" w:rsidRPr="001259E0" w:rsidRDefault="00392F43" w:rsidP="00CF4583">
            <w:r w:rsidRPr="001259E0">
              <w:lastRenderedPageBreak/>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6874" w:type="dxa"/>
            <w:tcBorders>
              <w:top w:val="single" w:sz="4" w:space="0" w:color="auto"/>
              <w:left w:val="single" w:sz="4" w:space="0" w:color="auto"/>
              <w:bottom w:val="single" w:sz="4" w:space="0" w:color="auto"/>
              <w:right w:val="single" w:sz="4" w:space="0" w:color="auto"/>
            </w:tcBorders>
          </w:tcPr>
          <w:p w:rsidR="00613463" w:rsidRPr="001259E0" w:rsidRDefault="00613463" w:rsidP="00CF4583">
            <w:pPr>
              <w:pStyle w:val="a3"/>
              <w:spacing w:after="0"/>
              <w:rPr>
                <w:kern w:val="28"/>
              </w:rPr>
            </w:pPr>
            <w:r w:rsidRPr="001259E0">
              <w:rPr>
                <w:kern w:val="28"/>
              </w:rPr>
              <w:t xml:space="preserve"> </w:t>
            </w:r>
            <w:r w:rsidRPr="001259E0">
              <w:t>Мероприятия по строительству, реконструкции объектов местного значения муниципального района в области образования, физической культуры и спорта.</w:t>
            </w:r>
          </w:p>
          <w:p w:rsidR="00392F43" w:rsidRPr="001259E0" w:rsidRDefault="00171CD9" w:rsidP="00CF4583">
            <w:pPr>
              <w:pStyle w:val="a3"/>
              <w:spacing w:after="0"/>
              <w:rPr>
                <w:kern w:val="28"/>
              </w:rPr>
            </w:pPr>
            <w:r w:rsidRPr="001259E0">
              <w:rPr>
                <w:kern w:val="28"/>
              </w:rPr>
              <w:t xml:space="preserve"> </w:t>
            </w:r>
            <w:r w:rsidRPr="001259E0">
              <w:t>Мероприятия по строительству объектов местного значения поселения в области культуры</w:t>
            </w:r>
          </w:p>
        </w:tc>
      </w:tr>
      <w:tr w:rsidR="001259E0" w:rsidRPr="001259E0" w:rsidTr="00B858E5">
        <w:trPr>
          <w:trHeight w:val="815"/>
        </w:trPr>
        <w:tc>
          <w:tcPr>
            <w:tcW w:w="2873" w:type="dxa"/>
            <w:tcBorders>
              <w:top w:val="single" w:sz="4" w:space="0" w:color="auto"/>
              <w:left w:val="single" w:sz="4" w:space="0" w:color="auto"/>
              <w:bottom w:val="single" w:sz="4" w:space="0" w:color="auto"/>
              <w:right w:val="single" w:sz="4" w:space="0" w:color="auto"/>
            </w:tcBorders>
            <w:vAlign w:val="center"/>
          </w:tcPr>
          <w:p w:rsidR="00392F43" w:rsidRPr="001259E0" w:rsidRDefault="00392F43" w:rsidP="00CF4583">
            <w:r w:rsidRPr="001259E0">
              <w:t>Сроки и этапы реализации Программы</w:t>
            </w:r>
          </w:p>
        </w:tc>
        <w:tc>
          <w:tcPr>
            <w:tcW w:w="6874" w:type="dxa"/>
            <w:tcBorders>
              <w:top w:val="single" w:sz="4" w:space="0" w:color="auto"/>
              <w:left w:val="single" w:sz="4" w:space="0" w:color="auto"/>
              <w:bottom w:val="single" w:sz="4" w:space="0" w:color="auto"/>
              <w:right w:val="single" w:sz="4" w:space="0" w:color="auto"/>
            </w:tcBorders>
            <w:vAlign w:val="center"/>
          </w:tcPr>
          <w:p w:rsidR="00024BDC" w:rsidRPr="001259E0" w:rsidRDefault="00024BDC" w:rsidP="00CF4583">
            <w:pPr>
              <w:pStyle w:val="AAA"/>
              <w:shd w:val="clear" w:color="auto" w:fill="FFFFFF"/>
              <w:tabs>
                <w:tab w:val="left" w:pos="174"/>
                <w:tab w:val="left" w:pos="540"/>
              </w:tabs>
              <w:spacing w:after="0"/>
              <w:jc w:val="left"/>
              <w:rPr>
                <w:kern w:val="28"/>
                <w:szCs w:val="24"/>
                <w:lang w:eastAsia="en-US"/>
              </w:rPr>
            </w:pPr>
            <w:r w:rsidRPr="001259E0">
              <w:rPr>
                <w:kern w:val="28"/>
                <w:szCs w:val="24"/>
                <w:lang w:eastAsia="en-US"/>
              </w:rPr>
              <w:t>Срок реализации: 2018-2037 гг.</w:t>
            </w:r>
          </w:p>
          <w:p w:rsidR="00392F43" w:rsidRPr="001259E0" w:rsidRDefault="00024BDC" w:rsidP="00CF4583">
            <w:pPr>
              <w:pStyle w:val="AAA"/>
              <w:shd w:val="clear" w:color="auto" w:fill="FFFFFF"/>
              <w:tabs>
                <w:tab w:val="left" w:pos="174"/>
                <w:tab w:val="left" w:pos="540"/>
              </w:tabs>
              <w:spacing w:after="0"/>
              <w:jc w:val="left"/>
              <w:rPr>
                <w:szCs w:val="24"/>
              </w:rPr>
            </w:pPr>
            <w:proofErr w:type="gramStart"/>
            <w:r w:rsidRPr="001259E0">
              <w:t>Этапы реализации: 2018 г., 2019 г., 2020 г., 2021 г., 2022 г., 2023-2027 гг., 2028-2032 гг., 2033-2037 гг.</w:t>
            </w:r>
            <w:proofErr w:type="gramEnd"/>
          </w:p>
        </w:tc>
      </w:tr>
      <w:tr w:rsidR="001259E0" w:rsidRPr="001259E0" w:rsidTr="00B858E5">
        <w:trPr>
          <w:trHeight w:val="815"/>
        </w:trPr>
        <w:tc>
          <w:tcPr>
            <w:tcW w:w="2873" w:type="dxa"/>
            <w:tcBorders>
              <w:top w:val="single" w:sz="4" w:space="0" w:color="auto"/>
              <w:left w:val="single" w:sz="4" w:space="0" w:color="auto"/>
              <w:bottom w:val="single" w:sz="4" w:space="0" w:color="auto"/>
              <w:right w:val="single" w:sz="4" w:space="0" w:color="auto"/>
            </w:tcBorders>
            <w:vAlign w:val="center"/>
          </w:tcPr>
          <w:p w:rsidR="00392F43" w:rsidRPr="001259E0" w:rsidRDefault="00392F43" w:rsidP="00CF4583">
            <w:r w:rsidRPr="001259E0">
              <w:t>Объемы и источники финансирования Программы</w:t>
            </w:r>
          </w:p>
        </w:tc>
        <w:tc>
          <w:tcPr>
            <w:tcW w:w="6874" w:type="dxa"/>
            <w:tcBorders>
              <w:top w:val="single" w:sz="4" w:space="0" w:color="auto"/>
              <w:left w:val="single" w:sz="4" w:space="0" w:color="auto"/>
              <w:bottom w:val="single" w:sz="4" w:space="0" w:color="auto"/>
              <w:right w:val="single" w:sz="4" w:space="0" w:color="auto"/>
            </w:tcBorders>
            <w:vAlign w:val="center"/>
          </w:tcPr>
          <w:p w:rsidR="00346DD0" w:rsidRPr="001259E0" w:rsidRDefault="00346DD0" w:rsidP="00CF4583">
            <w:pPr>
              <w:pStyle w:val="a6"/>
              <w:spacing w:before="0" w:after="0"/>
            </w:pPr>
            <w:r w:rsidRPr="001259E0">
              <w:t xml:space="preserve">Общий объем финансирования на реализацию мероприятий Программы составляет </w:t>
            </w:r>
            <w:r w:rsidR="005F67E7" w:rsidRPr="001259E0">
              <w:t>306 126,0</w:t>
            </w:r>
            <w:r w:rsidRPr="001259E0">
              <w:t xml:space="preserve"> тыс. рублей, в том числе по годам:</w:t>
            </w:r>
          </w:p>
          <w:p w:rsidR="00346DD0" w:rsidRPr="001259E0" w:rsidRDefault="00346DD0" w:rsidP="00CF4583">
            <w:pPr>
              <w:pStyle w:val="a6"/>
              <w:spacing w:before="0" w:after="0"/>
            </w:pPr>
            <w:r w:rsidRPr="001259E0">
              <w:t xml:space="preserve">2018 год – </w:t>
            </w:r>
            <w:r w:rsidR="005F67E7" w:rsidRPr="001259E0">
              <w:t>135 476,0</w:t>
            </w:r>
            <w:r w:rsidRPr="001259E0">
              <w:t xml:space="preserve"> тыс. руб.;</w:t>
            </w:r>
          </w:p>
          <w:p w:rsidR="00346DD0" w:rsidRPr="001259E0" w:rsidRDefault="00346DD0" w:rsidP="00CF4583">
            <w:pPr>
              <w:pStyle w:val="a6"/>
              <w:spacing w:before="0" w:after="0"/>
            </w:pPr>
            <w:r w:rsidRPr="001259E0">
              <w:t xml:space="preserve">2019 год – </w:t>
            </w:r>
            <w:r w:rsidR="005F67E7" w:rsidRPr="001259E0">
              <w:t>0</w:t>
            </w:r>
            <w:r w:rsidRPr="001259E0">
              <w:t>,0 тыс. руб.;</w:t>
            </w:r>
          </w:p>
          <w:p w:rsidR="00346DD0" w:rsidRPr="001259E0" w:rsidRDefault="00346DD0" w:rsidP="00CF4583">
            <w:pPr>
              <w:pStyle w:val="a6"/>
              <w:spacing w:before="0" w:after="0"/>
            </w:pPr>
            <w:r w:rsidRPr="001259E0">
              <w:t xml:space="preserve">2020 год – </w:t>
            </w:r>
            <w:r w:rsidR="005F67E7" w:rsidRPr="001259E0">
              <w:t>0</w:t>
            </w:r>
            <w:r w:rsidRPr="001259E0">
              <w:t>,0 тыс. руб.;</w:t>
            </w:r>
          </w:p>
          <w:p w:rsidR="00346DD0" w:rsidRPr="001259E0" w:rsidRDefault="00346DD0" w:rsidP="00CF4583">
            <w:pPr>
              <w:pStyle w:val="a6"/>
              <w:spacing w:before="0" w:after="0"/>
            </w:pPr>
            <w:r w:rsidRPr="001259E0">
              <w:t xml:space="preserve">2021 год – </w:t>
            </w:r>
            <w:r w:rsidR="005F67E7" w:rsidRPr="001259E0">
              <w:t>0</w:t>
            </w:r>
            <w:r w:rsidRPr="001259E0">
              <w:t>,0 тыс. руб.;</w:t>
            </w:r>
          </w:p>
          <w:p w:rsidR="00346DD0" w:rsidRPr="001259E0" w:rsidRDefault="00346DD0" w:rsidP="00CF4583">
            <w:pPr>
              <w:pStyle w:val="a6"/>
              <w:spacing w:before="0" w:after="0"/>
            </w:pPr>
            <w:r w:rsidRPr="001259E0">
              <w:t xml:space="preserve">2022 год – </w:t>
            </w:r>
            <w:r w:rsidR="005F67E7" w:rsidRPr="001259E0">
              <w:t>0</w:t>
            </w:r>
            <w:r w:rsidRPr="001259E0">
              <w:t>,0 тыс. руб.;</w:t>
            </w:r>
          </w:p>
          <w:p w:rsidR="00346DD0" w:rsidRPr="001259E0" w:rsidRDefault="00346DD0" w:rsidP="00CF4583">
            <w:pPr>
              <w:pStyle w:val="a6"/>
              <w:spacing w:before="0" w:after="0"/>
            </w:pPr>
            <w:r w:rsidRPr="001259E0">
              <w:t xml:space="preserve">2023-2027 годы – </w:t>
            </w:r>
            <w:r w:rsidR="005F67E7" w:rsidRPr="001259E0">
              <w:t>7 000</w:t>
            </w:r>
            <w:r w:rsidRPr="001259E0">
              <w:t>,</w:t>
            </w:r>
            <w:r w:rsidR="005F67E7" w:rsidRPr="001259E0">
              <w:t>0</w:t>
            </w:r>
            <w:r w:rsidRPr="001259E0">
              <w:t xml:space="preserve"> тыс. руб.;</w:t>
            </w:r>
          </w:p>
          <w:p w:rsidR="00774C95" w:rsidRPr="001259E0" w:rsidRDefault="00774C95" w:rsidP="00CF4583">
            <w:pPr>
              <w:pStyle w:val="a6"/>
              <w:spacing w:before="0" w:after="0"/>
            </w:pPr>
            <w:r w:rsidRPr="001259E0">
              <w:t>2028-2032 годы –</w:t>
            </w:r>
            <w:r w:rsidR="005F67E7" w:rsidRPr="001259E0">
              <w:t xml:space="preserve"> 9 450,0 тыс. руб.</w:t>
            </w:r>
          </w:p>
          <w:p w:rsidR="00346DD0" w:rsidRPr="001259E0" w:rsidRDefault="00774C95" w:rsidP="00CF4583">
            <w:pPr>
              <w:pStyle w:val="a6"/>
              <w:spacing w:before="0" w:after="0"/>
            </w:pPr>
            <w:r w:rsidRPr="001259E0">
              <w:t>2033</w:t>
            </w:r>
            <w:r w:rsidR="00346DD0" w:rsidRPr="001259E0">
              <w:t xml:space="preserve">-2037 годы – </w:t>
            </w:r>
            <w:r w:rsidR="005F67E7" w:rsidRPr="001259E0">
              <w:t>154 200,0</w:t>
            </w:r>
            <w:r w:rsidR="00346DD0" w:rsidRPr="001259E0">
              <w:t xml:space="preserve"> тыс. руб.</w:t>
            </w:r>
          </w:p>
          <w:p w:rsidR="00346DD0" w:rsidRPr="001259E0" w:rsidRDefault="00346DD0" w:rsidP="00CF4583">
            <w:pPr>
              <w:pStyle w:val="a6"/>
              <w:spacing w:before="0" w:after="0"/>
            </w:pPr>
            <w:r w:rsidRPr="001259E0">
              <w:t xml:space="preserve">за счет средств бюджета автономного округа – </w:t>
            </w:r>
            <w:r w:rsidR="005F67E7" w:rsidRPr="001259E0">
              <w:t>275 513,0</w:t>
            </w:r>
            <w:r w:rsidRPr="001259E0">
              <w:t xml:space="preserve"> тыс. руб., из них:</w:t>
            </w:r>
          </w:p>
          <w:p w:rsidR="00346DD0" w:rsidRPr="001259E0" w:rsidRDefault="00346DD0" w:rsidP="00CF4583">
            <w:pPr>
              <w:pStyle w:val="a6"/>
              <w:spacing w:before="0" w:after="0"/>
            </w:pPr>
            <w:r w:rsidRPr="001259E0">
              <w:t xml:space="preserve">2018 год – </w:t>
            </w:r>
            <w:r w:rsidR="005F67E7" w:rsidRPr="001259E0">
              <w:t>121 928</w:t>
            </w:r>
            <w:r w:rsidRPr="001259E0">
              <w:t>,0 тыс. руб.;</w:t>
            </w:r>
          </w:p>
          <w:p w:rsidR="00346DD0" w:rsidRPr="001259E0" w:rsidRDefault="00346DD0" w:rsidP="00CF4583">
            <w:pPr>
              <w:pStyle w:val="a6"/>
              <w:spacing w:before="0" w:after="0"/>
            </w:pPr>
            <w:r w:rsidRPr="001259E0">
              <w:t xml:space="preserve">2019 год – </w:t>
            </w:r>
            <w:r w:rsidR="005F67E7" w:rsidRPr="001259E0">
              <w:t>0</w:t>
            </w:r>
            <w:r w:rsidRPr="001259E0">
              <w:t>,0 тыс. руб.;</w:t>
            </w:r>
          </w:p>
          <w:p w:rsidR="00346DD0" w:rsidRPr="001259E0" w:rsidRDefault="00346DD0" w:rsidP="00CF4583">
            <w:pPr>
              <w:pStyle w:val="a6"/>
              <w:spacing w:before="0" w:after="0"/>
            </w:pPr>
            <w:r w:rsidRPr="001259E0">
              <w:t xml:space="preserve">2020 год – </w:t>
            </w:r>
            <w:r w:rsidR="005F67E7" w:rsidRPr="001259E0">
              <w:t>0</w:t>
            </w:r>
            <w:r w:rsidRPr="001259E0">
              <w:t>,0 тыс. руб.;</w:t>
            </w:r>
          </w:p>
          <w:p w:rsidR="00346DD0" w:rsidRPr="001259E0" w:rsidRDefault="00346DD0" w:rsidP="00CF4583">
            <w:pPr>
              <w:pStyle w:val="a6"/>
              <w:spacing w:before="0" w:after="0"/>
            </w:pPr>
            <w:r w:rsidRPr="001259E0">
              <w:t xml:space="preserve">2021 год – </w:t>
            </w:r>
            <w:r w:rsidR="005F67E7" w:rsidRPr="001259E0">
              <w:t>0</w:t>
            </w:r>
            <w:r w:rsidRPr="001259E0">
              <w:t>,0 тыс. руб.;</w:t>
            </w:r>
          </w:p>
          <w:p w:rsidR="00346DD0" w:rsidRPr="001259E0" w:rsidRDefault="00346DD0" w:rsidP="00CF4583">
            <w:pPr>
              <w:pStyle w:val="a6"/>
              <w:spacing w:before="0" w:after="0"/>
            </w:pPr>
            <w:r w:rsidRPr="001259E0">
              <w:t xml:space="preserve">2022 год – </w:t>
            </w:r>
            <w:r w:rsidR="005F67E7" w:rsidRPr="001259E0">
              <w:t>0</w:t>
            </w:r>
            <w:r w:rsidRPr="001259E0">
              <w:t>,0 тыс. руб.;</w:t>
            </w:r>
          </w:p>
          <w:p w:rsidR="00346DD0" w:rsidRPr="001259E0" w:rsidRDefault="00346DD0" w:rsidP="00CF4583">
            <w:pPr>
              <w:pStyle w:val="a6"/>
              <w:spacing w:before="0" w:after="0"/>
            </w:pPr>
            <w:r w:rsidRPr="001259E0">
              <w:t xml:space="preserve">2023-2027 годы – </w:t>
            </w:r>
            <w:r w:rsidR="005F67E7" w:rsidRPr="001259E0">
              <w:t>6 300,0</w:t>
            </w:r>
            <w:r w:rsidRPr="001259E0">
              <w:t xml:space="preserve"> тыс. руб.;</w:t>
            </w:r>
          </w:p>
          <w:p w:rsidR="00774C95" w:rsidRPr="001259E0" w:rsidRDefault="00774C95" w:rsidP="00CF4583">
            <w:pPr>
              <w:pStyle w:val="a6"/>
              <w:spacing w:before="0" w:after="0"/>
            </w:pPr>
            <w:r w:rsidRPr="001259E0">
              <w:t>2028-2032 годы</w:t>
            </w:r>
            <w:r w:rsidR="005F67E7" w:rsidRPr="001259E0">
              <w:t xml:space="preserve"> – 8 505,0</w:t>
            </w:r>
            <w:r w:rsidR="00CF78B2" w:rsidRPr="001259E0">
              <w:t xml:space="preserve"> тыс. руб.;</w:t>
            </w:r>
          </w:p>
          <w:p w:rsidR="00346DD0" w:rsidRPr="001259E0" w:rsidRDefault="00346DD0" w:rsidP="00CF4583">
            <w:pPr>
              <w:pStyle w:val="a6"/>
              <w:spacing w:before="0" w:after="0"/>
            </w:pPr>
            <w:r w:rsidRPr="001259E0">
              <w:t>20</w:t>
            </w:r>
            <w:r w:rsidR="00774C95" w:rsidRPr="001259E0">
              <w:t>33</w:t>
            </w:r>
            <w:r w:rsidRPr="001259E0">
              <w:t xml:space="preserve">-2037 годы – </w:t>
            </w:r>
            <w:r w:rsidR="005F67E7" w:rsidRPr="001259E0">
              <w:t>138 780,0</w:t>
            </w:r>
            <w:r w:rsidRPr="001259E0">
              <w:t xml:space="preserve"> тыс. руб.</w:t>
            </w:r>
          </w:p>
          <w:p w:rsidR="00346DD0" w:rsidRPr="001259E0" w:rsidRDefault="00346DD0" w:rsidP="00CF4583">
            <w:pPr>
              <w:pStyle w:val="a6"/>
              <w:spacing w:before="0" w:after="0"/>
            </w:pPr>
            <w:r w:rsidRPr="001259E0">
              <w:t xml:space="preserve">за счет средств бюджета муниципального района – </w:t>
            </w:r>
            <w:r w:rsidR="005F67E7" w:rsidRPr="001259E0">
              <w:t>30 613,0</w:t>
            </w:r>
            <w:r w:rsidRPr="001259E0">
              <w:t xml:space="preserve"> тыс. руб., из них:</w:t>
            </w:r>
          </w:p>
          <w:p w:rsidR="00346DD0" w:rsidRPr="001259E0" w:rsidRDefault="00346DD0" w:rsidP="00CF4583">
            <w:pPr>
              <w:pStyle w:val="a6"/>
              <w:spacing w:before="0" w:after="0"/>
            </w:pPr>
            <w:r w:rsidRPr="001259E0">
              <w:t xml:space="preserve">2018 год – </w:t>
            </w:r>
            <w:r w:rsidR="005F67E7" w:rsidRPr="001259E0">
              <w:t>13 548</w:t>
            </w:r>
            <w:r w:rsidRPr="001259E0">
              <w:t>,0 тыс. руб.;</w:t>
            </w:r>
          </w:p>
          <w:p w:rsidR="00346DD0" w:rsidRPr="001259E0" w:rsidRDefault="00346DD0" w:rsidP="00CF4583">
            <w:pPr>
              <w:pStyle w:val="a6"/>
              <w:spacing w:before="0" w:after="0"/>
            </w:pPr>
            <w:r w:rsidRPr="001259E0">
              <w:t xml:space="preserve">2019 год – </w:t>
            </w:r>
            <w:r w:rsidR="005F67E7" w:rsidRPr="001259E0">
              <w:t>0</w:t>
            </w:r>
            <w:r w:rsidRPr="001259E0">
              <w:t>,0 тыс. руб.;</w:t>
            </w:r>
          </w:p>
          <w:p w:rsidR="00346DD0" w:rsidRPr="001259E0" w:rsidRDefault="00346DD0" w:rsidP="00CF4583">
            <w:pPr>
              <w:pStyle w:val="a6"/>
              <w:spacing w:before="0" w:after="0"/>
            </w:pPr>
            <w:r w:rsidRPr="001259E0">
              <w:t xml:space="preserve">2020 год – </w:t>
            </w:r>
            <w:r w:rsidR="005F67E7" w:rsidRPr="001259E0">
              <w:t>0</w:t>
            </w:r>
            <w:r w:rsidRPr="001259E0">
              <w:t>,0 тыс. руб.;</w:t>
            </w:r>
          </w:p>
          <w:p w:rsidR="00346DD0" w:rsidRPr="001259E0" w:rsidRDefault="00346DD0" w:rsidP="00CF4583">
            <w:pPr>
              <w:pStyle w:val="a6"/>
              <w:spacing w:before="0" w:after="0"/>
            </w:pPr>
            <w:r w:rsidRPr="001259E0">
              <w:lastRenderedPageBreak/>
              <w:t xml:space="preserve">2021 год – </w:t>
            </w:r>
            <w:r w:rsidR="005F67E7" w:rsidRPr="001259E0">
              <w:t>0</w:t>
            </w:r>
            <w:r w:rsidRPr="001259E0">
              <w:t>,0 тыс. руб.;</w:t>
            </w:r>
          </w:p>
          <w:p w:rsidR="00346DD0" w:rsidRPr="001259E0" w:rsidRDefault="00346DD0" w:rsidP="00CF4583">
            <w:pPr>
              <w:pStyle w:val="a6"/>
              <w:spacing w:before="0" w:after="0"/>
            </w:pPr>
            <w:r w:rsidRPr="001259E0">
              <w:t xml:space="preserve">2022 год – </w:t>
            </w:r>
            <w:r w:rsidR="005F67E7" w:rsidRPr="001259E0">
              <w:t>0</w:t>
            </w:r>
            <w:r w:rsidRPr="001259E0">
              <w:t>,0 тыс. руб.;</w:t>
            </w:r>
          </w:p>
          <w:p w:rsidR="00346DD0" w:rsidRPr="001259E0" w:rsidRDefault="00346DD0" w:rsidP="00CF4583">
            <w:pPr>
              <w:pStyle w:val="a6"/>
              <w:spacing w:before="0" w:after="0"/>
            </w:pPr>
            <w:r w:rsidRPr="001259E0">
              <w:t xml:space="preserve">2023-2027 годы – </w:t>
            </w:r>
            <w:r w:rsidR="005F67E7" w:rsidRPr="001259E0">
              <w:t>700,0</w:t>
            </w:r>
            <w:r w:rsidRPr="001259E0">
              <w:t xml:space="preserve"> тыс. руб.;</w:t>
            </w:r>
          </w:p>
          <w:p w:rsidR="00774C95" w:rsidRPr="001259E0" w:rsidRDefault="00774C95" w:rsidP="00CF4583">
            <w:pPr>
              <w:pStyle w:val="a6"/>
              <w:spacing w:before="0" w:after="0"/>
            </w:pPr>
            <w:r w:rsidRPr="001259E0">
              <w:t xml:space="preserve">2028-2032 годы </w:t>
            </w:r>
            <w:r w:rsidR="005F67E7" w:rsidRPr="001259E0">
              <w:t>–</w:t>
            </w:r>
            <w:r w:rsidRPr="001259E0">
              <w:t xml:space="preserve"> </w:t>
            </w:r>
            <w:r w:rsidR="005F67E7" w:rsidRPr="001259E0">
              <w:t>945,0 тыс. руб.;</w:t>
            </w:r>
          </w:p>
          <w:p w:rsidR="00346DD0" w:rsidRPr="001259E0" w:rsidRDefault="00346DD0" w:rsidP="00CF4583">
            <w:pPr>
              <w:pStyle w:val="a6"/>
              <w:spacing w:before="0" w:after="0"/>
            </w:pPr>
            <w:r w:rsidRPr="001259E0">
              <w:t>20</w:t>
            </w:r>
            <w:r w:rsidR="00774C95" w:rsidRPr="001259E0">
              <w:t>33</w:t>
            </w:r>
            <w:r w:rsidRPr="001259E0">
              <w:t xml:space="preserve">-2037 годы – </w:t>
            </w:r>
            <w:r w:rsidR="00CF78B2" w:rsidRPr="001259E0">
              <w:t>15 420,0</w:t>
            </w:r>
            <w:r w:rsidRPr="001259E0">
              <w:t xml:space="preserve"> тыс. руб.</w:t>
            </w:r>
          </w:p>
          <w:p w:rsidR="00346DD0" w:rsidRPr="001259E0" w:rsidRDefault="00346DD0" w:rsidP="00CF4583">
            <w:pPr>
              <w:pStyle w:val="a6"/>
              <w:spacing w:before="0" w:after="0"/>
            </w:pPr>
            <w:r w:rsidRPr="001259E0">
              <w:t>за счет средств бюджета сельского поселения – 0,0 тыс. руб.</w:t>
            </w:r>
          </w:p>
          <w:p w:rsidR="00392F43" w:rsidRPr="001259E0" w:rsidRDefault="00346DD0" w:rsidP="00CF4583">
            <w:pPr>
              <w:pStyle w:val="a6"/>
              <w:spacing w:before="0" w:after="0"/>
              <w:rPr>
                <w:kern w:val="28"/>
                <w:lang w:eastAsia="en-US"/>
              </w:rPr>
            </w:pPr>
            <w:r w:rsidRPr="001259E0">
              <w:t>за счет средств внебюджетных источников – 0,0 тыс. руб.</w:t>
            </w:r>
          </w:p>
        </w:tc>
      </w:tr>
      <w:tr w:rsidR="00392F43" w:rsidRPr="001259E0" w:rsidTr="00B858E5">
        <w:trPr>
          <w:trHeight w:val="815"/>
        </w:trPr>
        <w:tc>
          <w:tcPr>
            <w:tcW w:w="2873" w:type="dxa"/>
            <w:tcBorders>
              <w:top w:val="single" w:sz="4" w:space="0" w:color="auto"/>
              <w:left w:val="single" w:sz="4" w:space="0" w:color="auto"/>
              <w:bottom w:val="single" w:sz="4" w:space="0" w:color="auto"/>
              <w:right w:val="single" w:sz="4" w:space="0" w:color="auto"/>
            </w:tcBorders>
            <w:vAlign w:val="center"/>
          </w:tcPr>
          <w:p w:rsidR="00392F43" w:rsidRPr="001259E0" w:rsidRDefault="00392F43" w:rsidP="00CF4583">
            <w:r w:rsidRPr="001259E0">
              <w:lastRenderedPageBreak/>
              <w:t>Ожидаемые результаты реализации Программы</w:t>
            </w:r>
          </w:p>
        </w:tc>
        <w:tc>
          <w:tcPr>
            <w:tcW w:w="6874" w:type="dxa"/>
            <w:tcBorders>
              <w:top w:val="single" w:sz="4" w:space="0" w:color="auto"/>
              <w:left w:val="single" w:sz="4" w:space="0" w:color="auto"/>
              <w:bottom w:val="single" w:sz="4" w:space="0" w:color="auto"/>
              <w:right w:val="single" w:sz="4" w:space="0" w:color="auto"/>
            </w:tcBorders>
            <w:vAlign w:val="center"/>
          </w:tcPr>
          <w:p w:rsidR="00392F43" w:rsidRPr="001259E0" w:rsidRDefault="00346DD0" w:rsidP="00CF4583">
            <w:pPr>
              <w:pStyle w:val="AAA"/>
              <w:shd w:val="clear" w:color="auto" w:fill="FFFFFF"/>
              <w:tabs>
                <w:tab w:val="left" w:pos="174"/>
                <w:tab w:val="left" w:pos="540"/>
              </w:tabs>
              <w:spacing w:after="0"/>
              <w:rPr>
                <w:kern w:val="28"/>
                <w:szCs w:val="24"/>
                <w:lang w:eastAsia="en-US"/>
              </w:rPr>
            </w:pPr>
            <w:r w:rsidRPr="001259E0">
              <w:rPr>
                <w:bCs/>
              </w:rPr>
              <w:t>В приложении 1</w:t>
            </w:r>
          </w:p>
        </w:tc>
      </w:tr>
    </w:tbl>
    <w:p w:rsidR="00292A1B" w:rsidRPr="001259E0" w:rsidRDefault="00292A1B" w:rsidP="00773E28">
      <w:pPr>
        <w:rPr>
          <w:lang w:eastAsia="x-none"/>
        </w:rPr>
      </w:pPr>
    </w:p>
    <w:p w:rsidR="0068782A" w:rsidRPr="001259E0" w:rsidRDefault="0068782A" w:rsidP="00773E28">
      <w:pPr>
        <w:rPr>
          <w:lang w:eastAsia="x-none"/>
        </w:rPr>
      </w:pPr>
    </w:p>
    <w:p w:rsidR="0068782A" w:rsidRPr="001259E0" w:rsidRDefault="0068782A" w:rsidP="00591C62">
      <w:pPr>
        <w:pStyle w:val="13"/>
        <w:numPr>
          <w:ilvl w:val="0"/>
          <w:numId w:val="14"/>
        </w:numPr>
        <w:ind w:left="0" w:firstLine="567"/>
        <w:rPr>
          <w:lang w:val="ru-RU"/>
        </w:rPr>
      </w:pPr>
      <w:bookmarkStart w:id="5" w:name="_Toc482269316"/>
      <w:bookmarkStart w:id="6" w:name="_Toc535510088"/>
      <w:r w:rsidRPr="001259E0">
        <w:rPr>
          <w:lang w:val="ru-RU"/>
        </w:rPr>
        <w:lastRenderedPageBreak/>
        <w:t>Характеристика существующего состояния социальной инфраструктуры</w:t>
      </w:r>
      <w:bookmarkEnd w:id="5"/>
      <w:bookmarkEnd w:id="6"/>
    </w:p>
    <w:p w:rsidR="0068782A" w:rsidRPr="001259E0" w:rsidRDefault="0068782A" w:rsidP="00591C62">
      <w:pPr>
        <w:pStyle w:val="2"/>
        <w:numPr>
          <w:ilvl w:val="1"/>
          <w:numId w:val="15"/>
        </w:numPr>
        <w:ind w:left="0" w:firstLine="567"/>
        <w:jc w:val="both"/>
        <w:rPr>
          <w:lang w:bidi="ru-RU"/>
        </w:rPr>
      </w:pPr>
      <w:bookmarkStart w:id="7" w:name="_Toc482269317"/>
      <w:bookmarkStart w:id="8" w:name="_Toc535510089"/>
      <w:r w:rsidRPr="001259E0">
        <w:rPr>
          <w:lang w:bidi="ru-RU"/>
        </w:rPr>
        <w:t xml:space="preserve">Социально-экономическое </w:t>
      </w:r>
      <w:r w:rsidR="00965811" w:rsidRPr="001259E0">
        <w:rPr>
          <w:lang w:val="ru-RU" w:bidi="ru-RU"/>
        </w:rPr>
        <w:t>развитие</w:t>
      </w:r>
      <w:bookmarkEnd w:id="7"/>
      <w:bookmarkEnd w:id="8"/>
    </w:p>
    <w:p w:rsidR="00E13D65" w:rsidRPr="001259E0" w:rsidRDefault="00E13D65" w:rsidP="00E13D65">
      <w:pPr>
        <w:pStyle w:val="a6"/>
        <w:rPr>
          <w:b/>
          <w:i/>
        </w:rPr>
      </w:pPr>
      <w:r w:rsidRPr="001259E0">
        <w:rPr>
          <w:b/>
          <w:i/>
        </w:rPr>
        <w:t>О</w:t>
      </w:r>
      <w:r w:rsidR="00B858E5" w:rsidRPr="001259E0">
        <w:rPr>
          <w:b/>
          <w:i/>
        </w:rPr>
        <w:t>бщая характеристика территории</w:t>
      </w:r>
    </w:p>
    <w:p w:rsidR="00D479D5" w:rsidRPr="001259E0" w:rsidRDefault="00D479D5" w:rsidP="00D479D5">
      <w:pPr>
        <w:pStyle w:val="a6"/>
      </w:pPr>
      <w:r w:rsidRPr="001259E0">
        <w:t>Муниципальное образование сельское поселение Усть-Юган расположено в северо-восточной части Нефтеюганского района в 50 км от районного центра города Нефтеюганск. В соответствии с Законом ХМАО - Югры от 25.11.2004 № 63-оз «О статусе и границах муниципальных образований Ханты-Мансийского автономного округа – Югры» на территории сельского поселения образовано два населенных пункта: п. Усть-Юган (административный центр) и п. Юганская Обь. Административным центром сельского поселения является поселок Усть-Юган. Площадь территории сельского поселения Усть-Юган составляет порядка 30,0 кв. км. Плотность населения в сельском поселении – 60 человек на кв. км.</w:t>
      </w:r>
    </w:p>
    <w:p w:rsidR="00D52EBA" w:rsidRPr="001259E0" w:rsidRDefault="00D52EBA" w:rsidP="00D52EBA">
      <w:pPr>
        <w:pStyle w:val="a6"/>
      </w:pPr>
      <w:r w:rsidRPr="001259E0">
        <w:t>Уровень социально-экономического развития сельского поселения Усть-Юган оценен демографическими показателями, показателями занятости населения и рынка труда, показателями жилищного фонда, наличием объектов социальной инфраструктуры.</w:t>
      </w:r>
    </w:p>
    <w:p w:rsidR="00723F91" w:rsidRPr="001259E0" w:rsidRDefault="00723F91" w:rsidP="00723F91">
      <w:pPr>
        <w:pStyle w:val="a6"/>
        <w:rPr>
          <w:lang w:eastAsia="x-none"/>
        </w:rPr>
      </w:pPr>
      <w:r w:rsidRPr="001259E0">
        <w:rPr>
          <w:lang w:eastAsia="x-none"/>
        </w:rPr>
        <w:t>Численность постоянного населения сельского поселения Усть-Юган на 01.01.2017 года - 1893 человека, что составляет 4 % от общей численности населения Нефтеюганского муниципального района.</w:t>
      </w:r>
      <w:r w:rsidR="00EC4158" w:rsidRPr="001259E0">
        <w:rPr>
          <w:lang w:eastAsia="x-none"/>
        </w:rPr>
        <w:t xml:space="preserve"> </w:t>
      </w:r>
      <w:r w:rsidR="00AC4D1B" w:rsidRPr="001259E0">
        <w:t xml:space="preserve">Тип возрастной структуры населения сельского поселения Усть-Юган можно отнести к </w:t>
      </w:r>
      <w:proofErr w:type="gramStart"/>
      <w:r w:rsidR="00AC4D1B" w:rsidRPr="001259E0">
        <w:t>регрессивному</w:t>
      </w:r>
      <w:proofErr w:type="gramEnd"/>
      <w:r w:rsidR="00AC4D1B" w:rsidRPr="001259E0">
        <w:t xml:space="preserve">, где доля детей ниже доли лиц старшего поколения. В половозрастной структуре населения прослеживается превышение женского населения над </w:t>
      </w:r>
      <w:proofErr w:type="gramStart"/>
      <w:r w:rsidR="00AC4D1B" w:rsidRPr="001259E0">
        <w:t>мужским</w:t>
      </w:r>
      <w:proofErr w:type="gramEnd"/>
      <w:r w:rsidR="00AC4D1B" w:rsidRPr="001259E0">
        <w:t>.</w:t>
      </w:r>
    </w:p>
    <w:p w:rsidR="007B7FA1" w:rsidRPr="001259E0" w:rsidRDefault="007B7FA1" w:rsidP="007B7FA1">
      <w:pPr>
        <w:pStyle w:val="a6"/>
        <w:rPr>
          <w:lang w:eastAsia="x-none"/>
        </w:rPr>
      </w:pPr>
      <w:r w:rsidRPr="001259E0">
        <w:rPr>
          <w:rFonts w:eastAsia="Calibri"/>
        </w:rPr>
        <w:t xml:space="preserve">Согласно статистическим данным среднесписочная численность работников (без внешних совместителей) по организациям, не относящимся к субъектам малого предпринимательства </w:t>
      </w:r>
      <w:proofErr w:type="gramStart"/>
      <w:r w:rsidRPr="001259E0">
        <w:rPr>
          <w:rFonts w:eastAsia="Calibri"/>
        </w:rPr>
        <w:t>на конец</w:t>
      </w:r>
      <w:proofErr w:type="gramEnd"/>
      <w:r w:rsidRPr="001259E0">
        <w:rPr>
          <w:rFonts w:eastAsia="Calibri"/>
        </w:rPr>
        <w:t xml:space="preserve"> 2015 года составляла 0,8 тыс. человек. Половина занятого населения сосредоточена в области транспорта и связи (50,5 %), в строительстве – 32,7 %, в образовании – 15,3 %, в области государственного управления и обеспечения военной безопасности, социальном страховании – 1,5 %.</w:t>
      </w:r>
    </w:p>
    <w:p w:rsidR="000E1554" w:rsidRPr="001259E0" w:rsidRDefault="000E1554" w:rsidP="000E1554">
      <w:pPr>
        <w:pStyle w:val="a6"/>
        <w:rPr>
          <w:lang w:eastAsia="x-none"/>
        </w:rPr>
      </w:pPr>
      <w:r w:rsidRPr="001259E0">
        <w:rPr>
          <w:lang w:eastAsia="x-none"/>
        </w:rPr>
        <w:t>По состоянию на начало 2017 года общая площадь жилых помещений сельского поселения Усть-Юган составляла 36,8 тыс. кв. м, при этом в п. Усть-Юган жилищный фонд в основном представлен индивидуальными жилыми домами, в п. Юганская Обь преобладают одноэтажные двухквартирные жилые дома.</w:t>
      </w:r>
    </w:p>
    <w:p w:rsidR="00723F91" w:rsidRPr="001259E0" w:rsidRDefault="008A185D" w:rsidP="00D52EBA">
      <w:pPr>
        <w:pStyle w:val="a6"/>
      </w:pPr>
      <w:r w:rsidRPr="001259E0">
        <w:t xml:space="preserve">В области жилищной сферы основной проблемой муниципального образования является наличие аварийного и ветхого жилищного фонда. На начало 2017 года объем непригодного для проживания жилья составлял порядка 5,2 тыс. кв. м (порядка 14 % от общего объема жилищного фонда) с численностью </w:t>
      </w:r>
      <w:proofErr w:type="gramStart"/>
      <w:r w:rsidRPr="001259E0">
        <w:t>проживающих</w:t>
      </w:r>
      <w:proofErr w:type="gramEnd"/>
      <w:r w:rsidRPr="001259E0">
        <w:t xml:space="preserve"> 203 человека.</w:t>
      </w:r>
    </w:p>
    <w:p w:rsidR="00D52EBA" w:rsidRPr="001259E0" w:rsidRDefault="004860F0" w:rsidP="00D479D5">
      <w:pPr>
        <w:pStyle w:val="a6"/>
      </w:pPr>
      <w:r w:rsidRPr="001259E0">
        <w:t xml:space="preserve">При численности населения сельского поселения Усть-Юган 1,9 тыс. человек, размер средней жилищной обеспеченности – 19,4 </w:t>
      </w:r>
      <w:r w:rsidRPr="001259E0">
        <w:rPr>
          <w:lang w:eastAsia="x-none"/>
        </w:rPr>
        <w:t xml:space="preserve">общей площади жилых помещений на одного человека, что на 6 % ниже, чем в среднем </w:t>
      </w:r>
      <w:r w:rsidRPr="001259E0">
        <w:t xml:space="preserve">по Ханты-Мансийскому автономному округу – Югре (20,6 кв. м) и на 22 % ниже, чем в </w:t>
      </w:r>
      <w:r w:rsidRPr="001259E0">
        <w:rPr>
          <w:shd w:val="clear" w:color="auto" w:fill="FFFFFF"/>
        </w:rPr>
        <w:t>среднем по Российской Федерации (24,9 кв. м).</w:t>
      </w:r>
    </w:p>
    <w:p w:rsidR="00965811" w:rsidRPr="001259E0" w:rsidRDefault="00965811" w:rsidP="00591C62">
      <w:pPr>
        <w:pStyle w:val="2"/>
        <w:numPr>
          <w:ilvl w:val="1"/>
          <w:numId w:val="15"/>
        </w:numPr>
        <w:ind w:left="0" w:firstLine="567"/>
        <w:jc w:val="both"/>
        <w:rPr>
          <w:lang w:bidi="ru-RU"/>
        </w:rPr>
      </w:pPr>
      <w:bookmarkStart w:id="9" w:name="_Toc482269318"/>
      <w:bookmarkStart w:id="10" w:name="_Toc535510090"/>
      <w:r w:rsidRPr="001259E0">
        <w:rPr>
          <w:lang w:bidi="ru-RU"/>
        </w:rPr>
        <w:t>Сведения о градостроительной деятельности</w:t>
      </w:r>
      <w:bookmarkEnd w:id="9"/>
      <w:bookmarkEnd w:id="10"/>
    </w:p>
    <w:p w:rsidR="009A4337" w:rsidRPr="001259E0" w:rsidRDefault="009A4337" w:rsidP="009A4337">
      <w:pPr>
        <w:pStyle w:val="ConsPlusNormal"/>
        <w:spacing w:line="276" w:lineRule="auto"/>
        <w:ind w:firstLine="567"/>
        <w:jc w:val="both"/>
        <w:rPr>
          <w:rFonts w:ascii="Times New Roman" w:hAnsi="Times New Roman" w:cs="Times New Roman"/>
          <w:sz w:val="24"/>
          <w:szCs w:val="24"/>
        </w:rPr>
      </w:pPr>
      <w:r w:rsidRPr="001259E0">
        <w:rPr>
          <w:rFonts w:ascii="Times New Roman" w:hAnsi="Times New Roman" w:cs="Times New Roman"/>
          <w:sz w:val="24"/>
          <w:szCs w:val="24"/>
        </w:rPr>
        <w:t xml:space="preserve">К полномочиям органов местного самоуправления </w:t>
      </w:r>
      <w:r w:rsidR="00A57393" w:rsidRPr="001259E0">
        <w:rPr>
          <w:rFonts w:ascii="Times New Roman" w:hAnsi="Times New Roman" w:cs="Times New Roman"/>
          <w:sz w:val="24"/>
          <w:szCs w:val="24"/>
        </w:rPr>
        <w:t>поселений</w:t>
      </w:r>
      <w:r w:rsidRPr="001259E0">
        <w:rPr>
          <w:rFonts w:ascii="Times New Roman" w:hAnsi="Times New Roman" w:cs="Times New Roman"/>
          <w:sz w:val="24"/>
          <w:szCs w:val="24"/>
        </w:rPr>
        <w:t xml:space="preserve"> в области градостроительной деятельности, согласно ч. </w:t>
      </w:r>
      <w:r w:rsidR="006C7493" w:rsidRPr="001259E0">
        <w:rPr>
          <w:rFonts w:ascii="Times New Roman" w:hAnsi="Times New Roman" w:cs="Times New Roman"/>
          <w:sz w:val="24"/>
          <w:szCs w:val="24"/>
        </w:rPr>
        <w:t>1</w:t>
      </w:r>
      <w:r w:rsidRPr="001259E0">
        <w:rPr>
          <w:rFonts w:ascii="Times New Roman" w:hAnsi="Times New Roman" w:cs="Times New Roman"/>
          <w:sz w:val="24"/>
          <w:szCs w:val="24"/>
        </w:rPr>
        <w:t xml:space="preserve"> ст. 8 Градостроительного кодекса Российской Федерации, относятся:</w:t>
      </w:r>
    </w:p>
    <w:p w:rsidR="009A4337" w:rsidRPr="001259E0" w:rsidRDefault="009A4337"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t xml:space="preserve">1) подготовка и утверждение документов территориального планирования </w:t>
      </w:r>
      <w:r w:rsidR="006C7493" w:rsidRPr="001259E0">
        <w:rPr>
          <w:rFonts w:ascii="Times New Roman" w:hAnsi="Times New Roman" w:cs="Times New Roman"/>
          <w:sz w:val="24"/>
          <w:szCs w:val="24"/>
        </w:rPr>
        <w:t>поселений</w:t>
      </w:r>
      <w:r w:rsidRPr="001259E0">
        <w:rPr>
          <w:rFonts w:ascii="Times New Roman" w:hAnsi="Times New Roman" w:cs="Times New Roman"/>
          <w:sz w:val="24"/>
          <w:szCs w:val="24"/>
        </w:rPr>
        <w:t>;</w:t>
      </w:r>
    </w:p>
    <w:p w:rsidR="009A4337" w:rsidRPr="001259E0" w:rsidRDefault="009A4337"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t xml:space="preserve">2) утверждение местных нормативов градостроительного проектирования </w:t>
      </w:r>
      <w:r w:rsidR="006C7493" w:rsidRPr="001259E0">
        <w:rPr>
          <w:rFonts w:ascii="Times New Roman" w:hAnsi="Times New Roman" w:cs="Times New Roman"/>
          <w:sz w:val="24"/>
          <w:szCs w:val="24"/>
        </w:rPr>
        <w:t>поселений</w:t>
      </w:r>
      <w:r w:rsidRPr="001259E0">
        <w:rPr>
          <w:rFonts w:ascii="Times New Roman" w:hAnsi="Times New Roman" w:cs="Times New Roman"/>
          <w:sz w:val="24"/>
          <w:szCs w:val="24"/>
        </w:rPr>
        <w:t>;</w:t>
      </w:r>
    </w:p>
    <w:p w:rsidR="009A4337" w:rsidRPr="001259E0" w:rsidRDefault="009A4337"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lastRenderedPageBreak/>
        <w:t xml:space="preserve">3) утверждение правил землепользования и застройки </w:t>
      </w:r>
      <w:r w:rsidR="006C7493" w:rsidRPr="001259E0">
        <w:rPr>
          <w:rFonts w:ascii="Times New Roman" w:hAnsi="Times New Roman" w:cs="Times New Roman"/>
          <w:sz w:val="24"/>
          <w:szCs w:val="24"/>
        </w:rPr>
        <w:t>поселений</w:t>
      </w:r>
      <w:r w:rsidRPr="001259E0">
        <w:rPr>
          <w:rFonts w:ascii="Times New Roman" w:hAnsi="Times New Roman" w:cs="Times New Roman"/>
          <w:sz w:val="24"/>
          <w:szCs w:val="24"/>
        </w:rPr>
        <w:t>;</w:t>
      </w:r>
    </w:p>
    <w:p w:rsidR="006C7493" w:rsidRPr="001259E0" w:rsidRDefault="006C7493"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t xml:space="preserve">4) </w:t>
      </w:r>
      <w:r w:rsidR="00BF56B2" w:rsidRPr="001259E0">
        <w:rPr>
          <w:rFonts w:ascii="Times New Roman" w:hAnsi="Times New Roman" w:cs="Times New Roman"/>
          <w:sz w:val="24"/>
          <w:szCs w:val="24"/>
        </w:rPr>
        <w:t>утверждение документации по планировке территории в случаях, предусмотренных настоящим Кодексом;</w:t>
      </w:r>
    </w:p>
    <w:p w:rsidR="009A4337" w:rsidRPr="001259E0" w:rsidRDefault="009A4337"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t>5) выдача разрешений на строительство, разрешений на ввод объектов в эксплуатацию при осуществлени</w:t>
      </w:r>
      <w:r w:rsidR="00BF56B2" w:rsidRPr="001259E0">
        <w:rPr>
          <w:rFonts w:ascii="Times New Roman" w:hAnsi="Times New Roman" w:cs="Times New Roman"/>
          <w:sz w:val="24"/>
          <w:szCs w:val="24"/>
        </w:rPr>
        <w:t>и строительства, реконструкции</w:t>
      </w:r>
      <w:r w:rsidRPr="001259E0">
        <w:rPr>
          <w:rFonts w:ascii="Times New Roman" w:hAnsi="Times New Roman" w:cs="Times New Roman"/>
          <w:sz w:val="24"/>
          <w:szCs w:val="24"/>
        </w:rPr>
        <w:t xml:space="preserve"> объектов капитального строительства, расположенных на </w:t>
      </w:r>
      <w:r w:rsidR="00BF56B2" w:rsidRPr="001259E0">
        <w:rPr>
          <w:rFonts w:ascii="Times New Roman" w:hAnsi="Times New Roman" w:cs="Times New Roman"/>
          <w:sz w:val="24"/>
          <w:szCs w:val="24"/>
        </w:rPr>
        <w:t>территориях поселений</w:t>
      </w:r>
      <w:r w:rsidRPr="001259E0">
        <w:rPr>
          <w:rFonts w:ascii="Times New Roman" w:hAnsi="Times New Roman" w:cs="Times New Roman"/>
          <w:sz w:val="24"/>
          <w:szCs w:val="24"/>
        </w:rPr>
        <w:t>;</w:t>
      </w:r>
    </w:p>
    <w:p w:rsidR="00A57393" w:rsidRPr="001259E0" w:rsidRDefault="00A57393"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t>6) принятие решений о развитии застроенных территорий;</w:t>
      </w:r>
    </w:p>
    <w:p w:rsidR="00A57393" w:rsidRPr="001259E0" w:rsidRDefault="002F2AA9" w:rsidP="009A4337">
      <w:pPr>
        <w:pStyle w:val="ConsPlusNormal"/>
        <w:spacing w:line="276" w:lineRule="auto"/>
        <w:ind w:firstLine="540"/>
        <w:jc w:val="both"/>
        <w:rPr>
          <w:rFonts w:ascii="Times New Roman" w:hAnsi="Times New Roman" w:cs="Times New Roman"/>
          <w:sz w:val="24"/>
          <w:szCs w:val="24"/>
        </w:rPr>
      </w:pPr>
      <w:r w:rsidRPr="001259E0">
        <w:rPr>
          <w:rFonts w:ascii="Times New Roman" w:hAnsi="Times New Roman" w:cs="Times New Roman"/>
          <w:sz w:val="24"/>
          <w:szCs w:val="24"/>
        </w:rPr>
        <w:t>7)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w:t>
      </w:r>
      <w:r w:rsidR="00635D10" w:rsidRPr="001259E0">
        <w:rPr>
          <w:rFonts w:ascii="Times New Roman" w:hAnsi="Times New Roman" w:cs="Times New Roman"/>
          <w:sz w:val="24"/>
          <w:szCs w:val="24"/>
        </w:rPr>
        <w:t>й инфраструктуры поселений.</w:t>
      </w:r>
    </w:p>
    <w:p w:rsidR="00715FA5" w:rsidRPr="001259E0" w:rsidRDefault="00BF1A43" w:rsidP="00715FA5">
      <w:pPr>
        <w:pStyle w:val="a6"/>
      </w:pPr>
      <w:r w:rsidRPr="001259E0">
        <w:t xml:space="preserve">Действуя в рамках полномочий, установленных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органы местного самоуправления </w:t>
      </w:r>
      <w:r w:rsidR="006C7493" w:rsidRPr="001259E0">
        <w:t>поселения</w:t>
      </w:r>
      <w:r w:rsidRPr="001259E0">
        <w:t xml:space="preserve"> подготовили и утвердили муниципальные правовые акты в области градостроительных отношений: </w:t>
      </w:r>
      <w:r w:rsidR="00E27662" w:rsidRPr="001259E0">
        <w:t xml:space="preserve">Генеральный план сельского поселения Усть-Юган, </w:t>
      </w:r>
      <w:r w:rsidR="0042654E" w:rsidRPr="001259E0">
        <w:t>утвержденный Решением Совета депутатов сельского поселения Усть-Юган от 13.02.2012 № 222.</w:t>
      </w:r>
    </w:p>
    <w:p w:rsidR="0006765B" w:rsidRPr="001259E0" w:rsidRDefault="0006765B" w:rsidP="00591C62">
      <w:pPr>
        <w:pStyle w:val="2"/>
        <w:numPr>
          <w:ilvl w:val="1"/>
          <w:numId w:val="15"/>
        </w:numPr>
        <w:ind w:left="0" w:firstLine="567"/>
        <w:jc w:val="both"/>
        <w:rPr>
          <w:lang w:bidi="ru-RU"/>
        </w:rPr>
      </w:pPr>
      <w:bookmarkStart w:id="11" w:name="_Toc482269319"/>
      <w:bookmarkStart w:id="12" w:name="_Toc535510091"/>
      <w:r w:rsidRPr="001259E0">
        <w:rPr>
          <w:lang w:bidi="ru-RU"/>
        </w:rPr>
        <w:t xml:space="preserve">Технико-экономические параметры </w:t>
      </w:r>
      <w:r w:rsidR="00965811" w:rsidRPr="001259E0">
        <w:rPr>
          <w:lang w:val="ru-RU" w:bidi="ru-RU"/>
        </w:rPr>
        <w:t>действующих</w:t>
      </w:r>
      <w:r w:rsidRPr="001259E0">
        <w:rPr>
          <w:lang w:bidi="ru-RU"/>
        </w:rPr>
        <w:t xml:space="preserve"> объектов социальной инфраструктуры</w:t>
      </w:r>
      <w:bookmarkEnd w:id="11"/>
      <w:bookmarkEnd w:id="12"/>
      <w:r w:rsidRPr="001259E0">
        <w:rPr>
          <w:lang w:bidi="ru-RU"/>
        </w:rPr>
        <w:t xml:space="preserve"> </w:t>
      </w:r>
    </w:p>
    <w:p w:rsidR="001347A8" w:rsidRPr="001259E0" w:rsidRDefault="001347A8" w:rsidP="00153B71">
      <w:pPr>
        <w:pStyle w:val="a6"/>
        <w:rPr>
          <w:b/>
          <w:i/>
        </w:rPr>
      </w:pPr>
      <w:r w:rsidRPr="001259E0">
        <w:t>Одним из критериев оценки качества жизни населения является наличие и уровень обеспеченности объектами социальной инфраструктуры, качество услуг, предоставляемых объектами.</w:t>
      </w:r>
    </w:p>
    <w:p w:rsidR="00153B71" w:rsidRPr="001259E0" w:rsidRDefault="00153B71" w:rsidP="00153B71">
      <w:pPr>
        <w:pStyle w:val="a6"/>
        <w:rPr>
          <w:b/>
          <w:i/>
        </w:rPr>
      </w:pPr>
      <w:r w:rsidRPr="001259E0">
        <w:rPr>
          <w:b/>
          <w:i/>
        </w:rPr>
        <w:t>Здравоохранение</w:t>
      </w:r>
      <w:r w:rsidR="00583712" w:rsidRPr="001259E0">
        <w:rPr>
          <w:b/>
          <w:i/>
        </w:rPr>
        <w:t xml:space="preserve"> и социальное обслуживание</w:t>
      </w:r>
    </w:p>
    <w:p w:rsidR="00583712" w:rsidRPr="001259E0" w:rsidRDefault="00583712" w:rsidP="00583712">
      <w:pPr>
        <w:pStyle w:val="a6"/>
      </w:pPr>
      <w:r w:rsidRPr="001259E0">
        <w:t>Система здравоохранения сельского поселения Усть-Юган представлена БУ ХМАО-Югры «Врачебная амбулатория», рассчитанная на 48 посещений в смену. Медицинская организация расположена в п. Юганская Обь. Также на территории п. Усть-Юган функционирует фельдшерско-акушерский пункт.</w:t>
      </w:r>
    </w:p>
    <w:p w:rsidR="00583712" w:rsidRPr="001259E0" w:rsidRDefault="00583712" w:rsidP="00583712">
      <w:pPr>
        <w:pStyle w:val="a6"/>
      </w:pPr>
      <w:r w:rsidRPr="001259E0">
        <w:t>Социальное обслуживание населения муниципального образования представлено филиалом бюджетного учреждения Ханты-Мансийского автономного округа – Югры «Комплексный центр социального обслуживания населения «Забота», обеспечивающим предоставление социальных услуг с обеспечением проживания и расположенным в п. Юганская Обь.</w:t>
      </w:r>
    </w:p>
    <w:p w:rsidR="00153B71" w:rsidRPr="001259E0" w:rsidRDefault="00153B71" w:rsidP="00153B71">
      <w:pPr>
        <w:pStyle w:val="a6"/>
        <w:rPr>
          <w:b/>
          <w:i/>
        </w:rPr>
      </w:pPr>
      <w:r w:rsidRPr="001259E0">
        <w:rPr>
          <w:b/>
          <w:i/>
        </w:rPr>
        <w:t>Образование</w:t>
      </w:r>
    </w:p>
    <w:p w:rsidR="009D34D3" w:rsidRPr="001259E0" w:rsidRDefault="009D34D3" w:rsidP="009D34D3">
      <w:pPr>
        <w:pStyle w:val="a6"/>
      </w:pPr>
      <w:r w:rsidRPr="001259E0">
        <w:t>Система образования сельского поселения Усть-Юган представляет собой достаточно развитую сеть образовательных организаций, обеспечивающих доступность дошкольного и общего образования.</w:t>
      </w:r>
    </w:p>
    <w:p w:rsidR="009D34D3" w:rsidRPr="001259E0" w:rsidRDefault="009D34D3" w:rsidP="009D34D3">
      <w:pPr>
        <w:pStyle w:val="a6"/>
      </w:pPr>
      <w:r w:rsidRPr="001259E0">
        <w:t>На территории муниципального образования действуют две дошкольные образовательные организации, расположенные в обоих населенных пунктах, их суммарная проектная мощность - 120 мест. Здания, в которых функционируют объекты, были построены в 70-80-ые годы прошлого века, следовательно, находятся в неудовлетворительном состоянии и их степень износа превышает 65 %.</w:t>
      </w:r>
    </w:p>
    <w:p w:rsidR="009D34D3" w:rsidRPr="001259E0" w:rsidRDefault="009D34D3" w:rsidP="009D34D3">
      <w:pPr>
        <w:pStyle w:val="a6"/>
      </w:pPr>
      <w:r w:rsidRPr="001259E0">
        <w:t>Доступность дошкольного образования для детей является стопроцентной, так как на начало 2017 года очередность в дошкольные образовательные организации сельского поселения Усть-Юган отсутствует.</w:t>
      </w:r>
    </w:p>
    <w:p w:rsidR="009D34D3" w:rsidRPr="001259E0" w:rsidRDefault="009D34D3" w:rsidP="009D34D3">
      <w:pPr>
        <w:pStyle w:val="a6"/>
      </w:pPr>
      <w:r w:rsidRPr="001259E0">
        <w:lastRenderedPageBreak/>
        <w:t>Общее образование предоставляется в НРМОБУ «Усть-Юганская СОШ», организация расположена в п. Усть-Юган и рассчитана на 100 учащихся. В эксплуатацию здание было введено в 1999 г., степень износа составляет 17 %.</w:t>
      </w:r>
    </w:p>
    <w:p w:rsidR="00715FA5" w:rsidRPr="001259E0" w:rsidRDefault="00AF6A2E" w:rsidP="00153B71">
      <w:pPr>
        <w:pStyle w:val="a6"/>
      </w:pPr>
      <w:r w:rsidRPr="001259E0">
        <w:t xml:space="preserve">На момент разработки Программы комплексного развития социальной инфраструктуры </w:t>
      </w:r>
      <w:r w:rsidR="00A66AA5" w:rsidRPr="001259E0">
        <w:t>в п. Юганская Обь велось строительство комплекса «школа на 130 учащихся – детский сад на 80 мест».</w:t>
      </w:r>
    </w:p>
    <w:p w:rsidR="001912B1" w:rsidRPr="001259E0" w:rsidRDefault="001912B1" w:rsidP="001912B1">
      <w:pPr>
        <w:pStyle w:val="a6"/>
      </w:pPr>
      <w:r w:rsidRPr="001259E0">
        <w:t>На территории сельского поселения Усть-Юган отсутствуют организации дополнительного образования, расположенные в отдельно стоящих зданиях. Получить дополнительное образование дети могут на базе общеобразовательной организации во внеурочное время.</w:t>
      </w:r>
    </w:p>
    <w:p w:rsidR="00153B71" w:rsidRPr="001259E0" w:rsidRDefault="00153B71" w:rsidP="00153B71">
      <w:pPr>
        <w:pStyle w:val="a6"/>
        <w:rPr>
          <w:b/>
          <w:i/>
        </w:rPr>
      </w:pPr>
      <w:r w:rsidRPr="001259E0">
        <w:rPr>
          <w:b/>
          <w:i/>
        </w:rPr>
        <w:t>Культура</w:t>
      </w:r>
    </w:p>
    <w:p w:rsidR="009857C0" w:rsidRPr="001259E0" w:rsidRDefault="009857C0" w:rsidP="009857C0">
      <w:pPr>
        <w:pStyle w:val="a6"/>
        <w:rPr>
          <w:lang w:eastAsia="x-none"/>
        </w:rPr>
      </w:pPr>
      <w:r w:rsidRPr="001259E0">
        <w:rPr>
          <w:lang w:eastAsia="x-none"/>
        </w:rPr>
        <w:t>Область культуры сельского поселения Усть-Юган представлена библиотечными организациями и клубными учреждениями.</w:t>
      </w:r>
    </w:p>
    <w:p w:rsidR="009857C0" w:rsidRPr="001259E0" w:rsidRDefault="009857C0" w:rsidP="009857C0">
      <w:pPr>
        <w:pStyle w:val="a6"/>
        <w:rPr>
          <w:lang w:eastAsia="x-none"/>
        </w:rPr>
      </w:pPr>
      <w:r w:rsidRPr="001259E0">
        <w:rPr>
          <w:lang w:eastAsia="x-none"/>
        </w:rPr>
        <w:t>В п. Усть-Юган функционирует дом культуры «Галактика» проектной мощностью 48 мест. Здание, в котором расположено учреждение, было введено в эксплуатацию в 1986 году, в 2017 году был выполнен капитальный ремонт, степень износа составляет 29 %. Также в населенном пункте работает библиотечная организация, книжный фонд которой составляет порядка 10,6 тыс. экземпляров. Организация расположена в здании со степенью износа 70 %.</w:t>
      </w:r>
    </w:p>
    <w:p w:rsidR="009857C0" w:rsidRPr="001259E0" w:rsidRDefault="009857C0" w:rsidP="009857C0">
      <w:pPr>
        <w:pStyle w:val="a6"/>
      </w:pPr>
      <w:r w:rsidRPr="001259E0">
        <w:rPr>
          <w:lang w:eastAsia="x-none"/>
        </w:rPr>
        <w:t>В п. Юганская Обь действует библиотечная организация с книжным фондом около 12,9 тыс. экземпляров. Также в населенном пункте функционирует дом культуры «Гармония» проектной мощностью 215 мест. Оба учреждения расположены в одном здании, которое было введено в эксплуатацию в 2000 году, степень износа составляет 19 %.</w:t>
      </w:r>
    </w:p>
    <w:p w:rsidR="00153B71" w:rsidRPr="001259E0" w:rsidRDefault="00153B71" w:rsidP="00153B71">
      <w:pPr>
        <w:pStyle w:val="a6"/>
        <w:rPr>
          <w:b/>
          <w:i/>
        </w:rPr>
      </w:pPr>
      <w:r w:rsidRPr="001259E0">
        <w:rPr>
          <w:b/>
          <w:i/>
        </w:rPr>
        <w:t>Физическая культура и спорт</w:t>
      </w:r>
    </w:p>
    <w:p w:rsidR="00AA14FF" w:rsidRPr="001259E0" w:rsidRDefault="00AA14FF" w:rsidP="00AA14FF">
      <w:pPr>
        <w:pStyle w:val="a6"/>
        <w:rPr>
          <w:lang w:eastAsia="x-none"/>
        </w:rPr>
      </w:pPr>
      <w:r w:rsidRPr="001259E0">
        <w:rPr>
          <w:lang w:eastAsia="x-none"/>
        </w:rPr>
        <w:t xml:space="preserve">В п. Усть-Юган расположена лыжная база протяженностью 2 км (единовременная пропускной способность 30 человек) и спортивный корт ориентировочной площадью 1,1 тыс. кв. м. Объекты являются муниципальной собственностью администрации Нефтеюганского района. </w:t>
      </w:r>
    </w:p>
    <w:p w:rsidR="00AA14FF" w:rsidRPr="001259E0" w:rsidRDefault="00AA14FF" w:rsidP="00AA14FF">
      <w:pPr>
        <w:pStyle w:val="a6"/>
        <w:rPr>
          <w:lang w:eastAsia="x-none"/>
        </w:rPr>
      </w:pPr>
      <w:r w:rsidRPr="001259E0">
        <w:rPr>
          <w:lang w:eastAsia="x-none"/>
        </w:rPr>
        <w:t>На территории п. Юганская Обь объекты спорта пока отсутствуют. В строящемся образовательном комплексе «Школа – детский сад» предусмотрен физкультурно-спортивный зал на 540 кв. м площади пола. На территории комплекса также запланировано размещение спортивной площадки для мини-футбола площадью 925 кв. м. Объекты спорта будут доступны для всего населения п. Юганская Обь.</w:t>
      </w:r>
    </w:p>
    <w:p w:rsidR="00AA14FF" w:rsidRPr="001259E0" w:rsidRDefault="00AA14FF" w:rsidP="00AA14FF">
      <w:pPr>
        <w:pStyle w:val="a6"/>
        <w:rPr>
          <w:lang w:eastAsia="x-none"/>
        </w:rPr>
      </w:pPr>
      <w:r w:rsidRPr="001259E0">
        <w:rPr>
          <w:lang w:eastAsia="x-none"/>
        </w:rPr>
        <w:t>Доля населения, систематически занимающегося физической культурой и спортом, является невысокой и составляет 12 % (209 человек).</w:t>
      </w:r>
    </w:p>
    <w:p w:rsidR="00153B71" w:rsidRPr="001259E0" w:rsidRDefault="00153B71" w:rsidP="00153B71">
      <w:pPr>
        <w:pStyle w:val="a6"/>
        <w:rPr>
          <w:b/>
          <w:i/>
        </w:rPr>
      </w:pPr>
      <w:r w:rsidRPr="001259E0">
        <w:rPr>
          <w:b/>
          <w:i/>
        </w:rPr>
        <w:t>Молодежная политика</w:t>
      </w:r>
    </w:p>
    <w:p w:rsidR="004C4AB8" w:rsidRPr="001259E0" w:rsidRDefault="004C4AB8" w:rsidP="004C4AB8">
      <w:pPr>
        <w:pStyle w:val="a6"/>
        <w:rPr>
          <w:lang w:eastAsia="x-none"/>
        </w:rPr>
      </w:pPr>
      <w:r w:rsidRPr="001259E0">
        <w:rPr>
          <w:lang w:eastAsia="x-none"/>
        </w:rPr>
        <w:t>На территории сельского поселения Усть-Юган отсутствуют отдельные учреждения в сфере молодежной политики. Все действующие молодежные организации функционируют на базе образовательных организаций и культурно-досуговых учреждений и объединяют около 5 % молодежи, что говорит о низком уровне формирования социальной активности в молодежной среде сельского поселения Усть-Юган. Приоритетным направлением в работе с молодежью является развитие ее социальной активности, гражданского самосознания через участие в деятельности молодежных и детских общественных объединений, молодежных советов и иных консультативно-совещательных структур, созданных при органах местного самоуправления.</w:t>
      </w:r>
    </w:p>
    <w:p w:rsidR="00201C52" w:rsidRPr="001259E0" w:rsidRDefault="00201C52" w:rsidP="004C4AB8">
      <w:pPr>
        <w:pStyle w:val="a6"/>
        <w:rPr>
          <w:lang w:eastAsia="x-none"/>
        </w:rPr>
      </w:pPr>
    </w:p>
    <w:p w:rsidR="00201C52" w:rsidRPr="001259E0" w:rsidRDefault="00201C52" w:rsidP="004C4AB8">
      <w:pPr>
        <w:pStyle w:val="a6"/>
        <w:rPr>
          <w:lang w:eastAsia="x-none"/>
        </w:rPr>
      </w:pPr>
    </w:p>
    <w:p w:rsidR="0076741F" w:rsidRPr="001259E0" w:rsidRDefault="0076741F" w:rsidP="0076741F">
      <w:pPr>
        <w:pStyle w:val="a6"/>
        <w:jc w:val="center"/>
        <w:rPr>
          <w:rStyle w:val="22"/>
          <w:sz w:val="24"/>
        </w:rPr>
      </w:pPr>
      <w:r w:rsidRPr="001259E0">
        <w:rPr>
          <w:rStyle w:val="22"/>
          <w:sz w:val="24"/>
        </w:rPr>
        <w:lastRenderedPageBreak/>
        <w:t xml:space="preserve">Уровни обеспеченности объектами социальной инфраструктуры </w:t>
      </w:r>
    </w:p>
    <w:p w:rsidR="00715FA5" w:rsidRPr="001259E0" w:rsidRDefault="007B634A" w:rsidP="00715FA5">
      <w:pPr>
        <w:pStyle w:val="a6"/>
      </w:pPr>
      <w:r w:rsidRPr="001259E0">
        <w:t>Оценка фактического уровня обеспеченности объектами социальной инфраструктуры в сельском поселении Усть-Юган выполнена для численности 1,9 тыс. человек в соответствии со следующими документами:</w:t>
      </w:r>
    </w:p>
    <w:p w:rsidR="00FE1732" w:rsidRPr="001259E0" w:rsidRDefault="00DE2C0D" w:rsidP="00201C52">
      <w:pPr>
        <w:pStyle w:val="a3"/>
      </w:pPr>
      <w:r w:rsidRPr="001259E0">
        <w:t>местные нормативы градостроительного проектирования Нефтеюганского района, утвержденные Решением Думы Нефтеюганского района от 25.03.2015 № 573 (далее – МНГП Нефтеюганского района);</w:t>
      </w:r>
    </w:p>
    <w:p w:rsidR="00DE2C0D" w:rsidRPr="001259E0" w:rsidRDefault="00DE2C0D" w:rsidP="00201C52">
      <w:pPr>
        <w:pStyle w:val="a3"/>
      </w:pPr>
      <w:r w:rsidRPr="001259E0">
        <w:t>местные нормативы градостроительного проектирования сельского поселения Усть-Юган, утвержденные Решением Совета депутатов сельского поселения Усть-Юган от 28.05.2015 № 122 (далее – МНГП сельского поселения Усть-Юган).</w:t>
      </w:r>
    </w:p>
    <w:p w:rsidR="0076741F" w:rsidRPr="001259E0" w:rsidRDefault="00B84370" w:rsidP="00715FA5">
      <w:pPr>
        <w:pStyle w:val="a6"/>
      </w:pPr>
      <w:r w:rsidRPr="001259E0">
        <w:t>На территории сельского поселения Усть-Юган наблюдается дефицит в объектах образования, спортивных сооружениях и учреждениях культуры (</w:t>
      </w:r>
      <w:r w:rsidR="00AA2EB7" w:rsidRPr="001259E0">
        <w:fldChar w:fldCharType="begin"/>
      </w:r>
      <w:r w:rsidR="00AA2EB7" w:rsidRPr="001259E0">
        <w:instrText xml:space="preserve"> REF _Ref526267724 \h </w:instrText>
      </w:r>
      <w:r w:rsidR="00822B07" w:rsidRPr="001259E0">
        <w:instrText xml:space="preserve"> \* MERGEFORMAT </w:instrText>
      </w:r>
      <w:r w:rsidR="00AA2EB7" w:rsidRPr="001259E0">
        <w:fldChar w:fldCharType="separate"/>
      </w:r>
      <w:r w:rsidR="00C46F59" w:rsidRPr="001259E0">
        <w:t xml:space="preserve">Таблица </w:t>
      </w:r>
      <w:r w:rsidR="00C46F59">
        <w:rPr>
          <w:noProof/>
        </w:rPr>
        <w:t>1</w:t>
      </w:r>
      <w:r w:rsidR="00AA2EB7" w:rsidRPr="001259E0">
        <w:fldChar w:fldCharType="end"/>
      </w:r>
      <w:r w:rsidRPr="001259E0">
        <w:t>).</w:t>
      </w:r>
    </w:p>
    <w:p w:rsidR="0076741F" w:rsidRPr="001259E0" w:rsidRDefault="00AA2EB7" w:rsidP="00201C52">
      <w:pPr>
        <w:pStyle w:val="af0"/>
      </w:pPr>
      <w:bookmarkStart w:id="13" w:name="_Ref526267724"/>
      <w:r w:rsidRPr="001259E0">
        <w:t xml:space="preserve">Таблица </w:t>
      </w:r>
      <w:r w:rsidR="00283E70" w:rsidRPr="001259E0">
        <w:rPr>
          <w:noProof/>
        </w:rPr>
        <w:fldChar w:fldCharType="begin"/>
      </w:r>
      <w:r w:rsidR="00283E70" w:rsidRPr="001259E0">
        <w:rPr>
          <w:noProof/>
        </w:rPr>
        <w:instrText xml:space="preserve"> SEQ Таблица \* ARABIC </w:instrText>
      </w:r>
      <w:r w:rsidR="00283E70" w:rsidRPr="001259E0">
        <w:rPr>
          <w:noProof/>
        </w:rPr>
        <w:fldChar w:fldCharType="separate"/>
      </w:r>
      <w:r w:rsidR="00C46F59">
        <w:rPr>
          <w:noProof/>
        </w:rPr>
        <w:t>1</w:t>
      </w:r>
      <w:r w:rsidR="00283E70" w:rsidRPr="001259E0">
        <w:rPr>
          <w:noProof/>
        </w:rPr>
        <w:fldChar w:fldCharType="end"/>
      </w:r>
      <w:bookmarkEnd w:id="13"/>
      <w:r w:rsidR="00201C52" w:rsidRPr="001259E0">
        <w:t>–</w:t>
      </w:r>
      <w:r w:rsidRPr="001259E0">
        <w:t>Оценка уровня обеспеченности объектами социальной инфраструктуры сельского поселения Усть-Юган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57"/>
        <w:gridCol w:w="3257"/>
        <w:gridCol w:w="1207"/>
        <w:gridCol w:w="1240"/>
      </w:tblGrid>
      <w:tr w:rsidR="001259E0" w:rsidRPr="001259E0" w:rsidTr="00C02077">
        <w:trPr>
          <w:tblHeader/>
          <w:jc w:val="center"/>
        </w:trPr>
        <w:tc>
          <w:tcPr>
            <w:tcW w:w="1809" w:type="dxa"/>
            <w:shd w:val="clear" w:color="auto" w:fill="auto"/>
            <w:vAlign w:val="center"/>
          </w:tcPr>
          <w:p w:rsidR="0003775F" w:rsidRPr="001259E0" w:rsidRDefault="0003775F" w:rsidP="0003775F">
            <w:pPr>
              <w:pStyle w:val="af2"/>
            </w:pPr>
            <w:r w:rsidRPr="001259E0">
              <w:t>Наименование вида объекта, единица измерения</w:t>
            </w:r>
          </w:p>
        </w:tc>
        <w:tc>
          <w:tcPr>
            <w:tcW w:w="1457" w:type="dxa"/>
            <w:shd w:val="clear" w:color="auto" w:fill="auto"/>
            <w:vAlign w:val="center"/>
          </w:tcPr>
          <w:p w:rsidR="0003775F" w:rsidRPr="001259E0" w:rsidRDefault="00271E63" w:rsidP="00AA2EB7">
            <w:pPr>
              <w:pStyle w:val="af2"/>
            </w:pPr>
            <w:r w:rsidRPr="001259E0">
              <w:t>Проектная</w:t>
            </w:r>
            <w:r w:rsidR="0003775F" w:rsidRPr="001259E0">
              <w:t xml:space="preserve"> мощность</w:t>
            </w:r>
            <w:r w:rsidRPr="001259E0">
              <w:t xml:space="preserve"> действующих объектов</w:t>
            </w:r>
          </w:p>
        </w:tc>
        <w:tc>
          <w:tcPr>
            <w:tcW w:w="3257" w:type="dxa"/>
            <w:shd w:val="clear" w:color="auto" w:fill="auto"/>
            <w:vAlign w:val="center"/>
          </w:tcPr>
          <w:p w:rsidR="0003775F" w:rsidRPr="001259E0" w:rsidRDefault="0003775F" w:rsidP="00AA2EB7">
            <w:pPr>
              <w:pStyle w:val="af2"/>
            </w:pPr>
            <w:r w:rsidRPr="001259E0">
              <w:t>Норматив</w:t>
            </w:r>
          </w:p>
        </w:tc>
        <w:tc>
          <w:tcPr>
            <w:tcW w:w="1207" w:type="dxa"/>
            <w:shd w:val="clear" w:color="auto" w:fill="auto"/>
            <w:vAlign w:val="center"/>
          </w:tcPr>
          <w:p w:rsidR="0003775F" w:rsidRPr="001259E0" w:rsidRDefault="00874753" w:rsidP="00AA2EB7">
            <w:pPr>
              <w:pStyle w:val="af2"/>
            </w:pPr>
            <w:r w:rsidRPr="001259E0">
              <w:t>Документ</w:t>
            </w:r>
          </w:p>
        </w:tc>
        <w:tc>
          <w:tcPr>
            <w:tcW w:w="1240" w:type="dxa"/>
            <w:shd w:val="clear" w:color="auto" w:fill="auto"/>
            <w:vAlign w:val="center"/>
          </w:tcPr>
          <w:p w:rsidR="0003775F" w:rsidRPr="001259E0" w:rsidRDefault="00874753" w:rsidP="00AA2EB7">
            <w:pPr>
              <w:pStyle w:val="af2"/>
            </w:pPr>
            <w:r w:rsidRPr="001259E0">
              <w:t>Уровень обеспеченности, % от нормативного значения</w:t>
            </w:r>
          </w:p>
        </w:tc>
      </w:tr>
      <w:tr w:rsidR="001259E0" w:rsidRPr="001259E0" w:rsidTr="00C02077">
        <w:trPr>
          <w:tblHeader/>
          <w:jc w:val="center"/>
        </w:trPr>
        <w:tc>
          <w:tcPr>
            <w:tcW w:w="8970" w:type="dxa"/>
            <w:gridSpan w:val="5"/>
            <w:shd w:val="clear" w:color="auto" w:fill="auto"/>
            <w:vAlign w:val="center"/>
          </w:tcPr>
          <w:p w:rsidR="00AA2EB7" w:rsidRPr="001259E0" w:rsidRDefault="00AA2EB7" w:rsidP="00AA2EB7">
            <w:pPr>
              <w:pStyle w:val="af2"/>
            </w:pPr>
            <w:r w:rsidRPr="001259E0">
              <w:t>Организации образования</w:t>
            </w:r>
          </w:p>
        </w:tc>
      </w:tr>
      <w:tr w:rsidR="001259E0" w:rsidRPr="001259E0" w:rsidTr="00C02077">
        <w:trPr>
          <w:tblHeader/>
          <w:jc w:val="center"/>
        </w:trPr>
        <w:tc>
          <w:tcPr>
            <w:tcW w:w="1809" w:type="dxa"/>
            <w:shd w:val="clear" w:color="auto" w:fill="auto"/>
            <w:vAlign w:val="center"/>
          </w:tcPr>
          <w:p w:rsidR="0003775F" w:rsidRPr="001259E0" w:rsidRDefault="0003775F" w:rsidP="00AA2EB7">
            <w:pPr>
              <w:pStyle w:val="af2"/>
              <w:rPr>
                <w:b w:val="0"/>
              </w:rPr>
            </w:pPr>
            <w:r w:rsidRPr="001259E0">
              <w:rPr>
                <w:b w:val="0"/>
              </w:rPr>
              <w:t>Дошкольные образовательные организации, место</w:t>
            </w:r>
          </w:p>
        </w:tc>
        <w:tc>
          <w:tcPr>
            <w:tcW w:w="1457" w:type="dxa"/>
            <w:shd w:val="clear" w:color="auto" w:fill="auto"/>
            <w:vAlign w:val="center"/>
          </w:tcPr>
          <w:p w:rsidR="0003775F" w:rsidRPr="001259E0" w:rsidRDefault="0003775F" w:rsidP="00AA2EB7">
            <w:pPr>
              <w:pStyle w:val="af2"/>
              <w:rPr>
                <w:b w:val="0"/>
              </w:rPr>
            </w:pPr>
            <w:r w:rsidRPr="001259E0">
              <w:rPr>
                <w:b w:val="0"/>
              </w:rPr>
              <w:t>120</w:t>
            </w:r>
          </w:p>
        </w:tc>
        <w:tc>
          <w:tcPr>
            <w:tcW w:w="3257" w:type="dxa"/>
            <w:shd w:val="clear" w:color="auto" w:fill="auto"/>
            <w:vAlign w:val="center"/>
          </w:tcPr>
          <w:p w:rsidR="0003775F" w:rsidRPr="001259E0" w:rsidRDefault="0003775F" w:rsidP="00AA2EB7">
            <w:pPr>
              <w:pStyle w:val="af2"/>
              <w:rPr>
                <w:b w:val="0"/>
              </w:rPr>
            </w:pPr>
            <w:r w:rsidRPr="001259E0">
              <w:rPr>
                <w:b w:val="0"/>
              </w:rPr>
              <w:t>70% охват детей в возрасте от 0 до 7 лет или 70 мест на 100 детей</w:t>
            </w:r>
          </w:p>
        </w:tc>
        <w:tc>
          <w:tcPr>
            <w:tcW w:w="1207" w:type="dxa"/>
            <w:shd w:val="clear" w:color="auto" w:fill="auto"/>
            <w:vAlign w:val="center"/>
          </w:tcPr>
          <w:p w:rsidR="0003775F" w:rsidRPr="001259E0" w:rsidRDefault="00874753" w:rsidP="00AA2EB7">
            <w:pPr>
              <w:pStyle w:val="af2"/>
              <w:rPr>
                <w:b w:val="0"/>
              </w:rPr>
            </w:pPr>
            <w:r w:rsidRPr="001259E0">
              <w:rPr>
                <w:b w:val="0"/>
                <w:lang w:val="en-US"/>
              </w:rPr>
              <w:t>[1]</w:t>
            </w:r>
          </w:p>
        </w:tc>
        <w:tc>
          <w:tcPr>
            <w:tcW w:w="1240" w:type="dxa"/>
            <w:shd w:val="clear" w:color="auto" w:fill="auto"/>
            <w:vAlign w:val="center"/>
          </w:tcPr>
          <w:p w:rsidR="0003775F" w:rsidRPr="001259E0" w:rsidRDefault="003D34B1" w:rsidP="0003775F">
            <w:pPr>
              <w:pStyle w:val="af2"/>
              <w:rPr>
                <w:b w:val="0"/>
              </w:rPr>
            </w:pPr>
            <w:r w:rsidRPr="001259E0">
              <w:rPr>
                <w:b w:val="0"/>
              </w:rPr>
              <w:t>92</w:t>
            </w:r>
          </w:p>
        </w:tc>
      </w:tr>
      <w:tr w:rsidR="001259E0" w:rsidRPr="001259E0" w:rsidTr="00C02077">
        <w:trPr>
          <w:tblHeader/>
          <w:jc w:val="center"/>
        </w:trPr>
        <w:tc>
          <w:tcPr>
            <w:tcW w:w="1809" w:type="dxa"/>
            <w:shd w:val="clear" w:color="auto" w:fill="auto"/>
            <w:vAlign w:val="center"/>
          </w:tcPr>
          <w:p w:rsidR="0003775F" w:rsidRPr="001259E0" w:rsidRDefault="0003775F" w:rsidP="00AA2EB7">
            <w:pPr>
              <w:pStyle w:val="af2"/>
              <w:rPr>
                <w:b w:val="0"/>
              </w:rPr>
            </w:pPr>
            <w:r w:rsidRPr="001259E0">
              <w:rPr>
                <w:b w:val="0"/>
              </w:rPr>
              <w:t>Общеобразовательные организации, учащиеся</w:t>
            </w:r>
          </w:p>
        </w:tc>
        <w:tc>
          <w:tcPr>
            <w:tcW w:w="1457" w:type="dxa"/>
            <w:shd w:val="clear" w:color="auto" w:fill="auto"/>
            <w:vAlign w:val="center"/>
          </w:tcPr>
          <w:p w:rsidR="0003775F" w:rsidRPr="001259E0" w:rsidRDefault="0003775F" w:rsidP="00AA2EB7">
            <w:pPr>
              <w:pStyle w:val="af2"/>
              <w:rPr>
                <w:b w:val="0"/>
              </w:rPr>
            </w:pPr>
            <w:r w:rsidRPr="001259E0">
              <w:rPr>
                <w:b w:val="0"/>
              </w:rPr>
              <w:t>100</w:t>
            </w:r>
          </w:p>
        </w:tc>
        <w:tc>
          <w:tcPr>
            <w:tcW w:w="3257" w:type="dxa"/>
            <w:shd w:val="clear" w:color="auto" w:fill="auto"/>
            <w:vAlign w:val="center"/>
          </w:tcPr>
          <w:p w:rsidR="0003775F" w:rsidRPr="001259E0" w:rsidRDefault="0003775F" w:rsidP="00AA2EB7">
            <w:pPr>
              <w:pStyle w:val="af2"/>
              <w:rPr>
                <w:b w:val="0"/>
              </w:rPr>
            </w:pPr>
            <w:r w:rsidRPr="001259E0">
              <w:rPr>
                <w:b w:val="0"/>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c>
          <w:tcPr>
            <w:tcW w:w="1207" w:type="dxa"/>
            <w:shd w:val="clear" w:color="auto" w:fill="auto"/>
            <w:vAlign w:val="center"/>
          </w:tcPr>
          <w:p w:rsidR="0003775F" w:rsidRPr="001259E0" w:rsidRDefault="00874753" w:rsidP="00AA2EB7">
            <w:pPr>
              <w:pStyle w:val="af2"/>
              <w:rPr>
                <w:b w:val="0"/>
              </w:rPr>
            </w:pPr>
            <w:r w:rsidRPr="001259E0">
              <w:rPr>
                <w:b w:val="0"/>
                <w:lang w:val="en-US"/>
              </w:rPr>
              <w:t>[1]</w:t>
            </w:r>
          </w:p>
        </w:tc>
        <w:tc>
          <w:tcPr>
            <w:tcW w:w="1240" w:type="dxa"/>
            <w:shd w:val="clear" w:color="auto" w:fill="auto"/>
            <w:vAlign w:val="center"/>
          </w:tcPr>
          <w:p w:rsidR="0003775F" w:rsidRPr="001259E0" w:rsidRDefault="003D34B1" w:rsidP="0003775F">
            <w:pPr>
              <w:pStyle w:val="af2"/>
              <w:rPr>
                <w:b w:val="0"/>
              </w:rPr>
            </w:pPr>
            <w:r w:rsidRPr="001259E0">
              <w:rPr>
                <w:b w:val="0"/>
              </w:rPr>
              <w:t>32</w:t>
            </w:r>
          </w:p>
        </w:tc>
      </w:tr>
      <w:tr w:rsidR="001259E0" w:rsidRPr="001259E0" w:rsidTr="00C02077">
        <w:trPr>
          <w:jc w:val="center"/>
        </w:trPr>
        <w:tc>
          <w:tcPr>
            <w:tcW w:w="8970" w:type="dxa"/>
            <w:gridSpan w:val="5"/>
            <w:shd w:val="clear" w:color="auto" w:fill="auto"/>
            <w:vAlign w:val="center"/>
          </w:tcPr>
          <w:p w:rsidR="00AA2EB7" w:rsidRPr="001259E0" w:rsidRDefault="00AA2EB7" w:rsidP="00E35D8D">
            <w:pPr>
              <w:jc w:val="center"/>
              <w:rPr>
                <w:b/>
                <w:sz w:val="20"/>
                <w:szCs w:val="20"/>
              </w:rPr>
            </w:pPr>
            <w:r w:rsidRPr="001259E0">
              <w:rPr>
                <w:b/>
                <w:sz w:val="20"/>
                <w:szCs w:val="20"/>
              </w:rPr>
              <w:t>Учреждения культуры и искусства</w:t>
            </w:r>
          </w:p>
        </w:tc>
      </w:tr>
      <w:tr w:rsidR="001259E0" w:rsidRPr="001259E0" w:rsidTr="00C02077">
        <w:trPr>
          <w:jc w:val="center"/>
        </w:trPr>
        <w:tc>
          <w:tcPr>
            <w:tcW w:w="1809" w:type="dxa"/>
            <w:shd w:val="clear" w:color="auto" w:fill="auto"/>
            <w:vAlign w:val="center"/>
          </w:tcPr>
          <w:p w:rsidR="0003775F" w:rsidRPr="001259E0" w:rsidRDefault="0003775F" w:rsidP="00AA2EB7">
            <w:pPr>
              <w:jc w:val="center"/>
              <w:rPr>
                <w:sz w:val="20"/>
                <w:szCs w:val="20"/>
              </w:rPr>
            </w:pPr>
            <w:r w:rsidRPr="001259E0">
              <w:rPr>
                <w:sz w:val="20"/>
                <w:szCs w:val="20"/>
              </w:rPr>
              <w:t xml:space="preserve">Музеи, объект </w:t>
            </w:r>
          </w:p>
        </w:tc>
        <w:tc>
          <w:tcPr>
            <w:tcW w:w="1457" w:type="dxa"/>
            <w:shd w:val="clear" w:color="auto" w:fill="auto"/>
            <w:vAlign w:val="center"/>
          </w:tcPr>
          <w:p w:rsidR="0003775F" w:rsidRPr="001259E0" w:rsidRDefault="0003775F" w:rsidP="00AA2EB7">
            <w:pPr>
              <w:jc w:val="center"/>
              <w:rPr>
                <w:sz w:val="20"/>
                <w:szCs w:val="20"/>
              </w:rPr>
            </w:pPr>
            <w:r w:rsidRPr="001259E0">
              <w:rPr>
                <w:sz w:val="20"/>
                <w:szCs w:val="20"/>
              </w:rPr>
              <w:t>0</w:t>
            </w:r>
          </w:p>
        </w:tc>
        <w:tc>
          <w:tcPr>
            <w:tcW w:w="3257" w:type="dxa"/>
            <w:shd w:val="clear" w:color="auto" w:fill="auto"/>
            <w:vAlign w:val="center"/>
          </w:tcPr>
          <w:p w:rsidR="0003775F" w:rsidRPr="001259E0" w:rsidRDefault="0003775F" w:rsidP="00AA2EB7">
            <w:pPr>
              <w:jc w:val="center"/>
              <w:rPr>
                <w:sz w:val="20"/>
                <w:szCs w:val="20"/>
              </w:rPr>
            </w:pPr>
            <w:r w:rsidRPr="001259E0">
              <w:rPr>
                <w:sz w:val="20"/>
                <w:szCs w:val="20"/>
              </w:rPr>
              <w:t>1 на поселение</w:t>
            </w:r>
          </w:p>
        </w:tc>
        <w:tc>
          <w:tcPr>
            <w:tcW w:w="1207" w:type="dxa"/>
            <w:shd w:val="clear" w:color="auto" w:fill="auto"/>
            <w:vAlign w:val="center"/>
          </w:tcPr>
          <w:p w:rsidR="0003775F" w:rsidRPr="001259E0" w:rsidRDefault="00D03A75" w:rsidP="00AA2EB7">
            <w:pPr>
              <w:jc w:val="center"/>
              <w:rPr>
                <w:sz w:val="20"/>
                <w:szCs w:val="20"/>
              </w:rPr>
            </w:pPr>
            <w:r w:rsidRPr="001259E0">
              <w:rPr>
                <w:sz w:val="20"/>
                <w:szCs w:val="20"/>
                <w:lang w:val="en-US"/>
              </w:rPr>
              <w:t>[2]</w:t>
            </w:r>
          </w:p>
        </w:tc>
        <w:tc>
          <w:tcPr>
            <w:tcW w:w="1240" w:type="dxa"/>
            <w:shd w:val="clear" w:color="auto" w:fill="auto"/>
            <w:vAlign w:val="center"/>
          </w:tcPr>
          <w:p w:rsidR="0003775F" w:rsidRPr="001259E0" w:rsidRDefault="00D03A75" w:rsidP="00AA2EB7">
            <w:pPr>
              <w:jc w:val="center"/>
              <w:rPr>
                <w:sz w:val="20"/>
                <w:szCs w:val="20"/>
              </w:rPr>
            </w:pPr>
            <w:r w:rsidRPr="001259E0">
              <w:rPr>
                <w:sz w:val="20"/>
                <w:szCs w:val="20"/>
              </w:rPr>
              <w:t>0</w:t>
            </w:r>
          </w:p>
        </w:tc>
      </w:tr>
      <w:tr w:rsidR="001259E0" w:rsidRPr="001259E0" w:rsidTr="00C02077">
        <w:trPr>
          <w:jc w:val="center"/>
        </w:trPr>
        <w:tc>
          <w:tcPr>
            <w:tcW w:w="1809" w:type="dxa"/>
            <w:shd w:val="clear" w:color="auto" w:fill="auto"/>
            <w:vAlign w:val="center"/>
          </w:tcPr>
          <w:p w:rsidR="0003775F" w:rsidRPr="001259E0" w:rsidRDefault="0003775F" w:rsidP="00AA2EB7">
            <w:pPr>
              <w:jc w:val="center"/>
              <w:rPr>
                <w:sz w:val="20"/>
                <w:szCs w:val="20"/>
              </w:rPr>
            </w:pPr>
            <w:r w:rsidRPr="001259E0">
              <w:rPr>
                <w:sz w:val="20"/>
                <w:szCs w:val="20"/>
              </w:rPr>
              <w:t>Учреждения культуры клубного типа</w:t>
            </w:r>
          </w:p>
        </w:tc>
        <w:tc>
          <w:tcPr>
            <w:tcW w:w="1457" w:type="dxa"/>
            <w:shd w:val="clear" w:color="auto" w:fill="auto"/>
            <w:vAlign w:val="center"/>
          </w:tcPr>
          <w:p w:rsidR="0003775F" w:rsidRPr="001259E0" w:rsidRDefault="0003775F" w:rsidP="00AA2EB7">
            <w:pPr>
              <w:jc w:val="center"/>
              <w:rPr>
                <w:sz w:val="20"/>
                <w:szCs w:val="20"/>
              </w:rPr>
            </w:pPr>
            <w:r w:rsidRPr="001259E0">
              <w:rPr>
                <w:sz w:val="20"/>
                <w:szCs w:val="20"/>
              </w:rPr>
              <w:t>263</w:t>
            </w:r>
          </w:p>
        </w:tc>
        <w:tc>
          <w:tcPr>
            <w:tcW w:w="3257" w:type="dxa"/>
            <w:shd w:val="clear" w:color="auto" w:fill="auto"/>
            <w:vAlign w:val="center"/>
          </w:tcPr>
          <w:p w:rsidR="0003775F" w:rsidRPr="001259E0" w:rsidRDefault="00911AE9" w:rsidP="00911AE9">
            <w:pPr>
              <w:jc w:val="center"/>
              <w:rPr>
                <w:sz w:val="20"/>
                <w:szCs w:val="20"/>
              </w:rPr>
            </w:pPr>
            <w:r w:rsidRPr="001259E0">
              <w:rPr>
                <w:sz w:val="20"/>
                <w:szCs w:val="20"/>
              </w:rPr>
              <w:t>15</w:t>
            </w:r>
            <w:r w:rsidR="0003775F" w:rsidRPr="001259E0">
              <w:rPr>
                <w:sz w:val="20"/>
                <w:szCs w:val="20"/>
              </w:rPr>
              <w:t xml:space="preserve">0 мест на 1 тыс. человек для сельского поселения с численностью населения от </w:t>
            </w:r>
            <w:r w:rsidRPr="001259E0">
              <w:rPr>
                <w:sz w:val="20"/>
                <w:szCs w:val="20"/>
              </w:rPr>
              <w:t>1</w:t>
            </w:r>
            <w:r w:rsidR="0003775F" w:rsidRPr="001259E0">
              <w:rPr>
                <w:sz w:val="20"/>
                <w:szCs w:val="20"/>
              </w:rPr>
              <w:t xml:space="preserve"> до </w:t>
            </w:r>
            <w:r w:rsidRPr="001259E0">
              <w:rPr>
                <w:sz w:val="20"/>
                <w:szCs w:val="20"/>
              </w:rPr>
              <w:t>2</w:t>
            </w:r>
            <w:r w:rsidR="0003775F" w:rsidRPr="001259E0">
              <w:rPr>
                <w:sz w:val="20"/>
                <w:szCs w:val="20"/>
              </w:rPr>
              <w:t xml:space="preserve"> тыс. человек</w:t>
            </w:r>
          </w:p>
        </w:tc>
        <w:tc>
          <w:tcPr>
            <w:tcW w:w="1207" w:type="dxa"/>
            <w:shd w:val="clear" w:color="auto" w:fill="auto"/>
            <w:vAlign w:val="center"/>
          </w:tcPr>
          <w:p w:rsidR="0003775F" w:rsidRPr="001259E0" w:rsidRDefault="00911AE9" w:rsidP="00AA2EB7">
            <w:pPr>
              <w:jc w:val="center"/>
              <w:rPr>
                <w:sz w:val="20"/>
                <w:szCs w:val="20"/>
              </w:rPr>
            </w:pPr>
            <w:r w:rsidRPr="001259E0">
              <w:rPr>
                <w:sz w:val="20"/>
                <w:szCs w:val="20"/>
                <w:lang w:val="en-US"/>
              </w:rPr>
              <w:t>[2]</w:t>
            </w:r>
          </w:p>
        </w:tc>
        <w:tc>
          <w:tcPr>
            <w:tcW w:w="1240" w:type="dxa"/>
            <w:shd w:val="clear" w:color="auto" w:fill="auto"/>
            <w:vAlign w:val="center"/>
          </w:tcPr>
          <w:p w:rsidR="0003775F" w:rsidRPr="001259E0" w:rsidRDefault="003D34B1" w:rsidP="00AA2EB7">
            <w:pPr>
              <w:jc w:val="center"/>
              <w:rPr>
                <w:sz w:val="20"/>
                <w:szCs w:val="20"/>
              </w:rPr>
            </w:pPr>
            <w:r w:rsidRPr="001259E0">
              <w:rPr>
                <w:sz w:val="20"/>
                <w:szCs w:val="20"/>
              </w:rPr>
              <w:t>93</w:t>
            </w:r>
          </w:p>
        </w:tc>
      </w:tr>
      <w:tr w:rsidR="001259E0" w:rsidRPr="001259E0" w:rsidTr="00C02077">
        <w:trPr>
          <w:jc w:val="center"/>
        </w:trPr>
        <w:tc>
          <w:tcPr>
            <w:tcW w:w="8970" w:type="dxa"/>
            <w:gridSpan w:val="5"/>
            <w:shd w:val="clear" w:color="auto" w:fill="auto"/>
            <w:vAlign w:val="center"/>
          </w:tcPr>
          <w:p w:rsidR="00AA2EB7" w:rsidRPr="001259E0" w:rsidRDefault="00AA2EB7" w:rsidP="00E35D8D">
            <w:pPr>
              <w:jc w:val="center"/>
              <w:rPr>
                <w:b/>
                <w:sz w:val="20"/>
                <w:szCs w:val="20"/>
              </w:rPr>
            </w:pPr>
            <w:r w:rsidRPr="001259E0">
              <w:rPr>
                <w:b/>
                <w:sz w:val="20"/>
                <w:szCs w:val="20"/>
              </w:rPr>
              <w:t>Спортивные сооружения</w:t>
            </w:r>
          </w:p>
        </w:tc>
      </w:tr>
      <w:tr w:rsidR="001259E0" w:rsidRPr="001259E0" w:rsidTr="00C02077">
        <w:trPr>
          <w:jc w:val="center"/>
        </w:trPr>
        <w:tc>
          <w:tcPr>
            <w:tcW w:w="1809" w:type="dxa"/>
            <w:shd w:val="clear" w:color="auto" w:fill="auto"/>
            <w:vAlign w:val="center"/>
          </w:tcPr>
          <w:p w:rsidR="0003775F" w:rsidRPr="001259E0" w:rsidRDefault="0003775F" w:rsidP="00AA2EB7">
            <w:pPr>
              <w:jc w:val="center"/>
              <w:rPr>
                <w:sz w:val="20"/>
                <w:szCs w:val="20"/>
              </w:rPr>
            </w:pPr>
            <w:r w:rsidRPr="001259E0">
              <w:rPr>
                <w:sz w:val="20"/>
                <w:szCs w:val="20"/>
              </w:rPr>
              <w:t>Физкультурно-спортивные залы, кв. м площади пола</w:t>
            </w:r>
          </w:p>
        </w:tc>
        <w:tc>
          <w:tcPr>
            <w:tcW w:w="1457" w:type="dxa"/>
            <w:shd w:val="clear" w:color="auto" w:fill="auto"/>
            <w:vAlign w:val="center"/>
          </w:tcPr>
          <w:p w:rsidR="0003775F" w:rsidRPr="001259E0" w:rsidRDefault="00E35D8D" w:rsidP="00AA2EB7">
            <w:pPr>
              <w:jc w:val="center"/>
              <w:rPr>
                <w:sz w:val="20"/>
                <w:szCs w:val="20"/>
              </w:rPr>
            </w:pPr>
            <w:r w:rsidRPr="001259E0">
              <w:rPr>
                <w:sz w:val="20"/>
                <w:szCs w:val="20"/>
              </w:rPr>
              <w:t>0</w:t>
            </w:r>
          </w:p>
        </w:tc>
        <w:tc>
          <w:tcPr>
            <w:tcW w:w="3257" w:type="dxa"/>
            <w:shd w:val="clear" w:color="auto" w:fill="auto"/>
            <w:vAlign w:val="center"/>
          </w:tcPr>
          <w:p w:rsidR="0003775F" w:rsidRPr="001259E0" w:rsidRDefault="0003775F" w:rsidP="00AA2EB7">
            <w:pPr>
              <w:jc w:val="center"/>
              <w:rPr>
                <w:sz w:val="20"/>
                <w:szCs w:val="20"/>
              </w:rPr>
            </w:pPr>
            <w:r w:rsidRPr="001259E0">
              <w:rPr>
                <w:sz w:val="20"/>
                <w:szCs w:val="20"/>
              </w:rPr>
              <w:t>350 на 1 тыс. человек</w:t>
            </w:r>
          </w:p>
        </w:tc>
        <w:tc>
          <w:tcPr>
            <w:tcW w:w="1207" w:type="dxa"/>
            <w:shd w:val="clear" w:color="auto" w:fill="auto"/>
            <w:vAlign w:val="center"/>
          </w:tcPr>
          <w:p w:rsidR="0003775F" w:rsidRPr="001259E0" w:rsidRDefault="00E35D8D" w:rsidP="00AA2EB7">
            <w:pPr>
              <w:jc w:val="center"/>
              <w:rPr>
                <w:sz w:val="20"/>
                <w:szCs w:val="20"/>
              </w:rPr>
            </w:pPr>
            <w:r w:rsidRPr="001259E0">
              <w:rPr>
                <w:sz w:val="20"/>
                <w:szCs w:val="20"/>
                <w:lang w:val="en-US"/>
              </w:rPr>
              <w:t>[1]</w:t>
            </w:r>
          </w:p>
        </w:tc>
        <w:tc>
          <w:tcPr>
            <w:tcW w:w="1240" w:type="dxa"/>
            <w:shd w:val="clear" w:color="auto" w:fill="auto"/>
            <w:vAlign w:val="center"/>
          </w:tcPr>
          <w:p w:rsidR="0003775F" w:rsidRPr="001259E0" w:rsidRDefault="003D34B1" w:rsidP="00AA2EB7">
            <w:pPr>
              <w:jc w:val="center"/>
              <w:rPr>
                <w:sz w:val="20"/>
                <w:szCs w:val="20"/>
              </w:rPr>
            </w:pPr>
            <w:r w:rsidRPr="001259E0">
              <w:rPr>
                <w:sz w:val="20"/>
                <w:szCs w:val="20"/>
              </w:rPr>
              <w:t>0</w:t>
            </w:r>
          </w:p>
        </w:tc>
      </w:tr>
      <w:tr w:rsidR="001259E0" w:rsidRPr="001259E0" w:rsidTr="00C02077">
        <w:trPr>
          <w:jc w:val="center"/>
        </w:trPr>
        <w:tc>
          <w:tcPr>
            <w:tcW w:w="1809" w:type="dxa"/>
            <w:shd w:val="clear" w:color="auto" w:fill="auto"/>
            <w:vAlign w:val="center"/>
          </w:tcPr>
          <w:p w:rsidR="0003775F" w:rsidRPr="001259E0" w:rsidRDefault="0003775F" w:rsidP="00AA2EB7">
            <w:pPr>
              <w:jc w:val="center"/>
              <w:rPr>
                <w:sz w:val="20"/>
                <w:szCs w:val="20"/>
              </w:rPr>
            </w:pPr>
            <w:r w:rsidRPr="001259E0">
              <w:rPr>
                <w:sz w:val="20"/>
                <w:szCs w:val="20"/>
              </w:rPr>
              <w:t>Плоскостные сооружения, кв. м</w:t>
            </w:r>
          </w:p>
        </w:tc>
        <w:tc>
          <w:tcPr>
            <w:tcW w:w="1457" w:type="dxa"/>
            <w:shd w:val="clear" w:color="auto" w:fill="auto"/>
            <w:vAlign w:val="center"/>
          </w:tcPr>
          <w:p w:rsidR="0003775F" w:rsidRPr="001259E0" w:rsidRDefault="003D34B1" w:rsidP="00AA2EB7">
            <w:pPr>
              <w:jc w:val="center"/>
              <w:rPr>
                <w:sz w:val="20"/>
                <w:szCs w:val="20"/>
              </w:rPr>
            </w:pPr>
            <w:r w:rsidRPr="001259E0">
              <w:rPr>
                <w:sz w:val="20"/>
                <w:szCs w:val="20"/>
              </w:rPr>
              <w:t>1100</w:t>
            </w:r>
          </w:p>
        </w:tc>
        <w:tc>
          <w:tcPr>
            <w:tcW w:w="3257" w:type="dxa"/>
            <w:shd w:val="clear" w:color="auto" w:fill="auto"/>
            <w:vAlign w:val="center"/>
          </w:tcPr>
          <w:p w:rsidR="0003775F" w:rsidRPr="001259E0" w:rsidRDefault="0003775F" w:rsidP="00AA2EB7">
            <w:pPr>
              <w:jc w:val="center"/>
              <w:rPr>
                <w:sz w:val="20"/>
                <w:szCs w:val="20"/>
              </w:rPr>
            </w:pPr>
            <w:r w:rsidRPr="001259E0">
              <w:rPr>
                <w:sz w:val="20"/>
                <w:szCs w:val="20"/>
              </w:rPr>
              <w:t>1950 на 1 тыс. человек</w:t>
            </w:r>
          </w:p>
        </w:tc>
        <w:tc>
          <w:tcPr>
            <w:tcW w:w="1207" w:type="dxa"/>
            <w:shd w:val="clear" w:color="auto" w:fill="auto"/>
            <w:vAlign w:val="center"/>
          </w:tcPr>
          <w:p w:rsidR="0003775F" w:rsidRPr="001259E0" w:rsidRDefault="003D34B1" w:rsidP="00AA2EB7">
            <w:pPr>
              <w:jc w:val="center"/>
              <w:rPr>
                <w:sz w:val="20"/>
                <w:szCs w:val="20"/>
              </w:rPr>
            </w:pPr>
            <w:r w:rsidRPr="001259E0">
              <w:rPr>
                <w:sz w:val="20"/>
                <w:szCs w:val="20"/>
                <w:lang w:val="en-US"/>
              </w:rPr>
              <w:t>[1]</w:t>
            </w:r>
          </w:p>
        </w:tc>
        <w:tc>
          <w:tcPr>
            <w:tcW w:w="1240" w:type="dxa"/>
            <w:shd w:val="clear" w:color="auto" w:fill="auto"/>
            <w:vAlign w:val="center"/>
          </w:tcPr>
          <w:p w:rsidR="0003775F" w:rsidRPr="001259E0" w:rsidRDefault="00B27C03" w:rsidP="00AA2EB7">
            <w:pPr>
              <w:jc w:val="center"/>
              <w:rPr>
                <w:sz w:val="20"/>
                <w:szCs w:val="20"/>
              </w:rPr>
            </w:pPr>
            <w:r w:rsidRPr="001259E0">
              <w:rPr>
                <w:sz w:val="20"/>
                <w:szCs w:val="20"/>
              </w:rPr>
              <w:t>30</w:t>
            </w:r>
          </w:p>
        </w:tc>
      </w:tr>
    </w:tbl>
    <w:p w:rsidR="00874753" w:rsidRPr="001259E0" w:rsidRDefault="00874753" w:rsidP="00201C52">
      <w:pPr>
        <w:pStyle w:val="a6"/>
        <w:ind w:left="-284" w:right="-291" w:firstLine="0"/>
        <w:rPr>
          <w:sz w:val="20"/>
          <w:szCs w:val="20"/>
        </w:rPr>
      </w:pPr>
      <w:r w:rsidRPr="001259E0">
        <w:rPr>
          <w:sz w:val="20"/>
          <w:szCs w:val="20"/>
        </w:rPr>
        <w:t>Примечания:</w:t>
      </w:r>
      <w:r w:rsidR="00201C52" w:rsidRPr="001259E0">
        <w:rPr>
          <w:sz w:val="20"/>
          <w:szCs w:val="20"/>
        </w:rPr>
        <w:t xml:space="preserve"> </w:t>
      </w:r>
      <w:r w:rsidRPr="001259E0">
        <w:rPr>
          <w:sz w:val="20"/>
          <w:szCs w:val="20"/>
        </w:rPr>
        <w:t>[1] – МНГП Нефтеюганского района.</w:t>
      </w:r>
      <w:r w:rsidR="00201C52" w:rsidRPr="001259E0">
        <w:rPr>
          <w:sz w:val="20"/>
          <w:szCs w:val="20"/>
        </w:rPr>
        <w:t xml:space="preserve"> </w:t>
      </w:r>
      <w:r w:rsidRPr="001259E0">
        <w:rPr>
          <w:sz w:val="20"/>
          <w:szCs w:val="20"/>
        </w:rPr>
        <w:t>[2] – МНГП сельского поселения.</w:t>
      </w:r>
    </w:p>
    <w:p w:rsidR="0068782A" w:rsidRPr="001259E0" w:rsidRDefault="0068782A" w:rsidP="00591C62">
      <w:pPr>
        <w:pStyle w:val="2"/>
        <w:numPr>
          <w:ilvl w:val="1"/>
          <w:numId w:val="15"/>
        </w:numPr>
        <w:ind w:left="0" w:firstLine="567"/>
        <w:jc w:val="both"/>
        <w:rPr>
          <w:lang w:val="ru-RU" w:bidi="ru-RU"/>
        </w:rPr>
      </w:pPr>
      <w:bookmarkStart w:id="14" w:name="_Toc482269320"/>
      <w:bookmarkStart w:id="15" w:name="_Toc535510092"/>
      <w:r w:rsidRPr="001259E0">
        <w:rPr>
          <w:lang w:bidi="ru-RU"/>
        </w:rPr>
        <w:t>Прогнозируемый спрос на услуги объектов социальной инфраструктуры</w:t>
      </w:r>
      <w:bookmarkEnd w:id="14"/>
      <w:bookmarkEnd w:id="15"/>
    </w:p>
    <w:p w:rsidR="00715FA5" w:rsidRPr="001259E0" w:rsidRDefault="00930C20" w:rsidP="00241DE3">
      <w:pPr>
        <w:pStyle w:val="a6"/>
      </w:pPr>
      <w:r w:rsidRPr="001259E0">
        <w:t>Прогнозируемый спрос на услуги объектов социальной инфраструктуры выполнен на период до 2037 года в разрезе установленных этапов реализации Программы в соответствии с прогнозом численности и половозрастного состава населения сельского поселения Усть-Юган. Потребность в объектах социальной инфраструктуры до 2037 года определена в соответствии с МНГП Нефтеюганского района, МНГП сельского поселения Усть-Юган</w:t>
      </w:r>
      <w:r w:rsidR="004A21DF" w:rsidRPr="001259E0">
        <w:t xml:space="preserve"> (</w:t>
      </w:r>
      <w:r w:rsidR="00201C52" w:rsidRPr="001259E0">
        <w:fldChar w:fldCharType="begin"/>
      </w:r>
      <w:r w:rsidR="00201C52" w:rsidRPr="001259E0">
        <w:instrText xml:space="preserve"> REF _Ref527712422 \h </w:instrText>
      </w:r>
      <w:r w:rsidR="007C52D8" w:rsidRPr="001259E0">
        <w:instrText xml:space="preserve"> \* MERGEFORMAT </w:instrText>
      </w:r>
      <w:r w:rsidR="00201C52" w:rsidRPr="001259E0">
        <w:fldChar w:fldCharType="separate"/>
      </w:r>
      <w:r w:rsidR="00C46F59" w:rsidRPr="001259E0">
        <w:t xml:space="preserve">Таблица </w:t>
      </w:r>
      <w:r w:rsidR="00C46F59">
        <w:rPr>
          <w:noProof/>
        </w:rPr>
        <w:t>4</w:t>
      </w:r>
      <w:r w:rsidR="00201C52" w:rsidRPr="001259E0">
        <w:fldChar w:fldCharType="end"/>
      </w:r>
      <w:r w:rsidR="004A21DF" w:rsidRPr="001259E0">
        <w:t>)</w:t>
      </w:r>
      <w:r w:rsidRPr="001259E0">
        <w:t>.</w:t>
      </w:r>
    </w:p>
    <w:p w:rsidR="004A21DF" w:rsidRPr="001259E0" w:rsidRDefault="004A21DF" w:rsidP="00241DE3">
      <w:pPr>
        <w:pStyle w:val="a6"/>
      </w:pPr>
      <w:r w:rsidRPr="001259E0">
        <w:lastRenderedPageBreak/>
        <w:t>Согласно генеральному плану сельского поселения Усть-Юган к 2037 году ожидается ув</w:t>
      </w:r>
      <w:r w:rsidR="001259E0">
        <w:t xml:space="preserve">еличение численности населения </w:t>
      </w:r>
      <w:r w:rsidRPr="001259E0">
        <w:t>муниципального образования до 2,1 тыс. человек. Прирост численности населения составит 0,2 тыс. человек или 11 % (</w:t>
      </w:r>
      <w:r w:rsidR="008B1CFA" w:rsidRPr="001259E0">
        <w:fldChar w:fldCharType="begin"/>
      </w:r>
      <w:r w:rsidR="008B1CFA" w:rsidRPr="001259E0">
        <w:instrText xml:space="preserve"> REF _Ref526326956 \h </w:instrText>
      </w:r>
      <w:r w:rsidR="00822B07" w:rsidRPr="001259E0">
        <w:instrText xml:space="preserve"> \* MERGEFORMAT </w:instrText>
      </w:r>
      <w:r w:rsidR="008B1CFA" w:rsidRPr="001259E0">
        <w:fldChar w:fldCharType="separate"/>
      </w:r>
      <w:r w:rsidR="00C46F59" w:rsidRPr="001259E0">
        <w:t xml:space="preserve">Таблица </w:t>
      </w:r>
      <w:r w:rsidR="00C46F59">
        <w:rPr>
          <w:noProof/>
        </w:rPr>
        <w:t>2</w:t>
      </w:r>
      <w:r w:rsidR="008B1CFA" w:rsidRPr="001259E0">
        <w:fldChar w:fldCharType="end"/>
      </w:r>
      <w:r w:rsidRPr="001259E0">
        <w:t>).</w:t>
      </w:r>
    </w:p>
    <w:p w:rsidR="004A21DF" w:rsidRPr="001259E0" w:rsidRDefault="008B1CFA" w:rsidP="00201C52">
      <w:pPr>
        <w:pStyle w:val="af0"/>
      </w:pPr>
      <w:bookmarkStart w:id="16" w:name="_Ref526326956"/>
      <w:r w:rsidRPr="001259E0">
        <w:t xml:space="preserve">Таблица </w:t>
      </w:r>
      <w:r w:rsidR="008B4D97" w:rsidRPr="001259E0">
        <w:rPr>
          <w:noProof/>
        </w:rPr>
        <w:fldChar w:fldCharType="begin"/>
      </w:r>
      <w:r w:rsidR="008B4D97" w:rsidRPr="001259E0">
        <w:rPr>
          <w:noProof/>
        </w:rPr>
        <w:instrText xml:space="preserve"> SEQ Таблица \* ARABIC </w:instrText>
      </w:r>
      <w:r w:rsidR="008B4D97" w:rsidRPr="001259E0">
        <w:rPr>
          <w:noProof/>
        </w:rPr>
        <w:fldChar w:fldCharType="separate"/>
      </w:r>
      <w:r w:rsidR="00C46F59">
        <w:rPr>
          <w:noProof/>
        </w:rPr>
        <w:t>2</w:t>
      </w:r>
      <w:r w:rsidR="008B4D97" w:rsidRPr="001259E0">
        <w:rPr>
          <w:noProof/>
        </w:rPr>
        <w:fldChar w:fldCharType="end"/>
      </w:r>
      <w:bookmarkEnd w:id="16"/>
      <w:r w:rsidRPr="001259E0">
        <w:t xml:space="preserve"> – Прогноз численности населения сельского поселения Усть-Юган</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01"/>
        <w:gridCol w:w="964"/>
        <w:gridCol w:w="813"/>
        <w:gridCol w:w="851"/>
        <w:gridCol w:w="838"/>
        <w:gridCol w:w="908"/>
        <w:gridCol w:w="850"/>
        <w:gridCol w:w="1248"/>
      </w:tblGrid>
      <w:tr w:rsidR="001259E0" w:rsidRPr="001259E0" w:rsidTr="00201C52">
        <w:trPr>
          <w:cantSplit/>
          <w:trHeight w:val="1134"/>
          <w:jc w:val="center"/>
        </w:trPr>
        <w:tc>
          <w:tcPr>
            <w:tcW w:w="1951" w:type="dxa"/>
            <w:shd w:val="clear" w:color="auto" w:fill="auto"/>
            <w:noWrap/>
            <w:vAlign w:val="center"/>
            <w:hideMark/>
          </w:tcPr>
          <w:p w:rsidR="00314D44" w:rsidRPr="001259E0" w:rsidRDefault="00314D44" w:rsidP="00BB751D">
            <w:pPr>
              <w:jc w:val="center"/>
              <w:rPr>
                <w:sz w:val="20"/>
                <w:szCs w:val="20"/>
              </w:rPr>
            </w:pPr>
            <w:r w:rsidRPr="001259E0">
              <w:rPr>
                <w:sz w:val="20"/>
                <w:szCs w:val="20"/>
              </w:rPr>
              <w:t>Наименование показателя/ год</w:t>
            </w:r>
          </w:p>
        </w:tc>
        <w:tc>
          <w:tcPr>
            <w:tcW w:w="801" w:type="dxa"/>
            <w:vAlign w:val="center"/>
          </w:tcPr>
          <w:p w:rsidR="00314D44" w:rsidRPr="001259E0" w:rsidRDefault="00314D44" w:rsidP="00314D44">
            <w:pPr>
              <w:jc w:val="center"/>
              <w:rPr>
                <w:sz w:val="20"/>
                <w:szCs w:val="20"/>
              </w:rPr>
            </w:pPr>
            <w:r w:rsidRPr="001259E0">
              <w:rPr>
                <w:sz w:val="20"/>
                <w:szCs w:val="20"/>
              </w:rPr>
              <w:t>2018 г.</w:t>
            </w:r>
          </w:p>
        </w:tc>
        <w:tc>
          <w:tcPr>
            <w:tcW w:w="964" w:type="dxa"/>
            <w:vAlign w:val="center"/>
          </w:tcPr>
          <w:p w:rsidR="00314D44" w:rsidRPr="001259E0" w:rsidRDefault="00314D44" w:rsidP="00314D44">
            <w:pPr>
              <w:jc w:val="center"/>
              <w:rPr>
                <w:sz w:val="20"/>
                <w:szCs w:val="20"/>
              </w:rPr>
            </w:pPr>
            <w:r w:rsidRPr="001259E0">
              <w:rPr>
                <w:sz w:val="20"/>
                <w:szCs w:val="20"/>
              </w:rPr>
              <w:t>2019 г.</w:t>
            </w:r>
          </w:p>
        </w:tc>
        <w:tc>
          <w:tcPr>
            <w:tcW w:w="813" w:type="dxa"/>
            <w:vAlign w:val="center"/>
          </w:tcPr>
          <w:p w:rsidR="00314D44" w:rsidRPr="001259E0" w:rsidRDefault="00314D44" w:rsidP="00314D44">
            <w:pPr>
              <w:jc w:val="center"/>
              <w:rPr>
                <w:sz w:val="20"/>
                <w:szCs w:val="20"/>
              </w:rPr>
            </w:pPr>
            <w:r w:rsidRPr="001259E0">
              <w:rPr>
                <w:sz w:val="20"/>
                <w:szCs w:val="20"/>
              </w:rPr>
              <w:t>2020 г.</w:t>
            </w:r>
          </w:p>
        </w:tc>
        <w:tc>
          <w:tcPr>
            <w:tcW w:w="851" w:type="dxa"/>
            <w:shd w:val="clear" w:color="auto" w:fill="auto"/>
            <w:noWrap/>
            <w:vAlign w:val="center"/>
            <w:hideMark/>
          </w:tcPr>
          <w:p w:rsidR="00314D44" w:rsidRPr="001259E0" w:rsidRDefault="00314D44" w:rsidP="00314D44">
            <w:pPr>
              <w:jc w:val="center"/>
              <w:rPr>
                <w:sz w:val="20"/>
                <w:szCs w:val="20"/>
              </w:rPr>
            </w:pPr>
            <w:r w:rsidRPr="001259E0">
              <w:rPr>
                <w:sz w:val="20"/>
                <w:szCs w:val="20"/>
              </w:rPr>
              <w:t>2021 г.</w:t>
            </w:r>
          </w:p>
        </w:tc>
        <w:tc>
          <w:tcPr>
            <w:tcW w:w="838" w:type="dxa"/>
            <w:vAlign w:val="center"/>
          </w:tcPr>
          <w:p w:rsidR="00314D44" w:rsidRPr="001259E0" w:rsidRDefault="00314D44" w:rsidP="00314D44">
            <w:pPr>
              <w:jc w:val="center"/>
              <w:rPr>
                <w:sz w:val="20"/>
                <w:szCs w:val="20"/>
              </w:rPr>
            </w:pPr>
            <w:r w:rsidRPr="001259E0">
              <w:rPr>
                <w:sz w:val="20"/>
                <w:szCs w:val="20"/>
              </w:rPr>
              <w:t>2022 г.</w:t>
            </w:r>
          </w:p>
        </w:tc>
        <w:tc>
          <w:tcPr>
            <w:tcW w:w="908" w:type="dxa"/>
            <w:vAlign w:val="center"/>
          </w:tcPr>
          <w:p w:rsidR="00314D44" w:rsidRPr="001259E0" w:rsidRDefault="00314D44" w:rsidP="00314D44">
            <w:pPr>
              <w:jc w:val="center"/>
              <w:rPr>
                <w:sz w:val="20"/>
                <w:szCs w:val="20"/>
              </w:rPr>
            </w:pPr>
            <w:r w:rsidRPr="001259E0">
              <w:rPr>
                <w:sz w:val="20"/>
                <w:szCs w:val="20"/>
              </w:rPr>
              <w:t>2027 г.</w:t>
            </w:r>
          </w:p>
        </w:tc>
        <w:tc>
          <w:tcPr>
            <w:tcW w:w="850" w:type="dxa"/>
            <w:shd w:val="clear" w:color="auto" w:fill="auto"/>
            <w:noWrap/>
            <w:vAlign w:val="center"/>
            <w:hideMark/>
          </w:tcPr>
          <w:p w:rsidR="00314D44" w:rsidRPr="001259E0" w:rsidRDefault="00314D44" w:rsidP="00314D44">
            <w:pPr>
              <w:jc w:val="center"/>
              <w:rPr>
                <w:sz w:val="20"/>
                <w:szCs w:val="20"/>
              </w:rPr>
            </w:pPr>
            <w:r w:rsidRPr="001259E0">
              <w:rPr>
                <w:sz w:val="20"/>
                <w:szCs w:val="20"/>
              </w:rPr>
              <w:t>2032 г.</w:t>
            </w:r>
          </w:p>
        </w:tc>
        <w:tc>
          <w:tcPr>
            <w:tcW w:w="1248" w:type="dxa"/>
            <w:shd w:val="clear" w:color="auto" w:fill="auto"/>
            <w:noWrap/>
            <w:vAlign w:val="center"/>
            <w:hideMark/>
          </w:tcPr>
          <w:p w:rsidR="00314D44" w:rsidRPr="001259E0" w:rsidRDefault="00314D44" w:rsidP="00314D44">
            <w:pPr>
              <w:jc w:val="center"/>
              <w:rPr>
                <w:sz w:val="20"/>
                <w:szCs w:val="20"/>
              </w:rPr>
            </w:pPr>
            <w:r w:rsidRPr="001259E0">
              <w:rPr>
                <w:sz w:val="20"/>
                <w:szCs w:val="20"/>
              </w:rPr>
              <w:t>2037 г.</w:t>
            </w:r>
          </w:p>
        </w:tc>
      </w:tr>
      <w:tr w:rsidR="001259E0" w:rsidRPr="001259E0" w:rsidTr="00201C52">
        <w:trPr>
          <w:trHeight w:val="255"/>
          <w:jc w:val="center"/>
        </w:trPr>
        <w:tc>
          <w:tcPr>
            <w:tcW w:w="1951" w:type="dxa"/>
            <w:shd w:val="clear" w:color="auto" w:fill="auto"/>
            <w:noWrap/>
          </w:tcPr>
          <w:p w:rsidR="00314D44" w:rsidRPr="001259E0" w:rsidRDefault="00314D44" w:rsidP="0096520A">
            <w:pPr>
              <w:pStyle w:val="af3"/>
              <w:rPr>
                <w:sz w:val="20"/>
                <w:szCs w:val="20"/>
              </w:rPr>
            </w:pPr>
            <w:r w:rsidRPr="001259E0">
              <w:rPr>
                <w:sz w:val="20"/>
                <w:szCs w:val="20"/>
              </w:rPr>
              <w:t>п. Усть-Юган</w:t>
            </w:r>
          </w:p>
        </w:tc>
        <w:tc>
          <w:tcPr>
            <w:tcW w:w="801" w:type="dxa"/>
            <w:vAlign w:val="center"/>
          </w:tcPr>
          <w:p w:rsidR="00314D44" w:rsidRPr="001259E0" w:rsidRDefault="00314D44" w:rsidP="0096520A">
            <w:pPr>
              <w:jc w:val="center"/>
              <w:rPr>
                <w:sz w:val="20"/>
                <w:szCs w:val="20"/>
              </w:rPr>
            </w:pPr>
            <w:r w:rsidRPr="001259E0">
              <w:rPr>
                <w:sz w:val="20"/>
                <w:szCs w:val="20"/>
              </w:rPr>
              <w:t>0,6</w:t>
            </w:r>
          </w:p>
        </w:tc>
        <w:tc>
          <w:tcPr>
            <w:tcW w:w="964" w:type="dxa"/>
            <w:vAlign w:val="center"/>
          </w:tcPr>
          <w:p w:rsidR="00314D44" w:rsidRPr="001259E0" w:rsidRDefault="00314D44" w:rsidP="00BB751D">
            <w:pPr>
              <w:jc w:val="center"/>
              <w:rPr>
                <w:sz w:val="20"/>
                <w:szCs w:val="20"/>
              </w:rPr>
            </w:pPr>
            <w:r w:rsidRPr="001259E0">
              <w:rPr>
                <w:sz w:val="20"/>
                <w:szCs w:val="20"/>
              </w:rPr>
              <w:t>0,7</w:t>
            </w:r>
          </w:p>
        </w:tc>
        <w:tc>
          <w:tcPr>
            <w:tcW w:w="813" w:type="dxa"/>
            <w:vAlign w:val="center"/>
          </w:tcPr>
          <w:p w:rsidR="00314D44" w:rsidRPr="001259E0" w:rsidRDefault="00314D44" w:rsidP="00BB751D">
            <w:pPr>
              <w:jc w:val="center"/>
              <w:rPr>
                <w:sz w:val="20"/>
                <w:szCs w:val="20"/>
              </w:rPr>
            </w:pPr>
            <w:r w:rsidRPr="001259E0">
              <w:rPr>
                <w:sz w:val="20"/>
                <w:szCs w:val="20"/>
              </w:rPr>
              <w:t>0,8</w:t>
            </w:r>
          </w:p>
        </w:tc>
        <w:tc>
          <w:tcPr>
            <w:tcW w:w="851" w:type="dxa"/>
            <w:shd w:val="clear" w:color="auto" w:fill="auto"/>
            <w:noWrap/>
            <w:vAlign w:val="center"/>
          </w:tcPr>
          <w:p w:rsidR="00314D44" w:rsidRPr="001259E0" w:rsidRDefault="00314D44" w:rsidP="00BB751D">
            <w:pPr>
              <w:jc w:val="center"/>
              <w:rPr>
                <w:sz w:val="20"/>
                <w:szCs w:val="20"/>
              </w:rPr>
            </w:pPr>
            <w:r w:rsidRPr="001259E0">
              <w:rPr>
                <w:sz w:val="20"/>
                <w:szCs w:val="20"/>
              </w:rPr>
              <w:t>0,8</w:t>
            </w:r>
          </w:p>
        </w:tc>
        <w:tc>
          <w:tcPr>
            <w:tcW w:w="838" w:type="dxa"/>
            <w:vAlign w:val="center"/>
          </w:tcPr>
          <w:p w:rsidR="00314D44" w:rsidRPr="001259E0" w:rsidRDefault="00314D44" w:rsidP="0096520A">
            <w:pPr>
              <w:jc w:val="center"/>
              <w:rPr>
                <w:sz w:val="20"/>
                <w:szCs w:val="20"/>
              </w:rPr>
            </w:pPr>
            <w:r w:rsidRPr="001259E0">
              <w:rPr>
                <w:sz w:val="20"/>
                <w:szCs w:val="20"/>
              </w:rPr>
              <w:t>0,8</w:t>
            </w:r>
          </w:p>
        </w:tc>
        <w:tc>
          <w:tcPr>
            <w:tcW w:w="908" w:type="dxa"/>
            <w:vAlign w:val="center"/>
          </w:tcPr>
          <w:p w:rsidR="00314D44" w:rsidRPr="001259E0" w:rsidRDefault="00314D44" w:rsidP="00BB751D">
            <w:pPr>
              <w:jc w:val="center"/>
              <w:rPr>
                <w:sz w:val="20"/>
                <w:szCs w:val="20"/>
              </w:rPr>
            </w:pPr>
            <w:r w:rsidRPr="001259E0">
              <w:rPr>
                <w:sz w:val="20"/>
                <w:szCs w:val="20"/>
              </w:rPr>
              <w:t>0,8</w:t>
            </w:r>
          </w:p>
        </w:tc>
        <w:tc>
          <w:tcPr>
            <w:tcW w:w="0" w:type="auto"/>
            <w:shd w:val="clear" w:color="auto" w:fill="auto"/>
            <w:noWrap/>
            <w:vAlign w:val="center"/>
          </w:tcPr>
          <w:p w:rsidR="00314D44" w:rsidRPr="001259E0" w:rsidRDefault="00314D44" w:rsidP="00BB751D">
            <w:pPr>
              <w:jc w:val="center"/>
              <w:rPr>
                <w:sz w:val="20"/>
                <w:szCs w:val="20"/>
              </w:rPr>
            </w:pPr>
            <w:r w:rsidRPr="001259E0">
              <w:rPr>
                <w:sz w:val="20"/>
                <w:szCs w:val="20"/>
              </w:rPr>
              <w:t>0,8</w:t>
            </w:r>
          </w:p>
        </w:tc>
        <w:tc>
          <w:tcPr>
            <w:tcW w:w="1248" w:type="dxa"/>
            <w:shd w:val="clear" w:color="auto" w:fill="auto"/>
            <w:noWrap/>
            <w:vAlign w:val="center"/>
          </w:tcPr>
          <w:p w:rsidR="00314D44" w:rsidRPr="001259E0" w:rsidRDefault="00314D44" w:rsidP="00BB751D">
            <w:pPr>
              <w:jc w:val="center"/>
              <w:rPr>
                <w:sz w:val="20"/>
                <w:szCs w:val="20"/>
              </w:rPr>
            </w:pPr>
            <w:r w:rsidRPr="001259E0">
              <w:rPr>
                <w:sz w:val="20"/>
                <w:szCs w:val="20"/>
              </w:rPr>
              <w:t>0,8</w:t>
            </w:r>
          </w:p>
        </w:tc>
      </w:tr>
      <w:tr w:rsidR="001259E0" w:rsidRPr="001259E0" w:rsidTr="00201C52">
        <w:trPr>
          <w:trHeight w:val="255"/>
          <w:jc w:val="center"/>
        </w:trPr>
        <w:tc>
          <w:tcPr>
            <w:tcW w:w="1951" w:type="dxa"/>
            <w:shd w:val="clear" w:color="auto" w:fill="auto"/>
            <w:noWrap/>
          </w:tcPr>
          <w:p w:rsidR="00314D44" w:rsidRPr="001259E0" w:rsidRDefault="00314D44" w:rsidP="0096520A">
            <w:pPr>
              <w:pStyle w:val="af3"/>
              <w:rPr>
                <w:sz w:val="20"/>
                <w:szCs w:val="20"/>
              </w:rPr>
            </w:pPr>
            <w:r w:rsidRPr="001259E0">
              <w:rPr>
                <w:sz w:val="20"/>
                <w:szCs w:val="20"/>
              </w:rPr>
              <w:t>п. Юганская Обь</w:t>
            </w:r>
          </w:p>
        </w:tc>
        <w:tc>
          <w:tcPr>
            <w:tcW w:w="801" w:type="dxa"/>
            <w:vAlign w:val="center"/>
          </w:tcPr>
          <w:p w:rsidR="00314D44" w:rsidRPr="001259E0" w:rsidRDefault="00314D44" w:rsidP="0096520A">
            <w:pPr>
              <w:jc w:val="center"/>
              <w:rPr>
                <w:sz w:val="20"/>
                <w:szCs w:val="20"/>
              </w:rPr>
            </w:pPr>
            <w:r w:rsidRPr="001259E0">
              <w:rPr>
                <w:sz w:val="20"/>
                <w:szCs w:val="20"/>
              </w:rPr>
              <w:t>1,3</w:t>
            </w:r>
          </w:p>
        </w:tc>
        <w:tc>
          <w:tcPr>
            <w:tcW w:w="964" w:type="dxa"/>
          </w:tcPr>
          <w:p w:rsidR="00314D44" w:rsidRPr="001259E0" w:rsidRDefault="00314D44" w:rsidP="00BB751D">
            <w:pPr>
              <w:jc w:val="center"/>
              <w:rPr>
                <w:sz w:val="20"/>
                <w:szCs w:val="20"/>
              </w:rPr>
            </w:pPr>
            <w:r w:rsidRPr="001259E0">
              <w:rPr>
                <w:sz w:val="20"/>
                <w:szCs w:val="20"/>
              </w:rPr>
              <w:t>1,3</w:t>
            </w:r>
          </w:p>
        </w:tc>
        <w:tc>
          <w:tcPr>
            <w:tcW w:w="813" w:type="dxa"/>
          </w:tcPr>
          <w:p w:rsidR="00314D44" w:rsidRPr="001259E0" w:rsidRDefault="00314D44" w:rsidP="00BB751D">
            <w:pPr>
              <w:jc w:val="center"/>
              <w:rPr>
                <w:sz w:val="20"/>
                <w:szCs w:val="20"/>
              </w:rPr>
            </w:pPr>
            <w:r w:rsidRPr="001259E0">
              <w:rPr>
                <w:sz w:val="20"/>
                <w:szCs w:val="20"/>
              </w:rPr>
              <w:t>1,3</w:t>
            </w:r>
          </w:p>
        </w:tc>
        <w:tc>
          <w:tcPr>
            <w:tcW w:w="851" w:type="dxa"/>
            <w:shd w:val="clear" w:color="auto" w:fill="auto"/>
            <w:noWrap/>
          </w:tcPr>
          <w:p w:rsidR="00314D44" w:rsidRPr="001259E0" w:rsidRDefault="00314D44" w:rsidP="00BB751D">
            <w:pPr>
              <w:jc w:val="center"/>
              <w:rPr>
                <w:sz w:val="20"/>
                <w:szCs w:val="20"/>
              </w:rPr>
            </w:pPr>
            <w:r w:rsidRPr="001259E0">
              <w:rPr>
                <w:sz w:val="20"/>
                <w:szCs w:val="20"/>
              </w:rPr>
              <w:t>1,3</w:t>
            </w:r>
          </w:p>
        </w:tc>
        <w:tc>
          <w:tcPr>
            <w:tcW w:w="838" w:type="dxa"/>
          </w:tcPr>
          <w:p w:rsidR="00314D44" w:rsidRPr="001259E0" w:rsidRDefault="00314D44" w:rsidP="0096520A">
            <w:pPr>
              <w:jc w:val="center"/>
              <w:rPr>
                <w:sz w:val="20"/>
                <w:szCs w:val="20"/>
              </w:rPr>
            </w:pPr>
            <w:r w:rsidRPr="001259E0">
              <w:rPr>
                <w:sz w:val="20"/>
                <w:szCs w:val="20"/>
              </w:rPr>
              <w:t>1,3</w:t>
            </w:r>
          </w:p>
        </w:tc>
        <w:tc>
          <w:tcPr>
            <w:tcW w:w="908" w:type="dxa"/>
          </w:tcPr>
          <w:p w:rsidR="00314D44" w:rsidRPr="001259E0" w:rsidRDefault="00314D44" w:rsidP="00BB751D">
            <w:pPr>
              <w:jc w:val="center"/>
              <w:rPr>
                <w:sz w:val="20"/>
                <w:szCs w:val="20"/>
              </w:rPr>
            </w:pPr>
            <w:r w:rsidRPr="001259E0">
              <w:rPr>
                <w:sz w:val="20"/>
                <w:szCs w:val="20"/>
              </w:rPr>
              <w:t>1,3</w:t>
            </w:r>
          </w:p>
        </w:tc>
        <w:tc>
          <w:tcPr>
            <w:tcW w:w="0" w:type="auto"/>
            <w:shd w:val="clear" w:color="auto" w:fill="auto"/>
            <w:noWrap/>
          </w:tcPr>
          <w:p w:rsidR="00314D44" w:rsidRPr="001259E0" w:rsidRDefault="00314D44" w:rsidP="00BB751D">
            <w:pPr>
              <w:jc w:val="center"/>
              <w:rPr>
                <w:sz w:val="20"/>
                <w:szCs w:val="20"/>
              </w:rPr>
            </w:pPr>
            <w:r w:rsidRPr="001259E0">
              <w:rPr>
                <w:sz w:val="20"/>
                <w:szCs w:val="20"/>
              </w:rPr>
              <w:t>1,3</w:t>
            </w:r>
          </w:p>
        </w:tc>
        <w:tc>
          <w:tcPr>
            <w:tcW w:w="1248" w:type="dxa"/>
            <w:shd w:val="clear" w:color="auto" w:fill="auto"/>
            <w:noWrap/>
          </w:tcPr>
          <w:p w:rsidR="00314D44" w:rsidRPr="001259E0" w:rsidRDefault="00314D44" w:rsidP="00BB751D">
            <w:pPr>
              <w:jc w:val="center"/>
              <w:rPr>
                <w:sz w:val="20"/>
                <w:szCs w:val="20"/>
              </w:rPr>
            </w:pPr>
            <w:r w:rsidRPr="001259E0">
              <w:rPr>
                <w:sz w:val="20"/>
                <w:szCs w:val="20"/>
              </w:rPr>
              <w:t>1,3</w:t>
            </w:r>
          </w:p>
        </w:tc>
      </w:tr>
      <w:tr w:rsidR="00822B07" w:rsidRPr="001259E0" w:rsidTr="00201C52">
        <w:trPr>
          <w:trHeight w:val="255"/>
          <w:jc w:val="center"/>
        </w:trPr>
        <w:tc>
          <w:tcPr>
            <w:tcW w:w="1951" w:type="dxa"/>
            <w:shd w:val="clear" w:color="auto" w:fill="auto"/>
            <w:noWrap/>
            <w:vAlign w:val="center"/>
            <w:hideMark/>
          </w:tcPr>
          <w:p w:rsidR="00314D44" w:rsidRPr="001259E0" w:rsidRDefault="00314D44" w:rsidP="00BB751D">
            <w:pPr>
              <w:jc w:val="center"/>
              <w:rPr>
                <w:sz w:val="20"/>
                <w:szCs w:val="20"/>
              </w:rPr>
            </w:pPr>
            <w:r w:rsidRPr="001259E0">
              <w:rPr>
                <w:sz w:val="20"/>
                <w:szCs w:val="20"/>
              </w:rPr>
              <w:t>Численность населения на конец года, тыс. человек</w:t>
            </w:r>
          </w:p>
        </w:tc>
        <w:tc>
          <w:tcPr>
            <w:tcW w:w="801" w:type="dxa"/>
            <w:vAlign w:val="center"/>
          </w:tcPr>
          <w:p w:rsidR="00314D44" w:rsidRPr="001259E0" w:rsidRDefault="00314D44" w:rsidP="0096520A">
            <w:pPr>
              <w:jc w:val="center"/>
              <w:rPr>
                <w:sz w:val="20"/>
                <w:szCs w:val="20"/>
              </w:rPr>
            </w:pPr>
            <w:r w:rsidRPr="001259E0">
              <w:rPr>
                <w:sz w:val="20"/>
                <w:szCs w:val="20"/>
              </w:rPr>
              <w:t>1,9</w:t>
            </w:r>
          </w:p>
        </w:tc>
        <w:tc>
          <w:tcPr>
            <w:tcW w:w="964" w:type="dxa"/>
            <w:vAlign w:val="center"/>
          </w:tcPr>
          <w:p w:rsidR="00314D44" w:rsidRPr="001259E0" w:rsidRDefault="00314D44" w:rsidP="00BB751D">
            <w:pPr>
              <w:jc w:val="center"/>
              <w:rPr>
                <w:sz w:val="20"/>
                <w:szCs w:val="20"/>
              </w:rPr>
            </w:pPr>
            <w:r w:rsidRPr="001259E0">
              <w:rPr>
                <w:sz w:val="20"/>
                <w:szCs w:val="20"/>
              </w:rPr>
              <w:t>2,0</w:t>
            </w:r>
          </w:p>
        </w:tc>
        <w:tc>
          <w:tcPr>
            <w:tcW w:w="813" w:type="dxa"/>
            <w:vAlign w:val="center"/>
          </w:tcPr>
          <w:p w:rsidR="00314D44" w:rsidRPr="001259E0" w:rsidRDefault="00314D44" w:rsidP="00BB751D">
            <w:pPr>
              <w:jc w:val="center"/>
              <w:rPr>
                <w:sz w:val="20"/>
                <w:szCs w:val="20"/>
              </w:rPr>
            </w:pPr>
            <w:r w:rsidRPr="001259E0">
              <w:rPr>
                <w:sz w:val="20"/>
                <w:szCs w:val="20"/>
              </w:rPr>
              <w:t>2,1</w:t>
            </w:r>
          </w:p>
        </w:tc>
        <w:tc>
          <w:tcPr>
            <w:tcW w:w="851" w:type="dxa"/>
            <w:shd w:val="clear" w:color="auto" w:fill="auto"/>
            <w:noWrap/>
            <w:vAlign w:val="center"/>
          </w:tcPr>
          <w:p w:rsidR="00314D44" w:rsidRPr="001259E0" w:rsidRDefault="00314D44" w:rsidP="00A630D4">
            <w:pPr>
              <w:jc w:val="center"/>
              <w:rPr>
                <w:sz w:val="20"/>
                <w:szCs w:val="20"/>
              </w:rPr>
            </w:pPr>
            <w:r w:rsidRPr="001259E0">
              <w:rPr>
                <w:sz w:val="20"/>
                <w:szCs w:val="20"/>
              </w:rPr>
              <w:t>2,1</w:t>
            </w:r>
          </w:p>
        </w:tc>
        <w:tc>
          <w:tcPr>
            <w:tcW w:w="838" w:type="dxa"/>
            <w:vAlign w:val="center"/>
          </w:tcPr>
          <w:p w:rsidR="00314D44" w:rsidRPr="001259E0" w:rsidRDefault="00314D44" w:rsidP="00A630D4">
            <w:pPr>
              <w:jc w:val="center"/>
              <w:rPr>
                <w:sz w:val="20"/>
                <w:szCs w:val="20"/>
              </w:rPr>
            </w:pPr>
            <w:r w:rsidRPr="001259E0">
              <w:rPr>
                <w:sz w:val="20"/>
                <w:szCs w:val="20"/>
              </w:rPr>
              <w:t>2,1</w:t>
            </w:r>
          </w:p>
        </w:tc>
        <w:tc>
          <w:tcPr>
            <w:tcW w:w="908" w:type="dxa"/>
            <w:vAlign w:val="center"/>
          </w:tcPr>
          <w:p w:rsidR="00314D44" w:rsidRPr="001259E0" w:rsidRDefault="00314D44" w:rsidP="00A630D4">
            <w:pPr>
              <w:jc w:val="center"/>
              <w:rPr>
                <w:sz w:val="20"/>
                <w:szCs w:val="20"/>
              </w:rPr>
            </w:pPr>
            <w:r w:rsidRPr="001259E0">
              <w:rPr>
                <w:sz w:val="20"/>
                <w:szCs w:val="20"/>
              </w:rPr>
              <w:t>2,1</w:t>
            </w:r>
          </w:p>
        </w:tc>
        <w:tc>
          <w:tcPr>
            <w:tcW w:w="0" w:type="auto"/>
            <w:shd w:val="clear" w:color="auto" w:fill="auto"/>
            <w:noWrap/>
            <w:vAlign w:val="center"/>
          </w:tcPr>
          <w:p w:rsidR="00314D44" w:rsidRPr="001259E0" w:rsidRDefault="00314D44" w:rsidP="00A630D4">
            <w:pPr>
              <w:jc w:val="center"/>
              <w:rPr>
                <w:sz w:val="20"/>
                <w:szCs w:val="20"/>
              </w:rPr>
            </w:pPr>
            <w:r w:rsidRPr="001259E0">
              <w:rPr>
                <w:sz w:val="20"/>
                <w:szCs w:val="20"/>
              </w:rPr>
              <w:t>2,1</w:t>
            </w:r>
          </w:p>
        </w:tc>
        <w:tc>
          <w:tcPr>
            <w:tcW w:w="1248" w:type="dxa"/>
            <w:shd w:val="clear" w:color="auto" w:fill="auto"/>
            <w:noWrap/>
            <w:vAlign w:val="center"/>
          </w:tcPr>
          <w:p w:rsidR="00314D44" w:rsidRPr="001259E0" w:rsidRDefault="00314D44" w:rsidP="00A630D4">
            <w:pPr>
              <w:jc w:val="center"/>
              <w:rPr>
                <w:sz w:val="20"/>
                <w:szCs w:val="20"/>
              </w:rPr>
            </w:pPr>
            <w:r w:rsidRPr="001259E0">
              <w:rPr>
                <w:sz w:val="20"/>
                <w:szCs w:val="20"/>
              </w:rPr>
              <w:t>2,1</w:t>
            </w:r>
          </w:p>
        </w:tc>
      </w:tr>
    </w:tbl>
    <w:p w:rsidR="00201C52" w:rsidRPr="001259E0" w:rsidRDefault="00201C52" w:rsidP="00201C52">
      <w:pPr>
        <w:pStyle w:val="af0"/>
      </w:pPr>
    </w:p>
    <w:p w:rsidR="004A21DF" w:rsidRPr="001259E0" w:rsidRDefault="008B1CFA" w:rsidP="00201C52">
      <w:pPr>
        <w:pStyle w:val="af0"/>
      </w:pPr>
      <w:r w:rsidRPr="001259E0">
        <w:t xml:space="preserve">Таблица </w:t>
      </w:r>
      <w:r w:rsidR="008B4D97" w:rsidRPr="001259E0">
        <w:rPr>
          <w:noProof/>
        </w:rPr>
        <w:fldChar w:fldCharType="begin"/>
      </w:r>
      <w:r w:rsidR="008B4D97" w:rsidRPr="001259E0">
        <w:rPr>
          <w:noProof/>
        </w:rPr>
        <w:instrText xml:space="preserve"> SEQ Таблица \* ARABIC </w:instrText>
      </w:r>
      <w:r w:rsidR="008B4D97" w:rsidRPr="001259E0">
        <w:rPr>
          <w:noProof/>
        </w:rPr>
        <w:fldChar w:fldCharType="separate"/>
      </w:r>
      <w:r w:rsidR="00C46F59">
        <w:rPr>
          <w:noProof/>
        </w:rPr>
        <w:t>3</w:t>
      </w:r>
      <w:r w:rsidR="008B4D97" w:rsidRPr="001259E0">
        <w:rPr>
          <w:noProof/>
        </w:rPr>
        <w:fldChar w:fldCharType="end"/>
      </w:r>
      <w:r w:rsidRPr="001259E0">
        <w:t xml:space="preserve"> – Прогноз численности детей сельского поселения Усть-Юган</w:t>
      </w:r>
    </w:p>
    <w:tbl>
      <w:tblPr>
        <w:tblW w:w="4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28"/>
        <w:gridCol w:w="876"/>
        <w:gridCol w:w="828"/>
        <w:gridCol w:w="920"/>
        <w:gridCol w:w="874"/>
        <w:gridCol w:w="878"/>
        <w:gridCol w:w="874"/>
        <w:gridCol w:w="869"/>
      </w:tblGrid>
      <w:tr w:rsidR="001259E0" w:rsidRPr="001259E0" w:rsidTr="00314D44">
        <w:trPr>
          <w:trHeight w:val="255"/>
          <w:jc w:val="center"/>
        </w:trPr>
        <w:tc>
          <w:tcPr>
            <w:tcW w:w="1217" w:type="pct"/>
            <w:shd w:val="clear" w:color="auto" w:fill="auto"/>
            <w:noWrap/>
            <w:vAlign w:val="center"/>
            <w:hideMark/>
          </w:tcPr>
          <w:p w:rsidR="00314D44" w:rsidRPr="001259E0" w:rsidRDefault="00314D44" w:rsidP="00BB751D">
            <w:pPr>
              <w:jc w:val="center"/>
              <w:rPr>
                <w:sz w:val="20"/>
                <w:szCs w:val="20"/>
              </w:rPr>
            </w:pPr>
            <w:r w:rsidRPr="001259E0">
              <w:rPr>
                <w:sz w:val="20"/>
                <w:szCs w:val="20"/>
              </w:rPr>
              <w:t>Наименование показателя</w:t>
            </w:r>
          </w:p>
        </w:tc>
        <w:tc>
          <w:tcPr>
            <w:tcW w:w="451" w:type="pct"/>
            <w:vAlign w:val="center"/>
          </w:tcPr>
          <w:p w:rsidR="00314D44" w:rsidRPr="001259E0" w:rsidRDefault="00314D44" w:rsidP="00314D44">
            <w:pPr>
              <w:jc w:val="center"/>
              <w:rPr>
                <w:sz w:val="20"/>
                <w:szCs w:val="20"/>
              </w:rPr>
            </w:pPr>
            <w:r w:rsidRPr="001259E0">
              <w:rPr>
                <w:sz w:val="20"/>
                <w:szCs w:val="20"/>
              </w:rPr>
              <w:t>2018 г.</w:t>
            </w:r>
          </w:p>
        </w:tc>
        <w:tc>
          <w:tcPr>
            <w:tcW w:w="477" w:type="pct"/>
            <w:vAlign w:val="center"/>
          </w:tcPr>
          <w:p w:rsidR="00314D44" w:rsidRPr="001259E0" w:rsidRDefault="00314D44" w:rsidP="00BB751D">
            <w:pPr>
              <w:jc w:val="center"/>
              <w:rPr>
                <w:sz w:val="20"/>
                <w:szCs w:val="20"/>
              </w:rPr>
            </w:pPr>
            <w:r w:rsidRPr="001259E0">
              <w:rPr>
                <w:sz w:val="20"/>
                <w:szCs w:val="20"/>
              </w:rPr>
              <w:t>2019 г.</w:t>
            </w:r>
          </w:p>
        </w:tc>
        <w:tc>
          <w:tcPr>
            <w:tcW w:w="451" w:type="pct"/>
            <w:vAlign w:val="center"/>
          </w:tcPr>
          <w:p w:rsidR="00314D44" w:rsidRPr="001259E0" w:rsidRDefault="00314D44" w:rsidP="00BB751D">
            <w:pPr>
              <w:jc w:val="center"/>
              <w:rPr>
                <w:sz w:val="20"/>
                <w:szCs w:val="20"/>
              </w:rPr>
            </w:pPr>
            <w:r w:rsidRPr="001259E0">
              <w:rPr>
                <w:sz w:val="20"/>
                <w:szCs w:val="20"/>
              </w:rPr>
              <w:t>2020 г.</w:t>
            </w:r>
          </w:p>
        </w:tc>
        <w:tc>
          <w:tcPr>
            <w:tcW w:w="501" w:type="pct"/>
            <w:shd w:val="clear" w:color="auto" w:fill="auto"/>
            <w:noWrap/>
            <w:vAlign w:val="center"/>
          </w:tcPr>
          <w:p w:rsidR="00314D44" w:rsidRPr="001259E0" w:rsidRDefault="00314D44" w:rsidP="00BB751D">
            <w:pPr>
              <w:jc w:val="center"/>
              <w:rPr>
                <w:sz w:val="20"/>
                <w:szCs w:val="20"/>
              </w:rPr>
            </w:pPr>
            <w:r w:rsidRPr="001259E0">
              <w:rPr>
                <w:sz w:val="20"/>
                <w:szCs w:val="20"/>
              </w:rPr>
              <w:t>2021 г.</w:t>
            </w:r>
          </w:p>
        </w:tc>
        <w:tc>
          <w:tcPr>
            <w:tcW w:w="476" w:type="pct"/>
            <w:vAlign w:val="center"/>
          </w:tcPr>
          <w:p w:rsidR="00314D44" w:rsidRPr="001259E0" w:rsidRDefault="00314D44" w:rsidP="00BB751D">
            <w:pPr>
              <w:jc w:val="center"/>
              <w:rPr>
                <w:sz w:val="20"/>
                <w:szCs w:val="20"/>
              </w:rPr>
            </w:pPr>
            <w:r w:rsidRPr="001259E0">
              <w:rPr>
                <w:sz w:val="20"/>
                <w:szCs w:val="20"/>
              </w:rPr>
              <w:t>2022 г.</w:t>
            </w:r>
          </w:p>
        </w:tc>
        <w:tc>
          <w:tcPr>
            <w:tcW w:w="478" w:type="pct"/>
            <w:vAlign w:val="center"/>
          </w:tcPr>
          <w:p w:rsidR="00314D44" w:rsidRPr="001259E0" w:rsidRDefault="00314D44" w:rsidP="00314D44">
            <w:pPr>
              <w:jc w:val="center"/>
              <w:rPr>
                <w:sz w:val="20"/>
                <w:szCs w:val="20"/>
              </w:rPr>
            </w:pPr>
            <w:r w:rsidRPr="001259E0">
              <w:rPr>
                <w:sz w:val="20"/>
                <w:szCs w:val="20"/>
              </w:rPr>
              <w:t>2027 г.</w:t>
            </w:r>
          </w:p>
        </w:tc>
        <w:tc>
          <w:tcPr>
            <w:tcW w:w="476" w:type="pct"/>
            <w:vAlign w:val="center"/>
          </w:tcPr>
          <w:p w:rsidR="00314D44" w:rsidRPr="001259E0" w:rsidRDefault="00314D44" w:rsidP="007D6A7B">
            <w:pPr>
              <w:jc w:val="center"/>
              <w:rPr>
                <w:sz w:val="20"/>
                <w:szCs w:val="20"/>
              </w:rPr>
            </w:pPr>
            <w:r w:rsidRPr="001259E0">
              <w:rPr>
                <w:sz w:val="20"/>
                <w:szCs w:val="20"/>
              </w:rPr>
              <w:t>2032 г.</w:t>
            </w:r>
          </w:p>
        </w:tc>
        <w:tc>
          <w:tcPr>
            <w:tcW w:w="473" w:type="pct"/>
            <w:shd w:val="clear" w:color="auto" w:fill="auto"/>
            <w:noWrap/>
            <w:vAlign w:val="center"/>
            <w:hideMark/>
          </w:tcPr>
          <w:p w:rsidR="00314D44" w:rsidRPr="001259E0" w:rsidRDefault="00314D44" w:rsidP="00BB751D">
            <w:pPr>
              <w:jc w:val="center"/>
              <w:rPr>
                <w:sz w:val="20"/>
                <w:szCs w:val="20"/>
              </w:rPr>
            </w:pPr>
            <w:r w:rsidRPr="001259E0">
              <w:rPr>
                <w:sz w:val="20"/>
                <w:szCs w:val="20"/>
              </w:rPr>
              <w:t>2037 г.</w:t>
            </w:r>
          </w:p>
        </w:tc>
      </w:tr>
      <w:tr w:rsidR="001259E0" w:rsidRPr="001259E0" w:rsidTr="00B74ECC">
        <w:trPr>
          <w:trHeight w:val="255"/>
          <w:jc w:val="center"/>
        </w:trPr>
        <w:tc>
          <w:tcPr>
            <w:tcW w:w="1217" w:type="pct"/>
            <w:shd w:val="clear" w:color="auto" w:fill="auto"/>
            <w:noWrap/>
            <w:vAlign w:val="center"/>
          </w:tcPr>
          <w:p w:rsidR="00B74ECC" w:rsidRPr="001259E0" w:rsidRDefault="00B74ECC" w:rsidP="00B74ECC">
            <w:pPr>
              <w:rPr>
                <w:sz w:val="20"/>
                <w:szCs w:val="20"/>
              </w:rPr>
            </w:pPr>
            <w:r w:rsidRPr="001259E0">
              <w:rPr>
                <w:sz w:val="20"/>
                <w:szCs w:val="20"/>
              </w:rPr>
              <w:t>Численность детей дошкольного возраста от 0 до 7 лет, тыс. человек</w:t>
            </w:r>
          </w:p>
        </w:tc>
        <w:tc>
          <w:tcPr>
            <w:tcW w:w="451" w:type="pct"/>
            <w:vAlign w:val="center"/>
          </w:tcPr>
          <w:p w:rsidR="00B74ECC" w:rsidRPr="001259E0" w:rsidRDefault="00B74ECC" w:rsidP="00314D44">
            <w:pPr>
              <w:jc w:val="center"/>
              <w:rPr>
                <w:sz w:val="20"/>
                <w:szCs w:val="20"/>
              </w:rPr>
            </w:pPr>
            <w:r w:rsidRPr="001259E0">
              <w:rPr>
                <w:sz w:val="20"/>
                <w:szCs w:val="20"/>
              </w:rPr>
              <w:t>0,2</w:t>
            </w:r>
          </w:p>
        </w:tc>
        <w:tc>
          <w:tcPr>
            <w:tcW w:w="477" w:type="pct"/>
            <w:vAlign w:val="center"/>
          </w:tcPr>
          <w:p w:rsidR="00B74ECC" w:rsidRPr="001259E0" w:rsidRDefault="00B74ECC" w:rsidP="00BB751D">
            <w:pPr>
              <w:jc w:val="center"/>
              <w:rPr>
                <w:sz w:val="20"/>
                <w:szCs w:val="20"/>
              </w:rPr>
            </w:pPr>
            <w:r w:rsidRPr="001259E0">
              <w:rPr>
                <w:sz w:val="20"/>
                <w:szCs w:val="20"/>
              </w:rPr>
              <w:t>0,2</w:t>
            </w:r>
          </w:p>
        </w:tc>
        <w:tc>
          <w:tcPr>
            <w:tcW w:w="451" w:type="pct"/>
            <w:vAlign w:val="center"/>
          </w:tcPr>
          <w:p w:rsidR="00B74ECC" w:rsidRPr="001259E0" w:rsidRDefault="00B74ECC" w:rsidP="00BB751D">
            <w:pPr>
              <w:jc w:val="center"/>
              <w:rPr>
                <w:sz w:val="20"/>
                <w:szCs w:val="20"/>
              </w:rPr>
            </w:pPr>
            <w:r w:rsidRPr="001259E0">
              <w:rPr>
                <w:sz w:val="20"/>
                <w:szCs w:val="20"/>
              </w:rPr>
              <w:t>0,2</w:t>
            </w:r>
          </w:p>
        </w:tc>
        <w:tc>
          <w:tcPr>
            <w:tcW w:w="501" w:type="pct"/>
            <w:shd w:val="clear" w:color="auto" w:fill="auto"/>
            <w:noWrap/>
            <w:vAlign w:val="center"/>
          </w:tcPr>
          <w:p w:rsidR="00B74ECC" w:rsidRPr="001259E0" w:rsidRDefault="00B74ECC" w:rsidP="00B74ECC">
            <w:pPr>
              <w:jc w:val="center"/>
              <w:rPr>
                <w:sz w:val="20"/>
                <w:szCs w:val="20"/>
              </w:rPr>
            </w:pPr>
            <w:r w:rsidRPr="001259E0">
              <w:rPr>
                <w:sz w:val="20"/>
                <w:szCs w:val="20"/>
              </w:rPr>
              <w:t>0,2</w:t>
            </w:r>
          </w:p>
        </w:tc>
        <w:tc>
          <w:tcPr>
            <w:tcW w:w="476" w:type="pct"/>
            <w:vAlign w:val="center"/>
          </w:tcPr>
          <w:p w:rsidR="00B74ECC" w:rsidRPr="001259E0" w:rsidRDefault="00B74ECC" w:rsidP="00B74ECC">
            <w:pPr>
              <w:jc w:val="center"/>
              <w:rPr>
                <w:sz w:val="20"/>
                <w:szCs w:val="20"/>
              </w:rPr>
            </w:pPr>
            <w:r w:rsidRPr="001259E0">
              <w:rPr>
                <w:sz w:val="20"/>
                <w:szCs w:val="20"/>
              </w:rPr>
              <w:t>0,2</w:t>
            </w:r>
          </w:p>
        </w:tc>
        <w:tc>
          <w:tcPr>
            <w:tcW w:w="478" w:type="pct"/>
            <w:vAlign w:val="center"/>
          </w:tcPr>
          <w:p w:rsidR="00B74ECC" w:rsidRPr="001259E0" w:rsidRDefault="00B74ECC" w:rsidP="00B74ECC">
            <w:pPr>
              <w:jc w:val="center"/>
              <w:rPr>
                <w:sz w:val="20"/>
                <w:szCs w:val="20"/>
              </w:rPr>
            </w:pPr>
            <w:r w:rsidRPr="001259E0">
              <w:rPr>
                <w:sz w:val="20"/>
                <w:szCs w:val="20"/>
              </w:rPr>
              <w:t>0,2</w:t>
            </w:r>
          </w:p>
        </w:tc>
        <w:tc>
          <w:tcPr>
            <w:tcW w:w="476" w:type="pct"/>
            <w:vAlign w:val="center"/>
          </w:tcPr>
          <w:p w:rsidR="00B74ECC" w:rsidRPr="001259E0" w:rsidRDefault="00B74ECC" w:rsidP="00B74ECC">
            <w:pPr>
              <w:jc w:val="center"/>
              <w:rPr>
                <w:sz w:val="20"/>
                <w:szCs w:val="20"/>
              </w:rPr>
            </w:pPr>
            <w:r w:rsidRPr="001259E0">
              <w:rPr>
                <w:sz w:val="20"/>
                <w:szCs w:val="20"/>
              </w:rPr>
              <w:t>0,2</w:t>
            </w:r>
          </w:p>
        </w:tc>
        <w:tc>
          <w:tcPr>
            <w:tcW w:w="473" w:type="pct"/>
            <w:shd w:val="clear" w:color="auto" w:fill="auto"/>
            <w:noWrap/>
            <w:vAlign w:val="center"/>
          </w:tcPr>
          <w:p w:rsidR="00B74ECC" w:rsidRPr="001259E0" w:rsidRDefault="00B74ECC" w:rsidP="00B74ECC">
            <w:pPr>
              <w:jc w:val="center"/>
              <w:rPr>
                <w:sz w:val="20"/>
                <w:szCs w:val="20"/>
              </w:rPr>
            </w:pPr>
            <w:r w:rsidRPr="001259E0">
              <w:rPr>
                <w:sz w:val="20"/>
                <w:szCs w:val="20"/>
              </w:rPr>
              <w:t>0,2</w:t>
            </w:r>
          </w:p>
        </w:tc>
      </w:tr>
      <w:tr w:rsidR="001259E0" w:rsidRPr="001259E0" w:rsidTr="00B74ECC">
        <w:trPr>
          <w:trHeight w:val="255"/>
          <w:jc w:val="center"/>
        </w:trPr>
        <w:tc>
          <w:tcPr>
            <w:tcW w:w="1217" w:type="pct"/>
            <w:shd w:val="clear" w:color="auto" w:fill="auto"/>
            <w:noWrap/>
            <w:vAlign w:val="center"/>
            <w:hideMark/>
          </w:tcPr>
          <w:p w:rsidR="00B74ECC" w:rsidRPr="001259E0" w:rsidRDefault="00B74ECC" w:rsidP="00BB751D">
            <w:pPr>
              <w:rPr>
                <w:sz w:val="20"/>
                <w:szCs w:val="20"/>
              </w:rPr>
            </w:pPr>
            <w:r w:rsidRPr="001259E0">
              <w:rPr>
                <w:sz w:val="20"/>
                <w:szCs w:val="20"/>
              </w:rPr>
              <w:t>Численность детей школьного возраста от 7 до 18 лет, тыс. человек</w:t>
            </w:r>
          </w:p>
        </w:tc>
        <w:tc>
          <w:tcPr>
            <w:tcW w:w="451" w:type="pct"/>
            <w:vAlign w:val="center"/>
          </w:tcPr>
          <w:p w:rsidR="00B74ECC" w:rsidRPr="001259E0" w:rsidRDefault="00B74ECC" w:rsidP="00314D44">
            <w:pPr>
              <w:jc w:val="center"/>
              <w:rPr>
                <w:sz w:val="20"/>
                <w:szCs w:val="20"/>
              </w:rPr>
            </w:pPr>
            <w:r w:rsidRPr="001259E0">
              <w:rPr>
                <w:sz w:val="20"/>
                <w:szCs w:val="20"/>
              </w:rPr>
              <w:t>0,2</w:t>
            </w:r>
          </w:p>
        </w:tc>
        <w:tc>
          <w:tcPr>
            <w:tcW w:w="477" w:type="pct"/>
            <w:vAlign w:val="center"/>
          </w:tcPr>
          <w:p w:rsidR="00B74ECC" w:rsidRPr="001259E0" w:rsidRDefault="00B74ECC" w:rsidP="00BB751D">
            <w:pPr>
              <w:jc w:val="center"/>
              <w:rPr>
                <w:sz w:val="20"/>
                <w:szCs w:val="20"/>
              </w:rPr>
            </w:pPr>
            <w:r w:rsidRPr="001259E0">
              <w:rPr>
                <w:sz w:val="20"/>
                <w:szCs w:val="20"/>
              </w:rPr>
              <w:t>0,3</w:t>
            </w:r>
          </w:p>
        </w:tc>
        <w:tc>
          <w:tcPr>
            <w:tcW w:w="451" w:type="pct"/>
            <w:vAlign w:val="center"/>
          </w:tcPr>
          <w:p w:rsidR="00B74ECC" w:rsidRPr="001259E0" w:rsidRDefault="00B74ECC" w:rsidP="00BB751D">
            <w:pPr>
              <w:jc w:val="center"/>
              <w:rPr>
                <w:sz w:val="20"/>
                <w:szCs w:val="20"/>
              </w:rPr>
            </w:pPr>
            <w:r w:rsidRPr="001259E0">
              <w:rPr>
                <w:sz w:val="20"/>
                <w:szCs w:val="20"/>
              </w:rPr>
              <w:t>0,3</w:t>
            </w:r>
          </w:p>
        </w:tc>
        <w:tc>
          <w:tcPr>
            <w:tcW w:w="501" w:type="pct"/>
            <w:shd w:val="clear" w:color="auto" w:fill="auto"/>
            <w:noWrap/>
            <w:vAlign w:val="center"/>
          </w:tcPr>
          <w:p w:rsidR="00B74ECC" w:rsidRPr="001259E0" w:rsidRDefault="00B74ECC" w:rsidP="00B74ECC">
            <w:pPr>
              <w:jc w:val="center"/>
              <w:rPr>
                <w:sz w:val="20"/>
                <w:szCs w:val="20"/>
              </w:rPr>
            </w:pPr>
            <w:r w:rsidRPr="001259E0">
              <w:rPr>
                <w:sz w:val="20"/>
                <w:szCs w:val="20"/>
              </w:rPr>
              <w:t>0,3</w:t>
            </w:r>
          </w:p>
        </w:tc>
        <w:tc>
          <w:tcPr>
            <w:tcW w:w="476" w:type="pct"/>
            <w:vAlign w:val="center"/>
          </w:tcPr>
          <w:p w:rsidR="00B74ECC" w:rsidRPr="001259E0" w:rsidRDefault="00B74ECC" w:rsidP="00B74ECC">
            <w:pPr>
              <w:jc w:val="center"/>
              <w:rPr>
                <w:sz w:val="20"/>
                <w:szCs w:val="20"/>
              </w:rPr>
            </w:pPr>
            <w:r w:rsidRPr="001259E0">
              <w:rPr>
                <w:sz w:val="20"/>
                <w:szCs w:val="20"/>
              </w:rPr>
              <w:t>0,3</w:t>
            </w:r>
          </w:p>
        </w:tc>
        <w:tc>
          <w:tcPr>
            <w:tcW w:w="478" w:type="pct"/>
            <w:vAlign w:val="center"/>
          </w:tcPr>
          <w:p w:rsidR="00B74ECC" w:rsidRPr="001259E0" w:rsidRDefault="00B74ECC" w:rsidP="00B74ECC">
            <w:pPr>
              <w:jc w:val="center"/>
              <w:rPr>
                <w:sz w:val="20"/>
                <w:szCs w:val="20"/>
              </w:rPr>
            </w:pPr>
            <w:r w:rsidRPr="001259E0">
              <w:rPr>
                <w:sz w:val="20"/>
                <w:szCs w:val="20"/>
              </w:rPr>
              <w:t>0,3</w:t>
            </w:r>
          </w:p>
        </w:tc>
        <w:tc>
          <w:tcPr>
            <w:tcW w:w="476" w:type="pct"/>
            <w:vAlign w:val="center"/>
          </w:tcPr>
          <w:p w:rsidR="00B74ECC" w:rsidRPr="001259E0" w:rsidRDefault="00B74ECC" w:rsidP="00B74ECC">
            <w:pPr>
              <w:jc w:val="center"/>
              <w:rPr>
                <w:sz w:val="20"/>
                <w:szCs w:val="20"/>
              </w:rPr>
            </w:pPr>
            <w:r w:rsidRPr="001259E0">
              <w:rPr>
                <w:sz w:val="20"/>
                <w:szCs w:val="20"/>
              </w:rPr>
              <w:t>0,3</w:t>
            </w:r>
          </w:p>
        </w:tc>
        <w:tc>
          <w:tcPr>
            <w:tcW w:w="473" w:type="pct"/>
            <w:shd w:val="clear" w:color="auto" w:fill="auto"/>
            <w:noWrap/>
            <w:vAlign w:val="center"/>
          </w:tcPr>
          <w:p w:rsidR="00B74ECC" w:rsidRPr="001259E0" w:rsidRDefault="00B74ECC" w:rsidP="00B74ECC">
            <w:pPr>
              <w:jc w:val="center"/>
              <w:rPr>
                <w:sz w:val="20"/>
                <w:szCs w:val="20"/>
              </w:rPr>
            </w:pPr>
            <w:r w:rsidRPr="001259E0">
              <w:rPr>
                <w:sz w:val="20"/>
                <w:szCs w:val="20"/>
              </w:rPr>
              <w:t>0,3</w:t>
            </w:r>
          </w:p>
        </w:tc>
      </w:tr>
    </w:tbl>
    <w:p w:rsidR="00C075D4" w:rsidRPr="001259E0" w:rsidRDefault="00C075D4" w:rsidP="00201C52">
      <w:pPr>
        <w:pStyle w:val="af0"/>
        <w:sectPr w:rsidR="00C075D4" w:rsidRPr="001259E0" w:rsidSect="00822B07">
          <w:headerReference w:type="default" r:id="rId17"/>
          <w:footerReference w:type="default" r:id="rId18"/>
          <w:type w:val="nextColumn"/>
          <w:pgSz w:w="11906" w:h="16838" w:code="9"/>
          <w:pgMar w:top="1134" w:right="851" w:bottom="1134" w:left="1134" w:header="567" w:footer="709" w:gutter="0"/>
          <w:cols w:space="708"/>
          <w:docGrid w:linePitch="360"/>
        </w:sectPr>
      </w:pPr>
      <w:bookmarkStart w:id="17" w:name="_Ref526326984"/>
    </w:p>
    <w:p w:rsidR="008B1CFA" w:rsidRPr="001259E0" w:rsidRDefault="008B1CFA" w:rsidP="00201C52">
      <w:pPr>
        <w:pStyle w:val="af0"/>
      </w:pPr>
      <w:bookmarkStart w:id="18" w:name="_Ref527712422"/>
      <w:r w:rsidRPr="001259E0">
        <w:lastRenderedPageBreak/>
        <w:t xml:space="preserve">Таблица </w:t>
      </w:r>
      <w:r w:rsidR="008B4D97" w:rsidRPr="001259E0">
        <w:rPr>
          <w:noProof/>
        </w:rPr>
        <w:fldChar w:fldCharType="begin"/>
      </w:r>
      <w:r w:rsidR="008B4D97" w:rsidRPr="001259E0">
        <w:rPr>
          <w:noProof/>
        </w:rPr>
        <w:instrText xml:space="preserve"> SEQ Таблица \* ARABIC </w:instrText>
      </w:r>
      <w:r w:rsidR="008B4D97" w:rsidRPr="001259E0">
        <w:rPr>
          <w:noProof/>
        </w:rPr>
        <w:fldChar w:fldCharType="separate"/>
      </w:r>
      <w:r w:rsidR="00C46F59">
        <w:rPr>
          <w:noProof/>
        </w:rPr>
        <w:t>4</w:t>
      </w:r>
      <w:r w:rsidR="008B4D97" w:rsidRPr="001259E0">
        <w:rPr>
          <w:noProof/>
        </w:rPr>
        <w:fldChar w:fldCharType="end"/>
      </w:r>
      <w:bookmarkEnd w:id="17"/>
      <w:bookmarkEnd w:id="18"/>
      <w:r w:rsidRPr="001259E0">
        <w:t xml:space="preserve"> – Прогнозируемый спрос на услуги объектов социальной инфраструктуры</w:t>
      </w:r>
    </w:p>
    <w:tbl>
      <w:tblPr>
        <w:tblW w:w="14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487"/>
        <w:gridCol w:w="1000"/>
        <w:gridCol w:w="1267"/>
        <w:gridCol w:w="738"/>
        <w:gridCol w:w="816"/>
        <w:gridCol w:w="716"/>
        <w:gridCol w:w="842"/>
        <w:gridCol w:w="716"/>
        <w:gridCol w:w="832"/>
        <w:gridCol w:w="775"/>
        <w:gridCol w:w="686"/>
        <w:gridCol w:w="1045"/>
      </w:tblGrid>
      <w:tr w:rsidR="001259E0" w:rsidRPr="001259E0" w:rsidTr="00C075D4">
        <w:trPr>
          <w:trHeight w:val="204"/>
          <w:tblHeader/>
          <w:jc w:val="center"/>
        </w:trPr>
        <w:tc>
          <w:tcPr>
            <w:tcW w:w="2156" w:type="dxa"/>
            <w:vMerge w:val="restart"/>
            <w:shd w:val="clear" w:color="auto" w:fill="auto"/>
            <w:vAlign w:val="center"/>
            <w:hideMark/>
          </w:tcPr>
          <w:p w:rsidR="00C075D4" w:rsidRPr="001259E0" w:rsidRDefault="00C075D4" w:rsidP="00C075D4">
            <w:pPr>
              <w:jc w:val="center"/>
              <w:rPr>
                <w:sz w:val="20"/>
                <w:szCs w:val="20"/>
              </w:rPr>
            </w:pPr>
            <w:r w:rsidRPr="001259E0">
              <w:rPr>
                <w:sz w:val="20"/>
                <w:szCs w:val="20"/>
              </w:rPr>
              <w:t>Наименование вида объекта местного значения, единица измерения</w:t>
            </w:r>
          </w:p>
        </w:tc>
        <w:tc>
          <w:tcPr>
            <w:tcW w:w="2487" w:type="dxa"/>
            <w:vMerge w:val="restart"/>
            <w:shd w:val="clear" w:color="auto" w:fill="auto"/>
            <w:vAlign w:val="center"/>
            <w:hideMark/>
          </w:tcPr>
          <w:p w:rsidR="00C075D4" w:rsidRPr="001259E0" w:rsidRDefault="00C075D4" w:rsidP="00C075D4">
            <w:pPr>
              <w:jc w:val="center"/>
              <w:rPr>
                <w:sz w:val="20"/>
                <w:szCs w:val="20"/>
              </w:rPr>
            </w:pPr>
            <w:r w:rsidRPr="001259E0">
              <w:rPr>
                <w:sz w:val="20"/>
                <w:szCs w:val="20"/>
              </w:rPr>
              <w:t>Норматив</w:t>
            </w:r>
          </w:p>
        </w:tc>
        <w:tc>
          <w:tcPr>
            <w:tcW w:w="1000" w:type="dxa"/>
            <w:vMerge w:val="restart"/>
            <w:shd w:val="clear" w:color="auto" w:fill="auto"/>
            <w:textDirection w:val="btLr"/>
            <w:vAlign w:val="center"/>
            <w:hideMark/>
          </w:tcPr>
          <w:p w:rsidR="00C075D4" w:rsidRPr="001259E0" w:rsidRDefault="00C075D4" w:rsidP="00C075D4">
            <w:pPr>
              <w:jc w:val="center"/>
              <w:rPr>
                <w:sz w:val="20"/>
                <w:szCs w:val="20"/>
              </w:rPr>
            </w:pPr>
            <w:r w:rsidRPr="001259E0">
              <w:rPr>
                <w:sz w:val="20"/>
                <w:szCs w:val="20"/>
              </w:rPr>
              <w:t>Проектная мощность действующих объектов</w:t>
            </w:r>
          </w:p>
        </w:tc>
        <w:tc>
          <w:tcPr>
            <w:tcW w:w="1267" w:type="dxa"/>
            <w:vMerge w:val="restart"/>
            <w:shd w:val="clear" w:color="auto" w:fill="auto"/>
            <w:textDirection w:val="btLr"/>
            <w:vAlign w:val="center"/>
            <w:hideMark/>
          </w:tcPr>
          <w:p w:rsidR="00C075D4" w:rsidRPr="001259E0" w:rsidRDefault="00C075D4" w:rsidP="00C075D4">
            <w:pPr>
              <w:jc w:val="center"/>
              <w:rPr>
                <w:sz w:val="20"/>
                <w:szCs w:val="20"/>
              </w:rPr>
            </w:pPr>
            <w:r w:rsidRPr="001259E0">
              <w:rPr>
                <w:sz w:val="20"/>
                <w:szCs w:val="20"/>
              </w:rPr>
              <w:t>Сохраняемая мощность действующих объектов</w:t>
            </w:r>
          </w:p>
        </w:tc>
        <w:tc>
          <w:tcPr>
            <w:tcW w:w="6121" w:type="dxa"/>
            <w:gridSpan w:val="8"/>
            <w:shd w:val="clear" w:color="auto" w:fill="auto"/>
            <w:noWrap/>
            <w:vAlign w:val="center"/>
          </w:tcPr>
          <w:p w:rsidR="00C075D4" w:rsidRPr="001259E0" w:rsidRDefault="00C075D4" w:rsidP="00C075D4">
            <w:pPr>
              <w:jc w:val="center"/>
              <w:rPr>
                <w:sz w:val="20"/>
                <w:szCs w:val="20"/>
              </w:rPr>
            </w:pPr>
            <w:r w:rsidRPr="001259E0">
              <w:rPr>
                <w:sz w:val="20"/>
                <w:szCs w:val="20"/>
              </w:rPr>
              <w:t>Потребность в мощности объектов</w:t>
            </w:r>
          </w:p>
        </w:tc>
        <w:tc>
          <w:tcPr>
            <w:tcW w:w="1045" w:type="dxa"/>
            <w:vMerge w:val="restart"/>
            <w:shd w:val="clear" w:color="auto" w:fill="auto"/>
            <w:vAlign w:val="center"/>
            <w:hideMark/>
          </w:tcPr>
          <w:p w:rsidR="00C075D4" w:rsidRPr="001259E0" w:rsidRDefault="00C075D4" w:rsidP="00C075D4">
            <w:pPr>
              <w:jc w:val="center"/>
              <w:rPr>
                <w:sz w:val="20"/>
                <w:szCs w:val="20"/>
              </w:rPr>
            </w:pPr>
            <w:r w:rsidRPr="001259E0">
              <w:rPr>
                <w:sz w:val="20"/>
                <w:szCs w:val="20"/>
              </w:rPr>
              <w:t>Дефицит</w:t>
            </w:r>
            <w:proofErr w:type="gramStart"/>
            <w:r w:rsidRPr="001259E0">
              <w:rPr>
                <w:sz w:val="20"/>
                <w:szCs w:val="20"/>
              </w:rPr>
              <w:t xml:space="preserve"> (-), </w:t>
            </w:r>
            <w:proofErr w:type="gramEnd"/>
            <w:r w:rsidRPr="001259E0">
              <w:rPr>
                <w:sz w:val="20"/>
                <w:szCs w:val="20"/>
              </w:rPr>
              <w:t>излишек (+) на 2037 год</w:t>
            </w:r>
          </w:p>
        </w:tc>
      </w:tr>
      <w:tr w:rsidR="001259E0" w:rsidRPr="001259E0" w:rsidTr="00C075D4">
        <w:trPr>
          <w:cantSplit/>
          <w:trHeight w:val="1134"/>
          <w:tblHeader/>
          <w:jc w:val="center"/>
        </w:trPr>
        <w:tc>
          <w:tcPr>
            <w:tcW w:w="2156" w:type="dxa"/>
            <w:vMerge/>
            <w:shd w:val="clear" w:color="auto" w:fill="auto"/>
            <w:vAlign w:val="center"/>
          </w:tcPr>
          <w:p w:rsidR="00C075D4" w:rsidRPr="001259E0" w:rsidRDefault="00C075D4" w:rsidP="00C075D4">
            <w:pPr>
              <w:jc w:val="center"/>
              <w:rPr>
                <w:sz w:val="20"/>
                <w:szCs w:val="20"/>
              </w:rPr>
            </w:pPr>
          </w:p>
        </w:tc>
        <w:tc>
          <w:tcPr>
            <w:tcW w:w="2487" w:type="dxa"/>
            <w:vMerge/>
            <w:shd w:val="clear" w:color="auto" w:fill="auto"/>
            <w:vAlign w:val="center"/>
          </w:tcPr>
          <w:p w:rsidR="00C075D4" w:rsidRPr="001259E0" w:rsidRDefault="00C075D4" w:rsidP="00C075D4">
            <w:pPr>
              <w:jc w:val="center"/>
              <w:rPr>
                <w:sz w:val="20"/>
                <w:szCs w:val="20"/>
              </w:rPr>
            </w:pPr>
          </w:p>
        </w:tc>
        <w:tc>
          <w:tcPr>
            <w:tcW w:w="1000" w:type="dxa"/>
            <w:vMerge/>
            <w:shd w:val="clear" w:color="auto" w:fill="auto"/>
            <w:textDirection w:val="btLr"/>
            <w:vAlign w:val="center"/>
          </w:tcPr>
          <w:p w:rsidR="00C075D4" w:rsidRPr="001259E0" w:rsidRDefault="00C075D4" w:rsidP="00C075D4">
            <w:pPr>
              <w:jc w:val="center"/>
              <w:rPr>
                <w:sz w:val="20"/>
                <w:szCs w:val="20"/>
              </w:rPr>
            </w:pPr>
          </w:p>
        </w:tc>
        <w:tc>
          <w:tcPr>
            <w:tcW w:w="1267" w:type="dxa"/>
            <w:vMerge/>
            <w:shd w:val="clear" w:color="auto" w:fill="auto"/>
            <w:textDirection w:val="btLr"/>
            <w:vAlign w:val="center"/>
          </w:tcPr>
          <w:p w:rsidR="00C075D4" w:rsidRPr="001259E0" w:rsidRDefault="00C075D4" w:rsidP="00C075D4">
            <w:pPr>
              <w:jc w:val="center"/>
              <w:rPr>
                <w:sz w:val="20"/>
                <w:szCs w:val="20"/>
              </w:rPr>
            </w:pPr>
          </w:p>
        </w:tc>
        <w:tc>
          <w:tcPr>
            <w:tcW w:w="738" w:type="dxa"/>
            <w:shd w:val="clear" w:color="auto" w:fill="auto"/>
            <w:noWrap/>
            <w:textDirection w:val="btLr"/>
            <w:vAlign w:val="center"/>
          </w:tcPr>
          <w:p w:rsidR="00C075D4" w:rsidRPr="001259E0" w:rsidRDefault="00C075D4" w:rsidP="00C075D4">
            <w:pPr>
              <w:jc w:val="center"/>
              <w:rPr>
                <w:sz w:val="20"/>
                <w:szCs w:val="20"/>
              </w:rPr>
            </w:pPr>
            <w:r w:rsidRPr="001259E0">
              <w:rPr>
                <w:sz w:val="20"/>
                <w:szCs w:val="20"/>
              </w:rPr>
              <w:t>2018 г.</w:t>
            </w:r>
          </w:p>
        </w:tc>
        <w:tc>
          <w:tcPr>
            <w:tcW w:w="816" w:type="dxa"/>
            <w:shd w:val="clear" w:color="auto" w:fill="auto"/>
            <w:noWrap/>
            <w:textDirection w:val="btLr"/>
            <w:vAlign w:val="center"/>
          </w:tcPr>
          <w:p w:rsidR="00C075D4" w:rsidRPr="001259E0" w:rsidRDefault="00C075D4" w:rsidP="00C075D4">
            <w:pPr>
              <w:jc w:val="center"/>
              <w:rPr>
                <w:sz w:val="20"/>
                <w:szCs w:val="20"/>
              </w:rPr>
            </w:pPr>
            <w:r w:rsidRPr="001259E0">
              <w:rPr>
                <w:sz w:val="20"/>
                <w:szCs w:val="20"/>
              </w:rPr>
              <w:t>2019 г.</w:t>
            </w:r>
          </w:p>
        </w:tc>
        <w:tc>
          <w:tcPr>
            <w:tcW w:w="716" w:type="dxa"/>
            <w:shd w:val="clear" w:color="auto" w:fill="auto"/>
            <w:noWrap/>
            <w:textDirection w:val="btLr"/>
            <w:vAlign w:val="center"/>
          </w:tcPr>
          <w:p w:rsidR="00C075D4" w:rsidRPr="001259E0" w:rsidRDefault="00C075D4" w:rsidP="00C075D4">
            <w:pPr>
              <w:jc w:val="center"/>
              <w:rPr>
                <w:sz w:val="20"/>
                <w:szCs w:val="20"/>
              </w:rPr>
            </w:pPr>
            <w:r w:rsidRPr="001259E0">
              <w:rPr>
                <w:sz w:val="20"/>
                <w:szCs w:val="20"/>
              </w:rPr>
              <w:t>2020 г.</w:t>
            </w:r>
          </w:p>
        </w:tc>
        <w:tc>
          <w:tcPr>
            <w:tcW w:w="842" w:type="dxa"/>
            <w:shd w:val="clear" w:color="auto" w:fill="auto"/>
            <w:noWrap/>
            <w:textDirection w:val="btLr"/>
            <w:vAlign w:val="center"/>
          </w:tcPr>
          <w:p w:rsidR="00C075D4" w:rsidRPr="001259E0" w:rsidRDefault="00C075D4" w:rsidP="00C075D4">
            <w:pPr>
              <w:jc w:val="center"/>
              <w:rPr>
                <w:sz w:val="20"/>
                <w:szCs w:val="20"/>
              </w:rPr>
            </w:pPr>
            <w:r w:rsidRPr="001259E0">
              <w:rPr>
                <w:sz w:val="20"/>
                <w:szCs w:val="20"/>
              </w:rPr>
              <w:t>2021 г.</w:t>
            </w:r>
          </w:p>
        </w:tc>
        <w:tc>
          <w:tcPr>
            <w:tcW w:w="716" w:type="dxa"/>
            <w:shd w:val="clear" w:color="auto" w:fill="auto"/>
            <w:noWrap/>
            <w:textDirection w:val="btLr"/>
            <w:vAlign w:val="center"/>
          </w:tcPr>
          <w:p w:rsidR="00C075D4" w:rsidRPr="001259E0" w:rsidRDefault="00C075D4" w:rsidP="00C075D4">
            <w:pPr>
              <w:jc w:val="center"/>
              <w:rPr>
                <w:sz w:val="20"/>
                <w:szCs w:val="20"/>
              </w:rPr>
            </w:pPr>
            <w:r w:rsidRPr="001259E0">
              <w:rPr>
                <w:sz w:val="20"/>
                <w:szCs w:val="20"/>
              </w:rPr>
              <w:t>2022 г.</w:t>
            </w:r>
          </w:p>
        </w:tc>
        <w:tc>
          <w:tcPr>
            <w:tcW w:w="832" w:type="dxa"/>
            <w:shd w:val="clear" w:color="auto" w:fill="auto"/>
            <w:textDirection w:val="btLr"/>
            <w:vAlign w:val="center"/>
          </w:tcPr>
          <w:p w:rsidR="00C075D4" w:rsidRPr="001259E0" w:rsidRDefault="00C075D4" w:rsidP="00C075D4">
            <w:pPr>
              <w:jc w:val="center"/>
              <w:rPr>
                <w:sz w:val="20"/>
                <w:szCs w:val="20"/>
              </w:rPr>
            </w:pPr>
            <w:r w:rsidRPr="001259E0">
              <w:rPr>
                <w:sz w:val="20"/>
                <w:szCs w:val="20"/>
              </w:rPr>
              <w:t>2027 г.</w:t>
            </w:r>
          </w:p>
        </w:tc>
        <w:tc>
          <w:tcPr>
            <w:tcW w:w="775" w:type="dxa"/>
            <w:shd w:val="clear" w:color="auto" w:fill="auto"/>
            <w:noWrap/>
            <w:textDirection w:val="btLr"/>
            <w:vAlign w:val="center"/>
          </w:tcPr>
          <w:p w:rsidR="00C075D4" w:rsidRPr="001259E0" w:rsidRDefault="00C075D4" w:rsidP="00C075D4">
            <w:pPr>
              <w:jc w:val="center"/>
              <w:rPr>
                <w:sz w:val="20"/>
                <w:szCs w:val="20"/>
              </w:rPr>
            </w:pPr>
            <w:r w:rsidRPr="001259E0">
              <w:rPr>
                <w:sz w:val="20"/>
                <w:szCs w:val="20"/>
              </w:rPr>
              <w:t>2032 г.</w:t>
            </w:r>
          </w:p>
        </w:tc>
        <w:tc>
          <w:tcPr>
            <w:tcW w:w="686" w:type="dxa"/>
            <w:shd w:val="clear" w:color="auto" w:fill="auto"/>
            <w:textDirection w:val="btLr"/>
            <w:vAlign w:val="center"/>
          </w:tcPr>
          <w:p w:rsidR="00C075D4" w:rsidRPr="001259E0" w:rsidRDefault="00C075D4" w:rsidP="00C075D4">
            <w:pPr>
              <w:ind w:left="113" w:right="113"/>
              <w:jc w:val="center"/>
              <w:rPr>
                <w:sz w:val="20"/>
                <w:szCs w:val="20"/>
              </w:rPr>
            </w:pPr>
            <w:r w:rsidRPr="001259E0">
              <w:rPr>
                <w:sz w:val="20"/>
                <w:szCs w:val="20"/>
              </w:rPr>
              <w:t>2037 г.</w:t>
            </w:r>
          </w:p>
        </w:tc>
        <w:tc>
          <w:tcPr>
            <w:tcW w:w="1045" w:type="dxa"/>
            <w:vMerge/>
            <w:shd w:val="clear" w:color="auto" w:fill="auto"/>
            <w:vAlign w:val="center"/>
          </w:tcPr>
          <w:p w:rsidR="00C075D4" w:rsidRPr="001259E0" w:rsidRDefault="00C075D4" w:rsidP="00C075D4">
            <w:pPr>
              <w:jc w:val="center"/>
              <w:rPr>
                <w:sz w:val="20"/>
                <w:szCs w:val="20"/>
              </w:rPr>
            </w:pPr>
          </w:p>
        </w:tc>
      </w:tr>
      <w:tr w:rsidR="001259E0" w:rsidRPr="001259E0" w:rsidTr="00C075D4">
        <w:trPr>
          <w:trHeight w:val="20"/>
          <w:jc w:val="center"/>
        </w:trPr>
        <w:tc>
          <w:tcPr>
            <w:tcW w:w="14076" w:type="dxa"/>
            <w:gridSpan w:val="13"/>
            <w:shd w:val="clear" w:color="auto" w:fill="D9D9D9"/>
          </w:tcPr>
          <w:p w:rsidR="00C075D4" w:rsidRPr="001259E0" w:rsidRDefault="00C075D4" w:rsidP="00C075D4">
            <w:pPr>
              <w:jc w:val="center"/>
              <w:rPr>
                <w:iCs/>
                <w:sz w:val="20"/>
                <w:szCs w:val="20"/>
              </w:rPr>
            </w:pPr>
            <w:r w:rsidRPr="001259E0">
              <w:rPr>
                <w:iCs/>
                <w:sz w:val="20"/>
                <w:szCs w:val="20"/>
              </w:rPr>
              <w:t xml:space="preserve">В области образования </w:t>
            </w:r>
            <w:r w:rsidRPr="001259E0">
              <w:rPr>
                <w:iCs/>
                <w:sz w:val="20"/>
                <w:szCs w:val="20"/>
                <w:vertAlign w:val="superscript"/>
              </w:rPr>
              <w:t>1</w:t>
            </w:r>
          </w:p>
        </w:tc>
      </w:tr>
      <w:tr w:rsidR="001259E0" w:rsidRPr="001259E0" w:rsidTr="00C075D4">
        <w:trPr>
          <w:trHeight w:val="20"/>
          <w:jc w:val="center"/>
        </w:trPr>
        <w:tc>
          <w:tcPr>
            <w:tcW w:w="2156" w:type="dxa"/>
            <w:shd w:val="clear" w:color="auto" w:fill="auto"/>
            <w:vAlign w:val="center"/>
            <w:hideMark/>
          </w:tcPr>
          <w:p w:rsidR="00785C6B" w:rsidRPr="001259E0" w:rsidRDefault="00785C6B" w:rsidP="00C075D4">
            <w:pPr>
              <w:jc w:val="center"/>
              <w:rPr>
                <w:sz w:val="20"/>
                <w:szCs w:val="20"/>
              </w:rPr>
            </w:pPr>
            <w:r w:rsidRPr="001259E0">
              <w:rPr>
                <w:sz w:val="20"/>
                <w:szCs w:val="20"/>
              </w:rPr>
              <w:t>Дошкольные образовательные организации, место</w:t>
            </w:r>
          </w:p>
        </w:tc>
        <w:tc>
          <w:tcPr>
            <w:tcW w:w="2487" w:type="dxa"/>
            <w:shd w:val="clear" w:color="auto" w:fill="auto"/>
            <w:vAlign w:val="center"/>
            <w:hideMark/>
          </w:tcPr>
          <w:p w:rsidR="00785C6B" w:rsidRPr="001259E0" w:rsidRDefault="00785C6B" w:rsidP="00C075D4">
            <w:pPr>
              <w:jc w:val="center"/>
              <w:rPr>
                <w:sz w:val="20"/>
                <w:szCs w:val="20"/>
              </w:rPr>
            </w:pPr>
            <w:r w:rsidRPr="001259E0">
              <w:rPr>
                <w:sz w:val="20"/>
                <w:szCs w:val="20"/>
              </w:rPr>
              <w:t>70% охват детей в возрасте от 0 до 7 лет или 70 мест на 100 детей</w:t>
            </w:r>
          </w:p>
        </w:tc>
        <w:tc>
          <w:tcPr>
            <w:tcW w:w="1000" w:type="dxa"/>
            <w:shd w:val="clear" w:color="auto" w:fill="auto"/>
            <w:noWrap/>
            <w:vAlign w:val="center"/>
          </w:tcPr>
          <w:p w:rsidR="00785C6B" w:rsidRPr="001259E0" w:rsidRDefault="00785C6B" w:rsidP="00C075D4">
            <w:pPr>
              <w:jc w:val="center"/>
              <w:rPr>
                <w:sz w:val="20"/>
                <w:szCs w:val="20"/>
              </w:rPr>
            </w:pPr>
            <w:r w:rsidRPr="001259E0">
              <w:rPr>
                <w:sz w:val="20"/>
                <w:szCs w:val="20"/>
              </w:rPr>
              <w:t>120</w:t>
            </w:r>
          </w:p>
        </w:tc>
        <w:tc>
          <w:tcPr>
            <w:tcW w:w="1267" w:type="dxa"/>
            <w:shd w:val="clear" w:color="auto" w:fill="auto"/>
            <w:noWrap/>
            <w:vAlign w:val="center"/>
          </w:tcPr>
          <w:p w:rsidR="00785C6B" w:rsidRPr="001259E0" w:rsidRDefault="00785C6B" w:rsidP="00C075D4">
            <w:pPr>
              <w:jc w:val="center"/>
              <w:rPr>
                <w:sz w:val="20"/>
                <w:szCs w:val="20"/>
              </w:rPr>
            </w:pPr>
            <w:r w:rsidRPr="001259E0">
              <w:rPr>
                <w:sz w:val="20"/>
                <w:szCs w:val="20"/>
              </w:rPr>
              <w:t>80</w:t>
            </w:r>
          </w:p>
        </w:tc>
        <w:tc>
          <w:tcPr>
            <w:tcW w:w="738" w:type="dxa"/>
            <w:shd w:val="clear" w:color="auto" w:fill="auto"/>
            <w:noWrap/>
            <w:vAlign w:val="center"/>
          </w:tcPr>
          <w:p w:rsidR="00785C6B" w:rsidRPr="001259E0" w:rsidRDefault="00785C6B" w:rsidP="00C075D4">
            <w:pPr>
              <w:jc w:val="center"/>
              <w:rPr>
                <w:sz w:val="20"/>
                <w:szCs w:val="20"/>
              </w:rPr>
            </w:pPr>
            <w:r w:rsidRPr="001259E0">
              <w:rPr>
                <w:sz w:val="20"/>
                <w:szCs w:val="20"/>
              </w:rPr>
              <w:t>132</w:t>
            </w:r>
          </w:p>
        </w:tc>
        <w:tc>
          <w:tcPr>
            <w:tcW w:w="816" w:type="dxa"/>
            <w:shd w:val="clear" w:color="auto" w:fill="auto"/>
            <w:noWrap/>
            <w:vAlign w:val="center"/>
          </w:tcPr>
          <w:p w:rsidR="00785C6B" w:rsidRPr="001259E0" w:rsidRDefault="00785C6B" w:rsidP="00C075D4">
            <w:pPr>
              <w:jc w:val="center"/>
              <w:rPr>
                <w:sz w:val="20"/>
                <w:szCs w:val="20"/>
              </w:rPr>
            </w:pPr>
            <w:r w:rsidRPr="001259E0">
              <w:rPr>
                <w:sz w:val="20"/>
                <w:szCs w:val="20"/>
              </w:rPr>
              <w:t>139</w:t>
            </w:r>
          </w:p>
        </w:tc>
        <w:tc>
          <w:tcPr>
            <w:tcW w:w="716" w:type="dxa"/>
            <w:shd w:val="clear" w:color="auto" w:fill="auto"/>
            <w:noWrap/>
            <w:vAlign w:val="center"/>
          </w:tcPr>
          <w:p w:rsidR="00785C6B" w:rsidRPr="001259E0" w:rsidRDefault="00785C6B" w:rsidP="00C075D4">
            <w:pPr>
              <w:jc w:val="center"/>
              <w:rPr>
                <w:sz w:val="20"/>
                <w:szCs w:val="20"/>
              </w:rPr>
            </w:pPr>
            <w:r w:rsidRPr="001259E0">
              <w:rPr>
                <w:sz w:val="20"/>
                <w:szCs w:val="20"/>
              </w:rPr>
              <w:t>145</w:t>
            </w:r>
          </w:p>
        </w:tc>
        <w:tc>
          <w:tcPr>
            <w:tcW w:w="842" w:type="dxa"/>
            <w:shd w:val="clear" w:color="auto" w:fill="auto"/>
            <w:noWrap/>
            <w:vAlign w:val="center"/>
          </w:tcPr>
          <w:p w:rsidR="00785C6B" w:rsidRPr="001259E0" w:rsidRDefault="00785C6B" w:rsidP="00C075D4">
            <w:pPr>
              <w:jc w:val="center"/>
              <w:rPr>
                <w:sz w:val="20"/>
                <w:szCs w:val="20"/>
              </w:rPr>
            </w:pPr>
            <w:r w:rsidRPr="001259E0">
              <w:rPr>
                <w:sz w:val="20"/>
                <w:szCs w:val="20"/>
              </w:rPr>
              <w:t>145</w:t>
            </w:r>
          </w:p>
        </w:tc>
        <w:tc>
          <w:tcPr>
            <w:tcW w:w="716" w:type="dxa"/>
            <w:shd w:val="clear" w:color="auto" w:fill="auto"/>
            <w:noWrap/>
            <w:vAlign w:val="center"/>
          </w:tcPr>
          <w:p w:rsidR="00785C6B" w:rsidRPr="001259E0" w:rsidRDefault="00785C6B" w:rsidP="00C075D4">
            <w:pPr>
              <w:jc w:val="center"/>
              <w:rPr>
                <w:sz w:val="20"/>
                <w:szCs w:val="20"/>
              </w:rPr>
            </w:pPr>
            <w:r w:rsidRPr="001259E0">
              <w:rPr>
                <w:sz w:val="20"/>
                <w:szCs w:val="20"/>
              </w:rPr>
              <w:t>145</w:t>
            </w:r>
          </w:p>
        </w:tc>
        <w:tc>
          <w:tcPr>
            <w:tcW w:w="832" w:type="dxa"/>
            <w:shd w:val="clear" w:color="auto" w:fill="auto"/>
            <w:vAlign w:val="center"/>
          </w:tcPr>
          <w:p w:rsidR="00785C6B" w:rsidRPr="001259E0" w:rsidRDefault="00785C6B" w:rsidP="00C075D4">
            <w:pPr>
              <w:jc w:val="center"/>
              <w:rPr>
                <w:sz w:val="20"/>
                <w:szCs w:val="20"/>
              </w:rPr>
            </w:pPr>
            <w:r w:rsidRPr="001259E0">
              <w:rPr>
                <w:sz w:val="20"/>
                <w:szCs w:val="20"/>
              </w:rPr>
              <w:t>145</w:t>
            </w:r>
          </w:p>
        </w:tc>
        <w:tc>
          <w:tcPr>
            <w:tcW w:w="775" w:type="dxa"/>
            <w:shd w:val="clear" w:color="auto" w:fill="auto"/>
            <w:noWrap/>
            <w:vAlign w:val="center"/>
          </w:tcPr>
          <w:p w:rsidR="00785C6B" w:rsidRPr="001259E0" w:rsidRDefault="00785C6B" w:rsidP="00C075D4">
            <w:pPr>
              <w:jc w:val="center"/>
              <w:rPr>
                <w:sz w:val="20"/>
                <w:szCs w:val="20"/>
              </w:rPr>
            </w:pPr>
            <w:r w:rsidRPr="001259E0">
              <w:rPr>
                <w:sz w:val="20"/>
                <w:szCs w:val="20"/>
              </w:rPr>
              <w:t>145</w:t>
            </w:r>
          </w:p>
        </w:tc>
        <w:tc>
          <w:tcPr>
            <w:tcW w:w="686" w:type="dxa"/>
            <w:shd w:val="clear" w:color="auto" w:fill="auto"/>
            <w:vAlign w:val="center"/>
          </w:tcPr>
          <w:p w:rsidR="00785C6B" w:rsidRPr="001259E0" w:rsidRDefault="00785C6B" w:rsidP="00C075D4">
            <w:pPr>
              <w:jc w:val="center"/>
              <w:rPr>
                <w:sz w:val="20"/>
                <w:szCs w:val="20"/>
              </w:rPr>
            </w:pPr>
            <w:r w:rsidRPr="001259E0">
              <w:rPr>
                <w:sz w:val="20"/>
                <w:szCs w:val="20"/>
              </w:rPr>
              <w:t>145</w:t>
            </w:r>
          </w:p>
        </w:tc>
        <w:tc>
          <w:tcPr>
            <w:tcW w:w="1045" w:type="dxa"/>
            <w:shd w:val="clear" w:color="auto" w:fill="auto"/>
            <w:vAlign w:val="center"/>
          </w:tcPr>
          <w:p w:rsidR="00785C6B" w:rsidRPr="001259E0" w:rsidRDefault="00313868" w:rsidP="00C075D4">
            <w:pPr>
              <w:jc w:val="center"/>
              <w:rPr>
                <w:sz w:val="20"/>
                <w:szCs w:val="20"/>
              </w:rPr>
            </w:pPr>
            <w:r w:rsidRPr="001259E0">
              <w:rPr>
                <w:sz w:val="20"/>
                <w:szCs w:val="20"/>
              </w:rPr>
              <w:t>-65</w:t>
            </w:r>
          </w:p>
        </w:tc>
      </w:tr>
      <w:tr w:rsidR="001259E0" w:rsidRPr="001259E0" w:rsidTr="00C075D4">
        <w:trPr>
          <w:trHeight w:val="20"/>
          <w:jc w:val="center"/>
        </w:trPr>
        <w:tc>
          <w:tcPr>
            <w:tcW w:w="2156" w:type="dxa"/>
            <w:shd w:val="clear" w:color="auto" w:fill="auto"/>
            <w:vAlign w:val="center"/>
            <w:hideMark/>
          </w:tcPr>
          <w:p w:rsidR="00785C6B" w:rsidRPr="001259E0" w:rsidRDefault="00785C6B" w:rsidP="00C075D4">
            <w:pPr>
              <w:jc w:val="center"/>
              <w:rPr>
                <w:sz w:val="20"/>
                <w:szCs w:val="20"/>
              </w:rPr>
            </w:pPr>
            <w:r w:rsidRPr="001259E0">
              <w:rPr>
                <w:sz w:val="20"/>
                <w:szCs w:val="20"/>
              </w:rPr>
              <w:t>Общеобразовательные организации, учащийся</w:t>
            </w:r>
          </w:p>
        </w:tc>
        <w:tc>
          <w:tcPr>
            <w:tcW w:w="2487" w:type="dxa"/>
            <w:shd w:val="clear" w:color="auto" w:fill="auto"/>
            <w:vAlign w:val="center"/>
            <w:hideMark/>
          </w:tcPr>
          <w:p w:rsidR="00785C6B" w:rsidRPr="001259E0" w:rsidRDefault="00785C6B" w:rsidP="00C075D4">
            <w:pPr>
              <w:pStyle w:val="a6"/>
              <w:spacing w:before="0" w:after="0"/>
              <w:ind w:firstLine="0"/>
              <w:jc w:val="center"/>
              <w:rPr>
                <w:b/>
                <w:i/>
                <w:sz w:val="20"/>
                <w:szCs w:val="20"/>
              </w:rPr>
            </w:pPr>
            <w:r w:rsidRPr="001259E0">
              <w:rPr>
                <w:sz w:val="20"/>
                <w:szCs w:val="20"/>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c>
          <w:tcPr>
            <w:tcW w:w="1000" w:type="dxa"/>
            <w:shd w:val="clear" w:color="auto" w:fill="auto"/>
            <w:noWrap/>
            <w:vAlign w:val="center"/>
          </w:tcPr>
          <w:p w:rsidR="00785C6B" w:rsidRPr="001259E0" w:rsidRDefault="00785C6B" w:rsidP="00C075D4">
            <w:pPr>
              <w:jc w:val="center"/>
              <w:rPr>
                <w:sz w:val="20"/>
                <w:szCs w:val="20"/>
              </w:rPr>
            </w:pPr>
            <w:r w:rsidRPr="001259E0">
              <w:rPr>
                <w:sz w:val="20"/>
                <w:szCs w:val="20"/>
              </w:rPr>
              <w:t>100</w:t>
            </w:r>
          </w:p>
        </w:tc>
        <w:tc>
          <w:tcPr>
            <w:tcW w:w="1267" w:type="dxa"/>
            <w:shd w:val="clear" w:color="auto" w:fill="auto"/>
            <w:noWrap/>
            <w:vAlign w:val="center"/>
          </w:tcPr>
          <w:p w:rsidR="00785C6B" w:rsidRPr="001259E0" w:rsidRDefault="00785C6B" w:rsidP="00C075D4">
            <w:pPr>
              <w:jc w:val="center"/>
              <w:rPr>
                <w:sz w:val="20"/>
                <w:szCs w:val="20"/>
              </w:rPr>
            </w:pPr>
            <w:r w:rsidRPr="001259E0">
              <w:rPr>
                <w:sz w:val="20"/>
                <w:szCs w:val="20"/>
              </w:rPr>
              <w:t>230</w:t>
            </w:r>
          </w:p>
        </w:tc>
        <w:tc>
          <w:tcPr>
            <w:tcW w:w="738" w:type="dxa"/>
            <w:shd w:val="clear" w:color="auto" w:fill="auto"/>
            <w:noWrap/>
            <w:vAlign w:val="center"/>
          </w:tcPr>
          <w:p w:rsidR="00785C6B" w:rsidRPr="001259E0" w:rsidRDefault="00785C6B" w:rsidP="00C075D4">
            <w:pPr>
              <w:jc w:val="center"/>
              <w:rPr>
                <w:sz w:val="20"/>
                <w:szCs w:val="20"/>
              </w:rPr>
            </w:pPr>
            <w:r w:rsidRPr="001259E0">
              <w:rPr>
                <w:sz w:val="20"/>
                <w:szCs w:val="20"/>
              </w:rPr>
              <w:t>314</w:t>
            </w:r>
          </w:p>
        </w:tc>
        <w:tc>
          <w:tcPr>
            <w:tcW w:w="816" w:type="dxa"/>
            <w:shd w:val="clear" w:color="auto" w:fill="auto"/>
            <w:noWrap/>
            <w:vAlign w:val="center"/>
          </w:tcPr>
          <w:p w:rsidR="00785C6B" w:rsidRPr="001259E0" w:rsidRDefault="00785C6B" w:rsidP="00C075D4">
            <w:pPr>
              <w:jc w:val="center"/>
              <w:rPr>
                <w:sz w:val="20"/>
                <w:szCs w:val="20"/>
              </w:rPr>
            </w:pPr>
            <w:r w:rsidRPr="001259E0">
              <w:rPr>
                <w:sz w:val="20"/>
                <w:szCs w:val="20"/>
              </w:rPr>
              <w:t>330</w:t>
            </w:r>
          </w:p>
        </w:tc>
        <w:tc>
          <w:tcPr>
            <w:tcW w:w="716" w:type="dxa"/>
            <w:shd w:val="clear" w:color="auto" w:fill="auto"/>
            <w:noWrap/>
            <w:vAlign w:val="center"/>
          </w:tcPr>
          <w:p w:rsidR="00785C6B" w:rsidRPr="001259E0" w:rsidRDefault="00785C6B" w:rsidP="00C075D4">
            <w:pPr>
              <w:jc w:val="center"/>
              <w:rPr>
                <w:sz w:val="20"/>
                <w:szCs w:val="20"/>
              </w:rPr>
            </w:pPr>
            <w:r w:rsidRPr="001259E0">
              <w:rPr>
                <w:sz w:val="20"/>
                <w:szCs w:val="20"/>
              </w:rPr>
              <w:t>347</w:t>
            </w:r>
          </w:p>
        </w:tc>
        <w:tc>
          <w:tcPr>
            <w:tcW w:w="842" w:type="dxa"/>
            <w:shd w:val="clear" w:color="auto" w:fill="auto"/>
            <w:noWrap/>
            <w:vAlign w:val="center"/>
          </w:tcPr>
          <w:p w:rsidR="00785C6B" w:rsidRPr="001259E0" w:rsidRDefault="00785C6B" w:rsidP="00C075D4">
            <w:pPr>
              <w:jc w:val="center"/>
              <w:rPr>
                <w:sz w:val="20"/>
                <w:szCs w:val="20"/>
              </w:rPr>
            </w:pPr>
            <w:r w:rsidRPr="001259E0">
              <w:rPr>
                <w:sz w:val="20"/>
                <w:szCs w:val="20"/>
              </w:rPr>
              <w:t>347</w:t>
            </w:r>
          </w:p>
        </w:tc>
        <w:tc>
          <w:tcPr>
            <w:tcW w:w="716" w:type="dxa"/>
            <w:shd w:val="clear" w:color="auto" w:fill="auto"/>
            <w:noWrap/>
            <w:vAlign w:val="center"/>
          </w:tcPr>
          <w:p w:rsidR="00785C6B" w:rsidRPr="001259E0" w:rsidRDefault="00785C6B" w:rsidP="00C075D4">
            <w:pPr>
              <w:jc w:val="center"/>
              <w:rPr>
                <w:sz w:val="20"/>
                <w:szCs w:val="20"/>
              </w:rPr>
            </w:pPr>
            <w:r w:rsidRPr="001259E0">
              <w:rPr>
                <w:sz w:val="20"/>
                <w:szCs w:val="20"/>
              </w:rPr>
              <w:t>347</w:t>
            </w:r>
          </w:p>
        </w:tc>
        <w:tc>
          <w:tcPr>
            <w:tcW w:w="832" w:type="dxa"/>
            <w:shd w:val="clear" w:color="auto" w:fill="auto"/>
            <w:vAlign w:val="center"/>
          </w:tcPr>
          <w:p w:rsidR="00785C6B" w:rsidRPr="001259E0" w:rsidRDefault="00785C6B" w:rsidP="00C075D4">
            <w:pPr>
              <w:jc w:val="center"/>
              <w:rPr>
                <w:sz w:val="20"/>
                <w:szCs w:val="20"/>
              </w:rPr>
            </w:pPr>
            <w:r w:rsidRPr="001259E0">
              <w:rPr>
                <w:sz w:val="20"/>
                <w:szCs w:val="20"/>
              </w:rPr>
              <w:t>347</w:t>
            </w:r>
          </w:p>
        </w:tc>
        <w:tc>
          <w:tcPr>
            <w:tcW w:w="775" w:type="dxa"/>
            <w:shd w:val="clear" w:color="auto" w:fill="auto"/>
            <w:noWrap/>
            <w:vAlign w:val="center"/>
          </w:tcPr>
          <w:p w:rsidR="00785C6B" w:rsidRPr="001259E0" w:rsidRDefault="00785C6B" w:rsidP="00C075D4">
            <w:pPr>
              <w:jc w:val="center"/>
              <w:rPr>
                <w:sz w:val="20"/>
                <w:szCs w:val="20"/>
              </w:rPr>
            </w:pPr>
            <w:r w:rsidRPr="001259E0">
              <w:rPr>
                <w:sz w:val="20"/>
                <w:szCs w:val="20"/>
              </w:rPr>
              <w:t>347</w:t>
            </w:r>
          </w:p>
        </w:tc>
        <w:tc>
          <w:tcPr>
            <w:tcW w:w="686" w:type="dxa"/>
            <w:shd w:val="clear" w:color="auto" w:fill="auto"/>
            <w:vAlign w:val="center"/>
          </w:tcPr>
          <w:p w:rsidR="00785C6B" w:rsidRPr="001259E0" w:rsidRDefault="00785C6B" w:rsidP="00C075D4">
            <w:pPr>
              <w:jc w:val="center"/>
              <w:rPr>
                <w:sz w:val="20"/>
                <w:szCs w:val="20"/>
              </w:rPr>
            </w:pPr>
            <w:r w:rsidRPr="001259E0">
              <w:rPr>
                <w:sz w:val="20"/>
                <w:szCs w:val="20"/>
              </w:rPr>
              <w:t>347</w:t>
            </w:r>
          </w:p>
        </w:tc>
        <w:tc>
          <w:tcPr>
            <w:tcW w:w="1045" w:type="dxa"/>
            <w:shd w:val="clear" w:color="auto" w:fill="auto"/>
            <w:vAlign w:val="center"/>
          </w:tcPr>
          <w:p w:rsidR="00785C6B" w:rsidRPr="001259E0" w:rsidRDefault="00313868" w:rsidP="00C075D4">
            <w:pPr>
              <w:jc w:val="center"/>
              <w:rPr>
                <w:sz w:val="20"/>
                <w:szCs w:val="20"/>
              </w:rPr>
            </w:pPr>
            <w:r w:rsidRPr="001259E0">
              <w:rPr>
                <w:sz w:val="20"/>
                <w:szCs w:val="20"/>
              </w:rPr>
              <w:t>-117</w:t>
            </w:r>
          </w:p>
        </w:tc>
      </w:tr>
      <w:tr w:rsidR="001259E0" w:rsidRPr="001259E0" w:rsidTr="00BB751D">
        <w:trPr>
          <w:trHeight w:val="20"/>
          <w:jc w:val="center"/>
        </w:trPr>
        <w:tc>
          <w:tcPr>
            <w:tcW w:w="14076" w:type="dxa"/>
            <w:gridSpan w:val="13"/>
            <w:shd w:val="clear" w:color="auto" w:fill="D9D9D9"/>
          </w:tcPr>
          <w:p w:rsidR="00B56A64" w:rsidRPr="001259E0" w:rsidRDefault="00B56A64" w:rsidP="00C075D4">
            <w:pPr>
              <w:jc w:val="center"/>
              <w:rPr>
                <w:iCs/>
                <w:sz w:val="20"/>
                <w:szCs w:val="20"/>
                <w:vertAlign w:val="superscript"/>
              </w:rPr>
            </w:pPr>
            <w:r w:rsidRPr="001259E0">
              <w:rPr>
                <w:iCs/>
                <w:sz w:val="20"/>
                <w:szCs w:val="20"/>
              </w:rPr>
              <w:t xml:space="preserve">В области культуры </w:t>
            </w:r>
            <w:r w:rsidRPr="001259E0">
              <w:rPr>
                <w:iCs/>
                <w:sz w:val="20"/>
                <w:szCs w:val="20"/>
                <w:vertAlign w:val="superscript"/>
              </w:rPr>
              <w:t>2</w:t>
            </w:r>
          </w:p>
        </w:tc>
      </w:tr>
      <w:tr w:rsidR="001259E0" w:rsidRPr="001259E0" w:rsidTr="00C075D4">
        <w:trPr>
          <w:trHeight w:val="20"/>
          <w:jc w:val="center"/>
        </w:trPr>
        <w:tc>
          <w:tcPr>
            <w:tcW w:w="2156" w:type="dxa"/>
            <w:shd w:val="clear" w:color="auto" w:fill="auto"/>
            <w:vAlign w:val="center"/>
            <w:hideMark/>
          </w:tcPr>
          <w:p w:rsidR="00785C6B" w:rsidRPr="001259E0" w:rsidRDefault="00785C6B" w:rsidP="00B56A64">
            <w:pPr>
              <w:jc w:val="center"/>
              <w:rPr>
                <w:sz w:val="20"/>
                <w:szCs w:val="20"/>
              </w:rPr>
            </w:pPr>
            <w:r w:rsidRPr="001259E0">
              <w:rPr>
                <w:sz w:val="20"/>
                <w:szCs w:val="20"/>
              </w:rPr>
              <w:t>Учреждения культуры клубного типа, место</w:t>
            </w:r>
          </w:p>
        </w:tc>
        <w:tc>
          <w:tcPr>
            <w:tcW w:w="2487" w:type="dxa"/>
            <w:shd w:val="clear" w:color="auto" w:fill="auto"/>
            <w:vAlign w:val="center"/>
            <w:hideMark/>
          </w:tcPr>
          <w:p w:rsidR="00785C6B" w:rsidRPr="001259E0" w:rsidRDefault="00785C6B" w:rsidP="00C075D4">
            <w:pPr>
              <w:jc w:val="center"/>
              <w:rPr>
                <w:sz w:val="20"/>
                <w:szCs w:val="20"/>
              </w:rPr>
            </w:pPr>
            <w:r w:rsidRPr="001259E0">
              <w:rPr>
                <w:sz w:val="20"/>
                <w:szCs w:val="20"/>
              </w:rPr>
              <w:t>150 мест на 1 тыс. человек для сельского поселения с численностью населения от 1 до 2 тыс. человек</w:t>
            </w:r>
          </w:p>
          <w:p w:rsidR="00785C6B" w:rsidRPr="001259E0" w:rsidRDefault="00785C6B" w:rsidP="00C075D4">
            <w:pPr>
              <w:jc w:val="center"/>
              <w:rPr>
                <w:sz w:val="20"/>
                <w:szCs w:val="20"/>
              </w:rPr>
            </w:pPr>
            <w:r w:rsidRPr="001259E0">
              <w:rPr>
                <w:sz w:val="20"/>
                <w:szCs w:val="20"/>
              </w:rPr>
              <w:t>100 мест на 1 тыс. человек для сельского поселения с численностью населения от 2 до 5 тыс. человек</w:t>
            </w:r>
          </w:p>
        </w:tc>
        <w:tc>
          <w:tcPr>
            <w:tcW w:w="1000" w:type="dxa"/>
            <w:shd w:val="clear" w:color="auto" w:fill="auto"/>
            <w:noWrap/>
            <w:vAlign w:val="center"/>
          </w:tcPr>
          <w:p w:rsidR="00785C6B" w:rsidRPr="001259E0" w:rsidRDefault="00785C6B" w:rsidP="00C075D4">
            <w:pPr>
              <w:jc w:val="center"/>
              <w:rPr>
                <w:sz w:val="20"/>
                <w:szCs w:val="20"/>
              </w:rPr>
            </w:pPr>
            <w:r w:rsidRPr="001259E0">
              <w:rPr>
                <w:sz w:val="20"/>
                <w:szCs w:val="20"/>
              </w:rPr>
              <w:t>263</w:t>
            </w:r>
          </w:p>
        </w:tc>
        <w:tc>
          <w:tcPr>
            <w:tcW w:w="1267" w:type="dxa"/>
            <w:shd w:val="clear" w:color="auto" w:fill="auto"/>
            <w:noWrap/>
            <w:vAlign w:val="center"/>
          </w:tcPr>
          <w:p w:rsidR="00785C6B" w:rsidRPr="001259E0" w:rsidRDefault="00785C6B" w:rsidP="00C075D4">
            <w:pPr>
              <w:jc w:val="center"/>
              <w:rPr>
                <w:sz w:val="20"/>
                <w:szCs w:val="20"/>
              </w:rPr>
            </w:pPr>
            <w:r w:rsidRPr="001259E0">
              <w:rPr>
                <w:sz w:val="20"/>
                <w:szCs w:val="20"/>
              </w:rPr>
              <w:t>263</w:t>
            </w:r>
          </w:p>
        </w:tc>
        <w:tc>
          <w:tcPr>
            <w:tcW w:w="738" w:type="dxa"/>
            <w:shd w:val="clear" w:color="auto" w:fill="auto"/>
            <w:noWrap/>
            <w:vAlign w:val="center"/>
          </w:tcPr>
          <w:p w:rsidR="00785C6B" w:rsidRPr="001259E0" w:rsidRDefault="00785C6B" w:rsidP="00C075D4">
            <w:pPr>
              <w:jc w:val="center"/>
              <w:rPr>
                <w:sz w:val="20"/>
                <w:szCs w:val="20"/>
              </w:rPr>
            </w:pPr>
            <w:r w:rsidRPr="001259E0">
              <w:rPr>
                <w:sz w:val="20"/>
                <w:szCs w:val="20"/>
              </w:rPr>
              <w:t>285</w:t>
            </w:r>
          </w:p>
        </w:tc>
        <w:tc>
          <w:tcPr>
            <w:tcW w:w="816" w:type="dxa"/>
            <w:shd w:val="clear" w:color="auto" w:fill="auto"/>
            <w:noWrap/>
            <w:vAlign w:val="center"/>
          </w:tcPr>
          <w:p w:rsidR="00785C6B" w:rsidRPr="001259E0" w:rsidRDefault="00785C6B" w:rsidP="00C075D4">
            <w:pPr>
              <w:jc w:val="center"/>
              <w:rPr>
                <w:sz w:val="20"/>
                <w:szCs w:val="20"/>
              </w:rPr>
            </w:pPr>
            <w:r w:rsidRPr="001259E0">
              <w:rPr>
                <w:sz w:val="20"/>
                <w:szCs w:val="20"/>
              </w:rPr>
              <w:t>300</w:t>
            </w:r>
          </w:p>
        </w:tc>
        <w:tc>
          <w:tcPr>
            <w:tcW w:w="716" w:type="dxa"/>
            <w:shd w:val="clear" w:color="auto" w:fill="auto"/>
            <w:noWrap/>
            <w:vAlign w:val="center"/>
          </w:tcPr>
          <w:p w:rsidR="00785C6B" w:rsidRPr="001259E0" w:rsidRDefault="00785C6B" w:rsidP="00C075D4">
            <w:pPr>
              <w:jc w:val="center"/>
              <w:rPr>
                <w:sz w:val="20"/>
                <w:szCs w:val="20"/>
              </w:rPr>
            </w:pPr>
            <w:r w:rsidRPr="001259E0">
              <w:rPr>
                <w:sz w:val="20"/>
                <w:szCs w:val="20"/>
              </w:rPr>
              <w:t>210</w:t>
            </w:r>
          </w:p>
        </w:tc>
        <w:tc>
          <w:tcPr>
            <w:tcW w:w="842" w:type="dxa"/>
            <w:shd w:val="clear" w:color="auto" w:fill="auto"/>
            <w:noWrap/>
            <w:vAlign w:val="center"/>
          </w:tcPr>
          <w:p w:rsidR="00785C6B" w:rsidRPr="001259E0" w:rsidRDefault="00785C6B" w:rsidP="00C075D4">
            <w:pPr>
              <w:jc w:val="center"/>
              <w:rPr>
                <w:sz w:val="20"/>
                <w:szCs w:val="20"/>
              </w:rPr>
            </w:pPr>
            <w:r w:rsidRPr="001259E0">
              <w:rPr>
                <w:sz w:val="20"/>
                <w:szCs w:val="20"/>
              </w:rPr>
              <w:t>210</w:t>
            </w:r>
          </w:p>
        </w:tc>
        <w:tc>
          <w:tcPr>
            <w:tcW w:w="716" w:type="dxa"/>
            <w:shd w:val="clear" w:color="auto" w:fill="auto"/>
            <w:noWrap/>
            <w:vAlign w:val="center"/>
          </w:tcPr>
          <w:p w:rsidR="00785C6B" w:rsidRPr="001259E0" w:rsidRDefault="00785C6B" w:rsidP="00C075D4">
            <w:pPr>
              <w:jc w:val="center"/>
              <w:rPr>
                <w:sz w:val="20"/>
                <w:szCs w:val="20"/>
              </w:rPr>
            </w:pPr>
            <w:r w:rsidRPr="001259E0">
              <w:rPr>
                <w:sz w:val="20"/>
                <w:szCs w:val="20"/>
              </w:rPr>
              <w:t>210</w:t>
            </w:r>
          </w:p>
        </w:tc>
        <w:tc>
          <w:tcPr>
            <w:tcW w:w="832" w:type="dxa"/>
            <w:shd w:val="clear" w:color="auto" w:fill="auto"/>
            <w:vAlign w:val="center"/>
          </w:tcPr>
          <w:p w:rsidR="00785C6B" w:rsidRPr="001259E0" w:rsidRDefault="00785C6B" w:rsidP="00C075D4">
            <w:pPr>
              <w:jc w:val="center"/>
              <w:rPr>
                <w:sz w:val="20"/>
                <w:szCs w:val="20"/>
              </w:rPr>
            </w:pPr>
            <w:r w:rsidRPr="001259E0">
              <w:rPr>
                <w:sz w:val="20"/>
                <w:szCs w:val="20"/>
              </w:rPr>
              <w:t>210</w:t>
            </w:r>
          </w:p>
        </w:tc>
        <w:tc>
          <w:tcPr>
            <w:tcW w:w="775" w:type="dxa"/>
            <w:shd w:val="clear" w:color="auto" w:fill="auto"/>
            <w:noWrap/>
            <w:vAlign w:val="center"/>
          </w:tcPr>
          <w:p w:rsidR="00785C6B" w:rsidRPr="001259E0" w:rsidRDefault="00785C6B" w:rsidP="00C075D4">
            <w:pPr>
              <w:jc w:val="center"/>
              <w:rPr>
                <w:sz w:val="20"/>
                <w:szCs w:val="20"/>
              </w:rPr>
            </w:pPr>
            <w:r w:rsidRPr="001259E0">
              <w:rPr>
                <w:sz w:val="20"/>
                <w:szCs w:val="20"/>
              </w:rPr>
              <w:t>210</w:t>
            </w:r>
          </w:p>
        </w:tc>
        <w:tc>
          <w:tcPr>
            <w:tcW w:w="686" w:type="dxa"/>
            <w:shd w:val="clear" w:color="auto" w:fill="auto"/>
            <w:vAlign w:val="center"/>
          </w:tcPr>
          <w:p w:rsidR="00785C6B" w:rsidRPr="001259E0" w:rsidRDefault="00785C6B" w:rsidP="00C075D4">
            <w:pPr>
              <w:jc w:val="center"/>
              <w:rPr>
                <w:sz w:val="20"/>
                <w:szCs w:val="20"/>
              </w:rPr>
            </w:pPr>
            <w:r w:rsidRPr="001259E0">
              <w:rPr>
                <w:sz w:val="20"/>
                <w:szCs w:val="20"/>
              </w:rPr>
              <w:t>210</w:t>
            </w:r>
          </w:p>
        </w:tc>
        <w:tc>
          <w:tcPr>
            <w:tcW w:w="1045" w:type="dxa"/>
            <w:shd w:val="clear" w:color="auto" w:fill="auto"/>
            <w:vAlign w:val="center"/>
          </w:tcPr>
          <w:p w:rsidR="00785C6B" w:rsidRPr="001259E0" w:rsidRDefault="00313868" w:rsidP="00C075D4">
            <w:pPr>
              <w:jc w:val="center"/>
              <w:rPr>
                <w:sz w:val="20"/>
                <w:szCs w:val="20"/>
              </w:rPr>
            </w:pPr>
            <w:r w:rsidRPr="001259E0">
              <w:rPr>
                <w:sz w:val="20"/>
                <w:szCs w:val="20"/>
              </w:rPr>
              <w:t>53</w:t>
            </w:r>
          </w:p>
        </w:tc>
      </w:tr>
      <w:tr w:rsidR="001259E0" w:rsidRPr="001259E0" w:rsidTr="00C075D4">
        <w:trPr>
          <w:trHeight w:val="20"/>
          <w:jc w:val="center"/>
        </w:trPr>
        <w:tc>
          <w:tcPr>
            <w:tcW w:w="2156" w:type="dxa"/>
            <w:shd w:val="clear" w:color="auto" w:fill="auto"/>
            <w:vAlign w:val="center"/>
            <w:hideMark/>
          </w:tcPr>
          <w:p w:rsidR="00313868" w:rsidRPr="001259E0" w:rsidRDefault="00313868" w:rsidP="00B56A64">
            <w:pPr>
              <w:jc w:val="center"/>
              <w:rPr>
                <w:sz w:val="20"/>
                <w:szCs w:val="20"/>
              </w:rPr>
            </w:pPr>
            <w:r w:rsidRPr="001259E0">
              <w:rPr>
                <w:sz w:val="20"/>
                <w:szCs w:val="20"/>
              </w:rPr>
              <w:t>Музеи, объект</w:t>
            </w:r>
          </w:p>
        </w:tc>
        <w:tc>
          <w:tcPr>
            <w:tcW w:w="2487" w:type="dxa"/>
            <w:shd w:val="clear" w:color="auto" w:fill="auto"/>
            <w:vAlign w:val="center"/>
            <w:hideMark/>
          </w:tcPr>
          <w:p w:rsidR="00313868" w:rsidRPr="001259E0" w:rsidRDefault="00313868" w:rsidP="00C075D4">
            <w:pPr>
              <w:jc w:val="center"/>
              <w:rPr>
                <w:sz w:val="20"/>
                <w:szCs w:val="20"/>
              </w:rPr>
            </w:pPr>
            <w:r w:rsidRPr="001259E0">
              <w:rPr>
                <w:sz w:val="20"/>
                <w:szCs w:val="20"/>
              </w:rPr>
              <w:t>1 на сельское поселение</w:t>
            </w:r>
          </w:p>
        </w:tc>
        <w:tc>
          <w:tcPr>
            <w:tcW w:w="1000" w:type="dxa"/>
            <w:shd w:val="clear" w:color="auto" w:fill="auto"/>
            <w:noWrap/>
            <w:vAlign w:val="center"/>
          </w:tcPr>
          <w:p w:rsidR="00313868" w:rsidRPr="001259E0" w:rsidRDefault="00313868" w:rsidP="00C075D4">
            <w:pPr>
              <w:jc w:val="center"/>
              <w:rPr>
                <w:sz w:val="20"/>
                <w:szCs w:val="20"/>
              </w:rPr>
            </w:pPr>
            <w:r w:rsidRPr="001259E0">
              <w:rPr>
                <w:sz w:val="20"/>
                <w:szCs w:val="20"/>
              </w:rPr>
              <w:t>0</w:t>
            </w:r>
          </w:p>
        </w:tc>
        <w:tc>
          <w:tcPr>
            <w:tcW w:w="1267" w:type="dxa"/>
            <w:shd w:val="clear" w:color="auto" w:fill="auto"/>
            <w:noWrap/>
            <w:vAlign w:val="center"/>
          </w:tcPr>
          <w:p w:rsidR="00313868" w:rsidRPr="001259E0" w:rsidRDefault="00313868" w:rsidP="00C075D4">
            <w:pPr>
              <w:jc w:val="center"/>
              <w:rPr>
                <w:sz w:val="20"/>
                <w:szCs w:val="20"/>
              </w:rPr>
            </w:pPr>
            <w:r w:rsidRPr="001259E0">
              <w:rPr>
                <w:sz w:val="20"/>
                <w:szCs w:val="20"/>
              </w:rPr>
              <w:t>0</w:t>
            </w:r>
          </w:p>
        </w:tc>
        <w:tc>
          <w:tcPr>
            <w:tcW w:w="738" w:type="dxa"/>
            <w:shd w:val="clear" w:color="auto" w:fill="auto"/>
            <w:noWrap/>
            <w:vAlign w:val="center"/>
          </w:tcPr>
          <w:p w:rsidR="00313868" w:rsidRPr="001259E0" w:rsidRDefault="00313868" w:rsidP="00C075D4">
            <w:pPr>
              <w:jc w:val="center"/>
              <w:rPr>
                <w:sz w:val="20"/>
                <w:szCs w:val="20"/>
              </w:rPr>
            </w:pPr>
            <w:r w:rsidRPr="001259E0">
              <w:rPr>
                <w:sz w:val="20"/>
                <w:szCs w:val="20"/>
              </w:rPr>
              <w:t>1</w:t>
            </w:r>
          </w:p>
        </w:tc>
        <w:tc>
          <w:tcPr>
            <w:tcW w:w="816" w:type="dxa"/>
            <w:shd w:val="clear" w:color="auto" w:fill="auto"/>
            <w:noWrap/>
            <w:vAlign w:val="center"/>
          </w:tcPr>
          <w:p w:rsidR="00313868" w:rsidRPr="001259E0" w:rsidRDefault="00313868" w:rsidP="00C075D4">
            <w:pPr>
              <w:jc w:val="center"/>
              <w:rPr>
                <w:sz w:val="20"/>
                <w:szCs w:val="20"/>
              </w:rPr>
            </w:pPr>
            <w:r w:rsidRPr="001259E0">
              <w:rPr>
                <w:sz w:val="20"/>
                <w:szCs w:val="20"/>
              </w:rPr>
              <w:t>1</w:t>
            </w:r>
          </w:p>
        </w:tc>
        <w:tc>
          <w:tcPr>
            <w:tcW w:w="716" w:type="dxa"/>
            <w:shd w:val="clear" w:color="auto" w:fill="auto"/>
            <w:noWrap/>
            <w:vAlign w:val="center"/>
          </w:tcPr>
          <w:p w:rsidR="00313868" w:rsidRPr="001259E0" w:rsidRDefault="00313868" w:rsidP="00C075D4">
            <w:pPr>
              <w:jc w:val="center"/>
              <w:rPr>
                <w:sz w:val="20"/>
                <w:szCs w:val="20"/>
              </w:rPr>
            </w:pPr>
            <w:r w:rsidRPr="001259E0">
              <w:rPr>
                <w:sz w:val="20"/>
                <w:szCs w:val="20"/>
              </w:rPr>
              <w:t>1</w:t>
            </w:r>
          </w:p>
        </w:tc>
        <w:tc>
          <w:tcPr>
            <w:tcW w:w="842" w:type="dxa"/>
            <w:shd w:val="clear" w:color="auto" w:fill="auto"/>
            <w:noWrap/>
            <w:vAlign w:val="center"/>
          </w:tcPr>
          <w:p w:rsidR="00313868" w:rsidRPr="001259E0" w:rsidRDefault="00313868" w:rsidP="00C075D4">
            <w:pPr>
              <w:jc w:val="center"/>
              <w:rPr>
                <w:sz w:val="20"/>
                <w:szCs w:val="20"/>
              </w:rPr>
            </w:pPr>
            <w:r w:rsidRPr="001259E0">
              <w:rPr>
                <w:sz w:val="20"/>
                <w:szCs w:val="20"/>
              </w:rPr>
              <w:t>1</w:t>
            </w:r>
          </w:p>
        </w:tc>
        <w:tc>
          <w:tcPr>
            <w:tcW w:w="716" w:type="dxa"/>
            <w:shd w:val="clear" w:color="auto" w:fill="auto"/>
            <w:noWrap/>
            <w:vAlign w:val="center"/>
          </w:tcPr>
          <w:p w:rsidR="00313868" w:rsidRPr="001259E0" w:rsidRDefault="00313868" w:rsidP="00C075D4">
            <w:pPr>
              <w:jc w:val="center"/>
              <w:rPr>
                <w:sz w:val="20"/>
                <w:szCs w:val="20"/>
              </w:rPr>
            </w:pPr>
            <w:r w:rsidRPr="001259E0">
              <w:rPr>
                <w:sz w:val="20"/>
                <w:szCs w:val="20"/>
              </w:rPr>
              <w:t>1</w:t>
            </w:r>
          </w:p>
        </w:tc>
        <w:tc>
          <w:tcPr>
            <w:tcW w:w="832" w:type="dxa"/>
            <w:shd w:val="clear" w:color="auto" w:fill="auto"/>
            <w:vAlign w:val="center"/>
          </w:tcPr>
          <w:p w:rsidR="00313868" w:rsidRPr="001259E0" w:rsidRDefault="00313868" w:rsidP="00C075D4">
            <w:pPr>
              <w:jc w:val="center"/>
              <w:rPr>
                <w:sz w:val="20"/>
                <w:szCs w:val="20"/>
              </w:rPr>
            </w:pPr>
            <w:r w:rsidRPr="001259E0">
              <w:rPr>
                <w:sz w:val="20"/>
                <w:szCs w:val="20"/>
              </w:rPr>
              <w:t>1</w:t>
            </w:r>
          </w:p>
        </w:tc>
        <w:tc>
          <w:tcPr>
            <w:tcW w:w="775" w:type="dxa"/>
            <w:shd w:val="clear" w:color="auto" w:fill="auto"/>
            <w:noWrap/>
            <w:vAlign w:val="center"/>
          </w:tcPr>
          <w:p w:rsidR="00313868" w:rsidRPr="001259E0" w:rsidRDefault="00313868" w:rsidP="00C075D4">
            <w:pPr>
              <w:jc w:val="center"/>
              <w:rPr>
                <w:sz w:val="20"/>
                <w:szCs w:val="20"/>
              </w:rPr>
            </w:pPr>
            <w:r w:rsidRPr="001259E0">
              <w:rPr>
                <w:sz w:val="20"/>
                <w:szCs w:val="20"/>
              </w:rPr>
              <w:t>1</w:t>
            </w:r>
          </w:p>
        </w:tc>
        <w:tc>
          <w:tcPr>
            <w:tcW w:w="686" w:type="dxa"/>
            <w:shd w:val="clear" w:color="auto" w:fill="auto"/>
            <w:vAlign w:val="center"/>
          </w:tcPr>
          <w:p w:rsidR="00313868" w:rsidRPr="001259E0" w:rsidRDefault="00313868" w:rsidP="00C075D4">
            <w:pPr>
              <w:jc w:val="center"/>
              <w:rPr>
                <w:sz w:val="20"/>
                <w:szCs w:val="20"/>
              </w:rPr>
            </w:pPr>
            <w:r w:rsidRPr="001259E0">
              <w:rPr>
                <w:sz w:val="20"/>
                <w:szCs w:val="20"/>
              </w:rPr>
              <w:t>1</w:t>
            </w:r>
          </w:p>
        </w:tc>
        <w:tc>
          <w:tcPr>
            <w:tcW w:w="1045" w:type="dxa"/>
            <w:shd w:val="clear" w:color="auto" w:fill="auto"/>
            <w:vAlign w:val="center"/>
          </w:tcPr>
          <w:p w:rsidR="00313868" w:rsidRPr="001259E0" w:rsidRDefault="00313868" w:rsidP="00C075D4">
            <w:pPr>
              <w:jc w:val="center"/>
              <w:rPr>
                <w:sz w:val="20"/>
                <w:szCs w:val="20"/>
              </w:rPr>
            </w:pPr>
            <w:r w:rsidRPr="001259E0">
              <w:rPr>
                <w:sz w:val="20"/>
                <w:szCs w:val="20"/>
              </w:rPr>
              <w:t>-1</w:t>
            </w:r>
          </w:p>
        </w:tc>
      </w:tr>
      <w:tr w:rsidR="001259E0" w:rsidRPr="001259E0" w:rsidTr="00BB751D">
        <w:trPr>
          <w:trHeight w:val="20"/>
          <w:jc w:val="center"/>
        </w:trPr>
        <w:tc>
          <w:tcPr>
            <w:tcW w:w="14076" w:type="dxa"/>
            <w:gridSpan w:val="13"/>
            <w:shd w:val="clear" w:color="auto" w:fill="D9D9D9"/>
          </w:tcPr>
          <w:p w:rsidR="00785C6B" w:rsidRPr="001259E0" w:rsidRDefault="00785C6B" w:rsidP="00C075D4">
            <w:pPr>
              <w:jc w:val="center"/>
              <w:rPr>
                <w:iCs/>
                <w:sz w:val="20"/>
                <w:szCs w:val="20"/>
              </w:rPr>
            </w:pPr>
            <w:r w:rsidRPr="001259E0">
              <w:rPr>
                <w:iCs/>
                <w:sz w:val="20"/>
                <w:szCs w:val="20"/>
              </w:rPr>
              <w:t xml:space="preserve">В области физической культуры и спорта </w:t>
            </w:r>
            <w:r w:rsidRPr="001259E0">
              <w:rPr>
                <w:iCs/>
                <w:sz w:val="20"/>
                <w:szCs w:val="20"/>
                <w:vertAlign w:val="superscript"/>
              </w:rPr>
              <w:t>3</w:t>
            </w:r>
          </w:p>
        </w:tc>
      </w:tr>
      <w:tr w:rsidR="001259E0" w:rsidRPr="001259E0" w:rsidTr="00C075D4">
        <w:trPr>
          <w:trHeight w:val="20"/>
          <w:jc w:val="center"/>
        </w:trPr>
        <w:tc>
          <w:tcPr>
            <w:tcW w:w="2156" w:type="dxa"/>
            <w:shd w:val="clear" w:color="auto" w:fill="auto"/>
            <w:vAlign w:val="center"/>
            <w:hideMark/>
          </w:tcPr>
          <w:p w:rsidR="00313868" w:rsidRPr="001259E0" w:rsidRDefault="00313868" w:rsidP="00C075D4">
            <w:pPr>
              <w:jc w:val="center"/>
              <w:rPr>
                <w:sz w:val="20"/>
                <w:szCs w:val="20"/>
              </w:rPr>
            </w:pPr>
            <w:r w:rsidRPr="001259E0">
              <w:rPr>
                <w:sz w:val="20"/>
                <w:szCs w:val="20"/>
              </w:rPr>
              <w:t>Физкультурно-спортивные залы, кв. м площади пола</w:t>
            </w:r>
          </w:p>
        </w:tc>
        <w:tc>
          <w:tcPr>
            <w:tcW w:w="2487" w:type="dxa"/>
            <w:shd w:val="clear" w:color="auto" w:fill="auto"/>
            <w:vAlign w:val="center"/>
            <w:hideMark/>
          </w:tcPr>
          <w:p w:rsidR="00313868" w:rsidRPr="001259E0" w:rsidRDefault="00313868" w:rsidP="00C075D4">
            <w:pPr>
              <w:jc w:val="center"/>
              <w:rPr>
                <w:sz w:val="20"/>
                <w:szCs w:val="20"/>
              </w:rPr>
            </w:pPr>
            <w:r w:rsidRPr="001259E0">
              <w:rPr>
                <w:sz w:val="20"/>
                <w:szCs w:val="20"/>
              </w:rPr>
              <w:t>350 на 1 тыс. человек</w:t>
            </w:r>
          </w:p>
        </w:tc>
        <w:tc>
          <w:tcPr>
            <w:tcW w:w="1000" w:type="dxa"/>
            <w:shd w:val="clear" w:color="auto" w:fill="auto"/>
            <w:noWrap/>
            <w:vAlign w:val="center"/>
          </w:tcPr>
          <w:p w:rsidR="00313868" w:rsidRPr="001259E0" w:rsidRDefault="00313868" w:rsidP="00C075D4">
            <w:pPr>
              <w:jc w:val="center"/>
              <w:rPr>
                <w:sz w:val="20"/>
                <w:szCs w:val="20"/>
              </w:rPr>
            </w:pPr>
            <w:r w:rsidRPr="001259E0">
              <w:rPr>
                <w:sz w:val="20"/>
                <w:szCs w:val="20"/>
              </w:rPr>
              <w:t>0</w:t>
            </w:r>
          </w:p>
        </w:tc>
        <w:tc>
          <w:tcPr>
            <w:tcW w:w="1267" w:type="dxa"/>
            <w:shd w:val="clear" w:color="auto" w:fill="auto"/>
            <w:noWrap/>
            <w:vAlign w:val="center"/>
          </w:tcPr>
          <w:p w:rsidR="00313868" w:rsidRPr="001259E0" w:rsidRDefault="00313868" w:rsidP="00C075D4">
            <w:pPr>
              <w:jc w:val="center"/>
              <w:rPr>
                <w:sz w:val="20"/>
                <w:szCs w:val="20"/>
              </w:rPr>
            </w:pPr>
            <w:r w:rsidRPr="001259E0">
              <w:rPr>
                <w:sz w:val="20"/>
                <w:szCs w:val="20"/>
              </w:rPr>
              <w:t>540</w:t>
            </w:r>
          </w:p>
        </w:tc>
        <w:tc>
          <w:tcPr>
            <w:tcW w:w="738" w:type="dxa"/>
            <w:shd w:val="clear" w:color="auto" w:fill="auto"/>
            <w:noWrap/>
            <w:vAlign w:val="center"/>
          </w:tcPr>
          <w:p w:rsidR="00313868" w:rsidRPr="001259E0" w:rsidRDefault="00313868" w:rsidP="00C075D4">
            <w:pPr>
              <w:jc w:val="center"/>
              <w:rPr>
                <w:sz w:val="20"/>
                <w:szCs w:val="20"/>
              </w:rPr>
            </w:pPr>
            <w:r w:rsidRPr="001259E0">
              <w:rPr>
                <w:sz w:val="20"/>
                <w:szCs w:val="20"/>
              </w:rPr>
              <w:t>665</w:t>
            </w:r>
          </w:p>
        </w:tc>
        <w:tc>
          <w:tcPr>
            <w:tcW w:w="816" w:type="dxa"/>
            <w:shd w:val="clear" w:color="auto" w:fill="auto"/>
            <w:noWrap/>
            <w:vAlign w:val="center"/>
          </w:tcPr>
          <w:p w:rsidR="00313868" w:rsidRPr="001259E0" w:rsidRDefault="00313868" w:rsidP="00C075D4">
            <w:pPr>
              <w:jc w:val="center"/>
              <w:rPr>
                <w:sz w:val="20"/>
                <w:szCs w:val="20"/>
              </w:rPr>
            </w:pPr>
            <w:r w:rsidRPr="001259E0">
              <w:rPr>
                <w:sz w:val="20"/>
                <w:szCs w:val="20"/>
              </w:rPr>
              <w:t>700</w:t>
            </w:r>
          </w:p>
        </w:tc>
        <w:tc>
          <w:tcPr>
            <w:tcW w:w="716" w:type="dxa"/>
            <w:shd w:val="clear" w:color="auto" w:fill="auto"/>
            <w:noWrap/>
            <w:vAlign w:val="center"/>
          </w:tcPr>
          <w:p w:rsidR="00313868" w:rsidRPr="001259E0" w:rsidRDefault="00313868" w:rsidP="00C075D4">
            <w:pPr>
              <w:jc w:val="center"/>
              <w:rPr>
                <w:sz w:val="20"/>
                <w:szCs w:val="20"/>
              </w:rPr>
            </w:pPr>
            <w:r w:rsidRPr="001259E0">
              <w:rPr>
                <w:sz w:val="20"/>
                <w:szCs w:val="20"/>
              </w:rPr>
              <w:t>735</w:t>
            </w:r>
          </w:p>
        </w:tc>
        <w:tc>
          <w:tcPr>
            <w:tcW w:w="842" w:type="dxa"/>
            <w:shd w:val="clear" w:color="auto" w:fill="auto"/>
            <w:noWrap/>
            <w:vAlign w:val="center"/>
          </w:tcPr>
          <w:p w:rsidR="00313868" w:rsidRPr="001259E0" w:rsidRDefault="00313868" w:rsidP="00C075D4">
            <w:pPr>
              <w:jc w:val="center"/>
              <w:rPr>
                <w:sz w:val="20"/>
                <w:szCs w:val="20"/>
              </w:rPr>
            </w:pPr>
            <w:r w:rsidRPr="001259E0">
              <w:rPr>
                <w:sz w:val="20"/>
                <w:szCs w:val="20"/>
              </w:rPr>
              <w:t>735</w:t>
            </w:r>
          </w:p>
        </w:tc>
        <w:tc>
          <w:tcPr>
            <w:tcW w:w="716" w:type="dxa"/>
            <w:shd w:val="clear" w:color="auto" w:fill="auto"/>
            <w:noWrap/>
            <w:vAlign w:val="center"/>
          </w:tcPr>
          <w:p w:rsidR="00313868" w:rsidRPr="001259E0" w:rsidRDefault="00313868" w:rsidP="00C075D4">
            <w:pPr>
              <w:jc w:val="center"/>
              <w:rPr>
                <w:sz w:val="20"/>
                <w:szCs w:val="20"/>
              </w:rPr>
            </w:pPr>
            <w:r w:rsidRPr="001259E0">
              <w:rPr>
                <w:sz w:val="20"/>
                <w:szCs w:val="20"/>
              </w:rPr>
              <w:t>735</w:t>
            </w:r>
          </w:p>
        </w:tc>
        <w:tc>
          <w:tcPr>
            <w:tcW w:w="832" w:type="dxa"/>
            <w:shd w:val="clear" w:color="auto" w:fill="auto"/>
            <w:vAlign w:val="center"/>
          </w:tcPr>
          <w:p w:rsidR="00313868" w:rsidRPr="001259E0" w:rsidRDefault="00313868" w:rsidP="00C075D4">
            <w:pPr>
              <w:jc w:val="center"/>
              <w:rPr>
                <w:sz w:val="20"/>
                <w:szCs w:val="20"/>
              </w:rPr>
            </w:pPr>
            <w:r w:rsidRPr="001259E0">
              <w:rPr>
                <w:sz w:val="20"/>
                <w:szCs w:val="20"/>
              </w:rPr>
              <w:t>735</w:t>
            </w:r>
          </w:p>
        </w:tc>
        <w:tc>
          <w:tcPr>
            <w:tcW w:w="775" w:type="dxa"/>
            <w:shd w:val="clear" w:color="auto" w:fill="auto"/>
            <w:noWrap/>
            <w:vAlign w:val="center"/>
          </w:tcPr>
          <w:p w:rsidR="00313868" w:rsidRPr="001259E0" w:rsidRDefault="00313868" w:rsidP="00C075D4">
            <w:pPr>
              <w:jc w:val="center"/>
              <w:rPr>
                <w:sz w:val="20"/>
                <w:szCs w:val="20"/>
              </w:rPr>
            </w:pPr>
            <w:r w:rsidRPr="001259E0">
              <w:rPr>
                <w:sz w:val="20"/>
                <w:szCs w:val="20"/>
              </w:rPr>
              <w:t>735</w:t>
            </w:r>
          </w:p>
        </w:tc>
        <w:tc>
          <w:tcPr>
            <w:tcW w:w="686" w:type="dxa"/>
            <w:shd w:val="clear" w:color="auto" w:fill="auto"/>
            <w:vAlign w:val="center"/>
          </w:tcPr>
          <w:p w:rsidR="00313868" w:rsidRPr="001259E0" w:rsidRDefault="00313868" w:rsidP="00C075D4">
            <w:pPr>
              <w:jc w:val="center"/>
              <w:rPr>
                <w:sz w:val="20"/>
                <w:szCs w:val="20"/>
              </w:rPr>
            </w:pPr>
            <w:r w:rsidRPr="001259E0">
              <w:rPr>
                <w:sz w:val="20"/>
                <w:szCs w:val="20"/>
              </w:rPr>
              <w:t>735</w:t>
            </w:r>
          </w:p>
        </w:tc>
        <w:tc>
          <w:tcPr>
            <w:tcW w:w="1045" w:type="dxa"/>
            <w:shd w:val="clear" w:color="auto" w:fill="auto"/>
            <w:vAlign w:val="center"/>
          </w:tcPr>
          <w:p w:rsidR="00313868" w:rsidRPr="001259E0" w:rsidRDefault="00313868" w:rsidP="00C075D4">
            <w:pPr>
              <w:jc w:val="center"/>
              <w:rPr>
                <w:sz w:val="20"/>
                <w:szCs w:val="20"/>
              </w:rPr>
            </w:pPr>
            <w:r w:rsidRPr="001259E0">
              <w:rPr>
                <w:sz w:val="20"/>
                <w:szCs w:val="20"/>
              </w:rPr>
              <w:t>-195</w:t>
            </w:r>
          </w:p>
        </w:tc>
      </w:tr>
      <w:tr w:rsidR="001259E0" w:rsidRPr="001259E0" w:rsidTr="00C075D4">
        <w:trPr>
          <w:trHeight w:val="20"/>
          <w:jc w:val="center"/>
        </w:trPr>
        <w:tc>
          <w:tcPr>
            <w:tcW w:w="2156" w:type="dxa"/>
            <w:shd w:val="clear" w:color="auto" w:fill="auto"/>
            <w:vAlign w:val="center"/>
            <w:hideMark/>
          </w:tcPr>
          <w:p w:rsidR="00313868" w:rsidRPr="001259E0" w:rsidRDefault="00313868" w:rsidP="00C075D4">
            <w:pPr>
              <w:jc w:val="center"/>
              <w:rPr>
                <w:sz w:val="20"/>
                <w:szCs w:val="20"/>
              </w:rPr>
            </w:pPr>
            <w:r w:rsidRPr="001259E0">
              <w:rPr>
                <w:sz w:val="20"/>
                <w:szCs w:val="20"/>
              </w:rPr>
              <w:t>Плоскостные сооружения, кв. м</w:t>
            </w:r>
          </w:p>
        </w:tc>
        <w:tc>
          <w:tcPr>
            <w:tcW w:w="2487" w:type="dxa"/>
            <w:shd w:val="clear" w:color="auto" w:fill="auto"/>
            <w:vAlign w:val="center"/>
            <w:hideMark/>
          </w:tcPr>
          <w:p w:rsidR="00313868" w:rsidRPr="001259E0" w:rsidRDefault="00313868" w:rsidP="00C075D4">
            <w:pPr>
              <w:jc w:val="center"/>
              <w:rPr>
                <w:sz w:val="20"/>
                <w:szCs w:val="20"/>
              </w:rPr>
            </w:pPr>
            <w:r w:rsidRPr="001259E0">
              <w:rPr>
                <w:sz w:val="20"/>
                <w:szCs w:val="20"/>
              </w:rPr>
              <w:t>1950 на 1 тыс. человек</w:t>
            </w:r>
          </w:p>
        </w:tc>
        <w:tc>
          <w:tcPr>
            <w:tcW w:w="1000" w:type="dxa"/>
            <w:shd w:val="clear" w:color="auto" w:fill="auto"/>
            <w:noWrap/>
            <w:vAlign w:val="center"/>
          </w:tcPr>
          <w:p w:rsidR="00313868" w:rsidRPr="001259E0" w:rsidRDefault="00313868" w:rsidP="00C075D4">
            <w:pPr>
              <w:jc w:val="center"/>
              <w:rPr>
                <w:sz w:val="20"/>
                <w:szCs w:val="20"/>
              </w:rPr>
            </w:pPr>
            <w:r w:rsidRPr="001259E0">
              <w:rPr>
                <w:sz w:val="20"/>
                <w:szCs w:val="20"/>
              </w:rPr>
              <w:t>1100</w:t>
            </w:r>
          </w:p>
        </w:tc>
        <w:tc>
          <w:tcPr>
            <w:tcW w:w="1267" w:type="dxa"/>
            <w:shd w:val="clear" w:color="auto" w:fill="auto"/>
            <w:noWrap/>
            <w:vAlign w:val="center"/>
          </w:tcPr>
          <w:p w:rsidR="00313868" w:rsidRPr="001259E0" w:rsidRDefault="00313868" w:rsidP="00C075D4">
            <w:pPr>
              <w:jc w:val="center"/>
              <w:rPr>
                <w:sz w:val="20"/>
                <w:szCs w:val="20"/>
              </w:rPr>
            </w:pPr>
            <w:r w:rsidRPr="001259E0">
              <w:rPr>
                <w:sz w:val="20"/>
                <w:szCs w:val="20"/>
              </w:rPr>
              <w:t>2025</w:t>
            </w:r>
          </w:p>
        </w:tc>
        <w:tc>
          <w:tcPr>
            <w:tcW w:w="738" w:type="dxa"/>
            <w:shd w:val="clear" w:color="auto" w:fill="auto"/>
            <w:noWrap/>
            <w:vAlign w:val="center"/>
          </w:tcPr>
          <w:p w:rsidR="00313868" w:rsidRPr="001259E0" w:rsidRDefault="00313868" w:rsidP="00C075D4">
            <w:pPr>
              <w:jc w:val="center"/>
              <w:rPr>
                <w:sz w:val="20"/>
                <w:szCs w:val="20"/>
              </w:rPr>
            </w:pPr>
            <w:r w:rsidRPr="001259E0">
              <w:rPr>
                <w:sz w:val="20"/>
                <w:szCs w:val="20"/>
              </w:rPr>
              <w:t>3705</w:t>
            </w:r>
          </w:p>
        </w:tc>
        <w:tc>
          <w:tcPr>
            <w:tcW w:w="816" w:type="dxa"/>
            <w:shd w:val="clear" w:color="auto" w:fill="auto"/>
            <w:noWrap/>
            <w:vAlign w:val="center"/>
          </w:tcPr>
          <w:p w:rsidR="00313868" w:rsidRPr="001259E0" w:rsidRDefault="00313868" w:rsidP="00C075D4">
            <w:pPr>
              <w:jc w:val="center"/>
              <w:rPr>
                <w:sz w:val="20"/>
                <w:szCs w:val="20"/>
              </w:rPr>
            </w:pPr>
            <w:r w:rsidRPr="001259E0">
              <w:rPr>
                <w:sz w:val="20"/>
                <w:szCs w:val="20"/>
              </w:rPr>
              <w:t>3900</w:t>
            </w:r>
          </w:p>
        </w:tc>
        <w:tc>
          <w:tcPr>
            <w:tcW w:w="716" w:type="dxa"/>
            <w:shd w:val="clear" w:color="auto" w:fill="auto"/>
            <w:noWrap/>
            <w:vAlign w:val="center"/>
          </w:tcPr>
          <w:p w:rsidR="00313868" w:rsidRPr="001259E0" w:rsidRDefault="00313868" w:rsidP="00C075D4">
            <w:pPr>
              <w:jc w:val="center"/>
              <w:rPr>
                <w:sz w:val="20"/>
                <w:szCs w:val="20"/>
              </w:rPr>
            </w:pPr>
            <w:r w:rsidRPr="001259E0">
              <w:rPr>
                <w:sz w:val="20"/>
                <w:szCs w:val="20"/>
              </w:rPr>
              <w:t>4095</w:t>
            </w:r>
          </w:p>
        </w:tc>
        <w:tc>
          <w:tcPr>
            <w:tcW w:w="842" w:type="dxa"/>
            <w:shd w:val="clear" w:color="auto" w:fill="auto"/>
            <w:noWrap/>
            <w:vAlign w:val="center"/>
          </w:tcPr>
          <w:p w:rsidR="00313868" w:rsidRPr="001259E0" w:rsidRDefault="00313868" w:rsidP="00C075D4">
            <w:pPr>
              <w:jc w:val="center"/>
              <w:rPr>
                <w:sz w:val="20"/>
                <w:szCs w:val="20"/>
              </w:rPr>
            </w:pPr>
            <w:r w:rsidRPr="001259E0">
              <w:rPr>
                <w:sz w:val="20"/>
                <w:szCs w:val="20"/>
              </w:rPr>
              <w:t>4095</w:t>
            </w:r>
          </w:p>
        </w:tc>
        <w:tc>
          <w:tcPr>
            <w:tcW w:w="716" w:type="dxa"/>
            <w:shd w:val="clear" w:color="auto" w:fill="auto"/>
            <w:noWrap/>
            <w:vAlign w:val="center"/>
          </w:tcPr>
          <w:p w:rsidR="00313868" w:rsidRPr="001259E0" w:rsidRDefault="00313868" w:rsidP="00C075D4">
            <w:pPr>
              <w:jc w:val="center"/>
              <w:rPr>
                <w:sz w:val="20"/>
                <w:szCs w:val="20"/>
              </w:rPr>
            </w:pPr>
            <w:r w:rsidRPr="001259E0">
              <w:rPr>
                <w:sz w:val="20"/>
                <w:szCs w:val="20"/>
              </w:rPr>
              <w:t>4095</w:t>
            </w:r>
          </w:p>
        </w:tc>
        <w:tc>
          <w:tcPr>
            <w:tcW w:w="832" w:type="dxa"/>
            <w:shd w:val="clear" w:color="auto" w:fill="auto"/>
            <w:vAlign w:val="center"/>
          </w:tcPr>
          <w:p w:rsidR="00313868" w:rsidRPr="001259E0" w:rsidRDefault="00313868" w:rsidP="00C075D4">
            <w:pPr>
              <w:jc w:val="center"/>
              <w:rPr>
                <w:sz w:val="20"/>
                <w:szCs w:val="20"/>
              </w:rPr>
            </w:pPr>
            <w:r w:rsidRPr="001259E0">
              <w:rPr>
                <w:sz w:val="20"/>
                <w:szCs w:val="20"/>
              </w:rPr>
              <w:t>4095</w:t>
            </w:r>
          </w:p>
        </w:tc>
        <w:tc>
          <w:tcPr>
            <w:tcW w:w="775" w:type="dxa"/>
            <w:shd w:val="clear" w:color="auto" w:fill="auto"/>
            <w:noWrap/>
            <w:vAlign w:val="center"/>
          </w:tcPr>
          <w:p w:rsidR="00313868" w:rsidRPr="001259E0" w:rsidRDefault="00313868" w:rsidP="00C075D4">
            <w:pPr>
              <w:jc w:val="center"/>
              <w:rPr>
                <w:sz w:val="20"/>
                <w:szCs w:val="20"/>
              </w:rPr>
            </w:pPr>
            <w:r w:rsidRPr="001259E0">
              <w:rPr>
                <w:sz w:val="20"/>
                <w:szCs w:val="20"/>
              </w:rPr>
              <w:t>4095</w:t>
            </w:r>
          </w:p>
        </w:tc>
        <w:tc>
          <w:tcPr>
            <w:tcW w:w="686" w:type="dxa"/>
            <w:shd w:val="clear" w:color="auto" w:fill="auto"/>
            <w:vAlign w:val="center"/>
          </w:tcPr>
          <w:p w:rsidR="00313868" w:rsidRPr="001259E0" w:rsidRDefault="00313868" w:rsidP="00C075D4">
            <w:pPr>
              <w:jc w:val="center"/>
              <w:rPr>
                <w:sz w:val="20"/>
                <w:szCs w:val="20"/>
              </w:rPr>
            </w:pPr>
            <w:r w:rsidRPr="001259E0">
              <w:rPr>
                <w:sz w:val="20"/>
                <w:szCs w:val="20"/>
              </w:rPr>
              <w:t>4095</w:t>
            </w:r>
          </w:p>
        </w:tc>
        <w:tc>
          <w:tcPr>
            <w:tcW w:w="1045" w:type="dxa"/>
            <w:shd w:val="clear" w:color="auto" w:fill="auto"/>
            <w:vAlign w:val="center"/>
          </w:tcPr>
          <w:p w:rsidR="00313868" w:rsidRPr="001259E0" w:rsidRDefault="00313868" w:rsidP="00C075D4">
            <w:pPr>
              <w:jc w:val="center"/>
              <w:rPr>
                <w:sz w:val="20"/>
                <w:szCs w:val="20"/>
              </w:rPr>
            </w:pPr>
            <w:r w:rsidRPr="001259E0">
              <w:rPr>
                <w:sz w:val="20"/>
                <w:szCs w:val="20"/>
              </w:rPr>
              <w:t>-2070</w:t>
            </w:r>
          </w:p>
        </w:tc>
      </w:tr>
    </w:tbl>
    <w:p w:rsidR="008B1CFA" w:rsidRPr="001259E0" w:rsidRDefault="00C075D4" w:rsidP="00201C52">
      <w:pPr>
        <w:spacing w:before="120"/>
      </w:pPr>
      <w:r w:rsidRPr="001259E0">
        <w:rPr>
          <w:sz w:val="20"/>
          <w:szCs w:val="20"/>
        </w:rPr>
        <w:t xml:space="preserve">Примечание:1. </w:t>
      </w:r>
      <w:r w:rsidRPr="001259E0">
        <w:rPr>
          <w:sz w:val="20"/>
          <w:szCs w:val="20"/>
          <w:vertAlign w:val="superscript"/>
        </w:rPr>
        <w:t>1</w:t>
      </w:r>
      <w:r w:rsidRPr="001259E0">
        <w:rPr>
          <w:sz w:val="20"/>
          <w:szCs w:val="20"/>
        </w:rPr>
        <w:t xml:space="preserve"> – объекты местного значения муниципального района;</w:t>
      </w:r>
      <w:r w:rsidR="00201C52" w:rsidRPr="001259E0">
        <w:rPr>
          <w:sz w:val="20"/>
          <w:szCs w:val="20"/>
        </w:rPr>
        <w:t xml:space="preserve"> </w:t>
      </w:r>
      <w:r w:rsidRPr="001259E0">
        <w:rPr>
          <w:sz w:val="20"/>
          <w:szCs w:val="20"/>
        </w:rPr>
        <w:t xml:space="preserve">2. </w:t>
      </w:r>
      <w:r w:rsidRPr="001259E0">
        <w:rPr>
          <w:sz w:val="20"/>
          <w:szCs w:val="20"/>
          <w:vertAlign w:val="superscript"/>
        </w:rPr>
        <w:t>2</w:t>
      </w:r>
      <w:r w:rsidRPr="001259E0">
        <w:rPr>
          <w:sz w:val="20"/>
          <w:szCs w:val="20"/>
        </w:rPr>
        <w:t xml:space="preserve"> – объекты местного значения поселения;</w:t>
      </w:r>
      <w:r w:rsidR="00201C52" w:rsidRPr="001259E0">
        <w:rPr>
          <w:sz w:val="20"/>
          <w:szCs w:val="20"/>
        </w:rPr>
        <w:t xml:space="preserve"> </w:t>
      </w:r>
      <w:r w:rsidRPr="001259E0">
        <w:rPr>
          <w:sz w:val="20"/>
          <w:szCs w:val="20"/>
        </w:rPr>
        <w:t xml:space="preserve">3. </w:t>
      </w:r>
      <w:r w:rsidRPr="001259E0">
        <w:rPr>
          <w:sz w:val="20"/>
          <w:szCs w:val="20"/>
          <w:vertAlign w:val="superscript"/>
        </w:rPr>
        <w:t>3</w:t>
      </w:r>
      <w:r w:rsidRPr="001259E0">
        <w:rPr>
          <w:sz w:val="20"/>
          <w:szCs w:val="20"/>
        </w:rPr>
        <w:t xml:space="preserve"> – объекты местного значения муниципального района и поселения.</w:t>
      </w:r>
    </w:p>
    <w:p w:rsidR="00C075D4" w:rsidRPr="001259E0" w:rsidRDefault="00C075D4" w:rsidP="00241DE3">
      <w:pPr>
        <w:pStyle w:val="a6"/>
        <w:sectPr w:rsidR="00C075D4" w:rsidRPr="001259E0" w:rsidSect="00822B07">
          <w:headerReference w:type="default" r:id="rId19"/>
          <w:footerReference w:type="default" r:id="rId20"/>
          <w:type w:val="nextColumn"/>
          <w:pgSz w:w="16838" w:h="11906" w:orient="landscape" w:code="9"/>
          <w:pgMar w:top="1134" w:right="851" w:bottom="1134" w:left="1134" w:header="567" w:footer="709" w:gutter="0"/>
          <w:cols w:space="708"/>
          <w:docGrid w:linePitch="360"/>
        </w:sectPr>
      </w:pPr>
    </w:p>
    <w:p w:rsidR="003C2A2F" w:rsidRPr="001259E0" w:rsidRDefault="0068782A" w:rsidP="00591C62">
      <w:pPr>
        <w:pStyle w:val="13"/>
        <w:numPr>
          <w:ilvl w:val="0"/>
          <w:numId w:val="14"/>
        </w:numPr>
        <w:spacing w:before="0" w:after="0"/>
        <w:ind w:left="0" w:firstLine="567"/>
        <w:jc w:val="both"/>
        <w:rPr>
          <w:lang w:val="ru-RU"/>
        </w:rPr>
      </w:pPr>
      <w:bookmarkStart w:id="19" w:name="_Toc482269321"/>
      <w:bookmarkStart w:id="20" w:name="_Toc535510093"/>
      <w:r w:rsidRPr="001259E0">
        <w:rPr>
          <w:lang w:val="ru-RU"/>
        </w:rPr>
        <w:lastRenderedPageBreak/>
        <w:t>Оценка нормативно-правовой базы, необходимой для функционирования и развития социальной инфраструктуры</w:t>
      </w:r>
      <w:bookmarkEnd w:id="19"/>
      <w:bookmarkEnd w:id="20"/>
    </w:p>
    <w:p w:rsidR="008711C1" w:rsidRPr="001259E0" w:rsidRDefault="008711C1" w:rsidP="008711C1">
      <w:pPr>
        <w:pStyle w:val="aff7"/>
        <w:spacing w:line="276" w:lineRule="auto"/>
        <w:ind w:firstLine="567"/>
      </w:pPr>
      <w:r w:rsidRPr="001259E0">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w:t>
      </w:r>
      <w:proofErr w:type="gramStart"/>
      <w:r w:rsidRPr="001259E0">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w:t>
      </w:r>
      <w:proofErr w:type="gramEnd"/>
      <w:r w:rsidRPr="001259E0">
        <w:t xml:space="preserve">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8711C1" w:rsidRPr="001259E0" w:rsidRDefault="008711C1" w:rsidP="008711C1">
      <w:pPr>
        <w:pStyle w:val="aff7"/>
        <w:spacing w:line="276" w:lineRule="auto"/>
        <w:ind w:firstLine="567"/>
      </w:pPr>
      <w:proofErr w:type="gramStart"/>
      <w:r w:rsidRPr="001259E0">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roofErr w:type="gramEnd"/>
    </w:p>
    <w:p w:rsidR="008711C1" w:rsidRPr="001259E0" w:rsidRDefault="008711C1" w:rsidP="008711C1">
      <w:pPr>
        <w:pStyle w:val="aff7"/>
        <w:spacing w:line="276" w:lineRule="auto"/>
        <w:ind w:firstLine="567"/>
      </w:pPr>
      <w:proofErr w:type="gramStart"/>
      <w:r w:rsidRPr="001259E0">
        <w:t>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w:t>
      </w:r>
      <w:proofErr w:type="gramEnd"/>
      <w:r w:rsidRPr="001259E0">
        <w:t xml:space="preserve"> органами местного самоуправления.</w:t>
      </w:r>
    </w:p>
    <w:p w:rsidR="008711C1" w:rsidRPr="001259E0" w:rsidRDefault="008711C1" w:rsidP="008711C1">
      <w:pPr>
        <w:pStyle w:val="aff7"/>
        <w:spacing w:line="276" w:lineRule="auto"/>
        <w:ind w:firstLine="567"/>
      </w:pPr>
      <w:r w:rsidRPr="001259E0">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8711C1" w:rsidRPr="001259E0" w:rsidRDefault="008711C1" w:rsidP="007159F6">
      <w:pPr>
        <w:pStyle w:val="a3"/>
      </w:pPr>
      <w:r w:rsidRPr="001259E0">
        <w:t xml:space="preserve">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w:t>
      </w:r>
      <w:r w:rsidRPr="001259E0">
        <w:lastRenderedPageBreak/>
        <w:t>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8711C1" w:rsidRPr="001259E0" w:rsidRDefault="008711C1" w:rsidP="007159F6">
      <w:pPr>
        <w:pStyle w:val="a3"/>
      </w:pPr>
      <w:r w:rsidRPr="001259E0">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8711C1" w:rsidRPr="001259E0" w:rsidRDefault="008711C1" w:rsidP="007159F6">
      <w:pPr>
        <w:pStyle w:val="a3"/>
      </w:pPr>
      <w:r w:rsidRPr="001259E0">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rsidR="008711C1" w:rsidRPr="001259E0" w:rsidRDefault="008711C1" w:rsidP="007159F6">
      <w:pPr>
        <w:pStyle w:val="a3"/>
      </w:pPr>
      <w:r w:rsidRPr="001259E0">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8711C1" w:rsidRPr="001259E0" w:rsidRDefault="008711C1" w:rsidP="007159F6">
      <w:pPr>
        <w:pStyle w:val="a3"/>
      </w:pPr>
      <w:r w:rsidRPr="001259E0">
        <w:t>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rsidR="008711C1" w:rsidRPr="001259E0" w:rsidRDefault="008711C1" w:rsidP="008711C1">
      <w:pPr>
        <w:pStyle w:val="aff7"/>
        <w:spacing w:line="276" w:lineRule="auto"/>
        <w:ind w:firstLine="567"/>
      </w:pPr>
      <w:r w:rsidRPr="001259E0">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rsidR="008711C1" w:rsidRPr="001259E0" w:rsidRDefault="008711C1" w:rsidP="007159F6">
      <w:pPr>
        <w:pStyle w:val="a3"/>
      </w:pPr>
      <w:r w:rsidRPr="001259E0">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8711C1" w:rsidRPr="001259E0" w:rsidRDefault="008711C1" w:rsidP="007159F6">
      <w:pPr>
        <w:pStyle w:val="a3"/>
      </w:pPr>
      <w:r w:rsidRPr="001259E0">
        <w:t>организация библиотечного обслуживания населения, комплектование и обеспечение сохранности библиотечных фондов библиотек поселения;</w:t>
      </w:r>
    </w:p>
    <w:p w:rsidR="008711C1" w:rsidRPr="001259E0" w:rsidRDefault="008711C1" w:rsidP="007159F6">
      <w:pPr>
        <w:pStyle w:val="a3"/>
      </w:pPr>
      <w:r w:rsidRPr="001259E0">
        <w:t>создание условий для организации досуга и обеспечения жителей поселения услугами организаций культуры;</w:t>
      </w:r>
    </w:p>
    <w:p w:rsidR="008711C1" w:rsidRPr="001259E0" w:rsidRDefault="008711C1" w:rsidP="007159F6">
      <w:pPr>
        <w:pStyle w:val="a3"/>
      </w:pPr>
      <w:r w:rsidRPr="001259E0">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711C1" w:rsidRPr="001259E0" w:rsidRDefault="008711C1" w:rsidP="007159F6">
      <w:pPr>
        <w:pStyle w:val="a6"/>
      </w:pPr>
      <w:proofErr w:type="gramStart"/>
      <w:r w:rsidRPr="001259E0">
        <w:lastRenderedPageBreak/>
        <w:t>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w:t>
      </w:r>
      <w:proofErr w:type="gramEnd"/>
    </w:p>
    <w:p w:rsidR="008711C1" w:rsidRPr="001259E0" w:rsidRDefault="008711C1" w:rsidP="007159F6">
      <w:pPr>
        <w:pStyle w:val="a6"/>
      </w:pPr>
      <w:r w:rsidRPr="001259E0">
        <w:t>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8711C1" w:rsidRPr="001259E0" w:rsidRDefault="008711C1" w:rsidP="008711C1">
      <w:pPr>
        <w:pStyle w:val="aff7"/>
        <w:numPr>
          <w:ilvl w:val="0"/>
          <w:numId w:val="23"/>
        </w:numPr>
        <w:spacing w:line="276" w:lineRule="auto"/>
        <w:ind w:left="0" w:firstLine="360"/>
      </w:pPr>
      <w:r w:rsidRPr="001259E0">
        <w:t>Федеральный закон от 04.12.2007 № 329-ФЗ «О физической культуре и спорте в Российской Федерации»;</w:t>
      </w:r>
    </w:p>
    <w:p w:rsidR="008711C1" w:rsidRPr="001259E0" w:rsidRDefault="008711C1" w:rsidP="008711C1">
      <w:pPr>
        <w:pStyle w:val="aff7"/>
        <w:numPr>
          <w:ilvl w:val="0"/>
          <w:numId w:val="23"/>
        </w:numPr>
        <w:spacing w:line="276" w:lineRule="auto"/>
        <w:ind w:left="0" w:firstLine="360"/>
      </w:pPr>
      <w:r w:rsidRPr="001259E0">
        <w:t>Федеральный закон от 21.11.2011 № 323-ФЗ «Об основах охраны здоровья граждан в Российской Федерации»;</w:t>
      </w:r>
    </w:p>
    <w:p w:rsidR="008711C1" w:rsidRPr="001259E0" w:rsidRDefault="008711C1" w:rsidP="008711C1">
      <w:pPr>
        <w:pStyle w:val="aff7"/>
        <w:numPr>
          <w:ilvl w:val="0"/>
          <w:numId w:val="23"/>
        </w:numPr>
        <w:spacing w:line="276" w:lineRule="auto"/>
        <w:ind w:left="0" w:firstLine="360"/>
      </w:pPr>
      <w:r w:rsidRPr="001259E0">
        <w:t>Федеральный закон от 29.12.2012 № 273-ФЗ «Об образовании в Российской Федерации»;</w:t>
      </w:r>
    </w:p>
    <w:p w:rsidR="008711C1" w:rsidRPr="001259E0" w:rsidRDefault="008711C1" w:rsidP="008711C1">
      <w:pPr>
        <w:pStyle w:val="aff7"/>
        <w:numPr>
          <w:ilvl w:val="0"/>
          <w:numId w:val="23"/>
        </w:numPr>
        <w:spacing w:line="276" w:lineRule="auto"/>
        <w:ind w:left="0" w:firstLine="360"/>
      </w:pPr>
      <w:r w:rsidRPr="001259E0">
        <w:t>Федеральный закон от 17.07.1999 № 178-ФЗ «О государственной социальной помощи»;</w:t>
      </w:r>
    </w:p>
    <w:p w:rsidR="008711C1" w:rsidRPr="001259E0" w:rsidRDefault="008711C1" w:rsidP="008711C1">
      <w:pPr>
        <w:pStyle w:val="aff7"/>
        <w:numPr>
          <w:ilvl w:val="0"/>
          <w:numId w:val="23"/>
        </w:numPr>
        <w:spacing w:line="276" w:lineRule="auto"/>
        <w:ind w:left="0" w:firstLine="360"/>
      </w:pPr>
      <w:r w:rsidRPr="001259E0">
        <w:t>Закон Российской Федерации от 09.10.1992 № 3612-1 «Основы законодательства Российской Федерации о культуре».</w:t>
      </w:r>
    </w:p>
    <w:p w:rsidR="008711C1" w:rsidRPr="001259E0" w:rsidRDefault="008711C1" w:rsidP="007159F6">
      <w:pPr>
        <w:pStyle w:val="a6"/>
      </w:pPr>
      <w:r w:rsidRPr="001259E0">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8711C1" w:rsidRPr="001259E0" w:rsidRDefault="008711C1" w:rsidP="007159F6">
      <w:pPr>
        <w:pStyle w:val="a6"/>
      </w:pPr>
      <w:r w:rsidRPr="001259E0">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8711C1" w:rsidRPr="001259E0" w:rsidRDefault="008711C1" w:rsidP="007159F6">
      <w:pPr>
        <w:pStyle w:val="a6"/>
      </w:pPr>
      <w:proofErr w:type="gramStart"/>
      <w:r w:rsidRPr="001259E0">
        <w:t>Региональные нормативы градостроительного проектирования Ханты-Мансийского автономного округа – Югры утверждены Постановлением Правительства Ханты-Мансийского автономного округа – Югры от 29.12.2014 № 534-п и содержат совокупность расчетных показателей минимально допустимого 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w:t>
      </w:r>
      <w:proofErr w:type="gramEnd"/>
      <w:r w:rsidRPr="001259E0">
        <w:t xml:space="preserve"> </w:t>
      </w:r>
      <w:proofErr w:type="gramStart"/>
      <w:r w:rsidRPr="001259E0">
        <w:t>уровня территориальной доступности таких объектов для населения Ханты-Мансийского автономного округа - Югры,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roofErr w:type="gramEnd"/>
    </w:p>
    <w:p w:rsidR="008711C1" w:rsidRPr="001259E0" w:rsidRDefault="008711C1" w:rsidP="007159F6">
      <w:pPr>
        <w:pStyle w:val="a6"/>
      </w:pPr>
      <w:proofErr w:type="gramStart"/>
      <w:r w:rsidRPr="001259E0">
        <w:t>Местные нормативы градостроительного проектирования Нефтеюганского района утверждены Решением Думы Нефтеюганского района от 25.03.2015 № 573 и содержат совокупность расчетных показателей минимально допустимого уровня обеспеченности объектами местного значения Нефтеюганского района, в том числе в области образования, физической культуры и спорта и в иных областях, указанных в пункте 1 части 3 статьи 19 Градостроительного кодекса Российской Федерации, иными объектами местного значения Нефтеюганского района</w:t>
      </w:r>
      <w:proofErr w:type="gramEnd"/>
      <w:r w:rsidRPr="001259E0">
        <w:t xml:space="preserve"> населения Нефтеюганского района и расчетных показателей максимально допустимого уровня территориальной доступности таких объектов для населения Нефтеюганского района.</w:t>
      </w:r>
    </w:p>
    <w:p w:rsidR="008711C1" w:rsidRPr="001259E0" w:rsidRDefault="008711C1" w:rsidP="007159F6">
      <w:pPr>
        <w:pStyle w:val="a6"/>
      </w:pPr>
      <w:proofErr w:type="gramStart"/>
      <w:r w:rsidRPr="001259E0">
        <w:lastRenderedPageBreak/>
        <w:t xml:space="preserve">Местные нормативы градостроительного проектирования сельского поселения </w:t>
      </w:r>
      <w:r w:rsidR="00701903" w:rsidRPr="001259E0">
        <w:t>Усть-Юган</w:t>
      </w:r>
      <w:r w:rsidRPr="001259E0">
        <w:t xml:space="preserve"> утверждены Решением Совета Депутатов сельского поселения </w:t>
      </w:r>
      <w:r w:rsidR="00701903" w:rsidRPr="001259E0">
        <w:t>Усть-Юган</w:t>
      </w:r>
      <w:r w:rsidRPr="001259E0">
        <w:t xml:space="preserve"> от 2</w:t>
      </w:r>
      <w:r w:rsidR="00701903" w:rsidRPr="001259E0">
        <w:t>8</w:t>
      </w:r>
      <w:r w:rsidRPr="001259E0">
        <w:t>.0</w:t>
      </w:r>
      <w:r w:rsidR="00701903" w:rsidRPr="001259E0">
        <w:t>5</w:t>
      </w:r>
      <w:r w:rsidRPr="001259E0">
        <w:t>.2015 № 12</w:t>
      </w:r>
      <w:r w:rsidR="00701903" w:rsidRPr="001259E0">
        <w:t>2</w:t>
      </w:r>
      <w:r w:rsidRPr="001259E0">
        <w:t xml:space="preserve"> и содержат совокупность расчетных показателей минимально допустимого уровня обеспеченности объектами местного значения поселения, в том числе в области культуры, физической культуры и спорта и в иных областях, указанных в пункте 1 части 5 статьи 23 Градостроительного кодекса Российской Федерации и расчетных показателей максимально</w:t>
      </w:r>
      <w:proofErr w:type="gramEnd"/>
      <w:r w:rsidRPr="001259E0">
        <w:t xml:space="preserve"> допустимого уровня территориальной доступности таких объектов для населения поселения.</w:t>
      </w:r>
    </w:p>
    <w:p w:rsidR="008711C1" w:rsidRPr="001259E0" w:rsidRDefault="008711C1" w:rsidP="007159F6">
      <w:pPr>
        <w:pStyle w:val="a6"/>
      </w:pPr>
      <w:r w:rsidRPr="001259E0">
        <w:t>Постановлением Правительства ХМАО - Югры от 26.12.2014 № 506-п утверждена Схема территориального планирования Ханты-Мансийского автономного округа – Югры,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обеспечения, планируемых для размещения на территории автономного округа.</w:t>
      </w:r>
    </w:p>
    <w:p w:rsidR="008711C1" w:rsidRPr="001259E0" w:rsidRDefault="008711C1" w:rsidP="007159F6">
      <w:pPr>
        <w:pStyle w:val="a6"/>
      </w:pPr>
      <w:proofErr w:type="gramStart"/>
      <w:r w:rsidRPr="001259E0">
        <w:t>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 и должны также отражать решения по размещению объектов социальной инфраструктуры, принятые в Схеме территориального планирования Ханты-Мансийского автономного округа – Югры.</w:t>
      </w:r>
      <w:proofErr w:type="gramEnd"/>
    </w:p>
    <w:p w:rsidR="008711C1" w:rsidRPr="001259E0" w:rsidRDefault="008711C1" w:rsidP="007159F6">
      <w:pPr>
        <w:pStyle w:val="a6"/>
      </w:pPr>
      <w:r w:rsidRPr="001259E0">
        <w:t>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w:t>
      </w:r>
    </w:p>
    <w:p w:rsidR="0051524D" w:rsidRPr="001259E0" w:rsidRDefault="0051524D" w:rsidP="007159F6">
      <w:pPr>
        <w:pStyle w:val="a6"/>
        <w:rPr>
          <w:lang w:eastAsia="x-none"/>
        </w:rPr>
      </w:pPr>
    </w:p>
    <w:p w:rsidR="00EB6050" w:rsidRPr="001259E0" w:rsidRDefault="0068782A" w:rsidP="00591C62">
      <w:pPr>
        <w:pStyle w:val="13"/>
        <w:numPr>
          <w:ilvl w:val="0"/>
          <w:numId w:val="14"/>
        </w:numPr>
        <w:spacing w:before="0" w:after="0"/>
        <w:ind w:left="567" w:firstLine="0"/>
        <w:jc w:val="left"/>
        <w:rPr>
          <w:lang w:val="ru-RU"/>
        </w:rPr>
      </w:pPr>
      <w:bookmarkStart w:id="21" w:name="_Toc482269322"/>
      <w:bookmarkStart w:id="22" w:name="_Toc535510094"/>
      <w:r w:rsidRPr="001259E0">
        <w:rPr>
          <w:lang w:val="ru-RU"/>
        </w:rPr>
        <w:lastRenderedPageBreak/>
        <w:t>мероприяти</w:t>
      </w:r>
      <w:r w:rsidR="00C967FD" w:rsidRPr="001259E0">
        <w:rPr>
          <w:lang w:val="ru-RU"/>
        </w:rPr>
        <w:t>я</w:t>
      </w:r>
      <w:r w:rsidRPr="001259E0">
        <w:rPr>
          <w:lang w:val="ru-RU"/>
        </w:rPr>
        <w:t xml:space="preserve"> по развитию сети объектов социальной инфраструктуры</w:t>
      </w:r>
      <w:bookmarkEnd w:id="21"/>
      <w:bookmarkEnd w:id="22"/>
    </w:p>
    <w:p w:rsidR="002E6201" w:rsidRPr="001259E0" w:rsidRDefault="002E6201" w:rsidP="007159F6">
      <w:pPr>
        <w:pStyle w:val="a6"/>
      </w:pPr>
      <w:r w:rsidRPr="001259E0">
        <w:t>В соответствии с п. 5 ст. 26 Градостроительного кодекса РФ реализация генерального плана поселения осуществляется (в том числе) путем выполнения мероприятий, которые предусмотрены программами комплексного развития социальной инфраструктуры.</w:t>
      </w:r>
    </w:p>
    <w:p w:rsidR="00E31075" w:rsidRPr="001259E0" w:rsidRDefault="00E31075" w:rsidP="007159F6">
      <w:pPr>
        <w:pStyle w:val="a6"/>
      </w:pPr>
      <w:r w:rsidRPr="001259E0">
        <w:t xml:space="preserve">Согласно требованиям, к программам комплексного развития социальной инфраструктуры поселений, городских округов (далее – Требования), утвержденным постановлением Правительства Российской Федерации от 01.10.2015 № 1050, определен состав, содержание программ комплексного развития социальной инфраструктуры поселений, а также закреплены области, в которых должен быть установлен перечень мероприятий по проектированию, строительству, реконструкции объектов социальной инфраструктуры. </w:t>
      </w:r>
      <w:proofErr w:type="gramStart"/>
      <w:r w:rsidRPr="001259E0">
        <w:t>Программа устанавливает перечень мероприятий по проектированию, строительству, реконструкции объектов социальной инфраструктуры в области образования, здравоохранения, физической культуры и спорта, культуры,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и программой комплексного социально-экономического развития поселения, договорами о развитии застроенных территорий и о комплексном освоении территории, иными инвестиционными программами и договорами.</w:t>
      </w:r>
      <w:proofErr w:type="gramEnd"/>
    </w:p>
    <w:p w:rsidR="00241DE3" w:rsidRPr="001259E0" w:rsidRDefault="00E31075" w:rsidP="007159F6">
      <w:pPr>
        <w:pStyle w:val="a6"/>
      </w:pPr>
      <w:r w:rsidRPr="001259E0">
        <w:t>Требованиями закреплено, что программы комплексного развития социальной инфраструктуры поселений должны содержать перечень мероприятий по проектированию, строительству, реконструкции объектов местного значения поселения. Законом № 184-ФЗ и Законом № 131-ФЗ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w:t>
      </w:r>
      <w:r w:rsidRPr="001259E0">
        <w:fldChar w:fldCharType="begin"/>
      </w:r>
      <w:r w:rsidRPr="001259E0">
        <w:instrText xml:space="preserve"> REF _Ref526334259 \h </w:instrText>
      </w:r>
      <w:r w:rsidR="00822B07" w:rsidRPr="001259E0">
        <w:instrText xml:space="preserve"> \* MERGEFORMAT </w:instrText>
      </w:r>
      <w:r w:rsidRPr="001259E0">
        <w:fldChar w:fldCharType="separate"/>
      </w:r>
      <w:r w:rsidR="00C46F59" w:rsidRPr="001259E0">
        <w:t xml:space="preserve">Таблица </w:t>
      </w:r>
      <w:r w:rsidR="00C46F59">
        <w:rPr>
          <w:noProof/>
        </w:rPr>
        <w:t>5</w:t>
      </w:r>
      <w:r w:rsidRPr="001259E0">
        <w:fldChar w:fldCharType="end"/>
      </w:r>
      <w:r w:rsidRPr="001259E0">
        <w:t>).</w:t>
      </w:r>
    </w:p>
    <w:p w:rsidR="00241DE3" w:rsidRPr="001259E0" w:rsidRDefault="00E31075" w:rsidP="00201C52">
      <w:pPr>
        <w:pStyle w:val="af0"/>
      </w:pPr>
      <w:bookmarkStart w:id="23" w:name="_Ref526334259"/>
      <w:r w:rsidRPr="001259E0">
        <w:t xml:space="preserve">Таблица </w:t>
      </w:r>
      <w:r w:rsidR="008B4D97" w:rsidRPr="001259E0">
        <w:rPr>
          <w:noProof/>
        </w:rPr>
        <w:fldChar w:fldCharType="begin"/>
      </w:r>
      <w:r w:rsidR="008B4D97" w:rsidRPr="001259E0">
        <w:rPr>
          <w:noProof/>
        </w:rPr>
        <w:instrText xml:space="preserve"> SEQ Таблица \* ARABIC </w:instrText>
      </w:r>
      <w:r w:rsidR="008B4D97" w:rsidRPr="001259E0">
        <w:rPr>
          <w:noProof/>
        </w:rPr>
        <w:fldChar w:fldCharType="separate"/>
      </w:r>
      <w:r w:rsidR="00C46F59">
        <w:rPr>
          <w:noProof/>
        </w:rPr>
        <w:t>5</w:t>
      </w:r>
      <w:r w:rsidR="008B4D97" w:rsidRPr="001259E0">
        <w:rPr>
          <w:noProof/>
        </w:rPr>
        <w:fldChar w:fldCharType="end"/>
      </w:r>
      <w:bookmarkEnd w:id="23"/>
      <w:r w:rsidRPr="001259E0">
        <w:t xml:space="preserve"> – 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2576"/>
        <w:gridCol w:w="2150"/>
        <w:gridCol w:w="1692"/>
      </w:tblGrid>
      <w:tr w:rsidR="001259E0" w:rsidRPr="001259E0" w:rsidTr="00BB751D">
        <w:tc>
          <w:tcPr>
            <w:tcW w:w="1764" w:type="pct"/>
            <w:vMerge w:val="restart"/>
            <w:shd w:val="clear" w:color="auto" w:fill="auto"/>
            <w:vAlign w:val="center"/>
          </w:tcPr>
          <w:p w:rsidR="00472576" w:rsidRPr="001259E0" w:rsidRDefault="00472576" w:rsidP="00BB751D">
            <w:pPr>
              <w:jc w:val="center"/>
              <w:rPr>
                <w:rFonts w:eastAsia="Calibri"/>
                <w:b/>
                <w:sz w:val="20"/>
                <w:szCs w:val="20"/>
              </w:rPr>
            </w:pPr>
            <w:r w:rsidRPr="001259E0">
              <w:rPr>
                <w:rFonts w:eastAsia="Calibri"/>
                <w:b/>
                <w:sz w:val="20"/>
                <w:szCs w:val="20"/>
              </w:rPr>
              <w:t>Область</w:t>
            </w:r>
          </w:p>
        </w:tc>
        <w:tc>
          <w:tcPr>
            <w:tcW w:w="1299" w:type="pct"/>
            <w:vMerge w:val="restart"/>
            <w:shd w:val="clear" w:color="auto" w:fill="auto"/>
            <w:vAlign w:val="center"/>
          </w:tcPr>
          <w:p w:rsidR="00472576" w:rsidRPr="001259E0" w:rsidRDefault="00472576" w:rsidP="00BB751D">
            <w:pPr>
              <w:jc w:val="center"/>
              <w:rPr>
                <w:rFonts w:eastAsia="Calibri"/>
                <w:b/>
                <w:sz w:val="20"/>
                <w:szCs w:val="20"/>
              </w:rPr>
            </w:pPr>
            <w:r w:rsidRPr="001259E0">
              <w:rPr>
                <w:rFonts w:eastAsia="Calibri"/>
                <w:b/>
                <w:sz w:val="20"/>
                <w:szCs w:val="20"/>
              </w:rPr>
              <w:t>Орган исполнительной власти субъекта РФ</w:t>
            </w:r>
          </w:p>
        </w:tc>
        <w:tc>
          <w:tcPr>
            <w:tcW w:w="1937" w:type="pct"/>
            <w:gridSpan w:val="2"/>
            <w:shd w:val="clear" w:color="auto" w:fill="auto"/>
            <w:vAlign w:val="center"/>
          </w:tcPr>
          <w:p w:rsidR="00472576" w:rsidRPr="001259E0" w:rsidRDefault="00472576" w:rsidP="00BB751D">
            <w:pPr>
              <w:jc w:val="center"/>
              <w:rPr>
                <w:rFonts w:eastAsia="Calibri"/>
                <w:b/>
                <w:sz w:val="20"/>
                <w:szCs w:val="20"/>
              </w:rPr>
            </w:pPr>
            <w:r w:rsidRPr="001259E0">
              <w:rPr>
                <w:rFonts w:eastAsia="Calibri"/>
                <w:b/>
                <w:sz w:val="20"/>
                <w:szCs w:val="20"/>
              </w:rPr>
              <w:t>Муниципальное образование</w:t>
            </w:r>
          </w:p>
        </w:tc>
      </w:tr>
      <w:tr w:rsidR="001259E0" w:rsidRPr="001259E0" w:rsidTr="00BB751D">
        <w:tc>
          <w:tcPr>
            <w:tcW w:w="1764" w:type="pct"/>
            <w:vMerge/>
            <w:shd w:val="clear" w:color="auto" w:fill="auto"/>
            <w:vAlign w:val="center"/>
          </w:tcPr>
          <w:p w:rsidR="00472576" w:rsidRPr="001259E0" w:rsidRDefault="00472576" w:rsidP="00BB751D">
            <w:pPr>
              <w:jc w:val="center"/>
              <w:rPr>
                <w:rFonts w:eastAsia="Calibri"/>
                <w:b/>
                <w:sz w:val="20"/>
                <w:szCs w:val="20"/>
              </w:rPr>
            </w:pPr>
          </w:p>
        </w:tc>
        <w:tc>
          <w:tcPr>
            <w:tcW w:w="1299" w:type="pct"/>
            <w:vMerge/>
            <w:shd w:val="clear" w:color="auto" w:fill="auto"/>
          </w:tcPr>
          <w:p w:rsidR="00472576" w:rsidRPr="001259E0" w:rsidRDefault="00472576" w:rsidP="00BB751D">
            <w:pPr>
              <w:jc w:val="center"/>
              <w:rPr>
                <w:rFonts w:eastAsia="Calibri"/>
                <w:b/>
                <w:sz w:val="20"/>
                <w:szCs w:val="20"/>
              </w:rPr>
            </w:pPr>
          </w:p>
        </w:tc>
        <w:tc>
          <w:tcPr>
            <w:tcW w:w="1084" w:type="pct"/>
            <w:shd w:val="clear" w:color="auto" w:fill="auto"/>
          </w:tcPr>
          <w:p w:rsidR="00472576" w:rsidRPr="001259E0" w:rsidRDefault="00472576" w:rsidP="00BB751D">
            <w:pPr>
              <w:jc w:val="center"/>
              <w:rPr>
                <w:rFonts w:eastAsia="Calibri"/>
                <w:b/>
                <w:sz w:val="20"/>
                <w:szCs w:val="20"/>
              </w:rPr>
            </w:pPr>
            <w:r w:rsidRPr="001259E0">
              <w:rPr>
                <w:rFonts w:eastAsia="Calibri"/>
                <w:b/>
                <w:sz w:val="20"/>
                <w:szCs w:val="20"/>
              </w:rPr>
              <w:t>муниципальный район</w:t>
            </w:r>
          </w:p>
        </w:tc>
        <w:tc>
          <w:tcPr>
            <w:tcW w:w="853" w:type="pct"/>
            <w:shd w:val="clear" w:color="auto" w:fill="auto"/>
          </w:tcPr>
          <w:p w:rsidR="00472576" w:rsidRPr="001259E0" w:rsidRDefault="006F03A6" w:rsidP="00BB751D">
            <w:pPr>
              <w:jc w:val="center"/>
              <w:rPr>
                <w:rFonts w:eastAsia="Calibri"/>
                <w:b/>
                <w:sz w:val="20"/>
                <w:szCs w:val="20"/>
              </w:rPr>
            </w:pPr>
            <w:r w:rsidRPr="001259E0">
              <w:rPr>
                <w:rFonts w:eastAsia="Calibri"/>
                <w:b/>
                <w:sz w:val="20"/>
                <w:szCs w:val="20"/>
              </w:rPr>
              <w:t xml:space="preserve">Сельское </w:t>
            </w:r>
            <w:r w:rsidR="00472576" w:rsidRPr="001259E0">
              <w:rPr>
                <w:rFonts w:eastAsia="Calibri"/>
                <w:b/>
                <w:sz w:val="20"/>
                <w:szCs w:val="20"/>
              </w:rPr>
              <w:t>поселение</w:t>
            </w:r>
          </w:p>
        </w:tc>
      </w:tr>
      <w:tr w:rsidR="001259E0" w:rsidRPr="001259E0" w:rsidTr="00BB751D">
        <w:tc>
          <w:tcPr>
            <w:tcW w:w="1764" w:type="pct"/>
            <w:shd w:val="clear" w:color="auto" w:fill="auto"/>
          </w:tcPr>
          <w:p w:rsidR="00472576" w:rsidRPr="001259E0" w:rsidRDefault="00472576" w:rsidP="00BB751D">
            <w:pPr>
              <w:jc w:val="center"/>
              <w:rPr>
                <w:rFonts w:eastAsia="Calibri"/>
                <w:sz w:val="20"/>
                <w:szCs w:val="20"/>
              </w:rPr>
            </w:pPr>
            <w:r w:rsidRPr="001259E0">
              <w:rPr>
                <w:rFonts w:eastAsia="Calibri"/>
                <w:sz w:val="20"/>
                <w:szCs w:val="20"/>
              </w:rPr>
              <w:t>Образование</w:t>
            </w:r>
          </w:p>
        </w:tc>
        <w:tc>
          <w:tcPr>
            <w:tcW w:w="1299" w:type="pct"/>
            <w:shd w:val="clear" w:color="auto" w:fill="auto"/>
            <w:vAlign w:val="center"/>
          </w:tcPr>
          <w:p w:rsidR="00472576" w:rsidRPr="001259E0" w:rsidRDefault="00472576" w:rsidP="00BB751D">
            <w:pPr>
              <w:ind w:left="720" w:firstLine="448"/>
              <w:contextualSpacing/>
              <w:rPr>
                <w:rFonts w:eastAsia="Calibri"/>
                <w:sz w:val="20"/>
                <w:szCs w:val="20"/>
              </w:rPr>
            </w:pPr>
            <w:r w:rsidRPr="001259E0">
              <w:rPr>
                <w:rFonts w:eastAsia="Calibri"/>
                <w:sz w:val="20"/>
                <w:szCs w:val="20"/>
              </w:rPr>
              <w:t>+</w:t>
            </w:r>
          </w:p>
        </w:tc>
        <w:tc>
          <w:tcPr>
            <w:tcW w:w="1084" w:type="pct"/>
            <w:shd w:val="clear" w:color="auto" w:fill="auto"/>
            <w:vAlign w:val="center"/>
          </w:tcPr>
          <w:p w:rsidR="00472576" w:rsidRPr="001259E0" w:rsidRDefault="00472576" w:rsidP="00BB751D">
            <w:pPr>
              <w:ind w:left="720" w:firstLine="164"/>
              <w:contextualSpacing/>
              <w:rPr>
                <w:rFonts w:eastAsia="Calibri"/>
                <w:sz w:val="20"/>
                <w:szCs w:val="20"/>
              </w:rPr>
            </w:pPr>
            <w:r w:rsidRPr="001259E0">
              <w:rPr>
                <w:rFonts w:eastAsia="Calibri"/>
                <w:sz w:val="20"/>
                <w:szCs w:val="20"/>
              </w:rPr>
              <w:t>+</w:t>
            </w:r>
          </w:p>
        </w:tc>
        <w:tc>
          <w:tcPr>
            <w:tcW w:w="853" w:type="pct"/>
            <w:shd w:val="clear" w:color="auto" w:fill="auto"/>
          </w:tcPr>
          <w:p w:rsidR="00472576" w:rsidRPr="001259E0" w:rsidRDefault="00472576" w:rsidP="00BB751D">
            <w:pPr>
              <w:ind w:left="720" w:hanging="128"/>
              <w:contextualSpacing/>
              <w:rPr>
                <w:rFonts w:eastAsia="Calibri"/>
                <w:sz w:val="20"/>
                <w:szCs w:val="20"/>
              </w:rPr>
            </w:pPr>
            <w:r w:rsidRPr="001259E0">
              <w:rPr>
                <w:rFonts w:eastAsia="Calibri"/>
                <w:sz w:val="20"/>
                <w:szCs w:val="20"/>
              </w:rPr>
              <w:t xml:space="preserve">  -</w:t>
            </w:r>
          </w:p>
        </w:tc>
      </w:tr>
      <w:tr w:rsidR="001259E0" w:rsidRPr="001259E0" w:rsidTr="00BB751D">
        <w:tc>
          <w:tcPr>
            <w:tcW w:w="1764" w:type="pct"/>
            <w:shd w:val="clear" w:color="auto" w:fill="auto"/>
          </w:tcPr>
          <w:p w:rsidR="00472576" w:rsidRPr="001259E0" w:rsidRDefault="00472576" w:rsidP="00BB751D">
            <w:pPr>
              <w:jc w:val="center"/>
              <w:rPr>
                <w:rFonts w:eastAsia="Calibri"/>
                <w:sz w:val="20"/>
                <w:szCs w:val="20"/>
              </w:rPr>
            </w:pPr>
            <w:r w:rsidRPr="001259E0">
              <w:rPr>
                <w:rFonts w:eastAsia="Calibri"/>
                <w:sz w:val="20"/>
                <w:szCs w:val="20"/>
              </w:rPr>
              <w:t>Культура и искусство</w:t>
            </w:r>
          </w:p>
        </w:tc>
        <w:tc>
          <w:tcPr>
            <w:tcW w:w="1299" w:type="pct"/>
            <w:shd w:val="clear" w:color="auto" w:fill="auto"/>
            <w:vAlign w:val="center"/>
          </w:tcPr>
          <w:p w:rsidR="00472576" w:rsidRPr="001259E0" w:rsidRDefault="00472576" w:rsidP="00BB751D">
            <w:pPr>
              <w:ind w:left="360" w:firstLine="808"/>
              <w:rPr>
                <w:rFonts w:eastAsia="Calibri"/>
                <w:sz w:val="20"/>
                <w:szCs w:val="20"/>
              </w:rPr>
            </w:pPr>
            <w:r w:rsidRPr="001259E0">
              <w:rPr>
                <w:rFonts w:eastAsia="Calibri"/>
                <w:sz w:val="20"/>
                <w:szCs w:val="20"/>
              </w:rPr>
              <w:t>+</w:t>
            </w:r>
          </w:p>
        </w:tc>
        <w:tc>
          <w:tcPr>
            <w:tcW w:w="1084" w:type="pct"/>
            <w:shd w:val="clear" w:color="auto" w:fill="auto"/>
            <w:vAlign w:val="center"/>
          </w:tcPr>
          <w:p w:rsidR="00472576" w:rsidRPr="001259E0" w:rsidRDefault="00472576" w:rsidP="00BB751D">
            <w:pPr>
              <w:ind w:left="720" w:firstLine="164"/>
              <w:contextualSpacing/>
              <w:rPr>
                <w:rFonts w:eastAsia="Calibri"/>
                <w:sz w:val="20"/>
                <w:szCs w:val="20"/>
              </w:rPr>
            </w:pPr>
            <w:r w:rsidRPr="001259E0">
              <w:rPr>
                <w:rFonts w:eastAsia="Calibri"/>
                <w:sz w:val="20"/>
                <w:szCs w:val="20"/>
              </w:rPr>
              <w:t>+</w:t>
            </w:r>
          </w:p>
        </w:tc>
        <w:tc>
          <w:tcPr>
            <w:tcW w:w="853" w:type="pct"/>
            <w:shd w:val="clear" w:color="auto" w:fill="auto"/>
          </w:tcPr>
          <w:p w:rsidR="00472576" w:rsidRPr="001259E0" w:rsidRDefault="00472576" w:rsidP="00BB751D">
            <w:pPr>
              <w:ind w:left="720" w:hanging="61"/>
              <w:contextualSpacing/>
              <w:rPr>
                <w:rFonts w:eastAsia="Calibri"/>
                <w:sz w:val="20"/>
                <w:szCs w:val="20"/>
              </w:rPr>
            </w:pPr>
            <w:r w:rsidRPr="001259E0">
              <w:rPr>
                <w:rFonts w:eastAsia="Calibri"/>
                <w:sz w:val="20"/>
                <w:szCs w:val="20"/>
              </w:rPr>
              <w:t>+</w:t>
            </w:r>
          </w:p>
        </w:tc>
      </w:tr>
      <w:tr w:rsidR="001259E0" w:rsidRPr="001259E0" w:rsidTr="00BB751D">
        <w:tc>
          <w:tcPr>
            <w:tcW w:w="1764" w:type="pct"/>
            <w:shd w:val="clear" w:color="auto" w:fill="auto"/>
          </w:tcPr>
          <w:p w:rsidR="00472576" w:rsidRPr="001259E0" w:rsidRDefault="00472576" w:rsidP="00BB751D">
            <w:pPr>
              <w:jc w:val="center"/>
              <w:rPr>
                <w:rFonts w:eastAsia="Calibri"/>
                <w:sz w:val="20"/>
                <w:szCs w:val="20"/>
              </w:rPr>
            </w:pPr>
            <w:r w:rsidRPr="001259E0">
              <w:rPr>
                <w:rFonts w:eastAsia="Calibri"/>
                <w:sz w:val="20"/>
                <w:szCs w:val="20"/>
              </w:rPr>
              <w:t>Физическая культура и спорт</w:t>
            </w:r>
          </w:p>
        </w:tc>
        <w:tc>
          <w:tcPr>
            <w:tcW w:w="1299" w:type="pct"/>
            <w:shd w:val="clear" w:color="auto" w:fill="auto"/>
            <w:vAlign w:val="center"/>
          </w:tcPr>
          <w:p w:rsidR="00472576" w:rsidRPr="001259E0" w:rsidRDefault="00472576" w:rsidP="00BB751D">
            <w:pPr>
              <w:ind w:left="360" w:firstLine="808"/>
              <w:rPr>
                <w:rFonts w:eastAsia="Calibri"/>
                <w:sz w:val="20"/>
                <w:szCs w:val="20"/>
              </w:rPr>
            </w:pPr>
            <w:r w:rsidRPr="001259E0">
              <w:rPr>
                <w:rFonts w:eastAsia="Calibri"/>
                <w:sz w:val="20"/>
                <w:szCs w:val="20"/>
              </w:rPr>
              <w:t>+</w:t>
            </w:r>
          </w:p>
        </w:tc>
        <w:tc>
          <w:tcPr>
            <w:tcW w:w="1084" w:type="pct"/>
            <w:shd w:val="clear" w:color="auto" w:fill="auto"/>
            <w:vAlign w:val="center"/>
          </w:tcPr>
          <w:p w:rsidR="00472576" w:rsidRPr="001259E0" w:rsidRDefault="00472576" w:rsidP="00BB751D">
            <w:pPr>
              <w:ind w:left="720" w:firstLine="164"/>
              <w:contextualSpacing/>
              <w:rPr>
                <w:rFonts w:eastAsia="Calibri"/>
                <w:sz w:val="20"/>
                <w:szCs w:val="20"/>
              </w:rPr>
            </w:pPr>
            <w:r w:rsidRPr="001259E0">
              <w:rPr>
                <w:rFonts w:eastAsia="Calibri"/>
                <w:sz w:val="20"/>
                <w:szCs w:val="20"/>
              </w:rPr>
              <w:t>+</w:t>
            </w:r>
          </w:p>
        </w:tc>
        <w:tc>
          <w:tcPr>
            <w:tcW w:w="853" w:type="pct"/>
            <w:shd w:val="clear" w:color="auto" w:fill="auto"/>
            <w:vAlign w:val="center"/>
          </w:tcPr>
          <w:p w:rsidR="00472576" w:rsidRPr="001259E0" w:rsidRDefault="00472576" w:rsidP="00BB751D">
            <w:pPr>
              <w:ind w:left="659" w:hanging="709"/>
              <w:contextualSpacing/>
              <w:jc w:val="center"/>
              <w:rPr>
                <w:rFonts w:eastAsia="Calibri"/>
                <w:sz w:val="20"/>
                <w:szCs w:val="20"/>
              </w:rPr>
            </w:pPr>
            <w:r w:rsidRPr="001259E0">
              <w:rPr>
                <w:rFonts w:eastAsia="Calibri"/>
                <w:sz w:val="20"/>
                <w:szCs w:val="20"/>
              </w:rPr>
              <w:t>+</w:t>
            </w:r>
          </w:p>
        </w:tc>
      </w:tr>
      <w:tr w:rsidR="001259E0" w:rsidRPr="001259E0" w:rsidTr="00BB751D">
        <w:tc>
          <w:tcPr>
            <w:tcW w:w="1764" w:type="pct"/>
            <w:shd w:val="clear" w:color="auto" w:fill="auto"/>
          </w:tcPr>
          <w:p w:rsidR="00472576" w:rsidRPr="001259E0" w:rsidRDefault="00472576" w:rsidP="00BB751D">
            <w:pPr>
              <w:jc w:val="center"/>
              <w:rPr>
                <w:rFonts w:eastAsia="Calibri"/>
                <w:sz w:val="20"/>
                <w:szCs w:val="20"/>
              </w:rPr>
            </w:pPr>
            <w:r w:rsidRPr="001259E0">
              <w:rPr>
                <w:rFonts w:eastAsia="Calibri"/>
                <w:sz w:val="20"/>
                <w:szCs w:val="20"/>
              </w:rPr>
              <w:t>Здравоохранение</w:t>
            </w:r>
          </w:p>
        </w:tc>
        <w:tc>
          <w:tcPr>
            <w:tcW w:w="1299" w:type="pct"/>
            <w:shd w:val="clear" w:color="auto" w:fill="auto"/>
            <w:vAlign w:val="center"/>
          </w:tcPr>
          <w:p w:rsidR="00472576" w:rsidRPr="001259E0" w:rsidRDefault="00472576" w:rsidP="00BB751D">
            <w:pPr>
              <w:ind w:left="720" w:firstLine="448"/>
              <w:contextualSpacing/>
              <w:rPr>
                <w:rFonts w:eastAsia="Calibri"/>
                <w:sz w:val="20"/>
                <w:szCs w:val="20"/>
              </w:rPr>
            </w:pPr>
            <w:r w:rsidRPr="001259E0">
              <w:rPr>
                <w:rFonts w:eastAsia="Calibri"/>
                <w:sz w:val="20"/>
                <w:szCs w:val="20"/>
              </w:rPr>
              <w:t>+</w:t>
            </w:r>
          </w:p>
        </w:tc>
        <w:tc>
          <w:tcPr>
            <w:tcW w:w="1084" w:type="pct"/>
            <w:shd w:val="clear" w:color="auto" w:fill="auto"/>
            <w:vAlign w:val="center"/>
          </w:tcPr>
          <w:p w:rsidR="00472576" w:rsidRPr="001259E0" w:rsidRDefault="00472576" w:rsidP="00BB751D">
            <w:pPr>
              <w:ind w:hanging="108"/>
              <w:jc w:val="center"/>
              <w:rPr>
                <w:rFonts w:eastAsia="Calibri"/>
                <w:sz w:val="20"/>
                <w:szCs w:val="20"/>
              </w:rPr>
            </w:pPr>
            <w:r w:rsidRPr="001259E0">
              <w:rPr>
                <w:rFonts w:eastAsia="Calibri"/>
                <w:sz w:val="20"/>
                <w:szCs w:val="20"/>
              </w:rPr>
              <w:t xml:space="preserve"> -</w:t>
            </w:r>
          </w:p>
        </w:tc>
        <w:tc>
          <w:tcPr>
            <w:tcW w:w="853" w:type="pct"/>
            <w:shd w:val="clear" w:color="auto" w:fill="auto"/>
          </w:tcPr>
          <w:p w:rsidR="00472576" w:rsidRPr="001259E0" w:rsidRDefault="00472576" w:rsidP="00BB751D">
            <w:pPr>
              <w:ind w:hanging="128"/>
              <w:jc w:val="center"/>
              <w:rPr>
                <w:rFonts w:eastAsia="Calibri"/>
                <w:sz w:val="20"/>
                <w:szCs w:val="20"/>
              </w:rPr>
            </w:pPr>
            <w:r w:rsidRPr="001259E0">
              <w:rPr>
                <w:rFonts w:eastAsia="Calibri"/>
                <w:sz w:val="20"/>
                <w:szCs w:val="20"/>
              </w:rPr>
              <w:t xml:space="preserve"> -</w:t>
            </w:r>
          </w:p>
        </w:tc>
      </w:tr>
      <w:tr w:rsidR="001259E0" w:rsidRPr="001259E0" w:rsidTr="00BB751D">
        <w:tc>
          <w:tcPr>
            <w:tcW w:w="1764" w:type="pct"/>
            <w:shd w:val="clear" w:color="auto" w:fill="auto"/>
          </w:tcPr>
          <w:p w:rsidR="00472576" w:rsidRPr="001259E0" w:rsidRDefault="00472576" w:rsidP="00BB751D">
            <w:pPr>
              <w:jc w:val="center"/>
              <w:rPr>
                <w:rFonts w:eastAsia="Calibri"/>
                <w:sz w:val="20"/>
                <w:szCs w:val="20"/>
              </w:rPr>
            </w:pPr>
            <w:r w:rsidRPr="001259E0">
              <w:rPr>
                <w:rFonts w:eastAsia="Calibri"/>
                <w:sz w:val="20"/>
                <w:szCs w:val="20"/>
              </w:rPr>
              <w:t>Социальное обслуживание</w:t>
            </w:r>
          </w:p>
        </w:tc>
        <w:tc>
          <w:tcPr>
            <w:tcW w:w="1299" w:type="pct"/>
            <w:shd w:val="clear" w:color="auto" w:fill="auto"/>
            <w:vAlign w:val="center"/>
          </w:tcPr>
          <w:p w:rsidR="00472576" w:rsidRPr="001259E0" w:rsidRDefault="00472576" w:rsidP="00BB751D">
            <w:pPr>
              <w:ind w:left="720" w:firstLine="448"/>
              <w:contextualSpacing/>
              <w:rPr>
                <w:rFonts w:eastAsia="Calibri"/>
                <w:sz w:val="20"/>
                <w:szCs w:val="20"/>
              </w:rPr>
            </w:pPr>
            <w:r w:rsidRPr="001259E0">
              <w:rPr>
                <w:rFonts w:eastAsia="Calibri"/>
                <w:sz w:val="20"/>
                <w:szCs w:val="20"/>
              </w:rPr>
              <w:t>+</w:t>
            </w:r>
          </w:p>
        </w:tc>
        <w:tc>
          <w:tcPr>
            <w:tcW w:w="1084" w:type="pct"/>
            <w:shd w:val="clear" w:color="auto" w:fill="auto"/>
            <w:vAlign w:val="center"/>
          </w:tcPr>
          <w:p w:rsidR="00472576" w:rsidRPr="001259E0" w:rsidRDefault="00472576" w:rsidP="00BB751D">
            <w:pPr>
              <w:ind w:hanging="108"/>
              <w:jc w:val="center"/>
              <w:rPr>
                <w:rFonts w:eastAsia="Calibri"/>
                <w:sz w:val="20"/>
                <w:szCs w:val="20"/>
              </w:rPr>
            </w:pPr>
            <w:r w:rsidRPr="001259E0">
              <w:rPr>
                <w:rFonts w:eastAsia="Calibri"/>
                <w:sz w:val="20"/>
                <w:szCs w:val="20"/>
              </w:rPr>
              <w:t xml:space="preserve"> -</w:t>
            </w:r>
          </w:p>
        </w:tc>
        <w:tc>
          <w:tcPr>
            <w:tcW w:w="853" w:type="pct"/>
            <w:shd w:val="clear" w:color="auto" w:fill="auto"/>
          </w:tcPr>
          <w:p w:rsidR="00472576" w:rsidRPr="001259E0" w:rsidRDefault="00472576" w:rsidP="00BB751D">
            <w:pPr>
              <w:ind w:hanging="128"/>
              <w:jc w:val="center"/>
              <w:rPr>
                <w:rFonts w:eastAsia="Calibri"/>
                <w:sz w:val="20"/>
                <w:szCs w:val="20"/>
              </w:rPr>
            </w:pPr>
            <w:r w:rsidRPr="001259E0">
              <w:rPr>
                <w:rFonts w:eastAsia="Calibri"/>
                <w:sz w:val="20"/>
                <w:szCs w:val="20"/>
              </w:rPr>
              <w:t xml:space="preserve"> -</w:t>
            </w:r>
          </w:p>
        </w:tc>
      </w:tr>
      <w:tr w:rsidR="00822B07" w:rsidRPr="001259E0" w:rsidTr="00BB751D">
        <w:tc>
          <w:tcPr>
            <w:tcW w:w="1764" w:type="pct"/>
            <w:shd w:val="clear" w:color="auto" w:fill="auto"/>
          </w:tcPr>
          <w:p w:rsidR="00472576" w:rsidRPr="001259E0" w:rsidRDefault="00472576" w:rsidP="00BB751D">
            <w:pPr>
              <w:jc w:val="center"/>
              <w:rPr>
                <w:rFonts w:eastAsia="Calibri"/>
                <w:sz w:val="20"/>
                <w:szCs w:val="20"/>
              </w:rPr>
            </w:pPr>
            <w:r w:rsidRPr="001259E0">
              <w:rPr>
                <w:rFonts w:eastAsia="Calibri"/>
                <w:sz w:val="20"/>
                <w:szCs w:val="20"/>
              </w:rPr>
              <w:t>Молодежная политика</w:t>
            </w:r>
          </w:p>
        </w:tc>
        <w:tc>
          <w:tcPr>
            <w:tcW w:w="1299" w:type="pct"/>
            <w:shd w:val="clear" w:color="auto" w:fill="auto"/>
            <w:vAlign w:val="center"/>
          </w:tcPr>
          <w:p w:rsidR="00472576" w:rsidRPr="001259E0" w:rsidRDefault="00472576" w:rsidP="00BB751D">
            <w:pPr>
              <w:jc w:val="center"/>
              <w:rPr>
                <w:rFonts w:eastAsia="Calibri"/>
                <w:sz w:val="20"/>
                <w:szCs w:val="20"/>
              </w:rPr>
            </w:pPr>
            <w:r w:rsidRPr="001259E0">
              <w:rPr>
                <w:rFonts w:eastAsia="Calibri"/>
                <w:sz w:val="20"/>
                <w:szCs w:val="20"/>
              </w:rPr>
              <w:t xml:space="preserve">  -</w:t>
            </w:r>
          </w:p>
        </w:tc>
        <w:tc>
          <w:tcPr>
            <w:tcW w:w="1084" w:type="pct"/>
            <w:shd w:val="clear" w:color="auto" w:fill="auto"/>
            <w:vAlign w:val="center"/>
          </w:tcPr>
          <w:p w:rsidR="00472576" w:rsidRPr="001259E0" w:rsidRDefault="00472576" w:rsidP="00BB751D">
            <w:pPr>
              <w:ind w:left="601" w:firstLine="283"/>
              <w:contextualSpacing/>
              <w:rPr>
                <w:rFonts w:eastAsia="Calibri"/>
                <w:sz w:val="20"/>
                <w:szCs w:val="20"/>
              </w:rPr>
            </w:pPr>
            <w:r w:rsidRPr="001259E0">
              <w:rPr>
                <w:rFonts w:eastAsia="Calibri"/>
                <w:sz w:val="20"/>
                <w:szCs w:val="20"/>
              </w:rPr>
              <w:t>+</w:t>
            </w:r>
          </w:p>
        </w:tc>
        <w:tc>
          <w:tcPr>
            <w:tcW w:w="853" w:type="pct"/>
            <w:shd w:val="clear" w:color="auto" w:fill="auto"/>
          </w:tcPr>
          <w:p w:rsidR="00472576" w:rsidRPr="001259E0" w:rsidRDefault="00472576" w:rsidP="00BB751D">
            <w:pPr>
              <w:ind w:left="601" w:hanging="128"/>
              <w:contextualSpacing/>
              <w:rPr>
                <w:rFonts w:eastAsia="Calibri"/>
                <w:sz w:val="20"/>
                <w:szCs w:val="20"/>
              </w:rPr>
            </w:pPr>
            <w:r w:rsidRPr="001259E0">
              <w:rPr>
                <w:rFonts w:eastAsia="Calibri"/>
                <w:sz w:val="20"/>
                <w:szCs w:val="20"/>
              </w:rPr>
              <w:t xml:space="preserve">    +</w:t>
            </w:r>
          </w:p>
        </w:tc>
      </w:tr>
    </w:tbl>
    <w:p w:rsidR="007159F6" w:rsidRPr="001259E0" w:rsidRDefault="007159F6" w:rsidP="00472576">
      <w:pPr>
        <w:pStyle w:val="a6"/>
      </w:pPr>
    </w:p>
    <w:p w:rsidR="00472576" w:rsidRPr="001259E0" w:rsidRDefault="00472576" w:rsidP="007159F6">
      <w:pPr>
        <w:pStyle w:val="a6"/>
      </w:pPr>
      <w:r w:rsidRPr="001259E0">
        <w:t>Согласно таблице 5 очевидно,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 поселений должен быть установлен перечень мероприятий по проектированию, строительству, реконструкции объект</w:t>
      </w:r>
      <w:r w:rsidR="00F115A6" w:rsidRPr="001259E0">
        <w:t>ов местного значения поселения.</w:t>
      </w:r>
    </w:p>
    <w:p w:rsidR="00D22C61" w:rsidRPr="001259E0" w:rsidRDefault="00D22C61" w:rsidP="007159F6">
      <w:pPr>
        <w:pStyle w:val="a6"/>
      </w:pPr>
      <w:proofErr w:type="gramStart"/>
      <w:r w:rsidRPr="001259E0">
        <w:t>В соответствии с п. 21 ч. 2 ст.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w:t>
      </w:r>
      <w:r w:rsidRPr="001259E0">
        <w:lastRenderedPageBreak/>
        <w:t>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w:t>
      </w:r>
      <w:proofErr w:type="gramEnd"/>
      <w:r w:rsidRPr="001259E0">
        <w:t xml:space="preserve">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Кроме того, в соответствии с распоряжением Правительства Ханты-Мансийского автономного округа – Югры от 22.12.2012 №762-рп «О принятии в 2013 году в государственную собственность Ханты-Мансийского автономного округа – Югры медицинских организаций муниципальной системы здравоохранения Ханты-Мансийского автономного округа – Югры» учреждения здравоохранения муниципальных образований с 1 января 2014 года перешли в собственность автономного округа. В силу передачи полномочий по организации оказания медицинской помощи органам государственной власти Ханты-Мансийского автономного округа – Югры медицинские организации приобрели региональное значение и могут быть объектами местного значения только в случае передачи соответствующих полномочий государственными органами власти Ханты-Мансийского автономного округа – Югры органам местного самоуправления муниципальных образований.</w:t>
      </w:r>
    </w:p>
    <w:p w:rsidR="00D22C61" w:rsidRPr="001259E0" w:rsidRDefault="00D22C61" w:rsidP="007159F6">
      <w:pPr>
        <w:pStyle w:val="a6"/>
      </w:pPr>
      <w:r w:rsidRPr="001259E0">
        <w:t>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Ханты-Мансийского-автономного округа – Югры.</w:t>
      </w:r>
    </w:p>
    <w:p w:rsidR="00D22C61" w:rsidRPr="001259E0" w:rsidRDefault="00D22C61" w:rsidP="007159F6">
      <w:pPr>
        <w:pStyle w:val="a6"/>
      </w:pPr>
      <w:r w:rsidRPr="001259E0">
        <w:t xml:space="preserve">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w:t>
      </w:r>
      <w:proofErr w:type="gramStart"/>
      <w:r w:rsidRPr="001259E0">
        <w:t>Такие объекты в соответствии с Федеральным законом от 6 октября 2003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 последующем, в программе комплексного развития социальной инфраструктуры поселения.</w:t>
      </w:r>
      <w:proofErr w:type="gramEnd"/>
    </w:p>
    <w:p w:rsidR="00F115A6" w:rsidRPr="001259E0" w:rsidRDefault="00D22C61" w:rsidP="007159F6">
      <w:pPr>
        <w:pStyle w:val="a6"/>
      </w:pPr>
      <w:r w:rsidRPr="001259E0">
        <w:t xml:space="preserve">Учитывая вышеперечисленное, в целях сбалансированного развития социальной инфраструктуры сельского поселения Усть-Юган, в Программе сформирован перечень мероприятий по развитию </w:t>
      </w:r>
      <w:proofErr w:type="gramStart"/>
      <w:r w:rsidRPr="001259E0">
        <w:t>сети объектов социальной инфраструктуры местного значения муниципального района</w:t>
      </w:r>
      <w:proofErr w:type="gramEnd"/>
      <w:r w:rsidRPr="001259E0">
        <w:t xml:space="preserve"> и поселения. Перечень мероприятий по проектированию, строительству и реконструкции объектов социальной инфраструктуры в Программе установлен в соответствии генеральным планом сельского поселения Усть-Юган, </w:t>
      </w:r>
      <w:r w:rsidR="009478D4" w:rsidRPr="001259E0">
        <w:t>(утвержден</w:t>
      </w:r>
      <w:r w:rsidRPr="001259E0">
        <w:t xml:space="preserve"> Решением Совета депутатов сельского поселения Усть-Юган от 13.02.2012 № 222</w:t>
      </w:r>
      <w:r w:rsidR="009478D4" w:rsidRPr="001259E0">
        <w:t>), а также в соответствии с действующими на территории муниципального образования государственными и муниципальными программами.</w:t>
      </w:r>
      <w:r w:rsidRPr="001259E0">
        <w:t xml:space="preserve"> Перечень мероприятий по развитию сети объектов социальной инфраструктуры сельского поселения Усть-Юган представлен в Таблице 6</w:t>
      </w:r>
      <w:r w:rsidR="00341D03" w:rsidRPr="001259E0">
        <w:t>, а также на Схеме размещения объектов социальной инфраструктуры сельского поселения Усть-Юган (Приложение 2)</w:t>
      </w:r>
      <w:r w:rsidRPr="001259E0">
        <w:t>.</w:t>
      </w:r>
    </w:p>
    <w:p w:rsidR="00FA5746" w:rsidRPr="001259E0" w:rsidRDefault="00FA5746" w:rsidP="007159F6">
      <w:pPr>
        <w:pStyle w:val="a6"/>
        <w:sectPr w:rsidR="00FA5746" w:rsidRPr="001259E0" w:rsidSect="00822B07">
          <w:headerReference w:type="default" r:id="rId21"/>
          <w:footerReference w:type="default" r:id="rId22"/>
          <w:type w:val="nextColumn"/>
          <w:pgSz w:w="11906" w:h="16838" w:code="9"/>
          <w:pgMar w:top="1134" w:right="851" w:bottom="1134" w:left="1134" w:header="567" w:footer="709" w:gutter="0"/>
          <w:cols w:space="708"/>
          <w:docGrid w:linePitch="360"/>
        </w:sectPr>
      </w:pPr>
    </w:p>
    <w:p w:rsidR="007E33E8" w:rsidRPr="001259E0" w:rsidRDefault="00D22C61" w:rsidP="00201C52">
      <w:pPr>
        <w:pStyle w:val="af0"/>
      </w:pPr>
      <w:r w:rsidRPr="001259E0">
        <w:lastRenderedPageBreak/>
        <w:t xml:space="preserve">Таблица </w:t>
      </w:r>
      <w:r w:rsidR="008B4D97" w:rsidRPr="001259E0">
        <w:rPr>
          <w:noProof/>
        </w:rPr>
        <w:fldChar w:fldCharType="begin"/>
      </w:r>
      <w:r w:rsidR="008B4D97" w:rsidRPr="001259E0">
        <w:rPr>
          <w:noProof/>
        </w:rPr>
        <w:instrText xml:space="preserve"> SEQ Таблица \* ARABIC </w:instrText>
      </w:r>
      <w:r w:rsidR="008B4D97" w:rsidRPr="001259E0">
        <w:rPr>
          <w:noProof/>
        </w:rPr>
        <w:fldChar w:fldCharType="separate"/>
      </w:r>
      <w:r w:rsidR="00C46F59">
        <w:rPr>
          <w:noProof/>
        </w:rPr>
        <w:t>6</w:t>
      </w:r>
      <w:r w:rsidR="008B4D97" w:rsidRPr="001259E0">
        <w:rPr>
          <w:noProof/>
        </w:rPr>
        <w:fldChar w:fldCharType="end"/>
      </w:r>
      <w:r w:rsidRPr="001259E0">
        <w:t xml:space="preserve"> </w:t>
      </w:r>
      <w:r w:rsidR="00FA5746" w:rsidRPr="001259E0">
        <w:t>–</w:t>
      </w:r>
      <w:r w:rsidRPr="001259E0">
        <w:t xml:space="preserve"> </w:t>
      </w:r>
      <w:r w:rsidR="00FA5746" w:rsidRPr="001259E0">
        <w:t>Перечень мероприятий по строительству (реконструкции) объектов социальной инфраструктуры в сельском поселении Усть-Юган</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197"/>
        <w:gridCol w:w="1328"/>
        <w:gridCol w:w="1619"/>
        <w:gridCol w:w="1425"/>
        <w:gridCol w:w="1228"/>
        <w:gridCol w:w="1763"/>
        <w:gridCol w:w="2697"/>
        <w:gridCol w:w="1426"/>
      </w:tblGrid>
      <w:tr w:rsidR="001259E0" w:rsidRPr="001259E0" w:rsidTr="006C0C11">
        <w:trPr>
          <w:trHeight w:val="20"/>
          <w:tblHeader/>
          <w:jc w:val="center"/>
        </w:trPr>
        <w:tc>
          <w:tcPr>
            <w:tcW w:w="1870" w:type="dxa"/>
            <w:shd w:val="clear" w:color="auto" w:fill="auto"/>
            <w:vAlign w:val="center"/>
            <w:hideMark/>
          </w:tcPr>
          <w:p w:rsidR="00FA5746" w:rsidRPr="001259E0" w:rsidRDefault="00FA5746" w:rsidP="00BB751D">
            <w:pPr>
              <w:jc w:val="center"/>
              <w:rPr>
                <w:b/>
                <w:bCs/>
                <w:sz w:val="20"/>
                <w:szCs w:val="20"/>
              </w:rPr>
            </w:pPr>
            <w:r w:rsidRPr="001259E0">
              <w:rPr>
                <w:b/>
                <w:bCs/>
                <w:sz w:val="20"/>
                <w:szCs w:val="20"/>
              </w:rPr>
              <w:t>Наименование объекта</w:t>
            </w:r>
          </w:p>
        </w:tc>
        <w:tc>
          <w:tcPr>
            <w:tcW w:w="1197" w:type="dxa"/>
            <w:shd w:val="clear" w:color="auto" w:fill="auto"/>
            <w:vAlign w:val="center"/>
            <w:hideMark/>
          </w:tcPr>
          <w:p w:rsidR="00FA5746" w:rsidRPr="001259E0" w:rsidRDefault="00FA5746" w:rsidP="00BB751D">
            <w:pPr>
              <w:jc w:val="center"/>
              <w:rPr>
                <w:b/>
                <w:bCs/>
                <w:sz w:val="20"/>
                <w:szCs w:val="20"/>
              </w:rPr>
            </w:pPr>
            <w:proofErr w:type="spellStart"/>
            <w:proofErr w:type="gramStart"/>
            <w:r w:rsidRPr="001259E0">
              <w:rPr>
                <w:b/>
                <w:bCs/>
                <w:sz w:val="20"/>
                <w:szCs w:val="20"/>
              </w:rPr>
              <w:t>Местопо-ложение</w:t>
            </w:r>
            <w:proofErr w:type="spellEnd"/>
            <w:proofErr w:type="gramEnd"/>
          </w:p>
        </w:tc>
        <w:tc>
          <w:tcPr>
            <w:tcW w:w="1328" w:type="dxa"/>
            <w:vAlign w:val="center"/>
          </w:tcPr>
          <w:p w:rsidR="00FA5746" w:rsidRPr="001259E0" w:rsidRDefault="00FA5746" w:rsidP="00BB751D">
            <w:pPr>
              <w:jc w:val="center"/>
              <w:rPr>
                <w:b/>
                <w:bCs/>
                <w:sz w:val="20"/>
                <w:szCs w:val="20"/>
              </w:rPr>
            </w:pPr>
            <w:r w:rsidRPr="001259E0">
              <w:rPr>
                <w:b/>
                <w:bCs/>
                <w:sz w:val="20"/>
                <w:szCs w:val="20"/>
              </w:rPr>
              <w:t>Параметры объекта</w:t>
            </w:r>
          </w:p>
        </w:tc>
        <w:tc>
          <w:tcPr>
            <w:tcW w:w="1619" w:type="dxa"/>
            <w:vAlign w:val="center"/>
          </w:tcPr>
          <w:p w:rsidR="00FA5746" w:rsidRPr="001259E0" w:rsidRDefault="00FA5746" w:rsidP="00BB751D">
            <w:pPr>
              <w:jc w:val="center"/>
              <w:rPr>
                <w:b/>
                <w:bCs/>
                <w:sz w:val="20"/>
                <w:szCs w:val="20"/>
              </w:rPr>
            </w:pPr>
            <w:r w:rsidRPr="001259E0">
              <w:rPr>
                <w:b/>
                <w:bCs/>
                <w:sz w:val="20"/>
                <w:szCs w:val="20"/>
              </w:rPr>
              <w:t>Мероприятие</w:t>
            </w:r>
          </w:p>
        </w:tc>
        <w:tc>
          <w:tcPr>
            <w:tcW w:w="1425" w:type="dxa"/>
            <w:shd w:val="clear" w:color="auto" w:fill="auto"/>
            <w:vAlign w:val="center"/>
            <w:hideMark/>
          </w:tcPr>
          <w:p w:rsidR="00FA5746" w:rsidRPr="001259E0" w:rsidRDefault="00FA5746" w:rsidP="00BB751D">
            <w:pPr>
              <w:jc w:val="center"/>
              <w:rPr>
                <w:b/>
                <w:bCs/>
                <w:sz w:val="20"/>
                <w:szCs w:val="20"/>
              </w:rPr>
            </w:pPr>
            <w:r w:rsidRPr="001259E0">
              <w:rPr>
                <w:b/>
                <w:bCs/>
                <w:sz w:val="20"/>
                <w:szCs w:val="20"/>
              </w:rPr>
              <w:t>Сроки реализации мероприятия</w:t>
            </w:r>
          </w:p>
        </w:tc>
        <w:tc>
          <w:tcPr>
            <w:tcW w:w="1228" w:type="dxa"/>
            <w:shd w:val="clear" w:color="auto" w:fill="auto"/>
            <w:vAlign w:val="center"/>
            <w:hideMark/>
          </w:tcPr>
          <w:p w:rsidR="00FA5746" w:rsidRPr="001259E0" w:rsidRDefault="00FA5746" w:rsidP="0008209A">
            <w:pPr>
              <w:jc w:val="center"/>
              <w:rPr>
                <w:b/>
                <w:bCs/>
                <w:sz w:val="20"/>
                <w:szCs w:val="20"/>
              </w:rPr>
            </w:pPr>
            <w:r w:rsidRPr="001259E0">
              <w:rPr>
                <w:b/>
                <w:bCs/>
                <w:sz w:val="20"/>
                <w:szCs w:val="20"/>
              </w:rPr>
              <w:t xml:space="preserve">Объем </w:t>
            </w:r>
            <w:proofErr w:type="spellStart"/>
            <w:proofErr w:type="gramStart"/>
            <w:r w:rsidRPr="001259E0">
              <w:rPr>
                <w:b/>
                <w:bCs/>
                <w:sz w:val="20"/>
                <w:szCs w:val="20"/>
              </w:rPr>
              <w:t>финан-сирования</w:t>
            </w:r>
            <w:proofErr w:type="spellEnd"/>
            <w:proofErr w:type="gramEnd"/>
            <w:r w:rsidRPr="001259E0">
              <w:rPr>
                <w:b/>
                <w:bCs/>
                <w:sz w:val="20"/>
                <w:szCs w:val="20"/>
              </w:rPr>
              <w:t xml:space="preserve">,  тыс. руб. </w:t>
            </w:r>
            <w:r w:rsidR="0008209A" w:rsidRPr="001259E0">
              <w:rPr>
                <w:b/>
                <w:bCs/>
                <w:sz w:val="20"/>
                <w:szCs w:val="20"/>
                <w:vertAlign w:val="superscript"/>
              </w:rPr>
              <w:t>3</w:t>
            </w:r>
          </w:p>
        </w:tc>
        <w:tc>
          <w:tcPr>
            <w:tcW w:w="1763" w:type="dxa"/>
            <w:shd w:val="clear" w:color="auto" w:fill="auto"/>
            <w:vAlign w:val="center"/>
            <w:hideMark/>
          </w:tcPr>
          <w:p w:rsidR="00FA5746" w:rsidRPr="001259E0" w:rsidRDefault="00FA5746" w:rsidP="00BB751D">
            <w:pPr>
              <w:jc w:val="center"/>
              <w:rPr>
                <w:b/>
                <w:bCs/>
                <w:sz w:val="20"/>
                <w:szCs w:val="20"/>
              </w:rPr>
            </w:pPr>
            <w:r w:rsidRPr="001259E0">
              <w:rPr>
                <w:b/>
                <w:bCs/>
                <w:sz w:val="20"/>
                <w:szCs w:val="20"/>
              </w:rPr>
              <w:t>Источник финансирования</w:t>
            </w:r>
          </w:p>
        </w:tc>
        <w:tc>
          <w:tcPr>
            <w:tcW w:w="2697" w:type="dxa"/>
            <w:shd w:val="clear" w:color="auto" w:fill="auto"/>
            <w:vAlign w:val="center"/>
            <w:hideMark/>
          </w:tcPr>
          <w:p w:rsidR="00FA5746" w:rsidRPr="001259E0" w:rsidRDefault="00FA5746" w:rsidP="00BB751D">
            <w:pPr>
              <w:jc w:val="center"/>
              <w:rPr>
                <w:b/>
                <w:bCs/>
                <w:sz w:val="20"/>
                <w:szCs w:val="20"/>
              </w:rPr>
            </w:pPr>
            <w:r w:rsidRPr="001259E0">
              <w:rPr>
                <w:b/>
                <w:bCs/>
                <w:sz w:val="20"/>
                <w:szCs w:val="20"/>
              </w:rPr>
              <w:t>Ответственный исполнитель/ соисполнитель</w:t>
            </w:r>
          </w:p>
        </w:tc>
        <w:tc>
          <w:tcPr>
            <w:tcW w:w="1426" w:type="dxa"/>
            <w:shd w:val="clear" w:color="auto" w:fill="auto"/>
            <w:vAlign w:val="center"/>
            <w:hideMark/>
          </w:tcPr>
          <w:p w:rsidR="00FA5746" w:rsidRPr="001259E0" w:rsidRDefault="00FA5746" w:rsidP="00BB751D">
            <w:pPr>
              <w:jc w:val="center"/>
              <w:rPr>
                <w:b/>
                <w:bCs/>
                <w:sz w:val="20"/>
                <w:szCs w:val="20"/>
              </w:rPr>
            </w:pPr>
            <w:r w:rsidRPr="001259E0">
              <w:rPr>
                <w:b/>
                <w:bCs/>
                <w:sz w:val="20"/>
                <w:szCs w:val="20"/>
              </w:rPr>
              <w:t>Источник мероприятия</w:t>
            </w:r>
          </w:p>
        </w:tc>
      </w:tr>
      <w:tr w:rsidR="001259E0" w:rsidRPr="001259E0" w:rsidTr="006C0C11">
        <w:trPr>
          <w:trHeight w:val="20"/>
          <w:jc w:val="center"/>
        </w:trPr>
        <w:tc>
          <w:tcPr>
            <w:tcW w:w="14553" w:type="dxa"/>
            <w:gridSpan w:val="9"/>
            <w:shd w:val="clear" w:color="auto" w:fill="D9D9D9"/>
            <w:vAlign w:val="center"/>
          </w:tcPr>
          <w:p w:rsidR="00FA5746" w:rsidRPr="001259E0" w:rsidRDefault="00FA5746" w:rsidP="00BB751D">
            <w:pPr>
              <w:jc w:val="center"/>
              <w:rPr>
                <w:sz w:val="20"/>
                <w:szCs w:val="20"/>
              </w:rPr>
            </w:pPr>
            <w:r w:rsidRPr="001259E0">
              <w:rPr>
                <w:b/>
                <w:bCs/>
                <w:sz w:val="20"/>
                <w:szCs w:val="20"/>
              </w:rPr>
              <w:t>ОБЪЕКТЫ МЕСТНОГО ЗНАЧЕНИЯ МУНИЦИПАЛЬНОГО РАЙОНА</w:t>
            </w:r>
          </w:p>
        </w:tc>
      </w:tr>
      <w:tr w:rsidR="001259E0" w:rsidRPr="001259E0" w:rsidTr="006C0C11">
        <w:trPr>
          <w:trHeight w:val="308"/>
          <w:jc w:val="center"/>
        </w:trPr>
        <w:tc>
          <w:tcPr>
            <w:tcW w:w="14553" w:type="dxa"/>
            <w:gridSpan w:val="9"/>
            <w:shd w:val="clear" w:color="auto" w:fill="auto"/>
            <w:vAlign w:val="center"/>
          </w:tcPr>
          <w:p w:rsidR="00FA5746" w:rsidRPr="001259E0" w:rsidRDefault="00FA5746" w:rsidP="00BB751D">
            <w:pPr>
              <w:jc w:val="center"/>
              <w:rPr>
                <w:sz w:val="20"/>
                <w:szCs w:val="20"/>
              </w:rPr>
            </w:pPr>
            <w:r w:rsidRPr="001259E0">
              <w:rPr>
                <w:b/>
                <w:bCs/>
                <w:sz w:val="20"/>
                <w:szCs w:val="20"/>
              </w:rPr>
              <w:t>Образовательные организации</w:t>
            </w:r>
          </w:p>
        </w:tc>
      </w:tr>
      <w:tr w:rsidR="001259E0" w:rsidRPr="001259E0" w:rsidTr="006C0C11">
        <w:trPr>
          <w:trHeight w:val="485"/>
          <w:jc w:val="center"/>
        </w:trPr>
        <w:tc>
          <w:tcPr>
            <w:tcW w:w="1870" w:type="dxa"/>
            <w:shd w:val="clear" w:color="auto" w:fill="auto"/>
            <w:vAlign w:val="center"/>
          </w:tcPr>
          <w:p w:rsidR="00ED4526" w:rsidRPr="001259E0" w:rsidRDefault="00ED4526" w:rsidP="00627B82">
            <w:pPr>
              <w:jc w:val="center"/>
              <w:rPr>
                <w:sz w:val="20"/>
                <w:szCs w:val="20"/>
              </w:rPr>
            </w:pPr>
            <w:r w:rsidRPr="001259E0">
              <w:rPr>
                <w:sz w:val="20"/>
                <w:szCs w:val="20"/>
              </w:rPr>
              <w:t>Комплекс «Школа - Детский сад»</w:t>
            </w:r>
          </w:p>
        </w:tc>
        <w:tc>
          <w:tcPr>
            <w:tcW w:w="1197" w:type="dxa"/>
            <w:shd w:val="clear" w:color="auto" w:fill="auto"/>
            <w:vAlign w:val="center"/>
          </w:tcPr>
          <w:p w:rsidR="00ED4526" w:rsidRPr="001259E0" w:rsidRDefault="00ED4526" w:rsidP="00BB751D">
            <w:pPr>
              <w:jc w:val="center"/>
              <w:rPr>
                <w:sz w:val="20"/>
                <w:szCs w:val="20"/>
              </w:rPr>
            </w:pPr>
            <w:r w:rsidRPr="001259E0">
              <w:rPr>
                <w:sz w:val="20"/>
                <w:szCs w:val="20"/>
              </w:rPr>
              <w:t>п. Юганская Обь</w:t>
            </w:r>
          </w:p>
        </w:tc>
        <w:tc>
          <w:tcPr>
            <w:tcW w:w="1328" w:type="dxa"/>
            <w:vAlign w:val="center"/>
          </w:tcPr>
          <w:p w:rsidR="00ED4526" w:rsidRPr="001259E0" w:rsidRDefault="00ED4526" w:rsidP="00BB751D">
            <w:pPr>
              <w:jc w:val="center"/>
              <w:rPr>
                <w:sz w:val="20"/>
                <w:szCs w:val="20"/>
              </w:rPr>
            </w:pPr>
            <w:r w:rsidRPr="001259E0">
              <w:rPr>
                <w:sz w:val="20"/>
                <w:szCs w:val="20"/>
              </w:rPr>
              <w:t>130 учащихся/ 80 мест</w:t>
            </w:r>
          </w:p>
        </w:tc>
        <w:tc>
          <w:tcPr>
            <w:tcW w:w="1619" w:type="dxa"/>
            <w:vAlign w:val="center"/>
          </w:tcPr>
          <w:p w:rsidR="00ED4526" w:rsidRPr="001259E0" w:rsidRDefault="00ED4526" w:rsidP="00BB751D">
            <w:pPr>
              <w:jc w:val="center"/>
              <w:rPr>
                <w:sz w:val="20"/>
                <w:szCs w:val="20"/>
              </w:rPr>
            </w:pPr>
            <w:r w:rsidRPr="001259E0">
              <w:rPr>
                <w:sz w:val="20"/>
                <w:szCs w:val="20"/>
              </w:rPr>
              <w:t>Строительство</w:t>
            </w:r>
          </w:p>
        </w:tc>
        <w:tc>
          <w:tcPr>
            <w:tcW w:w="1425" w:type="dxa"/>
            <w:shd w:val="clear" w:color="auto" w:fill="auto"/>
            <w:vAlign w:val="center"/>
          </w:tcPr>
          <w:p w:rsidR="00ED4526" w:rsidRPr="001259E0" w:rsidRDefault="00ED4526" w:rsidP="00BB751D">
            <w:pPr>
              <w:jc w:val="center"/>
              <w:rPr>
                <w:sz w:val="20"/>
                <w:szCs w:val="20"/>
              </w:rPr>
            </w:pPr>
            <w:r w:rsidRPr="001259E0">
              <w:rPr>
                <w:sz w:val="20"/>
                <w:szCs w:val="20"/>
              </w:rPr>
              <w:t>2013-2018 гг.</w:t>
            </w:r>
          </w:p>
        </w:tc>
        <w:tc>
          <w:tcPr>
            <w:tcW w:w="1228" w:type="dxa"/>
            <w:shd w:val="clear" w:color="auto" w:fill="auto"/>
            <w:vAlign w:val="center"/>
          </w:tcPr>
          <w:p w:rsidR="00ED4526" w:rsidRPr="001259E0" w:rsidRDefault="00ED4526" w:rsidP="00BB751D">
            <w:pPr>
              <w:jc w:val="center"/>
              <w:rPr>
                <w:sz w:val="20"/>
                <w:szCs w:val="20"/>
              </w:rPr>
            </w:pPr>
            <w:r w:rsidRPr="001259E0">
              <w:rPr>
                <w:sz w:val="20"/>
                <w:szCs w:val="20"/>
              </w:rPr>
              <w:t>135</w:t>
            </w:r>
            <w:r w:rsidR="003A785B" w:rsidRPr="001259E0">
              <w:rPr>
                <w:sz w:val="20"/>
                <w:szCs w:val="20"/>
              </w:rPr>
              <w:t xml:space="preserve"> </w:t>
            </w:r>
            <w:r w:rsidRPr="001259E0">
              <w:rPr>
                <w:sz w:val="20"/>
                <w:szCs w:val="20"/>
              </w:rPr>
              <w:t>476,0</w:t>
            </w:r>
          </w:p>
        </w:tc>
        <w:tc>
          <w:tcPr>
            <w:tcW w:w="1763" w:type="dxa"/>
            <w:shd w:val="clear" w:color="auto" w:fill="auto"/>
            <w:vAlign w:val="center"/>
          </w:tcPr>
          <w:p w:rsidR="00ED4526" w:rsidRPr="001259E0" w:rsidRDefault="00ED4526" w:rsidP="00627B82">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ED4526" w:rsidRPr="001259E0" w:rsidRDefault="00ED4526" w:rsidP="00BB751D">
            <w:pPr>
              <w:jc w:val="center"/>
              <w:rPr>
                <w:sz w:val="20"/>
                <w:szCs w:val="20"/>
              </w:rPr>
            </w:pPr>
            <w:r w:rsidRPr="001259E0">
              <w:rPr>
                <w:sz w:val="20"/>
                <w:szCs w:val="20"/>
              </w:rPr>
              <w:t>Департамент образования и молодежной политики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ED4526" w:rsidRPr="001259E0" w:rsidRDefault="00F817E6" w:rsidP="00F817E6">
            <w:pPr>
              <w:jc w:val="center"/>
              <w:rPr>
                <w:sz w:val="20"/>
                <w:szCs w:val="20"/>
              </w:rPr>
            </w:pPr>
            <w:r w:rsidRPr="001259E0">
              <w:rPr>
                <w:sz w:val="20"/>
                <w:szCs w:val="20"/>
                <w:lang w:val="en-US"/>
              </w:rPr>
              <w:t>[</w:t>
            </w:r>
            <w:r w:rsidRPr="001259E0">
              <w:rPr>
                <w:sz w:val="20"/>
                <w:szCs w:val="20"/>
              </w:rPr>
              <w:t>2</w:t>
            </w:r>
            <w:r w:rsidRPr="001259E0">
              <w:rPr>
                <w:sz w:val="20"/>
                <w:szCs w:val="20"/>
                <w:lang w:val="en-US"/>
              </w:rPr>
              <w:t>]</w:t>
            </w:r>
          </w:p>
        </w:tc>
      </w:tr>
      <w:tr w:rsidR="001259E0" w:rsidRPr="001259E0" w:rsidTr="006C0C11">
        <w:trPr>
          <w:trHeight w:val="485"/>
          <w:jc w:val="center"/>
        </w:trPr>
        <w:tc>
          <w:tcPr>
            <w:tcW w:w="1870" w:type="dxa"/>
            <w:shd w:val="clear" w:color="auto" w:fill="auto"/>
            <w:vAlign w:val="center"/>
          </w:tcPr>
          <w:p w:rsidR="009459D4" w:rsidRPr="001259E0" w:rsidRDefault="009459D4" w:rsidP="00BB751D">
            <w:pPr>
              <w:jc w:val="center"/>
              <w:rPr>
                <w:sz w:val="20"/>
                <w:szCs w:val="20"/>
              </w:rPr>
            </w:pPr>
            <w:proofErr w:type="spellStart"/>
            <w:r w:rsidRPr="001259E0">
              <w:rPr>
                <w:sz w:val="20"/>
                <w:szCs w:val="20"/>
              </w:rPr>
              <w:t>Нефтеюганское</w:t>
            </w:r>
            <w:proofErr w:type="spellEnd"/>
            <w:r w:rsidRPr="001259E0">
              <w:rPr>
                <w:sz w:val="20"/>
                <w:szCs w:val="20"/>
              </w:rPr>
              <w:t xml:space="preserve"> районное муниципальное общеобразовательное учреждение «Усть-Юганская средняя общеобразовательная школа»</w:t>
            </w:r>
          </w:p>
        </w:tc>
        <w:tc>
          <w:tcPr>
            <w:tcW w:w="1197" w:type="dxa"/>
            <w:shd w:val="clear" w:color="auto" w:fill="auto"/>
            <w:vAlign w:val="center"/>
          </w:tcPr>
          <w:p w:rsidR="009459D4" w:rsidRPr="001259E0" w:rsidRDefault="009459D4" w:rsidP="00BB751D">
            <w:pPr>
              <w:jc w:val="center"/>
              <w:rPr>
                <w:sz w:val="20"/>
                <w:szCs w:val="20"/>
              </w:rPr>
            </w:pPr>
            <w:r w:rsidRPr="001259E0">
              <w:rPr>
                <w:sz w:val="20"/>
                <w:szCs w:val="20"/>
              </w:rPr>
              <w:t>п. Усть-Юган</w:t>
            </w:r>
          </w:p>
        </w:tc>
        <w:tc>
          <w:tcPr>
            <w:tcW w:w="1328" w:type="dxa"/>
            <w:vAlign w:val="center"/>
          </w:tcPr>
          <w:p w:rsidR="009459D4" w:rsidRPr="001259E0" w:rsidRDefault="009459D4" w:rsidP="00BB751D">
            <w:pPr>
              <w:jc w:val="center"/>
              <w:rPr>
                <w:sz w:val="20"/>
                <w:szCs w:val="20"/>
              </w:rPr>
            </w:pPr>
            <w:r w:rsidRPr="001259E0">
              <w:rPr>
                <w:sz w:val="20"/>
                <w:szCs w:val="20"/>
              </w:rPr>
              <w:t>60 мест</w:t>
            </w:r>
          </w:p>
        </w:tc>
        <w:tc>
          <w:tcPr>
            <w:tcW w:w="1619" w:type="dxa"/>
            <w:vAlign w:val="center"/>
          </w:tcPr>
          <w:p w:rsidR="009459D4" w:rsidRPr="001259E0" w:rsidRDefault="009459D4" w:rsidP="00BB751D">
            <w:pPr>
              <w:jc w:val="center"/>
              <w:rPr>
                <w:sz w:val="20"/>
                <w:szCs w:val="20"/>
              </w:rPr>
            </w:pPr>
            <w:r w:rsidRPr="001259E0">
              <w:rPr>
                <w:sz w:val="20"/>
                <w:szCs w:val="20"/>
              </w:rPr>
              <w:t>Реконструкция детского сада с увеличением мощности</w:t>
            </w:r>
          </w:p>
        </w:tc>
        <w:tc>
          <w:tcPr>
            <w:tcW w:w="1425" w:type="dxa"/>
            <w:shd w:val="clear" w:color="auto" w:fill="auto"/>
            <w:vAlign w:val="center"/>
          </w:tcPr>
          <w:p w:rsidR="009459D4" w:rsidRPr="001259E0" w:rsidRDefault="009459D4" w:rsidP="009459D4">
            <w:pPr>
              <w:jc w:val="center"/>
              <w:rPr>
                <w:sz w:val="20"/>
                <w:szCs w:val="20"/>
              </w:rPr>
            </w:pPr>
            <w:r w:rsidRPr="001259E0">
              <w:rPr>
                <w:sz w:val="20"/>
                <w:szCs w:val="20"/>
              </w:rPr>
              <w:t>2023-2025 гг.</w:t>
            </w:r>
          </w:p>
        </w:tc>
        <w:tc>
          <w:tcPr>
            <w:tcW w:w="1228" w:type="dxa"/>
            <w:shd w:val="clear" w:color="auto" w:fill="auto"/>
            <w:vAlign w:val="center"/>
          </w:tcPr>
          <w:p w:rsidR="009459D4" w:rsidRPr="001259E0" w:rsidRDefault="009459D4" w:rsidP="00BB751D">
            <w:pPr>
              <w:jc w:val="center"/>
              <w:rPr>
                <w:sz w:val="20"/>
                <w:szCs w:val="20"/>
              </w:rPr>
            </w:pPr>
            <w:r w:rsidRPr="001259E0">
              <w:rPr>
                <w:sz w:val="20"/>
                <w:szCs w:val="20"/>
              </w:rPr>
              <w:t>7 000,0</w:t>
            </w:r>
          </w:p>
        </w:tc>
        <w:tc>
          <w:tcPr>
            <w:tcW w:w="1763" w:type="dxa"/>
            <w:shd w:val="clear" w:color="auto" w:fill="auto"/>
            <w:vAlign w:val="center"/>
          </w:tcPr>
          <w:p w:rsidR="009459D4" w:rsidRPr="001259E0" w:rsidRDefault="009459D4"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9459D4" w:rsidRPr="001259E0" w:rsidRDefault="009459D4" w:rsidP="00BB751D">
            <w:pPr>
              <w:jc w:val="center"/>
              <w:rPr>
                <w:sz w:val="20"/>
                <w:szCs w:val="20"/>
              </w:rPr>
            </w:pPr>
            <w:r w:rsidRPr="001259E0">
              <w:rPr>
                <w:sz w:val="20"/>
                <w:szCs w:val="20"/>
              </w:rPr>
              <w:t>Департамент образования и молодежной политики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9459D4" w:rsidRPr="001259E0" w:rsidRDefault="009459D4" w:rsidP="00BB751D">
            <w:pPr>
              <w:jc w:val="center"/>
              <w:rPr>
                <w:sz w:val="20"/>
                <w:szCs w:val="20"/>
              </w:rPr>
            </w:pPr>
            <w:r w:rsidRPr="001259E0">
              <w:rPr>
                <w:sz w:val="20"/>
                <w:szCs w:val="20"/>
                <w:lang w:val="en-US"/>
              </w:rPr>
              <w:t>[1]</w:t>
            </w:r>
          </w:p>
        </w:tc>
      </w:tr>
      <w:tr w:rsidR="001259E0" w:rsidRPr="001259E0" w:rsidTr="006C0C11">
        <w:trPr>
          <w:trHeight w:val="251"/>
          <w:jc w:val="center"/>
        </w:trPr>
        <w:tc>
          <w:tcPr>
            <w:tcW w:w="14553" w:type="dxa"/>
            <w:gridSpan w:val="9"/>
            <w:shd w:val="clear" w:color="auto" w:fill="auto"/>
            <w:vAlign w:val="center"/>
          </w:tcPr>
          <w:p w:rsidR="009459D4" w:rsidRPr="001259E0" w:rsidRDefault="009459D4" w:rsidP="00B66C80">
            <w:pPr>
              <w:jc w:val="center"/>
              <w:rPr>
                <w:sz w:val="20"/>
                <w:szCs w:val="20"/>
                <w:lang w:val="en-US"/>
              </w:rPr>
            </w:pPr>
            <w:r w:rsidRPr="001259E0">
              <w:rPr>
                <w:b/>
                <w:bCs/>
                <w:sz w:val="20"/>
                <w:szCs w:val="20"/>
              </w:rPr>
              <w:t>Объекты спорта</w:t>
            </w:r>
          </w:p>
        </w:tc>
      </w:tr>
      <w:tr w:rsidR="001259E0" w:rsidRPr="001259E0" w:rsidTr="006C0C11">
        <w:trPr>
          <w:trHeight w:val="485"/>
          <w:jc w:val="center"/>
        </w:trPr>
        <w:tc>
          <w:tcPr>
            <w:tcW w:w="1870" w:type="dxa"/>
            <w:shd w:val="clear" w:color="auto" w:fill="auto"/>
            <w:vAlign w:val="center"/>
          </w:tcPr>
          <w:p w:rsidR="009459D4" w:rsidRPr="001259E0" w:rsidRDefault="009459D4" w:rsidP="00BB751D">
            <w:pPr>
              <w:jc w:val="center"/>
              <w:rPr>
                <w:sz w:val="20"/>
                <w:szCs w:val="20"/>
              </w:rPr>
            </w:pPr>
            <w:r w:rsidRPr="001259E0">
              <w:rPr>
                <w:sz w:val="20"/>
                <w:szCs w:val="20"/>
              </w:rPr>
              <w:t>Хоккейный корт</w:t>
            </w:r>
          </w:p>
          <w:p w:rsidR="009459D4" w:rsidRPr="001259E0" w:rsidRDefault="009459D4" w:rsidP="00BB751D">
            <w:pPr>
              <w:jc w:val="center"/>
              <w:rPr>
                <w:sz w:val="20"/>
                <w:szCs w:val="20"/>
              </w:rPr>
            </w:pPr>
          </w:p>
        </w:tc>
        <w:tc>
          <w:tcPr>
            <w:tcW w:w="1197" w:type="dxa"/>
            <w:shd w:val="clear" w:color="auto" w:fill="auto"/>
            <w:vAlign w:val="center"/>
          </w:tcPr>
          <w:p w:rsidR="009459D4" w:rsidRPr="001259E0" w:rsidRDefault="009459D4" w:rsidP="00BB751D">
            <w:pPr>
              <w:jc w:val="center"/>
              <w:rPr>
                <w:sz w:val="20"/>
                <w:szCs w:val="20"/>
              </w:rPr>
            </w:pPr>
            <w:r w:rsidRPr="001259E0">
              <w:rPr>
                <w:sz w:val="20"/>
                <w:szCs w:val="20"/>
              </w:rPr>
              <w:t>п. Усть-Юган</w:t>
            </w:r>
          </w:p>
        </w:tc>
        <w:tc>
          <w:tcPr>
            <w:tcW w:w="1328" w:type="dxa"/>
            <w:vAlign w:val="center"/>
          </w:tcPr>
          <w:p w:rsidR="009459D4" w:rsidRPr="001259E0" w:rsidRDefault="009459D4" w:rsidP="00BB751D">
            <w:pPr>
              <w:jc w:val="center"/>
              <w:rPr>
                <w:sz w:val="20"/>
                <w:szCs w:val="20"/>
              </w:rPr>
            </w:pPr>
            <w:r w:rsidRPr="001259E0">
              <w:rPr>
                <w:sz w:val="20"/>
                <w:szCs w:val="20"/>
              </w:rPr>
              <w:t>1800 кв. м</w:t>
            </w:r>
          </w:p>
        </w:tc>
        <w:tc>
          <w:tcPr>
            <w:tcW w:w="1619" w:type="dxa"/>
            <w:vAlign w:val="center"/>
          </w:tcPr>
          <w:p w:rsidR="009459D4" w:rsidRPr="001259E0" w:rsidRDefault="009459D4" w:rsidP="00BB751D">
            <w:pPr>
              <w:jc w:val="center"/>
              <w:rPr>
                <w:sz w:val="20"/>
                <w:szCs w:val="20"/>
              </w:rPr>
            </w:pPr>
            <w:r w:rsidRPr="001259E0">
              <w:rPr>
                <w:sz w:val="20"/>
                <w:szCs w:val="20"/>
              </w:rPr>
              <w:t>Строительство</w:t>
            </w:r>
          </w:p>
        </w:tc>
        <w:tc>
          <w:tcPr>
            <w:tcW w:w="1425" w:type="dxa"/>
            <w:shd w:val="clear" w:color="auto" w:fill="auto"/>
            <w:vAlign w:val="center"/>
          </w:tcPr>
          <w:p w:rsidR="009459D4" w:rsidRPr="001259E0" w:rsidRDefault="009459D4" w:rsidP="009459D4">
            <w:pPr>
              <w:jc w:val="center"/>
              <w:rPr>
                <w:sz w:val="20"/>
                <w:szCs w:val="20"/>
              </w:rPr>
            </w:pPr>
            <w:r w:rsidRPr="001259E0">
              <w:rPr>
                <w:sz w:val="20"/>
                <w:szCs w:val="20"/>
              </w:rPr>
              <w:t>2029-2030 гг.</w:t>
            </w:r>
          </w:p>
        </w:tc>
        <w:tc>
          <w:tcPr>
            <w:tcW w:w="1228" w:type="dxa"/>
            <w:shd w:val="clear" w:color="auto" w:fill="auto"/>
            <w:vAlign w:val="center"/>
          </w:tcPr>
          <w:p w:rsidR="009459D4" w:rsidRPr="001259E0" w:rsidRDefault="009459D4" w:rsidP="009459D4">
            <w:pPr>
              <w:jc w:val="center"/>
              <w:rPr>
                <w:sz w:val="20"/>
                <w:szCs w:val="20"/>
              </w:rPr>
            </w:pPr>
            <w:r w:rsidRPr="001259E0">
              <w:rPr>
                <w:sz w:val="20"/>
                <w:szCs w:val="20"/>
              </w:rPr>
              <w:t>6 150,0</w:t>
            </w:r>
          </w:p>
        </w:tc>
        <w:tc>
          <w:tcPr>
            <w:tcW w:w="1763" w:type="dxa"/>
            <w:shd w:val="clear" w:color="auto" w:fill="auto"/>
            <w:vAlign w:val="center"/>
          </w:tcPr>
          <w:p w:rsidR="009459D4" w:rsidRPr="001259E0" w:rsidRDefault="009459D4"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9459D4" w:rsidRPr="001259E0" w:rsidRDefault="009459D4" w:rsidP="00BB751D">
            <w:pPr>
              <w:jc w:val="center"/>
              <w:rPr>
                <w:sz w:val="20"/>
                <w:szCs w:val="20"/>
              </w:rPr>
            </w:pPr>
            <w:r w:rsidRPr="001259E0">
              <w:rPr>
                <w:sz w:val="20"/>
                <w:szCs w:val="20"/>
              </w:rPr>
              <w:t xml:space="preserve">Департамент культуры и спорта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w:t>
            </w:r>
            <w:r w:rsidRPr="001259E0">
              <w:rPr>
                <w:sz w:val="20"/>
                <w:szCs w:val="20"/>
              </w:rPr>
              <w:lastRenderedPageBreak/>
              <w:t>района»</w:t>
            </w:r>
          </w:p>
        </w:tc>
        <w:tc>
          <w:tcPr>
            <w:tcW w:w="1426" w:type="dxa"/>
            <w:shd w:val="clear" w:color="auto" w:fill="auto"/>
            <w:vAlign w:val="center"/>
          </w:tcPr>
          <w:p w:rsidR="009459D4" w:rsidRPr="001259E0" w:rsidRDefault="009459D4" w:rsidP="00BB751D">
            <w:pPr>
              <w:jc w:val="center"/>
              <w:rPr>
                <w:sz w:val="20"/>
                <w:szCs w:val="20"/>
              </w:rPr>
            </w:pPr>
            <w:r w:rsidRPr="001259E0">
              <w:rPr>
                <w:sz w:val="20"/>
                <w:szCs w:val="20"/>
                <w:lang w:val="en-US"/>
              </w:rPr>
              <w:lastRenderedPageBreak/>
              <w:t>[1]</w:t>
            </w:r>
          </w:p>
        </w:tc>
      </w:tr>
      <w:tr w:rsidR="001259E0" w:rsidRPr="001259E0" w:rsidTr="006C0C11">
        <w:trPr>
          <w:trHeight w:val="485"/>
          <w:jc w:val="center"/>
        </w:trPr>
        <w:tc>
          <w:tcPr>
            <w:tcW w:w="1870" w:type="dxa"/>
            <w:shd w:val="clear" w:color="auto" w:fill="auto"/>
            <w:vAlign w:val="center"/>
          </w:tcPr>
          <w:p w:rsidR="009459D4" w:rsidRPr="001259E0" w:rsidRDefault="009459D4" w:rsidP="00BB751D">
            <w:pPr>
              <w:jc w:val="center"/>
              <w:rPr>
                <w:sz w:val="20"/>
                <w:szCs w:val="20"/>
              </w:rPr>
            </w:pPr>
            <w:r w:rsidRPr="001259E0">
              <w:rPr>
                <w:sz w:val="20"/>
                <w:szCs w:val="20"/>
              </w:rPr>
              <w:lastRenderedPageBreak/>
              <w:t>Физкультурно-спортивный зал</w:t>
            </w:r>
          </w:p>
        </w:tc>
        <w:tc>
          <w:tcPr>
            <w:tcW w:w="1197" w:type="dxa"/>
            <w:shd w:val="clear" w:color="auto" w:fill="auto"/>
            <w:vAlign w:val="center"/>
          </w:tcPr>
          <w:p w:rsidR="009459D4" w:rsidRPr="001259E0" w:rsidRDefault="009459D4" w:rsidP="00BB751D">
            <w:pPr>
              <w:jc w:val="center"/>
              <w:rPr>
                <w:sz w:val="20"/>
                <w:szCs w:val="20"/>
              </w:rPr>
            </w:pPr>
            <w:r w:rsidRPr="001259E0">
              <w:rPr>
                <w:sz w:val="20"/>
                <w:szCs w:val="20"/>
              </w:rPr>
              <w:t>п. Усть-Юган</w:t>
            </w:r>
          </w:p>
        </w:tc>
        <w:tc>
          <w:tcPr>
            <w:tcW w:w="1328" w:type="dxa"/>
            <w:vAlign w:val="center"/>
          </w:tcPr>
          <w:p w:rsidR="009459D4" w:rsidRPr="001259E0" w:rsidRDefault="009459D4" w:rsidP="00BB751D">
            <w:pPr>
              <w:jc w:val="center"/>
              <w:rPr>
                <w:sz w:val="20"/>
                <w:szCs w:val="20"/>
              </w:rPr>
            </w:pPr>
            <w:r w:rsidRPr="001259E0">
              <w:rPr>
                <w:sz w:val="20"/>
                <w:szCs w:val="20"/>
              </w:rPr>
              <w:t>162 кв. м площади пола</w:t>
            </w:r>
          </w:p>
        </w:tc>
        <w:tc>
          <w:tcPr>
            <w:tcW w:w="1619" w:type="dxa"/>
            <w:vAlign w:val="center"/>
          </w:tcPr>
          <w:p w:rsidR="009459D4" w:rsidRPr="001259E0" w:rsidRDefault="009459D4" w:rsidP="00BB751D">
            <w:pPr>
              <w:jc w:val="center"/>
              <w:rPr>
                <w:sz w:val="20"/>
                <w:szCs w:val="20"/>
              </w:rPr>
            </w:pPr>
            <w:r w:rsidRPr="001259E0">
              <w:rPr>
                <w:sz w:val="20"/>
                <w:szCs w:val="20"/>
              </w:rPr>
              <w:t>Строительство</w:t>
            </w:r>
          </w:p>
        </w:tc>
        <w:tc>
          <w:tcPr>
            <w:tcW w:w="1425" w:type="dxa"/>
            <w:shd w:val="clear" w:color="auto" w:fill="auto"/>
            <w:vAlign w:val="center"/>
          </w:tcPr>
          <w:p w:rsidR="009459D4" w:rsidRPr="001259E0" w:rsidRDefault="009459D4" w:rsidP="009459D4">
            <w:pPr>
              <w:jc w:val="center"/>
              <w:rPr>
                <w:sz w:val="20"/>
                <w:szCs w:val="20"/>
              </w:rPr>
            </w:pPr>
            <w:r w:rsidRPr="001259E0">
              <w:rPr>
                <w:sz w:val="20"/>
                <w:szCs w:val="20"/>
              </w:rPr>
              <w:t>2033-2035 гг.</w:t>
            </w:r>
          </w:p>
        </w:tc>
        <w:tc>
          <w:tcPr>
            <w:tcW w:w="1228" w:type="dxa"/>
            <w:shd w:val="clear" w:color="auto" w:fill="auto"/>
            <w:vAlign w:val="center"/>
          </w:tcPr>
          <w:p w:rsidR="009459D4" w:rsidRPr="001259E0" w:rsidRDefault="009459D4" w:rsidP="00BB751D">
            <w:pPr>
              <w:jc w:val="center"/>
              <w:rPr>
                <w:sz w:val="20"/>
                <w:szCs w:val="20"/>
              </w:rPr>
            </w:pPr>
            <w:r w:rsidRPr="001259E0">
              <w:rPr>
                <w:sz w:val="20"/>
                <w:szCs w:val="20"/>
              </w:rPr>
              <w:t>150 000,0</w:t>
            </w:r>
          </w:p>
        </w:tc>
        <w:tc>
          <w:tcPr>
            <w:tcW w:w="1763" w:type="dxa"/>
            <w:shd w:val="clear" w:color="auto" w:fill="auto"/>
            <w:vAlign w:val="center"/>
          </w:tcPr>
          <w:p w:rsidR="009459D4" w:rsidRPr="001259E0" w:rsidRDefault="009459D4"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9459D4" w:rsidRPr="001259E0" w:rsidRDefault="009459D4" w:rsidP="00BB751D">
            <w:pPr>
              <w:jc w:val="center"/>
              <w:rPr>
                <w:sz w:val="20"/>
                <w:szCs w:val="20"/>
              </w:rPr>
            </w:pPr>
            <w:r w:rsidRPr="001259E0">
              <w:rPr>
                <w:sz w:val="20"/>
                <w:szCs w:val="20"/>
              </w:rPr>
              <w:t>Департамент культуры и спорта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9459D4" w:rsidRPr="001259E0" w:rsidRDefault="009459D4" w:rsidP="00BB751D">
            <w:pPr>
              <w:jc w:val="center"/>
              <w:rPr>
                <w:sz w:val="20"/>
                <w:szCs w:val="20"/>
              </w:rPr>
            </w:pPr>
            <w:r w:rsidRPr="001259E0">
              <w:rPr>
                <w:sz w:val="20"/>
                <w:szCs w:val="20"/>
                <w:lang w:val="en-US"/>
              </w:rPr>
              <w:t>[1]</w:t>
            </w:r>
          </w:p>
        </w:tc>
      </w:tr>
      <w:tr w:rsidR="001259E0" w:rsidRPr="001259E0" w:rsidTr="006C0C11">
        <w:trPr>
          <w:trHeight w:val="485"/>
          <w:jc w:val="center"/>
        </w:trPr>
        <w:tc>
          <w:tcPr>
            <w:tcW w:w="1870" w:type="dxa"/>
            <w:shd w:val="clear" w:color="auto" w:fill="auto"/>
            <w:vAlign w:val="center"/>
          </w:tcPr>
          <w:p w:rsidR="009459D4" w:rsidRPr="001259E0" w:rsidRDefault="009459D4" w:rsidP="00BB751D">
            <w:pPr>
              <w:jc w:val="center"/>
              <w:rPr>
                <w:sz w:val="20"/>
                <w:szCs w:val="20"/>
              </w:rPr>
            </w:pPr>
            <w:r w:rsidRPr="001259E0">
              <w:rPr>
                <w:sz w:val="20"/>
                <w:szCs w:val="20"/>
              </w:rPr>
              <w:t>Универсальная спортивная площадка</w:t>
            </w:r>
          </w:p>
        </w:tc>
        <w:tc>
          <w:tcPr>
            <w:tcW w:w="1197" w:type="dxa"/>
            <w:shd w:val="clear" w:color="auto" w:fill="auto"/>
            <w:vAlign w:val="center"/>
          </w:tcPr>
          <w:p w:rsidR="009459D4" w:rsidRPr="001259E0" w:rsidRDefault="009459D4" w:rsidP="00BB751D">
            <w:pPr>
              <w:jc w:val="center"/>
              <w:rPr>
                <w:sz w:val="20"/>
                <w:szCs w:val="20"/>
              </w:rPr>
            </w:pPr>
            <w:r w:rsidRPr="001259E0">
              <w:rPr>
                <w:sz w:val="20"/>
                <w:szCs w:val="20"/>
              </w:rPr>
              <w:t>п. Юганская Обь</w:t>
            </w:r>
          </w:p>
        </w:tc>
        <w:tc>
          <w:tcPr>
            <w:tcW w:w="1328" w:type="dxa"/>
            <w:vAlign w:val="center"/>
          </w:tcPr>
          <w:p w:rsidR="009459D4" w:rsidRPr="001259E0" w:rsidRDefault="009459D4" w:rsidP="00BB751D">
            <w:pPr>
              <w:jc w:val="center"/>
              <w:rPr>
                <w:sz w:val="20"/>
                <w:szCs w:val="20"/>
              </w:rPr>
            </w:pPr>
            <w:r w:rsidRPr="001259E0">
              <w:rPr>
                <w:sz w:val="20"/>
                <w:szCs w:val="20"/>
              </w:rPr>
              <w:t>450 кв. м</w:t>
            </w:r>
          </w:p>
        </w:tc>
        <w:tc>
          <w:tcPr>
            <w:tcW w:w="1619" w:type="dxa"/>
            <w:vAlign w:val="center"/>
          </w:tcPr>
          <w:p w:rsidR="009459D4" w:rsidRPr="001259E0" w:rsidRDefault="009459D4" w:rsidP="00BB751D">
            <w:pPr>
              <w:jc w:val="center"/>
              <w:rPr>
                <w:sz w:val="20"/>
                <w:szCs w:val="20"/>
              </w:rPr>
            </w:pPr>
            <w:r w:rsidRPr="001259E0">
              <w:rPr>
                <w:sz w:val="20"/>
                <w:szCs w:val="20"/>
              </w:rPr>
              <w:t>Строительство</w:t>
            </w:r>
          </w:p>
        </w:tc>
        <w:tc>
          <w:tcPr>
            <w:tcW w:w="1425" w:type="dxa"/>
            <w:shd w:val="clear" w:color="auto" w:fill="auto"/>
            <w:vAlign w:val="center"/>
          </w:tcPr>
          <w:p w:rsidR="009459D4" w:rsidRPr="001259E0" w:rsidRDefault="009459D4" w:rsidP="009459D4">
            <w:pPr>
              <w:jc w:val="center"/>
              <w:rPr>
                <w:sz w:val="20"/>
                <w:szCs w:val="20"/>
              </w:rPr>
            </w:pPr>
            <w:r w:rsidRPr="001259E0">
              <w:rPr>
                <w:sz w:val="20"/>
                <w:szCs w:val="20"/>
              </w:rPr>
              <w:t>2028 г.</w:t>
            </w:r>
          </w:p>
        </w:tc>
        <w:tc>
          <w:tcPr>
            <w:tcW w:w="1228" w:type="dxa"/>
            <w:shd w:val="clear" w:color="auto" w:fill="auto"/>
            <w:vAlign w:val="center"/>
          </w:tcPr>
          <w:p w:rsidR="009459D4" w:rsidRPr="001259E0" w:rsidRDefault="009459D4" w:rsidP="00BB751D">
            <w:pPr>
              <w:jc w:val="center"/>
              <w:rPr>
                <w:sz w:val="20"/>
                <w:szCs w:val="20"/>
              </w:rPr>
            </w:pPr>
            <w:r w:rsidRPr="001259E0">
              <w:rPr>
                <w:sz w:val="20"/>
                <w:szCs w:val="20"/>
              </w:rPr>
              <w:t>1 500,0</w:t>
            </w:r>
          </w:p>
        </w:tc>
        <w:tc>
          <w:tcPr>
            <w:tcW w:w="1763" w:type="dxa"/>
            <w:shd w:val="clear" w:color="auto" w:fill="auto"/>
            <w:vAlign w:val="center"/>
          </w:tcPr>
          <w:p w:rsidR="009459D4" w:rsidRPr="001259E0" w:rsidRDefault="009459D4"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9459D4" w:rsidRPr="001259E0" w:rsidRDefault="009459D4" w:rsidP="00BB751D">
            <w:pPr>
              <w:jc w:val="center"/>
              <w:rPr>
                <w:sz w:val="20"/>
                <w:szCs w:val="20"/>
              </w:rPr>
            </w:pPr>
            <w:r w:rsidRPr="001259E0">
              <w:rPr>
                <w:sz w:val="20"/>
                <w:szCs w:val="20"/>
              </w:rPr>
              <w:t>Департамент культуры и спорта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9459D4" w:rsidRPr="001259E0" w:rsidRDefault="009459D4" w:rsidP="00BB751D">
            <w:pPr>
              <w:jc w:val="center"/>
              <w:rPr>
                <w:sz w:val="20"/>
                <w:szCs w:val="20"/>
              </w:rPr>
            </w:pPr>
            <w:r w:rsidRPr="001259E0">
              <w:rPr>
                <w:sz w:val="20"/>
                <w:szCs w:val="20"/>
                <w:lang w:val="en-US"/>
              </w:rPr>
              <w:t>[1]</w:t>
            </w:r>
          </w:p>
        </w:tc>
      </w:tr>
      <w:tr w:rsidR="001259E0" w:rsidRPr="001259E0" w:rsidTr="006C0C11">
        <w:trPr>
          <w:trHeight w:val="485"/>
          <w:jc w:val="center"/>
        </w:trPr>
        <w:tc>
          <w:tcPr>
            <w:tcW w:w="1870" w:type="dxa"/>
            <w:shd w:val="clear" w:color="auto" w:fill="auto"/>
            <w:vAlign w:val="center"/>
          </w:tcPr>
          <w:p w:rsidR="000360FE" w:rsidRPr="001259E0" w:rsidRDefault="000360FE" w:rsidP="00BB751D">
            <w:pPr>
              <w:jc w:val="center"/>
              <w:rPr>
                <w:sz w:val="20"/>
                <w:szCs w:val="20"/>
              </w:rPr>
            </w:pPr>
            <w:r w:rsidRPr="001259E0">
              <w:rPr>
                <w:sz w:val="20"/>
                <w:szCs w:val="20"/>
              </w:rPr>
              <w:t>Универсальная спортивная площадка</w:t>
            </w:r>
          </w:p>
        </w:tc>
        <w:tc>
          <w:tcPr>
            <w:tcW w:w="1197" w:type="dxa"/>
            <w:shd w:val="clear" w:color="auto" w:fill="auto"/>
            <w:vAlign w:val="center"/>
          </w:tcPr>
          <w:p w:rsidR="000360FE" w:rsidRPr="001259E0" w:rsidRDefault="000360FE" w:rsidP="00BB751D">
            <w:pPr>
              <w:jc w:val="center"/>
              <w:rPr>
                <w:sz w:val="20"/>
                <w:szCs w:val="20"/>
              </w:rPr>
            </w:pPr>
            <w:r w:rsidRPr="001259E0">
              <w:rPr>
                <w:sz w:val="20"/>
                <w:szCs w:val="20"/>
              </w:rPr>
              <w:t>п. Юганская Обь</w:t>
            </w:r>
          </w:p>
        </w:tc>
        <w:tc>
          <w:tcPr>
            <w:tcW w:w="1328" w:type="dxa"/>
            <w:vAlign w:val="center"/>
          </w:tcPr>
          <w:p w:rsidR="000360FE" w:rsidRPr="001259E0" w:rsidRDefault="000360FE" w:rsidP="00BB751D">
            <w:pPr>
              <w:jc w:val="center"/>
              <w:rPr>
                <w:sz w:val="20"/>
                <w:szCs w:val="20"/>
              </w:rPr>
            </w:pPr>
            <w:r w:rsidRPr="001259E0">
              <w:rPr>
                <w:sz w:val="20"/>
                <w:szCs w:val="20"/>
              </w:rPr>
              <w:t>112 кв. м</w:t>
            </w:r>
          </w:p>
        </w:tc>
        <w:tc>
          <w:tcPr>
            <w:tcW w:w="1619" w:type="dxa"/>
            <w:vAlign w:val="center"/>
          </w:tcPr>
          <w:p w:rsidR="000360FE" w:rsidRPr="001259E0" w:rsidRDefault="000360FE" w:rsidP="00BB751D">
            <w:pPr>
              <w:jc w:val="center"/>
              <w:rPr>
                <w:sz w:val="20"/>
                <w:szCs w:val="20"/>
              </w:rPr>
            </w:pPr>
            <w:r w:rsidRPr="001259E0">
              <w:rPr>
                <w:sz w:val="20"/>
                <w:szCs w:val="20"/>
              </w:rPr>
              <w:t>Строительство</w:t>
            </w:r>
          </w:p>
        </w:tc>
        <w:tc>
          <w:tcPr>
            <w:tcW w:w="1425" w:type="dxa"/>
            <w:shd w:val="clear" w:color="auto" w:fill="auto"/>
            <w:vAlign w:val="center"/>
          </w:tcPr>
          <w:p w:rsidR="000360FE" w:rsidRPr="001259E0" w:rsidRDefault="000360FE" w:rsidP="00BB751D">
            <w:pPr>
              <w:jc w:val="center"/>
              <w:rPr>
                <w:sz w:val="20"/>
                <w:szCs w:val="20"/>
              </w:rPr>
            </w:pPr>
            <w:r w:rsidRPr="001259E0">
              <w:rPr>
                <w:sz w:val="20"/>
                <w:szCs w:val="20"/>
              </w:rPr>
              <w:t>2031 г.</w:t>
            </w:r>
          </w:p>
        </w:tc>
        <w:tc>
          <w:tcPr>
            <w:tcW w:w="1228" w:type="dxa"/>
            <w:shd w:val="clear" w:color="auto" w:fill="auto"/>
            <w:vAlign w:val="center"/>
          </w:tcPr>
          <w:p w:rsidR="000360FE" w:rsidRPr="001259E0" w:rsidRDefault="000360FE" w:rsidP="000360FE">
            <w:pPr>
              <w:jc w:val="center"/>
              <w:rPr>
                <w:sz w:val="20"/>
                <w:szCs w:val="20"/>
              </w:rPr>
            </w:pPr>
            <w:r w:rsidRPr="001259E0">
              <w:rPr>
                <w:sz w:val="20"/>
                <w:szCs w:val="20"/>
              </w:rPr>
              <w:t>1 300,0</w:t>
            </w:r>
          </w:p>
        </w:tc>
        <w:tc>
          <w:tcPr>
            <w:tcW w:w="1763" w:type="dxa"/>
            <w:shd w:val="clear" w:color="auto" w:fill="auto"/>
            <w:vAlign w:val="center"/>
          </w:tcPr>
          <w:p w:rsidR="000360FE" w:rsidRPr="001259E0" w:rsidRDefault="000360FE"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0360FE" w:rsidRPr="001259E0" w:rsidRDefault="000360FE" w:rsidP="00BB751D">
            <w:pPr>
              <w:jc w:val="center"/>
              <w:rPr>
                <w:sz w:val="20"/>
                <w:szCs w:val="20"/>
              </w:rPr>
            </w:pPr>
            <w:r w:rsidRPr="001259E0">
              <w:rPr>
                <w:sz w:val="20"/>
                <w:szCs w:val="20"/>
              </w:rPr>
              <w:t>Департамент культуры и спорта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0360FE" w:rsidRPr="001259E0" w:rsidRDefault="000360FE" w:rsidP="00BB751D">
            <w:pPr>
              <w:jc w:val="center"/>
              <w:rPr>
                <w:sz w:val="20"/>
                <w:szCs w:val="20"/>
              </w:rPr>
            </w:pPr>
            <w:r w:rsidRPr="001259E0">
              <w:rPr>
                <w:sz w:val="20"/>
                <w:szCs w:val="20"/>
                <w:lang w:val="en-US"/>
              </w:rPr>
              <w:t>[1]</w:t>
            </w:r>
          </w:p>
        </w:tc>
      </w:tr>
      <w:tr w:rsidR="001259E0" w:rsidRPr="001259E0" w:rsidTr="006C0C11">
        <w:trPr>
          <w:trHeight w:val="485"/>
          <w:jc w:val="center"/>
        </w:trPr>
        <w:tc>
          <w:tcPr>
            <w:tcW w:w="1870" w:type="dxa"/>
            <w:shd w:val="clear" w:color="auto" w:fill="auto"/>
            <w:vAlign w:val="center"/>
          </w:tcPr>
          <w:p w:rsidR="000360FE" w:rsidRPr="001259E0" w:rsidRDefault="000360FE" w:rsidP="00BB751D">
            <w:pPr>
              <w:jc w:val="center"/>
              <w:rPr>
                <w:sz w:val="20"/>
                <w:szCs w:val="20"/>
              </w:rPr>
            </w:pPr>
            <w:r w:rsidRPr="001259E0">
              <w:rPr>
                <w:sz w:val="20"/>
                <w:szCs w:val="20"/>
              </w:rPr>
              <w:t xml:space="preserve">Универсальная спортивная </w:t>
            </w:r>
            <w:r w:rsidRPr="001259E0">
              <w:rPr>
                <w:sz w:val="20"/>
                <w:szCs w:val="20"/>
              </w:rPr>
              <w:lastRenderedPageBreak/>
              <w:t>площадка</w:t>
            </w:r>
          </w:p>
        </w:tc>
        <w:tc>
          <w:tcPr>
            <w:tcW w:w="1197" w:type="dxa"/>
            <w:shd w:val="clear" w:color="auto" w:fill="auto"/>
            <w:vAlign w:val="center"/>
          </w:tcPr>
          <w:p w:rsidR="000360FE" w:rsidRPr="001259E0" w:rsidRDefault="000360FE" w:rsidP="00BB751D">
            <w:pPr>
              <w:jc w:val="center"/>
              <w:rPr>
                <w:sz w:val="20"/>
                <w:szCs w:val="20"/>
              </w:rPr>
            </w:pPr>
            <w:r w:rsidRPr="001259E0">
              <w:rPr>
                <w:sz w:val="20"/>
                <w:szCs w:val="20"/>
              </w:rPr>
              <w:lastRenderedPageBreak/>
              <w:t xml:space="preserve">п. Юганская </w:t>
            </w:r>
            <w:r w:rsidRPr="001259E0">
              <w:rPr>
                <w:sz w:val="20"/>
                <w:szCs w:val="20"/>
              </w:rPr>
              <w:lastRenderedPageBreak/>
              <w:t>Обь</w:t>
            </w:r>
          </w:p>
        </w:tc>
        <w:tc>
          <w:tcPr>
            <w:tcW w:w="1328" w:type="dxa"/>
            <w:vAlign w:val="center"/>
          </w:tcPr>
          <w:p w:rsidR="000360FE" w:rsidRPr="001259E0" w:rsidRDefault="000360FE" w:rsidP="00BB751D">
            <w:pPr>
              <w:jc w:val="center"/>
              <w:rPr>
                <w:sz w:val="20"/>
                <w:szCs w:val="20"/>
              </w:rPr>
            </w:pPr>
            <w:r w:rsidRPr="001259E0">
              <w:rPr>
                <w:sz w:val="20"/>
                <w:szCs w:val="20"/>
              </w:rPr>
              <w:lastRenderedPageBreak/>
              <w:t>112 кв. м</w:t>
            </w:r>
          </w:p>
        </w:tc>
        <w:tc>
          <w:tcPr>
            <w:tcW w:w="1619" w:type="dxa"/>
            <w:vAlign w:val="center"/>
          </w:tcPr>
          <w:p w:rsidR="000360FE" w:rsidRPr="001259E0" w:rsidRDefault="000360FE" w:rsidP="00BB751D">
            <w:pPr>
              <w:jc w:val="center"/>
              <w:rPr>
                <w:sz w:val="20"/>
                <w:szCs w:val="20"/>
              </w:rPr>
            </w:pPr>
            <w:r w:rsidRPr="001259E0">
              <w:rPr>
                <w:sz w:val="20"/>
                <w:szCs w:val="20"/>
              </w:rPr>
              <w:t>Строительство</w:t>
            </w:r>
          </w:p>
        </w:tc>
        <w:tc>
          <w:tcPr>
            <w:tcW w:w="1425" w:type="dxa"/>
            <w:shd w:val="clear" w:color="auto" w:fill="auto"/>
            <w:vAlign w:val="center"/>
          </w:tcPr>
          <w:p w:rsidR="000360FE" w:rsidRPr="001259E0" w:rsidRDefault="000360FE" w:rsidP="009459D4">
            <w:pPr>
              <w:jc w:val="center"/>
              <w:rPr>
                <w:sz w:val="20"/>
                <w:szCs w:val="20"/>
              </w:rPr>
            </w:pPr>
            <w:r w:rsidRPr="001259E0">
              <w:rPr>
                <w:sz w:val="20"/>
                <w:szCs w:val="20"/>
              </w:rPr>
              <w:t>2033 г.</w:t>
            </w:r>
          </w:p>
        </w:tc>
        <w:tc>
          <w:tcPr>
            <w:tcW w:w="1228" w:type="dxa"/>
            <w:shd w:val="clear" w:color="auto" w:fill="auto"/>
            <w:vAlign w:val="center"/>
          </w:tcPr>
          <w:p w:rsidR="000360FE" w:rsidRPr="001259E0" w:rsidRDefault="000360FE" w:rsidP="000360FE">
            <w:pPr>
              <w:jc w:val="center"/>
              <w:rPr>
                <w:sz w:val="20"/>
                <w:szCs w:val="20"/>
              </w:rPr>
            </w:pPr>
            <w:r w:rsidRPr="001259E0">
              <w:rPr>
                <w:sz w:val="20"/>
                <w:szCs w:val="20"/>
              </w:rPr>
              <w:t>1 300,0</w:t>
            </w:r>
          </w:p>
        </w:tc>
        <w:tc>
          <w:tcPr>
            <w:tcW w:w="1763" w:type="dxa"/>
            <w:shd w:val="clear" w:color="auto" w:fill="auto"/>
            <w:vAlign w:val="center"/>
          </w:tcPr>
          <w:p w:rsidR="000360FE" w:rsidRPr="001259E0" w:rsidRDefault="000360FE" w:rsidP="00BB751D">
            <w:pPr>
              <w:jc w:val="center"/>
              <w:rPr>
                <w:sz w:val="20"/>
                <w:szCs w:val="20"/>
              </w:rPr>
            </w:pPr>
            <w:r w:rsidRPr="001259E0">
              <w:rPr>
                <w:sz w:val="20"/>
                <w:szCs w:val="20"/>
              </w:rPr>
              <w:t xml:space="preserve">Бюджет автономного </w:t>
            </w:r>
            <w:r w:rsidRPr="001259E0">
              <w:rPr>
                <w:sz w:val="20"/>
                <w:szCs w:val="20"/>
              </w:rPr>
              <w:lastRenderedPageBreak/>
              <w:t>округа. Местный бюджет</w:t>
            </w:r>
          </w:p>
        </w:tc>
        <w:tc>
          <w:tcPr>
            <w:tcW w:w="2697" w:type="dxa"/>
            <w:shd w:val="clear" w:color="auto" w:fill="auto"/>
            <w:vAlign w:val="center"/>
          </w:tcPr>
          <w:p w:rsidR="000360FE" w:rsidRPr="001259E0" w:rsidRDefault="000360FE" w:rsidP="00BB751D">
            <w:pPr>
              <w:jc w:val="center"/>
              <w:rPr>
                <w:sz w:val="20"/>
                <w:szCs w:val="20"/>
              </w:rPr>
            </w:pPr>
            <w:r w:rsidRPr="001259E0">
              <w:rPr>
                <w:sz w:val="20"/>
                <w:szCs w:val="20"/>
              </w:rPr>
              <w:lastRenderedPageBreak/>
              <w:t xml:space="preserve">Департамент культуры и спорта Нефтеюганского </w:t>
            </w:r>
            <w:r w:rsidRPr="001259E0">
              <w:rPr>
                <w:sz w:val="20"/>
                <w:szCs w:val="20"/>
              </w:rPr>
              <w:lastRenderedPageBreak/>
              <w:t>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0360FE" w:rsidRPr="001259E0" w:rsidRDefault="000360FE" w:rsidP="00BB751D">
            <w:pPr>
              <w:jc w:val="center"/>
              <w:rPr>
                <w:sz w:val="20"/>
                <w:szCs w:val="20"/>
              </w:rPr>
            </w:pPr>
            <w:r w:rsidRPr="001259E0">
              <w:rPr>
                <w:sz w:val="20"/>
                <w:szCs w:val="20"/>
                <w:lang w:val="en-US"/>
              </w:rPr>
              <w:lastRenderedPageBreak/>
              <w:t>[1]</w:t>
            </w:r>
          </w:p>
        </w:tc>
      </w:tr>
      <w:tr w:rsidR="001259E0" w:rsidRPr="001259E0" w:rsidTr="006C0C11">
        <w:trPr>
          <w:trHeight w:val="485"/>
          <w:jc w:val="center"/>
        </w:trPr>
        <w:tc>
          <w:tcPr>
            <w:tcW w:w="1870" w:type="dxa"/>
            <w:shd w:val="clear" w:color="auto" w:fill="auto"/>
            <w:vAlign w:val="center"/>
          </w:tcPr>
          <w:p w:rsidR="000360FE" w:rsidRPr="001259E0" w:rsidRDefault="000360FE" w:rsidP="00BB751D">
            <w:pPr>
              <w:jc w:val="center"/>
              <w:rPr>
                <w:sz w:val="20"/>
                <w:szCs w:val="20"/>
              </w:rPr>
            </w:pPr>
            <w:r w:rsidRPr="001259E0">
              <w:rPr>
                <w:sz w:val="20"/>
                <w:szCs w:val="20"/>
              </w:rPr>
              <w:lastRenderedPageBreak/>
              <w:t>Универсальная спортивная площадка</w:t>
            </w:r>
          </w:p>
        </w:tc>
        <w:tc>
          <w:tcPr>
            <w:tcW w:w="1197" w:type="dxa"/>
            <w:shd w:val="clear" w:color="auto" w:fill="auto"/>
            <w:vAlign w:val="center"/>
          </w:tcPr>
          <w:p w:rsidR="000360FE" w:rsidRPr="001259E0" w:rsidRDefault="000360FE" w:rsidP="00BB751D">
            <w:pPr>
              <w:jc w:val="center"/>
              <w:rPr>
                <w:sz w:val="20"/>
                <w:szCs w:val="20"/>
              </w:rPr>
            </w:pPr>
            <w:r w:rsidRPr="001259E0">
              <w:rPr>
                <w:sz w:val="20"/>
                <w:szCs w:val="20"/>
              </w:rPr>
              <w:t>п. Юганская Обь</w:t>
            </w:r>
          </w:p>
        </w:tc>
        <w:tc>
          <w:tcPr>
            <w:tcW w:w="1328" w:type="dxa"/>
            <w:vAlign w:val="center"/>
          </w:tcPr>
          <w:p w:rsidR="000360FE" w:rsidRPr="001259E0" w:rsidRDefault="000360FE" w:rsidP="00BB751D">
            <w:pPr>
              <w:jc w:val="center"/>
              <w:rPr>
                <w:sz w:val="20"/>
                <w:szCs w:val="20"/>
              </w:rPr>
            </w:pPr>
            <w:r w:rsidRPr="001259E0">
              <w:rPr>
                <w:sz w:val="20"/>
                <w:szCs w:val="20"/>
              </w:rPr>
              <w:t>242 кв. м</w:t>
            </w:r>
          </w:p>
        </w:tc>
        <w:tc>
          <w:tcPr>
            <w:tcW w:w="1619" w:type="dxa"/>
            <w:vAlign w:val="center"/>
          </w:tcPr>
          <w:p w:rsidR="000360FE" w:rsidRPr="001259E0" w:rsidRDefault="000360FE" w:rsidP="00BB751D">
            <w:pPr>
              <w:jc w:val="center"/>
              <w:rPr>
                <w:sz w:val="20"/>
                <w:szCs w:val="20"/>
              </w:rPr>
            </w:pPr>
            <w:r w:rsidRPr="001259E0">
              <w:rPr>
                <w:sz w:val="20"/>
                <w:szCs w:val="20"/>
              </w:rPr>
              <w:t>Строительство</w:t>
            </w:r>
          </w:p>
        </w:tc>
        <w:tc>
          <w:tcPr>
            <w:tcW w:w="1425" w:type="dxa"/>
            <w:shd w:val="clear" w:color="auto" w:fill="auto"/>
            <w:vAlign w:val="center"/>
          </w:tcPr>
          <w:p w:rsidR="000360FE" w:rsidRPr="001259E0" w:rsidRDefault="000360FE" w:rsidP="009459D4">
            <w:pPr>
              <w:jc w:val="center"/>
              <w:rPr>
                <w:sz w:val="20"/>
                <w:szCs w:val="20"/>
              </w:rPr>
            </w:pPr>
            <w:r w:rsidRPr="001259E0">
              <w:rPr>
                <w:sz w:val="20"/>
                <w:szCs w:val="20"/>
              </w:rPr>
              <w:t>2035 г.</w:t>
            </w:r>
          </w:p>
        </w:tc>
        <w:tc>
          <w:tcPr>
            <w:tcW w:w="1228" w:type="dxa"/>
            <w:shd w:val="clear" w:color="auto" w:fill="auto"/>
            <w:vAlign w:val="center"/>
          </w:tcPr>
          <w:p w:rsidR="000360FE" w:rsidRPr="001259E0" w:rsidRDefault="000360FE" w:rsidP="000360FE">
            <w:pPr>
              <w:jc w:val="center"/>
              <w:rPr>
                <w:sz w:val="20"/>
                <w:szCs w:val="20"/>
              </w:rPr>
            </w:pPr>
            <w:r w:rsidRPr="001259E0">
              <w:rPr>
                <w:sz w:val="20"/>
                <w:szCs w:val="20"/>
              </w:rPr>
              <w:t>1 400,0</w:t>
            </w:r>
          </w:p>
        </w:tc>
        <w:tc>
          <w:tcPr>
            <w:tcW w:w="1763" w:type="dxa"/>
            <w:shd w:val="clear" w:color="auto" w:fill="auto"/>
            <w:vAlign w:val="center"/>
          </w:tcPr>
          <w:p w:rsidR="000360FE" w:rsidRPr="001259E0" w:rsidRDefault="000360FE"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0360FE" w:rsidRPr="001259E0" w:rsidRDefault="000360FE" w:rsidP="00BB751D">
            <w:pPr>
              <w:jc w:val="center"/>
              <w:rPr>
                <w:sz w:val="20"/>
                <w:szCs w:val="20"/>
              </w:rPr>
            </w:pPr>
            <w:r w:rsidRPr="001259E0">
              <w:rPr>
                <w:sz w:val="20"/>
                <w:szCs w:val="20"/>
              </w:rPr>
              <w:t>Департамент культуры и спорта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0360FE" w:rsidRPr="001259E0" w:rsidRDefault="000360FE" w:rsidP="00BB751D">
            <w:pPr>
              <w:jc w:val="center"/>
              <w:rPr>
                <w:sz w:val="20"/>
                <w:szCs w:val="20"/>
              </w:rPr>
            </w:pPr>
            <w:r w:rsidRPr="001259E0">
              <w:rPr>
                <w:sz w:val="20"/>
                <w:szCs w:val="20"/>
                <w:lang w:val="en-US"/>
              </w:rPr>
              <w:t>[1]</w:t>
            </w:r>
          </w:p>
        </w:tc>
      </w:tr>
      <w:tr w:rsidR="001259E0" w:rsidRPr="001259E0" w:rsidTr="006C0C11">
        <w:trPr>
          <w:trHeight w:val="485"/>
          <w:jc w:val="center"/>
        </w:trPr>
        <w:tc>
          <w:tcPr>
            <w:tcW w:w="1870" w:type="dxa"/>
            <w:shd w:val="clear" w:color="auto" w:fill="auto"/>
            <w:vAlign w:val="center"/>
          </w:tcPr>
          <w:p w:rsidR="000360FE" w:rsidRPr="001259E0" w:rsidRDefault="000360FE" w:rsidP="00BB751D">
            <w:pPr>
              <w:jc w:val="center"/>
              <w:rPr>
                <w:sz w:val="20"/>
                <w:szCs w:val="20"/>
              </w:rPr>
            </w:pPr>
            <w:r w:rsidRPr="001259E0">
              <w:rPr>
                <w:sz w:val="20"/>
                <w:szCs w:val="20"/>
              </w:rPr>
              <w:t>Спортивная площадка для игры в баскетбол</w:t>
            </w:r>
          </w:p>
        </w:tc>
        <w:tc>
          <w:tcPr>
            <w:tcW w:w="1197" w:type="dxa"/>
            <w:shd w:val="clear" w:color="auto" w:fill="auto"/>
            <w:vAlign w:val="center"/>
          </w:tcPr>
          <w:p w:rsidR="000360FE" w:rsidRPr="001259E0" w:rsidRDefault="000360FE" w:rsidP="00BB751D">
            <w:pPr>
              <w:jc w:val="center"/>
              <w:rPr>
                <w:sz w:val="20"/>
                <w:szCs w:val="20"/>
              </w:rPr>
            </w:pPr>
            <w:r w:rsidRPr="001259E0">
              <w:rPr>
                <w:sz w:val="20"/>
                <w:szCs w:val="20"/>
              </w:rPr>
              <w:t>п. Юганская Обь</w:t>
            </w:r>
          </w:p>
        </w:tc>
        <w:tc>
          <w:tcPr>
            <w:tcW w:w="1328" w:type="dxa"/>
            <w:vAlign w:val="center"/>
          </w:tcPr>
          <w:p w:rsidR="000360FE" w:rsidRPr="001259E0" w:rsidRDefault="000360FE" w:rsidP="00BB751D">
            <w:pPr>
              <w:jc w:val="center"/>
              <w:rPr>
                <w:sz w:val="20"/>
                <w:szCs w:val="20"/>
              </w:rPr>
            </w:pPr>
            <w:r w:rsidRPr="001259E0">
              <w:rPr>
                <w:sz w:val="20"/>
                <w:szCs w:val="20"/>
              </w:rPr>
              <w:t>420 кв. м</w:t>
            </w:r>
          </w:p>
        </w:tc>
        <w:tc>
          <w:tcPr>
            <w:tcW w:w="1619" w:type="dxa"/>
            <w:vAlign w:val="center"/>
          </w:tcPr>
          <w:p w:rsidR="000360FE" w:rsidRPr="001259E0" w:rsidRDefault="000360FE" w:rsidP="00BB751D">
            <w:pPr>
              <w:jc w:val="center"/>
              <w:rPr>
                <w:sz w:val="20"/>
                <w:szCs w:val="20"/>
              </w:rPr>
            </w:pPr>
            <w:r w:rsidRPr="001259E0">
              <w:rPr>
                <w:sz w:val="20"/>
                <w:szCs w:val="20"/>
              </w:rPr>
              <w:t>Строительство</w:t>
            </w:r>
          </w:p>
        </w:tc>
        <w:tc>
          <w:tcPr>
            <w:tcW w:w="1425" w:type="dxa"/>
            <w:shd w:val="clear" w:color="auto" w:fill="auto"/>
            <w:vAlign w:val="center"/>
          </w:tcPr>
          <w:p w:rsidR="000360FE" w:rsidRPr="001259E0" w:rsidRDefault="000360FE" w:rsidP="00BB751D">
            <w:pPr>
              <w:jc w:val="center"/>
              <w:rPr>
                <w:sz w:val="20"/>
                <w:szCs w:val="20"/>
              </w:rPr>
            </w:pPr>
            <w:r w:rsidRPr="001259E0">
              <w:rPr>
                <w:sz w:val="20"/>
                <w:szCs w:val="20"/>
              </w:rPr>
              <w:t>2037 г.</w:t>
            </w:r>
          </w:p>
        </w:tc>
        <w:tc>
          <w:tcPr>
            <w:tcW w:w="1228" w:type="dxa"/>
            <w:shd w:val="clear" w:color="auto" w:fill="auto"/>
            <w:vAlign w:val="center"/>
          </w:tcPr>
          <w:p w:rsidR="000360FE" w:rsidRPr="001259E0" w:rsidRDefault="000360FE" w:rsidP="000360FE">
            <w:pPr>
              <w:jc w:val="center"/>
              <w:rPr>
                <w:sz w:val="20"/>
                <w:szCs w:val="20"/>
              </w:rPr>
            </w:pPr>
            <w:r w:rsidRPr="001259E0">
              <w:rPr>
                <w:sz w:val="20"/>
                <w:szCs w:val="20"/>
              </w:rPr>
              <w:t>1 500,0</w:t>
            </w:r>
          </w:p>
        </w:tc>
        <w:tc>
          <w:tcPr>
            <w:tcW w:w="1763" w:type="dxa"/>
            <w:shd w:val="clear" w:color="auto" w:fill="auto"/>
            <w:vAlign w:val="center"/>
          </w:tcPr>
          <w:p w:rsidR="000360FE" w:rsidRPr="001259E0" w:rsidRDefault="000360FE"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0360FE" w:rsidRPr="001259E0" w:rsidRDefault="000360FE" w:rsidP="00BB751D">
            <w:pPr>
              <w:jc w:val="center"/>
              <w:rPr>
                <w:sz w:val="20"/>
                <w:szCs w:val="20"/>
              </w:rPr>
            </w:pPr>
            <w:r w:rsidRPr="001259E0">
              <w:rPr>
                <w:sz w:val="20"/>
                <w:szCs w:val="20"/>
              </w:rPr>
              <w:t>Департамент культуры и спорта Нефтеюганского района, Департамент строительства и жилищно-коммунального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0360FE" w:rsidRPr="001259E0" w:rsidRDefault="000360FE" w:rsidP="00BB751D">
            <w:pPr>
              <w:jc w:val="center"/>
              <w:rPr>
                <w:sz w:val="20"/>
                <w:szCs w:val="20"/>
              </w:rPr>
            </w:pPr>
            <w:r w:rsidRPr="001259E0">
              <w:rPr>
                <w:sz w:val="20"/>
                <w:szCs w:val="20"/>
                <w:lang w:val="en-US"/>
              </w:rPr>
              <w:t>[1]</w:t>
            </w:r>
          </w:p>
        </w:tc>
      </w:tr>
      <w:tr w:rsidR="001259E0" w:rsidRPr="001259E0" w:rsidTr="006C0C11">
        <w:trPr>
          <w:trHeight w:val="77"/>
          <w:jc w:val="center"/>
        </w:trPr>
        <w:tc>
          <w:tcPr>
            <w:tcW w:w="14553" w:type="dxa"/>
            <w:gridSpan w:val="9"/>
            <w:shd w:val="clear" w:color="auto" w:fill="D9D9D9"/>
            <w:vAlign w:val="center"/>
          </w:tcPr>
          <w:p w:rsidR="000360FE" w:rsidRPr="001259E0" w:rsidRDefault="000360FE" w:rsidP="00FA5746">
            <w:pPr>
              <w:jc w:val="center"/>
              <w:rPr>
                <w:b/>
                <w:bCs/>
                <w:sz w:val="22"/>
                <w:szCs w:val="20"/>
              </w:rPr>
            </w:pPr>
            <w:r w:rsidRPr="001259E0">
              <w:rPr>
                <w:b/>
                <w:bCs/>
                <w:sz w:val="20"/>
                <w:szCs w:val="20"/>
              </w:rPr>
              <w:t>ОБЪЕКТЫ МЕСТНОГО ЗНАЧЕНИЯ ПОСЕЛЕНИЯ</w:t>
            </w:r>
          </w:p>
        </w:tc>
      </w:tr>
      <w:tr w:rsidR="001259E0" w:rsidRPr="001259E0" w:rsidTr="006C0C11">
        <w:trPr>
          <w:trHeight w:val="77"/>
          <w:jc w:val="center"/>
        </w:trPr>
        <w:tc>
          <w:tcPr>
            <w:tcW w:w="14553" w:type="dxa"/>
            <w:gridSpan w:val="9"/>
            <w:shd w:val="clear" w:color="auto" w:fill="auto"/>
            <w:vAlign w:val="center"/>
          </w:tcPr>
          <w:p w:rsidR="000360FE" w:rsidRPr="001259E0" w:rsidRDefault="000360FE" w:rsidP="00BB751D">
            <w:pPr>
              <w:jc w:val="center"/>
              <w:rPr>
                <w:sz w:val="20"/>
                <w:szCs w:val="20"/>
              </w:rPr>
            </w:pPr>
            <w:r w:rsidRPr="001259E0">
              <w:rPr>
                <w:b/>
                <w:bCs/>
                <w:sz w:val="20"/>
                <w:szCs w:val="20"/>
              </w:rPr>
              <w:t>Учреждения культуры</w:t>
            </w:r>
          </w:p>
        </w:tc>
      </w:tr>
      <w:tr w:rsidR="001259E0" w:rsidRPr="001259E0" w:rsidTr="006C0C11">
        <w:trPr>
          <w:trHeight w:val="485"/>
          <w:jc w:val="center"/>
        </w:trPr>
        <w:tc>
          <w:tcPr>
            <w:tcW w:w="1870" w:type="dxa"/>
            <w:shd w:val="clear" w:color="auto" w:fill="auto"/>
            <w:vAlign w:val="center"/>
          </w:tcPr>
          <w:p w:rsidR="000360FE" w:rsidRPr="001259E0" w:rsidRDefault="000360FE" w:rsidP="00BB751D">
            <w:pPr>
              <w:jc w:val="center"/>
              <w:rPr>
                <w:sz w:val="20"/>
                <w:szCs w:val="20"/>
              </w:rPr>
            </w:pPr>
            <w:r w:rsidRPr="001259E0">
              <w:rPr>
                <w:sz w:val="20"/>
                <w:szCs w:val="20"/>
              </w:rPr>
              <w:t>Музей</w:t>
            </w:r>
          </w:p>
        </w:tc>
        <w:tc>
          <w:tcPr>
            <w:tcW w:w="1197" w:type="dxa"/>
            <w:shd w:val="clear" w:color="auto" w:fill="auto"/>
            <w:vAlign w:val="center"/>
          </w:tcPr>
          <w:p w:rsidR="000360FE" w:rsidRPr="001259E0" w:rsidRDefault="000360FE" w:rsidP="00BB751D">
            <w:pPr>
              <w:jc w:val="center"/>
              <w:rPr>
                <w:sz w:val="20"/>
                <w:szCs w:val="20"/>
              </w:rPr>
            </w:pPr>
            <w:r w:rsidRPr="001259E0">
              <w:rPr>
                <w:sz w:val="20"/>
                <w:szCs w:val="20"/>
              </w:rPr>
              <w:t>п. Усть-Юган</w:t>
            </w:r>
          </w:p>
        </w:tc>
        <w:tc>
          <w:tcPr>
            <w:tcW w:w="1328" w:type="dxa"/>
            <w:vAlign w:val="center"/>
          </w:tcPr>
          <w:p w:rsidR="000360FE" w:rsidRPr="001259E0" w:rsidRDefault="000360FE" w:rsidP="00BB751D">
            <w:pPr>
              <w:jc w:val="center"/>
              <w:rPr>
                <w:sz w:val="20"/>
                <w:szCs w:val="20"/>
              </w:rPr>
            </w:pPr>
            <w:r w:rsidRPr="001259E0">
              <w:rPr>
                <w:sz w:val="20"/>
                <w:szCs w:val="20"/>
              </w:rPr>
              <w:t>1 объект</w:t>
            </w:r>
          </w:p>
        </w:tc>
        <w:tc>
          <w:tcPr>
            <w:tcW w:w="1619" w:type="dxa"/>
            <w:vAlign w:val="center"/>
          </w:tcPr>
          <w:p w:rsidR="000360FE" w:rsidRPr="001259E0" w:rsidRDefault="000360FE" w:rsidP="00BB751D">
            <w:pPr>
              <w:jc w:val="center"/>
              <w:rPr>
                <w:sz w:val="20"/>
                <w:szCs w:val="20"/>
              </w:rPr>
            </w:pPr>
            <w:r w:rsidRPr="001259E0">
              <w:rPr>
                <w:sz w:val="20"/>
                <w:szCs w:val="20"/>
              </w:rPr>
              <w:t>Размещение в здании библиотеки</w:t>
            </w:r>
          </w:p>
        </w:tc>
        <w:tc>
          <w:tcPr>
            <w:tcW w:w="1425" w:type="dxa"/>
            <w:shd w:val="clear" w:color="auto" w:fill="auto"/>
            <w:vAlign w:val="center"/>
          </w:tcPr>
          <w:p w:rsidR="000360FE" w:rsidRPr="001259E0" w:rsidRDefault="000360FE" w:rsidP="00BB751D">
            <w:pPr>
              <w:jc w:val="center"/>
              <w:rPr>
                <w:sz w:val="20"/>
                <w:szCs w:val="20"/>
              </w:rPr>
            </w:pPr>
            <w:r w:rsidRPr="001259E0">
              <w:rPr>
                <w:sz w:val="20"/>
                <w:szCs w:val="20"/>
              </w:rPr>
              <w:t>2032 г.</w:t>
            </w:r>
          </w:p>
        </w:tc>
        <w:tc>
          <w:tcPr>
            <w:tcW w:w="1228" w:type="dxa"/>
            <w:shd w:val="clear" w:color="auto" w:fill="auto"/>
            <w:vAlign w:val="center"/>
          </w:tcPr>
          <w:p w:rsidR="000360FE" w:rsidRPr="001259E0" w:rsidRDefault="000360FE" w:rsidP="000360FE">
            <w:pPr>
              <w:jc w:val="center"/>
              <w:rPr>
                <w:sz w:val="20"/>
                <w:szCs w:val="20"/>
              </w:rPr>
            </w:pPr>
            <w:r w:rsidRPr="001259E0">
              <w:rPr>
                <w:sz w:val="20"/>
                <w:szCs w:val="20"/>
              </w:rPr>
              <w:t>500,0</w:t>
            </w:r>
          </w:p>
        </w:tc>
        <w:tc>
          <w:tcPr>
            <w:tcW w:w="1763" w:type="dxa"/>
            <w:shd w:val="clear" w:color="auto" w:fill="auto"/>
            <w:vAlign w:val="center"/>
          </w:tcPr>
          <w:p w:rsidR="000360FE" w:rsidRPr="001259E0" w:rsidRDefault="000360FE" w:rsidP="00BB751D">
            <w:pPr>
              <w:jc w:val="center"/>
              <w:rPr>
                <w:sz w:val="20"/>
                <w:szCs w:val="20"/>
              </w:rPr>
            </w:pPr>
            <w:r w:rsidRPr="001259E0">
              <w:rPr>
                <w:sz w:val="20"/>
                <w:szCs w:val="20"/>
              </w:rPr>
              <w:t>Бюджет автономного округа. Местный бюджет</w:t>
            </w:r>
          </w:p>
        </w:tc>
        <w:tc>
          <w:tcPr>
            <w:tcW w:w="2697" w:type="dxa"/>
            <w:shd w:val="clear" w:color="auto" w:fill="auto"/>
            <w:vAlign w:val="center"/>
          </w:tcPr>
          <w:p w:rsidR="000360FE" w:rsidRPr="001259E0" w:rsidRDefault="000360FE" w:rsidP="00BB751D">
            <w:pPr>
              <w:jc w:val="center"/>
              <w:rPr>
                <w:sz w:val="20"/>
                <w:szCs w:val="20"/>
              </w:rPr>
            </w:pPr>
            <w:r w:rsidRPr="001259E0">
              <w:rPr>
                <w:sz w:val="20"/>
                <w:szCs w:val="20"/>
              </w:rPr>
              <w:t>Департамент культуры и спорта Нефтеюганского района, Департамент строительства и жилищно-</w:t>
            </w:r>
            <w:r w:rsidRPr="001259E0">
              <w:rPr>
                <w:sz w:val="20"/>
                <w:szCs w:val="20"/>
              </w:rPr>
              <w:lastRenderedPageBreak/>
              <w:t>коммунального комплекса Нефтеюганского района / МКУ «Управление капитального строительства и жилищно-коммунального комплекса Нефтеюганского района»</w:t>
            </w:r>
          </w:p>
        </w:tc>
        <w:tc>
          <w:tcPr>
            <w:tcW w:w="1426" w:type="dxa"/>
            <w:shd w:val="clear" w:color="auto" w:fill="auto"/>
            <w:vAlign w:val="center"/>
          </w:tcPr>
          <w:p w:rsidR="000360FE" w:rsidRPr="001259E0" w:rsidRDefault="000360FE" w:rsidP="00BB751D">
            <w:pPr>
              <w:jc w:val="center"/>
              <w:rPr>
                <w:sz w:val="20"/>
                <w:szCs w:val="20"/>
              </w:rPr>
            </w:pPr>
            <w:r w:rsidRPr="001259E0">
              <w:rPr>
                <w:sz w:val="20"/>
                <w:szCs w:val="20"/>
                <w:lang w:val="en-US"/>
              </w:rPr>
              <w:lastRenderedPageBreak/>
              <w:t>[1]</w:t>
            </w:r>
          </w:p>
        </w:tc>
      </w:tr>
    </w:tbl>
    <w:p w:rsidR="000630A3" w:rsidRPr="001259E0" w:rsidRDefault="00340733" w:rsidP="00340733">
      <w:pPr>
        <w:jc w:val="both"/>
        <w:rPr>
          <w:sz w:val="20"/>
          <w:szCs w:val="20"/>
        </w:rPr>
      </w:pPr>
      <w:r w:rsidRPr="001259E0">
        <w:rPr>
          <w:sz w:val="20"/>
          <w:szCs w:val="20"/>
        </w:rPr>
        <w:lastRenderedPageBreak/>
        <w:t xml:space="preserve">Примечания. </w:t>
      </w:r>
    </w:p>
    <w:p w:rsidR="000630A3" w:rsidRPr="001259E0" w:rsidRDefault="000630A3" w:rsidP="00340733">
      <w:pPr>
        <w:jc w:val="both"/>
        <w:rPr>
          <w:sz w:val="20"/>
          <w:szCs w:val="20"/>
        </w:rPr>
      </w:pPr>
      <w:r w:rsidRPr="001259E0">
        <w:rPr>
          <w:sz w:val="20"/>
          <w:szCs w:val="20"/>
        </w:rPr>
        <w:t>1 – Генеральный план сельского поселения Усть-Юган.</w:t>
      </w:r>
    </w:p>
    <w:p w:rsidR="000630A3" w:rsidRPr="001259E0" w:rsidRDefault="00D174D3" w:rsidP="00340733">
      <w:pPr>
        <w:jc w:val="both"/>
        <w:rPr>
          <w:sz w:val="20"/>
          <w:szCs w:val="20"/>
        </w:rPr>
      </w:pPr>
      <w:r w:rsidRPr="001259E0">
        <w:rPr>
          <w:sz w:val="20"/>
          <w:szCs w:val="20"/>
        </w:rPr>
        <w:t xml:space="preserve">2 </w:t>
      </w:r>
      <w:r w:rsidR="000630A3" w:rsidRPr="001259E0">
        <w:rPr>
          <w:sz w:val="20"/>
          <w:szCs w:val="20"/>
        </w:rPr>
        <w:t xml:space="preserve">- Государственная программа Ханты-Мансийского автономного округа – Югры «Развитие образования </w:t>
      </w:r>
      <w:proofErr w:type="gramStart"/>
      <w:r w:rsidR="000630A3" w:rsidRPr="001259E0">
        <w:rPr>
          <w:sz w:val="20"/>
          <w:szCs w:val="20"/>
        </w:rPr>
        <w:t>в</w:t>
      </w:r>
      <w:proofErr w:type="gramEnd"/>
      <w:r w:rsidR="000630A3" w:rsidRPr="001259E0">
        <w:rPr>
          <w:sz w:val="20"/>
          <w:szCs w:val="20"/>
        </w:rPr>
        <w:t xml:space="preserve"> </w:t>
      </w:r>
      <w:proofErr w:type="gramStart"/>
      <w:r w:rsidR="000630A3" w:rsidRPr="001259E0">
        <w:rPr>
          <w:sz w:val="20"/>
          <w:szCs w:val="20"/>
        </w:rPr>
        <w:t>Ханты-Мансийском</w:t>
      </w:r>
      <w:proofErr w:type="gramEnd"/>
      <w:r w:rsidR="000630A3" w:rsidRPr="001259E0">
        <w:rPr>
          <w:sz w:val="20"/>
          <w:szCs w:val="20"/>
        </w:rPr>
        <w:t xml:space="preserve"> автономном округе – Югре на 2018 – 2025 годы и на период до 2030 года», утвержденная Постановлением Правительства </w:t>
      </w:r>
      <w:r w:rsidR="000630A3" w:rsidRPr="001259E0">
        <w:rPr>
          <w:sz w:val="20"/>
          <w:szCs w:val="20"/>
          <w:lang w:eastAsia="x-none"/>
        </w:rPr>
        <w:t>Ханты-Мансийского автономного округа – Югры от 09.10.2013 № 413-п.</w:t>
      </w:r>
    </w:p>
    <w:p w:rsidR="00340733" w:rsidRPr="001259E0" w:rsidRDefault="000630A3" w:rsidP="00340733">
      <w:pPr>
        <w:jc w:val="both"/>
        <w:rPr>
          <w:sz w:val="20"/>
        </w:rPr>
      </w:pPr>
      <w:r w:rsidRPr="001259E0">
        <w:rPr>
          <w:sz w:val="20"/>
        </w:rPr>
        <w:t xml:space="preserve">3 - </w:t>
      </w:r>
      <w:r w:rsidR="00340733" w:rsidRPr="001259E0">
        <w:rPr>
          <w:sz w:val="20"/>
        </w:rPr>
        <w:t>Объем финансирования включает в себя стоимость строительства, реконструкции объектов капитального строительства и стоимость разработки проектно-сметной документации.</w:t>
      </w:r>
    </w:p>
    <w:p w:rsidR="000630A3" w:rsidRPr="001259E0" w:rsidRDefault="000630A3" w:rsidP="00340733">
      <w:pPr>
        <w:jc w:val="both"/>
        <w:rPr>
          <w:sz w:val="20"/>
          <w:szCs w:val="20"/>
        </w:rPr>
      </w:pPr>
    </w:p>
    <w:p w:rsidR="00340733" w:rsidRPr="001259E0" w:rsidRDefault="00340733" w:rsidP="00241DE3">
      <w:pPr>
        <w:pStyle w:val="a6"/>
        <w:sectPr w:rsidR="00340733" w:rsidRPr="001259E0" w:rsidSect="00822B07">
          <w:headerReference w:type="default" r:id="rId23"/>
          <w:footerReference w:type="default" r:id="rId24"/>
          <w:type w:val="nextColumn"/>
          <w:pgSz w:w="16838" w:h="11906" w:orient="landscape" w:code="9"/>
          <w:pgMar w:top="1134" w:right="851" w:bottom="1134" w:left="1134" w:header="567" w:footer="709" w:gutter="0"/>
          <w:cols w:space="708"/>
          <w:docGrid w:linePitch="360"/>
        </w:sectPr>
      </w:pPr>
    </w:p>
    <w:p w:rsidR="00476FD4" w:rsidRPr="001259E0" w:rsidRDefault="00476FD4" w:rsidP="00591C62">
      <w:pPr>
        <w:pStyle w:val="13"/>
        <w:numPr>
          <w:ilvl w:val="0"/>
          <w:numId w:val="14"/>
        </w:numPr>
        <w:ind w:left="0" w:firstLine="567"/>
        <w:rPr>
          <w:lang w:val="ru-RU"/>
        </w:rPr>
      </w:pPr>
      <w:bookmarkStart w:id="24" w:name="_Toc482269323"/>
      <w:bookmarkStart w:id="25" w:name="_Toc535510095"/>
      <w:r w:rsidRPr="001259E0">
        <w:rPr>
          <w:lang w:val="ru-RU"/>
        </w:rPr>
        <w:lastRenderedPageBreak/>
        <w:t>Объемы и источники финансирования мероприятий по развитию сети объектов социальной инфраструктуры</w:t>
      </w:r>
      <w:bookmarkEnd w:id="24"/>
      <w:bookmarkEnd w:id="25"/>
    </w:p>
    <w:p w:rsidR="00BC7298" w:rsidRPr="001259E0" w:rsidRDefault="00BC7298" w:rsidP="007159F6">
      <w:pPr>
        <w:pStyle w:val="a6"/>
      </w:pPr>
      <w:r w:rsidRPr="001259E0">
        <w:t xml:space="preserve">Оценка объемов и источников финансирования мероприятий по проектированию, строительству, реконструкции объектов социальной инфраструктуры сельского поселения Усть-Юган включает укрупненную оценку необходимых инвестиций с разбивкой по областям, источникам финансирования, включая средства бюджетов всех уровней и внебюджетные средства. Стоимость реализации запланированных мероприятий по проектированию, строительству, реконструкции объектов социальной инфраструктуры сельского поселения представлена </w:t>
      </w:r>
      <w:proofErr w:type="gramStart"/>
      <w:r w:rsidRPr="001259E0">
        <w:t>в</w:t>
      </w:r>
      <w:proofErr w:type="gramEnd"/>
      <w:r w:rsidRPr="001259E0">
        <w:t xml:space="preserve"> </w:t>
      </w:r>
      <w:r w:rsidR="00ED4526" w:rsidRPr="001259E0">
        <w:fldChar w:fldCharType="begin"/>
      </w:r>
      <w:r w:rsidR="00ED4526" w:rsidRPr="001259E0">
        <w:instrText xml:space="preserve"> REF _Ref526435418 \h  \* MERGEFORMAT </w:instrText>
      </w:r>
      <w:r w:rsidR="00ED4526" w:rsidRPr="001259E0">
        <w:fldChar w:fldCharType="separate"/>
      </w:r>
      <w:r w:rsidR="00C46F59" w:rsidRPr="001259E0">
        <w:t xml:space="preserve">Таблица </w:t>
      </w:r>
      <w:r w:rsidR="00C46F59">
        <w:t>7</w:t>
      </w:r>
      <w:r w:rsidR="00ED4526" w:rsidRPr="001259E0">
        <w:fldChar w:fldCharType="end"/>
      </w:r>
      <w:r w:rsidRPr="001259E0">
        <w:t>.</w:t>
      </w:r>
    </w:p>
    <w:p w:rsidR="00750D87" w:rsidRPr="001259E0" w:rsidRDefault="00750D87" w:rsidP="007159F6">
      <w:pPr>
        <w:pStyle w:val="a6"/>
      </w:pPr>
      <w:r w:rsidRPr="001259E0">
        <w:t>Методика определения стоимости реализации мероприятий по строительству и реконструкции объектов социальной инфраструктуры предполагает несколько вариантов:</w:t>
      </w:r>
    </w:p>
    <w:p w:rsidR="00BC7298" w:rsidRPr="001259E0" w:rsidRDefault="00BC7298" w:rsidP="007159F6">
      <w:pPr>
        <w:pStyle w:val="a3"/>
      </w:pPr>
      <w:r w:rsidRPr="001259E0">
        <w:t>расчет по сборнику Государственные сметные нормативы. НЦС 81-02-2014. Укрупненные нормативы цены строительства. НЦС-2014;</w:t>
      </w:r>
    </w:p>
    <w:p w:rsidR="00ED4526" w:rsidRPr="001259E0" w:rsidRDefault="00ED4526" w:rsidP="007159F6">
      <w:pPr>
        <w:pStyle w:val="a3"/>
      </w:pPr>
      <w:r w:rsidRPr="001259E0">
        <w:t>определение в соответствии с данными программ социально-экономического развития регионального и/или местного уровней</w:t>
      </w:r>
      <w:r w:rsidRPr="001259E0">
        <w:rPr>
          <w:lang w:val="ru-RU"/>
        </w:rPr>
        <w:t>;</w:t>
      </w:r>
    </w:p>
    <w:p w:rsidR="00BC7298" w:rsidRPr="001259E0" w:rsidRDefault="00BC7298" w:rsidP="007159F6">
      <w:pPr>
        <w:pStyle w:val="a3"/>
      </w:pPr>
      <w:r w:rsidRPr="001259E0">
        <w:t>определение на основе объектов-аналогов из сети Интернет.</w:t>
      </w:r>
    </w:p>
    <w:p w:rsidR="00BC7298" w:rsidRPr="001259E0" w:rsidRDefault="00BC7298" w:rsidP="007159F6">
      <w:pPr>
        <w:pStyle w:val="a6"/>
      </w:pPr>
      <w:r w:rsidRPr="001259E0">
        <w:t xml:space="preserve">Стоимость разработки проектной и рабочей документации </w:t>
      </w:r>
      <w:proofErr w:type="gramStart"/>
      <w:r w:rsidRPr="001259E0">
        <w:t>для строительства объектов социальной инфраструктуры определена в соответствии со Справочником базовых цен на проектные работы в строительстве</w:t>
      </w:r>
      <w:proofErr w:type="gramEnd"/>
      <w:r w:rsidRPr="001259E0">
        <w:t xml:space="preserve"> «Объекты жилищно-гражданского строительства» (СБЦП 81-02-03-2001, утвержден Приказом </w:t>
      </w:r>
      <w:proofErr w:type="spellStart"/>
      <w:r w:rsidRPr="001259E0">
        <w:t>Минрегиона</w:t>
      </w:r>
      <w:proofErr w:type="spellEnd"/>
      <w:r w:rsidRPr="001259E0">
        <w:t xml:space="preserve"> РФ от 28.05.2010 № 260 «Об утверждении Справочников базовых цен на проектные работы в строительстве»).</w:t>
      </w:r>
    </w:p>
    <w:p w:rsidR="00BC7298" w:rsidRPr="001259E0" w:rsidRDefault="00BC7298" w:rsidP="007159F6">
      <w:pPr>
        <w:pStyle w:val="a6"/>
      </w:pPr>
      <w:r w:rsidRPr="001259E0">
        <w:t xml:space="preserve">Определение стоимости реализации мероприятий по строительству объектов социальной инфраструктуры на основе объектов-аналогов основано на анализе рынка строящихся объектов социальной инфраструктуры на территории Ханты-Мансийского автономного округа – Югры, имеющих сходные характеристики с планируемыми к строительству объектами на территории сельского поселения </w:t>
      </w:r>
      <w:r w:rsidR="00750D87" w:rsidRPr="001259E0">
        <w:t>Усть-Юган</w:t>
      </w:r>
      <w:r w:rsidRPr="001259E0">
        <w:t>.</w:t>
      </w:r>
    </w:p>
    <w:p w:rsidR="00BC7298" w:rsidRPr="001259E0" w:rsidRDefault="00BC7298" w:rsidP="007159F6">
      <w:pPr>
        <w:pStyle w:val="a6"/>
      </w:pPr>
      <w:r w:rsidRPr="001259E0">
        <w:t>Финансирование мероприятий по проектированию, строительству и реконструкции объектов социальной инфраструктуры в области образования, культуры, физической культуры и спорта принято в следующем соотношении: бюджет автономного округа – 9</w:t>
      </w:r>
      <w:r w:rsidR="00D2317B" w:rsidRPr="001259E0">
        <w:t>0</w:t>
      </w:r>
      <w:r w:rsidR="008E10E3" w:rsidRPr="001259E0">
        <w:t xml:space="preserve"> </w:t>
      </w:r>
      <w:r w:rsidRPr="001259E0">
        <w:t xml:space="preserve">%, бюджет муниципального района – </w:t>
      </w:r>
      <w:r w:rsidR="00D2317B" w:rsidRPr="001259E0">
        <w:t>10</w:t>
      </w:r>
      <w:r w:rsidR="008E10E3" w:rsidRPr="001259E0">
        <w:t xml:space="preserve"> </w:t>
      </w:r>
      <w:r w:rsidRPr="001259E0">
        <w:t>%.</w:t>
      </w:r>
    </w:p>
    <w:p w:rsidR="00241DE3" w:rsidRPr="001259E0" w:rsidRDefault="00241DE3" w:rsidP="00241DE3">
      <w:pPr>
        <w:pStyle w:val="a6"/>
      </w:pPr>
    </w:p>
    <w:p w:rsidR="00241DE3" w:rsidRPr="001259E0" w:rsidRDefault="00241DE3" w:rsidP="00241DE3">
      <w:pPr>
        <w:pStyle w:val="a6"/>
      </w:pPr>
    </w:p>
    <w:p w:rsidR="00BC7298" w:rsidRPr="001259E0" w:rsidRDefault="00BC7298" w:rsidP="00241DE3">
      <w:pPr>
        <w:pStyle w:val="a6"/>
      </w:pPr>
    </w:p>
    <w:p w:rsidR="00BC7298" w:rsidRPr="001259E0" w:rsidRDefault="00BC7298" w:rsidP="00241DE3">
      <w:pPr>
        <w:pStyle w:val="a6"/>
      </w:pPr>
    </w:p>
    <w:p w:rsidR="00BC7298" w:rsidRPr="001259E0" w:rsidRDefault="00BC7298" w:rsidP="00241DE3">
      <w:pPr>
        <w:pStyle w:val="a6"/>
      </w:pPr>
    </w:p>
    <w:p w:rsidR="00516CC8" w:rsidRPr="001259E0" w:rsidRDefault="00516CC8" w:rsidP="00241DE3">
      <w:pPr>
        <w:pStyle w:val="a6"/>
      </w:pPr>
    </w:p>
    <w:p w:rsidR="00516CC8" w:rsidRPr="001259E0" w:rsidRDefault="00516CC8" w:rsidP="00241DE3">
      <w:pPr>
        <w:pStyle w:val="a6"/>
      </w:pPr>
    </w:p>
    <w:p w:rsidR="00516CC8" w:rsidRPr="001259E0" w:rsidRDefault="00516CC8" w:rsidP="00241DE3">
      <w:pPr>
        <w:pStyle w:val="a6"/>
      </w:pPr>
    </w:p>
    <w:p w:rsidR="00516CC8" w:rsidRPr="001259E0" w:rsidRDefault="00516CC8" w:rsidP="00241DE3">
      <w:pPr>
        <w:pStyle w:val="a6"/>
      </w:pPr>
    </w:p>
    <w:p w:rsidR="00BC7298" w:rsidRPr="001259E0" w:rsidRDefault="00BC7298" w:rsidP="00241DE3">
      <w:pPr>
        <w:pStyle w:val="a6"/>
      </w:pPr>
    </w:p>
    <w:p w:rsidR="00BC7298" w:rsidRPr="001259E0" w:rsidRDefault="00BC7298" w:rsidP="00241DE3">
      <w:pPr>
        <w:pStyle w:val="a6"/>
      </w:pPr>
    </w:p>
    <w:p w:rsidR="00516CC8" w:rsidRPr="001259E0" w:rsidRDefault="00516CC8" w:rsidP="00241DE3">
      <w:pPr>
        <w:pStyle w:val="a6"/>
        <w:sectPr w:rsidR="00516CC8" w:rsidRPr="001259E0" w:rsidSect="00822B07">
          <w:headerReference w:type="default" r:id="rId25"/>
          <w:footerReference w:type="default" r:id="rId26"/>
          <w:type w:val="nextColumn"/>
          <w:pgSz w:w="11906" w:h="16838" w:code="9"/>
          <w:pgMar w:top="1134" w:right="851" w:bottom="1134" w:left="1134" w:header="567" w:footer="709" w:gutter="0"/>
          <w:cols w:space="708"/>
          <w:docGrid w:linePitch="360"/>
        </w:sectPr>
      </w:pPr>
    </w:p>
    <w:p w:rsidR="00BC7298" w:rsidRPr="001259E0" w:rsidRDefault="00516CC8" w:rsidP="00201C52">
      <w:pPr>
        <w:pStyle w:val="af0"/>
      </w:pPr>
      <w:bookmarkStart w:id="26" w:name="_Ref526435418"/>
      <w:r w:rsidRPr="001259E0">
        <w:lastRenderedPageBreak/>
        <w:t xml:space="preserve">Таблица </w:t>
      </w:r>
      <w:r w:rsidR="008B4D97" w:rsidRPr="001259E0">
        <w:rPr>
          <w:noProof/>
        </w:rPr>
        <w:fldChar w:fldCharType="begin"/>
      </w:r>
      <w:r w:rsidR="008B4D97" w:rsidRPr="001259E0">
        <w:rPr>
          <w:noProof/>
        </w:rPr>
        <w:instrText xml:space="preserve"> SEQ Таблица \* ARABIC </w:instrText>
      </w:r>
      <w:r w:rsidR="008B4D97" w:rsidRPr="001259E0">
        <w:rPr>
          <w:noProof/>
        </w:rPr>
        <w:fldChar w:fldCharType="separate"/>
      </w:r>
      <w:r w:rsidR="00C46F59">
        <w:rPr>
          <w:noProof/>
        </w:rPr>
        <w:t>7</w:t>
      </w:r>
      <w:r w:rsidR="008B4D97" w:rsidRPr="001259E0">
        <w:rPr>
          <w:noProof/>
        </w:rPr>
        <w:fldChar w:fldCharType="end"/>
      </w:r>
      <w:bookmarkEnd w:id="26"/>
      <w:r w:rsidRPr="001259E0">
        <w:t xml:space="preserve"> – Объемы и источники финансирования мероприятий по развитию сети объектов социальной инфраструктуры</w:t>
      </w:r>
    </w:p>
    <w:tbl>
      <w:tblPr>
        <w:tblW w:w="13984" w:type="dxa"/>
        <w:jc w:val="center"/>
        <w:tblLook w:val="04A0" w:firstRow="1" w:lastRow="0" w:firstColumn="1" w:lastColumn="0" w:noHBand="0" w:noVBand="1"/>
      </w:tblPr>
      <w:tblGrid>
        <w:gridCol w:w="1858"/>
        <w:gridCol w:w="3119"/>
        <w:gridCol w:w="1058"/>
        <w:gridCol w:w="1057"/>
        <w:gridCol w:w="845"/>
        <w:gridCol w:w="658"/>
        <w:gridCol w:w="826"/>
        <w:gridCol w:w="769"/>
        <w:gridCol w:w="1330"/>
        <w:gridCol w:w="1260"/>
        <w:gridCol w:w="1204"/>
      </w:tblGrid>
      <w:tr w:rsidR="001259E0" w:rsidRPr="001259E0" w:rsidTr="000E0F38">
        <w:trPr>
          <w:trHeight w:val="300"/>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F38" w:rsidRPr="001259E0" w:rsidRDefault="000E0F38" w:rsidP="000E0F38">
            <w:pPr>
              <w:jc w:val="center"/>
              <w:rPr>
                <w:b/>
                <w:bCs/>
                <w:sz w:val="20"/>
                <w:szCs w:val="20"/>
              </w:rPr>
            </w:pPr>
            <w:r w:rsidRPr="001259E0">
              <w:rPr>
                <w:b/>
                <w:bCs/>
                <w:sz w:val="20"/>
                <w:szCs w:val="20"/>
              </w:rPr>
              <w:t>Объекты социальной инфраструктуры</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F38" w:rsidRPr="001259E0" w:rsidRDefault="000E0F38" w:rsidP="000E0F38">
            <w:pPr>
              <w:jc w:val="center"/>
              <w:rPr>
                <w:b/>
                <w:bCs/>
                <w:sz w:val="20"/>
                <w:szCs w:val="20"/>
              </w:rPr>
            </w:pPr>
            <w:r w:rsidRPr="001259E0">
              <w:rPr>
                <w:b/>
                <w:bCs/>
                <w:sz w:val="20"/>
                <w:szCs w:val="20"/>
              </w:rPr>
              <w:t>Источник финансирования</w:t>
            </w:r>
          </w:p>
        </w:tc>
        <w:tc>
          <w:tcPr>
            <w:tcW w:w="9007" w:type="dxa"/>
            <w:gridSpan w:val="9"/>
            <w:tcBorders>
              <w:top w:val="single" w:sz="4" w:space="0" w:color="auto"/>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Финансовые затраты на реализацию, тыс. руб.</w:t>
            </w:r>
          </w:p>
        </w:tc>
      </w:tr>
      <w:tr w:rsidR="001259E0" w:rsidRPr="001259E0" w:rsidTr="000E0F38">
        <w:trPr>
          <w:trHeight w:val="300"/>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E0F38" w:rsidRPr="001259E0" w:rsidRDefault="000E0F38" w:rsidP="000E0F38">
            <w:pPr>
              <w:jc w:val="center"/>
              <w:rPr>
                <w:b/>
                <w:bCs/>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E0F38" w:rsidRPr="001259E0" w:rsidRDefault="000E0F38" w:rsidP="000E0F38">
            <w:pPr>
              <w:jc w:val="center"/>
              <w:rPr>
                <w:b/>
                <w:bCs/>
                <w:sz w:val="20"/>
                <w:szCs w:val="20"/>
              </w:rPr>
            </w:pP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всего</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2018 год</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2019 год</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2020 год</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2021 год</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2022 год</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2023 - 2027 годы</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2028 - 2032 годы</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2033 - 2037 годы</w:t>
            </w:r>
          </w:p>
        </w:tc>
      </w:tr>
      <w:tr w:rsidR="001259E0" w:rsidRPr="001259E0" w:rsidTr="000E0F38">
        <w:trPr>
          <w:trHeight w:val="300"/>
          <w:jc w:val="center"/>
        </w:trPr>
        <w:tc>
          <w:tcPr>
            <w:tcW w:w="18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в области образования</w:t>
            </w: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всего</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142 476,0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135 476,0</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7 000,0</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федеральный бюджет</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автономного округа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128 228,0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121 928,0</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6 300,0</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муниципального района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14 248,0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13 548,0</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700,0</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сельского поселения</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внебюджетные источники</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в области культуры</w:t>
            </w: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всего</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500,0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500,0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федеральный бюджет</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автономного округа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450,0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450,0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муниципального района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50,0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50,0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сельского поселения</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внебюджетные источники</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0E0F38" w:rsidRPr="001259E0" w:rsidRDefault="000E0F38" w:rsidP="000E0F38">
            <w:pPr>
              <w:jc w:val="center"/>
              <w:rPr>
                <w:sz w:val="20"/>
                <w:szCs w:val="20"/>
              </w:rPr>
            </w:pPr>
            <w:r w:rsidRPr="001259E0">
              <w:rPr>
                <w:sz w:val="20"/>
                <w:szCs w:val="20"/>
              </w:rPr>
              <w:t>в области физической культуры и спорта</w:t>
            </w: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всего</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163 150,0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8 950,0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154 200,0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федеральный бюджет</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автономного округа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146 835,0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8 055,0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138 780,0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муниципального района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16 315,0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895,0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15 420,0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бюджет сельского поселения</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внебюджетные источники</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sz w:val="20"/>
                <w:szCs w:val="20"/>
              </w:rPr>
            </w:pPr>
            <w:r w:rsidRPr="001259E0">
              <w:rPr>
                <w:sz w:val="20"/>
                <w:szCs w:val="20"/>
              </w:rPr>
              <w:t>-</w:t>
            </w:r>
          </w:p>
        </w:tc>
      </w:tr>
      <w:tr w:rsidR="001259E0" w:rsidRPr="001259E0" w:rsidTr="000E0F38">
        <w:trPr>
          <w:trHeight w:val="300"/>
          <w:jc w:val="center"/>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0E0F38" w:rsidRPr="001259E0" w:rsidRDefault="000E0F38" w:rsidP="000E0F38">
            <w:pPr>
              <w:jc w:val="center"/>
              <w:rPr>
                <w:b/>
                <w:bCs/>
                <w:sz w:val="20"/>
                <w:szCs w:val="20"/>
              </w:rPr>
            </w:pPr>
            <w:r w:rsidRPr="001259E0">
              <w:rPr>
                <w:b/>
                <w:bCs/>
                <w:sz w:val="20"/>
                <w:szCs w:val="20"/>
              </w:rPr>
              <w:t>Всего по Программе</w:t>
            </w: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всего</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306 126,0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135 476,0</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0,0</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7 000,0</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9 450,0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154 200,0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b/>
                <w:bCs/>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федеральный бюджет</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b/>
                <w:bCs/>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бюджет автономного округа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275 513,0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121 928,0</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6 300,0</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8 505,0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138 780,0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b/>
                <w:bCs/>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бюджет муниципального района</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30 613,0</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13 548,0</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700,0</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945,0</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15 420,0</w:t>
            </w:r>
          </w:p>
        </w:tc>
      </w:tr>
      <w:tr w:rsidR="001259E0"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b/>
                <w:bCs/>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бюджет сельского поселения</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r>
      <w:tr w:rsidR="000E0F38" w:rsidRPr="001259E0" w:rsidTr="000E0F38">
        <w:trPr>
          <w:trHeight w:val="300"/>
          <w:jc w:val="center"/>
        </w:trPr>
        <w:tc>
          <w:tcPr>
            <w:tcW w:w="1858" w:type="dxa"/>
            <w:vMerge/>
            <w:tcBorders>
              <w:top w:val="nil"/>
              <w:left w:val="single" w:sz="4" w:space="0" w:color="auto"/>
              <w:bottom w:val="single" w:sz="4" w:space="0" w:color="000000"/>
              <w:right w:val="single" w:sz="4" w:space="0" w:color="auto"/>
            </w:tcBorders>
            <w:vAlign w:val="center"/>
            <w:hideMark/>
          </w:tcPr>
          <w:p w:rsidR="000E0F38" w:rsidRPr="001259E0" w:rsidRDefault="000E0F38" w:rsidP="000E0F38">
            <w:pPr>
              <w:jc w:val="center"/>
              <w:rPr>
                <w:b/>
                <w:bCs/>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внебюджетные источники</w:t>
            </w:r>
          </w:p>
        </w:tc>
        <w:tc>
          <w:tcPr>
            <w:tcW w:w="10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057"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45"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658"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826"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769"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33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c>
          <w:tcPr>
            <w:tcW w:w="1204" w:type="dxa"/>
            <w:tcBorders>
              <w:top w:val="nil"/>
              <w:left w:val="nil"/>
              <w:bottom w:val="single" w:sz="4" w:space="0" w:color="auto"/>
              <w:right w:val="single" w:sz="4" w:space="0" w:color="auto"/>
            </w:tcBorders>
            <w:shd w:val="clear" w:color="auto" w:fill="auto"/>
            <w:noWrap/>
            <w:vAlign w:val="center"/>
            <w:hideMark/>
          </w:tcPr>
          <w:p w:rsidR="000E0F38" w:rsidRPr="001259E0" w:rsidRDefault="000E0F38" w:rsidP="000E0F38">
            <w:pPr>
              <w:jc w:val="center"/>
              <w:rPr>
                <w:b/>
                <w:bCs/>
                <w:sz w:val="20"/>
                <w:szCs w:val="20"/>
              </w:rPr>
            </w:pPr>
            <w:r w:rsidRPr="001259E0">
              <w:rPr>
                <w:b/>
                <w:bCs/>
                <w:sz w:val="20"/>
                <w:szCs w:val="20"/>
              </w:rPr>
              <w:t>-</w:t>
            </w:r>
          </w:p>
        </w:tc>
      </w:tr>
    </w:tbl>
    <w:p w:rsidR="00516CC8" w:rsidRPr="001259E0" w:rsidRDefault="00516CC8" w:rsidP="00241DE3">
      <w:pPr>
        <w:pStyle w:val="a6"/>
      </w:pPr>
    </w:p>
    <w:p w:rsidR="00516CC8" w:rsidRPr="001259E0" w:rsidRDefault="00516CC8" w:rsidP="00241DE3">
      <w:pPr>
        <w:pStyle w:val="a6"/>
        <w:sectPr w:rsidR="00516CC8" w:rsidRPr="001259E0" w:rsidSect="00822B07">
          <w:headerReference w:type="default" r:id="rId27"/>
          <w:footerReference w:type="default" r:id="rId28"/>
          <w:type w:val="nextColumn"/>
          <w:pgSz w:w="16838" w:h="11906" w:orient="landscape" w:code="9"/>
          <w:pgMar w:top="1134" w:right="851" w:bottom="1134" w:left="1134" w:header="567" w:footer="709" w:gutter="0"/>
          <w:cols w:space="708"/>
          <w:docGrid w:linePitch="360"/>
        </w:sectPr>
      </w:pPr>
    </w:p>
    <w:p w:rsidR="00476FD4" w:rsidRPr="001259E0" w:rsidRDefault="00476FD4" w:rsidP="00591C62">
      <w:pPr>
        <w:pStyle w:val="13"/>
        <w:numPr>
          <w:ilvl w:val="0"/>
          <w:numId w:val="14"/>
        </w:numPr>
        <w:ind w:left="0" w:firstLine="567"/>
        <w:rPr>
          <w:lang w:val="ru-RU"/>
        </w:rPr>
      </w:pPr>
      <w:bookmarkStart w:id="27" w:name="_Toc482269324"/>
      <w:bookmarkStart w:id="28" w:name="_Toc535510096"/>
      <w:r w:rsidRPr="001259E0">
        <w:rPr>
          <w:lang w:val="ru-RU"/>
        </w:rPr>
        <w:lastRenderedPageBreak/>
        <w:t>Эффективность мероприятий по развитию сети объектов социальной инфраструктуры</w:t>
      </w:r>
      <w:bookmarkEnd w:id="27"/>
      <w:bookmarkEnd w:id="28"/>
    </w:p>
    <w:p w:rsidR="00CD3FE0" w:rsidRPr="001259E0" w:rsidRDefault="00CD3FE0" w:rsidP="007159F6">
      <w:pPr>
        <w:pStyle w:val="a6"/>
      </w:pPr>
      <w:r w:rsidRPr="001259E0">
        <w:t>Реализация мероприятий по строительству, реконструкции объектов социальной инфраструктуры сельского поселения позволит достичь определенных социальных эффектов:</w:t>
      </w:r>
    </w:p>
    <w:p w:rsidR="00241DE3" w:rsidRPr="001259E0" w:rsidRDefault="00CF421A" w:rsidP="00CF421A">
      <w:pPr>
        <w:pStyle w:val="a6"/>
        <w:numPr>
          <w:ilvl w:val="0"/>
          <w:numId w:val="28"/>
        </w:numPr>
        <w:ind w:left="426" w:firstLine="501"/>
      </w:pPr>
      <w:r w:rsidRPr="001259E0">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CF421A" w:rsidRPr="001259E0" w:rsidRDefault="00CF421A" w:rsidP="00CF421A">
      <w:pPr>
        <w:pStyle w:val="a6"/>
        <w:numPr>
          <w:ilvl w:val="0"/>
          <w:numId w:val="28"/>
        </w:numPr>
        <w:ind w:left="426" w:firstLine="501"/>
      </w:pPr>
      <w:r w:rsidRPr="001259E0">
        <w:t>Создание условий для развития таких отраслей, как образование, физическая культура и спорт, культура.</w:t>
      </w:r>
    </w:p>
    <w:p w:rsidR="00CF421A" w:rsidRPr="001259E0" w:rsidRDefault="00CF421A" w:rsidP="00CF421A">
      <w:pPr>
        <w:pStyle w:val="a6"/>
        <w:numPr>
          <w:ilvl w:val="0"/>
          <w:numId w:val="28"/>
        </w:numPr>
        <w:ind w:left="426" w:firstLine="501"/>
      </w:pPr>
      <w:r w:rsidRPr="001259E0">
        <w:t>Улучшение качества жизни населения сельского поселения за счет увеличения уровня обеспеченности объектами социальной инфраструктуры.</w:t>
      </w:r>
    </w:p>
    <w:p w:rsidR="00DB6836" w:rsidRPr="001259E0" w:rsidRDefault="00DB6836" w:rsidP="007159F6">
      <w:pPr>
        <w:pStyle w:val="af0"/>
      </w:pPr>
      <w:r w:rsidRPr="001259E0">
        <w:t xml:space="preserve">Таблица </w:t>
      </w:r>
      <w:r w:rsidR="00283E70" w:rsidRPr="001259E0">
        <w:rPr>
          <w:noProof/>
        </w:rPr>
        <w:fldChar w:fldCharType="begin"/>
      </w:r>
      <w:r w:rsidR="00283E70" w:rsidRPr="001259E0">
        <w:rPr>
          <w:noProof/>
        </w:rPr>
        <w:instrText xml:space="preserve"> SEQ Таблица \* ARABIC </w:instrText>
      </w:r>
      <w:r w:rsidR="00283E70" w:rsidRPr="001259E0">
        <w:rPr>
          <w:noProof/>
        </w:rPr>
        <w:fldChar w:fldCharType="separate"/>
      </w:r>
      <w:r w:rsidR="00C46F59">
        <w:rPr>
          <w:noProof/>
        </w:rPr>
        <w:t>8</w:t>
      </w:r>
      <w:r w:rsidR="00283E70" w:rsidRPr="001259E0">
        <w:rPr>
          <w:noProof/>
        </w:rPr>
        <w:fldChar w:fldCharType="end"/>
      </w:r>
      <w:r w:rsidRPr="001259E0">
        <w:t xml:space="preserve"> – Показатели эффективности мероприятий по развитию сети объектов социальной инфраструктуры</w:t>
      </w:r>
      <w:r w:rsidR="007159F6" w:rsidRPr="001259E0">
        <w:t xml:space="preserve"> </w:t>
      </w:r>
      <w:r w:rsidRPr="001259E0">
        <w:t>социальной инфраструктуры</w:t>
      </w:r>
    </w:p>
    <w:tbl>
      <w:tblPr>
        <w:tblW w:w="46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4"/>
        <w:gridCol w:w="554"/>
        <w:gridCol w:w="816"/>
        <w:gridCol w:w="843"/>
        <w:gridCol w:w="603"/>
        <w:gridCol w:w="865"/>
        <w:gridCol w:w="720"/>
        <w:gridCol w:w="822"/>
      </w:tblGrid>
      <w:tr w:rsidR="001259E0" w:rsidRPr="001259E0" w:rsidTr="00DB6836">
        <w:trPr>
          <w:tblHeader/>
          <w:jc w:val="center"/>
        </w:trPr>
        <w:tc>
          <w:tcPr>
            <w:tcW w:w="2229" w:type="pct"/>
            <w:vMerge w:val="restart"/>
            <w:shd w:val="clear" w:color="auto" w:fill="auto"/>
            <w:vAlign w:val="center"/>
          </w:tcPr>
          <w:p w:rsidR="00DB6836" w:rsidRPr="001259E0" w:rsidRDefault="00DB6836" w:rsidP="00E5456C">
            <w:pPr>
              <w:pStyle w:val="af3"/>
              <w:rPr>
                <w:sz w:val="20"/>
                <w:szCs w:val="20"/>
              </w:rPr>
            </w:pPr>
            <w:r w:rsidRPr="001259E0">
              <w:rPr>
                <w:sz w:val="20"/>
                <w:szCs w:val="20"/>
              </w:rPr>
              <w:t xml:space="preserve">Наименование видов объектов, </w:t>
            </w:r>
          </w:p>
          <w:p w:rsidR="00DB6836" w:rsidRPr="001259E0" w:rsidRDefault="00DB6836" w:rsidP="00E5456C">
            <w:pPr>
              <w:pStyle w:val="af3"/>
              <w:rPr>
                <w:sz w:val="20"/>
                <w:szCs w:val="20"/>
              </w:rPr>
            </w:pPr>
            <w:r w:rsidRPr="001259E0">
              <w:rPr>
                <w:sz w:val="20"/>
                <w:szCs w:val="20"/>
              </w:rPr>
              <w:t>ед. измерения мощности</w:t>
            </w:r>
          </w:p>
        </w:tc>
        <w:tc>
          <w:tcPr>
            <w:tcW w:w="1174" w:type="pct"/>
            <w:gridSpan w:val="3"/>
            <w:shd w:val="clear" w:color="auto" w:fill="auto"/>
            <w:vAlign w:val="center"/>
          </w:tcPr>
          <w:p w:rsidR="00DB6836" w:rsidRPr="001259E0" w:rsidRDefault="00DB6836" w:rsidP="00DB6836">
            <w:pPr>
              <w:pStyle w:val="af3"/>
              <w:rPr>
                <w:sz w:val="20"/>
                <w:szCs w:val="20"/>
              </w:rPr>
            </w:pPr>
            <w:r w:rsidRPr="001259E0">
              <w:rPr>
                <w:sz w:val="20"/>
                <w:szCs w:val="20"/>
              </w:rPr>
              <w:t>Факт, 2017 год</w:t>
            </w:r>
          </w:p>
        </w:tc>
        <w:tc>
          <w:tcPr>
            <w:tcW w:w="1597" w:type="pct"/>
            <w:gridSpan w:val="4"/>
            <w:shd w:val="clear" w:color="auto" w:fill="auto"/>
            <w:vAlign w:val="center"/>
          </w:tcPr>
          <w:p w:rsidR="00DB6836" w:rsidRPr="001259E0" w:rsidRDefault="00DB6836" w:rsidP="00E5456C">
            <w:pPr>
              <w:pStyle w:val="af3"/>
              <w:rPr>
                <w:sz w:val="20"/>
                <w:szCs w:val="20"/>
              </w:rPr>
            </w:pPr>
            <w:r w:rsidRPr="001259E0">
              <w:rPr>
                <w:sz w:val="20"/>
                <w:szCs w:val="20"/>
              </w:rPr>
              <w:t>Прогноз, 2037 год</w:t>
            </w:r>
          </w:p>
        </w:tc>
      </w:tr>
      <w:tr w:rsidR="001259E0" w:rsidRPr="001259E0" w:rsidTr="00E5456C">
        <w:trPr>
          <w:cantSplit/>
          <w:trHeight w:val="1782"/>
          <w:tblHeader/>
          <w:jc w:val="center"/>
        </w:trPr>
        <w:tc>
          <w:tcPr>
            <w:tcW w:w="2229" w:type="pct"/>
            <w:vMerge/>
            <w:shd w:val="clear" w:color="auto" w:fill="auto"/>
            <w:vAlign w:val="center"/>
          </w:tcPr>
          <w:p w:rsidR="00DB6836" w:rsidRPr="001259E0" w:rsidRDefault="00DB6836" w:rsidP="00E5456C">
            <w:pPr>
              <w:pStyle w:val="af3"/>
              <w:rPr>
                <w:sz w:val="20"/>
                <w:szCs w:val="20"/>
              </w:rPr>
            </w:pPr>
          </w:p>
        </w:tc>
        <w:tc>
          <w:tcPr>
            <w:tcW w:w="294"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Количество объектов</w:t>
            </w:r>
          </w:p>
        </w:tc>
        <w:tc>
          <w:tcPr>
            <w:tcW w:w="433"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Проектная мощность объектов</w:t>
            </w:r>
          </w:p>
        </w:tc>
        <w:tc>
          <w:tcPr>
            <w:tcW w:w="447"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 xml:space="preserve">Уровень обеспеченности, </w:t>
            </w:r>
          </w:p>
          <w:p w:rsidR="00DB6836" w:rsidRPr="001259E0" w:rsidRDefault="00DB6836" w:rsidP="00E5456C">
            <w:pPr>
              <w:pStyle w:val="af3"/>
              <w:ind w:left="113" w:right="113"/>
              <w:rPr>
                <w:sz w:val="20"/>
                <w:szCs w:val="20"/>
              </w:rPr>
            </w:pPr>
            <w:r w:rsidRPr="001259E0">
              <w:rPr>
                <w:sz w:val="20"/>
                <w:szCs w:val="20"/>
              </w:rPr>
              <w:t>% от норматива</w:t>
            </w:r>
            <w:proofErr w:type="gramStart"/>
            <w:r w:rsidRPr="001259E0">
              <w:rPr>
                <w:sz w:val="20"/>
                <w:szCs w:val="20"/>
                <w:vertAlign w:val="superscript"/>
              </w:rPr>
              <w:t>1</w:t>
            </w:r>
            <w:proofErr w:type="gramEnd"/>
          </w:p>
        </w:tc>
        <w:tc>
          <w:tcPr>
            <w:tcW w:w="320"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Количество объектов</w:t>
            </w:r>
          </w:p>
        </w:tc>
        <w:tc>
          <w:tcPr>
            <w:tcW w:w="459"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Проектная мощность объектов</w:t>
            </w:r>
          </w:p>
        </w:tc>
        <w:tc>
          <w:tcPr>
            <w:tcW w:w="382"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 xml:space="preserve">Уровень обеспеченности, </w:t>
            </w:r>
          </w:p>
          <w:p w:rsidR="00DB6836" w:rsidRPr="001259E0" w:rsidRDefault="00DB6836" w:rsidP="00E5456C">
            <w:pPr>
              <w:pStyle w:val="af3"/>
              <w:ind w:left="113" w:right="113"/>
              <w:rPr>
                <w:sz w:val="20"/>
                <w:szCs w:val="20"/>
              </w:rPr>
            </w:pPr>
            <w:r w:rsidRPr="001259E0">
              <w:rPr>
                <w:sz w:val="20"/>
                <w:szCs w:val="20"/>
              </w:rPr>
              <w:t>% от норматива</w:t>
            </w:r>
            <w:proofErr w:type="gramStart"/>
            <w:r w:rsidRPr="001259E0">
              <w:rPr>
                <w:sz w:val="20"/>
                <w:szCs w:val="20"/>
                <w:vertAlign w:val="superscript"/>
              </w:rPr>
              <w:t>1</w:t>
            </w:r>
            <w:proofErr w:type="gramEnd"/>
          </w:p>
        </w:tc>
        <w:tc>
          <w:tcPr>
            <w:tcW w:w="436" w:type="pct"/>
            <w:shd w:val="clear" w:color="auto" w:fill="auto"/>
            <w:textDirection w:val="btLr"/>
            <w:vAlign w:val="center"/>
          </w:tcPr>
          <w:p w:rsidR="00DB6836" w:rsidRPr="001259E0" w:rsidRDefault="00DB6836" w:rsidP="00E5456C">
            <w:pPr>
              <w:pStyle w:val="af3"/>
              <w:ind w:left="113" w:right="113"/>
              <w:rPr>
                <w:sz w:val="20"/>
                <w:szCs w:val="20"/>
              </w:rPr>
            </w:pPr>
            <w:r w:rsidRPr="001259E0">
              <w:rPr>
                <w:sz w:val="20"/>
                <w:szCs w:val="20"/>
              </w:rPr>
              <w:t>Количество создаваемых рабочих мест</w:t>
            </w:r>
            <w:proofErr w:type="gramStart"/>
            <w:r w:rsidRPr="001259E0">
              <w:rPr>
                <w:sz w:val="20"/>
                <w:szCs w:val="20"/>
                <w:vertAlign w:val="superscript"/>
              </w:rPr>
              <w:t>2</w:t>
            </w:r>
            <w:proofErr w:type="gramEnd"/>
          </w:p>
        </w:tc>
      </w:tr>
      <w:tr w:rsidR="001259E0" w:rsidRPr="001259E0" w:rsidTr="00DB6836">
        <w:trPr>
          <w:trHeight w:val="20"/>
          <w:jc w:val="center"/>
        </w:trPr>
        <w:tc>
          <w:tcPr>
            <w:tcW w:w="5000" w:type="pct"/>
            <w:gridSpan w:val="8"/>
            <w:shd w:val="clear" w:color="auto" w:fill="auto"/>
          </w:tcPr>
          <w:p w:rsidR="00DB6836" w:rsidRPr="001259E0" w:rsidRDefault="00DB6836" w:rsidP="00E5456C">
            <w:pPr>
              <w:pStyle w:val="af3"/>
              <w:rPr>
                <w:sz w:val="20"/>
                <w:szCs w:val="20"/>
              </w:rPr>
            </w:pPr>
            <w:r w:rsidRPr="001259E0">
              <w:rPr>
                <w:sz w:val="20"/>
                <w:szCs w:val="20"/>
              </w:rPr>
              <w:t>Образовательные организации</w:t>
            </w:r>
          </w:p>
        </w:tc>
      </w:tr>
      <w:tr w:rsidR="001259E0" w:rsidRPr="001259E0" w:rsidTr="00E5456C">
        <w:trPr>
          <w:trHeight w:val="20"/>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Дошкольные образовательные организации, место</w:t>
            </w:r>
          </w:p>
        </w:tc>
        <w:tc>
          <w:tcPr>
            <w:tcW w:w="294"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1</w:t>
            </w:r>
          </w:p>
        </w:tc>
        <w:tc>
          <w:tcPr>
            <w:tcW w:w="433"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120</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92</w:t>
            </w:r>
          </w:p>
        </w:tc>
        <w:tc>
          <w:tcPr>
            <w:tcW w:w="320"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2</w:t>
            </w:r>
          </w:p>
        </w:tc>
        <w:tc>
          <w:tcPr>
            <w:tcW w:w="459"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140</w:t>
            </w:r>
          </w:p>
        </w:tc>
        <w:tc>
          <w:tcPr>
            <w:tcW w:w="382"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97</w:t>
            </w:r>
          </w:p>
        </w:tc>
        <w:tc>
          <w:tcPr>
            <w:tcW w:w="436" w:type="pct"/>
            <w:shd w:val="clear" w:color="auto" w:fill="auto"/>
            <w:vAlign w:val="center"/>
          </w:tcPr>
          <w:p w:rsidR="00DB6836" w:rsidRPr="001259E0" w:rsidRDefault="005B310A" w:rsidP="00E5456C">
            <w:pPr>
              <w:pStyle w:val="a6"/>
              <w:spacing w:before="0" w:after="0"/>
              <w:ind w:firstLine="0"/>
              <w:jc w:val="center"/>
              <w:rPr>
                <w:sz w:val="20"/>
                <w:szCs w:val="20"/>
              </w:rPr>
            </w:pPr>
            <w:r w:rsidRPr="001259E0">
              <w:rPr>
                <w:sz w:val="20"/>
                <w:szCs w:val="20"/>
              </w:rPr>
              <w:t>-</w:t>
            </w:r>
          </w:p>
        </w:tc>
      </w:tr>
      <w:tr w:rsidR="001259E0" w:rsidRPr="001259E0" w:rsidTr="00E5456C">
        <w:trPr>
          <w:trHeight w:val="20"/>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Общеобразовательные организации, учащийся</w:t>
            </w:r>
          </w:p>
        </w:tc>
        <w:tc>
          <w:tcPr>
            <w:tcW w:w="294"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1</w:t>
            </w:r>
          </w:p>
        </w:tc>
        <w:tc>
          <w:tcPr>
            <w:tcW w:w="433" w:type="pct"/>
            <w:shd w:val="clear" w:color="auto" w:fill="auto"/>
            <w:vAlign w:val="center"/>
          </w:tcPr>
          <w:p w:rsidR="00DB6836" w:rsidRPr="001259E0" w:rsidRDefault="00221EA3" w:rsidP="00E5456C">
            <w:pPr>
              <w:pStyle w:val="a6"/>
              <w:spacing w:before="0" w:after="0"/>
              <w:ind w:firstLine="0"/>
              <w:jc w:val="center"/>
              <w:rPr>
                <w:sz w:val="20"/>
                <w:szCs w:val="20"/>
              </w:rPr>
            </w:pPr>
            <w:r w:rsidRPr="001259E0">
              <w:rPr>
                <w:sz w:val="20"/>
                <w:szCs w:val="20"/>
              </w:rPr>
              <w:t>100</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32</w:t>
            </w:r>
          </w:p>
        </w:tc>
        <w:tc>
          <w:tcPr>
            <w:tcW w:w="320"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2</w:t>
            </w:r>
          </w:p>
        </w:tc>
        <w:tc>
          <w:tcPr>
            <w:tcW w:w="459" w:type="pct"/>
            <w:shd w:val="clear" w:color="auto" w:fill="auto"/>
            <w:vAlign w:val="center"/>
          </w:tcPr>
          <w:p w:rsidR="00DB6836" w:rsidRPr="001259E0" w:rsidRDefault="00221EA3" w:rsidP="00E5456C">
            <w:pPr>
              <w:pStyle w:val="a6"/>
              <w:spacing w:before="0" w:after="0"/>
              <w:ind w:firstLine="0"/>
              <w:jc w:val="center"/>
              <w:rPr>
                <w:sz w:val="20"/>
                <w:szCs w:val="20"/>
              </w:rPr>
            </w:pPr>
            <w:r w:rsidRPr="001259E0">
              <w:rPr>
                <w:sz w:val="20"/>
                <w:szCs w:val="20"/>
              </w:rPr>
              <w:t>230</w:t>
            </w:r>
          </w:p>
        </w:tc>
        <w:tc>
          <w:tcPr>
            <w:tcW w:w="382" w:type="pct"/>
            <w:shd w:val="clear" w:color="auto" w:fill="auto"/>
            <w:vAlign w:val="center"/>
          </w:tcPr>
          <w:p w:rsidR="00DB6836" w:rsidRPr="001259E0" w:rsidRDefault="00F12152" w:rsidP="00E5456C">
            <w:pPr>
              <w:pStyle w:val="a6"/>
              <w:spacing w:before="0" w:after="0"/>
              <w:ind w:firstLine="0"/>
              <w:jc w:val="center"/>
              <w:rPr>
                <w:sz w:val="20"/>
                <w:szCs w:val="20"/>
              </w:rPr>
            </w:pPr>
            <w:r w:rsidRPr="001259E0">
              <w:rPr>
                <w:sz w:val="20"/>
                <w:szCs w:val="20"/>
              </w:rPr>
              <w:t>66</w:t>
            </w:r>
          </w:p>
        </w:tc>
        <w:tc>
          <w:tcPr>
            <w:tcW w:w="436" w:type="pct"/>
            <w:shd w:val="clear" w:color="auto" w:fill="auto"/>
            <w:vAlign w:val="center"/>
          </w:tcPr>
          <w:p w:rsidR="00DB6836" w:rsidRPr="001259E0" w:rsidRDefault="005B310A" w:rsidP="00E5456C">
            <w:pPr>
              <w:pStyle w:val="a6"/>
              <w:spacing w:before="0" w:after="0"/>
              <w:ind w:firstLine="0"/>
              <w:jc w:val="center"/>
              <w:rPr>
                <w:sz w:val="20"/>
                <w:szCs w:val="20"/>
              </w:rPr>
            </w:pPr>
            <w:r w:rsidRPr="001259E0">
              <w:rPr>
                <w:sz w:val="20"/>
                <w:szCs w:val="20"/>
              </w:rPr>
              <w:t>-</w:t>
            </w:r>
          </w:p>
        </w:tc>
      </w:tr>
      <w:tr w:rsidR="001259E0" w:rsidRPr="001259E0" w:rsidTr="00DB6836">
        <w:trPr>
          <w:trHeight w:val="20"/>
          <w:jc w:val="center"/>
        </w:trPr>
        <w:tc>
          <w:tcPr>
            <w:tcW w:w="5000" w:type="pct"/>
            <w:gridSpan w:val="8"/>
            <w:shd w:val="clear" w:color="auto" w:fill="auto"/>
          </w:tcPr>
          <w:p w:rsidR="00DB6836" w:rsidRPr="001259E0" w:rsidRDefault="00DB6836" w:rsidP="00E5456C">
            <w:pPr>
              <w:pStyle w:val="af3"/>
              <w:rPr>
                <w:sz w:val="20"/>
                <w:szCs w:val="20"/>
              </w:rPr>
            </w:pPr>
            <w:r w:rsidRPr="001259E0">
              <w:rPr>
                <w:sz w:val="20"/>
                <w:szCs w:val="20"/>
              </w:rPr>
              <w:t>Организации культуры</w:t>
            </w:r>
          </w:p>
        </w:tc>
      </w:tr>
      <w:tr w:rsidR="001259E0" w:rsidRPr="001259E0" w:rsidTr="00E5456C">
        <w:trPr>
          <w:trHeight w:val="20"/>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Учреждения культуры клубного типа, место</w:t>
            </w:r>
          </w:p>
        </w:tc>
        <w:tc>
          <w:tcPr>
            <w:tcW w:w="294"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433"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263</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93</w:t>
            </w:r>
          </w:p>
        </w:tc>
        <w:tc>
          <w:tcPr>
            <w:tcW w:w="320"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459"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263</w:t>
            </w:r>
          </w:p>
        </w:tc>
        <w:tc>
          <w:tcPr>
            <w:tcW w:w="382" w:type="pct"/>
            <w:shd w:val="clear" w:color="auto" w:fill="auto"/>
          </w:tcPr>
          <w:p w:rsidR="00DB6836" w:rsidRPr="001259E0" w:rsidRDefault="00F12152" w:rsidP="00E5456C">
            <w:pPr>
              <w:pStyle w:val="a6"/>
              <w:spacing w:before="0" w:after="0"/>
              <w:ind w:firstLine="0"/>
              <w:jc w:val="center"/>
              <w:rPr>
                <w:sz w:val="20"/>
                <w:szCs w:val="20"/>
              </w:rPr>
            </w:pPr>
            <w:r w:rsidRPr="001259E0">
              <w:rPr>
                <w:sz w:val="20"/>
                <w:szCs w:val="20"/>
              </w:rPr>
              <w:t>125</w:t>
            </w:r>
          </w:p>
        </w:tc>
        <w:tc>
          <w:tcPr>
            <w:tcW w:w="436" w:type="pct"/>
            <w:shd w:val="clear" w:color="auto" w:fill="auto"/>
            <w:vAlign w:val="center"/>
          </w:tcPr>
          <w:p w:rsidR="00DB6836" w:rsidRPr="001259E0" w:rsidRDefault="005B310A" w:rsidP="00E5456C">
            <w:pPr>
              <w:pStyle w:val="a6"/>
              <w:spacing w:before="0" w:after="0"/>
              <w:ind w:firstLine="0"/>
              <w:jc w:val="center"/>
              <w:rPr>
                <w:sz w:val="20"/>
                <w:szCs w:val="20"/>
              </w:rPr>
            </w:pPr>
            <w:r w:rsidRPr="001259E0">
              <w:rPr>
                <w:sz w:val="20"/>
                <w:szCs w:val="20"/>
              </w:rPr>
              <w:t>-</w:t>
            </w:r>
          </w:p>
        </w:tc>
      </w:tr>
      <w:tr w:rsidR="001259E0" w:rsidRPr="001259E0" w:rsidTr="00E5456C">
        <w:trPr>
          <w:trHeight w:val="20"/>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Общедоступные библиотеки, объект</w:t>
            </w:r>
          </w:p>
        </w:tc>
        <w:tc>
          <w:tcPr>
            <w:tcW w:w="294"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433"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100</w:t>
            </w:r>
          </w:p>
        </w:tc>
        <w:tc>
          <w:tcPr>
            <w:tcW w:w="320"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459"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382" w:type="pct"/>
            <w:shd w:val="clear" w:color="auto" w:fill="auto"/>
          </w:tcPr>
          <w:p w:rsidR="00DB6836" w:rsidRPr="001259E0" w:rsidRDefault="00F12152" w:rsidP="00E5456C">
            <w:pPr>
              <w:pStyle w:val="a6"/>
              <w:spacing w:before="0" w:after="0"/>
              <w:ind w:firstLine="0"/>
              <w:jc w:val="center"/>
              <w:rPr>
                <w:sz w:val="20"/>
                <w:szCs w:val="20"/>
              </w:rPr>
            </w:pPr>
            <w:r w:rsidRPr="001259E0">
              <w:rPr>
                <w:sz w:val="20"/>
                <w:szCs w:val="20"/>
              </w:rPr>
              <w:t>100</w:t>
            </w:r>
          </w:p>
        </w:tc>
        <w:tc>
          <w:tcPr>
            <w:tcW w:w="436" w:type="pct"/>
            <w:shd w:val="clear" w:color="auto" w:fill="auto"/>
            <w:vAlign w:val="center"/>
          </w:tcPr>
          <w:p w:rsidR="00DB6836" w:rsidRPr="001259E0" w:rsidRDefault="005B310A" w:rsidP="00E5456C">
            <w:pPr>
              <w:pStyle w:val="a6"/>
              <w:spacing w:before="0" w:after="0"/>
              <w:ind w:firstLine="0"/>
              <w:jc w:val="center"/>
              <w:rPr>
                <w:sz w:val="20"/>
                <w:szCs w:val="20"/>
              </w:rPr>
            </w:pPr>
            <w:r w:rsidRPr="001259E0">
              <w:rPr>
                <w:sz w:val="20"/>
                <w:szCs w:val="20"/>
              </w:rPr>
              <w:t>-</w:t>
            </w:r>
          </w:p>
        </w:tc>
      </w:tr>
      <w:tr w:rsidR="001259E0" w:rsidRPr="001259E0" w:rsidTr="00E5456C">
        <w:trPr>
          <w:trHeight w:val="64"/>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Музеи, объект</w:t>
            </w:r>
          </w:p>
        </w:tc>
        <w:tc>
          <w:tcPr>
            <w:tcW w:w="294"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0</w:t>
            </w:r>
          </w:p>
        </w:tc>
        <w:tc>
          <w:tcPr>
            <w:tcW w:w="433" w:type="pct"/>
            <w:shd w:val="clear" w:color="auto" w:fill="auto"/>
            <w:vAlign w:val="center"/>
          </w:tcPr>
          <w:p w:rsidR="00DB6836" w:rsidRPr="001259E0" w:rsidRDefault="001A2132" w:rsidP="001A2132">
            <w:pPr>
              <w:pStyle w:val="a6"/>
              <w:spacing w:before="0" w:after="0"/>
              <w:ind w:firstLine="0"/>
              <w:jc w:val="center"/>
              <w:rPr>
                <w:sz w:val="20"/>
                <w:szCs w:val="20"/>
              </w:rPr>
            </w:pPr>
            <w:r w:rsidRPr="001259E0">
              <w:rPr>
                <w:sz w:val="20"/>
                <w:szCs w:val="20"/>
              </w:rPr>
              <w:t>0</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0</w:t>
            </w:r>
          </w:p>
        </w:tc>
        <w:tc>
          <w:tcPr>
            <w:tcW w:w="320" w:type="pct"/>
            <w:shd w:val="clear" w:color="auto" w:fill="auto"/>
            <w:vAlign w:val="center"/>
          </w:tcPr>
          <w:p w:rsidR="00DB6836" w:rsidRPr="001259E0" w:rsidRDefault="00E5456C" w:rsidP="00E5456C">
            <w:pPr>
              <w:pStyle w:val="a6"/>
              <w:spacing w:before="0" w:after="0"/>
              <w:ind w:firstLine="0"/>
              <w:jc w:val="center"/>
              <w:rPr>
                <w:sz w:val="20"/>
                <w:szCs w:val="20"/>
              </w:rPr>
            </w:pPr>
            <w:r w:rsidRPr="001259E0">
              <w:rPr>
                <w:sz w:val="20"/>
                <w:szCs w:val="20"/>
              </w:rPr>
              <w:t>1</w:t>
            </w:r>
          </w:p>
        </w:tc>
        <w:tc>
          <w:tcPr>
            <w:tcW w:w="459"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1</w:t>
            </w:r>
          </w:p>
        </w:tc>
        <w:tc>
          <w:tcPr>
            <w:tcW w:w="382" w:type="pct"/>
            <w:shd w:val="clear" w:color="auto" w:fill="auto"/>
          </w:tcPr>
          <w:p w:rsidR="00DB6836" w:rsidRPr="001259E0" w:rsidRDefault="001A2132" w:rsidP="00E5456C">
            <w:pPr>
              <w:pStyle w:val="a6"/>
              <w:spacing w:before="0" w:after="0"/>
              <w:ind w:firstLine="0"/>
              <w:jc w:val="center"/>
              <w:rPr>
                <w:sz w:val="20"/>
                <w:szCs w:val="20"/>
              </w:rPr>
            </w:pPr>
            <w:r w:rsidRPr="001259E0">
              <w:rPr>
                <w:sz w:val="20"/>
                <w:szCs w:val="20"/>
              </w:rPr>
              <w:t>100</w:t>
            </w:r>
          </w:p>
        </w:tc>
        <w:tc>
          <w:tcPr>
            <w:tcW w:w="436" w:type="pct"/>
            <w:shd w:val="clear" w:color="auto" w:fill="auto"/>
            <w:vAlign w:val="center"/>
          </w:tcPr>
          <w:p w:rsidR="00DB6836" w:rsidRPr="001259E0" w:rsidRDefault="005B310A" w:rsidP="005B310A">
            <w:pPr>
              <w:pStyle w:val="a6"/>
              <w:spacing w:before="0" w:after="0"/>
              <w:ind w:firstLine="0"/>
              <w:jc w:val="center"/>
              <w:rPr>
                <w:sz w:val="20"/>
                <w:szCs w:val="20"/>
              </w:rPr>
            </w:pPr>
            <w:r w:rsidRPr="001259E0">
              <w:rPr>
                <w:sz w:val="20"/>
                <w:szCs w:val="20"/>
              </w:rPr>
              <w:t>3</w:t>
            </w:r>
          </w:p>
        </w:tc>
      </w:tr>
      <w:tr w:rsidR="001259E0" w:rsidRPr="001259E0" w:rsidTr="00DB6836">
        <w:trPr>
          <w:trHeight w:val="20"/>
          <w:jc w:val="center"/>
        </w:trPr>
        <w:tc>
          <w:tcPr>
            <w:tcW w:w="5000" w:type="pct"/>
            <w:gridSpan w:val="8"/>
            <w:shd w:val="clear" w:color="auto" w:fill="auto"/>
          </w:tcPr>
          <w:p w:rsidR="00DB6836" w:rsidRPr="001259E0" w:rsidRDefault="00DB6836" w:rsidP="00E5456C">
            <w:pPr>
              <w:pStyle w:val="af3"/>
              <w:rPr>
                <w:sz w:val="20"/>
                <w:szCs w:val="20"/>
              </w:rPr>
            </w:pPr>
            <w:r w:rsidRPr="001259E0">
              <w:rPr>
                <w:sz w:val="20"/>
                <w:szCs w:val="20"/>
              </w:rPr>
              <w:t>Объекты спорта</w:t>
            </w:r>
          </w:p>
        </w:tc>
      </w:tr>
      <w:tr w:rsidR="001259E0" w:rsidRPr="001259E0" w:rsidTr="00E5456C">
        <w:trPr>
          <w:trHeight w:val="20"/>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Физкультурно-спортивные залы, кв. м площади пола</w:t>
            </w:r>
          </w:p>
        </w:tc>
        <w:tc>
          <w:tcPr>
            <w:tcW w:w="294"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0</w:t>
            </w:r>
          </w:p>
        </w:tc>
        <w:tc>
          <w:tcPr>
            <w:tcW w:w="433"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0</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0</w:t>
            </w:r>
          </w:p>
        </w:tc>
        <w:tc>
          <w:tcPr>
            <w:tcW w:w="320"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2</w:t>
            </w:r>
          </w:p>
        </w:tc>
        <w:tc>
          <w:tcPr>
            <w:tcW w:w="459"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702</w:t>
            </w:r>
          </w:p>
        </w:tc>
        <w:tc>
          <w:tcPr>
            <w:tcW w:w="382" w:type="pct"/>
            <w:shd w:val="clear" w:color="auto" w:fill="auto"/>
            <w:vAlign w:val="center"/>
          </w:tcPr>
          <w:p w:rsidR="00DB6836" w:rsidRPr="001259E0" w:rsidRDefault="00F12152" w:rsidP="00E5456C">
            <w:pPr>
              <w:pStyle w:val="a6"/>
              <w:spacing w:before="0" w:after="0"/>
              <w:ind w:firstLine="0"/>
              <w:jc w:val="center"/>
              <w:rPr>
                <w:sz w:val="20"/>
                <w:szCs w:val="20"/>
              </w:rPr>
            </w:pPr>
            <w:r w:rsidRPr="001259E0">
              <w:rPr>
                <w:sz w:val="20"/>
                <w:szCs w:val="20"/>
              </w:rPr>
              <w:t>96</w:t>
            </w:r>
            <w:r w:rsidR="005B310A" w:rsidRPr="001259E0">
              <w:rPr>
                <w:sz w:val="20"/>
                <w:szCs w:val="20"/>
                <w:vertAlign w:val="superscript"/>
              </w:rPr>
              <w:t>3</w:t>
            </w:r>
          </w:p>
        </w:tc>
        <w:tc>
          <w:tcPr>
            <w:tcW w:w="436" w:type="pct"/>
            <w:shd w:val="clear" w:color="auto" w:fill="auto"/>
            <w:vAlign w:val="center"/>
          </w:tcPr>
          <w:p w:rsidR="00DB6836" w:rsidRPr="001259E0" w:rsidRDefault="00B47B68" w:rsidP="00E5456C">
            <w:pPr>
              <w:pStyle w:val="a6"/>
              <w:spacing w:before="0" w:after="0"/>
              <w:ind w:firstLine="0"/>
              <w:jc w:val="center"/>
              <w:rPr>
                <w:sz w:val="20"/>
                <w:szCs w:val="20"/>
              </w:rPr>
            </w:pPr>
            <w:r w:rsidRPr="001259E0">
              <w:rPr>
                <w:sz w:val="20"/>
                <w:szCs w:val="20"/>
              </w:rPr>
              <w:t>5</w:t>
            </w:r>
          </w:p>
        </w:tc>
      </w:tr>
      <w:tr w:rsidR="001259E0" w:rsidRPr="001259E0" w:rsidTr="00E5456C">
        <w:trPr>
          <w:trHeight w:val="91"/>
          <w:jc w:val="center"/>
        </w:trPr>
        <w:tc>
          <w:tcPr>
            <w:tcW w:w="2229" w:type="pct"/>
            <w:shd w:val="clear" w:color="auto" w:fill="auto"/>
            <w:vAlign w:val="center"/>
          </w:tcPr>
          <w:p w:rsidR="00DB6836" w:rsidRPr="001259E0" w:rsidRDefault="00DB6836" w:rsidP="00E5456C">
            <w:pPr>
              <w:pStyle w:val="a6"/>
              <w:spacing w:before="0" w:after="0"/>
              <w:ind w:firstLine="0"/>
              <w:jc w:val="center"/>
              <w:rPr>
                <w:sz w:val="20"/>
                <w:szCs w:val="20"/>
              </w:rPr>
            </w:pPr>
            <w:r w:rsidRPr="001259E0">
              <w:rPr>
                <w:sz w:val="20"/>
                <w:szCs w:val="20"/>
              </w:rPr>
              <w:t>Плоскостные спортивные сооружения, кв. м</w:t>
            </w:r>
          </w:p>
        </w:tc>
        <w:tc>
          <w:tcPr>
            <w:tcW w:w="294"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1</w:t>
            </w:r>
          </w:p>
        </w:tc>
        <w:tc>
          <w:tcPr>
            <w:tcW w:w="433"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1100</w:t>
            </w:r>
          </w:p>
        </w:tc>
        <w:tc>
          <w:tcPr>
            <w:tcW w:w="447"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30</w:t>
            </w:r>
          </w:p>
        </w:tc>
        <w:tc>
          <w:tcPr>
            <w:tcW w:w="320"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7</w:t>
            </w:r>
          </w:p>
        </w:tc>
        <w:tc>
          <w:tcPr>
            <w:tcW w:w="459" w:type="pct"/>
            <w:shd w:val="clear" w:color="auto" w:fill="auto"/>
            <w:vAlign w:val="center"/>
          </w:tcPr>
          <w:p w:rsidR="00DB6836" w:rsidRPr="001259E0" w:rsidRDefault="001A2132" w:rsidP="00E5456C">
            <w:pPr>
              <w:pStyle w:val="a6"/>
              <w:spacing w:before="0" w:after="0"/>
              <w:ind w:firstLine="0"/>
              <w:jc w:val="center"/>
              <w:rPr>
                <w:sz w:val="20"/>
                <w:szCs w:val="20"/>
              </w:rPr>
            </w:pPr>
            <w:r w:rsidRPr="001259E0">
              <w:rPr>
                <w:sz w:val="20"/>
                <w:szCs w:val="20"/>
              </w:rPr>
              <w:t>5161</w:t>
            </w:r>
          </w:p>
        </w:tc>
        <w:tc>
          <w:tcPr>
            <w:tcW w:w="382" w:type="pct"/>
            <w:shd w:val="clear" w:color="auto" w:fill="auto"/>
            <w:vAlign w:val="center"/>
          </w:tcPr>
          <w:p w:rsidR="00DB6836" w:rsidRPr="001259E0" w:rsidRDefault="00F12152" w:rsidP="00E5456C">
            <w:pPr>
              <w:pStyle w:val="a6"/>
              <w:spacing w:before="0" w:after="0"/>
              <w:ind w:firstLine="0"/>
              <w:jc w:val="center"/>
              <w:rPr>
                <w:sz w:val="20"/>
                <w:szCs w:val="20"/>
              </w:rPr>
            </w:pPr>
            <w:r w:rsidRPr="001259E0">
              <w:rPr>
                <w:sz w:val="20"/>
                <w:szCs w:val="20"/>
              </w:rPr>
              <w:t>127</w:t>
            </w:r>
          </w:p>
        </w:tc>
        <w:tc>
          <w:tcPr>
            <w:tcW w:w="436" w:type="pct"/>
            <w:shd w:val="clear" w:color="auto" w:fill="auto"/>
          </w:tcPr>
          <w:p w:rsidR="00DB6836" w:rsidRPr="001259E0" w:rsidRDefault="00991CD3" w:rsidP="005B310A">
            <w:pPr>
              <w:pStyle w:val="a6"/>
              <w:spacing w:before="0" w:after="0"/>
              <w:ind w:firstLine="0"/>
              <w:jc w:val="center"/>
              <w:rPr>
                <w:sz w:val="20"/>
                <w:szCs w:val="20"/>
              </w:rPr>
            </w:pPr>
            <w:r w:rsidRPr="001259E0">
              <w:rPr>
                <w:sz w:val="20"/>
                <w:szCs w:val="20"/>
              </w:rPr>
              <w:t>-</w:t>
            </w:r>
          </w:p>
        </w:tc>
      </w:tr>
    </w:tbl>
    <w:p w:rsidR="005B310A" w:rsidRPr="001259E0" w:rsidRDefault="005B310A" w:rsidP="005B310A">
      <w:pPr>
        <w:pStyle w:val="a6"/>
        <w:spacing w:before="0" w:after="0"/>
        <w:ind w:firstLine="0"/>
        <w:rPr>
          <w:sz w:val="20"/>
          <w:lang w:eastAsia="x-none"/>
        </w:rPr>
      </w:pPr>
      <w:r w:rsidRPr="001259E0">
        <w:rPr>
          <w:sz w:val="20"/>
          <w:lang w:eastAsia="x-none"/>
        </w:rPr>
        <w:t>Примечание:</w:t>
      </w:r>
    </w:p>
    <w:p w:rsidR="005B310A" w:rsidRPr="001259E0" w:rsidRDefault="005B310A" w:rsidP="005B310A">
      <w:pPr>
        <w:pStyle w:val="a6"/>
        <w:spacing w:before="0" w:after="0"/>
        <w:ind w:firstLine="0"/>
        <w:rPr>
          <w:sz w:val="20"/>
          <w:lang w:eastAsia="x-none"/>
        </w:rPr>
      </w:pPr>
      <w:r w:rsidRPr="001259E0">
        <w:rPr>
          <w:sz w:val="20"/>
          <w:lang w:eastAsia="x-none"/>
        </w:rPr>
        <w:t>1 – В соответствии с РНГП ХМАО-Югры</w:t>
      </w:r>
      <w:r w:rsidRPr="001259E0">
        <w:rPr>
          <w:sz w:val="20"/>
          <w:szCs w:val="20"/>
          <w:lang w:eastAsia="x-none"/>
        </w:rPr>
        <w:t>,</w:t>
      </w:r>
      <w:r w:rsidRPr="001259E0">
        <w:rPr>
          <w:sz w:val="20"/>
          <w:lang w:eastAsia="x-none"/>
        </w:rPr>
        <w:t xml:space="preserve"> МНГП Нефтеюганского района, </w:t>
      </w:r>
      <w:r w:rsidRPr="001259E0">
        <w:rPr>
          <w:sz w:val="20"/>
          <w:szCs w:val="20"/>
          <w:lang w:eastAsia="x-none"/>
        </w:rPr>
        <w:t>МНГП сельского поселения</w:t>
      </w:r>
      <w:r w:rsidRPr="001259E0">
        <w:rPr>
          <w:sz w:val="20"/>
        </w:rPr>
        <w:t>.</w:t>
      </w:r>
      <w:r w:rsidRPr="001259E0">
        <w:rPr>
          <w:sz w:val="20"/>
          <w:lang w:eastAsia="x-none"/>
        </w:rPr>
        <w:t xml:space="preserve"> </w:t>
      </w:r>
    </w:p>
    <w:p w:rsidR="005B310A" w:rsidRPr="001259E0" w:rsidRDefault="005B310A" w:rsidP="005B310A">
      <w:pPr>
        <w:pStyle w:val="a6"/>
        <w:spacing w:before="0" w:after="0"/>
        <w:ind w:firstLine="0"/>
        <w:rPr>
          <w:sz w:val="20"/>
          <w:lang w:eastAsia="x-none"/>
        </w:rPr>
      </w:pPr>
      <w:r w:rsidRPr="001259E0">
        <w:rPr>
          <w:sz w:val="20"/>
          <w:lang w:eastAsia="x-none"/>
        </w:rPr>
        <w:t xml:space="preserve">2 – Количество рабочих мест определено в соответствии с действующими нормативами по определению численности персонала </w:t>
      </w:r>
      <w:proofErr w:type="gramStart"/>
      <w:r w:rsidRPr="001259E0">
        <w:rPr>
          <w:sz w:val="20"/>
          <w:lang w:eastAsia="x-none"/>
        </w:rPr>
        <w:t>в</w:t>
      </w:r>
      <w:proofErr w:type="gramEnd"/>
      <w:r w:rsidRPr="001259E0">
        <w:rPr>
          <w:sz w:val="20"/>
          <w:lang w:eastAsia="x-none"/>
        </w:rPr>
        <w:t xml:space="preserve"> </w:t>
      </w:r>
      <w:proofErr w:type="gramStart"/>
      <w:r w:rsidRPr="001259E0">
        <w:rPr>
          <w:sz w:val="20"/>
          <w:lang w:eastAsia="x-none"/>
        </w:rPr>
        <w:t>соответствующего</w:t>
      </w:r>
      <w:proofErr w:type="gramEnd"/>
      <w:r w:rsidRPr="001259E0">
        <w:rPr>
          <w:sz w:val="20"/>
          <w:lang w:eastAsia="x-none"/>
        </w:rPr>
        <w:t xml:space="preserve"> вида организациях, а также согласно объектам – аналогам.</w:t>
      </w:r>
    </w:p>
    <w:p w:rsidR="005B310A" w:rsidRPr="001259E0" w:rsidRDefault="005B310A" w:rsidP="005B310A">
      <w:pPr>
        <w:pStyle w:val="a6"/>
        <w:spacing w:before="0" w:after="0"/>
        <w:ind w:firstLine="0"/>
        <w:rPr>
          <w:sz w:val="20"/>
          <w:lang w:eastAsia="x-none"/>
        </w:rPr>
      </w:pPr>
      <w:r w:rsidRPr="001259E0">
        <w:rPr>
          <w:sz w:val="20"/>
          <w:lang w:eastAsia="x-none"/>
        </w:rPr>
        <w:t xml:space="preserve">3 – Уровень обеспеченности объектами спорта ниже 100% к 2037 году в связи с завышенными значениями расчетных показателей минимально допустимого уровня обеспеченности соответствующими объектами в </w:t>
      </w:r>
      <w:r w:rsidRPr="001259E0">
        <w:rPr>
          <w:sz w:val="20"/>
          <w:szCs w:val="20"/>
          <w:lang w:eastAsia="x-none"/>
        </w:rPr>
        <w:t>МНГП сельского поселения</w:t>
      </w:r>
      <w:r w:rsidRPr="001259E0">
        <w:rPr>
          <w:sz w:val="20"/>
          <w:lang w:eastAsia="x-none"/>
        </w:rPr>
        <w:t>.</w:t>
      </w:r>
    </w:p>
    <w:p w:rsidR="00043D4F" w:rsidRPr="001259E0" w:rsidRDefault="00043D4F" w:rsidP="00241DE3">
      <w:pPr>
        <w:pStyle w:val="a6"/>
        <w:rPr>
          <w:sz w:val="20"/>
        </w:rPr>
      </w:pPr>
    </w:p>
    <w:p w:rsidR="00476FD4" w:rsidRPr="001259E0" w:rsidRDefault="00476FD4" w:rsidP="00591C62">
      <w:pPr>
        <w:pStyle w:val="13"/>
        <w:numPr>
          <w:ilvl w:val="0"/>
          <w:numId w:val="14"/>
        </w:numPr>
        <w:ind w:left="0" w:firstLine="567"/>
        <w:rPr>
          <w:lang w:val="ru-RU"/>
        </w:rPr>
      </w:pPr>
      <w:bookmarkStart w:id="29" w:name="_Toc482269325"/>
      <w:bookmarkStart w:id="30" w:name="_Toc535510097"/>
      <w:r w:rsidRPr="001259E0">
        <w:rPr>
          <w:lang w:val="ru-RU"/>
        </w:rPr>
        <w:lastRenderedPageBreak/>
        <w:t>Предложения по совершенствованию нормативно-правового обеспечения развития социальной инфраструктуры</w:t>
      </w:r>
      <w:bookmarkEnd w:id="29"/>
      <w:bookmarkEnd w:id="30"/>
    </w:p>
    <w:p w:rsidR="001A6BB8" w:rsidRPr="001259E0" w:rsidRDefault="001A6BB8" w:rsidP="007159F6">
      <w:pPr>
        <w:pStyle w:val="a6"/>
      </w:pPr>
      <w:r w:rsidRPr="001259E0">
        <w:t>Федеральным законом от 29.12.2014 № 456-ФЗ внесены поправки в Градостроительный кодекс Российской Федерации в части уточнения положений статьи 26, посвящённой реализации документов территориального планирования. Так, реализация генерального плана муниципального образования осуществляется путем выполнения мероприятий, которые предусмотрены, в том числе, программами комплексного развития социальной инфраструктуры поселений, городских округов.</w:t>
      </w:r>
    </w:p>
    <w:p w:rsidR="001A6BB8" w:rsidRPr="001259E0" w:rsidRDefault="001A6BB8" w:rsidP="007159F6">
      <w:pPr>
        <w:pStyle w:val="a6"/>
      </w:pPr>
      <w:r w:rsidRPr="001259E0">
        <w:t>Программы комплексного развития социальной инфраструктуры поселений, городских округов, в свою очередь, согласно статье 1 Градостроительного кодекса Российской Федерации являются документами, устанавливающими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Программы комплексного развития социальной инфраструктуры разрабатываются и утверждаются на основании утвержденных генеральных планов муниципальных образований и должны обеспечивать сбалансированное, перспективное развитие социальной инфраструктуры муниципальных образований в соответствии с потребностями в строительстве объектов социальной инфраструктуры местного значения.</w:t>
      </w:r>
    </w:p>
    <w:p w:rsidR="001A6BB8" w:rsidRPr="001259E0" w:rsidRDefault="001A6BB8" w:rsidP="007159F6">
      <w:pPr>
        <w:pStyle w:val="a6"/>
        <w:rPr>
          <w:snapToGrid w:val="0"/>
        </w:rPr>
      </w:pPr>
      <w:r w:rsidRPr="001259E0">
        <w:rPr>
          <w:snapToGrid w:val="0"/>
        </w:rPr>
        <w:t xml:space="preserve">Таким образом, программа комплексного развития социальной инфраструктуры сельского поселения </w:t>
      </w:r>
      <w:r w:rsidR="00E935E6" w:rsidRPr="001259E0">
        <w:rPr>
          <w:snapToGrid w:val="0"/>
        </w:rPr>
        <w:t>Усть-Юган</w:t>
      </w:r>
      <w:r w:rsidRPr="001259E0">
        <w:rPr>
          <w:snapToGrid w:val="0"/>
        </w:rPr>
        <w:t xml:space="preserve"> на период до 2037 года является инструментом реализации генеральный план сельского поселения. </w:t>
      </w:r>
    </w:p>
    <w:p w:rsidR="001A6BB8" w:rsidRPr="001259E0" w:rsidRDefault="001A6BB8" w:rsidP="007159F6">
      <w:pPr>
        <w:pStyle w:val="a6"/>
        <w:rPr>
          <w:snapToGrid w:val="0"/>
        </w:rPr>
      </w:pPr>
      <w:r w:rsidRPr="001259E0">
        <w:t xml:space="preserve">Исходя из законодательного толкования положений Бюджетного кодекса Российской Федерации, Федерального закона от 28.06.2017 № 172-ФЗ «О стратегическом планировании в Российской Федерации», основой формирования бюджета муниципального образования является программно-целевой метод. На момент </w:t>
      </w:r>
      <w:proofErr w:type="gramStart"/>
      <w:r w:rsidRPr="001259E0">
        <w:t>разработки программы комплексного развития социальной инфраструктуры сельского поселения</w:t>
      </w:r>
      <w:proofErr w:type="gramEnd"/>
      <w:r w:rsidRPr="001259E0">
        <w:t xml:space="preserve"> </w:t>
      </w:r>
      <w:r w:rsidR="004353D7" w:rsidRPr="001259E0">
        <w:t>Усть-Юган</w:t>
      </w:r>
      <w:r w:rsidRPr="001259E0">
        <w:t xml:space="preserve"> на период до 2037 года в Нефтеюганском районе действовал ряд муниципальных программ, предусматривающих улучшение состояние социальной инфраструктуры в области образования, культуры, физической культуры и спорта. Данные программы являются краткосрочными, срок их реализации – 2020 год. В целях реализации генерального плана муниципального образования необходимо при актуализации действующих муниципальных программ, а также при разработке новых, учитывать мероприятия по проектированию, строительству, реконструкции объектов социальной инфраструктуры, предусмотренных программой комплексного развития социальной инфраструктуры сельского поселения </w:t>
      </w:r>
      <w:r w:rsidR="0044234B" w:rsidRPr="001259E0">
        <w:t>Усть-Юган</w:t>
      </w:r>
      <w:r w:rsidRPr="001259E0">
        <w:t xml:space="preserve"> на период до 2037 года.</w:t>
      </w:r>
    </w:p>
    <w:p w:rsidR="001A6BB8" w:rsidRPr="001259E0" w:rsidRDefault="001A6BB8" w:rsidP="007159F6">
      <w:pPr>
        <w:pStyle w:val="a6"/>
      </w:pPr>
      <w:r w:rsidRPr="001259E0">
        <w:t>В соответствии с пунктом 1 статьи 179 Бюджетного кодекса Российской Федерации порядок принятия решений о разработке муниципальных программ и формирования и реализации указанных программ устанавливается муниципальным правовым актом местной администрации муниципального образования.</w:t>
      </w:r>
    </w:p>
    <w:p w:rsidR="002178ED" w:rsidRPr="001259E0" w:rsidRDefault="002178ED" w:rsidP="007159F6">
      <w:pPr>
        <w:pStyle w:val="a6"/>
      </w:pPr>
      <w:r w:rsidRPr="001259E0">
        <w:t>Порядок принятия решения о разработке муниципальных программ Нефтеюганского района, их формирования, утверждения и реализации утвержден постановлением Администрации Нефтеюганского района от 24.09.2013 № 2493-па-нпа, о разработке</w:t>
      </w:r>
      <w:r w:rsidR="00EA1677" w:rsidRPr="001259E0">
        <w:t>, утверждении и реализации ведомственных целевых</w:t>
      </w:r>
      <w:r w:rsidRPr="001259E0">
        <w:t xml:space="preserve"> программ муниципального образования сельское поселение </w:t>
      </w:r>
      <w:r w:rsidR="00EA1677" w:rsidRPr="001259E0">
        <w:t>Усть-Юган</w:t>
      </w:r>
      <w:r w:rsidRPr="001259E0">
        <w:t xml:space="preserve"> – Постановлением Администрации сельского поселения </w:t>
      </w:r>
      <w:r w:rsidR="00EA1677" w:rsidRPr="001259E0">
        <w:t>Усть-Юган</w:t>
      </w:r>
      <w:r w:rsidRPr="001259E0">
        <w:t xml:space="preserve"> от </w:t>
      </w:r>
      <w:r w:rsidR="00EA1677" w:rsidRPr="001259E0">
        <w:t>27</w:t>
      </w:r>
      <w:r w:rsidRPr="001259E0">
        <w:t>.11.201</w:t>
      </w:r>
      <w:r w:rsidR="00EA1677" w:rsidRPr="001259E0">
        <w:t>2</w:t>
      </w:r>
      <w:r w:rsidRPr="001259E0">
        <w:t xml:space="preserve"> № </w:t>
      </w:r>
      <w:r w:rsidR="00EA1677" w:rsidRPr="001259E0">
        <w:t>80</w:t>
      </w:r>
      <w:r w:rsidRPr="001259E0">
        <w:t>-п</w:t>
      </w:r>
      <w:r w:rsidR="00EA1677" w:rsidRPr="001259E0">
        <w:t>а</w:t>
      </w:r>
      <w:r w:rsidRPr="001259E0">
        <w:t>.</w:t>
      </w:r>
    </w:p>
    <w:p w:rsidR="001A6BB8" w:rsidRPr="001259E0" w:rsidRDefault="001A6BB8" w:rsidP="007159F6">
      <w:pPr>
        <w:pStyle w:val="a6"/>
      </w:pPr>
      <w:proofErr w:type="gramStart"/>
      <w:r w:rsidRPr="001259E0">
        <w:t xml:space="preserve">В целях учета мероприятий, предусмотренных программой комплексного развития социальной инфраструктуры сельского поселения </w:t>
      </w:r>
      <w:r w:rsidR="002178ED" w:rsidRPr="001259E0">
        <w:t>Усть-Юган</w:t>
      </w:r>
      <w:r w:rsidRPr="001259E0">
        <w:t xml:space="preserve"> на период до 2037 года, при корректировке и разработке муниципальных программ Нефтеюганского района, муниципальных программ сельского поселения </w:t>
      </w:r>
      <w:r w:rsidR="002178ED" w:rsidRPr="001259E0">
        <w:t>Усть-Юган</w:t>
      </w:r>
      <w:r w:rsidRPr="001259E0">
        <w:t xml:space="preserve">, рекомендуется дополнить </w:t>
      </w:r>
      <w:r w:rsidRPr="001259E0">
        <w:lastRenderedPageBreak/>
        <w:t xml:space="preserve">Постановление Администрации Нефтеюганского района от 24.09.2013 № 2493-па-нпа и Постановление Администрации сельского поселения </w:t>
      </w:r>
      <w:r w:rsidR="00EA1677" w:rsidRPr="001259E0">
        <w:t>Усть-Юган</w:t>
      </w:r>
      <w:r w:rsidRPr="001259E0">
        <w:t xml:space="preserve"> от </w:t>
      </w:r>
      <w:r w:rsidR="00EA1677" w:rsidRPr="001259E0">
        <w:t>27</w:t>
      </w:r>
      <w:r w:rsidRPr="001259E0">
        <w:t>.11.201</w:t>
      </w:r>
      <w:r w:rsidR="00EA1677" w:rsidRPr="001259E0">
        <w:t>2</w:t>
      </w:r>
      <w:r w:rsidRPr="001259E0">
        <w:t xml:space="preserve"> № </w:t>
      </w:r>
      <w:r w:rsidR="00EA1677" w:rsidRPr="001259E0">
        <w:t>80</w:t>
      </w:r>
      <w:r w:rsidRPr="001259E0">
        <w:t>-п</w:t>
      </w:r>
      <w:r w:rsidR="00EA1677" w:rsidRPr="001259E0">
        <w:t>а</w:t>
      </w:r>
      <w:r w:rsidRPr="001259E0">
        <w:t xml:space="preserve"> следующим содержанием:</w:t>
      </w:r>
      <w:proofErr w:type="gramEnd"/>
      <w:r w:rsidRPr="001259E0">
        <w:t xml:space="preserve">  </w:t>
      </w:r>
      <w:proofErr w:type="gramStart"/>
      <w:r w:rsidRPr="001259E0">
        <w:t>«Мероприятия по проектированию, строительству, реконструкции объектов социальной инфраструктуры включаются в муниципальную программу, подготавливаемую Уполномоченным органом, в соответствии с перечнем мероприятий (инвестиционных проектов) по проектированию, строительству, реконструкции объектов социальной инфраструктуры предлагаемого к реализации варианта развития социальной инфраструктуры программы комплексного развития социальной инфраструктуры поселений Нефтеюганского муниципального района, утвержденной муниципальным правовым актом Нефтеюганского муниципального района».</w:t>
      </w:r>
      <w:proofErr w:type="gramEnd"/>
    </w:p>
    <w:p w:rsidR="00444440" w:rsidRPr="001259E0" w:rsidRDefault="00444440" w:rsidP="007159F6">
      <w:pPr>
        <w:pStyle w:val="a6"/>
      </w:pPr>
    </w:p>
    <w:p w:rsidR="00476FD4" w:rsidRPr="001259E0" w:rsidRDefault="00476FD4" w:rsidP="00591C62">
      <w:pPr>
        <w:pStyle w:val="13"/>
        <w:numPr>
          <w:ilvl w:val="0"/>
          <w:numId w:val="14"/>
        </w:numPr>
        <w:ind w:left="0" w:firstLine="567"/>
        <w:rPr>
          <w:lang w:val="ru-RU"/>
        </w:rPr>
      </w:pPr>
      <w:bookmarkStart w:id="31" w:name="_Toc482269326"/>
      <w:bookmarkStart w:id="32" w:name="_Toc535510098"/>
      <w:r w:rsidRPr="001259E0">
        <w:rPr>
          <w:lang w:val="ru-RU"/>
        </w:rPr>
        <w:lastRenderedPageBreak/>
        <w:t xml:space="preserve">Предложения по совершенствованию информационного обеспечения развития </w:t>
      </w:r>
      <w:r w:rsidR="00241DE3" w:rsidRPr="001259E0">
        <w:rPr>
          <w:lang w:val="ru-RU"/>
        </w:rPr>
        <w:br/>
      </w:r>
      <w:r w:rsidRPr="001259E0">
        <w:rPr>
          <w:lang w:val="ru-RU"/>
        </w:rPr>
        <w:t>социальной инфраструктуры</w:t>
      </w:r>
      <w:bookmarkEnd w:id="31"/>
      <w:bookmarkEnd w:id="32"/>
    </w:p>
    <w:p w:rsidR="00EA1677" w:rsidRPr="001259E0" w:rsidRDefault="00EA1677" w:rsidP="007159F6">
      <w:pPr>
        <w:pStyle w:val="a6"/>
      </w:pPr>
      <w:proofErr w:type="gramStart"/>
      <w:r w:rsidRPr="001259E0">
        <w:t xml:space="preserve">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сельского поселения </w:t>
      </w:r>
      <w:r w:rsidR="00020AD3" w:rsidRPr="001259E0">
        <w:t>Усть-Юган</w:t>
      </w:r>
      <w:r w:rsidRPr="001259E0">
        <w:t xml:space="preserve">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 градостроительной</w:t>
      </w:r>
      <w:proofErr w:type="gramEnd"/>
      <w:r w:rsidRPr="001259E0">
        <w:t xml:space="preserve"> документации и предоставления земельного участка до ввода объекта в эксплуатацию.</w:t>
      </w:r>
    </w:p>
    <w:p w:rsidR="00EA1677" w:rsidRPr="001259E0" w:rsidRDefault="00EA1677" w:rsidP="007159F6">
      <w:pPr>
        <w:pStyle w:val="a6"/>
      </w:pPr>
      <w:proofErr w:type="gramStart"/>
      <w:r w:rsidRPr="001259E0">
        <w:t>Кроме того, автоматизация процессов предоставления муниципальных 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 услуг.</w:t>
      </w:r>
      <w:proofErr w:type="gramEnd"/>
    </w:p>
    <w:p w:rsidR="00EA1677" w:rsidRPr="001259E0" w:rsidRDefault="00EA1677" w:rsidP="007159F6">
      <w:pPr>
        <w:pStyle w:val="a6"/>
      </w:pPr>
      <w:r w:rsidRPr="001259E0">
        <w:t xml:space="preserve">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в сельском поселении </w:t>
      </w:r>
      <w:r w:rsidR="00020AD3" w:rsidRPr="001259E0">
        <w:t>Усть-Юган</w:t>
      </w:r>
      <w:r w:rsidRPr="001259E0">
        <w:t xml:space="preserve"> рекомендуется:</w:t>
      </w:r>
    </w:p>
    <w:p w:rsidR="00EA1677" w:rsidRPr="001259E0" w:rsidRDefault="00F0458E" w:rsidP="00F0458E">
      <w:pPr>
        <w:pStyle w:val="a6"/>
      </w:pPr>
      <w:r w:rsidRPr="001259E0">
        <w:t>1.</w:t>
      </w:r>
      <w:r w:rsidR="00EA1677" w:rsidRPr="001259E0">
        <w:rPr>
          <w:rFonts w:hint="cs"/>
        </w:rPr>
        <w:t>Создание</w:t>
      </w:r>
      <w:r w:rsidR="00EA1677" w:rsidRPr="001259E0">
        <w:t xml:space="preserve"> </w:t>
      </w:r>
      <w:r w:rsidR="00EA1677" w:rsidRPr="001259E0">
        <w:rPr>
          <w:rFonts w:hint="cs"/>
        </w:rPr>
        <w:t>и</w:t>
      </w:r>
      <w:r w:rsidR="00EA1677" w:rsidRPr="001259E0">
        <w:t xml:space="preserve"> </w:t>
      </w:r>
      <w:r w:rsidR="00EA1677" w:rsidRPr="001259E0">
        <w:rPr>
          <w:rFonts w:hint="cs"/>
        </w:rPr>
        <w:t>внедрение</w:t>
      </w:r>
      <w:r w:rsidR="00EA1677" w:rsidRPr="001259E0">
        <w:t xml:space="preserve"> </w:t>
      </w:r>
      <w:r w:rsidR="00EA1677" w:rsidRPr="001259E0">
        <w:rPr>
          <w:rFonts w:hint="cs"/>
        </w:rPr>
        <w:t>автоматизированных</w:t>
      </w:r>
      <w:r w:rsidR="00EA1677" w:rsidRPr="001259E0">
        <w:t xml:space="preserve"> </w:t>
      </w:r>
      <w:r w:rsidR="00EA1677" w:rsidRPr="001259E0">
        <w:rPr>
          <w:rFonts w:hint="cs"/>
        </w:rPr>
        <w:t>информационных</w:t>
      </w:r>
      <w:r w:rsidR="00EA1677" w:rsidRPr="001259E0">
        <w:t xml:space="preserve"> </w:t>
      </w:r>
      <w:r w:rsidR="00EA1677" w:rsidRPr="001259E0">
        <w:rPr>
          <w:rFonts w:hint="cs"/>
        </w:rPr>
        <w:t>систем</w:t>
      </w:r>
      <w:r w:rsidR="00EA1677" w:rsidRPr="001259E0">
        <w:t xml:space="preserve"> </w:t>
      </w:r>
      <w:r w:rsidR="00EA1677" w:rsidRPr="001259E0">
        <w:rPr>
          <w:rFonts w:hint="cs"/>
        </w:rPr>
        <w:t>обеспечения</w:t>
      </w:r>
      <w:r w:rsidR="00EA1677" w:rsidRPr="001259E0">
        <w:t xml:space="preserve"> </w:t>
      </w:r>
      <w:r w:rsidR="00EA1677" w:rsidRPr="001259E0">
        <w:rPr>
          <w:rFonts w:hint="cs"/>
        </w:rPr>
        <w:t>градостроительной</w:t>
      </w:r>
      <w:r w:rsidR="00EA1677" w:rsidRPr="001259E0">
        <w:t xml:space="preserve"> </w:t>
      </w:r>
      <w:r w:rsidR="00EA1677" w:rsidRPr="001259E0">
        <w:rPr>
          <w:rFonts w:hint="cs"/>
        </w:rPr>
        <w:t>деятельности</w:t>
      </w:r>
      <w:r w:rsidR="00EA1677" w:rsidRPr="001259E0">
        <w:t xml:space="preserve"> в муниципальном образовании </w:t>
      </w:r>
      <w:r w:rsidR="00EA1677" w:rsidRPr="001259E0">
        <w:rPr>
          <w:rFonts w:hint="cs"/>
        </w:rPr>
        <w:t>и</w:t>
      </w:r>
      <w:r w:rsidR="00EA1677" w:rsidRPr="001259E0">
        <w:t xml:space="preserve"> </w:t>
      </w:r>
      <w:r w:rsidR="00EA1677" w:rsidRPr="001259E0">
        <w:rPr>
          <w:rFonts w:hint="cs"/>
        </w:rPr>
        <w:t>обеспечение</w:t>
      </w:r>
      <w:r w:rsidR="00EA1677" w:rsidRPr="001259E0">
        <w:t xml:space="preserve"> </w:t>
      </w:r>
      <w:r w:rsidR="00EA1677" w:rsidRPr="001259E0">
        <w:rPr>
          <w:rFonts w:hint="cs"/>
        </w:rPr>
        <w:t>интеграции</w:t>
      </w:r>
      <w:r w:rsidR="00EA1677" w:rsidRPr="001259E0">
        <w:t xml:space="preserve"> </w:t>
      </w:r>
      <w:r w:rsidR="00EA1677" w:rsidRPr="001259E0">
        <w:rPr>
          <w:rFonts w:hint="cs"/>
        </w:rPr>
        <w:t>с</w:t>
      </w:r>
      <w:r w:rsidR="00EA1677" w:rsidRPr="001259E0">
        <w:t xml:space="preserve"> </w:t>
      </w:r>
      <w:r w:rsidR="00EA1677" w:rsidRPr="001259E0">
        <w:rPr>
          <w:rFonts w:hint="cs"/>
        </w:rPr>
        <w:t>координационным</w:t>
      </w:r>
      <w:r w:rsidR="00EA1677" w:rsidRPr="001259E0">
        <w:t xml:space="preserve"> </w:t>
      </w:r>
      <w:r w:rsidR="00EA1677" w:rsidRPr="001259E0">
        <w:rPr>
          <w:rFonts w:hint="cs"/>
        </w:rPr>
        <w:t>центром</w:t>
      </w:r>
      <w:r w:rsidR="00EA1677" w:rsidRPr="001259E0">
        <w:t xml:space="preserve"> </w:t>
      </w:r>
      <w:r w:rsidR="00EA1677" w:rsidRPr="001259E0">
        <w:rPr>
          <w:rFonts w:hint="cs"/>
        </w:rPr>
        <w:t>в</w:t>
      </w:r>
      <w:r w:rsidR="00EA1677" w:rsidRPr="001259E0">
        <w:t xml:space="preserve"> </w:t>
      </w:r>
      <w:r w:rsidR="00EA1677" w:rsidRPr="001259E0">
        <w:rPr>
          <w:rFonts w:hint="cs"/>
        </w:rPr>
        <w:t>уполномоченном</w:t>
      </w:r>
      <w:r w:rsidR="00EA1677" w:rsidRPr="001259E0">
        <w:t xml:space="preserve"> </w:t>
      </w:r>
      <w:r w:rsidR="00EA1677" w:rsidRPr="001259E0">
        <w:rPr>
          <w:rFonts w:hint="cs"/>
        </w:rPr>
        <w:t>подразделении</w:t>
      </w:r>
      <w:r w:rsidR="00EA1677" w:rsidRPr="001259E0">
        <w:t xml:space="preserve"> Ханты-Мансийского автономного округа – Югры, </w:t>
      </w:r>
      <w:r w:rsidR="00EA1677" w:rsidRPr="001259E0">
        <w:rPr>
          <w:rFonts w:hint="cs"/>
        </w:rPr>
        <w:t>обеспечение</w:t>
      </w:r>
      <w:r w:rsidR="00EA1677" w:rsidRPr="001259E0">
        <w:t xml:space="preserve"> </w:t>
      </w:r>
      <w:r w:rsidR="00EA1677" w:rsidRPr="001259E0">
        <w:rPr>
          <w:rFonts w:hint="cs"/>
        </w:rPr>
        <w:t>актуализации</w:t>
      </w:r>
      <w:r w:rsidR="00EA1677" w:rsidRPr="001259E0">
        <w:t xml:space="preserve"> </w:t>
      </w:r>
      <w:r w:rsidR="00EA1677" w:rsidRPr="001259E0">
        <w:rPr>
          <w:rFonts w:hint="cs"/>
        </w:rPr>
        <w:t>базы</w:t>
      </w:r>
      <w:r w:rsidR="00EA1677" w:rsidRPr="001259E0">
        <w:t xml:space="preserve"> </w:t>
      </w:r>
      <w:r w:rsidR="00EA1677" w:rsidRPr="001259E0">
        <w:rPr>
          <w:rFonts w:hint="cs"/>
        </w:rPr>
        <w:t>пространственных</w:t>
      </w:r>
      <w:r w:rsidR="00EA1677" w:rsidRPr="001259E0">
        <w:t xml:space="preserve"> </w:t>
      </w:r>
      <w:r w:rsidR="00EA1677" w:rsidRPr="001259E0">
        <w:rPr>
          <w:rFonts w:hint="cs"/>
        </w:rPr>
        <w:t>данных</w:t>
      </w:r>
      <w:r w:rsidR="00EA1677" w:rsidRPr="001259E0">
        <w:t xml:space="preserve"> </w:t>
      </w:r>
      <w:r w:rsidR="00EA1677" w:rsidRPr="001259E0">
        <w:rPr>
          <w:rFonts w:hint="cs"/>
        </w:rPr>
        <w:t>о</w:t>
      </w:r>
      <w:r w:rsidR="00EA1677" w:rsidRPr="001259E0">
        <w:t xml:space="preserve"> </w:t>
      </w:r>
      <w:r w:rsidR="00EA1677" w:rsidRPr="001259E0">
        <w:rPr>
          <w:rFonts w:hint="cs"/>
        </w:rPr>
        <w:t>современном</w:t>
      </w:r>
      <w:r w:rsidR="00EA1677" w:rsidRPr="001259E0">
        <w:t xml:space="preserve"> </w:t>
      </w:r>
      <w:r w:rsidR="00EA1677" w:rsidRPr="001259E0">
        <w:rPr>
          <w:rFonts w:hint="cs"/>
        </w:rPr>
        <w:t>и</w:t>
      </w:r>
      <w:r w:rsidR="00EA1677" w:rsidRPr="001259E0">
        <w:t xml:space="preserve"> </w:t>
      </w:r>
      <w:r w:rsidR="00EA1677" w:rsidRPr="001259E0">
        <w:rPr>
          <w:rFonts w:hint="cs"/>
        </w:rPr>
        <w:t>планируемом</w:t>
      </w:r>
      <w:r w:rsidR="00EA1677" w:rsidRPr="001259E0">
        <w:t xml:space="preserve"> </w:t>
      </w:r>
      <w:r w:rsidR="00EA1677" w:rsidRPr="001259E0">
        <w:rPr>
          <w:rFonts w:hint="cs"/>
        </w:rPr>
        <w:t>состоянии</w:t>
      </w:r>
      <w:r w:rsidR="00EA1677" w:rsidRPr="001259E0">
        <w:t xml:space="preserve"> </w:t>
      </w:r>
      <w:r w:rsidR="00EA1677" w:rsidRPr="001259E0">
        <w:rPr>
          <w:rFonts w:hint="cs"/>
        </w:rPr>
        <w:t>территории</w:t>
      </w:r>
      <w:r w:rsidR="00EA1677" w:rsidRPr="001259E0">
        <w:t xml:space="preserve"> </w:t>
      </w:r>
      <w:r w:rsidR="00EA1677" w:rsidRPr="001259E0">
        <w:rPr>
          <w:rFonts w:hint="cs"/>
        </w:rPr>
        <w:t>в</w:t>
      </w:r>
      <w:r w:rsidR="00EA1677" w:rsidRPr="001259E0">
        <w:t xml:space="preserve"> </w:t>
      </w:r>
      <w:r w:rsidR="00EA1677" w:rsidRPr="001259E0">
        <w:rPr>
          <w:rFonts w:hint="cs"/>
        </w:rPr>
        <w:t>векторном</w:t>
      </w:r>
      <w:r w:rsidR="00EA1677" w:rsidRPr="001259E0">
        <w:t xml:space="preserve"> </w:t>
      </w:r>
      <w:r w:rsidR="00EA1677" w:rsidRPr="001259E0">
        <w:rPr>
          <w:rFonts w:hint="cs"/>
        </w:rPr>
        <w:t>электронном</w:t>
      </w:r>
      <w:r w:rsidR="00EA1677" w:rsidRPr="001259E0">
        <w:t xml:space="preserve"> </w:t>
      </w:r>
      <w:r w:rsidR="00EA1677" w:rsidRPr="001259E0">
        <w:rPr>
          <w:rFonts w:hint="cs"/>
        </w:rPr>
        <w:t>виде</w:t>
      </w:r>
      <w:r w:rsidR="00EA1677" w:rsidRPr="001259E0">
        <w:t xml:space="preserve"> </w:t>
      </w:r>
      <w:r w:rsidR="00EA1677" w:rsidRPr="001259E0">
        <w:rPr>
          <w:rFonts w:hint="cs"/>
        </w:rPr>
        <w:t>во</w:t>
      </w:r>
      <w:r w:rsidR="00EA1677" w:rsidRPr="001259E0">
        <w:t xml:space="preserve"> </w:t>
      </w:r>
      <w:r w:rsidR="00EA1677" w:rsidRPr="001259E0">
        <w:rPr>
          <w:rFonts w:hint="cs"/>
        </w:rPr>
        <w:t>взаимосвязи</w:t>
      </w:r>
      <w:r w:rsidR="00EA1677" w:rsidRPr="001259E0">
        <w:t xml:space="preserve"> </w:t>
      </w:r>
      <w:r w:rsidR="00EA1677" w:rsidRPr="001259E0">
        <w:rPr>
          <w:rFonts w:hint="cs"/>
        </w:rPr>
        <w:t>с</w:t>
      </w:r>
      <w:r w:rsidR="00EA1677" w:rsidRPr="001259E0">
        <w:t xml:space="preserve"> </w:t>
      </w:r>
      <w:r w:rsidR="00EA1677" w:rsidRPr="001259E0">
        <w:rPr>
          <w:rFonts w:hint="cs"/>
        </w:rPr>
        <w:t>документами</w:t>
      </w:r>
      <w:r w:rsidR="00EA1677" w:rsidRPr="001259E0">
        <w:t xml:space="preserve"> </w:t>
      </w:r>
      <w:r w:rsidR="00EA1677" w:rsidRPr="001259E0">
        <w:rPr>
          <w:rFonts w:hint="cs"/>
        </w:rPr>
        <w:t>и</w:t>
      </w:r>
      <w:r w:rsidR="00EA1677" w:rsidRPr="001259E0">
        <w:t xml:space="preserve"> </w:t>
      </w:r>
      <w:r w:rsidR="00EA1677" w:rsidRPr="001259E0">
        <w:rPr>
          <w:rFonts w:hint="cs"/>
        </w:rPr>
        <w:t>процессами</w:t>
      </w:r>
      <w:r w:rsidR="00EA1677" w:rsidRPr="001259E0">
        <w:t xml:space="preserve"> </w:t>
      </w:r>
      <w:r w:rsidR="00EA1677" w:rsidRPr="001259E0">
        <w:rPr>
          <w:rFonts w:hint="cs"/>
        </w:rPr>
        <w:t>предоставления</w:t>
      </w:r>
      <w:r w:rsidR="00EA1677" w:rsidRPr="001259E0">
        <w:t xml:space="preserve"> </w:t>
      </w:r>
      <w:r w:rsidR="00EA1677" w:rsidRPr="001259E0">
        <w:rPr>
          <w:rFonts w:hint="cs"/>
        </w:rPr>
        <w:t>муниципальных</w:t>
      </w:r>
      <w:r w:rsidR="00EA1677" w:rsidRPr="001259E0">
        <w:t xml:space="preserve"> </w:t>
      </w:r>
      <w:r w:rsidR="00EA1677" w:rsidRPr="001259E0">
        <w:rPr>
          <w:rFonts w:hint="cs"/>
        </w:rPr>
        <w:t>услуг</w:t>
      </w:r>
      <w:r w:rsidR="00EA1677" w:rsidRPr="001259E0">
        <w:t xml:space="preserve">. </w:t>
      </w:r>
      <w:r w:rsidR="00EA1677" w:rsidRPr="001259E0">
        <w:rPr>
          <w:rFonts w:hint="cs"/>
        </w:rPr>
        <w:t>Внедрение</w:t>
      </w:r>
      <w:r w:rsidR="00EA1677" w:rsidRPr="001259E0">
        <w:t xml:space="preserve"> </w:t>
      </w:r>
      <w:r w:rsidR="00EA1677" w:rsidRPr="001259E0">
        <w:rPr>
          <w:rFonts w:hint="cs"/>
        </w:rPr>
        <w:t>стандартов</w:t>
      </w:r>
      <w:r w:rsidR="00EA1677" w:rsidRPr="001259E0">
        <w:t xml:space="preserve"> </w:t>
      </w:r>
      <w:r w:rsidR="00EA1677" w:rsidRPr="001259E0">
        <w:rPr>
          <w:rFonts w:hint="cs"/>
        </w:rPr>
        <w:t>и</w:t>
      </w:r>
      <w:r w:rsidR="00EA1677" w:rsidRPr="001259E0">
        <w:t xml:space="preserve"> </w:t>
      </w:r>
      <w:r w:rsidR="00EA1677" w:rsidRPr="001259E0">
        <w:rPr>
          <w:rFonts w:hint="cs"/>
        </w:rPr>
        <w:t>инструментов</w:t>
      </w:r>
      <w:r w:rsidR="00EA1677" w:rsidRPr="001259E0">
        <w:t xml:space="preserve"> </w:t>
      </w:r>
      <w:r w:rsidR="00EA1677" w:rsidRPr="001259E0">
        <w:rPr>
          <w:rFonts w:hint="cs"/>
        </w:rPr>
        <w:t>контроля</w:t>
      </w:r>
      <w:r w:rsidR="00EA1677" w:rsidRPr="001259E0">
        <w:t xml:space="preserve"> </w:t>
      </w:r>
      <w:r w:rsidR="00EA1677" w:rsidRPr="001259E0">
        <w:rPr>
          <w:rFonts w:hint="cs"/>
        </w:rPr>
        <w:t>качества</w:t>
      </w:r>
      <w:r w:rsidR="00EA1677" w:rsidRPr="001259E0">
        <w:t xml:space="preserve"> </w:t>
      </w:r>
      <w:r w:rsidR="00EA1677" w:rsidRPr="001259E0">
        <w:rPr>
          <w:rFonts w:hint="cs"/>
        </w:rPr>
        <w:t>и</w:t>
      </w:r>
      <w:r w:rsidR="00EA1677" w:rsidRPr="001259E0">
        <w:t xml:space="preserve"> </w:t>
      </w:r>
      <w:r w:rsidR="00EA1677" w:rsidRPr="001259E0">
        <w:rPr>
          <w:rFonts w:hint="cs"/>
        </w:rPr>
        <w:t>взаимосвязанности</w:t>
      </w:r>
      <w:r w:rsidR="00EA1677" w:rsidRPr="001259E0">
        <w:t xml:space="preserve"> </w:t>
      </w:r>
      <w:r w:rsidR="00EA1677" w:rsidRPr="001259E0">
        <w:rPr>
          <w:rFonts w:hint="cs"/>
        </w:rPr>
        <w:t>решений</w:t>
      </w:r>
      <w:r w:rsidR="00EA1677" w:rsidRPr="001259E0">
        <w:t xml:space="preserve"> </w:t>
      </w:r>
      <w:r w:rsidR="00EA1677" w:rsidRPr="001259E0">
        <w:rPr>
          <w:rFonts w:hint="cs"/>
        </w:rPr>
        <w:t>градостроительной</w:t>
      </w:r>
      <w:r w:rsidR="00EA1677" w:rsidRPr="001259E0">
        <w:t xml:space="preserve"> </w:t>
      </w:r>
      <w:r w:rsidR="00EA1677" w:rsidRPr="001259E0">
        <w:rPr>
          <w:rFonts w:hint="cs"/>
        </w:rPr>
        <w:t>документации</w:t>
      </w:r>
      <w:r w:rsidR="00EA1677" w:rsidRPr="001259E0">
        <w:t xml:space="preserve">. </w:t>
      </w:r>
      <w:r w:rsidR="00EA1677" w:rsidRPr="001259E0">
        <w:rPr>
          <w:rFonts w:hint="cs"/>
        </w:rPr>
        <w:t>Организация</w:t>
      </w:r>
      <w:r w:rsidR="00EA1677" w:rsidRPr="001259E0">
        <w:t xml:space="preserve"> </w:t>
      </w:r>
      <w:r w:rsidR="00EA1677" w:rsidRPr="001259E0">
        <w:rPr>
          <w:rFonts w:hint="cs"/>
        </w:rPr>
        <w:t>двустороннего</w:t>
      </w:r>
      <w:r w:rsidR="00EA1677" w:rsidRPr="001259E0">
        <w:t xml:space="preserve"> </w:t>
      </w:r>
      <w:r w:rsidR="00EA1677" w:rsidRPr="001259E0">
        <w:rPr>
          <w:rFonts w:hint="cs"/>
        </w:rPr>
        <w:t>электронного</w:t>
      </w:r>
      <w:r w:rsidR="00EA1677" w:rsidRPr="001259E0">
        <w:t xml:space="preserve"> </w:t>
      </w:r>
      <w:r w:rsidR="00EA1677" w:rsidRPr="001259E0">
        <w:rPr>
          <w:rFonts w:hint="cs"/>
        </w:rPr>
        <w:t>информационного</w:t>
      </w:r>
      <w:r w:rsidR="00EA1677" w:rsidRPr="001259E0">
        <w:t xml:space="preserve"> </w:t>
      </w:r>
      <w:r w:rsidR="00EA1677" w:rsidRPr="001259E0">
        <w:rPr>
          <w:rFonts w:hint="cs"/>
        </w:rPr>
        <w:t>взаимодействия</w:t>
      </w:r>
      <w:r w:rsidR="00EA1677" w:rsidRPr="001259E0">
        <w:t xml:space="preserve"> </w:t>
      </w:r>
      <w:r w:rsidR="00EA1677" w:rsidRPr="001259E0">
        <w:rPr>
          <w:rFonts w:hint="cs"/>
        </w:rPr>
        <w:t>с</w:t>
      </w:r>
      <w:r w:rsidR="00EA1677" w:rsidRPr="001259E0">
        <w:t xml:space="preserve"> </w:t>
      </w:r>
      <w:r w:rsidR="00EA1677" w:rsidRPr="001259E0">
        <w:rPr>
          <w:rFonts w:hint="cs"/>
        </w:rPr>
        <w:t>информационными</w:t>
      </w:r>
      <w:r w:rsidR="00EA1677" w:rsidRPr="001259E0">
        <w:t xml:space="preserve"> </w:t>
      </w:r>
      <w:r w:rsidR="00EA1677" w:rsidRPr="001259E0">
        <w:rPr>
          <w:rFonts w:hint="cs"/>
        </w:rPr>
        <w:t>ресурсами</w:t>
      </w:r>
      <w:r w:rsidR="00EA1677" w:rsidRPr="001259E0">
        <w:t xml:space="preserve"> </w:t>
      </w:r>
      <w:proofErr w:type="spellStart"/>
      <w:r w:rsidR="00EA1677" w:rsidRPr="001259E0">
        <w:rPr>
          <w:rFonts w:hint="cs"/>
        </w:rPr>
        <w:t>Росреестра</w:t>
      </w:r>
      <w:proofErr w:type="spellEnd"/>
      <w:r w:rsidR="00EA1677" w:rsidRPr="001259E0">
        <w:t>.</w:t>
      </w:r>
    </w:p>
    <w:p w:rsidR="00EA1677" w:rsidRPr="001259E0" w:rsidRDefault="00F0458E" w:rsidP="00F0458E">
      <w:pPr>
        <w:pStyle w:val="a6"/>
      </w:pPr>
      <w:r w:rsidRPr="001259E0">
        <w:t>2.</w:t>
      </w:r>
      <w:r w:rsidR="00EA1677" w:rsidRPr="001259E0">
        <w:t>Автоматизация предоставления следующих муниципальных услуг и функций:</w:t>
      </w:r>
    </w:p>
    <w:p w:rsidR="00EA1677" w:rsidRPr="001259E0" w:rsidRDefault="00EA1677" w:rsidP="00F0458E">
      <w:pPr>
        <w:pStyle w:val="a3"/>
      </w:pPr>
      <w:r w:rsidRPr="001259E0">
        <w:t>предоставление земельного участка, подготовка схемы расположения земельного участка;</w:t>
      </w:r>
    </w:p>
    <w:p w:rsidR="00EA1677" w:rsidRPr="001259E0" w:rsidRDefault="00EA1677" w:rsidP="00F0458E">
      <w:pPr>
        <w:pStyle w:val="a3"/>
      </w:pPr>
      <w:r w:rsidRPr="001259E0">
        <w:t>выдача градостроительного плана земельного участка;</w:t>
      </w:r>
    </w:p>
    <w:p w:rsidR="00EA1677" w:rsidRPr="001259E0" w:rsidRDefault="00EA1677" w:rsidP="00F0458E">
      <w:pPr>
        <w:pStyle w:val="a3"/>
      </w:pPr>
      <w:r w:rsidRPr="001259E0">
        <w:t>выдача разрешения на строительство;</w:t>
      </w:r>
    </w:p>
    <w:p w:rsidR="00EA1677" w:rsidRPr="001259E0" w:rsidRDefault="00EA1677" w:rsidP="00F0458E">
      <w:pPr>
        <w:pStyle w:val="a3"/>
      </w:pPr>
      <w:r w:rsidRPr="001259E0">
        <w:t>выдача разрешения на ввод в эксплуатацию;</w:t>
      </w:r>
    </w:p>
    <w:p w:rsidR="00EA1677" w:rsidRPr="001259E0" w:rsidRDefault="00EA1677" w:rsidP="00F0458E">
      <w:pPr>
        <w:pStyle w:val="a3"/>
      </w:pPr>
      <w:r w:rsidRPr="001259E0">
        <w:t>предоставление сведений из ИСОГД;</w:t>
      </w:r>
    </w:p>
    <w:p w:rsidR="00EA1677" w:rsidRPr="001259E0" w:rsidRDefault="00EA1677" w:rsidP="00F0458E">
      <w:pPr>
        <w:pStyle w:val="a3"/>
      </w:pPr>
      <w:r w:rsidRPr="001259E0">
        <w:t>организация разработки и утверждения документов территориального планирования в электронном виде;</w:t>
      </w:r>
    </w:p>
    <w:p w:rsidR="00EA1677" w:rsidRPr="001259E0" w:rsidRDefault="00EA1677" w:rsidP="00F0458E">
      <w:pPr>
        <w:pStyle w:val="a3"/>
      </w:pPr>
      <w:r w:rsidRPr="001259E0">
        <w:t>организация разработки и утверждения документации по планировке территорий в электронном виде;</w:t>
      </w:r>
    </w:p>
    <w:p w:rsidR="00EA1677" w:rsidRPr="001259E0" w:rsidRDefault="00EA1677" w:rsidP="00F0458E">
      <w:pPr>
        <w:pStyle w:val="a3"/>
      </w:pPr>
      <w:r w:rsidRPr="001259E0">
        <w:t>организация разработки и утверждения и внесения изменений в документацию градостроительного зонирования в электронном виде;</w:t>
      </w:r>
    </w:p>
    <w:p w:rsidR="00EA1677" w:rsidRPr="001259E0" w:rsidRDefault="00EA1677" w:rsidP="00F0458E">
      <w:pPr>
        <w:pStyle w:val="a3"/>
      </w:pPr>
      <w:r w:rsidRPr="001259E0">
        <w:t>и др.</w:t>
      </w:r>
    </w:p>
    <w:p w:rsidR="00EA1677" w:rsidRPr="001259E0" w:rsidRDefault="00EA1677" w:rsidP="00F0458E">
      <w:pPr>
        <w:pStyle w:val="a6"/>
      </w:pPr>
      <w:proofErr w:type="gramStart"/>
      <w:r w:rsidRPr="001259E0">
        <w:t xml:space="preserve">На уровне Ханты-Мансийского автономного округа – Югры необходимо создание </w:t>
      </w:r>
      <w:r w:rsidRPr="001259E0">
        <w:rPr>
          <w:rFonts w:hint="cs"/>
        </w:rPr>
        <w:t>региональной</w:t>
      </w:r>
      <w:r w:rsidRPr="001259E0">
        <w:t xml:space="preserve"> </w:t>
      </w:r>
      <w:r w:rsidRPr="001259E0">
        <w:rPr>
          <w:rFonts w:hint="cs"/>
        </w:rPr>
        <w:t>публичной</w:t>
      </w:r>
      <w:r w:rsidRPr="001259E0">
        <w:t xml:space="preserve"> </w:t>
      </w:r>
      <w:r w:rsidRPr="001259E0">
        <w:rPr>
          <w:rFonts w:hint="cs"/>
        </w:rPr>
        <w:t>интерактивной</w:t>
      </w:r>
      <w:r w:rsidRPr="001259E0">
        <w:t xml:space="preserve"> </w:t>
      </w:r>
      <w:r w:rsidRPr="001259E0">
        <w:rPr>
          <w:rFonts w:hint="cs"/>
        </w:rPr>
        <w:t>градостроительной</w:t>
      </w:r>
      <w:r w:rsidRPr="001259E0">
        <w:t xml:space="preserve"> </w:t>
      </w:r>
      <w:r w:rsidRPr="001259E0">
        <w:rPr>
          <w:rFonts w:hint="cs"/>
        </w:rPr>
        <w:t>карты</w:t>
      </w:r>
      <w:r w:rsidRPr="001259E0">
        <w:t xml:space="preserve"> </w:t>
      </w:r>
      <w:r w:rsidRPr="001259E0">
        <w:rPr>
          <w:rFonts w:hint="cs"/>
        </w:rPr>
        <w:t>и</w:t>
      </w:r>
      <w:r w:rsidRPr="001259E0">
        <w:t xml:space="preserve"> </w:t>
      </w:r>
      <w:r w:rsidRPr="001259E0">
        <w:rPr>
          <w:rFonts w:hint="cs"/>
        </w:rPr>
        <w:t>веб</w:t>
      </w:r>
      <w:r w:rsidRPr="001259E0">
        <w:t>-</w:t>
      </w:r>
      <w:r w:rsidRPr="001259E0">
        <w:rPr>
          <w:rFonts w:hint="cs"/>
        </w:rPr>
        <w:t>сервисов</w:t>
      </w:r>
      <w:r w:rsidRPr="001259E0">
        <w:t xml:space="preserve">, </w:t>
      </w:r>
      <w:r w:rsidRPr="001259E0">
        <w:rPr>
          <w:rFonts w:hint="cs"/>
        </w:rPr>
        <w:lastRenderedPageBreak/>
        <w:t>обеспечивающих</w:t>
      </w:r>
      <w:r w:rsidRPr="001259E0">
        <w:t xml:space="preserve"> </w:t>
      </w:r>
      <w:r w:rsidRPr="001259E0">
        <w:rPr>
          <w:rFonts w:hint="cs"/>
        </w:rPr>
        <w:t>предоставление</w:t>
      </w:r>
      <w:r w:rsidRPr="001259E0">
        <w:t xml:space="preserve"> </w:t>
      </w:r>
      <w:r w:rsidRPr="001259E0">
        <w:rPr>
          <w:rFonts w:hint="cs"/>
        </w:rPr>
        <w:t>юридически</w:t>
      </w:r>
      <w:r w:rsidRPr="001259E0">
        <w:t xml:space="preserve"> </w:t>
      </w:r>
      <w:r w:rsidRPr="001259E0">
        <w:rPr>
          <w:rFonts w:hint="cs"/>
        </w:rPr>
        <w:t>значимых</w:t>
      </w:r>
      <w:r w:rsidRPr="001259E0">
        <w:t xml:space="preserve">, </w:t>
      </w:r>
      <w:r w:rsidRPr="001259E0">
        <w:rPr>
          <w:rFonts w:hint="cs"/>
        </w:rPr>
        <w:t>актуальных</w:t>
      </w:r>
      <w:r w:rsidRPr="001259E0">
        <w:t xml:space="preserve"> </w:t>
      </w:r>
      <w:r w:rsidRPr="001259E0">
        <w:rPr>
          <w:rFonts w:hint="cs"/>
        </w:rPr>
        <w:t>и</w:t>
      </w:r>
      <w:r w:rsidRPr="001259E0">
        <w:t xml:space="preserve"> </w:t>
      </w:r>
      <w:r w:rsidRPr="001259E0">
        <w:rPr>
          <w:rFonts w:hint="cs"/>
        </w:rPr>
        <w:t>достоверных</w:t>
      </w:r>
      <w:r w:rsidRPr="001259E0">
        <w:t xml:space="preserve"> </w:t>
      </w:r>
      <w:r w:rsidRPr="001259E0">
        <w:rPr>
          <w:rFonts w:hint="cs"/>
        </w:rPr>
        <w:t>пространственных</w:t>
      </w:r>
      <w:r w:rsidRPr="001259E0">
        <w:t xml:space="preserve"> </w:t>
      </w:r>
      <w:r w:rsidRPr="001259E0">
        <w:rPr>
          <w:rFonts w:hint="cs"/>
        </w:rPr>
        <w:t>данных</w:t>
      </w:r>
      <w:r w:rsidRPr="001259E0">
        <w:t xml:space="preserve"> </w:t>
      </w:r>
      <w:r w:rsidRPr="001259E0">
        <w:rPr>
          <w:rFonts w:hint="cs"/>
        </w:rPr>
        <w:t>и</w:t>
      </w:r>
      <w:r w:rsidRPr="001259E0">
        <w:t xml:space="preserve"> </w:t>
      </w:r>
      <w:r w:rsidRPr="001259E0">
        <w:rPr>
          <w:rFonts w:hint="cs"/>
        </w:rPr>
        <w:t>сведений</w:t>
      </w:r>
      <w:r w:rsidRPr="001259E0">
        <w:t xml:space="preserve"> </w:t>
      </w:r>
      <w:r w:rsidRPr="001259E0">
        <w:rPr>
          <w:rFonts w:hint="cs"/>
        </w:rPr>
        <w:t>о</w:t>
      </w:r>
      <w:r w:rsidRPr="001259E0">
        <w:t xml:space="preserve"> </w:t>
      </w:r>
      <w:r w:rsidRPr="001259E0">
        <w:rPr>
          <w:rFonts w:hint="cs"/>
        </w:rPr>
        <w:t>территории</w:t>
      </w:r>
      <w:r w:rsidRPr="001259E0">
        <w:t xml:space="preserve"> </w:t>
      </w:r>
      <w:r w:rsidRPr="001259E0">
        <w:rPr>
          <w:rFonts w:hint="cs"/>
        </w:rPr>
        <w:t>для</w:t>
      </w:r>
      <w:r w:rsidRPr="001259E0">
        <w:t xml:space="preserve"> </w:t>
      </w:r>
      <w:r w:rsidRPr="001259E0">
        <w:rPr>
          <w:rFonts w:hint="cs"/>
        </w:rPr>
        <w:t>граждан</w:t>
      </w:r>
      <w:r w:rsidRPr="001259E0">
        <w:t xml:space="preserve"> </w:t>
      </w:r>
      <w:r w:rsidRPr="001259E0">
        <w:rPr>
          <w:rFonts w:hint="cs"/>
        </w:rPr>
        <w:t>и</w:t>
      </w:r>
      <w:r w:rsidRPr="001259E0">
        <w:t xml:space="preserve"> </w:t>
      </w:r>
      <w:r w:rsidRPr="001259E0">
        <w:rPr>
          <w:rFonts w:hint="cs"/>
        </w:rPr>
        <w:t>организаций</w:t>
      </w:r>
      <w:r w:rsidRPr="001259E0">
        <w:t xml:space="preserve"> </w:t>
      </w:r>
      <w:r w:rsidRPr="001259E0">
        <w:rPr>
          <w:rFonts w:hint="cs"/>
        </w:rPr>
        <w:t>в</w:t>
      </w:r>
      <w:r w:rsidRPr="001259E0">
        <w:t xml:space="preserve"> </w:t>
      </w:r>
      <w:r w:rsidRPr="001259E0">
        <w:rPr>
          <w:rFonts w:hint="cs"/>
        </w:rPr>
        <w:t>режиме</w:t>
      </w:r>
      <w:r w:rsidRPr="001259E0">
        <w:t xml:space="preserve"> </w:t>
      </w:r>
      <w:r w:rsidRPr="001259E0">
        <w:rPr>
          <w:rFonts w:hint="cs"/>
        </w:rPr>
        <w:t>онлайн</w:t>
      </w:r>
      <w:r w:rsidRPr="001259E0">
        <w:t xml:space="preserve"> </w:t>
      </w:r>
      <w:r w:rsidRPr="001259E0">
        <w:rPr>
          <w:rFonts w:hint="cs"/>
        </w:rPr>
        <w:t>доступа</w:t>
      </w:r>
      <w:r w:rsidRPr="001259E0">
        <w:t xml:space="preserve">, </w:t>
      </w:r>
      <w:r w:rsidRPr="001259E0">
        <w:rPr>
          <w:rFonts w:hint="cs"/>
        </w:rPr>
        <w:t>интеграция</w:t>
      </w:r>
      <w:r w:rsidRPr="001259E0">
        <w:t xml:space="preserve"> </w:t>
      </w:r>
      <w:r w:rsidRPr="001259E0">
        <w:rPr>
          <w:rFonts w:hint="cs"/>
        </w:rPr>
        <w:t>с</w:t>
      </w:r>
      <w:r w:rsidRPr="001259E0">
        <w:t xml:space="preserve"> </w:t>
      </w:r>
      <w:r w:rsidRPr="001259E0">
        <w:rPr>
          <w:rFonts w:hint="cs"/>
        </w:rPr>
        <w:t>федеральной</w:t>
      </w:r>
      <w:r w:rsidRPr="001259E0">
        <w:t xml:space="preserve"> </w:t>
      </w:r>
      <w:r w:rsidRPr="001259E0">
        <w:rPr>
          <w:rFonts w:hint="cs"/>
        </w:rPr>
        <w:t>государственной</w:t>
      </w:r>
      <w:r w:rsidRPr="001259E0">
        <w:t xml:space="preserve"> </w:t>
      </w:r>
      <w:r w:rsidRPr="001259E0">
        <w:rPr>
          <w:rFonts w:hint="cs"/>
        </w:rPr>
        <w:t>информационной</w:t>
      </w:r>
      <w:r w:rsidRPr="001259E0">
        <w:t xml:space="preserve"> </w:t>
      </w:r>
      <w:r w:rsidRPr="001259E0">
        <w:rPr>
          <w:rFonts w:hint="cs"/>
        </w:rPr>
        <w:t>системой</w:t>
      </w:r>
      <w:r w:rsidRPr="001259E0">
        <w:t xml:space="preserve"> </w:t>
      </w:r>
      <w:r w:rsidRPr="001259E0">
        <w:rPr>
          <w:rFonts w:hint="cs"/>
        </w:rPr>
        <w:t>территориального</w:t>
      </w:r>
      <w:r w:rsidRPr="001259E0">
        <w:t xml:space="preserve"> </w:t>
      </w:r>
      <w:r w:rsidRPr="001259E0">
        <w:rPr>
          <w:rFonts w:hint="cs"/>
        </w:rPr>
        <w:t>планирования</w:t>
      </w:r>
      <w:r w:rsidRPr="001259E0">
        <w:t xml:space="preserve"> </w:t>
      </w:r>
      <w:r w:rsidRPr="001259E0">
        <w:rPr>
          <w:rFonts w:hint="cs"/>
        </w:rPr>
        <w:t>и</w:t>
      </w:r>
      <w:r w:rsidRPr="001259E0">
        <w:t xml:space="preserve"> </w:t>
      </w:r>
      <w:r w:rsidRPr="001259E0">
        <w:rPr>
          <w:rFonts w:hint="cs"/>
        </w:rPr>
        <w:t>иными</w:t>
      </w:r>
      <w:r w:rsidRPr="001259E0">
        <w:t xml:space="preserve"> </w:t>
      </w:r>
      <w:r w:rsidRPr="001259E0">
        <w:rPr>
          <w:rFonts w:hint="cs"/>
        </w:rPr>
        <w:t>системами</w:t>
      </w:r>
      <w:r w:rsidRPr="001259E0">
        <w:t xml:space="preserve">, </w:t>
      </w:r>
      <w:r w:rsidRPr="001259E0">
        <w:rPr>
          <w:rFonts w:hint="cs"/>
        </w:rPr>
        <w:t>публикация</w:t>
      </w:r>
      <w:r w:rsidRPr="001259E0">
        <w:t xml:space="preserve"> </w:t>
      </w:r>
      <w:r w:rsidRPr="001259E0">
        <w:rPr>
          <w:rFonts w:hint="cs"/>
        </w:rPr>
        <w:t>информации</w:t>
      </w:r>
      <w:r w:rsidRPr="001259E0">
        <w:t xml:space="preserve"> </w:t>
      </w:r>
      <w:r w:rsidRPr="001259E0">
        <w:rPr>
          <w:rFonts w:hint="cs"/>
        </w:rPr>
        <w:t>в</w:t>
      </w:r>
      <w:r w:rsidRPr="001259E0">
        <w:t xml:space="preserve"> </w:t>
      </w:r>
      <w:r w:rsidRPr="001259E0">
        <w:rPr>
          <w:rFonts w:hint="cs"/>
        </w:rPr>
        <w:t>форматах</w:t>
      </w:r>
      <w:r w:rsidRPr="001259E0">
        <w:t xml:space="preserve"> </w:t>
      </w:r>
      <w:r w:rsidRPr="001259E0">
        <w:rPr>
          <w:rFonts w:hint="cs"/>
        </w:rPr>
        <w:t>открытых</w:t>
      </w:r>
      <w:r w:rsidRPr="001259E0">
        <w:t xml:space="preserve"> </w:t>
      </w:r>
      <w:r w:rsidRPr="001259E0">
        <w:rPr>
          <w:rFonts w:hint="cs"/>
        </w:rPr>
        <w:t>данных</w:t>
      </w:r>
      <w:r w:rsidRPr="001259E0">
        <w:t>.</w:t>
      </w:r>
      <w:proofErr w:type="gramEnd"/>
    </w:p>
    <w:p w:rsidR="00241DE3" w:rsidRPr="001259E0" w:rsidRDefault="00241DE3" w:rsidP="00F0458E">
      <w:pPr>
        <w:pStyle w:val="a6"/>
        <w:sectPr w:rsidR="00241DE3" w:rsidRPr="001259E0" w:rsidSect="00822B07">
          <w:headerReference w:type="default" r:id="rId29"/>
          <w:footerReference w:type="default" r:id="rId30"/>
          <w:type w:val="nextColumn"/>
          <w:pgSz w:w="11906" w:h="16838" w:code="9"/>
          <w:pgMar w:top="1134" w:right="851" w:bottom="1134" w:left="1134" w:header="567" w:footer="405" w:gutter="0"/>
          <w:cols w:space="708"/>
          <w:docGrid w:linePitch="360"/>
        </w:sectPr>
      </w:pPr>
    </w:p>
    <w:p w:rsidR="00723F47" w:rsidRPr="001259E0" w:rsidRDefault="00723F47" w:rsidP="008E29C7">
      <w:pPr>
        <w:pStyle w:val="13"/>
        <w:ind w:left="567"/>
        <w:jc w:val="right"/>
        <w:rPr>
          <w:lang w:val="ru-RU"/>
        </w:rPr>
      </w:pPr>
      <w:bookmarkStart w:id="33" w:name="_Toc482269327"/>
      <w:bookmarkStart w:id="34" w:name="_Toc535510099"/>
      <w:r w:rsidRPr="001259E0">
        <w:rPr>
          <w:lang w:val="ru-RU"/>
        </w:rPr>
        <w:lastRenderedPageBreak/>
        <w:t>Приложение №1</w:t>
      </w:r>
      <w:bookmarkEnd w:id="33"/>
      <w:bookmarkEnd w:id="34"/>
    </w:p>
    <w:p w:rsidR="00723F47" w:rsidRPr="001259E0" w:rsidRDefault="00723F47" w:rsidP="00723F47">
      <w:pPr>
        <w:pStyle w:val="aff"/>
        <w:spacing w:line="240" w:lineRule="auto"/>
        <w:jc w:val="right"/>
        <w:rPr>
          <w:b/>
        </w:rPr>
      </w:pPr>
      <w:r w:rsidRPr="001259E0">
        <w:rPr>
          <w:b/>
        </w:rPr>
        <w:t xml:space="preserve">к программе развития социальной инфраструктуры </w:t>
      </w:r>
    </w:p>
    <w:p w:rsidR="00723F47" w:rsidRPr="001259E0" w:rsidRDefault="00241DE3" w:rsidP="00723F47">
      <w:pPr>
        <w:pStyle w:val="aff"/>
        <w:spacing w:line="240" w:lineRule="auto"/>
        <w:jc w:val="right"/>
        <w:rPr>
          <w:b/>
        </w:rPr>
      </w:pPr>
      <w:r w:rsidRPr="001259E0">
        <w:rPr>
          <w:b/>
        </w:rPr>
        <w:t>сельского поселения Усть-Юган</w:t>
      </w:r>
    </w:p>
    <w:p w:rsidR="008A4A6C" w:rsidRPr="001259E0" w:rsidRDefault="008A4A6C" w:rsidP="00723F47">
      <w:pPr>
        <w:pStyle w:val="aff"/>
        <w:jc w:val="center"/>
      </w:pPr>
    </w:p>
    <w:p w:rsidR="00723F47" w:rsidRPr="001259E0" w:rsidRDefault="00723F47" w:rsidP="00723F47">
      <w:pPr>
        <w:pStyle w:val="aff"/>
        <w:jc w:val="center"/>
        <w:rPr>
          <w:b/>
        </w:rPr>
      </w:pPr>
      <w:r w:rsidRPr="001259E0">
        <w:rPr>
          <w:b/>
        </w:rPr>
        <w:t>ЦЕЛЕВЫЕ ПОКАЗАТЕЛИ (ИНДИКАТОРЫ) ПРОГРАММЫ</w:t>
      </w:r>
    </w:p>
    <w:tbl>
      <w:tblPr>
        <w:tblpPr w:leftFromText="180" w:rightFromText="180" w:vertAnchor="text" w:tblpXSpec="center" w:tblpY="1"/>
        <w:tblOverlap w:val="neve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69"/>
        <w:gridCol w:w="1843"/>
        <w:gridCol w:w="992"/>
        <w:gridCol w:w="851"/>
        <w:gridCol w:w="992"/>
        <w:gridCol w:w="992"/>
        <w:gridCol w:w="992"/>
        <w:gridCol w:w="851"/>
        <w:gridCol w:w="963"/>
        <w:gridCol w:w="992"/>
        <w:gridCol w:w="993"/>
      </w:tblGrid>
      <w:tr w:rsidR="001259E0" w:rsidRPr="001259E0" w:rsidTr="000D3C01">
        <w:trPr>
          <w:cantSplit/>
          <w:tblHeader/>
        </w:trPr>
        <w:tc>
          <w:tcPr>
            <w:tcW w:w="592" w:type="dxa"/>
            <w:vMerge w:val="restart"/>
            <w:shd w:val="clear" w:color="auto" w:fill="auto"/>
            <w:vAlign w:val="center"/>
          </w:tcPr>
          <w:p w:rsidR="00EA6197" w:rsidRPr="001259E0" w:rsidRDefault="00EA6197" w:rsidP="00710451">
            <w:pPr>
              <w:pStyle w:val="af2"/>
            </w:pPr>
            <w:r w:rsidRPr="001259E0">
              <w:t>№</w:t>
            </w:r>
          </w:p>
          <w:p w:rsidR="00EA6197" w:rsidRPr="001259E0" w:rsidRDefault="00EA6197" w:rsidP="00710451">
            <w:pPr>
              <w:pStyle w:val="af2"/>
            </w:pPr>
            <w:r w:rsidRPr="001259E0">
              <w:t xml:space="preserve"> </w:t>
            </w:r>
            <w:proofErr w:type="gramStart"/>
            <w:r w:rsidRPr="001259E0">
              <w:t>п</w:t>
            </w:r>
            <w:proofErr w:type="gramEnd"/>
            <w:r w:rsidRPr="001259E0">
              <w:t>/п</w:t>
            </w:r>
          </w:p>
        </w:tc>
        <w:tc>
          <w:tcPr>
            <w:tcW w:w="3769" w:type="dxa"/>
            <w:vMerge w:val="restart"/>
            <w:shd w:val="clear" w:color="auto" w:fill="auto"/>
            <w:vAlign w:val="center"/>
          </w:tcPr>
          <w:p w:rsidR="00EA6197" w:rsidRPr="001259E0" w:rsidRDefault="00EA6197" w:rsidP="00710451">
            <w:pPr>
              <w:pStyle w:val="af2"/>
            </w:pPr>
            <w:r w:rsidRPr="001259E0">
              <w:t>Наименование целевого показателя</w:t>
            </w:r>
          </w:p>
        </w:tc>
        <w:tc>
          <w:tcPr>
            <w:tcW w:w="1843" w:type="dxa"/>
            <w:vMerge w:val="restart"/>
            <w:shd w:val="clear" w:color="auto" w:fill="auto"/>
            <w:vAlign w:val="center"/>
          </w:tcPr>
          <w:p w:rsidR="00EA6197" w:rsidRPr="001259E0" w:rsidRDefault="00EA6197" w:rsidP="00710451">
            <w:pPr>
              <w:pStyle w:val="af2"/>
            </w:pPr>
            <w:r w:rsidRPr="001259E0">
              <w:t>Единица измерения</w:t>
            </w:r>
          </w:p>
        </w:tc>
        <w:tc>
          <w:tcPr>
            <w:tcW w:w="992" w:type="dxa"/>
            <w:vMerge w:val="restart"/>
            <w:shd w:val="clear" w:color="auto" w:fill="auto"/>
            <w:vAlign w:val="center"/>
          </w:tcPr>
          <w:p w:rsidR="00EA6197" w:rsidRPr="001259E0" w:rsidRDefault="00EA6197" w:rsidP="00710451">
            <w:pPr>
              <w:pStyle w:val="af2"/>
            </w:pPr>
            <w:r w:rsidRPr="001259E0">
              <w:t>201</w:t>
            </w:r>
            <w:r w:rsidR="000D3C01" w:rsidRPr="001259E0">
              <w:t>7</w:t>
            </w:r>
            <w:r w:rsidRPr="001259E0">
              <w:t xml:space="preserve"> г.</w:t>
            </w:r>
          </w:p>
          <w:p w:rsidR="00EA6197" w:rsidRPr="001259E0" w:rsidRDefault="00EA6197" w:rsidP="00710451">
            <w:pPr>
              <w:pStyle w:val="af2"/>
            </w:pPr>
            <w:r w:rsidRPr="001259E0">
              <w:t>факт</w:t>
            </w:r>
          </w:p>
        </w:tc>
        <w:tc>
          <w:tcPr>
            <w:tcW w:w="7626" w:type="dxa"/>
            <w:gridSpan w:val="8"/>
            <w:shd w:val="clear" w:color="auto" w:fill="auto"/>
          </w:tcPr>
          <w:p w:rsidR="00EA6197" w:rsidRPr="001259E0" w:rsidRDefault="00EA6197" w:rsidP="00710451">
            <w:pPr>
              <w:pStyle w:val="af2"/>
            </w:pPr>
            <w:r w:rsidRPr="001259E0">
              <w:t>Значение показателей</w:t>
            </w:r>
          </w:p>
        </w:tc>
      </w:tr>
      <w:tr w:rsidR="001259E0" w:rsidRPr="001259E0" w:rsidTr="000D3C01">
        <w:trPr>
          <w:cantSplit/>
          <w:tblHeader/>
        </w:trPr>
        <w:tc>
          <w:tcPr>
            <w:tcW w:w="592" w:type="dxa"/>
            <w:vMerge/>
            <w:shd w:val="clear" w:color="auto" w:fill="auto"/>
            <w:vAlign w:val="center"/>
          </w:tcPr>
          <w:p w:rsidR="00EA6197" w:rsidRPr="001259E0" w:rsidRDefault="00EA6197" w:rsidP="00710451">
            <w:pPr>
              <w:pStyle w:val="af2"/>
            </w:pPr>
          </w:p>
        </w:tc>
        <w:tc>
          <w:tcPr>
            <w:tcW w:w="3769" w:type="dxa"/>
            <w:vMerge/>
            <w:shd w:val="clear" w:color="auto" w:fill="auto"/>
            <w:vAlign w:val="center"/>
          </w:tcPr>
          <w:p w:rsidR="00EA6197" w:rsidRPr="001259E0" w:rsidRDefault="00EA6197" w:rsidP="00710451">
            <w:pPr>
              <w:pStyle w:val="af2"/>
            </w:pPr>
          </w:p>
        </w:tc>
        <w:tc>
          <w:tcPr>
            <w:tcW w:w="1843" w:type="dxa"/>
            <w:vMerge/>
            <w:shd w:val="clear" w:color="auto" w:fill="auto"/>
            <w:vAlign w:val="center"/>
          </w:tcPr>
          <w:p w:rsidR="00EA6197" w:rsidRPr="001259E0" w:rsidRDefault="00EA6197" w:rsidP="00710451">
            <w:pPr>
              <w:pStyle w:val="af2"/>
            </w:pPr>
          </w:p>
        </w:tc>
        <w:tc>
          <w:tcPr>
            <w:tcW w:w="992" w:type="dxa"/>
            <w:vMerge/>
            <w:shd w:val="clear" w:color="auto" w:fill="auto"/>
          </w:tcPr>
          <w:p w:rsidR="00EA6197" w:rsidRPr="001259E0" w:rsidRDefault="00EA6197" w:rsidP="00710451">
            <w:pPr>
              <w:pStyle w:val="af2"/>
              <w:rPr>
                <w:lang w:val="en-US"/>
              </w:rPr>
            </w:pPr>
          </w:p>
        </w:tc>
        <w:tc>
          <w:tcPr>
            <w:tcW w:w="851" w:type="dxa"/>
            <w:shd w:val="clear" w:color="auto" w:fill="auto"/>
            <w:vAlign w:val="center"/>
          </w:tcPr>
          <w:p w:rsidR="00EA6197" w:rsidRPr="001259E0" w:rsidRDefault="00F35D55" w:rsidP="000D3C01">
            <w:pPr>
              <w:pStyle w:val="af2"/>
            </w:pPr>
            <w:r w:rsidRPr="001259E0">
              <w:rPr>
                <w:lang w:val="en-US"/>
              </w:rPr>
              <w:t>201</w:t>
            </w:r>
            <w:r w:rsidR="000D3C01" w:rsidRPr="001259E0">
              <w:t>8</w:t>
            </w:r>
            <w:r w:rsidR="00EA6197" w:rsidRPr="001259E0">
              <w:t>г.</w:t>
            </w:r>
          </w:p>
        </w:tc>
        <w:tc>
          <w:tcPr>
            <w:tcW w:w="992" w:type="dxa"/>
            <w:shd w:val="clear" w:color="auto" w:fill="auto"/>
            <w:vAlign w:val="center"/>
          </w:tcPr>
          <w:p w:rsidR="00EA6197" w:rsidRPr="001259E0" w:rsidRDefault="00F35D55" w:rsidP="000D3C01">
            <w:pPr>
              <w:pStyle w:val="af2"/>
            </w:pPr>
            <w:r w:rsidRPr="001259E0">
              <w:t>201</w:t>
            </w:r>
            <w:r w:rsidR="000D3C01" w:rsidRPr="001259E0">
              <w:t>9</w:t>
            </w:r>
            <w:r w:rsidR="00EA6197" w:rsidRPr="001259E0">
              <w:t>г.</w:t>
            </w:r>
          </w:p>
        </w:tc>
        <w:tc>
          <w:tcPr>
            <w:tcW w:w="992" w:type="dxa"/>
            <w:shd w:val="clear" w:color="auto" w:fill="auto"/>
            <w:vAlign w:val="center"/>
          </w:tcPr>
          <w:p w:rsidR="00EA6197" w:rsidRPr="001259E0" w:rsidRDefault="00F35D55" w:rsidP="000D3C01">
            <w:pPr>
              <w:pStyle w:val="af2"/>
            </w:pPr>
            <w:r w:rsidRPr="001259E0">
              <w:t>20</w:t>
            </w:r>
            <w:r w:rsidR="000D3C01" w:rsidRPr="001259E0">
              <w:t>20</w:t>
            </w:r>
            <w:r w:rsidR="00EA6197" w:rsidRPr="001259E0">
              <w:t>г.</w:t>
            </w:r>
          </w:p>
        </w:tc>
        <w:tc>
          <w:tcPr>
            <w:tcW w:w="992" w:type="dxa"/>
            <w:shd w:val="clear" w:color="auto" w:fill="auto"/>
            <w:vAlign w:val="center"/>
          </w:tcPr>
          <w:p w:rsidR="00EA6197" w:rsidRPr="001259E0" w:rsidRDefault="00F35D55" w:rsidP="000D3C01">
            <w:pPr>
              <w:pStyle w:val="af2"/>
            </w:pPr>
            <w:r w:rsidRPr="001259E0">
              <w:t>202</w:t>
            </w:r>
            <w:r w:rsidR="000D3C01" w:rsidRPr="001259E0">
              <w:t>1</w:t>
            </w:r>
            <w:r w:rsidR="00EA6197" w:rsidRPr="001259E0">
              <w:t>г.</w:t>
            </w:r>
          </w:p>
        </w:tc>
        <w:tc>
          <w:tcPr>
            <w:tcW w:w="851" w:type="dxa"/>
            <w:shd w:val="clear" w:color="auto" w:fill="auto"/>
            <w:vAlign w:val="center"/>
          </w:tcPr>
          <w:p w:rsidR="00EA6197" w:rsidRPr="001259E0" w:rsidRDefault="00EA6197" w:rsidP="000D3C01">
            <w:pPr>
              <w:pStyle w:val="af2"/>
            </w:pPr>
            <w:r w:rsidRPr="001259E0">
              <w:t>202</w:t>
            </w:r>
            <w:r w:rsidR="000D3C01" w:rsidRPr="001259E0">
              <w:t>2</w:t>
            </w:r>
            <w:r w:rsidRPr="001259E0">
              <w:t>г.</w:t>
            </w:r>
          </w:p>
        </w:tc>
        <w:tc>
          <w:tcPr>
            <w:tcW w:w="963" w:type="dxa"/>
            <w:shd w:val="clear" w:color="auto" w:fill="auto"/>
            <w:vAlign w:val="bottom"/>
          </w:tcPr>
          <w:p w:rsidR="00EA6197" w:rsidRPr="001259E0" w:rsidRDefault="00EA6197" w:rsidP="000D3C01">
            <w:pPr>
              <w:pStyle w:val="af2"/>
            </w:pPr>
            <w:r w:rsidRPr="001259E0">
              <w:t>202</w:t>
            </w:r>
            <w:r w:rsidR="000D3C01" w:rsidRPr="001259E0">
              <w:t>3</w:t>
            </w:r>
            <w:r w:rsidRPr="001259E0">
              <w:t>-202</w:t>
            </w:r>
            <w:r w:rsidR="000D3C01" w:rsidRPr="001259E0">
              <w:t>7</w:t>
            </w:r>
            <w:r w:rsidRPr="001259E0">
              <w:t xml:space="preserve"> гг.</w:t>
            </w:r>
          </w:p>
        </w:tc>
        <w:tc>
          <w:tcPr>
            <w:tcW w:w="992" w:type="dxa"/>
            <w:shd w:val="clear" w:color="auto" w:fill="auto"/>
            <w:vAlign w:val="bottom"/>
          </w:tcPr>
          <w:p w:rsidR="00EA6197" w:rsidRPr="001259E0" w:rsidRDefault="00EA6197" w:rsidP="000D3C01">
            <w:pPr>
              <w:pStyle w:val="af2"/>
            </w:pPr>
            <w:r w:rsidRPr="001259E0">
              <w:t>202</w:t>
            </w:r>
            <w:r w:rsidR="000D3C01" w:rsidRPr="001259E0">
              <w:t>8</w:t>
            </w:r>
            <w:r w:rsidRPr="001259E0">
              <w:t>-203</w:t>
            </w:r>
            <w:r w:rsidR="000D3C01" w:rsidRPr="001259E0">
              <w:t>2</w:t>
            </w:r>
            <w:r w:rsidRPr="001259E0">
              <w:t xml:space="preserve"> гг.</w:t>
            </w:r>
          </w:p>
        </w:tc>
        <w:tc>
          <w:tcPr>
            <w:tcW w:w="993" w:type="dxa"/>
            <w:shd w:val="clear" w:color="auto" w:fill="auto"/>
            <w:vAlign w:val="center"/>
          </w:tcPr>
          <w:p w:rsidR="00EA6197" w:rsidRPr="001259E0" w:rsidRDefault="00EA6197" w:rsidP="000D3C01">
            <w:pPr>
              <w:pStyle w:val="af2"/>
            </w:pPr>
            <w:r w:rsidRPr="001259E0">
              <w:t>203</w:t>
            </w:r>
            <w:r w:rsidR="000D3C01" w:rsidRPr="001259E0">
              <w:t>3</w:t>
            </w:r>
            <w:r w:rsidRPr="001259E0">
              <w:t xml:space="preserve"> – 203</w:t>
            </w:r>
            <w:r w:rsidR="00F03E4C" w:rsidRPr="001259E0">
              <w:t>7</w:t>
            </w:r>
            <w:r w:rsidRPr="001259E0">
              <w:t xml:space="preserve"> гг.</w:t>
            </w:r>
          </w:p>
        </w:tc>
      </w:tr>
      <w:tr w:rsidR="001259E0" w:rsidRPr="001259E0" w:rsidTr="000D3C01">
        <w:tc>
          <w:tcPr>
            <w:tcW w:w="14822" w:type="dxa"/>
            <w:gridSpan w:val="12"/>
            <w:shd w:val="clear" w:color="auto" w:fill="auto"/>
          </w:tcPr>
          <w:p w:rsidR="00EA6197" w:rsidRPr="001259E0" w:rsidRDefault="00EA6197" w:rsidP="00591C62">
            <w:pPr>
              <w:pStyle w:val="aff"/>
              <w:numPr>
                <w:ilvl w:val="0"/>
                <w:numId w:val="16"/>
              </w:numPr>
              <w:spacing w:line="240" w:lineRule="auto"/>
              <w:ind w:right="63"/>
              <w:contextualSpacing/>
              <w:jc w:val="center"/>
              <w:rPr>
                <w:sz w:val="20"/>
                <w:szCs w:val="20"/>
              </w:rPr>
            </w:pPr>
            <w:r w:rsidRPr="001259E0">
              <w:rPr>
                <w:sz w:val="20"/>
                <w:szCs w:val="20"/>
              </w:rPr>
              <w:t>В области образования</w:t>
            </w:r>
          </w:p>
        </w:tc>
      </w:tr>
      <w:tr w:rsidR="001259E0" w:rsidRPr="001259E0" w:rsidTr="008B6719">
        <w:tc>
          <w:tcPr>
            <w:tcW w:w="592" w:type="dxa"/>
            <w:shd w:val="clear" w:color="auto" w:fill="auto"/>
            <w:vAlign w:val="center"/>
          </w:tcPr>
          <w:p w:rsidR="008B6719" w:rsidRPr="001259E0" w:rsidRDefault="008B6719" w:rsidP="00E61E36">
            <w:pPr>
              <w:pStyle w:val="aff"/>
              <w:spacing w:line="240" w:lineRule="auto"/>
              <w:ind w:left="0" w:right="-333" w:hanging="426"/>
              <w:jc w:val="center"/>
              <w:rPr>
                <w:sz w:val="20"/>
                <w:szCs w:val="20"/>
              </w:rPr>
            </w:pPr>
            <w:r w:rsidRPr="001259E0">
              <w:rPr>
                <w:sz w:val="20"/>
                <w:szCs w:val="20"/>
              </w:rPr>
              <w:t>1.1</w:t>
            </w:r>
          </w:p>
        </w:tc>
        <w:tc>
          <w:tcPr>
            <w:tcW w:w="3769" w:type="dxa"/>
            <w:shd w:val="clear" w:color="auto" w:fill="auto"/>
          </w:tcPr>
          <w:p w:rsidR="008B6719" w:rsidRPr="001259E0" w:rsidRDefault="008B6719" w:rsidP="00C570F6">
            <w:pPr>
              <w:pStyle w:val="aff"/>
              <w:tabs>
                <w:tab w:val="left" w:pos="467"/>
              </w:tabs>
              <w:autoSpaceDE w:val="0"/>
              <w:autoSpaceDN w:val="0"/>
              <w:adjustRightInd w:val="0"/>
              <w:spacing w:line="240" w:lineRule="auto"/>
              <w:ind w:left="0" w:right="63" w:firstLine="0"/>
              <w:jc w:val="left"/>
              <w:rPr>
                <w:sz w:val="20"/>
                <w:szCs w:val="20"/>
              </w:rPr>
            </w:pPr>
            <w:r w:rsidRPr="001259E0">
              <w:rPr>
                <w:sz w:val="20"/>
                <w:szCs w:val="20"/>
              </w:rPr>
              <w:t>Доля детей в возрасте 0-7 лет, получающих дошкольную образовательную услугу, в общей численности детей в возрасте 0-7 лет</w:t>
            </w:r>
          </w:p>
        </w:tc>
        <w:tc>
          <w:tcPr>
            <w:tcW w:w="1843" w:type="dxa"/>
            <w:shd w:val="clear" w:color="auto" w:fill="auto"/>
            <w:vAlign w:val="center"/>
          </w:tcPr>
          <w:p w:rsidR="008B6719" w:rsidRPr="001259E0" w:rsidRDefault="008B6719" w:rsidP="00E61E36">
            <w:pPr>
              <w:pStyle w:val="aff"/>
              <w:spacing w:line="240" w:lineRule="auto"/>
              <w:ind w:left="0" w:right="63" w:hanging="42"/>
              <w:jc w:val="center"/>
              <w:rPr>
                <w:sz w:val="20"/>
                <w:szCs w:val="20"/>
              </w:rPr>
            </w:pPr>
            <w:r w:rsidRPr="001259E0">
              <w:rPr>
                <w:sz w:val="20"/>
                <w:szCs w:val="20"/>
              </w:rPr>
              <w:t>процент</w:t>
            </w:r>
          </w:p>
        </w:tc>
        <w:tc>
          <w:tcPr>
            <w:tcW w:w="992" w:type="dxa"/>
            <w:shd w:val="clear" w:color="auto" w:fill="auto"/>
            <w:vAlign w:val="center"/>
          </w:tcPr>
          <w:p w:rsidR="008B6719" w:rsidRPr="001259E0" w:rsidRDefault="008B6719" w:rsidP="00E61E36">
            <w:pPr>
              <w:pStyle w:val="aff"/>
              <w:spacing w:line="240" w:lineRule="auto"/>
              <w:ind w:left="0" w:right="63" w:hanging="42"/>
              <w:jc w:val="center"/>
              <w:rPr>
                <w:sz w:val="20"/>
                <w:szCs w:val="20"/>
              </w:rPr>
            </w:pPr>
            <w:r w:rsidRPr="001259E0">
              <w:rPr>
                <w:sz w:val="20"/>
                <w:szCs w:val="20"/>
              </w:rPr>
              <w:t>87</w:t>
            </w:r>
          </w:p>
        </w:tc>
        <w:tc>
          <w:tcPr>
            <w:tcW w:w="851"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992"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992"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992"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851"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963"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992"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c>
          <w:tcPr>
            <w:tcW w:w="993" w:type="dxa"/>
            <w:shd w:val="clear" w:color="auto" w:fill="auto"/>
            <w:vAlign w:val="center"/>
          </w:tcPr>
          <w:p w:rsidR="008B6719" w:rsidRPr="001259E0" w:rsidRDefault="008B6719" w:rsidP="008B6719">
            <w:pPr>
              <w:pStyle w:val="aff"/>
              <w:spacing w:line="240" w:lineRule="auto"/>
              <w:ind w:left="0" w:right="63" w:hanging="42"/>
              <w:jc w:val="center"/>
              <w:rPr>
                <w:sz w:val="20"/>
                <w:szCs w:val="20"/>
              </w:rPr>
            </w:pPr>
            <w:r w:rsidRPr="001259E0">
              <w:rPr>
                <w:sz w:val="20"/>
                <w:szCs w:val="20"/>
              </w:rPr>
              <w:t>87</w:t>
            </w:r>
          </w:p>
        </w:tc>
      </w:tr>
      <w:tr w:rsidR="001259E0" w:rsidRPr="001259E0" w:rsidTr="005932A6">
        <w:tc>
          <w:tcPr>
            <w:tcW w:w="592" w:type="dxa"/>
            <w:shd w:val="clear" w:color="auto" w:fill="auto"/>
            <w:vAlign w:val="center"/>
          </w:tcPr>
          <w:p w:rsidR="005932A6" w:rsidRPr="001259E0" w:rsidRDefault="005932A6" w:rsidP="00E61E36">
            <w:pPr>
              <w:pStyle w:val="aff"/>
              <w:spacing w:line="240" w:lineRule="auto"/>
              <w:ind w:left="0" w:right="-333" w:hanging="426"/>
              <w:jc w:val="center"/>
              <w:rPr>
                <w:sz w:val="20"/>
                <w:szCs w:val="20"/>
              </w:rPr>
            </w:pPr>
            <w:r w:rsidRPr="001259E0">
              <w:rPr>
                <w:sz w:val="20"/>
                <w:szCs w:val="20"/>
              </w:rPr>
              <w:t>1.2</w:t>
            </w:r>
          </w:p>
        </w:tc>
        <w:tc>
          <w:tcPr>
            <w:tcW w:w="3769" w:type="dxa"/>
            <w:shd w:val="clear" w:color="auto" w:fill="auto"/>
            <w:vAlign w:val="center"/>
          </w:tcPr>
          <w:p w:rsidR="005932A6" w:rsidRPr="001259E0" w:rsidRDefault="005932A6" w:rsidP="00C570F6">
            <w:pPr>
              <w:pStyle w:val="aff"/>
              <w:tabs>
                <w:tab w:val="left" w:pos="384"/>
              </w:tabs>
              <w:spacing w:line="240" w:lineRule="auto"/>
              <w:ind w:left="0" w:right="63" w:firstLine="0"/>
              <w:jc w:val="left"/>
              <w:rPr>
                <w:sz w:val="20"/>
                <w:szCs w:val="20"/>
              </w:rPr>
            </w:pPr>
            <w:r w:rsidRPr="001259E0">
              <w:rPr>
                <w:sz w:val="20"/>
                <w:szCs w:val="20"/>
              </w:rPr>
              <w:t>Обеспеченность населения дошкольными образовательными организациями</w:t>
            </w:r>
          </w:p>
        </w:tc>
        <w:tc>
          <w:tcPr>
            <w:tcW w:w="1843" w:type="dxa"/>
            <w:shd w:val="clear" w:color="auto" w:fill="auto"/>
            <w:vAlign w:val="center"/>
          </w:tcPr>
          <w:p w:rsidR="005932A6" w:rsidRPr="001259E0" w:rsidRDefault="005932A6" w:rsidP="00E61E36">
            <w:pPr>
              <w:pStyle w:val="aff"/>
              <w:spacing w:line="240" w:lineRule="auto"/>
              <w:ind w:left="0" w:right="63" w:hanging="42"/>
              <w:jc w:val="center"/>
              <w:rPr>
                <w:sz w:val="20"/>
                <w:szCs w:val="20"/>
              </w:rPr>
            </w:pPr>
            <w:r w:rsidRPr="001259E0">
              <w:rPr>
                <w:sz w:val="20"/>
                <w:szCs w:val="20"/>
              </w:rPr>
              <w:t>мест на 1000 человек</w:t>
            </w:r>
          </w:p>
        </w:tc>
        <w:tc>
          <w:tcPr>
            <w:tcW w:w="992" w:type="dxa"/>
            <w:shd w:val="clear" w:color="auto" w:fill="auto"/>
            <w:vAlign w:val="center"/>
          </w:tcPr>
          <w:p w:rsidR="005932A6" w:rsidRPr="001259E0" w:rsidRDefault="005932A6" w:rsidP="00E61E36">
            <w:pPr>
              <w:pStyle w:val="aff"/>
              <w:spacing w:line="240" w:lineRule="auto"/>
              <w:ind w:left="0" w:right="63" w:hanging="42"/>
              <w:jc w:val="center"/>
              <w:rPr>
                <w:sz w:val="20"/>
                <w:szCs w:val="20"/>
              </w:rPr>
            </w:pPr>
            <w:r w:rsidRPr="001259E0">
              <w:rPr>
                <w:sz w:val="20"/>
                <w:szCs w:val="20"/>
              </w:rPr>
              <w:t>63</w:t>
            </w:r>
          </w:p>
        </w:tc>
        <w:tc>
          <w:tcPr>
            <w:tcW w:w="851" w:type="dxa"/>
            <w:shd w:val="clear" w:color="auto" w:fill="auto"/>
            <w:vAlign w:val="center"/>
          </w:tcPr>
          <w:p w:rsidR="005932A6" w:rsidRPr="001259E0" w:rsidRDefault="005932A6" w:rsidP="00E61E36">
            <w:pPr>
              <w:pStyle w:val="aff"/>
              <w:spacing w:line="240" w:lineRule="auto"/>
              <w:ind w:left="0" w:right="63" w:hanging="42"/>
              <w:jc w:val="center"/>
              <w:rPr>
                <w:sz w:val="20"/>
                <w:szCs w:val="20"/>
              </w:rPr>
            </w:pPr>
            <w:r w:rsidRPr="001259E0">
              <w:rPr>
                <w:sz w:val="20"/>
                <w:szCs w:val="20"/>
              </w:rPr>
              <w:t>58</w:t>
            </w:r>
          </w:p>
        </w:tc>
        <w:tc>
          <w:tcPr>
            <w:tcW w:w="992" w:type="dxa"/>
            <w:shd w:val="clear" w:color="auto" w:fill="auto"/>
            <w:vAlign w:val="center"/>
          </w:tcPr>
          <w:p w:rsidR="005932A6" w:rsidRPr="001259E0" w:rsidRDefault="005932A6" w:rsidP="00E61E36">
            <w:pPr>
              <w:pStyle w:val="aff"/>
              <w:spacing w:line="240" w:lineRule="auto"/>
              <w:ind w:left="0" w:right="63" w:hanging="42"/>
              <w:jc w:val="center"/>
              <w:rPr>
                <w:sz w:val="20"/>
                <w:szCs w:val="20"/>
              </w:rPr>
            </w:pPr>
            <w:r w:rsidRPr="001259E0">
              <w:rPr>
                <w:sz w:val="20"/>
                <w:szCs w:val="20"/>
              </w:rPr>
              <w:t>55</w:t>
            </w:r>
          </w:p>
        </w:tc>
        <w:tc>
          <w:tcPr>
            <w:tcW w:w="992" w:type="dxa"/>
            <w:shd w:val="clear" w:color="auto" w:fill="auto"/>
            <w:vAlign w:val="center"/>
          </w:tcPr>
          <w:p w:rsidR="005932A6" w:rsidRPr="001259E0" w:rsidRDefault="005932A6" w:rsidP="00E61E36">
            <w:pPr>
              <w:pStyle w:val="aff"/>
              <w:spacing w:line="240" w:lineRule="auto"/>
              <w:ind w:left="0" w:right="63" w:hanging="42"/>
              <w:jc w:val="center"/>
              <w:rPr>
                <w:sz w:val="20"/>
                <w:szCs w:val="20"/>
              </w:rPr>
            </w:pPr>
            <w:r w:rsidRPr="001259E0">
              <w:rPr>
                <w:sz w:val="20"/>
                <w:szCs w:val="20"/>
              </w:rPr>
              <w:t>52</w:t>
            </w:r>
          </w:p>
        </w:tc>
        <w:tc>
          <w:tcPr>
            <w:tcW w:w="992" w:type="dxa"/>
            <w:shd w:val="clear" w:color="auto" w:fill="auto"/>
            <w:vAlign w:val="center"/>
          </w:tcPr>
          <w:p w:rsidR="005932A6" w:rsidRPr="001259E0" w:rsidRDefault="005932A6" w:rsidP="005932A6">
            <w:pPr>
              <w:pStyle w:val="aff"/>
              <w:spacing w:line="240" w:lineRule="auto"/>
              <w:ind w:left="0" w:right="63" w:hanging="42"/>
              <w:jc w:val="center"/>
              <w:rPr>
                <w:sz w:val="20"/>
                <w:szCs w:val="20"/>
              </w:rPr>
            </w:pPr>
            <w:r w:rsidRPr="001259E0">
              <w:rPr>
                <w:sz w:val="20"/>
                <w:szCs w:val="20"/>
              </w:rPr>
              <w:t>52</w:t>
            </w:r>
          </w:p>
        </w:tc>
        <w:tc>
          <w:tcPr>
            <w:tcW w:w="851" w:type="dxa"/>
            <w:shd w:val="clear" w:color="auto" w:fill="auto"/>
            <w:vAlign w:val="center"/>
          </w:tcPr>
          <w:p w:rsidR="005932A6" w:rsidRPr="001259E0" w:rsidRDefault="005932A6" w:rsidP="005932A6">
            <w:pPr>
              <w:pStyle w:val="aff"/>
              <w:spacing w:line="240" w:lineRule="auto"/>
              <w:ind w:left="0" w:right="63" w:hanging="42"/>
              <w:jc w:val="center"/>
              <w:rPr>
                <w:sz w:val="20"/>
                <w:szCs w:val="20"/>
              </w:rPr>
            </w:pPr>
            <w:r w:rsidRPr="001259E0">
              <w:rPr>
                <w:sz w:val="20"/>
                <w:szCs w:val="20"/>
              </w:rPr>
              <w:t>52</w:t>
            </w:r>
          </w:p>
        </w:tc>
        <w:tc>
          <w:tcPr>
            <w:tcW w:w="963" w:type="dxa"/>
            <w:shd w:val="clear" w:color="auto" w:fill="auto"/>
            <w:vAlign w:val="center"/>
          </w:tcPr>
          <w:p w:rsidR="005932A6" w:rsidRPr="001259E0" w:rsidRDefault="005932A6" w:rsidP="005932A6">
            <w:pPr>
              <w:pStyle w:val="aff"/>
              <w:spacing w:line="240" w:lineRule="auto"/>
              <w:ind w:left="0" w:right="63" w:hanging="42"/>
              <w:jc w:val="center"/>
              <w:rPr>
                <w:sz w:val="20"/>
                <w:szCs w:val="20"/>
              </w:rPr>
            </w:pPr>
            <w:r w:rsidRPr="001259E0">
              <w:rPr>
                <w:sz w:val="20"/>
                <w:szCs w:val="20"/>
              </w:rPr>
              <w:t>67</w:t>
            </w:r>
          </w:p>
        </w:tc>
        <w:tc>
          <w:tcPr>
            <w:tcW w:w="992" w:type="dxa"/>
            <w:shd w:val="clear" w:color="auto" w:fill="auto"/>
            <w:vAlign w:val="center"/>
          </w:tcPr>
          <w:p w:rsidR="005932A6" w:rsidRPr="001259E0" w:rsidRDefault="005932A6" w:rsidP="005932A6">
            <w:pPr>
              <w:pStyle w:val="aff"/>
              <w:spacing w:line="240" w:lineRule="auto"/>
              <w:ind w:left="0" w:right="63" w:hanging="42"/>
              <w:jc w:val="center"/>
              <w:rPr>
                <w:sz w:val="20"/>
                <w:szCs w:val="20"/>
              </w:rPr>
            </w:pPr>
            <w:r w:rsidRPr="001259E0">
              <w:rPr>
                <w:sz w:val="20"/>
                <w:szCs w:val="20"/>
              </w:rPr>
              <w:t>67</w:t>
            </w:r>
          </w:p>
        </w:tc>
        <w:tc>
          <w:tcPr>
            <w:tcW w:w="993" w:type="dxa"/>
            <w:shd w:val="clear" w:color="auto" w:fill="auto"/>
            <w:vAlign w:val="center"/>
          </w:tcPr>
          <w:p w:rsidR="005932A6" w:rsidRPr="001259E0" w:rsidRDefault="005932A6" w:rsidP="00E61E36">
            <w:pPr>
              <w:pStyle w:val="aff"/>
              <w:spacing w:line="240" w:lineRule="auto"/>
              <w:ind w:left="0" w:right="63" w:hanging="42"/>
              <w:jc w:val="center"/>
              <w:rPr>
                <w:sz w:val="20"/>
                <w:szCs w:val="20"/>
              </w:rPr>
            </w:pPr>
            <w:r w:rsidRPr="001259E0">
              <w:rPr>
                <w:sz w:val="20"/>
                <w:szCs w:val="20"/>
              </w:rPr>
              <w:t>67</w:t>
            </w:r>
          </w:p>
        </w:tc>
      </w:tr>
      <w:tr w:rsidR="001259E0" w:rsidRPr="001259E0" w:rsidTr="000C294F">
        <w:tc>
          <w:tcPr>
            <w:tcW w:w="592" w:type="dxa"/>
            <w:shd w:val="clear" w:color="auto" w:fill="auto"/>
            <w:vAlign w:val="center"/>
          </w:tcPr>
          <w:p w:rsidR="000C294F" w:rsidRPr="001259E0" w:rsidRDefault="000C294F" w:rsidP="00E61E36">
            <w:pPr>
              <w:pStyle w:val="aff"/>
              <w:spacing w:line="240" w:lineRule="auto"/>
              <w:ind w:left="0" w:right="-333" w:hanging="426"/>
              <w:jc w:val="center"/>
              <w:rPr>
                <w:sz w:val="20"/>
                <w:szCs w:val="20"/>
              </w:rPr>
            </w:pPr>
            <w:r w:rsidRPr="001259E0">
              <w:rPr>
                <w:sz w:val="20"/>
                <w:szCs w:val="20"/>
              </w:rPr>
              <w:t>1.3</w:t>
            </w:r>
          </w:p>
        </w:tc>
        <w:tc>
          <w:tcPr>
            <w:tcW w:w="3769" w:type="dxa"/>
            <w:shd w:val="clear" w:color="auto" w:fill="auto"/>
          </w:tcPr>
          <w:p w:rsidR="000C294F" w:rsidRPr="001259E0" w:rsidRDefault="000C294F" w:rsidP="008B6719">
            <w:pPr>
              <w:pStyle w:val="aff"/>
              <w:spacing w:line="240" w:lineRule="auto"/>
              <w:ind w:left="0" w:right="63" w:firstLine="0"/>
              <w:jc w:val="left"/>
              <w:rPr>
                <w:sz w:val="20"/>
                <w:szCs w:val="20"/>
              </w:rPr>
            </w:pPr>
            <w:r w:rsidRPr="001259E0">
              <w:rPr>
                <w:sz w:val="20"/>
                <w:szCs w:val="20"/>
              </w:rPr>
              <w:t>Обеспеченность населения общеобразовательными организациями</w:t>
            </w:r>
          </w:p>
        </w:tc>
        <w:tc>
          <w:tcPr>
            <w:tcW w:w="1843" w:type="dxa"/>
            <w:shd w:val="clear" w:color="auto" w:fill="auto"/>
            <w:vAlign w:val="center"/>
          </w:tcPr>
          <w:p w:rsidR="000C294F" w:rsidRPr="001259E0" w:rsidRDefault="000C294F" w:rsidP="00E61E36">
            <w:pPr>
              <w:pStyle w:val="aff"/>
              <w:spacing w:line="240" w:lineRule="auto"/>
              <w:ind w:left="0" w:right="63" w:hanging="42"/>
              <w:jc w:val="center"/>
              <w:rPr>
                <w:sz w:val="20"/>
                <w:szCs w:val="20"/>
              </w:rPr>
            </w:pPr>
            <w:r w:rsidRPr="001259E0">
              <w:rPr>
                <w:sz w:val="20"/>
                <w:szCs w:val="20"/>
              </w:rPr>
              <w:t>учащихся на 1000 человек</w:t>
            </w:r>
          </w:p>
        </w:tc>
        <w:tc>
          <w:tcPr>
            <w:tcW w:w="992" w:type="dxa"/>
            <w:shd w:val="clear" w:color="auto" w:fill="auto"/>
            <w:vAlign w:val="center"/>
          </w:tcPr>
          <w:p w:rsidR="000C294F" w:rsidRPr="001259E0" w:rsidRDefault="000C294F" w:rsidP="00E61E36">
            <w:pPr>
              <w:pStyle w:val="aff"/>
              <w:spacing w:line="240" w:lineRule="auto"/>
              <w:ind w:left="0" w:right="63" w:hanging="42"/>
              <w:jc w:val="center"/>
              <w:rPr>
                <w:sz w:val="20"/>
                <w:szCs w:val="20"/>
              </w:rPr>
            </w:pPr>
            <w:r w:rsidRPr="001259E0">
              <w:rPr>
                <w:sz w:val="20"/>
                <w:szCs w:val="20"/>
              </w:rPr>
              <w:t>53</w:t>
            </w:r>
          </w:p>
        </w:tc>
        <w:tc>
          <w:tcPr>
            <w:tcW w:w="851" w:type="dxa"/>
            <w:shd w:val="clear" w:color="auto" w:fill="auto"/>
            <w:vAlign w:val="center"/>
          </w:tcPr>
          <w:p w:rsidR="000C294F" w:rsidRPr="001259E0" w:rsidRDefault="000C294F" w:rsidP="00E61E36">
            <w:pPr>
              <w:pStyle w:val="aff"/>
              <w:spacing w:line="240" w:lineRule="auto"/>
              <w:ind w:left="0" w:right="63" w:hanging="42"/>
              <w:jc w:val="center"/>
              <w:rPr>
                <w:sz w:val="20"/>
                <w:szCs w:val="20"/>
              </w:rPr>
            </w:pPr>
            <w:r w:rsidRPr="001259E0">
              <w:rPr>
                <w:sz w:val="20"/>
                <w:szCs w:val="20"/>
              </w:rPr>
              <w:t>121</w:t>
            </w:r>
          </w:p>
        </w:tc>
        <w:tc>
          <w:tcPr>
            <w:tcW w:w="992" w:type="dxa"/>
            <w:shd w:val="clear" w:color="auto" w:fill="auto"/>
            <w:vAlign w:val="center"/>
          </w:tcPr>
          <w:p w:rsidR="000C294F" w:rsidRPr="001259E0" w:rsidRDefault="000C294F" w:rsidP="00E61E36">
            <w:pPr>
              <w:pStyle w:val="aff"/>
              <w:spacing w:line="240" w:lineRule="auto"/>
              <w:ind w:left="0" w:right="63" w:hanging="42"/>
              <w:jc w:val="center"/>
              <w:rPr>
                <w:sz w:val="20"/>
                <w:szCs w:val="20"/>
              </w:rPr>
            </w:pPr>
            <w:r w:rsidRPr="001259E0">
              <w:rPr>
                <w:sz w:val="20"/>
                <w:szCs w:val="20"/>
              </w:rPr>
              <w:t>115</w:t>
            </w:r>
          </w:p>
        </w:tc>
        <w:tc>
          <w:tcPr>
            <w:tcW w:w="992" w:type="dxa"/>
            <w:shd w:val="clear" w:color="auto" w:fill="auto"/>
            <w:vAlign w:val="center"/>
          </w:tcPr>
          <w:p w:rsidR="000C294F" w:rsidRPr="001259E0" w:rsidRDefault="000C294F" w:rsidP="00E61E36">
            <w:pPr>
              <w:pStyle w:val="aff"/>
              <w:spacing w:line="240" w:lineRule="auto"/>
              <w:ind w:left="0" w:right="63" w:hanging="42"/>
              <w:jc w:val="center"/>
              <w:rPr>
                <w:sz w:val="20"/>
                <w:szCs w:val="20"/>
              </w:rPr>
            </w:pPr>
            <w:r w:rsidRPr="001259E0">
              <w:rPr>
                <w:sz w:val="20"/>
                <w:szCs w:val="20"/>
              </w:rPr>
              <w:t>110</w:t>
            </w:r>
          </w:p>
        </w:tc>
        <w:tc>
          <w:tcPr>
            <w:tcW w:w="992" w:type="dxa"/>
            <w:shd w:val="clear" w:color="auto" w:fill="auto"/>
            <w:vAlign w:val="center"/>
          </w:tcPr>
          <w:p w:rsidR="000C294F" w:rsidRPr="001259E0" w:rsidRDefault="000C294F" w:rsidP="000C294F">
            <w:pPr>
              <w:pStyle w:val="aff"/>
              <w:spacing w:line="240" w:lineRule="auto"/>
              <w:ind w:left="0" w:right="63" w:hanging="42"/>
              <w:jc w:val="center"/>
              <w:rPr>
                <w:sz w:val="20"/>
                <w:szCs w:val="20"/>
              </w:rPr>
            </w:pPr>
            <w:r w:rsidRPr="001259E0">
              <w:rPr>
                <w:sz w:val="20"/>
                <w:szCs w:val="20"/>
              </w:rPr>
              <w:t>110</w:t>
            </w:r>
          </w:p>
        </w:tc>
        <w:tc>
          <w:tcPr>
            <w:tcW w:w="851" w:type="dxa"/>
            <w:shd w:val="clear" w:color="auto" w:fill="auto"/>
            <w:vAlign w:val="center"/>
          </w:tcPr>
          <w:p w:rsidR="000C294F" w:rsidRPr="001259E0" w:rsidRDefault="000C294F" w:rsidP="000C294F">
            <w:pPr>
              <w:pStyle w:val="aff"/>
              <w:spacing w:line="240" w:lineRule="auto"/>
              <w:ind w:left="0" w:right="63" w:hanging="42"/>
              <w:jc w:val="center"/>
              <w:rPr>
                <w:sz w:val="20"/>
                <w:szCs w:val="20"/>
              </w:rPr>
            </w:pPr>
            <w:r w:rsidRPr="001259E0">
              <w:rPr>
                <w:sz w:val="20"/>
                <w:szCs w:val="20"/>
              </w:rPr>
              <w:t>110</w:t>
            </w:r>
          </w:p>
        </w:tc>
        <w:tc>
          <w:tcPr>
            <w:tcW w:w="963" w:type="dxa"/>
            <w:shd w:val="clear" w:color="auto" w:fill="auto"/>
            <w:vAlign w:val="center"/>
          </w:tcPr>
          <w:p w:rsidR="000C294F" w:rsidRPr="001259E0" w:rsidRDefault="000C294F" w:rsidP="000C294F">
            <w:pPr>
              <w:pStyle w:val="aff"/>
              <w:spacing w:line="240" w:lineRule="auto"/>
              <w:ind w:left="0" w:right="63" w:hanging="42"/>
              <w:jc w:val="center"/>
              <w:rPr>
                <w:sz w:val="20"/>
                <w:szCs w:val="20"/>
              </w:rPr>
            </w:pPr>
            <w:r w:rsidRPr="001259E0">
              <w:rPr>
                <w:sz w:val="20"/>
                <w:szCs w:val="20"/>
              </w:rPr>
              <w:t>110</w:t>
            </w:r>
          </w:p>
        </w:tc>
        <w:tc>
          <w:tcPr>
            <w:tcW w:w="992" w:type="dxa"/>
            <w:shd w:val="clear" w:color="auto" w:fill="auto"/>
            <w:vAlign w:val="center"/>
          </w:tcPr>
          <w:p w:rsidR="000C294F" w:rsidRPr="001259E0" w:rsidRDefault="000C294F" w:rsidP="000C294F">
            <w:pPr>
              <w:pStyle w:val="aff"/>
              <w:spacing w:line="240" w:lineRule="auto"/>
              <w:ind w:left="0" w:right="63" w:hanging="42"/>
              <w:jc w:val="center"/>
              <w:rPr>
                <w:sz w:val="20"/>
                <w:szCs w:val="20"/>
              </w:rPr>
            </w:pPr>
            <w:r w:rsidRPr="001259E0">
              <w:rPr>
                <w:sz w:val="20"/>
                <w:szCs w:val="20"/>
              </w:rPr>
              <w:t>110</w:t>
            </w:r>
          </w:p>
        </w:tc>
        <w:tc>
          <w:tcPr>
            <w:tcW w:w="993" w:type="dxa"/>
            <w:shd w:val="clear" w:color="auto" w:fill="auto"/>
            <w:vAlign w:val="center"/>
          </w:tcPr>
          <w:p w:rsidR="000C294F" w:rsidRPr="001259E0" w:rsidRDefault="000C294F" w:rsidP="000C294F">
            <w:pPr>
              <w:pStyle w:val="aff"/>
              <w:spacing w:line="240" w:lineRule="auto"/>
              <w:ind w:left="0" w:right="63" w:hanging="42"/>
              <w:jc w:val="center"/>
              <w:rPr>
                <w:sz w:val="20"/>
                <w:szCs w:val="20"/>
              </w:rPr>
            </w:pPr>
            <w:r w:rsidRPr="001259E0">
              <w:rPr>
                <w:sz w:val="20"/>
                <w:szCs w:val="20"/>
              </w:rPr>
              <w:t>110</w:t>
            </w:r>
          </w:p>
        </w:tc>
      </w:tr>
      <w:tr w:rsidR="001259E0" w:rsidRPr="001259E0" w:rsidTr="000D3C01">
        <w:trPr>
          <w:trHeight w:val="368"/>
        </w:trPr>
        <w:tc>
          <w:tcPr>
            <w:tcW w:w="14822" w:type="dxa"/>
            <w:gridSpan w:val="12"/>
            <w:shd w:val="clear" w:color="auto" w:fill="auto"/>
            <w:vAlign w:val="center"/>
          </w:tcPr>
          <w:p w:rsidR="00EA6197" w:rsidRPr="001259E0" w:rsidRDefault="00EA6197" w:rsidP="00591C62">
            <w:pPr>
              <w:pStyle w:val="aff"/>
              <w:numPr>
                <w:ilvl w:val="0"/>
                <w:numId w:val="16"/>
              </w:numPr>
              <w:spacing w:line="240" w:lineRule="auto"/>
              <w:ind w:right="63" w:hanging="42"/>
              <w:contextualSpacing/>
              <w:jc w:val="center"/>
              <w:rPr>
                <w:sz w:val="20"/>
                <w:szCs w:val="20"/>
              </w:rPr>
            </w:pPr>
            <w:r w:rsidRPr="001259E0">
              <w:rPr>
                <w:sz w:val="20"/>
                <w:szCs w:val="20"/>
              </w:rPr>
              <w:t>В области культуры</w:t>
            </w:r>
          </w:p>
        </w:tc>
      </w:tr>
      <w:tr w:rsidR="001259E0" w:rsidRPr="001259E0" w:rsidTr="00DC3E46">
        <w:tc>
          <w:tcPr>
            <w:tcW w:w="592" w:type="dxa"/>
            <w:shd w:val="clear" w:color="auto" w:fill="auto"/>
            <w:vAlign w:val="center"/>
          </w:tcPr>
          <w:p w:rsidR="00DC3E46" w:rsidRPr="001259E0" w:rsidRDefault="00DC3E46" w:rsidP="00E61E36">
            <w:pPr>
              <w:pStyle w:val="aff"/>
              <w:spacing w:line="240" w:lineRule="auto"/>
              <w:ind w:left="-142" w:right="-333" w:hanging="284"/>
              <w:jc w:val="center"/>
              <w:rPr>
                <w:sz w:val="20"/>
                <w:szCs w:val="20"/>
              </w:rPr>
            </w:pPr>
            <w:r w:rsidRPr="001259E0">
              <w:rPr>
                <w:sz w:val="20"/>
                <w:szCs w:val="20"/>
              </w:rPr>
              <w:t>2.1</w:t>
            </w:r>
          </w:p>
        </w:tc>
        <w:tc>
          <w:tcPr>
            <w:tcW w:w="3769" w:type="dxa"/>
            <w:shd w:val="clear" w:color="auto" w:fill="auto"/>
            <w:vAlign w:val="center"/>
          </w:tcPr>
          <w:p w:rsidR="00DC3E46" w:rsidRPr="001259E0" w:rsidRDefault="00DC3E46" w:rsidP="00C570F6">
            <w:pPr>
              <w:pStyle w:val="aff"/>
              <w:tabs>
                <w:tab w:val="left" w:pos="467"/>
              </w:tabs>
              <w:autoSpaceDE w:val="0"/>
              <w:autoSpaceDN w:val="0"/>
              <w:adjustRightInd w:val="0"/>
              <w:spacing w:line="240" w:lineRule="auto"/>
              <w:ind w:left="0" w:right="63" w:firstLine="0"/>
              <w:jc w:val="left"/>
              <w:rPr>
                <w:sz w:val="20"/>
                <w:szCs w:val="20"/>
              </w:rPr>
            </w:pPr>
            <w:r w:rsidRPr="001259E0">
              <w:rPr>
                <w:sz w:val="20"/>
                <w:szCs w:val="20"/>
              </w:rPr>
              <w:t>Обеспеченность учреждениями культуры клубного типа</w:t>
            </w:r>
          </w:p>
        </w:tc>
        <w:tc>
          <w:tcPr>
            <w:tcW w:w="1843" w:type="dxa"/>
            <w:shd w:val="clear" w:color="auto" w:fill="auto"/>
          </w:tcPr>
          <w:p w:rsidR="00DC3E46" w:rsidRPr="001259E0" w:rsidRDefault="00DC3E46" w:rsidP="00E61E36">
            <w:pPr>
              <w:pStyle w:val="aff"/>
              <w:spacing w:line="240" w:lineRule="auto"/>
              <w:ind w:left="0" w:right="63" w:hanging="42"/>
              <w:jc w:val="center"/>
              <w:rPr>
                <w:sz w:val="20"/>
                <w:szCs w:val="20"/>
              </w:rPr>
            </w:pPr>
            <w:r w:rsidRPr="001259E0">
              <w:rPr>
                <w:sz w:val="20"/>
                <w:szCs w:val="20"/>
              </w:rPr>
              <w:t>мест на 1 тыс. человек</w:t>
            </w:r>
          </w:p>
        </w:tc>
        <w:tc>
          <w:tcPr>
            <w:tcW w:w="992" w:type="dxa"/>
            <w:shd w:val="clear" w:color="auto" w:fill="auto"/>
            <w:vAlign w:val="center"/>
          </w:tcPr>
          <w:p w:rsidR="00DC3E46" w:rsidRPr="001259E0" w:rsidRDefault="00DC3E46" w:rsidP="00E61E36">
            <w:pPr>
              <w:pStyle w:val="aff"/>
              <w:spacing w:line="240" w:lineRule="auto"/>
              <w:ind w:left="0" w:right="63" w:hanging="42"/>
              <w:jc w:val="center"/>
              <w:rPr>
                <w:sz w:val="20"/>
                <w:szCs w:val="20"/>
              </w:rPr>
            </w:pPr>
            <w:r w:rsidRPr="001259E0">
              <w:rPr>
                <w:sz w:val="20"/>
                <w:szCs w:val="20"/>
              </w:rPr>
              <w:t>138</w:t>
            </w:r>
          </w:p>
        </w:tc>
        <w:tc>
          <w:tcPr>
            <w:tcW w:w="851" w:type="dxa"/>
            <w:shd w:val="clear" w:color="auto" w:fill="auto"/>
            <w:vAlign w:val="center"/>
          </w:tcPr>
          <w:p w:rsidR="00DC3E46" w:rsidRPr="001259E0" w:rsidRDefault="00DC3E46" w:rsidP="00E61E36">
            <w:pPr>
              <w:pStyle w:val="aff"/>
              <w:spacing w:line="240" w:lineRule="auto"/>
              <w:ind w:left="0" w:right="63" w:hanging="42"/>
              <w:jc w:val="center"/>
              <w:rPr>
                <w:sz w:val="20"/>
                <w:szCs w:val="20"/>
              </w:rPr>
            </w:pPr>
            <w:r w:rsidRPr="001259E0">
              <w:rPr>
                <w:sz w:val="20"/>
                <w:szCs w:val="20"/>
              </w:rPr>
              <w:t>138</w:t>
            </w:r>
          </w:p>
        </w:tc>
        <w:tc>
          <w:tcPr>
            <w:tcW w:w="992" w:type="dxa"/>
            <w:shd w:val="clear" w:color="auto" w:fill="auto"/>
            <w:vAlign w:val="center"/>
          </w:tcPr>
          <w:p w:rsidR="00DC3E46" w:rsidRPr="001259E0" w:rsidRDefault="00DC3E46" w:rsidP="00E61E36">
            <w:pPr>
              <w:pStyle w:val="aff"/>
              <w:spacing w:line="240" w:lineRule="auto"/>
              <w:ind w:left="0" w:right="63" w:hanging="42"/>
              <w:jc w:val="center"/>
              <w:rPr>
                <w:sz w:val="20"/>
                <w:szCs w:val="20"/>
              </w:rPr>
            </w:pPr>
            <w:r w:rsidRPr="001259E0">
              <w:rPr>
                <w:sz w:val="20"/>
                <w:szCs w:val="20"/>
              </w:rPr>
              <w:t>132</w:t>
            </w:r>
          </w:p>
        </w:tc>
        <w:tc>
          <w:tcPr>
            <w:tcW w:w="992" w:type="dxa"/>
            <w:shd w:val="clear" w:color="auto" w:fill="auto"/>
            <w:vAlign w:val="center"/>
          </w:tcPr>
          <w:p w:rsidR="00DC3E46" w:rsidRPr="001259E0" w:rsidRDefault="00DC3E46" w:rsidP="00E61E36">
            <w:pPr>
              <w:pStyle w:val="aff"/>
              <w:spacing w:line="240" w:lineRule="auto"/>
              <w:ind w:left="0" w:right="63" w:hanging="42"/>
              <w:jc w:val="center"/>
              <w:rPr>
                <w:sz w:val="20"/>
                <w:szCs w:val="20"/>
              </w:rPr>
            </w:pPr>
            <w:r w:rsidRPr="001259E0">
              <w:rPr>
                <w:sz w:val="20"/>
                <w:szCs w:val="20"/>
              </w:rPr>
              <w:t>125</w:t>
            </w:r>
          </w:p>
        </w:tc>
        <w:tc>
          <w:tcPr>
            <w:tcW w:w="992" w:type="dxa"/>
            <w:shd w:val="clear" w:color="auto" w:fill="auto"/>
            <w:vAlign w:val="center"/>
          </w:tcPr>
          <w:p w:rsidR="00DC3E46" w:rsidRPr="001259E0" w:rsidRDefault="00DC3E46" w:rsidP="00E61E36">
            <w:pPr>
              <w:pStyle w:val="aff"/>
              <w:spacing w:line="240" w:lineRule="auto"/>
              <w:ind w:left="0" w:right="63" w:hanging="42"/>
              <w:jc w:val="center"/>
              <w:rPr>
                <w:sz w:val="20"/>
                <w:szCs w:val="20"/>
              </w:rPr>
            </w:pPr>
            <w:r w:rsidRPr="001259E0">
              <w:rPr>
                <w:sz w:val="20"/>
                <w:szCs w:val="20"/>
              </w:rPr>
              <w:t>125</w:t>
            </w:r>
          </w:p>
        </w:tc>
        <w:tc>
          <w:tcPr>
            <w:tcW w:w="851" w:type="dxa"/>
            <w:shd w:val="clear" w:color="auto" w:fill="auto"/>
            <w:vAlign w:val="center"/>
          </w:tcPr>
          <w:p w:rsidR="00DC3E46" w:rsidRPr="001259E0" w:rsidRDefault="00DC3E46" w:rsidP="00DC3E46">
            <w:pPr>
              <w:pStyle w:val="aff"/>
              <w:spacing w:line="240" w:lineRule="auto"/>
              <w:ind w:left="0" w:right="63" w:hanging="42"/>
              <w:jc w:val="center"/>
              <w:rPr>
                <w:sz w:val="20"/>
                <w:szCs w:val="20"/>
              </w:rPr>
            </w:pPr>
            <w:r w:rsidRPr="001259E0">
              <w:rPr>
                <w:sz w:val="20"/>
                <w:szCs w:val="20"/>
              </w:rPr>
              <w:t>125</w:t>
            </w:r>
          </w:p>
        </w:tc>
        <w:tc>
          <w:tcPr>
            <w:tcW w:w="963" w:type="dxa"/>
            <w:shd w:val="clear" w:color="auto" w:fill="auto"/>
            <w:vAlign w:val="center"/>
          </w:tcPr>
          <w:p w:rsidR="00DC3E46" w:rsidRPr="001259E0" w:rsidRDefault="00DC3E46" w:rsidP="00DC3E46">
            <w:pPr>
              <w:pStyle w:val="aff"/>
              <w:spacing w:line="240" w:lineRule="auto"/>
              <w:ind w:left="0" w:right="63" w:hanging="42"/>
              <w:jc w:val="center"/>
              <w:rPr>
                <w:sz w:val="20"/>
                <w:szCs w:val="20"/>
              </w:rPr>
            </w:pPr>
            <w:r w:rsidRPr="001259E0">
              <w:rPr>
                <w:sz w:val="20"/>
                <w:szCs w:val="20"/>
              </w:rPr>
              <w:t>125</w:t>
            </w:r>
          </w:p>
        </w:tc>
        <w:tc>
          <w:tcPr>
            <w:tcW w:w="992" w:type="dxa"/>
            <w:shd w:val="clear" w:color="auto" w:fill="auto"/>
            <w:vAlign w:val="center"/>
          </w:tcPr>
          <w:p w:rsidR="00DC3E46" w:rsidRPr="001259E0" w:rsidRDefault="00DC3E46" w:rsidP="00DC3E46">
            <w:pPr>
              <w:pStyle w:val="aff"/>
              <w:spacing w:line="240" w:lineRule="auto"/>
              <w:ind w:left="0" w:right="63" w:hanging="42"/>
              <w:jc w:val="center"/>
              <w:rPr>
                <w:sz w:val="20"/>
                <w:szCs w:val="20"/>
              </w:rPr>
            </w:pPr>
            <w:r w:rsidRPr="001259E0">
              <w:rPr>
                <w:sz w:val="20"/>
                <w:szCs w:val="20"/>
              </w:rPr>
              <w:t>125</w:t>
            </w:r>
          </w:p>
        </w:tc>
        <w:tc>
          <w:tcPr>
            <w:tcW w:w="993" w:type="dxa"/>
            <w:shd w:val="clear" w:color="auto" w:fill="auto"/>
            <w:vAlign w:val="center"/>
          </w:tcPr>
          <w:p w:rsidR="00DC3E46" w:rsidRPr="001259E0" w:rsidRDefault="00DC3E46" w:rsidP="00DC3E46">
            <w:pPr>
              <w:pStyle w:val="aff"/>
              <w:spacing w:line="240" w:lineRule="auto"/>
              <w:ind w:left="0" w:right="63" w:hanging="42"/>
              <w:jc w:val="center"/>
              <w:rPr>
                <w:sz w:val="20"/>
                <w:szCs w:val="20"/>
              </w:rPr>
            </w:pPr>
            <w:r w:rsidRPr="001259E0">
              <w:rPr>
                <w:sz w:val="20"/>
                <w:szCs w:val="20"/>
              </w:rPr>
              <w:t>125</w:t>
            </w:r>
          </w:p>
        </w:tc>
      </w:tr>
      <w:tr w:rsidR="001259E0" w:rsidRPr="001259E0" w:rsidTr="007E02DD">
        <w:tc>
          <w:tcPr>
            <w:tcW w:w="592" w:type="dxa"/>
            <w:shd w:val="clear" w:color="auto" w:fill="auto"/>
            <w:vAlign w:val="center"/>
          </w:tcPr>
          <w:p w:rsidR="007E02DD" w:rsidRPr="001259E0" w:rsidRDefault="007E02DD" w:rsidP="00F35D55">
            <w:pPr>
              <w:pStyle w:val="aff"/>
              <w:ind w:left="-142" w:right="-333" w:hanging="284"/>
              <w:jc w:val="center"/>
              <w:rPr>
                <w:sz w:val="20"/>
                <w:szCs w:val="20"/>
              </w:rPr>
            </w:pPr>
            <w:r w:rsidRPr="001259E0">
              <w:rPr>
                <w:sz w:val="20"/>
                <w:szCs w:val="20"/>
              </w:rPr>
              <w:t>2.3</w:t>
            </w:r>
          </w:p>
        </w:tc>
        <w:tc>
          <w:tcPr>
            <w:tcW w:w="3769" w:type="dxa"/>
            <w:shd w:val="clear" w:color="auto" w:fill="auto"/>
            <w:vAlign w:val="center"/>
          </w:tcPr>
          <w:p w:rsidR="007E02DD" w:rsidRPr="001259E0" w:rsidRDefault="007E02DD" w:rsidP="00C570F6">
            <w:pPr>
              <w:pStyle w:val="aff"/>
              <w:tabs>
                <w:tab w:val="left" w:pos="467"/>
              </w:tabs>
              <w:autoSpaceDE w:val="0"/>
              <w:autoSpaceDN w:val="0"/>
              <w:adjustRightInd w:val="0"/>
              <w:spacing w:line="240" w:lineRule="auto"/>
              <w:ind w:left="0" w:right="63" w:firstLine="0"/>
              <w:jc w:val="left"/>
              <w:rPr>
                <w:sz w:val="20"/>
                <w:szCs w:val="20"/>
              </w:rPr>
            </w:pPr>
            <w:r w:rsidRPr="001259E0">
              <w:rPr>
                <w:sz w:val="20"/>
                <w:szCs w:val="20"/>
              </w:rPr>
              <w:t>Обеспеченность общедоступными библиотеками</w:t>
            </w:r>
          </w:p>
        </w:tc>
        <w:tc>
          <w:tcPr>
            <w:tcW w:w="1843" w:type="dxa"/>
            <w:shd w:val="clear" w:color="auto" w:fill="auto"/>
            <w:vAlign w:val="center"/>
          </w:tcPr>
          <w:p w:rsidR="007E02DD" w:rsidRPr="001259E0" w:rsidRDefault="007E02DD" w:rsidP="00F35D55">
            <w:pPr>
              <w:pStyle w:val="aff"/>
              <w:spacing w:line="240" w:lineRule="auto"/>
              <w:ind w:left="0" w:right="63" w:hanging="42"/>
              <w:jc w:val="center"/>
              <w:rPr>
                <w:sz w:val="20"/>
                <w:szCs w:val="20"/>
              </w:rPr>
            </w:pPr>
            <w:r w:rsidRPr="001259E0">
              <w:rPr>
                <w:sz w:val="20"/>
                <w:szCs w:val="20"/>
              </w:rPr>
              <w:t>процент от нормативной потребности</w:t>
            </w:r>
          </w:p>
        </w:tc>
        <w:tc>
          <w:tcPr>
            <w:tcW w:w="992" w:type="dxa"/>
            <w:shd w:val="clear" w:color="auto" w:fill="auto"/>
            <w:vAlign w:val="center"/>
          </w:tcPr>
          <w:p w:rsidR="007E02DD" w:rsidRPr="001259E0" w:rsidRDefault="007E02DD" w:rsidP="00F35D55">
            <w:pPr>
              <w:pStyle w:val="aff"/>
              <w:spacing w:line="240" w:lineRule="auto"/>
              <w:ind w:left="0" w:right="63" w:hanging="42"/>
              <w:jc w:val="center"/>
              <w:rPr>
                <w:sz w:val="20"/>
                <w:szCs w:val="20"/>
              </w:rPr>
            </w:pPr>
            <w:r w:rsidRPr="001259E0">
              <w:rPr>
                <w:sz w:val="20"/>
                <w:szCs w:val="20"/>
              </w:rPr>
              <w:t>100</w:t>
            </w:r>
          </w:p>
        </w:tc>
        <w:tc>
          <w:tcPr>
            <w:tcW w:w="851" w:type="dxa"/>
            <w:shd w:val="clear" w:color="auto" w:fill="auto"/>
            <w:vAlign w:val="center"/>
          </w:tcPr>
          <w:p w:rsidR="007E02DD" w:rsidRPr="001259E0" w:rsidRDefault="007E02DD" w:rsidP="007E02DD">
            <w:pPr>
              <w:pStyle w:val="aff"/>
              <w:spacing w:line="240" w:lineRule="auto"/>
              <w:ind w:left="0" w:right="63" w:hanging="42"/>
              <w:jc w:val="center"/>
              <w:rPr>
                <w:sz w:val="20"/>
                <w:szCs w:val="20"/>
                <w:lang w:val="en-US"/>
              </w:rPr>
            </w:pPr>
            <w:r w:rsidRPr="001259E0">
              <w:rPr>
                <w:sz w:val="20"/>
                <w:szCs w:val="20"/>
              </w:rPr>
              <w:t>100</w:t>
            </w:r>
          </w:p>
        </w:tc>
        <w:tc>
          <w:tcPr>
            <w:tcW w:w="992"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c>
          <w:tcPr>
            <w:tcW w:w="992"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c>
          <w:tcPr>
            <w:tcW w:w="992"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c>
          <w:tcPr>
            <w:tcW w:w="851"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c>
          <w:tcPr>
            <w:tcW w:w="963"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c>
          <w:tcPr>
            <w:tcW w:w="992"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c>
          <w:tcPr>
            <w:tcW w:w="993" w:type="dxa"/>
            <w:shd w:val="clear" w:color="auto" w:fill="auto"/>
            <w:vAlign w:val="center"/>
          </w:tcPr>
          <w:p w:rsidR="007E02DD" w:rsidRPr="001259E0" w:rsidRDefault="007E02DD" w:rsidP="007E02DD">
            <w:pPr>
              <w:pStyle w:val="aff"/>
              <w:spacing w:line="240" w:lineRule="auto"/>
              <w:ind w:left="0" w:right="63" w:hanging="42"/>
              <w:jc w:val="center"/>
              <w:rPr>
                <w:sz w:val="20"/>
                <w:szCs w:val="20"/>
              </w:rPr>
            </w:pPr>
            <w:r w:rsidRPr="001259E0">
              <w:rPr>
                <w:sz w:val="20"/>
                <w:szCs w:val="20"/>
              </w:rPr>
              <w:t>100</w:t>
            </w:r>
          </w:p>
        </w:tc>
      </w:tr>
      <w:tr w:rsidR="001259E0" w:rsidRPr="001259E0" w:rsidTr="000D3C01">
        <w:tc>
          <w:tcPr>
            <w:tcW w:w="592" w:type="dxa"/>
            <w:shd w:val="clear" w:color="auto" w:fill="auto"/>
          </w:tcPr>
          <w:p w:rsidR="00F35D55" w:rsidRPr="001259E0" w:rsidRDefault="00F35D55" w:rsidP="00F35D55">
            <w:pPr>
              <w:pStyle w:val="aff"/>
              <w:spacing w:line="240" w:lineRule="auto"/>
              <w:ind w:left="-142" w:right="-333" w:hanging="284"/>
              <w:jc w:val="center"/>
              <w:rPr>
                <w:sz w:val="20"/>
                <w:szCs w:val="20"/>
              </w:rPr>
            </w:pPr>
            <w:r w:rsidRPr="001259E0">
              <w:rPr>
                <w:sz w:val="20"/>
                <w:szCs w:val="20"/>
              </w:rPr>
              <w:t>2.5</w:t>
            </w:r>
          </w:p>
        </w:tc>
        <w:tc>
          <w:tcPr>
            <w:tcW w:w="3769" w:type="dxa"/>
            <w:shd w:val="clear" w:color="auto" w:fill="auto"/>
          </w:tcPr>
          <w:p w:rsidR="00F35D55" w:rsidRPr="001259E0" w:rsidRDefault="00F35D55" w:rsidP="00C570F6">
            <w:pPr>
              <w:pStyle w:val="aff"/>
              <w:tabs>
                <w:tab w:val="left" w:pos="467"/>
              </w:tabs>
              <w:autoSpaceDE w:val="0"/>
              <w:autoSpaceDN w:val="0"/>
              <w:adjustRightInd w:val="0"/>
              <w:spacing w:line="240" w:lineRule="auto"/>
              <w:ind w:left="0" w:right="63" w:firstLine="0"/>
              <w:jc w:val="left"/>
              <w:rPr>
                <w:sz w:val="20"/>
                <w:szCs w:val="20"/>
              </w:rPr>
            </w:pPr>
            <w:r w:rsidRPr="001259E0">
              <w:rPr>
                <w:sz w:val="20"/>
                <w:szCs w:val="20"/>
              </w:rPr>
              <w:t>Количество музеев</w:t>
            </w:r>
          </w:p>
        </w:tc>
        <w:tc>
          <w:tcPr>
            <w:tcW w:w="1843" w:type="dxa"/>
            <w:shd w:val="clear" w:color="auto" w:fill="auto"/>
          </w:tcPr>
          <w:p w:rsidR="00F35D55" w:rsidRPr="001259E0" w:rsidRDefault="00F35D55" w:rsidP="00F35D55">
            <w:pPr>
              <w:pStyle w:val="aff"/>
              <w:spacing w:line="240" w:lineRule="auto"/>
              <w:ind w:left="0" w:right="63" w:hanging="42"/>
              <w:jc w:val="center"/>
              <w:rPr>
                <w:sz w:val="20"/>
                <w:szCs w:val="20"/>
              </w:rPr>
            </w:pPr>
            <w:r w:rsidRPr="001259E0">
              <w:rPr>
                <w:sz w:val="20"/>
                <w:szCs w:val="20"/>
              </w:rPr>
              <w:t>единиц</w:t>
            </w:r>
          </w:p>
        </w:tc>
        <w:tc>
          <w:tcPr>
            <w:tcW w:w="992"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851"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992"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992"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992"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851"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963"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0</w:t>
            </w:r>
          </w:p>
        </w:tc>
        <w:tc>
          <w:tcPr>
            <w:tcW w:w="992"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1</w:t>
            </w:r>
          </w:p>
        </w:tc>
        <w:tc>
          <w:tcPr>
            <w:tcW w:w="993" w:type="dxa"/>
            <w:shd w:val="clear" w:color="auto" w:fill="auto"/>
            <w:vAlign w:val="center"/>
          </w:tcPr>
          <w:p w:rsidR="00F35D55" w:rsidRPr="001259E0" w:rsidRDefault="00BD755E" w:rsidP="00F35D55">
            <w:pPr>
              <w:pStyle w:val="aff"/>
              <w:spacing w:line="240" w:lineRule="auto"/>
              <w:ind w:left="0" w:right="63" w:hanging="42"/>
              <w:jc w:val="center"/>
              <w:rPr>
                <w:sz w:val="20"/>
                <w:szCs w:val="20"/>
              </w:rPr>
            </w:pPr>
            <w:r w:rsidRPr="001259E0">
              <w:rPr>
                <w:sz w:val="20"/>
                <w:szCs w:val="20"/>
              </w:rPr>
              <w:t>1</w:t>
            </w:r>
          </w:p>
        </w:tc>
      </w:tr>
      <w:tr w:rsidR="001259E0" w:rsidRPr="001259E0" w:rsidTr="000D3C01">
        <w:trPr>
          <w:trHeight w:val="341"/>
        </w:trPr>
        <w:tc>
          <w:tcPr>
            <w:tcW w:w="14822" w:type="dxa"/>
            <w:gridSpan w:val="12"/>
            <w:shd w:val="clear" w:color="auto" w:fill="auto"/>
          </w:tcPr>
          <w:p w:rsidR="00F35D55" w:rsidRPr="001259E0" w:rsidRDefault="00F35D55" w:rsidP="00591C62">
            <w:pPr>
              <w:pStyle w:val="aff"/>
              <w:numPr>
                <w:ilvl w:val="0"/>
                <w:numId w:val="16"/>
              </w:numPr>
              <w:spacing w:line="240" w:lineRule="auto"/>
              <w:ind w:right="63" w:hanging="42"/>
              <w:contextualSpacing/>
              <w:jc w:val="center"/>
              <w:rPr>
                <w:sz w:val="20"/>
                <w:szCs w:val="20"/>
              </w:rPr>
            </w:pPr>
            <w:r w:rsidRPr="001259E0">
              <w:rPr>
                <w:sz w:val="20"/>
                <w:szCs w:val="20"/>
              </w:rPr>
              <w:t>В области физической культуры и массового спорта</w:t>
            </w:r>
          </w:p>
        </w:tc>
      </w:tr>
      <w:tr w:rsidR="001259E0" w:rsidRPr="001259E0" w:rsidTr="00755F4F">
        <w:tc>
          <w:tcPr>
            <w:tcW w:w="592" w:type="dxa"/>
            <w:shd w:val="clear" w:color="auto" w:fill="auto"/>
            <w:vAlign w:val="center"/>
          </w:tcPr>
          <w:p w:rsidR="00755F4F" w:rsidRPr="001259E0" w:rsidRDefault="00755F4F" w:rsidP="00755F4F">
            <w:pPr>
              <w:pStyle w:val="aff"/>
              <w:spacing w:line="240" w:lineRule="auto"/>
              <w:ind w:left="0" w:right="-333" w:hanging="426"/>
              <w:jc w:val="center"/>
              <w:rPr>
                <w:sz w:val="20"/>
                <w:szCs w:val="20"/>
              </w:rPr>
            </w:pPr>
            <w:r w:rsidRPr="001259E0">
              <w:rPr>
                <w:sz w:val="20"/>
                <w:szCs w:val="20"/>
              </w:rPr>
              <w:t>3.1</w:t>
            </w:r>
          </w:p>
        </w:tc>
        <w:tc>
          <w:tcPr>
            <w:tcW w:w="3769" w:type="dxa"/>
            <w:shd w:val="clear" w:color="auto" w:fill="auto"/>
            <w:vAlign w:val="center"/>
          </w:tcPr>
          <w:p w:rsidR="00755F4F" w:rsidRPr="001259E0" w:rsidRDefault="00755F4F" w:rsidP="00755F4F">
            <w:pPr>
              <w:pStyle w:val="aff"/>
              <w:tabs>
                <w:tab w:val="left" w:pos="467"/>
              </w:tabs>
              <w:autoSpaceDE w:val="0"/>
              <w:autoSpaceDN w:val="0"/>
              <w:adjustRightInd w:val="0"/>
              <w:spacing w:line="240" w:lineRule="auto"/>
              <w:ind w:left="0" w:right="63" w:firstLine="0"/>
              <w:jc w:val="left"/>
              <w:rPr>
                <w:sz w:val="20"/>
                <w:szCs w:val="20"/>
              </w:rPr>
            </w:pPr>
            <w:r w:rsidRPr="001259E0">
              <w:rPr>
                <w:bCs/>
                <w:sz w:val="20"/>
                <w:szCs w:val="20"/>
              </w:rPr>
              <w:t>Единовременная пропускная способность спортивных сооружений</w:t>
            </w:r>
          </w:p>
        </w:tc>
        <w:tc>
          <w:tcPr>
            <w:tcW w:w="1843" w:type="dxa"/>
            <w:shd w:val="clear" w:color="auto" w:fill="auto"/>
            <w:vAlign w:val="center"/>
          </w:tcPr>
          <w:p w:rsidR="00755F4F" w:rsidRPr="001259E0" w:rsidRDefault="00755F4F" w:rsidP="00755F4F">
            <w:pPr>
              <w:pStyle w:val="aff"/>
              <w:spacing w:line="240" w:lineRule="auto"/>
              <w:ind w:left="0" w:right="63" w:hanging="42"/>
              <w:jc w:val="center"/>
              <w:rPr>
                <w:sz w:val="20"/>
                <w:szCs w:val="20"/>
              </w:rPr>
            </w:pPr>
            <w:r w:rsidRPr="001259E0">
              <w:rPr>
                <w:sz w:val="20"/>
                <w:szCs w:val="20"/>
              </w:rPr>
              <w:t>человек</w:t>
            </w:r>
          </w:p>
        </w:tc>
        <w:tc>
          <w:tcPr>
            <w:tcW w:w="992" w:type="dxa"/>
            <w:shd w:val="clear" w:color="auto" w:fill="auto"/>
            <w:vAlign w:val="center"/>
          </w:tcPr>
          <w:p w:rsidR="00755F4F" w:rsidRPr="001259E0" w:rsidRDefault="00424C3C" w:rsidP="00755F4F">
            <w:pPr>
              <w:pStyle w:val="aff"/>
              <w:spacing w:line="240" w:lineRule="auto"/>
              <w:ind w:left="0" w:right="63" w:hanging="42"/>
              <w:jc w:val="center"/>
              <w:rPr>
                <w:sz w:val="20"/>
                <w:szCs w:val="20"/>
              </w:rPr>
            </w:pPr>
            <w:r w:rsidRPr="001259E0">
              <w:rPr>
                <w:sz w:val="20"/>
                <w:szCs w:val="20"/>
              </w:rPr>
              <w:t>36</w:t>
            </w:r>
          </w:p>
        </w:tc>
        <w:tc>
          <w:tcPr>
            <w:tcW w:w="851"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91</w:t>
            </w:r>
          </w:p>
        </w:tc>
        <w:tc>
          <w:tcPr>
            <w:tcW w:w="992"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91</w:t>
            </w:r>
          </w:p>
        </w:tc>
        <w:tc>
          <w:tcPr>
            <w:tcW w:w="992"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91</w:t>
            </w:r>
          </w:p>
        </w:tc>
        <w:tc>
          <w:tcPr>
            <w:tcW w:w="992"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91</w:t>
            </w:r>
          </w:p>
        </w:tc>
        <w:tc>
          <w:tcPr>
            <w:tcW w:w="851"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91</w:t>
            </w:r>
          </w:p>
        </w:tc>
        <w:tc>
          <w:tcPr>
            <w:tcW w:w="963"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91</w:t>
            </w:r>
          </w:p>
        </w:tc>
        <w:tc>
          <w:tcPr>
            <w:tcW w:w="992"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136</w:t>
            </w:r>
          </w:p>
        </w:tc>
        <w:tc>
          <w:tcPr>
            <w:tcW w:w="993" w:type="dxa"/>
            <w:shd w:val="clear" w:color="auto" w:fill="auto"/>
            <w:vAlign w:val="center"/>
          </w:tcPr>
          <w:p w:rsidR="00755F4F" w:rsidRPr="001259E0" w:rsidRDefault="006B5931" w:rsidP="00755F4F">
            <w:pPr>
              <w:pStyle w:val="aff"/>
              <w:spacing w:line="240" w:lineRule="auto"/>
              <w:ind w:left="0" w:right="63" w:hanging="42"/>
              <w:jc w:val="center"/>
              <w:rPr>
                <w:sz w:val="20"/>
                <w:szCs w:val="20"/>
              </w:rPr>
            </w:pPr>
            <w:r w:rsidRPr="001259E0">
              <w:rPr>
                <w:sz w:val="20"/>
                <w:szCs w:val="20"/>
              </w:rPr>
              <w:t>211</w:t>
            </w:r>
          </w:p>
        </w:tc>
      </w:tr>
      <w:tr w:rsidR="001259E0" w:rsidRPr="001259E0" w:rsidTr="006D79BE">
        <w:tc>
          <w:tcPr>
            <w:tcW w:w="592" w:type="dxa"/>
            <w:shd w:val="clear" w:color="auto" w:fill="auto"/>
            <w:vAlign w:val="center"/>
          </w:tcPr>
          <w:p w:rsidR="006D79BE" w:rsidRPr="001259E0" w:rsidRDefault="006D79BE" w:rsidP="00755F4F">
            <w:pPr>
              <w:pStyle w:val="aff"/>
              <w:spacing w:line="240" w:lineRule="auto"/>
              <w:ind w:left="0" w:right="-333" w:hanging="426"/>
              <w:jc w:val="center"/>
              <w:rPr>
                <w:sz w:val="20"/>
                <w:szCs w:val="20"/>
              </w:rPr>
            </w:pPr>
            <w:r w:rsidRPr="001259E0">
              <w:rPr>
                <w:sz w:val="20"/>
                <w:szCs w:val="20"/>
              </w:rPr>
              <w:t>3.2</w:t>
            </w:r>
          </w:p>
        </w:tc>
        <w:tc>
          <w:tcPr>
            <w:tcW w:w="3769" w:type="dxa"/>
            <w:shd w:val="clear" w:color="auto" w:fill="auto"/>
            <w:vAlign w:val="center"/>
          </w:tcPr>
          <w:p w:rsidR="006D79BE" w:rsidRPr="001259E0" w:rsidRDefault="006D79BE" w:rsidP="00755F4F">
            <w:pPr>
              <w:pStyle w:val="aff"/>
              <w:tabs>
                <w:tab w:val="left" w:pos="467"/>
              </w:tabs>
              <w:autoSpaceDE w:val="0"/>
              <w:autoSpaceDN w:val="0"/>
              <w:adjustRightInd w:val="0"/>
              <w:spacing w:line="240" w:lineRule="auto"/>
              <w:ind w:left="0" w:right="63" w:firstLine="0"/>
              <w:jc w:val="left"/>
              <w:rPr>
                <w:sz w:val="20"/>
                <w:szCs w:val="20"/>
              </w:rPr>
            </w:pPr>
            <w:r w:rsidRPr="001259E0">
              <w:rPr>
                <w:sz w:val="20"/>
                <w:szCs w:val="20"/>
              </w:rPr>
              <w:t>Обеспеченность спортивными залами</w:t>
            </w:r>
          </w:p>
        </w:tc>
        <w:tc>
          <w:tcPr>
            <w:tcW w:w="1843" w:type="dxa"/>
            <w:shd w:val="clear" w:color="auto" w:fill="auto"/>
          </w:tcPr>
          <w:p w:rsidR="006D79BE" w:rsidRPr="001259E0" w:rsidRDefault="006D79BE" w:rsidP="00755F4F">
            <w:pPr>
              <w:pStyle w:val="aff"/>
              <w:spacing w:line="240" w:lineRule="auto"/>
              <w:ind w:left="0" w:right="63" w:hanging="42"/>
              <w:jc w:val="center"/>
              <w:rPr>
                <w:sz w:val="20"/>
                <w:szCs w:val="20"/>
              </w:rPr>
            </w:pPr>
            <w:proofErr w:type="spellStart"/>
            <w:r w:rsidRPr="001259E0">
              <w:rPr>
                <w:sz w:val="20"/>
                <w:szCs w:val="20"/>
              </w:rPr>
              <w:t>кв</w:t>
            </w:r>
            <w:proofErr w:type="gramStart"/>
            <w:r w:rsidRPr="001259E0">
              <w:rPr>
                <w:sz w:val="20"/>
                <w:szCs w:val="20"/>
              </w:rPr>
              <w:t>.м</w:t>
            </w:r>
            <w:proofErr w:type="spellEnd"/>
            <w:proofErr w:type="gramEnd"/>
            <w:r w:rsidRPr="001259E0">
              <w:rPr>
                <w:sz w:val="20"/>
                <w:szCs w:val="20"/>
              </w:rPr>
              <w:t xml:space="preserve"> площади пола на 1 тыс. человек</w:t>
            </w:r>
          </w:p>
        </w:tc>
        <w:tc>
          <w:tcPr>
            <w:tcW w:w="992" w:type="dxa"/>
            <w:shd w:val="clear" w:color="auto" w:fill="auto"/>
            <w:vAlign w:val="center"/>
          </w:tcPr>
          <w:p w:rsidR="006D79BE" w:rsidRPr="001259E0" w:rsidRDefault="006D79BE" w:rsidP="00755F4F">
            <w:pPr>
              <w:pStyle w:val="aff"/>
              <w:spacing w:line="240" w:lineRule="auto"/>
              <w:ind w:left="0" w:right="63" w:hanging="42"/>
              <w:jc w:val="center"/>
              <w:rPr>
                <w:sz w:val="20"/>
                <w:szCs w:val="20"/>
              </w:rPr>
            </w:pPr>
            <w:r w:rsidRPr="001259E0">
              <w:rPr>
                <w:sz w:val="20"/>
                <w:szCs w:val="20"/>
              </w:rPr>
              <w:t>0</w:t>
            </w:r>
          </w:p>
        </w:tc>
        <w:tc>
          <w:tcPr>
            <w:tcW w:w="851" w:type="dxa"/>
            <w:shd w:val="clear" w:color="auto" w:fill="auto"/>
            <w:vAlign w:val="center"/>
          </w:tcPr>
          <w:p w:rsidR="006D79BE" w:rsidRPr="001259E0" w:rsidRDefault="006D79BE" w:rsidP="00755F4F">
            <w:pPr>
              <w:pStyle w:val="aff"/>
              <w:spacing w:line="240" w:lineRule="auto"/>
              <w:ind w:left="0" w:right="63" w:hanging="42"/>
              <w:jc w:val="center"/>
              <w:rPr>
                <w:sz w:val="20"/>
                <w:szCs w:val="20"/>
              </w:rPr>
            </w:pPr>
            <w:r w:rsidRPr="001259E0">
              <w:rPr>
                <w:sz w:val="20"/>
                <w:szCs w:val="20"/>
              </w:rPr>
              <w:t>284</w:t>
            </w:r>
          </w:p>
        </w:tc>
        <w:tc>
          <w:tcPr>
            <w:tcW w:w="992" w:type="dxa"/>
            <w:shd w:val="clear" w:color="auto" w:fill="auto"/>
            <w:vAlign w:val="center"/>
          </w:tcPr>
          <w:p w:rsidR="006D79BE" w:rsidRPr="001259E0" w:rsidRDefault="006D79BE" w:rsidP="00755F4F">
            <w:pPr>
              <w:pStyle w:val="aff"/>
              <w:spacing w:line="240" w:lineRule="auto"/>
              <w:ind w:left="0" w:right="63" w:hanging="42"/>
              <w:jc w:val="center"/>
              <w:rPr>
                <w:sz w:val="20"/>
                <w:szCs w:val="20"/>
              </w:rPr>
            </w:pPr>
            <w:r w:rsidRPr="001259E0">
              <w:rPr>
                <w:sz w:val="20"/>
                <w:szCs w:val="20"/>
              </w:rPr>
              <w:t>270</w:t>
            </w:r>
          </w:p>
        </w:tc>
        <w:tc>
          <w:tcPr>
            <w:tcW w:w="992" w:type="dxa"/>
            <w:shd w:val="clear" w:color="auto" w:fill="auto"/>
            <w:vAlign w:val="center"/>
          </w:tcPr>
          <w:p w:rsidR="006D79BE" w:rsidRPr="001259E0" w:rsidRDefault="006D79BE" w:rsidP="00755F4F">
            <w:pPr>
              <w:pStyle w:val="aff"/>
              <w:spacing w:line="240" w:lineRule="auto"/>
              <w:ind w:left="0" w:right="63" w:hanging="42"/>
              <w:jc w:val="center"/>
              <w:rPr>
                <w:sz w:val="20"/>
                <w:szCs w:val="20"/>
              </w:rPr>
            </w:pPr>
            <w:r w:rsidRPr="001259E0">
              <w:rPr>
                <w:sz w:val="20"/>
                <w:szCs w:val="20"/>
              </w:rPr>
              <w:t>257</w:t>
            </w:r>
          </w:p>
        </w:tc>
        <w:tc>
          <w:tcPr>
            <w:tcW w:w="992" w:type="dxa"/>
            <w:shd w:val="clear" w:color="auto" w:fill="auto"/>
            <w:vAlign w:val="center"/>
          </w:tcPr>
          <w:p w:rsidR="006D79BE" w:rsidRPr="001259E0" w:rsidRDefault="006D79BE" w:rsidP="006D79BE">
            <w:pPr>
              <w:pStyle w:val="aff"/>
              <w:spacing w:line="240" w:lineRule="auto"/>
              <w:ind w:left="0" w:right="63" w:hanging="42"/>
              <w:jc w:val="center"/>
              <w:rPr>
                <w:sz w:val="20"/>
                <w:szCs w:val="20"/>
              </w:rPr>
            </w:pPr>
            <w:r w:rsidRPr="001259E0">
              <w:rPr>
                <w:sz w:val="20"/>
                <w:szCs w:val="20"/>
              </w:rPr>
              <w:t>257</w:t>
            </w:r>
          </w:p>
        </w:tc>
        <w:tc>
          <w:tcPr>
            <w:tcW w:w="851" w:type="dxa"/>
            <w:shd w:val="clear" w:color="auto" w:fill="auto"/>
            <w:vAlign w:val="center"/>
          </w:tcPr>
          <w:p w:rsidR="006D79BE" w:rsidRPr="001259E0" w:rsidRDefault="006D79BE" w:rsidP="006D79BE">
            <w:pPr>
              <w:pStyle w:val="aff"/>
              <w:spacing w:line="240" w:lineRule="auto"/>
              <w:ind w:left="0" w:right="63" w:hanging="42"/>
              <w:jc w:val="center"/>
              <w:rPr>
                <w:sz w:val="20"/>
                <w:szCs w:val="20"/>
              </w:rPr>
            </w:pPr>
            <w:r w:rsidRPr="001259E0">
              <w:rPr>
                <w:sz w:val="20"/>
                <w:szCs w:val="20"/>
              </w:rPr>
              <w:t>257</w:t>
            </w:r>
          </w:p>
        </w:tc>
        <w:tc>
          <w:tcPr>
            <w:tcW w:w="963" w:type="dxa"/>
            <w:shd w:val="clear" w:color="auto" w:fill="auto"/>
            <w:vAlign w:val="center"/>
          </w:tcPr>
          <w:p w:rsidR="006D79BE" w:rsidRPr="001259E0" w:rsidRDefault="006D79BE" w:rsidP="006D79BE">
            <w:pPr>
              <w:pStyle w:val="aff"/>
              <w:spacing w:line="240" w:lineRule="auto"/>
              <w:ind w:left="0" w:right="63" w:hanging="42"/>
              <w:jc w:val="center"/>
              <w:rPr>
                <w:sz w:val="20"/>
                <w:szCs w:val="20"/>
              </w:rPr>
            </w:pPr>
            <w:r w:rsidRPr="001259E0">
              <w:rPr>
                <w:sz w:val="20"/>
                <w:szCs w:val="20"/>
              </w:rPr>
              <w:t>257</w:t>
            </w:r>
          </w:p>
        </w:tc>
        <w:tc>
          <w:tcPr>
            <w:tcW w:w="992" w:type="dxa"/>
            <w:shd w:val="clear" w:color="auto" w:fill="auto"/>
            <w:vAlign w:val="center"/>
          </w:tcPr>
          <w:p w:rsidR="006D79BE" w:rsidRPr="001259E0" w:rsidRDefault="006D79BE" w:rsidP="006D79BE">
            <w:pPr>
              <w:pStyle w:val="aff"/>
              <w:spacing w:line="240" w:lineRule="auto"/>
              <w:ind w:left="0" w:right="63" w:hanging="42"/>
              <w:jc w:val="center"/>
              <w:rPr>
                <w:sz w:val="20"/>
                <w:szCs w:val="20"/>
              </w:rPr>
            </w:pPr>
            <w:r w:rsidRPr="001259E0">
              <w:rPr>
                <w:sz w:val="20"/>
                <w:szCs w:val="20"/>
              </w:rPr>
              <w:t>257</w:t>
            </w:r>
          </w:p>
        </w:tc>
        <w:tc>
          <w:tcPr>
            <w:tcW w:w="993" w:type="dxa"/>
            <w:shd w:val="clear" w:color="auto" w:fill="auto"/>
            <w:vAlign w:val="center"/>
          </w:tcPr>
          <w:p w:rsidR="006D79BE" w:rsidRPr="001259E0" w:rsidRDefault="006D79BE" w:rsidP="006D79BE">
            <w:pPr>
              <w:pStyle w:val="aff"/>
              <w:spacing w:line="240" w:lineRule="auto"/>
              <w:ind w:left="0" w:right="63" w:hanging="42"/>
              <w:jc w:val="center"/>
              <w:rPr>
                <w:sz w:val="20"/>
                <w:szCs w:val="20"/>
              </w:rPr>
            </w:pPr>
            <w:r w:rsidRPr="001259E0">
              <w:rPr>
                <w:sz w:val="20"/>
                <w:szCs w:val="20"/>
              </w:rPr>
              <w:t>334</w:t>
            </w:r>
          </w:p>
        </w:tc>
      </w:tr>
      <w:tr w:rsidR="001259E0" w:rsidRPr="001259E0" w:rsidTr="000D3C01">
        <w:tc>
          <w:tcPr>
            <w:tcW w:w="592" w:type="dxa"/>
            <w:shd w:val="clear" w:color="auto" w:fill="auto"/>
            <w:vAlign w:val="center"/>
          </w:tcPr>
          <w:p w:rsidR="00755F4F" w:rsidRPr="001259E0" w:rsidRDefault="00755F4F" w:rsidP="00755F4F">
            <w:pPr>
              <w:pStyle w:val="aff"/>
              <w:spacing w:line="240" w:lineRule="auto"/>
              <w:ind w:left="0" w:right="-333" w:hanging="426"/>
              <w:jc w:val="center"/>
              <w:rPr>
                <w:sz w:val="20"/>
                <w:szCs w:val="20"/>
              </w:rPr>
            </w:pPr>
            <w:r w:rsidRPr="001259E0">
              <w:rPr>
                <w:sz w:val="20"/>
                <w:szCs w:val="20"/>
              </w:rPr>
              <w:t>3.4</w:t>
            </w:r>
          </w:p>
        </w:tc>
        <w:tc>
          <w:tcPr>
            <w:tcW w:w="3769" w:type="dxa"/>
            <w:shd w:val="clear" w:color="auto" w:fill="auto"/>
            <w:vAlign w:val="center"/>
          </w:tcPr>
          <w:p w:rsidR="00755F4F" w:rsidRPr="001259E0" w:rsidRDefault="00755F4F" w:rsidP="00755F4F">
            <w:pPr>
              <w:pStyle w:val="aff"/>
              <w:tabs>
                <w:tab w:val="left" w:pos="467"/>
              </w:tabs>
              <w:autoSpaceDE w:val="0"/>
              <w:autoSpaceDN w:val="0"/>
              <w:adjustRightInd w:val="0"/>
              <w:spacing w:line="240" w:lineRule="auto"/>
              <w:ind w:left="0" w:right="63" w:firstLine="0"/>
              <w:jc w:val="left"/>
              <w:rPr>
                <w:sz w:val="20"/>
                <w:szCs w:val="20"/>
              </w:rPr>
            </w:pPr>
            <w:r w:rsidRPr="001259E0">
              <w:rPr>
                <w:sz w:val="20"/>
                <w:szCs w:val="20"/>
              </w:rPr>
              <w:t>Обеспеченность плоскостными спортивными сооружениями</w:t>
            </w:r>
          </w:p>
        </w:tc>
        <w:tc>
          <w:tcPr>
            <w:tcW w:w="1843" w:type="dxa"/>
            <w:shd w:val="clear" w:color="auto" w:fill="auto"/>
          </w:tcPr>
          <w:p w:rsidR="00755F4F" w:rsidRPr="001259E0" w:rsidRDefault="00755F4F" w:rsidP="00755F4F">
            <w:pPr>
              <w:pStyle w:val="aff"/>
              <w:spacing w:line="240" w:lineRule="auto"/>
              <w:ind w:left="0" w:right="63" w:hanging="42"/>
              <w:jc w:val="center"/>
              <w:rPr>
                <w:sz w:val="20"/>
                <w:szCs w:val="20"/>
              </w:rPr>
            </w:pPr>
            <w:proofErr w:type="spellStart"/>
            <w:r w:rsidRPr="001259E0">
              <w:rPr>
                <w:sz w:val="20"/>
                <w:szCs w:val="20"/>
              </w:rPr>
              <w:t>кв</w:t>
            </w:r>
            <w:proofErr w:type="gramStart"/>
            <w:r w:rsidRPr="001259E0">
              <w:rPr>
                <w:sz w:val="20"/>
                <w:szCs w:val="20"/>
              </w:rPr>
              <w:t>.м</w:t>
            </w:r>
            <w:proofErr w:type="spellEnd"/>
            <w:proofErr w:type="gramEnd"/>
            <w:r w:rsidRPr="001259E0">
              <w:rPr>
                <w:sz w:val="20"/>
                <w:szCs w:val="20"/>
              </w:rPr>
              <w:t xml:space="preserve"> на 1 тыс. человек</w:t>
            </w:r>
          </w:p>
        </w:tc>
        <w:tc>
          <w:tcPr>
            <w:tcW w:w="992"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579</w:t>
            </w:r>
          </w:p>
        </w:tc>
        <w:tc>
          <w:tcPr>
            <w:tcW w:w="851"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1066</w:t>
            </w:r>
          </w:p>
        </w:tc>
        <w:tc>
          <w:tcPr>
            <w:tcW w:w="992"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1013</w:t>
            </w:r>
          </w:p>
        </w:tc>
        <w:tc>
          <w:tcPr>
            <w:tcW w:w="992"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964</w:t>
            </w:r>
          </w:p>
        </w:tc>
        <w:tc>
          <w:tcPr>
            <w:tcW w:w="992"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964</w:t>
            </w:r>
          </w:p>
        </w:tc>
        <w:tc>
          <w:tcPr>
            <w:tcW w:w="851"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964</w:t>
            </w:r>
          </w:p>
        </w:tc>
        <w:tc>
          <w:tcPr>
            <w:tcW w:w="963"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964</w:t>
            </w:r>
          </w:p>
        </w:tc>
        <w:tc>
          <w:tcPr>
            <w:tcW w:w="992"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2089</w:t>
            </w:r>
          </w:p>
        </w:tc>
        <w:tc>
          <w:tcPr>
            <w:tcW w:w="993" w:type="dxa"/>
            <w:shd w:val="clear" w:color="auto" w:fill="auto"/>
            <w:vAlign w:val="center"/>
          </w:tcPr>
          <w:p w:rsidR="00755F4F" w:rsidRPr="001259E0" w:rsidRDefault="009C087F" w:rsidP="00755F4F">
            <w:pPr>
              <w:pStyle w:val="aff"/>
              <w:spacing w:line="240" w:lineRule="auto"/>
              <w:ind w:left="0" w:right="63" w:hanging="42"/>
              <w:jc w:val="center"/>
              <w:rPr>
                <w:sz w:val="20"/>
                <w:szCs w:val="20"/>
              </w:rPr>
            </w:pPr>
            <w:r w:rsidRPr="001259E0">
              <w:rPr>
                <w:sz w:val="20"/>
                <w:szCs w:val="20"/>
              </w:rPr>
              <w:t>2458</w:t>
            </w:r>
          </w:p>
        </w:tc>
      </w:tr>
    </w:tbl>
    <w:p w:rsidR="00710451" w:rsidRPr="001259E0" w:rsidRDefault="00710451" w:rsidP="00F0458E">
      <w:pPr>
        <w:pStyle w:val="a6"/>
      </w:pPr>
    </w:p>
    <w:p w:rsidR="00F91A06" w:rsidRPr="001259E0" w:rsidRDefault="00F91A06" w:rsidP="00F0458E">
      <w:pPr>
        <w:pStyle w:val="a6"/>
      </w:pPr>
    </w:p>
    <w:p w:rsidR="00F91A06" w:rsidRPr="001259E0" w:rsidRDefault="00F91A06" w:rsidP="00F91A06">
      <w:pPr>
        <w:pStyle w:val="13"/>
        <w:ind w:left="567"/>
        <w:jc w:val="right"/>
        <w:rPr>
          <w:lang w:val="ru-RU"/>
        </w:rPr>
      </w:pPr>
      <w:bookmarkStart w:id="35" w:name="_Toc535510100"/>
      <w:r w:rsidRPr="001259E0">
        <w:rPr>
          <w:lang w:val="ru-RU"/>
        </w:rPr>
        <w:lastRenderedPageBreak/>
        <w:t>Приложение №2</w:t>
      </w:r>
      <w:bookmarkEnd w:id="35"/>
    </w:p>
    <w:p w:rsidR="00F91A06" w:rsidRPr="001259E0" w:rsidRDefault="00F91A06" w:rsidP="00F91A06">
      <w:pPr>
        <w:pStyle w:val="aff"/>
        <w:spacing w:line="240" w:lineRule="auto"/>
        <w:jc w:val="right"/>
        <w:rPr>
          <w:b/>
        </w:rPr>
      </w:pPr>
      <w:r w:rsidRPr="001259E0">
        <w:rPr>
          <w:b/>
        </w:rPr>
        <w:t xml:space="preserve">к программе развития социальной инфраструктуры </w:t>
      </w:r>
    </w:p>
    <w:p w:rsidR="00F91A06" w:rsidRPr="001259E0" w:rsidRDefault="00F91A06" w:rsidP="00F91A06">
      <w:pPr>
        <w:pStyle w:val="aff"/>
        <w:spacing w:line="240" w:lineRule="auto"/>
        <w:jc w:val="right"/>
        <w:rPr>
          <w:b/>
        </w:rPr>
      </w:pPr>
      <w:r w:rsidRPr="001259E0">
        <w:rPr>
          <w:b/>
        </w:rPr>
        <w:t>сельского поселения Усть-Юган</w:t>
      </w:r>
    </w:p>
    <w:p w:rsidR="007D14AC" w:rsidRPr="001259E0" w:rsidRDefault="007D14AC" w:rsidP="00F91A06">
      <w:pPr>
        <w:pStyle w:val="aff"/>
        <w:spacing w:line="240" w:lineRule="auto"/>
        <w:ind w:left="0" w:firstLine="0"/>
        <w:jc w:val="center"/>
        <w:rPr>
          <w:b/>
        </w:rPr>
      </w:pPr>
    </w:p>
    <w:p w:rsidR="00F91A06" w:rsidRPr="001259E0" w:rsidRDefault="00F91A06" w:rsidP="00F91A06">
      <w:pPr>
        <w:pStyle w:val="aff"/>
        <w:spacing w:line="240" w:lineRule="auto"/>
        <w:ind w:left="0" w:firstLine="0"/>
        <w:jc w:val="center"/>
        <w:rPr>
          <w:lang w:eastAsia="x-none"/>
        </w:rPr>
      </w:pPr>
      <w:r w:rsidRPr="001259E0">
        <w:rPr>
          <w:b/>
        </w:rPr>
        <w:t>СХЕМА РАЗМЕЩЕНИЯ ОБЪЕКТОВ СОЦИАЛЬНОЙ ИНФРАСТРУКТУРЫ СЕЛЬСКОГО ПОСЕЛЕНИЯ УСТЬ-ЮГАН</w:t>
      </w:r>
    </w:p>
    <w:p w:rsidR="00F91A06" w:rsidRPr="001259E0" w:rsidRDefault="00F91A06" w:rsidP="001F1708">
      <w:pPr>
        <w:pStyle w:val="a6"/>
        <w:jc w:val="center"/>
      </w:pPr>
    </w:p>
    <w:sectPr w:rsidR="00F91A06" w:rsidRPr="001259E0" w:rsidSect="00822B07">
      <w:headerReference w:type="default" r:id="rId31"/>
      <w:footerReference w:type="default" r:id="rId32"/>
      <w:type w:val="nextColumn"/>
      <w:pgSz w:w="16838" w:h="11906" w:orient="landscape" w:code="9"/>
      <w:pgMar w:top="1134" w:right="851" w:bottom="1134" w:left="1134" w:header="568" w:footer="301"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D3A" w:rsidRDefault="00A87D3A">
      <w:r>
        <w:separator/>
      </w:r>
    </w:p>
    <w:p w:rsidR="00A87D3A" w:rsidRDefault="00A87D3A"/>
  </w:endnote>
  <w:endnote w:type="continuationSeparator" w:id="0">
    <w:p w:rsidR="00A87D3A" w:rsidRDefault="00A87D3A">
      <w:r>
        <w:continuationSeparator/>
      </w:r>
    </w:p>
    <w:p w:rsidR="00A87D3A" w:rsidRDefault="00A87D3A"/>
  </w:endnote>
  <w:endnote w:type="continuationNotice" w:id="1">
    <w:p w:rsidR="00A87D3A" w:rsidRDefault="00A87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283E70" w:rsidP="00B71F59">
    <w:pPr>
      <w:pStyle w:val="afff1"/>
      <w:framePr w:wrap="around" w:vAnchor="text" w:hAnchor="margin" w:xAlign="right" w:y="1"/>
      <w:rPr>
        <w:rStyle w:val="affff"/>
      </w:rPr>
    </w:pPr>
    <w:r>
      <w:rPr>
        <w:rStyle w:val="affff"/>
      </w:rPr>
      <w:fldChar w:fldCharType="begin"/>
    </w:r>
    <w:r>
      <w:rPr>
        <w:rStyle w:val="affff"/>
      </w:rPr>
      <w:instrText xml:space="preserve">PAGE  </w:instrText>
    </w:r>
    <w:r>
      <w:rPr>
        <w:rStyle w:val="affff"/>
      </w:rPr>
      <w:fldChar w:fldCharType="separate"/>
    </w:r>
    <w:r>
      <w:rPr>
        <w:rStyle w:val="affff"/>
        <w:noProof/>
      </w:rPr>
      <w:t>63</w:t>
    </w:r>
    <w:r>
      <w:rPr>
        <w:rStyle w:val="affff"/>
      </w:rPr>
      <w:fldChar w:fldCharType="end"/>
    </w:r>
  </w:p>
  <w:p w:rsidR="00283E70" w:rsidRDefault="00283E70" w:rsidP="00B71F59">
    <w:pPr>
      <w:pStyle w:val="aff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B7CA5">
    <w:pPr>
      <w:pStyle w:val="afff1"/>
      <w:tabs>
        <w:tab w:val="clear" w:pos="9355"/>
        <w:tab w:val="right" w:pos="9214"/>
      </w:tabs>
      <w:ind w:right="48"/>
      <w:jc w:val="right"/>
    </w:pPr>
    <w:r>
      <w:rPr>
        <w:noProof/>
      </w:rPr>
      <w:pict w14:anchorId="2527AFEF">
        <v:group id="_x0000_s2474" style="position:absolute;left:0;text-align:left;margin-left:14.6pt;margin-top:-1.25pt;width:485.7pt;height:18.75pt;z-index:-8" coordorigin="1716,15191" coordsize="9563,375">
          <v:rect id="_x0000_s2475" style="position:absolute;left:10836;top:15195;width:443;height:371" fillcolor="#0070c0" stroked="f">
            <v:textbox style="mso-next-textbox:#_x0000_s2475">
              <w:txbxContent>
                <w:p w:rsidR="00283E70" w:rsidRPr="00FB1DBD" w:rsidRDefault="00283E70" w:rsidP="004B7CA5">
                  <w:pPr>
                    <w:rPr>
                      <w:color w:val="FFFFFF"/>
                    </w:rPr>
                  </w:pPr>
                </w:p>
              </w:txbxContent>
            </v:textbox>
          </v:rect>
          <v:shapetype id="_x0000_t32" coordsize="21600,21600" o:spt="32" o:oned="t" path="m,l21600,21600e" filled="f">
            <v:path arrowok="t" fillok="f" o:connecttype="none"/>
            <o:lock v:ext="edit" shapetype="t"/>
          </v:shapetype>
          <v:shape id="_x0000_s2476"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12</w:t>
    </w:r>
    <w:r w:rsidR="00283E70">
      <w:rPr>
        <w:color w:val="F4F4F4"/>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B7CA5">
    <w:pPr>
      <w:pStyle w:val="afff1"/>
      <w:tabs>
        <w:tab w:val="clear" w:pos="9355"/>
        <w:tab w:val="right" w:pos="9214"/>
      </w:tabs>
      <w:ind w:right="48"/>
      <w:jc w:val="right"/>
    </w:pPr>
    <w:r>
      <w:rPr>
        <w:noProof/>
      </w:rPr>
      <w:pict w14:anchorId="32EB73B9">
        <v:group id="_x0000_s2600" style="position:absolute;left:0;text-align:left;margin-left:.05pt;margin-top:-1.45pt;width:749.9pt;height:18.75pt;z-index:-4" coordorigin="1716,15191" coordsize="9563,375">
          <v:rect id="_x0000_s2601" style="position:absolute;left:10836;top:15195;width:443;height:371" fillcolor="#0070c0" stroked="f">
            <v:textbox style="mso-next-textbox:#_x0000_s2601">
              <w:txbxContent>
                <w:p w:rsidR="00283E70" w:rsidRPr="00FB1DBD" w:rsidRDefault="00283E70" w:rsidP="004B7CA5">
                  <w:pPr>
                    <w:rPr>
                      <w:color w:val="FFFFFF"/>
                    </w:rPr>
                  </w:pPr>
                </w:p>
              </w:txbxContent>
            </v:textbox>
          </v:rect>
          <v:shapetype id="_x0000_t32" coordsize="21600,21600" o:spt="32" o:oned="t" path="m,l21600,21600e" filled="f">
            <v:path arrowok="t" fillok="f" o:connecttype="none"/>
            <o:lock v:ext="edit" shapetype="t"/>
          </v:shapetype>
          <v:shape id="_x0000_s2602"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13</w:t>
    </w:r>
    <w:r w:rsidR="00283E70">
      <w:rPr>
        <w:color w:val="F4F4F4"/>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B7CA5">
    <w:pPr>
      <w:pStyle w:val="afff1"/>
      <w:tabs>
        <w:tab w:val="clear" w:pos="9355"/>
        <w:tab w:val="right" w:pos="9214"/>
      </w:tabs>
      <w:ind w:right="48"/>
      <w:jc w:val="right"/>
    </w:pPr>
    <w:r>
      <w:rPr>
        <w:noProof/>
      </w:rPr>
      <w:pict w14:anchorId="610531FC">
        <v:group id="_x0000_s2606" style="position:absolute;left:0;text-align:left;margin-left:9.2pt;margin-top:-1.45pt;width:489.55pt;height:18.75pt;z-index:-3" coordorigin="1716,15191" coordsize="9563,375">
          <v:rect id="_x0000_s2607" style="position:absolute;left:10836;top:15195;width:443;height:371" fillcolor="#0070c0" stroked="f">
            <v:textbox style="mso-next-textbox:#_x0000_s2607">
              <w:txbxContent>
                <w:p w:rsidR="00283E70" w:rsidRPr="00FB1DBD" w:rsidRDefault="00283E70" w:rsidP="004B7CA5">
                  <w:pPr>
                    <w:rPr>
                      <w:color w:val="FFFFFF"/>
                    </w:rPr>
                  </w:pPr>
                </w:p>
              </w:txbxContent>
            </v:textbox>
          </v:rect>
          <v:shapetype id="_x0000_t32" coordsize="21600,21600" o:spt="32" o:oned="t" path="m,l21600,21600e" filled="f">
            <v:path arrowok="t" fillok="f" o:connecttype="none"/>
            <o:lock v:ext="edit" shapetype="t"/>
          </v:shapetype>
          <v:shape id="_x0000_s2608"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19</w:t>
    </w:r>
    <w:r w:rsidR="00283E70">
      <w:rPr>
        <w:color w:val="F4F4F4"/>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B7CA5">
    <w:pPr>
      <w:pStyle w:val="afff1"/>
      <w:tabs>
        <w:tab w:val="clear" w:pos="9355"/>
        <w:tab w:val="right" w:pos="9214"/>
      </w:tabs>
      <w:ind w:right="48"/>
      <w:jc w:val="right"/>
    </w:pPr>
    <w:r>
      <w:rPr>
        <w:noProof/>
      </w:rPr>
      <w:pict w14:anchorId="42D0190C">
        <v:group id="_x0000_s2612" style="position:absolute;left:0;text-align:left;margin-left:9.2pt;margin-top:-1.45pt;width:737pt;height:18.75pt;z-index:-2" coordorigin="1716,15191" coordsize="9563,375">
          <v:rect id="_x0000_s2613" style="position:absolute;left:10836;top:15195;width:443;height:371" fillcolor="#0070c0" stroked="f">
            <v:textbox style="mso-next-textbox:#_x0000_s2613">
              <w:txbxContent>
                <w:p w:rsidR="00283E70" w:rsidRPr="00FB1DBD" w:rsidRDefault="00283E70" w:rsidP="004B7CA5">
                  <w:pPr>
                    <w:rPr>
                      <w:color w:val="FFFFFF"/>
                    </w:rPr>
                  </w:pPr>
                </w:p>
              </w:txbxContent>
            </v:textbox>
          </v:rect>
          <v:shapetype id="_x0000_t32" coordsize="21600,21600" o:spt="32" o:oned="t" path="m,l21600,21600e" filled="f">
            <v:path arrowok="t" fillok="f" o:connecttype="none"/>
            <o:lock v:ext="edit" shapetype="t"/>
          </v:shapetype>
          <v:shape id="_x0000_s2614"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23</w:t>
    </w:r>
    <w:r w:rsidR="00283E70">
      <w:rPr>
        <w:color w:val="F4F4F4"/>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B7CA5">
    <w:pPr>
      <w:pStyle w:val="afff1"/>
      <w:tabs>
        <w:tab w:val="clear" w:pos="9355"/>
        <w:tab w:val="right" w:pos="9214"/>
      </w:tabs>
      <w:ind w:right="48"/>
      <w:jc w:val="right"/>
    </w:pPr>
    <w:r>
      <w:rPr>
        <w:noProof/>
      </w:rPr>
      <w:pict w14:anchorId="49961132">
        <v:group id="_x0000_s2495" style="position:absolute;left:0;text-align:left;margin-left:1.6pt;margin-top:-3pt;width:499.35pt;height:18.75pt;z-index:-7" coordorigin="1716,15191" coordsize="9563,375">
          <v:rect id="_x0000_s2496" style="position:absolute;left:10836;top:15195;width:443;height:371" fillcolor="#0070c0" stroked="f">
            <v:textbox style="mso-next-textbox:#_x0000_s2496">
              <w:txbxContent>
                <w:p w:rsidR="00283E70" w:rsidRPr="00FB1DBD" w:rsidRDefault="00283E70" w:rsidP="004B7CA5">
                  <w:pPr>
                    <w:rPr>
                      <w:color w:val="FFFFFF"/>
                    </w:rPr>
                  </w:pPr>
                </w:p>
              </w:txbxContent>
            </v:textbox>
          </v:rect>
          <v:shapetype id="_x0000_t32" coordsize="21600,21600" o:spt="32" o:oned="t" path="m,l21600,21600e" filled="f">
            <v:path arrowok="t" fillok="f" o:connecttype="none"/>
            <o:lock v:ext="edit" shapetype="t"/>
          </v:shapetype>
          <v:shape id="_x0000_s2497"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24</w:t>
    </w:r>
    <w:r w:rsidR="00283E70">
      <w:rPr>
        <w:color w:val="F4F4F4"/>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B7CA5">
    <w:pPr>
      <w:pStyle w:val="afff1"/>
      <w:tabs>
        <w:tab w:val="clear" w:pos="9355"/>
        <w:tab w:val="right" w:pos="9214"/>
      </w:tabs>
      <w:ind w:right="48"/>
      <w:jc w:val="right"/>
    </w:pPr>
    <w:r>
      <w:rPr>
        <w:noProof/>
      </w:rPr>
      <w:pict w14:anchorId="22259BDC">
        <v:group id="_x0000_s2621" style="position:absolute;left:0;text-align:left;margin-left:.05pt;margin-top:-1.45pt;width:755.25pt;height:18.75pt;z-index:-1" coordorigin="1716,15191" coordsize="9563,375">
          <v:rect id="_x0000_s2622" style="position:absolute;left:10836;top:15195;width:443;height:371" fillcolor="#0070c0" stroked="f">
            <v:textbox style="mso-next-textbox:#_x0000_s2622">
              <w:txbxContent>
                <w:p w:rsidR="00283E70" w:rsidRPr="00FB1DBD" w:rsidRDefault="00283E70" w:rsidP="004B7CA5">
                  <w:pPr>
                    <w:rPr>
                      <w:color w:val="FFFFFF"/>
                    </w:rPr>
                  </w:pPr>
                </w:p>
              </w:txbxContent>
            </v:textbox>
          </v:rect>
          <v:shapetype id="_x0000_t32" coordsize="21600,21600" o:spt="32" o:oned="t" path="m,l21600,21600e" filled="f">
            <v:path arrowok="t" fillok="f" o:connecttype="none"/>
            <o:lock v:ext="edit" shapetype="t"/>
          </v:shapetype>
          <v:shape id="_x0000_s2623"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25</w:t>
    </w:r>
    <w:r w:rsidR="00283E70">
      <w:rPr>
        <w:color w:val="F4F4F4"/>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523A4">
    <w:pPr>
      <w:pStyle w:val="afff1"/>
      <w:tabs>
        <w:tab w:val="clear" w:pos="9355"/>
        <w:tab w:val="right" w:pos="9214"/>
      </w:tabs>
      <w:ind w:right="48"/>
      <w:jc w:val="right"/>
    </w:pPr>
    <w:r>
      <w:rPr>
        <w:noProof/>
      </w:rPr>
      <w:pict w14:anchorId="7BAE0A3E">
        <v:group id="_x0000_s2545" style="position:absolute;left:0;text-align:left;margin-left:1.05pt;margin-top:-.55pt;width:493.7pt;height:18.75pt;z-index:-6" coordorigin="1716,15191" coordsize="9563,375">
          <v:rect id="_x0000_s2546" style="position:absolute;left:10836;top:15195;width:443;height:371" fillcolor="#0070c0" stroked="f">
            <v:textbox style="mso-next-textbox:#_x0000_s2546">
              <w:txbxContent>
                <w:p w:rsidR="00283E70" w:rsidRPr="00FB1DBD" w:rsidRDefault="00283E70" w:rsidP="004523A4">
                  <w:pPr>
                    <w:rPr>
                      <w:color w:val="FFFFFF"/>
                    </w:rPr>
                  </w:pPr>
                </w:p>
              </w:txbxContent>
            </v:textbox>
          </v:rect>
          <v:shapetype id="_x0000_t32" coordsize="21600,21600" o:spt="32" o:oned="t" path="m,l21600,21600e" filled="f">
            <v:path arrowok="t" fillok="f" o:connecttype="none"/>
            <o:lock v:ext="edit" shapetype="t"/>
          </v:shapetype>
          <v:shape id="_x0000_s2547"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30</w:t>
    </w:r>
    <w:r w:rsidR="00283E70">
      <w:rPr>
        <w:color w:val="F4F4F4"/>
        <w:lang w:val="en-US"/>
      </w:rPr>
      <w:fldChar w:fldCharType="end"/>
    </w:r>
  </w:p>
  <w:p w:rsidR="00283E70" w:rsidRDefault="00283E7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Default="00A87D3A" w:rsidP="004523A4">
    <w:pPr>
      <w:pStyle w:val="afff1"/>
      <w:tabs>
        <w:tab w:val="clear" w:pos="9355"/>
        <w:tab w:val="right" w:pos="9214"/>
      </w:tabs>
      <w:ind w:right="48"/>
      <w:jc w:val="right"/>
    </w:pPr>
    <w:r>
      <w:rPr>
        <w:noProof/>
      </w:rPr>
      <w:pict w14:anchorId="4B37B285">
        <v:group id="_x0000_s2578" style="position:absolute;left:0;text-align:left;margin-left:.3pt;margin-top:-.55pt;width:756.35pt;height:18.75pt;z-index:-5" coordorigin="1716,15191" coordsize="9563,375">
          <v:rect id="_x0000_s2579" style="position:absolute;left:10836;top:15195;width:443;height:371" fillcolor="#0070c0" stroked="f">
            <v:textbox style="mso-next-textbox:#_x0000_s2579">
              <w:txbxContent>
                <w:p w:rsidR="00283E70" w:rsidRPr="00FB1DBD" w:rsidRDefault="00283E70" w:rsidP="004523A4">
                  <w:pPr>
                    <w:rPr>
                      <w:color w:val="FFFFFF"/>
                    </w:rPr>
                  </w:pPr>
                </w:p>
              </w:txbxContent>
            </v:textbox>
          </v:rect>
          <v:shapetype id="_x0000_t32" coordsize="21600,21600" o:spt="32" o:oned="t" path="m,l21600,21600e" filled="f">
            <v:path arrowok="t" fillok="f" o:connecttype="none"/>
            <o:lock v:ext="edit" shapetype="t"/>
          </v:shapetype>
          <v:shape id="_x0000_s2580" type="#_x0000_t32" style="position:absolute;left:1716;top:15191;width:9562;height:4" o:connectortype="straight" strokecolor="#0070c0" strokeweight="2pt"/>
        </v:group>
      </w:pict>
    </w:r>
    <w:r w:rsidR="00283E70">
      <w:rPr>
        <w:color w:val="F4F4F4"/>
        <w:lang w:val="en-US"/>
      </w:rPr>
      <w:fldChar w:fldCharType="begin"/>
    </w:r>
    <w:r w:rsidR="00283E70">
      <w:rPr>
        <w:color w:val="F4F4F4"/>
        <w:lang w:val="en-US"/>
      </w:rPr>
      <w:instrText xml:space="preserve"> PAGE  \* Arabic  \* MERGEFORMAT </w:instrText>
    </w:r>
    <w:r w:rsidR="00283E70">
      <w:rPr>
        <w:color w:val="F4F4F4"/>
        <w:lang w:val="en-US"/>
      </w:rPr>
      <w:fldChar w:fldCharType="separate"/>
    </w:r>
    <w:r w:rsidR="00C46F59">
      <w:rPr>
        <w:noProof/>
        <w:color w:val="F4F4F4"/>
        <w:lang w:val="en-US"/>
      </w:rPr>
      <w:t>32</w:t>
    </w:r>
    <w:r w:rsidR="00283E70">
      <w:rPr>
        <w:color w:val="F4F4F4"/>
        <w:lang w:val="en-US"/>
      </w:rPr>
      <w:fldChar w:fldCharType="end"/>
    </w:r>
  </w:p>
  <w:p w:rsidR="00283E70" w:rsidRPr="004B7CA5" w:rsidRDefault="00283E70" w:rsidP="004B7CA5">
    <w:pPr>
      <w:pStyle w:val="a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D3A" w:rsidRDefault="00A87D3A">
      <w:r>
        <w:separator/>
      </w:r>
    </w:p>
    <w:p w:rsidR="00A87D3A" w:rsidRDefault="00A87D3A"/>
  </w:footnote>
  <w:footnote w:type="continuationSeparator" w:id="0">
    <w:p w:rsidR="00A87D3A" w:rsidRDefault="00A87D3A">
      <w:r>
        <w:continuationSeparator/>
      </w:r>
    </w:p>
    <w:p w:rsidR="00A87D3A" w:rsidRDefault="00A87D3A"/>
  </w:footnote>
  <w:footnote w:type="continuationNotice" w:id="1">
    <w:p w:rsidR="00A87D3A" w:rsidRDefault="00A87D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5BC3AD61">
        <v:group id="_x0000_s2471" style="position:absolute;left:0;text-align:left;margin-left:-.95pt;margin-top:-1.25pt;width:487.65pt;height:21.6pt;z-index:1" coordorigin="1560,315" coordsize="9578,432">
          <v:rect id="_x0000_s2472" style="position:absolute;left:1560;top:315;width:2736;height:432" fillcolor="#0070c0" stroked="f">
            <v:textbox style="mso-next-textbox:#_x0000_s2472">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473"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0742C6C7">
        <v:group id="_x0000_s2597" style="position:absolute;left:0;text-align:left;margin-left:-.95pt;margin-top:-1.25pt;width:750.8pt;height:21.6pt;z-index:2" coordorigin="1560,315" coordsize="9578,432">
          <v:rect id="_x0000_s2598" style="position:absolute;left:1560;top:315;width:2736;height:432" fillcolor="#0070c0" stroked="f">
            <v:textbox style="mso-next-textbox:#_x0000_s2598">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599"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0C8E790F">
        <v:group id="_x0000_s2603" style="position:absolute;left:0;text-align:left;margin-left:16.65pt;margin-top:-1.25pt;width:487.65pt;height:21.6pt;z-index:3" coordorigin="1560,315" coordsize="9578,432">
          <v:rect id="_x0000_s2604" style="position:absolute;left:1560;top:315;width:2736;height:432" fillcolor="#0070c0" stroked="f">
            <v:textbox style="mso-next-textbox:#_x0000_s2604">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605"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1CE638CC">
        <v:group id="_x0000_s2609" style="position:absolute;left:0;text-align:left;margin-left:16.65pt;margin-top:-1.25pt;width:737pt;height:21.6pt;z-index:4" coordorigin="1560,315" coordsize="9578,432">
          <v:rect id="_x0000_s2610" style="position:absolute;left:1560;top:315;width:2736;height:432" fillcolor="#0070c0" stroked="f">
            <v:textbox style="mso-next-textbox:#_x0000_s2610">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611"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52D6478B">
        <v:group id="_x0000_s2615" style="position:absolute;left:0;text-align:left;margin-left:16.65pt;margin-top:-1.25pt;width:487.65pt;height:21.6pt;z-index:5" coordorigin="1560,315" coordsize="9578,432">
          <v:rect id="_x0000_s2616" style="position:absolute;left:1560;top:315;width:2736;height:432" fillcolor="#0070c0" stroked="f">
            <v:textbox style="mso-next-textbox:#_x0000_s2616">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617"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6C660405">
        <v:group id="_x0000_s2618" style="position:absolute;left:0;text-align:left;margin-left:16.65pt;margin-top:-1.25pt;width:737pt;height:21.6pt;z-index:6" coordorigin="1560,315" coordsize="9578,432">
          <v:rect id="_x0000_s2619" style="position:absolute;left:1560;top:315;width:2736;height:432" fillcolor="#0070c0" stroked="f">
            <v:textbox style="mso-next-textbox:#_x0000_s2619">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620"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19854949">
        <v:group id="_x0000_s2624" style="position:absolute;left:0;text-align:left;margin-left:7.1pt;margin-top:-.5pt;width:487.65pt;height:21.6pt;z-index:7" coordorigin="1560,315" coordsize="9578,432">
          <v:rect id="_x0000_s2625" style="position:absolute;left:1560;top:315;width:2736;height:432" fillcolor="#0070c0" stroked="f">
            <v:textbox style="mso-next-textbox:#_x0000_s2625">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626"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70" w:rsidRPr="00241DE3" w:rsidRDefault="00A87D3A" w:rsidP="00241DE3">
    <w:pPr>
      <w:pStyle w:val="afff"/>
      <w:tabs>
        <w:tab w:val="clear" w:pos="4677"/>
        <w:tab w:val="clear" w:pos="9355"/>
        <w:tab w:val="left" w:pos="6406"/>
        <w:tab w:val="left" w:pos="11539"/>
        <w:tab w:val="right" w:pos="15018"/>
      </w:tabs>
      <w:jc w:val="right"/>
      <w:rPr>
        <w:color w:val="0070C0"/>
        <w:lang w:val="ru-RU"/>
      </w:rPr>
    </w:pPr>
    <w:r>
      <w:rPr>
        <w:color w:val="0070C0"/>
        <w:lang w:val="en-US"/>
      </w:rPr>
      <w:pict w14:anchorId="19B07CB5">
        <v:group id="_x0000_s2627" style="position:absolute;left:0;text-align:left;margin-left:7.1pt;margin-top:-.5pt;width:737pt;height:21.6pt;z-index:8" coordorigin="1560,315" coordsize="9578,432">
          <v:rect id="_x0000_s2628" style="position:absolute;left:1560;top:315;width:2736;height:432" fillcolor="#0070c0" stroked="f">
            <v:textbox style="mso-next-textbox:#_x0000_s2628">
              <w:txbxContent>
                <w:p w:rsidR="00283E70" w:rsidRPr="00FB1DBD" w:rsidRDefault="00283E70" w:rsidP="004B2673">
                  <w:pPr>
                    <w:jc w:val="center"/>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283E70" w:rsidRDefault="00283E70" w:rsidP="004B2673"/>
              </w:txbxContent>
            </v:textbox>
          </v:rect>
          <v:shapetype id="_x0000_t32" coordsize="21600,21600" o:spt="32" o:oned="t" path="m,l21600,21600e" filled="f">
            <v:path arrowok="t" fillok="f" o:connecttype="none"/>
            <o:lock v:ext="edit" shapetype="t"/>
          </v:shapetype>
          <v:shape id="_x0000_s2629" type="#_x0000_t32" style="position:absolute;left:4297;top:724;width:6841;height:0" o:connectortype="straight" strokecolor="#0070c0" strokeweight="2pt"/>
        </v:group>
      </w:pict>
    </w:r>
    <w:r w:rsidR="00283E70" w:rsidRPr="00822B07">
      <w:rPr>
        <w:color w:val="0070C0"/>
      </w:rPr>
      <w:t xml:space="preserve"> </w:t>
    </w:r>
    <w:r w:rsidR="00283E70">
      <w:rPr>
        <w:color w:val="0070C0"/>
      </w:rPr>
      <w:t>Программа комплексного развития</w:t>
    </w:r>
    <w:r w:rsidR="00283E70">
      <w:rPr>
        <w:color w:val="0070C0"/>
        <w:lang w:val="ru-RU"/>
      </w:rPr>
      <w:t xml:space="preserve"> социальной инфраструктуры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7D46FD3"/>
    <w:multiLevelType w:val="multilevel"/>
    <w:tmpl w:val="99B06974"/>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B1971"/>
    <w:multiLevelType w:val="hybridMultilevel"/>
    <w:tmpl w:val="DD48C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D37027"/>
    <w:multiLevelType w:val="hybridMultilevel"/>
    <w:tmpl w:val="E7E015CA"/>
    <w:lvl w:ilvl="0" w:tplc="483A4124">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78B6396"/>
    <w:multiLevelType w:val="hybridMultilevel"/>
    <w:tmpl w:val="19BEE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9D40D7E"/>
    <w:multiLevelType w:val="hybridMultilevel"/>
    <w:tmpl w:val="BBC29A4E"/>
    <w:lvl w:ilvl="0" w:tplc="517443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C557F61"/>
    <w:multiLevelType w:val="hybridMultilevel"/>
    <w:tmpl w:val="6764E6CE"/>
    <w:lvl w:ilvl="0" w:tplc="1DDA9506">
      <w:start w:val="1"/>
      <w:numFmt w:val="decimal"/>
      <w:pStyle w:val="a1"/>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2D42C61"/>
    <w:multiLevelType w:val="hybridMultilevel"/>
    <w:tmpl w:val="40EE65A6"/>
    <w:lvl w:ilvl="0" w:tplc="4CF4C66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F1423A"/>
    <w:multiLevelType w:val="hybridMultilevel"/>
    <w:tmpl w:val="522CB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E401D1"/>
    <w:multiLevelType w:val="hybridMultilevel"/>
    <w:tmpl w:val="128E4FF6"/>
    <w:lvl w:ilvl="0" w:tplc="4CF4C66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345307"/>
    <w:multiLevelType w:val="multilevel"/>
    <w:tmpl w:val="82A2222A"/>
    <w:lvl w:ilvl="0">
      <w:start w:val="1"/>
      <w:numFmt w:val="decimal"/>
      <w:pStyle w:val="S2"/>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4">
    <w:nsid w:val="39EC5CFC"/>
    <w:multiLevelType w:val="multilevel"/>
    <w:tmpl w:val="833C05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03749FE"/>
    <w:multiLevelType w:val="hybridMultilevel"/>
    <w:tmpl w:val="49C69268"/>
    <w:lvl w:ilvl="0" w:tplc="F39C3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5D41B44"/>
    <w:multiLevelType w:val="hybridMultilevel"/>
    <w:tmpl w:val="7382B4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7C643B2"/>
    <w:multiLevelType w:val="multilevel"/>
    <w:tmpl w:val="7894254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9">
    <w:nsid w:val="4B1F23C9"/>
    <w:multiLevelType w:val="hybridMultilevel"/>
    <w:tmpl w:val="B1F81A6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F65195B"/>
    <w:multiLevelType w:val="multilevel"/>
    <w:tmpl w:val="16A8B17E"/>
    <w:lvl w:ilvl="0">
      <w:start w:val="1"/>
      <w:numFmt w:val="decimal"/>
      <w:pStyle w:val="1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0311BA2"/>
    <w:multiLevelType w:val="hybridMultilevel"/>
    <w:tmpl w:val="D55CDBD0"/>
    <w:lvl w:ilvl="0" w:tplc="36107C9E">
      <w:start w:val="1"/>
      <w:numFmt w:val="bullet"/>
      <w:pStyle w:val="a2"/>
      <w:lvlText w:val="­"/>
      <w:lvlJc w:val="left"/>
      <w:pPr>
        <w:ind w:left="1429" w:hanging="360"/>
      </w:pPr>
      <w:rPr>
        <w:rFonts w:ascii="Courier New" w:hAnsi="Courier New"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DD6865"/>
    <w:multiLevelType w:val="hybridMultilevel"/>
    <w:tmpl w:val="70FC1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AB3E23"/>
    <w:multiLevelType w:val="hybridMultilevel"/>
    <w:tmpl w:val="8D8CCCF2"/>
    <w:lvl w:ilvl="0" w:tplc="03C4CBA0">
      <w:start w:val="1"/>
      <w:numFmt w:val="bullet"/>
      <w:pStyle w:val="a3"/>
      <w:lvlText w:val=""/>
      <w:lvlJc w:val="left"/>
      <w:pPr>
        <w:ind w:left="1146" w:hanging="360"/>
      </w:pPr>
      <w:rPr>
        <w:rFonts w:ascii="Symbol" w:hAnsi="Symbol" w:hint="default"/>
        <w:sz w:val="24"/>
        <w:szCs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65467298"/>
    <w:multiLevelType w:val="hybridMultilevel"/>
    <w:tmpl w:val="F60A7F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1B3507"/>
    <w:multiLevelType w:val="hybridMultilevel"/>
    <w:tmpl w:val="11CE71FC"/>
    <w:lvl w:ilvl="0" w:tplc="1FA8D1F2">
      <w:start w:val="1"/>
      <w:numFmt w:val="decimal"/>
      <w:pStyle w:val="12"/>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1117AA5"/>
    <w:multiLevelType w:val="hybridMultilevel"/>
    <w:tmpl w:val="DA848AE6"/>
    <w:lvl w:ilvl="0" w:tplc="C30C44E4">
      <w:start w:val="1"/>
      <w:numFmt w:val="bullet"/>
      <w:lvlText w:val=""/>
      <w:lvlJc w:val="left"/>
      <w:pPr>
        <w:ind w:left="1069" w:hanging="360"/>
      </w:pPr>
      <w:rPr>
        <w:rFonts w:ascii="Symbol" w:hAnsi="Symbo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6D633DA"/>
    <w:multiLevelType w:val="hybridMultilevel"/>
    <w:tmpl w:val="320A34F2"/>
    <w:lvl w:ilvl="0" w:tplc="C11495E0">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0">
    <w:nsid w:val="7DC957DD"/>
    <w:multiLevelType w:val="hybridMultilevel"/>
    <w:tmpl w:val="D6644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21"/>
  </w:num>
  <w:num w:numId="4">
    <w:abstractNumId w:val="27"/>
  </w:num>
  <w:num w:numId="5">
    <w:abstractNumId w:val="1"/>
  </w:num>
  <w:num w:numId="6">
    <w:abstractNumId w:val="3"/>
  </w:num>
  <w:num w:numId="7">
    <w:abstractNumId w:val="20"/>
  </w:num>
  <w:num w:numId="8">
    <w:abstractNumId w:val="18"/>
  </w:num>
  <w:num w:numId="9">
    <w:abstractNumId w:val="2"/>
  </w:num>
  <w:num w:numId="10">
    <w:abstractNumId w:val="26"/>
  </w:num>
  <w:num w:numId="11">
    <w:abstractNumId w:val="13"/>
  </w:num>
  <w:num w:numId="12">
    <w:abstractNumId w:val="29"/>
  </w:num>
  <w:num w:numId="13">
    <w:abstractNumId w:val="22"/>
  </w:num>
  <w:num w:numId="14">
    <w:abstractNumId w:val="14"/>
  </w:num>
  <w:num w:numId="15">
    <w:abstractNumId w:val="17"/>
  </w:num>
  <w:num w:numId="16">
    <w:abstractNumId w:val="4"/>
  </w:num>
  <w:num w:numId="17">
    <w:abstractNumId w:val="19"/>
  </w:num>
  <w:num w:numId="18">
    <w:abstractNumId w:val="23"/>
  </w:num>
  <w:num w:numId="19">
    <w:abstractNumId w:val="30"/>
  </w:num>
  <w:num w:numId="20">
    <w:abstractNumId w:val="6"/>
  </w:num>
  <w:num w:numId="21">
    <w:abstractNumId w:val="8"/>
  </w:num>
  <w:num w:numId="22">
    <w:abstractNumId w:val="11"/>
  </w:num>
  <w:num w:numId="23">
    <w:abstractNumId w:val="25"/>
  </w:num>
  <w:num w:numId="24">
    <w:abstractNumId w:val="10"/>
  </w:num>
  <w:num w:numId="25">
    <w:abstractNumId w:val="12"/>
  </w:num>
  <w:num w:numId="26">
    <w:abstractNumId w:val="5"/>
  </w:num>
  <w:num w:numId="27">
    <w:abstractNumId w:val="28"/>
  </w:num>
  <w:num w:numId="28">
    <w:abstractNumId w:val="16"/>
  </w:num>
  <w:num w:numId="29">
    <w:abstractNumId w:val="24"/>
  </w:num>
  <w:num w:numId="3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731"/>
    <o:shapelayout v:ext="edit">
      <o:idmap v:ext="edit" data="2"/>
      <o:rules v:ext="edit">
        <o:r id="V:Rule1" type="connector" idref="#_x0000_s2623"/>
        <o:r id="V:Rule2" type="connector" idref="#_x0000_s2617"/>
        <o:r id="V:Rule3" type="connector" idref="#_x0000_s2547"/>
        <o:r id="V:Rule4" type="connector" idref="#_x0000_s2497"/>
        <o:r id="V:Rule5" type="connector" idref="#_x0000_s2599"/>
        <o:r id="V:Rule6" type="connector" idref="#_x0000_s2602"/>
        <o:r id="V:Rule7" type="connector" idref="#_x0000_s2614"/>
        <o:r id="V:Rule8" type="connector" idref="#_x0000_s2620"/>
        <o:r id="V:Rule9" type="connector" idref="#_x0000_s2608"/>
        <o:r id="V:Rule10" type="connector" idref="#_x0000_s2476"/>
        <o:r id="V:Rule11" type="connector" idref="#_x0000_s2473"/>
        <o:r id="V:Rule12" type="connector" idref="#_x0000_s2605"/>
        <o:r id="V:Rule13" type="connector" idref="#_x0000_s2626"/>
        <o:r id="V:Rule14" type="connector" idref="#_x0000_s2611"/>
        <o:r id="V:Rule15" type="connector" idref="#_x0000_s2629"/>
        <o:r id="V:Rule16" type="connector" idref="#_x0000_s2580"/>
      </o:rules>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1DFE"/>
    <w:rsid w:val="00001114"/>
    <w:rsid w:val="000026E8"/>
    <w:rsid w:val="0000332E"/>
    <w:rsid w:val="000036A6"/>
    <w:rsid w:val="00004B5F"/>
    <w:rsid w:val="00005112"/>
    <w:rsid w:val="000051D4"/>
    <w:rsid w:val="00005C13"/>
    <w:rsid w:val="00005C1C"/>
    <w:rsid w:val="000072B4"/>
    <w:rsid w:val="00007933"/>
    <w:rsid w:val="0001180F"/>
    <w:rsid w:val="00011BA1"/>
    <w:rsid w:val="000122E3"/>
    <w:rsid w:val="000126BA"/>
    <w:rsid w:val="000134A5"/>
    <w:rsid w:val="000136A2"/>
    <w:rsid w:val="00014E6B"/>
    <w:rsid w:val="00015157"/>
    <w:rsid w:val="000156B1"/>
    <w:rsid w:val="00017373"/>
    <w:rsid w:val="0001750F"/>
    <w:rsid w:val="00017520"/>
    <w:rsid w:val="0002017F"/>
    <w:rsid w:val="00020246"/>
    <w:rsid w:val="0002073C"/>
    <w:rsid w:val="00020AD3"/>
    <w:rsid w:val="0002165B"/>
    <w:rsid w:val="000223BF"/>
    <w:rsid w:val="0002347B"/>
    <w:rsid w:val="00024BDC"/>
    <w:rsid w:val="000279A7"/>
    <w:rsid w:val="00030D9A"/>
    <w:rsid w:val="000310BF"/>
    <w:rsid w:val="00031879"/>
    <w:rsid w:val="00031D53"/>
    <w:rsid w:val="00034743"/>
    <w:rsid w:val="00034CFA"/>
    <w:rsid w:val="000352A2"/>
    <w:rsid w:val="000360FE"/>
    <w:rsid w:val="000361FB"/>
    <w:rsid w:val="000362C1"/>
    <w:rsid w:val="00036401"/>
    <w:rsid w:val="00036483"/>
    <w:rsid w:val="000364B1"/>
    <w:rsid w:val="0003654A"/>
    <w:rsid w:val="00036D87"/>
    <w:rsid w:val="00036F25"/>
    <w:rsid w:val="000373EB"/>
    <w:rsid w:val="0003775F"/>
    <w:rsid w:val="000401B9"/>
    <w:rsid w:val="00041513"/>
    <w:rsid w:val="00041DE4"/>
    <w:rsid w:val="0004379B"/>
    <w:rsid w:val="00043A9B"/>
    <w:rsid w:val="00043D4F"/>
    <w:rsid w:val="000452EE"/>
    <w:rsid w:val="00045868"/>
    <w:rsid w:val="00045B7A"/>
    <w:rsid w:val="0004737F"/>
    <w:rsid w:val="00047416"/>
    <w:rsid w:val="000474CE"/>
    <w:rsid w:val="00047CFB"/>
    <w:rsid w:val="00047FC4"/>
    <w:rsid w:val="000512D4"/>
    <w:rsid w:val="00052DB9"/>
    <w:rsid w:val="000534AF"/>
    <w:rsid w:val="000546DE"/>
    <w:rsid w:val="00055155"/>
    <w:rsid w:val="000553FE"/>
    <w:rsid w:val="00056FD1"/>
    <w:rsid w:val="0005758E"/>
    <w:rsid w:val="00057932"/>
    <w:rsid w:val="00057B5F"/>
    <w:rsid w:val="00057BEB"/>
    <w:rsid w:val="00060D76"/>
    <w:rsid w:val="00060F43"/>
    <w:rsid w:val="0006170A"/>
    <w:rsid w:val="000624D1"/>
    <w:rsid w:val="00063099"/>
    <w:rsid w:val="000630A3"/>
    <w:rsid w:val="00064192"/>
    <w:rsid w:val="00064D64"/>
    <w:rsid w:val="00065B33"/>
    <w:rsid w:val="00065FAA"/>
    <w:rsid w:val="00066276"/>
    <w:rsid w:val="00067512"/>
    <w:rsid w:val="0006765B"/>
    <w:rsid w:val="000676E9"/>
    <w:rsid w:val="00067F2B"/>
    <w:rsid w:val="00072DD6"/>
    <w:rsid w:val="00074EED"/>
    <w:rsid w:val="000759E3"/>
    <w:rsid w:val="00076595"/>
    <w:rsid w:val="000778C3"/>
    <w:rsid w:val="00077F4D"/>
    <w:rsid w:val="00081D76"/>
    <w:rsid w:val="0008209A"/>
    <w:rsid w:val="00082240"/>
    <w:rsid w:val="00082408"/>
    <w:rsid w:val="000848F3"/>
    <w:rsid w:val="0008536D"/>
    <w:rsid w:val="00085753"/>
    <w:rsid w:val="00087DE1"/>
    <w:rsid w:val="00090203"/>
    <w:rsid w:val="00090F4A"/>
    <w:rsid w:val="00091714"/>
    <w:rsid w:val="00092648"/>
    <w:rsid w:val="000927CC"/>
    <w:rsid w:val="000929D6"/>
    <w:rsid w:val="000932F6"/>
    <w:rsid w:val="000957C7"/>
    <w:rsid w:val="00096B27"/>
    <w:rsid w:val="00096B98"/>
    <w:rsid w:val="00096CA9"/>
    <w:rsid w:val="000972E1"/>
    <w:rsid w:val="000A0B0A"/>
    <w:rsid w:val="000A3414"/>
    <w:rsid w:val="000A5820"/>
    <w:rsid w:val="000A5BC1"/>
    <w:rsid w:val="000A7114"/>
    <w:rsid w:val="000A7608"/>
    <w:rsid w:val="000B098F"/>
    <w:rsid w:val="000B2D6F"/>
    <w:rsid w:val="000B31CD"/>
    <w:rsid w:val="000B38DD"/>
    <w:rsid w:val="000B4957"/>
    <w:rsid w:val="000B5FA8"/>
    <w:rsid w:val="000B7C19"/>
    <w:rsid w:val="000C1BF7"/>
    <w:rsid w:val="000C26F5"/>
    <w:rsid w:val="000C28FB"/>
    <w:rsid w:val="000C294F"/>
    <w:rsid w:val="000C37EC"/>
    <w:rsid w:val="000C3B50"/>
    <w:rsid w:val="000C6C00"/>
    <w:rsid w:val="000C6DA7"/>
    <w:rsid w:val="000D07D1"/>
    <w:rsid w:val="000D1C87"/>
    <w:rsid w:val="000D33B5"/>
    <w:rsid w:val="000D35BE"/>
    <w:rsid w:val="000D3C01"/>
    <w:rsid w:val="000D517B"/>
    <w:rsid w:val="000D6EAB"/>
    <w:rsid w:val="000D7FA3"/>
    <w:rsid w:val="000E0367"/>
    <w:rsid w:val="000E0DDB"/>
    <w:rsid w:val="000E0E95"/>
    <w:rsid w:val="000E0F38"/>
    <w:rsid w:val="000E10B9"/>
    <w:rsid w:val="000E1554"/>
    <w:rsid w:val="000E2DC1"/>
    <w:rsid w:val="000E46F8"/>
    <w:rsid w:val="000E4B25"/>
    <w:rsid w:val="000E563C"/>
    <w:rsid w:val="000E6683"/>
    <w:rsid w:val="000E6ABC"/>
    <w:rsid w:val="000F014E"/>
    <w:rsid w:val="000F0F2E"/>
    <w:rsid w:val="000F118E"/>
    <w:rsid w:val="000F1469"/>
    <w:rsid w:val="000F1FD5"/>
    <w:rsid w:val="000F24F6"/>
    <w:rsid w:val="000F3EAE"/>
    <w:rsid w:val="000F43F4"/>
    <w:rsid w:val="000F6672"/>
    <w:rsid w:val="000F7028"/>
    <w:rsid w:val="001013CB"/>
    <w:rsid w:val="00102AA3"/>
    <w:rsid w:val="00102E06"/>
    <w:rsid w:val="00102E5F"/>
    <w:rsid w:val="00103291"/>
    <w:rsid w:val="001038B2"/>
    <w:rsid w:val="001050D9"/>
    <w:rsid w:val="00105A13"/>
    <w:rsid w:val="00107794"/>
    <w:rsid w:val="00107D3D"/>
    <w:rsid w:val="00110B8B"/>
    <w:rsid w:val="0011138F"/>
    <w:rsid w:val="001119E1"/>
    <w:rsid w:val="00111B40"/>
    <w:rsid w:val="00111E45"/>
    <w:rsid w:val="00112F60"/>
    <w:rsid w:val="001136D1"/>
    <w:rsid w:val="00114042"/>
    <w:rsid w:val="001155FF"/>
    <w:rsid w:val="001164CC"/>
    <w:rsid w:val="001178B1"/>
    <w:rsid w:val="00120106"/>
    <w:rsid w:val="00120A83"/>
    <w:rsid w:val="00120ECF"/>
    <w:rsid w:val="001240AD"/>
    <w:rsid w:val="0012463E"/>
    <w:rsid w:val="0012472B"/>
    <w:rsid w:val="00124EE3"/>
    <w:rsid w:val="001259E0"/>
    <w:rsid w:val="00127C1B"/>
    <w:rsid w:val="00130C92"/>
    <w:rsid w:val="001342D4"/>
    <w:rsid w:val="001347A8"/>
    <w:rsid w:val="0013591A"/>
    <w:rsid w:val="001363B8"/>
    <w:rsid w:val="001367E1"/>
    <w:rsid w:val="00136D99"/>
    <w:rsid w:val="00136E55"/>
    <w:rsid w:val="00140133"/>
    <w:rsid w:val="001402C4"/>
    <w:rsid w:val="00140DC1"/>
    <w:rsid w:val="00141197"/>
    <w:rsid w:val="0014166B"/>
    <w:rsid w:val="00141BCF"/>
    <w:rsid w:val="0014299E"/>
    <w:rsid w:val="00144602"/>
    <w:rsid w:val="00144D04"/>
    <w:rsid w:val="00144FBB"/>
    <w:rsid w:val="00145B4D"/>
    <w:rsid w:val="00145E8C"/>
    <w:rsid w:val="0014786D"/>
    <w:rsid w:val="0015264A"/>
    <w:rsid w:val="00153102"/>
    <w:rsid w:val="00153B71"/>
    <w:rsid w:val="00154500"/>
    <w:rsid w:val="00155438"/>
    <w:rsid w:val="00155443"/>
    <w:rsid w:val="0015547E"/>
    <w:rsid w:val="00155873"/>
    <w:rsid w:val="00155896"/>
    <w:rsid w:val="001558CC"/>
    <w:rsid w:val="001574A8"/>
    <w:rsid w:val="0015794D"/>
    <w:rsid w:val="00157AAC"/>
    <w:rsid w:val="001625D4"/>
    <w:rsid w:val="001627B6"/>
    <w:rsid w:val="00162C78"/>
    <w:rsid w:val="00163262"/>
    <w:rsid w:val="00163289"/>
    <w:rsid w:val="001641B9"/>
    <w:rsid w:val="001647C9"/>
    <w:rsid w:val="0016512B"/>
    <w:rsid w:val="0016554C"/>
    <w:rsid w:val="0016677F"/>
    <w:rsid w:val="00167428"/>
    <w:rsid w:val="0016765D"/>
    <w:rsid w:val="00167953"/>
    <w:rsid w:val="00170A01"/>
    <w:rsid w:val="00171708"/>
    <w:rsid w:val="00171BF1"/>
    <w:rsid w:val="00171CD9"/>
    <w:rsid w:val="001727E1"/>
    <w:rsid w:val="001746D8"/>
    <w:rsid w:val="00174DBB"/>
    <w:rsid w:val="001752F2"/>
    <w:rsid w:val="00175310"/>
    <w:rsid w:val="001754A1"/>
    <w:rsid w:val="0017744D"/>
    <w:rsid w:val="0018423B"/>
    <w:rsid w:val="0018580E"/>
    <w:rsid w:val="00185CE3"/>
    <w:rsid w:val="00186490"/>
    <w:rsid w:val="00186522"/>
    <w:rsid w:val="001878B6"/>
    <w:rsid w:val="00187C3A"/>
    <w:rsid w:val="001912B1"/>
    <w:rsid w:val="00191598"/>
    <w:rsid w:val="00191813"/>
    <w:rsid w:val="00192536"/>
    <w:rsid w:val="001925BF"/>
    <w:rsid w:val="00194445"/>
    <w:rsid w:val="00195F0D"/>
    <w:rsid w:val="00197FE1"/>
    <w:rsid w:val="001A0BE1"/>
    <w:rsid w:val="001A1431"/>
    <w:rsid w:val="001A1D0D"/>
    <w:rsid w:val="001A2132"/>
    <w:rsid w:val="001A2333"/>
    <w:rsid w:val="001A3FCF"/>
    <w:rsid w:val="001A4008"/>
    <w:rsid w:val="001A4E6C"/>
    <w:rsid w:val="001A50FF"/>
    <w:rsid w:val="001A59BE"/>
    <w:rsid w:val="001A5E2F"/>
    <w:rsid w:val="001A6BB8"/>
    <w:rsid w:val="001A6D80"/>
    <w:rsid w:val="001A6DA7"/>
    <w:rsid w:val="001A736E"/>
    <w:rsid w:val="001A7C3D"/>
    <w:rsid w:val="001A7F25"/>
    <w:rsid w:val="001B08CA"/>
    <w:rsid w:val="001B1C28"/>
    <w:rsid w:val="001B225B"/>
    <w:rsid w:val="001B359A"/>
    <w:rsid w:val="001B47B7"/>
    <w:rsid w:val="001B4D16"/>
    <w:rsid w:val="001B5595"/>
    <w:rsid w:val="001B5B77"/>
    <w:rsid w:val="001B63BE"/>
    <w:rsid w:val="001B72E5"/>
    <w:rsid w:val="001B7400"/>
    <w:rsid w:val="001C0DCD"/>
    <w:rsid w:val="001C142A"/>
    <w:rsid w:val="001C2F85"/>
    <w:rsid w:val="001C2FD7"/>
    <w:rsid w:val="001C4128"/>
    <w:rsid w:val="001C4246"/>
    <w:rsid w:val="001C4596"/>
    <w:rsid w:val="001C63A0"/>
    <w:rsid w:val="001D009E"/>
    <w:rsid w:val="001D0E79"/>
    <w:rsid w:val="001D1CF3"/>
    <w:rsid w:val="001D319E"/>
    <w:rsid w:val="001D335C"/>
    <w:rsid w:val="001D386D"/>
    <w:rsid w:val="001D3DCB"/>
    <w:rsid w:val="001D3E65"/>
    <w:rsid w:val="001D68C2"/>
    <w:rsid w:val="001E090E"/>
    <w:rsid w:val="001E0A16"/>
    <w:rsid w:val="001E0CF1"/>
    <w:rsid w:val="001E19A4"/>
    <w:rsid w:val="001E23CE"/>
    <w:rsid w:val="001E337C"/>
    <w:rsid w:val="001E3C72"/>
    <w:rsid w:val="001E50DF"/>
    <w:rsid w:val="001E5DF4"/>
    <w:rsid w:val="001E7131"/>
    <w:rsid w:val="001E7852"/>
    <w:rsid w:val="001E7E54"/>
    <w:rsid w:val="001F0118"/>
    <w:rsid w:val="001F02E0"/>
    <w:rsid w:val="001F03C5"/>
    <w:rsid w:val="001F0BA2"/>
    <w:rsid w:val="001F1708"/>
    <w:rsid w:val="001F299C"/>
    <w:rsid w:val="001F2AA3"/>
    <w:rsid w:val="001F3647"/>
    <w:rsid w:val="001F6E28"/>
    <w:rsid w:val="001F6E35"/>
    <w:rsid w:val="001F6EA6"/>
    <w:rsid w:val="001F7579"/>
    <w:rsid w:val="001F757F"/>
    <w:rsid w:val="001F77F6"/>
    <w:rsid w:val="00200BFE"/>
    <w:rsid w:val="00200F5F"/>
    <w:rsid w:val="0020152E"/>
    <w:rsid w:val="00201C52"/>
    <w:rsid w:val="00203177"/>
    <w:rsid w:val="002037C0"/>
    <w:rsid w:val="0020380C"/>
    <w:rsid w:val="00205968"/>
    <w:rsid w:val="00205ACC"/>
    <w:rsid w:val="002061EF"/>
    <w:rsid w:val="002066AF"/>
    <w:rsid w:val="002101CD"/>
    <w:rsid w:val="00210278"/>
    <w:rsid w:val="00210925"/>
    <w:rsid w:val="002117AC"/>
    <w:rsid w:val="00212C69"/>
    <w:rsid w:val="002144FE"/>
    <w:rsid w:val="00214745"/>
    <w:rsid w:val="00214B30"/>
    <w:rsid w:val="0021511E"/>
    <w:rsid w:val="0021740C"/>
    <w:rsid w:val="002178ED"/>
    <w:rsid w:val="002207B6"/>
    <w:rsid w:val="00220CB9"/>
    <w:rsid w:val="00220DD6"/>
    <w:rsid w:val="002215F4"/>
    <w:rsid w:val="00221DA0"/>
    <w:rsid w:val="00221EA3"/>
    <w:rsid w:val="00224EDA"/>
    <w:rsid w:val="00224F36"/>
    <w:rsid w:val="00225A26"/>
    <w:rsid w:val="00225ABB"/>
    <w:rsid w:val="00225F36"/>
    <w:rsid w:val="00226CA0"/>
    <w:rsid w:val="002272E6"/>
    <w:rsid w:val="0023039D"/>
    <w:rsid w:val="00230946"/>
    <w:rsid w:val="00233825"/>
    <w:rsid w:val="0023474C"/>
    <w:rsid w:val="0024015E"/>
    <w:rsid w:val="0024071D"/>
    <w:rsid w:val="0024156A"/>
    <w:rsid w:val="00241A66"/>
    <w:rsid w:val="00241DE3"/>
    <w:rsid w:val="002428BA"/>
    <w:rsid w:val="00243B03"/>
    <w:rsid w:val="00244A45"/>
    <w:rsid w:val="00246107"/>
    <w:rsid w:val="00247BC4"/>
    <w:rsid w:val="00247BD9"/>
    <w:rsid w:val="00251C8E"/>
    <w:rsid w:val="00252B69"/>
    <w:rsid w:val="00253940"/>
    <w:rsid w:val="00253F50"/>
    <w:rsid w:val="00255848"/>
    <w:rsid w:val="0025752E"/>
    <w:rsid w:val="00257906"/>
    <w:rsid w:val="00260494"/>
    <w:rsid w:val="00261580"/>
    <w:rsid w:val="00262A4A"/>
    <w:rsid w:val="00262D7F"/>
    <w:rsid w:val="00264736"/>
    <w:rsid w:val="00264850"/>
    <w:rsid w:val="00265DDE"/>
    <w:rsid w:val="002667E2"/>
    <w:rsid w:val="00267561"/>
    <w:rsid w:val="00267571"/>
    <w:rsid w:val="002678B1"/>
    <w:rsid w:val="00271814"/>
    <w:rsid w:val="00271E63"/>
    <w:rsid w:val="002724B7"/>
    <w:rsid w:val="00273CCC"/>
    <w:rsid w:val="0027415C"/>
    <w:rsid w:val="00275EE1"/>
    <w:rsid w:val="00276361"/>
    <w:rsid w:val="0027789F"/>
    <w:rsid w:val="0028009D"/>
    <w:rsid w:val="00280FC2"/>
    <w:rsid w:val="00282992"/>
    <w:rsid w:val="00282E5F"/>
    <w:rsid w:val="00283E70"/>
    <w:rsid w:val="00286088"/>
    <w:rsid w:val="00286536"/>
    <w:rsid w:val="00286F64"/>
    <w:rsid w:val="0028744D"/>
    <w:rsid w:val="00287D93"/>
    <w:rsid w:val="0029062F"/>
    <w:rsid w:val="00290CA0"/>
    <w:rsid w:val="00291651"/>
    <w:rsid w:val="00291F96"/>
    <w:rsid w:val="002925D5"/>
    <w:rsid w:val="00292A1B"/>
    <w:rsid w:val="00293486"/>
    <w:rsid w:val="00293957"/>
    <w:rsid w:val="002941C5"/>
    <w:rsid w:val="0029444E"/>
    <w:rsid w:val="00294657"/>
    <w:rsid w:val="0029502A"/>
    <w:rsid w:val="00297082"/>
    <w:rsid w:val="002A0981"/>
    <w:rsid w:val="002A18EA"/>
    <w:rsid w:val="002A1AB5"/>
    <w:rsid w:val="002A1E1D"/>
    <w:rsid w:val="002A27C8"/>
    <w:rsid w:val="002A42A0"/>
    <w:rsid w:val="002A4D07"/>
    <w:rsid w:val="002A5292"/>
    <w:rsid w:val="002A52D8"/>
    <w:rsid w:val="002A5667"/>
    <w:rsid w:val="002A68C3"/>
    <w:rsid w:val="002A6A7D"/>
    <w:rsid w:val="002A7E09"/>
    <w:rsid w:val="002B0339"/>
    <w:rsid w:val="002B0926"/>
    <w:rsid w:val="002B0E18"/>
    <w:rsid w:val="002B1629"/>
    <w:rsid w:val="002B1775"/>
    <w:rsid w:val="002B1F2B"/>
    <w:rsid w:val="002B20E3"/>
    <w:rsid w:val="002B3342"/>
    <w:rsid w:val="002B3D9E"/>
    <w:rsid w:val="002B477A"/>
    <w:rsid w:val="002B4A35"/>
    <w:rsid w:val="002B4AB7"/>
    <w:rsid w:val="002B4DD9"/>
    <w:rsid w:val="002B689B"/>
    <w:rsid w:val="002B6BDE"/>
    <w:rsid w:val="002C2895"/>
    <w:rsid w:val="002C2B17"/>
    <w:rsid w:val="002C43EE"/>
    <w:rsid w:val="002C52EF"/>
    <w:rsid w:val="002C55D8"/>
    <w:rsid w:val="002C5B48"/>
    <w:rsid w:val="002C7AFF"/>
    <w:rsid w:val="002D0288"/>
    <w:rsid w:val="002D096C"/>
    <w:rsid w:val="002D0DD3"/>
    <w:rsid w:val="002D1430"/>
    <w:rsid w:val="002D2210"/>
    <w:rsid w:val="002D2668"/>
    <w:rsid w:val="002D2EEE"/>
    <w:rsid w:val="002D34EC"/>
    <w:rsid w:val="002D364B"/>
    <w:rsid w:val="002D374B"/>
    <w:rsid w:val="002D5A5D"/>
    <w:rsid w:val="002D6A85"/>
    <w:rsid w:val="002D74F5"/>
    <w:rsid w:val="002E06DF"/>
    <w:rsid w:val="002E11B4"/>
    <w:rsid w:val="002E13C2"/>
    <w:rsid w:val="002E1D2B"/>
    <w:rsid w:val="002E2986"/>
    <w:rsid w:val="002E29D7"/>
    <w:rsid w:val="002E2CD2"/>
    <w:rsid w:val="002E38AE"/>
    <w:rsid w:val="002E402B"/>
    <w:rsid w:val="002E476E"/>
    <w:rsid w:val="002E5CD9"/>
    <w:rsid w:val="002E6201"/>
    <w:rsid w:val="002F067E"/>
    <w:rsid w:val="002F0E9B"/>
    <w:rsid w:val="002F22D2"/>
    <w:rsid w:val="002F2AA9"/>
    <w:rsid w:val="002F343B"/>
    <w:rsid w:val="002F47CE"/>
    <w:rsid w:val="002F48D3"/>
    <w:rsid w:val="002F5810"/>
    <w:rsid w:val="002F590E"/>
    <w:rsid w:val="002F5F35"/>
    <w:rsid w:val="002F676B"/>
    <w:rsid w:val="002F7A93"/>
    <w:rsid w:val="00300CA1"/>
    <w:rsid w:val="00300D83"/>
    <w:rsid w:val="003011AF"/>
    <w:rsid w:val="0030120B"/>
    <w:rsid w:val="00301DFE"/>
    <w:rsid w:val="00302C60"/>
    <w:rsid w:val="003035D0"/>
    <w:rsid w:val="0030366E"/>
    <w:rsid w:val="00303B85"/>
    <w:rsid w:val="00304E95"/>
    <w:rsid w:val="00307CE9"/>
    <w:rsid w:val="00310297"/>
    <w:rsid w:val="00310EDA"/>
    <w:rsid w:val="00311E0D"/>
    <w:rsid w:val="00312118"/>
    <w:rsid w:val="003126E2"/>
    <w:rsid w:val="00313868"/>
    <w:rsid w:val="00313A83"/>
    <w:rsid w:val="00314BDD"/>
    <w:rsid w:val="00314D44"/>
    <w:rsid w:val="003157F7"/>
    <w:rsid w:val="00316D7A"/>
    <w:rsid w:val="0031707E"/>
    <w:rsid w:val="003208E3"/>
    <w:rsid w:val="00322096"/>
    <w:rsid w:val="00322289"/>
    <w:rsid w:val="003227AA"/>
    <w:rsid w:val="0032385A"/>
    <w:rsid w:val="003238F2"/>
    <w:rsid w:val="00323B47"/>
    <w:rsid w:val="00323F56"/>
    <w:rsid w:val="00324DBE"/>
    <w:rsid w:val="00324EC7"/>
    <w:rsid w:val="00326D61"/>
    <w:rsid w:val="003277C9"/>
    <w:rsid w:val="003278C0"/>
    <w:rsid w:val="003302D1"/>
    <w:rsid w:val="00330C92"/>
    <w:rsid w:val="00331031"/>
    <w:rsid w:val="00331E98"/>
    <w:rsid w:val="00332AE0"/>
    <w:rsid w:val="00332EF7"/>
    <w:rsid w:val="003331AD"/>
    <w:rsid w:val="0033375C"/>
    <w:rsid w:val="0033426F"/>
    <w:rsid w:val="00336460"/>
    <w:rsid w:val="00340733"/>
    <w:rsid w:val="00340D76"/>
    <w:rsid w:val="003414F0"/>
    <w:rsid w:val="00341841"/>
    <w:rsid w:val="00341D03"/>
    <w:rsid w:val="0034475D"/>
    <w:rsid w:val="00345DC9"/>
    <w:rsid w:val="00345F0D"/>
    <w:rsid w:val="003467A7"/>
    <w:rsid w:val="00346DD0"/>
    <w:rsid w:val="003501C3"/>
    <w:rsid w:val="00350911"/>
    <w:rsid w:val="0035169C"/>
    <w:rsid w:val="0035259E"/>
    <w:rsid w:val="0035283F"/>
    <w:rsid w:val="00352D83"/>
    <w:rsid w:val="00352D90"/>
    <w:rsid w:val="00353619"/>
    <w:rsid w:val="00355821"/>
    <w:rsid w:val="00355F27"/>
    <w:rsid w:val="00356208"/>
    <w:rsid w:val="003566A3"/>
    <w:rsid w:val="00356B15"/>
    <w:rsid w:val="0035736D"/>
    <w:rsid w:val="0036067B"/>
    <w:rsid w:val="00360D79"/>
    <w:rsid w:val="00362212"/>
    <w:rsid w:val="003635B0"/>
    <w:rsid w:val="003644FB"/>
    <w:rsid w:val="0036480F"/>
    <w:rsid w:val="003649B6"/>
    <w:rsid w:val="0036584F"/>
    <w:rsid w:val="003669B0"/>
    <w:rsid w:val="00366F4D"/>
    <w:rsid w:val="00370D6B"/>
    <w:rsid w:val="003718B1"/>
    <w:rsid w:val="003721C7"/>
    <w:rsid w:val="00374A5C"/>
    <w:rsid w:val="003755ED"/>
    <w:rsid w:val="003805F4"/>
    <w:rsid w:val="00380F25"/>
    <w:rsid w:val="00381058"/>
    <w:rsid w:val="003828E8"/>
    <w:rsid w:val="00382C25"/>
    <w:rsid w:val="003832CC"/>
    <w:rsid w:val="003839D3"/>
    <w:rsid w:val="00383DA0"/>
    <w:rsid w:val="00384315"/>
    <w:rsid w:val="0038480C"/>
    <w:rsid w:val="00384EFE"/>
    <w:rsid w:val="003852E7"/>
    <w:rsid w:val="003854F3"/>
    <w:rsid w:val="00386B4C"/>
    <w:rsid w:val="00390712"/>
    <w:rsid w:val="00390AAA"/>
    <w:rsid w:val="00391317"/>
    <w:rsid w:val="0039176C"/>
    <w:rsid w:val="003924EF"/>
    <w:rsid w:val="00392F43"/>
    <w:rsid w:val="00394344"/>
    <w:rsid w:val="003949DF"/>
    <w:rsid w:val="00394D5F"/>
    <w:rsid w:val="00395378"/>
    <w:rsid w:val="00395F10"/>
    <w:rsid w:val="00396911"/>
    <w:rsid w:val="00396A58"/>
    <w:rsid w:val="00396F77"/>
    <w:rsid w:val="00397762"/>
    <w:rsid w:val="003979DC"/>
    <w:rsid w:val="00397E5F"/>
    <w:rsid w:val="003A04EC"/>
    <w:rsid w:val="003A0F36"/>
    <w:rsid w:val="003A25A3"/>
    <w:rsid w:val="003A2F76"/>
    <w:rsid w:val="003A41C1"/>
    <w:rsid w:val="003A44B7"/>
    <w:rsid w:val="003A47E1"/>
    <w:rsid w:val="003A48AF"/>
    <w:rsid w:val="003A4C85"/>
    <w:rsid w:val="003A602C"/>
    <w:rsid w:val="003A62A3"/>
    <w:rsid w:val="003A6B1A"/>
    <w:rsid w:val="003A747D"/>
    <w:rsid w:val="003A785B"/>
    <w:rsid w:val="003A7FDE"/>
    <w:rsid w:val="003B00CE"/>
    <w:rsid w:val="003B0FE5"/>
    <w:rsid w:val="003B1172"/>
    <w:rsid w:val="003B1690"/>
    <w:rsid w:val="003B2613"/>
    <w:rsid w:val="003B2B5A"/>
    <w:rsid w:val="003B316A"/>
    <w:rsid w:val="003B3382"/>
    <w:rsid w:val="003B3DAB"/>
    <w:rsid w:val="003B527A"/>
    <w:rsid w:val="003B6A1A"/>
    <w:rsid w:val="003B6C81"/>
    <w:rsid w:val="003B7982"/>
    <w:rsid w:val="003C0E60"/>
    <w:rsid w:val="003C12FE"/>
    <w:rsid w:val="003C2A2F"/>
    <w:rsid w:val="003C3B43"/>
    <w:rsid w:val="003C4907"/>
    <w:rsid w:val="003C52B7"/>
    <w:rsid w:val="003C74FD"/>
    <w:rsid w:val="003D12EF"/>
    <w:rsid w:val="003D2832"/>
    <w:rsid w:val="003D34B1"/>
    <w:rsid w:val="003D3C57"/>
    <w:rsid w:val="003D4D07"/>
    <w:rsid w:val="003D57B7"/>
    <w:rsid w:val="003D5FF3"/>
    <w:rsid w:val="003D65F6"/>
    <w:rsid w:val="003D6D39"/>
    <w:rsid w:val="003D6D77"/>
    <w:rsid w:val="003E1FF9"/>
    <w:rsid w:val="003E275D"/>
    <w:rsid w:val="003E28B3"/>
    <w:rsid w:val="003E3047"/>
    <w:rsid w:val="003E457A"/>
    <w:rsid w:val="003E4CD1"/>
    <w:rsid w:val="003E4D95"/>
    <w:rsid w:val="003E6660"/>
    <w:rsid w:val="003E782B"/>
    <w:rsid w:val="003E7EE1"/>
    <w:rsid w:val="003F0EA6"/>
    <w:rsid w:val="003F1C6A"/>
    <w:rsid w:val="003F2276"/>
    <w:rsid w:val="003F2F34"/>
    <w:rsid w:val="003F4B1E"/>
    <w:rsid w:val="00400792"/>
    <w:rsid w:val="004009F5"/>
    <w:rsid w:val="00401DCC"/>
    <w:rsid w:val="00401F8C"/>
    <w:rsid w:val="00403EDF"/>
    <w:rsid w:val="00404098"/>
    <w:rsid w:val="0040677E"/>
    <w:rsid w:val="00406860"/>
    <w:rsid w:val="004105C3"/>
    <w:rsid w:val="004107AE"/>
    <w:rsid w:val="004124B5"/>
    <w:rsid w:val="0041376E"/>
    <w:rsid w:val="00413E50"/>
    <w:rsid w:val="00413F08"/>
    <w:rsid w:val="00415AE2"/>
    <w:rsid w:val="00415DC9"/>
    <w:rsid w:val="004165BC"/>
    <w:rsid w:val="00416C3C"/>
    <w:rsid w:val="0041745F"/>
    <w:rsid w:val="004179A5"/>
    <w:rsid w:val="00417EDC"/>
    <w:rsid w:val="00422843"/>
    <w:rsid w:val="0042391D"/>
    <w:rsid w:val="00423DD4"/>
    <w:rsid w:val="00423F28"/>
    <w:rsid w:val="00424C3C"/>
    <w:rsid w:val="0042535C"/>
    <w:rsid w:val="004254ED"/>
    <w:rsid w:val="0042654E"/>
    <w:rsid w:val="00427422"/>
    <w:rsid w:val="00427AAD"/>
    <w:rsid w:val="00427E57"/>
    <w:rsid w:val="00427E94"/>
    <w:rsid w:val="004307FE"/>
    <w:rsid w:val="00430B1B"/>
    <w:rsid w:val="00432C3D"/>
    <w:rsid w:val="0043359E"/>
    <w:rsid w:val="00434E65"/>
    <w:rsid w:val="004353D7"/>
    <w:rsid w:val="00435A15"/>
    <w:rsid w:val="00437AD5"/>
    <w:rsid w:val="00440699"/>
    <w:rsid w:val="00441D8F"/>
    <w:rsid w:val="0044212E"/>
    <w:rsid w:val="0044234B"/>
    <w:rsid w:val="00444440"/>
    <w:rsid w:val="0044456A"/>
    <w:rsid w:val="00445078"/>
    <w:rsid w:val="0044563B"/>
    <w:rsid w:val="00445821"/>
    <w:rsid w:val="00447091"/>
    <w:rsid w:val="00447FD8"/>
    <w:rsid w:val="004504D0"/>
    <w:rsid w:val="004523A4"/>
    <w:rsid w:val="00454905"/>
    <w:rsid w:val="00455338"/>
    <w:rsid w:val="00455E33"/>
    <w:rsid w:val="00455EC2"/>
    <w:rsid w:val="0045792C"/>
    <w:rsid w:val="00457FFC"/>
    <w:rsid w:val="004609A7"/>
    <w:rsid w:val="004620B0"/>
    <w:rsid w:val="00463EEE"/>
    <w:rsid w:val="004642BB"/>
    <w:rsid w:val="00464E61"/>
    <w:rsid w:val="0046676F"/>
    <w:rsid w:val="00467308"/>
    <w:rsid w:val="00471B9A"/>
    <w:rsid w:val="00472076"/>
    <w:rsid w:val="004721A4"/>
    <w:rsid w:val="00472576"/>
    <w:rsid w:val="00472B3B"/>
    <w:rsid w:val="00473962"/>
    <w:rsid w:val="00473AC8"/>
    <w:rsid w:val="00473D86"/>
    <w:rsid w:val="004761F4"/>
    <w:rsid w:val="00476464"/>
    <w:rsid w:val="00476817"/>
    <w:rsid w:val="00476AC9"/>
    <w:rsid w:val="00476CD7"/>
    <w:rsid w:val="00476FD4"/>
    <w:rsid w:val="00477A67"/>
    <w:rsid w:val="0048087A"/>
    <w:rsid w:val="00480EE9"/>
    <w:rsid w:val="0048142B"/>
    <w:rsid w:val="00482EEC"/>
    <w:rsid w:val="00483232"/>
    <w:rsid w:val="0048430A"/>
    <w:rsid w:val="004851F3"/>
    <w:rsid w:val="004860F0"/>
    <w:rsid w:val="00486D6E"/>
    <w:rsid w:val="004870DC"/>
    <w:rsid w:val="004876A8"/>
    <w:rsid w:val="004905AA"/>
    <w:rsid w:val="004916D6"/>
    <w:rsid w:val="00491EAE"/>
    <w:rsid w:val="00492753"/>
    <w:rsid w:val="00492F72"/>
    <w:rsid w:val="004931A6"/>
    <w:rsid w:val="00493C91"/>
    <w:rsid w:val="00494314"/>
    <w:rsid w:val="00494BE1"/>
    <w:rsid w:val="00495905"/>
    <w:rsid w:val="00495A9C"/>
    <w:rsid w:val="004960BF"/>
    <w:rsid w:val="0049634F"/>
    <w:rsid w:val="00497C19"/>
    <w:rsid w:val="004A005C"/>
    <w:rsid w:val="004A00CB"/>
    <w:rsid w:val="004A0A24"/>
    <w:rsid w:val="004A21DF"/>
    <w:rsid w:val="004A318E"/>
    <w:rsid w:val="004A4932"/>
    <w:rsid w:val="004A4BA0"/>
    <w:rsid w:val="004A58BB"/>
    <w:rsid w:val="004A5AF3"/>
    <w:rsid w:val="004A6B51"/>
    <w:rsid w:val="004A6C3A"/>
    <w:rsid w:val="004A6E1F"/>
    <w:rsid w:val="004A7CC4"/>
    <w:rsid w:val="004A7D26"/>
    <w:rsid w:val="004B0A65"/>
    <w:rsid w:val="004B0A6D"/>
    <w:rsid w:val="004B1144"/>
    <w:rsid w:val="004B2673"/>
    <w:rsid w:val="004B3856"/>
    <w:rsid w:val="004B46AF"/>
    <w:rsid w:val="004B5A98"/>
    <w:rsid w:val="004B681A"/>
    <w:rsid w:val="004B6AE3"/>
    <w:rsid w:val="004B745D"/>
    <w:rsid w:val="004B7CA5"/>
    <w:rsid w:val="004C0C8B"/>
    <w:rsid w:val="004C17A0"/>
    <w:rsid w:val="004C1911"/>
    <w:rsid w:val="004C1959"/>
    <w:rsid w:val="004C1F33"/>
    <w:rsid w:val="004C45D9"/>
    <w:rsid w:val="004C4AB8"/>
    <w:rsid w:val="004C5214"/>
    <w:rsid w:val="004C595A"/>
    <w:rsid w:val="004C732E"/>
    <w:rsid w:val="004C76CC"/>
    <w:rsid w:val="004C7DCD"/>
    <w:rsid w:val="004D0452"/>
    <w:rsid w:val="004D097B"/>
    <w:rsid w:val="004D132A"/>
    <w:rsid w:val="004D22CA"/>
    <w:rsid w:val="004D3721"/>
    <w:rsid w:val="004D44AC"/>
    <w:rsid w:val="004D4EF8"/>
    <w:rsid w:val="004D5296"/>
    <w:rsid w:val="004D52CF"/>
    <w:rsid w:val="004D6E88"/>
    <w:rsid w:val="004D70B8"/>
    <w:rsid w:val="004D75EB"/>
    <w:rsid w:val="004D7BC6"/>
    <w:rsid w:val="004E02D0"/>
    <w:rsid w:val="004E1470"/>
    <w:rsid w:val="004E3760"/>
    <w:rsid w:val="004E3AD7"/>
    <w:rsid w:val="004E4826"/>
    <w:rsid w:val="004E4CDF"/>
    <w:rsid w:val="004E59F0"/>
    <w:rsid w:val="004E5B2F"/>
    <w:rsid w:val="004E5E96"/>
    <w:rsid w:val="004E600B"/>
    <w:rsid w:val="004E6955"/>
    <w:rsid w:val="004E7196"/>
    <w:rsid w:val="004E7C6B"/>
    <w:rsid w:val="004F42BE"/>
    <w:rsid w:val="004F4508"/>
    <w:rsid w:val="004F4670"/>
    <w:rsid w:val="004F49B4"/>
    <w:rsid w:val="004F4C44"/>
    <w:rsid w:val="004F4FE9"/>
    <w:rsid w:val="004F528E"/>
    <w:rsid w:val="004F59BA"/>
    <w:rsid w:val="004F6918"/>
    <w:rsid w:val="004F7C56"/>
    <w:rsid w:val="0050030C"/>
    <w:rsid w:val="00500EB0"/>
    <w:rsid w:val="0050181A"/>
    <w:rsid w:val="00502FAD"/>
    <w:rsid w:val="00503136"/>
    <w:rsid w:val="00503629"/>
    <w:rsid w:val="00503A8F"/>
    <w:rsid w:val="00503CC7"/>
    <w:rsid w:val="00504179"/>
    <w:rsid w:val="00506243"/>
    <w:rsid w:val="005066D1"/>
    <w:rsid w:val="00507144"/>
    <w:rsid w:val="00507738"/>
    <w:rsid w:val="0051037F"/>
    <w:rsid w:val="00510AD7"/>
    <w:rsid w:val="00510C28"/>
    <w:rsid w:val="00511D6C"/>
    <w:rsid w:val="00513209"/>
    <w:rsid w:val="00513243"/>
    <w:rsid w:val="0051524D"/>
    <w:rsid w:val="0051550C"/>
    <w:rsid w:val="00515514"/>
    <w:rsid w:val="00516CC8"/>
    <w:rsid w:val="00517E8A"/>
    <w:rsid w:val="005202DE"/>
    <w:rsid w:val="005205F1"/>
    <w:rsid w:val="0052248B"/>
    <w:rsid w:val="00522786"/>
    <w:rsid w:val="00522C18"/>
    <w:rsid w:val="00523300"/>
    <w:rsid w:val="0052453D"/>
    <w:rsid w:val="00525010"/>
    <w:rsid w:val="0053099E"/>
    <w:rsid w:val="00530A45"/>
    <w:rsid w:val="00530CFA"/>
    <w:rsid w:val="00530D90"/>
    <w:rsid w:val="00533A0C"/>
    <w:rsid w:val="0053460F"/>
    <w:rsid w:val="00535022"/>
    <w:rsid w:val="00536007"/>
    <w:rsid w:val="0053624A"/>
    <w:rsid w:val="00536B56"/>
    <w:rsid w:val="00537B50"/>
    <w:rsid w:val="00537FBF"/>
    <w:rsid w:val="005400E0"/>
    <w:rsid w:val="0054040A"/>
    <w:rsid w:val="00541577"/>
    <w:rsid w:val="0054325A"/>
    <w:rsid w:val="005439CA"/>
    <w:rsid w:val="00543D6F"/>
    <w:rsid w:val="00544812"/>
    <w:rsid w:val="00545A69"/>
    <w:rsid w:val="00545DF9"/>
    <w:rsid w:val="005460EE"/>
    <w:rsid w:val="00546A8B"/>
    <w:rsid w:val="005473AA"/>
    <w:rsid w:val="00552CDE"/>
    <w:rsid w:val="00552F66"/>
    <w:rsid w:val="0055334E"/>
    <w:rsid w:val="0055559C"/>
    <w:rsid w:val="005559CA"/>
    <w:rsid w:val="00556D15"/>
    <w:rsid w:val="005570BC"/>
    <w:rsid w:val="00557210"/>
    <w:rsid w:val="00561706"/>
    <w:rsid w:val="00561D67"/>
    <w:rsid w:val="00562563"/>
    <w:rsid w:val="0056373D"/>
    <w:rsid w:val="00564083"/>
    <w:rsid w:val="00566E4B"/>
    <w:rsid w:val="005703A8"/>
    <w:rsid w:val="005706DA"/>
    <w:rsid w:val="00571096"/>
    <w:rsid w:val="00572D59"/>
    <w:rsid w:val="005737F3"/>
    <w:rsid w:val="00574535"/>
    <w:rsid w:val="00576460"/>
    <w:rsid w:val="0057698B"/>
    <w:rsid w:val="00580F71"/>
    <w:rsid w:val="00582911"/>
    <w:rsid w:val="00582FD6"/>
    <w:rsid w:val="00583712"/>
    <w:rsid w:val="00583D1C"/>
    <w:rsid w:val="00583F16"/>
    <w:rsid w:val="00584518"/>
    <w:rsid w:val="00584B73"/>
    <w:rsid w:val="0058527D"/>
    <w:rsid w:val="005871AE"/>
    <w:rsid w:val="005873F3"/>
    <w:rsid w:val="00587985"/>
    <w:rsid w:val="0059008F"/>
    <w:rsid w:val="005906F0"/>
    <w:rsid w:val="00590F5F"/>
    <w:rsid w:val="0059178F"/>
    <w:rsid w:val="00591ABC"/>
    <w:rsid w:val="00591C62"/>
    <w:rsid w:val="0059208D"/>
    <w:rsid w:val="00592C2B"/>
    <w:rsid w:val="005932A6"/>
    <w:rsid w:val="00593728"/>
    <w:rsid w:val="00593CD9"/>
    <w:rsid w:val="00593E10"/>
    <w:rsid w:val="005957CA"/>
    <w:rsid w:val="005968B9"/>
    <w:rsid w:val="00596FC7"/>
    <w:rsid w:val="0059753E"/>
    <w:rsid w:val="00597641"/>
    <w:rsid w:val="00597BC6"/>
    <w:rsid w:val="005A029D"/>
    <w:rsid w:val="005A1E18"/>
    <w:rsid w:val="005A2E1C"/>
    <w:rsid w:val="005A42CB"/>
    <w:rsid w:val="005A53D7"/>
    <w:rsid w:val="005A6E96"/>
    <w:rsid w:val="005A784B"/>
    <w:rsid w:val="005A78FA"/>
    <w:rsid w:val="005B1648"/>
    <w:rsid w:val="005B2147"/>
    <w:rsid w:val="005B310A"/>
    <w:rsid w:val="005B5942"/>
    <w:rsid w:val="005B5F90"/>
    <w:rsid w:val="005B66C7"/>
    <w:rsid w:val="005B7EFA"/>
    <w:rsid w:val="005C1951"/>
    <w:rsid w:val="005C1F0F"/>
    <w:rsid w:val="005C2060"/>
    <w:rsid w:val="005C23B7"/>
    <w:rsid w:val="005C414F"/>
    <w:rsid w:val="005C48CF"/>
    <w:rsid w:val="005C6411"/>
    <w:rsid w:val="005C6685"/>
    <w:rsid w:val="005D0AD3"/>
    <w:rsid w:val="005D1111"/>
    <w:rsid w:val="005D3959"/>
    <w:rsid w:val="005D4BFD"/>
    <w:rsid w:val="005D663B"/>
    <w:rsid w:val="005D68D0"/>
    <w:rsid w:val="005D7176"/>
    <w:rsid w:val="005D7E29"/>
    <w:rsid w:val="005E17C2"/>
    <w:rsid w:val="005E221A"/>
    <w:rsid w:val="005E34BC"/>
    <w:rsid w:val="005E3D32"/>
    <w:rsid w:val="005E3DD3"/>
    <w:rsid w:val="005E4C70"/>
    <w:rsid w:val="005E7173"/>
    <w:rsid w:val="005F02C7"/>
    <w:rsid w:val="005F1392"/>
    <w:rsid w:val="005F3003"/>
    <w:rsid w:val="005F34F3"/>
    <w:rsid w:val="005F360C"/>
    <w:rsid w:val="005F364F"/>
    <w:rsid w:val="005F3B26"/>
    <w:rsid w:val="005F431B"/>
    <w:rsid w:val="005F54B2"/>
    <w:rsid w:val="005F56B2"/>
    <w:rsid w:val="005F6555"/>
    <w:rsid w:val="005F67E7"/>
    <w:rsid w:val="005F7F57"/>
    <w:rsid w:val="00601C1E"/>
    <w:rsid w:val="00602514"/>
    <w:rsid w:val="006026C8"/>
    <w:rsid w:val="00602996"/>
    <w:rsid w:val="0060354F"/>
    <w:rsid w:val="0060431F"/>
    <w:rsid w:val="00605030"/>
    <w:rsid w:val="00605540"/>
    <w:rsid w:val="006057E9"/>
    <w:rsid w:val="00606810"/>
    <w:rsid w:val="00606DE9"/>
    <w:rsid w:val="006075FB"/>
    <w:rsid w:val="006076EA"/>
    <w:rsid w:val="00607EC5"/>
    <w:rsid w:val="00613463"/>
    <w:rsid w:val="00614041"/>
    <w:rsid w:val="006150A6"/>
    <w:rsid w:val="006151C2"/>
    <w:rsid w:val="00615A61"/>
    <w:rsid w:val="00616A24"/>
    <w:rsid w:val="00617033"/>
    <w:rsid w:val="006177F9"/>
    <w:rsid w:val="006203DF"/>
    <w:rsid w:val="00620AE7"/>
    <w:rsid w:val="00620C2E"/>
    <w:rsid w:val="00620DFD"/>
    <w:rsid w:val="00621212"/>
    <w:rsid w:val="00621807"/>
    <w:rsid w:val="0062216C"/>
    <w:rsid w:val="006238FB"/>
    <w:rsid w:val="006240EF"/>
    <w:rsid w:val="00624B0D"/>
    <w:rsid w:val="00625F2B"/>
    <w:rsid w:val="006274A2"/>
    <w:rsid w:val="00627B82"/>
    <w:rsid w:val="00630CE2"/>
    <w:rsid w:val="00631D39"/>
    <w:rsid w:val="00632395"/>
    <w:rsid w:val="00632E36"/>
    <w:rsid w:val="006334DF"/>
    <w:rsid w:val="00635A2E"/>
    <w:rsid w:val="00635A57"/>
    <w:rsid w:val="00635C3B"/>
    <w:rsid w:val="00635D10"/>
    <w:rsid w:val="00635D52"/>
    <w:rsid w:val="0063656C"/>
    <w:rsid w:val="00640F97"/>
    <w:rsid w:val="00641BD8"/>
    <w:rsid w:val="00643426"/>
    <w:rsid w:val="0064363A"/>
    <w:rsid w:val="0064430B"/>
    <w:rsid w:val="00644494"/>
    <w:rsid w:val="00644BFF"/>
    <w:rsid w:val="00644DAA"/>
    <w:rsid w:val="00645118"/>
    <w:rsid w:val="0064542E"/>
    <w:rsid w:val="00646339"/>
    <w:rsid w:val="006468FA"/>
    <w:rsid w:val="00647EDD"/>
    <w:rsid w:val="00651F0F"/>
    <w:rsid w:val="00652A3F"/>
    <w:rsid w:val="00654681"/>
    <w:rsid w:val="006547CD"/>
    <w:rsid w:val="006551C3"/>
    <w:rsid w:val="00655968"/>
    <w:rsid w:val="00656191"/>
    <w:rsid w:val="0065626F"/>
    <w:rsid w:val="0065762C"/>
    <w:rsid w:val="006607E8"/>
    <w:rsid w:val="00660962"/>
    <w:rsid w:val="00660978"/>
    <w:rsid w:val="006609ED"/>
    <w:rsid w:val="0066268C"/>
    <w:rsid w:val="00662CED"/>
    <w:rsid w:val="00664554"/>
    <w:rsid w:val="006645A3"/>
    <w:rsid w:val="00664696"/>
    <w:rsid w:val="00664AF0"/>
    <w:rsid w:val="00665ED5"/>
    <w:rsid w:val="006663BF"/>
    <w:rsid w:val="0066668E"/>
    <w:rsid w:val="006668BB"/>
    <w:rsid w:val="00666B1F"/>
    <w:rsid w:val="00667826"/>
    <w:rsid w:val="00671ECB"/>
    <w:rsid w:val="00672D21"/>
    <w:rsid w:val="00673D71"/>
    <w:rsid w:val="00674A73"/>
    <w:rsid w:val="00675253"/>
    <w:rsid w:val="00675D74"/>
    <w:rsid w:val="0067633C"/>
    <w:rsid w:val="006769EF"/>
    <w:rsid w:val="0068189A"/>
    <w:rsid w:val="00681BA0"/>
    <w:rsid w:val="00682053"/>
    <w:rsid w:val="00683523"/>
    <w:rsid w:val="00684112"/>
    <w:rsid w:val="0068427E"/>
    <w:rsid w:val="00684C8C"/>
    <w:rsid w:val="00687364"/>
    <w:rsid w:val="0068782A"/>
    <w:rsid w:val="00687B39"/>
    <w:rsid w:val="00690516"/>
    <w:rsid w:val="00691B18"/>
    <w:rsid w:val="0069205C"/>
    <w:rsid w:val="00692AE3"/>
    <w:rsid w:val="00692FD4"/>
    <w:rsid w:val="0069497A"/>
    <w:rsid w:val="00695AC5"/>
    <w:rsid w:val="00695F7D"/>
    <w:rsid w:val="00696E57"/>
    <w:rsid w:val="00697615"/>
    <w:rsid w:val="006976B0"/>
    <w:rsid w:val="006978A4"/>
    <w:rsid w:val="006A0158"/>
    <w:rsid w:val="006A0A43"/>
    <w:rsid w:val="006A2A3C"/>
    <w:rsid w:val="006A312D"/>
    <w:rsid w:val="006A3C06"/>
    <w:rsid w:val="006A471E"/>
    <w:rsid w:val="006A6BB7"/>
    <w:rsid w:val="006A6C3C"/>
    <w:rsid w:val="006A7E9F"/>
    <w:rsid w:val="006B028E"/>
    <w:rsid w:val="006B0473"/>
    <w:rsid w:val="006B0543"/>
    <w:rsid w:val="006B0855"/>
    <w:rsid w:val="006B174D"/>
    <w:rsid w:val="006B2D6D"/>
    <w:rsid w:val="006B43B9"/>
    <w:rsid w:val="006B4A80"/>
    <w:rsid w:val="006B5931"/>
    <w:rsid w:val="006B62E9"/>
    <w:rsid w:val="006B69D0"/>
    <w:rsid w:val="006C007C"/>
    <w:rsid w:val="006C0C11"/>
    <w:rsid w:val="006C2254"/>
    <w:rsid w:val="006C3067"/>
    <w:rsid w:val="006C38F3"/>
    <w:rsid w:val="006C3A2E"/>
    <w:rsid w:val="006C5C7C"/>
    <w:rsid w:val="006C608B"/>
    <w:rsid w:val="006C60CB"/>
    <w:rsid w:val="006C67B5"/>
    <w:rsid w:val="006C7493"/>
    <w:rsid w:val="006C752A"/>
    <w:rsid w:val="006D023B"/>
    <w:rsid w:val="006D0E86"/>
    <w:rsid w:val="006D1484"/>
    <w:rsid w:val="006D2021"/>
    <w:rsid w:val="006D22AC"/>
    <w:rsid w:val="006D28E9"/>
    <w:rsid w:val="006D29AB"/>
    <w:rsid w:val="006D3207"/>
    <w:rsid w:val="006D35D1"/>
    <w:rsid w:val="006D44DE"/>
    <w:rsid w:val="006D4AC2"/>
    <w:rsid w:val="006D5013"/>
    <w:rsid w:val="006D5308"/>
    <w:rsid w:val="006D5C12"/>
    <w:rsid w:val="006D79BE"/>
    <w:rsid w:val="006E0FC3"/>
    <w:rsid w:val="006E199C"/>
    <w:rsid w:val="006E3C1D"/>
    <w:rsid w:val="006E42D0"/>
    <w:rsid w:val="006E5A2D"/>
    <w:rsid w:val="006E6BC4"/>
    <w:rsid w:val="006E70C5"/>
    <w:rsid w:val="006F03A6"/>
    <w:rsid w:val="006F0B9A"/>
    <w:rsid w:val="006F182D"/>
    <w:rsid w:val="006F20C0"/>
    <w:rsid w:val="006F3034"/>
    <w:rsid w:val="006F4B56"/>
    <w:rsid w:val="00701903"/>
    <w:rsid w:val="00701B6F"/>
    <w:rsid w:val="007026D1"/>
    <w:rsid w:val="0070450A"/>
    <w:rsid w:val="007045C4"/>
    <w:rsid w:val="00705262"/>
    <w:rsid w:val="007054F5"/>
    <w:rsid w:val="0070601F"/>
    <w:rsid w:val="007068F5"/>
    <w:rsid w:val="00707589"/>
    <w:rsid w:val="00710451"/>
    <w:rsid w:val="00710721"/>
    <w:rsid w:val="00710C24"/>
    <w:rsid w:val="007122B5"/>
    <w:rsid w:val="00712D92"/>
    <w:rsid w:val="00713990"/>
    <w:rsid w:val="00713D1D"/>
    <w:rsid w:val="00713E59"/>
    <w:rsid w:val="00713F7E"/>
    <w:rsid w:val="007159F6"/>
    <w:rsid w:val="00715FA5"/>
    <w:rsid w:val="007165C5"/>
    <w:rsid w:val="00717195"/>
    <w:rsid w:val="00717B35"/>
    <w:rsid w:val="0072046B"/>
    <w:rsid w:val="0072115C"/>
    <w:rsid w:val="007214CC"/>
    <w:rsid w:val="00721DB3"/>
    <w:rsid w:val="00722AD2"/>
    <w:rsid w:val="00722F92"/>
    <w:rsid w:val="00723337"/>
    <w:rsid w:val="007237C2"/>
    <w:rsid w:val="00723F47"/>
    <w:rsid w:val="00723F91"/>
    <w:rsid w:val="00726318"/>
    <w:rsid w:val="00726F9A"/>
    <w:rsid w:val="007277F9"/>
    <w:rsid w:val="007325C6"/>
    <w:rsid w:val="00733A46"/>
    <w:rsid w:val="00735AE1"/>
    <w:rsid w:val="00736351"/>
    <w:rsid w:val="0073746F"/>
    <w:rsid w:val="00737D87"/>
    <w:rsid w:val="007403F1"/>
    <w:rsid w:val="00740415"/>
    <w:rsid w:val="00740A36"/>
    <w:rsid w:val="00742587"/>
    <w:rsid w:val="00743203"/>
    <w:rsid w:val="007436A6"/>
    <w:rsid w:val="00743D85"/>
    <w:rsid w:val="007452F6"/>
    <w:rsid w:val="007459DA"/>
    <w:rsid w:val="0074709F"/>
    <w:rsid w:val="00747186"/>
    <w:rsid w:val="007501DB"/>
    <w:rsid w:val="00750A8D"/>
    <w:rsid w:val="00750D87"/>
    <w:rsid w:val="007526F4"/>
    <w:rsid w:val="00752BFE"/>
    <w:rsid w:val="0075367B"/>
    <w:rsid w:val="0075409C"/>
    <w:rsid w:val="007547A8"/>
    <w:rsid w:val="00755F4F"/>
    <w:rsid w:val="007561C9"/>
    <w:rsid w:val="00756381"/>
    <w:rsid w:val="00756CEC"/>
    <w:rsid w:val="007603B2"/>
    <w:rsid w:val="007611DE"/>
    <w:rsid w:val="00764C09"/>
    <w:rsid w:val="00764F03"/>
    <w:rsid w:val="00766928"/>
    <w:rsid w:val="00766D20"/>
    <w:rsid w:val="0076741F"/>
    <w:rsid w:val="00767848"/>
    <w:rsid w:val="00770841"/>
    <w:rsid w:val="00773E28"/>
    <w:rsid w:val="00774343"/>
    <w:rsid w:val="00774389"/>
    <w:rsid w:val="00774C95"/>
    <w:rsid w:val="0077714A"/>
    <w:rsid w:val="0077749E"/>
    <w:rsid w:val="0077774F"/>
    <w:rsid w:val="007803E9"/>
    <w:rsid w:val="007815FA"/>
    <w:rsid w:val="0078428F"/>
    <w:rsid w:val="0078455A"/>
    <w:rsid w:val="00784751"/>
    <w:rsid w:val="00784A1E"/>
    <w:rsid w:val="00785C6B"/>
    <w:rsid w:val="00786172"/>
    <w:rsid w:val="00786562"/>
    <w:rsid w:val="00786D4B"/>
    <w:rsid w:val="00787CD3"/>
    <w:rsid w:val="00790FD5"/>
    <w:rsid w:val="007915AB"/>
    <w:rsid w:val="00791C8F"/>
    <w:rsid w:val="00792844"/>
    <w:rsid w:val="00793A51"/>
    <w:rsid w:val="00793D21"/>
    <w:rsid w:val="0079411F"/>
    <w:rsid w:val="00794C6D"/>
    <w:rsid w:val="00796328"/>
    <w:rsid w:val="00796BF8"/>
    <w:rsid w:val="007A057B"/>
    <w:rsid w:val="007A23DC"/>
    <w:rsid w:val="007A4CF7"/>
    <w:rsid w:val="007A6504"/>
    <w:rsid w:val="007A70F2"/>
    <w:rsid w:val="007A7942"/>
    <w:rsid w:val="007B0594"/>
    <w:rsid w:val="007B0EBD"/>
    <w:rsid w:val="007B0F0E"/>
    <w:rsid w:val="007B113B"/>
    <w:rsid w:val="007B20FF"/>
    <w:rsid w:val="007B22B2"/>
    <w:rsid w:val="007B2A72"/>
    <w:rsid w:val="007B4060"/>
    <w:rsid w:val="007B4DE6"/>
    <w:rsid w:val="007B634A"/>
    <w:rsid w:val="007B64E4"/>
    <w:rsid w:val="007B6616"/>
    <w:rsid w:val="007B678C"/>
    <w:rsid w:val="007B723E"/>
    <w:rsid w:val="007B7A22"/>
    <w:rsid w:val="007B7A82"/>
    <w:rsid w:val="007B7FA1"/>
    <w:rsid w:val="007C0304"/>
    <w:rsid w:val="007C0590"/>
    <w:rsid w:val="007C0B22"/>
    <w:rsid w:val="007C279F"/>
    <w:rsid w:val="007C2FD8"/>
    <w:rsid w:val="007C3BCB"/>
    <w:rsid w:val="007C436B"/>
    <w:rsid w:val="007C452F"/>
    <w:rsid w:val="007C4889"/>
    <w:rsid w:val="007C4A8F"/>
    <w:rsid w:val="007C52D8"/>
    <w:rsid w:val="007C5BEE"/>
    <w:rsid w:val="007C6521"/>
    <w:rsid w:val="007D14AC"/>
    <w:rsid w:val="007D20FD"/>
    <w:rsid w:val="007D3479"/>
    <w:rsid w:val="007D44CC"/>
    <w:rsid w:val="007D576F"/>
    <w:rsid w:val="007D6790"/>
    <w:rsid w:val="007D6A7B"/>
    <w:rsid w:val="007D7717"/>
    <w:rsid w:val="007E02DD"/>
    <w:rsid w:val="007E2C84"/>
    <w:rsid w:val="007E33E8"/>
    <w:rsid w:val="007E3B55"/>
    <w:rsid w:val="007E3FD8"/>
    <w:rsid w:val="007E46B9"/>
    <w:rsid w:val="007E4B2A"/>
    <w:rsid w:val="007E64CE"/>
    <w:rsid w:val="007E64FC"/>
    <w:rsid w:val="007E6593"/>
    <w:rsid w:val="007F1A7D"/>
    <w:rsid w:val="007F3C3A"/>
    <w:rsid w:val="007F4B89"/>
    <w:rsid w:val="007F4DFE"/>
    <w:rsid w:val="007F56B9"/>
    <w:rsid w:val="007F677F"/>
    <w:rsid w:val="007F6BBE"/>
    <w:rsid w:val="007F6F2B"/>
    <w:rsid w:val="0080068E"/>
    <w:rsid w:val="008007C7"/>
    <w:rsid w:val="0080105B"/>
    <w:rsid w:val="00801596"/>
    <w:rsid w:val="0080173D"/>
    <w:rsid w:val="0080314C"/>
    <w:rsid w:val="0080384B"/>
    <w:rsid w:val="0080668D"/>
    <w:rsid w:val="008100C5"/>
    <w:rsid w:val="00810562"/>
    <w:rsid w:val="008105B7"/>
    <w:rsid w:val="00811076"/>
    <w:rsid w:val="00811F17"/>
    <w:rsid w:val="0081234E"/>
    <w:rsid w:val="008132F8"/>
    <w:rsid w:val="0081336C"/>
    <w:rsid w:val="00813B06"/>
    <w:rsid w:val="008156B3"/>
    <w:rsid w:val="00815931"/>
    <w:rsid w:val="008200A8"/>
    <w:rsid w:val="00820FC8"/>
    <w:rsid w:val="00821C73"/>
    <w:rsid w:val="00822B07"/>
    <w:rsid w:val="00822D8E"/>
    <w:rsid w:val="00823E2C"/>
    <w:rsid w:val="00823F9E"/>
    <w:rsid w:val="00824CFB"/>
    <w:rsid w:val="008252AF"/>
    <w:rsid w:val="0082709F"/>
    <w:rsid w:val="00834009"/>
    <w:rsid w:val="0083501D"/>
    <w:rsid w:val="00836BA1"/>
    <w:rsid w:val="00836DBB"/>
    <w:rsid w:val="00837FBB"/>
    <w:rsid w:val="0084131A"/>
    <w:rsid w:val="0084189F"/>
    <w:rsid w:val="00842210"/>
    <w:rsid w:val="00846ABB"/>
    <w:rsid w:val="00847B5C"/>
    <w:rsid w:val="00847B83"/>
    <w:rsid w:val="00847CF0"/>
    <w:rsid w:val="00850F01"/>
    <w:rsid w:val="008513AA"/>
    <w:rsid w:val="00851E8A"/>
    <w:rsid w:val="008526CC"/>
    <w:rsid w:val="00852AEF"/>
    <w:rsid w:val="00854783"/>
    <w:rsid w:val="0085550D"/>
    <w:rsid w:val="008555CC"/>
    <w:rsid w:val="008564C8"/>
    <w:rsid w:val="00857029"/>
    <w:rsid w:val="008573CF"/>
    <w:rsid w:val="00857495"/>
    <w:rsid w:val="0085759D"/>
    <w:rsid w:val="00857C8F"/>
    <w:rsid w:val="00861016"/>
    <w:rsid w:val="0086113A"/>
    <w:rsid w:val="008611C5"/>
    <w:rsid w:val="008616E8"/>
    <w:rsid w:val="00861798"/>
    <w:rsid w:val="008630A9"/>
    <w:rsid w:val="00864447"/>
    <w:rsid w:val="008644BD"/>
    <w:rsid w:val="00864C01"/>
    <w:rsid w:val="00865785"/>
    <w:rsid w:val="00865F63"/>
    <w:rsid w:val="008660DC"/>
    <w:rsid w:val="00866646"/>
    <w:rsid w:val="00867096"/>
    <w:rsid w:val="0087094C"/>
    <w:rsid w:val="008710B8"/>
    <w:rsid w:val="008711C1"/>
    <w:rsid w:val="0087152B"/>
    <w:rsid w:val="008720C2"/>
    <w:rsid w:val="00873BC6"/>
    <w:rsid w:val="00874753"/>
    <w:rsid w:val="00874E11"/>
    <w:rsid w:val="00874F27"/>
    <w:rsid w:val="0087567B"/>
    <w:rsid w:val="00875E7A"/>
    <w:rsid w:val="00876837"/>
    <w:rsid w:val="0087709A"/>
    <w:rsid w:val="008774C3"/>
    <w:rsid w:val="008776F6"/>
    <w:rsid w:val="0087790B"/>
    <w:rsid w:val="00877EB7"/>
    <w:rsid w:val="0088011F"/>
    <w:rsid w:val="0088136E"/>
    <w:rsid w:val="008828F5"/>
    <w:rsid w:val="00882D58"/>
    <w:rsid w:val="008837EE"/>
    <w:rsid w:val="00883EF7"/>
    <w:rsid w:val="00884055"/>
    <w:rsid w:val="00884962"/>
    <w:rsid w:val="00885CDD"/>
    <w:rsid w:val="00885EE8"/>
    <w:rsid w:val="0089191E"/>
    <w:rsid w:val="00891A4B"/>
    <w:rsid w:val="00891C90"/>
    <w:rsid w:val="00891F1C"/>
    <w:rsid w:val="008926ED"/>
    <w:rsid w:val="00892C38"/>
    <w:rsid w:val="008933FC"/>
    <w:rsid w:val="008935AA"/>
    <w:rsid w:val="00894AD2"/>
    <w:rsid w:val="00894E38"/>
    <w:rsid w:val="00896903"/>
    <w:rsid w:val="00896ADC"/>
    <w:rsid w:val="00897F56"/>
    <w:rsid w:val="008A0121"/>
    <w:rsid w:val="008A185D"/>
    <w:rsid w:val="008A190F"/>
    <w:rsid w:val="008A2400"/>
    <w:rsid w:val="008A3F45"/>
    <w:rsid w:val="008A4A6C"/>
    <w:rsid w:val="008A5012"/>
    <w:rsid w:val="008A6435"/>
    <w:rsid w:val="008A659A"/>
    <w:rsid w:val="008A6A69"/>
    <w:rsid w:val="008A6A8C"/>
    <w:rsid w:val="008A7926"/>
    <w:rsid w:val="008B0D9D"/>
    <w:rsid w:val="008B15F7"/>
    <w:rsid w:val="008B1B56"/>
    <w:rsid w:val="008B1CFA"/>
    <w:rsid w:val="008B1D65"/>
    <w:rsid w:val="008B2E21"/>
    <w:rsid w:val="008B368F"/>
    <w:rsid w:val="008B4678"/>
    <w:rsid w:val="008B4D97"/>
    <w:rsid w:val="008B5B55"/>
    <w:rsid w:val="008B622F"/>
    <w:rsid w:val="008B6465"/>
    <w:rsid w:val="008B655C"/>
    <w:rsid w:val="008B6719"/>
    <w:rsid w:val="008B6A66"/>
    <w:rsid w:val="008B6B82"/>
    <w:rsid w:val="008B783F"/>
    <w:rsid w:val="008C4B10"/>
    <w:rsid w:val="008C5685"/>
    <w:rsid w:val="008C7A5A"/>
    <w:rsid w:val="008C7EA5"/>
    <w:rsid w:val="008D073E"/>
    <w:rsid w:val="008D1178"/>
    <w:rsid w:val="008D14FA"/>
    <w:rsid w:val="008D175C"/>
    <w:rsid w:val="008D20A9"/>
    <w:rsid w:val="008D32C9"/>
    <w:rsid w:val="008D32CE"/>
    <w:rsid w:val="008D3CB5"/>
    <w:rsid w:val="008D3E66"/>
    <w:rsid w:val="008D5C0B"/>
    <w:rsid w:val="008D6428"/>
    <w:rsid w:val="008D6454"/>
    <w:rsid w:val="008D6EEB"/>
    <w:rsid w:val="008D7732"/>
    <w:rsid w:val="008D7DA7"/>
    <w:rsid w:val="008D7EEE"/>
    <w:rsid w:val="008E030F"/>
    <w:rsid w:val="008E0563"/>
    <w:rsid w:val="008E071F"/>
    <w:rsid w:val="008E07E5"/>
    <w:rsid w:val="008E10E3"/>
    <w:rsid w:val="008E29C7"/>
    <w:rsid w:val="008E2FE8"/>
    <w:rsid w:val="008E3D42"/>
    <w:rsid w:val="008E4E7B"/>
    <w:rsid w:val="008E573E"/>
    <w:rsid w:val="008E6C4D"/>
    <w:rsid w:val="008E6D1D"/>
    <w:rsid w:val="008E6F78"/>
    <w:rsid w:val="008E789F"/>
    <w:rsid w:val="008E7AF6"/>
    <w:rsid w:val="008F0582"/>
    <w:rsid w:val="008F1A69"/>
    <w:rsid w:val="008F47BD"/>
    <w:rsid w:val="008F4B7D"/>
    <w:rsid w:val="008F5306"/>
    <w:rsid w:val="008F5FF8"/>
    <w:rsid w:val="008F601A"/>
    <w:rsid w:val="008F63C7"/>
    <w:rsid w:val="0090099C"/>
    <w:rsid w:val="0090203B"/>
    <w:rsid w:val="00902E67"/>
    <w:rsid w:val="00902EAE"/>
    <w:rsid w:val="00903277"/>
    <w:rsid w:val="0090354B"/>
    <w:rsid w:val="00903B94"/>
    <w:rsid w:val="00903E14"/>
    <w:rsid w:val="00904CF1"/>
    <w:rsid w:val="0090557F"/>
    <w:rsid w:val="00905C86"/>
    <w:rsid w:val="00906D64"/>
    <w:rsid w:val="00906ECD"/>
    <w:rsid w:val="0090707F"/>
    <w:rsid w:val="00907666"/>
    <w:rsid w:val="009115CC"/>
    <w:rsid w:val="00911AE9"/>
    <w:rsid w:val="00911D57"/>
    <w:rsid w:val="00912F26"/>
    <w:rsid w:val="00913545"/>
    <w:rsid w:val="00916823"/>
    <w:rsid w:val="009176FE"/>
    <w:rsid w:val="00920663"/>
    <w:rsid w:val="0092105D"/>
    <w:rsid w:val="009211B4"/>
    <w:rsid w:val="009217C0"/>
    <w:rsid w:val="0092266A"/>
    <w:rsid w:val="009229F1"/>
    <w:rsid w:val="0092353C"/>
    <w:rsid w:val="00924205"/>
    <w:rsid w:val="0092467D"/>
    <w:rsid w:val="00924C59"/>
    <w:rsid w:val="009264D8"/>
    <w:rsid w:val="0092765E"/>
    <w:rsid w:val="00927DF2"/>
    <w:rsid w:val="009304DF"/>
    <w:rsid w:val="009308B9"/>
    <w:rsid w:val="00930C20"/>
    <w:rsid w:val="009313D9"/>
    <w:rsid w:val="009323E2"/>
    <w:rsid w:val="00932811"/>
    <w:rsid w:val="00932F70"/>
    <w:rsid w:val="009347FC"/>
    <w:rsid w:val="00935BCB"/>
    <w:rsid w:val="00937C06"/>
    <w:rsid w:val="00937C6F"/>
    <w:rsid w:val="009410BA"/>
    <w:rsid w:val="00941BC5"/>
    <w:rsid w:val="00941F42"/>
    <w:rsid w:val="009433E7"/>
    <w:rsid w:val="00943569"/>
    <w:rsid w:val="00943AFF"/>
    <w:rsid w:val="00943B6D"/>
    <w:rsid w:val="00944B45"/>
    <w:rsid w:val="00944FAE"/>
    <w:rsid w:val="009459D4"/>
    <w:rsid w:val="00946A7D"/>
    <w:rsid w:val="009473B0"/>
    <w:rsid w:val="00947735"/>
    <w:rsid w:val="009478D4"/>
    <w:rsid w:val="00950749"/>
    <w:rsid w:val="00950DBD"/>
    <w:rsid w:val="00955D53"/>
    <w:rsid w:val="00956040"/>
    <w:rsid w:val="00956090"/>
    <w:rsid w:val="0095668C"/>
    <w:rsid w:val="00957966"/>
    <w:rsid w:val="00960788"/>
    <w:rsid w:val="00961E93"/>
    <w:rsid w:val="00961F72"/>
    <w:rsid w:val="0096308F"/>
    <w:rsid w:val="009634F9"/>
    <w:rsid w:val="0096520A"/>
    <w:rsid w:val="00965811"/>
    <w:rsid w:val="009658B7"/>
    <w:rsid w:val="00967CC7"/>
    <w:rsid w:val="00971A84"/>
    <w:rsid w:val="00972A4F"/>
    <w:rsid w:val="00973543"/>
    <w:rsid w:val="00973851"/>
    <w:rsid w:val="0097573C"/>
    <w:rsid w:val="00976B1F"/>
    <w:rsid w:val="00976FD6"/>
    <w:rsid w:val="009778BA"/>
    <w:rsid w:val="009801DD"/>
    <w:rsid w:val="0098069F"/>
    <w:rsid w:val="00980743"/>
    <w:rsid w:val="00981CEF"/>
    <w:rsid w:val="00982253"/>
    <w:rsid w:val="00983066"/>
    <w:rsid w:val="00983586"/>
    <w:rsid w:val="00983939"/>
    <w:rsid w:val="009845AB"/>
    <w:rsid w:val="00984BA7"/>
    <w:rsid w:val="00985431"/>
    <w:rsid w:val="009857C0"/>
    <w:rsid w:val="00986FA0"/>
    <w:rsid w:val="00991511"/>
    <w:rsid w:val="009916E8"/>
    <w:rsid w:val="00991CD3"/>
    <w:rsid w:val="00995D2E"/>
    <w:rsid w:val="0099633B"/>
    <w:rsid w:val="009968B7"/>
    <w:rsid w:val="00996D99"/>
    <w:rsid w:val="009971CD"/>
    <w:rsid w:val="009A1067"/>
    <w:rsid w:val="009A3ADA"/>
    <w:rsid w:val="009A3B5C"/>
    <w:rsid w:val="009A4337"/>
    <w:rsid w:val="009A4AC0"/>
    <w:rsid w:val="009A5053"/>
    <w:rsid w:val="009A5642"/>
    <w:rsid w:val="009A5BEE"/>
    <w:rsid w:val="009A631C"/>
    <w:rsid w:val="009A6C4F"/>
    <w:rsid w:val="009A6DE3"/>
    <w:rsid w:val="009B109E"/>
    <w:rsid w:val="009B1516"/>
    <w:rsid w:val="009B22DE"/>
    <w:rsid w:val="009B39CD"/>
    <w:rsid w:val="009B3DB2"/>
    <w:rsid w:val="009B46F1"/>
    <w:rsid w:val="009B539B"/>
    <w:rsid w:val="009B5A1E"/>
    <w:rsid w:val="009B5A5E"/>
    <w:rsid w:val="009B7841"/>
    <w:rsid w:val="009C02F0"/>
    <w:rsid w:val="009C087F"/>
    <w:rsid w:val="009C10D8"/>
    <w:rsid w:val="009C2365"/>
    <w:rsid w:val="009C255C"/>
    <w:rsid w:val="009C2B55"/>
    <w:rsid w:val="009C423D"/>
    <w:rsid w:val="009C4822"/>
    <w:rsid w:val="009C5DA2"/>
    <w:rsid w:val="009C64B5"/>
    <w:rsid w:val="009C6CF0"/>
    <w:rsid w:val="009D0350"/>
    <w:rsid w:val="009D1C42"/>
    <w:rsid w:val="009D2F7D"/>
    <w:rsid w:val="009D34D3"/>
    <w:rsid w:val="009D34E4"/>
    <w:rsid w:val="009D4E89"/>
    <w:rsid w:val="009D6328"/>
    <w:rsid w:val="009D6662"/>
    <w:rsid w:val="009D72C5"/>
    <w:rsid w:val="009D74C6"/>
    <w:rsid w:val="009E2DD8"/>
    <w:rsid w:val="009E31E0"/>
    <w:rsid w:val="009E33BA"/>
    <w:rsid w:val="009E496C"/>
    <w:rsid w:val="009E4995"/>
    <w:rsid w:val="009E5015"/>
    <w:rsid w:val="009E6E16"/>
    <w:rsid w:val="009E6F5D"/>
    <w:rsid w:val="009E6F7D"/>
    <w:rsid w:val="009E7B10"/>
    <w:rsid w:val="009F0A8A"/>
    <w:rsid w:val="009F27AB"/>
    <w:rsid w:val="009F37C4"/>
    <w:rsid w:val="009F5D9E"/>
    <w:rsid w:val="009F68A3"/>
    <w:rsid w:val="009F7004"/>
    <w:rsid w:val="009F770B"/>
    <w:rsid w:val="00A004EA"/>
    <w:rsid w:val="00A00E28"/>
    <w:rsid w:val="00A01E86"/>
    <w:rsid w:val="00A01ECC"/>
    <w:rsid w:val="00A02016"/>
    <w:rsid w:val="00A0212D"/>
    <w:rsid w:val="00A02337"/>
    <w:rsid w:val="00A0244C"/>
    <w:rsid w:val="00A03284"/>
    <w:rsid w:val="00A03444"/>
    <w:rsid w:val="00A03584"/>
    <w:rsid w:val="00A04336"/>
    <w:rsid w:val="00A04C3F"/>
    <w:rsid w:val="00A05161"/>
    <w:rsid w:val="00A06A6A"/>
    <w:rsid w:val="00A07024"/>
    <w:rsid w:val="00A10161"/>
    <w:rsid w:val="00A10FF9"/>
    <w:rsid w:val="00A110B1"/>
    <w:rsid w:val="00A12875"/>
    <w:rsid w:val="00A12920"/>
    <w:rsid w:val="00A1395B"/>
    <w:rsid w:val="00A13B59"/>
    <w:rsid w:val="00A147F0"/>
    <w:rsid w:val="00A14CB9"/>
    <w:rsid w:val="00A15E14"/>
    <w:rsid w:val="00A165F5"/>
    <w:rsid w:val="00A1781D"/>
    <w:rsid w:val="00A17ABB"/>
    <w:rsid w:val="00A21183"/>
    <w:rsid w:val="00A22485"/>
    <w:rsid w:val="00A22556"/>
    <w:rsid w:val="00A22BBF"/>
    <w:rsid w:val="00A23E09"/>
    <w:rsid w:val="00A26119"/>
    <w:rsid w:val="00A26338"/>
    <w:rsid w:val="00A27A32"/>
    <w:rsid w:val="00A27B68"/>
    <w:rsid w:val="00A27D82"/>
    <w:rsid w:val="00A306DC"/>
    <w:rsid w:val="00A30A71"/>
    <w:rsid w:val="00A30C33"/>
    <w:rsid w:val="00A3446F"/>
    <w:rsid w:val="00A34951"/>
    <w:rsid w:val="00A34E60"/>
    <w:rsid w:val="00A34F5C"/>
    <w:rsid w:val="00A35BB8"/>
    <w:rsid w:val="00A35BB9"/>
    <w:rsid w:val="00A37872"/>
    <w:rsid w:val="00A403BF"/>
    <w:rsid w:val="00A40E92"/>
    <w:rsid w:val="00A40FD3"/>
    <w:rsid w:val="00A41A21"/>
    <w:rsid w:val="00A426B0"/>
    <w:rsid w:val="00A42B18"/>
    <w:rsid w:val="00A42C25"/>
    <w:rsid w:val="00A43090"/>
    <w:rsid w:val="00A433D2"/>
    <w:rsid w:val="00A43962"/>
    <w:rsid w:val="00A4421C"/>
    <w:rsid w:val="00A4428B"/>
    <w:rsid w:val="00A44457"/>
    <w:rsid w:val="00A45846"/>
    <w:rsid w:val="00A4654F"/>
    <w:rsid w:val="00A46941"/>
    <w:rsid w:val="00A46FBB"/>
    <w:rsid w:val="00A47A61"/>
    <w:rsid w:val="00A51595"/>
    <w:rsid w:val="00A51841"/>
    <w:rsid w:val="00A51CCE"/>
    <w:rsid w:val="00A51F29"/>
    <w:rsid w:val="00A539A2"/>
    <w:rsid w:val="00A54D83"/>
    <w:rsid w:val="00A55DBC"/>
    <w:rsid w:val="00A562B6"/>
    <w:rsid w:val="00A56DD2"/>
    <w:rsid w:val="00A56E83"/>
    <w:rsid w:val="00A57393"/>
    <w:rsid w:val="00A5746E"/>
    <w:rsid w:val="00A60977"/>
    <w:rsid w:val="00A61262"/>
    <w:rsid w:val="00A61508"/>
    <w:rsid w:val="00A62646"/>
    <w:rsid w:val="00A62CD4"/>
    <w:rsid w:val="00A6305E"/>
    <w:rsid w:val="00A630D4"/>
    <w:rsid w:val="00A635D1"/>
    <w:rsid w:val="00A63A8B"/>
    <w:rsid w:val="00A654CD"/>
    <w:rsid w:val="00A66040"/>
    <w:rsid w:val="00A66561"/>
    <w:rsid w:val="00A66AA5"/>
    <w:rsid w:val="00A6786F"/>
    <w:rsid w:val="00A7103D"/>
    <w:rsid w:val="00A71132"/>
    <w:rsid w:val="00A71442"/>
    <w:rsid w:val="00A71DAD"/>
    <w:rsid w:val="00A727C3"/>
    <w:rsid w:val="00A73176"/>
    <w:rsid w:val="00A735B5"/>
    <w:rsid w:val="00A755E8"/>
    <w:rsid w:val="00A7644B"/>
    <w:rsid w:val="00A76CBA"/>
    <w:rsid w:val="00A80020"/>
    <w:rsid w:val="00A8047D"/>
    <w:rsid w:val="00A82A9F"/>
    <w:rsid w:val="00A82AFD"/>
    <w:rsid w:val="00A83BD5"/>
    <w:rsid w:val="00A85508"/>
    <w:rsid w:val="00A85865"/>
    <w:rsid w:val="00A8588C"/>
    <w:rsid w:val="00A86F4B"/>
    <w:rsid w:val="00A877A3"/>
    <w:rsid w:val="00A87D3A"/>
    <w:rsid w:val="00A90298"/>
    <w:rsid w:val="00A93197"/>
    <w:rsid w:val="00A9329F"/>
    <w:rsid w:val="00A94A18"/>
    <w:rsid w:val="00A9523D"/>
    <w:rsid w:val="00A96616"/>
    <w:rsid w:val="00A973ED"/>
    <w:rsid w:val="00AA0628"/>
    <w:rsid w:val="00AA0D11"/>
    <w:rsid w:val="00AA0F63"/>
    <w:rsid w:val="00AA14FF"/>
    <w:rsid w:val="00AA1DF3"/>
    <w:rsid w:val="00AA250D"/>
    <w:rsid w:val="00AA2EB7"/>
    <w:rsid w:val="00AA2ECE"/>
    <w:rsid w:val="00AA31E9"/>
    <w:rsid w:val="00AA348E"/>
    <w:rsid w:val="00AA3EB9"/>
    <w:rsid w:val="00AA43B3"/>
    <w:rsid w:val="00AA5241"/>
    <w:rsid w:val="00AA5DB4"/>
    <w:rsid w:val="00AA61C9"/>
    <w:rsid w:val="00AA76FF"/>
    <w:rsid w:val="00AB006D"/>
    <w:rsid w:val="00AB0B04"/>
    <w:rsid w:val="00AB2B83"/>
    <w:rsid w:val="00AB3259"/>
    <w:rsid w:val="00AB377C"/>
    <w:rsid w:val="00AB3E4C"/>
    <w:rsid w:val="00AB3F8D"/>
    <w:rsid w:val="00AB4AE6"/>
    <w:rsid w:val="00AB5094"/>
    <w:rsid w:val="00AB57C2"/>
    <w:rsid w:val="00AB672F"/>
    <w:rsid w:val="00AB69EF"/>
    <w:rsid w:val="00AC01D4"/>
    <w:rsid w:val="00AC052D"/>
    <w:rsid w:val="00AC0B97"/>
    <w:rsid w:val="00AC0CBE"/>
    <w:rsid w:val="00AC0F78"/>
    <w:rsid w:val="00AC31A3"/>
    <w:rsid w:val="00AC38A4"/>
    <w:rsid w:val="00AC460C"/>
    <w:rsid w:val="00AC4D1B"/>
    <w:rsid w:val="00AC58E7"/>
    <w:rsid w:val="00AC5D07"/>
    <w:rsid w:val="00AC7120"/>
    <w:rsid w:val="00AC7E92"/>
    <w:rsid w:val="00AD01AA"/>
    <w:rsid w:val="00AD0EB7"/>
    <w:rsid w:val="00AD105E"/>
    <w:rsid w:val="00AD106F"/>
    <w:rsid w:val="00AD3E78"/>
    <w:rsid w:val="00AD46A3"/>
    <w:rsid w:val="00AD7D55"/>
    <w:rsid w:val="00AE0121"/>
    <w:rsid w:val="00AE02B6"/>
    <w:rsid w:val="00AE245E"/>
    <w:rsid w:val="00AE291F"/>
    <w:rsid w:val="00AE2A80"/>
    <w:rsid w:val="00AE2FB5"/>
    <w:rsid w:val="00AE4AAD"/>
    <w:rsid w:val="00AE552D"/>
    <w:rsid w:val="00AE57CC"/>
    <w:rsid w:val="00AE63DB"/>
    <w:rsid w:val="00AE7F53"/>
    <w:rsid w:val="00AF0E22"/>
    <w:rsid w:val="00AF166C"/>
    <w:rsid w:val="00AF1824"/>
    <w:rsid w:val="00AF19DE"/>
    <w:rsid w:val="00AF2834"/>
    <w:rsid w:val="00AF3139"/>
    <w:rsid w:val="00AF3C27"/>
    <w:rsid w:val="00AF5DA0"/>
    <w:rsid w:val="00AF6078"/>
    <w:rsid w:val="00AF6A2E"/>
    <w:rsid w:val="00AF7341"/>
    <w:rsid w:val="00AF7D19"/>
    <w:rsid w:val="00B00B9A"/>
    <w:rsid w:val="00B010AA"/>
    <w:rsid w:val="00B03087"/>
    <w:rsid w:val="00B03C57"/>
    <w:rsid w:val="00B04599"/>
    <w:rsid w:val="00B05C74"/>
    <w:rsid w:val="00B06FB8"/>
    <w:rsid w:val="00B07366"/>
    <w:rsid w:val="00B07841"/>
    <w:rsid w:val="00B07EC6"/>
    <w:rsid w:val="00B10116"/>
    <w:rsid w:val="00B1071D"/>
    <w:rsid w:val="00B1143F"/>
    <w:rsid w:val="00B13D29"/>
    <w:rsid w:val="00B13D3B"/>
    <w:rsid w:val="00B1633C"/>
    <w:rsid w:val="00B168A7"/>
    <w:rsid w:val="00B174D9"/>
    <w:rsid w:val="00B21661"/>
    <w:rsid w:val="00B21D9E"/>
    <w:rsid w:val="00B22274"/>
    <w:rsid w:val="00B22355"/>
    <w:rsid w:val="00B2487B"/>
    <w:rsid w:val="00B24B41"/>
    <w:rsid w:val="00B25431"/>
    <w:rsid w:val="00B27207"/>
    <w:rsid w:val="00B27C03"/>
    <w:rsid w:val="00B30596"/>
    <w:rsid w:val="00B31A55"/>
    <w:rsid w:val="00B325BB"/>
    <w:rsid w:val="00B3331D"/>
    <w:rsid w:val="00B355C9"/>
    <w:rsid w:val="00B36A94"/>
    <w:rsid w:val="00B36B42"/>
    <w:rsid w:val="00B36C91"/>
    <w:rsid w:val="00B421F9"/>
    <w:rsid w:val="00B43205"/>
    <w:rsid w:val="00B43497"/>
    <w:rsid w:val="00B436C6"/>
    <w:rsid w:val="00B446D8"/>
    <w:rsid w:val="00B4536A"/>
    <w:rsid w:val="00B45F2C"/>
    <w:rsid w:val="00B46C47"/>
    <w:rsid w:val="00B478A7"/>
    <w:rsid w:val="00B47B68"/>
    <w:rsid w:val="00B50137"/>
    <w:rsid w:val="00B501BD"/>
    <w:rsid w:val="00B511C4"/>
    <w:rsid w:val="00B51680"/>
    <w:rsid w:val="00B52A55"/>
    <w:rsid w:val="00B52B3D"/>
    <w:rsid w:val="00B53B4C"/>
    <w:rsid w:val="00B54ED5"/>
    <w:rsid w:val="00B55F7D"/>
    <w:rsid w:val="00B56A64"/>
    <w:rsid w:val="00B575AD"/>
    <w:rsid w:val="00B600BA"/>
    <w:rsid w:val="00B60469"/>
    <w:rsid w:val="00B6344B"/>
    <w:rsid w:val="00B64F7E"/>
    <w:rsid w:val="00B668BA"/>
    <w:rsid w:val="00B66C80"/>
    <w:rsid w:val="00B71F59"/>
    <w:rsid w:val="00B72DBA"/>
    <w:rsid w:val="00B73993"/>
    <w:rsid w:val="00B73B26"/>
    <w:rsid w:val="00B73B87"/>
    <w:rsid w:val="00B73E64"/>
    <w:rsid w:val="00B73E89"/>
    <w:rsid w:val="00B7434C"/>
    <w:rsid w:val="00B7455A"/>
    <w:rsid w:val="00B74ACB"/>
    <w:rsid w:val="00B74C84"/>
    <w:rsid w:val="00B74ECC"/>
    <w:rsid w:val="00B74F48"/>
    <w:rsid w:val="00B75B91"/>
    <w:rsid w:val="00B766FC"/>
    <w:rsid w:val="00B779D6"/>
    <w:rsid w:val="00B808CB"/>
    <w:rsid w:val="00B80EE6"/>
    <w:rsid w:val="00B8124C"/>
    <w:rsid w:val="00B825E7"/>
    <w:rsid w:val="00B84370"/>
    <w:rsid w:val="00B858E5"/>
    <w:rsid w:val="00B86480"/>
    <w:rsid w:val="00B879DE"/>
    <w:rsid w:val="00B87C6B"/>
    <w:rsid w:val="00B91378"/>
    <w:rsid w:val="00B9197E"/>
    <w:rsid w:val="00B923CF"/>
    <w:rsid w:val="00B927D9"/>
    <w:rsid w:val="00B931C4"/>
    <w:rsid w:val="00B93247"/>
    <w:rsid w:val="00B93746"/>
    <w:rsid w:val="00B93BB3"/>
    <w:rsid w:val="00B95493"/>
    <w:rsid w:val="00B95A7E"/>
    <w:rsid w:val="00B95C19"/>
    <w:rsid w:val="00B95D80"/>
    <w:rsid w:val="00B97723"/>
    <w:rsid w:val="00BA0561"/>
    <w:rsid w:val="00BA10A8"/>
    <w:rsid w:val="00BA1472"/>
    <w:rsid w:val="00BA353F"/>
    <w:rsid w:val="00BA3ADC"/>
    <w:rsid w:val="00BA3F54"/>
    <w:rsid w:val="00BA4230"/>
    <w:rsid w:val="00BA57B9"/>
    <w:rsid w:val="00BA5AF4"/>
    <w:rsid w:val="00BA5FA1"/>
    <w:rsid w:val="00BA720A"/>
    <w:rsid w:val="00BA7C95"/>
    <w:rsid w:val="00BB0E76"/>
    <w:rsid w:val="00BB1003"/>
    <w:rsid w:val="00BB41A0"/>
    <w:rsid w:val="00BB553B"/>
    <w:rsid w:val="00BB5A60"/>
    <w:rsid w:val="00BB5D1D"/>
    <w:rsid w:val="00BB751D"/>
    <w:rsid w:val="00BC0791"/>
    <w:rsid w:val="00BC160C"/>
    <w:rsid w:val="00BC28CC"/>
    <w:rsid w:val="00BC3836"/>
    <w:rsid w:val="00BC4F3E"/>
    <w:rsid w:val="00BC52B6"/>
    <w:rsid w:val="00BC5C76"/>
    <w:rsid w:val="00BC62BB"/>
    <w:rsid w:val="00BC6C7F"/>
    <w:rsid w:val="00BC6ECA"/>
    <w:rsid w:val="00BC7298"/>
    <w:rsid w:val="00BC74DD"/>
    <w:rsid w:val="00BC793E"/>
    <w:rsid w:val="00BC7AF3"/>
    <w:rsid w:val="00BD17DE"/>
    <w:rsid w:val="00BD5680"/>
    <w:rsid w:val="00BD5F74"/>
    <w:rsid w:val="00BD6E0F"/>
    <w:rsid w:val="00BD755E"/>
    <w:rsid w:val="00BD7B59"/>
    <w:rsid w:val="00BE1230"/>
    <w:rsid w:val="00BE23B2"/>
    <w:rsid w:val="00BE2A06"/>
    <w:rsid w:val="00BE3209"/>
    <w:rsid w:val="00BE4000"/>
    <w:rsid w:val="00BE6072"/>
    <w:rsid w:val="00BE67CB"/>
    <w:rsid w:val="00BF13B6"/>
    <w:rsid w:val="00BF1A43"/>
    <w:rsid w:val="00BF1C84"/>
    <w:rsid w:val="00BF32D7"/>
    <w:rsid w:val="00BF4297"/>
    <w:rsid w:val="00BF45DA"/>
    <w:rsid w:val="00BF4EF9"/>
    <w:rsid w:val="00BF51CE"/>
    <w:rsid w:val="00BF52A7"/>
    <w:rsid w:val="00BF55F9"/>
    <w:rsid w:val="00BF561B"/>
    <w:rsid w:val="00BF56B2"/>
    <w:rsid w:val="00BF5E82"/>
    <w:rsid w:val="00BF6243"/>
    <w:rsid w:val="00BF634C"/>
    <w:rsid w:val="00BF703F"/>
    <w:rsid w:val="00BF75D5"/>
    <w:rsid w:val="00C00608"/>
    <w:rsid w:val="00C00954"/>
    <w:rsid w:val="00C0096E"/>
    <w:rsid w:val="00C02077"/>
    <w:rsid w:val="00C0256F"/>
    <w:rsid w:val="00C029E4"/>
    <w:rsid w:val="00C03BBF"/>
    <w:rsid w:val="00C046C3"/>
    <w:rsid w:val="00C04C5D"/>
    <w:rsid w:val="00C0592A"/>
    <w:rsid w:val="00C075D4"/>
    <w:rsid w:val="00C07609"/>
    <w:rsid w:val="00C102D3"/>
    <w:rsid w:val="00C1109C"/>
    <w:rsid w:val="00C1342D"/>
    <w:rsid w:val="00C14645"/>
    <w:rsid w:val="00C14ABD"/>
    <w:rsid w:val="00C15BC4"/>
    <w:rsid w:val="00C16E3E"/>
    <w:rsid w:val="00C1718C"/>
    <w:rsid w:val="00C1777E"/>
    <w:rsid w:val="00C217D3"/>
    <w:rsid w:val="00C23710"/>
    <w:rsid w:val="00C2375B"/>
    <w:rsid w:val="00C23B34"/>
    <w:rsid w:val="00C2450B"/>
    <w:rsid w:val="00C252F8"/>
    <w:rsid w:val="00C25917"/>
    <w:rsid w:val="00C26F29"/>
    <w:rsid w:val="00C30603"/>
    <w:rsid w:val="00C323A3"/>
    <w:rsid w:val="00C32EEC"/>
    <w:rsid w:val="00C332CC"/>
    <w:rsid w:val="00C33456"/>
    <w:rsid w:val="00C339F8"/>
    <w:rsid w:val="00C34AE6"/>
    <w:rsid w:val="00C34D5B"/>
    <w:rsid w:val="00C353D7"/>
    <w:rsid w:val="00C35936"/>
    <w:rsid w:val="00C36442"/>
    <w:rsid w:val="00C36A1F"/>
    <w:rsid w:val="00C36DB0"/>
    <w:rsid w:val="00C377C9"/>
    <w:rsid w:val="00C37ACF"/>
    <w:rsid w:val="00C40181"/>
    <w:rsid w:val="00C4022D"/>
    <w:rsid w:val="00C409FD"/>
    <w:rsid w:val="00C4262B"/>
    <w:rsid w:val="00C4446F"/>
    <w:rsid w:val="00C449C5"/>
    <w:rsid w:val="00C45328"/>
    <w:rsid w:val="00C458FC"/>
    <w:rsid w:val="00C46F59"/>
    <w:rsid w:val="00C47005"/>
    <w:rsid w:val="00C4722B"/>
    <w:rsid w:val="00C47A16"/>
    <w:rsid w:val="00C47FDC"/>
    <w:rsid w:val="00C5190D"/>
    <w:rsid w:val="00C51C9E"/>
    <w:rsid w:val="00C53CCD"/>
    <w:rsid w:val="00C54E82"/>
    <w:rsid w:val="00C55344"/>
    <w:rsid w:val="00C55488"/>
    <w:rsid w:val="00C56075"/>
    <w:rsid w:val="00C56145"/>
    <w:rsid w:val="00C570F6"/>
    <w:rsid w:val="00C5782B"/>
    <w:rsid w:val="00C60150"/>
    <w:rsid w:val="00C601BD"/>
    <w:rsid w:val="00C618C5"/>
    <w:rsid w:val="00C61D72"/>
    <w:rsid w:val="00C6275B"/>
    <w:rsid w:val="00C628FF"/>
    <w:rsid w:val="00C63A8B"/>
    <w:rsid w:val="00C654A5"/>
    <w:rsid w:val="00C66E36"/>
    <w:rsid w:val="00C67348"/>
    <w:rsid w:val="00C6758A"/>
    <w:rsid w:val="00C71466"/>
    <w:rsid w:val="00C71B40"/>
    <w:rsid w:val="00C72792"/>
    <w:rsid w:val="00C73B04"/>
    <w:rsid w:val="00C74DEE"/>
    <w:rsid w:val="00C75158"/>
    <w:rsid w:val="00C75C31"/>
    <w:rsid w:val="00C75EAB"/>
    <w:rsid w:val="00C7624B"/>
    <w:rsid w:val="00C76D83"/>
    <w:rsid w:val="00C772BA"/>
    <w:rsid w:val="00C77DB5"/>
    <w:rsid w:val="00C8000D"/>
    <w:rsid w:val="00C803A4"/>
    <w:rsid w:val="00C82261"/>
    <w:rsid w:val="00C82A66"/>
    <w:rsid w:val="00C853A0"/>
    <w:rsid w:val="00C85A30"/>
    <w:rsid w:val="00C86E00"/>
    <w:rsid w:val="00C87330"/>
    <w:rsid w:val="00C92146"/>
    <w:rsid w:val="00C944D1"/>
    <w:rsid w:val="00C94F47"/>
    <w:rsid w:val="00C95B87"/>
    <w:rsid w:val="00C967FD"/>
    <w:rsid w:val="00C975B3"/>
    <w:rsid w:val="00C9788F"/>
    <w:rsid w:val="00CA04C7"/>
    <w:rsid w:val="00CA07ED"/>
    <w:rsid w:val="00CA08EA"/>
    <w:rsid w:val="00CA1DA5"/>
    <w:rsid w:val="00CA3AD9"/>
    <w:rsid w:val="00CA3B62"/>
    <w:rsid w:val="00CA7063"/>
    <w:rsid w:val="00CA7533"/>
    <w:rsid w:val="00CB0D94"/>
    <w:rsid w:val="00CB214B"/>
    <w:rsid w:val="00CB250B"/>
    <w:rsid w:val="00CB3486"/>
    <w:rsid w:val="00CB3F76"/>
    <w:rsid w:val="00CB481C"/>
    <w:rsid w:val="00CB4F91"/>
    <w:rsid w:val="00CB5A94"/>
    <w:rsid w:val="00CB6F66"/>
    <w:rsid w:val="00CB7A32"/>
    <w:rsid w:val="00CB7D12"/>
    <w:rsid w:val="00CC0873"/>
    <w:rsid w:val="00CC1DF2"/>
    <w:rsid w:val="00CC28E7"/>
    <w:rsid w:val="00CC3013"/>
    <w:rsid w:val="00CC30C9"/>
    <w:rsid w:val="00CC4EB3"/>
    <w:rsid w:val="00CC54BF"/>
    <w:rsid w:val="00CC59A8"/>
    <w:rsid w:val="00CC5AA5"/>
    <w:rsid w:val="00CC5E6D"/>
    <w:rsid w:val="00CD0233"/>
    <w:rsid w:val="00CD0E2D"/>
    <w:rsid w:val="00CD1C29"/>
    <w:rsid w:val="00CD2093"/>
    <w:rsid w:val="00CD259D"/>
    <w:rsid w:val="00CD3FE0"/>
    <w:rsid w:val="00CD559A"/>
    <w:rsid w:val="00CD574A"/>
    <w:rsid w:val="00CD59A9"/>
    <w:rsid w:val="00CD6618"/>
    <w:rsid w:val="00CE0433"/>
    <w:rsid w:val="00CE2259"/>
    <w:rsid w:val="00CE22BF"/>
    <w:rsid w:val="00CE431E"/>
    <w:rsid w:val="00CE44A4"/>
    <w:rsid w:val="00CE57EF"/>
    <w:rsid w:val="00CE5E3A"/>
    <w:rsid w:val="00CE7EED"/>
    <w:rsid w:val="00CF068A"/>
    <w:rsid w:val="00CF152E"/>
    <w:rsid w:val="00CF2466"/>
    <w:rsid w:val="00CF35CB"/>
    <w:rsid w:val="00CF36AE"/>
    <w:rsid w:val="00CF39CC"/>
    <w:rsid w:val="00CF3BDC"/>
    <w:rsid w:val="00CF421A"/>
    <w:rsid w:val="00CF4583"/>
    <w:rsid w:val="00CF4D4E"/>
    <w:rsid w:val="00CF5062"/>
    <w:rsid w:val="00CF59FA"/>
    <w:rsid w:val="00CF5E90"/>
    <w:rsid w:val="00CF6BC2"/>
    <w:rsid w:val="00CF78B2"/>
    <w:rsid w:val="00CF7C86"/>
    <w:rsid w:val="00D00A9F"/>
    <w:rsid w:val="00D00D0F"/>
    <w:rsid w:val="00D026E4"/>
    <w:rsid w:val="00D02CA6"/>
    <w:rsid w:val="00D03A75"/>
    <w:rsid w:val="00D05162"/>
    <w:rsid w:val="00D06064"/>
    <w:rsid w:val="00D07A5A"/>
    <w:rsid w:val="00D1009E"/>
    <w:rsid w:val="00D121E8"/>
    <w:rsid w:val="00D12513"/>
    <w:rsid w:val="00D128F8"/>
    <w:rsid w:val="00D13A64"/>
    <w:rsid w:val="00D13C1D"/>
    <w:rsid w:val="00D15DD2"/>
    <w:rsid w:val="00D1712F"/>
    <w:rsid w:val="00D174D3"/>
    <w:rsid w:val="00D20CD2"/>
    <w:rsid w:val="00D22252"/>
    <w:rsid w:val="00D22C61"/>
    <w:rsid w:val="00D2317B"/>
    <w:rsid w:val="00D2474E"/>
    <w:rsid w:val="00D2619B"/>
    <w:rsid w:val="00D2663B"/>
    <w:rsid w:val="00D26D57"/>
    <w:rsid w:val="00D27A68"/>
    <w:rsid w:val="00D30965"/>
    <w:rsid w:val="00D31071"/>
    <w:rsid w:val="00D31C5E"/>
    <w:rsid w:val="00D3217A"/>
    <w:rsid w:val="00D3411E"/>
    <w:rsid w:val="00D3479A"/>
    <w:rsid w:val="00D347DB"/>
    <w:rsid w:val="00D3498E"/>
    <w:rsid w:val="00D35510"/>
    <w:rsid w:val="00D3643D"/>
    <w:rsid w:val="00D37784"/>
    <w:rsid w:val="00D427A0"/>
    <w:rsid w:val="00D42DA0"/>
    <w:rsid w:val="00D4367C"/>
    <w:rsid w:val="00D44A3E"/>
    <w:rsid w:val="00D45181"/>
    <w:rsid w:val="00D45B4E"/>
    <w:rsid w:val="00D46DC4"/>
    <w:rsid w:val="00D479D5"/>
    <w:rsid w:val="00D506FB"/>
    <w:rsid w:val="00D51313"/>
    <w:rsid w:val="00D51610"/>
    <w:rsid w:val="00D51B96"/>
    <w:rsid w:val="00D51D60"/>
    <w:rsid w:val="00D52A16"/>
    <w:rsid w:val="00D52C4B"/>
    <w:rsid w:val="00D52EBA"/>
    <w:rsid w:val="00D5340D"/>
    <w:rsid w:val="00D5364A"/>
    <w:rsid w:val="00D55C11"/>
    <w:rsid w:val="00D55CB7"/>
    <w:rsid w:val="00D6085A"/>
    <w:rsid w:val="00D614E2"/>
    <w:rsid w:val="00D61A1C"/>
    <w:rsid w:val="00D6456E"/>
    <w:rsid w:val="00D6539B"/>
    <w:rsid w:val="00D6539D"/>
    <w:rsid w:val="00D65CD3"/>
    <w:rsid w:val="00D67B2F"/>
    <w:rsid w:val="00D72A4C"/>
    <w:rsid w:val="00D7312E"/>
    <w:rsid w:val="00D73599"/>
    <w:rsid w:val="00D73647"/>
    <w:rsid w:val="00D766AC"/>
    <w:rsid w:val="00D772BD"/>
    <w:rsid w:val="00D773BA"/>
    <w:rsid w:val="00D77AD5"/>
    <w:rsid w:val="00D82584"/>
    <w:rsid w:val="00D8296E"/>
    <w:rsid w:val="00D83EA0"/>
    <w:rsid w:val="00D845C1"/>
    <w:rsid w:val="00D85DE8"/>
    <w:rsid w:val="00D860CB"/>
    <w:rsid w:val="00D86593"/>
    <w:rsid w:val="00D87F57"/>
    <w:rsid w:val="00D900B3"/>
    <w:rsid w:val="00D90292"/>
    <w:rsid w:val="00D907D3"/>
    <w:rsid w:val="00D909CD"/>
    <w:rsid w:val="00D90AB8"/>
    <w:rsid w:val="00D918AE"/>
    <w:rsid w:val="00D92BF7"/>
    <w:rsid w:val="00D9405C"/>
    <w:rsid w:val="00D94412"/>
    <w:rsid w:val="00D955EA"/>
    <w:rsid w:val="00D96217"/>
    <w:rsid w:val="00D96327"/>
    <w:rsid w:val="00D970A2"/>
    <w:rsid w:val="00DA0151"/>
    <w:rsid w:val="00DA054D"/>
    <w:rsid w:val="00DA1D05"/>
    <w:rsid w:val="00DA29B3"/>
    <w:rsid w:val="00DA3A35"/>
    <w:rsid w:val="00DA3CE0"/>
    <w:rsid w:val="00DA6161"/>
    <w:rsid w:val="00DA65B4"/>
    <w:rsid w:val="00DA7CA1"/>
    <w:rsid w:val="00DB0974"/>
    <w:rsid w:val="00DB0A27"/>
    <w:rsid w:val="00DB16A4"/>
    <w:rsid w:val="00DB1F86"/>
    <w:rsid w:val="00DB262A"/>
    <w:rsid w:val="00DB3278"/>
    <w:rsid w:val="00DB38D3"/>
    <w:rsid w:val="00DB4A44"/>
    <w:rsid w:val="00DB543B"/>
    <w:rsid w:val="00DB56CE"/>
    <w:rsid w:val="00DB6284"/>
    <w:rsid w:val="00DB6836"/>
    <w:rsid w:val="00DB732F"/>
    <w:rsid w:val="00DC0789"/>
    <w:rsid w:val="00DC0A75"/>
    <w:rsid w:val="00DC0D6D"/>
    <w:rsid w:val="00DC1066"/>
    <w:rsid w:val="00DC11A5"/>
    <w:rsid w:val="00DC17C4"/>
    <w:rsid w:val="00DC1B11"/>
    <w:rsid w:val="00DC2687"/>
    <w:rsid w:val="00DC3E46"/>
    <w:rsid w:val="00DC4590"/>
    <w:rsid w:val="00DC4EE8"/>
    <w:rsid w:val="00DC6061"/>
    <w:rsid w:val="00DC6FBB"/>
    <w:rsid w:val="00DD2E13"/>
    <w:rsid w:val="00DD31FD"/>
    <w:rsid w:val="00DD49F8"/>
    <w:rsid w:val="00DD4B82"/>
    <w:rsid w:val="00DD71E6"/>
    <w:rsid w:val="00DE125A"/>
    <w:rsid w:val="00DE2C0D"/>
    <w:rsid w:val="00DE43A0"/>
    <w:rsid w:val="00DE712A"/>
    <w:rsid w:val="00DE7362"/>
    <w:rsid w:val="00DE7E07"/>
    <w:rsid w:val="00DF1117"/>
    <w:rsid w:val="00DF211B"/>
    <w:rsid w:val="00DF3FCF"/>
    <w:rsid w:val="00DF4A9E"/>
    <w:rsid w:val="00DF5939"/>
    <w:rsid w:val="00E00CAD"/>
    <w:rsid w:val="00E0180B"/>
    <w:rsid w:val="00E01D8B"/>
    <w:rsid w:val="00E0237B"/>
    <w:rsid w:val="00E02DAA"/>
    <w:rsid w:val="00E0406E"/>
    <w:rsid w:val="00E04B68"/>
    <w:rsid w:val="00E04F87"/>
    <w:rsid w:val="00E052E0"/>
    <w:rsid w:val="00E063BE"/>
    <w:rsid w:val="00E072BE"/>
    <w:rsid w:val="00E07901"/>
    <w:rsid w:val="00E07A8E"/>
    <w:rsid w:val="00E07E32"/>
    <w:rsid w:val="00E07FFE"/>
    <w:rsid w:val="00E10704"/>
    <w:rsid w:val="00E107EE"/>
    <w:rsid w:val="00E10D55"/>
    <w:rsid w:val="00E11CE7"/>
    <w:rsid w:val="00E133B3"/>
    <w:rsid w:val="00E134FB"/>
    <w:rsid w:val="00E13BAF"/>
    <w:rsid w:val="00E13D65"/>
    <w:rsid w:val="00E14246"/>
    <w:rsid w:val="00E15EDB"/>
    <w:rsid w:val="00E164AE"/>
    <w:rsid w:val="00E16CE1"/>
    <w:rsid w:val="00E17EA0"/>
    <w:rsid w:val="00E22090"/>
    <w:rsid w:val="00E2259A"/>
    <w:rsid w:val="00E2275C"/>
    <w:rsid w:val="00E22A53"/>
    <w:rsid w:val="00E24F8A"/>
    <w:rsid w:val="00E25718"/>
    <w:rsid w:val="00E25A71"/>
    <w:rsid w:val="00E27238"/>
    <w:rsid w:val="00E27662"/>
    <w:rsid w:val="00E30212"/>
    <w:rsid w:val="00E31075"/>
    <w:rsid w:val="00E318D4"/>
    <w:rsid w:val="00E31A85"/>
    <w:rsid w:val="00E3276F"/>
    <w:rsid w:val="00E3383B"/>
    <w:rsid w:val="00E340F0"/>
    <w:rsid w:val="00E34EF2"/>
    <w:rsid w:val="00E35D8D"/>
    <w:rsid w:val="00E40ECA"/>
    <w:rsid w:val="00E40F11"/>
    <w:rsid w:val="00E4118E"/>
    <w:rsid w:val="00E41C0E"/>
    <w:rsid w:val="00E4273E"/>
    <w:rsid w:val="00E429BC"/>
    <w:rsid w:val="00E4503F"/>
    <w:rsid w:val="00E455A4"/>
    <w:rsid w:val="00E45C85"/>
    <w:rsid w:val="00E46A89"/>
    <w:rsid w:val="00E4746D"/>
    <w:rsid w:val="00E47556"/>
    <w:rsid w:val="00E47643"/>
    <w:rsid w:val="00E504A5"/>
    <w:rsid w:val="00E50C56"/>
    <w:rsid w:val="00E5330C"/>
    <w:rsid w:val="00E5456C"/>
    <w:rsid w:val="00E54732"/>
    <w:rsid w:val="00E568DC"/>
    <w:rsid w:val="00E56C33"/>
    <w:rsid w:val="00E5736C"/>
    <w:rsid w:val="00E61E36"/>
    <w:rsid w:val="00E6219A"/>
    <w:rsid w:val="00E62618"/>
    <w:rsid w:val="00E62716"/>
    <w:rsid w:val="00E635BF"/>
    <w:rsid w:val="00E63F50"/>
    <w:rsid w:val="00E64BD6"/>
    <w:rsid w:val="00E650B4"/>
    <w:rsid w:val="00E65B13"/>
    <w:rsid w:val="00E65D0F"/>
    <w:rsid w:val="00E6741E"/>
    <w:rsid w:val="00E67875"/>
    <w:rsid w:val="00E707E8"/>
    <w:rsid w:val="00E70BDF"/>
    <w:rsid w:val="00E72356"/>
    <w:rsid w:val="00E72404"/>
    <w:rsid w:val="00E74802"/>
    <w:rsid w:val="00E753D5"/>
    <w:rsid w:val="00E7758C"/>
    <w:rsid w:val="00E807D4"/>
    <w:rsid w:val="00E81663"/>
    <w:rsid w:val="00E839C0"/>
    <w:rsid w:val="00E83DEF"/>
    <w:rsid w:val="00E8447C"/>
    <w:rsid w:val="00E85A6D"/>
    <w:rsid w:val="00E868A6"/>
    <w:rsid w:val="00E86B80"/>
    <w:rsid w:val="00E903CF"/>
    <w:rsid w:val="00E917C5"/>
    <w:rsid w:val="00E917F0"/>
    <w:rsid w:val="00E919CE"/>
    <w:rsid w:val="00E91A94"/>
    <w:rsid w:val="00E91D7F"/>
    <w:rsid w:val="00E92B06"/>
    <w:rsid w:val="00E92F4D"/>
    <w:rsid w:val="00E935E6"/>
    <w:rsid w:val="00E9443F"/>
    <w:rsid w:val="00E9469D"/>
    <w:rsid w:val="00E95FA4"/>
    <w:rsid w:val="00E961C9"/>
    <w:rsid w:val="00E968FE"/>
    <w:rsid w:val="00E971FA"/>
    <w:rsid w:val="00E975BD"/>
    <w:rsid w:val="00E97FDA"/>
    <w:rsid w:val="00EA0794"/>
    <w:rsid w:val="00EA1677"/>
    <w:rsid w:val="00EA2640"/>
    <w:rsid w:val="00EA26D4"/>
    <w:rsid w:val="00EA34FA"/>
    <w:rsid w:val="00EA5B43"/>
    <w:rsid w:val="00EA6197"/>
    <w:rsid w:val="00EA66BC"/>
    <w:rsid w:val="00EA68BE"/>
    <w:rsid w:val="00EB07DB"/>
    <w:rsid w:val="00EB08B9"/>
    <w:rsid w:val="00EB15D5"/>
    <w:rsid w:val="00EB1830"/>
    <w:rsid w:val="00EB2E9D"/>
    <w:rsid w:val="00EB337C"/>
    <w:rsid w:val="00EB40C0"/>
    <w:rsid w:val="00EB6050"/>
    <w:rsid w:val="00EC0126"/>
    <w:rsid w:val="00EC4158"/>
    <w:rsid w:val="00EC46B1"/>
    <w:rsid w:val="00EC4FD2"/>
    <w:rsid w:val="00EC54DD"/>
    <w:rsid w:val="00EC59BB"/>
    <w:rsid w:val="00EC5A43"/>
    <w:rsid w:val="00EC607A"/>
    <w:rsid w:val="00EC6208"/>
    <w:rsid w:val="00EC64D6"/>
    <w:rsid w:val="00EC6A43"/>
    <w:rsid w:val="00EC76A7"/>
    <w:rsid w:val="00EC7BF6"/>
    <w:rsid w:val="00ED0866"/>
    <w:rsid w:val="00ED0C6B"/>
    <w:rsid w:val="00ED1272"/>
    <w:rsid w:val="00ED2B36"/>
    <w:rsid w:val="00ED37FA"/>
    <w:rsid w:val="00ED4526"/>
    <w:rsid w:val="00ED64C0"/>
    <w:rsid w:val="00ED71E2"/>
    <w:rsid w:val="00EE0AD5"/>
    <w:rsid w:val="00EE1201"/>
    <w:rsid w:val="00EE14BF"/>
    <w:rsid w:val="00EE174B"/>
    <w:rsid w:val="00EE24E0"/>
    <w:rsid w:val="00EE2D44"/>
    <w:rsid w:val="00EE3001"/>
    <w:rsid w:val="00EE40C8"/>
    <w:rsid w:val="00EE4C84"/>
    <w:rsid w:val="00EE53C3"/>
    <w:rsid w:val="00EE5414"/>
    <w:rsid w:val="00EE7D2E"/>
    <w:rsid w:val="00EF1834"/>
    <w:rsid w:val="00EF1C4E"/>
    <w:rsid w:val="00EF343B"/>
    <w:rsid w:val="00EF3D9D"/>
    <w:rsid w:val="00EF636E"/>
    <w:rsid w:val="00EF6591"/>
    <w:rsid w:val="00EF6E2B"/>
    <w:rsid w:val="00EF7385"/>
    <w:rsid w:val="00EF7B10"/>
    <w:rsid w:val="00F01748"/>
    <w:rsid w:val="00F01B35"/>
    <w:rsid w:val="00F0250D"/>
    <w:rsid w:val="00F02E89"/>
    <w:rsid w:val="00F03E4C"/>
    <w:rsid w:val="00F0458E"/>
    <w:rsid w:val="00F05476"/>
    <w:rsid w:val="00F05B84"/>
    <w:rsid w:val="00F06AE5"/>
    <w:rsid w:val="00F06BC0"/>
    <w:rsid w:val="00F11088"/>
    <w:rsid w:val="00F11103"/>
    <w:rsid w:val="00F115A6"/>
    <w:rsid w:val="00F12152"/>
    <w:rsid w:val="00F13327"/>
    <w:rsid w:val="00F133F1"/>
    <w:rsid w:val="00F13B94"/>
    <w:rsid w:val="00F155B6"/>
    <w:rsid w:val="00F15CED"/>
    <w:rsid w:val="00F2247C"/>
    <w:rsid w:val="00F22810"/>
    <w:rsid w:val="00F22A89"/>
    <w:rsid w:val="00F24C2D"/>
    <w:rsid w:val="00F24D06"/>
    <w:rsid w:val="00F25C77"/>
    <w:rsid w:val="00F26283"/>
    <w:rsid w:val="00F27A9F"/>
    <w:rsid w:val="00F31BB3"/>
    <w:rsid w:val="00F35247"/>
    <w:rsid w:val="00F35455"/>
    <w:rsid w:val="00F35D55"/>
    <w:rsid w:val="00F360C8"/>
    <w:rsid w:val="00F36FFD"/>
    <w:rsid w:val="00F374F8"/>
    <w:rsid w:val="00F401D1"/>
    <w:rsid w:val="00F41750"/>
    <w:rsid w:val="00F4384A"/>
    <w:rsid w:val="00F43C72"/>
    <w:rsid w:val="00F44D2D"/>
    <w:rsid w:val="00F45A44"/>
    <w:rsid w:val="00F45ABD"/>
    <w:rsid w:val="00F46C16"/>
    <w:rsid w:val="00F473D1"/>
    <w:rsid w:val="00F475E8"/>
    <w:rsid w:val="00F477BD"/>
    <w:rsid w:val="00F50A3A"/>
    <w:rsid w:val="00F50B19"/>
    <w:rsid w:val="00F50EC3"/>
    <w:rsid w:val="00F50F2E"/>
    <w:rsid w:val="00F513D8"/>
    <w:rsid w:val="00F5281C"/>
    <w:rsid w:val="00F52C61"/>
    <w:rsid w:val="00F5339E"/>
    <w:rsid w:val="00F54BE1"/>
    <w:rsid w:val="00F54C3C"/>
    <w:rsid w:val="00F57D86"/>
    <w:rsid w:val="00F619E1"/>
    <w:rsid w:val="00F622DB"/>
    <w:rsid w:val="00F641B7"/>
    <w:rsid w:val="00F641C8"/>
    <w:rsid w:val="00F642F3"/>
    <w:rsid w:val="00F658B3"/>
    <w:rsid w:val="00F66787"/>
    <w:rsid w:val="00F66C70"/>
    <w:rsid w:val="00F67A09"/>
    <w:rsid w:val="00F7083E"/>
    <w:rsid w:val="00F70AFD"/>
    <w:rsid w:val="00F721BC"/>
    <w:rsid w:val="00F73DBB"/>
    <w:rsid w:val="00F7465D"/>
    <w:rsid w:val="00F75584"/>
    <w:rsid w:val="00F7558C"/>
    <w:rsid w:val="00F75E57"/>
    <w:rsid w:val="00F76713"/>
    <w:rsid w:val="00F76C44"/>
    <w:rsid w:val="00F76F02"/>
    <w:rsid w:val="00F772A6"/>
    <w:rsid w:val="00F777CA"/>
    <w:rsid w:val="00F77A9B"/>
    <w:rsid w:val="00F817E6"/>
    <w:rsid w:val="00F8377B"/>
    <w:rsid w:val="00F83C0A"/>
    <w:rsid w:val="00F84259"/>
    <w:rsid w:val="00F85666"/>
    <w:rsid w:val="00F85AFE"/>
    <w:rsid w:val="00F8663C"/>
    <w:rsid w:val="00F90DF9"/>
    <w:rsid w:val="00F91232"/>
    <w:rsid w:val="00F91A06"/>
    <w:rsid w:val="00F923FD"/>
    <w:rsid w:val="00F928E5"/>
    <w:rsid w:val="00F930C6"/>
    <w:rsid w:val="00F94263"/>
    <w:rsid w:val="00F94397"/>
    <w:rsid w:val="00F95028"/>
    <w:rsid w:val="00F95EA2"/>
    <w:rsid w:val="00F96D5C"/>
    <w:rsid w:val="00FA26FA"/>
    <w:rsid w:val="00FA2848"/>
    <w:rsid w:val="00FA35E3"/>
    <w:rsid w:val="00FA36C9"/>
    <w:rsid w:val="00FA5746"/>
    <w:rsid w:val="00FA5C3A"/>
    <w:rsid w:val="00FA7631"/>
    <w:rsid w:val="00FA791E"/>
    <w:rsid w:val="00FA7D14"/>
    <w:rsid w:val="00FB00B2"/>
    <w:rsid w:val="00FB0A4E"/>
    <w:rsid w:val="00FB16CD"/>
    <w:rsid w:val="00FB1DE5"/>
    <w:rsid w:val="00FB22B3"/>
    <w:rsid w:val="00FB28E4"/>
    <w:rsid w:val="00FB36AB"/>
    <w:rsid w:val="00FB3E79"/>
    <w:rsid w:val="00FB4413"/>
    <w:rsid w:val="00FB6415"/>
    <w:rsid w:val="00FB7784"/>
    <w:rsid w:val="00FC05DC"/>
    <w:rsid w:val="00FC0681"/>
    <w:rsid w:val="00FC08F8"/>
    <w:rsid w:val="00FC09C3"/>
    <w:rsid w:val="00FC0A8F"/>
    <w:rsid w:val="00FC0BC8"/>
    <w:rsid w:val="00FC15B4"/>
    <w:rsid w:val="00FC2AAF"/>
    <w:rsid w:val="00FC38D1"/>
    <w:rsid w:val="00FC3E28"/>
    <w:rsid w:val="00FC43BC"/>
    <w:rsid w:val="00FC5DC7"/>
    <w:rsid w:val="00FD0C80"/>
    <w:rsid w:val="00FD1DA8"/>
    <w:rsid w:val="00FD370D"/>
    <w:rsid w:val="00FD7C1C"/>
    <w:rsid w:val="00FD7C67"/>
    <w:rsid w:val="00FE0DD4"/>
    <w:rsid w:val="00FE137F"/>
    <w:rsid w:val="00FE1732"/>
    <w:rsid w:val="00FE252A"/>
    <w:rsid w:val="00FE2BC2"/>
    <w:rsid w:val="00FE34C1"/>
    <w:rsid w:val="00FE48F1"/>
    <w:rsid w:val="00FE5DF3"/>
    <w:rsid w:val="00FE6127"/>
    <w:rsid w:val="00FE628F"/>
    <w:rsid w:val="00FE68DB"/>
    <w:rsid w:val="00FE6B3B"/>
    <w:rsid w:val="00FE7284"/>
    <w:rsid w:val="00FE771B"/>
    <w:rsid w:val="00FE7A19"/>
    <w:rsid w:val="00FF1C1C"/>
    <w:rsid w:val="00FF1E66"/>
    <w:rsid w:val="00FF34AF"/>
    <w:rsid w:val="00FF4502"/>
    <w:rsid w:val="00FF4A2C"/>
    <w:rsid w:val="00FF4F70"/>
    <w:rsid w:val="00FF6169"/>
    <w:rsid w:val="00FF7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31"/>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159F6"/>
    <w:rPr>
      <w:sz w:val="24"/>
      <w:szCs w:val="24"/>
    </w:rPr>
  </w:style>
  <w:style w:type="paragraph" w:styleId="13">
    <w:name w:val="heading 1"/>
    <w:aliases w:val="Заголовок 1 Знак Знак,Заголовок 1 Знак Знак Знак"/>
    <w:basedOn w:val="a5"/>
    <w:next w:val="a6"/>
    <w:link w:val="14"/>
    <w:uiPriority w:val="9"/>
    <w:qFormat/>
    <w:rsid w:val="006B43B9"/>
    <w:pPr>
      <w:keepNext/>
      <w:pageBreakBefore/>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a5"/>
    <w:next w:val="a6"/>
    <w:link w:val="20"/>
    <w:uiPriority w:val="9"/>
    <w:qFormat/>
    <w:rsid w:val="00733A46"/>
    <w:pPr>
      <w:keepNext/>
      <w:tabs>
        <w:tab w:val="left" w:pos="1134"/>
        <w:tab w:val="left" w:pos="1276"/>
      </w:tabs>
      <w:spacing w:before="180" w:after="60"/>
      <w:outlineLvl w:val="1"/>
    </w:pPr>
    <w:rPr>
      <w:b/>
      <w:bCs/>
      <w:iCs/>
      <w:sz w:val="28"/>
      <w:szCs w:val="28"/>
      <w:lang w:val="x-none" w:eastAsia="x-none"/>
    </w:rPr>
  </w:style>
  <w:style w:type="paragraph" w:styleId="3">
    <w:name w:val="heading 3"/>
    <w:aliases w:val="Знак3 Знак, Знак3, Знак3 Знак Знак Знак,ПодЗаголовок,Знак3,Знак3 Знак Знак Знак,Знак,Заголовок 31"/>
    <w:basedOn w:val="a5"/>
    <w:next w:val="a6"/>
    <w:link w:val="30"/>
    <w:uiPriority w:val="9"/>
    <w:qFormat/>
    <w:rsid w:val="00645118"/>
    <w:pPr>
      <w:keepNext/>
      <w:tabs>
        <w:tab w:val="left" w:pos="1276"/>
      </w:tabs>
      <w:spacing w:before="120" w:after="120"/>
      <w:outlineLvl w:val="2"/>
    </w:pPr>
    <w:rPr>
      <w:b/>
      <w:bCs/>
      <w:sz w:val="26"/>
      <w:szCs w:val="26"/>
      <w:lang w:val="x-none" w:eastAsia="x-none"/>
    </w:rPr>
  </w:style>
  <w:style w:type="paragraph" w:styleId="4">
    <w:name w:val="heading 4"/>
    <w:basedOn w:val="a5"/>
    <w:next w:val="a6"/>
    <w:uiPriority w:val="9"/>
    <w:qFormat/>
    <w:rsid w:val="00A63A8B"/>
    <w:pPr>
      <w:keepNext/>
      <w:tabs>
        <w:tab w:val="left" w:pos="1418"/>
      </w:tabs>
      <w:spacing w:before="120" w:after="60"/>
      <w:outlineLvl w:val="3"/>
    </w:pPr>
    <w:rPr>
      <w:b/>
      <w:bCs/>
    </w:rPr>
  </w:style>
  <w:style w:type="paragraph" w:styleId="5">
    <w:name w:val="heading 5"/>
    <w:basedOn w:val="a5"/>
    <w:next w:val="a5"/>
    <w:link w:val="50"/>
    <w:uiPriority w:val="9"/>
    <w:qFormat/>
    <w:rsid w:val="00692FD4"/>
    <w:pPr>
      <w:tabs>
        <w:tab w:val="left" w:pos="1701"/>
      </w:tabs>
      <w:spacing w:before="240" w:after="60"/>
      <w:outlineLvl w:val="4"/>
    </w:pPr>
    <w:rPr>
      <w:b/>
      <w:bCs/>
      <w:iCs/>
      <w:sz w:val="22"/>
      <w:szCs w:val="22"/>
      <w:lang w:val="x-none" w:eastAsia="x-none"/>
    </w:rPr>
  </w:style>
  <w:style w:type="paragraph" w:styleId="6">
    <w:name w:val="heading 6"/>
    <w:basedOn w:val="a5"/>
    <w:next w:val="a5"/>
    <w:uiPriority w:val="9"/>
    <w:qFormat/>
    <w:rsid w:val="00692FD4"/>
    <w:pPr>
      <w:spacing w:before="240" w:after="60"/>
      <w:outlineLvl w:val="5"/>
    </w:pPr>
    <w:rPr>
      <w:b/>
      <w:bCs/>
      <w:sz w:val="22"/>
      <w:szCs w:val="22"/>
    </w:rPr>
  </w:style>
  <w:style w:type="paragraph" w:styleId="7">
    <w:name w:val="heading 7"/>
    <w:aliases w:val="Заголовок x.x"/>
    <w:basedOn w:val="a5"/>
    <w:next w:val="a5"/>
    <w:uiPriority w:val="9"/>
    <w:qFormat/>
    <w:rsid w:val="00692FD4"/>
    <w:pPr>
      <w:spacing w:before="240" w:after="60"/>
      <w:outlineLvl w:val="6"/>
    </w:pPr>
  </w:style>
  <w:style w:type="paragraph" w:styleId="8">
    <w:name w:val="heading 8"/>
    <w:basedOn w:val="a5"/>
    <w:next w:val="a5"/>
    <w:uiPriority w:val="9"/>
    <w:qFormat/>
    <w:rsid w:val="00692FD4"/>
    <w:pPr>
      <w:spacing w:before="240" w:after="60"/>
      <w:outlineLvl w:val="7"/>
    </w:pPr>
    <w:rPr>
      <w:i/>
      <w:iCs/>
    </w:rPr>
  </w:style>
  <w:style w:type="paragraph" w:styleId="9">
    <w:name w:val="heading 9"/>
    <w:basedOn w:val="a5"/>
    <w:next w:val="a5"/>
    <w:uiPriority w:val="9"/>
    <w:qFormat/>
    <w:rsid w:val="00692FD4"/>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692FD4"/>
    <w:pPr>
      <w:spacing w:before="120" w:after="60"/>
      <w:ind w:firstLine="567"/>
      <w:jc w:val="both"/>
    </w:pPr>
  </w:style>
  <w:style w:type="character" w:customStyle="1" w:styleId="aa">
    <w:name w:val="Абзац Знак"/>
    <w:link w:val="a6"/>
    <w:rsid w:val="0069205C"/>
    <w:rPr>
      <w:sz w:val="24"/>
      <w:szCs w:val="24"/>
      <w:lang w:val="ru-RU" w:eastAsia="ru-RU" w:bidi="ar-SA"/>
    </w:rPr>
  </w:style>
  <w:style w:type="paragraph" w:styleId="a3">
    <w:name w:val="List"/>
    <w:basedOn w:val="a5"/>
    <w:link w:val="ab"/>
    <w:rsid w:val="00201C52"/>
    <w:pPr>
      <w:numPr>
        <w:numId w:val="29"/>
      </w:numPr>
      <w:tabs>
        <w:tab w:val="left" w:pos="992"/>
      </w:tabs>
      <w:spacing w:after="60"/>
      <w:ind w:left="0" w:firstLine="709"/>
      <w:jc w:val="both"/>
    </w:pPr>
    <w:rPr>
      <w:snapToGrid w:val="0"/>
      <w:lang w:val="x-none" w:eastAsia="x-none"/>
    </w:rPr>
  </w:style>
  <w:style w:type="character" w:customStyle="1" w:styleId="ab">
    <w:name w:val="Список Знак"/>
    <w:link w:val="a3"/>
    <w:rsid w:val="00201C52"/>
    <w:rPr>
      <w:snapToGrid w:val="0"/>
      <w:sz w:val="24"/>
      <w:szCs w:val="24"/>
      <w:lang w:val="x-none" w:eastAsia="x-none"/>
    </w:rPr>
  </w:style>
  <w:style w:type="paragraph" w:styleId="31">
    <w:name w:val="toc 3"/>
    <w:next w:val="a5"/>
    <w:autoRedefine/>
    <w:uiPriority w:val="39"/>
    <w:rsid w:val="00632E36"/>
    <w:pPr>
      <w:tabs>
        <w:tab w:val="right" w:leader="dot" w:pos="9627"/>
      </w:tabs>
      <w:ind w:firstLine="284"/>
    </w:pPr>
    <w:rPr>
      <w:noProof/>
      <w:lang w:val="en-US"/>
    </w:rPr>
  </w:style>
  <w:style w:type="paragraph" w:customStyle="1" w:styleId="a">
    <w:name w:val="Список нумерованный"/>
    <w:basedOn w:val="a5"/>
    <w:rsid w:val="0054040A"/>
    <w:pPr>
      <w:numPr>
        <w:numId w:val="5"/>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
    <w:basedOn w:val="a5"/>
    <w:link w:val="af"/>
    <w:rsid w:val="00692FD4"/>
    <w:pPr>
      <w:widowControl w:val="0"/>
      <w:suppressAutoHyphens/>
      <w:jc w:val="both"/>
    </w:pPr>
    <w:rPr>
      <w:rFonts w:ascii="Tahoma" w:hAnsi="Tahoma"/>
      <w:sz w:val="16"/>
      <w:szCs w:val="16"/>
      <w:lang w:val="x-none" w:eastAsia="x-none"/>
    </w:rPr>
  </w:style>
  <w:style w:type="paragraph" w:styleId="15">
    <w:name w:val="toc 1"/>
    <w:basedOn w:val="a5"/>
    <w:next w:val="a5"/>
    <w:uiPriority w:val="39"/>
    <w:rsid w:val="00692FD4"/>
    <w:pPr>
      <w:spacing w:before="120" w:after="120"/>
    </w:pPr>
    <w:rPr>
      <w:b/>
      <w:bCs/>
      <w:caps/>
      <w:sz w:val="20"/>
      <w:szCs w:val="20"/>
    </w:rPr>
  </w:style>
  <w:style w:type="paragraph" w:styleId="21">
    <w:name w:val="toc 2"/>
    <w:basedOn w:val="a5"/>
    <w:next w:val="a5"/>
    <w:autoRedefine/>
    <w:uiPriority w:val="39"/>
    <w:rsid w:val="00632E36"/>
    <w:pPr>
      <w:tabs>
        <w:tab w:val="left" w:pos="720"/>
        <w:tab w:val="right" w:leader="dot" w:pos="9627"/>
        <w:tab w:val="right" w:leader="dot" w:pos="9911"/>
      </w:tabs>
      <w:ind w:left="240" w:hanging="240"/>
    </w:pPr>
    <w:rPr>
      <w:smallCaps/>
      <w:sz w:val="20"/>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5"/>
    <w:next w:val="a5"/>
    <w:link w:val="22"/>
    <w:uiPriority w:val="35"/>
    <w:qFormat/>
    <w:rsid w:val="00201C52"/>
    <w:pPr>
      <w:spacing w:before="120" w:after="120"/>
      <w:jc w:val="both"/>
    </w:pPr>
    <w:rPr>
      <w:b/>
      <w:bCs/>
      <w:sz w:val="22"/>
      <w:szCs w:val="20"/>
    </w:rPr>
  </w:style>
  <w:style w:type="paragraph" w:customStyle="1" w:styleId="af1">
    <w:name w:val="Название таблицы"/>
    <w:basedOn w:val="af0"/>
    <w:rsid w:val="00BC62BB"/>
    <w:pPr>
      <w:keepNext/>
      <w:spacing w:after="0"/>
      <w:jc w:val="left"/>
    </w:pPr>
    <w:rPr>
      <w:szCs w:val="22"/>
    </w:rPr>
  </w:style>
  <w:style w:type="paragraph" w:customStyle="1" w:styleId="af2">
    <w:name w:val="Табличный_заголовки"/>
    <w:basedOn w:val="a5"/>
    <w:qFormat/>
    <w:rsid w:val="00913545"/>
    <w:pPr>
      <w:keepNext/>
      <w:keepLines/>
      <w:jc w:val="center"/>
    </w:pPr>
    <w:rPr>
      <w:b/>
      <w:sz w:val="20"/>
      <w:szCs w:val="20"/>
    </w:rPr>
  </w:style>
  <w:style w:type="paragraph" w:customStyle="1" w:styleId="af3">
    <w:name w:val="Табличный_центр"/>
    <w:basedOn w:val="a5"/>
    <w:rsid w:val="00692FD4"/>
    <w:pPr>
      <w:jc w:val="center"/>
    </w:pPr>
    <w:rPr>
      <w:sz w:val="22"/>
      <w:szCs w:val="22"/>
    </w:rPr>
  </w:style>
  <w:style w:type="paragraph" w:customStyle="1" w:styleId="11">
    <w:name w:val="Список 1)"/>
    <w:basedOn w:val="a5"/>
    <w:rsid w:val="00E072BE"/>
    <w:pPr>
      <w:numPr>
        <w:numId w:val="3"/>
      </w:numPr>
      <w:spacing w:after="60"/>
      <w:jc w:val="both"/>
    </w:pPr>
  </w:style>
  <w:style w:type="paragraph" w:customStyle="1" w:styleId="a1">
    <w:name w:val="Табличный_нумерованный"/>
    <w:basedOn w:val="a5"/>
    <w:link w:val="af4"/>
    <w:rsid w:val="00301DFE"/>
    <w:pPr>
      <w:numPr>
        <w:numId w:val="2"/>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0">
    <w:name w:val="toc 4"/>
    <w:basedOn w:val="a5"/>
    <w:next w:val="a5"/>
    <w:autoRedefine/>
    <w:rsid w:val="00692FD4"/>
    <w:pPr>
      <w:ind w:left="720"/>
    </w:pPr>
    <w:rPr>
      <w:sz w:val="18"/>
      <w:szCs w:val="18"/>
    </w:rPr>
  </w:style>
  <w:style w:type="paragraph" w:styleId="51">
    <w:name w:val="toc 5"/>
    <w:basedOn w:val="a5"/>
    <w:next w:val="a5"/>
    <w:autoRedefine/>
    <w:semiHidden/>
    <w:rsid w:val="00692FD4"/>
    <w:pPr>
      <w:ind w:left="960"/>
    </w:pPr>
    <w:rPr>
      <w:sz w:val="18"/>
      <w:szCs w:val="18"/>
    </w:rPr>
  </w:style>
  <w:style w:type="paragraph" w:styleId="60">
    <w:name w:val="toc 6"/>
    <w:basedOn w:val="a5"/>
    <w:next w:val="a5"/>
    <w:autoRedefine/>
    <w:semiHidden/>
    <w:rsid w:val="00692FD4"/>
    <w:pPr>
      <w:ind w:left="1200"/>
    </w:pPr>
    <w:rPr>
      <w:sz w:val="18"/>
      <w:szCs w:val="18"/>
    </w:rPr>
  </w:style>
  <w:style w:type="paragraph" w:styleId="70">
    <w:name w:val="toc 7"/>
    <w:basedOn w:val="a5"/>
    <w:next w:val="a5"/>
    <w:autoRedefine/>
    <w:semiHidden/>
    <w:rsid w:val="00692FD4"/>
    <w:pPr>
      <w:ind w:left="1440"/>
    </w:pPr>
    <w:rPr>
      <w:sz w:val="18"/>
      <w:szCs w:val="18"/>
    </w:rPr>
  </w:style>
  <w:style w:type="paragraph" w:styleId="80">
    <w:name w:val="toc 8"/>
    <w:basedOn w:val="a5"/>
    <w:next w:val="a5"/>
    <w:autoRedefine/>
    <w:semiHidden/>
    <w:rsid w:val="00692FD4"/>
    <w:pPr>
      <w:ind w:left="1680"/>
    </w:pPr>
    <w:rPr>
      <w:sz w:val="18"/>
      <w:szCs w:val="18"/>
    </w:rPr>
  </w:style>
  <w:style w:type="paragraph" w:styleId="90">
    <w:name w:val="toc 9"/>
    <w:basedOn w:val="a5"/>
    <w:next w:val="a5"/>
    <w:autoRedefine/>
    <w:semiHidden/>
    <w:rsid w:val="00692FD4"/>
    <w:pPr>
      <w:ind w:left="1920"/>
    </w:pPr>
    <w:rPr>
      <w:sz w:val="18"/>
      <w:szCs w:val="18"/>
    </w:rPr>
  </w:style>
  <w:style w:type="paragraph" w:styleId="af5">
    <w:name w:val="toa heading"/>
    <w:basedOn w:val="a5"/>
    <w:next w:val="a5"/>
    <w:semiHidden/>
    <w:rsid w:val="00692FD4"/>
    <w:pPr>
      <w:spacing w:before="40" w:after="20"/>
      <w:jc w:val="center"/>
    </w:pPr>
    <w:rPr>
      <w:b/>
      <w:sz w:val="22"/>
      <w:szCs w:val="20"/>
    </w:rPr>
  </w:style>
  <w:style w:type="paragraph" w:styleId="af6">
    <w:name w:val="annotation text"/>
    <w:basedOn w:val="a5"/>
    <w:link w:val="af7"/>
    <w:uiPriority w:val="99"/>
    <w:semiHidden/>
    <w:rsid w:val="00692FD4"/>
    <w:rPr>
      <w:sz w:val="20"/>
      <w:szCs w:val="20"/>
    </w:rPr>
  </w:style>
  <w:style w:type="paragraph" w:styleId="af8">
    <w:name w:val="annotation subject"/>
    <w:basedOn w:val="af6"/>
    <w:next w:val="af6"/>
    <w:semiHidden/>
    <w:rsid w:val="00692FD4"/>
    <w:pPr>
      <w:ind w:firstLine="284"/>
      <w:jc w:val="both"/>
    </w:pPr>
    <w:rPr>
      <w:b/>
      <w:bCs/>
    </w:rPr>
  </w:style>
  <w:style w:type="paragraph" w:customStyle="1" w:styleId="a4">
    <w:name w:val="Требования"/>
    <w:basedOn w:val="a5"/>
    <w:rsid w:val="008E6F78"/>
    <w:pPr>
      <w:numPr>
        <w:ilvl w:val="1"/>
        <w:numId w:val="4"/>
      </w:numPr>
      <w:spacing w:before="120" w:after="60"/>
      <w:ind w:left="0" w:firstLine="567"/>
      <w:jc w:val="both"/>
      <w:outlineLvl w:val="1"/>
    </w:pPr>
    <w:rPr>
      <w:bCs/>
      <w:i/>
      <w:iCs/>
    </w:rPr>
  </w:style>
  <w:style w:type="paragraph" w:customStyle="1" w:styleId="a0">
    <w:name w:val="Список а)"/>
    <w:basedOn w:val="a3"/>
    <w:uiPriority w:val="99"/>
    <w:rsid w:val="0054040A"/>
    <w:pPr>
      <w:numPr>
        <w:numId w:val="1"/>
      </w:numPr>
    </w:pPr>
  </w:style>
  <w:style w:type="paragraph" w:styleId="af9">
    <w:name w:val="Document Map"/>
    <w:basedOn w:val="a5"/>
    <w:semiHidden/>
    <w:rsid w:val="00692FD4"/>
    <w:pPr>
      <w:widowControl w:val="0"/>
      <w:shd w:val="clear" w:color="auto" w:fill="000080"/>
      <w:suppressAutoHyphens/>
      <w:jc w:val="both"/>
    </w:pPr>
    <w:rPr>
      <w:rFonts w:ascii="Tahoma" w:hAnsi="Tahoma"/>
      <w:szCs w:val="20"/>
    </w:rPr>
  </w:style>
  <w:style w:type="character" w:styleId="afa">
    <w:name w:val="annotation reference"/>
    <w:uiPriority w:val="99"/>
    <w:rsid w:val="00692FD4"/>
    <w:rPr>
      <w:sz w:val="16"/>
      <w:szCs w:val="16"/>
    </w:rPr>
  </w:style>
  <w:style w:type="paragraph" w:customStyle="1" w:styleId="afb">
    <w:name w:val="Табличный_слева"/>
    <w:basedOn w:val="a5"/>
    <w:rsid w:val="00301DFE"/>
    <w:rPr>
      <w:sz w:val="22"/>
      <w:szCs w:val="22"/>
    </w:rPr>
  </w:style>
  <w:style w:type="paragraph" w:customStyle="1" w:styleId="16">
    <w:name w:val="Обычный 1"/>
    <w:basedOn w:val="a5"/>
    <w:next w:val="a5"/>
    <w:semiHidden/>
    <w:rsid w:val="00692FD4"/>
    <w:pPr>
      <w:tabs>
        <w:tab w:val="num" w:pos="360"/>
      </w:tabs>
      <w:spacing w:before="120"/>
      <w:ind w:left="360" w:hanging="360"/>
      <w:jc w:val="both"/>
    </w:pPr>
    <w:rPr>
      <w:szCs w:val="20"/>
    </w:rPr>
  </w:style>
  <w:style w:type="table" w:styleId="afc">
    <w:name w:val="Table Grid"/>
    <w:basedOn w:val="a8"/>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бычный влево"/>
    <w:basedOn w:val="16"/>
    <w:rsid w:val="0084131A"/>
    <w:pPr>
      <w:tabs>
        <w:tab w:val="clear" w:pos="360"/>
      </w:tabs>
      <w:spacing w:before="0"/>
      <w:ind w:left="0" w:firstLine="0"/>
      <w:jc w:val="left"/>
    </w:pPr>
  </w:style>
  <w:style w:type="paragraph" w:customStyle="1" w:styleId="afe">
    <w:name w:val="Табличный_по ширине"/>
    <w:basedOn w:val="afb"/>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6"/>
      </w:numPr>
    </w:pPr>
    <w:rPr>
      <w:sz w:val="20"/>
    </w:rPr>
  </w:style>
  <w:style w:type="paragraph" w:customStyle="1" w:styleId="103">
    <w:name w:val="Табличный_заголовки_10"/>
    <w:basedOn w:val="a6"/>
    <w:qFormat/>
    <w:rsid w:val="00947735"/>
    <w:pPr>
      <w:jc w:val="center"/>
    </w:pPr>
    <w:rPr>
      <w:b/>
      <w:sz w:val="20"/>
    </w:rPr>
  </w:style>
  <w:style w:type="paragraph" w:styleId="aff">
    <w:name w:val="List Paragraph"/>
    <w:basedOn w:val="a5"/>
    <w:link w:val="aff0"/>
    <w:uiPriority w:val="34"/>
    <w:qFormat/>
    <w:rsid w:val="007C0B22"/>
    <w:pPr>
      <w:spacing w:line="360" w:lineRule="auto"/>
      <w:ind w:left="708" w:firstLine="680"/>
      <w:jc w:val="both"/>
    </w:pPr>
  </w:style>
  <w:style w:type="paragraph" w:styleId="aff1">
    <w:name w:val="Title"/>
    <w:basedOn w:val="a5"/>
    <w:next w:val="a5"/>
    <w:link w:val="aff2"/>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2">
    <w:name w:val="Название Знак"/>
    <w:link w:val="aff1"/>
    <w:uiPriority w:val="10"/>
    <w:rsid w:val="00C45328"/>
    <w:rPr>
      <w:rFonts w:ascii="Cambria" w:hAnsi="Cambria"/>
      <w:i/>
      <w:iCs/>
      <w:color w:val="243F60"/>
      <w:sz w:val="60"/>
      <w:szCs w:val="60"/>
    </w:rPr>
  </w:style>
  <w:style w:type="paragraph" w:styleId="aff3">
    <w:name w:val="Subtitle"/>
    <w:basedOn w:val="a5"/>
    <w:next w:val="a5"/>
    <w:link w:val="aff4"/>
    <w:uiPriority w:val="11"/>
    <w:qFormat/>
    <w:rsid w:val="00C45328"/>
    <w:pPr>
      <w:spacing w:before="200" w:after="900" w:line="360" w:lineRule="auto"/>
      <w:ind w:firstLine="680"/>
      <w:jc w:val="right"/>
    </w:pPr>
    <w:rPr>
      <w:i/>
      <w:iCs/>
      <w:lang w:val="x-none" w:eastAsia="x-none"/>
    </w:rPr>
  </w:style>
  <w:style w:type="character" w:customStyle="1" w:styleId="aff4">
    <w:name w:val="Подзаголовок Знак"/>
    <w:link w:val="aff3"/>
    <w:uiPriority w:val="11"/>
    <w:rsid w:val="00C45328"/>
    <w:rPr>
      <w:i/>
      <w:iCs/>
      <w:sz w:val="24"/>
      <w:szCs w:val="24"/>
    </w:rPr>
  </w:style>
  <w:style w:type="character" w:styleId="aff5">
    <w:name w:val="Strong"/>
    <w:uiPriority w:val="22"/>
    <w:qFormat/>
    <w:rsid w:val="00C45328"/>
    <w:rPr>
      <w:b/>
      <w:bCs/>
      <w:spacing w:val="0"/>
    </w:rPr>
  </w:style>
  <w:style w:type="character" w:styleId="aff6">
    <w:name w:val="Emphasis"/>
    <w:uiPriority w:val="20"/>
    <w:qFormat/>
    <w:rsid w:val="006334DF"/>
    <w:rPr>
      <w:b/>
      <w:bCs/>
      <w:i/>
      <w:iCs/>
      <w:color w:val="5A5A5A"/>
    </w:rPr>
  </w:style>
  <w:style w:type="paragraph" w:styleId="aff7">
    <w:name w:val="No Spacing"/>
    <w:basedOn w:val="a5"/>
    <w:uiPriority w:val="1"/>
    <w:qFormat/>
    <w:rsid w:val="00C45328"/>
    <w:pPr>
      <w:spacing w:line="360" w:lineRule="auto"/>
      <w:ind w:firstLine="680"/>
      <w:jc w:val="both"/>
    </w:pPr>
  </w:style>
  <w:style w:type="paragraph" w:styleId="23">
    <w:name w:val="Quote"/>
    <w:basedOn w:val="a5"/>
    <w:next w:val="a5"/>
    <w:link w:val="24"/>
    <w:uiPriority w:val="29"/>
    <w:qFormat/>
    <w:rsid w:val="00C45328"/>
    <w:pPr>
      <w:spacing w:line="360" w:lineRule="auto"/>
      <w:ind w:firstLine="680"/>
      <w:jc w:val="both"/>
    </w:pPr>
    <w:rPr>
      <w:rFonts w:ascii="Cambria" w:hAnsi="Cambria"/>
      <w:i/>
      <w:iCs/>
      <w:color w:val="5A5A5A"/>
      <w:lang w:val="x-none" w:eastAsia="x-none"/>
    </w:rPr>
  </w:style>
  <w:style w:type="character" w:customStyle="1" w:styleId="24">
    <w:name w:val="Цитата 2 Знак"/>
    <w:link w:val="23"/>
    <w:uiPriority w:val="29"/>
    <w:rsid w:val="00C45328"/>
    <w:rPr>
      <w:rFonts w:ascii="Cambria" w:hAnsi="Cambria"/>
      <w:i/>
      <w:iCs/>
      <w:color w:val="5A5A5A"/>
      <w:sz w:val="24"/>
      <w:szCs w:val="24"/>
    </w:rPr>
  </w:style>
  <w:style w:type="paragraph" w:styleId="aff8">
    <w:name w:val="Intense Quote"/>
    <w:basedOn w:val="a5"/>
    <w:next w:val="a5"/>
    <w:link w:val="aff9"/>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9">
    <w:name w:val="Выделенная цитата Знак"/>
    <w:link w:val="aff8"/>
    <w:uiPriority w:val="30"/>
    <w:rsid w:val="00C45328"/>
    <w:rPr>
      <w:rFonts w:ascii="Cambria" w:hAnsi="Cambria"/>
      <w:i/>
      <w:iCs/>
      <w:color w:val="F4F4F4"/>
      <w:sz w:val="24"/>
      <w:szCs w:val="24"/>
      <w:shd w:val="clear" w:color="auto" w:fill="4F81BD"/>
    </w:rPr>
  </w:style>
  <w:style w:type="character" w:styleId="affa">
    <w:name w:val="Subtle Emphasis"/>
    <w:uiPriority w:val="19"/>
    <w:qFormat/>
    <w:rsid w:val="00C45328"/>
    <w:rPr>
      <w:i/>
      <w:iCs/>
      <w:color w:val="5A5A5A"/>
    </w:rPr>
  </w:style>
  <w:style w:type="character" w:styleId="affb">
    <w:name w:val="Intense Emphasis"/>
    <w:uiPriority w:val="21"/>
    <w:qFormat/>
    <w:rsid w:val="00C45328"/>
    <w:rPr>
      <w:b/>
      <w:bCs/>
      <w:i/>
      <w:iCs/>
      <w:color w:val="4F81BD"/>
      <w:sz w:val="22"/>
      <w:szCs w:val="22"/>
    </w:rPr>
  </w:style>
  <w:style w:type="character" w:styleId="affc">
    <w:name w:val="Subtle Reference"/>
    <w:uiPriority w:val="31"/>
    <w:qFormat/>
    <w:rsid w:val="00C45328"/>
    <w:rPr>
      <w:color w:val="auto"/>
      <w:u w:val="single" w:color="9BBB59"/>
    </w:rPr>
  </w:style>
  <w:style w:type="character" w:styleId="affd">
    <w:name w:val="Intense Reference"/>
    <w:uiPriority w:val="32"/>
    <w:qFormat/>
    <w:rsid w:val="00C45328"/>
    <w:rPr>
      <w:b/>
      <w:bCs/>
      <w:color w:val="76923C"/>
      <w:u w:val="single" w:color="9BBB59"/>
    </w:rPr>
  </w:style>
  <w:style w:type="character" w:styleId="affe">
    <w:name w:val="Book Title"/>
    <w:uiPriority w:val="33"/>
    <w:qFormat/>
    <w:rsid w:val="00C45328"/>
    <w:rPr>
      <w:rFonts w:ascii="Cambria" w:eastAsia="Times New Roman" w:hAnsi="Cambria" w:cs="Times New Roman"/>
      <w:b/>
      <w:bCs/>
      <w:i/>
      <w:iCs/>
      <w:color w:val="auto"/>
    </w:rPr>
  </w:style>
  <w:style w:type="paragraph" w:styleId="afff">
    <w:name w:val="header"/>
    <w:aliases w:val=" Знак4"/>
    <w:basedOn w:val="a5"/>
    <w:link w:val="afff0"/>
    <w:uiPriority w:val="99"/>
    <w:unhideWhenUsed/>
    <w:rsid w:val="00C45328"/>
    <w:pPr>
      <w:tabs>
        <w:tab w:val="center" w:pos="4677"/>
        <w:tab w:val="right" w:pos="9355"/>
      </w:tabs>
      <w:ind w:firstLine="680"/>
      <w:jc w:val="both"/>
    </w:pPr>
    <w:rPr>
      <w:lang w:val="x-none" w:eastAsia="x-none"/>
    </w:rPr>
  </w:style>
  <w:style w:type="character" w:customStyle="1" w:styleId="afff0">
    <w:name w:val="Верхний колонтитул Знак"/>
    <w:aliases w:val=" Знак4 Знак"/>
    <w:link w:val="afff"/>
    <w:uiPriority w:val="99"/>
    <w:rsid w:val="00C45328"/>
    <w:rPr>
      <w:sz w:val="24"/>
      <w:szCs w:val="24"/>
    </w:rPr>
  </w:style>
  <w:style w:type="paragraph" w:styleId="afff1">
    <w:name w:val="footer"/>
    <w:aliases w:val=" Знак, Знак6"/>
    <w:basedOn w:val="a5"/>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Нижний колонтитул Знак"/>
    <w:aliases w:val=" Знак Знак, Знак6 Знак"/>
    <w:link w:val="afff1"/>
    <w:uiPriority w:val="99"/>
    <w:rsid w:val="00C45328"/>
    <w:rPr>
      <w:sz w:val="24"/>
      <w:szCs w:val="24"/>
    </w:rPr>
  </w:style>
  <w:style w:type="paragraph" w:styleId="afff3">
    <w:name w:val="List Bullet"/>
    <w:basedOn w:val="a5"/>
    <w:uiPriority w:val="99"/>
    <w:unhideWhenUsed/>
    <w:rsid w:val="00C45328"/>
    <w:pPr>
      <w:spacing w:line="360" w:lineRule="auto"/>
      <w:ind w:left="1571" w:hanging="360"/>
      <w:contextualSpacing/>
      <w:jc w:val="both"/>
    </w:pPr>
  </w:style>
  <w:style w:type="character" w:styleId="afff4">
    <w:name w:val="FollowedHyperlink"/>
    <w:uiPriority w:val="99"/>
    <w:unhideWhenUsed/>
    <w:rsid w:val="00C45328"/>
    <w:rPr>
      <w:color w:val="800080"/>
      <w:u w:val="single"/>
    </w:rPr>
  </w:style>
  <w:style w:type="paragraph" w:styleId="afff5">
    <w:name w:val="TOC Heading"/>
    <w:basedOn w:val="13"/>
    <w:next w:val="a5"/>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6">
    <w:name w:val="Body Text"/>
    <w:aliases w:val=" Знак1 Знак Знак Знак Знак, Знак1 Знак Знак Знак"/>
    <w:basedOn w:val="a5"/>
    <w:link w:val="afff7"/>
    <w:unhideWhenUsed/>
    <w:rsid w:val="00C45328"/>
    <w:pPr>
      <w:spacing w:after="120" w:line="360" w:lineRule="auto"/>
      <w:ind w:firstLine="709"/>
      <w:jc w:val="both"/>
    </w:pPr>
    <w:rPr>
      <w:lang w:val="x-none" w:eastAsia="x-none"/>
    </w:rPr>
  </w:style>
  <w:style w:type="character" w:customStyle="1" w:styleId="afff7">
    <w:name w:val="Основной текст Знак"/>
    <w:aliases w:val=" Знак1 Знак Знак Знак Знак Знак, Знак1 Знак Знак Знак Знак1"/>
    <w:link w:val="afff6"/>
    <w:rsid w:val="00C45328"/>
    <w:rPr>
      <w:sz w:val="24"/>
      <w:szCs w:val="24"/>
    </w:rPr>
  </w:style>
  <w:style w:type="character" w:styleId="afff8">
    <w:name w:val="Hyperlink"/>
    <w:uiPriority w:val="99"/>
    <w:unhideWhenUsed/>
    <w:rsid w:val="00C45328"/>
    <w:rPr>
      <w:color w:val="0000FF"/>
      <w:u w:val="single"/>
    </w:rPr>
  </w:style>
  <w:style w:type="paragraph" w:styleId="afff9">
    <w:name w:val="footnote text"/>
    <w:basedOn w:val="a5"/>
    <w:link w:val="afffa"/>
    <w:rsid w:val="00C45328"/>
    <w:pPr>
      <w:spacing w:before="120" w:after="120" w:line="360" w:lineRule="auto"/>
      <w:jc w:val="both"/>
    </w:pPr>
    <w:rPr>
      <w:rFonts w:ascii="Arial" w:hAnsi="Arial"/>
      <w:sz w:val="20"/>
      <w:szCs w:val="20"/>
      <w:lang w:val="x-none" w:eastAsia="x-none"/>
    </w:rPr>
  </w:style>
  <w:style w:type="character" w:customStyle="1" w:styleId="afffa">
    <w:name w:val="Текст сноски Знак"/>
    <w:link w:val="afff9"/>
    <w:rsid w:val="00C45328"/>
    <w:rPr>
      <w:rFonts w:ascii="Arial" w:hAnsi="Arial"/>
    </w:rPr>
  </w:style>
  <w:style w:type="character" w:styleId="afffb">
    <w:name w:val="footnote reference"/>
    <w:uiPriority w:val="99"/>
    <w:rsid w:val="00C45328"/>
    <w:rPr>
      <w:vertAlign w:val="superscript"/>
    </w:rPr>
  </w:style>
  <w:style w:type="paragraph" w:styleId="afffc">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d">
    <w:name w:val="Body Text Indent"/>
    <w:basedOn w:val="a5"/>
    <w:link w:val="afffe"/>
    <w:rsid w:val="00CB3486"/>
    <w:pPr>
      <w:spacing w:line="360" w:lineRule="auto"/>
      <w:ind w:firstLine="708"/>
      <w:jc w:val="both"/>
    </w:pPr>
    <w:rPr>
      <w:lang w:val="x-none" w:eastAsia="x-none"/>
    </w:rPr>
  </w:style>
  <w:style w:type="character" w:customStyle="1" w:styleId="afffe">
    <w:name w:val="Основной текст с отступом Знак"/>
    <w:link w:val="afffd"/>
    <w:rsid w:val="00CB3486"/>
    <w:rPr>
      <w:sz w:val="24"/>
      <w:szCs w:val="24"/>
    </w:rPr>
  </w:style>
  <w:style w:type="paragraph" w:styleId="25">
    <w:name w:val="Body Text 2"/>
    <w:aliases w:val=" Знак1"/>
    <w:basedOn w:val="a5"/>
    <w:link w:val="26"/>
    <w:rsid w:val="00CB3486"/>
    <w:pPr>
      <w:spacing w:line="360" w:lineRule="auto"/>
      <w:ind w:firstLine="680"/>
      <w:jc w:val="center"/>
    </w:pPr>
    <w:rPr>
      <w:b/>
      <w:bCs/>
      <w:caps/>
      <w:lang w:val="x-none" w:eastAsia="x-none"/>
    </w:rPr>
  </w:style>
  <w:style w:type="character" w:customStyle="1" w:styleId="26">
    <w:name w:val="Основной текст 2 Знак"/>
    <w:aliases w:val=" Знак1 Знак"/>
    <w:link w:val="25"/>
    <w:rsid w:val="00CB3486"/>
    <w:rPr>
      <w:b/>
      <w:bCs/>
      <w:caps/>
      <w:sz w:val="24"/>
      <w:szCs w:val="24"/>
    </w:rPr>
  </w:style>
  <w:style w:type="numbering" w:styleId="111111">
    <w:name w:val="Outline List 2"/>
    <w:basedOn w:val="a9"/>
    <w:rsid w:val="00CB3486"/>
    <w:pPr>
      <w:numPr>
        <w:numId w:val="7"/>
      </w:numPr>
    </w:pPr>
  </w:style>
  <w:style w:type="character" w:styleId="affff">
    <w:name w:val="page number"/>
    <w:basedOn w:val="a7"/>
    <w:rsid w:val="00CB3486"/>
  </w:style>
  <w:style w:type="paragraph" w:styleId="27">
    <w:name w:val="Body Text Indent 2"/>
    <w:basedOn w:val="a5"/>
    <w:link w:val="28"/>
    <w:rsid w:val="00CB3486"/>
    <w:pPr>
      <w:spacing w:after="120" w:line="480" w:lineRule="auto"/>
      <w:ind w:left="283" w:firstLine="680"/>
      <w:jc w:val="both"/>
    </w:pPr>
    <w:rPr>
      <w:lang w:val="x-none" w:eastAsia="x-none"/>
    </w:rPr>
  </w:style>
  <w:style w:type="character" w:customStyle="1" w:styleId="28">
    <w:name w:val="Основной текст с отступом 2 Знак"/>
    <w:link w:val="27"/>
    <w:rsid w:val="00CB3486"/>
    <w:rPr>
      <w:sz w:val="24"/>
      <w:szCs w:val="24"/>
    </w:rPr>
  </w:style>
  <w:style w:type="numbering" w:styleId="1ai">
    <w:name w:val="Outline List 1"/>
    <w:basedOn w:val="a9"/>
    <w:rsid w:val="00CB3486"/>
    <w:pPr>
      <w:numPr>
        <w:numId w:val="8"/>
      </w:numPr>
    </w:pPr>
  </w:style>
  <w:style w:type="paragraph" w:styleId="32">
    <w:name w:val="Body Text 3"/>
    <w:basedOn w:val="a5"/>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5"/>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0">
    <w:name w:val="Block Text"/>
    <w:basedOn w:val="a5"/>
    <w:rsid w:val="00CB3486"/>
    <w:pPr>
      <w:spacing w:line="360" w:lineRule="auto"/>
      <w:ind w:left="526" w:right="43" w:firstLine="709"/>
      <w:jc w:val="both"/>
    </w:pPr>
    <w:rPr>
      <w:sz w:val="28"/>
      <w:szCs w:val="28"/>
    </w:rPr>
  </w:style>
  <w:style w:type="character" w:styleId="affff1">
    <w:name w:val="line number"/>
    <w:rsid w:val="00CB3486"/>
    <w:rPr>
      <w:sz w:val="18"/>
      <w:szCs w:val="18"/>
    </w:rPr>
  </w:style>
  <w:style w:type="paragraph" w:styleId="29">
    <w:name w:val="List 2"/>
    <w:basedOn w:val="a3"/>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CB3486"/>
    <w:pPr>
      <w:spacing w:after="240" w:line="240" w:lineRule="atLeast"/>
      <w:ind w:left="2160" w:hanging="360"/>
    </w:pPr>
    <w:rPr>
      <w:rFonts w:ascii="Arial" w:hAnsi="Arial" w:cs="Arial"/>
      <w:snapToGrid/>
      <w:spacing w:val="-5"/>
      <w:sz w:val="20"/>
      <w:szCs w:val="20"/>
      <w:lang w:eastAsia="en-US"/>
    </w:rPr>
  </w:style>
  <w:style w:type="paragraph" w:styleId="41">
    <w:name w:val="List 4"/>
    <w:basedOn w:val="a3"/>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CB3486"/>
    <w:p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3"/>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3"/>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2">
    <w:name w:val="List Bullet 4"/>
    <w:basedOn w:val="afff3"/>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3"/>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2">
    <w:name w:val="List Continue"/>
    <w:basedOn w:val="a3"/>
    <w:rsid w:val="00CB3486"/>
    <w:pPr>
      <w:spacing w:after="240" w:line="240" w:lineRule="atLeast"/>
      <w:ind w:left="1440" w:firstLine="0"/>
    </w:pPr>
    <w:rPr>
      <w:rFonts w:ascii="Arial" w:hAnsi="Arial" w:cs="Arial"/>
      <w:snapToGrid/>
      <w:spacing w:val="-5"/>
      <w:sz w:val="20"/>
      <w:szCs w:val="20"/>
      <w:lang w:eastAsia="en-US"/>
    </w:rPr>
  </w:style>
  <w:style w:type="paragraph" w:styleId="2b">
    <w:name w:val="List Continue 2"/>
    <w:basedOn w:val="affff2"/>
    <w:rsid w:val="00CB3486"/>
    <w:pPr>
      <w:ind w:left="2160"/>
    </w:pPr>
  </w:style>
  <w:style w:type="paragraph" w:styleId="38">
    <w:name w:val="List Continue 3"/>
    <w:basedOn w:val="affff2"/>
    <w:rsid w:val="00CB3486"/>
    <w:pPr>
      <w:ind w:left="2520"/>
    </w:pPr>
  </w:style>
  <w:style w:type="paragraph" w:styleId="43">
    <w:name w:val="List Continue 4"/>
    <w:basedOn w:val="affff2"/>
    <w:rsid w:val="00CB3486"/>
    <w:pPr>
      <w:ind w:left="2880"/>
    </w:pPr>
  </w:style>
  <w:style w:type="paragraph" w:styleId="54">
    <w:name w:val="List Continue 5"/>
    <w:basedOn w:val="affff2"/>
    <w:rsid w:val="00CB3486"/>
    <w:pPr>
      <w:ind w:left="3240"/>
    </w:pPr>
  </w:style>
  <w:style w:type="paragraph" w:styleId="affff3">
    <w:name w:val="List Number"/>
    <w:basedOn w:val="a5"/>
    <w:rsid w:val="00CB3486"/>
    <w:pPr>
      <w:spacing w:before="100" w:beforeAutospacing="1" w:after="100" w:afterAutospacing="1" w:line="360" w:lineRule="auto"/>
      <w:ind w:firstLine="709"/>
      <w:jc w:val="both"/>
    </w:pPr>
    <w:rPr>
      <w:sz w:val="28"/>
      <w:szCs w:val="28"/>
    </w:rPr>
  </w:style>
  <w:style w:type="paragraph" w:styleId="2c">
    <w:name w:val="List Number 2"/>
    <w:basedOn w:val="affff3"/>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3"/>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3"/>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3"/>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4">
    <w:name w:val="Message Header"/>
    <w:basedOn w:val="afff6"/>
    <w:link w:val="affff5"/>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5">
    <w:name w:val="Шапка Знак"/>
    <w:link w:val="affff4"/>
    <w:rsid w:val="00CB3486"/>
    <w:rPr>
      <w:rFonts w:ascii="Arial" w:hAnsi="Arial" w:cs="Arial"/>
      <w:sz w:val="22"/>
      <w:szCs w:val="22"/>
      <w:lang w:eastAsia="en-US"/>
    </w:rPr>
  </w:style>
  <w:style w:type="paragraph" w:styleId="affff6">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7">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8">
    <w:name w:val="Date"/>
    <w:basedOn w:val="a5"/>
    <w:next w:val="a5"/>
    <w:link w:val="affff9"/>
    <w:rsid w:val="00CB3486"/>
    <w:pPr>
      <w:spacing w:line="360" w:lineRule="auto"/>
      <w:ind w:left="1080" w:firstLine="709"/>
      <w:jc w:val="both"/>
    </w:pPr>
    <w:rPr>
      <w:rFonts w:ascii="Arial" w:hAnsi="Arial"/>
      <w:spacing w:val="-5"/>
      <w:sz w:val="20"/>
      <w:szCs w:val="20"/>
      <w:lang w:val="x-none" w:eastAsia="en-US"/>
    </w:rPr>
  </w:style>
  <w:style w:type="character" w:customStyle="1" w:styleId="affff9">
    <w:name w:val="Дата Знак"/>
    <w:link w:val="affff8"/>
    <w:rsid w:val="00CB3486"/>
    <w:rPr>
      <w:rFonts w:ascii="Arial" w:hAnsi="Arial" w:cs="Arial"/>
      <w:spacing w:val="-5"/>
      <w:lang w:eastAsia="en-US"/>
    </w:rPr>
  </w:style>
  <w:style w:type="paragraph" w:styleId="affffa">
    <w:name w:val="Note Heading"/>
    <w:basedOn w:val="a5"/>
    <w:next w:val="a5"/>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Заголовок записки Знак"/>
    <w:link w:val="affffa"/>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c">
    <w:name w:val="Body Text First Indent"/>
    <w:basedOn w:val="afff6"/>
    <w:link w:val="affffd"/>
    <w:rsid w:val="00CB3486"/>
    <w:pPr>
      <w:ind w:left="1080" w:firstLine="210"/>
    </w:pPr>
    <w:rPr>
      <w:rFonts w:ascii="Arial" w:hAnsi="Arial"/>
      <w:spacing w:val="-5"/>
      <w:lang w:eastAsia="en-US"/>
    </w:rPr>
  </w:style>
  <w:style w:type="character" w:customStyle="1" w:styleId="affffd">
    <w:name w:val="Красная строка Знак"/>
    <w:link w:val="affffc"/>
    <w:rsid w:val="00CB3486"/>
    <w:rPr>
      <w:rFonts w:ascii="Arial" w:hAnsi="Arial" w:cs="Arial"/>
      <w:spacing w:val="-5"/>
      <w:sz w:val="24"/>
      <w:szCs w:val="24"/>
      <w:lang w:eastAsia="en-US"/>
    </w:rPr>
  </w:style>
  <w:style w:type="paragraph" w:styleId="2d">
    <w:name w:val="Body Text First Indent 2"/>
    <w:basedOn w:val="afffd"/>
    <w:link w:val="2e"/>
    <w:rsid w:val="00CB3486"/>
    <w:pPr>
      <w:spacing w:after="120"/>
      <w:ind w:left="283" w:firstLine="210"/>
      <w:jc w:val="left"/>
    </w:pPr>
    <w:rPr>
      <w:rFonts w:ascii="Arial" w:hAnsi="Arial"/>
      <w:spacing w:val="-5"/>
      <w:lang w:eastAsia="en-US"/>
    </w:rPr>
  </w:style>
  <w:style w:type="character" w:customStyle="1" w:styleId="2e">
    <w:name w:val="Красная строка 2 Знак"/>
    <w:link w:val="2d"/>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e">
    <w:name w:val="Signature"/>
    <w:basedOn w:val="a5"/>
    <w:link w:val="afffff"/>
    <w:rsid w:val="00CB3486"/>
    <w:pPr>
      <w:spacing w:line="360" w:lineRule="auto"/>
      <w:ind w:left="4252" w:firstLine="709"/>
      <w:jc w:val="both"/>
    </w:pPr>
    <w:rPr>
      <w:rFonts w:ascii="Arial" w:hAnsi="Arial"/>
      <w:spacing w:val="-5"/>
      <w:sz w:val="20"/>
      <w:szCs w:val="20"/>
      <w:lang w:val="x-none" w:eastAsia="en-US"/>
    </w:rPr>
  </w:style>
  <w:style w:type="character" w:customStyle="1" w:styleId="afffff">
    <w:name w:val="Подпись Знак"/>
    <w:link w:val="affffe"/>
    <w:rsid w:val="00CB3486"/>
    <w:rPr>
      <w:rFonts w:ascii="Arial" w:hAnsi="Arial" w:cs="Arial"/>
      <w:spacing w:val="-5"/>
      <w:lang w:eastAsia="en-US"/>
    </w:rPr>
  </w:style>
  <w:style w:type="paragraph" w:styleId="afffff0">
    <w:name w:val="Salutation"/>
    <w:basedOn w:val="a5"/>
    <w:next w:val="a5"/>
    <w:link w:val="afffff1"/>
    <w:rsid w:val="00CB3486"/>
    <w:pPr>
      <w:spacing w:line="360" w:lineRule="auto"/>
      <w:ind w:left="1080" w:firstLine="709"/>
      <w:jc w:val="both"/>
    </w:pPr>
    <w:rPr>
      <w:rFonts w:ascii="Arial" w:hAnsi="Arial"/>
      <w:spacing w:val="-5"/>
      <w:sz w:val="20"/>
      <w:szCs w:val="20"/>
      <w:lang w:val="x-none" w:eastAsia="en-US"/>
    </w:rPr>
  </w:style>
  <w:style w:type="character" w:customStyle="1" w:styleId="afffff1">
    <w:name w:val="Приветствие Знак"/>
    <w:link w:val="afffff0"/>
    <w:rsid w:val="00CB3486"/>
    <w:rPr>
      <w:rFonts w:ascii="Arial" w:hAnsi="Arial" w:cs="Arial"/>
      <w:spacing w:val="-5"/>
      <w:lang w:eastAsia="en-US"/>
    </w:rPr>
  </w:style>
  <w:style w:type="paragraph" w:styleId="afffff2">
    <w:name w:val="Closing"/>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рощание Знак"/>
    <w:link w:val="afffff2"/>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4">
    <w:name w:val="Plain Text"/>
    <w:basedOn w:val="a5"/>
    <w:link w:val="afffff5"/>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5">
    <w:name w:val="Текст Знак"/>
    <w:link w:val="afffff4"/>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6">
    <w:name w:val="E-mail Signature"/>
    <w:basedOn w:val="a5"/>
    <w:link w:val="afffff7"/>
    <w:rsid w:val="00CB3486"/>
    <w:pPr>
      <w:spacing w:line="360" w:lineRule="auto"/>
      <w:ind w:left="1080" w:firstLine="709"/>
      <w:jc w:val="both"/>
    </w:pPr>
    <w:rPr>
      <w:rFonts w:ascii="Arial" w:hAnsi="Arial"/>
      <w:spacing w:val="-5"/>
      <w:sz w:val="20"/>
      <w:szCs w:val="20"/>
      <w:lang w:val="x-none" w:eastAsia="en-US"/>
    </w:rPr>
  </w:style>
  <w:style w:type="character" w:customStyle="1" w:styleId="afffff7">
    <w:name w:val="Электронная подпись Знак"/>
    <w:link w:val="afffff6"/>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8">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b">
    <w:name w:val="Outline List 3"/>
    <w:basedOn w:val="a9"/>
    <w:rsid w:val="00CB3486"/>
  </w:style>
  <w:style w:type="table" w:styleId="1c">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c">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d">
    <w:name w:val="endnote text"/>
    <w:basedOn w:val="a5"/>
    <w:link w:val="afffffe"/>
    <w:rsid w:val="00CB3486"/>
    <w:pPr>
      <w:spacing w:line="360" w:lineRule="auto"/>
      <w:ind w:firstLine="680"/>
      <w:jc w:val="both"/>
    </w:pPr>
    <w:rPr>
      <w:sz w:val="20"/>
      <w:szCs w:val="20"/>
    </w:rPr>
  </w:style>
  <w:style w:type="character" w:customStyle="1" w:styleId="afffffe">
    <w:name w:val="Текст концевой сноски Знак"/>
    <w:basedOn w:val="a7"/>
    <w:link w:val="afffffd"/>
    <w:rsid w:val="00CB3486"/>
  </w:style>
  <w:style w:type="character" w:styleId="affffff">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A01E86"/>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uiPriority w:val="9"/>
    <w:rsid w:val="00A01E86"/>
    <w:rPr>
      <w:b/>
      <w:bCs/>
      <w:iCs/>
      <w:sz w:val="28"/>
      <w:szCs w:val="28"/>
      <w:lang w:val="x-none" w:eastAsia="x-none"/>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
    <w:link w:val="3"/>
    <w:uiPriority w:val="9"/>
    <w:rsid w:val="00A01E86"/>
    <w:rPr>
      <w:b/>
      <w:bCs/>
      <w:sz w:val="26"/>
      <w:szCs w:val="26"/>
      <w:lang w:val="x-none" w:eastAsia="x-none"/>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
    <w:link w:val="ae"/>
    <w:rsid w:val="00A01E86"/>
    <w:rPr>
      <w:rFonts w:ascii="Tahoma" w:hAnsi="Tahoma" w:cs="Courier New"/>
      <w:sz w:val="16"/>
      <w:szCs w:val="16"/>
    </w:rPr>
  </w:style>
  <w:style w:type="paragraph" w:customStyle="1" w:styleId="affffff0">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1">
    <w:name w:val="ТЕКСТ ГРАД"/>
    <w:basedOn w:val="a5"/>
    <w:link w:val="affffff2"/>
    <w:qFormat/>
    <w:rsid w:val="00060D76"/>
    <w:pPr>
      <w:spacing w:line="360" w:lineRule="auto"/>
      <w:ind w:firstLine="709"/>
      <w:jc w:val="both"/>
    </w:pPr>
    <w:rPr>
      <w:lang w:val="x-none" w:eastAsia="x-none"/>
    </w:rPr>
  </w:style>
  <w:style w:type="character" w:customStyle="1" w:styleId="affffff2">
    <w:name w:val="ТЕКСТ ГРАД Знак"/>
    <w:link w:val="affffff1"/>
    <w:rsid w:val="00060D76"/>
    <w:rPr>
      <w:sz w:val="24"/>
      <w:szCs w:val="24"/>
    </w:rPr>
  </w:style>
  <w:style w:type="paragraph" w:customStyle="1" w:styleId="affffff3">
    <w:name w:val="ООО  «Институт Территориального Планирования"/>
    <w:basedOn w:val="a5"/>
    <w:link w:val="affffff4"/>
    <w:qFormat/>
    <w:rsid w:val="00060D76"/>
    <w:pPr>
      <w:spacing w:line="360" w:lineRule="auto"/>
      <w:ind w:left="709"/>
      <w:jc w:val="right"/>
    </w:pPr>
    <w:rPr>
      <w:lang w:val="x-none" w:eastAsia="x-none"/>
    </w:rPr>
  </w:style>
  <w:style w:type="character" w:customStyle="1" w:styleId="affffff4">
    <w:name w:val="ООО  «Институт Территориального Планирования Знак"/>
    <w:link w:val="affffff3"/>
    <w:rsid w:val="00060D76"/>
    <w:rPr>
      <w:sz w:val="24"/>
      <w:szCs w:val="24"/>
    </w:rPr>
  </w:style>
  <w:style w:type="paragraph" w:customStyle="1" w:styleId="S3">
    <w:name w:val="S_Обычный в таблице"/>
    <w:basedOn w:val="a5"/>
    <w:link w:val="S4"/>
    <w:rsid w:val="00060D76"/>
    <w:pPr>
      <w:spacing w:line="360" w:lineRule="auto"/>
      <w:jc w:val="center"/>
    </w:pPr>
    <w:rPr>
      <w:lang w:val="x-none" w:eastAsia="x-none"/>
    </w:rPr>
  </w:style>
  <w:style w:type="character" w:customStyle="1" w:styleId="S4">
    <w:name w:val="S_Обычный в таблице Знак"/>
    <w:link w:val="S3"/>
    <w:rsid w:val="00060D76"/>
    <w:rPr>
      <w:sz w:val="24"/>
      <w:szCs w:val="24"/>
    </w:rPr>
  </w:style>
  <w:style w:type="paragraph" w:styleId="affffff5">
    <w:name w:val="Revision"/>
    <w:hidden/>
    <w:uiPriority w:val="99"/>
    <w:semiHidden/>
    <w:rsid w:val="00FE5DF3"/>
    <w:rPr>
      <w:sz w:val="24"/>
      <w:szCs w:val="24"/>
    </w:rPr>
  </w:style>
  <w:style w:type="paragraph" w:customStyle="1" w:styleId="1">
    <w:name w:val="ГРАД 1 Заголовок"/>
    <w:basedOn w:val="13"/>
    <w:autoRedefine/>
    <w:rsid w:val="00382C25"/>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rsid w:val="00C628FF"/>
    <w:pPr>
      <w:tabs>
        <w:tab w:val="clear" w:pos="1134"/>
        <w:tab w:val="clear" w:pos="1276"/>
        <w:tab w:val="num" w:pos="432"/>
        <w:tab w:val="left" w:pos="1080"/>
      </w:tabs>
      <w:spacing w:before="120" w:after="240" w:line="360" w:lineRule="auto"/>
      <w:ind w:left="432" w:hanging="432"/>
      <w:jc w:val="both"/>
    </w:pPr>
    <w:rPr>
      <w:iCs w:val="0"/>
      <w:sz w:val="24"/>
      <w:szCs w:val="20"/>
    </w:rPr>
  </w:style>
  <w:style w:type="paragraph" w:customStyle="1" w:styleId="111">
    <w:name w:val="ГРАД 1.1.1 Заголовок"/>
    <w:basedOn w:val="3"/>
    <w:autoRedefine/>
    <w:rsid w:val="00C628FF"/>
    <w:pPr>
      <w:tabs>
        <w:tab w:val="clear" w:pos="1276"/>
        <w:tab w:val="num" w:pos="432"/>
        <w:tab w:val="left" w:pos="1080"/>
      </w:tabs>
      <w:spacing w:line="360" w:lineRule="auto"/>
      <w:ind w:left="432" w:hanging="432"/>
      <w:jc w:val="both"/>
    </w:pPr>
    <w:rPr>
      <w:rFonts w:cs="Arial"/>
      <w:sz w:val="24"/>
    </w:rPr>
  </w:style>
  <w:style w:type="paragraph" w:customStyle="1" w:styleId="12">
    <w:name w:val="Таблица 1"/>
    <w:basedOn w:val="a5"/>
    <w:autoRedefine/>
    <w:rsid w:val="009845AB"/>
    <w:pPr>
      <w:numPr>
        <w:numId w:val="10"/>
      </w:numPr>
      <w:spacing w:line="360" w:lineRule="auto"/>
      <w:jc w:val="both"/>
    </w:pPr>
  </w:style>
  <w:style w:type="paragraph" w:customStyle="1" w:styleId="S2">
    <w:name w:val="S_Заголовок 2"/>
    <w:basedOn w:val="2"/>
    <w:next w:val="2d"/>
    <w:rsid w:val="009845AB"/>
    <w:pPr>
      <w:keepNext w:val="0"/>
      <w:numPr>
        <w:numId w:val="11"/>
      </w:numPr>
      <w:tabs>
        <w:tab w:val="clear" w:pos="1134"/>
        <w:tab w:val="clear" w:pos="1276"/>
      </w:tabs>
      <w:spacing w:before="0" w:after="0"/>
      <w:jc w:val="both"/>
    </w:pPr>
    <w:rPr>
      <w:bCs w:val="0"/>
      <w:iCs w:val="0"/>
      <w:sz w:val="24"/>
      <w:szCs w:val="24"/>
    </w:rPr>
  </w:style>
  <w:style w:type="paragraph" w:customStyle="1" w:styleId="S40">
    <w:name w:val="S_Заголовок 4"/>
    <w:basedOn w:val="4"/>
    <w:rsid w:val="009845AB"/>
    <w:pPr>
      <w:keepNext w:val="0"/>
      <w:tabs>
        <w:tab w:val="clear" w:pos="1418"/>
        <w:tab w:val="num" w:pos="-360"/>
      </w:tabs>
      <w:spacing w:before="0" w:after="0"/>
      <w:ind w:left="-360" w:hanging="360"/>
    </w:pPr>
    <w:rPr>
      <w:b w:val="0"/>
      <w:bCs w:val="0"/>
      <w:i/>
    </w:rPr>
  </w:style>
  <w:style w:type="paragraph" w:customStyle="1" w:styleId="-S">
    <w:name w:val="- S_Маркированный"/>
    <w:basedOn w:val="a5"/>
    <w:qFormat/>
    <w:rsid w:val="000F0F2E"/>
    <w:pPr>
      <w:numPr>
        <w:numId w:val="12"/>
      </w:numPr>
      <w:tabs>
        <w:tab w:val="left" w:pos="992"/>
      </w:tabs>
      <w:suppressAutoHyphens/>
      <w:spacing w:line="360" w:lineRule="auto"/>
      <w:ind w:left="0" w:firstLine="709"/>
      <w:jc w:val="both"/>
    </w:pPr>
    <w:rPr>
      <w:lang w:eastAsia="ar-SA"/>
    </w:rPr>
  </w:style>
  <w:style w:type="paragraph" w:customStyle="1" w:styleId="affffff6">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e"/>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e">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paragraph" w:customStyle="1" w:styleId="a2">
    <w:name w:val="_список"/>
    <w:basedOn w:val="a5"/>
    <w:link w:val="affffff7"/>
    <w:qFormat/>
    <w:rsid w:val="00310297"/>
    <w:pPr>
      <w:numPr>
        <w:numId w:val="13"/>
      </w:numPr>
      <w:tabs>
        <w:tab w:val="left" w:pos="993"/>
      </w:tabs>
      <w:spacing w:line="276" w:lineRule="auto"/>
      <w:jc w:val="both"/>
    </w:pPr>
    <w:rPr>
      <w:rFonts w:eastAsia="Calibri"/>
      <w:lang w:val="x-none" w:eastAsia="en-US"/>
    </w:rPr>
  </w:style>
  <w:style w:type="character" w:customStyle="1" w:styleId="affffff7">
    <w:name w:val="_список Знак"/>
    <w:link w:val="a2"/>
    <w:rsid w:val="00310297"/>
    <w:rPr>
      <w:rFonts w:eastAsia="Calibri"/>
      <w:sz w:val="24"/>
      <w:szCs w:val="24"/>
      <w:lang w:val="x-none" w:eastAsia="en-US"/>
    </w:rPr>
  </w:style>
  <w:style w:type="paragraph" w:customStyle="1" w:styleId="affffff8">
    <w:name w:val="Табличный_справа"/>
    <w:basedOn w:val="a5"/>
    <w:rsid w:val="00FE7284"/>
    <w:pPr>
      <w:spacing w:before="100" w:after="100"/>
      <w:jc w:val="right"/>
    </w:pPr>
    <w:rPr>
      <w:snapToGrid w:val="0"/>
      <w:sz w:val="22"/>
      <w:szCs w:val="22"/>
    </w:rPr>
  </w:style>
  <w:style w:type="paragraph" w:customStyle="1" w:styleId="AAA">
    <w:name w:val="! AAA !"/>
    <w:link w:val="AAA0"/>
    <w:uiPriority w:val="99"/>
    <w:rsid w:val="00EF3D9D"/>
    <w:pPr>
      <w:spacing w:after="120"/>
      <w:jc w:val="both"/>
    </w:pPr>
    <w:rPr>
      <w:sz w:val="24"/>
      <w:szCs w:val="16"/>
    </w:rPr>
  </w:style>
  <w:style w:type="character" w:customStyle="1" w:styleId="AAA0">
    <w:name w:val="! AAA ! Знак"/>
    <w:link w:val="AAA"/>
    <w:uiPriority w:val="99"/>
    <w:locked/>
    <w:rsid w:val="00EF3D9D"/>
    <w:rPr>
      <w:sz w:val="24"/>
      <w:szCs w:val="16"/>
    </w:rPr>
  </w:style>
  <w:style w:type="paragraph" w:customStyle="1" w:styleId="ConsPlusNormal">
    <w:name w:val="ConsPlusNormal"/>
    <w:link w:val="ConsPlusNormal0"/>
    <w:rsid w:val="00722AD2"/>
    <w:pPr>
      <w:widowControl w:val="0"/>
      <w:autoSpaceDE w:val="0"/>
      <w:autoSpaceDN w:val="0"/>
      <w:adjustRightInd w:val="0"/>
    </w:pPr>
    <w:rPr>
      <w:rFonts w:ascii="Arial" w:hAnsi="Arial" w:cs="Arial"/>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uiPriority w:val="35"/>
    <w:locked/>
    <w:rsid w:val="00201C52"/>
    <w:rPr>
      <w:b/>
      <w:bCs/>
      <w:sz w:val="22"/>
    </w:rPr>
  </w:style>
  <w:style w:type="character" w:customStyle="1" w:styleId="aff0">
    <w:name w:val="Абзац списка Знак"/>
    <w:link w:val="aff"/>
    <w:uiPriority w:val="34"/>
    <w:locked/>
    <w:rsid w:val="00583D1C"/>
    <w:rPr>
      <w:sz w:val="24"/>
      <w:szCs w:val="24"/>
    </w:rPr>
  </w:style>
  <w:style w:type="character" w:customStyle="1" w:styleId="ConsPlusNormal0">
    <w:name w:val="ConsPlusNormal Знак"/>
    <w:link w:val="ConsPlusNormal"/>
    <w:locked/>
    <w:rsid w:val="00FD370D"/>
    <w:rPr>
      <w:rFonts w:ascii="Arial" w:hAnsi="Arial" w:cs="Arial"/>
    </w:rPr>
  </w:style>
  <w:style w:type="paragraph" w:customStyle="1" w:styleId="xl67">
    <w:name w:val="xl67"/>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2">
    <w:name w:val="xl72"/>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5"/>
    <w:rsid w:val="00AC0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apple-converted-space">
    <w:name w:val="apple-converted-space"/>
    <w:rsid w:val="00144FBB"/>
  </w:style>
  <w:style w:type="character" w:customStyle="1" w:styleId="af7">
    <w:name w:val="Текст примечания Знак"/>
    <w:link w:val="af6"/>
    <w:uiPriority w:val="99"/>
    <w:semiHidden/>
    <w:rsid w:val="009C4822"/>
  </w:style>
  <w:style w:type="character" w:customStyle="1" w:styleId="1f">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ocked/>
    <w:rsid w:val="00B73993"/>
    <w:rPr>
      <w:b/>
      <w:bCs/>
      <w:sz w:val="22"/>
    </w:rPr>
  </w:style>
  <w:style w:type="table" w:customStyle="1" w:styleId="1f0">
    <w:name w:val="Сетка таблицы1"/>
    <w:basedOn w:val="a8"/>
    <w:next w:val="afc"/>
    <w:uiPriority w:val="39"/>
    <w:rsid w:val="002944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a6">
    <w:name w:val="1ai"/>
    <w:pPr>
      <w:numPr>
        <w:numId w:val="8"/>
      </w:numPr>
    </w:pPr>
  </w:style>
  <w:style w:type="numbering" w:customStyle="1" w:styleId="aa">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04446">
      <w:bodyDiv w:val="1"/>
      <w:marLeft w:val="0"/>
      <w:marRight w:val="0"/>
      <w:marTop w:val="0"/>
      <w:marBottom w:val="0"/>
      <w:divBdr>
        <w:top w:val="none" w:sz="0" w:space="0" w:color="auto"/>
        <w:left w:val="none" w:sz="0" w:space="0" w:color="auto"/>
        <w:bottom w:val="none" w:sz="0" w:space="0" w:color="auto"/>
        <w:right w:val="none" w:sz="0" w:space="0" w:color="auto"/>
      </w:divBdr>
    </w:div>
    <w:div w:id="341318422">
      <w:bodyDiv w:val="1"/>
      <w:marLeft w:val="0"/>
      <w:marRight w:val="0"/>
      <w:marTop w:val="0"/>
      <w:marBottom w:val="0"/>
      <w:divBdr>
        <w:top w:val="none" w:sz="0" w:space="0" w:color="auto"/>
        <w:left w:val="none" w:sz="0" w:space="0" w:color="auto"/>
        <w:bottom w:val="none" w:sz="0" w:space="0" w:color="auto"/>
        <w:right w:val="none" w:sz="0" w:space="0" w:color="auto"/>
      </w:divBdr>
    </w:div>
    <w:div w:id="420956209">
      <w:bodyDiv w:val="1"/>
      <w:marLeft w:val="0"/>
      <w:marRight w:val="0"/>
      <w:marTop w:val="0"/>
      <w:marBottom w:val="0"/>
      <w:divBdr>
        <w:top w:val="none" w:sz="0" w:space="0" w:color="auto"/>
        <w:left w:val="none" w:sz="0" w:space="0" w:color="auto"/>
        <w:bottom w:val="none" w:sz="0" w:space="0" w:color="auto"/>
        <w:right w:val="none" w:sz="0" w:space="0" w:color="auto"/>
      </w:divBdr>
    </w:div>
    <w:div w:id="468668963">
      <w:bodyDiv w:val="1"/>
      <w:marLeft w:val="0"/>
      <w:marRight w:val="0"/>
      <w:marTop w:val="0"/>
      <w:marBottom w:val="0"/>
      <w:divBdr>
        <w:top w:val="none" w:sz="0" w:space="0" w:color="auto"/>
        <w:left w:val="none" w:sz="0" w:space="0" w:color="auto"/>
        <w:bottom w:val="none" w:sz="0" w:space="0" w:color="auto"/>
        <w:right w:val="none" w:sz="0" w:space="0" w:color="auto"/>
      </w:divBdr>
    </w:div>
    <w:div w:id="486870135">
      <w:bodyDiv w:val="1"/>
      <w:marLeft w:val="0"/>
      <w:marRight w:val="0"/>
      <w:marTop w:val="0"/>
      <w:marBottom w:val="0"/>
      <w:divBdr>
        <w:top w:val="none" w:sz="0" w:space="0" w:color="auto"/>
        <w:left w:val="none" w:sz="0" w:space="0" w:color="auto"/>
        <w:bottom w:val="none" w:sz="0" w:space="0" w:color="auto"/>
        <w:right w:val="none" w:sz="0" w:space="0" w:color="auto"/>
      </w:divBdr>
    </w:div>
    <w:div w:id="634869911">
      <w:bodyDiv w:val="1"/>
      <w:marLeft w:val="0"/>
      <w:marRight w:val="0"/>
      <w:marTop w:val="0"/>
      <w:marBottom w:val="0"/>
      <w:divBdr>
        <w:top w:val="none" w:sz="0" w:space="0" w:color="auto"/>
        <w:left w:val="none" w:sz="0" w:space="0" w:color="auto"/>
        <w:bottom w:val="none" w:sz="0" w:space="0" w:color="auto"/>
        <w:right w:val="none" w:sz="0" w:space="0" w:color="auto"/>
      </w:divBdr>
    </w:div>
    <w:div w:id="635990747">
      <w:bodyDiv w:val="1"/>
      <w:marLeft w:val="0"/>
      <w:marRight w:val="0"/>
      <w:marTop w:val="0"/>
      <w:marBottom w:val="0"/>
      <w:divBdr>
        <w:top w:val="none" w:sz="0" w:space="0" w:color="auto"/>
        <w:left w:val="none" w:sz="0" w:space="0" w:color="auto"/>
        <w:bottom w:val="none" w:sz="0" w:space="0" w:color="auto"/>
        <w:right w:val="none" w:sz="0" w:space="0" w:color="auto"/>
      </w:divBdr>
    </w:div>
    <w:div w:id="1011300064">
      <w:bodyDiv w:val="1"/>
      <w:marLeft w:val="0"/>
      <w:marRight w:val="0"/>
      <w:marTop w:val="0"/>
      <w:marBottom w:val="0"/>
      <w:divBdr>
        <w:top w:val="none" w:sz="0" w:space="0" w:color="auto"/>
        <w:left w:val="none" w:sz="0" w:space="0" w:color="auto"/>
        <w:bottom w:val="none" w:sz="0" w:space="0" w:color="auto"/>
        <w:right w:val="none" w:sz="0" w:space="0" w:color="auto"/>
      </w:divBdr>
    </w:div>
    <w:div w:id="1060177625">
      <w:bodyDiv w:val="1"/>
      <w:marLeft w:val="0"/>
      <w:marRight w:val="0"/>
      <w:marTop w:val="0"/>
      <w:marBottom w:val="0"/>
      <w:divBdr>
        <w:top w:val="none" w:sz="0" w:space="0" w:color="auto"/>
        <w:left w:val="none" w:sz="0" w:space="0" w:color="auto"/>
        <w:bottom w:val="none" w:sz="0" w:space="0" w:color="auto"/>
        <w:right w:val="none" w:sz="0" w:space="0" w:color="auto"/>
      </w:divBdr>
    </w:div>
    <w:div w:id="1104301051">
      <w:bodyDiv w:val="1"/>
      <w:marLeft w:val="0"/>
      <w:marRight w:val="0"/>
      <w:marTop w:val="0"/>
      <w:marBottom w:val="0"/>
      <w:divBdr>
        <w:top w:val="none" w:sz="0" w:space="0" w:color="auto"/>
        <w:left w:val="none" w:sz="0" w:space="0" w:color="auto"/>
        <w:bottom w:val="none" w:sz="0" w:space="0" w:color="auto"/>
        <w:right w:val="none" w:sz="0" w:space="0" w:color="auto"/>
      </w:divBdr>
    </w:div>
    <w:div w:id="1129668513">
      <w:bodyDiv w:val="1"/>
      <w:marLeft w:val="0"/>
      <w:marRight w:val="0"/>
      <w:marTop w:val="0"/>
      <w:marBottom w:val="0"/>
      <w:divBdr>
        <w:top w:val="none" w:sz="0" w:space="0" w:color="auto"/>
        <w:left w:val="none" w:sz="0" w:space="0" w:color="auto"/>
        <w:bottom w:val="none" w:sz="0" w:space="0" w:color="auto"/>
        <w:right w:val="none" w:sz="0" w:space="0" w:color="auto"/>
      </w:divBdr>
    </w:div>
    <w:div w:id="1250693696">
      <w:bodyDiv w:val="1"/>
      <w:marLeft w:val="0"/>
      <w:marRight w:val="0"/>
      <w:marTop w:val="0"/>
      <w:marBottom w:val="0"/>
      <w:divBdr>
        <w:top w:val="none" w:sz="0" w:space="0" w:color="auto"/>
        <w:left w:val="none" w:sz="0" w:space="0" w:color="auto"/>
        <w:bottom w:val="none" w:sz="0" w:space="0" w:color="auto"/>
        <w:right w:val="none" w:sz="0" w:space="0" w:color="auto"/>
      </w:divBdr>
    </w:div>
    <w:div w:id="1297947442">
      <w:bodyDiv w:val="1"/>
      <w:marLeft w:val="0"/>
      <w:marRight w:val="0"/>
      <w:marTop w:val="0"/>
      <w:marBottom w:val="0"/>
      <w:divBdr>
        <w:top w:val="none" w:sz="0" w:space="0" w:color="auto"/>
        <w:left w:val="none" w:sz="0" w:space="0" w:color="auto"/>
        <w:bottom w:val="none" w:sz="0" w:space="0" w:color="auto"/>
        <w:right w:val="none" w:sz="0" w:space="0" w:color="auto"/>
      </w:divBdr>
    </w:div>
    <w:div w:id="1332215898">
      <w:bodyDiv w:val="1"/>
      <w:marLeft w:val="0"/>
      <w:marRight w:val="0"/>
      <w:marTop w:val="0"/>
      <w:marBottom w:val="0"/>
      <w:divBdr>
        <w:top w:val="none" w:sz="0" w:space="0" w:color="auto"/>
        <w:left w:val="none" w:sz="0" w:space="0" w:color="auto"/>
        <w:bottom w:val="none" w:sz="0" w:space="0" w:color="auto"/>
        <w:right w:val="none" w:sz="0" w:space="0" w:color="auto"/>
      </w:divBdr>
    </w:div>
    <w:div w:id="1346715240">
      <w:bodyDiv w:val="1"/>
      <w:marLeft w:val="0"/>
      <w:marRight w:val="0"/>
      <w:marTop w:val="0"/>
      <w:marBottom w:val="0"/>
      <w:divBdr>
        <w:top w:val="none" w:sz="0" w:space="0" w:color="auto"/>
        <w:left w:val="none" w:sz="0" w:space="0" w:color="auto"/>
        <w:bottom w:val="none" w:sz="0" w:space="0" w:color="auto"/>
        <w:right w:val="none" w:sz="0" w:space="0" w:color="auto"/>
      </w:divBdr>
    </w:div>
    <w:div w:id="1391996099">
      <w:bodyDiv w:val="1"/>
      <w:marLeft w:val="0"/>
      <w:marRight w:val="0"/>
      <w:marTop w:val="0"/>
      <w:marBottom w:val="0"/>
      <w:divBdr>
        <w:top w:val="none" w:sz="0" w:space="0" w:color="auto"/>
        <w:left w:val="none" w:sz="0" w:space="0" w:color="auto"/>
        <w:bottom w:val="none" w:sz="0" w:space="0" w:color="auto"/>
        <w:right w:val="none" w:sz="0" w:space="0" w:color="auto"/>
      </w:divBdr>
    </w:div>
    <w:div w:id="1402216597">
      <w:bodyDiv w:val="1"/>
      <w:marLeft w:val="0"/>
      <w:marRight w:val="0"/>
      <w:marTop w:val="0"/>
      <w:marBottom w:val="0"/>
      <w:divBdr>
        <w:top w:val="none" w:sz="0" w:space="0" w:color="auto"/>
        <w:left w:val="none" w:sz="0" w:space="0" w:color="auto"/>
        <w:bottom w:val="none" w:sz="0" w:space="0" w:color="auto"/>
        <w:right w:val="none" w:sz="0" w:space="0" w:color="auto"/>
      </w:divBdr>
    </w:div>
    <w:div w:id="1419792911">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sChild>
        <w:div w:id="659577721">
          <w:marLeft w:val="0"/>
          <w:marRight w:val="0"/>
          <w:marTop w:val="0"/>
          <w:marBottom w:val="0"/>
          <w:divBdr>
            <w:top w:val="none" w:sz="0" w:space="0" w:color="auto"/>
            <w:left w:val="none" w:sz="0" w:space="0" w:color="auto"/>
            <w:bottom w:val="none" w:sz="0" w:space="0" w:color="auto"/>
            <w:right w:val="none" w:sz="0" w:space="0" w:color="auto"/>
          </w:divBdr>
        </w:div>
      </w:divsChild>
    </w:div>
    <w:div w:id="1656834397">
      <w:bodyDiv w:val="1"/>
      <w:marLeft w:val="0"/>
      <w:marRight w:val="0"/>
      <w:marTop w:val="0"/>
      <w:marBottom w:val="0"/>
      <w:divBdr>
        <w:top w:val="none" w:sz="0" w:space="0" w:color="auto"/>
        <w:left w:val="none" w:sz="0" w:space="0" w:color="auto"/>
        <w:bottom w:val="none" w:sz="0" w:space="0" w:color="auto"/>
        <w:right w:val="none" w:sz="0" w:space="0" w:color="auto"/>
      </w:divBdr>
    </w:div>
    <w:div w:id="1735853620">
      <w:bodyDiv w:val="1"/>
      <w:marLeft w:val="0"/>
      <w:marRight w:val="0"/>
      <w:marTop w:val="0"/>
      <w:marBottom w:val="0"/>
      <w:divBdr>
        <w:top w:val="none" w:sz="0" w:space="0" w:color="auto"/>
        <w:left w:val="none" w:sz="0" w:space="0" w:color="auto"/>
        <w:bottom w:val="none" w:sz="0" w:space="0" w:color="auto"/>
        <w:right w:val="none" w:sz="0" w:space="0" w:color="auto"/>
      </w:divBdr>
      <w:divsChild>
        <w:div w:id="891111769">
          <w:marLeft w:val="0"/>
          <w:marRight w:val="0"/>
          <w:marTop w:val="0"/>
          <w:marBottom w:val="0"/>
          <w:divBdr>
            <w:top w:val="none" w:sz="0" w:space="0" w:color="auto"/>
            <w:left w:val="none" w:sz="0" w:space="0" w:color="auto"/>
            <w:bottom w:val="none" w:sz="0" w:space="0" w:color="auto"/>
            <w:right w:val="none" w:sz="0" w:space="0" w:color="auto"/>
          </w:divBdr>
        </w:div>
      </w:divsChild>
    </w:div>
    <w:div w:id="1739016978">
      <w:bodyDiv w:val="1"/>
      <w:marLeft w:val="0"/>
      <w:marRight w:val="0"/>
      <w:marTop w:val="0"/>
      <w:marBottom w:val="0"/>
      <w:divBdr>
        <w:top w:val="none" w:sz="0" w:space="0" w:color="auto"/>
        <w:left w:val="none" w:sz="0" w:space="0" w:color="auto"/>
        <w:bottom w:val="none" w:sz="0" w:space="0" w:color="auto"/>
        <w:right w:val="none" w:sz="0" w:space="0" w:color="auto"/>
      </w:divBdr>
    </w:div>
    <w:div w:id="1790588793">
      <w:bodyDiv w:val="1"/>
      <w:marLeft w:val="0"/>
      <w:marRight w:val="0"/>
      <w:marTop w:val="0"/>
      <w:marBottom w:val="0"/>
      <w:divBdr>
        <w:top w:val="none" w:sz="0" w:space="0" w:color="auto"/>
        <w:left w:val="none" w:sz="0" w:space="0" w:color="auto"/>
        <w:bottom w:val="none" w:sz="0" w:space="0" w:color="auto"/>
        <w:right w:val="none" w:sz="0" w:space="0" w:color="auto"/>
      </w:divBdr>
    </w:div>
    <w:div w:id="1872913972">
      <w:bodyDiv w:val="1"/>
      <w:marLeft w:val="0"/>
      <w:marRight w:val="0"/>
      <w:marTop w:val="0"/>
      <w:marBottom w:val="0"/>
      <w:divBdr>
        <w:top w:val="none" w:sz="0" w:space="0" w:color="auto"/>
        <w:left w:val="none" w:sz="0" w:space="0" w:color="auto"/>
        <w:bottom w:val="none" w:sz="0" w:space="0" w:color="auto"/>
        <w:right w:val="none" w:sz="0" w:space="0" w:color="auto"/>
      </w:divBdr>
      <w:divsChild>
        <w:div w:id="1323699547">
          <w:marLeft w:val="0"/>
          <w:marRight w:val="0"/>
          <w:marTop w:val="0"/>
          <w:marBottom w:val="0"/>
          <w:divBdr>
            <w:top w:val="none" w:sz="0" w:space="0" w:color="auto"/>
            <w:left w:val="none" w:sz="0" w:space="0" w:color="auto"/>
            <w:bottom w:val="none" w:sz="0" w:space="0" w:color="auto"/>
            <w:right w:val="none" w:sz="0" w:space="0" w:color="auto"/>
          </w:divBdr>
        </w:div>
      </w:divsChild>
    </w:div>
    <w:div w:id="1927419875">
      <w:bodyDiv w:val="1"/>
      <w:marLeft w:val="0"/>
      <w:marRight w:val="0"/>
      <w:marTop w:val="0"/>
      <w:marBottom w:val="0"/>
      <w:divBdr>
        <w:top w:val="none" w:sz="0" w:space="0" w:color="auto"/>
        <w:left w:val="none" w:sz="0" w:space="0" w:color="auto"/>
        <w:bottom w:val="none" w:sz="0" w:space="0" w:color="auto"/>
        <w:right w:val="none" w:sz="0" w:space="0" w:color="auto"/>
      </w:divBdr>
    </w:div>
    <w:div w:id="2022580869">
      <w:bodyDiv w:val="1"/>
      <w:marLeft w:val="0"/>
      <w:marRight w:val="0"/>
      <w:marTop w:val="0"/>
      <w:marBottom w:val="0"/>
      <w:divBdr>
        <w:top w:val="none" w:sz="0" w:space="0" w:color="auto"/>
        <w:left w:val="none" w:sz="0" w:space="0" w:color="auto"/>
        <w:bottom w:val="none" w:sz="0" w:space="0" w:color="auto"/>
        <w:right w:val="none" w:sz="0" w:space="0" w:color="auto"/>
      </w:divBdr>
    </w:div>
    <w:div w:id="205785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consultantplus://offline/ref=E57E9D3070906742A1950B8B971A8DE2E5E054BF55EB61C8A73225696F0ACBCFEDC1EAD94D15729Bc40DD" TargetMode="External"/><Relationship Id="rId20" Type="http://schemas.openxmlformats.org/officeDocument/2006/relationships/footer" Target="footer3.xml"/><Relationship Id="rId29"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20C7F-8720-48F4-9E0A-86E3E5B85E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B7643B-60F7-4012-9490-4DC9CB8BD962}">
  <ds:schemaRefs>
    <ds:schemaRef ds:uri="http://schemas.microsoft.com/sharepoint/v3/contenttype/forms"/>
  </ds:schemaRefs>
</ds:datastoreItem>
</file>

<file path=customXml/itemProps3.xml><?xml version="1.0" encoding="utf-8"?>
<ds:datastoreItem xmlns:ds="http://schemas.openxmlformats.org/officeDocument/2006/customXml" ds:itemID="{F10509C2-37AC-4B7F-9E6D-CC8768AB0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2A9B18D-8072-47B4-92A3-6CBC53D0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18046</TotalTime>
  <Pages>1</Pages>
  <Words>9495</Words>
  <Characters>54125</Characters>
  <Application>Microsoft Office Word</Application>
  <DocSecurity>0</DocSecurity>
  <Lines>451</Lines>
  <Paragraphs>126</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63494</CharactersWithSpaces>
  <SharedDoc>false</SharedDoc>
  <HLinks>
    <vt:vector size="54" baseType="variant">
      <vt:variant>
        <vt:i4>1048629</vt:i4>
      </vt:variant>
      <vt:variant>
        <vt:i4>50</vt:i4>
      </vt:variant>
      <vt:variant>
        <vt:i4>0</vt:i4>
      </vt:variant>
      <vt:variant>
        <vt:i4>5</vt:i4>
      </vt:variant>
      <vt:variant>
        <vt:lpwstr/>
      </vt:variant>
      <vt:variant>
        <vt:lpwstr>_Toc412026107</vt:lpwstr>
      </vt:variant>
      <vt:variant>
        <vt:i4>1048629</vt:i4>
      </vt:variant>
      <vt:variant>
        <vt:i4>44</vt:i4>
      </vt:variant>
      <vt:variant>
        <vt:i4>0</vt:i4>
      </vt:variant>
      <vt:variant>
        <vt:i4>5</vt:i4>
      </vt:variant>
      <vt:variant>
        <vt:lpwstr/>
      </vt:variant>
      <vt:variant>
        <vt:lpwstr>_Toc412026106</vt:lpwstr>
      </vt:variant>
      <vt:variant>
        <vt:i4>1048629</vt:i4>
      </vt:variant>
      <vt:variant>
        <vt:i4>38</vt:i4>
      </vt:variant>
      <vt:variant>
        <vt:i4>0</vt:i4>
      </vt:variant>
      <vt:variant>
        <vt:i4>5</vt:i4>
      </vt:variant>
      <vt:variant>
        <vt:lpwstr/>
      </vt:variant>
      <vt:variant>
        <vt:lpwstr>_Toc412026105</vt:lpwstr>
      </vt:variant>
      <vt:variant>
        <vt:i4>1048629</vt:i4>
      </vt:variant>
      <vt:variant>
        <vt:i4>32</vt:i4>
      </vt:variant>
      <vt:variant>
        <vt:i4>0</vt:i4>
      </vt:variant>
      <vt:variant>
        <vt:i4>5</vt:i4>
      </vt:variant>
      <vt:variant>
        <vt:lpwstr/>
      </vt:variant>
      <vt:variant>
        <vt:lpwstr>_Toc412026104</vt:lpwstr>
      </vt:variant>
      <vt:variant>
        <vt:i4>1048629</vt:i4>
      </vt:variant>
      <vt:variant>
        <vt:i4>26</vt:i4>
      </vt:variant>
      <vt:variant>
        <vt:i4>0</vt:i4>
      </vt:variant>
      <vt:variant>
        <vt:i4>5</vt:i4>
      </vt:variant>
      <vt:variant>
        <vt:lpwstr/>
      </vt:variant>
      <vt:variant>
        <vt:lpwstr>_Toc412026103</vt:lpwstr>
      </vt:variant>
      <vt:variant>
        <vt:i4>1048629</vt:i4>
      </vt:variant>
      <vt:variant>
        <vt:i4>20</vt:i4>
      </vt:variant>
      <vt:variant>
        <vt:i4>0</vt:i4>
      </vt:variant>
      <vt:variant>
        <vt:i4>5</vt:i4>
      </vt:variant>
      <vt:variant>
        <vt:lpwstr/>
      </vt:variant>
      <vt:variant>
        <vt:lpwstr>_Toc412026102</vt:lpwstr>
      </vt:variant>
      <vt:variant>
        <vt:i4>1048629</vt:i4>
      </vt:variant>
      <vt:variant>
        <vt:i4>14</vt:i4>
      </vt:variant>
      <vt:variant>
        <vt:i4>0</vt:i4>
      </vt:variant>
      <vt:variant>
        <vt:i4>5</vt:i4>
      </vt:variant>
      <vt:variant>
        <vt:lpwstr/>
      </vt:variant>
      <vt:variant>
        <vt:lpwstr>_Toc412026101</vt:lpwstr>
      </vt:variant>
      <vt:variant>
        <vt:i4>1048629</vt:i4>
      </vt:variant>
      <vt:variant>
        <vt:i4>8</vt:i4>
      </vt:variant>
      <vt:variant>
        <vt:i4>0</vt:i4>
      </vt:variant>
      <vt:variant>
        <vt:i4>5</vt:i4>
      </vt:variant>
      <vt:variant>
        <vt:lpwstr/>
      </vt:variant>
      <vt:variant>
        <vt:lpwstr>_Toc412026100</vt:lpwstr>
      </vt:variant>
      <vt:variant>
        <vt:i4>1638452</vt:i4>
      </vt:variant>
      <vt:variant>
        <vt:i4>2</vt:i4>
      </vt:variant>
      <vt:variant>
        <vt:i4>0</vt:i4>
      </vt:variant>
      <vt:variant>
        <vt:i4>5</vt:i4>
      </vt:variant>
      <vt:variant>
        <vt:lpwstr/>
      </vt:variant>
      <vt:variant>
        <vt:lpwstr>_Toc412026099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cp:lastModifiedBy>User</cp:lastModifiedBy>
  <cp:revision>594</cp:revision>
  <cp:lastPrinted>2019-03-06T11:33:00Z</cp:lastPrinted>
  <dcterms:created xsi:type="dcterms:W3CDTF">2017-04-03T06:16:00Z</dcterms:created>
  <dcterms:modified xsi:type="dcterms:W3CDTF">2019-03-06T11:36:00Z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