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E0" w:rsidRPr="00BD55E0" w:rsidRDefault="00BD55E0" w:rsidP="00BD55E0">
      <w:pPr>
        <w:tabs>
          <w:tab w:val="left" w:pos="0"/>
        </w:tabs>
        <w:jc w:val="both"/>
        <w:rPr>
          <w:rFonts w:ascii="Arial" w:hAnsi="Arial"/>
          <w:sz w:val="26"/>
        </w:rPr>
      </w:pPr>
      <w:r w:rsidRPr="00BD55E0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 wp14:anchorId="3ACA74E9" wp14:editId="03F3E68A">
            <wp:simplePos x="0" y="0"/>
            <wp:positionH relativeFrom="column">
              <wp:posOffset>2727960</wp:posOffset>
            </wp:positionH>
            <wp:positionV relativeFrom="paragraph">
              <wp:posOffset>3507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tabs>
          <w:tab w:val="left" w:pos="3780"/>
        </w:tabs>
        <w:jc w:val="both"/>
        <w:rPr>
          <w:rFonts w:ascii="Arial" w:hAnsi="Arial"/>
          <w:sz w:val="26"/>
        </w:rPr>
      </w:pPr>
    </w:p>
    <w:p w:rsidR="00BD55E0" w:rsidRPr="00BD55E0" w:rsidRDefault="00BD55E0" w:rsidP="00BD55E0">
      <w:pPr>
        <w:ind w:right="18"/>
        <w:jc w:val="center"/>
        <w:rPr>
          <w:rFonts w:ascii="Arial" w:hAnsi="Arial" w:cs="Arial"/>
          <w:b/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Нефтеюганский район</w:t>
      </w:r>
    </w:p>
    <w:p w:rsidR="00BD55E0" w:rsidRPr="00BD55E0" w:rsidRDefault="00BD55E0" w:rsidP="00BD55E0">
      <w:pPr>
        <w:ind w:right="18"/>
        <w:jc w:val="center"/>
        <w:rPr>
          <w:b/>
          <w:sz w:val="25"/>
          <w:szCs w:val="25"/>
        </w:rPr>
      </w:pPr>
      <w:r w:rsidRPr="00BD55E0">
        <w:rPr>
          <w:b/>
          <w:sz w:val="25"/>
          <w:szCs w:val="25"/>
        </w:rPr>
        <w:t>Ханты-Мансийский автономный округ – Югра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36"/>
          <w:szCs w:val="36"/>
        </w:rPr>
      </w:pPr>
      <w:r w:rsidRPr="00BD55E0">
        <w:rPr>
          <w:b/>
          <w:sz w:val="36"/>
          <w:szCs w:val="36"/>
        </w:rPr>
        <w:t xml:space="preserve">АДМИНИСТРАЦИЯ СЕЛЬСКОГО ПОСЕЛЕНИЯ 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  <w:r w:rsidRPr="00BD55E0">
        <w:rPr>
          <w:b/>
          <w:sz w:val="36"/>
          <w:szCs w:val="36"/>
        </w:rPr>
        <w:t>УСТЬ-ЮГАН</w:t>
      </w:r>
    </w:p>
    <w:p w:rsidR="00BD55E0" w:rsidRPr="00BD55E0" w:rsidRDefault="00BD55E0" w:rsidP="00BD55E0">
      <w:pPr>
        <w:ind w:right="18"/>
        <w:jc w:val="center"/>
        <w:rPr>
          <w:sz w:val="26"/>
        </w:rPr>
      </w:pPr>
    </w:p>
    <w:p w:rsidR="00BD55E0" w:rsidRPr="00BD55E0" w:rsidRDefault="00BD55E0" w:rsidP="00BD55E0">
      <w:pPr>
        <w:ind w:right="18"/>
        <w:jc w:val="center"/>
        <w:rPr>
          <w:b/>
          <w:sz w:val="32"/>
          <w:szCs w:val="32"/>
        </w:rPr>
      </w:pPr>
      <w:r w:rsidRPr="00BD55E0">
        <w:rPr>
          <w:b/>
          <w:sz w:val="32"/>
          <w:szCs w:val="32"/>
        </w:rPr>
        <w:t>ПОСТАНОВЛЕНИЕ</w:t>
      </w:r>
    </w:p>
    <w:p w:rsidR="00BD55E0" w:rsidRPr="00BD55E0" w:rsidRDefault="00BD55E0" w:rsidP="00BD55E0">
      <w:pPr>
        <w:ind w:right="18"/>
        <w:jc w:val="center"/>
        <w:rPr>
          <w:rFonts w:ascii="Arial" w:hAnsi="Arial" w:cs="Arial"/>
          <w:sz w:val="32"/>
          <w:szCs w:val="32"/>
        </w:rPr>
      </w:pPr>
    </w:p>
    <w:p w:rsidR="00BD55E0" w:rsidRPr="00BD55E0" w:rsidRDefault="00FF306F" w:rsidP="00BD55E0">
      <w:pPr>
        <w:ind w:right="18"/>
        <w:rPr>
          <w:rFonts w:ascii="Arial" w:hAnsi="Arial"/>
          <w:sz w:val="26"/>
          <w:u w:val="single"/>
        </w:rPr>
      </w:pPr>
      <w:r w:rsidRPr="00FF306F">
        <w:rPr>
          <w:rFonts w:ascii="Arial" w:hAnsi="Arial" w:cs="Arial"/>
          <w:sz w:val="26"/>
          <w:szCs w:val="26"/>
          <w:u w:val="single"/>
        </w:rPr>
        <w:t>16.01.2019</w:t>
      </w:r>
      <w:r w:rsidR="005A387F">
        <w:rPr>
          <w:rFonts w:ascii="Arial" w:hAnsi="Arial" w:cs="Arial"/>
          <w:sz w:val="26"/>
          <w:szCs w:val="26"/>
        </w:rPr>
        <w:t xml:space="preserve"> </w:t>
      </w:r>
      <w:r w:rsidR="00BD55E0" w:rsidRPr="00BD55E0">
        <w:rPr>
          <w:rFonts w:ascii="Arial" w:hAnsi="Arial" w:cs="Arial"/>
          <w:sz w:val="26"/>
          <w:szCs w:val="26"/>
        </w:rPr>
        <w:t xml:space="preserve">                                                                                  </w:t>
      </w:r>
      <w:r w:rsidR="00F04355">
        <w:rPr>
          <w:rFonts w:ascii="Arial" w:hAnsi="Arial" w:cs="Arial"/>
          <w:sz w:val="26"/>
          <w:szCs w:val="26"/>
        </w:rPr>
        <w:t xml:space="preserve">  </w:t>
      </w:r>
      <w:r w:rsidR="00231926">
        <w:rPr>
          <w:rFonts w:ascii="Arial" w:hAnsi="Arial" w:cs="Arial"/>
          <w:sz w:val="26"/>
          <w:szCs w:val="26"/>
        </w:rPr>
        <w:t xml:space="preserve"> </w:t>
      </w:r>
      <w:r w:rsidR="005A387F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="005A387F">
        <w:rPr>
          <w:rFonts w:ascii="Arial" w:hAnsi="Arial" w:cs="Arial"/>
          <w:sz w:val="26"/>
          <w:szCs w:val="26"/>
        </w:rPr>
        <w:t xml:space="preserve"> </w:t>
      </w:r>
      <w:r w:rsidR="00BD55E0" w:rsidRPr="00A317E5">
        <w:rPr>
          <w:rFonts w:ascii="Arial" w:hAnsi="Arial"/>
          <w:sz w:val="26"/>
        </w:rPr>
        <w:t>№</w:t>
      </w:r>
      <w:r>
        <w:rPr>
          <w:rFonts w:ascii="Arial" w:hAnsi="Arial"/>
          <w:sz w:val="26"/>
          <w:u w:val="single"/>
        </w:rPr>
        <w:t xml:space="preserve"> 06-па</w:t>
      </w:r>
      <w:bookmarkStart w:id="0" w:name="_GoBack"/>
      <w:bookmarkEnd w:id="0"/>
    </w:p>
    <w:p w:rsidR="00BD55E0" w:rsidRPr="00BD55E0" w:rsidRDefault="00BD55E0" w:rsidP="00BD55E0">
      <w:pPr>
        <w:ind w:right="18"/>
        <w:jc w:val="center"/>
      </w:pPr>
    </w:p>
    <w:p w:rsidR="00BD55E0" w:rsidRPr="00BD55E0" w:rsidRDefault="00BD55E0" w:rsidP="00BD55E0">
      <w:pPr>
        <w:ind w:right="18"/>
        <w:jc w:val="center"/>
        <w:rPr>
          <w:sz w:val="20"/>
          <w:szCs w:val="20"/>
        </w:rPr>
      </w:pPr>
      <w:r w:rsidRPr="00BD55E0">
        <w:t xml:space="preserve">п. </w:t>
      </w:r>
      <w:r w:rsidRPr="00BD55E0">
        <w:rPr>
          <w:sz w:val="20"/>
          <w:szCs w:val="20"/>
        </w:rPr>
        <w:t>Усть-Юган</w:t>
      </w:r>
    </w:p>
    <w:p w:rsidR="00BD55E0" w:rsidRPr="00BD55E0" w:rsidRDefault="00BD55E0" w:rsidP="00BD55E0">
      <w:pPr>
        <w:rPr>
          <w:rFonts w:ascii="Arial" w:hAnsi="Arial"/>
          <w:sz w:val="26"/>
        </w:rPr>
      </w:pPr>
    </w:p>
    <w:p w:rsidR="00BD55E0" w:rsidRPr="00BD55E0" w:rsidRDefault="00BD55E0" w:rsidP="00BD55E0">
      <w:pPr>
        <w:jc w:val="center"/>
        <w:rPr>
          <w:rFonts w:ascii="Arial" w:hAnsi="Arial" w:cs="Arial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 xml:space="preserve">О присвоении </w:t>
      </w:r>
      <w:r w:rsidR="00FA0BE8">
        <w:rPr>
          <w:rFonts w:ascii="Arial" w:hAnsi="Arial" w:cs="Arial"/>
          <w:sz w:val="26"/>
          <w:szCs w:val="26"/>
        </w:rPr>
        <w:t xml:space="preserve">почтового </w:t>
      </w:r>
      <w:r w:rsidRPr="00BD55E0">
        <w:rPr>
          <w:rFonts w:ascii="Arial" w:hAnsi="Arial" w:cs="Arial"/>
          <w:sz w:val="26"/>
          <w:szCs w:val="26"/>
        </w:rPr>
        <w:t xml:space="preserve">адреса </w:t>
      </w:r>
      <w:r w:rsidR="0095526D">
        <w:rPr>
          <w:rFonts w:ascii="Arial" w:hAnsi="Arial" w:cs="Arial"/>
          <w:sz w:val="26"/>
          <w:szCs w:val="26"/>
        </w:rPr>
        <w:t>объекту адресации</w:t>
      </w:r>
    </w:p>
    <w:p w:rsidR="00BD55E0" w:rsidRPr="00BD55E0" w:rsidRDefault="00BD55E0" w:rsidP="00BD55E0">
      <w:pPr>
        <w:rPr>
          <w:rFonts w:ascii="Arial" w:hAnsi="Arial" w:cs="Arial"/>
          <w:sz w:val="26"/>
          <w:szCs w:val="26"/>
        </w:rPr>
      </w:pPr>
    </w:p>
    <w:p w:rsidR="00BD55E0" w:rsidRPr="00A317E5" w:rsidRDefault="00BD55E0" w:rsidP="00BD55E0">
      <w:pPr>
        <w:jc w:val="both"/>
        <w:rPr>
          <w:rFonts w:ascii="Arial" w:hAnsi="Arial" w:cs="Arial"/>
          <w:spacing w:val="42"/>
          <w:sz w:val="26"/>
          <w:szCs w:val="26"/>
        </w:rPr>
      </w:pPr>
      <w:r w:rsidRPr="00BD55E0">
        <w:rPr>
          <w:rFonts w:ascii="Arial" w:hAnsi="Arial" w:cs="Arial"/>
          <w:sz w:val="26"/>
          <w:szCs w:val="26"/>
        </w:rPr>
        <w:tab/>
      </w:r>
      <w:proofErr w:type="gramStart"/>
      <w:r w:rsidRPr="00BD55E0">
        <w:rPr>
          <w:rFonts w:ascii="Arial" w:hAnsi="Arial" w:cs="Arial"/>
          <w:sz w:val="26"/>
          <w:szCs w:val="26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Pr="00BD55E0">
        <w:rPr>
          <w:rFonts w:ascii="Arial" w:hAnsi="Arial"/>
          <w:sz w:val="26"/>
          <w:szCs w:val="26"/>
        </w:rPr>
        <w:t>, статьи 7 Федерального закона от 24.07.2007 № 221</w:t>
      </w:r>
      <w:r w:rsidR="00FF306F">
        <w:rPr>
          <w:rFonts w:ascii="Arial" w:hAnsi="Arial"/>
          <w:sz w:val="26"/>
          <w:szCs w:val="26"/>
        </w:rPr>
        <w:t>-ФЗ</w:t>
      </w:r>
      <w:r w:rsidRPr="00BD55E0">
        <w:rPr>
          <w:rFonts w:ascii="Arial" w:hAnsi="Arial"/>
          <w:sz w:val="26"/>
          <w:szCs w:val="26"/>
        </w:rPr>
        <w:t xml:space="preserve"> «О государственном кадастре недвижимости», постановления Правительства Российской Федерации от 19.11.2014 №</w:t>
      </w:r>
      <w:r w:rsidR="00F04355">
        <w:rPr>
          <w:rFonts w:ascii="Arial" w:hAnsi="Arial"/>
          <w:sz w:val="26"/>
          <w:szCs w:val="26"/>
        </w:rPr>
        <w:t xml:space="preserve"> </w:t>
      </w:r>
      <w:r w:rsidRPr="00BD55E0">
        <w:rPr>
          <w:rFonts w:ascii="Arial" w:hAnsi="Arial"/>
          <w:sz w:val="26"/>
          <w:szCs w:val="26"/>
        </w:rPr>
        <w:t>1221 «Об утверждении правил присвоения, и аннулирования адресов», постановления администрации сел</w:t>
      </w:r>
      <w:r w:rsidR="00462FA0">
        <w:rPr>
          <w:rFonts w:ascii="Arial" w:hAnsi="Arial"/>
          <w:sz w:val="26"/>
          <w:szCs w:val="26"/>
        </w:rPr>
        <w:t>ьского поселения Усть-Юган от 09.01.2018 № 07</w:t>
      </w:r>
      <w:r w:rsidRPr="00BD55E0">
        <w:rPr>
          <w:rFonts w:ascii="Arial" w:hAnsi="Arial"/>
          <w:sz w:val="26"/>
          <w:szCs w:val="26"/>
        </w:rPr>
        <w:t>-па «</w:t>
      </w:r>
      <w:r w:rsidRPr="00BD55E0">
        <w:rPr>
          <w:rFonts w:ascii="Arial" w:hAnsi="Arial" w:cs="Arial"/>
          <w:sz w:val="26"/>
          <w:szCs w:val="26"/>
        </w:rPr>
        <w:t>Об утверждении административного регламента предоставления муниципальной услуги «Присвоение, изменение</w:t>
      </w:r>
      <w:proofErr w:type="gramEnd"/>
      <w:r w:rsidRPr="00BD55E0">
        <w:rPr>
          <w:rFonts w:ascii="Arial" w:hAnsi="Arial" w:cs="Arial"/>
          <w:sz w:val="26"/>
          <w:szCs w:val="26"/>
        </w:rPr>
        <w:t xml:space="preserve"> и аннулирование адресов объектам адресации на территории </w:t>
      </w:r>
      <w:r w:rsidRPr="00A317E5">
        <w:rPr>
          <w:rFonts w:ascii="Arial" w:hAnsi="Arial" w:cs="Arial"/>
          <w:sz w:val="26"/>
          <w:szCs w:val="26"/>
        </w:rPr>
        <w:t>муниципального образования с</w:t>
      </w:r>
      <w:r w:rsidR="00462FA0">
        <w:rPr>
          <w:rFonts w:ascii="Arial" w:hAnsi="Arial" w:cs="Arial"/>
          <w:sz w:val="26"/>
          <w:szCs w:val="26"/>
        </w:rPr>
        <w:t>ельское поселение Усть-Юган»</w:t>
      </w:r>
      <w:r w:rsidRPr="00A317E5">
        <w:rPr>
          <w:rFonts w:ascii="Arial" w:hAnsi="Arial" w:cs="Arial"/>
          <w:sz w:val="26"/>
          <w:szCs w:val="26"/>
        </w:rPr>
        <w:t xml:space="preserve">, </w:t>
      </w:r>
      <w:r w:rsidR="00F52BF2" w:rsidRPr="0095526D">
        <w:rPr>
          <w:rFonts w:ascii="Arial" w:hAnsi="Arial" w:cs="Arial"/>
          <w:sz w:val="26"/>
          <w:szCs w:val="26"/>
        </w:rPr>
        <w:t>постановления от 18</w:t>
      </w:r>
      <w:r w:rsidR="00F04355" w:rsidRPr="0095526D">
        <w:rPr>
          <w:rFonts w:ascii="Arial" w:hAnsi="Arial" w:cs="Arial"/>
          <w:sz w:val="26"/>
          <w:szCs w:val="26"/>
        </w:rPr>
        <w:t>.</w:t>
      </w:r>
      <w:r w:rsidR="00F52BF2" w:rsidRPr="0095526D">
        <w:rPr>
          <w:rFonts w:ascii="Arial" w:hAnsi="Arial" w:cs="Arial"/>
          <w:sz w:val="26"/>
          <w:szCs w:val="26"/>
        </w:rPr>
        <w:t>01</w:t>
      </w:r>
      <w:r w:rsidR="00F04355" w:rsidRPr="0095526D">
        <w:rPr>
          <w:rFonts w:ascii="Arial" w:hAnsi="Arial" w:cs="Arial"/>
          <w:sz w:val="26"/>
          <w:szCs w:val="26"/>
        </w:rPr>
        <w:t>.201</w:t>
      </w:r>
      <w:r w:rsidR="00F52BF2" w:rsidRPr="0095526D">
        <w:rPr>
          <w:rFonts w:ascii="Arial" w:hAnsi="Arial" w:cs="Arial"/>
          <w:sz w:val="26"/>
          <w:szCs w:val="26"/>
        </w:rPr>
        <w:t>8 № 22</w:t>
      </w:r>
      <w:r w:rsidR="00F04355" w:rsidRPr="0095526D">
        <w:rPr>
          <w:rFonts w:ascii="Arial" w:hAnsi="Arial" w:cs="Arial"/>
          <w:sz w:val="26"/>
          <w:szCs w:val="26"/>
        </w:rPr>
        <w:t xml:space="preserve">-па «О присвоении </w:t>
      </w:r>
      <w:r w:rsidR="00F52BF2" w:rsidRPr="0095526D">
        <w:rPr>
          <w:rFonts w:ascii="Arial" w:hAnsi="Arial" w:cs="Arial"/>
          <w:sz w:val="26"/>
          <w:szCs w:val="26"/>
        </w:rPr>
        <w:t>почтового адреса жилому дому</w:t>
      </w:r>
      <w:r w:rsidR="00F04355" w:rsidRPr="0095526D">
        <w:rPr>
          <w:rFonts w:ascii="Arial" w:hAnsi="Arial" w:cs="Arial"/>
          <w:sz w:val="26"/>
          <w:szCs w:val="26"/>
        </w:rPr>
        <w:t>»,</w:t>
      </w:r>
      <w:r w:rsidRPr="0095526D">
        <w:rPr>
          <w:rFonts w:ascii="Arial" w:hAnsi="Arial" w:cs="Arial"/>
          <w:sz w:val="26"/>
          <w:szCs w:val="26"/>
        </w:rPr>
        <w:t xml:space="preserve"> на основании </w:t>
      </w:r>
      <w:r w:rsidR="0095526D" w:rsidRPr="0095526D">
        <w:rPr>
          <w:rFonts w:ascii="Arial" w:hAnsi="Arial" w:cs="Arial"/>
          <w:sz w:val="26"/>
          <w:szCs w:val="26"/>
        </w:rPr>
        <w:t>технического плана здания</w:t>
      </w:r>
      <w:r w:rsidR="00C267B0" w:rsidRPr="0095526D">
        <w:rPr>
          <w:rFonts w:ascii="Arial" w:hAnsi="Arial" w:cs="Arial"/>
          <w:sz w:val="26"/>
          <w:szCs w:val="26"/>
        </w:rPr>
        <w:t xml:space="preserve"> </w:t>
      </w:r>
      <w:r w:rsidR="0095526D" w:rsidRPr="0095526D">
        <w:rPr>
          <w:rFonts w:ascii="Arial" w:hAnsi="Arial" w:cs="Arial"/>
          <w:sz w:val="26"/>
          <w:szCs w:val="26"/>
        </w:rPr>
        <w:t>(</w:t>
      </w:r>
      <w:r w:rsidR="00C267B0" w:rsidRPr="0095526D">
        <w:rPr>
          <w:rFonts w:ascii="Arial" w:hAnsi="Arial" w:cs="Arial"/>
          <w:sz w:val="26"/>
          <w:szCs w:val="26"/>
        </w:rPr>
        <w:t>многоквартирного дома</w:t>
      </w:r>
      <w:r w:rsidR="0095526D" w:rsidRPr="0095526D">
        <w:rPr>
          <w:rFonts w:ascii="Arial" w:hAnsi="Arial" w:cs="Arial"/>
          <w:sz w:val="26"/>
          <w:szCs w:val="26"/>
        </w:rPr>
        <w:t>)</w:t>
      </w:r>
      <w:r w:rsidR="00F04355" w:rsidRPr="0095526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5526D">
        <w:rPr>
          <w:rFonts w:ascii="Arial" w:hAnsi="Arial" w:cs="Arial"/>
          <w:sz w:val="26"/>
          <w:szCs w:val="26"/>
        </w:rPr>
        <w:t>п</w:t>
      </w:r>
      <w:proofErr w:type="gramEnd"/>
      <w:r w:rsidRPr="0095526D">
        <w:rPr>
          <w:rFonts w:ascii="Arial" w:hAnsi="Arial" w:cs="Arial"/>
          <w:sz w:val="26"/>
          <w:szCs w:val="26"/>
        </w:rPr>
        <w:t xml:space="preserve"> о с т а н о в л я ю:</w:t>
      </w:r>
    </w:p>
    <w:p w:rsidR="00BD55E0" w:rsidRPr="00A317E5" w:rsidRDefault="00BD55E0" w:rsidP="00BD55E0">
      <w:pPr>
        <w:jc w:val="both"/>
        <w:rPr>
          <w:rFonts w:ascii="Arial" w:hAnsi="Arial" w:cs="Arial"/>
          <w:sz w:val="26"/>
          <w:szCs w:val="26"/>
        </w:rPr>
      </w:pPr>
    </w:p>
    <w:p w:rsidR="00BD55E0" w:rsidRDefault="00BD55E0" w:rsidP="00462FA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17E5">
        <w:rPr>
          <w:rFonts w:ascii="Arial" w:hAnsi="Arial" w:cs="Arial"/>
          <w:sz w:val="26"/>
          <w:szCs w:val="26"/>
        </w:rPr>
        <w:t>1.</w:t>
      </w:r>
      <w:r w:rsidR="00C267B0"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 w:rsidR="00F52BF2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 w:rsidR="00F52BF2"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 xml:space="preserve">п. </w:t>
      </w:r>
      <w:r w:rsidR="004764EA" w:rsidRPr="00A317E5">
        <w:rPr>
          <w:rFonts w:ascii="Arial" w:hAnsi="Arial" w:cs="Arial"/>
          <w:sz w:val="26"/>
          <w:szCs w:val="26"/>
        </w:rPr>
        <w:t>Усть-Юган</w:t>
      </w:r>
      <w:r w:rsidR="00F52BF2"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</w:t>
      </w:r>
      <w:r w:rsidR="004764EA" w:rsidRPr="00A317E5">
        <w:rPr>
          <w:rFonts w:ascii="Arial" w:hAnsi="Arial" w:cs="Arial"/>
          <w:sz w:val="26"/>
          <w:szCs w:val="26"/>
        </w:rPr>
        <w:t>5</w:t>
      </w:r>
      <w:r w:rsidRPr="00A317E5">
        <w:rPr>
          <w:rFonts w:ascii="Arial" w:hAnsi="Arial" w:cs="Arial"/>
          <w:sz w:val="26"/>
          <w:szCs w:val="26"/>
        </w:rPr>
        <w:t>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 w:rsidR="004764EA"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 w:rsidR="00F04355">
        <w:rPr>
          <w:rFonts w:ascii="Arial" w:hAnsi="Arial" w:cs="Arial"/>
          <w:sz w:val="26"/>
          <w:szCs w:val="26"/>
        </w:rPr>
        <w:t>Березовая</w:t>
      </w:r>
      <w:r w:rsidR="00FA0BE8">
        <w:rPr>
          <w:rFonts w:ascii="Arial" w:hAnsi="Arial" w:cs="Arial"/>
          <w:sz w:val="26"/>
          <w:szCs w:val="26"/>
        </w:rPr>
        <w:t>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 w:rsidR="00F04355">
        <w:rPr>
          <w:rFonts w:ascii="Arial" w:hAnsi="Arial" w:cs="Arial"/>
          <w:sz w:val="26"/>
          <w:szCs w:val="26"/>
        </w:rPr>
        <w:t>3</w:t>
      </w:r>
      <w:r w:rsidR="00F52BF2">
        <w:rPr>
          <w:rFonts w:ascii="Arial" w:hAnsi="Arial" w:cs="Arial"/>
          <w:sz w:val="26"/>
          <w:szCs w:val="26"/>
        </w:rPr>
        <w:t>3, квартира 1</w:t>
      </w:r>
      <w:r>
        <w:rPr>
          <w:rFonts w:ascii="Arial" w:hAnsi="Arial" w:cs="Arial"/>
          <w:sz w:val="26"/>
          <w:szCs w:val="26"/>
        </w:rPr>
        <w:t>.</w:t>
      </w:r>
    </w:p>
    <w:p w:rsidR="00C267B0" w:rsidRPr="00BD55E0" w:rsidRDefault="00C267B0" w:rsidP="00C267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2.</w:t>
      </w:r>
    </w:p>
    <w:p w:rsidR="00C267B0" w:rsidRPr="00BD55E0" w:rsidRDefault="00C267B0" w:rsidP="00C267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</w:t>
      </w:r>
      <w:r w:rsidRPr="00BD55E0">
        <w:rPr>
          <w:rFonts w:ascii="Arial" w:hAnsi="Arial" w:cs="Arial"/>
          <w:sz w:val="26"/>
          <w:szCs w:val="26"/>
        </w:rPr>
        <w:lastRenderedPageBreak/>
        <w:t xml:space="preserve">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3.</w:t>
      </w:r>
    </w:p>
    <w:p w:rsidR="00C267B0" w:rsidRPr="00BD55E0" w:rsidRDefault="00C267B0" w:rsidP="00C267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4.</w:t>
      </w:r>
    </w:p>
    <w:p w:rsidR="00C267B0" w:rsidRPr="00BD55E0" w:rsidRDefault="00C267B0" w:rsidP="00C267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5.</w:t>
      </w:r>
    </w:p>
    <w:p w:rsidR="00C267B0" w:rsidRPr="00BD55E0" w:rsidRDefault="00C267B0" w:rsidP="00C267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6.</w:t>
      </w:r>
    </w:p>
    <w:p w:rsidR="00C267B0" w:rsidRPr="00BD55E0" w:rsidRDefault="00C267B0" w:rsidP="00C267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7.</w:t>
      </w:r>
    </w:p>
    <w:p w:rsidR="00C267B0" w:rsidRPr="00BD55E0" w:rsidRDefault="00004880" w:rsidP="00C267B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C267B0" w:rsidRPr="00A317E5">
        <w:rPr>
          <w:rFonts w:ascii="Arial" w:hAnsi="Arial" w:cs="Arial"/>
          <w:sz w:val="26"/>
          <w:szCs w:val="26"/>
        </w:rPr>
        <w:t>.</w:t>
      </w:r>
      <w:r w:rsidR="00C267B0">
        <w:rPr>
          <w:rFonts w:ascii="Arial" w:hAnsi="Arial" w:cs="Arial"/>
          <w:sz w:val="26"/>
          <w:szCs w:val="26"/>
        </w:rPr>
        <w:t xml:space="preserve"> </w:t>
      </w:r>
      <w:r w:rsidR="00C267B0" w:rsidRPr="00A317E5">
        <w:rPr>
          <w:rFonts w:ascii="Arial" w:hAnsi="Arial" w:cs="Arial"/>
          <w:sz w:val="26"/>
          <w:szCs w:val="26"/>
        </w:rPr>
        <w:t>Присвоить</w:t>
      </w:r>
      <w:r w:rsidR="00C267B0"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="00C267B0" w:rsidRPr="00A317E5">
        <w:rPr>
          <w:rFonts w:ascii="Arial" w:hAnsi="Arial" w:cs="Arial"/>
          <w:sz w:val="26"/>
          <w:szCs w:val="26"/>
        </w:rPr>
        <w:t xml:space="preserve"> в</w:t>
      </w:r>
      <w:r w:rsidR="00C267B0">
        <w:rPr>
          <w:rFonts w:ascii="Arial" w:hAnsi="Arial" w:cs="Arial"/>
          <w:sz w:val="26"/>
          <w:szCs w:val="26"/>
        </w:rPr>
        <w:t xml:space="preserve"> </w:t>
      </w:r>
      <w:r w:rsidR="00C267B0" w:rsidRPr="00A317E5">
        <w:rPr>
          <w:rFonts w:ascii="Arial" w:hAnsi="Arial" w:cs="Arial"/>
          <w:sz w:val="26"/>
          <w:szCs w:val="26"/>
        </w:rPr>
        <w:t>п. Усть-Юган</w:t>
      </w:r>
      <w:r w:rsidR="00C267B0">
        <w:rPr>
          <w:rFonts w:ascii="Arial" w:hAnsi="Arial" w:cs="Arial"/>
          <w:sz w:val="26"/>
          <w:szCs w:val="26"/>
        </w:rPr>
        <w:t>, ул. Березовая, дом 33</w:t>
      </w:r>
      <w:r w:rsidR="00C267B0"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="00C267B0"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 w:rsidR="00C267B0">
        <w:rPr>
          <w:rFonts w:ascii="Arial" w:hAnsi="Arial" w:cs="Arial"/>
          <w:sz w:val="26"/>
          <w:szCs w:val="26"/>
        </w:rPr>
        <w:t>Усть-Юган</w:t>
      </w:r>
      <w:r w:rsidR="00C267B0" w:rsidRPr="00BD55E0">
        <w:rPr>
          <w:rFonts w:ascii="Arial" w:hAnsi="Arial" w:cs="Arial"/>
          <w:sz w:val="26"/>
          <w:szCs w:val="26"/>
        </w:rPr>
        <w:t xml:space="preserve">, улица </w:t>
      </w:r>
      <w:r w:rsidR="00C267B0">
        <w:rPr>
          <w:rFonts w:ascii="Arial" w:hAnsi="Arial" w:cs="Arial"/>
          <w:sz w:val="26"/>
          <w:szCs w:val="26"/>
        </w:rPr>
        <w:t>Березовая, дом</w:t>
      </w:r>
      <w:r w:rsidR="00C267B0" w:rsidRPr="00BD55E0">
        <w:rPr>
          <w:rFonts w:ascii="Arial" w:hAnsi="Arial" w:cs="Arial"/>
          <w:sz w:val="26"/>
          <w:szCs w:val="26"/>
        </w:rPr>
        <w:t xml:space="preserve"> </w:t>
      </w:r>
      <w:r w:rsidR="00C267B0">
        <w:rPr>
          <w:rFonts w:ascii="Arial" w:hAnsi="Arial" w:cs="Arial"/>
          <w:sz w:val="26"/>
          <w:szCs w:val="26"/>
        </w:rPr>
        <w:t xml:space="preserve">33, квартира </w:t>
      </w:r>
      <w:r>
        <w:rPr>
          <w:rFonts w:ascii="Arial" w:hAnsi="Arial" w:cs="Arial"/>
          <w:sz w:val="26"/>
          <w:szCs w:val="26"/>
        </w:rPr>
        <w:t>8</w:t>
      </w:r>
      <w:r w:rsidR="00C267B0">
        <w:rPr>
          <w:rFonts w:ascii="Arial" w:hAnsi="Arial" w:cs="Arial"/>
          <w:sz w:val="26"/>
          <w:szCs w:val="26"/>
        </w:rPr>
        <w:t>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9.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17E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0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10.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17E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1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11.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17E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2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12.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17E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3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 xml:space="preserve">, почтовый адрес: </w:t>
      </w:r>
      <w:r w:rsidRPr="00A317E5">
        <w:rPr>
          <w:rFonts w:ascii="Arial" w:hAnsi="Arial" w:cs="Arial"/>
          <w:sz w:val="26"/>
          <w:szCs w:val="26"/>
        </w:rPr>
        <w:lastRenderedPageBreak/>
        <w:t>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13.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17E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4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14.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15.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17E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6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16.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17E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7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17.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17E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8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18.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317E5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9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19.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20.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A317E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21.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22.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23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23.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24.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25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25.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26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26.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27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27.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28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28.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29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29.</w:t>
      </w:r>
    </w:p>
    <w:p w:rsidR="00004880" w:rsidRPr="00BD55E0" w:rsidRDefault="00004880" w:rsidP="0000488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</w:t>
      </w:r>
      <w:r w:rsidRPr="00A317E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Присвоить</w:t>
      </w:r>
      <w:r>
        <w:rPr>
          <w:rFonts w:ascii="Arial" w:hAnsi="Arial" w:cs="Arial"/>
          <w:sz w:val="26"/>
          <w:szCs w:val="26"/>
        </w:rPr>
        <w:t xml:space="preserve"> квартире в многоквартирном жилом доме, расположенной</w:t>
      </w:r>
      <w:r w:rsidRPr="00A317E5">
        <w:rPr>
          <w:rFonts w:ascii="Arial" w:hAnsi="Arial" w:cs="Arial"/>
          <w:sz w:val="26"/>
          <w:szCs w:val="26"/>
        </w:rPr>
        <w:t xml:space="preserve"> в</w:t>
      </w:r>
      <w:r>
        <w:rPr>
          <w:rFonts w:ascii="Arial" w:hAnsi="Arial" w:cs="Arial"/>
          <w:sz w:val="26"/>
          <w:szCs w:val="26"/>
        </w:rPr>
        <w:t xml:space="preserve"> </w:t>
      </w:r>
      <w:r w:rsidRPr="00A317E5">
        <w:rPr>
          <w:rFonts w:ascii="Arial" w:hAnsi="Arial" w:cs="Arial"/>
          <w:sz w:val="26"/>
          <w:szCs w:val="26"/>
        </w:rPr>
        <w:t>п. Усть-Юган</w:t>
      </w:r>
      <w:r>
        <w:rPr>
          <w:rFonts w:ascii="Arial" w:hAnsi="Arial" w:cs="Arial"/>
          <w:sz w:val="26"/>
          <w:szCs w:val="26"/>
        </w:rPr>
        <w:t>, ул. Березовая, дом 33</w:t>
      </w:r>
      <w:r w:rsidRPr="00A317E5">
        <w:rPr>
          <w:rFonts w:ascii="Arial" w:hAnsi="Arial" w:cs="Arial"/>
          <w:sz w:val="26"/>
          <w:szCs w:val="26"/>
        </w:rPr>
        <w:t>, почтовый адрес: 628325, Тюменская</w:t>
      </w:r>
      <w:r w:rsidRPr="00BD55E0">
        <w:rPr>
          <w:rFonts w:ascii="Arial" w:hAnsi="Arial" w:cs="Arial"/>
          <w:sz w:val="26"/>
          <w:szCs w:val="26"/>
        </w:rPr>
        <w:t xml:space="preserve"> область, Ханты-Мансийский автономный округ - Югра, Нефтеюганский район, поселок </w:t>
      </w:r>
      <w:r>
        <w:rPr>
          <w:rFonts w:ascii="Arial" w:hAnsi="Arial" w:cs="Arial"/>
          <w:sz w:val="26"/>
          <w:szCs w:val="26"/>
        </w:rPr>
        <w:t>Усть-Юган</w:t>
      </w:r>
      <w:r w:rsidRPr="00BD55E0">
        <w:rPr>
          <w:rFonts w:ascii="Arial" w:hAnsi="Arial" w:cs="Arial"/>
          <w:sz w:val="26"/>
          <w:szCs w:val="26"/>
        </w:rPr>
        <w:t xml:space="preserve">, улица </w:t>
      </w:r>
      <w:r>
        <w:rPr>
          <w:rFonts w:ascii="Arial" w:hAnsi="Arial" w:cs="Arial"/>
          <w:sz w:val="26"/>
          <w:szCs w:val="26"/>
        </w:rPr>
        <w:t>Березовая, дом</w:t>
      </w:r>
      <w:r w:rsidRPr="00BD55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33, квартира 30.</w:t>
      </w:r>
    </w:p>
    <w:p w:rsidR="00F04355" w:rsidRDefault="00004880" w:rsidP="00462FA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31</w:t>
      </w:r>
      <w:r w:rsidR="00BD55E0" w:rsidRPr="00BD55E0">
        <w:rPr>
          <w:rFonts w:ascii="Arial" w:hAnsi="Arial" w:cs="Arial"/>
          <w:sz w:val="26"/>
          <w:szCs w:val="26"/>
        </w:rPr>
        <w:t>.</w:t>
      </w:r>
      <w:r w:rsidR="00A33879">
        <w:rPr>
          <w:rFonts w:ascii="Arial" w:hAnsi="Arial" w:cs="Arial"/>
          <w:sz w:val="26"/>
          <w:szCs w:val="26"/>
        </w:rPr>
        <w:t xml:space="preserve"> </w:t>
      </w:r>
      <w:r w:rsidR="00F04355" w:rsidRPr="00D07210">
        <w:rPr>
          <w:rFonts w:ascii="Arial" w:hAnsi="Arial" w:cs="Arial"/>
          <w:sz w:val="26"/>
          <w:szCs w:val="26"/>
        </w:rPr>
        <w:t>Специалисту по благоустройству Урсатий Дарье Игоревне</w:t>
      </w:r>
      <w:r w:rsidR="00F04355">
        <w:rPr>
          <w:rFonts w:ascii="Arial" w:hAnsi="Arial" w:cs="Arial"/>
          <w:sz w:val="26"/>
          <w:szCs w:val="26"/>
        </w:rPr>
        <w:t>:</w:t>
      </w:r>
    </w:p>
    <w:p w:rsidR="00F04355" w:rsidRPr="00D07210" w:rsidRDefault="00F04355" w:rsidP="00F0435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</w:t>
      </w:r>
      <w:r w:rsidRPr="00D07210">
        <w:rPr>
          <w:rFonts w:ascii="Arial" w:hAnsi="Arial" w:cs="Arial"/>
          <w:sz w:val="26"/>
          <w:szCs w:val="26"/>
        </w:rPr>
        <w:t>внести информацию в систему ФИАС</w:t>
      </w:r>
      <w:r>
        <w:rPr>
          <w:rFonts w:ascii="Arial" w:hAnsi="Arial" w:cs="Arial"/>
          <w:sz w:val="26"/>
          <w:szCs w:val="26"/>
        </w:rPr>
        <w:t>;</w:t>
      </w:r>
    </w:p>
    <w:p w:rsidR="00F04355" w:rsidRPr="00D07210" w:rsidRDefault="00F04355" w:rsidP="00F0435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</w:t>
      </w:r>
      <w:r w:rsidRPr="00D07210">
        <w:rPr>
          <w:rFonts w:ascii="Arial" w:hAnsi="Arial" w:cs="Arial"/>
          <w:sz w:val="26"/>
          <w:szCs w:val="26"/>
        </w:rPr>
        <w:t xml:space="preserve"> внести соответствующие изменения в адресный реестр сельского поселения Усть-Юган.</w:t>
      </w:r>
    </w:p>
    <w:p w:rsidR="00F04355" w:rsidRPr="00BD55E0" w:rsidRDefault="00F04355" w:rsidP="00F04355">
      <w:pPr>
        <w:jc w:val="both"/>
        <w:rPr>
          <w:rFonts w:ascii="Arial" w:hAnsi="Arial" w:cs="Arial"/>
          <w:sz w:val="26"/>
          <w:szCs w:val="26"/>
        </w:rPr>
      </w:pPr>
      <w:r w:rsidRPr="00D0721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3</w:t>
      </w:r>
      <w:r w:rsidR="00004880">
        <w:rPr>
          <w:rFonts w:ascii="Arial" w:hAnsi="Arial" w:cs="Arial"/>
          <w:sz w:val="26"/>
          <w:szCs w:val="26"/>
        </w:rPr>
        <w:t>2</w:t>
      </w:r>
      <w:r w:rsidRPr="00D07210">
        <w:rPr>
          <w:rFonts w:ascii="Arial" w:hAnsi="Arial" w:cs="Arial"/>
          <w:sz w:val="26"/>
          <w:szCs w:val="26"/>
        </w:rPr>
        <w:t>. Контроль над выполнением постановления оставляю за собой.</w:t>
      </w:r>
    </w:p>
    <w:p w:rsidR="00F04355" w:rsidRDefault="00F04355" w:rsidP="00F04355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F04355" w:rsidRDefault="00F04355" w:rsidP="00F04355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F04355" w:rsidRDefault="00F04355" w:rsidP="00F04355">
      <w:pPr>
        <w:ind w:right="18"/>
        <w:jc w:val="both"/>
        <w:rPr>
          <w:rFonts w:ascii="Arial" w:hAnsi="Arial" w:cs="Arial"/>
          <w:sz w:val="26"/>
          <w:szCs w:val="26"/>
        </w:rPr>
      </w:pPr>
    </w:p>
    <w:p w:rsidR="00FC508A" w:rsidRPr="006C61D0" w:rsidRDefault="00C267B0" w:rsidP="006C61D0">
      <w:pPr>
        <w:ind w:right="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F04355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 xml:space="preserve"> </w:t>
      </w:r>
      <w:r w:rsidR="00F04355">
        <w:rPr>
          <w:rFonts w:ascii="Arial" w:hAnsi="Arial" w:cs="Arial"/>
          <w:sz w:val="26"/>
          <w:szCs w:val="26"/>
        </w:rPr>
        <w:t xml:space="preserve">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В.А. Мякишев</w:t>
      </w:r>
    </w:p>
    <w:sectPr w:rsidR="00FC508A" w:rsidRPr="006C61D0" w:rsidSect="00BD55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8"/>
    <w:rsid w:val="00004880"/>
    <w:rsid w:val="00090CC2"/>
    <w:rsid w:val="00231926"/>
    <w:rsid w:val="00462FA0"/>
    <w:rsid w:val="004764EA"/>
    <w:rsid w:val="00556D07"/>
    <w:rsid w:val="005A387F"/>
    <w:rsid w:val="005D1D9A"/>
    <w:rsid w:val="006B069D"/>
    <w:rsid w:val="006C61D0"/>
    <w:rsid w:val="00842CC8"/>
    <w:rsid w:val="0095526D"/>
    <w:rsid w:val="00A317E5"/>
    <w:rsid w:val="00A33879"/>
    <w:rsid w:val="00BD55E0"/>
    <w:rsid w:val="00C267B0"/>
    <w:rsid w:val="00F04355"/>
    <w:rsid w:val="00F52BF2"/>
    <w:rsid w:val="00FA0BE8"/>
    <w:rsid w:val="00FC508A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2019-01-17T04:02:00Z</cp:lastPrinted>
  <dcterms:created xsi:type="dcterms:W3CDTF">2018-01-18T07:07:00Z</dcterms:created>
  <dcterms:modified xsi:type="dcterms:W3CDTF">2019-01-17T04:03:00Z</dcterms:modified>
</cp:coreProperties>
</file>