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68" w:rsidRPr="00F95368" w:rsidRDefault="00F95368" w:rsidP="00F9536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368" w:rsidRPr="00F95368" w:rsidRDefault="00F95368" w:rsidP="00F9536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5368" w:rsidRPr="00F95368" w:rsidRDefault="00F95368" w:rsidP="00F9536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5368" w:rsidRPr="00F95368" w:rsidRDefault="00F95368" w:rsidP="00F9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95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F95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:rsidR="00F95368" w:rsidRPr="00F95368" w:rsidRDefault="00F95368" w:rsidP="00F9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F95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F95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F95368" w:rsidRPr="00F95368" w:rsidRDefault="00F95368" w:rsidP="00F9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953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53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53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368" w:rsidRPr="00597817" w:rsidRDefault="000B095F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95368" w:rsidRPr="00F95368" w:rsidRDefault="00F95368" w:rsidP="00F9536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5368" w:rsidRPr="00364FED" w:rsidRDefault="003B2063" w:rsidP="00F95368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36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.08.2020</w:t>
      </w:r>
      <w:r w:rsidR="00F95368"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95368"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 </w:t>
      </w:r>
      <w:r w:rsidR="00364FED" w:rsidRPr="0036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155</w:t>
      </w:r>
      <w:r w:rsidR="00F95368" w:rsidRPr="0036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F95368" w:rsidRPr="00F95368" w:rsidRDefault="00F95368" w:rsidP="00F95368">
      <w:pPr>
        <w:shd w:val="clear" w:color="auto" w:fill="FFFFFF"/>
        <w:autoSpaceDE w:val="0"/>
        <w:spacing w:after="0" w:line="280" w:lineRule="exact"/>
        <w:ind w:right="-8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53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п. </w:t>
      </w:r>
      <w:proofErr w:type="spellStart"/>
      <w:r w:rsidRPr="00F95368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Усть-Юган</w:t>
      </w:r>
      <w:proofErr w:type="spellEnd"/>
    </w:p>
    <w:p w:rsidR="00F95368" w:rsidRPr="00F95368" w:rsidRDefault="00F95368" w:rsidP="00F95368">
      <w:pPr>
        <w:shd w:val="clear" w:color="auto" w:fill="FFFFFF"/>
        <w:autoSpaceDE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5368" w:rsidRPr="00F95368" w:rsidRDefault="00F95368" w:rsidP="00F95368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97817" w:rsidRPr="00597817" w:rsidRDefault="00F95368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и проведения </w:t>
      </w:r>
      <w:proofErr w:type="gramStart"/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proofErr w:type="gramEnd"/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7817" w:rsidRP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обсуждений или публичных слушаний по вопросам </w:t>
      </w:r>
      <w:proofErr w:type="gramStart"/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градостроительной</w:t>
      </w:r>
      <w:proofErr w:type="gramEnd"/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7817" w:rsidRP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в муниципальном образовании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7817" w:rsidRPr="000B095F" w:rsidRDefault="00597817" w:rsidP="000B09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proofErr w:type="spellStart"/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 w:rsidRPr="0059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817" w:rsidRPr="00597817" w:rsidRDefault="00597817" w:rsidP="0059781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95368" w:rsidRPr="00597817" w:rsidRDefault="00F95368" w:rsidP="00F95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17" w:rsidRDefault="00597817" w:rsidP="00597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 Уставом муниципального образования сельское поселение </w:t>
      </w:r>
      <w:proofErr w:type="spell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Совет депутатов сельского поселения </w:t>
      </w:r>
      <w:proofErr w:type="spell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5368" w:rsidRPr="00F95368" w:rsidRDefault="00F95368" w:rsidP="00F95368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95368">
        <w:rPr>
          <w:rFonts w:ascii="Calibri" w:eastAsia="Times New Roman" w:hAnsi="Calibri" w:cs="Calibri"/>
          <w:lang w:eastAsia="ru-RU"/>
        </w:rPr>
        <w:t xml:space="preserve">          </w:t>
      </w:r>
      <w:r w:rsidR="00597817">
        <w:rPr>
          <w:rFonts w:ascii="Calibri" w:eastAsia="Times New Roman" w:hAnsi="Calibri" w:cs="Calibri"/>
          <w:lang w:eastAsia="ru-RU"/>
        </w:rPr>
        <w:t xml:space="preserve">              </w:t>
      </w:r>
    </w:p>
    <w:p w:rsidR="00F95368" w:rsidRPr="00F95368" w:rsidRDefault="00F95368" w:rsidP="00F95368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95368" w:rsidRPr="00F95368" w:rsidRDefault="00F95368" w:rsidP="00F95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95368" w:rsidRPr="00597817" w:rsidRDefault="00F95368" w:rsidP="00597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36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Порядок организации и проведения </w:t>
      </w:r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обсуждений или</w:t>
      </w:r>
      <w:r w:rsidR="00597817"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градостроительной </w:t>
      </w:r>
      <w:r w:rsid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деятельности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9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образовании сельское поселение </w:t>
      </w:r>
      <w:proofErr w:type="spellStart"/>
      <w:r w:rsidRPr="00F9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F9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F95368" w:rsidRPr="00F95368" w:rsidRDefault="00F95368" w:rsidP="00F95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(обнародованию) в бюллетене «</w:t>
      </w:r>
      <w:proofErr w:type="spellStart"/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F95368" w:rsidRPr="00F95368" w:rsidRDefault="00F95368" w:rsidP="00F95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F95368" w:rsidRPr="00F95368" w:rsidRDefault="00F95368" w:rsidP="00F95368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97817" w:rsidRDefault="00597817" w:rsidP="00597817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368" w:rsidRPr="00F95368" w:rsidRDefault="000B095F" w:rsidP="00597817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597817" w:rsidRPr="00F9536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97817" w:rsidRPr="00F95368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C4B8F" w:rsidRDefault="00F95368" w:rsidP="00EC4B8F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9536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Pr="00F95368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proofErr w:type="spellEnd"/>
      <w:r w:rsidRPr="00F9536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0B09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В.А. </w:t>
      </w:r>
      <w:proofErr w:type="spellStart"/>
      <w:r w:rsidR="000B095F">
        <w:rPr>
          <w:rFonts w:ascii="Times New Roman" w:eastAsia="SimSun" w:hAnsi="Times New Roman" w:cs="Times New Roman"/>
          <w:sz w:val="28"/>
          <w:szCs w:val="28"/>
          <w:lang w:eastAsia="ar-SA"/>
        </w:rPr>
        <w:t>Мякишев</w:t>
      </w:r>
      <w:proofErr w:type="spellEnd"/>
    </w:p>
    <w:p w:rsidR="00F95368" w:rsidRDefault="00EC4B8F" w:rsidP="00EC4B8F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</w:t>
      </w:r>
      <w:r w:rsidR="00F95368" w:rsidRPr="00F953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</w:t>
      </w:r>
      <w:r w:rsidR="00F95368" w:rsidRPr="00F953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</w:p>
    <w:p w:rsidR="000B095F" w:rsidRDefault="000B095F" w:rsidP="00EC4B8F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B095F" w:rsidRPr="00F95368" w:rsidRDefault="000B095F" w:rsidP="00EC4B8F">
      <w:pPr>
        <w:widowControl w:val="0"/>
        <w:tabs>
          <w:tab w:val="left" w:pos="6237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B095F" w:rsidRDefault="00597817" w:rsidP="00597817">
      <w:pPr>
        <w:tabs>
          <w:tab w:val="left" w:pos="0"/>
          <w:tab w:val="left" w:pos="851"/>
          <w:tab w:val="left" w:pos="993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817" w:rsidRPr="00597817" w:rsidRDefault="000B095F" w:rsidP="000B095F">
      <w:pPr>
        <w:tabs>
          <w:tab w:val="left" w:pos="0"/>
          <w:tab w:val="left" w:pos="851"/>
          <w:tab w:val="left" w:pos="993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597817"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597817" w:rsidRPr="00597817" w:rsidRDefault="00597817" w:rsidP="00597817">
      <w:pPr>
        <w:tabs>
          <w:tab w:val="left" w:pos="0"/>
          <w:tab w:val="left" w:pos="851"/>
          <w:tab w:val="left" w:pos="993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597817" w:rsidRPr="00364FED" w:rsidRDefault="00597817" w:rsidP="00597817">
      <w:pPr>
        <w:tabs>
          <w:tab w:val="left" w:pos="0"/>
          <w:tab w:val="left" w:pos="851"/>
          <w:tab w:val="left" w:pos="993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B20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36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.08.2020 </w:t>
      </w:r>
      <w:r w:rsidR="0036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364FED" w:rsidRPr="00364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155</w:t>
      </w:r>
    </w:p>
    <w:p w:rsidR="00597817" w:rsidRPr="00597817" w:rsidRDefault="00597817" w:rsidP="005978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7817" w:rsidRPr="00597817" w:rsidRDefault="00597817" w:rsidP="005978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организации и проведения общественных обсуждений или публичных слушаний по вопросам градостроительной деятельности </w:t>
      </w:r>
    </w:p>
    <w:p w:rsidR="00597817" w:rsidRPr="00597817" w:rsidRDefault="00597817" w:rsidP="005978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Усть-Юган</w:t>
      </w:r>
      <w:proofErr w:type="spellEnd"/>
    </w:p>
    <w:p w:rsid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5F" w:rsidRPr="00597817" w:rsidRDefault="000B095F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59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597817" w:rsidRPr="00597817" w:rsidRDefault="00597817" w:rsidP="000B09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Порядок</w:t>
      </w:r>
      <w:r w:rsidR="000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95F" w:rsidRPr="000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proofErr w:type="spellStart"/>
      <w:r w:rsidR="000B095F" w:rsidRPr="000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 w:rsidR="000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Порядок),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в соответствии с </w:t>
      </w:r>
      <w:hyperlink r:id="rId8">
        <w:r w:rsidRPr="005978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Градостроительным кодексом</w:t>
        </w:r>
      </w:hyperlink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Российской Федерации, </w:t>
      </w:r>
      <w:hyperlink r:id="rId9">
        <w:r w:rsidRPr="0059781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597817" w:rsidRPr="00597817" w:rsidRDefault="000B095F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Настоящий П</w:t>
      </w:r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орядок регламентирует организацию и проведение общественных обсуждений или публичных слушаний по вопросам градостроительной деятельности на территории муниципального образования сельское поселение </w:t>
      </w:r>
      <w:proofErr w:type="spellStart"/>
      <w:r w:rsidR="00597817" w:rsidRPr="0059781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Усть-Юган</w:t>
      </w:r>
      <w:proofErr w:type="spellEnd"/>
      <w:r w:rsidR="00597817" w:rsidRPr="005978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поселение)</w:t>
      </w:r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="00597817" w:rsidRPr="005978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proofErr w:type="gramStart"/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общественными обсуждениями или публичными слушаниями по вопросам градостроительной деятельности в настоящем Порядке понимается способ участия жителей  поселения  в осуществлении градостроительной деятельности на территории поселения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поселения, по существу выносимых на общественные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обсуждения или публичные слушания вопросов градостроительной деятельности.</w:t>
      </w:r>
      <w:proofErr w:type="gramEnd"/>
    </w:p>
    <w:p w:rsidR="00597817" w:rsidRPr="00597817" w:rsidRDefault="00597817" w:rsidP="0059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правообладатели помещений, являющихся частью указанных объектов капитального строительства.</w:t>
      </w:r>
    </w:p>
    <w:p w:rsidR="00597817" w:rsidRPr="00597817" w:rsidRDefault="00597817" w:rsidP="0059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93"/>
      <w:bookmarkEnd w:id="1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597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39</w:t>
        </w:r>
      </w:hyperlink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Результаты </w:t>
      </w:r>
      <w:r w:rsidRPr="00597817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публичных слушаний учитываются при принятии градостроительных решений по вопросам, указанным в </w:t>
      </w:r>
      <w:r w:rsidRPr="00597817">
        <w:rPr>
          <w:rFonts w:ascii="Times New Roman" w:eastAsia="Times New Roman" w:hAnsi="Times New Roman" w:cs="Times New Roman"/>
          <w:sz w:val="28"/>
          <w:szCs w:val="28"/>
        </w:rPr>
        <w:t xml:space="preserve">пункте 1.2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</w:t>
      </w:r>
      <w:r w:rsidR="000B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тоящего Порядка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817" w:rsidRPr="00597817" w:rsidRDefault="00597817" w:rsidP="00597817">
      <w:p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Порядок организации и проведения общественных обсуждений или публичных слушаний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 w:rsidRPr="00597817">
        <w:rPr>
          <w:rFonts w:ascii="Times New Roman" w:eastAsia="Times New Roman" w:hAnsi="Times New Roman" w:cs="Times New Roman"/>
          <w:sz w:val="28"/>
          <w:szCs w:val="28"/>
        </w:rPr>
        <w:t>пункте 1.2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Порядка.</w:t>
      </w:r>
    </w:p>
    <w:p w:rsidR="00597817" w:rsidRPr="00597817" w:rsidRDefault="00597817" w:rsidP="00597817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Общественные обсуждения или публичные слушания назначаются Главой муниципального образования  сельское поселение </w:t>
      </w:r>
      <w:proofErr w:type="spell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поселения)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Постановление о назначении общественных обсуждений или публичных слушаний и п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</w:t>
      </w:r>
      <w:r w:rsidRPr="005978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официальном сайте органов местного самоуправления </w:t>
      </w:r>
      <w:r w:rsidR="004462F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</w:t>
      </w:r>
      <w:r w:rsidRPr="005978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в сети Интернет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сайт). 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97817">
        <w:rPr>
          <w:rFonts w:ascii="Times New Roman" w:eastAsia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оповещение о начале общественных обсуждений;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041"/>
      <w:bookmarkEnd w:id="2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42"/>
      <w:bookmarkEnd w:id="3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43"/>
      <w:bookmarkEnd w:id="4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   подготовка и оформление протокола общественных обсуждений;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01044"/>
      <w:bookmarkStart w:id="6" w:name="sub_501045"/>
      <w:bookmarkEnd w:id="5"/>
      <w:bookmarkEnd w:id="6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Процедура проведения публичных слушаний состоит из следующих этапов: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оповещение о начале публичных слушаний;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501051"/>
      <w:bookmarkEnd w:id="7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01052"/>
      <w:bookmarkEnd w:id="8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01053"/>
      <w:bookmarkEnd w:id="9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501054"/>
      <w:bookmarkEnd w:id="10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1055"/>
      <w:bookmarkStart w:id="12" w:name="sub_501056"/>
      <w:bookmarkEnd w:id="11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После принятия постановления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 </w:t>
      </w:r>
      <w:r w:rsidR="004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8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официальном печатном средстве массовой информации. 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оповещения о назначении общественных обсуждений или публичных слушаний считается первая публикация его полного текста в официальном печатном средстве массовой информации -</w:t>
      </w:r>
      <w:r w:rsidRPr="00597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бюллетене «</w:t>
      </w:r>
      <w:proofErr w:type="spellStart"/>
      <w:r w:rsidRPr="00597817">
        <w:rPr>
          <w:rFonts w:ascii="Times New Roman" w:eastAsia="Calibri" w:hAnsi="Times New Roman" w:cs="Times New Roman"/>
          <w:sz w:val="28"/>
          <w:szCs w:val="28"/>
          <w:lang w:eastAsia="ru-RU"/>
        </w:rPr>
        <w:t>Усть</w:t>
      </w:r>
      <w:proofErr w:type="spellEnd"/>
      <w:r w:rsidRPr="00597817">
        <w:rPr>
          <w:rFonts w:ascii="Times New Roman" w:eastAsia="Calibri" w:hAnsi="Times New Roman" w:cs="Times New Roman"/>
          <w:sz w:val="28"/>
          <w:szCs w:val="28"/>
          <w:lang w:eastAsia="ru-RU"/>
        </w:rPr>
        <w:t>-Юганский вестник»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2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могут быть дополнительно извещены телефонограммой, письмом.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Оповещение о начале общественных обсуждений или публичных слушаний: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позднее, чем за 7 дней до дня размещения на официальном сайте</w:t>
      </w:r>
      <w:r w:rsidR="004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распространяется на информационных стендах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</w:t>
      </w:r>
      <w:r w:rsidRPr="00597817"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501061"/>
      <w:bookmarkEnd w:id="13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01062"/>
      <w:bookmarkStart w:id="15" w:name="sub_501063"/>
      <w:bookmarkEnd w:id="14"/>
      <w:bookmarkEnd w:id="15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Pr="00597817"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97817" w:rsidRPr="00597817" w:rsidRDefault="00597817" w:rsidP="005978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Орган, уполномоченный на организацию и проведение общественных обсуждений и (или) публичных слушаний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пункте 1.2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муниципальное учреждение «Администрация сельского поселения </w:t>
      </w:r>
      <w:proofErr w:type="spell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7817" w:rsidRPr="00597817" w:rsidRDefault="00597817" w:rsidP="00597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доведения до населения информации о содержании предмета общественных обсуждений или публичных слушаний в течение всего периода размещения проекта (в соответствии с </w:t>
      </w:r>
      <w:hyperlink w:anchor="sub_501042" w:history="1">
        <w:r w:rsidRPr="00597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</w:t>
        </w:r>
      </w:hyperlink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 и </w:t>
      </w:r>
      <w:hyperlink w:anchor="sub_501052" w:history="1">
        <w:r w:rsidRPr="00597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</w:t>
        </w:r>
      </w:hyperlink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2.5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подлежащего рассмотрению на общественных обсуждениях или публичных слушаниях, и информационных материалов к нему проводится экспозиция или экспозиции такого проекта. </w:t>
      </w:r>
      <w:proofErr w:type="gramEnd"/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Организация экспозиции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публичных слушаниях проводится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проектов и по вопросам, указанным в пункте 1.2 настоящего положения, если разработка проектов и (или) внесение изменений  в проекты включает выполнение и (или) изменение графических частей проекта, с использованием которых будут проводиться публичные слушания.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7817" w:rsidRPr="00597817" w:rsidRDefault="00597817" w:rsidP="00597817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</w:rPr>
        <w:t>Глава 5. Срок проведения общественных обсуждений или публичных слушаний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Установить следующие сроки проведения общественных обсуждений или публичных слушаний: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проекту генерального плана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проектам, предусматривающим внесение изменений в генеральный план с момента оповещения жителей об их проведении до дня опубликования заключения о результатах общественных обсуждений или публичных слушаний –  не менее одного месяца и не более трех месяцев; 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проектам правил землепользования и застройки, или проектов о внесении изменений в правила землепользов</w:t>
      </w:r>
      <w:r w:rsidR="00A8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и застройки – не менее одного и не более трех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 со дня опубликования такого проекта. В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 более чем один месяц; 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поселения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597817" w:rsidRPr="00597817" w:rsidRDefault="00597817" w:rsidP="0059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:rsidR="00597817" w:rsidRPr="00597817" w:rsidRDefault="00597817" w:rsidP="00597817">
      <w:pPr>
        <w:spacing w:after="0" w:line="259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817" w:rsidRPr="00597817" w:rsidRDefault="00597817" w:rsidP="00597817">
      <w:p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</w:rPr>
        <w:t>Глава 6. Организация общественных обсуждений или публичных слушаний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Орган, уполномоченный на организацию и проведение общественных обсуждений и (или) публичных слушаний: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председателя и секретаря общественных обсуждений или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составляет план работы по подготовке и проведению общественных обсуждений или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заявления от участников общественных обсуждений или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определяет перечень представителей органов мест</w:t>
      </w:r>
      <w:r w:rsidR="00A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proofErr w:type="spellStart"/>
      <w:r w:rsidR="00A8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="00A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597817" w:rsidRPr="00597817" w:rsidRDefault="00597817" w:rsidP="0059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7. Права и обязанности участников общественных обсуждений и публичных слушаний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Участники общественных обсуждений или публичных слушаний, прошедшие в соответствии с пунктом 7.5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идентификацию, имеют право вносить 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посредством официального сайта;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501101"/>
      <w:bookmarkEnd w:id="16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01102"/>
      <w:bookmarkEnd w:id="17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501103"/>
      <w:bookmarkEnd w:id="18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597817" w:rsidRPr="00597817" w:rsidRDefault="00597817" w:rsidP="00597817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Предложения и замечания, внесенные в соответствии с пунктом 7.1.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 в случае выявлени</w:t>
      </w:r>
      <w:r w:rsidRPr="00597817">
        <w:rPr>
          <w:rFonts w:ascii="Arial" w:eastAsia="Times New Roman" w:hAnsi="Arial" w:cs="Times New Roman"/>
          <w:sz w:val="26"/>
          <w:szCs w:val="26"/>
          <w:lang w:eastAsia="ru-RU"/>
        </w:rPr>
        <w:t xml:space="preserve">я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представления участником общественных обсуждений или публичных слушаний недостоверных сведений.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нему, в форме, соответствующей поступившему предложению, замечанию. 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лиц,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представление указанных в пункте 7.5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для подтверждения сведений, указанных в пункте 7.5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использоваться единая система идентификац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0">
        <w:r w:rsidRPr="00597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N 152-ФЗ «О персональных данных».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597817" w:rsidRPr="00597817" w:rsidRDefault="00597817" w:rsidP="005978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8. Процедура п</w:t>
      </w:r>
      <w:r w:rsidRPr="00597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роведения открытого обсуждения проектов, рассматриваемых на публичных слушаниях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Открытое обсуждение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Регистрация лиц осуществляется в журнале регистрации, который ведется на бумажном носителе.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Лица, не прошедшие регистрацию, к участию в открытом заседании не допускаются.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11" w:anchor="block_1074" w:history="1">
        <w:r w:rsidRPr="00597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8.3</w:t>
        </w:r>
      </w:hyperlink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вопросы (наименование проектов), подлежащие обсуждению на публичных слушаниях;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последовательность проведения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 приглашенных лиц, информацию о количестве участников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поступивших предложений и замечаний по предмету публичных слушаний;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иную информацию, необходимую для проведения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</w:t>
      </w:r>
      <w:r w:rsidRPr="0059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имеет право на внеочередное выступление.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открытого обсуждения выступают только с разрешения председателя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открытом обсуждении должны быть связаны с предметом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Для выступления на открытом обсуждении отводится: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доклад и содоклад - до 15 минут каждому;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выступление участников открытого обсуждения - до 3 минут на одно выступление, но не более 1 часа в целом на всех участников открытого обсуждения.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порядка участники открытого обсуждения могут быть удалены из помещения, являющегося местом проведения открытого заседания.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Не допускается назначение открытого обсуждения на нерабочий праздничный день.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9. Процедура проведения общественных обсуждений  посредством официального сайта 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Официальный сайт должен обеспечивать возможность: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597817" w:rsidRPr="00597817" w:rsidRDefault="00597817" w:rsidP="00597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597817" w:rsidRPr="00597817" w:rsidRDefault="00597817" w:rsidP="0059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представления информации о результатах общественных обсуждений, количестве участников общественных обсуждений.</w:t>
      </w:r>
    </w:p>
    <w:p w:rsidR="00597817" w:rsidRP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10. Документы общественных обсуждений или публичных слушаний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Документами общественных обсуждений или публичных слушаний являются итоговые документы и документы, связанные с организацией и проведением.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Итоговыми документами являются протокол общественных обсуждений или публичных слушаний и заключение о результатах общественных обсуждений или публичных слушаний,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</w:t>
      </w:r>
      <w:proofErr w:type="gramEnd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proofErr w:type="gramStart"/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</w:t>
      </w: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позднее 10 дней со дня  принятия решения об утверждении проекта, рассмотренного на общественных обсуждениях и публичных слушаниях. 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597817" w:rsidRPr="00597817" w:rsidRDefault="00597817" w:rsidP="005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17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Уполномоченный орган обеспечивает хранение итоговых документов 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597817" w:rsidRPr="00597817" w:rsidRDefault="00597817" w:rsidP="0059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7817" w:rsidRPr="00597817" w:rsidRDefault="00597817" w:rsidP="00597817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95368" w:rsidRPr="00F95368" w:rsidRDefault="00F95368" w:rsidP="00F953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95368" w:rsidRPr="00F95368" w:rsidRDefault="00F95368" w:rsidP="00F953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95368" w:rsidRPr="00F95368" w:rsidRDefault="00F95368" w:rsidP="00F953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95368" w:rsidRPr="00F95368" w:rsidRDefault="00F95368" w:rsidP="00F9536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6EBC" w:rsidRDefault="00886EBC"/>
    <w:sectPr w:rsidR="00886EBC" w:rsidSect="00EC4B8F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4C" w:rsidRDefault="0010744C" w:rsidP="00EC4B8F">
      <w:pPr>
        <w:spacing w:after="0" w:line="240" w:lineRule="auto"/>
      </w:pPr>
      <w:r>
        <w:separator/>
      </w:r>
    </w:p>
  </w:endnote>
  <w:endnote w:type="continuationSeparator" w:id="0">
    <w:p w:rsidR="0010744C" w:rsidRDefault="0010744C" w:rsidP="00EC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4C" w:rsidRDefault="0010744C" w:rsidP="00EC4B8F">
      <w:pPr>
        <w:spacing w:after="0" w:line="240" w:lineRule="auto"/>
      </w:pPr>
      <w:r>
        <w:separator/>
      </w:r>
    </w:p>
  </w:footnote>
  <w:footnote w:type="continuationSeparator" w:id="0">
    <w:p w:rsidR="0010744C" w:rsidRDefault="0010744C" w:rsidP="00EC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167933"/>
      <w:docPartObj>
        <w:docPartGallery w:val="Page Numbers (Top of Page)"/>
        <w:docPartUnique/>
      </w:docPartObj>
    </w:sdtPr>
    <w:sdtEndPr/>
    <w:sdtContent>
      <w:p w:rsidR="00EC4B8F" w:rsidRDefault="00EC4B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63">
          <w:rPr>
            <w:noProof/>
          </w:rPr>
          <w:t>4</w:t>
        </w:r>
        <w:r>
          <w:fldChar w:fldCharType="end"/>
        </w:r>
      </w:p>
    </w:sdtContent>
  </w:sdt>
  <w:p w:rsidR="00EC4B8F" w:rsidRDefault="00EC4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12"/>
    <w:rsid w:val="000B095F"/>
    <w:rsid w:val="0010744C"/>
    <w:rsid w:val="00202442"/>
    <w:rsid w:val="003312AB"/>
    <w:rsid w:val="00364FED"/>
    <w:rsid w:val="003B2063"/>
    <w:rsid w:val="004462F6"/>
    <w:rsid w:val="00597817"/>
    <w:rsid w:val="00821212"/>
    <w:rsid w:val="00886EBC"/>
    <w:rsid w:val="00A87CFC"/>
    <w:rsid w:val="00B4303A"/>
    <w:rsid w:val="00D857D9"/>
    <w:rsid w:val="00EC0F18"/>
    <w:rsid w:val="00EC4B8F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B8F"/>
  </w:style>
  <w:style w:type="paragraph" w:styleId="a5">
    <w:name w:val="footer"/>
    <w:basedOn w:val="a"/>
    <w:link w:val="a6"/>
    <w:uiPriority w:val="99"/>
    <w:unhideWhenUsed/>
    <w:rsid w:val="00E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B8F"/>
  </w:style>
  <w:style w:type="paragraph" w:styleId="a7">
    <w:name w:val="Balloon Text"/>
    <w:basedOn w:val="a"/>
    <w:link w:val="a8"/>
    <w:uiPriority w:val="99"/>
    <w:semiHidden/>
    <w:unhideWhenUsed/>
    <w:rsid w:val="00E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B8F"/>
  </w:style>
  <w:style w:type="paragraph" w:styleId="a5">
    <w:name w:val="footer"/>
    <w:basedOn w:val="a"/>
    <w:link w:val="a6"/>
    <w:uiPriority w:val="99"/>
    <w:unhideWhenUsed/>
    <w:rsid w:val="00EC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B8F"/>
  </w:style>
  <w:style w:type="paragraph" w:styleId="a7">
    <w:name w:val="Balloon Text"/>
    <w:basedOn w:val="a"/>
    <w:link w:val="a8"/>
    <w:uiPriority w:val="99"/>
    <w:semiHidden/>
    <w:unhideWhenUsed/>
    <w:rsid w:val="00E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43201432/2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2020-08-20T04:55:00Z</cp:lastPrinted>
  <dcterms:created xsi:type="dcterms:W3CDTF">2020-08-04T05:30:00Z</dcterms:created>
  <dcterms:modified xsi:type="dcterms:W3CDTF">2020-08-20T05:49:00Z</dcterms:modified>
</cp:coreProperties>
</file>