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3E" w:rsidRPr="0013153E" w:rsidRDefault="0013153E" w:rsidP="0013153E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13153E">
        <w:rPr>
          <w:rFonts w:ascii="Arial" w:eastAsia="Times New Roman" w:hAnsi="Arial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E40CD8" wp14:editId="2BCD8A58">
            <wp:simplePos x="0" y="0"/>
            <wp:positionH relativeFrom="column">
              <wp:posOffset>2748915</wp:posOffset>
            </wp:positionH>
            <wp:positionV relativeFrom="paragraph">
              <wp:posOffset>-177165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53E" w:rsidRPr="0013153E" w:rsidRDefault="0013153E" w:rsidP="0013153E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13153E" w:rsidRPr="0013153E" w:rsidRDefault="0013153E" w:rsidP="0013153E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315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315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315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315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315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C16" w:rsidRPr="00971C16" w:rsidRDefault="00971C16" w:rsidP="00971C1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1C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71C16" w:rsidRPr="00971C16" w:rsidRDefault="00971C16" w:rsidP="00971C1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53E" w:rsidRPr="00E05ACB" w:rsidRDefault="00DF6978" w:rsidP="0013153E">
      <w:pPr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DF6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06.08.2020</w:t>
      </w:r>
      <w:bookmarkEnd w:id="0"/>
      <w:r w:rsidR="0013153E" w:rsidRPr="00E0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E0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3153E" w:rsidRPr="00E0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0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153E" w:rsidRPr="00E05A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130-па</w:t>
      </w:r>
    </w:p>
    <w:p w:rsidR="00E05ACB" w:rsidRDefault="00E05ACB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53E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53E" w:rsidRPr="0013153E" w:rsidRDefault="0013153E" w:rsidP="0013153E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C16" w:rsidRDefault="00971C16" w:rsidP="00971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D31491" w:rsidRDefault="00971C16" w:rsidP="00971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Усть-Юган от </w:t>
      </w:r>
      <w:r w:rsidR="00014291">
        <w:rPr>
          <w:rFonts w:ascii="Times New Roman" w:hAnsi="Times New Roman"/>
          <w:sz w:val="28"/>
          <w:szCs w:val="28"/>
        </w:rPr>
        <w:t>29.09.2017</w:t>
      </w:r>
      <w:r w:rsidR="00D31491">
        <w:rPr>
          <w:rFonts w:ascii="Times New Roman" w:hAnsi="Times New Roman"/>
          <w:sz w:val="28"/>
          <w:szCs w:val="28"/>
        </w:rPr>
        <w:t xml:space="preserve"> № 1</w:t>
      </w:r>
      <w:r w:rsidR="00014291">
        <w:rPr>
          <w:rFonts w:ascii="Times New Roman" w:hAnsi="Times New Roman"/>
          <w:sz w:val="28"/>
          <w:szCs w:val="28"/>
        </w:rPr>
        <w:t>33</w:t>
      </w:r>
      <w:r w:rsidR="00D31491">
        <w:rPr>
          <w:rFonts w:ascii="Times New Roman" w:hAnsi="Times New Roman"/>
          <w:sz w:val="28"/>
          <w:szCs w:val="28"/>
        </w:rPr>
        <w:t xml:space="preserve">-па </w:t>
      </w:r>
    </w:p>
    <w:p w:rsidR="00014291" w:rsidRDefault="00971C16" w:rsidP="00014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2551E">
        <w:rPr>
          <w:rFonts w:ascii="Times New Roman" w:hAnsi="Times New Roman"/>
          <w:sz w:val="28"/>
          <w:szCs w:val="28"/>
        </w:rPr>
        <w:t xml:space="preserve">О </w:t>
      </w:r>
      <w:r w:rsidR="00014291">
        <w:rPr>
          <w:rFonts w:ascii="Times New Roman" w:hAnsi="Times New Roman"/>
          <w:sz w:val="28"/>
          <w:szCs w:val="28"/>
        </w:rPr>
        <w:t xml:space="preserve">порядке формирования и ведения реестра источников доходов </w:t>
      </w:r>
    </w:p>
    <w:p w:rsidR="00D31491" w:rsidRPr="00AC3749" w:rsidRDefault="00014291" w:rsidP="00014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бюджета сельского поселения Усть-Юган»</w:t>
      </w:r>
    </w:p>
    <w:p w:rsidR="00633E9F" w:rsidRPr="00633E9F" w:rsidRDefault="00633E9F" w:rsidP="00633E9F">
      <w:pPr>
        <w:spacing w:after="0" w:line="240" w:lineRule="auto"/>
        <w:ind w:right="1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0775" w:rsidRDefault="00840775" w:rsidP="00840775">
      <w:pPr>
        <w:suppressAutoHyphens/>
        <w:autoSpaceDE w:val="0"/>
        <w:autoSpaceDN w:val="0"/>
        <w:adjustRightInd w:val="0"/>
        <w:spacing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014291" w:rsidRPr="00014291" w:rsidRDefault="00014291" w:rsidP="000142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291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7 статьи 47.1 Бюджетного кодекса Российской Федерации, пунктом 5 постановления Правительства Российской Федерации </w:t>
      </w:r>
      <w:r w:rsidRPr="00014291">
        <w:rPr>
          <w:rFonts w:ascii="Times New Roman" w:hAnsi="Times New Roman" w:cs="Times New Roman"/>
          <w:bCs/>
          <w:sz w:val="28"/>
          <w:szCs w:val="28"/>
        </w:rPr>
        <w:br/>
        <w:t xml:space="preserve">от 31.08.2016 № 868 «О порядке формирования и ведения перечня источников доходов Российской Федерации», постановлением Правительства </w:t>
      </w:r>
      <w:r w:rsidRPr="00014291">
        <w:rPr>
          <w:rFonts w:ascii="Times New Roman" w:hAnsi="Times New Roman" w:cs="Times New Roman"/>
          <w:bCs/>
          <w:sz w:val="28"/>
          <w:szCs w:val="28"/>
        </w:rPr>
        <w:br/>
        <w:t>Ханты-Мансийского автономного округа - Югры от 14.07.2017 № 273-п «О порядке формирования и ведения реестра источников доходов бюджета Ханты-Мансийского автономного округа - Югры и бюджета территориального фонда обязательного медицинского страхования Ханты-Мансийского</w:t>
      </w:r>
      <w:proofErr w:type="gramEnd"/>
      <w:r w:rsidRPr="00014291">
        <w:rPr>
          <w:rFonts w:ascii="Times New Roman" w:hAnsi="Times New Roman" w:cs="Times New Roman"/>
          <w:bCs/>
          <w:sz w:val="28"/>
          <w:szCs w:val="28"/>
        </w:rPr>
        <w:t xml:space="preserve"> автономного округа - Югры», постановлением Администрации Нефтеюганского района от 28.08.2017 № 1468-па-нпа «О порядке формирования и ведения реестра источников доходов бюджета Нефтеюганского района» </w:t>
      </w:r>
      <w:r>
        <w:rPr>
          <w:rFonts w:ascii="Times New Roman" w:hAnsi="Times New Roman" w:cs="Times New Roman"/>
          <w:bCs/>
          <w:sz w:val="28"/>
          <w:szCs w:val="28"/>
        </w:rPr>
        <w:t>(в редакции от 30.03.2020</w:t>
      </w:r>
      <w:r w:rsidR="00F81F9E">
        <w:rPr>
          <w:rFonts w:ascii="Times New Roman" w:hAnsi="Times New Roman" w:cs="Times New Roman"/>
          <w:bCs/>
          <w:sz w:val="28"/>
          <w:szCs w:val="28"/>
        </w:rPr>
        <w:t xml:space="preserve"> № 430-па-нпа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0142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142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4291">
        <w:rPr>
          <w:rFonts w:ascii="Times New Roman" w:hAnsi="Times New Roman" w:cs="Times New Roman"/>
          <w:sz w:val="28"/>
          <w:szCs w:val="28"/>
        </w:rPr>
        <w:t> о с т а н о в л я ю:</w:t>
      </w:r>
    </w:p>
    <w:p w:rsidR="00840775" w:rsidRPr="00AC3749" w:rsidRDefault="00840775" w:rsidP="0084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tyle211"/>
          <w:rFonts w:ascii="Times New Roman" w:hAnsi="Times New Roman" w:cs="Times New Roman"/>
          <w:color w:val="auto"/>
          <w:sz w:val="28"/>
          <w:szCs w:val="28"/>
        </w:rPr>
      </w:pPr>
      <w:r w:rsidRPr="00840775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сельского поселения Усть-Юган от </w:t>
      </w:r>
      <w:r w:rsidR="00014291">
        <w:rPr>
          <w:rFonts w:ascii="Times New Roman" w:hAnsi="Times New Roman" w:cs="Times New Roman"/>
          <w:sz w:val="28"/>
          <w:szCs w:val="28"/>
        </w:rPr>
        <w:t>29.09.2017 № 133</w:t>
      </w:r>
      <w:r w:rsidRPr="00840775">
        <w:rPr>
          <w:rFonts w:ascii="Times New Roman" w:hAnsi="Times New Roman" w:cs="Times New Roman"/>
          <w:sz w:val="28"/>
          <w:szCs w:val="28"/>
        </w:rPr>
        <w:t>-па «</w:t>
      </w:r>
      <w:r w:rsidR="00014291">
        <w:rPr>
          <w:rFonts w:ascii="Times New Roman" w:hAnsi="Times New Roman" w:cs="Times New Roman"/>
          <w:sz w:val="28"/>
          <w:szCs w:val="28"/>
        </w:rPr>
        <w:t xml:space="preserve">О порядке формирования и ведения </w:t>
      </w:r>
      <w:proofErr w:type="gramStart"/>
      <w:r w:rsidR="00014291">
        <w:rPr>
          <w:rFonts w:ascii="Times New Roman" w:hAnsi="Times New Roman" w:cs="Times New Roman"/>
          <w:sz w:val="28"/>
          <w:szCs w:val="28"/>
        </w:rPr>
        <w:t>реестра источников доходов бюджета сельского поселения</w:t>
      </w:r>
      <w:proofErr w:type="gramEnd"/>
      <w:r w:rsidR="00014291">
        <w:rPr>
          <w:rFonts w:ascii="Times New Roman" w:hAnsi="Times New Roman" w:cs="Times New Roman"/>
          <w:sz w:val="28"/>
          <w:szCs w:val="28"/>
        </w:rPr>
        <w:t xml:space="preserve"> Усть-Юган»</w:t>
      </w:r>
      <w:r w:rsidR="004272C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AC3749">
        <w:rPr>
          <w:rStyle w:val="style211"/>
          <w:rFonts w:ascii="Times New Roman" w:hAnsi="Times New Roman" w:cs="Times New Roman"/>
          <w:color w:val="auto"/>
          <w:sz w:val="28"/>
          <w:szCs w:val="28"/>
        </w:rPr>
        <w:t>:</w:t>
      </w:r>
    </w:p>
    <w:p w:rsidR="00840775" w:rsidRDefault="00840775" w:rsidP="004272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775">
        <w:rPr>
          <w:rFonts w:ascii="Times New Roman" w:hAnsi="Times New Roman" w:cs="Times New Roman"/>
          <w:sz w:val="28"/>
          <w:szCs w:val="28"/>
        </w:rPr>
        <w:t xml:space="preserve">1.1. </w:t>
      </w:r>
      <w:r w:rsidR="00014291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014291" w:rsidRDefault="00014291" w:rsidP="004272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Настоящее постановление вступает в силу после его официального опубликования, за исключением положений, для которых установлен иной срок вступления в силу:</w:t>
      </w:r>
    </w:p>
    <w:p w:rsidR="00014291" w:rsidRDefault="00014291" w:rsidP="004272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пункты «е» - «и» пункта 7 приложения к постановлению подлежат применению с 01.01.2021»;</w:t>
      </w:r>
    </w:p>
    <w:p w:rsidR="00014291" w:rsidRDefault="00014291" w:rsidP="004272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8 приложения к настоящему постановлению вступает в силу с 01.01.2023.».</w:t>
      </w:r>
    </w:p>
    <w:p w:rsidR="00E22649" w:rsidRDefault="00E22649" w:rsidP="004272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="00014291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2649" w:rsidRDefault="00E22649" w:rsidP="004272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014291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0142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291">
        <w:rPr>
          <w:rFonts w:ascii="Times New Roman" w:hAnsi="Times New Roman" w:cs="Times New Roman"/>
          <w:sz w:val="28"/>
          <w:szCs w:val="28"/>
        </w:rPr>
        <w:t>«л» пункта 7 слова «о бюджете» заменить словами «об исполнении бюджета»;</w:t>
      </w:r>
    </w:p>
    <w:p w:rsidR="00014291" w:rsidRDefault="00014291" w:rsidP="004272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 пункте 10:</w:t>
      </w:r>
    </w:p>
    <w:p w:rsidR="004F5CF7" w:rsidRDefault="004F5CF7" w:rsidP="004272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1.2.2.1. В пункте «б» после слов «о бюджете» дополнить словами «и об исполнении бюджета»;</w:t>
      </w:r>
    </w:p>
    <w:p w:rsidR="004F5CF7" w:rsidRDefault="004F5CF7" w:rsidP="004272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1.2.2.2. Подпункт «е» изложить в следующей редакции:</w:t>
      </w:r>
    </w:p>
    <w:p w:rsidR="004F5CF7" w:rsidRDefault="004F5CF7" w:rsidP="004272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«е) информации, указанной в подпункте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7, подпунктах «и» и «л» пункта 8 Порядка, в соответствии с установленными согласно бюджетному законодательству порядками ведения кассового плана исполнения бюджета  и (или) предоставления сведений для ведения кассового плана исполнения бюджета, но не позднее 10-го рабочего дня каждого месяца года;».</w:t>
      </w:r>
    </w:p>
    <w:p w:rsidR="004F5CF7" w:rsidRDefault="004F5CF7" w:rsidP="004272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4F5CF7" w:rsidRDefault="004F5CF7" w:rsidP="004272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Настоящее постановление вступает в силу после его официального опубликования.</w:t>
      </w:r>
    </w:p>
    <w:p w:rsidR="004F5CF7" w:rsidRDefault="004F5CF7" w:rsidP="004272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– главного бухгалтера А.И. Гаврилюк.</w:t>
      </w:r>
    </w:p>
    <w:p w:rsidR="00014291" w:rsidRDefault="00014291" w:rsidP="004272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775" w:rsidRPr="00F2551E" w:rsidRDefault="00840775" w:rsidP="00840775">
      <w:pPr>
        <w:suppressAutoHyphens/>
        <w:autoSpaceDE w:val="0"/>
        <w:autoSpaceDN w:val="0"/>
        <w:adjustRightInd w:val="0"/>
        <w:spacing w:line="240" w:lineRule="auto"/>
        <w:ind w:firstLine="684"/>
        <w:jc w:val="both"/>
        <w:rPr>
          <w:rFonts w:ascii="Times New Roman" w:hAnsi="Times New Roman"/>
          <w:bCs/>
          <w:sz w:val="28"/>
          <w:szCs w:val="28"/>
        </w:rPr>
      </w:pPr>
    </w:p>
    <w:p w:rsidR="0013153E" w:rsidRPr="0013153E" w:rsidRDefault="0013153E" w:rsidP="0013153E">
      <w:pPr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53E" w:rsidRPr="0013153E" w:rsidRDefault="0013153E" w:rsidP="0013153E">
      <w:pPr>
        <w:tabs>
          <w:tab w:val="left" w:pos="709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1BA" w:rsidRDefault="00EC01BA" w:rsidP="0013153E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4272C6" w:rsidRDefault="00EC01BA" w:rsidP="00D31491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3153E" w:rsidRPr="001315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3153E" w:rsidRPr="0013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E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153E" w:rsidRPr="00131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="008B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Усть-Юган</w:t>
      </w:r>
      <w:r w:rsidR="0013153E" w:rsidRPr="0013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3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Щербакова</w:t>
      </w:r>
    </w:p>
    <w:p w:rsidR="004272C6" w:rsidRDefault="004272C6" w:rsidP="00D31491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C6" w:rsidRDefault="004272C6" w:rsidP="00D31491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C6" w:rsidRDefault="004272C6" w:rsidP="00D31491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C6" w:rsidRDefault="004272C6" w:rsidP="00D31491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C6" w:rsidRDefault="004272C6" w:rsidP="00D31491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C6" w:rsidRDefault="004272C6" w:rsidP="00D31491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C6" w:rsidRDefault="004272C6" w:rsidP="00D31491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C6" w:rsidRDefault="004272C6" w:rsidP="00D31491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C6" w:rsidRDefault="004272C6" w:rsidP="00D31491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C6" w:rsidRDefault="004272C6" w:rsidP="00D31491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6D" w:rsidRDefault="00BE0A6D" w:rsidP="00D31491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6D" w:rsidRDefault="00BE0A6D" w:rsidP="00D31491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6D" w:rsidRDefault="00BE0A6D" w:rsidP="00D31491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C6" w:rsidRDefault="004272C6" w:rsidP="00D31491">
      <w:pPr>
        <w:tabs>
          <w:tab w:val="left" w:pos="6237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72C6" w:rsidSect="004272C6">
      <w:pgSz w:w="11907" w:h="16840"/>
      <w:pgMar w:top="1134" w:right="567" w:bottom="1134" w:left="1701" w:header="567" w:footer="567" w:gutter="0"/>
      <w:pgNumType w:start="7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994"/>
    <w:multiLevelType w:val="hybridMultilevel"/>
    <w:tmpl w:val="68C4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B0"/>
    <w:rsid w:val="00014291"/>
    <w:rsid w:val="00022C5F"/>
    <w:rsid w:val="00095E96"/>
    <w:rsid w:val="0013153E"/>
    <w:rsid w:val="001A1685"/>
    <w:rsid w:val="003A03EE"/>
    <w:rsid w:val="004272C6"/>
    <w:rsid w:val="00491641"/>
    <w:rsid w:val="004C2260"/>
    <w:rsid w:val="004F5CF7"/>
    <w:rsid w:val="005132C6"/>
    <w:rsid w:val="005831D6"/>
    <w:rsid w:val="005F3352"/>
    <w:rsid w:val="00633E9F"/>
    <w:rsid w:val="00654BCC"/>
    <w:rsid w:val="006645B4"/>
    <w:rsid w:val="007039AE"/>
    <w:rsid w:val="00717079"/>
    <w:rsid w:val="007302E8"/>
    <w:rsid w:val="007F1D3B"/>
    <w:rsid w:val="00840775"/>
    <w:rsid w:val="008A21D5"/>
    <w:rsid w:val="008B5C70"/>
    <w:rsid w:val="009112B0"/>
    <w:rsid w:val="00922DD6"/>
    <w:rsid w:val="00924B94"/>
    <w:rsid w:val="00971C16"/>
    <w:rsid w:val="00A77985"/>
    <w:rsid w:val="00A9157C"/>
    <w:rsid w:val="00AA723D"/>
    <w:rsid w:val="00AC3749"/>
    <w:rsid w:val="00BE0A6D"/>
    <w:rsid w:val="00C50743"/>
    <w:rsid w:val="00D31491"/>
    <w:rsid w:val="00D40573"/>
    <w:rsid w:val="00D44EAD"/>
    <w:rsid w:val="00DA4324"/>
    <w:rsid w:val="00DB6A1D"/>
    <w:rsid w:val="00DE1E58"/>
    <w:rsid w:val="00DF6978"/>
    <w:rsid w:val="00E05ACB"/>
    <w:rsid w:val="00E22649"/>
    <w:rsid w:val="00EC01BA"/>
    <w:rsid w:val="00F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23D"/>
    <w:rPr>
      <w:rFonts w:ascii="Tahoma" w:hAnsi="Tahoma" w:cs="Tahoma"/>
      <w:sz w:val="16"/>
      <w:szCs w:val="16"/>
    </w:rPr>
  </w:style>
  <w:style w:type="character" w:customStyle="1" w:styleId="style211">
    <w:name w:val="style211"/>
    <w:rsid w:val="00971C16"/>
    <w:rPr>
      <w:color w:val="4C4C4C"/>
    </w:rPr>
  </w:style>
  <w:style w:type="paragraph" w:styleId="a5">
    <w:name w:val="List Paragraph"/>
    <w:basedOn w:val="a"/>
    <w:uiPriority w:val="34"/>
    <w:qFormat/>
    <w:rsid w:val="00840775"/>
    <w:pPr>
      <w:spacing w:after="0" w:line="360" w:lineRule="auto"/>
      <w:ind w:left="720" w:firstLine="709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40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840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84077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23D"/>
    <w:rPr>
      <w:rFonts w:ascii="Tahoma" w:hAnsi="Tahoma" w:cs="Tahoma"/>
      <w:sz w:val="16"/>
      <w:szCs w:val="16"/>
    </w:rPr>
  </w:style>
  <w:style w:type="character" w:customStyle="1" w:styleId="style211">
    <w:name w:val="style211"/>
    <w:rsid w:val="00971C16"/>
    <w:rPr>
      <w:color w:val="4C4C4C"/>
    </w:rPr>
  </w:style>
  <w:style w:type="paragraph" w:styleId="a5">
    <w:name w:val="List Paragraph"/>
    <w:basedOn w:val="a"/>
    <w:uiPriority w:val="34"/>
    <w:qFormat/>
    <w:rsid w:val="00840775"/>
    <w:pPr>
      <w:spacing w:after="0" w:line="360" w:lineRule="auto"/>
      <w:ind w:left="720" w:firstLine="709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40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840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84077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B4E0-406A-4B5D-9BA9-6DB4B8FD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2020-08-10T06:54:00Z</cp:lastPrinted>
  <dcterms:created xsi:type="dcterms:W3CDTF">2020-01-20T05:52:00Z</dcterms:created>
  <dcterms:modified xsi:type="dcterms:W3CDTF">2020-08-10T06:54:00Z</dcterms:modified>
</cp:coreProperties>
</file>