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381CAF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 xml:space="preserve">СОВЕТ ДЕПУТАТОВ </w:t>
      </w:r>
    </w:p>
    <w:p w:rsidR="00D27127" w:rsidRPr="00381CAF" w:rsidRDefault="00D27127" w:rsidP="00381CA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СЕЛЬСКОГО ПОСЕЛЕНИЯ</w:t>
      </w:r>
      <w:r w:rsidR="00381CAF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</w:t>
      </w: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A250C5" w:rsidRDefault="00FB3E4E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 xml:space="preserve">ПРОЕКТ </w:t>
      </w:r>
      <w:r w:rsidR="00D27127">
        <w:rPr>
          <w:rFonts w:ascii="Times New Roman" w:eastAsia="SimSun" w:hAnsi="Times New Roman"/>
          <w:b/>
          <w:sz w:val="32"/>
          <w:szCs w:val="32"/>
          <w:lang w:eastAsia="zh-CN"/>
        </w:rPr>
        <w:t>РЕШЕНИ</w:t>
      </w:r>
      <w:r>
        <w:rPr>
          <w:rFonts w:ascii="Times New Roman" w:eastAsia="SimSun" w:hAnsi="Times New Roman"/>
          <w:b/>
          <w:sz w:val="32"/>
          <w:szCs w:val="32"/>
          <w:lang w:eastAsia="zh-CN"/>
        </w:rPr>
        <w:t>Я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О внесении изменений в решение Совета депутатов сельского поселения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Усть-Юган от 20.03.2015 № 113 «Об утверждении правил исчисления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денежного содержания лиц, замещающих должности муниципальной службы в администрации сельского поселения Усть-Юган»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(в редакции от 05.12.2019 № 100)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 xml:space="preserve">         Руководствуясь решением Совета депутатов сельского поселения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Усть-Юган от 09.02.2023 № 321 «О денежном содержании муниципальных служащих в органах местного самоуправления сельского поселения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Усть-Юган» Совет депутатов 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FB3E4E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 xml:space="preserve">         1. Внести в решение Совета депутатов сельского поселения Усть-Юган от 20.03.2015 № 113 «Об утверждении правил исчисления денежного содержания лиц, замещающих должности муниципальной службы в администрации сельского поселения Усть-Юган» (в редакции от 05.12.2019 № 100) следующие изменения: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1.1. В преамбуле слова «от 02.02.2017 № 274 «Об утверждении Положения о денежном содержании муниципальных служащих в органах местного самоуправления сельского поселения Усть-Юган» заменить словами «от 09.02.2023 № 321 «О денежном содержании муниципальных служащих в органах местного самоуправления сельского поселения Усть-Юган».</w:t>
      </w:r>
    </w:p>
    <w:p w:rsid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1.2. В 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1 Правил слова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FB3E4E">
        <w:rPr>
          <w:rFonts w:ascii="Times New Roman" w:hAnsi="Times New Roman"/>
          <w:sz w:val="28"/>
          <w:szCs w:val="28"/>
          <w:lang w:eastAsia="zh-CN"/>
        </w:rPr>
        <w:t>лиц, замещающих муниципальные должности, и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исключить.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1.3. </w:t>
      </w:r>
      <w:r w:rsidRPr="00FB3E4E">
        <w:rPr>
          <w:rFonts w:ascii="Times New Roman" w:hAnsi="Times New Roman"/>
          <w:sz w:val="28"/>
          <w:szCs w:val="28"/>
          <w:lang w:eastAsia="zh-CN"/>
        </w:rPr>
        <w:t>В пункт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Правил слова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FB3E4E">
        <w:rPr>
          <w:rFonts w:ascii="Times New Roman" w:hAnsi="Times New Roman"/>
          <w:sz w:val="28"/>
          <w:szCs w:val="28"/>
          <w:lang w:eastAsia="zh-CN"/>
        </w:rPr>
        <w:t>лиц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FB3E4E">
        <w:rPr>
          <w:rFonts w:ascii="Times New Roman" w:hAnsi="Times New Roman"/>
          <w:sz w:val="28"/>
          <w:szCs w:val="28"/>
          <w:lang w:eastAsia="zh-CN"/>
        </w:rPr>
        <w:t>, замещающ</w:t>
      </w:r>
      <w:r>
        <w:rPr>
          <w:rFonts w:ascii="Times New Roman" w:hAnsi="Times New Roman"/>
          <w:sz w:val="28"/>
          <w:szCs w:val="28"/>
          <w:lang w:eastAsia="zh-CN"/>
        </w:rPr>
        <w:t>его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zh-CN"/>
        </w:rPr>
        <w:t>ую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должност</w:t>
      </w:r>
      <w:r>
        <w:rPr>
          <w:rFonts w:ascii="Times New Roman" w:hAnsi="Times New Roman"/>
          <w:sz w:val="28"/>
          <w:szCs w:val="28"/>
          <w:lang w:eastAsia="zh-CN"/>
        </w:rPr>
        <w:t>ь</w:t>
      </w:r>
      <w:r w:rsidR="00BF6311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исключить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FB3E4E" w:rsidRPr="00FB3E4E" w:rsidRDefault="00FB3E4E" w:rsidP="00BF631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2. Настоящее решение подлежит опубликованию (обнародованию) в бюллетене «</w:t>
      </w:r>
      <w:proofErr w:type="spellStart"/>
      <w:r w:rsidRPr="00FB3E4E">
        <w:rPr>
          <w:rFonts w:ascii="Times New Roman" w:hAnsi="Times New Roman"/>
          <w:sz w:val="28"/>
          <w:szCs w:val="28"/>
          <w:lang w:eastAsia="zh-CN"/>
        </w:rPr>
        <w:t>Усть</w:t>
      </w:r>
      <w:proofErr w:type="spellEnd"/>
      <w:r w:rsidRPr="00FB3E4E">
        <w:rPr>
          <w:rFonts w:ascii="Times New Roman" w:hAnsi="Times New Roman"/>
          <w:sz w:val="28"/>
          <w:szCs w:val="28"/>
          <w:lang w:eastAsia="zh-CN"/>
        </w:rPr>
        <w:t>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FB3E4E" w:rsidRPr="00FB3E4E" w:rsidRDefault="00FB3E4E" w:rsidP="00BF631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3. Настоящее решение вступает в силу после его официального опубликования (обнародования).</w:t>
      </w:r>
    </w:p>
    <w:p w:rsidR="00FB3E4E" w:rsidRPr="00FB3E4E" w:rsidRDefault="00FB3E4E" w:rsidP="00BF631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</w:t>
      </w:r>
      <w:r w:rsidRPr="00FB3E4E">
        <w:rPr>
          <w:rFonts w:ascii="Times New Roman" w:hAnsi="Times New Roman"/>
          <w:sz w:val="28"/>
          <w:szCs w:val="28"/>
          <w:lang w:eastAsia="zh-CN"/>
        </w:rPr>
        <w:t>Контроль за выполнением настоящего решения оставляю за собой.</w:t>
      </w:r>
    </w:p>
    <w:p w:rsid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Глава сельского</w:t>
      </w:r>
    </w:p>
    <w:p w:rsidR="00214AEE" w:rsidRPr="00065728" w:rsidRDefault="00FB3E4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 xml:space="preserve">поселения Усть-Юган                                  </w:t>
      </w:r>
      <w:r w:rsidR="00BF6311">
        <w:rPr>
          <w:rFonts w:ascii="Times New Roman" w:hAnsi="Times New Roman"/>
          <w:sz w:val="28"/>
          <w:szCs w:val="28"/>
          <w:lang w:eastAsia="zh-CN"/>
        </w:rPr>
        <w:t xml:space="preserve">                  В.А. Мякишев</w:t>
      </w:r>
      <w:bookmarkStart w:id="0" w:name="_GoBack"/>
      <w:bookmarkEnd w:id="0"/>
    </w:p>
    <w:sectPr w:rsidR="00214AEE" w:rsidRPr="00065728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27"/>
    <w:multiLevelType w:val="hybridMultilevel"/>
    <w:tmpl w:val="C1EAA8AC"/>
    <w:lvl w:ilvl="0" w:tplc="336E49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36088"/>
    <w:rsid w:val="00065728"/>
    <w:rsid w:val="000935EE"/>
    <w:rsid w:val="000A6BEF"/>
    <w:rsid w:val="000D7F2C"/>
    <w:rsid w:val="000E3CB7"/>
    <w:rsid w:val="00133E05"/>
    <w:rsid w:val="00141C8E"/>
    <w:rsid w:val="00170EA1"/>
    <w:rsid w:val="001B0012"/>
    <w:rsid w:val="001C0240"/>
    <w:rsid w:val="00205556"/>
    <w:rsid w:val="00214AEE"/>
    <w:rsid w:val="002934C2"/>
    <w:rsid w:val="002A23A2"/>
    <w:rsid w:val="002A6120"/>
    <w:rsid w:val="002F1BE1"/>
    <w:rsid w:val="00315015"/>
    <w:rsid w:val="0033554B"/>
    <w:rsid w:val="00381CAF"/>
    <w:rsid w:val="003B1438"/>
    <w:rsid w:val="003D06DB"/>
    <w:rsid w:val="004F644D"/>
    <w:rsid w:val="00583D3D"/>
    <w:rsid w:val="005C2BA2"/>
    <w:rsid w:val="005E5A93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40502"/>
    <w:rsid w:val="007A008A"/>
    <w:rsid w:val="00804C32"/>
    <w:rsid w:val="00891F64"/>
    <w:rsid w:val="008F4BB5"/>
    <w:rsid w:val="0091422B"/>
    <w:rsid w:val="009322F9"/>
    <w:rsid w:val="0097698A"/>
    <w:rsid w:val="009D6265"/>
    <w:rsid w:val="009E704C"/>
    <w:rsid w:val="00A1185A"/>
    <w:rsid w:val="00A17245"/>
    <w:rsid w:val="00A33AF1"/>
    <w:rsid w:val="00A71BF8"/>
    <w:rsid w:val="00AA7461"/>
    <w:rsid w:val="00AE4A54"/>
    <w:rsid w:val="00B04230"/>
    <w:rsid w:val="00B677FE"/>
    <w:rsid w:val="00B942DC"/>
    <w:rsid w:val="00B968C4"/>
    <w:rsid w:val="00BF6311"/>
    <w:rsid w:val="00CB7699"/>
    <w:rsid w:val="00CE30C3"/>
    <w:rsid w:val="00CF2CAE"/>
    <w:rsid w:val="00D21D9D"/>
    <w:rsid w:val="00D27127"/>
    <w:rsid w:val="00DA6E99"/>
    <w:rsid w:val="00DD3BDB"/>
    <w:rsid w:val="00DF3574"/>
    <w:rsid w:val="00E57E1C"/>
    <w:rsid w:val="00E91DC4"/>
    <w:rsid w:val="00E932EA"/>
    <w:rsid w:val="00EA0379"/>
    <w:rsid w:val="00EC0320"/>
    <w:rsid w:val="00F27DFD"/>
    <w:rsid w:val="00F404FE"/>
    <w:rsid w:val="00F7664A"/>
    <w:rsid w:val="00FB3E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1B5D"/>
  <w15:docId w15:val="{9CCEDFAF-5F04-454C-BA92-59C6BBD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E710-0FDC-4E6C-B77E-7765D863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2024-11-26T05:58:00Z</cp:lastPrinted>
  <dcterms:created xsi:type="dcterms:W3CDTF">2024-05-28T04:41:00Z</dcterms:created>
  <dcterms:modified xsi:type="dcterms:W3CDTF">2024-11-26T05:58:00Z</dcterms:modified>
</cp:coreProperties>
</file>