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F372" w14:textId="77777777" w:rsidR="00274781" w:rsidRDefault="00700C7E" w:rsidP="00721E81">
      <w:pPr>
        <w:pStyle w:val="a3"/>
        <w:jc w:val="center"/>
      </w:pPr>
      <w:r>
        <w:rPr>
          <w:noProof/>
          <w:lang w:eastAsia="ru-RU"/>
        </w:rPr>
        <w:drawing>
          <wp:anchor distT="0" distB="0" distL="114300" distR="114300" simplePos="0" relativeHeight="251658240" behindDoc="0" locked="0" layoutInCell="1" allowOverlap="1" wp14:anchorId="021DC49B" wp14:editId="4B0C23F5">
            <wp:simplePos x="0" y="0"/>
            <wp:positionH relativeFrom="column">
              <wp:posOffset>2794000</wp:posOffset>
            </wp:positionH>
            <wp:positionV relativeFrom="paragraph">
              <wp:posOffset>76835</wp:posOffset>
            </wp:positionV>
            <wp:extent cx="590550" cy="740410"/>
            <wp:effectExtent l="0" t="0" r="0" b="254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43093594" w14:textId="77777777" w:rsidR="00274781" w:rsidRDefault="00274781" w:rsidP="00721E81">
      <w:pPr>
        <w:pStyle w:val="a3"/>
        <w:jc w:val="center"/>
      </w:pPr>
    </w:p>
    <w:p w14:paraId="53594E73" w14:textId="77777777" w:rsidR="00274781" w:rsidRDefault="00274781" w:rsidP="00721E81">
      <w:pPr>
        <w:pStyle w:val="a3"/>
        <w:jc w:val="center"/>
      </w:pPr>
    </w:p>
    <w:p w14:paraId="242369E5" w14:textId="77777777" w:rsidR="00274781" w:rsidRDefault="00274781" w:rsidP="00721E81">
      <w:pPr>
        <w:pStyle w:val="a3"/>
        <w:jc w:val="center"/>
      </w:pPr>
    </w:p>
    <w:p w14:paraId="7DA2410B" w14:textId="77777777" w:rsidR="00274781" w:rsidRDefault="00274781" w:rsidP="00721E81">
      <w:pPr>
        <w:pStyle w:val="a3"/>
        <w:jc w:val="center"/>
        <w:rPr>
          <w:b/>
          <w:bCs/>
        </w:rPr>
      </w:pPr>
    </w:p>
    <w:p w14:paraId="54A62E71" w14:textId="77777777" w:rsidR="003004CA" w:rsidRPr="003004CA" w:rsidRDefault="003004CA" w:rsidP="00721E81">
      <w:pPr>
        <w:pStyle w:val="a3"/>
        <w:jc w:val="center"/>
        <w:rPr>
          <w:rFonts w:ascii="Times New Roman" w:hAnsi="Times New Roman" w:cs="Times New Roman"/>
          <w:b/>
          <w:bCs/>
          <w:sz w:val="20"/>
          <w:szCs w:val="20"/>
        </w:rPr>
      </w:pPr>
    </w:p>
    <w:p w14:paraId="0650912D"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Муниципальное образование сельское поселение Усть-Юган</w:t>
      </w:r>
    </w:p>
    <w:p w14:paraId="5BDE22F1"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 xml:space="preserve">Нефтеюганский </w:t>
      </w:r>
      <w:r w:rsidR="007C5F31">
        <w:rPr>
          <w:rFonts w:ascii="Times New Roman" w:hAnsi="Times New Roman" w:cs="Times New Roman"/>
          <w:b/>
          <w:bCs/>
          <w:sz w:val="25"/>
          <w:szCs w:val="25"/>
        </w:rPr>
        <w:t xml:space="preserve">муниципальный </w:t>
      </w:r>
      <w:r>
        <w:rPr>
          <w:rFonts w:ascii="Times New Roman" w:hAnsi="Times New Roman" w:cs="Times New Roman"/>
          <w:b/>
          <w:bCs/>
          <w:sz w:val="25"/>
          <w:szCs w:val="25"/>
        </w:rPr>
        <w:t>район</w:t>
      </w:r>
    </w:p>
    <w:p w14:paraId="73EF6F35" w14:textId="77777777" w:rsidR="00274781" w:rsidRDefault="00274781" w:rsidP="00721E81">
      <w:pPr>
        <w:pStyle w:val="a3"/>
        <w:jc w:val="center"/>
        <w:rPr>
          <w:rFonts w:ascii="Times New Roman" w:hAnsi="Times New Roman" w:cs="Times New Roman"/>
          <w:b/>
          <w:bCs/>
          <w:sz w:val="25"/>
          <w:szCs w:val="25"/>
        </w:rPr>
      </w:pPr>
      <w:r>
        <w:rPr>
          <w:rFonts w:ascii="Times New Roman" w:hAnsi="Times New Roman" w:cs="Times New Roman"/>
          <w:b/>
          <w:bCs/>
          <w:sz w:val="25"/>
          <w:szCs w:val="25"/>
        </w:rPr>
        <w:t>Ханты-Мансийский автономный округ – Югра</w:t>
      </w:r>
    </w:p>
    <w:p w14:paraId="438A4787" w14:textId="77777777" w:rsidR="00274781" w:rsidRPr="003004CA" w:rsidRDefault="00274781" w:rsidP="00721E81">
      <w:pPr>
        <w:pStyle w:val="a3"/>
        <w:jc w:val="center"/>
        <w:rPr>
          <w:rFonts w:ascii="Times New Roman" w:hAnsi="Times New Roman" w:cs="Times New Roman"/>
          <w:sz w:val="20"/>
          <w:szCs w:val="20"/>
        </w:rPr>
      </w:pPr>
    </w:p>
    <w:p w14:paraId="2AE6E8E0" w14:textId="77777777" w:rsidR="00274781" w:rsidRDefault="00274781" w:rsidP="00721E81">
      <w:pPr>
        <w:pStyle w:val="a3"/>
        <w:jc w:val="center"/>
        <w:rPr>
          <w:rFonts w:ascii="Times New Roman" w:hAnsi="Times New Roman" w:cs="Times New Roman"/>
          <w:b/>
          <w:bCs/>
          <w:sz w:val="36"/>
          <w:szCs w:val="36"/>
        </w:rPr>
      </w:pPr>
      <w:r>
        <w:rPr>
          <w:rFonts w:ascii="Times New Roman" w:hAnsi="Times New Roman" w:cs="Times New Roman"/>
          <w:b/>
          <w:bCs/>
          <w:sz w:val="36"/>
          <w:szCs w:val="36"/>
        </w:rPr>
        <w:t>АДМИНИСТРАЦИЯ СЕЛЬСКОГО ПОСЕЛЕНИЯ</w:t>
      </w:r>
    </w:p>
    <w:p w14:paraId="7780A340" w14:textId="77777777" w:rsidR="00274781" w:rsidRDefault="00274781" w:rsidP="00721E81">
      <w:pPr>
        <w:pStyle w:val="a3"/>
        <w:jc w:val="center"/>
        <w:rPr>
          <w:rFonts w:ascii="Times New Roman" w:hAnsi="Times New Roman" w:cs="Times New Roman"/>
        </w:rPr>
      </w:pPr>
      <w:r>
        <w:rPr>
          <w:rFonts w:ascii="Times New Roman" w:hAnsi="Times New Roman" w:cs="Times New Roman"/>
          <w:b/>
          <w:bCs/>
          <w:sz w:val="36"/>
          <w:szCs w:val="36"/>
        </w:rPr>
        <w:t>УСТЬ-ЮГАН</w:t>
      </w:r>
    </w:p>
    <w:p w14:paraId="1D03D234" w14:textId="77777777" w:rsidR="00274781" w:rsidRPr="003004CA" w:rsidRDefault="00274781" w:rsidP="00721E81">
      <w:pPr>
        <w:pStyle w:val="a3"/>
        <w:jc w:val="center"/>
        <w:rPr>
          <w:rFonts w:ascii="Times New Roman" w:hAnsi="Times New Roman" w:cs="Times New Roman"/>
          <w:sz w:val="20"/>
          <w:szCs w:val="20"/>
        </w:rPr>
      </w:pPr>
    </w:p>
    <w:p w14:paraId="36A3C36C" w14:textId="76B71C9F" w:rsidR="00274781" w:rsidRDefault="00A95165" w:rsidP="00721E81">
      <w:pPr>
        <w:pStyle w:val="a3"/>
        <w:jc w:val="center"/>
        <w:rPr>
          <w:rFonts w:ascii="Times New Roman" w:hAnsi="Times New Roman" w:cs="Times New Roman"/>
          <w:b/>
          <w:bCs/>
          <w:sz w:val="32"/>
          <w:szCs w:val="32"/>
        </w:rPr>
      </w:pPr>
      <w:r>
        <w:rPr>
          <w:rFonts w:ascii="Times New Roman" w:hAnsi="Times New Roman" w:cs="Times New Roman"/>
          <w:b/>
          <w:bCs/>
          <w:sz w:val="32"/>
          <w:szCs w:val="32"/>
        </w:rPr>
        <w:t>ПОСТАНОВЛЕНИ</w:t>
      </w:r>
      <w:r w:rsidR="00885E96">
        <w:rPr>
          <w:rFonts w:ascii="Times New Roman" w:hAnsi="Times New Roman" w:cs="Times New Roman"/>
          <w:b/>
          <w:bCs/>
          <w:sz w:val="32"/>
          <w:szCs w:val="32"/>
        </w:rPr>
        <w:t>Е</w:t>
      </w:r>
    </w:p>
    <w:p w14:paraId="438CD85B" w14:textId="77777777" w:rsidR="00274781" w:rsidRPr="003004CA" w:rsidRDefault="00274781" w:rsidP="00721E81">
      <w:pPr>
        <w:pStyle w:val="a3"/>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274781" w14:paraId="432A0A31" w14:textId="77777777" w:rsidTr="005B6A0A">
        <w:tc>
          <w:tcPr>
            <w:tcW w:w="1947" w:type="dxa"/>
            <w:tcBorders>
              <w:top w:val="nil"/>
              <w:left w:val="nil"/>
              <w:bottom w:val="single" w:sz="4" w:space="0" w:color="000000"/>
              <w:right w:val="nil"/>
            </w:tcBorders>
          </w:tcPr>
          <w:p w14:paraId="0D54F7E6" w14:textId="300C3054" w:rsidR="00274781" w:rsidRPr="00323D03" w:rsidRDefault="00885E96" w:rsidP="00323D03">
            <w:pPr>
              <w:pStyle w:val="a3"/>
              <w:jc w:val="center"/>
              <w:rPr>
                <w:rFonts w:ascii="Times New Roman" w:hAnsi="Times New Roman" w:cs="Times New Roman"/>
                <w:sz w:val="28"/>
                <w:szCs w:val="28"/>
              </w:rPr>
            </w:pPr>
            <w:r>
              <w:rPr>
                <w:rFonts w:ascii="Times New Roman" w:hAnsi="Times New Roman" w:cs="Times New Roman"/>
                <w:sz w:val="28"/>
                <w:szCs w:val="28"/>
              </w:rPr>
              <w:t>29.12.2021</w:t>
            </w:r>
          </w:p>
        </w:tc>
        <w:tc>
          <w:tcPr>
            <w:tcW w:w="2964" w:type="dxa"/>
            <w:tcBorders>
              <w:top w:val="nil"/>
              <w:left w:val="nil"/>
              <w:bottom w:val="nil"/>
              <w:right w:val="nil"/>
            </w:tcBorders>
          </w:tcPr>
          <w:p w14:paraId="0FB6E80F" w14:textId="77777777" w:rsidR="00274781" w:rsidRDefault="00274781">
            <w:pPr>
              <w:pStyle w:val="a3"/>
              <w:jc w:val="center"/>
              <w:rPr>
                <w:rFonts w:ascii="Arial" w:hAnsi="Arial" w:cs="Arial"/>
                <w:sz w:val="26"/>
                <w:szCs w:val="26"/>
              </w:rPr>
            </w:pPr>
          </w:p>
        </w:tc>
        <w:tc>
          <w:tcPr>
            <w:tcW w:w="2958" w:type="dxa"/>
            <w:tcBorders>
              <w:top w:val="nil"/>
              <w:left w:val="nil"/>
              <w:bottom w:val="nil"/>
              <w:right w:val="nil"/>
            </w:tcBorders>
          </w:tcPr>
          <w:p w14:paraId="76F12F15" w14:textId="77777777" w:rsidR="00274781" w:rsidRDefault="00274781">
            <w:pPr>
              <w:pStyle w:val="a3"/>
              <w:jc w:val="center"/>
              <w:rPr>
                <w:rFonts w:ascii="Arial" w:hAnsi="Arial" w:cs="Arial"/>
                <w:sz w:val="26"/>
                <w:szCs w:val="26"/>
              </w:rPr>
            </w:pPr>
          </w:p>
        </w:tc>
        <w:tc>
          <w:tcPr>
            <w:tcW w:w="495" w:type="dxa"/>
            <w:tcBorders>
              <w:top w:val="nil"/>
              <w:left w:val="nil"/>
              <w:bottom w:val="nil"/>
              <w:right w:val="nil"/>
            </w:tcBorders>
          </w:tcPr>
          <w:p w14:paraId="1DA83C35" w14:textId="77777777" w:rsidR="00274781" w:rsidRPr="003004CA" w:rsidRDefault="00274781">
            <w:pPr>
              <w:pStyle w:val="a3"/>
              <w:jc w:val="center"/>
              <w:rPr>
                <w:rFonts w:ascii="Times New Roman" w:hAnsi="Times New Roman" w:cs="Times New Roman"/>
                <w:sz w:val="28"/>
                <w:szCs w:val="28"/>
              </w:rPr>
            </w:pPr>
            <w:r w:rsidRPr="003004CA">
              <w:rPr>
                <w:rFonts w:ascii="Times New Roman" w:hAnsi="Times New Roman" w:cs="Times New Roman"/>
                <w:sz w:val="28"/>
                <w:szCs w:val="28"/>
              </w:rPr>
              <w:t>№</w:t>
            </w:r>
          </w:p>
        </w:tc>
        <w:tc>
          <w:tcPr>
            <w:tcW w:w="1631" w:type="dxa"/>
            <w:tcBorders>
              <w:top w:val="nil"/>
              <w:left w:val="nil"/>
              <w:bottom w:val="single" w:sz="4" w:space="0" w:color="000000"/>
              <w:right w:val="nil"/>
            </w:tcBorders>
          </w:tcPr>
          <w:p w14:paraId="5A1A6F3B" w14:textId="25220B5A" w:rsidR="00274781" w:rsidRPr="00323D03" w:rsidRDefault="00885E96">
            <w:pPr>
              <w:pStyle w:val="a3"/>
              <w:jc w:val="center"/>
              <w:rPr>
                <w:rFonts w:ascii="Times New Roman" w:hAnsi="Times New Roman" w:cs="Times New Roman"/>
                <w:sz w:val="28"/>
                <w:szCs w:val="28"/>
              </w:rPr>
            </w:pPr>
            <w:r>
              <w:rPr>
                <w:rFonts w:ascii="Times New Roman" w:hAnsi="Times New Roman" w:cs="Times New Roman"/>
                <w:sz w:val="28"/>
                <w:szCs w:val="28"/>
              </w:rPr>
              <w:t>164-па-нпа</w:t>
            </w:r>
          </w:p>
        </w:tc>
      </w:tr>
    </w:tbl>
    <w:p w14:paraId="3ED5D8E3" w14:textId="77777777" w:rsidR="00274781" w:rsidRPr="003004CA" w:rsidRDefault="00274781" w:rsidP="00721E81">
      <w:pPr>
        <w:pStyle w:val="a3"/>
        <w:jc w:val="center"/>
        <w:rPr>
          <w:rFonts w:ascii="Times New Roman" w:hAnsi="Times New Roman" w:cs="Times New Roman"/>
          <w:sz w:val="20"/>
          <w:szCs w:val="20"/>
        </w:rPr>
      </w:pPr>
      <w:r w:rsidRPr="003004CA">
        <w:rPr>
          <w:rFonts w:ascii="Times New Roman" w:hAnsi="Times New Roman" w:cs="Times New Roman"/>
          <w:sz w:val="20"/>
          <w:szCs w:val="20"/>
        </w:rPr>
        <w:t>п. Усть-Юган</w:t>
      </w:r>
    </w:p>
    <w:p w14:paraId="2CEE4333" w14:textId="77777777" w:rsidR="00274781" w:rsidRDefault="00274781" w:rsidP="00721E81">
      <w:pPr>
        <w:pStyle w:val="a3"/>
        <w:jc w:val="center"/>
        <w:rPr>
          <w:rFonts w:ascii="Times New Roman" w:hAnsi="Times New Roman" w:cs="Times New Roman"/>
          <w:sz w:val="20"/>
          <w:szCs w:val="20"/>
        </w:rPr>
      </w:pPr>
    </w:p>
    <w:p w14:paraId="4B94C0FC" w14:textId="77777777" w:rsidR="00274781" w:rsidRDefault="00274781" w:rsidP="00721E81">
      <w:pPr>
        <w:pStyle w:val="a3"/>
        <w:jc w:val="center"/>
        <w:rPr>
          <w:rFonts w:ascii="Times New Roman" w:hAnsi="Times New Roman" w:cs="Times New Roman"/>
          <w:sz w:val="20"/>
          <w:szCs w:val="20"/>
        </w:rPr>
      </w:pPr>
    </w:p>
    <w:p w14:paraId="6B87F76A" w14:textId="4B21B1C5" w:rsidR="00322EC4" w:rsidRPr="002D21BE" w:rsidRDefault="002D21BE" w:rsidP="002D21BE">
      <w:pPr>
        <w:spacing w:after="0" w:line="240" w:lineRule="auto"/>
        <w:jc w:val="center"/>
        <w:rPr>
          <w:rFonts w:ascii="Times New Roman" w:eastAsia="Times New Roman" w:hAnsi="Times New Roman" w:cs="Times New Roman"/>
          <w:sz w:val="28"/>
          <w:szCs w:val="28"/>
          <w:lang w:eastAsia="ru-RU"/>
        </w:rPr>
      </w:pPr>
      <w:bookmarkStart w:id="0" w:name="_Hlk91082348"/>
      <w:r w:rsidRPr="002D21BE">
        <w:rPr>
          <w:rFonts w:ascii="Times New Roman" w:hAnsi="Times New Roman"/>
          <w:sz w:val="28"/>
          <w:szCs w:val="28"/>
        </w:rPr>
        <w:t xml:space="preserve">Об утверждении порядка проведения оценки регулирующего воздействия </w:t>
      </w:r>
      <w:r w:rsidR="00246B8D">
        <w:rPr>
          <w:rFonts w:ascii="Times New Roman" w:hAnsi="Times New Roman"/>
          <w:sz w:val="28"/>
          <w:szCs w:val="28"/>
        </w:rPr>
        <w:t xml:space="preserve">       </w:t>
      </w:r>
      <w:r w:rsidRPr="002D21BE">
        <w:rPr>
          <w:rFonts w:ascii="Times New Roman" w:hAnsi="Times New Roman"/>
          <w:sz w:val="28"/>
          <w:szCs w:val="28"/>
        </w:rPr>
        <w:t xml:space="preserve">проектов муниципальных нормативных правовых актов, экспертизы принятых муниципальных нормативных правовых актов и оценки фактического </w:t>
      </w:r>
      <w:r w:rsidR="00246B8D">
        <w:rPr>
          <w:rFonts w:ascii="Times New Roman" w:hAnsi="Times New Roman"/>
          <w:sz w:val="28"/>
          <w:szCs w:val="28"/>
        </w:rPr>
        <w:t xml:space="preserve">           </w:t>
      </w:r>
      <w:r w:rsidRPr="002D21BE">
        <w:rPr>
          <w:rFonts w:ascii="Times New Roman" w:hAnsi="Times New Roman"/>
          <w:sz w:val="28"/>
          <w:szCs w:val="28"/>
        </w:rPr>
        <w:t>воздействия муниципальных нормативных правовых актов</w:t>
      </w:r>
      <w:r w:rsidR="00FA0A23">
        <w:rPr>
          <w:rFonts w:ascii="Times New Roman" w:hAnsi="Times New Roman"/>
          <w:sz w:val="28"/>
          <w:szCs w:val="28"/>
        </w:rPr>
        <w:t xml:space="preserve"> сельского поселения </w:t>
      </w:r>
      <w:proofErr w:type="spellStart"/>
      <w:r w:rsidR="00FA0A23">
        <w:rPr>
          <w:rFonts w:ascii="Times New Roman" w:hAnsi="Times New Roman"/>
          <w:sz w:val="28"/>
          <w:szCs w:val="28"/>
        </w:rPr>
        <w:t>Усть-Юган</w:t>
      </w:r>
      <w:proofErr w:type="spellEnd"/>
    </w:p>
    <w:bookmarkEnd w:id="0"/>
    <w:p w14:paraId="5A2B9F48" w14:textId="77777777" w:rsidR="00322EC4" w:rsidRPr="00092CDF" w:rsidRDefault="00322EC4" w:rsidP="00322EC4">
      <w:pPr>
        <w:spacing w:after="0"/>
        <w:jc w:val="center"/>
        <w:rPr>
          <w:rFonts w:ascii="Times New Roman" w:eastAsia="Times New Roman" w:hAnsi="Times New Roman" w:cs="Times New Roman"/>
          <w:sz w:val="28"/>
          <w:szCs w:val="28"/>
          <w:lang w:eastAsia="ru-RU"/>
        </w:rPr>
      </w:pPr>
    </w:p>
    <w:p w14:paraId="4D77C637" w14:textId="43B204BE" w:rsidR="002D21BE" w:rsidRPr="002D21BE" w:rsidRDefault="002D21BE" w:rsidP="002D21BE">
      <w:pPr>
        <w:autoSpaceDE w:val="0"/>
        <w:autoSpaceDN w:val="0"/>
        <w:adjustRightInd w:val="0"/>
        <w:spacing w:after="0" w:line="240" w:lineRule="auto"/>
        <w:ind w:firstLine="709"/>
        <w:jc w:val="both"/>
        <w:rPr>
          <w:rFonts w:ascii="Times New Roman" w:hAnsi="Times New Roman"/>
          <w:sz w:val="28"/>
          <w:szCs w:val="28"/>
        </w:rPr>
      </w:pPr>
      <w:r w:rsidRPr="002D21BE">
        <w:rPr>
          <w:rFonts w:ascii="Times New Roman" w:hAnsi="Times New Roman"/>
          <w:sz w:val="28"/>
          <w:szCs w:val="28"/>
        </w:rPr>
        <w:t xml:space="preserve">В соответствии </w:t>
      </w:r>
      <w:bookmarkStart w:id="1" w:name="_Hlk91082414"/>
      <w:r w:rsidRPr="002D21BE">
        <w:rPr>
          <w:rFonts w:ascii="Times New Roman" w:hAnsi="Times New Roman"/>
          <w:sz w:val="28"/>
          <w:szCs w:val="28"/>
        </w:rPr>
        <w:t xml:space="preserve">со статьями 7, 46 Федерального закона от 06.10.2003 </w:t>
      </w:r>
      <w:r w:rsidRPr="002D21BE">
        <w:rPr>
          <w:rFonts w:ascii="Times New Roman" w:hAnsi="Times New Roman"/>
          <w:sz w:val="28"/>
          <w:szCs w:val="28"/>
        </w:rPr>
        <w:br/>
        <w:t xml:space="preserve">№ 131-ФЗ «Об общих принципах организации местного самоуправления </w:t>
      </w:r>
      <w:r w:rsidRPr="002D21BE">
        <w:rPr>
          <w:rFonts w:ascii="Times New Roman" w:hAnsi="Times New Roman"/>
          <w:sz w:val="28"/>
          <w:szCs w:val="28"/>
        </w:rPr>
        <w:br/>
        <w:t>в Российской Федерации»,</w:t>
      </w:r>
      <w:r w:rsidR="00811BF2">
        <w:rPr>
          <w:rFonts w:ascii="Times New Roman" w:hAnsi="Times New Roman"/>
          <w:sz w:val="28"/>
          <w:szCs w:val="28"/>
        </w:rPr>
        <w:t xml:space="preserve"> Законом Ханты-Мансийского автономного округа-Ю</w:t>
      </w:r>
      <w:r w:rsidR="007F3FD3">
        <w:rPr>
          <w:rFonts w:ascii="Times New Roman" w:hAnsi="Times New Roman"/>
          <w:sz w:val="28"/>
          <w:szCs w:val="28"/>
        </w:rPr>
        <w:t>гры от 25.02.2003 № 14-оз «О нормативных правовых актах Ханты-Мансийского автономного округа-Югры»</w:t>
      </w:r>
      <w:bookmarkEnd w:id="1"/>
      <w:r w:rsidRPr="002D21BE">
        <w:rPr>
          <w:rFonts w:ascii="Times New Roman" w:hAnsi="Times New Roman"/>
          <w:sz w:val="28"/>
          <w:szCs w:val="28"/>
        </w:rPr>
        <w:t xml:space="preserve">, в целях </w:t>
      </w:r>
      <w:bookmarkStart w:id="2" w:name="_Hlk91082641"/>
      <w:r w:rsidRPr="002D21BE">
        <w:rPr>
          <w:rFonts w:ascii="Times New Roman" w:hAnsi="Times New Roman"/>
          <w:sz w:val="28"/>
          <w:szCs w:val="28"/>
        </w:rPr>
        <w:t xml:space="preserve">повышения результативности и оптимизации механизмов проведения оценки регулирующего воздействия </w:t>
      </w:r>
      <w:bookmarkEnd w:id="2"/>
      <w:r w:rsidRPr="002D21BE">
        <w:rPr>
          <w:rFonts w:ascii="Times New Roman" w:hAnsi="Times New Roman"/>
          <w:sz w:val="28"/>
          <w:szCs w:val="28"/>
        </w:rPr>
        <w:t>п о с т а н о в л я ю:</w:t>
      </w:r>
    </w:p>
    <w:p w14:paraId="1A136E7B" w14:textId="77777777" w:rsidR="008722BD" w:rsidRPr="00E635B0" w:rsidRDefault="00FD2D56" w:rsidP="00811BF2">
      <w:pPr>
        <w:shd w:val="clear" w:color="auto" w:fill="FFFFFF"/>
        <w:tabs>
          <w:tab w:val="left" w:pos="1995"/>
        </w:tabs>
        <w:spacing w:after="0" w:line="240" w:lineRule="auto"/>
        <w:jc w:val="both"/>
        <w:rPr>
          <w:rFonts w:ascii="Times New Roman" w:eastAsia="Times New Roman" w:hAnsi="Times New Roman" w:cs="Times New Roman"/>
          <w:sz w:val="28"/>
          <w:szCs w:val="28"/>
        </w:rPr>
      </w:pPr>
      <w:r w:rsidRPr="00E635B0">
        <w:rPr>
          <w:rFonts w:ascii="Times New Roman" w:eastAsia="Times New Roman" w:hAnsi="Times New Roman" w:cs="Times New Roman"/>
          <w:sz w:val="28"/>
          <w:szCs w:val="28"/>
        </w:rPr>
        <w:tab/>
      </w:r>
    </w:p>
    <w:p w14:paraId="1EB33065" w14:textId="7389B284" w:rsidR="00AE5126" w:rsidRPr="00277A4E" w:rsidRDefault="00820869" w:rsidP="001B0409">
      <w:pPr>
        <w:spacing w:after="0" w:line="240" w:lineRule="auto"/>
        <w:jc w:val="both"/>
        <w:rPr>
          <w:rFonts w:ascii="Times New Roman" w:hAnsi="Times New Roman"/>
          <w:bCs/>
          <w:sz w:val="28"/>
          <w:szCs w:val="28"/>
        </w:rPr>
      </w:pPr>
      <w:r w:rsidRPr="00820869">
        <w:rPr>
          <w:rFonts w:ascii="Times New Roman" w:hAnsi="Times New Roman"/>
          <w:sz w:val="28"/>
          <w:szCs w:val="28"/>
          <w:lang w:eastAsia="ru-RU"/>
        </w:rPr>
        <w:tab/>
        <w:t xml:space="preserve">1. </w:t>
      </w:r>
      <w:r w:rsidR="001B0409">
        <w:rPr>
          <w:rFonts w:ascii="Times New Roman" w:hAnsi="Times New Roman"/>
          <w:sz w:val="28"/>
          <w:szCs w:val="28"/>
          <w:lang w:eastAsia="ru-RU"/>
        </w:rPr>
        <w:t xml:space="preserve">Утвердить порядок </w:t>
      </w:r>
      <w:r w:rsidR="001B0409" w:rsidRPr="002D21BE">
        <w:rPr>
          <w:rFonts w:ascii="Times New Roman" w:hAnsi="Times New Roman"/>
          <w:sz w:val="28"/>
          <w:szCs w:val="28"/>
        </w:rPr>
        <w:t>проведения оценки регулирующего воздействия проектов муниципальных нормативных правовых актов, экспертизы принятых муниципальных нормативных правовых актов и оценки фактического воздействия муниципальных нормативных правовых актов</w:t>
      </w:r>
      <w:r w:rsidR="00FA0A23">
        <w:rPr>
          <w:rFonts w:ascii="Times New Roman" w:hAnsi="Times New Roman"/>
          <w:sz w:val="28"/>
          <w:szCs w:val="28"/>
        </w:rPr>
        <w:t xml:space="preserve"> сельского поселения </w:t>
      </w:r>
      <w:proofErr w:type="spellStart"/>
      <w:r w:rsidR="00FA0A23">
        <w:rPr>
          <w:rFonts w:ascii="Times New Roman" w:hAnsi="Times New Roman"/>
          <w:sz w:val="28"/>
          <w:szCs w:val="28"/>
        </w:rPr>
        <w:t>усть-Юган</w:t>
      </w:r>
      <w:proofErr w:type="spellEnd"/>
      <w:r w:rsidR="001B0409">
        <w:rPr>
          <w:rFonts w:ascii="Times New Roman" w:hAnsi="Times New Roman"/>
          <w:sz w:val="28"/>
          <w:szCs w:val="28"/>
        </w:rPr>
        <w:t xml:space="preserve"> согласно приложению к настоящему постановлению. </w:t>
      </w:r>
    </w:p>
    <w:p w14:paraId="19F76A6C" w14:textId="13620014" w:rsidR="001B0409" w:rsidRDefault="00277A4E" w:rsidP="001B0409">
      <w:pPr>
        <w:tabs>
          <w:tab w:val="left" w:pos="709"/>
        </w:tabs>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rPr>
        <w:tab/>
        <w:t xml:space="preserve">2. </w:t>
      </w:r>
      <w:r w:rsidR="00DE2E4E" w:rsidRPr="00277A4E">
        <w:rPr>
          <w:rFonts w:ascii="Times New Roman" w:hAnsi="Times New Roman" w:cs="Times New Roman"/>
          <w:sz w:val="28"/>
          <w:szCs w:val="28"/>
        </w:rPr>
        <w:t>Настоящее постановление подлежит опубликованию в бюллетене «</w:t>
      </w:r>
      <w:proofErr w:type="spellStart"/>
      <w:r w:rsidR="00DE2E4E" w:rsidRPr="00277A4E">
        <w:rPr>
          <w:rFonts w:ascii="Times New Roman" w:hAnsi="Times New Roman" w:cs="Times New Roman"/>
          <w:sz w:val="28"/>
          <w:szCs w:val="28"/>
        </w:rPr>
        <w:t>Усть</w:t>
      </w:r>
      <w:proofErr w:type="spellEnd"/>
      <w:r w:rsidR="00DE2E4E" w:rsidRPr="00277A4E">
        <w:rPr>
          <w:rFonts w:ascii="Times New Roman" w:hAnsi="Times New Roman" w:cs="Times New Roman"/>
          <w:sz w:val="28"/>
          <w:szCs w:val="28"/>
        </w:rPr>
        <w:t xml:space="preserve">-Юганский вестник» и размещению на официальном сайте муниципального образования сельского поселения </w:t>
      </w:r>
      <w:proofErr w:type="spellStart"/>
      <w:r w:rsidR="00DE2E4E" w:rsidRPr="00277A4E">
        <w:rPr>
          <w:rFonts w:ascii="Times New Roman" w:hAnsi="Times New Roman" w:cs="Times New Roman"/>
          <w:sz w:val="28"/>
          <w:szCs w:val="28"/>
        </w:rPr>
        <w:t>Усть-Юган</w:t>
      </w:r>
      <w:proofErr w:type="spellEnd"/>
      <w:r w:rsidR="00DE2E4E" w:rsidRPr="00277A4E">
        <w:rPr>
          <w:rFonts w:ascii="Times New Roman" w:hAnsi="Times New Roman" w:cs="Times New Roman"/>
          <w:sz w:val="28"/>
          <w:szCs w:val="28"/>
        </w:rPr>
        <w:t>.</w:t>
      </w:r>
    </w:p>
    <w:p w14:paraId="4BC62288" w14:textId="5FC16974" w:rsidR="00DE2E4E" w:rsidRPr="00277A4E" w:rsidRDefault="00277A4E" w:rsidP="00277A4E">
      <w:pPr>
        <w:tabs>
          <w:tab w:val="left" w:pos="993"/>
        </w:tabs>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3. </w:t>
      </w:r>
      <w:r w:rsidR="00DE2E4E" w:rsidRPr="00277A4E">
        <w:rPr>
          <w:rFonts w:ascii="Times New Roman" w:hAnsi="Times New Roman" w:cs="Times New Roman"/>
          <w:sz w:val="28"/>
          <w:szCs w:val="28"/>
        </w:rPr>
        <w:t>Контроль за исполнением настоящего постановления оставляю за собой.</w:t>
      </w:r>
    </w:p>
    <w:p w14:paraId="0B2791F4" w14:textId="77777777" w:rsidR="00DE2E4E" w:rsidRPr="00364078" w:rsidRDefault="00DE2E4E" w:rsidP="00277A4E">
      <w:pPr>
        <w:tabs>
          <w:tab w:val="left" w:pos="993"/>
        </w:tabs>
        <w:spacing w:after="0" w:line="240" w:lineRule="auto"/>
        <w:jc w:val="both"/>
        <w:rPr>
          <w:rFonts w:ascii="Times New Roman" w:eastAsia="Times New Roman" w:hAnsi="Times New Roman" w:cs="Times New Roman"/>
          <w:sz w:val="28"/>
          <w:szCs w:val="28"/>
          <w:lang w:eastAsia="ru-RU"/>
        </w:rPr>
      </w:pPr>
    </w:p>
    <w:p w14:paraId="605B94E8" w14:textId="77777777" w:rsidR="002A4DD8" w:rsidRDefault="002A4DD8" w:rsidP="002A4DD8">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Глава</w:t>
      </w:r>
      <w:r w:rsidRPr="00854066">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p>
    <w:p w14:paraId="6E64A6AF" w14:textId="77777777" w:rsidR="00A315AB" w:rsidRDefault="002A4DD8" w:rsidP="002A4DD8">
      <w:pPr>
        <w:spacing w:after="0" w:line="240" w:lineRule="auto"/>
        <w:ind w:right="-2"/>
        <w:jc w:val="both"/>
        <w:rPr>
          <w:rFonts w:ascii="Times New Roman" w:hAnsi="Times New Roman" w:cs="Times New Roman"/>
          <w:sz w:val="28"/>
          <w:szCs w:val="28"/>
        </w:rPr>
      </w:pPr>
      <w:r w:rsidRPr="00854066">
        <w:rPr>
          <w:rFonts w:ascii="Times New Roman" w:hAnsi="Times New Roman" w:cs="Times New Roman"/>
          <w:sz w:val="28"/>
          <w:szCs w:val="28"/>
        </w:rPr>
        <w:t xml:space="preserve">поселения Усть-Юган    </w:t>
      </w:r>
      <w:r>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sidR="00277A4E">
        <w:rPr>
          <w:rFonts w:ascii="Times New Roman" w:hAnsi="Times New Roman" w:cs="Times New Roman"/>
          <w:sz w:val="28"/>
          <w:szCs w:val="28"/>
        </w:rPr>
        <w:t xml:space="preserve">      </w:t>
      </w:r>
      <w:r w:rsidRPr="00854066">
        <w:rPr>
          <w:rFonts w:ascii="Times New Roman" w:hAnsi="Times New Roman" w:cs="Times New Roman"/>
          <w:sz w:val="28"/>
          <w:szCs w:val="28"/>
        </w:rPr>
        <w:t xml:space="preserve">   </w:t>
      </w:r>
      <w:r>
        <w:rPr>
          <w:rFonts w:ascii="Times New Roman" w:hAnsi="Times New Roman" w:cs="Times New Roman"/>
          <w:sz w:val="28"/>
          <w:szCs w:val="28"/>
        </w:rPr>
        <w:t>В.А. Мякишев</w:t>
      </w:r>
      <w:r w:rsidRPr="00854066">
        <w:rPr>
          <w:rFonts w:ascii="Times New Roman" w:hAnsi="Times New Roman" w:cs="Times New Roman"/>
          <w:sz w:val="28"/>
          <w:szCs w:val="28"/>
        </w:rPr>
        <w:t xml:space="preserve">        </w:t>
      </w:r>
    </w:p>
    <w:p w14:paraId="2015D362" w14:textId="77777777" w:rsidR="00A315AB" w:rsidRDefault="00A315AB" w:rsidP="002A4DD8">
      <w:pPr>
        <w:spacing w:after="0" w:line="240" w:lineRule="auto"/>
        <w:ind w:right="-2"/>
        <w:jc w:val="both"/>
        <w:rPr>
          <w:rFonts w:ascii="Times New Roman" w:hAnsi="Times New Roman" w:cs="Times New Roman"/>
          <w:sz w:val="28"/>
          <w:szCs w:val="28"/>
        </w:rPr>
      </w:pPr>
    </w:p>
    <w:p w14:paraId="44C5D794" w14:textId="77777777" w:rsidR="00A315AB" w:rsidRDefault="00A315AB" w:rsidP="002A4DD8">
      <w:pPr>
        <w:spacing w:after="0" w:line="240" w:lineRule="auto"/>
        <w:ind w:right="-2"/>
        <w:jc w:val="both"/>
        <w:rPr>
          <w:rFonts w:ascii="Times New Roman" w:hAnsi="Times New Roman" w:cs="Times New Roman"/>
          <w:sz w:val="28"/>
          <w:szCs w:val="28"/>
        </w:rPr>
      </w:pPr>
    </w:p>
    <w:p w14:paraId="7E86190E" w14:textId="77777777" w:rsidR="00FA0A23" w:rsidRDefault="00FA0A23" w:rsidP="001B0409">
      <w:pPr>
        <w:spacing w:after="0" w:line="240" w:lineRule="auto"/>
        <w:ind w:right="-2" w:firstLine="4820"/>
        <w:jc w:val="both"/>
        <w:rPr>
          <w:rFonts w:ascii="Times New Roman" w:hAnsi="Times New Roman" w:cs="Times New Roman"/>
          <w:sz w:val="28"/>
          <w:szCs w:val="28"/>
        </w:rPr>
      </w:pPr>
    </w:p>
    <w:p w14:paraId="2023E973" w14:textId="04926054" w:rsidR="00A315AB" w:rsidRDefault="001B0409" w:rsidP="001B0409">
      <w:pPr>
        <w:spacing w:after="0" w:line="240" w:lineRule="auto"/>
        <w:ind w:right="-2" w:firstLine="4820"/>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FCE4517" w14:textId="6441FBE3" w:rsidR="001B0409" w:rsidRDefault="001B0409" w:rsidP="001B0409">
      <w:pPr>
        <w:spacing w:after="0" w:line="240" w:lineRule="auto"/>
        <w:ind w:right="-2" w:firstLine="4820"/>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097E3401" w14:textId="25B41E0A" w:rsidR="001B0409" w:rsidRDefault="001B0409" w:rsidP="001B0409">
      <w:pPr>
        <w:spacing w:after="0" w:line="240" w:lineRule="auto"/>
        <w:ind w:right="-2" w:firstLine="482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Усть-Юган</w:t>
      </w:r>
      <w:proofErr w:type="spellEnd"/>
    </w:p>
    <w:p w14:paraId="1E166130" w14:textId="2B8F6CF5" w:rsidR="001B0409" w:rsidRPr="00885E96" w:rsidRDefault="001B0409" w:rsidP="001B0409">
      <w:pPr>
        <w:spacing w:after="0" w:line="240" w:lineRule="auto"/>
        <w:ind w:right="-2" w:firstLine="4820"/>
        <w:jc w:val="both"/>
        <w:rPr>
          <w:rFonts w:ascii="Times New Roman" w:hAnsi="Times New Roman" w:cs="Times New Roman"/>
          <w:sz w:val="28"/>
          <w:szCs w:val="28"/>
          <w:u w:val="single"/>
        </w:rPr>
      </w:pPr>
      <w:proofErr w:type="gramStart"/>
      <w:r>
        <w:rPr>
          <w:rFonts w:ascii="Times New Roman" w:hAnsi="Times New Roman" w:cs="Times New Roman"/>
          <w:sz w:val="28"/>
          <w:szCs w:val="28"/>
        </w:rPr>
        <w:t xml:space="preserve">от </w:t>
      </w:r>
      <w:r w:rsidR="00885E96">
        <w:rPr>
          <w:rFonts w:ascii="Times New Roman" w:hAnsi="Times New Roman" w:cs="Times New Roman"/>
          <w:sz w:val="28"/>
          <w:szCs w:val="28"/>
        </w:rPr>
        <w:t xml:space="preserve"> </w:t>
      </w:r>
      <w:r w:rsidR="00885E96" w:rsidRPr="00885E96">
        <w:rPr>
          <w:rFonts w:ascii="Times New Roman" w:hAnsi="Times New Roman" w:cs="Times New Roman"/>
          <w:sz w:val="28"/>
          <w:szCs w:val="28"/>
          <w:u w:val="single"/>
        </w:rPr>
        <w:t>29.12.2021</w:t>
      </w:r>
      <w:proofErr w:type="gramEnd"/>
      <w:r w:rsidR="00885E96">
        <w:rPr>
          <w:rFonts w:ascii="Times New Roman" w:hAnsi="Times New Roman" w:cs="Times New Roman"/>
          <w:sz w:val="28"/>
          <w:szCs w:val="28"/>
        </w:rPr>
        <w:t xml:space="preserve">  </w:t>
      </w:r>
      <w:r>
        <w:rPr>
          <w:rFonts w:ascii="Times New Roman" w:hAnsi="Times New Roman" w:cs="Times New Roman"/>
          <w:sz w:val="28"/>
          <w:szCs w:val="28"/>
        </w:rPr>
        <w:t xml:space="preserve"> № </w:t>
      </w:r>
      <w:r w:rsidR="00885E96">
        <w:rPr>
          <w:rFonts w:ascii="Times New Roman" w:hAnsi="Times New Roman" w:cs="Times New Roman"/>
          <w:sz w:val="28"/>
          <w:szCs w:val="28"/>
        </w:rPr>
        <w:t xml:space="preserve"> </w:t>
      </w:r>
      <w:r w:rsidR="00885E96" w:rsidRPr="00885E96">
        <w:rPr>
          <w:rFonts w:ascii="Times New Roman" w:hAnsi="Times New Roman" w:cs="Times New Roman"/>
          <w:sz w:val="28"/>
          <w:szCs w:val="28"/>
          <w:u w:val="single"/>
        </w:rPr>
        <w:t>164-па-нпа</w:t>
      </w:r>
    </w:p>
    <w:p w14:paraId="7ECF3A73" w14:textId="77777777" w:rsidR="00A315AB" w:rsidRDefault="00A315AB" w:rsidP="002A4DD8">
      <w:pPr>
        <w:spacing w:after="0" w:line="240" w:lineRule="auto"/>
        <w:ind w:right="-2"/>
        <w:jc w:val="both"/>
        <w:rPr>
          <w:rFonts w:ascii="Times New Roman" w:hAnsi="Times New Roman" w:cs="Times New Roman"/>
          <w:sz w:val="28"/>
          <w:szCs w:val="28"/>
        </w:rPr>
      </w:pPr>
    </w:p>
    <w:p w14:paraId="488D0FE0" w14:textId="77777777" w:rsidR="00A315AB" w:rsidRDefault="00A315AB" w:rsidP="002A4DD8">
      <w:pPr>
        <w:spacing w:after="0" w:line="240" w:lineRule="auto"/>
        <w:ind w:right="-2"/>
        <w:jc w:val="both"/>
        <w:rPr>
          <w:rFonts w:ascii="Times New Roman" w:hAnsi="Times New Roman" w:cs="Times New Roman"/>
          <w:sz w:val="28"/>
          <w:szCs w:val="28"/>
        </w:rPr>
      </w:pPr>
    </w:p>
    <w:p w14:paraId="43D57B93" w14:textId="2CBF5C9D" w:rsidR="001B0409" w:rsidRDefault="001B0409" w:rsidP="001B0409">
      <w:pPr>
        <w:pStyle w:val="2"/>
        <w:spacing w:before="0" w:line="240" w:lineRule="auto"/>
        <w:jc w:val="center"/>
        <w:rPr>
          <w:rFonts w:ascii="Times New Roman" w:eastAsia="Calibri" w:hAnsi="Times New Roman" w:cs="Times New Roman"/>
          <w:b/>
          <w:color w:val="auto"/>
          <w:sz w:val="28"/>
          <w:szCs w:val="28"/>
        </w:rPr>
      </w:pPr>
      <w:r w:rsidRPr="001B0409">
        <w:rPr>
          <w:rFonts w:ascii="Times New Roman" w:eastAsia="Calibri" w:hAnsi="Times New Roman" w:cs="Times New Roman"/>
          <w:b/>
          <w:color w:val="auto"/>
          <w:sz w:val="28"/>
          <w:szCs w:val="28"/>
        </w:rPr>
        <w:t>ПОРЯДОК</w:t>
      </w:r>
    </w:p>
    <w:p w14:paraId="4450BA24" w14:textId="6801DF60" w:rsidR="006103BE" w:rsidRDefault="006103BE" w:rsidP="006103BE"/>
    <w:p w14:paraId="51E19837" w14:textId="77777777" w:rsidR="006103BE" w:rsidRDefault="006103BE" w:rsidP="006103BE">
      <w:pPr>
        <w:spacing w:after="0" w:line="240" w:lineRule="auto"/>
        <w:jc w:val="center"/>
        <w:rPr>
          <w:rFonts w:ascii="Times New Roman" w:hAnsi="Times New Roman"/>
          <w:b/>
          <w:bCs/>
          <w:sz w:val="28"/>
          <w:szCs w:val="28"/>
        </w:rPr>
      </w:pPr>
      <w:r w:rsidRPr="006103BE">
        <w:rPr>
          <w:rFonts w:ascii="Times New Roman" w:hAnsi="Times New Roman"/>
          <w:b/>
          <w:bCs/>
          <w:sz w:val="28"/>
          <w:szCs w:val="28"/>
        </w:rPr>
        <w:t xml:space="preserve">проведения оценки регулирующего </w:t>
      </w:r>
      <w:proofErr w:type="gramStart"/>
      <w:r w:rsidRPr="006103BE">
        <w:rPr>
          <w:rFonts w:ascii="Times New Roman" w:hAnsi="Times New Roman"/>
          <w:b/>
          <w:bCs/>
          <w:sz w:val="28"/>
          <w:szCs w:val="28"/>
        </w:rPr>
        <w:t>воздействия  проектов</w:t>
      </w:r>
      <w:proofErr w:type="gramEnd"/>
      <w:r w:rsidRPr="006103BE">
        <w:rPr>
          <w:rFonts w:ascii="Times New Roman" w:hAnsi="Times New Roman"/>
          <w:b/>
          <w:bCs/>
          <w:sz w:val="28"/>
          <w:szCs w:val="28"/>
        </w:rPr>
        <w:t xml:space="preserve"> </w:t>
      </w:r>
    </w:p>
    <w:p w14:paraId="19F78F8B" w14:textId="77777777" w:rsidR="006103BE" w:rsidRDefault="006103BE" w:rsidP="006103BE">
      <w:pPr>
        <w:spacing w:after="0" w:line="240" w:lineRule="auto"/>
        <w:jc w:val="center"/>
        <w:rPr>
          <w:rFonts w:ascii="Times New Roman" w:hAnsi="Times New Roman"/>
          <w:b/>
          <w:bCs/>
          <w:sz w:val="28"/>
          <w:szCs w:val="28"/>
        </w:rPr>
      </w:pPr>
      <w:r w:rsidRPr="006103BE">
        <w:rPr>
          <w:rFonts w:ascii="Times New Roman" w:hAnsi="Times New Roman"/>
          <w:b/>
          <w:bCs/>
          <w:sz w:val="28"/>
          <w:szCs w:val="28"/>
        </w:rPr>
        <w:t xml:space="preserve">муниципальных нормативных правовых актов, </w:t>
      </w:r>
      <w:proofErr w:type="gramStart"/>
      <w:r w:rsidRPr="006103BE">
        <w:rPr>
          <w:rFonts w:ascii="Times New Roman" w:hAnsi="Times New Roman"/>
          <w:b/>
          <w:bCs/>
          <w:sz w:val="28"/>
          <w:szCs w:val="28"/>
        </w:rPr>
        <w:t xml:space="preserve">экспертизы </w:t>
      </w:r>
      <w:r>
        <w:rPr>
          <w:rFonts w:ascii="Times New Roman" w:hAnsi="Times New Roman"/>
          <w:b/>
          <w:bCs/>
          <w:sz w:val="28"/>
          <w:szCs w:val="28"/>
        </w:rPr>
        <w:t xml:space="preserve"> </w:t>
      </w:r>
      <w:r w:rsidRPr="006103BE">
        <w:rPr>
          <w:rFonts w:ascii="Times New Roman" w:hAnsi="Times New Roman"/>
          <w:b/>
          <w:bCs/>
          <w:sz w:val="28"/>
          <w:szCs w:val="28"/>
        </w:rPr>
        <w:t>принятых</w:t>
      </w:r>
      <w:proofErr w:type="gramEnd"/>
      <w:r w:rsidRPr="006103BE">
        <w:rPr>
          <w:rFonts w:ascii="Times New Roman" w:hAnsi="Times New Roman"/>
          <w:b/>
          <w:bCs/>
          <w:sz w:val="28"/>
          <w:szCs w:val="28"/>
        </w:rPr>
        <w:t xml:space="preserve"> муниципальных нормативных правовых актов и оценки </w:t>
      </w:r>
      <w:r>
        <w:rPr>
          <w:rFonts w:ascii="Times New Roman" w:hAnsi="Times New Roman"/>
          <w:b/>
          <w:bCs/>
          <w:sz w:val="28"/>
          <w:szCs w:val="28"/>
        </w:rPr>
        <w:t xml:space="preserve">   </w:t>
      </w:r>
      <w:r w:rsidRPr="006103BE">
        <w:rPr>
          <w:rFonts w:ascii="Times New Roman" w:hAnsi="Times New Roman"/>
          <w:b/>
          <w:bCs/>
          <w:sz w:val="28"/>
          <w:szCs w:val="28"/>
        </w:rPr>
        <w:t xml:space="preserve">фактического  воздействия </w:t>
      </w:r>
      <w:r>
        <w:rPr>
          <w:rFonts w:ascii="Times New Roman" w:hAnsi="Times New Roman"/>
          <w:b/>
          <w:bCs/>
          <w:sz w:val="28"/>
          <w:szCs w:val="28"/>
        </w:rPr>
        <w:t xml:space="preserve">   </w:t>
      </w:r>
      <w:r w:rsidRPr="006103BE">
        <w:rPr>
          <w:rFonts w:ascii="Times New Roman" w:hAnsi="Times New Roman"/>
          <w:b/>
          <w:bCs/>
          <w:sz w:val="28"/>
          <w:szCs w:val="28"/>
        </w:rPr>
        <w:t>муниципальных нормативных правовых актов</w:t>
      </w:r>
    </w:p>
    <w:p w14:paraId="46583A6C" w14:textId="5D02523E" w:rsidR="001B0409" w:rsidRDefault="006103BE" w:rsidP="006103BE">
      <w:pPr>
        <w:spacing w:after="0" w:line="240" w:lineRule="auto"/>
        <w:jc w:val="center"/>
        <w:rPr>
          <w:rFonts w:ascii="Times New Roman" w:eastAsia="Times New Roman" w:hAnsi="Times New Roman" w:cs="Times New Roman"/>
          <w:b/>
          <w:bCs/>
          <w:sz w:val="28"/>
          <w:szCs w:val="28"/>
          <w:lang w:eastAsia="ru-RU"/>
        </w:rPr>
      </w:pPr>
      <w:r w:rsidRPr="006103BE">
        <w:rPr>
          <w:rFonts w:ascii="Times New Roman" w:hAnsi="Times New Roman"/>
          <w:b/>
          <w:bCs/>
          <w:sz w:val="28"/>
          <w:szCs w:val="28"/>
        </w:rPr>
        <w:t xml:space="preserve"> сельского </w:t>
      </w:r>
      <w:proofErr w:type="gramStart"/>
      <w:r w:rsidRPr="006103BE">
        <w:rPr>
          <w:rFonts w:ascii="Times New Roman" w:hAnsi="Times New Roman"/>
          <w:b/>
          <w:bCs/>
          <w:sz w:val="28"/>
          <w:szCs w:val="28"/>
        </w:rPr>
        <w:t xml:space="preserve">поселения </w:t>
      </w:r>
      <w:r>
        <w:rPr>
          <w:rFonts w:ascii="Times New Roman" w:hAnsi="Times New Roman"/>
          <w:b/>
          <w:bCs/>
          <w:sz w:val="28"/>
          <w:szCs w:val="28"/>
        </w:rPr>
        <w:t xml:space="preserve"> </w:t>
      </w:r>
      <w:proofErr w:type="spellStart"/>
      <w:r w:rsidRPr="006103BE">
        <w:rPr>
          <w:rFonts w:ascii="Times New Roman" w:hAnsi="Times New Roman"/>
          <w:b/>
          <w:bCs/>
          <w:sz w:val="28"/>
          <w:szCs w:val="28"/>
        </w:rPr>
        <w:t>Усть</w:t>
      </w:r>
      <w:proofErr w:type="gramEnd"/>
      <w:r w:rsidRPr="006103BE">
        <w:rPr>
          <w:rFonts w:ascii="Times New Roman" w:hAnsi="Times New Roman"/>
          <w:b/>
          <w:bCs/>
          <w:sz w:val="28"/>
          <w:szCs w:val="28"/>
        </w:rPr>
        <w:t>-Юган</w:t>
      </w:r>
      <w:proofErr w:type="spellEnd"/>
    </w:p>
    <w:p w14:paraId="3D19FDF3" w14:textId="77777777" w:rsidR="006103BE" w:rsidRPr="006103BE" w:rsidRDefault="006103BE" w:rsidP="006103BE">
      <w:pPr>
        <w:spacing w:after="0" w:line="240" w:lineRule="auto"/>
        <w:jc w:val="center"/>
        <w:rPr>
          <w:rFonts w:ascii="Times New Roman" w:eastAsia="Times New Roman" w:hAnsi="Times New Roman" w:cs="Times New Roman"/>
          <w:b/>
          <w:bCs/>
          <w:sz w:val="28"/>
          <w:szCs w:val="28"/>
          <w:lang w:eastAsia="ru-RU"/>
        </w:rPr>
      </w:pPr>
    </w:p>
    <w:p w14:paraId="66EA0681" w14:textId="63AC598E" w:rsidR="001B0409" w:rsidRDefault="001B0409" w:rsidP="001B0409">
      <w:pPr>
        <w:pStyle w:val="2"/>
        <w:spacing w:before="0" w:line="240" w:lineRule="auto"/>
        <w:jc w:val="center"/>
        <w:rPr>
          <w:rFonts w:ascii="Times New Roman" w:eastAsia="Calibri" w:hAnsi="Times New Roman" w:cs="Times New Roman"/>
          <w:b/>
          <w:color w:val="auto"/>
          <w:sz w:val="28"/>
          <w:szCs w:val="28"/>
        </w:rPr>
      </w:pPr>
      <w:r w:rsidRPr="001B0409">
        <w:rPr>
          <w:rFonts w:ascii="Times New Roman" w:eastAsia="Calibri" w:hAnsi="Times New Roman" w:cs="Times New Roman"/>
          <w:b/>
          <w:color w:val="auto"/>
          <w:sz w:val="28"/>
          <w:szCs w:val="28"/>
        </w:rPr>
        <w:t>1. Общие положения</w:t>
      </w:r>
    </w:p>
    <w:p w14:paraId="65F48209" w14:textId="77777777" w:rsidR="001B0409" w:rsidRPr="001B0409" w:rsidRDefault="001B0409" w:rsidP="001B0409">
      <w:pPr>
        <w:spacing w:after="0" w:line="240" w:lineRule="auto"/>
      </w:pPr>
    </w:p>
    <w:p w14:paraId="3B0878BA" w14:textId="2D374C35" w:rsidR="001B0409" w:rsidRPr="001B0409"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 xml:space="preserve">Порядок устанавливает процедуры и требования по организации </w:t>
      </w:r>
      <w:r w:rsidRPr="001B0409">
        <w:rPr>
          <w:rFonts w:ascii="Times New Roman" w:hAnsi="Times New Roman"/>
          <w:sz w:val="28"/>
          <w:szCs w:val="28"/>
        </w:rPr>
        <w:br/>
        <w:t xml:space="preserve">и проведению оценки регулирующего воздействия проектов муниципальных нормативных правовых актов органов местного самоуправления </w:t>
      </w:r>
      <w:r>
        <w:rPr>
          <w:rFonts w:ascii="Times New Roman" w:hAnsi="Times New Roman"/>
          <w:sz w:val="28"/>
          <w:szCs w:val="28"/>
        </w:rPr>
        <w:t xml:space="preserve">сельского поселения </w:t>
      </w:r>
      <w:proofErr w:type="spellStart"/>
      <w:r>
        <w:rPr>
          <w:rFonts w:ascii="Times New Roman" w:hAnsi="Times New Roman"/>
          <w:sz w:val="28"/>
          <w:szCs w:val="28"/>
        </w:rPr>
        <w:t>Усть-Юган</w:t>
      </w:r>
      <w:proofErr w:type="spellEnd"/>
      <w:r w:rsidRPr="001B0409">
        <w:rPr>
          <w:rFonts w:ascii="Times New Roman" w:hAnsi="Times New Roman"/>
          <w:sz w:val="28"/>
          <w:szCs w:val="28"/>
        </w:rPr>
        <w:t>, экспертизы и оценки фактического воздействия муниципальных нормативных правовых актов (далее также-ОРВ, экспертиза).</w:t>
      </w:r>
    </w:p>
    <w:p w14:paraId="4F0C46B2" w14:textId="77777777" w:rsidR="001B0409" w:rsidRPr="001B0409"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В настоящем Порядке используются следующие понятия и определения:</w:t>
      </w:r>
    </w:p>
    <w:p w14:paraId="2500ED50" w14:textId="4FF99BC6"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b/>
          <w:bCs/>
          <w:sz w:val="28"/>
          <w:szCs w:val="28"/>
        </w:rPr>
      </w:pPr>
      <w:r w:rsidRPr="001B0409">
        <w:rPr>
          <w:rFonts w:ascii="Times New Roman" w:hAnsi="Times New Roman"/>
          <w:sz w:val="28"/>
          <w:szCs w:val="28"/>
        </w:rPr>
        <w:t xml:space="preserve">регулирующий орган-структурное подразделение органа местного самоуправления </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Усть-Юган</w:t>
      </w:r>
      <w:proofErr w:type="spellEnd"/>
      <w:r w:rsidRPr="001B0409">
        <w:rPr>
          <w:rFonts w:ascii="Times New Roman" w:hAnsi="Times New Roman"/>
          <w:sz w:val="28"/>
          <w:szCs w:val="28"/>
        </w:rPr>
        <w:t xml:space="preserve">, </w:t>
      </w:r>
      <w:r>
        <w:rPr>
          <w:rFonts w:ascii="Times New Roman" w:hAnsi="Times New Roman"/>
          <w:sz w:val="28"/>
          <w:szCs w:val="28"/>
        </w:rPr>
        <w:t xml:space="preserve"> </w:t>
      </w:r>
      <w:r w:rsidRPr="001B0409">
        <w:rPr>
          <w:rFonts w:ascii="Times New Roman" w:hAnsi="Times New Roman"/>
          <w:sz w:val="28"/>
          <w:szCs w:val="28"/>
        </w:rPr>
        <w:t>являющееся разработчиком концепции (идеи) предлагаемого правового регулирования, проекта муниципального нормативного правового акта,</w:t>
      </w:r>
      <w:r w:rsidR="00FA0A23">
        <w:rPr>
          <w:rFonts w:ascii="Times New Roman" w:hAnsi="Times New Roman"/>
          <w:sz w:val="28"/>
          <w:szCs w:val="28"/>
        </w:rPr>
        <w:t xml:space="preserve"> затрагивающего вопросы  осуществления предпринимательской , инвестиционной и иной экономической деятельности, и осуществляющий  функции по выработке государственной политики и нормативно-правовому регулированию в соответствующей сфере деятельности</w:t>
      </w:r>
      <w:r w:rsidRPr="001B0409">
        <w:rPr>
          <w:rFonts w:ascii="Times New Roman" w:hAnsi="Times New Roman"/>
          <w:sz w:val="28"/>
          <w:szCs w:val="28"/>
        </w:rPr>
        <w:t>;</w:t>
      </w:r>
    </w:p>
    <w:p w14:paraId="2F9CD6F4" w14:textId="009D5E06"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 xml:space="preserve">орган, осуществляющий экспертизу и (или) оценку фактического воздействия муниципальных нормативных правовых актов-структурное подразделение органа местного самоуправления </w:t>
      </w:r>
      <w:r w:rsidR="00FE478A">
        <w:rPr>
          <w:rFonts w:ascii="Times New Roman" w:hAnsi="Times New Roman"/>
          <w:sz w:val="28"/>
          <w:szCs w:val="28"/>
        </w:rPr>
        <w:t xml:space="preserve">сельского поселения </w:t>
      </w:r>
      <w:proofErr w:type="spellStart"/>
      <w:r w:rsidR="00FE478A">
        <w:rPr>
          <w:rFonts w:ascii="Times New Roman" w:hAnsi="Times New Roman"/>
          <w:sz w:val="28"/>
          <w:szCs w:val="28"/>
        </w:rPr>
        <w:t>Усть-Юган</w:t>
      </w:r>
      <w:proofErr w:type="spellEnd"/>
      <w:r w:rsidRPr="001B0409">
        <w:rPr>
          <w:rFonts w:ascii="Times New Roman" w:hAnsi="Times New Roman"/>
          <w:sz w:val="28"/>
          <w:szCs w:val="28"/>
        </w:rPr>
        <w:t xml:space="preserve">, выполняющий функции по нормативному правовому регулированию </w:t>
      </w:r>
      <w:r w:rsidRPr="001B0409">
        <w:rPr>
          <w:rFonts w:ascii="Times New Roman" w:hAnsi="Times New Roman"/>
          <w:sz w:val="28"/>
          <w:szCs w:val="28"/>
        </w:rPr>
        <w:br/>
        <w:t>в соответствующих сферах общественных отношений;</w:t>
      </w:r>
      <w:r w:rsidR="001E6E94">
        <w:rPr>
          <w:rFonts w:ascii="Times New Roman" w:hAnsi="Times New Roman"/>
          <w:sz w:val="28"/>
          <w:szCs w:val="28"/>
        </w:rPr>
        <w:t xml:space="preserve"> </w:t>
      </w:r>
    </w:p>
    <w:p w14:paraId="2EEF0DA8" w14:textId="268760CC" w:rsidR="001B0409" w:rsidRPr="00FE478A" w:rsidRDefault="001B0409" w:rsidP="00FE478A">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уполномоченный орган</w:t>
      </w:r>
      <w:r w:rsidR="00FE478A">
        <w:rPr>
          <w:rFonts w:ascii="Times New Roman" w:hAnsi="Times New Roman"/>
          <w:sz w:val="28"/>
          <w:szCs w:val="28"/>
        </w:rPr>
        <w:t xml:space="preserve"> - организационно-правовой отдел Администрации сельского поселения </w:t>
      </w:r>
      <w:proofErr w:type="spellStart"/>
      <w:r w:rsidR="00FE478A">
        <w:rPr>
          <w:rFonts w:ascii="Times New Roman" w:hAnsi="Times New Roman"/>
          <w:sz w:val="28"/>
          <w:szCs w:val="28"/>
        </w:rPr>
        <w:t>Усть-Юган</w:t>
      </w:r>
      <w:proofErr w:type="spellEnd"/>
      <w:r w:rsidRPr="00FE478A">
        <w:rPr>
          <w:rFonts w:ascii="Times New Roman" w:hAnsi="Times New Roman"/>
          <w:sz w:val="28"/>
          <w:szCs w:val="28"/>
        </w:rPr>
        <w:t>, ответственный за внедрение ОРВ в муниципальном образовании и развитие процедур оценки регулирующего воздействия, экспертизы и оценки фактического воздействия, выполняющий функции нормативно-правового, информационного и методического обеспечения оценки регулирующего воздействия,</w:t>
      </w:r>
      <w:r w:rsidR="00FA0A23">
        <w:rPr>
          <w:rFonts w:ascii="Times New Roman" w:hAnsi="Times New Roman"/>
          <w:sz w:val="28"/>
          <w:szCs w:val="28"/>
        </w:rPr>
        <w:t xml:space="preserve"> подготавливающий заключения об ОРВ по проектам нормативных правовых актов, затрагивающих вопросы осуществления предпринимательской, инвестиционной и иной экономической деятельности, а также заключения об экспертизе и оценке фактического воздействия норматив</w:t>
      </w:r>
      <w:r w:rsidR="00FA0A23">
        <w:rPr>
          <w:rFonts w:ascii="Times New Roman" w:hAnsi="Times New Roman"/>
          <w:sz w:val="28"/>
          <w:szCs w:val="28"/>
        </w:rPr>
        <w:lastRenderedPageBreak/>
        <w:t>ных правовых актов автономного округа, затрагивающих вопросы осуществления предпринимательской, инвестиционной и иной экономической деятельности</w:t>
      </w:r>
      <w:r w:rsidR="0000093F">
        <w:rPr>
          <w:rFonts w:ascii="Times New Roman" w:hAnsi="Times New Roman"/>
          <w:sz w:val="28"/>
          <w:szCs w:val="28"/>
        </w:rPr>
        <w:t>;</w:t>
      </w:r>
    </w:p>
    <w:p w14:paraId="23EBB6A8" w14:textId="348C8F4F"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публичные консультации-открытые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и (или) оценку фактического воздействия, при проведении публичных консультаций на этапе формирования концепции (идеи) предлагаемого правового регулирования, процедур оценки регулирующего воздействия, экспертизы или оценки фактического воздействия</w:t>
      </w:r>
      <w:r w:rsidR="0000093F">
        <w:rPr>
          <w:rFonts w:ascii="Times New Roman" w:hAnsi="Times New Roman"/>
          <w:sz w:val="28"/>
          <w:szCs w:val="28"/>
        </w:rPr>
        <w:t>;</w:t>
      </w:r>
    </w:p>
    <w:p w14:paraId="24CB0F98" w14:textId="760D1814"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 xml:space="preserve">участники публичных консультаций-структурные подразделения органов местного самоуправления </w:t>
      </w:r>
      <w:r w:rsidR="0000093F">
        <w:rPr>
          <w:rFonts w:ascii="Times New Roman" w:hAnsi="Times New Roman"/>
          <w:sz w:val="28"/>
          <w:szCs w:val="28"/>
        </w:rPr>
        <w:t xml:space="preserve">сельского поселения </w:t>
      </w:r>
      <w:proofErr w:type="spellStart"/>
      <w:r w:rsidR="0000093F">
        <w:rPr>
          <w:rFonts w:ascii="Times New Roman" w:hAnsi="Times New Roman"/>
          <w:sz w:val="28"/>
          <w:szCs w:val="28"/>
        </w:rPr>
        <w:t>Усть-Юган</w:t>
      </w:r>
      <w:proofErr w:type="spellEnd"/>
      <w:r w:rsidRPr="001B0409">
        <w:rPr>
          <w:rFonts w:ascii="Times New Roman" w:hAnsi="Times New Roman"/>
          <w:sz w:val="28"/>
          <w:szCs w:val="28"/>
        </w:rPr>
        <w:t>, за исключением регулирующих органов и органов, осуществляющих экспертизу и (или) оценку фактического воздействия муниципальных нормативных правовых актов, иные органы власти, организации и заинтересованные лица, принимающие участие в публичных консультациях на этапе формирования концепции (идеи) предлагаемого правового регулирования, положений проектов муниципальных нормативных правовых актов и муниципальных нормативных правовых актов.</w:t>
      </w:r>
    </w:p>
    <w:p w14:paraId="1D21F56A" w14:textId="77777777"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сводный отчет о результатах проведения ОРВ (результатах проведения экспертизы) (далее-сводный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14:paraId="3AD0AA04" w14:textId="28281B89"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свод предложений по итогам проведения публичных консультаций (далее-свод предложений) - документ, содержащий свод замечаний и предложений участников публичных консультаций по итогам проведения публичных консультаций на этапе формирования концепции (идеи) предлагаемого правового регулирования, процедур оценки регулирующего воздействия, экспертизы и оценки фактического воздействия</w:t>
      </w:r>
      <w:r w:rsidR="00F803BF">
        <w:rPr>
          <w:rFonts w:ascii="Times New Roman" w:hAnsi="Times New Roman"/>
          <w:sz w:val="28"/>
          <w:szCs w:val="28"/>
        </w:rPr>
        <w:t>;</w:t>
      </w:r>
    </w:p>
    <w:p w14:paraId="7217325E" w14:textId="3061E183" w:rsidR="001B0409" w:rsidRPr="001B0409" w:rsidRDefault="00F803BF" w:rsidP="000009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B0409" w:rsidRPr="001B0409">
        <w:rPr>
          <w:rFonts w:ascii="Times New Roman" w:hAnsi="Times New Roman"/>
          <w:sz w:val="28"/>
          <w:szCs w:val="28"/>
        </w:rPr>
        <w:t xml:space="preserve">Интернет портал для публичного обсуждения проектов и действующих нормативных актов органов власти-информационная система в информационно-телекоммуникационной сети Интернет по адресу: </w:t>
      </w:r>
      <w:hyperlink r:id="rId9" w:history="1">
        <w:r w:rsidR="001B0409" w:rsidRPr="001B0409">
          <w:rPr>
            <w:rFonts w:ascii="Times New Roman" w:hAnsi="Times New Roman"/>
            <w:sz w:val="28"/>
            <w:szCs w:val="28"/>
            <w:u w:val="single"/>
          </w:rPr>
          <w:t>http://regulatio № .admhmao.ru</w:t>
        </w:r>
      </w:hyperlink>
      <w:r w:rsidR="001B0409" w:rsidRPr="001B0409">
        <w:rPr>
          <w:rFonts w:ascii="Times New Roman" w:hAnsi="Times New Roman"/>
          <w:sz w:val="28"/>
          <w:szCs w:val="28"/>
        </w:rPr>
        <w:t>, предназначенная для размещения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муниципальных нормативных правовых актов и муниципальных нормативных правовых актов при проведении процедур ОРВ, экспертизы и оценки фактического воздействия (далее-Портал);</w:t>
      </w:r>
    </w:p>
    <w:p w14:paraId="7EF434F5" w14:textId="77777777" w:rsidR="001B0409" w:rsidRP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 xml:space="preserve">участники проведения оценки регулирующего воздействия, экспертизы </w:t>
      </w:r>
      <w:r w:rsidRPr="001B0409">
        <w:rPr>
          <w:rFonts w:ascii="Times New Roman" w:hAnsi="Times New Roman"/>
          <w:sz w:val="28"/>
          <w:szCs w:val="28"/>
        </w:rPr>
        <w:br/>
        <w:t xml:space="preserve">и оценки фактического воздействия-регулирующий орган, орган, осуществляющий экспертизу и (или) оценку фактического воздействия муниципальных </w:t>
      </w:r>
      <w:r w:rsidRPr="001B0409">
        <w:rPr>
          <w:rFonts w:ascii="Times New Roman" w:hAnsi="Times New Roman"/>
          <w:sz w:val="28"/>
          <w:szCs w:val="28"/>
        </w:rPr>
        <w:lastRenderedPageBreak/>
        <w:t>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проведении оценки регулирующего воздействия, экспертизы и оценки фактического воздействия.</w:t>
      </w:r>
    </w:p>
    <w:p w14:paraId="79A0A219" w14:textId="30C8F9C6" w:rsidR="001B0409" w:rsidRPr="001B0409" w:rsidRDefault="0000093F" w:rsidP="0000093F">
      <w:pPr>
        <w:tabs>
          <w:tab w:val="left" w:pos="170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B0409" w:rsidRPr="001B0409">
        <w:rPr>
          <w:rFonts w:ascii="Times New Roman" w:hAnsi="Times New Roman"/>
          <w:sz w:val="28"/>
          <w:szCs w:val="28"/>
        </w:rPr>
        <w:t>проекты муниципальных нормативных правовых актов, разрабатываемые в условиях режима повышенной готовности, - проекты муниципальных нормативных правовых актов, затрагивающие вопросы осуществления предпринимательской и инвестиционной деятельности, разрабатываемые регулирующим органам в целях обеспечения устойчивого развития экономики</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Усть-Юган</w:t>
      </w:r>
      <w:proofErr w:type="spellEnd"/>
      <w:r w:rsidR="001B0409" w:rsidRPr="001B0409">
        <w:rPr>
          <w:rFonts w:ascii="Times New Roman" w:hAnsi="Times New Roman"/>
          <w:sz w:val="28"/>
          <w:szCs w:val="28"/>
        </w:rPr>
        <w:t xml:space="preserve"> в условиях режима повышенной готовности; </w:t>
      </w:r>
    </w:p>
    <w:p w14:paraId="2277861B" w14:textId="7833BDC1" w:rsidR="001B0409" w:rsidRPr="001B0409" w:rsidRDefault="001B0409" w:rsidP="0000093F">
      <w:pPr>
        <w:tabs>
          <w:tab w:val="left" w:pos="993"/>
        </w:tabs>
        <w:autoSpaceDE w:val="0"/>
        <w:autoSpaceDN w:val="0"/>
        <w:adjustRightInd w:val="0"/>
        <w:spacing w:after="0" w:line="240" w:lineRule="auto"/>
        <w:ind w:firstLine="709"/>
        <w:jc w:val="both"/>
        <w:rPr>
          <w:rFonts w:ascii="Times New Roman" w:hAnsi="Times New Roman"/>
          <w:sz w:val="28"/>
          <w:szCs w:val="28"/>
        </w:rPr>
      </w:pPr>
      <w:r w:rsidRPr="001B0409">
        <w:rPr>
          <w:rFonts w:ascii="Times New Roman" w:hAnsi="Times New Roman"/>
          <w:sz w:val="28"/>
          <w:szCs w:val="28"/>
        </w:rPr>
        <w:t xml:space="preserve">проведение ОРВ в специальном порядке - порядок проведения процедуры ОРВ в отношении проектов муниципальных нормативных правовых актов, разрабатываемых в условиях режима повышенной готовности, при котором </w:t>
      </w:r>
      <w:r w:rsidRPr="001B0409">
        <w:rPr>
          <w:rFonts w:ascii="Times New Roman" w:hAnsi="Times New Roman"/>
          <w:sz w:val="28"/>
          <w:szCs w:val="28"/>
        </w:rPr>
        <w:br/>
        <w:t xml:space="preserve">не применяется раздел </w:t>
      </w:r>
      <w:r w:rsidR="0000093F">
        <w:rPr>
          <w:rFonts w:ascii="Times New Roman" w:hAnsi="Times New Roman"/>
          <w:sz w:val="28"/>
          <w:szCs w:val="28"/>
        </w:rPr>
        <w:t>4</w:t>
      </w:r>
      <w:r w:rsidRPr="001B0409">
        <w:rPr>
          <w:rFonts w:ascii="Times New Roman" w:hAnsi="Times New Roman"/>
          <w:sz w:val="28"/>
          <w:szCs w:val="28"/>
        </w:rPr>
        <w:t xml:space="preserve"> Порядка, за исключением абзаца тринадцатого пункта 36 Раздела </w:t>
      </w:r>
      <w:r w:rsidR="0000093F">
        <w:rPr>
          <w:rFonts w:ascii="Times New Roman" w:hAnsi="Times New Roman"/>
          <w:sz w:val="28"/>
          <w:szCs w:val="28"/>
        </w:rPr>
        <w:t>4</w:t>
      </w:r>
      <w:r w:rsidRPr="001B0409">
        <w:rPr>
          <w:rFonts w:ascii="Times New Roman" w:hAnsi="Times New Roman"/>
          <w:sz w:val="28"/>
          <w:szCs w:val="28"/>
        </w:rPr>
        <w:t xml:space="preserve"> Порядка.</w:t>
      </w:r>
    </w:p>
    <w:p w14:paraId="5E60785F" w14:textId="77777777" w:rsidR="001B0409" w:rsidRPr="001B0409" w:rsidRDefault="001B0409" w:rsidP="0000093F">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Проекты муниципальных нормативных правовых актов подлежат согласованию в уполномоченном органе на предмет необходимости проведения оценки регулирующего воздействия.</w:t>
      </w:r>
    </w:p>
    <w:p w14:paraId="57657802" w14:textId="78ACFB12" w:rsidR="001B0409" w:rsidRPr="001B0409" w:rsidRDefault="001B0409" w:rsidP="0000093F">
      <w:pPr>
        <w:tabs>
          <w:tab w:val="left" w:pos="1701"/>
        </w:tabs>
        <w:autoSpaceDE w:val="0"/>
        <w:autoSpaceDN w:val="0"/>
        <w:adjustRightInd w:val="0"/>
        <w:spacing w:after="0" w:line="240" w:lineRule="auto"/>
        <w:ind w:firstLine="708"/>
        <w:jc w:val="both"/>
        <w:rPr>
          <w:rFonts w:ascii="Times New Roman" w:hAnsi="Times New Roman"/>
          <w:sz w:val="28"/>
          <w:szCs w:val="28"/>
        </w:rPr>
      </w:pPr>
      <w:r w:rsidRPr="001B0409">
        <w:rPr>
          <w:rFonts w:ascii="Times New Roman" w:hAnsi="Times New Roman"/>
          <w:sz w:val="28"/>
          <w:szCs w:val="28"/>
        </w:rPr>
        <w:t>Проекты нормативных правовых актов, разрабатываемые в условиях режима</w:t>
      </w:r>
      <w:r w:rsidR="0000093F">
        <w:rPr>
          <w:rFonts w:ascii="Times New Roman" w:hAnsi="Times New Roman"/>
          <w:sz w:val="28"/>
          <w:szCs w:val="28"/>
        </w:rPr>
        <w:t xml:space="preserve"> </w:t>
      </w:r>
      <w:r w:rsidRPr="001B0409">
        <w:rPr>
          <w:rFonts w:ascii="Times New Roman" w:hAnsi="Times New Roman"/>
          <w:sz w:val="28"/>
          <w:szCs w:val="28"/>
        </w:rPr>
        <w:t>повышенной готовности, подлежат согласованию с уполномоченным органом на предмет возможности проведения ОРВ в специальном порядке.</w:t>
      </w:r>
    </w:p>
    <w:p w14:paraId="6AB9C408" w14:textId="4BEA4320" w:rsidR="001B0409" w:rsidRPr="001B0409"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B0409">
        <w:rPr>
          <w:rFonts w:ascii="Times New Roman" w:hAnsi="Times New Roman"/>
          <w:sz w:val="28"/>
          <w:szCs w:val="28"/>
        </w:rPr>
        <w:t>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муниципального нормативного правового акта, разрабатываемого в условиях режима повышенной готовности, на предмет возможности проведения в отношении него ОРВ в специальном порядке осуществляется в течение 3-х рабочих дней.</w:t>
      </w:r>
    </w:p>
    <w:p w14:paraId="73A268E7" w14:textId="1BBAB429" w:rsidR="001B0409" w:rsidRPr="00990856" w:rsidRDefault="001B0409" w:rsidP="0000093F">
      <w:pPr>
        <w:autoSpaceDE w:val="0"/>
        <w:autoSpaceDN w:val="0"/>
        <w:adjustRightInd w:val="0"/>
        <w:spacing w:after="0" w:line="240" w:lineRule="auto"/>
        <w:ind w:firstLine="709"/>
        <w:jc w:val="both"/>
        <w:rPr>
          <w:rFonts w:ascii="Times New Roman" w:hAnsi="Times New Roman"/>
          <w:sz w:val="28"/>
          <w:szCs w:val="28"/>
        </w:rPr>
      </w:pPr>
      <w:r w:rsidRPr="00990856">
        <w:rPr>
          <w:rFonts w:ascii="Times New Roman" w:hAnsi="Times New Roman"/>
          <w:sz w:val="28"/>
          <w:szCs w:val="28"/>
        </w:rPr>
        <w:t>Регулирующий орган направляет полный пакет документов</w:t>
      </w:r>
      <w:r w:rsidR="0000093F" w:rsidRPr="00990856">
        <w:rPr>
          <w:rFonts w:ascii="Times New Roman" w:hAnsi="Times New Roman"/>
          <w:sz w:val="28"/>
          <w:szCs w:val="28"/>
        </w:rPr>
        <w:t xml:space="preserve"> </w:t>
      </w:r>
      <w:r w:rsidR="00F803BF">
        <w:rPr>
          <w:rFonts w:ascii="Times New Roman" w:hAnsi="Times New Roman"/>
          <w:sz w:val="28"/>
          <w:szCs w:val="28"/>
        </w:rPr>
        <w:t xml:space="preserve">в </w:t>
      </w:r>
      <w:r w:rsidR="0000093F" w:rsidRPr="00990856">
        <w:rPr>
          <w:rFonts w:ascii="Times New Roman" w:hAnsi="Times New Roman"/>
          <w:sz w:val="28"/>
          <w:szCs w:val="28"/>
        </w:rPr>
        <w:t xml:space="preserve">организационно-правовой отдел Администрации сельского поселения </w:t>
      </w:r>
      <w:proofErr w:type="spellStart"/>
      <w:r w:rsidR="0000093F" w:rsidRPr="00990856">
        <w:rPr>
          <w:rFonts w:ascii="Times New Roman" w:hAnsi="Times New Roman"/>
          <w:sz w:val="28"/>
          <w:szCs w:val="28"/>
        </w:rPr>
        <w:t>Усть-Юган</w:t>
      </w:r>
      <w:proofErr w:type="spellEnd"/>
      <w:r w:rsidRPr="00990856">
        <w:rPr>
          <w:rFonts w:ascii="Times New Roman" w:hAnsi="Times New Roman"/>
          <w:sz w:val="28"/>
          <w:szCs w:val="28"/>
        </w:rPr>
        <w:t>, для выдачи заключения.</w:t>
      </w:r>
    </w:p>
    <w:p w14:paraId="389F6BBE" w14:textId="77777777" w:rsidR="001B0409" w:rsidRPr="0000093F" w:rsidRDefault="001B0409" w:rsidP="0000093F">
      <w:pPr>
        <w:autoSpaceDE w:val="0"/>
        <w:autoSpaceDN w:val="0"/>
        <w:adjustRightInd w:val="0"/>
        <w:spacing w:after="0" w:line="240" w:lineRule="auto"/>
        <w:ind w:firstLine="709"/>
        <w:jc w:val="both"/>
        <w:rPr>
          <w:rFonts w:ascii="Times New Roman" w:hAnsi="Times New Roman"/>
          <w:sz w:val="28"/>
          <w:szCs w:val="28"/>
        </w:rPr>
      </w:pPr>
      <w:r w:rsidRPr="0000093F">
        <w:rPr>
          <w:rFonts w:ascii="Times New Roman" w:hAnsi="Times New Roman"/>
          <w:sz w:val="28"/>
          <w:szCs w:val="28"/>
        </w:rPr>
        <w:t>Пакет документов должен содержать:</w:t>
      </w:r>
    </w:p>
    <w:p w14:paraId="56F51B62" w14:textId="7D748EDE"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 xml:space="preserve">уведомление об отсутствии положений предметной области ОРВ </w:t>
      </w:r>
      <w:r w:rsidRPr="0000093F">
        <w:rPr>
          <w:rFonts w:ascii="Times New Roman" w:hAnsi="Times New Roman"/>
          <w:sz w:val="28"/>
          <w:szCs w:val="28"/>
        </w:rPr>
        <w:br/>
        <w:t>(или соответствия предметной области ОРВ) в проекте муниципального нормативного правового за подписью руководителя;</w:t>
      </w:r>
    </w:p>
    <w:p w14:paraId="142863C2"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проект муниципального нормативного правового акта и муниципальный нормативный акт, в который вносится изменения в актуальной редакции;</w:t>
      </w:r>
    </w:p>
    <w:p w14:paraId="6C87C531"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пояснительную записку к проекту муниципального нормативного правового акта.</w:t>
      </w:r>
    </w:p>
    <w:p w14:paraId="2FA4E017" w14:textId="77777777" w:rsidR="001B0409" w:rsidRPr="0000093F" w:rsidRDefault="001B0409" w:rsidP="0000093F">
      <w:pPr>
        <w:tabs>
          <w:tab w:val="left" w:pos="993"/>
        </w:tabs>
        <w:autoSpaceDE w:val="0"/>
        <w:autoSpaceDN w:val="0"/>
        <w:adjustRightInd w:val="0"/>
        <w:spacing w:after="0" w:line="240" w:lineRule="auto"/>
        <w:ind w:left="709"/>
        <w:jc w:val="both"/>
        <w:rPr>
          <w:rFonts w:ascii="Times New Roman" w:hAnsi="Times New Roman"/>
          <w:sz w:val="28"/>
          <w:szCs w:val="28"/>
        </w:rPr>
      </w:pPr>
      <w:r w:rsidRPr="0000093F">
        <w:rPr>
          <w:rFonts w:ascii="Times New Roman" w:hAnsi="Times New Roman"/>
          <w:sz w:val="28"/>
          <w:szCs w:val="28"/>
        </w:rPr>
        <w:t>В уведомлении должны быть указаны сведения:</w:t>
      </w:r>
    </w:p>
    <w:p w14:paraId="63358C6C"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о проблеме, на решение которой направлено предлагаемое правовое регулирование;</w:t>
      </w:r>
    </w:p>
    <w:p w14:paraId="185902AC"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lastRenderedPageBreak/>
        <w:t>о наличии (или отсутствии) положений, регулирующих отношения в сфере предпринимательской и инвестиционной деятельности;</w:t>
      </w:r>
    </w:p>
    <w:p w14:paraId="29C8487E"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 xml:space="preserve">о наличии (или отсутствии) положений, изменяющих содержание прав </w:t>
      </w:r>
      <w:r w:rsidRPr="0000093F">
        <w:rPr>
          <w:rFonts w:ascii="Times New Roman" w:hAnsi="Times New Roman"/>
          <w:sz w:val="28"/>
          <w:szCs w:val="28"/>
        </w:rPr>
        <w:br/>
        <w:t xml:space="preserve">и обязанностей субъектов предпринимательской и инвестиционной деятельности </w:t>
      </w:r>
      <w:r w:rsidRPr="0000093F">
        <w:rPr>
          <w:rFonts w:ascii="Times New Roman" w:hAnsi="Times New Roman"/>
          <w:sz w:val="28"/>
          <w:szCs w:val="28"/>
        </w:rPr>
        <w:br/>
        <w:t>и (или) вводящих (способствующих введению) избыточные обязательства и запреты, ограничения для них;</w:t>
      </w:r>
    </w:p>
    <w:p w14:paraId="0391D29C"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о наличии (или отсутствии)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местного бюджета;</w:t>
      </w:r>
    </w:p>
    <w:p w14:paraId="0C494D11" w14:textId="77777777" w:rsidR="001B0409" w:rsidRPr="0000093F" w:rsidRDefault="001B0409" w:rsidP="0000093F">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0093F">
        <w:rPr>
          <w:rFonts w:ascii="Times New Roman" w:hAnsi="Times New Roman"/>
          <w:sz w:val="28"/>
          <w:szCs w:val="28"/>
        </w:rPr>
        <w:t>о том, что проект относится (или не относится) к предметной области ОРВ.</w:t>
      </w:r>
    </w:p>
    <w:p w14:paraId="731E46F6" w14:textId="101B766F" w:rsidR="001B0409" w:rsidRPr="0000093F" w:rsidRDefault="001B0409" w:rsidP="0000093F">
      <w:pPr>
        <w:autoSpaceDE w:val="0"/>
        <w:autoSpaceDN w:val="0"/>
        <w:adjustRightInd w:val="0"/>
        <w:spacing w:after="0" w:line="240" w:lineRule="auto"/>
        <w:ind w:firstLine="709"/>
        <w:jc w:val="both"/>
        <w:rPr>
          <w:rFonts w:ascii="Times New Roman" w:hAnsi="Times New Roman"/>
          <w:sz w:val="28"/>
          <w:szCs w:val="28"/>
        </w:rPr>
      </w:pPr>
      <w:r w:rsidRPr="0000093F">
        <w:rPr>
          <w:rFonts w:ascii="Times New Roman" w:hAnsi="Times New Roman"/>
          <w:sz w:val="28"/>
          <w:szCs w:val="28"/>
        </w:rPr>
        <w:t>В случае отсутствия необходимости проведения ОРВ уполномоченным органом выдается заключение об отсутствии необходимости проведения углубленной оценки регулирующего воздействия</w:t>
      </w:r>
      <w:r w:rsidR="00B649F9">
        <w:rPr>
          <w:rFonts w:ascii="Times New Roman" w:hAnsi="Times New Roman"/>
          <w:sz w:val="28"/>
          <w:szCs w:val="28"/>
        </w:rPr>
        <w:t>.</w:t>
      </w:r>
    </w:p>
    <w:p w14:paraId="6B9537A3" w14:textId="77777777" w:rsidR="001B0409" w:rsidRPr="00B649F9" w:rsidRDefault="001B0409" w:rsidP="00B649F9">
      <w:pPr>
        <w:autoSpaceDE w:val="0"/>
        <w:autoSpaceDN w:val="0"/>
        <w:adjustRightInd w:val="0"/>
        <w:spacing w:after="0" w:line="240" w:lineRule="auto"/>
        <w:ind w:firstLine="709"/>
        <w:jc w:val="both"/>
        <w:rPr>
          <w:rFonts w:ascii="Times New Roman" w:hAnsi="Times New Roman"/>
          <w:sz w:val="28"/>
          <w:szCs w:val="28"/>
        </w:rPr>
      </w:pPr>
      <w:r w:rsidRPr="00B649F9">
        <w:rPr>
          <w:rFonts w:ascii="Times New Roman" w:hAnsi="Times New Roman"/>
          <w:sz w:val="28"/>
          <w:szCs w:val="28"/>
        </w:rPr>
        <w:t xml:space="preserve">При необходимости проведения углубленной оценки регулирующего воздействия уполномоченным органом выдается заключение о необходимости проведения углубленной оценки регулирующего воздействия с использованием электронной цифровой подписи (применение ЭЦП при подписании заключений </w:t>
      </w:r>
      <w:r w:rsidRPr="00B649F9">
        <w:rPr>
          <w:rFonts w:ascii="Times New Roman" w:hAnsi="Times New Roman"/>
          <w:sz w:val="28"/>
          <w:szCs w:val="28"/>
        </w:rPr>
        <w:br/>
        <w:t>об ОРВ).</w:t>
      </w:r>
    </w:p>
    <w:p w14:paraId="5684542F" w14:textId="77777777" w:rsidR="001B0409" w:rsidRPr="00B649F9" w:rsidRDefault="001B0409" w:rsidP="00B649F9">
      <w:pPr>
        <w:autoSpaceDE w:val="0"/>
        <w:autoSpaceDN w:val="0"/>
        <w:adjustRightInd w:val="0"/>
        <w:spacing w:after="0" w:line="240" w:lineRule="auto"/>
        <w:ind w:firstLine="709"/>
        <w:jc w:val="both"/>
        <w:rPr>
          <w:rFonts w:ascii="Times New Roman" w:hAnsi="Times New Roman"/>
          <w:sz w:val="28"/>
          <w:szCs w:val="28"/>
        </w:rPr>
      </w:pPr>
      <w:r w:rsidRPr="00B649F9">
        <w:rPr>
          <w:rFonts w:ascii="Times New Roman" w:hAnsi="Times New Roman"/>
          <w:sz w:val="28"/>
          <w:szCs w:val="28"/>
        </w:rPr>
        <w:t xml:space="preserve">При наличии отрицательного заключения уполномоченного органа </w:t>
      </w:r>
      <w:r w:rsidRPr="00B649F9">
        <w:rPr>
          <w:rFonts w:ascii="Times New Roman" w:hAnsi="Times New Roman"/>
          <w:sz w:val="28"/>
          <w:szCs w:val="28"/>
        </w:rPr>
        <w:br/>
        <w:t>о результатах проведения оценки регулирующего воздействия проект муниципального нормативного правового акта не согласовывается.</w:t>
      </w:r>
    </w:p>
    <w:p w14:paraId="2D9E858A" w14:textId="538F88F9" w:rsidR="001B0409" w:rsidRPr="00B649F9" w:rsidRDefault="001B0409" w:rsidP="00B649F9">
      <w:pPr>
        <w:autoSpaceDE w:val="0"/>
        <w:autoSpaceDN w:val="0"/>
        <w:adjustRightInd w:val="0"/>
        <w:spacing w:after="0" w:line="240" w:lineRule="auto"/>
        <w:ind w:firstLine="709"/>
        <w:jc w:val="both"/>
        <w:rPr>
          <w:rFonts w:ascii="Times New Roman" w:hAnsi="Times New Roman"/>
          <w:sz w:val="28"/>
          <w:szCs w:val="28"/>
        </w:rPr>
      </w:pPr>
      <w:r w:rsidRPr="00B649F9">
        <w:rPr>
          <w:rFonts w:ascii="Times New Roman" w:hAnsi="Times New Roman"/>
          <w:sz w:val="28"/>
          <w:szCs w:val="28"/>
        </w:rPr>
        <w:t>При проведении ОРВ в специальном порядке по проекту муниципального нормативного правового акта в уполномоченный орган указывает информацию о проведении ОРВ, при этом:</w:t>
      </w:r>
    </w:p>
    <w:p w14:paraId="3575B947" w14:textId="3A675CF9" w:rsidR="001B0409" w:rsidRPr="00F803BF" w:rsidRDefault="001B0409" w:rsidP="001B0409">
      <w:pPr>
        <w:numPr>
          <w:ilvl w:val="0"/>
          <w:numId w:val="38"/>
        </w:numPr>
        <w:tabs>
          <w:tab w:val="left" w:pos="1057"/>
        </w:tabs>
        <w:autoSpaceDE w:val="0"/>
        <w:autoSpaceDN w:val="0"/>
        <w:adjustRightInd w:val="0"/>
        <w:spacing w:after="0" w:line="240" w:lineRule="auto"/>
        <w:ind w:left="0" w:firstLine="709"/>
        <w:jc w:val="both"/>
        <w:rPr>
          <w:rFonts w:ascii="Times New Roman" w:hAnsi="Times New Roman"/>
          <w:sz w:val="28"/>
          <w:szCs w:val="28"/>
        </w:rPr>
      </w:pPr>
      <w:r w:rsidRPr="00F803BF">
        <w:rPr>
          <w:rFonts w:ascii="Times New Roman" w:hAnsi="Times New Roman"/>
          <w:sz w:val="28"/>
          <w:szCs w:val="28"/>
        </w:rPr>
        <w:t xml:space="preserve">согласовывает проект нормативного правового акта при наличии в нем (пояснительной записке к нему) информации о необходимости его разработки в целях обеспечения устойчивого развития экономики </w:t>
      </w:r>
      <w:r w:rsidR="00F803BF" w:rsidRPr="00F803BF">
        <w:rPr>
          <w:rFonts w:ascii="Times New Roman" w:hAnsi="Times New Roman"/>
          <w:sz w:val="28"/>
          <w:szCs w:val="28"/>
        </w:rPr>
        <w:t xml:space="preserve">сельского поселения </w:t>
      </w:r>
      <w:proofErr w:type="spellStart"/>
      <w:r w:rsidR="00F803BF" w:rsidRPr="00F803BF">
        <w:rPr>
          <w:rFonts w:ascii="Times New Roman" w:hAnsi="Times New Roman"/>
          <w:sz w:val="28"/>
          <w:szCs w:val="28"/>
        </w:rPr>
        <w:t>Усть-Юган</w:t>
      </w:r>
      <w:proofErr w:type="spellEnd"/>
      <w:r w:rsidRPr="00F803BF">
        <w:rPr>
          <w:rFonts w:ascii="Times New Roman" w:hAnsi="Times New Roman"/>
          <w:sz w:val="28"/>
          <w:szCs w:val="28"/>
        </w:rPr>
        <w:t xml:space="preserve"> в условиях режима повышенной готовности, а также при отсутствии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w:t>
      </w:r>
    </w:p>
    <w:p w14:paraId="0051B0D7" w14:textId="51A26CA8" w:rsidR="001B0409" w:rsidRPr="00F803BF" w:rsidRDefault="001B0409" w:rsidP="00F803BF">
      <w:pPr>
        <w:autoSpaceDE w:val="0"/>
        <w:autoSpaceDN w:val="0"/>
        <w:adjustRightInd w:val="0"/>
        <w:ind w:firstLine="709"/>
        <w:jc w:val="both"/>
        <w:rPr>
          <w:rFonts w:ascii="Times New Roman" w:hAnsi="Times New Roman"/>
          <w:sz w:val="28"/>
          <w:szCs w:val="28"/>
        </w:rPr>
      </w:pPr>
      <w:r w:rsidRPr="00F803BF">
        <w:rPr>
          <w:rFonts w:ascii="Times New Roman" w:hAnsi="Times New Roman"/>
          <w:sz w:val="28"/>
          <w:szCs w:val="28"/>
        </w:rPr>
        <w:t xml:space="preserve">При согласовании указывает информацию о проведении ОРВ в специальном порядке, наличии в проекте муниципального нормативного правового акта положений, вводящих обязанности, запреты и обязательные требования </w:t>
      </w:r>
      <w:r w:rsidR="00F803BF">
        <w:rPr>
          <w:rFonts w:ascii="Times New Roman" w:hAnsi="Times New Roman"/>
          <w:sz w:val="28"/>
          <w:szCs w:val="28"/>
        </w:rPr>
        <w:t xml:space="preserve"> </w:t>
      </w:r>
      <w:r w:rsidRPr="00F803BF">
        <w:rPr>
          <w:rFonts w:ascii="Times New Roman" w:hAnsi="Times New Roman"/>
          <w:sz w:val="28"/>
          <w:szCs w:val="28"/>
        </w:rPr>
        <w:t xml:space="preserve">для субъектов предпринимательской и иной экономической деятельности, обязанности для субъектов инвестиционной деятельности или способствующих </w:t>
      </w:r>
      <w:r w:rsidRPr="00F803BF">
        <w:rPr>
          <w:rFonts w:ascii="Times New Roman" w:hAnsi="Times New Roman"/>
          <w:sz w:val="28"/>
          <w:szCs w:val="28"/>
        </w:rPr>
        <w:br/>
        <w:t xml:space="preserve">их введению, положений, способствующих возникновению расходов субъектов предпринимательской и инвестиционной деятельности и бюджета </w:t>
      </w:r>
      <w:r w:rsidR="00F803BF" w:rsidRPr="00F803BF">
        <w:rPr>
          <w:rFonts w:ascii="Times New Roman" w:hAnsi="Times New Roman"/>
          <w:sz w:val="28"/>
          <w:szCs w:val="28"/>
        </w:rPr>
        <w:t xml:space="preserve">сельского поселения </w:t>
      </w:r>
      <w:proofErr w:type="spellStart"/>
      <w:r w:rsidR="00F803BF" w:rsidRPr="00F803BF">
        <w:rPr>
          <w:rFonts w:ascii="Times New Roman" w:hAnsi="Times New Roman"/>
          <w:sz w:val="28"/>
          <w:szCs w:val="28"/>
        </w:rPr>
        <w:t>Усть-Юган</w:t>
      </w:r>
      <w:proofErr w:type="spellEnd"/>
      <w:r w:rsidRPr="00F803BF">
        <w:rPr>
          <w:rFonts w:ascii="Times New Roman" w:hAnsi="Times New Roman"/>
          <w:sz w:val="28"/>
          <w:szCs w:val="28"/>
        </w:rPr>
        <w:t>, необходимости (отсутствии необходимости) проведения экспертизы муниципального нормативного правового акта в порядке, преду</w:t>
      </w:r>
      <w:r w:rsidRPr="00F803BF">
        <w:rPr>
          <w:rFonts w:ascii="Times New Roman" w:hAnsi="Times New Roman"/>
          <w:sz w:val="28"/>
          <w:szCs w:val="28"/>
        </w:rPr>
        <w:lastRenderedPageBreak/>
        <w:t>смотренном</w:t>
      </w:r>
      <w:r w:rsidR="00F803BF">
        <w:rPr>
          <w:rFonts w:ascii="Times New Roman" w:hAnsi="Times New Roman"/>
          <w:sz w:val="28"/>
          <w:szCs w:val="28"/>
        </w:rPr>
        <w:t xml:space="preserve"> </w:t>
      </w:r>
      <w:r w:rsidRPr="00F803BF">
        <w:rPr>
          <w:rFonts w:ascii="Times New Roman" w:hAnsi="Times New Roman"/>
          <w:sz w:val="28"/>
          <w:szCs w:val="28"/>
        </w:rPr>
        <w:t xml:space="preserve">разделом </w:t>
      </w:r>
      <w:r w:rsidR="00F803BF" w:rsidRPr="00F803BF">
        <w:rPr>
          <w:rFonts w:ascii="Times New Roman" w:hAnsi="Times New Roman"/>
          <w:sz w:val="28"/>
          <w:szCs w:val="28"/>
        </w:rPr>
        <w:t>6</w:t>
      </w:r>
      <w:r w:rsidRPr="00F803BF">
        <w:rPr>
          <w:rFonts w:ascii="Times New Roman" w:hAnsi="Times New Roman"/>
          <w:sz w:val="28"/>
          <w:szCs w:val="28"/>
        </w:rPr>
        <w:t xml:space="preserve"> Порядка, по истечении шести месяцев со дня вступления принятого муниципального нормативного правового акта в силу;</w:t>
      </w:r>
    </w:p>
    <w:p w14:paraId="58F9C5A0" w14:textId="77777777" w:rsidR="001B0409" w:rsidRPr="00B05FD1" w:rsidRDefault="001B0409" w:rsidP="001B0409">
      <w:pPr>
        <w:numPr>
          <w:ilvl w:val="0"/>
          <w:numId w:val="38"/>
        </w:numPr>
        <w:tabs>
          <w:tab w:val="left" w:pos="1057"/>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не согласовывает проект муниципального нормативного правового акта: </w:t>
      </w:r>
    </w:p>
    <w:p w14:paraId="011F7AB3" w14:textId="51839E2F" w:rsidR="001B0409" w:rsidRPr="00B05FD1"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при отсутствии в нем (пояснительной записке к нему) информации </w:t>
      </w:r>
      <w:r w:rsidRPr="00B05FD1">
        <w:rPr>
          <w:rFonts w:ascii="Times New Roman" w:hAnsi="Times New Roman"/>
          <w:sz w:val="28"/>
          <w:szCs w:val="28"/>
        </w:rPr>
        <w:br/>
        <w:t xml:space="preserve">о необходимости его разработки в целях обеспечения устойчивого развития экономики </w:t>
      </w:r>
      <w:r w:rsidR="00F803BF" w:rsidRPr="00B05FD1">
        <w:rPr>
          <w:rFonts w:ascii="Times New Roman" w:hAnsi="Times New Roman"/>
          <w:sz w:val="28"/>
          <w:szCs w:val="28"/>
        </w:rPr>
        <w:t xml:space="preserve">сельского поселения </w:t>
      </w:r>
      <w:proofErr w:type="spellStart"/>
      <w:r w:rsidR="00F803BF" w:rsidRPr="00B05FD1">
        <w:rPr>
          <w:rFonts w:ascii="Times New Roman" w:hAnsi="Times New Roman"/>
          <w:sz w:val="28"/>
          <w:szCs w:val="28"/>
        </w:rPr>
        <w:t>Усть-Юган</w:t>
      </w:r>
      <w:proofErr w:type="spellEnd"/>
      <w:r w:rsidRPr="00B05FD1">
        <w:rPr>
          <w:rFonts w:ascii="Times New Roman" w:hAnsi="Times New Roman"/>
          <w:sz w:val="28"/>
          <w:szCs w:val="28"/>
        </w:rPr>
        <w:t xml:space="preserve"> в условиях режима повышенной готовности (при этом указывает информацию о необходимости проведения ОРВ в порядке, предусмотренном разделом </w:t>
      </w:r>
      <w:r w:rsidR="00B05FD1" w:rsidRPr="00B05FD1">
        <w:rPr>
          <w:rFonts w:ascii="Times New Roman" w:hAnsi="Times New Roman"/>
          <w:sz w:val="28"/>
          <w:szCs w:val="28"/>
        </w:rPr>
        <w:t>4</w:t>
      </w:r>
      <w:r w:rsidRPr="00B05FD1">
        <w:rPr>
          <w:rFonts w:ascii="Times New Roman" w:hAnsi="Times New Roman"/>
          <w:sz w:val="28"/>
          <w:szCs w:val="28"/>
        </w:rPr>
        <w:t xml:space="preserve"> Порядка);</w:t>
      </w:r>
    </w:p>
    <w:p w14:paraId="2FB2D249" w14:textId="735E650B" w:rsidR="001B0409" w:rsidRPr="00B05FD1"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при отсутствии необходимости проведения ОРВ в порядке, предусмотренном разделом </w:t>
      </w:r>
      <w:r w:rsidR="00B05FD1" w:rsidRPr="00B05FD1">
        <w:rPr>
          <w:rFonts w:ascii="Times New Roman" w:hAnsi="Times New Roman"/>
          <w:sz w:val="28"/>
          <w:szCs w:val="28"/>
        </w:rPr>
        <w:t>4</w:t>
      </w:r>
      <w:r w:rsidRPr="00B05FD1">
        <w:rPr>
          <w:rFonts w:ascii="Times New Roman" w:hAnsi="Times New Roman"/>
          <w:sz w:val="28"/>
          <w:szCs w:val="28"/>
        </w:rPr>
        <w:t xml:space="preserve">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согласование).</w:t>
      </w:r>
    </w:p>
    <w:p w14:paraId="7A3A0944" w14:textId="77777777" w:rsidR="001B0409" w:rsidRPr="00B05FD1"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В случае если проведение процедуры углубленной оценки регулирующего воздействия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углубленной оценки регулирующего воздействия не проводилась.</w:t>
      </w:r>
    </w:p>
    <w:p w14:paraId="1F827DBD" w14:textId="77777777" w:rsidR="001B0409" w:rsidRPr="00B05FD1"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процедуре оценки регулирующего воздействия при наличии </w:t>
      </w:r>
      <w:r w:rsidRPr="00B05FD1">
        <w:rPr>
          <w:rFonts w:ascii="Times New Roman" w:hAnsi="Times New Roman"/>
          <w:sz w:val="28"/>
          <w:szCs w:val="28"/>
        </w:rPr>
        <w:br/>
        <w:t>в них следующих положений:</w:t>
      </w:r>
    </w:p>
    <w:p w14:paraId="6C1E7979" w14:textId="5026534C" w:rsidR="001B0409" w:rsidRPr="00B05FD1" w:rsidRDefault="001B0409" w:rsidP="001B0409">
      <w:pPr>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устанавливающих новые</w:t>
      </w:r>
      <w:r w:rsidR="001E5ED2">
        <w:rPr>
          <w:rFonts w:ascii="Times New Roman" w:hAnsi="Times New Roman"/>
          <w:sz w:val="28"/>
          <w:szCs w:val="28"/>
        </w:rPr>
        <w:t>,</w:t>
      </w:r>
      <w:r w:rsidRPr="00B05FD1">
        <w:rPr>
          <w:rFonts w:ascii="Times New Roman" w:hAnsi="Times New Roman"/>
          <w:sz w:val="28"/>
          <w:szCs w:val="28"/>
        </w:rPr>
        <w:t xml:space="preserve"> изменяющих</w:t>
      </w:r>
      <w:r w:rsidR="001E5ED2">
        <w:rPr>
          <w:rFonts w:ascii="Times New Roman" w:hAnsi="Times New Roman"/>
          <w:sz w:val="28"/>
          <w:szCs w:val="28"/>
        </w:rPr>
        <w:t xml:space="preserve"> или отменяющих ранее предусмотренные нормативными правовыми актами сельского поселения </w:t>
      </w:r>
      <w:proofErr w:type="spellStart"/>
      <w:r w:rsidR="001E5ED2">
        <w:rPr>
          <w:rFonts w:ascii="Times New Roman" w:hAnsi="Times New Roman"/>
          <w:sz w:val="28"/>
          <w:szCs w:val="28"/>
        </w:rPr>
        <w:t>усть-Юган</w:t>
      </w:r>
      <w:proofErr w:type="spellEnd"/>
      <w:r w:rsidR="001E5ED2">
        <w:rPr>
          <w:rFonts w:ascii="Times New Roman" w:hAnsi="Times New Roman"/>
          <w:sz w:val="28"/>
          <w:szCs w:val="28"/>
        </w:rPr>
        <w:t xml:space="preserve">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r w:rsidRPr="00B05FD1">
        <w:rPr>
          <w:rFonts w:ascii="Times New Roman" w:hAnsi="Times New Roman"/>
          <w:sz w:val="28"/>
          <w:szCs w:val="28"/>
        </w:rPr>
        <w:t>;</w:t>
      </w:r>
    </w:p>
    <w:p w14:paraId="6827118A" w14:textId="45EF005A" w:rsidR="001B0409" w:rsidRDefault="001B0409" w:rsidP="001B0409">
      <w:pPr>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устанавливающих</w:t>
      </w:r>
      <w:r w:rsidR="001E5ED2">
        <w:rPr>
          <w:rFonts w:ascii="Times New Roman" w:hAnsi="Times New Roman"/>
          <w:sz w:val="28"/>
          <w:szCs w:val="28"/>
        </w:rPr>
        <w:t xml:space="preserve"> новые, изменяющих или отменяющих ранее предусмотренные нормативными правовыми актами сельского поселения </w:t>
      </w:r>
      <w:proofErr w:type="spellStart"/>
      <w:r w:rsidR="001E5ED2">
        <w:rPr>
          <w:rFonts w:ascii="Times New Roman" w:hAnsi="Times New Roman"/>
          <w:sz w:val="28"/>
          <w:szCs w:val="28"/>
        </w:rPr>
        <w:t>Усть-Юган</w:t>
      </w:r>
      <w:proofErr w:type="spellEnd"/>
      <w:r w:rsidR="001E5ED2">
        <w:rPr>
          <w:rFonts w:ascii="Times New Roman" w:hAnsi="Times New Roman"/>
          <w:sz w:val="28"/>
          <w:szCs w:val="28"/>
        </w:rPr>
        <w:t xml:space="preserve"> обязанности и запреты для субъектов предпринимательской и инвестиционной деятельности;</w:t>
      </w:r>
    </w:p>
    <w:p w14:paraId="7CED522F" w14:textId="0C6F11CE" w:rsidR="001E5ED2" w:rsidRPr="00B05FD1" w:rsidRDefault="001E5ED2" w:rsidP="001B0409">
      <w:pPr>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устанавливающих, изменяющих или отменяющих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14:paraId="3DD8BB44" w14:textId="03C3178E" w:rsidR="001B0409" w:rsidRPr="00B05FD1"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Процедура оценки регулирующего воздействия проектов муниципальных нормативных правовых актов осуществляется в целях выявления положе</w:t>
      </w:r>
      <w:r w:rsidRPr="00B05FD1">
        <w:rPr>
          <w:rFonts w:ascii="Times New Roman" w:hAnsi="Times New Roman"/>
          <w:sz w:val="28"/>
          <w:szCs w:val="28"/>
        </w:rPr>
        <w:lastRenderedPageBreak/>
        <w:t xml:space="preserve">ний, вводящих избыточные обязательные требования, запреты и ограничения </w:t>
      </w:r>
      <w:r w:rsidRPr="00B05FD1">
        <w:rPr>
          <w:rFonts w:ascii="Times New Roman" w:hAnsi="Times New Roman"/>
          <w:sz w:val="28"/>
          <w:szCs w:val="28"/>
        </w:rPr>
        <w:br/>
        <w:t xml:space="preserve">для субъектов предпринимательской и иной экономической деятельности, обязанности для субъектов </w:t>
      </w:r>
      <w:r w:rsidR="001E5ED2">
        <w:rPr>
          <w:rFonts w:ascii="Times New Roman" w:hAnsi="Times New Roman"/>
          <w:sz w:val="28"/>
          <w:szCs w:val="28"/>
        </w:rPr>
        <w:t>иной экономической</w:t>
      </w:r>
      <w:r w:rsidRPr="00B05FD1">
        <w:rPr>
          <w:rFonts w:ascii="Times New Roman" w:hAnsi="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05FD1" w:rsidRPr="00B05FD1">
        <w:rPr>
          <w:rFonts w:ascii="Times New Roman" w:hAnsi="Times New Roman"/>
          <w:sz w:val="28"/>
          <w:szCs w:val="28"/>
        </w:rPr>
        <w:t xml:space="preserve">сельского поселения </w:t>
      </w:r>
      <w:proofErr w:type="spellStart"/>
      <w:r w:rsidR="00B05FD1" w:rsidRPr="00B05FD1">
        <w:rPr>
          <w:rFonts w:ascii="Times New Roman" w:hAnsi="Times New Roman"/>
          <w:sz w:val="28"/>
          <w:szCs w:val="28"/>
        </w:rPr>
        <w:t>Усть-Юган</w:t>
      </w:r>
      <w:proofErr w:type="spellEnd"/>
      <w:r w:rsidRPr="00B05FD1">
        <w:rPr>
          <w:rFonts w:ascii="Times New Roman" w:hAnsi="Times New Roman"/>
          <w:sz w:val="28"/>
          <w:szCs w:val="28"/>
        </w:rPr>
        <w:t>.</w:t>
      </w:r>
    </w:p>
    <w:p w14:paraId="3E94FB44" w14:textId="77777777" w:rsidR="001B0409" w:rsidRPr="00B05FD1"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При проведении процедуры оценки регулирующего воздействия </w:t>
      </w:r>
      <w:r w:rsidRPr="00B05FD1">
        <w:rPr>
          <w:rFonts w:ascii="Times New Roman" w:hAnsi="Times New Roman"/>
          <w:sz w:val="28"/>
          <w:szCs w:val="28"/>
        </w:rPr>
        <w:br/>
        <w:t>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14:paraId="74783831" w14:textId="77777777" w:rsidR="001B0409" w:rsidRPr="00B05FD1" w:rsidRDefault="001B0409" w:rsidP="001B0409">
      <w:pPr>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14:paraId="43109D7F" w14:textId="62DD29BB" w:rsidR="001B0409" w:rsidRPr="00B05FD1" w:rsidRDefault="001B0409" w:rsidP="001B0409">
      <w:pPr>
        <w:numPr>
          <w:ilvl w:val="0"/>
          <w:numId w:val="41"/>
        </w:numPr>
        <w:tabs>
          <w:tab w:val="left" w:pos="993"/>
        </w:tabs>
        <w:autoSpaceDE w:val="0"/>
        <w:autoSpaceDN w:val="0"/>
        <w:adjustRightInd w:val="0"/>
        <w:spacing w:after="0" w:line="240" w:lineRule="auto"/>
        <w:ind w:left="0" w:firstLine="709"/>
        <w:jc w:val="both"/>
        <w:rPr>
          <w:rFonts w:ascii="Times New Roman" w:hAnsi="Times New Roman"/>
          <w:b/>
          <w:bCs/>
          <w:sz w:val="28"/>
          <w:szCs w:val="28"/>
        </w:rPr>
      </w:pPr>
      <w:r w:rsidRPr="00B05FD1">
        <w:rPr>
          <w:rFonts w:ascii="Times New Roman" w:hAnsi="Times New Roman"/>
          <w:sz w:val="28"/>
          <w:szCs w:val="28"/>
        </w:rPr>
        <w:t>высокая степень регулирующего воздействия-проект муниципального нормативного правового акта содержит положения, устанавливающие новые</w:t>
      </w:r>
      <w:r w:rsidR="00BE64F4">
        <w:rPr>
          <w:rFonts w:ascii="Times New Roman" w:hAnsi="Times New Roman"/>
          <w:sz w:val="28"/>
          <w:szCs w:val="28"/>
        </w:rPr>
        <w:t xml:space="preserve">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сельского поселения </w:t>
      </w:r>
      <w:proofErr w:type="spellStart"/>
      <w:r w:rsidR="00BE64F4">
        <w:rPr>
          <w:rFonts w:ascii="Times New Roman" w:hAnsi="Times New Roman"/>
          <w:sz w:val="28"/>
          <w:szCs w:val="28"/>
        </w:rPr>
        <w:t>Усть-Юган</w:t>
      </w:r>
      <w:proofErr w:type="spellEnd"/>
      <w:r w:rsidR="00BE64F4">
        <w:rPr>
          <w:rFonts w:ascii="Times New Roman" w:hAnsi="Times New Roman"/>
          <w:sz w:val="28"/>
          <w:szCs w:val="28"/>
        </w:rPr>
        <w:t>, затрагивающих вопросы осуществления предпринимательской и иной экономической деятельности;</w:t>
      </w:r>
      <w:r w:rsidRPr="00B05FD1">
        <w:rPr>
          <w:rFonts w:ascii="Times New Roman" w:hAnsi="Times New Roman"/>
          <w:sz w:val="28"/>
          <w:szCs w:val="28"/>
        </w:rPr>
        <w:t>;</w:t>
      </w:r>
    </w:p>
    <w:p w14:paraId="6F76E7FA" w14:textId="4E7E758F" w:rsidR="001B0409" w:rsidRPr="00B05FD1" w:rsidRDefault="001B0409" w:rsidP="001B0409">
      <w:pPr>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средняя степень регулирующего воздействия-проект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00BE64F4">
        <w:rPr>
          <w:rFonts w:ascii="Times New Roman" w:hAnsi="Times New Roman"/>
          <w:sz w:val="28"/>
          <w:szCs w:val="28"/>
        </w:rPr>
        <w:t xml:space="preserve"> обязанности и запреты для субъектов предпринимательской и инвестиционной деятельности, а также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r w:rsidRPr="00B05FD1">
        <w:rPr>
          <w:rFonts w:ascii="Times New Roman" w:hAnsi="Times New Roman"/>
          <w:sz w:val="28"/>
          <w:szCs w:val="28"/>
        </w:rPr>
        <w:t>;</w:t>
      </w:r>
    </w:p>
    <w:p w14:paraId="3FAE4FAA" w14:textId="222AEACB" w:rsidR="001B0409" w:rsidRPr="00B05FD1" w:rsidRDefault="001B0409" w:rsidP="001B0409">
      <w:pPr>
        <w:numPr>
          <w:ilvl w:val="0"/>
          <w:numId w:val="4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низкая степень регулирующего воздействия-проект муниципального нормативного правового акта содержит положения, отменяющие</w:t>
      </w:r>
      <w:r w:rsidR="00BE64F4">
        <w:rPr>
          <w:rFonts w:ascii="Times New Roman" w:hAnsi="Times New Roman"/>
          <w:sz w:val="28"/>
          <w:szCs w:val="28"/>
        </w:rPr>
        <w:t xml:space="preserve"> ранее предусмотренные нормативными правовыми актами сельского поселения </w:t>
      </w:r>
      <w:proofErr w:type="spellStart"/>
      <w:r w:rsidR="00BE64F4">
        <w:rPr>
          <w:rFonts w:ascii="Times New Roman" w:hAnsi="Times New Roman"/>
          <w:sz w:val="28"/>
          <w:szCs w:val="28"/>
        </w:rPr>
        <w:t>Усть-Юган</w:t>
      </w:r>
      <w:proofErr w:type="spellEnd"/>
      <w:r w:rsidR="00BE64F4">
        <w:rPr>
          <w:rFonts w:ascii="Times New Roman" w:hAnsi="Times New Roman"/>
          <w:sz w:val="28"/>
          <w:szCs w:val="28"/>
        </w:rPr>
        <w:t xml:space="preserve"> обязательные требования  для субъектов</w:t>
      </w:r>
      <w:r w:rsidR="00C126E8">
        <w:rPr>
          <w:rFonts w:ascii="Times New Roman" w:hAnsi="Times New Roman"/>
          <w:sz w:val="28"/>
          <w:szCs w:val="28"/>
        </w:rPr>
        <w:t xml:space="preserve">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отменяющие ответственность за нарушение нормативных правовых актов сельского поселения </w:t>
      </w:r>
      <w:proofErr w:type="spellStart"/>
      <w:r w:rsidR="00C126E8">
        <w:rPr>
          <w:rFonts w:ascii="Times New Roman" w:hAnsi="Times New Roman"/>
          <w:sz w:val="28"/>
          <w:szCs w:val="28"/>
        </w:rPr>
        <w:t>Усть-Юган</w:t>
      </w:r>
      <w:proofErr w:type="spellEnd"/>
      <w:r w:rsidR="00C126E8">
        <w:rPr>
          <w:rFonts w:ascii="Times New Roman" w:hAnsi="Times New Roman"/>
          <w:sz w:val="28"/>
          <w:szCs w:val="28"/>
        </w:rPr>
        <w:t>, затрагивающих вопросы осуществления  предпринимательской и иной экономической деятельности</w:t>
      </w:r>
      <w:r w:rsidRPr="00B05FD1">
        <w:rPr>
          <w:rFonts w:ascii="Times New Roman" w:hAnsi="Times New Roman"/>
          <w:sz w:val="28"/>
          <w:szCs w:val="28"/>
        </w:rPr>
        <w:t>.</w:t>
      </w:r>
    </w:p>
    <w:p w14:paraId="1D3311B0" w14:textId="33DA3913" w:rsidR="001B0409" w:rsidRPr="00B05FD1"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 и </w:t>
      </w:r>
      <w:proofErr w:type="gramStart"/>
      <w:r w:rsidRPr="00B05FD1">
        <w:rPr>
          <w:rFonts w:ascii="Times New Roman" w:hAnsi="Times New Roman"/>
          <w:sz w:val="28"/>
          <w:szCs w:val="28"/>
        </w:rPr>
        <w:t>методическими рекомендациями</w:t>
      </w:r>
      <w:proofErr w:type="gramEnd"/>
      <w:r w:rsidRPr="00B05FD1">
        <w:rPr>
          <w:rFonts w:ascii="Times New Roman" w:hAnsi="Times New Roman"/>
          <w:sz w:val="28"/>
          <w:szCs w:val="28"/>
        </w:rPr>
        <w:t xml:space="preserve"> утвержденны</w:t>
      </w:r>
      <w:r w:rsidRPr="00B05FD1">
        <w:rPr>
          <w:rFonts w:ascii="Times New Roman" w:hAnsi="Times New Roman"/>
          <w:sz w:val="28"/>
          <w:szCs w:val="28"/>
        </w:rPr>
        <w:lastRenderedPageBreak/>
        <w:t xml:space="preserve">ми распоряжением администрации </w:t>
      </w:r>
      <w:r w:rsidR="00B05FD1" w:rsidRPr="00B05FD1">
        <w:rPr>
          <w:rFonts w:ascii="Times New Roman" w:hAnsi="Times New Roman"/>
          <w:sz w:val="28"/>
          <w:szCs w:val="28"/>
        </w:rPr>
        <w:t xml:space="preserve">сельского поселения </w:t>
      </w:r>
      <w:proofErr w:type="spellStart"/>
      <w:r w:rsidR="00B05FD1" w:rsidRPr="00B05FD1">
        <w:rPr>
          <w:rFonts w:ascii="Times New Roman" w:hAnsi="Times New Roman"/>
          <w:sz w:val="28"/>
          <w:szCs w:val="28"/>
        </w:rPr>
        <w:t>Усть-Юган</w:t>
      </w:r>
      <w:proofErr w:type="spellEnd"/>
      <w:r w:rsidRPr="00B05FD1">
        <w:rPr>
          <w:rFonts w:ascii="Times New Roman" w:hAnsi="Times New Roman"/>
          <w:sz w:val="28"/>
          <w:szCs w:val="28"/>
        </w:rPr>
        <w:t xml:space="preserve"> (далее-методические рекомендации), за исключением проектов муниципальных нормативных правовых актов и муниципальных нормативных правовых актов, указанных в пункте 11 настоящего Порядка.</w:t>
      </w:r>
    </w:p>
    <w:p w14:paraId="4B3A5A1D" w14:textId="77777777" w:rsidR="001B0409" w:rsidRPr="00B05FD1"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ОРВ проектов муниципальных нормативных правовых актов и экспертиза принятых муниципальных нормативных правовых актов не проводится в отношении: </w:t>
      </w:r>
    </w:p>
    <w:p w14:paraId="189FE7D3" w14:textId="77777777" w:rsidR="001B0409" w:rsidRPr="00B05FD1"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проектов нормативных правовых актов представительных органов местного самоуправления, устанавливающих, изменяющих, приостанавливающих, отменяющих местные налоги и сборы;</w:t>
      </w:r>
    </w:p>
    <w:p w14:paraId="498D4299" w14:textId="4CBE774D" w:rsid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проектов нормативных правовых актов представительных органов местного самоуправления, регулирующих бюджетные правоотношения</w:t>
      </w:r>
      <w:r w:rsidR="00B05FD1">
        <w:rPr>
          <w:rFonts w:ascii="Times New Roman" w:hAnsi="Times New Roman"/>
          <w:sz w:val="28"/>
          <w:szCs w:val="28"/>
        </w:rPr>
        <w:t>;</w:t>
      </w:r>
    </w:p>
    <w:p w14:paraId="4B40C338" w14:textId="4D8FD33D" w:rsidR="001B0409" w:rsidRDefault="001B0409" w:rsidP="00B05FD1">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проектов административных регламентов осуществления муниципального контроля, предоставления муниципальных услуг (далее-регламенты), а также проектов нормативных правовых актов по внесению изменений в ранее изданные регламенты, признанию регламентов утратившими силу</w:t>
      </w:r>
      <w:r w:rsidR="00B05FD1">
        <w:rPr>
          <w:rFonts w:ascii="Times New Roman" w:hAnsi="Times New Roman"/>
          <w:sz w:val="28"/>
          <w:szCs w:val="28"/>
        </w:rPr>
        <w:t>;</w:t>
      </w:r>
    </w:p>
    <w:p w14:paraId="0E8E1ACE" w14:textId="6FDE0A8D" w:rsidR="001B0409"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A87CC7">
        <w:rPr>
          <w:rFonts w:ascii="Times New Roman" w:hAnsi="Times New Roman"/>
          <w:sz w:val="28"/>
          <w:szCs w:val="28"/>
        </w:rPr>
        <w:t>;</w:t>
      </w:r>
    </w:p>
    <w:p w14:paraId="7CA7140B" w14:textId="17CC276D" w:rsidR="001B0409" w:rsidRDefault="00A87CC7" w:rsidP="00A87CC7">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A87CC7">
        <w:rPr>
          <w:rFonts w:ascii="Times New Roman" w:hAnsi="Times New Roman" w:cs="Times New Roman"/>
          <w:sz w:val="28"/>
          <w:szCs w:val="28"/>
          <w:lang w:eastAsia="ru-RU"/>
        </w:rPr>
        <w:t>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государственных услуг.</w:t>
      </w:r>
    </w:p>
    <w:p w14:paraId="0E114383" w14:textId="77777777" w:rsidR="00A87CC7" w:rsidRPr="00A87CC7" w:rsidRDefault="00A87CC7" w:rsidP="00A87CC7">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lang w:eastAsia="ru-RU"/>
        </w:rPr>
      </w:pPr>
    </w:p>
    <w:p w14:paraId="30B8E794" w14:textId="7E345690" w:rsidR="001B0409" w:rsidRPr="00B05FD1" w:rsidRDefault="00B05FD1" w:rsidP="00B05FD1">
      <w:pPr>
        <w:pStyle w:val="2"/>
        <w:jc w:val="center"/>
        <w:rPr>
          <w:rFonts w:ascii="Times New Roman" w:eastAsia="Calibri" w:hAnsi="Times New Roman" w:cs="Times New Roman"/>
          <w:b/>
          <w:color w:val="auto"/>
          <w:sz w:val="28"/>
          <w:szCs w:val="28"/>
        </w:rPr>
      </w:pPr>
      <w:r w:rsidRPr="00B05FD1">
        <w:rPr>
          <w:rFonts w:ascii="Times New Roman" w:eastAsia="Calibri" w:hAnsi="Times New Roman" w:cs="Times New Roman"/>
          <w:b/>
          <w:color w:val="auto"/>
          <w:sz w:val="28"/>
          <w:szCs w:val="28"/>
        </w:rPr>
        <w:t>2</w:t>
      </w:r>
      <w:r w:rsidR="001B0409" w:rsidRPr="00B05FD1">
        <w:rPr>
          <w:rFonts w:ascii="Times New Roman" w:eastAsia="Calibri" w:hAnsi="Times New Roman" w:cs="Times New Roman"/>
          <w:b/>
          <w:color w:val="auto"/>
          <w:sz w:val="28"/>
          <w:szCs w:val="28"/>
        </w:rPr>
        <w:t>. Функции участников проведения оценки регулирующего воздействия экспертизы и оценки фактического воздействия</w:t>
      </w:r>
    </w:p>
    <w:p w14:paraId="4098DCBA" w14:textId="77777777" w:rsidR="001B0409" w:rsidRPr="00B05FD1" w:rsidRDefault="001B0409" w:rsidP="00B05FD1">
      <w:pPr>
        <w:pStyle w:val="2"/>
        <w:jc w:val="center"/>
        <w:rPr>
          <w:rFonts w:ascii="Times New Roman" w:eastAsia="Calibri" w:hAnsi="Times New Roman" w:cs="Times New Roman"/>
          <w:b/>
          <w:color w:val="auto"/>
          <w:sz w:val="28"/>
          <w:szCs w:val="28"/>
        </w:rPr>
      </w:pPr>
    </w:p>
    <w:p w14:paraId="43589BBE" w14:textId="637E3C1F" w:rsidR="001B0409" w:rsidRPr="00B05FD1" w:rsidRDefault="001B0409" w:rsidP="00B05FD1">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Функции регулирующего органа, органа, осуществляющего экспертизу и (или) оценку фактического воздействия муниципальных нормативных правовых актов:</w:t>
      </w:r>
    </w:p>
    <w:p w14:paraId="395BAF80" w14:textId="77777777" w:rsidR="001B0409" w:rsidRPr="00B05FD1" w:rsidRDefault="001B0409" w:rsidP="00B05FD1">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 xml:space="preserve">проведение процедур оценки регулирующего воздействия экспертизы </w:t>
      </w:r>
      <w:r w:rsidRPr="00B05FD1">
        <w:rPr>
          <w:rFonts w:ascii="Times New Roman" w:hAnsi="Times New Roman"/>
          <w:sz w:val="28"/>
          <w:szCs w:val="28"/>
        </w:rPr>
        <w:br/>
        <w:t>и оценки фактического воздействия в соответствии с настоящим Порядком;</w:t>
      </w:r>
    </w:p>
    <w:p w14:paraId="0D68956C" w14:textId="77777777" w:rsidR="001B0409" w:rsidRPr="00B05FD1" w:rsidRDefault="001B0409" w:rsidP="00B05FD1">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проведение публичных консультаций на этапе формирования концепции (идеи) предлагаемого правового регулирования, публичных консультаций по проекту муниципального нормативного правового акта и муниципальному нормативному правовому акту, составление свода предложений по их результатам;</w:t>
      </w:r>
    </w:p>
    <w:p w14:paraId="00391480" w14:textId="5280E271" w:rsidR="001B0409" w:rsidRDefault="001B0409" w:rsidP="00B05FD1">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подготовка и направление в уполномоченный орган сводных отчетов, свода предложений, а также иных документов, предусмотренных настоящим Порядком</w:t>
      </w:r>
      <w:r w:rsidR="00B05FD1">
        <w:rPr>
          <w:rFonts w:ascii="Times New Roman" w:hAnsi="Times New Roman"/>
          <w:sz w:val="28"/>
          <w:szCs w:val="28"/>
        </w:rPr>
        <w:t>;</w:t>
      </w:r>
    </w:p>
    <w:p w14:paraId="28D411D2" w14:textId="77777777" w:rsidR="001B0409" w:rsidRPr="00B05FD1" w:rsidRDefault="001B0409" w:rsidP="00B05FD1">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05FD1">
        <w:rPr>
          <w:rFonts w:ascii="Times New Roman" w:hAnsi="Times New Roman"/>
          <w:sz w:val="28"/>
          <w:szCs w:val="28"/>
        </w:rPr>
        <w:t>обеспечение рассмотрения проектов муниципальных нормативных правовых актов на Общественных советах при регулирующем органе (при условии наличия указанного совещательного органа).</w:t>
      </w:r>
    </w:p>
    <w:p w14:paraId="6ABC7C48"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Функции уполномоченного органа:</w:t>
      </w:r>
    </w:p>
    <w:p w14:paraId="5BF8B9F6" w14:textId="1184494B"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lastRenderedPageBreak/>
        <w:t>рассмотрение и согласование проектов муниципальных нормативных правовых актов на предмет необходимости проведения оценки регулирующего воздействия</w:t>
      </w:r>
      <w:r w:rsidR="00A87CC7">
        <w:rPr>
          <w:rFonts w:ascii="Times New Roman" w:hAnsi="Times New Roman"/>
          <w:sz w:val="28"/>
          <w:szCs w:val="28"/>
        </w:rPr>
        <w:t>, возможности проведения ОРВ в специальном порядке</w:t>
      </w:r>
      <w:r w:rsidRPr="00E3799D">
        <w:rPr>
          <w:rFonts w:ascii="Times New Roman" w:hAnsi="Times New Roman"/>
          <w:sz w:val="28"/>
          <w:szCs w:val="28"/>
        </w:rPr>
        <w:t>;</w:t>
      </w:r>
    </w:p>
    <w:p w14:paraId="7002EA1B" w14:textId="77777777"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нормативно-правовое и информационно-методическое обеспечение оценки регулирующего воздействия экспертизы и оценки фактического воздействия;</w:t>
      </w:r>
    </w:p>
    <w:p w14:paraId="3ADC028C" w14:textId="77777777"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контроль качества выполнения процедур оценки регулирующего воздействия и экспертизы и оценки фактического воздействия;</w:t>
      </w:r>
    </w:p>
    <w:p w14:paraId="255A8EB3" w14:textId="50455C71"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рассмотрение проекта муниципального нормативного правового акта </w:t>
      </w:r>
      <w:r w:rsidRPr="00E3799D">
        <w:rPr>
          <w:rFonts w:ascii="Times New Roman" w:hAnsi="Times New Roman"/>
          <w:sz w:val="28"/>
          <w:szCs w:val="28"/>
        </w:rPr>
        <w:br/>
        <w:t xml:space="preserve">или муниципального нормативного правового акта, сводных отчетов, отчетов </w:t>
      </w:r>
      <w:r w:rsidRPr="00E3799D">
        <w:rPr>
          <w:rFonts w:ascii="Times New Roman" w:hAnsi="Times New Roman"/>
          <w:sz w:val="28"/>
          <w:szCs w:val="28"/>
        </w:rPr>
        <w:br/>
        <w:t>об оценке фактического воздействия, свода предложений, отчетов об оценке фактического воздействия, а также иных документов, предусмотренных настоящим Порядком;</w:t>
      </w:r>
    </w:p>
    <w:p w14:paraId="1E213AB4" w14:textId="0FF82921"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подготовка заключений об оценке регулирующего воздействия экспертизе и оценке фактического воздействия;</w:t>
      </w:r>
    </w:p>
    <w:p w14:paraId="7BD5BE6A" w14:textId="45F2C413" w:rsidR="001B0409" w:rsidRPr="00E3799D"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формирование отчетности о развитии и результатах оценки регулирующего воздействия экспертизы и оценки фактического воздействия в муниципальном образовании </w:t>
      </w:r>
      <w:r w:rsidR="00E3799D">
        <w:rPr>
          <w:rFonts w:ascii="Times New Roman" w:hAnsi="Times New Roman"/>
          <w:sz w:val="28"/>
          <w:szCs w:val="28"/>
        </w:rPr>
        <w:t xml:space="preserve">сельское поселение </w:t>
      </w:r>
      <w:proofErr w:type="spellStart"/>
      <w:r w:rsidR="00E3799D">
        <w:rPr>
          <w:rFonts w:ascii="Times New Roman" w:hAnsi="Times New Roman"/>
          <w:sz w:val="28"/>
          <w:szCs w:val="28"/>
        </w:rPr>
        <w:t>Усть-Юган</w:t>
      </w:r>
      <w:proofErr w:type="spellEnd"/>
      <w:r w:rsidRPr="00E3799D">
        <w:rPr>
          <w:rFonts w:ascii="Times New Roman" w:hAnsi="Times New Roman"/>
          <w:sz w:val="28"/>
          <w:szCs w:val="28"/>
        </w:rPr>
        <w:t xml:space="preserve">. </w:t>
      </w:r>
    </w:p>
    <w:p w14:paraId="51F6DD18" w14:textId="77777777" w:rsidR="001B0409" w:rsidRPr="00E3799D" w:rsidRDefault="001B0409" w:rsidP="001B0409">
      <w:pPr>
        <w:autoSpaceDE w:val="0"/>
        <w:autoSpaceDN w:val="0"/>
        <w:adjustRightInd w:val="0"/>
        <w:ind w:firstLine="709"/>
        <w:rPr>
          <w:rFonts w:ascii="Times New Roman" w:hAnsi="Times New Roman"/>
          <w:sz w:val="28"/>
          <w:szCs w:val="28"/>
        </w:rPr>
      </w:pPr>
    </w:p>
    <w:p w14:paraId="068CD3D7" w14:textId="225C84D6" w:rsidR="001B0409" w:rsidRPr="00E3799D" w:rsidRDefault="00E3799D" w:rsidP="00E3799D">
      <w:pPr>
        <w:pStyle w:val="2"/>
        <w:spacing w:line="240" w:lineRule="auto"/>
        <w:jc w:val="center"/>
        <w:rPr>
          <w:rFonts w:ascii="Times New Roman" w:eastAsia="Calibri" w:hAnsi="Times New Roman" w:cs="Times New Roman"/>
          <w:b/>
          <w:color w:val="auto"/>
          <w:sz w:val="28"/>
          <w:szCs w:val="28"/>
        </w:rPr>
      </w:pPr>
      <w:r w:rsidRPr="00E3799D">
        <w:rPr>
          <w:rFonts w:ascii="Times New Roman" w:eastAsia="Calibri" w:hAnsi="Times New Roman" w:cs="Times New Roman"/>
          <w:b/>
          <w:color w:val="auto"/>
          <w:sz w:val="28"/>
          <w:szCs w:val="28"/>
        </w:rPr>
        <w:t>3</w:t>
      </w:r>
      <w:r w:rsidR="001B0409" w:rsidRPr="00E3799D">
        <w:rPr>
          <w:rFonts w:ascii="Times New Roman" w:eastAsia="Calibri" w:hAnsi="Times New Roman" w:cs="Times New Roman"/>
          <w:b/>
          <w:color w:val="auto"/>
          <w:sz w:val="28"/>
          <w:szCs w:val="28"/>
        </w:rPr>
        <w:t>. Публичные консультации на этапе формирования концепции (идеи) предлагаемого правового регулирования</w:t>
      </w:r>
    </w:p>
    <w:p w14:paraId="63A784B8" w14:textId="77777777" w:rsidR="001B0409" w:rsidRPr="00E3799D" w:rsidRDefault="001B0409" w:rsidP="00E3799D">
      <w:pPr>
        <w:autoSpaceDE w:val="0"/>
        <w:autoSpaceDN w:val="0"/>
        <w:adjustRightInd w:val="0"/>
        <w:spacing w:line="240" w:lineRule="auto"/>
        <w:ind w:firstLine="709"/>
        <w:jc w:val="center"/>
        <w:rPr>
          <w:rFonts w:ascii="Times New Roman" w:hAnsi="Times New Roman"/>
          <w:sz w:val="28"/>
          <w:szCs w:val="28"/>
        </w:rPr>
      </w:pPr>
    </w:p>
    <w:p w14:paraId="2C9B67BA" w14:textId="4F349D7A"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w:t>
      </w:r>
      <w:r w:rsidRPr="00E3799D">
        <w:rPr>
          <w:rFonts w:ascii="Times New Roman" w:hAnsi="Times New Roman"/>
          <w:sz w:val="28"/>
          <w:szCs w:val="28"/>
        </w:rPr>
        <w:br/>
        <w:t>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
    <w:p w14:paraId="60E71F16"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Решение о необходимости проведения публичных консультаций на этапе формирования концепции (идеи) предлагаемого правового регулирования принимает регулирующий орган.</w:t>
      </w:r>
    </w:p>
    <w:p w14:paraId="1DA08B00" w14:textId="24A200A9"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w:t>
      </w:r>
      <w:r w:rsidRPr="00E3799D">
        <w:rPr>
          <w:rFonts w:ascii="Times New Roman" w:hAnsi="Times New Roman"/>
          <w:sz w:val="28"/>
          <w:szCs w:val="28"/>
        </w:rPr>
        <w:br/>
        <w:t xml:space="preserve">на официальном сайте органов местного самоуправления </w:t>
      </w:r>
      <w:r w:rsidR="00E3799D">
        <w:rPr>
          <w:rFonts w:ascii="Times New Roman" w:hAnsi="Times New Roman"/>
          <w:sz w:val="28"/>
          <w:szCs w:val="28"/>
        </w:rPr>
        <w:t xml:space="preserve">сельского поселения </w:t>
      </w:r>
      <w:proofErr w:type="spellStart"/>
      <w:r w:rsidR="00E3799D">
        <w:rPr>
          <w:rFonts w:ascii="Times New Roman" w:hAnsi="Times New Roman"/>
          <w:sz w:val="28"/>
          <w:szCs w:val="28"/>
        </w:rPr>
        <w:t>Усть-</w:t>
      </w:r>
      <w:proofErr w:type="gramStart"/>
      <w:r w:rsidR="00E3799D">
        <w:rPr>
          <w:rFonts w:ascii="Times New Roman" w:hAnsi="Times New Roman"/>
          <w:sz w:val="28"/>
          <w:szCs w:val="28"/>
        </w:rPr>
        <w:t>Юган</w:t>
      </w:r>
      <w:proofErr w:type="spellEnd"/>
      <w:r w:rsidRPr="00E3799D">
        <w:rPr>
          <w:rFonts w:ascii="Times New Roman" w:hAnsi="Times New Roman"/>
          <w:sz w:val="28"/>
          <w:szCs w:val="28"/>
        </w:rPr>
        <w:t xml:space="preserve"> </w:t>
      </w:r>
      <w:r w:rsidR="00E3799D">
        <w:rPr>
          <w:rFonts w:ascii="Times New Roman" w:hAnsi="Times New Roman"/>
          <w:sz w:val="28"/>
          <w:szCs w:val="28"/>
        </w:rPr>
        <w:t xml:space="preserve"> </w:t>
      </w:r>
      <w:r w:rsidRPr="00E3799D">
        <w:rPr>
          <w:rFonts w:ascii="Times New Roman" w:hAnsi="Times New Roman"/>
          <w:sz w:val="28"/>
          <w:szCs w:val="28"/>
        </w:rPr>
        <w:t>во</w:t>
      </w:r>
      <w:proofErr w:type="gramEnd"/>
      <w:r w:rsidRPr="00E3799D">
        <w:rPr>
          <w:rFonts w:ascii="Times New Roman" w:hAnsi="Times New Roman"/>
          <w:sz w:val="28"/>
          <w:szCs w:val="28"/>
        </w:rPr>
        <w:t xml:space="preserve"> вкладке «Муниципальные услуги» в разделе «Оценка регулирующего воздействия», на Портале уведомление о публичных консультациях и опросный лист.</w:t>
      </w:r>
    </w:p>
    <w:p w14:paraId="33014A14" w14:textId="4086D6D9"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Срок проведения публичных консультаций не может быть менее 5 рабочих дней, следующего за днем размещения уведомления о публичных консультациях </w:t>
      </w:r>
      <w:r w:rsidRPr="00E3799D">
        <w:rPr>
          <w:rFonts w:ascii="Times New Roman" w:hAnsi="Times New Roman"/>
          <w:sz w:val="28"/>
          <w:szCs w:val="28"/>
        </w:rPr>
        <w:br/>
      </w:r>
      <w:r w:rsidRPr="00E3799D">
        <w:rPr>
          <w:rFonts w:ascii="Times New Roman" w:hAnsi="Times New Roman"/>
          <w:sz w:val="28"/>
          <w:szCs w:val="28"/>
        </w:rPr>
        <w:lastRenderedPageBreak/>
        <w:t xml:space="preserve">на официальном сайте органов местного самоуправления </w:t>
      </w:r>
      <w:r w:rsidR="00E3799D">
        <w:rPr>
          <w:rFonts w:ascii="Times New Roman" w:hAnsi="Times New Roman"/>
          <w:sz w:val="28"/>
          <w:szCs w:val="28"/>
        </w:rPr>
        <w:t xml:space="preserve">сельского поселения </w:t>
      </w:r>
      <w:proofErr w:type="spellStart"/>
      <w:r w:rsidR="00E3799D">
        <w:rPr>
          <w:rFonts w:ascii="Times New Roman" w:hAnsi="Times New Roman"/>
          <w:sz w:val="28"/>
          <w:szCs w:val="28"/>
        </w:rPr>
        <w:t>Усть-</w:t>
      </w:r>
      <w:proofErr w:type="gramStart"/>
      <w:r w:rsidR="00E3799D">
        <w:rPr>
          <w:rFonts w:ascii="Times New Roman" w:hAnsi="Times New Roman"/>
          <w:sz w:val="28"/>
          <w:szCs w:val="28"/>
        </w:rPr>
        <w:t>Юган</w:t>
      </w:r>
      <w:proofErr w:type="spellEnd"/>
      <w:r w:rsidRPr="00E3799D">
        <w:rPr>
          <w:rFonts w:ascii="Times New Roman" w:hAnsi="Times New Roman"/>
          <w:sz w:val="28"/>
          <w:szCs w:val="28"/>
        </w:rPr>
        <w:t xml:space="preserve"> </w:t>
      </w:r>
      <w:r w:rsidR="00E3799D">
        <w:rPr>
          <w:rFonts w:ascii="Times New Roman" w:hAnsi="Times New Roman"/>
          <w:sz w:val="28"/>
          <w:szCs w:val="28"/>
        </w:rPr>
        <w:t xml:space="preserve"> </w:t>
      </w:r>
      <w:r w:rsidRPr="00E3799D">
        <w:rPr>
          <w:rFonts w:ascii="Times New Roman" w:hAnsi="Times New Roman"/>
          <w:sz w:val="28"/>
          <w:szCs w:val="28"/>
        </w:rPr>
        <w:t>во</w:t>
      </w:r>
      <w:proofErr w:type="gramEnd"/>
      <w:r w:rsidRPr="00E3799D">
        <w:rPr>
          <w:rFonts w:ascii="Times New Roman" w:hAnsi="Times New Roman"/>
          <w:sz w:val="28"/>
          <w:szCs w:val="28"/>
        </w:rPr>
        <w:t xml:space="preserve"> вкладке «Муниципальные услуги» в разделе «Оценка регулирующего воздействия», на Портале.</w:t>
      </w:r>
    </w:p>
    <w:p w14:paraId="5383BB41" w14:textId="272B0679"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Одновременно с размещением уведомления о публичных консультациях на официальном сайте органов местного самоуправления </w:t>
      </w:r>
      <w:r w:rsidR="00E3799D" w:rsidRPr="00E3799D">
        <w:rPr>
          <w:rFonts w:ascii="Times New Roman" w:hAnsi="Times New Roman"/>
          <w:sz w:val="28"/>
          <w:szCs w:val="28"/>
        </w:rPr>
        <w:t xml:space="preserve">сельского поселения </w:t>
      </w:r>
      <w:proofErr w:type="spellStart"/>
      <w:r w:rsidR="00E3799D" w:rsidRPr="00E3799D">
        <w:rPr>
          <w:rFonts w:ascii="Times New Roman" w:hAnsi="Times New Roman"/>
          <w:sz w:val="28"/>
          <w:szCs w:val="28"/>
        </w:rPr>
        <w:t>Усть-Юган</w:t>
      </w:r>
      <w:proofErr w:type="spellEnd"/>
      <w:r w:rsidR="00E3799D" w:rsidRPr="00E3799D">
        <w:rPr>
          <w:rFonts w:ascii="Times New Roman" w:hAnsi="Times New Roman"/>
          <w:sz w:val="28"/>
          <w:szCs w:val="28"/>
        </w:rPr>
        <w:t xml:space="preserve"> </w:t>
      </w:r>
      <w:r w:rsidRPr="00E3799D">
        <w:rPr>
          <w:rFonts w:ascii="Times New Roman" w:hAnsi="Times New Roman"/>
          <w:sz w:val="28"/>
          <w:szCs w:val="28"/>
        </w:rPr>
        <w:t>во вкладке «Муниципальные услуги» в разделе «Оценка регулирующего воздействия», на Портале регулирующий орган извещает об их проведении субъектов предпринимательской</w:t>
      </w:r>
      <w:r w:rsidR="00A87CC7">
        <w:rPr>
          <w:rFonts w:ascii="Times New Roman" w:hAnsi="Times New Roman"/>
          <w:sz w:val="28"/>
          <w:szCs w:val="28"/>
        </w:rPr>
        <w:t>,</w:t>
      </w:r>
      <w:r w:rsidRPr="00E3799D">
        <w:rPr>
          <w:rFonts w:ascii="Times New Roman" w:hAnsi="Times New Roman"/>
          <w:sz w:val="28"/>
          <w:szCs w:val="28"/>
        </w:rPr>
        <w:t xml:space="preserve"> инвестиционной</w:t>
      </w:r>
      <w:r w:rsidR="00A87CC7">
        <w:rPr>
          <w:rFonts w:ascii="Times New Roman" w:hAnsi="Times New Roman"/>
          <w:sz w:val="28"/>
          <w:szCs w:val="28"/>
        </w:rPr>
        <w:t xml:space="preserve"> и иной экономической</w:t>
      </w:r>
      <w:r w:rsidRPr="00E3799D">
        <w:rPr>
          <w:rFonts w:ascii="Times New Roman" w:hAnsi="Times New Roman"/>
          <w:sz w:val="28"/>
          <w:szCs w:val="28"/>
        </w:rPr>
        <w:t xml:space="preserve">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w:t>
      </w:r>
    </w:p>
    <w:p w14:paraId="7FB38C38"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Позиции органов, организаций и лиц, указанных в пункте 18 настоящего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14:paraId="261737DB" w14:textId="65907BC5"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Регулирующий орган обязан рассмотреть все поступившие </w:t>
      </w:r>
      <w:r w:rsidRPr="00E3799D">
        <w:rPr>
          <w:rFonts w:ascii="Times New Roman" w:hAnsi="Times New Roman"/>
          <w:sz w:val="28"/>
          <w:szCs w:val="28"/>
        </w:rPr>
        <w:br/>
        <w:t xml:space="preserve">в установленный в уведомлении срок предложения участников публичных консультаций, составить свод предложений по форме установленный методическими рекомендациями и разместить его на официальном сайте органов местного самоуправления </w:t>
      </w:r>
      <w:r w:rsidR="00E3799D" w:rsidRPr="00E3799D">
        <w:rPr>
          <w:rFonts w:ascii="Times New Roman" w:hAnsi="Times New Roman"/>
          <w:sz w:val="28"/>
          <w:szCs w:val="28"/>
        </w:rPr>
        <w:t xml:space="preserve">сельского поселения </w:t>
      </w:r>
      <w:proofErr w:type="spellStart"/>
      <w:r w:rsidR="00E3799D" w:rsidRPr="00E3799D">
        <w:rPr>
          <w:rFonts w:ascii="Times New Roman" w:hAnsi="Times New Roman"/>
          <w:sz w:val="28"/>
          <w:szCs w:val="28"/>
        </w:rPr>
        <w:t>Усть-Юган</w:t>
      </w:r>
      <w:proofErr w:type="spellEnd"/>
      <w:r w:rsidR="00E3799D" w:rsidRPr="00E3799D">
        <w:rPr>
          <w:rFonts w:ascii="Times New Roman" w:hAnsi="Times New Roman"/>
          <w:sz w:val="28"/>
          <w:szCs w:val="28"/>
        </w:rPr>
        <w:t xml:space="preserve"> </w:t>
      </w:r>
      <w:r w:rsidRPr="00E3799D">
        <w:rPr>
          <w:rFonts w:ascii="Times New Roman" w:hAnsi="Times New Roman"/>
          <w:sz w:val="28"/>
          <w:szCs w:val="28"/>
        </w:rPr>
        <w:t>во вкладке «Муниципальные услуги» в разделе «Оценка регулирующего воздействия», на Портале в срок не позднее 5 рабочих дней со дня окончания публичных консультаций.</w:t>
      </w:r>
    </w:p>
    <w:p w14:paraId="63C69B9B"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По результатам рассмотрения предложений,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14:paraId="554C7B59" w14:textId="66CFB368"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Регулирующий орган размещает информацию о принятом решении </w:t>
      </w:r>
      <w:r w:rsidRPr="00E3799D">
        <w:rPr>
          <w:rFonts w:ascii="Times New Roman" w:hAnsi="Times New Roman"/>
          <w:sz w:val="28"/>
          <w:szCs w:val="28"/>
        </w:rPr>
        <w:br/>
        <w:t xml:space="preserve">об отказе в подготовке проекта муниципального нормативного правового акта </w:t>
      </w:r>
      <w:r w:rsidRPr="00E3799D">
        <w:rPr>
          <w:rFonts w:ascii="Times New Roman" w:hAnsi="Times New Roman"/>
          <w:sz w:val="28"/>
          <w:szCs w:val="28"/>
        </w:rPr>
        <w:br/>
        <w:t xml:space="preserve">на официальном сайте органов местного самоуправления </w:t>
      </w:r>
      <w:r w:rsidR="00E3799D" w:rsidRPr="00E3799D">
        <w:rPr>
          <w:rFonts w:ascii="Times New Roman" w:hAnsi="Times New Roman"/>
          <w:sz w:val="28"/>
          <w:szCs w:val="28"/>
        </w:rPr>
        <w:t xml:space="preserve">сельского поселения </w:t>
      </w:r>
      <w:proofErr w:type="spellStart"/>
      <w:r w:rsidR="00E3799D" w:rsidRPr="00E3799D">
        <w:rPr>
          <w:rFonts w:ascii="Times New Roman" w:hAnsi="Times New Roman"/>
          <w:sz w:val="28"/>
          <w:szCs w:val="28"/>
        </w:rPr>
        <w:t>Усть-Юган</w:t>
      </w:r>
      <w:proofErr w:type="spellEnd"/>
      <w:r w:rsidR="00E3799D" w:rsidRPr="00E3799D">
        <w:rPr>
          <w:rFonts w:ascii="Times New Roman" w:hAnsi="Times New Roman"/>
          <w:sz w:val="28"/>
          <w:szCs w:val="28"/>
        </w:rPr>
        <w:t xml:space="preserve"> </w:t>
      </w:r>
      <w:r w:rsidRPr="00E3799D">
        <w:rPr>
          <w:rFonts w:ascii="Times New Roman" w:hAnsi="Times New Roman"/>
          <w:sz w:val="28"/>
          <w:szCs w:val="28"/>
        </w:rPr>
        <w:t>во вкладке «Муниципальные услуги» в разделе «Оценка регулирующего воздействия», на Портале в течение 5 рабочих дней со дня окончания публичных консультаций, а также извещает органы, организации и лиц, указанных в пункте 18 настоящего Порядка, которые ранее извещались о проведении публичных консультаций.</w:t>
      </w:r>
    </w:p>
    <w:p w14:paraId="7224F0B4"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Регулирующий орган подготавливает проект муниципального нормативного правового акта и сводный отчет по форме установленной методическими рекомендациями, иные документы, предусмотренные настоящим Порядком в течение 15 рабочих дней со дня окончания публичных консультаций, </w:t>
      </w:r>
      <w:r w:rsidRPr="00E3799D">
        <w:rPr>
          <w:rFonts w:ascii="Times New Roman" w:hAnsi="Times New Roman"/>
          <w:sz w:val="28"/>
          <w:szCs w:val="28"/>
        </w:rPr>
        <w:br/>
        <w:t xml:space="preserve">а также извещает о принятом решении о подготовке проекта муниципального нормативного правового акта органы, организации и лиц, указанных в пункте </w:t>
      </w:r>
      <w:r w:rsidRPr="00E3799D">
        <w:rPr>
          <w:rFonts w:ascii="Times New Roman" w:hAnsi="Times New Roman"/>
          <w:sz w:val="28"/>
          <w:szCs w:val="28"/>
        </w:rPr>
        <w:lastRenderedPageBreak/>
        <w:t>18 настоящего Порядка, которые ранее извещались о проведении публичных консультаций.</w:t>
      </w:r>
    </w:p>
    <w:p w14:paraId="0E330E66" w14:textId="77777777" w:rsidR="001B0409" w:rsidRPr="00E3799D" w:rsidRDefault="001B0409" w:rsidP="00E3799D">
      <w:pPr>
        <w:tabs>
          <w:tab w:val="left" w:pos="993"/>
          <w:tab w:val="left" w:pos="1134"/>
        </w:tabs>
        <w:autoSpaceDE w:val="0"/>
        <w:autoSpaceDN w:val="0"/>
        <w:adjustRightInd w:val="0"/>
        <w:spacing w:after="0" w:line="240" w:lineRule="auto"/>
        <w:ind w:left="709"/>
        <w:jc w:val="center"/>
        <w:rPr>
          <w:rFonts w:ascii="Times New Roman" w:hAnsi="Times New Roman"/>
          <w:sz w:val="28"/>
          <w:szCs w:val="28"/>
        </w:rPr>
      </w:pPr>
    </w:p>
    <w:p w14:paraId="57BC0CD6" w14:textId="09C2762A" w:rsidR="001B0409" w:rsidRPr="00E3799D" w:rsidRDefault="00E3799D" w:rsidP="00E3799D">
      <w:pPr>
        <w:pStyle w:val="2"/>
        <w:spacing w:line="240" w:lineRule="auto"/>
        <w:jc w:val="center"/>
        <w:rPr>
          <w:rFonts w:ascii="Times New Roman" w:eastAsia="Calibri" w:hAnsi="Times New Roman" w:cs="Times New Roman"/>
          <w:b/>
          <w:color w:val="auto"/>
          <w:sz w:val="28"/>
          <w:szCs w:val="28"/>
        </w:rPr>
      </w:pPr>
      <w:r w:rsidRPr="00E3799D">
        <w:rPr>
          <w:rFonts w:ascii="Times New Roman" w:eastAsia="Calibri" w:hAnsi="Times New Roman" w:cs="Times New Roman"/>
          <w:b/>
          <w:color w:val="auto"/>
          <w:sz w:val="28"/>
          <w:szCs w:val="28"/>
        </w:rPr>
        <w:t>4</w:t>
      </w:r>
      <w:r w:rsidR="001B0409" w:rsidRPr="00E3799D">
        <w:rPr>
          <w:rFonts w:ascii="Times New Roman" w:eastAsia="Calibri" w:hAnsi="Times New Roman" w:cs="Times New Roman"/>
          <w:b/>
          <w:color w:val="auto"/>
          <w:sz w:val="28"/>
          <w:szCs w:val="28"/>
        </w:rPr>
        <w:t>. Проведение ОРВ и публичные консультации</w:t>
      </w:r>
    </w:p>
    <w:p w14:paraId="644546E8" w14:textId="77777777" w:rsidR="001B0409" w:rsidRPr="00E3799D" w:rsidRDefault="001B0409" w:rsidP="00E3799D">
      <w:pPr>
        <w:pStyle w:val="2"/>
        <w:spacing w:line="240" w:lineRule="auto"/>
        <w:jc w:val="center"/>
        <w:rPr>
          <w:rFonts w:ascii="Times New Roman" w:eastAsia="Calibri" w:hAnsi="Times New Roman" w:cs="Times New Roman"/>
          <w:b/>
          <w:color w:val="auto"/>
          <w:sz w:val="28"/>
          <w:szCs w:val="28"/>
        </w:rPr>
      </w:pPr>
      <w:r w:rsidRPr="00E3799D">
        <w:rPr>
          <w:rFonts w:ascii="Times New Roman" w:eastAsia="Calibri" w:hAnsi="Times New Roman" w:cs="Times New Roman"/>
          <w:b/>
          <w:color w:val="auto"/>
          <w:sz w:val="28"/>
          <w:szCs w:val="28"/>
        </w:rPr>
        <w:t>по проекту муниципального нормативного правового акта</w:t>
      </w:r>
    </w:p>
    <w:p w14:paraId="50BE11F7" w14:textId="77777777" w:rsidR="001B0409" w:rsidRPr="005C78DB" w:rsidRDefault="001B0409" w:rsidP="001B0409">
      <w:pPr>
        <w:pStyle w:val="2"/>
        <w:rPr>
          <w:rFonts w:ascii="Times New Roman" w:eastAsia="Calibri" w:hAnsi="Times New Roman" w:cs="Times New Roman"/>
          <w:b/>
          <w:bCs/>
        </w:rPr>
      </w:pPr>
    </w:p>
    <w:p w14:paraId="26C408D9" w14:textId="63BFD5C0"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В целях организации публичных консультаций по проекту муниципального нормативного правового акта регулирующий орган размещает на официальном сайте органов местного самоуправления </w:t>
      </w:r>
      <w:r w:rsidR="00E3799D" w:rsidRPr="00E3799D">
        <w:rPr>
          <w:rFonts w:ascii="Times New Roman" w:hAnsi="Times New Roman"/>
          <w:sz w:val="28"/>
          <w:szCs w:val="28"/>
        </w:rPr>
        <w:t xml:space="preserve">сельского поселения </w:t>
      </w:r>
      <w:proofErr w:type="spellStart"/>
      <w:r w:rsidR="00E3799D" w:rsidRPr="00E3799D">
        <w:rPr>
          <w:rFonts w:ascii="Times New Roman" w:hAnsi="Times New Roman"/>
          <w:sz w:val="28"/>
          <w:szCs w:val="28"/>
        </w:rPr>
        <w:t>Усть-Юган</w:t>
      </w:r>
      <w:proofErr w:type="spellEnd"/>
      <w:r w:rsidR="00E3799D" w:rsidRPr="00E3799D">
        <w:rPr>
          <w:rFonts w:ascii="Times New Roman" w:hAnsi="Times New Roman"/>
          <w:sz w:val="28"/>
          <w:szCs w:val="28"/>
        </w:rPr>
        <w:t xml:space="preserve"> </w:t>
      </w:r>
      <w:r w:rsidRPr="00E3799D">
        <w:rPr>
          <w:rFonts w:ascii="Times New Roman" w:hAnsi="Times New Roman"/>
          <w:sz w:val="28"/>
          <w:szCs w:val="28"/>
        </w:rPr>
        <w:t>во вкладке «Муниципальные услуги» в разделе «Оценка регулирующего воздействия», на Портале:</w:t>
      </w:r>
    </w:p>
    <w:p w14:paraId="499437AF" w14:textId="77777777"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проект муниципального нормативного правового акта;</w:t>
      </w:r>
    </w:p>
    <w:p w14:paraId="56292005" w14:textId="77777777"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уведомление о проведении публичных консультаций по проекту муниципального нормативного правового акта;</w:t>
      </w:r>
    </w:p>
    <w:p w14:paraId="02BE4BCB" w14:textId="77777777"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перечень вопросов, предлагаемых к обсуждению, или опросный лист;</w:t>
      </w:r>
    </w:p>
    <w:p w14:paraId="596E5468" w14:textId="77777777"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пояснительную записку к проекту муниципального нормативного правового акта;</w:t>
      </w:r>
    </w:p>
    <w:p w14:paraId="78A8F352" w14:textId="77777777"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сводный отчет;</w:t>
      </w:r>
    </w:p>
    <w:p w14:paraId="048B83F5" w14:textId="0761A880"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в случае если проект муниципального нормативного правового акта изменяет действующие муниципальные правовые акты-текст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14:paraId="77520885" w14:textId="77777777" w:rsidR="001B0409" w:rsidRPr="00E3799D" w:rsidRDefault="001B0409" w:rsidP="00E3799D">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протокол (выписку из протокола) заседания Общественных советов </w:t>
      </w:r>
      <w:r w:rsidRPr="00E3799D">
        <w:rPr>
          <w:rFonts w:ascii="Times New Roman" w:hAnsi="Times New Roman"/>
          <w:sz w:val="28"/>
          <w:szCs w:val="28"/>
        </w:rPr>
        <w:br/>
        <w:t>при регулирующем органе, подтверждающие рассмотрение проекта муниципального нормативного правового акта (при условии наличия указанного совещательного органа);</w:t>
      </w:r>
    </w:p>
    <w:p w14:paraId="211DD133" w14:textId="0ABCB5DC" w:rsidR="001B0409" w:rsidRPr="00E3799D" w:rsidRDefault="001B0409" w:rsidP="001B0409">
      <w:pPr>
        <w:numPr>
          <w:ilvl w:val="0"/>
          <w:numId w:val="3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письма, заключения, протоколы, поручения, а также иные документы, связанные с принятием проекта муниципального нормативного правового акта.</w:t>
      </w:r>
    </w:p>
    <w:p w14:paraId="0FEF672C" w14:textId="6D0F2121"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Регулирующий орган одновременно с размещением документов, указанных в пункте 24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оценки регулирующего воздействия (экспертизы, оценки фактического воздействия), а также иных лиц, интересы которых затронуты или могут быть затронуты предлагаемым правовым регулированием, исходя </w:t>
      </w:r>
      <w:r w:rsidR="00E3799D">
        <w:rPr>
          <w:rFonts w:ascii="Times New Roman" w:hAnsi="Times New Roman"/>
          <w:sz w:val="28"/>
          <w:szCs w:val="28"/>
        </w:rPr>
        <w:t xml:space="preserve"> </w:t>
      </w:r>
      <w:r w:rsidRPr="00E3799D">
        <w:rPr>
          <w:rFonts w:ascii="Times New Roman" w:hAnsi="Times New Roman"/>
          <w:sz w:val="28"/>
          <w:szCs w:val="28"/>
        </w:rPr>
        <w:t>из содержания проблемы, цели и предмета регулирования.</w:t>
      </w:r>
    </w:p>
    <w:p w14:paraId="6E55CE0F" w14:textId="114FB788"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официальном сайте ор</w:t>
      </w:r>
      <w:r w:rsidRPr="00E3799D">
        <w:rPr>
          <w:rFonts w:ascii="Times New Roman" w:hAnsi="Times New Roman"/>
          <w:sz w:val="28"/>
          <w:szCs w:val="28"/>
        </w:rPr>
        <w:lastRenderedPageBreak/>
        <w:t xml:space="preserve">ганов местного самоуправления муниципального образования </w:t>
      </w:r>
      <w:r w:rsidR="00E3799D" w:rsidRPr="00E3799D">
        <w:rPr>
          <w:rFonts w:ascii="Times New Roman" w:hAnsi="Times New Roman"/>
          <w:sz w:val="28"/>
          <w:szCs w:val="28"/>
        </w:rPr>
        <w:t xml:space="preserve">сельского поселения </w:t>
      </w:r>
      <w:proofErr w:type="spellStart"/>
      <w:r w:rsidR="00E3799D" w:rsidRPr="00E3799D">
        <w:rPr>
          <w:rFonts w:ascii="Times New Roman" w:hAnsi="Times New Roman"/>
          <w:sz w:val="28"/>
          <w:szCs w:val="28"/>
        </w:rPr>
        <w:t>Усть-Юган</w:t>
      </w:r>
      <w:proofErr w:type="spellEnd"/>
      <w:r w:rsidR="00E3799D" w:rsidRPr="00E3799D">
        <w:rPr>
          <w:rFonts w:ascii="Times New Roman" w:hAnsi="Times New Roman"/>
          <w:sz w:val="28"/>
          <w:szCs w:val="28"/>
        </w:rPr>
        <w:t xml:space="preserve"> </w:t>
      </w:r>
      <w:r w:rsidRPr="00E3799D">
        <w:rPr>
          <w:rFonts w:ascii="Times New Roman" w:hAnsi="Times New Roman"/>
          <w:sz w:val="28"/>
          <w:szCs w:val="28"/>
        </w:rPr>
        <w:t>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14:paraId="6CCF15CD" w14:textId="77777777" w:rsidR="001B0409" w:rsidRPr="00E3799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В случае если проект муниципального нормативного правового акта имеет высокую или среднюю степень регулирующего воздействия, в сводном отчете указываются следующие сведения:</w:t>
      </w:r>
    </w:p>
    <w:p w14:paraId="5F843928"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степень регулирующего воздействия проекта муниципального нормативного правового акта;</w:t>
      </w:r>
    </w:p>
    <w:p w14:paraId="6E918BB8"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14:paraId="60AA0A07"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анализ опыта решения аналогичных проблем в муниципальном образовании, других муниципальных образованиях, региональный опыт в соответствующих сферах деятельности;</w:t>
      </w:r>
    </w:p>
    <w:p w14:paraId="764F95DE"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цели предлагаемого регулирования и их соответствие принципам правового регулирования;</w:t>
      </w:r>
    </w:p>
    <w:p w14:paraId="663551FE"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описание предлагаемого регулирования и иных возможных способов решения проблемы;</w:t>
      </w:r>
    </w:p>
    <w:p w14:paraId="2697704A" w14:textId="2F196A5B"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основные группы субъектов предпринимательской</w:t>
      </w:r>
      <w:r w:rsidR="00B225CB">
        <w:rPr>
          <w:rFonts w:ascii="Times New Roman" w:hAnsi="Times New Roman"/>
          <w:sz w:val="28"/>
          <w:szCs w:val="28"/>
        </w:rPr>
        <w:t>,</w:t>
      </w:r>
      <w:r w:rsidRPr="00E3799D">
        <w:rPr>
          <w:rFonts w:ascii="Times New Roman" w:hAnsi="Times New Roman"/>
          <w:sz w:val="28"/>
          <w:szCs w:val="28"/>
        </w:rPr>
        <w:t xml:space="preserve"> инвестиционной</w:t>
      </w:r>
      <w:r w:rsidR="00B225CB">
        <w:rPr>
          <w:rFonts w:ascii="Times New Roman" w:hAnsi="Times New Roman"/>
          <w:sz w:val="28"/>
          <w:szCs w:val="28"/>
        </w:rPr>
        <w:t xml:space="preserve"> и иной экономической</w:t>
      </w:r>
      <w:r w:rsidRPr="00E3799D">
        <w:rPr>
          <w:rFonts w:ascii="Times New Roman" w:hAnsi="Times New Roman"/>
          <w:sz w:val="28"/>
          <w:szCs w:val="28"/>
        </w:rPr>
        <w:t xml:space="preserve">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14:paraId="1ABB99C2"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новые функции, полномочия, обязанности и права органов местного самоуправления или сведения об их изменении, а также порядок их реализации;</w:t>
      </w:r>
    </w:p>
    <w:p w14:paraId="2A0656E8" w14:textId="533651E0"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оценка соответствующих расходов бюджета </w:t>
      </w:r>
      <w:r w:rsidR="00E3799D">
        <w:rPr>
          <w:rFonts w:ascii="Times New Roman" w:hAnsi="Times New Roman"/>
          <w:sz w:val="28"/>
          <w:szCs w:val="28"/>
        </w:rPr>
        <w:t>сельского поселения</w:t>
      </w:r>
      <w:r w:rsidRPr="00E3799D">
        <w:rPr>
          <w:rFonts w:ascii="Times New Roman" w:hAnsi="Times New Roman"/>
          <w:sz w:val="28"/>
          <w:szCs w:val="28"/>
        </w:rPr>
        <w:t xml:space="preserve"> (возможных поступлений в них);</w:t>
      </w:r>
    </w:p>
    <w:p w14:paraId="5040DB4C" w14:textId="3884FAC8"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 xml:space="preserve">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w:t>
      </w:r>
      <w:r w:rsidRPr="00E3799D">
        <w:rPr>
          <w:rFonts w:ascii="Times New Roman" w:hAnsi="Times New Roman"/>
          <w:sz w:val="28"/>
          <w:szCs w:val="28"/>
        </w:rPr>
        <w:br/>
      </w:r>
      <w:r w:rsidR="00B225CB">
        <w:rPr>
          <w:rFonts w:ascii="Times New Roman" w:hAnsi="Times New Roman"/>
          <w:sz w:val="28"/>
          <w:szCs w:val="28"/>
        </w:rPr>
        <w:t xml:space="preserve">и запреты </w:t>
      </w:r>
      <w:r w:rsidRPr="00E3799D">
        <w:rPr>
          <w:rFonts w:ascii="Times New Roman" w:hAnsi="Times New Roman"/>
          <w:sz w:val="28"/>
          <w:szCs w:val="28"/>
        </w:rPr>
        <w:t xml:space="preserve">для субъектов </w:t>
      </w:r>
      <w:r w:rsidR="00B225CB">
        <w:rPr>
          <w:rFonts w:ascii="Times New Roman" w:hAnsi="Times New Roman"/>
          <w:sz w:val="28"/>
          <w:szCs w:val="28"/>
        </w:rPr>
        <w:t xml:space="preserve">предпринимательской и </w:t>
      </w:r>
      <w:r w:rsidRPr="00E3799D">
        <w:rPr>
          <w:rFonts w:ascii="Times New Roman" w:hAnsi="Times New Roman"/>
          <w:sz w:val="28"/>
          <w:szCs w:val="28"/>
        </w:rPr>
        <w:t>инвестиционной деятельности, а также устанавливающие или изменяющие</w:t>
      </w:r>
      <w:r w:rsidR="00B225CB">
        <w:rPr>
          <w:rFonts w:ascii="Times New Roman" w:hAnsi="Times New Roman"/>
          <w:sz w:val="28"/>
          <w:szCs w:val="28"/>
        </w:rPr>
        <w:t xml:space="preserve"> ответственность за нарушение нормативных правовых актов сельского поселения </w:t>
      </w:r>
      <w:proofErr w:type="spellStart"/>
      <w:r w:rsidR="00B225CB">
        <w:rPr>
          <w:rFonts w:ascii="Times New Roman" w:hAnsi="Times New Roman"/>
          <w:sz w:val="28"/>
          <w:szCs w:val="28"/>
        </w:rPr>
        <w:t>Усть-Юган</w:t>
      </w:r>
      <w:proofErr w:type="spellEnd"/>
      <w:r w:rsidR="00B225CB">
        <w:rPr>
          <w:rFonts w:ascii="Times New Roman" w:hAnsi="Times New Roman"/>
          <w:sz w:val="28"/>
          <w:szCs w:val="28"/>
        </w:rPr>
        <w:t xml:space="preserve"> затрагивающих вопросы осуществления предпринимательской и иной экономической деятельности, а также порядок организации их исполнения</w:t>
      </w:r>
      <w:r w:rsidRPr="00E3799D">
        <w:rPr>
          <w:rFonts w:ascii="Times New Roman" w:hAnsi="Times New Roman"/>
          <w:sz w:val="28"/>
          <w:szCs w:val="28"/>
        </w:rPr>
        <w:t>;</w:t>
      </w:r>
    </w:p>
    <w:p w14:paraId="6329C45B" w14:textId="01829185"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оценка расходов и доходов субъектов предпринимательской</w:t>
      </w:r>
      <w:r w:rsidR="00B225CB">
        <w:rPr>
          <w:rFonts w:ascii="Times New Roman" w:hAnsi="Times New Roman"/>
          <w:sz w:val="28"/>
          <w:szCs w:val="28"/>
        </w:rPr>
        <w:t xml:space="preserve">, </w:t>
      </w:r>
      <w:r w:rsidRPr="00E3799D">
        <w:rPr>
          <w:rFonts w:ascii="Times New Roman" w:hAnsi="Times New Roman"/>
          <w:sz w:val="28"/>
          <w:szCs w:val="28"/>
        </w:rPr>
        <w:t xml:space="preserve"> </w:t>
      </w:r>
      <w:r w:rsidRPr="00E3799D">
        <w:rPr>
          <w:rFonts w:ascii="Times New Roman" w:hAnsi="Times New Roman"/>
          <w:sz w:val="28"/>
          <w:szCs w:val="28"/>
        </w:rPr>
        <w:br/>
        <w:t>инвестиционной</w:t>
      </w:r>
      <w:r w:rsidR="00B225CB">
        <w:rPr>
          <w:rFonts w:ascii="Times New Roman" w:hAnsi="Times New Roman"/>
          <w:sz w:val="28"/>
          <w:szCs w:val="28"/>
        </w:rPr>
        <w:t xml:space="preserve"> и иной экономической</w:t>
      </w:r>
      <w:r w:rsidRPr="00E3799D">
        <w:rPr>
          <w:rFonts w:ascii="Times New Roman" w:hAnsi="Times New Roman"/>
          <w:sz w:val="28"/>
          <w:szCs w:val="28"/>
        </w:rPr>
        <w:t xml:space="preserve"> деятельности, связанных с необходимостью соблюдения установленных</w:t>
      </w:r>
      <w:r w:rsidR="00B225CB">
        <w:rPr>
          <w:rFonts w:ascii="Times New Roman" w:hAnsi="Times New Roman"/>
          <w:sz w:val="28"/>
          <w:szCs w:val="28"/>
        </w:rPr>
        <w:t xml:space="preserve"> обязательных требований, обязанностей и запретов, а также связанных с введением или изменением ответственности</w:t>
      </w:r>
      <w:r w:rsidRPr="00E3799D">
        <w:rPr>
          <w:rFonts w:ascii="Times New Roman" w:hAnsi="Times New Roman"/>
          <w:sz w:val="28"/>
          <w:szCs w:val="28"/>
        </w:rPr>
        <w:t>;</w:t>
      </w:r>
    </w:p>
    <w:p w14:paraId="545EB76A"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риски решения проблемы предложенным способом регулирования и риски негативных последствий;</w:t>
      </w:r>
    </w:p>
    <w:p w14:paraId="50AF4DF9"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lastRenderedPageBreak/>
        <w:t>индикативные показатели, программы мониторинга и иные способы (методы) оценки достижения заявленных целей регулирования;</w:t>
      </w:r>
    </w:p>
    <w:p w14:paraId="704F3BF2" w14:textId="77777777" w:rsidR="001B0409" w:rsidRPr="00E3799D" w:rsidRDefault="001B0409" w:rsidP="001B0409">
      <w:pPr>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E3799D">
        <w:rPr>
          <w:rFonts w:ascii="Times New Roman" w:hAnsi="Times New Roman"/>
          <w:sz w:val="28"/>
          <w:szCs w:val="28"/>
        </w:rPr>
        <w:t>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муниципальные нормативные правовые акты и сроки разработки соответствующих проектов муниципальных нормативных правовых актов.</w:t>
      </w:r>
    </w:p>
    <w:p w14:paraId="2ABBA1BC" w14:textId="77777777"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а, б, г-е, л, н пункта 27 настоящего Порядка.</w:t>
      </w:r>
    </w:p>
    <w:p w14:paraId="7B3875A5" w14:textId="77777777"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Сводный отчет формирует регулирующий орган и подписывает руководитель или заместитель руководителя структурного подразделения органа местного самоуправления муниципального образования, ответственного </w:t>
      </w:r>
      <w:r w:rsidRPr="00736A3E">
        <w:rPr>
          <w:rFonts w:ascii="Times New Roman" w:hAnsi="Times New Roman"/>
          <w:sz w:val="28"/>
          <w:szCs w:val="28"/>
        </w:rPr>
        <w:br/>
        <w:t>за подготовку проекта муниципального нормативного правового акта.</w:t>
      </w:r>
    </w:p>
    <w:p w14:paraId="40063EAA" w14:textId="7DF9FFD1"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 от рассылки уведомлений о проведении публичных консультаций.</w:t>
      </w:r>
    </w:p>
    <w:p w14:paraId="4A9EE62F" w14:textId="7AD7EE28"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Проведение публичных консультаций начинается одновременно с даты размещения регулирующим органом на официальном сайте органов местного самоуправления </w:t>
      </w:r>
      <w:r w:rsidR="00736A3E" w:rsidRPr="00736A3E">
        <w:rPr>
          <w:rFonts w:ascii="Times New Roman" w:hAnsi="Times New Roman"/>
          <w:sz w:val="28"/>
          <w:szCs w:val="28"/>
        </w:rPr>
        <w:t xml:space="preserve">сельского поселения </w:t>
      </w:r>
      <w:proofErr w:type="spellStart"/>
      <w:r w:rsidR="00736A3E" w:rsidRPr="00736A3E">
        <w:rPr>
          <w:rFonts w:ascii="Times New Roman" w:hAnsi="Times New Roman"/>
          <w:sz w:val="28"/>
          <w:szCs w:val="28"/>
        </w:rPr>
        <w:t>Усть-Юган</w:t>
      </w:r>
      <w:proofErr w:type="spellEnd"/>
      <w:r w:rsidR="00736A3E" w:rsidRPr="00736A3E">
        <w:rPr>
          <w:rFonts w:ascii="Times New Roman" w:hAnsi="Times New Roman"/>
          <w:sz w:val="28"/>
          <w:szCs w:val="28"/>
        </w:rPr>
        <w:t xml:space="preserve"> </w:t>
      </w:r>
      <w:r w:rsidRPr="00736A3E">
        <w:rPr>
          <w:rFonts w:ascii="Times New Roman" w:hAnsi="Times New Roman"/>
          <w:sz w:val="28"/>
          <w:szCs w:val="28"/>
        </w:rPr>
        <w:t>во вкладке «Муниципальные услуги» в разделе «Оценка регулирующего воздействия», на Портале проекта муниципального нормативного правового акта и документов, указанных в пункте 24 настоящего Порядка.</w:t>
      </w:r>
    </w:p>
    <w:p w14:paraId="4CF17E87" w14:textId="77777777" w:rsidR="001B0409" w:rsidRPr="00736A3E" w:rsidRDefault="001B0409" w:rsidP="00736A3E">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Срок проведения публичных консультаций устанавливает регулирующий орган с учетом степени регулирующего воздействия положений, содержащихся </w:t>
      </w:r>
      <w:r w:rsidRPr="00736A3E">
        <w:rPr>
          <w:rFonts w:ascii="Times New Roman" w:hAnsi="Times New Roman"/>
          <w:sz w:val="28"/>
          <w:szCs w:val="28"/>
        </w:rPr>
        <w:br/>
        <w:t>в проекте муниципального нормативного правового акта, но не может составлять менее:</w:t>
      </w:r>
    </w:p>
    <w:p w14:paraId="678FD8A2" w14:textId="77777777" w:rsidR="001B0409" w:rsidRPr="00736A3E" w:rsidRDefault="001B0409" w:rsidP="00736A3E">
      <w:pPr>
        <w:numPr>
          <w:ilvl w:val="0"/>
          <w:numId w:val="4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20 рабочих дней-для проектов муниципальных нормативных правовых актов, содержащих положения, имеющие высокую степень регулирующего воздействия;</w:t>
      </w:r>
    </w:p>
    <w:p w14:paraId="1476A5A8" w14:textId="77777777" w:rsidR="001B0409" w:rsidRPr="00736A3E" w:rsidRDefault="001B0409" w:rsidP="00736A3E">
      <w:pPr>
        <w:numPr>
          <w:ilvl w:val="0"/>
          <w:numId w:val="4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10 рабочих дней-для проектов муниципальных нормативных правовых актов, содержащих положения, имеющие среднюю степень регулирующего воздействия;</w:t>
      </w:r>
    </w:p>
    <w:p w14:paraId="26BDD99A" w14:textId="77777777" w:rsidR="001B0409" w:rsidRPr="00736A3E" w:rsidRDefault="001B0409" w:rsidP="00736A3E">
      <w:pPr>
        <w:numPr>
          <w:ilvl w:val="0"/>
          <w:numId w:val="4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5 рабочих дней-для проектов муниципальных нормативных правовых актов, содержащих положения, имеющие низкую степень регулирующего воздействия.</w:t>
      </w:r>
    </w:p>
    <w:p w14:paraId="5C51ABEE" w14:textId="77777777" w:rsidR="001B0409" w:rsidRPr="00736A3E" w:rsidRDefault="001B0409" w:rsidP="00736A3E">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14:paraId="443DB223" w14:textId="72E0C505" w:rsidR="001B0409" w:rsidRPr="00736A3E" w:rsidRDefault="001B0409" w:rsidP="00736A3E">
      <w:pPr>
        <w:autoSpaceDE w:val="0"/>
        <w:autoSpaceDN w:val="0"/>
        <w:adjustRightInd w:val="0"/>
        <w:spacing w:line="240" w:lineRule="auto"/>
        <w:ind w:firstLine="709"/>
        <w:jc w:val="both"/>
        <w:rPr>
          <w:rFonts w:ascii="Times New Roman" w:hAnsi="Times New Roman"/>
          <w:sz w:val="28"/>
          <w:szCs w:val="28"/>
        </w:rPr>
      </w:pPr>
      <w:r w:rsidRPr="00736A3E">
        <w:rPr>
          <w:rFonts w:ascii="Times New Roman" w:hAnsi="Times New Roman"/>
          <w:sz w:val="28"/>
          <w:szCs w:val="28"/>
        </w:rPr>
        <w:lastRenderedPageBreak/>
        <w:t xml:space="preserve">В своде предложений указывается автор и содержание </w:t>
      </w:r>
      <w:proofErr w:type="gramStart"/>
      <w:r w:rsidRPr="00736A3E">
        <w:rPr>
          <w:rFonts w:ascii="Times New Roman" w:hAnsi="Times New Roman"/>
          <w:sz w:val="28"/>
          <w:szCs w:val="28"/>
        </w:rPr>
        <w:t xml:space="preserve">предложения, </w:t>
      </w:r>
      <w:r w:rsidR="00736A3E">
        <w:rPr>
          <w:rFonts w:ascii="Times New Roman" w:hAnsi="Times New Roman"/>
          <w:sz w:val="28"/>
          <w:szCs w:val="28"/>
        </w:rPr>
        <w:t xml:space="preserve">  </w:t>
      </w:r>
      <w:proofErr w:type="gramEnd"/>
      <w:r w:rsidR="00736A3E">
        <w:rPr>
          <w:rFonts w:ascii="Times New Roman" w:hAnsi="Times New Roman"/>
          <w:sz w:val="28"/>
          <w:szCs w:val="28"/>
        </w:rPr>
        <w:t xml:space="preserve">      </w:t>
      </w:r>
      <w:r w:rsidRPr="00736A3E">
        <w:rPr>
          <w:rFonts w:ascii="Times New Roman" w:hAnsi="Times New Roman"/>
          <w:sz w:val="28"/>
          <w:szCs w:val="28"/>
        </w:rPr>
        <w:t>р</w:t>
      </w:r>
      <w:r w:rsidR="00736A3E">
        <w:rPr>
          <w:rFonts w:ascii="Times New Roman" w:hAnsi="Times New Roman"/>
          <w:sz w:val="28"/>
          <w:szCs w:val="28"/>
        </w:rPr>
        <w:t>е</w:t>
      </w:r>
      <w:r w:rsidRPr="00736A3E">
        <w:rPr>
          <w:rFonts w:ascii="Times New Roman" w:hAnsi="Times New Roman"/>
          <w:sz w:val="28"/>
          <w:szCs w:val="28"/>
        </w:rPr>
        <w:t>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14:paraId="0DE7B90B" w14:textId="77777777" w:rsidR="001B0409" w:rsidRPr="00736A3E" w:rsidRDefault="001B0409" w:rsidP="00736A3E">
      <w:pPr>
        <w:autoSpaceDE w:val="0"/>
        <w:autoSpaceDN w:val="0"/>
        <w:adjustRightInd w:val="0"/>
        <w:spacing w:line="240" w:lineRule="auto"/>
        <w:ind w:firstLine="709"/>
        <w:jc w:val="both"/>
        <w:rPr>
          <w:rFonts w:ascii="Times New Roman" w:hAnsi="Times New Roman"/>
          <w:sz w:val="28"/>
          <w:szCs w:val="28"/>
        </w:rPr>
      </w:pPr>
      <w:r w:rsidRPr="00736A3E">
        <w:rPr>
          <w:rFonts w:ascii="Times New Roman" w:hAnsi="Times New Roman"/>
          <w:sz w:val="28"/>
          <w:szCs w:val="28"/>
        </w:rPr>
        <w:t xml:space="preserve">Также в своде предложений указывается перечень органов и организаций </w:t>
      </w:r>
      <w:r w:rsidRPr="00736A3E">
        <w:rPr>
          <w:rFonts w:ascii="Times New Roman" w:hAnsi="Times New Roman"/>
          <w:sz w:val="28"/>
          <w:szCs w:val="28"/>
        </w:rPr>
        <w:br/>
        <w:t>или лиц, которым были направлены уведомления о проведении публичных консультаций в соответствии с пунктом 25 настоящего Порядка.</w:t>
      </w:r>
    </w:p>
    <w:p w14:paraId="0DB283B0" w14:textId="46C2E5D6" w:rsidR="001B0409" w:rsidRPr="00736A3E" w:rsidRDefault="001B0409" w:rsidP="00736A3E">
      <w:pPr>
        <w:autoSpaceDE w:val="0"/>
        <w:autoSpaceDN w:val="0"/>
        <w:adjustRightInd w:val="0"/>
        <w:spacing w:after="0" w:line="240" w:lineRule="auto"/>
        <w:ind w:firstLine="709"/>
        <w:jc w:val="both"/>
        <w:rPr>
          <w:rFonts w:ascii="Times New Roman" w:hAnsi="Times New Roman"/>
          <w:sz w:val="28"/>
          <w:szCs w:val="28"/>
        </w:rPr>
      </w:pPr>
      <w:r w:rsidRPr="00736A3E">
        <w:rPr>
          <w:rFonts w:ascii="Times New Roman" w:hAnsi="Times New Roman"/>
          <w:sz w:val="28"/>
          <w:szCs w:val="28"/>
        </w:rPr>
        <w:t xml:space="preserve">В случае поступления в адрес регулирующего органа в течение срока проведения публичных консультаций менее </w:t>
      </w:r>
      <w:r w:rsidR="003C1DDA">
        <w:rPr>
          <w:rFonts w:ascii="Times New Roman" w:hAnsi="Times New Roman"/>
          <w:sz w:val="28"/>
          <w:szCs w:val="28"/>
        </w:rPr>
        <w:t>двух</w:t>
      </w:r>
      <w:r w:rsidRPr="00736A3E">
        <w:rPr>
          <w:rFonts w:ascii="Times New Roman" w:hAnsi="Times New Roman"/>
          <w:sz w:val="28"/>
          <w:szCs w:val="28"/>
        </w:rPr>
        <w:t xml:space="preserve"> замечаний или предложений </w:t>
      </w:r>
      <w:r w:rsidRPr="00736A3E">
        <w:rPr>
          <w:rFonts w:ascii="Times New Roman" w:hAnsi="Times New Roman"/>
          <w:sz w:val="28"/>
          <w:szCs w:val="28"/>
        </w:rPr>
        <w:br/>
        <w:t xml:space="preserve">их участников, направленных на совершенствование правового регулирования </w:t>
      </w:r>
      <w:r w:rsidRPr="00736A3E">
        <w:rPr>
          <w:rFonts w:ascii="Times New Roman" w:hAnsi="Times New Roman"/>
          <w:sz w:val="28"/>
          <w:szCs w:val="28"/>
        </w:rPr>
        <w:br/>
        <w:t>в рассматриваемой сфере, на исключение из проекта муниципального нормативного правового акта положений, вводящих избыточные обязательные требования, запреты и ограничения для субъектов предпринимательской и иной экономической деятельности, обязанности для субъектов инвестиционной</w:t>
      </w:r>
      <w:r w:rsidR="003C1DDA">
        <w:rPr>
          <w:rFonts w:ascii="Times New Roman" w:hAnsi="Times New Roman"/>
          <w:sz w:val="28"/>
          <w:szCs w:val="28"/>
        </w:rPr>
        <w:t>, и иной экономической</w:t>
      </w:r>
      <w:r w:rsidRPr="00736A3E">
        <w:rPr>
          <w:rFonts w:ascii="Times New Roman" w:hAnsi="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w:t>
      </w:r>
      <w:r w:rsidR="00736A3E">
        <w:rPr>
          <w:rFonts w:ascii="Times New Roman" w:hAnsi="Times New Roman"/>
          <w:sz w:val="28"/>
          <w:szCs w:val="28"/>
        </w:rPr>
        <w:t xml:space="preserve"> сельского поселения </w:t>
      </w:r>
      <w:proofErr w:type="spellStart"/>
      <w:r w:rsidR="00736A3E">
        <w:rPr>
          <w:rFonts w:ascii="Times New Roman" w:hAnsi="Times New Roman"/>
          <w:sz w:val="28"/>
          <w:szCs w:val="28"/>
        </w:rPr>
        <w:t>Усть-Юган</w:t>
      </w:r>
      <w:proofErr w:type="spellEnd"/>
      <w:r w:rsidRPr="00736A3E">
        <w:rPr>
          <w:rFonts w:ascii="Times New Roman" w:hAnsi="Times New Roman"/>
          <w:sz w:val="28"/>
          <w:szCs w:val="28"/>
        </w:rPr>
        <w:t>, либо содержащих информацию о концептуальном одобрении текущей редакции проекта муниципального нормативного правового акта, регулирующий орган проводит дополнительные публичные консультации в соответствии с процедурами, установленными настоящим Порядком.</w:t>
      </w:r>
    </w:p>
    <w:p w14:paraId="14729C41" w14:textId="77777777" w:rsidR="001B0409" w:rsidRPr="00736A3E" w:rsidRDefault="001B0409" w:rsidP="00736A3E">
      <w:pPr>
        <w:autoSpaceDE w:val="0"/>
        <w:autoSpaceDN w:val="0"/>
        <w:adjustRightInd w:val="0"/>
        <w:spacing w:after="0" w:line="240" w:lineRule="auto"/>
        <w:ind w:firstLine="709"/>
        <w:jc w:val="both"/>
        <w:rPr>
          <w:rFonts w:ascii="Times New Roman" w:hAnsi="Times New Roman"/>
          <w:sz w:val="28"/>
          <w:szCs w:val="28"/>
        </w:rPr>
      </w:pPr>
      <w:r w:rsidRPr="00736A3E">
        <w:rPr>
          <w:rFonts w:ascii="Times New Roman" w:hAnsi="Times New Roman"/>
          <w:sz w:val="28"/>
          <w:szCs w:val="28"/>
        </w:rPr>
        <w:t xml:space="preserve">Отзывы от участников публичных консультаций в электронном виде </w:t>
      </w:r>
      <w:r w:rsidRPr="00736A3E">
        <w:rPr>
          <w:rFonts w:ascii="Times New Roman" w:hAnsi="Times New Roman"/>
          <w:sz w:val="28"/>
          <w:szCs w:val="28"/>
        </w:rPr>
        <w:br/>
        <w:t>с использованием Портала проектов нормативных правовых актов должны составлять не менее 20% от общего количества отзывов участников публичных консультаций.</w:t>
      </w:r>
    </w:p>
    <w:p w14:paraId="0BE12EA0" w14:textId="4EAFA013" w:rsidR="001B0409" w:rsidRPr="00736A3E" w:rsidRDefault="001B0409" w:rsidP="00736A3E">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По результатам обработки предложений, полученных в ходе проведения публичных консультаций, сводный отчет, проект муниципального нормативного правового акта и (или) пояснительную записку дорабатывает регулирующий орган, после чего размещает на официальном сайте органов местного самоуправления </w:t>
      </w:r>
      <w:r w:rsidR="00736A3E">
        <w:rPr>
          <w:rFonts w:ascii="Times New Roman" w:hAnsi="Times New Roman"/>
          <w:sz w:val="28"/>
          <w:szCs w:val="28"/>
        </w:rPr>
        <w:t xml:space="preserve">сельского поселения </w:t>
      </w:r>
      <w:proofErr w:type="spellStart"/>
      <w:r w:rsidR="00736A3E">
        <w:rPr>
          <w:rFonts w:ascii="Times New Roman" w:hAnsi="Times New Roman"/>
          <w:sz w:val="28"/>
          <w:szCs w:val="28"/>
        </w:rPr>
        <w:t>Усть-Юган</w:t>
      </w:r>
      <w:proofErr w:type="spellEnd"/>
      <w:r w:rsidR="00736A3E">
        <w:rPr>
          <w:rFonts w:ascii="Times New Roman" w:hAnsi="Times New Roman"/>
          <w:sz w:val="28"/>
          <w:szCs w:val="28"/>
        </w:rPr>
        <w:t xml:space="preserve"> </w:t>
      </w:r>
      <w:r w:rsidRPr="00736A3E">
        <w:rPr>
          <w:rFonts w:ascii="Times New Roman" w:hAnsi="Times New Roman"/>
          <w:sz w:val="28"/>
          <w:szCs w:val="28"/>
        </w:rPr>
        <w:t>во вкладке «Муниципальные услуги» в разделе «Оценка регулирующего воздействия», на Портале не позднее 10 рабочих дней со дня окончания публичных консультаций и направляет в уполномоченный орган для подготовки заключения об оценке регулирующего воздействия.</w:t>
      </w:r>
    </w:p>
    <w:p w14:paraId="58C66EC4" w14:textId="14E3507C" w:rsidR="001B0409" w:rsidRPr="00736A3E" w:rsidRDefault="001B0409" w:rsidP="00736A3E">
      <w:pPr>
        <w:autoSpaceDE w:val="0"/>
        <w:autoSpaceDN w:val="0"/>
        <w:adjustRightInd w:val="0"/>
        <w:spacing w:after="0" w:line="240" w:lineRule="auto"/>
        <w:ind w:firstLine="709"/>
        <w:jc w:val="both"/>
        <w:rPr>
          <w:rFonts w:ascii="Times New Roman" w:hAnsi="Times New Roman"/>
          <w:sz w:val="28"/>
          <w:szCs w:val="28"/>
        </w:rPr>
      </w:pPr>
      <w:r w:rsidRPr="00736A3E">
        <w:rPr>
          <w:rFonts w:ascii="Times New Roman" w:hAnsi="Times New Roman"/>
          <w:sz w:val="28"/>
          <w:szCs w:val="28"/>
        </w:rPr>
        <w:t>Регулирующий орган письменно информирует участников публичных</w:t>
      </w:r>
      <w:r w:rsidR="00736A3E">
        <w:rPr>
          <w:rFonts w:ascii="Times New Roman" w:hAnsi="Times New Roman"/>
          <w:sz w:val="28"/>
          <w:szCs w:val="28"/>
        </w:rPr>
        <w:t xml:space="preserve"> </w:t>
      </w:r>
      <w:r w:rsidRPr="00736A3E">
        <w:rPr>
          <w:rFonts w:ascii="Times New Roman" w:hAnsi="Times New Roman"/>
          <w:sz w:val="28"/>
          <w:szCs w:val="28"/>
        </w:rPr>
        <w:t>консультаций о результатах рассмотрения их предложений.</w:t>
      </w:r>
    </w:p>
    <w:p w14:paraId="4F942959" w14:textId="77777777" w:rsidR="001B0409" w:rsidRPr="00736A3E" w:rsidRDefault="001B0409" w:rsidP="00736A3E">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пункте 24 настоящего Порядка, в уполномоченный орган, </w:t>
      </w:r>
      <w:r w:rsidRPr="00736A3E">
        <w:rPr>
          <w:rFonts w:ascii="Times New Roman" w:hAnsi="Times New Roman"/>
          <w:sz w:val="28"/>
          <w:szCs w:val="28"/>
        </w:rPr>
        <w:lastRenderedPageBreak/>
        <w:t>обеспечить урегулирование разногласий с указанным участником публичных консультаций в порядке, установленном уполномоченным органом.</w:t>
      </w:r>
    </w:p>
    <w:p w14:paraId="02031480" w14:textId="77777777" w:rsidR="001B0409" w:rsidRPr="00736A3E" w:rsidRDefault="001B0409" w:rsidP="00736A3E">
      <w:pPr>
        <w:autoSpaceDE w:val="0"/>
        <w:autoSpaceDN w:val="0"/>
        <w:adjustRightInd w:val="0"/>
        <w:spacing w:after="0" w:line="240" w:lineRule="auto"/>
        <w:ind w:firstLine="709"/>
        <w:jc w:val="both"/>
        <w:rPr>
          <w:rFonts w:ascii="Times New Roman" w:hAnsi="Times New Roman"/>
          <w:sz w:val="28"/>
          <w:szCs w:val="28"/>
        </w:rPr>
      </w:pPr>
      <w:r w:rsidRPr="00736A3E">
        <w:rPr>
          <w:rFonts w:ascii="Times New Roman" w:hAnsi="Times New Roman"/>
          <w:sz w:val="28"/>
          <w:szCs w:val="28"/>
        </w:rPr>
        <w:t>Решение, принятое по результатам урегулирования разногласий, является обязательным приложением к документам, указанным в пункте 24 настоящего Порядка, и подлежит исполнению.</w:t>
      </w:r>
    </w:p>
    <w:p w14:paraId="4B362BD2" w14:textId="77777777" w:rsidR="001B0409" w:rsidRPr="00736A3E" w:rsidRDefault="001B0409" w:rsidP="00736A3E">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Не позднее срока, указанного в пункте 34 настоящего Порядка, регулирующий орган направляет в уполномоченный орган для подготовки заключения об оценке регулирующего воздействия:</w:t>
      </w:r>
    </w:p>
    <w:p w14:paraId="783BEF67"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проект муниципального нормативного правового акта;</w:t>
      </w:r>
    </w:p>
    <w:p w14:paraId="2E5C4AA4"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пояснительную записку к проекту муниципального нормативного правового акта;</w:t>
      </w:r>
    </w:p>
    <w:p w14:paraId="25A831BF"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сводный отчет;</w:t>
      </w:r>
    </w:p>
    <w:p w14:paraId="408940C2"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w:t>
      </w:r>
    </w:p>
    <w:p w14:paraId="6C861A2E" w14:textId="3DF81158" w:rsidR="001B0409"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документы (копии писем) об урегулировании разногласий с участниками публичных консультаций (при наличии).</w:t>
      </w:r>
    </w:p>
    <w:p w14:paraId="35AD0D05" w14:textId="4210913E" w:rsidR="003C1DDA" w:rsidRDefault="003C1DDA" w:rsidP="003C1DDA">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C1DDA">
        <w:rPr>
          <w:rFonts w:ascii="Times New Roman" w:hAnsi="Times New Roman" w:cs="Times New Roman"/>
          <w:sz w:val="28"/>
          <w:szCs w:val="28"/>
          <w:lang w:eastAsia="ru-RU"/>
        </w:rPr>
        <w:t xml:space="preserve">в случае если проект нормативного правового акта изменяет действующие правовые акты </w:t>
      </w:r>
      <w:r>
        <w:rPr>
          <w:rFonts w:ascii="Times New Roman" w:hAnsi="Times New Roman" w:cs="Times New Roman"/>
          <w:sz w:val="28"/>
          <w:szCs w:val="28"/>
          <w:lang w:eastAsia="ru-RU"/>
        </w:rPr>
        <w:t>муниципального образования</w:t>
      </w:r>
      <w:r w:rsidRPr="003C1DDA">
        <w:rPr>
          <w:rFonts w:ascii="Times New Roman" w:hAnsi="Times New Roman" w:cs="Times New Roman"/>
          <w:sz w:val="28"/>
          <w:szCs w:val="28"/>
          <w:lang w:eastAsia="ru-RU"/>
        </w:rPr>
        <w:t>,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14:paraId="70BE2532" w14:textId="60985F48" w:rsidR="003C1DDA" w:rsidRPr="003C1DDA" w:rsidRDefault="003C1DDA" w:rsidP="003C1DDA">
      <w:pPr>
        <w:pStyle w:val="a4"/>
        <w:numPr>
          <w:ilvl w:val="0"/>
          <w:numId w:val="33"/>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3C1DDA">
        <w:rPr>
          <w:rFonts w:ascii="Times New Roman" w:hAnsi="Times New Roman" w:cs="Times New Roman"/>
          <w:sz w:val="28"/>
          <w:szCs w:val="28"/>
          <w:lang w:eastAsia="ru-RU"/>
        </w:rPr>
        <w:t>документы, подтверждающие рассмотрение проекта нормативного правового акта на заседании Общественного совета при регулирующем органе, проведение онлайн-трансляции публичного обсуждения проекта нормативного правового акта (при наличии).</w:t>
      </w:r>
    </w:p>
    <w:p w14:paraId="6FA75064" w14:textId="77777777" w:rsidR="001B0409" w:rsidRPr="00736A3E" w:rsidRDefault="001B0409" w:rsidP="00736A3E">
      <w:pPr>
        <w:autoSpaceDE w:val="0"/>
        <w:autoSpaceDN w:val="0"/>
        <w:adjustRightInd w:val="0"/>
        <w:spacing w:after="0" w:line="240" w:lineRule="auto"/>
        <w:ind w:firstLine="709"/>
        <w:jc w:val="both"/>
        <w:rPr>
          <w:rFonts w:ascii="Times New Roman" w:hAnsi="Times New Roman"/>
          <w:sz w:val="28"/>
          <w:szCs w:val="28"/>
        </w:rPr>
      </w:pPr>
      <w:r w:rsidRPr="00736A3E">
        <w:rPr>
          <w:rFonts w:ascii="Times New Roman" w:hAnsi="Times New Roman"/>
          <w:sz w:val="28"/>
          <w:szCs w:val="28"/>
        </w:rPr>
        <w:t>В пояснительной записке к проекту муниципального нормативного правового акта должны содержаться:</w:t>
      </w:r>
    </w:p>
    <w:p w14:paraId="00C40BEF"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сведения о проблеме, на решение которой направлено предлагаемое правовое регулирование, оценка негативных эффектов от наличия данной проблемы;</w:t>
      </w:r>
    </w:p>
    <w:p w14:paraId="7C0A902F"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описание субъектов предпринимательской и инвестиционной деятельности, интересы которых будут затронуты предлагаемым правовым регулированием;</w:t>
      </w:r>
    </w:p>
    <w:p w14:paraId="3C4A5C67"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описание обязанностей, запретов и ограничений, которые предполагается возложить (ввести) на (для) субъекты (</w:t>
      </w:r>
      <w:proofErr w:type="spellStart"/>
      <w:r w:rsidRPr="00736A3E">
        <w:rPr>
          <w:rFonts w:ascii="Times New Roman" w:hAnsi="Times New Roman"/>
          <w:sz w:val="28"/>
          <w:szCs w:val="28"/>
        </w:rPr>
        <w:t>ов</w:t>
      </w:r>
      <w:proofErr w:type="spellEnd"/>
      <w:r w:rsidRPr="00736A3E">
        <w:rPr>
          <w:rFonts w:ascii="Times New Roman" w:hAnsi="Times New Roman"/>
          <w:sz w:val="28"/>
          <w:szCs w:val="28"/>
        </w:rPr>
        <w:t>)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14:paraId="0BC7AE11" w14:textId="66DE51A4"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 xml:space="preserve">оценка расходов субъектов предпринимательской и иной экономической деятельности, обязанности для субъектов инвестиционной деятельности, </w:t>
      </w:r>
      <w:r w:rsidRPr="00736A3E">
        <w:rPr>
          <w:rFonts w:ascii="Times New Roman" w:hAnsi="Times New Roman"/>
          <w:sz w:val="28"/>
          <w:szCs w:val="28"/>
        </w:rPr>
        <w:lastRenderedPageBreak/>
        <w:t>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14:paraId="066D8311" w14:textId="77777777" w:rsidR="001B0409" w:rsidRPr="00736A3E" w:rsidRDefault="001B0409" w:rsidP="00736A3E">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оценка рисков невозможности решения проблемы предложенным способом, рисков непредвиденных негативных последствий.</w:t>
      </w:r>
    </w:p>
    <w:p w14:paraId="3249E231" w14:textId="4F2A6CF4" w:rsidR="001B0409" w:rsidRPr="00736A3E" w:rsidRDefault="001B0409" w:rsidP="00736A3E">
      <w:pPr>
        <w:autoSpaceDE w:val="0"/>
        <w:autoSpaceDN w:val="0"/>
        <w:adjustRightInd w:val="0"/>
        <w:spacing w:line="240" w:lineRule="auto"/>
        <w:ind w:firstLine="709"/>
        <w:jc w:val="both"/>
        <w:rPr>
          <w:rFonts w:ascii="Times New Roman" w:hAnsi="Times New Roman"/>
          <w:sz w:val="28"/>
          <w:szCs w:val="28"/>
        </w:rPr>
      </w:pPr>
      <w:r w:rsidRPr="00736A3E">
        <w:rPr>
          <w:rFonts w:ascii="Times New Roman" w:hAnsi="Times New Roman"/>
          <w:sz w:val="28"/>
          <w:szCs w:val="28"/>
        </w:rPr>
        <w:t xml:space="preserve">Сведения о разработке проекта муниципального нормативного правового акта в целях обеспечения устойчивого развития экономики </w:t>
      </w:r>
      <w:r w:rsidR="00736A3E">
        <w:rPr>
          <w:rFonts w:ascii="Times New Roman" w:hAnsi="Times New Roman"/>
          <w:sz w:val="28"/>
          <w:szCs w:val="28"/>
        </w:rPr>
        <w:t xml:space="preserve">сельского поселения </w:t>
      </w:r>
      <w:proofErr w:type="spellStart"/>
      <w:r w:rsidR="00736A3E">
        <w:rPr>
          <w:rFonts w:ascii="Times New Roman" w:hAnsi="Times New Roman"/>
          <w:sz w:val="28"/>
          <w:szCs w:val="28"/>
        </w:rPr>
        <w:t>Усть-Юган</w:t>
      </w:r>
      <w:proofErr w:type="spellEnd"/>
      <w:r w:rsidRPr="00736A3E">
        <w:rPr>
          <w:rFonts w:ascii="Times New Roman" w:hAnsi="Times New Roman"/>
          <w:sz w:val="28"/>
          <w:szCs w:val="28"/>
        </w:rPr>
        <w:t xml:space="preserve"> в условиях режима повышенной готовности (в отношении проектов нормативных правовых актов, разрабатываемых в условиях режима повышенной готовности).</w:t>
      </w:r>
    </w:p>
    <w:p w14:paraId="5777426C" w14:textId="77777777" w:rsidR="001B0409" w:rsidRPr="00736A3E" w:rsidRDefault="001B0409" w:rsidP="00736A3E">
      <w:pPr>
        <w:pStyle w:val="2"/>
        <w:spacing w:line="240" w:lineRule="auto"/>
        <w:jc w:val="both"/>
        <w:rPr>
          <w:rFonts w:ascii="Times New Roman" w:eastAsia="Calibri" w:hAnsi="Times New Roman" w:cs="Times New Roman"/>
          <w:sz w:val="28"/>
          <w:szCs w:val="28"/>
        </w:rPr>
      </w:pPr>
    </w:p>
    <w:p w14:paraId="3CDE2417" w14:textId="3AD84F9C" w:rsidR="001B0409" w:rsidRPr="00736A3E" w:rsidRDefault="00736A3E" w:rsidP="00736A3E">
      <w:pPr>
        <w:pStyle w:val="2"/>
        <w:spacing w:before="0" w:line="240" w:lineRule="auto"/>
        <w:jc w:val="center"/>
        <w:rPr>
          <w:rFonts w:ascii="Times New Roman" w:eastAsia="Calibri" w:hAnsi="Times New Roman" w:cs="Times New Roman"/>
          <w:b/>
          <w:color w:val="auto"/>
          <w:sz w:val="28"/>
          <w:szCs w:val="28"/>
        </w:rPr>
      </w:pPr>
      <w:r w:rsidRPr="00736A3E">
        <w:rPr>
          <w:rFonts w:ascii="Times New Roman" w:eastAsia="Calibri" w:hAnsi="Times New Roman" w:cs="Times New Roman"/>
          <w:b/>
          <w:color w:val="auto"/>
          <w:sz w:val="28"/>
          <w:szCs w:val="28"/>
        </w:rPr>
        <w:t>5</w:t>
      </w:r>
      <w:r w:rsidR="001B0409" w:rsidRPr="00736A3E">
        <w:rPr>
          <w:rFonts w:ascii="Times New Roman" w:eastAsia="Calibri" w:hAnsi="Times New Roman" w:cs="Times New Roman"/>
          <w:b/>
          <w:color w:val="auto"/>
          <w:sz w:val="28"/>
          <w:szCs w:val="28"/>
        </w:rPr>
        <w:t>. Подготовка заключения</w:t>
      </w:r>
    </w:p>
    <w:p w14:paraId="1772F070" w14:textId="77777777" w:rsidR="00736A3E" w:rsidRPr="00736A3E" w:rsidRDefault="00736A3E" w:rsidP="00736A3E">
      <w:pPr>
        <w:spacing w:line="240" w:lineRule="auto"/>
        <w:rPr>
          <w:sz w:val="28"/>
          <w:szCs w:val="28"/>
        </w:rPr>
      </w:pPr>
    </w:p>
    <w:p w14:paraId="311B4CDD" w14:textId="77777777"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 xml:space="preserve">Уполномоченный орган готовит заключение об оценке регулирующего воздействия проекта муниципального нормативного правового акта в течение 10 рабочих дней с момента поступления материалов, указанных в </w:t>
      </w:r>
      <w:hyperlink r:id="rId10" w:history="1">
        <w:r w:rsidRPr="00736A3E">
          <w:rPr>
            <w:rFonts w:ascii="Times New Roman" w:hAnsi="Times New Roman" w:cs="Times New Roman"/>
            <w:sz w:val="28"/>
            <w:szCs w:val="28"/>
          </w:rPr>
          <w:t xml:space="preserve">пункте 36 </w:t>
        </w:r>
      </w:hyperlink>
      <w:r w:rsidRPr="00736A3E">
        <w:rPr>
          <w:rFonts w:ascii="Times New Roman" w:hAnsi="Times New Roman" w:cs="Times New Roman"/>
          <w:sz w:val="28"/>
          <w:szCs w:val="28"/>
        </w:rPr>
        <w:t>настоящего Порядка, от регулирующего органа.</w:t>
      </w:r>
    </w:p>
    <w:p w14:paraId="7F609133" w14:textId="77777777"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При подготовке заключения об оценке регулирующего воздействия уполномоченный орган:</w:t>
      </w:r>
    </w:p>
    <w:p w14:paraId="36AF4657" w14:textId="77777777" w:rsidR="001B0409" w:rsidRPr="00736A3E" w:rsidRDefault="001B0409" w:rsidP="001B0409">
      <w:pPr>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проводит оценку соответствия процедур, проведенных регулирующим органом, требованиям настоящего Порядка;</w:t>
      </w:r>
    </w:p>
    <w:p w14:paraId="7D2A5856" w14:textId="61F28120" w:rsidR="001B0409" w:rsidRDefault="001B0409" w:rsidP="001B0409">
      <w:pPr>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 xml:space="preserve">рассматривает проект муниципального нормативного правового акта </w:t>
      </w:r>
      <w:r w:rsidRPr="00736A3E">
        <w:rPr>
          <w:rFonts w:ascii="Times New Roman" w:hAnsi="Times New Roman" w:cs="Times New Roman"/>
          <w:sz w:val="28"/>
          <w:szCs w:val="28"/>
        </w:rPr>
        <w:br/>
        <w:t xml:space="preserve">на предмет наличия (отсутствия) в нем положений, вводящих избыточные обязанности, запреты и ограничения для субъектов предпринимательской </w:t>
      </w:r>
      <w:r w:rsidRPr="00736A3E">
        <w:rPr>
          <w:rFonts w:ascii="Times New Roman" w:hAnsi="Times New Roman" w:cs="Times New Roman"/>
          <w:sz w:val="28"/>
          <w:szCs w:val="28"/>
        </w:rPr>
        <w:br/>
        <w:t>и</w:t>
      </w:r>
      <w:r w:rsidR="00572F05">
        <w:rPr>
          <w:rFonts w:ascii="Times New Roman" w:hAnsi="Times New Roman" w:cs="Times New Roman"/>
          <w:sz w:val="28"/>
          <w:szCs w:val="28"/>
        </w:rPr>
        <w:t xml:space="preserve"> иной экономической </w:t>
      </w:r>
      <w:r w:rsidRPr="00736A3E">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sidR="00736A3E">
        <w:rPr>
          <w:rFonts w:ascii="Times New Roman" w:hAnsi="Times New Roman" w:cs="Times New Roman"/>
          <w:sz w:val="28"/>
          <w:szCs w:val="28"/>
        </w:rPr>
        <w:t xml:space="preserve"> сельского поселения </w:t>
      </w:r>
      <w:proofErr w:type="spellStart"/>
      <w:r w:rsidR="00736A3E">
        <w:rPr>
          <w:rFonts w:ascii="Times New Roman" w:hAnsi="Times New Roman" w:cs="Times New Roman"/>
          <w:sz w:val="28"/>
          <w:szCs w:val="28"/>
        </w:rPr>
        <w:t>Усть-Юган</w:t>
      </w:r>
      <w:proofErr w:type="spellEnd"/>
      <w:r w:rsidRPr="00736A3E">
        <w:rPr>
          <w:rFonts w:ascii="Times New Roman" w:hAnsi="Times New Roman" w:cs="Times New Roman"/>
          <w:sz w:val="28"/>
          <w:szCs w:val="28"/>
        </w:rPr>
        <w:t>;</w:t>
      </w:r>
    </w:p>
    <w:p w14:paraId="2F50A2AF" w14:textId="49BFBB56" w:rsidR="00572F05" w:rsidRPr="00736A3E" w:rsidRDefault="00572F05" w:rsidP="00572F0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нормативного правового акта, устанавливающие новые, изменяющего или отменяющего ранее предусмотренные нормативными правовыми актами сельского поселения </w:t>
      </w:r>
      <w:proofErr w:type="spellStart"/>
      <w:r>
        <w:rPr>
          <w:rFonts w:ascii="Times New Roman" w:hAnsi="Times New Roman" w:cs="Times New Roman"/>
          <w:sz w:val="28"/>
          <w:szCs w:val="28"/>
        </w:rPr>
        <w:t>Усть-Юган</w:t>
      </w:r>
      <w:proofErr w:type="spellEnd"/>
      <w:r>
        <w:rPr>
          <w:rFonts w:ascii="Times New Roman" w:hAnsi="Times New Roman" w:cs="Times New Roman"/>
          <w:sz w:val="28"/>
          <w:szCs w:val="28"/>
        </w:rPr>
        <w:t xml:space="preserve"> обязательные </w:t>
      </w:r>
      <w:proofErr w:type="gramStart"/>
      <w:r>
        <w:rPr>
          <w:rFonts w:ascii="Times New Roman" w:hAnsi="Times New Roman" w:cs="Times New Roman"/>
          <w:sz w:val="28"/>
          <w:szCs w:val="28"/>
        </w:rPr>
        <w:t>требования,  дополнительно</w:t>
      </w:r>
      <w:proofErr w:type="gramEnd"/>
      <w:r>
        <w:rPr>
          <w:rFonts w:ascii="Times New Roman" w:hAnsi="Times New Roman" w:cs="Times New Roman"/>
          <w:sz w:val="28"/>
          <w:szCs w:val="28"/>
        </w:rPr>
        <w:t xml:space="preserve"> на предмет оценки соответствия принципам, установленным Федеральным законом от 31.07.2020 № 247-ФЗ «Об обязательных требованиях в Российской федерации;</w:t>
      </w:r>
    </w:p>
    <w:p w14:paraId="5C8BC830" w14:textId="77777777" w:rsidR="001B0409" w:rsidRPr="00736A3E" w:rsidRDefault="001B0409" w:rsidP="001B0409">
      <w:pPr>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рассматривает сводный отчет об оценке регулирующего воздействия проекта муниципального нормативного правового акта на предмет оценки:</w:t>
      </w:r>
    </w:p>
    <w:p w14:paraId="798BB778" w14:textId="77777777" w:rsidR="001B0409" w:rsidRPr="00736A3E"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качества исполнения процедур оценки регулирующим органом;</w:t>
      </w:r>
    </w:p>
    <w:p w14:paraId="000A753A" w14:textId="77777777" w:rsidR="001B0409" w:rsidRPr="00736A3E" w:rsidRDefault="001B0409" w:rsidP="001B0409">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установления обоснованности содержащихся в сводном отчете выводов регулирующего органа относительно вводимого правового регулирования, а также учета позиций участников публичных консультаций.</w:t>
      </w:r>
    </w:p>
    <w:p w14:paraId="2C3FE4A6" w14:textId="77777777" w:rsidR="001B0409" w:rsidRPr="00736A3E" w:rsidRDefault="001B0409" w:rsidP="001B0409">
      <w:pPr>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736A3E">
        <w:rPr>
          <w:rFonts w:ascii="Times New Roman" w:hAnsi="Times New Roman" w:cs="Times New Roman"/>
          <w:sz w:val="28"/>
          <w:szCs w:val="28"/>
        </w:rPr>
        <w:t>рассматривает свод предложений, пояснительную записку на предмет наличия в них информации, предусмотренной настоящим Порядком.</w:t>
      </w:r>
    </w:p>
    <w:p w14:paraId="2A337F16" w14:textId="13008AB7" w:rsidR="001B0409" w:rsidRPr="00736A3E"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36A3E">
        <w:rPr>
          <w:rFonts w:ascii="Times New Roman" w:hAnsi="Times New Roman"/>
          <w:sz w:val="28"/>
          <w:szCs w:val="28"/>
        </w:rPr>
        <w:t>В случае соответствия проведенной регулирующим органом процедуры оценки регулирующего воздействия установленным требованиям настояще</w:t>
      </w:r>
      <w:r w:rsidRPr="00736A3E">
        <w:rPr>
          <w:rFonts w:ascii="Times New Roman" w:hAnsi="Times New Roman"/>
          <w:sz w:val="28"/>
          <w:szCs w:val="28"/>
        </w:rPr>
        <w:lastRenderedPageBreak/>
        <w:t>го Порядка и отсутствия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 направляет в регулирующий орган заключение об оценке регулирующего воздействия без замечаний.</w:t>
      </w:r>
    </w:p>
    <w:p w14:paraId="149F3ABF" w14:textId="5E1CB752"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В случае выявления несоблюдения требований установленного порядка проведения процедуры оценки регулирующего воздействия и замечаний к качеству подготовки сводного отчета, свода предложений, пояснительной записки, проведенных регулирующим органом процедур оценки регулирующего воздействия и соответствию их настоящему Порядку, уполномоченный орган дает отрицательное заключение об оценке регулирующего воздействия, в котором отражается вывод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свода предложений, пояснительной записки и проекта муниципального нормативного правового акта для подготовки заключения об оценке регулирующего воздействия. </w:t>
      </w:r>
    </w:p>
    <w:p w14:paraId="3B9D7D5D" w14:textId="0D080239"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Кроме того, в заключении об оценке регулирующего воздействия проекта муниципального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муниципального нормативного правового акта положения, вводящие избыточные обязательные требования, запреты и ограничения </w:t>
      </w:r>
      <w:r w:rsidRPr="00713127">
        <w:rPr>
          <w:rFonts w:ascii="Times New Roman" w:hAnsi="Times New Roman"/>
          <w:sz w:val="28"/>
          <w:szCs w:val="28"/>
        </w:rPr>
        <w:br/>
        <w:t xml:space="preserve">для субъектов предпринимательской и иной экономической деятельности, </w:t>
      </w:r>
      <w:r w:rsidR="00713127">
        <w:rPr>
          <w:rFonts w:ascii="Times New Roman" w:hAnsi="Times New Roman"/>
          <w:sz w:val="28"/>
          <w:szCs w:val="28"/>
        </w:rPr>
        <w:t xml:space="preserve">   </w:t>
      </w:r>
      <w:r w:rsidRPr="00713127">
        <w:rPr>
          <w:rFonts w:ascii="Times New Roman" w:hAnsi="Times New Roman"/>
          <w:sz w:val="28"/>
          <w:szCs w:val="28"/>
        </w:rPr>
        <w:t xml:space="preserve">обязанности для субъектов </w:t>
      </w:r>
      <w:r w:rsidR="00572F05">
        <w:rPr>
          <w:rFonts w:ascii="Times New Roman" w:hAnsi="Times New Roman"/>
          <w:sz w:val="28"/>
          <w:szCs w:val="28"/>
        </w:rPr>
        <w:t>иной экономической</w:t>
      </w:r>
      <w:r w:rsidRPr="00713127">
        <w:rPr>
          <w:rFonts w:ascii="Times New Roman" w:hAnsi="Times New Roman"/>
          <w:sz w:val="28"/>
          <w:szCs w:val="28"/>
        </w:rPr>
        <w:t xml:space="preserve"> деятельности, а также положения способствующие возникновению необоснованных расходов указанных субъектов и местного бюджета.</w:t>
      </w:r>
    </w:p>
    <w:p w14:paraId="23DF39AB" w14:textId="7AF9CF45"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обязательные требования, запреты и ограничения для субъектов предпринимательской и иной экономической деятельности, обязанности для субъектов </w:t>
      </w:r>
      <w:r w:rsidR="00572F05">
        <w:rPr>
          <w:rFonts w:ascii="Times New Roman" w:hAnsi="Times New Roman"/>
          <w:sz w:val="28"/>
          <w:szCs w:val="28"/>
        </w:rPr>
        <w:t>иной экономической</w:t>
      </w:r>
      <w:r w:rsidRPr="00713127">
        <w:rPr>
          <w:rFonts w:ascii="Times New Roman" w:hAnsi="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Усть-Юган</w:t>
      </w:r>
      <w:proofErr w:type="spellEnd"/>
      <w:r w:rsidR="00713127">
        <w:rPr>
          <w:rFonts w:ascii="Times New Roman" w:hAnsi="Times New Roman"/>
          <w:sz w:val="28"/>
          <w:szCs w:val="28"/>
        </w:rPr>
        <w:t xml:space="preserve"> </w:t>
      </w:r>
      <w:r w:rsidRPr="00713127">
        <w:rPr>
          <w:rFonts w:ascii="Times New Roman" w:hAnsi="Times New Roman"/>
          <w:sz w:val="28"/>
          <w:szCs w:val="28"/>
        </w:rPr>
        <w:t xml:space="preserve">либо содержащих информацию о концептуальном одобрении текущей редакции проекта муниципального нормативного правового акта, в заключении </w:t>
      </w:r>
      <w:r w:rsidR="00713127">
        <w:rPr>
          <w:rFonts w:ascii="Times New Roman" w:hAnsi="Times New Roman"/>
          <w:sz w:val="28"/>
          <w:szCs w:val="28"/>
        </w:rPr>
        <w:t xml:space="preserve"> </w:t>
      </w:r>
      <w:r w:rsidRPr="00713127">
        <w:rPr>
          <w:rFonts w:ascii="Times New Roman" w:hAnsi="Times New Roman"/>
          <w:sz w:val="28"/>
          <w:szCs w:val="28"/>
        </w:rPr>
        <w:t>об оценке регулирующего воздействия указывается,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14:paraId="45B429A4" w14:textId="77777777"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lastRenderedPageBreak/>
        <w:t xml:space="preserve">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 </w:t>
      </w:r>
    </w:p>
    <w:p w14:paraId="2BAE4E39" w14:textId="77777777" w:rsidR="001B0409" w:rsidRPr="00713127" w:rsidRDefault="001B0409" w:rsidP="00713127">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В случае если замечания, представленные уполномоченным органом </w:t>
      </w:r>
      <w:r w:rsidRPr="00713127">
        <w:rPr>
          <w:rFonts w:ascii="Times New Roman" w:hAnsi="Times New Roman"/>
          <w:sz w:val="28"/>
          <w:szCs w:val="28"/>
        </w:rPr>
        <w:br/>
        <w:t>в заключении об оценке регулирующего воздействия,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14:paraId="58FBABC9" w14:textId="77777777"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Решение, принятое по результатам урегулирования разногласий, является обязательным для исполнения.</w:t>
      </w:r>
    </w:p>
    <w:p w14:paraId="49FA1802" w14:textId="77777777" w:rsidR="001B0409" w:rsidRPr="00713127" w:rsidRDefault="001B0409" w:rsidP="00713127">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После устранения замечаний уполномоченного органа регулирующий орган повторно направляет доработанные документы на согласование </w:t>
      </w:r>
      <w:r w:rsidRPr="00713127">
        <w:rPr>
          <w:rFonts w:ascii="Times New Roman" w:hAnsi="Times New Roman"/>
          <w:sz w:val="28"/>
          <w:szCs w:val="28"/>
        </w:rPr>
        <w:br/>
        <w:t>в уполномоченный орган, который в 10 рабочих дней с момента его поступления дает заключение об оценке регулирующего воздействия.</w:t>
      </w:r>
    </w:p>
    <w:p w14:paraId="1A77E456" w14:textId="792D2E1B" w:rsidR="001B0409" w:rsidRPr="00713127" w:rsidRDefault="001B0409" w:rsidP="00713127">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Уполномоченный орган в течение 3-х рабочих дней размещает заключение об оценке регулирующего воздействия на Портале со дня его подписания.</w:t>
      </w:r>
    </w:p>
    <w:p w14:paraId="047F8865" w14:textId="1487FB79"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Заключение об оценке регулирующего воздействия подлежит опубликованию регулирующим органом на официальном сайте органов местного самоуправления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Усть-Юган</w:t>
      </w:r>
      <w:proofErr w:type="spellEnd"/>
      <w:r w:rsidR="00713127">
        <w:rPr>
          <w:rFonts w:ascii="Times New Roman" w:hAnsi="Times New Roman"/>
          <w:sz w:val="28"/>
          <w:szCs w:val="28"/>
        </w:rPr>
        <w:t xml:space="preserve"> </w:t>
      </w:r>
      <w:r w:rsidRPr="00713127">
        <w:rPr>
          <w:rFonts w:ascii="Times New Roman" w:hAnsi="Times New Roman"/>
          <w:sz w:val="28"/>
          <w:szCs w:val="28"/>
        </w:rPr>
        <w:t>во вкладке «Муниципальные услуги» в разделе «Оценка регулирующего воздействия», на Портале не позднее 3-х рабочих дней со дня опубликования муниципального нормативного правового акта;</w:t>
      </w:r>
    </w:p>
    <w:p w14:paraId="2BA0334E" w14:textId="77777777" w:rsidR="001B0409" w:rsidRPr="00713127" w:rsidRDefault="001B0409" w:rsidP="00713127">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Заключение об оценке регулирующего воздействия проекта муниципального нормативного правового акта является обязательным приложением </w:t>
      </w:r>
      <w:r w:rsidRPr="00713127">
        <w:rPr>
          <w:rFonts w:ascii="Times New Roman" w:hAnsi="Times New Roman"/>
          <w:sz w:val="28"/>
          <w:szCs w:val="28"/>
        </w:rPr>
        <w:br/>
        <w:t>к проекту муниципального нормативного правового акта.</w:t>
      </w:r>
    </w:p>
    <w:p w14:paraId="27BE217E" w14:textId="554EC156" w:rsidR="001B0409" w:rsidRPr="00713127" w:rsidRDefault="001B0409" w:rsidP="00713127">
      <w:pPr>
        <w:autoSpaceDE w:val="0"/>
        <w:autoSpaceDN w:val="0"/>
        <w:adjustRightInd w:val="0"/>
        <w:spacing w:line="240" w:lineRule="auto"/>
        <w:ind w:firstLine="709"/>
        <w:jc w:val="both"/>
        <w:rPr>
          <w:rFonts w:ascii="Times New Roman" w:hAnsi="Times New Roman"/>
          <w:sz w:val="28"/>
          <w:szCs w:val="28"/>
        </w:rPr>
      </w:pPr>
      <w:r w:rsidRPr="00713127">
        <w:rPr>
          <w:rFonts w:ascii="Times New Roman" w:hAnsi="Times New Roman"/>
          <w:sz w:val="28"/>
          <w:szCs w:val="28"/>
        </w:rPr>
        <w:t>Без заключения об оценке регулирующего воздействия или об отсутствии необходимости проведения углубленной оценке регулирующего воздействия согласование проекта муниципального нормативного правового акта не проводится.</w:t>
      </w:r>
    </w:p>
    <w:p w14:paraId="44179D0A" w14:textId="53A05F9D" w:rsidR="001B0409" w:rsidRPr="00713127" w:rsidRDefault="00713127" w:rsidP="00713127">
      <w:pPr>
        <w:pStyle w:val="2"/>
        <w:spacing w:before="0" w:line="240" w:lineRule="auto"/>
        <w:jc w:val="center"/>
        <w:rPr>
          <w:rFonts w:ascii="Times New Roman" w:eastAsia="Calibri" w:hAnsi="Times New Roman" w:cs="Times New Roman"/>
          <w:b/>
          <w:color w:val="auto"/>
          <w:sz w:val="28"/>
          <w:szCs w:val="28"/>
        </w:rPr>
      </w:pPr>
      <w:r w:rsidRPr="00713127">
        <w:rPr>
          <w:rFonts w:ascii="Times New Roman" w:eastAsia="Calibri" w:hAnsi="Times New Roman" w:cs="Times New Roman"/>
          <w:b/>
          <w:color w:val="auto"/>
          <w:sz w:val="28"/>
          <w:szCs w:val="28"/>
        </w:rPr>
        <w:t>6</w:t>
      </w:r>
      <w:r w:rsidR="001B0409" w:rsidRPr="00713127">
        <w:rPr>
          <w:rFonts w:ascii="Times New Roman" w:eastAsia="Calibri" w:hAnsi="Times New Roman" w:cs="Times New Roman"/>
          <w:b/>
          <w:color w:val="auto"/>
          <w:sz w:val="28"/>
          <w:szCs w:val="28"/>
        </w:rPr>
        <w:t>. Порядок проведения экспертизы муниципальных нормативных правовых актов, принятых органом местного самоуправления</w:t>
      </w:r>
    </w:p>
    <w:p w14:paraId="58F0604C" w14:textId="77777777" w:rsidR="001B0409" w:rsidRPr="004501A3" w:rsidRDefault="001B0409" w:rsidP="001B0409">
      <w:pPr>
        <w:pStyle w:val="2"/>
        <w:rPr>
          <w:rFonts w:ascii="Times New Roman" w:eastAsia="Calibri" w:hAnsi="Times New Roman" w:cs="Times New Roman"/>
        </w:rPr>
      </w:pPr>
    </w:p>
    <w:p w14:paraId="18AB3162" w14:textId="481478B9"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Экспертиза проводится в отношении нормативных муниципальных правовых актов, разработанных в условиях режима повышенной готовности, ОРВ которых проведена в специальном порядке, а также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14:paraId="7A92340C" w14:textId="54683709" w:rsidR="001B0409" w:rsidRPr="00713127" w:rsidRDefault="001B0409" w:rsidP="001B0409">
      <w:pPr>
        <w:numPr>
          <w:ilvl w:val="0"/>
          <w:numId w:val="4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содержащих избыточные обязанности для субъектов предпринимательской и инвестиционной деятельности, запреты и ограничения для них;</w:t>
      </w:r>
    </w:p>
    <w:p w14:paraId="55E39A15" w14:textId="0FF68B5C" w:rsidR="001B0409" w:rsidRPr="00713127" w:rsidRDefault="001B0409" w:rsidP="001B0409">
      <w:pPr>
        <w:numPr>
          <w:ilvl w:val="0"/>
          <w:numId w:val="4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предусматривающих необоснованные расходы субъектов предпринимательской и иной экономической деятельности, обязанности </w:t>
      </w:r>
      <w:r w:rsidRPr="00713127">
        <w:rPr>
          <w:rFonts w:ascii="Times New Roman" w:hAnsi="Times New Roman"/>
          <w:sz w:val="28"/>
          <w:szCs w:val="28"/>
        </w:rPr>
        <w:br/>
      </w:r>
      <w:r w:rsidRPr="00713127">
        <w:rPr>
          <w:rFonts w:ascii="Times New Roman" w:hAnsi="Times New Roman"/>
          <w:sz w:val="28"/>
          <w:szCs w:val="28"/>
        </w:rPr>
        <w:lastRenderedPageBreak/>
        <w:t xml:space="preserve">для субъектов инвестиционной деятельности и бюджета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Усть-Юган</w:t>
      </w:r>
      <w:proofErr w:type="spellEnd"/>
      <w:r w:rsidR="00713127">
        <w:rPr>
          <w:rFonts w:ascii="Times New Roman" w:hAnsi="Times New Roman"/>
          <w:sz w:val="28"/>
          <w:szCs w:val="28"/>
        </w:rPr>
        <w:t>.</w:t>
      </w:r>
    </w:p>
    <w:p w14:paraId="179AFCDC" w14:textId="748DC5A8"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Перечень муниципальных нормативных правовых актов, принятых органом местного самоуправления, затрагивающих вопросы осуществления предпринимательской и иной экономической деятельности, обязанности </w:t>
      </w:r>
      <w:r w:rsidRPr="00713127">
        <w:rPr>
          <w:rFonts w:ascii="Times New Roman" w:hAnsi="Times New Roman"/>
          <w:sz w:val="28"/>
          <w:szCs w:val="28"/>
        </w:rPr>
        <w:br/>
        <w:t xml:space="preserve">для субъектов инвестиционной деятельности, подлежащих экспертизе, определяется планом, формируемым и утверждаемым ежегодно не позднее 25 января текущего года распоряжением администрации </w:t>
      </w:r>
      <w:r w:rsidR="008058E9">
        <w:rPr>
          <w:rFonts w:ascii="Times New Roman" w:hAnsi="Times New Roman"/>
          <w:sz w:val="28"/>
          <w:szCs w:val="28"/>
        </w:rPr>
        <w:t xml:space="preserve">сельского поселения </w:t>
      </w:r>
      <w:proofErr w:type="spellStart"/>
      <w:r w:rsidR="008058E9">
        <w:rPr>
          <w:rFonts w:ascii="Times New Roman" w:hAnsi="Times New Roman"/>
          <w:sz w:val="28"/>
          <w:szCs w:val="28"/>
        </w:rPr>
        <w:t>Усть-Юган</w:t>
      </w:r>
      <w:proofErr w:type="spellEnd"/>
      <w:r w:rsidRPr="00713127">
        <w:rPr>
          <w:rFonts w:ascii="Times New Roman" w:hAnsi="Times New Roman"/>
          <w:sz w:val="28"/>
          <w:szCs w:val="28"/>
        </w:rPr>
        <w:t>, с учетом предложений органов местного самоуправления, структурных подразделений органов местного самоуправления</w:t>
      </w:r>
      <w:r w:rsidR="00713127">
        <w:rPr>
          <w:rFonts w:ascii="Times New Roman" w:hAnsi="Times New Roman"/>
          <w:sz w:val="28"/>
          <w:szCs w:val="28"/>
        </w:rPr>
        <w:t xml:space="preserve"> сельского поселения </w:t>
      </w:r>
      <w:proofErr w:type="spellStart"/>
      <w:r w:rsidR="00713127">
        <w:rPr>
          <w:rFonts w:ascii="Times New Roman" w:hAnsi="Times New Roman"/>
          <w:sz w:val="28"/>
          <w:szCs w:val="28"/>
        </w:rPr>
        <w:t>Усть-Юган</w:t>
      </w:r>
      <w:proofErr w:type="spellEnd"/>
      <w:r w:rsidRPr="00713127">
        <w:rPr>
          <w:rFonts w:ascii="Times New Roman" w:hAnsi="Times New Roman"/>
          <w:sz w:val="28"/>
          <w:szCs w:val="28"/>
        </w:rPr>
        <w:t>, осуществляющих экспертизу муниципальных нормативных правовых актов, и участников публичных консультаций.</w:t>
      </w:r>
    </w:p>
    <w:p w14:paraId="2FE3469C" w14:textId="6A9AED47"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Срок публичного обсуждения проекта плана проведения экспертиз с</w:t>
      </w:r>
      <w:r w:rsidR="00713127">
        <w:rPr>
          <w:rFonts w:ascii="Times New Roman" w:hAnsi="Times New Roman"/>
          <w:sz w:val="28"/>
          <w:szCs w:val="28"/>
        </w:rPr>
        <w:t xml:space="preserve"> </w:t>
      </w:r>
      <w:proofErr w:type="spellStart"/>
      <w:r w:rsidRPr="00713127">
        <w:rPr>
          <w:rFonts w:ascii="Times New Roman" w:hAnsi="Times New Roman"/>
          <w:sz w:val="28"/>
          <w:szCs w:val="28"/>
        </w:rPr>
        <w:t>ставляет</w:t>
      </w:r>
      <w:proofErr w:type="spellEnd"/>
      <w:r w:rsidRPr="00713127">
        <w:rPr>
          <w:rFonts w:ascii="Times New Roman" w:hAnsi="Times New Roman"/>
          <w:sz w:val="28"/>
          <w:szCs w:val="28"/>
        </w:rPr>
        <w:t xml:space="preserve"> не менее 20 рабочих дней со дня его размещения на официальном сайте органов</w:t>
      </w:r>
      <w:r w:rsidRPr="00713127">
        <w:rPr>
          <w:rFonts w:ascii="Times New Roman" w:hAnsi="Times New Roman"/>
          <w:color w:val="FF0000"/>
          <w:sz w:val="28"/>
          <w:szCs w:val="28"/>
        </w:rPr>
        <w:t xml:space="preserve"> </w:t>
      </w:r>
      <w:r w:rsidRPr="00713127">
        <w:rPr>
          <w:rFonts w:ascii="Times New Roman" w:hAnsi="Times New Roman"/>
          <w:sz w:val="28"/>
          <w:szCs w:val="28"/>
        </w:rPr>
        <w:t xml:space="preserve">местного самоуправления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w:t>
      </w:r>
      <w:proofErr w:type="gramStart"/>
      <w:r w:rsidR="00713127">
        <w:rPr>
          <w:rFonts w:ascii="Times New Roman" w:hAnsi="Times New Roman"/>
          <w:sz w:val="28"/>
          <w:szCs w:val="28"/>
        </w:rPr>
        <w:t>Юган</w:t>
      </w:r>
      <w:proofErr w:type="spellEnd"/>
      <w:r w:rsidR="00713127">
        <w:rPr>
          <w:rFonts w:ascii="Times New Roman" w:hAnsi="Times New Roman"/>
          <w:sz w:val="28"/>
          <w:szCs w:val="28"/>
        </w:rPr>
        <w:t xml:space="preserve"> </w:t>
      </w:r>
      <w:r w:rsidRPr="00713127">
        <w:rPr>
          <w:rFonts w:ascii="Times New Roman" w:hAnsi="Times New Roman"/>
          <w:sz w:val="28"/>
          <w:szCs w:val="28"/>
        </w:rPr>
        <w:t xml:space="preserve"> во</w:t>
      </w:r>
      <w:proofErr w:type="gramEnd"/>
      <w:r w:rsidRPr="00713127">
        <w:rPr>
          <w:rFonts w:ascii="Times New Roman" w:hAnsi="Times New Roman"/>
          <w:sz w:val="28"/>
          <w:szCs w:val="28"/>
        </w:rPr>
        <w:t xml:space="preserve"> вкладке «Муниципальные услуги» в разделе «Оценка регулирующего воздействия», на Портале.</w:t>
      </w:r>
    </w:p>
    <w:p w14:paraId="3D189B79" w14:textId="102C46D6"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Утвержденный план проведения экспертиз размещается уполномоченным органом на официальном сайте органов местного самоуправления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w:t>
      </w:r>
      <w:proofErr w:type="gramStart"/>
      <w:r w:rsidR="00713127">
        <w:rPr>
          <w:rFonts w:ascii="Times New Roman" w:hAnsi="Times New Roman"/>
          <w:sz w:val="28"/>
          <w:szCs w:val="28"/>
        </w:rPr>
        <w:t>Юган</w:t>
      </w:r>
      <w:proofErr w:type="spellEnd"/>
      <w:r w:rsidR="00713127">
        <w:rPr>
          <w:rFonts w:ascii="Times New Roman" w:hAnsi="Times New Roman"/>
          <w:sz w:val="28"/>
          <w:szCs w:val="28"/>
        </w:rPr>
        <w:t xml:space="preserve"> </w:t>
      </w:r>
      <w:r w:rsidRPr="00713127">
        <w:rPr>
          <w:rFonts w:ascii="Times New Roman" w:hAnsi="Times New Roman"/>
          <w:sz w:val="28"/>
          <w:szCs w:val="28"/>
        </w:rPr>
        <w:t xml:space="preserve"> во</w:t>
      </w:r>
      <w:proofErr w:type="gramEnd"/>
      <w:r w:rsidRPr="00713127">
        <w:rPr>
          <w:rFonts w:ascii="Times New Roman" w:hAnsi="Times New Roman"/>
          <w:sz w:val="28"/>
          <w:szCs w:val="28"/>
        </w:rPr>
        <w:t xml:space="preserve"> вкладке «Муниципальные услуги» в разделе «Оценка регулирующего воздействия», на Портале.</w:t>
      </w:r>
    </w:p>
    <w:p w14:paraId="741151C3" w14:textId="71029143"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В целях организации публичных консультаций по муниципальному нормативному правовому акту орган, осуществляющий экспертизу, размещает </w:t>
      </w:r>
      <w:r w:rsidRPr="00713127">
        <w:rPr>
          <w:rFonts w:ascii="Times New Roman" w:hAnsi="Times New Roman"/>
          <w:sz w:val="28"/>
          <w:szCs w:val="28"/>
        </w:rPr>
        <w:br/>
        <w:t xml:space="preserve">на официальном сайте органов местного самоуправления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w:t>
      </w:r>
      <w:proofErr w:type="gramStart"/>
      <w:r w:rsidR="00713127">
        <w:rPr>
          <w:rFonts w:ascii="Times New Roman" w:hAnsi="Times New Roman"/>
          <w:sz w:val="28"/>
          <w:szCs w:val="28"/>
        </w:rPr>
        <w:t>Юган</w:t>
      </w:r>
      <w:proofErr w:type="spellEnd"/>
      <w:r w:rsidR="00713127">
        <w:rPr>
          <w:rFonts w:ascii="Times New Roman" w:hAnsi="Times New Roman"/>
          <w:sz w:val="28"/>
          <w:szCs w:val="28"/>
        </w:rPr>
        <w:t xml:space="preserve"> </w:t>
      </w:r>
      <w:r w:rsidRPr="00713127">
        <w:rPr>
          <w:rFonts w:ascii="Times New Roman" w:hAnsi="Times New Roman"/>
          <w:sz w:val="28"/>
          <w:szCs w:val="28"/>
        </w:rPr>
        <w:t xml:space="preserve"> во</w:t>
      </w:r>
      <w:proofErr w:type="gramEnd"/>
      <w:r w:rsidRPr="00713127">
        <w:rPr>
          <w:rFonts w:ascii="Times New Roman" w:hAnsi="Times New Roman"/>
          <w:sz w:val="28"/>
          <w:szCs w:val="28"/>
        </w:rPr>
        <w:t xml:space="preserve"> вкладке «Муниципальные услуги» в разделе «Оценка регулирующего воздействия», на Портале:</w:t>
      </w:r>
    </w:p>
    <w:p w14:paraId="577A99C1"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муниципальный нормативный правовой акт в редакции, действующей </w:t>
      </w:r>
      <w:r w:rsidRPr="00713127">
        <w:rPr>
          <w:rFonts w:ascii="Times New Roman" w:hAnsi="Times New Roman"/>
          <w:sz w:val="28"/>
          <w:szCs w:val="28"/>
        </w:rPr>
        <w:br/>
        <w:t>на дату размещения;</w:t>
      </w:r>
    </w:p>
    <w:p w14:paraId="15695AF5"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уведомление о проведении публичных консультаций по муниципальному нормативному правовому акту;</w:t>
      </w:r>
    </w:p>
    <w:p w14:paraId="05D31451"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перечень вопросов, предлагаемых к обсуждению, или опросный лист;</w:t>
      </w:r>
    </w:p>
    <w:p w14:paraId="0DBF1A75"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пояснительную записку к муниципальному нормативному правовому акту;</w:t>
      </w:r>
    </w:p>
    <w:p w14:paraId="7766A25D"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сводный отчет.</w:t>
      </w:r>
    </w:p>
    <w:p w14:paraId="376FBBE7" w14:textId="77777777" w:rsidR="001B0409" w:rsidRPr="00713127" w:rsidRDefault="001B0409" w:rsidP="001B0409">
      <w:pPr>
        <w:numPr>
          <w:ilvl w:val="0"/>
          <w:numId w:val="45"/>
        </w:numPr>
        <w:tabs>
          <w:tab w:val="left" w:pos="99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 письма, заключения, протоколы, поручения, а также иные документы, связанные с принятием муниципального нормативного правового акта.</w:t>
      </w:r>
    </w:p>
    <w:p w14:paraId="548858F8" w14:textId="77777777"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Публичные консультации проводятся в течение 25 рабочих дней со дня, установленного для начала экспертизы.</w:t>
      </w:r>
    </w:p>
    <w:p w14:paraId="0DCA09F3" w14:textId="0CB15B50"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Орган, осуществляющий экспертизу, одновременно с размещением документов, указанных в пункте 47 настоящего Порядка, письменно информирует о проведении публичных консультаций организации, представляющие интересы предпринимательского и иной экономической деятельности, обязанности для субъектов инвестиционного сообщества, в том числе с которыми заключены соглашения о взаимодействии при проведении экспертизы, а также </w:t>
      </w:r>
      <w:r w:rsidRPr="00713127">
        <w:rPr>
          <w:rFonts w:ascii="Times New Roman" w:hAnsi="Times New Roman"/>
          <w:sz w:val="28"/>
          <w:szCs w:val="28"/>
        </w:rPr>
        <w:lastRenderedPageBreak/>
        <w:t>иных лиц, интересы которых затронуты установленным правовым регулированием, исходя из содержания проблемы, цели и предмета регулирования.</w:t>
      </w:r>
    </w:p>
    <w:p w14:paraId="1AEC5951" w14:textId="19A99767"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официальном сайте органов местного самоуправления муниципального образования </w:t>
      </w:r>
      <w:r w:rsidR="00713127" w:rsidRPr="00713127">
        <w:rPr>
          <w:rFonts w:ascii="Times New Roman" w:hAnsi="Times New Roman"/>
          <w:sz w:val="28"/>
          <w:szCs w:val="28"/>
        </w:rPr>
        <w:t xml:space="preserve">сельского поселения </w:t>
      </w:r>
      <w:proofErr w:type="spellStart"/>
      <w:r w:rsidR="00713127" w:rsidRPr="00713127">
        <w:rPr>
          <w:rFonts w:ascii="Times New Roman" w:hAnsi="Times New Roman"/>
          <w:sz w:val="28"/>
          <w:szCs w:val="28"/>
        </w:rPr>
        <w:t>Усть-Юган</w:t>
      </w:r>
      <w:proofErr w:type="spellEnd"/>
      <w:r w:rsidRPr="00713127">
        <w:rPr>
          <w:rFonts w:ascii="Times New Roman" w:hAnsi="Times New Roman"/>
          <w:sz w:val="28"/>
          <w:szCs w:val="28"/>
        </w:rPr>
        <w:t xml:space="preserve">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14:paraId="782B2814" w14:textId="77777777"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Сводный отчет формирует орган, осуществляющий экспертизу, </w:t>
      </w:r>
      <w:r w:rsidRPr="00713127">
        <w:rPr>
          <w:rFonts w:ascii="Times New Roman" w:hAnsi="Times New Roman"/>
          <w:sz w:val="28"/>
          <w:szCs w:val="28"/>
        </w:rPr>
        <w:br/>
        <w:t xml:space="preserve">и подписывает руководитель или заместитель руководителя структурного подразделения органа местного самоуправления муниципального образования. </w:t>
      </w:r>
    </w:p>
    <w:p w14:paraId="2AAD7530" w14:textId="7DC77671" w:rsidR="001B0409" w:rsidRPr="00713127"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 xml:space="preserve">Проведение публичных консультаций начинается одновременно с даты размещения органом, осуществляющим экспертизу, на официальном сайте органов местного самоуправления </w:t>
      </w:r>
      <w:r w:rsidR="00713127">
        <w:rPr>
          <w:rFonts w:ascii="Times New Roman" w:hAnsi="Times New Roman"/>
          <w:sz w:val="28"/>
          <w:szCs w:val="28"/>
        </w:rPr>
        <w:t xml:space="preserve">сельского по селения </w:t>
      </w:r>
      <w:proofErr w:type="spellStart"/>
      <w:r w:rsidR="00713127">
        <w:rPr>
          <w:rFonts w:ascii="Times New Roman" w:hAnsi="Times New Roman"/>
          <w:sz w:val="28"/>
          <w:szCs w:val="28"/>
        </w:rPr>
        <w:t>Усть-Юган</w:t>
      </w:r>
      <w:proofErr w:type="spellEnd"/>
      <w:r w:rsidR="00713127">
        <w:rPr>
          <w:rFonts w:ascii="Times New Roman" w:hAnsi="Times New Roman"/>
          <w:sz w:val="28"/>
          <w:szCs w:val="28"/>
        </w:rPr>
        <w:t xml:space="preserve"> </w:t>
      </w:r>
      <w:r w:rsidRPr="00713127">
        <w:rPr>
          <w:rFonts w:ascii="Times New Roman" w:hAnsi="Times New Roman"/>
          <w:sz w:val="28"/>
          <w:szCs w:val="28"/>
        </w:rPr>
        <w:t>во вкладке «Муниципальные услуги» в разделе «Оценка регулирующего воздействия», на Портале муниципального нормативного правового акта и документов, указанных в пункте 47 настоящего Порядка.</w:t>
      </w:r>
    </w:p>
    <w:p w14:paraId="5B7577E5" w14:textId="77777777" w:rsidR="001B0409" w:rsidRPr="00713127" w:rsidRDefault="001B0409" w:rsidP="00713127">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3127">
        <w:rPr>
          <w:rFonts w:ascii="Times New Roman" w:hAnsi="Times New Roman"/>
          <w:sz w:val="28"/>
          <w:szCs w:val="28"/>
        </w:rPr>
        <w:t>Результаты публичных консультаций оформляются сводом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регулирующего органа, осуществляющего экспертизу, по всем полученным мнениям участников публичных консультаций.</w:t>
      </w:r>
    </w:p>
    <w:p w14:paraId="448574A4" w14:textId="77777777"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В своде предложений указываются автор и содержание предложения </w:t>
      </w:r>
      <w:r w:rsidRPr="00713127">
        <w:rPr>
          <w:rFonts w:ascii="Times New Roman" w:hAnsi="Times New Roman"/>
          <w:sz w:val="28"/>
          <w:szCs w:val="28"/>
        </w:rPr>
        <w:br/>
        <w:t xml:space="preserve">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w:t>
      </w:r>
      <w:r w:rsidRPr="00713127">
        <w:rPr>
          <w:rFonts w:ascii="Times New Roman" w:hAnsi="Times New Roman"/>
          <w:sz w:val="28"/>
          <w:szCs w:val="28"/>
        </w:rPr>
        <w:br/>
        <w:t>и (или) замечаний указываются причины принятия такого решения).</w:t>
      </w:r>
    </w:p>
    <w:p w14:paraId="4ED8995C" w14:textId="77777777" w:rsidR="001B0409" w:rsidRPr="00713127" w:rsidRDefault="001B0409" w:rsidP="00713127">
      <w:pPr>
        <w:autoSpaceDE w:val="0"/>
        <w:autoSpaceDN w:val="0"/>
        <w:adjustRightInd w:val="0"/>
        <w:spacing w:after="0" w:line="240" w:lineRule="auto"/>
        <w:ind w:firstLine="709"/>
        <w:jc w:val="both"/>
        <w:rPr>
          <w:rFonts w:ascii="Times New Roman" w:hAnsi="Times New Roman"/>
          <w:sz w:val="28"/>
          <w:szCs w:val="28"/>
        </w:rPr>
      </w:pPr>
      <w:r w:rsidRPr="00713127">
        <w:rPr>
          <w:rFonts w:ascii="Times New Roman" w:hAnsi="Times New Roman"/>
          <w:sz w:val="28"/>
          <w:szCs w:val="28"/>
        </w:rPr>
        <w:t xml:space="preserve">Также в своде предложений указывается перечень органов и организаций </w:t>
      </w:r>
      <w:r w:rsidRPr="00713127">
        <w:rPr>
          <w:rFonts w:ascii="Times New Roman" w:hAnsi="Times New Roman"/>
          <w:sz w:val="28"/>
          <w:szCs w:val="28"/>
        </w:rPr>
        <w:br/>
        <w:t>или лиц, которым были направлены уведомления о проведении публичных консультаций в соответствии с пунктом 49 Порядка.</w:t>
      </w:r>
    </w:p>
    <w:p w14:paraId="668039D5" w14:textId="1DE0BD86" w:rsidR="001B0409" w:rsidRPr="004501A3" w:rsidRDefault="001B0409" w:rsidP="00785083">
      <w:pPr>
        <w:autoSpaceDE w:val="0"/>
        <w:autoSpaceDN w:val="0"/>
        <w:adjustRightInd w:val="0"/>
        <w:spacing w:after="0" w:line="240" w:lineRule="auto"/>
        <w:ind w:firstLine="709"/>
        <w:jc w:val="both"/>
        <w:rPr>
          <w:rFonts w:ascii="Times New Roman" w:hAnsi="Times New Roman"/>
          <w:sz w:val="26"/>
          <w:szCs w:val="26"/>
        </w:rPr>
      </w:pPr>
      <w:r w:rsidRPr="00713127">
        <w:rPr>
          <w:rFonts w:ascii="Times New Roman" w:hAnsi="Times New Roman"/>
          <w:sz w:val="28"/>
          <w:szCs w:val="28"/>
        </w:rPr>
        <w:t xml:space="preserve">В случае поступления в адрес регулирующего органа, осуществляющего экспертизу,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w:t>
      </w:r>
      <w:r w:rsidRPr="00713127">
        <w:rPr>
          <w:rFonts w:ascii="Times New Roman" w:hAnsi="Times New Roman"/>
          <w:sz w:val="28"/>
          <w:szCs w:val="28"/>
        </w:rPr>
        <w:br/>
        <w:t xml:space="preserve">из муниципального нормативного правового акта положений, вводящих избыточные обязательных требований, запреты и ограничения для субъектов предпринимательской и иной экономической деятельности, обязанности </w:t>
      </w:r>
      <w:r w:rsidRPr="00713127">
        <w:rPr>
          <w:rFonts w:ascii="Times New Roman" w:hAnsi="Times New Roman"/>
          <w:sz w:val="28"/>
          <w:szCs w:val="28"/>
        </w:rPr>
        <w:br/>
        <w:t xml:space="preserve">для субъектов инвестиционной деятельности или способствующих их введению, а также положений, способствующих возникновению необоснованных </w:t>
      </w:r>
      <w:r w:rsidRPr="00713127">
        <w:rPr>
          <w:rFonts w:ascii="Times New Roman" w:hAnsi="Times New Roman"/>
          <w:sz w:val="28"/>
          <w:szCs w:val="28"/>
        </w:rPr>
        <w:lastRenderedPageBreak/>
        <w:t xml:space="preserve">расходов субъектов предпринимательской и инвестиционной деятельности и бюджета </w:t>
      </w:r>
      <w:r w:rsidR="00713127">
        <w:rPr>
          <w:rFonts w:ascii="Times New Roman" w:hAnsi="Times New Roman"/>
          <w:sz w:val="28"/>
          <w:szCs w:val="28"/>
        </w:rPr>
        <w:t xml:space="preserve">сельского поселения </w:t>
      </w:r>
      <w:proofErr w:type="spellStart"/>
      <w:r w:rsidR="00713127">
        <w:rPr>
          <w:rFonts w:ascii="Times New Roman" w:hAnsi="Times New Roman"/>
          <w:sz w:val="28"/>
          <w:szCs w:val="28"/>
        </w:rPr>
        <w:t>Усть-Юган</w:t>
      </w:r>
      <w:proofErr w:type="spellEnd"/>
      <w:r w:rsidRPr="00713127">
        <w:rPr>
          <w:rFonts w:ascii="Times New Roman" w:hAnsi="Times New Roman"/>
          <w:sz w:val="28"/>
          <w:szCs w:val="28"/>
        </w:rPr>
        <w:t xml:space="preserve"> либо содержащих информацию о концептуальном одобрении текущей редакции муниципального нормативного правового акта, регулирующий орган, осуществляющий экспертизу, проводит дополнительные публичные консультации в соответствии с последовательностью процедур, установленных Порядком</w:t>
      </w:r>
      <w:r w:rsidRPr="004501A3">
        <w:rPr>
          <w:rFonts w:ascii="Times New Roman" w:hAnsi="Times New Roman"/>
          <w:sz w:val="26"/>
          <w:szCs w:val="26"/>
        </w:rPr>
        <w:t>.</w:t>
      </w:r>
    </w:p>
    <w:p w14:paraId="6037914B" w14:textId="20B9F3D9"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 xml:space="preserve">По результатам обработки предложений, полученных в ходе проведения публичных консультаций, сводный отчет, свод предложений и (или) пояснительную записку дорабатывает орган, осуществляющий экспертизу, после чего размещает на официальном сайте органов местного самоуправления </w:t>
      </w:r>
      <w:r w:rsidR="00785083" w:rsidRPr="00785083">
        <w:rPr>
          <w:rFonts w:ascii="Times New Roman" w:hAnsi="Times New Roman"/>
          <w:sz w:val="28"/>
          <w:szCs w:val="28"/>
        </w:rPr>
        <w:t xml:space="preserve">сельского поселения </w:t>
      </w:r>
      <w:proofErr w:type="spellStart"/>
      <w:r w:rsidR="00785083" w:rsidRPr="00785083">
        <w:rPr>
          <w:rFonts w:ascii="Times New Roman" w:hAnsi="Times New Roman"/>
          <w:sz w:val="28"/>
          <w:szCs w:val="28"/>
        </w:rPr>
        <w:t>Усть-Юган</w:t>
      </w:r>
      <w:proofErr w:type="spellEnd"/>
      <w:r w:rsidRPr="00785083">
        <w:rPr>
          <w:rFonts w:ascii="Times New Roman" w:hAnsi="Times New Roman"/>
          <w:sz w:val="28"/>
          <w:szCs w:val="28"/>
        </w:rPr>
        <w:t xml:space="preserve"> во вкладке «Муниципальные услуги» в разделе «Оценка регулирующего воздействия», на Портале не позднее 10 рабочих дней со дня окончания публичных консультаций и направляет в уполномоченный орган для подготовки заключения об экспертизе.</w:t>
      </w:r>
    </w:p>
    <w:p w14:paraId="4ECDE02F" w14:textId="77777777" w:rsidR="001B0409" w:rsidRPr="00785083" w:rsidRDefault="001B0409" w:rsidP="00785083">
      <w:pPr>
        <w:autoSpaceDE w:val="0"/>
        <w:autoSpaceDN w:val="0"/>
        <w:adjustRightInd w:val="0"/>
        <w:spacing w:after="0" w:line="240" w:lineRule="auto"/>
        <w:ind w:firstLine="709"/>
        <w:rPr>
          <w:rFonts w:ascii="Times New Roman" w:hAnsi="Times New Roman"/>
          <w:color w:val="000000"/>
          <w:sz w:val="28"/>
          <w:szCs w:val="28"/>
        </w:rPr>
      </w:pPr>
      <w:r w:rsidRPr="00785083">
        <w:rPr>
          <w:rFonts w:ascii="Times New Roman" w:hAnsi="Times New Roman"/>
          <w:sz w:val="28"/>
          <w:szCs w:val="28"/>
        </w:rPr>
        <w:t xml:space="preserve">Орган, осуществляющий экспертизу, письменно информирует участников публичных консультаций о результатах рассмотрения их предложений </w:t>
      </w:r>
      <w:r w:rsidRPr="00785083">
        <w:rPr>
          <w:rFonts w:ascii="Times New Roman" w:hAnsi="Times New Roman"/>
          <w:color w:val="000000"/>
          <w:sz w:val="28"/>
          <w:szCs w:val="28"/>
        </w:rPr>
        <w:t>и (или) замечаний.</w:t>
      </w:r>
    </w:p>
    <w:p w14:paraId="4B1E412B" w14:textId="204E82B6"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осуществляющий экспертизу, обязан до направления документов, указанных в пункте 56 настоящего Порядка, в уполномоченный орган, обеспечить урегулирование разногласий с указанным участником публичных консультаций в соответствии с утвержденными методическими рекомендациями.</w:t>
      </w:r>
    </w:p>
    <w:p w14:paraId="62B6DD25" w14:textId="77777777" w:rsidR="001B0409" w:rsidRPr="00785083" w:rsidRDefault="001B0409" w:rsidP="00785083">
      <w:pPr>
        <w:autoSpaceDE w:val="0"/>
        <w:autoSpaceDN w:val="0"/>
        <w:adjustRightInd w:val="0"/>
        <w:spacing w:after="0" w:line="240" w:lineRule="auto"/>
        <w:ind w:firstLine="709"/>
        <w:jc w:val="both"/>
        <w:rPr>
          <w:rFonts w:ascii="Times New Roman" w:hAnsi="Times New Roman"/>
          <w:sz w:val="28"/>
          <w:szCs w:val="28"/>
        </w:rPr>
      </w:pPr>
      <w:r w:rsidRPr="00785083">
        <w:rPr>
          <w:rFonts w:ascii="Times New Roman" w:hAnsi="Times New Roman"/>
          <w:sz w:val="28"/>
          <w:szCs w:val="28"/>
        </w:rPr>
        <w:t>Решение, принятое по результатам урегулирования разногласий, является обязательным приложением к документам, указанным в пункте 56 настоящего Порядка, и подлежит исполнению.</w:t>
      </w:r>
    </w:p>
    <w:p w14:paraId="1C4EBC12" w14:textId="77777777"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Не позднее срока, указанного в пункте 54 настоящего Порядка, орган, осуществляющий экспертизу, направляет в уполномоченный орган для подготовки заключения об экспертизе:</w:t>
      </w:r>
    </w:p>
    <w:p w14:paraId="1391BA09" w14:textId="77777777" w:rsidR="001B0409" w:rsidRPr="00785083" w:rsidRDefault="001B0409"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 xml:space="preserve">муниципальный нормативный правовой акт в редакции, действующей </w:t>
      </w:r>
      <w:r w:rsidRPr="00785083">
        <w:rPr>
          <w:rFonts w:ascii="Times New Roman" w:hAnsi="Times New Roman"/>
          <w:sz w:val="28"/>
          <w:szCs w:val="28"/>
        </w:rPr>
        <w:br/>
        <w:t>на дату размещения;</w:t>
      </w:r>
    </w:p>
    <w:p w14:paraId="589AA749" w14:textId="77777777" w:rsidR="001B0409" w:rsidRPr="00785083" w:rsidRDefault="001B0409"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пояснительную записку к проекту муниципального нормативного правового акта;</w:t>
      </w:r>
    </w:p>
    <w:p w14:paraId="40108851" w14:textId="77777777" w:rsidR="001B0409" w:rsidRPr="00785083" w:rsidRDefault="001B0409"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сводный отчет;</w:t>
      </w:r>
    </w:p>
    <w:p w14:paraId="554A5B60" w14:textId="5166016F" w:rsidR="001B0409" w:rsidRPr="00785083" w:rsidRDefault="001B0409"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муниципальному нормативному правовому акту, сводному отчету и пояснительной записке;</w:t>
      </w:r>
    </w:p>
    <w:p w14:paraId="20A04473" w14:textId="1B393614" w:rsidR="001B0409" w:rsidRDefault="001B0409"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документы (копии писем) об урегулировании разногласий с участниками публичных консультаций (при наличии)</w:t>
      </w:r>
      <w:r w:rsidR="00572F05">
        <w:rPr>
          <w:rFonts w:ascii="Times New Roman" w:hAnsi="Times New Roman"/>
          <w:sz w:val="28"/>
          <w:szCs w:val="28"/>
        </w:rPr>
        <w:t>;</w:t>
      </w:r>
    </w:p>
    <w:p w14:paraId="7CDC5921" w14:textId="71E797C9" w:rsidR="00572F05" w:rsidRPr="00785083" w:rsidRDefault="00572F05" w:rsidP="00785083">
      <w:pPr>
        <w:numPr>
          <w:ilvl w:val="0"/>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проведение онлайн-трансляции публичного обсуждения нормативного правового акта (при наличии).</w:t>
      </w:r>
    </w:p>
    <w:p w14:paraId="3F6EA9B3" w14:textId="77777777"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lastRenderedPageBreak/>
        <w:t>В пояснительной записке к муниципальному нормативному правовому акту орган, осуществляющий экспертизу, указывает сведения, предусмотренные абзацами седьмым-двенадцатым пункта 36 настоящего Порядка.</w:t>
      </w:r>
    </w:p>
    <w:p w14:paraId="1370FB2B" w14:textId="77777777"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 xml:space="preserve">Уполномоченный орган готовит заключение об экспертизе в течение </w:t>
      </w:r>
      <w:r w:rsidRPr="00785083">
        <w:rPr>
          <w:rFonts w:ascii="Times New Roman" w:hAnsi="Times New Roman"/>
          <w:sz w:val="28"/>
          <w:szCs w:val="28"/>
        </w:rPr>
        <w:br/>
        <w:t>10 рабочих дней с момента поступления документов, указанных в пункте 56 настоящего Порядка, с учетом процедур, указанных в пунктах 38-43 настоящего Порядка.</w:t>
      </w:r>
    </w:p>
    <w:p w14:paraId="70604A81" w14:textId="77777777"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оценка регулирующего воздействия проектов муниципальных нормативных правовых актов не проводилась.</w:t>
      </w:r>
    </w:p>
    <w:p w14:paraId="3917254F" w14:textId="77777777"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Экспертиза, проводимая в соответствии с пунктом 59 настоящего Порядка, осуществляется одновременно с оценкой регулирующего воздействия проекта муниципального нормативного правового акта, вносящего изменения в действующий муниципальный нормативный правовой акт.</w:t>
      </w:r>
    </w:p>
    <w:p w14:paraId="47FF17A6" w14:textId="5C396F44"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В случае выявления в муниципальном нормативном правовом акте положений, указанных в пункте 45 настоящего Порядка, орган, осуществляющий экспертизу муниципальных нормативных правовых актов, в течение 5 рабочих дней с момента получения заключения об экспертизе уполномоченного органа обеспечивает принятие одного из следующих решений:</w:t>
      </w:r>
    </w:p>
    <w:p w14:paraId="203B0DE1" w14:textId="77777777" w:rsidR="001B0409" w:rsidRPr="00785083" w:rsidRDefault="001B0409" w:rsidP="00785083">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о внесении изменений в муниципальный нормативный правовой акт;</w:t>
      </w:r>
    </w:p>
    <w:p w14:paraId="14902AA9" w14:textId="77777777" w:rsidR="001B0409" w:rsidRPr="00785083" w:rsidRDefault="001B0409" w:rsidP="00785083">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о признании утратившим силу муниципального нормативного правового акта либо о принятии нового муниципального нормативного правового акта;</w:t>
      </w:r>
    </w:p>
    <w:p w14:paraId="79C15887" w14:textId="77777777" w:rsidR="001B0409" w:rsidRPr="00785083" w:rsidRDefault="001B0409" w:rsidP="00785083">
      <w:pPr>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о сохранении действующего муниципального правового регулирования.</w:t>
      </w:r>
    </w:p>
    <w:p w14:paraId="096E29A8" w14:textId="226E6E41"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пункте 61 настоящего Порядка.</w:t>
      </w:r>
    </w:p>
    <w:p w14:paraId="1F94B8E9" w14:textId="25D2B5B9" w:rsidR="00714985" w:rsidRPr="00714985" w:rsidRDefault="001B0409" w:rsidP="00714985">
      <w:pPr>
        <w:tabs>
          <w:tab w:val="left" w:pos="1078"/>
        </w:tabs>
        <w:autoSpaceDE w:val="0"/>
        <w:autoSpaceDN w:val="0"/>
        <w:adjustRightInd w:val="0"/>
        <w:spacing w:after="0" w:line="240" w:lineRule="auto"/>
        <w:ind w:firstLine="709"/>
        <w:jc w:val="both"/>
        <w:rPr>
          <w:rFonts w:ascii="Times New Roman" w:hAnsi="Times New Roman"/>
          <w:color w:val="000000"/>
          <w:sz w:val="28"/>
          <w:szCs w:val="28"/>
        </w:rPr>
      </w:pPr>
      <w:r w:rsidRPr="00785083">
        <w:rPr>
          <w:rFonts w:ascii="Times New Roman" w:hAnsi="Times New Roman"/>
          <w:color w:val="000000"/>
          <w:sz w:val="28"/>
          <w:szCs w:val="28"/>
        </w:rPr>
        <w:t>В случае если принято решение о внесении изменений в муниципальный нормативный правовой акт, о признании утратившим силу муниципального нормативного правового акта либо о принятии нового муниципального нормативного правового акта, указываются планируемые сроки разработки соответствую</w:t>
      </w:r>
      <w:r w:rsidR="00714985" w:rsidRPr="00785083">
        <w:rPr>
          <w:rFonts w:ascii="Times New Roman" w:hAnsi="Times New Roman"/>
          <w:color w:val="000000"/>
          <w:sz w:val="28"/>
          <w:szCs w:val="28"/>
        </w:rPr>
        <w:t>щих проектов муниципальных нормативных правовых актов.</w:t>
      </w:r>
    </w:p>
    <w:p w14:paraId="1FC838E3" w14:textId="013D673E" w:rsidR="00714985" w:rsidRDefault="00714985" w:rsidP="0071498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62.1. Сведения о принятом нормативном правовом акте, указанном в пункте 62 Порядка, орган власти, осуществляющий экспертизу нормативных правовых актов, направляет в уполномоченный орган в течение 5 рабочих дней со дня его принятия.</w:t>
      </w:r>
    </w:p>
    <w:p w14:paraId="2AC2B202" w14:textId="77777777" w:rsidR="00714985" w:rsidRPr="00785083" w:rsidRDefault="00714985" w:rsidP="00785083">
      <w:pPr>
        <w:tabs>
          <w:tab w:val="left" w:pos="1078"/>
        </w:tabs>
        <w:autoSpaceDE w:val="0"/>
        <w:autoSpaceDN w:val="0"/>
        <w:adjustRightInd w:val="0"/>
        <w:spacing w:line="240" w:lineRule="auto"/>
        <w:ind w:firstLine="709"/>
        <w:jc w:val="both"/>
        <w:rPr>
          <w:rFonts w:ascii="Times New Roman" w:hAnsi="Times New Roman"/>
          <w:sz w:val="28"/>
          <w:szCs w:val="28"/>
        </w:rPr>
      </w:pPr>
    </w:p>
    <w:p w14:paraId="1668C3C5" w14:textId="30FAC689" w:rsidR="001B0409" w:rsidRPr="00785083" w:rsidRDefault="00785083" w:rsidP="00785083">
      <w:pPr>
        <w:pStyle w:val="2"/>
        <w:spacing w:before="0" w:line="240" w:lineRule="auto"/>
        <w:jc w:val="center"/>
        <w:rPr>
          <w:rFonts w:ascii="Times New Roman" w:eastAsia="Calibri" w:hAnsi="Times New Roman" w:cs="Times New Roman"/>
          <w:b/>
          <w:color w:val="auto"/>
          <w:sz w:val="28"/>
          <w:szCs w:val="28"/>
        </w:rPr>
      </w:pPr>
      <w:r w:rsidRPr="00785083">
        <w:rPr>
          <w:rFonts w:ascii="Times New Roman" w:eastAsia="Calibri" w:hAnsi="Times New Roman" w:cs="Times New Roman"/>
          <w:b/>
          <w:color w:val="auto"/>
          <w:sz w:val="28"/>
          <w:szCs w:val="28"/>
        </w:rPr>
        <w:lastRenderedPageBreak/>
        <w:t>7</w:t>
      </w:r>
      <w:r w:rsidR="001B0409" w:rsidRPr="00785083">
        <w:rPr>
          <w:rFonts w:ascii="Times New Roman" w:eastAsia="Calibri" w:hAnsi="Times New Roman" w:cs="Times New Roman"/>
          <w:b/>
          <w:color w:val="auto"/>
          <w:sz w:val="28"/>
          <w:szCs w:val="28"/>
        </w:rPr>
        <w:t>. Оценка фактического воздействия</w:t>
      </w:r>
    </w:p>
    <w:p w14:paraId="4C2B1F2D" w14:textId="77777777" w:rsidR="001B0409" w:rsidRPr="00785083" w:rsidRDefault="001B0409" w:rsidP="00785083">
      <w:pPr>
        <w:pStyle w:val="2"/>
        <w:spacing w:before="0" w:line="240" w:lineRule="auto"/>
        <w:jc w:val="center"/>
        <w:rPr>
          <w:rFonts w:ascii="Times New Roman" w:eastAsia="Calibri" w:hAnsi="Times New Roman" w:cs="Times New Roman"/>
          <w:b/>
          <w:color w:val="auto"/>
          <w:sz w:val="28"/>
          <w:szCs w:val="28"/>
        </w:rPr>
      </w:pPr>
      <w:r w:rsidRPr="00785083">
        <w:rPr>
          <w:rFonts w:ascii="Times New Roman" w:eastAsia="Calibri" w:hAnsi="Times New Roman" w:cs="Times New Roman"/>
          <w:b/>
          <w:color w:val="auto"/>
          <w:sz w:val="28"/>
          <w:szCs w:val="28"/>
        </w:rPr>
        <w:t>муниципальных нормативных правовых актов</w:t>
      </w:r>
    </w:p>
    <w:p w14:paraId="2D57ED8C" w14:textId="77777777" w:rsidR="001B0409" w:rsidRPr="004501A3" w:rsidRDefault="001B0409" w:rsidP="001B0409">
      <w:pPr>
        <w:pStyle w:val="2"/>
        <w:rPr>
          <w:rFonts w:ascii="Times New Roman" w:eastAsia="Calibri" w:hAnsi="Times New Roman" w:cs="Times New Roman"/>
          <w:b/>
        </w:rPr>
      </w:pPr>
    </w:p>
    <w:p w14:paraId="2140D26D" w14:textId="6D45201E"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Оценку фактического воздействия муниципальных нормативных правовых актов проводит орган, осуществляющий оценку фактического воздействия муниципальных нормативных правовых актов, в отношении муниципальных нормативных правовых актов, при разработке проектов которых проводилась оценка регулирующего воздействия</w:t>
      </w:r>
      <w:r w:rsidR="00714985">
        <w:rPr>
          <w:rFonts w:ascii="Times New Roman" w:hAnsi="Times New Roman"/>
          <w:sz w:val="28"/>
          <w:szCs w:val="28"/>
        </w:rPr>
        <w:t>, а также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установления и оценки применения обязательных требований, установленным Правительством автономного округа.</w:t>
      </w:r>
    </w:p>
    <w:p w14:paraId="4ED56CC6" w14:textId="51AE8911" w:rsidR="001B0409" w:rsidRDefault="001B0409" w:rsidP="00714985">
      <w:pPr>
        <w:autoSpaceDE w:val="0"/>
        <w:autoSpaceDN w:val="0"/>
        <w:adjustRightInd w:val="0"/>
        <w:spacing w:after="0" w:line="240" w:lineRule="auto"/>
        <w:ind w:firstLine="709"/>
        <w:jc w:val="both"/>
        <w:rPr>
          <w:rFonts w:ascii="Times New Roman" w:hAnsi="Times New Roman"/>
          <w:sz w:val="28"/>
          <w:szCs w:val="28"/>
        </w:rPr>
      </w:pPr>
      <w:r w:rsidRPr="00785083">
        <w:rPr>
          <w:rFonts w:ascii="Times New Roman" w:hAnsi="Times New Roman"/>
          <w:sz w:val="28"/>
          <w:szCs w:val="28"/>
        </w:rPr>
        <w:t>Целью оценки фактического воздействия является анализ достижения целей регулирования, заявленных в сводном отчете о результатах проведения оценки регулирующего воздействия, определение и оценка фактических положительных и отрицательных последствий принятия муниципальных нормативных правовых актов</w:t>
      </w:r>
      <w:r w:rsidR="00714985">
        <w:rPr>
          <w:rFonts w:ascii="Times New Roman" w:hAnsi="Times New Roman"/>
          <w:sz w:val="28"/>
          <w:szCs w:val="28"/>
        </w:rPr>
        <w:t xml:space="preserve">, выявление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сельского поселения </w:t>
      </w:r>
      <w:proofErr w:type="spellStart"/>
      <w:r w:rsidR="00714985">
        <w:rPr>
          <w:rFonts w:ascii="Times New Roman" w:hAnsi="Times New Roman"/>
          <w:sz w:val="28"/>
          <w:szCs w:val="28"/>
        </w:rPr>
        <w:t>Усть-Юган</w:t>
      </w:r>
      <w:proofErr w:type="spellEnd"/>
      <w:r w:rsidRPr="00785083">
        <w:rPr>
          <w:rFonts w:ascii="Times New Roman" w:hAnsi="Times New Roman"/>
          <w:sz w:val="28"/>
          <w:szCs w:val="28"/>
        </w:rPr>
        <w:t>.</w:t>
      </w:r>
    </w:p>
    <w:p w14:paraId="2FCD417F" w14:textId="6F18D318" w:rsidR="00714985" w:rsidRPr="00785083" w:rsidRDefault="00714985" w:rsidP="007149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оценки фактического воздействия нормативных правовых актов, устанавливающих обязательные требования, дополнительно к указанным в абзаце втором настоящего пункта </w:t>
      </w:r>
      <w:proofErr w:type="gramStart"/>
      <w:r>
        <w:rPr>
          <w:rFonts w:ascii="Times New Roman" w:hAnsi="Times New Roman"/>
          <w:sz w:val="28"/>
          <w:szCs w:val="28"/>
        </w:rPr>
        <w:t>является  анализ</w:t>
      </w:r>
      <w:proofErr w:type="gramEnd"/>
      <w:r>
        <w:rPr>
          <w:rFonts w:ascii="Times New Roman" w:hAnsi="Times New Roman"/>
          <w:sz w:val="28"/>
          <w:szCs w:val="28"/>
        </w:rPr>
        <w:t xml:space="preserve"> обоснованности установленных обязательных требований, определение и оценка фактических последствий их установления, выявление избыточных условий, ограничений, запретов, обязанностей.</w:t>
      </w:r>
    </w:p>
    <w:p w14:paraId="6CBAC537" w14:textId="5DF5C902" w:rsidR="001B0409"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 xml:space="preserve">Перечень муниципальных нормативных правовых актов, </w:t>
      </w:r>
      <w:r w:rsidR="009D7C4A">
        <w:rPr>
          <w:rFonts w:ascii="Times New Roman" w:hAnsi="Times New Roman"/>
          <w:sz w:val="28"/>
          <w:szCs w:val="28"/>
        </w:rPr>
        <w:t xml:space="preserve">при разработке проектов которых проводилась ОРВ, </w:t>
      </w:r>
      <w:r w:rsidRPr="00785083">
        <w:rPr>
          <w:rFonts w:ascii="Times New Roman" w:hAnsi="Times New Roman"/>
          <w:sz w:val="28"/>
          <w:szCs w:val="28"/>
        </w:rPr>
        <w:t xml:space="preserve">подлежащих оценке фактического воздействия, определяется планом, утверждаемым ежегодно не позднее 25 января текущего года распоряжением администрации </w:t>
      </w:r>
      <w:r w:rsidR="00785083" w:rsidRPr="00785083">
        <w:rPr>
          <w:rFonts w:ascii="Times New Roman" w:hAnsi="Times New Roman"/>
          <w:sz w:val="28"/>
          <w:szCs w:val="28"/>
        </w:rPr>
        <w:t xml:space="preserve">сельского поселения </w:t>
      </w:r>
      <w:proofErr w:type="spellStart"/>
      <w:r w:rsidR="00785083" w:rsidRPr="00785083">
        <w:rPr>
          <w:rFonts w:ascii="Times New Roman" w:hAnsi="Times New Roman"/>
          <w:sz w:val="28"/>
          <w:szCs w:val="28"/>
        </w:rPr>
        <w:t>Усть-Юган</w:t>
      </w:r>
      <w:proofErr w:type="spellEnd"/>
      <w:r w:rsidRPr="00785083">
        <w:rPr>
          <w:rFonts w:ascii="Times New Roman" w:hAnsi="Times New Roman"/>
          <w:sz w:val="28"/>
          <w:szCs w:val="28"/>
        </w:rPr>
        <w:t xml:space="preserve">, с учетом предложений органов, осуществляющих оценку фактического воздействия муниципальных нормативных правовых актов, и участников публичных консультаций. </w:t>
      </w:r>
    </w:p>
    <w:p w14:paraId="392D4305" w14:textId="68AE0CAC" w:rsidR="009D7C4A" w:rsidRPr="00785083" w:rsidRDefault="009D7C4A" w:rsidP="009D7C4A">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устанавливающих обязательные требования, подлежащих оценке фактического </w:t>
      </w:r>
      <w:proofErr w:type="gramStart"/>
      <w:r>
        <w:rPr>
          <w:rFonts w:ascii="Times New Roman" w:hAnsi="Times New Roman"/>
          <w:sz w:val="28"/>
          <w:szCs w:val="28"/>
        </w:rPr>
        <w:t>воздействия,  формирует</w:t>
      </w:r>
      <w:proofErr w:type="gramEnd"/>
      <w:r>
        <w:rPr>
          <w:rFonts w:ascii="Times New Roman" w:hAnsi="Times New Roman"/>
          <w:sz w:val="28"/>
          <w:szCs w:val="28"/>
        </w:rPr>
        <w:t xml:space="preserve"> орган власти, осуществляющий оценку фактического воздействия, самостоятельно в соответствии с информацией, указанной в заключении о результатах  рассмотрения проекта доклада об оценке  применения обязательных требований, содержащихся в нормативном правовом акте сельского поселения </w:t>
      </w:r>
      <w:proofErr w:type="spellStart"/>
      <w:r>
        <w:rPr>
          <w:rFonts w:ascii="Times New Roman" w:hAnsi="Times New Roman"/>
          <w:sz w:val="28"/>
          <w:szCs w:val="28"/>
        </w:rPr>
        <w:t>Усть-юган</w:t>
      </w:r>
      <w:proofErr w:type="spellEnd"/>
      <w:r>
        <w:rPr>
          <w:rFonts w:ascii="Times New Roman" w:hAnsi="Times New Roman"/>
          <w:sz w:val="28"/>
          <w:szCs w:val="28"/>
        </w:rPr>
        <w:t xml:space="preserve"> (далее – заключение о рассмотрении проекта доклада).</w:t>
      </w:r>
    </w:p>
    <w:p w14:paraId="542CAE4A" w14:textId="1F789CD1" w:rsidR="001B0409" w:rsidRPr="00785083" w:rsidRDefault="001B0409" w:rsidP="00785083">
      <w:pPr>
        <w:autoSpaceDE w:val="0"/>
        <w:autoSpaceDN w:val="0"/>
        <w:adjustRightInd w:val="0"/>
        <w:spacing w:after="0" w:line="240" w:lineRule="auto"/>
        <w:ind w:firstLine="709"/>
        <w:jc w:val="both"/>
        <w:rPr>
          <w:rFonts w:ascii="Times New Roman" w:hAnsi="Times New Roman"/>
          <w:sz w:val="28"/>
          <w:szCs w:val="28"/>
        </w:rPr>
      </w:pPr>
      <w:r w:rsidRPr="00785083">
        <w:rPr>
          <w:rFonts w:ascii="Times New Roman" w:hAnsi="Times New Roman"/>
          <w:sz w:val="28"/>
          <w:szCs w:val="28"/>
        </w:rPr>
        <w:t xml:space="preserve">Утвержденный план проведения оценки фактического воздействия муниципальных нормативных правовых актов уполномоченный орган размещает </w:t>
      </w:r>
      <w:r w:rsidRPr="00785083">
        <w:rPr>
          <w:rFonts w:ascii="Times New Roman" w:hAnsi="Times New Roman"/>
          <w:sz w:val="28"/>
          <w:szCs w:val="28"/>
        </w:rPr>
        <w:br/>
        <w:t xml:space="preserve">на официальном сайте органов местного самоуправления </w:t>
      </w:r>
      <w:r w:rsidR="00785083" w:rsidRPr="00785083">
        <w:rPr>
          <w:rFonts w:ascii="Times New Roman" w:hAnsi="Times New Roman"/>
          <w:sz w:val="28"/>
          <w:szCs w:val="28"/>
        </w:rPr>
        <w:t xml:space="preserve">сельского поселения </w:t>
      </w:r>
      <w:proofErr w:type="spellStart"/>
      <w:r w:rsidR="00785083" w:rsidRPr="00785083">
        <w:rPr>
          <w:rFonts w:ascii="Times New Roman" w:hAnsi="Times New Roman"/>
          <w:sz w:val="28"/>
          <w:szCs w:val="28"/>
        </w:rPr>
        <w:lastRenderedPageBreak/>
        <w:t>Усть-Юган</w:t>
      </w:r>
      <w:proofErr w:type="spellEnd"/>
      <w:r w:rsidR="00785083">
        <w:rPr>
          <w:rFonts w:ascii="Times New Roman" w:hAnsi="Times New Roman"/>
          <w:sz w:val="28"/>
          <w:szCs w:val="28"/>
        </w:rPr>
        <w:t xml:space="preserve"> </w:t>
      </w:r>
      <w:r w:rsidRPr="00785083">
        <w:rPr>
          <w:rFonts w:ascii="Times New Roman" w:hAnsi="Times New Roman"/>
          <w:sz w:val="28"/>
          <w:szCs w:val="28"/>
        </w:rPr>
        <w:t>во вкладке «Муниципальные услуги» в разделе «Оценка регулирующего воздействия», на Портале.</w:t>
      </w:r>
    </w:p>
    <w:p w14:paraId="51272885" w14:textId="30033346" w:rsidR="001B0409" w:rsidRPr="00785083" w:rsidRDefault="001B0409" w:rsidP="00785083">
      <w:pPr>
        <w:autoSpaceDE w:val="0"/>
        <w:autoSpaceDN w:val="0"/>
        <w:adjustRightInd w:val="0"/>
        <w:spacing w:after="0" w:line="240" w:lineRule="auto"/>
        <w:ind w:firstLine="709"/>
        <w:jc w:val="both"/>
        <w:rPr>
          <w:rFonts w:ascii="Times New Roman" w:hAnsi="Times New Roman"/>
          <w:sz w:val="28"/>
          <w:szCs w:val="28"/>
        </w:rPr>
      </w:pPr>
      <w:r w:rsidRPr="00785083">
        <w:rPr>
          <w:rFonts w:ascii="Times New Roman" w:hAnsi="Times New Roman"/>
          <w:sz w:val="28"/>
          <w:szCs w:val="28"/>
        </w:rPr>
        <w:t xml:space="preserve">Срок публичного обсуждения плана составляет не менее 20 рабочих дней </w:t>
      </w:r>
      <w:r w:rsidRPr="00785083">
        <w:rPr>
          <w:rFonts w:ascii="Times New Roman" w:hAnsi="Times New Roman"/>
          <w:sz w:val="28"/>
          <w:szCs w:val="28"/>
        </w:rPr>
        <w:br/>
        <w:t xml:space="preserve">со дня его размещения на официальном сайте органов местного самоуправления </w:t>
      </w:r>
      <w:r w:rsidR="00785083">
        <w:rPr>
          <w:rFonts w:ascii="Times New Roman" w:hAnsi="Times New Roman"/>
          <w:sz w:val="28"/>
          <w:szCs w:val="28"/>
        </w:rPr>
        <w:t xml:space="preserve">сельского поселения </w:t>
      </w:r>
      <w:proofErr w:type="spellStart"/>
      <w:r w:rsidR="00785083">
        <w:rPr>
          <w:rFonts w:ascii="Times New Roman" w:hAnsi="Times New Roman"/>
          <w:sz w:val="28"/>
          <w:szCs w:val="28"/>
        </w:rPr>
        <w:t>Усть-Юган</w:t>
      </w:r>
      <w:proofErr w:type="spellEnd"/>
      <w:r w:rsidR="00785083">
        <w:rPr>
          <w:rFonts w:ascii="Times New Roman" w:hAnsi="Times New Roman"/>
          <w:sz w:val="28"/>
          <w:szCs w:val="28"/>
        </w:rPr>
        <w:t xml:space="preserve"> </w:t>
      </w:r>
      <w:r w:rsidRPr="00785083">
        <w:rPr>
          <w:rFonts w:ascii="Times New Roman" w:hAnsi="Times New Roman"/>
          <w:sz w:val="28"/>
          <w:szCs w:val="28"/>
        </w:rPr>
        <w:t>во вкладке «Муниципальные услуги» в разделе «Оценка регулирующего воздействия», на Портале.</w:t>
      </w:r>
    </w:p>
    <w:p w14:paraId="664A55C6" w14:textId="336BCEF3"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Мониторинг фактического воздействия проводит орган, осуществляющий оценку фактического воздействия муниципальных нормативных правовых актов, не ранее чем через 2 года после вступления в силу муниципального нормативного правового акта, в отношении которого была проведена оценка регулирующего воздействия</w:t>
      </w:r>
      <w:r w:rsidR="009D7C4A">
        <w:rPr>
          <w:rFonts w:ascii="Times New Roman" w:hAnsi="Times New Roman"/>
          <w:sz w:val="28"/>
          <w:szCs w:val="28"/>
        </w:rPr>
        <w:t>, либо после получения заключения о результатах рассмотрения проекта доклада в отношении нормативного правового акта, устанавливающего обязательные требования.</w:t>
      </w:r>
    </w:p>
    <w:p w14:paraId="4CC97681" w14:textId="77777777"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Для проведения оценки фактического воздействия рассчитываются фактические значения показателей (индикаторов) достижения целей регулирующего воздействия муниципального нормативного правового акта, а также оцениваются фактические положительные и отрицательные последствия установленного регулирования.</w:t>
      </w:r>
    </w:p>
    <w:p w14:paraId="67D40A14" w14:textId="42A76A6A"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14:paraId="4C938B97" w14:textId="49EF1373" w:rsidR="001B0409"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По результатам оценки фактического воздействия муниципального нормативного правового акта подготавливается отчет.</w:t>
      </w:r>
    </w:p>
    <w:p w14:paraId="73C9EE14" w14:textId="316CF85F" w:rsidR="009D7C4A" w:rsidRPr="00785083" w:rsidRDefault="009D7C4A" w:rsidP="009D7C4A">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Отчет об оценке фактического воздействия нормативного правового акта, содержащего обязательные требования, в </w:t>
      </w:r>
      <w:proofErr w:type="gramStart"/>
      <w:r>
        <w:rPr>
          <w:rFonts w:ascii="Times New Roman" w:hAnsi="Times New Roman"/>
          <w:sz w:val="28"/>
          <w:szCs w:val="28"/>
        </w:rPr>
        <w:t>отношении  которого</w:t>
      </w:r>
      <w:proofErr w:type="gramEnd"/>
      <w:r>
        <w:rPr>
          <w:rFonts w:ascii="Times New Roman" w:hAnsi="Times New Roman"/>
          <w:sz w:val="28"/>
          <w:szCs w:val="28"/>
        </w:rPr>
        <w:t xml:space="preserve"> принято решение о необходимости проведения оценки  фактического воздействия в соответствии с заключением о рассмотрении  проекта доклада, подготавливается в течение 20 рабочих дней  со дня принятия такого решения.</w:t>
      </w:r>
    </w:p>
    <w:p w14:paraId="535EF007" w14:textId="4C970FB6"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В целях публичного обсуждения отчета об оценке фактического воздействия текст муниципального нормативного правового акта (в редакции, действующей на день размещения)</w:t>
      </w:r>
      <w:r w:rsidR="006C3AB4">
        <w:rPr>
          <w:rFonts w:ascii="Times New Roman" w:hAnsi="Times New Roman"/>
          <w:sz w:val="28"/>
          <w:szCs w:val="28"/>
        </w:rPr>
        <w:t xml:space="preserve"> либо нормативного правового акта, в который  нормативным правовым актом, в отношении которого  проводится оценка регулирующего воздействия, внесены изменения</w:t>
      </w:r>
      <w:r w:rsidRPr="00785083">
        <w:rPr>
          <w:rFonts w:ascii="Times New Roman" w:hAnsi="Times New Roman"/>
          <w:sz w:val="28"/>
          <w:szCs w:val="28"/>
        </w:rPr>
        <w:t xml:space="preserve">, отчет об оценке фактического воздействия, пояснительная записка размещаются на официальном сайте органов местного самоуправления </w:t>
      </w:r>
      <w:r w:rsidR="00785083">
        <w:rPr>
          <w:rFonts w:ascii="Times New Roman" w:hAnsi="Times New Roman"/>
          <w:sz w:val="28"/>
          <w:szCs w:val="28"/>
        </w:rPr>
        <w:t xml:space="preserve">сельского поселения </w:t>
      </w:r>
      <w:proofErr w:type="spellStart"/>
      <w:r w:rsidR="00785083">
        <w:rPr>
          <w:rFonts w:ascii="Times New Roman" w:hAnsi="Times New Roman"/>
          <w:sz w:val="28"/>
          <w:szCs w:val="28"/>
        </w:rPr>
        <w:t>Усть-Юган</w:t>
      </w:r>
      <w:proofErr w:type="spellEnd"/>
      <w:r w:rsidR="00785083">
        <w:rPr>
          <w:rFonts w:ascii="Times New Roman" w:hAnsi="Times New Roman"/>
          <w:sz w:val="28"/>
          <w:szCs w:val="28"/>
        </w:rPr>
        <w:t xml:space="preserve"> </w:t>
      </w:r>
      <w:r w:rsidRPr="00785083">
        <w:rPr>
          <w:rFonts w:ascii="Times New Roman" w:hAnsi="Times New Roman"/>
          <w:sz w:val="28"/>
          <w:szCs w:val="28"/>
        </w:rPr>
        <w:t>во вкладке «Муниципальные услуги» в разделе «Оценка регулирующего воздействия», на Портале. Вместе с материалами отчета об оценке фактического воздействия размещается перечень вопросов для участников публичных консультаций.</w:t>
      </w:r>
    </w:p>
    <w:p w14:paraId="7C2B2404" w14:textId="77777777" w:rsidR="001B0409" w:rsidRPr="00785083" w:rsidRDefault="001B0409" w:rsidP="00785083">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Публичные консультации начинаются одновременно с размещением отчета об оценке фактического воздействия и продолжаются 20 рабочих дней.</w:t>
      </w:r>
    </w:p>
    <w:p w14:paraId="1E11A7BD" w14:textId="74FC4E33" w:rsidR="001B0409" w:rsidRPr="00785083" w:rsidRDefault="001B0409" w:rsidP="006C3AB4">
      <w:pPr>
        <w:autoSpaceDE w:val="0"/>
        <w:autoSpaceDN w:val="0"/>
        <w:adjustRightInd w:val="0"/>
        <w:spacing w:after="0" w:line="240" w:lineRule="auto"/>
        <w:ind w:firstLine="709"/>
        <w:jc w:val="both"/>
        <w:rPr>
          <w:rFonts w:ascii="Times New Roman" w:hAnsi="Times New Roman"/>
          <w:sz w:val="28"/>
          <w:szCs w:val="28"/>
        </w:rPr>
      </w:pPr>
      <w:r w:rsidRPr="00785083">
        <w:rPr>
          <w:rFonts w:ascii="Times New Roman" w:hAnsi="Times New Roman"/>
          <w:sz w:val="28"/>
          <w:szCs w:val="28"/>
        </w:rPr>
        <w:lastRenderedPageBreak/>
        <w:t>Целью публичных консультаций является 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w:t>
      </w:r>
    </w:p>
    <w:p w14:paraId="265CC1EC" w14:textId="5140FC3C" w:rsidR="001B0409" w:rsidRPr="00785083"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85083">
        <w:rPr>
          <w:rFonts w:ascii="Times New Roman" w:hAnsi="Times New Roman"/>
          <w:sz w:val="28"/>
          <w:szCs w:val="28"/>
        </w:rPr>
        <w:t xml:space="preserve">О проведении публичных консультаций извещаются организации, представляющие интересы предпринимательского и инвестиционного сообщества, в том числе органы, организации и лица, которые ранее информировались </w:t>
      </w:r>
      <w:r w:rsidRPr="00785083">
        <w:rPr>
          <w:rFonts w:ascii="Times New Roman" w:hAnsi="Times New Roman"/>
          <w:sz w:val="28"/>
          <w:szCs w:val="28"/>
        </w:rPr>
        <w:br/>
        <w:t>о проведении публичных консультаций при проведении оценки регулирующего воздействия проекта указанного муниципального нормативного правового акта.</w:t>
      </w:r>
    </w:p>
    <w:p w14:paraId="4F88406B" w14:textId="61F3AA22" w:rsidR="001B0409" w:rsidRPr="00D4364C" w:rsidRDefault="001B0409" w:rsidP="00D4364C">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4364C">
        <w:rPr>
          <w:rFonts w:ascii="Times New Roman" w:hAnsi="Times New Roman"/>
          <w:sz w:val="28"/>
          <w:szCs w:val="28"/>
        </w:rPr>
        <w:t xml:space="preserve">Орган, осуществляющий оценку фактического воздействия муниципальных нормативных правовых актов,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с указанием сведений об их учете или причинах их отклонения не позднее 10 рабочих дней со дня окончания публичных консультаций, разместив его на официальном сайте органов местного самоуправления </w:t>
      </w:r>
      <w:r w:rsidR="00D4364C" w:rsidRPr="00D4364C">
        <w:rPr>
          <w:rFonts w:ascii="Times New Roman" w:hAnsi="Times New Roman"/>
          <w:sz w:val="28"/>
          <w:szCs w:val="28"/>
        </w:rPr>
        <w:t xml:space="preserve">сельского поселения </w:t>
      </w:r>
      <w:proofErr w:type="spellStart"/>
      <w:r w:rsidR="00D4364C" w:rsidRPr="00D4364C">
        <w:rPr>
          <w:rFonts w:ascii="Times New Roman" w:hAnsi="Times New Roman"/>
          <w:sz w:val="28"/>
          <w:szCs w:val="28"/>
        </w:rPr>
        <w:t>Усть-Юган</w:t>
      </w:r>
      <w:proofErr w:type="spellEnd"/>
      <w:r w:rsidRPr="00D4364C">
        <w:rPr>
          <w:rFonts w:ascii="Times New Roman" w:hAnsi="Times New Roman"/>
          <w:sz w:val="28"/>
          <w:szCs w:val="28"/>
        </w:rPr>
        <w:t xml:space="preserve"> во вкладке «Муниципальные услуги» в разделе «Оценка регулирующего воздействия», на Портале, а также письменно информирует участников публичных консультаций о результатах рассмотрения их предложений и (или) замечаний.</w:t>
      </w:r>
    </w:p>
    <w:p w14:paraId="391C1FDD" w14:textId="3A817D2F" w:rsidR="001B0409" w:rsidRPr="00D4364C" w:rsidRDefault="001B0409" w:rsidP="00D4364C">
      <w:pPr>
        <w:autoSpaceDE w:val="0"/>
        <w:autoSpaceDN w:val="0"/>
        <w:adjustRightInd w:val="0"/>
        <w:spacing w:after="0" w:line="240" w:lineRule="auto"/>
        <w:ind w:firstLine="709"/>
        <w:jc w:val="both"/>
        <w:rPr>
          <w:rFonts w:ascii="Times New Roman" w:hAnsi="Times New Roman"/>
          <w:sz w:val="28"/>
          <w:szCs w:val="28"/>
        </w:rPr>
      </w:pPr>
      <w:r w:rsidRPr="00D4364C">
        <w:rPr>
          <w:rFonts w:ascii="Times New Roman" w:hAnsi="Times New Roman"/>
          <w:sz w:val="28"/>
          <w:szCs w:val="28"/>
        </w:rPr>
        <w:t>Орган, осуществляющий оценку фактического воздействия муниципального нормативного акта, письменно информирует участников публичных консультаций о результатах рассмотрения их предложений.</w:t>
      </w:r>
    </w:p>
    <w:p w14:paraId="06FF36B5" w14:textId="77777777" w:rsidR="001B0409" w:rsidRPr="00D4364C" w:rsidRDefault="001B0409" w:rsidP="00D4364C">
      <w:pPr>
        <w:autoSpaceDE w:val="0"/>
        <w:autoSpaceDN w:val="0"/>
        <w:adjustRightInd w:val="0"/>
        <w:spacing w:after="0" w:line="240" w:lineRule="auto"/>
        <w:ind w:firstLine="709"/>
        <w:jc w:val="both"/>
        <w:rPr>
          <w:rFonts w:ascii="Times New Roman" w:hAnsi="Times New Roman"/>
          <w:color w:val="000000"/>
          <w:sz w:val="28"/>
          <w:szCs w:val="28"/>
        </w:rPr>
      </w:pPr>
      <w:r w:rsidRPr="00D4364C">
        <w:rPr>
          <w:rFonts w:ascii="Times New Roman" w:hAnsi="Times New Roman"/>
          <w:color w:val="000000"/>
          <w:sz w:val="28"/>
          <w:szCs w:val="28"/>
        </w:rPr>
        <w:t>Результаты публичных консультаций оформляются сводом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осуществляющего оценку фактического воздействия, по всем полученным мнениям участников публичных консультаций.</w:t>
      </w:r>
    </w:p>
    <w:p w14:paraId="07E273EE" w14:textId="77777777" w:rsidR="001B0409" w:rsidRPr="00D4364C" w:rsidRDefault="001B0409" w:rsidP="00D4364C">
      <w:pPr>
        <w:autoSpaceDE w:val="0"/>
        <w:autoSpaceDN w:val="0"/>
        <w:adjustRightInd w:val="0"/>
        <w:spacing w:after="0" w:line="240" w:lineRule="auto"/>
        <w:ind w:firstLine="709"/>
        <w:jc w:val="both"/>
        <w:rPr>
          <w:rFonts w:ascii="Times New Roman" w:hAnsi="Times New Roman"/>
          <w:color w:val="000000"/>
          <w:sz w:val="28"/>
          <w:szCs w:val="28"/>
        </w:rPr>
      </w:pPr>
      <w:r w:rsidRPr="00D4364C">
        <w:rPr>
          <w:rFonts w:ascii="Times New Roman" w:hAnsi="Times New Roman"/>
          <w:color w:val="000000"/>
          <w:sz w:val="28"/>
          <w:szCs w:val="28"/>
        </w:rPr>
        <w:t>В своде предложений указывается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и (или) замечаний указываются причины принятия такого решения).</w:t>
      </w:r>
    </w:p>
    <w:p w14:paraId="15863174" w14:textId="77777777" w:rsidR="001B0409" w:rsidRPr="00D4364C" w:rsidRDefault="001B0409" w:rsidP="00D4364C">
      <w:pPr>
        <w:autoSpaceDE w:val="0"/>
        <w:autoSpaceDN w:val="0"/>
        <w:adjustRightInd w:val="0"/>
        <w:spacing w:after="0" w:line="240" w:lineRule="auto"/>
        <w:ind w:firstLine="709"/>
        <w:jc w:val="both"/>
        <w:rPr>
          <w:rFonts w:ascii="Times New Roman" w:hAnsi="Times New Roman"/>
          <w:color w:val="000000"/>
          <w:sz w:val="28"/>
          <w:szCs w:val="28"/>
        </w:rPr>
      </w:pPr>
      <w:r w:rsidRPr="00D4364C">
        <w:rPr>
          <w:rFonts w:ascii="Times New Roman" w:hAnsi="Times New Roman"/>
          <w:color w:val="000000"/>
          <w:sz w:val="28"/>
          <w:szCs w:val="28"/>
        </w:rPr>
        <w:t xml:space="preserve">Также в своде предложений указывается перечень органов и организаций </w:t>
      </w:r>
      <w:r w:rsidRPr="00D4364C">
        <w:rPr>
          <w:rFonts w:ascii="Times New Roman" w:hAnsi="Times New Roman"/>
          <w:color w:val="000000"/>
          <w:sz w:val="28"/>
          <w:szCs w:val="28"/>
        </w:rPr>
        <w:br/>
        <w:t>или лиц, которым были направлены уведомления о проведении публичных консультаций в соответствии с пунктом 71 настоящего Порядка.</w:t>
      </w:r>
    </w:p>
    <w:p w14:paraId="5823E743" w14:textId="12EC2178" w:rsidR="001B0409" w:rsidRPr="00D4364C" w:rsidRDefault="001B0409" w:rsidP="00D4364C">
      <w:pPr>
        <w:autoSpaceDE w:val="0"/>
        <w:autoSpaceDN w:val="0"/>
        <w:adjustRightInd w:val="0"/>
        <w:spacing w:after="0" w:line="240" w:lineRule="auto"/>
        <w:ind w:firstLine="709"/>
        <w:jc w:val="both"/>
        <w:rPr>
          <w:rFonts w:ascii="Times New Roman" w:hAnsi="Times New Roman"/>
          <w:color w:val="000000"/>
          <w:sz w:val="28"/>
          <w:szCs w:val="28"/>
        </w:rPr>
      </w:pPr>
      <w:r w:rsidRPr="00D4364C">
        <w:rPr>
          <w:rFonts w:ascii="Times New Roman" w:hAnsi="Times New Roman"/>
          <w:color w:val="000000"/>
          <w:sz w:val="28"/>
          <w:szCs w:val="28"/>
        </w:rPr>
        <w:t xml:space="preserve">В случае поступления в адрес органа, осуществляющего оценку фактического воздействия,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w:t>
      </w:r>
      <w:r w:rsidRPr="00D4364C">
        <w:rPr>
          <w:rFonts w:ascii="Times New Roman" w:hAnsi="Times New Roman"/>
          <w:color w:val="000000"/>
          <w:sz w:val="28"/>
          <w:szCs w:val="28"/>
        </w:rPr>
        <w:br/>
        <w:t>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w:t>
      </w:r>
      <w:r w:rsidR="006C3AB4">
        <w:rPr>
          <w:rFonts w:ascii="Times New Roman" w:hAnsi="Times New Roman"/>
          <w:color w:val="000000"/>
          <w:sz w:val="28"/>
          <w:szCs w:val="28"/>
        </w:rPr>
        <w:t xml:space="preserve">ой экономической </w:t>
      </w:r>
      <w:r w:rsidRPr="00D4364C">
        <w:rPr>
          <w:rFonts w:ascii="Times New Roman" w:hAnsi="Times New Roman"/>
          <w:color w:val="000000"/>
          <w:sz w:val="28"/>
          <w:szCs w:val="28"/>
        </w:rPr>
        <w:t xml:space="preserve"> деятельности или способствующих их введению, а также положений, способствующих возникновению необоснованных расходов </w:t>
      </w:r>
      <w:r w:rsidRPr="00D4364C">
        <w:rPr>
          <w:rFonts w:ascii="Times New Roman" w:hAnsi="Times New Roman"/>
          <w:color w:val="000000"/>
          <w:sz w:val="28"/>
          <w:szCs w:val="28"/>
        </w:rPr>
        <w:lastRenderedPageBreak/>
        <w:t xml:space="preserve">субъектов предпринимательской и инвестиционной деятельности и бюджета </w:t>
      </w:r>
      <w:r w:rsidR="00D4364C">
        <w:rPr>
          <w:rFonts w:ascii="Times New Roman" w:hAnsi="Times New Roman"/>
          <w:sz w:val="28"/>
          <w:szCs w:val="28"/>
        </w:rPr>
        <w:t xml:space="preserve">сельского поселения </w:t>
      </w:r>
      <w:proofErr w:type="spellStart"/>
      <w:r w:rsidR="00D4364C">
        <w:rPr>
          <w:rFonts w:ascii="Times New Roman" w:hAnsi="Times New Roman"/>
          <w:sz w:val="28"/>
          <w:szCs w:val="28"/>
        </w:rPr>
        <w:t>Усть-Юган</w:t>
      </w:r>
      <w:proofErr w:type="spellEnd"/>
      <w:r w:rsidRPr="00D4364C">
        <w:rPr>
          <w:rFonts w:ascii="Times New Roman" w:hAnsi="Times New Roman"/>
          <w:color w:val="000000"/>
          <w:sz w:val="28"/>
          <w:szCs w:val="28"/>
        </w:rPr>
        <w:t xml:space="preserve"> либо содержащих информацию о концептуальном одобрении текущей редакции муниципального нормативного правового акта, орган, осуществляющий оценку фактического воздействия, проводит дополнительные публичные консультации в соответствии с последовательностью процедур, установленных Порядком.</w:t>
      </w:r>
    </w:p>
    <w:p w14:paraId="746BD10D" w14:textId="77777777" w:rsidR="001B0409" w:rsidRPr="00D4364C"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4364C">
        <w:rPr>
          <w:rFonts w:ascii="Times New Roman" w:hAnsi="Times New Roman"/>
          <w:sz w:val="28"/>
          <w:szCs w:val="28"/>
        </w:rPr>
        <w:t>По результатам публичных консультаций орган, осуществляющий оценку фактического воздействия муниципальных нормативных правовых актов, дорабатывает отчет об оценке фактического воздействия, в который включаются:</w:t>
      </w:r>
    </w:p>
    <w:p w14:paraId="673FC626" w14:textId="77777777" w:rsidR="001B0409" w:rsidRPr="00D4364C" w:rsidRDefault="001B0409" w:rsidP="001B0409">
      <w:pPr>
        <w:numPr>
          <w:ilvl w:val="0"/>
          <w:numId w:val="47"/>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D4364C">
        <w:rPr>
          <w:rFonts w:ascii="Times New Roman" w:hAnsi="Times New Roman"/>
          <w:color w:val="000000"/>
          <w:sz w:val="28"/>
          <w:szCs w:val="28"/>
        </w:rPr>
        <w:t xml:space="preserve">сведения о проведении публичных консультаций отчета и сроках </w:t>
      </w:r>
      <w:r w:rsidRPr="00D4364C">
        <w:rPr>
          <w:rFonts w:ascii="Times New Roman" w:hAnsi="Times New Roman"/>
          <w:color w:val="000000"/>
          <w:sz w:val="28"/>
          <w:szCs w:val="28"/>
        </w:rPr>
        <w:br/>
        <w:t>их проведения;</w:t>
      </w:r>
    </w:p>
    <w:p w14:paraId="14A18556" w14:textId="79969F4B" w:rsidR="001B0409" w:rsidRPr="00D4364C" w:rsidRDefault="001B0409" w:rsidP="001B0409">
      <w:pPr>
        <w:numPr>
          <w:ilvl w:val="0"/>
          <w:numId w:val="47"/>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D4364C">
        <w:rPr>
          <w:rFonts w:ascii="Times New Roman" w:hAnsi="Times New Roman"/>
          <w:color w:val="000000"/>
          <w:sz w:val="28"/>
          <w:szCs w:val="28"/>
        </w:rPr>
        <w:t>подготовленные на основе полученных выводов предложения об отмене или изменении муниципального нормативного правового акта с указанием сроков разработки соответствующих проектов муниципальных нормативных правовых актов, а также о принятии иных мер.</w:t>
      </w:r>
    </w:p>
    <w:p w14:paraId="1384EC71" w14:textId="45C60998" w:rsidR="001B0409" w:rsidRPr="00D4364C" w:rsidRDefault="001B0409" w:rsidP="00D4364C">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4364C">
        <w:rPr>
          <w:rFonts w:ascii="Times New Roman" w:hAnsi="Times New Roman"/>
          <w:sz w:val="28"/>
          <w:szCs w:val="28"/>
        </w:rPr>
        <w:t>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 осуществляющий оценку фактического воздействия муниципальных нормативных правовых актов, обязан до направления документов, указанных в пункте 76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14:paraId="6D6F675E" w14:textId="77777777" w:rsidR="001B0409" w:rsidRPr="00D4364C" w:rsidRDefault="001B0409" w:rsidP="00D4364C">
      <w:pPr>
        <w:autoSpaceDE w:val="0"/>
        <w:autoSpaceDN w:val="0"/>
        <w:adjustRightInd w:val="0"/>
        <w:spacing w:after="0" w:line="240" w:lineRule="auto"/>
        <w:ind w:firstLine="709"/>
        <w:rPr>
          <w:rFonts w:ascii="Times New Roman" w:hAnsi="Times New Roman"/>
          <w:color w:val="000000"/>
          <w:sz w:val="28"/>
          <w:szCs w:val="28"/>
        </w:rPr>
      </w:pPr>
      <w:r w:rsidRPr="00D4364C">
        <w:rPr>
          <w:rFonts w:ascii="Times New Roman" w:hAnsi="Times New Roman"/>
          <w:color w:val="000000"/>
          <w:sz w:val="28"/>
          <w:szCs w:val="28"/>
        </w:rPr>
        <w:t>Решение, принятое по результатам урегулирования разногласий, является обязательным приложением к документам, указанным в пункте 76 настоящего Порядка, и подлежит исполнению.</w:t>
      </w:r>
    </w:p>
    <w:p w14:paraId="65DD6374" w14:textId="434ABC2E" w:rsidR="001B0409" w:rsidRPr="00D4364C" w:rsidRDefault="001B0409" w:rsidP="00D4364C">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D4364C">
        <w:rPr>
          <w:rFonts w:ascii="Times New Roman" w:hAnsi="Times New Roman"/>
          <w:color w:val="000000"/>
          <w:sz w:val="28"/>
          <w:szCs w:val="28"/>
        </w:rPr>
        <w:t>По результатам рассмотрения предложений и (или) замечаний, полученных в ходе проведения публичных консультаций, орган, осуществляющий оценку фактического воздействия, не позднее 10 рабочих дней со дня окончания публичных консультаций, размещает на портале проектов нормативных правовых актов доработанный отчет об оценке фактического воздействия, а также свод предложений и пояснительную записку, и одновременно направляет указанные документы в уполномоченный орган для подготовки заключения об оценке фактического воздействия.</w:t>
      </w:r>
    </w:p>
    <w:p w14:paraId="793D3EF7" w14:textId="77777777" w:rsidR="001B0409" w:rsidRPr="00D4364C" w:rsidRDefault="001B0409" w:rsidP="00D4364C">
      <w:pPr>
        <w:autoSpaceDE w:val="0"/>
        <w:autoSpaceDN w:val="0"/>
        <w:adjustRightInd w:val="0"/>
        <w:spacing w:after="0" w:line="240" w:lineRule="auto"/>
        <w:ind w:firstLine="709"/>
        <w:jc w:val="both"/>
        <w:rPr>
          <w:rFonts w:ascii="Times New Roman" w:hAnsi="Times New Roman"/>
          <w:sz w:val="28"/>
          <w:szCs w:val="28"/>
        </w:rPr>
      </w:pPr>
      <w:r w:rsidRPr="00D4364C">
        <w:rPr>
          <w:rFonts w:ascii="Times New Roman" w:hAnsi="Times New Roman"/>
          <w:color w:val="000000"/>
          <w:sz w:val="28"/>
          <w:szCs w:val="28"/>
        </w:rPr>
        <w:t xml:space="preserve">К документам, направленным в уполномоченный орган, также прилагаются копии писем, направленных в адрес участников публичных консультаций </w:t>
      </w:r>
      <w:r w:rsidRPr="00D4364C">
        <w:rPr>
          <w:rFonts w:ascii="Times New Roman" w:hAnsi="Times New Roman"/>
          <w:color w:val="000000"/>
          <w:sz w:val="28"/>
          <w:szCs w:val="28"/>
        </w:rPr>
        <w:br/>
        <w:t>о результатах рассмотрения их предложений и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w:t>
      </w:r>
      <w:r w:rsidRPr="00D4364C">
        <w:rPr>
          <w:rFonts w:ascii="Times New Roman" w:hAnsi="Times New Roman"/>
          <w:sz w:val="28"/>
          <w:szCs w:val="28"/>
        </w:rPr>
        <w:t xml:space="preserve"> </w:t>
      </w:r>
    </w:p>
    <w:p w14:paraId="3DA5842A" w14:textId="471AECBC" w:rsidR="001B0409" w:rsidRPr="00D4364C" w:rsidRDefault="001B0409" w:rsidP="00D4364C">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4364C">
        <w:rPr>
          <w:rFonts w:ascii="Times New Roman" w:hAnsi="Times New Roman"/>
          <w:sz w:val="28"/>
          <w:szCs w:val="28"/>
        </w:rPr>
        <w:t>Доработанный отчет об оценке фактического воздействия, подписанный руководителем структурного подразделения органа местного самоуправления муниципального образования, осуществляющего оценку фактического воздействия муниципальных нормативных правовых актов, а также свод пред</w:t>
      </w:r>
      <w:r w:rsidRPr="00D4364C">
        <w:rPr>
          <w:rFonts w:ascii="Times New Roman" w:hAnsi="Times New Roman"/>
          <w:sz w:val="28"/>
          <w:szCs w:val="28"/>
        </w:rPr>
        <w:lastRenderedPageBreak/>
        <w:t xml:space="preserve">ложений и пояснительная записка одновременно размещаются на официальном сайте органов местного самоуправления </w:t>
      </w:r>
      <w:r w:rsidR="00D4364C">
        <w:rPr>
          <w:rFonts w:ascii="Times New Roman" w:hAnsi="Times New Roman"/>
          <w:sz w:val="28"/>
          <w:szCs w:val="28"/>
        </w:rPr>
        <w:t xml:space="preserve">сельского поселения </w:t>
      </w:r>
      <w:proofErr w:type="spellStart"/>
      <w:r w:rsidR="00D4364C">
        <w:rPr>
          <w:rFonts w:ascii="Times New Roman" w:hAnsi="Times New Roman"/>
          <w:sz w:val="28"/>
          <w:szCs w:val="28"/>
        </w:rPr>
        <w:t>Усть-Юган</w:t>
      </w:r>
      <w:proofErr w:type="spellEnd"/>
      <w:r w:rsidR="00D4364C">
        <w:rPr>
          <w:rFonts w:ascii="Times New Roman" w:hAnsi="Times New Roman"/>
          <w:sz w:val="28"/>
          <w:szCs w:val="28"/>
        </w:rPr>
        <w:t xml:space="preserve"> </w:t>
      </w:r>
      <w:r w:rsidRPr="00D4364C">
        <w:rPr>
          <w:rFonts w:ascii="Times New Roman" w:hAnsi="Times New Roman"/>
          <w:sz w:val="28"/>
          <w:szCs w:val="28"/>
        </w:rPr>
        <w:t>во вкладке «Муниципальные услуги» в разделе «Оценка регулирующего воздействия», на Портале и направляются в уполномоченный орган для подготовки заключения об оценке фактического воздействия.</w:t>
      </w:r>
    </w:p>
    <w:p w14:paraId="11CC119B" w14:textId="7898C2EE" w:rsidR="001B0409" w:rsidRPr="00D4364C" w:rsidRDefault="001B0409" w:rsidP="00246B8D">
      <w:pPr>
        <w:autoSpaceDE w:val="0"/>
        <w:autoSpaceDN w:val="0"/>
        <w:adjustRightInd w:val="0"/>
        <w:spacing w:after="0" w:line="240" w:lineRule="auto"/>
        <w:ind w:firstLine="709"/>
        <w:jc w:val="both"/>
        <w:rPr>
          <w:rFonts w:ascii="Times New Roman" w:hAnsi="Times New Roman"/>
          <w:sz w:val="28"/>
          <w:szCs w:val="28"/>
        </w:rPr>
      </w:pPr>
      <w:r w:rsidRPr="00D4364C">
        <w:rPr>
          <w:rFonts w:ascii="Times New Roman" w:hAnsi="Times New Roman"/>
          <w:sz w:val="28"/>
          <w:szCs w:val="28"/>
        </w:rPr>
        <w:t xml:space="preserve">К документам, направленным в уполномоченный орган, также прилагаются копии писем, направленных в адрес участников публичных консультаций </w:t>
      </w:r>
      <w:r w:rsidRPr="00D4364C">
        <w:rPr>
          <w:rFonts w:ascii="Times New Roman" w:hAnsi="Times New Roman"/>
          <w:sz w:val="28"/>
          <w:szCs w:val="28"/>
        </w:rPr>
        <w:br/>
        <w:t>о результатах рассмотрения их предложений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w:t>
      </w:r>
      <w:r w:rsidR="006C3AB4">
        <w:rPr>
          <w:rFonts w:ascii="Times New Roman" w:hAnsi="Times New Roman"/>
          <w:sz w:val="28"/>
          <w:szCs w:val="28"/>
        </w:rPr>
        <w:t>, документы, подтверждающие проведение онлайн-трансляции публичного обсуждения нормативного правового акта (при наличии)</w:t>
      </w:r>
      <w:r w:rsidRPr="00D4364C">
        <w:rPr>
          <w:rFonts w:ascii="Times New Roman" w:hAnsi="Times New Roman"/>
          <w:sz w:val="28"/>
          <w:szCs w:val="28"/>
        </w:rPr>
        <w:t>.</w:t>
      </w:r>
    </w:p>
    <w:p w14:paraId="5CCC32AF" w14:textId="77777777" w:rsidR="001B0409" w:rsidRPr="00246B8D" w:rsidRDefault="001B0409" w:rsidP="00246B8D">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По результатам рассмотрения отчета об оценке фактического воздействия уполномоченный орган готовит соответствующее заключение в течение 15 рабочих дней со дня поступления документов, указанных в пункте 75 настоящего Порядка.</w:t>
      </w:r>
    </w:p>
    <w:p w14:paraId="20C15970" w14:textId="020B8A7E" w:rsidR="001B0409" w:rsidRPr="00246B8D" w:rsidRDefault="001B0409" w:rsidP="00246B8D">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 xml:space="preserve">В заключении об оценке фактического воздействия делаются выводы </w:t>
      </w:r>
      <w:r w:rsidRPr="00246B8D">
        <w:rPr>
          <w:rFonts w:ascii="Times New Roman" w:hAnsi="Times New Roman"/>
          <w:sz w:val="28"/>
          <w:szCs w:val="28"/>
        </w:rPr>
        <w:br/>
        <w:t>о достижении или недостижении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 а также о выявлении или не</w:t>
      </w:r>
      <w:r w:rsidR="00246B8D">
        <w:rPr>
          <w:rFonts w:ascii="Times New Roman" w:hAnsi="Times New Roman"/>
          <w:sz w:val="28"/>
          <w:szCs w:val="28"/>
        </w:rPr>
        <w:t xml:space="preserve"> </w:t>
      </w:r>
      <w:r w:rsidRPr="00246B8D">
        <w:rPr>
          <w:rFonts w:ascii="Times New Roman" w:hAnsi="Times New Roman"/>
          <w:sz w:val="28"/>
          <w:szCs w:val="28"/>
        </w:rPr>
        <w:t>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w:t>
      </w:r>
      <w:r w:rsidR="00246B8D">
        <w:rPr>
          <w:rFonts w:ascii="Times New Roman" w:hAnsi="Times New Roman"/>
          <w:sz w:val="28"/>
          <w:szCs w:val="28"/>
        </w:rPr>
        <w:t xml:space="preserve"> сельского поселения </w:t>
      </w:r>
      <w:proofErr w:type="spellStart"/>
      <w:r w:rsidR="00246B8D">
        <w:rPr>
          <w:rFonts w:ascii="Times New Roman" w:hAnsi="Times New Roman"/>
          <w:sz w:val="28"/>
          <w:szCs w:val="28"/>
        </w:rPr>
        <w:t>Усть-Юган</w:t>
      </w:r>
      <w:proofErr w:type="spellEnd"/>
      <w:r w:rsidRPr="00246B8D">
        <w:rPr>
          <w:rFonts w:ascii="Times New Roman" w:hAnsi="Times New Roman"/>
          <w:sz w:val="28"/>
          <w:szCs w:val="28"/>
        </w:rPr>
        <w:t>.</w:t>
      </w:r>
    </w:p>
    <w:p w14:paraId="3490ECD0" w14:textId="0A431971" w:rsidR="001B0409" w:rsidRPr="00246B8D" w:rsidRDefault="001B0409" w:rsidP="00246B8D">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 xml:space="preserve">В случае несоответствия проведенной органом, осуществляющим оценку фактического воздействия муниципальных нормативных правовых актов, процедуры оценки фактического воздействия установленным требованиям настоящего Порядка, наличия замечаний к муниципальному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дает отрицательное заключение об оценке фактического воздействия, в котором отражает вывод о необходимости повторного проведения процедур, предусмотренных настоящим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r:id="rId11" w:history="1">
        <w:r w:rsidRPr="00246B8D">
          <w:rPr>
            <w:rFonts w:ascii="Times New Roman" w:hAnsi="Times New Roman"/>
            <w:sz w:val="28"/>
            <w:szCs w:val="28"/>
          </w:rPr>
          <w:t>пунктом 74</w:t>
        </w:r>
      </w:hyperlink>
      <w:r w:rsidRPr="00246B8D">
        <w:rPr>
          <w:rFonts w:ascii="Times New Roman" w:hAnsi="Times New Roman"/>
          <w:sz w:val="28"/>
          <w:szCs w:val="28"/>
        </w:rPr>
        <w:t xml:space="preserve"> настоящего Порядка.</w:t>
      </w:r>
    </w:p>
    <w:p w14:paraId="36D9BA36" w14:textId="56991E6E" w:rsidR="001B0409" w:rsidRDefault="001B0409" w:rsidP="00246B8D">
      <w:pPr>
        <w:autoSpaceDE w:val="0"/>
        <w:autoSpaceDN w:val="0"/>
        <w:adjustRightInd w:val="0"/>
        <w:spacing w:after="0" w:line="240" w:lineRule="auto"/>
        <w:ind w:firstLine="709"/>
        <w:jc w:val="both"/>
        <w:rPr>
          <w:rFonts w:ascii="Times New Roman" w:hAnsi="Times New Roman"/>
          <w:sz w:val="28"/>
          <w:szCs w:val="28"/>
        </w:rPr>
      </w:pPr>
      <w:r w:rsidRPr="00246B8D">
        <w:rPr>
          <w:rFonts w:ascii="Times New Roman" w:hAnsi="Times New Roman"/>
          <w:sz w:val="28"/>
          <w:szCs w:val="28"/>
        </w:rPr>
        <w:t xml:space="preserve">Кроме того, в заключении об оценке фактического воздействия делаются выводы о достижении или не достижении заявленных целей регулирования муниципального нормативного правового акта, фактических положительных </w:t>
      </w:r>
      <w:r w:rsidRPr="00246B8D">
        <w:rPr>
          <w:rFonts w:ascii="Times New Roman" w:hAnsi="Times New Roman"/>
          <w:sz w:val="28"/>
          <w:szCs w:val="28"/>
        </w:rPr>
        <w:br/>
        <w:t>и отрицательных последствиях принятия муниципального нормативного правового акта, а также о выявлении или не выявлении в нем положений, необоснованно затрудняющих ведение предпринимательской и ин</w:t>
      </w:r>
      <w:r w:rsidR="006C3AB4">
        <w:rPr>
          <w:rFonts w:ascii="Times New Roman" w:hAnsi="Times New Roman"/>
          <w:sz w:val="28"/>
          <w:szCs w:val="28"/>
        </w:rPr>
        <w:t xml:space="preserve">ой экономической </w:t>
      </w:r>
      <w:r w:rsidRPr="00246B8D">
        <w:rPr>
          <w:rFonts w:ascii="Times New Roman" w:hAnsi="Times New Roman"/>
          <w:sz w:val="28"/>
          <w:szCs w:val="28"/>
        </w:rPr>
        <w:t xml:space="preserve"> де</w:t>
      </w:r>
      <w:r w:rsidRPr="00246B8D">
        <w:rPr>
          <w:rFonts w:ascii="Times New Roman" w:hAnsi="Times New Roman"/>
          <w:sz w:val="28"/>
          <w:szCs w:val="28"/>
        </w:rPr>
        <w:lastRenderedPageBreak/>
        <w:t>ятельности или приводящих к возникновению необоснованных расходов субъектов предпринимательской и инвестиционной деятельности и бюджета</w:t>
      </w:r>
      <w:r w:rsidR="00246B8D">
        <w:rPr>
          <w:rFonts w:ascii="Times New Roman" w:hAnsi="Times New Roman"/>
          <w:sz w:val="28"/>
          <w:szCs w:val="28"/>
        </w:rPr>
        <w:t xml:space="preserve"> сельского поселения </w:t>
      </w:r>
      <w:proofErr w:type="spellStart"/>
      <w:r w:rsidR="00246B8D">
        <w:rPr>
          <w:rFonts w:ascii="Times New Roman" w:hAnsi="Times New Roman"/>
          <w:sz w:val="28"/>
          <w:szCs w:val="28"/>
        </w:rPr>
        <w:t>Усть-Юган</w:t>
      </w:r>
      <w:proofErr w:type="spellEnd"/>
      <w:r w:rsidRPr="00246B8D">
        <w:rPr>
          <w:rFonts w:ascii="Times New Roman" w:hAnsi="Times New Roman"/>
          <w:sz w:val="28"/>
          <w:szCs w:val="28"/>
        </w:rPr>
        <w:t>.</w:t>
      </w:r>
    </w:p>
    <w:p w14:paraId="4B314517" w14:textId="35982946" w:rsidR="006C3AB4" w:rsidRPr="00246B8D" w:rsidRDefault="006C3AB4" w:rsidP="00246B8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заключении  об</w:t>
      </w:r>
      <w:proofErr w:type="gramEnd"/>
      <w:r>
        <w:rPr>
          <w:rFonts w:ascii="Times New Roman" w:hAnsi="Times New Roman"/>
          <w:sz w:val="28"/>
          <w:szCs w:val="28"/>
        </w:rPr>
        <w:t xml:space="preserve"> оценке фактического воздействия нормативных правовых актов, </w:t>
      </w:r>
      <w:r w:rsidR="008058E9">
        <w:rPr>
          <w:rFonts w:ascii="Times New Roman" w:hAnsi="Times New Roman"/>
          <w:sz w:val="28"/>
          <w:szCs w:val="28"/>
        </w:rPr>
        <w:t xml:space="preserve"> устанавливающих обязательные требования, дополнительно к выводам, указанным в абзаце втором настоящего пункта,  делается вывод об обоснованности или необоснованности установленных  обязательных требований, фактических последствиях их установления,  выявлении или </w:t>
      </w:r>
      <w:proofErr w:type="spellStart"/>
      <w:r w:rsidR="008058E9">
        <w:rPr>
          <w:rFonts w:ascii="Times New Roman" w:hAnsi="Times New Roman"/>
          <w:sz w:val="28"/>
          <w:szCs w:val="28"/>
        </w:rPr>
        <w:t>невыявлении</w:t>
      </w:r>
      <w:proofErr w:type="spellEnd"/>
      <w:r w:rsidR="008058E9">
        <w:rPr>
          <w:rFonts w:ascii="Times New Roman" w:hAnsi="Times New Roman"/>
          <w:sz w:val="28"/>
          <w:szCs w:val="28"/>
        </w:rPr>
        <w:t xml:space="preserve"> избыточных условий, ограничений, запретов,  обязанностей.</w:t>
      </w:r>
    </w:p>
    <w:p w14:paraId="59C96A81" w14:textId="52DAF216" w:rsidR="001B0409" w:rsidRPr="00246B8D" w:rsidRDefault="001B0409" w:rsidP="00246B8D">
      <w:pPr>
        <w:autoSpaceDE w:val="0"/>
        <w:autoSpaceDN w:val="0"/>
        <w:adjustRightInd w:val="0"/>
        <w:spacing w:after="0" w:line="240" w:lineRule="auto"/>
        <w:ind w:firstLine="709"/>
        <w:jc w:val="both"/>
        <w:rPr>
          <w:rFonts w:ascii="Times New Roman" w:hAnsi="Times New Roman"/>
          <w:sz w:val="28"/>
          <w:szCs w:val="28"/>
        </w:rPr>
      </w:pPr>
      <w:r w:rsidRPr="00246B8D">
        <w:rPr>
          <w:rFonts w:ascii="Times New Roman" w:hAnsi="Times New Roman"/>
          <w:sz w:val="28"/>
          <w:szCs w:val="28"/>
        </w:rPr>
        <w:t xml:space="preserve">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обязательные требования,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246B8D">
        <w:rPr>
          <w:rFonts w:ascii="Times New Roman" w:hAnsi="Times New Roman"/>
          <w:sz w:val="28"/>
          <w:szCs w:val="28"/>
        </w:rPr>
        <w:t xml:space="preserve"> сельского поселения </w:t>
      </w:r>
      <w:proofErr w:type="spellStart"/>
      <w:r w:rsidR="00246B8D">
        <w:rPr>
          <w:rFonts w:ascii="Times New Roman" w:hAnsi="Times New Roman"/>
          <w:sz w:val="28"/>
          <w:szCs w:val="28"/>
        </w:rPr>
        <w:t>Усть-Юган</w:t>
      </w:r>
      <w:proofErr w:type="spellEnd"/>
      <w:r w:rsidR="00246B8D">
        <w:rPr>
          <w:rFonts w:ascii="Times New Roman" w:hAnsi="Times New Roman"/>
          <w:sz w:val="28"/>
          <w:szCs w:val="28"/>
        </w:rPr>
        <w:t xml:space="preserve"> </w:t>
      </w:r>
      <w:r w:rsidRPr="00246B8D">
        <w:rPr>
          <w:rFonts w:ascii="Times New Roman" w:hAnsi="Times New Roman"/>
          <w:sz w:val="28"/>
          <w:szCs w:val="28"/>
        </w:rPr>
        <w:t xml:space="preserve"> либо содержащих информацию о концептуальном одобрении текущей редакции муниципального нормативного правового акта, в заключении об оценке фактического воздействия указывается, что публичные консультации были организованы некачественно, при этом уполномоченный орган возвращает документы, предусмотренные в пункте 74 настоящего Порядка органу, осуществляющему оценку фактического воздействия муниципальных нормативных правовых актов для проведения дополнительных публичных консультаций.</w:t>
      </w:r>
    </w:p>
    <w:p w14:paraId="1F07BC3E" w14:textId="7219C11F" w:rsidR="001B0409" w:rsidRPr="00246B8D" w:rsidRDefault="001B0409" w:rsidP="00246B8D">
      <w:pPr>
        <w:autoSpaceDE w:val="0"/>
        <w:autoSpaceDN w:val="0"/>
        <w:adjustRightInd w:val="0"/>
        <w:spacing w:after="0" w:line="240" w:lineRule="auto"/>
        <w:ind w:firstLine="709"/>
        <w:jc w:val="both"/>
        <w:rPr>
          <w:rFonts w:ascii="Times New Roman" w:hAnsi="Times New Roman"/>
          <w:sz w:val="28"/>
          <w:szCs w:val="28"/>
        </w:rPr>
      </w:pPr>
      <w:r w:rsidRPr="00246B8D">
        <w:rPr>
          <w:rFonts w:ascii="Times New Roman" w:hAnsi="Times New Roman"/>
          <w:sz w:val="28"/>
          <w:szCs w:val="28"/>
        </w:rPr>
        <w:t>После устранения замечаний орган, осуществляющий оценку фактического воздействия муниципальных нормативных правовых актов, повторно направляет доработанные документы на согласование в уполномоченный орган, который в течение 15 рабочих дней с даты их поступления дает заключение об оценке фактического воздействия.</w:t>
      </w:r>
    </w:p>
    <w:p w14:paraId="06CD6726" w14:textId="30DB495F" w:rsidR="001B0409" w:rsidRPr="00246B8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 xml:space="preserve">Заключение об оценке фактического воздействия уполномоченный орган размещает на официальном сайте органов местного самоуправления </w:t>
      </w:r>
      <w:r w:rsidR="00246B8D">
        <w:rPr>
          <w:rFonts w:ascii="Times New Roman" w:hAnsi="Times New Roman"/>
          <w:sz w:val="28"/>
          <w:szCs w:val="28"/>
        </w:rPr>
        <w:t xml:space="preserve">сельского поселения </w:t>
      </w:r>
      <w:proofErr w:type="spellStart"/>
      <w:r w:rsidR="00246B8D">
        <w:rPr>
          <w:rFonts w:ascii="Times New Roman" w:hAnsi="Times New Roman"/>
          <w:sz w:val="28"/>
          <w:szCs w:val="28"/>
        </w:rPr>
        <w:t>Усть-Юган</w:t>
      </w:r>
      <w:proofErr w:type="spellEnd"/>
      <w:r w:rsidR="00246B8D">
        <w:rPr>
          <w:rFonts w:ascii="Times New Roman" w:hAnsi="Times New Roman"/>
          <w:sz w:val="28"/>
          <w:szCs w:val="28"/>
        </w:rPr>
        <w:t xml:space="preserve"> </w:t>
      </w:r>
      <w:r w:rsidRPr="00246B8D">
        <w:rPr>
          <w:rFonts w:ascii="Times New Roman" w:hAnsi="Times New Roman"/>
          <w:sz w:val="28"/>
          <w:szCs w:val="28"/>
        </w:rPr>
        <w:t>во вкладке «Муниципальные услуги» в разделе «Оценка регулирующего воздействия», на Портале.</w:t>
      </w:r>
    </w:p>
    <w:p w14:paraId="10FAE15E" w14:textId="77777777" w:rsidR="001B0409" w:rsidRPr="00246B8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В случае если заключение об оценке фактического воздействия содержит предложения об отмене или изменении муниципального нормативного правового акта или его отдельных положений, оно направляется на рассмотрение в орган, осуществляющий оценку фактического воздействия муниципальных нормативных правовых актов, для отмены либо внесения в него изменений.</w:t>
      </w:r>
    </w:p>
    <w:p w14:paraId="03A48E59" w14:textId="46C8EA01" w:rsidR="001B0409" w:rsidRPr="00246B8D" w:rsidRDefault="001B0409" w:rsidP="001B0409">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Орган, осуществляющий оценку фактического воздействия муниципальных нормативных правовых актов, в течение 5 рабочих дней с даты получения заключения об оценке фактического воздействия уполномоченного орга</w:t>
      </w:r>
      <w:r w:rsidRPr="00246B8D">
        <w:rPr>
          <w:rFonts w:ascii="Times New Roman" w:hAnsi="Times New Roman"/>
          <w:sz w:val="28"/>
          <w:szCs w:val="28"/>
        </w:rPr>
        <w:lastRenderedPageBreak/>
        <w:t xml:space="preserve">на обеспечивает принятие решения об отмене либо о внесении изменений </w:t>
      </w:r>
      <w:r w:rsidRPr="00246B8D">
        <w:rPr>
          <w:rFonts w:ascii="Times New Roman" w:hAnsi="Times New Roman"/>
          <w:sz w:val="28"/>
          <w:szCs w:val="28"/>
        </w:rPr>
        <w:br/>
        <w:t>в соответствующий муниципальный нормативный правовой акт</w:t>
      </w:r>
      <w:r w:rsidR="008058E9">
        <w:rPr>
          <w:rFonts w:ascii="Times New Roman" w:hAnsi="Times New Roman"/>
          <w:sz w:val="28"/>
          <w:szCs w:val="28"/>
        </w:rPr>
        <w:t>, при разработке проекта которого проводилась ОРВ,</w:t>
      </w:r>
      <w:r w:rsidRPr="00246B8D">
        <w:rPr>
          <w:rFonts w:ascii="Times New Roman" w:hAnsi="Times New Roman"/>
          <w:sz w:val="28"/>
          <w:szCs w:val="28"/>
        </w:rPr>
        <w:t xml:space="preserve"> и сообщает уполномоченному органу о принятом решении с указанием сроков подготовки проектов, соответствующих муниципальных нормативных правовых актов.</w:t>
      </w:r>
    </w:p>
    <w:p w14:paraId="5AF58C7A" w14:textId="24C60906" w:rsidR="001B0409" w:rsidRDefault="001B0409" w:rsidP="00246B8D">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В случае если предложение об отмене или изменении муниципального нормативного правового акта или его отдельных положений, представленное уполномоченным органом в заключении об оценке фактического воздействия, орган, осуществляющий оценку фактического воздействия муниципальных нормативных правовых актов, считает необоснованным, проводятся дополнительные согласительные процедуры в форме совместных консультаций или совещаний, результаты которых оформляются протоколом.</w:t>
      </w:r>
    </w:p>
    <w:p w14:paraId="5C54F642" w14:textId="4B0C48E0" w:rsidR="008058E9" w:rsidRPr="00246B8D" w:rsidRDefault="008058E9" w:rsidP="008058E9">
      <w:pPr>
        <w:tabs>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отмене либо о внесении изменений в </w:t>
      </w:r>
      <w:proofErr w:type="gramStart"/>
      <w:r>
        <w:rPr>
          <w:rFonts w:ascii="Times New Roman" w:hAnsi="Times New Roman"/>
          <w:sz w:val="28"/>
          <w:szCs w:val="28"/>
        </w:rPr>
        <w:t>нормативный  правовой</w:t>
      </w:r>
      <w:proofErr w:type="gramEnd"/>
      <w:r>
        <w:rPr>
          <w:rFonts w:ascii="Times New Roman" w:hAnsi="Times New Roman"/>
          <w:sz w:val="28"/>
          <w:szCs w:val="28"/>
        </w:rPr>
        <w:t xml:space="preserve"> акт, устанавливающий обязательные требования, принимается  в соответствии с порядком установления и оценки применения  обязательных требований, установленным  администрацией сельского поселения </w:t>
      </w:r>
      <w:proofErr w:type="spellStart"/>
      <w:r>
        <w:rPr>
          <w:rFonts w:ascii="Times New Roman" w:hAnsi="Times New Roman"/>
          <w:sz w:val="28"/>
          <w:szCs w:val="28"/>
        </w:rPr>
        <w:t>Усть-Юган</w:t>
      </w:r>
      <w:proofErr w:type="spellEnd"/>
      <w:r>
        <w:rPr>
          <w:rFonts w:ascii="Times New Roman" w:hAnsi="Times New Roman"/>
          <w:sz w:val="28"/>
          <w:szCs w:val="28"/>
        </w:rPr>
        <w:t>.</w:t>
      </w:r>
    </w:p>
    <w:p w14:paraId="191AFB3D" w14:textId="38CE2F2F" w:rsidR="001B0409" w:rsidRPr="00246B8D" w:rsidRDefault="001B0409" w:rsidP="00246B8D">
      <w:pPr>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246B8D">
        <w:rPr>
          <w:rFonts w:ascii="Times New Roman" w:hAnsi="Times New Roman"/>
          <w:sz w:val="28"/>
          <w:szCs w:val="28"/>
        </w:rPr>
        <w:t>Сведения о принятом муниципальном нормативном правовом акте, указанном в пункте 81 настоящего Порядка, орган, осуществляющий оценку фактического воздействия муниципальных нормативных правовых актов, направляет в уполномоченный орган в течение 5 рабочих дней со дня его принятия.</w:t>
      </w:r>
    </w:p>
    <w:p w14:paraId="3B25219C" w14:textId="77777777" w:rsidR="001B0409" w:rsidRPr="00246B8D" w:rsidRDefault="001B0409" w:rsidP="00246B8D">
      <w:pPr>
        <w:tabs>
          <w:tab w:val="left" w:pos="993"/>
          <w:tab w:val="left" w:pos="1134"/>
        </w:tabs>
        <w:autoSpaceDE w:val="0"/>
        <w:autoSpaceDN w:val="0"/>
        <w:adjustRightInd w:val="0"/>
        <w:spacing w:line="240" w:lineRule="auto"/>
        <w:ind w:left="709"/>
        <w:rPr>
          <w:rFonts w:ascii="Times New Roman" w:hAnsi="Times New Roman"/>
          <w:sz w:val="28"/>
          <w:szCs w:val="28"/>
        </w:rPr>
      </w:pPr>
    </w:p>
    <w:p w14:paraId="2BC168FB" w14:textId="77777777" w:rsidR="00A315AB" w:rsidRPr="00246B8D" w:rsidRDefault="00A315AB" w:rsidP="00246B8D">
      <w:pPr>
        <w:spacing w:after="0" w:line="240" w:lineRule="auto"/>
        <w:ind w:right="-2"/>
        <w:jc w:val="both"/>
        <w:rPr>
          <w:rFonts w:ascii="Times New Roman" w:hAnsi="Times New Roman" w:cs="Times New Roman"/>
          <w:sz w:val="28"/>
          <w:szCs w:val="28"/>
        </w:rPr>
      </w:pPr>
    </w:p>
    <w:p w14:paraId="33963E8C" w14:textId="77777777" w:rsidR="00A315AB" w:rsidRPr="00246B8D" w:rsidRDefault="00A315AB" w:rsidP="00246B8D">
      <w:pPr>
        <w:spacing w:after="0" w:line="240" w:lineRule="auto"/>
        <w:ind w:right="-2"/>
        <w:jc w:val="both"/>
        <w:rPr>
          <w:rFonts w:ascii="Times New Roman" w:hAnsi="Times New Roman" w:cs="Times New Roman"/>
          <w:sz w:val="28"/>
          <w:szCs w:val="28"/>
        </w:rPr>
      </w:pPr>
    </w:p>
    <w:p w14:paraId="288FAEC1" w14:textId="77777777" w:rsidR="00A315AB" w:rsidRDefault="00A315AB" w:rsidP="002A4DD8">
      <w:pPr>
        <w:spacing w:after="0" w:line="240" w:lineRule="auto"/>
        <w:ind w:right="-2"/>
        <w:jc w:val="both"/>
        <w:rPr>
          <w:rFonts w:ascii="Times New Roman" w:hAnsi="Times New Roman" w:cs="Times New Roman"/>
          <w:sz w:val="28"/>
          <w:szCs w:val="28"/>
        </w:rPr>
      </w:pPr>
    </w:p>
    <w:p w14:paraId="6AB39361" w14:textId="77777777" w:rsidR="00A315AB" w:rsidRDefault="00A315AB" w:rsidP="002A4DD8">
      <w:pPr>
        <w:spacing w:after="0" w:line="240" w:lineRule="auto"/>
        <w:ind w:right="-2"/>
        <w:jc w:val="both"/>
        <w:rPr>
          <w:rFonts w:ascii="Times New Roman" w:hAnsi="Times New Roman" w:cs="Times New Roman"/>
          <w:sz w:val="28"/>
          <w:szCs w:val="28"/>
        </w:rPr>
      </w:pPr>
    </w:p>
    <w:p w14:paraId="104AC420" w14:textId="77777777" w:rsidR="00A315AB" w:rsidRDefault="00A315AB" w:rsidP="002A4DD8">
      <w:pPr>
        <w:spacing w:after="0" w:line="240" w:lineRule="auto"/>
        <w:ind w:right="-2"/>
        <w:jc w:val="both"/>
        <w:rPr>
          <w:rFonts w:ascii="Times New Roman" w:hAnsi="Times New Roman" w:cs="Times New Roman"/>
          <w:sz w:val="28"/>
          <w:szCs w:val="28"/>
        </w:rPr>
      </w:pPr>
    </w:p>
    <w:p w14:paraId="43433764" w14:textId="77777777" w:rsidR="00A315AB" w:rsidRDefault="00A315AB" w:rsidP="002A4DD8">
      <w:pPr>
        <w:spacing w:after="0" w:line="240" w:lineRule="auto"/>
        <w:ind w:right="-2"/>
        <w:jc w:val="both"/>
        <w:rPr>
          <w:rFonts w:ascii="Times New Roman" w:hAnsi="Times New Roman" w:cs="Times New Roman"/>
          <w:sz w:val="28"/>
          <w:szCs w:val="28"/>
        </w:rPr>
      </w:pPr>
    </w:p>
    <w:p w14:paraId="10A555A8" w14:textId="77777777" w:rsidR="00A315AB" w:rsidRDefault="00A315AB" w:rsidP="002A4DD8">
      <w:pPr>
        <w:spacing w:after="0" w:line="240" w:lineRule="auto"/>
        <w:ind w:right="-2"/>
        <w:jc w:val="both"/>
        <w:rPr>
          <w:rFonts w:ascii="Times New Roman" w:hAnsi="Times New Roman" w:cs="Times New Roman"/>
          <w:sz w:val="28"/>
          <w:szCs w:val="28"/>
        </w:rPr>
      </w:pPr>
    </w:p>
    <w:p w14:paraId="22E47336" w14:textId="77777777" w:rsidR="00A315AB" w:rsidRDefault="00A315AB" w:rsidP="002A4DD8">
      <w:pPr>
        <w:spacing w:after="0" w:line="240" w:lineRule="auto"/>
        <w:ind w:right="-2"/>
        <w:jc w:val="both"/>
        <w:rPr>
          <w:rFonts w:ascii="Times New Roman" w:hAnsi="Times New Roman" w:cs="Times New Roman"/>
          <w:sz w:val="28"/>
          <w:szCs w:val="28"/>
        </w:rPr>
      </w:pPr>
    </w:p>
    <w:p w14:paraId="672D048A" w14:textId="77777777" w:rsidR="00A315AB" w:rsidRDefault="00A315AB" w:rsidP="002A4DD8">
      <w:pPr>
        <w:spacing w:after="0" w:line="240" w:lineRule="auto"/>
        <w:ind w:right="-2"/>
        <w:jc w:val="both"/>
        <w:rPr>
          <w:rFonts w:ascii="Times New Roman" w:hAnsi="Times New Roman" w:cs="Times New Roman"/>
          <w:sz w:val="28"/>
          <w:szCs w:val="28"/>
        </w:rPr>
      </w:pPr>
    </w:p>
    <w:p w14:paraId="2C1AC118" w14:textId="77777777" w:rsidR="00A315AB" w:rsidRDefault="00A315AB" w:rsidP="002A4DD8">
      <w:pPr>
        <w:spacing w:after="0" w:line="240" w:lineRule="auto"/>
        <w:ind w:right="-2"/>
        <w:jc w:val="both"/>
        <w:rPr>
          <w:rFonts w:ascii="Times New Roman" w:hAnsi="Times New Roman" w:cs="Times New Roman"/>
          <w:sz w:val="28"/>
          <w:szCs w:val="28"/>
        </w:rPr>
      </w:pPr>
    </w:p>
    <w:p w14:paraId="3F9D889B" w14:textId="77777777" w:rsidR="00A315AB" w:rsidRDefault="00A315AB" w:rsidP="002A4DD8">
      <w:pPr>
        <w:spacing w:after="0" w:line="240" w:lineRule="auto"/>
        <w:ind w:right="-2"/>
        <w:jc w:val="both"/>
        <w:rPr>
          <w:rFonts w:ascii="Times New Roman" w:hAnsi="Times New Roman" w:cs="Times New Roman"/>
          <w:sz w:val="28"/>
          <w:szCs w:val="28"/>
        </w:rPr>
      </w:pPr>
    </w:p>
    <w:p w14:paraId="0BAD7EED" w14:textId="77777777" w:rsidR="00A315AB" w:rsidRDefault="00A315AB" w:rsidP="002A4DD8">
      <w:pPr>
        <w:spacing w:after="0" w:line="240" w:lineRule="auto"/>
        <w:ind w:right="-2"/>
        <w:jc w:val="both"/>
        <w:rPr>
          <w:rFonts w:ascii="Times New Roman" w:hAnsi="Times New Roman" w:cs="Times New Roman"/>
          <w:sz w:val="28"/>
          <w:szCs w:val="28"/>
        </w:rPr>
      </w:pPr>
    </w:p>
    <w:p w14:paraId="686D724B" w14:textId="77777777" w:rsidR="00A315AB" w:rsidRDefault="00A315AB" w:rsidP="002A4DD8">
      <w:pPr>
        <w:spacing w:after="0" w:line="240" w:lineRule="auto"/>
        <w:ind w:right="-2"/>
        <w:jc w:val="both"/>
        <w:rPr>
          <w:rFonts w:ascii="Times New Roman" w:hAnsi="Times New Roman" w:cs="Times New Roman"/>
          <w:sz w:val="28"/>
          <w:szCs w:val="28"/>
        </w:rPr>
      </w:pPr>
    </w:p>
    <w:p w14:paraId="64664035" w14:textId="77777777" w:rsidR="00A315AB" w:rsidRDefault="00A315AB" w:rsidP="002A4DD8">
      <w:pPr>
        <w:spacing w:after="0" w:line="240" w:lineRule="auto"/>
        <w:ind w:right="-2"/>
        <w:jc w:val="both"/>
        <w:rPr>
          <w:rFonts w:ascii="Times New Roman" w:hAnsi="Times New Roman" w:cs="Times New Roman"/>
          <w:sz w:val="28"/>
          <w:szCs w:val="28"/>
        </w:rPr>
      </w:pPr>
    </w:p>
    <w:p w14:paraId="1BC68CAF" w14:textId="77777777" w:rsidR="00A315AB" w:rsidRDefault="00A315AB" w:rsidP="002A4DD8">
      <w:pPr>
        <w:spacing w:after="0" w:line="240" w:lineRule="auto"/>
        <w:ind w:right="-2"/>
        <w:jc w:val="both"/>
        <w:rPr>
          <w:rFonts w:ascii="Times New Roman" w:hAnsi="Times New Roman" w:cs="Times New Roman"/>
          <w:sz w:val="28"/>
          <w:szCs w:val="28"/>
        </w:rPr>
      </w:pPr>
    </w:p>
    <w:p w14:paraId="186FC016" w14:textId="77777777" w:rsidR="00A315AB" w:rsidRDefault="00A315AB" w:rsidP="002A4DD8">
      <w:pPr>
        <w:spacing w:after="0" w:line="240" w:lineRule="auto"/>
        <w:ind w:right="-2"/>
        <w:jc w:val="both"/>
        <w:rPr>
          <w:rFonts w:ascii="Times New Roman" w:hAnsi="Times New Roman" w:cs="Times New Roman"/>
          <w:sz w:val="28"/>
          <w:szCs w:val="28"/>
        </w:rPr>
      </w:pPr>
    </w:p>
    <w:p w14:paraId="41BBDF74" w14:textId="77777777" w:rsidR="00A315AB" w:rsidRDefault="00A315AB" w:rsidP="002A4DD8">
      <w:pPr>
        <w:spacing w:after="0" w:line="240" w:lineRule="auto"/>
        <w:ind w:right="-2"/>
        <w:jc w:val="both"/>
        <w:rPr>
          <w:rFonts w:ascii="Times New Roman" w:hAnsi="Times New Roman" w:cs="Times New Roman"/>
          <w:sz w:val="28"/>
          <w:szCs w:val="28"/>
        </w:rPr>
      </w:pPr>
    </w:p>
    <w:p w14:paraId="2337734E" w14:textId="77777777" w:rsidR="00A315AB" w:rsidRDefault="00A315AB" w:rsidP="002A4DD8">
      <w:pPr>
        <w:spacing w:after="0" w:line="240" w:lineRule="auto"/>
        <w:ind w:right="-2"/>
        <w:jc w:val="both"/>
        <w:rPr>
          <w:rFonts w:ascii="Times New Roman" w:hAnsi="Times New Roman" w:cs="Times New Roman"/>
          <w:sz w:val="28"/>
          <w:szCs w:val="28"/>
        </w:rPr>
      </w:pPr>
    </w:p>
    <w:p w14:paraId="792F50EF" w14:textId="77777777" w:rsidR="00A315AB" w:rsidRDefault="00A315AB" w:rsidP="002A4DD8">
      <w:pPr>
        <w:spacing w:after="0" w:line="240" w:lineRule="auto"/>
        <w:ind w:right="-2"/>
        <w:jc w:val="both"/>
        <w:rPr>
          <w:rFonts w:ascii="Times New Roman" w:hAnsi="Times New Roman" w:cs="Times New Roman"/>
          <w:sz w:val="28"/>
          <w:szCs w:val="28"/>
        </w:rPr>
      </w:pPr>
    </w:p>
    <w:p w14:paraId="7C53BA53" w14:textId="77777777" w:rsidR="00A315AB" w:rsidRDefault="00A315AB" w:rsidP="002A4DD8">
      <w:pPr>
        <w:spacing w:after="0" w:line="240" w:lineRule="auto"/>
        <w:ind w:right="-2"/>
        <w:jc w:val="both"/>
        <w:rPr>
          <w:rFonts w:ascii="Times New Roman" w:hAnsi="Times New Roman" w:cs="Times New Roman"/>
          <w:sz w:val="28"/>
          <w:szCs w:val="28"/>
        </w:rPr>
      </w:pPr>
    </w:p>
    <w:p w14:paraId="6DBF521C" w14:textId="77777777" w:rsidR="00A315AB" w:rsidRDefault="00A315AB" w:rsidP="002A4DD8">
      <w:pPr>
        <w:spacing w:after="0" w:line="240" w:lineRule="auto"/>
        <w:ind w:right="-2"/>
        <w:jc w:val="both"/>
        <w:rPr>
          <w:rFonts w:ascii="Times New Roman" w:hAnsi="Times New Roman" w:cs="Times New Roman"/>
          <w:sz w:val="28"/>
          <w:szCs w:val="28"/>
        </w:rPr>
      </w:pPr>
    </w:p>
    <w:p w14:paraId="4473CD17" w14:textId="77777777" w:rsidR="00A315AB" w:rsidRDefault="00A315AB" w:rsidP="002A4DD8">
      <w:pPr>
        <w:spacing w:after="0" w:line="240" w:lineRule="auto"/>
        <w:ind w:right="-2"/>
        <w:jc w:val="both"/>
        <w:rPr>
          <w:rFonts w:ascii="Times New Roman" w:hAnsi="Times New Roman" w:cs="Times New Roman"/>
          <w:sz w:val="28"/>
          <w:szCs w:val="28"/>
        </w:rPr>
      </w:pPr>
    </w:p>
    <w:sectPr w:rsidR="00A315AB" w:rsidSect="001B0409">
      <w:headerReference w:type="default" r:id="rId12"/>
      <w:type w:val="nextColumn"/>
      <w:pgSz w:w="11907" w:h="16840" w:code="9"/>
      <w:pgMar w:top="568"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8BC0" w14:textId="77777777" w:rsidR="000945F2" w:rsidRDefault="000945F2" w:rsidP="00A27CD0">
      <w:pPr>
        <w:spacing w:after="0" w:line="240" w:lineRule="auto"/>
      </w:pPr>
      <w:r>
        <w:separator/>
      </w:r>
    </w:p>
  </w:endnote>
  <w:endnote w:type="continuationSeparator" w:id="0">
    <w:p w14:paraId="68AF882C" w14:textId="77777777" w:rsidR="000945F2" w:rsidRDefault="000945F2" w:rsidP="00A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36A4" w14:textId="77777777" w:rsidR="000945F2" w:rsidRDefault="000945F2" w:rsidP="00A27CD0">
      <w:pPr>
        <w:spacing w:after="0" w:line="240" w:lineRule="auto"/>
      </w:pPr>
      <w:r>
        <w:separator/>
      </w:r>
    </w:p>
  </w:footnote>
  <w:footnote w:type="continuationSeparator" w:id="0">
    <w:p w14:paraId="4E6DC194" w14:textId="77777777" w:rsidR="000945F2" w:rsidRDefault="000945F2" w:rsidP="00A2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1342"/>
      <w:docPartObj>
        <w:docPartGallery w:val="Page Numbers (Top of Page)"/>
        <w:docPartUnique/>
      </w:docPartObj>
    </w:sdtPr>
    <w:sdtEndPr/>
    <w:sdtContent>
      <w:p w14:paraId="2CD36C3E" w14:textId="77777777" w:rsidR="002E4262" w:rsidRDefault="002E4262">
        <w:pPr>
          <w:pStyle w:val="a9"/>
          <w:jc w:val="center"/>
        </w:pPr>
        <w:r>
          <w:fldChar w:fldCharType="begin"/>
        </w:r>
        <w:r>
          <w:instrText>PAGE   \* MERGEFORMAT</w:instrText>
        </w:r>
        <w:r>
          <w:fldChar w:fldCharType="separate"/>
        </w:r>
        <w:r w:rsidR="00322EC4">
          <w:rPr>
            <w:noProof/>
          </w:rPr>
          <w:t>2</w:t>
        </w:r>
        <w:r>
          <w:fldChar w:fldCharType="end"/>
        </w:r>
      </w:p>
    </w:sdtContent>
  </w:sdt>
  <w:p w14:paraId="45EC4730" w14:textId="77777777" w:rsidR="00A95165" w:rsidRDefault="00A9516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35"/>
    <w:multiLevelType w:val="hybridMultilevel"/>
    <w:tmpl w:val="4CBE7276"/>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A834C8"/>
    <w:multiLevelType w:val="multilevel"/>
    <w:tmpl w:val="523E7890"/>
    <w:lvl w:ilvl="0">
      <w:start w:val="1"/>
      <w:numFmt w:val="decimal"/>
      <w:lvlText w:val="%1."/>
      <w:lvlJc w:val="left"/>
      <w:pPr>
        <w:tabs>
          <w:tab w:val="num" w:pos="1021"/>
        </w:tabs>
        <w:ind w:left="0" w:firstLine="68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 w15:restartNumberingAfterBreak="0">
    <w:nsid w:val="0C8A4423"/>
    <w:multiLevelType w:val="multilevel"/>
    <w:tmpl w:val="4D7600B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443CE7"/>
    <w:multiLevelType w:val="hybridMultilevel"/>
    <w:tmpl w:val="AA2E16CA"/>
    <w:lvl w:ilvl="0" w:tplc="C13E1E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D65931"/>
    <w:multiLevelType w:val="hybridMultilevel"/>
    <w:tmpl w:val="E6A4D0B6"/>
    <w:lvl w:ilvl="0" w:tplc="7DD6F0B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8BB03F5"/>
    <w:multiLevelType w:val="multilevel"/>
    <w:tmpl w:val="E0F6C5BA"/>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ascii="Times New Roman" w:eastAsia="Calibri" w:hAnsi="Times New Roman" w:cs="Times New Roman" w:hint="default"/>
      </w:rPr>
    </w:lvl>
    <w:lvl w:ilvl="3">
      <w:start w:val="1"/>
      <w:numFmt w:val="decimal"/>
      <w:isLgl/>
      <w:lvlText w:val="%1.%2.%3.%4."/>
      <w:lvlJc w:val="left"/>
      <w:pPr>
        <w:ind w:left="1789" w:hanging="1080"/>
      </w:pPr>
      <w:rPr>
        <w:rFonts w:ascii="Calibri" w:eastAsia="Calibri" w:hAnsi="Calibri" w:hint="default"/>
      </w:rPr>
    </w:lvl>
    <w:lvl w:ilvl="4">
      <w:start w:val="1"/>
      <w:numFmt w:val="decimal"/>
      <w:isLgl/>
      <w:lvlText w:val="%1.%2.%3.%4.%5."/>
      <w:lvlJc w:val="left"/>
      <w:pPr>
        <w:ind w:left="1789" w:hanging="1080"/>
      </w:pPr>
      <w:rPr>
        <w:rFonts w:ascii="Calibri" w:eastAsia="Calibri" w:hAnsi="Calibri" w:hint="default"/>
      </w:rPr>
    </w:lvl>
    <w:lvl w:ilvl="5">
      <w:start w:val="1"/>
      <w:numFmt w:val="decimal"/>
      <w:isLgl/>
      <w:lvlText w:val="%1.%2.%3.%4.%5.%6."/>
      <w:lvlJc w:val="left"/>
      <w:pPr>
        <w:ind w:left="2149" w:hanging="1440"/>
      </w:pPr>
      <w:rPr>
        <w:rFonts w:ascii="Calibri" w:eastAsia="Calibri" w:hAnsi="Calibri" w:hint="default"/>
      </w:rPr>
    </w:lvl>
    <w:lvl w:ilvl="6">
      <w:start w:val="1"/>
      <w:numFmt w:val="decimal"/>
      <w:isLgl/>
      <w:lvlText w:val="%1.%2.%3.%4.%5.%6.%7."/>
      <w:lvlJc w:val="left"/>
      <w:pPr>
        <w:ind w:left="2509" w:hanging="1800"/>
      </w:pPr>
      <w:rPr>
        <w:rFonts w:ascii="Calibri" w:eastAsia="Calibri" w:hAnsi="Calibri" w:hint="default"/>
      </w:rPr>
    </w:lvl>
    <w:lvl w:ilvl="7">
      <w:start w:val="1"/>
      <w:numFmt w:val="decimal"/>
      <w:isLgl/>
      <w:lvlText w:val="%1.%2.%3.%4.%5.%6.%7.%8."/>
      <w:lvlJc w:val="left"/>
      <w:pPr>
        <w:ind w:left="2509" w:hanging="1800"/>
      </w:pPr>
      <w:rPr>
        <w:rFonts w:ascii="Calibri" w:eastAsia="Calibri" w:hAnsi="Calibri" w:hint="default"/>
      </w:rPr>
    </w:lvl>
    <w:lvl w:ilvl="8">
      <w:start w:val="1"/>
      <w:numFmt w:val="decimal"/>
      <w:isLgl/>
      <w:lvlText w:val="%1.%2.%3.%4.%5.%6.%7.%8.%9."/>
      <w:lvlJc w:val="left"/>
      <w:pPr>
        <w:ind w:left="2869" w:hanging="2160"/>
      </w:pPr>
      <w:rPr>
        <w:rFonts w:ascii="Calibri" w:eastAsia="Calibri" w:hAnsi="Calibri" w:hint="default"/>
      </w:rPr>
    </w:lvl>
  </w:abstractNum>
  <w:abstractNum w:abstractNumId="9" w15:restartNumberingAfterBreak="0">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E16CF8"/>
    <w:multiLevelType w:val="multilevel"/>
    <w:tmpl w:val="73A06652"/>
    <w:lvl w:ilvl="0">
      <w:start w:val="4"/>
      <w:numFmt w:val="decimal"/>
      <w:lvlText w:val="%1"/>
      <w:lvlJc w:val="left"/>
      <w:pPr>
        <w:ind w:left="750" w:hanging="750"/>
      </w:pPr>
      <w:rPr>
        <w:rFonts w:ascii="Calibri" w:eastAsia="Times New Roman" w:hAnsi="Calibri" w:cs="Calibri" w:hint="default"/>
      </w:rPr>
    </w:lvl>
    <w:lvl w:ilvl="1">
      <w:start w:val="18"/>
      <w:numFmt w:val="decimal"/>
      <w:lvlText w:val="%1.%2"/>
      <w:lvlJc w:val="left"/>
      <w:pPr>
        <w:ind w:left="750" w:hanging="750"/>
      </w:pPr>
      <w:rPr>
        <w:rFonts w:ascii="Calibri" w:eastAsia="Times New Roman" w:hAnsi="Calibri" w:cs="Calibri" w:hint="default"/>
      </w:rPr>
    </w:lvl>
    <w:lvl w:ilvl="2">
      <w:start w:val="1"/>
      <w:numFmt w:val="decimal"/>
      <w:lvlText w:val="%1.%2.%3"/>
      <w:lvlJc w:val="left"/>
      <w:pPr>
        <w:ind w:left="750" w:hanging="750"/>
      </w:pPr>
      <w:rPr>
        <w:rFonts w:ascii="Times New Roman" w:eastAsia="Times New Roman" w:hAnsi="Times New Roman" w:cs="Times New Roman" w:hint="default"/>
      </w:rPr>
    </w:lvl>
    <w:lvl w:ilvl="3">
      <w:start w:val="1"/>
      <w:numFmt w:val="decimal"/>
      <w:lvlText w:val="%1.%2.%3.%4"/>
      <w:lvlJc w:val="left"/>
      <w:pPr>
        <w:ind w:left="1080" w:hanging="1080"/>
      </w:pPr>
      <w:rPr>
        <w:rFonts w:ascii="Calibri" w:eastAsia="Times New Roman" w:hAnsi="Calibri" w:cs="Calibri" w:hint="default"/>
      </w:rPr>
    </w:lvl>
    <w:lvl w:ilvl="4">
      <w:start w:val="1"/>
      <w:numFmt w:val="decimal"/>
      <w:lvlText w:val="%1.%2.%3.%4.%5"/>
      <w:lvlJc w:val="left"/>
      <w:pPr>
        <w:ind w:left="1080" w:hanging="1080"/>
      </w:pPr>
      <w:rPr>
        <w:rFonts w:ascii="Calibri" w:eastAsia="Times New Roman" w:hAnsi="Calibri" w:cs="Calibri" w:hint="default"/>
      </w:rPr>
    </w:lvl>
    <w:lvl w:ilvl="5">
      <w:start w:val="1"/>
      <w:numFmt w:val="decimal"/>
      <w:lvlText w:val="%1.%2.%3.%4.%5.%6"/>
      <w:lvlJc w:val="left"/>
      <w:pPr>
        <w:ind w:left="1440" w:hanging="1440"/>
      </w:pPr>
      <w:rPr>
        <w:rFonts w:ascii="Calibri" w:eastAsia="Times New Roman" w:hAnsi="Calibri" w:cs="Calibri" w:hint="default"/>
      </w:rPr>
    </w:lvl>
    <w:lvl w:ilvl="6">
      <w:start w:val="1"/>
      <w:numFmt w:val="decimal"/>
      <w:lvlText w:val="%1.%2.%3.%4.%5.%6.%7"/>
      <w:lvlJc w:val="left"/>
      <w:pPr>
        <w:ind w:left="1440" w:hanging="1440"/>
      </w:pPr>
      <w:rPr>
        <w:rFonts w:ascii="Calibri" w:eastAsia="Times New Roman" w:hAnsi="Calibri" w:cs="Calibri" w:hint="default"/>
      </w:rPr>
    </w:lvl>
    <w:lvl w:ilvl="7">
      <w:start w:val="1"/>
      <w:numFmt w:val="decimal"/>
      <w:lvlText w:val="%1.%2.%3.%4.%5.%6.%7.%8"/>
      <w:lvlJc w:val="left"/>
      <w:pPr>
        <w:ind w:left="1800" w:hanging="1800"/>
      </w:pPr>
      <w:rPr>
        <w:rFonts w:ascii="Calibri" w:eastAsia="Times New Roman" w:hAnsi="Calibri" w:cs="Calibri" w:hint="default"/>
      </w:rPr>
    </w:lvl>
    <w:lvl w:ilvl="8">
      <w:start w:val="1"/>
      <w:numFmt w:val="decimal"/>
      <w:lvlText w:val="%1.%2.%3.%4.%5.%6.%7.%8.%9"/>
      <w:lvlJc w:val="left"/>
      <w:pPr>
        <w:ind w:left="2160" w:hanging="2160"/>
      </w:pPr>
      <w:rPr>
        <w:rFonts w:ascii="Calibri" w:eastAsia="Times New Roman" w:hAnsi="Calibri" w:cs="Calibri" w:hint="default"/>
      </w:rPr>
    </w:lvl>
  </w:abstractNum>
  <w:abstractNum w:abstractNumId="11" w15:restartNumberingAfterBreak="0">
    <w:nsid w:val="20A17A57"/>
    <w:multiLevelType w:val="multilevel"/>
    <w:tmpl w:val="4916466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7051F3D"/>
    <w:multiLevelType w:val="hybridMultilevel"/>
    <w:tmpl w:val="173E266A"/>
    <w:lvl w:ilvl="0" w:tplc="C13E1E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337F3D"/>
    <w:multiLevelType w:val="multilevel"/>
    <w:tmpl w:val="3552D6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BC3328"/>
    <w:multiLevelType w:val="hybridMultilevel"/>
    <w:tmpl w:val="8026D0DA"/>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7605E3"/>
    <w:multiLevelType w:val="multilevel"/>
    <w:tmpl w:val="2018B8B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D206DCD"/>
    <w:multiLevelType w:val="hybridMultilevel"/>
    <w:tmpl w:val="9FA89710"/>
    <w:lvl w:ilvl="0" w:tplc="2A6CDD3C">
      <w:start w:val="1"/>
      <w:numFmt w:val="decimal"/>
      <w:lvlText w:val="%1."/>
      <w:lvlJc w:val="left"/>
      <w:pPr>
        <w:ind w:left="1693"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E94434"/>
    <w:multiLevelType w:val="hybridMultilevel"/>
    <w:tmpl w:val="7B4EF7AE"/>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384849"/>
    <w:multiLevelType w:val="multilevel"/>
    <w:tmpl w:val="40C899FE"/>
    <w:lvl w:ilvl="0">
      <w:start w:val="1"/>
      <w:numFmt w:val="decimal"/>
      <w:lvlText w:val="%1."/>
      <w:lvlJc w:val="left"/>
      <w:pPr>
        <w:ind w:left="1880"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6F16767"/>
    <w:multiLevelType w:val="hybridMultilevel"/>
    <w:tmpl w:val="390252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764714"/>
    <w:multiLevelType w:val="hybridMultilevel"/>
    <w:tmpl w:val="E0E2E97E"/>
    <w:lvl w:ilvl="0" w:tplc="E85487F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9025B2"/>
    <w:multiLevelType w:val="hybridMultilevel"/>
    <w:tmpl w:val="CAF81A40"/>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F80788"/>
    <w:multiLevelType w:val="hybridMultilevel"/>
    <w:tmpl w:val="574C5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993E39"/>
    <w:multiLevelType w:val="multilevel"/>
    <w:tmpl w:val="14B84C9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9D52CD5"/>
    <w:multiLevelType w:val="hybridMultilevel"/>
    <w:tmpl w:val="54F6C39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1411EE"/>
    <w:multiLevelType w:val="hybridMultilevel"/>
    <w:tmpl w:val="9594C97A"/>
    <w:lvl w:ilvl="0" w:tplc="193A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E2749D"/>
    <w:multiLevelType w:val="hybridMultilevel"/>
    <w:tmpl w:val="EB5EF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22191B"/>
    <w:multiLevelType w:val="hybridMultilevel"/>
    <w:tmpl w:val="CD969D94"/>
    <w:lvl w:ilvl="0" w:tplc="2A6CDD3C">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4284D93"/>
    <w:multiLevelType w:val="multilevel"/>
    <w:tmpl w:val="800A66C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7B3D26"/>
    <w:multiLevelType w:val="hybridMultilevel"/>
    <w:tmpl w:val="C2DE4980"/>
    <w:lvl w:ilvl="0" w:tplc="BCAA6D20">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563E4077"/>
    <w:multiLevelType w:val="hybridMultilevel"/>
    <w:tmpl w:val="C422FC82"/>
    <w:lvl w:ilvl="0" w:tplc="742673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DC5FC5"/>
    <w:multiLevelType w:val="multilevel"/>
    <w:tmpl w:val="9E3CE9DC"/>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1D5C38"/>
    <w:multiLevelType w:val="multilevel"/>
    <w:tmpl w:val="4D6ED52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9D1BFA"/>
    <w:multiLevelType w:val="hybridMultilevel"/>
    <w:tmpl w:val="DDC0BBC8"/>
    <w:lvl w:ilvl="0" w:tplc="C89A3E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3753C41"/>
    <w:multiLevelType w:val="multilevel"/>
    <w:tmpl w:val="16D65A1A"/>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41" w15:restartNumberingAfterBreak="0">
    <w:nsid w:val="6560682A"/>
    <w:multiLevelType w:val="hybridMultilevel"/>
    <w:tmpl w:val="AE4E5730"/>
    <w:lvl w:ilvl="0" w:tplc="C13E1E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8497337"/>
    <w:multiLevelType w:val="multilevel"/>
    <w:tmpl w:val="495E24C6"/>
    <w:lvl w:ilvl="0">
      <w:start w:val="1"/>
      <w:numFmt w:val="decimal"/>
      <w:lvlText w:val="%1."/>
      <w:lvlJc w:val="left"/>
      <w:pPr>
        <w:ind w:left="1069" w:hanging="360"/>
      </w:pPr>
    </w:lvl>
    <w:lvl w:ilvl="1">
      <w:start w:val="1"/>
      <w:numFmt w:val="decimal"/>
      <w:isLgl/>
      <w:lvlText w:val="%1.%2."/>
      <w:lvlJc w:val="left"/>
      <w:pPr>
        <w:ind w:left="1999" w:hanging="1290"/>
      </w:pPr>
    </w:lvl>
    <w:lvl w:ilvl="2">
      <w:start w:val="1"/>
      <w:numFmt w:val="decimal"/>
      <w:isLgl/>
      <w:lvlText w:val="%1.%2.%3."/>
      <w:lvlJc w:val="left"/>
      <w:pPr>
        <w:ind w:left="1999" w:hanging="1290"/>
      </w:pPr>
    </w:lvl>
    <w:lvl w:ilvl="3">
      <w:start w:val="1"/>
      <w:numFmt w:val="decimal"/>
      <w:isLgl/>
      <w:lvlText w:val="%1.%2.%3.%4."/>
      <w:lvlJc w:val="left"/>
      <w:pPr>
        <w:ind w:left="1999" w:hanging="1290"/>
      </w:pPr>
    </w:lvl>
    <w:lvl w:ilvl="4">
      <w:start w:val="1"/>
      <w:numFmt w:val="decimal"/>
      <w:isLgl/>
      <w:lvlText w:val="%1.%2.%3.%4.%5."/>
      <w:lvlJc w:val="left"/>
      <w:pPr>
        <w:ind w:left="1999" w:hanging="129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4" w15:restartNumberingAfterBreak="0">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5"/>
  </w:num>
  <w:num w:numId="5">
    <w:abstractNumId w:val="23"/>
  </w:num>
  <w:num w:numId="6">
    <w:abstractNumId w:val="8"/>
  </w:num>
  <w:num w:numId="7">
    <w:abstractNumId w:val="2"/>
  </w:num>
  <w:num w:numId="8">
    <w:abstractNumId w:val="3"/>
  </w:num>
  <w:num w:numId="9">
    <w:abstractNumId w:val="11"/>
  </w:num>
  <w:num w:numId="10">
    <w:abstractNumId w:val="37"/>
  </w:num>
  <w:num w:numId="11">
    <w:abstractNumId w:val="15"/>
  </w:num>
  <w:num w:numId="12">
    <w:abstractNumId w:val="13"/>
  </w:num>
  <w:num w:numId="13">
    <w:abstractNumId w:val="33"/>
  </w:num>
  <w:num w:numId="14">
    <w:abstractNumId w:val="10"/>
  </w:num>
  <w:num w:numId="15">
    <w:abstractNumId w:val="36"/>
  </w:num>
  <w:num w:numId="16">
    <w:abstractNumId w:val="4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7"/>
  </w:num>
  <w:num w:numId="21">
    <w:abstractNumId w:val="5"/>
  </w:num>
  <w:num w:numId="22">
    <w:abstractNumId w:val="12"/>
  </w:num>
  <w:num w:numId="23">
    <w:abstractNumId w:val="14"/>
  </w:num>
  <w:num w:numId="24">
    <w:abstractNumId w:val="22"/>
  </w:num>
  <w:num w:numId="25">
    <w:abstractNumId w:val="25"/>
  </w:num>
  <w:num w:numId="26">
    <w:abstractNumId w:val="41"/>
  </w:num>
  <w:num w:numId="27">
    <w:abstractNumId w:val="17"/>
  </w:num>
  <w:num w:numId="28">
    <w:abstractNumId w:val="0"/>
  </w:num>
  <w:num w:numId="29">
    <w:abstractNumId w:val="24"/>
  </w:num>
  <w:num w:numId="30">
    <w:abstractNumId w:val="40"/>
  </w:num>
  <w:num w:numId="31">
    <w:abstractNumId w:val="20"/>
  </w:num>
  <w:num w:numId="32">
    <w:abstractNumId w:val="16"/>
  </w:num>
  <w:num w:numId="33">
    <w:abstractNumId w:val="26"/>
  </w:num>
  <w:num w:numId="34">
    <w:abstractNumId w:val="29"/>
  </w:num>
  <w:num w:numId="35">
    <w:abstractNumId w:val="38"/>
  </w:num>
  <w:num w:numId="36">
    <w:abstractNumId w:val="39"/>
  </w:num>
  <w:num w:numId="37">
    <w:abstractNumId w:val="4"/>
  </w:num>
  <w:num w:numId="38">
    <w:abstractNumId w:val="1"/>
  </w:num>
  <w:num w:numId="39">
    <w:abstractNumId w:val="21"/>
  </w:num>
  <w:num w:numId="40">
    <w:abstractNumId w:val="6"/>
  </w:num>
  <w:num w:numId="41">
    <w:abstractNumId w:val="32"/>
  </w:num>
  <w:num w:numId="42">
    <w:abstractNumId w:val="31"/>
  </w:num>
  <w:num w:numId="43">
    <w:abstractNumId w:val="44"/>
  </w:num>
  <w:num w:numId="44">
    <w:abstractNumId w:val="30"/>
  </w:num>
  <w:num w:numId="45">
    <w:abstractNumId w:val="9"/>
  </w:num>
  <w:num w:numId="46">
    <w:abstractNumId w:val="42"/>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329"/>
    <w:rsid w:val="0000093F"/>
    <w:rsid w:val="00010484"/>
    <w:rsid w:val="00010B28"/>
    <w:rsid w:val="00012E5C"/>
    <w:rsid w:val="000146EA"/>
    <w:rsid w:val="00035036"/>
    <w:rsid w:val="00035C3C"/>
    <w:rsid w:val="0003765C"/>
    <w:rsid w:val="00040E72"/>
    <w:rsid w:val="0005780D"/>
    <w:rsid w:val="0006213E"/>
    <w:rsid w:val="00064A95"/>
    <w:rsid w:val="00067C00"/>
    <w:rsid w:val="00070EBD"/>
    <w:rsid w:val="00072329"/>
    <w:rsid w:val="00086071"/>
    <w:rsid w:val="00090D96"/>
    <w:rsid w:val="00092CDF"/>
    <w:rsid w:val="00092FB8"/>
    <w:rsid w:val="000943B5"/>
    <w:rsid w:val="000945F2"/>
    <w:rsid w:val="00096DFF"/>
    <w:rsid w:val="000B516B"/>
    <w:rsid w:val="000C1B77"/>
    <w:rsid w:val="000C26ED"/>
    <w:rsid w:val="000C63C1"/>
    <w:rsid w:val="000C7391"/>
    <w:rsid w:val="000E6167"/>
    <w:rsid w:val="0011068D"/>
    <w:rsid w:val="00151F56"/>
    <w:rsid w:val="001568EB"/>
    <w:rsid w:val="0017280E"/>
    <w:rsid w:val="00172930"/>
    <w:rsid w:val="00172C84"/>
    <w:rsid w:val="001750DF"/>
    <w:rsid w:val="00192DC9"/>
    <w:rsid w:val="001947F0"/>
    <w:rsid w:val="00196801"/>
    <w:rsid w:val="001A10EC"/>
    <w:rsid w:val="001B0409"/>
    <w:rsid w:val="001B075D"/>
    <w:rsid w:val="001C396D"/>
    <w:rsid w:val="001D20A2"/>
    <w:rsid w:val="001D6A4C"/>
    <w:rsid w:val="001D7C71"/>
    <w:rsid w:val="001E5ED2"/>
    <w:rsid w:val="001E6E94"/>
    <w:rsid w:val="00201222"/>
    <w:rsid w:val="002024E9"/>
    <w:rsid w:val="00206464"/>
    <w:rsid w:val="00214EC3"/>
    <w:rsid w:val="00223DA3"/>
    <w:rsid w:val="00236BFD"/>
    <w:rsid w:val="0024065A"/>
    <w:rsid w:val="002408F1"/>
    <w:rsid w:val="00246B8D"/>
    <w:rsid w:val="002645CC"/>
    <w:rsid w:val="00265965"/>
    <w:rsid w:val="00274781"/>
    <w:rsid w:val="00277A4E"/>
    <w:rsid w:val="002A4DD8"/>
    <w:rsid w:val="002B7C64"/>
    <w:rsid w:val="002C2CBF"/>
    <w:rsid w:val="002C307A"/>
    <w:rsid w:val="002C48F8"/>
    <w:rsid w:val="002D21BE"/>
    <w:rsid w:val="002E4262"/>
    <w:rsid w:val="002F7791"/>
    <w:rsid w:val="003004CA"/>
    <w:rsid w:val="003165D4"/>
    <w:rsid w:val="00317206"/>
    <w:rsid w:val="00322EC4"/>
    <w:rsid w:val="00323D03"/>
    <w:rsid w:val="00326549"/>
    <w:rsid w:val="003325F5"/>
    <w:rsid w:val="00332745"/>
    <w:rsid w:val="00332971"/>
    <w:rsid w:val="003357C8"/>
    <w:rsid w:val="00336C6D"/>
    <w:rsid w:val="00347C19"/>
    <w:rsid w:val="00357608"/>
    <w:rsid w:val="003577D0"/>
    <w:rsid w:val="00361276"/>
    <w:rsid w:val="00386696"/>
    <w:rsid w:val="00394A6C"/>
    <w:rsid w:val="003B68AC"/>
    <w:rsid w:val="003C1DDA"/>
    <w:rsid w:val="003C4CF7"/>
    <w:rsid w:val="003D2D24"/>
    <w:rsid w:val="003E1F64"/>
    <w:rsid w:val="003F7B44"/>
    <w:rsid w:val="0042077C"/>
    <w:rsid w:val="0045025B"/>
    <w:rsid w:val="00451EA9"/>
    <w:rsid w:val="00483190"/>
    <w:rsid w:val="004948D5"/>
    <w:rsid w:val="00494CC5"/>
    <w:rsid w:val="004A26F1"/>
    <w:rsid w:val="004A7C31"/>
    <w:rsid w:val="004B0603"/>
    <w:rsid w:val="004B35B9"/>
    <w:rsid w:val="004C07D3"/>
    <w:rsid w:val="004D2D31"/>
    <w:rsid w:val="004E0986"/>
    <w:rsid w:val="004E6D94"/>
    <w:rsid w:val="004F0BE0"/>
    <w:rsid w:val="004F2A13"/>
    <w:rsid w:val="0050709D"/>
    <w:rsid w:val="0053336B"/>
    <w:rsid w:val="00541613"/>
    <w:rsid w:val="00563E1B"/>
    <w:rsid w:val="00572F05"/>
    <w:rsid w:val="005A0236"/>
    <w:rsid w:val="005A6601"/>
    <w:rsid w:val="005A7620"/>
    <w:rsid w:val="005B61A2"/>
    <w:rsid w:val="005B6A0A"/>
    <w:rsid w:val="005E36FA"/>
    <w:rsid w:val="005E3834"/>
    <w:rsid w:val="005F5B58"/>
    <w:rsid w:val="005F5ECD"/>
    <w:rsid w:val="006103BE"/>
    <w:rsid w:val="00613293"/>
    <w:rsid w:val="00620541"/>
    <w:rsid w:val="006344A8"/>
    <w:rsid w:val="00641C24"/>
    <w:rsid w:val="00653AD6"/>
    <w:rsid w:val="00666623"/>
    <w:rsid w:val="00667111"/>
    <w:rsid w:val="00670025"/>
    <w:rsid w:val="00671571"/>
    <w:rsid w:val="006956B9"/>
    <w:rsid w:val="006A5C06"/>
    <w:rsid w:val="006C1F32"/>
    <w:rsid w:val="006C3AB4"/>
    <w:rsid w:val="006D50B9"/>
    <w:rsid w:val="006E4821"/>
    <w:rsid w:val="00700C7E"/>
    <w:rsid w:val="0071059F"/>
    <w:rsid w:val="00713127"/>
    <w:rsid w:val="00714985"/>
    <w:rsid w:val="007205FB"/>
    <w:rsid w:val="007211BA"/>
    <w:rsid w:val="00721E81"/>
    <w:rsid w:val="00731BFE"/>
    <w:rsid w:val="00736A3E"/>
    <w:rsid w:val="00737D2B"/>
    <w:rsid w:val="007520E7"/>
    <w:rsid w:val="0075320A"/>
    <w:rsid w:val="007810E9"/>
    <w:rsid w:val="007813B4"/>
    <w:rsid w:val="00785083"/>
    <w:rsid w:val="007B11DE"/>
    <w:rsid w:val="007C5F31"/>
    <w:rsid w:val="007D31B5"/>
    <w:rsid w:val="007F3FD3"/>
    <w:rsid w:val="007F6B63"/>
    <w:rsid w:val="008058E9"/>
    <w:rsid w:val="008116AD"/>
    <w:rsid w:val="00811BF2"/>
    <w:rsid w:val="00820653"/>
    <w:rsid w:val="00820869"/>
    <w:rsid w:val="00820B2B"/>
    <w:rsid w:val="00824A11"/>
    <w:rsid w:val="00851026"/>
    <w:rsid w:val="0086581A"/>
    <w:rsid w:val="0086757C"/>
    <w:rsid w:val="008722BD"/>
    <w:rsid w:val="00873837"/>
    <w:rsid w:val="00885E96"/>
    <w:rsid w:val="008A277F"/>
    <w:rsid w:val="008A3639"/>
    <w:rsid w:val="008B3BED"/>
    <w:rsid w:val="008C2395"/>
    <w:rsid w:val="008F3103"/>
    <w:rsid w:val="00904960"/>
    <w:rsid w:val="00914CFD"/>
    <w:rsid w:val="009245FC"/>
    <w:rsid w:val="0092769E"/>
    <w:rsid w:val="0097358D"/>
    <w:rsid w:val="00973A2D"/>
    <w:rsid w:val="0098119E"/>
    <w:rsid w:val="00982E99"/>
    <w:rsid w:val="00990856"/>
    <w:rsid w:val="009A49C8"/>
    <w:rsid w:val="009B03AF"/>
    <w:rsid w:val="009B7D0F"/>
    <w:rsid w:val="009D55CE"/>
    <w:rsid w:val="009D7C4A"/>
    <w:rsid w:val="009F6452"/>
    <w:rsid w:val="00A220F5"/>
    <w:rsid w:val="00A27CD0"/>
    <w:rsid w:val="00A315AB"/>
    <w:rsid w:val="00A527E4"/>
    <w:rsid w:val="00A61068"/>
    <w:rsid w:val="00A610AA"/>
    <w:rsid w:val="00A62E68"/>
    <w:rsid w:val="00A726F6"/>
    <w:rsid w:val="00A87CC7"/>
    <w:rsid w:val="00A95165"/>
    <w:rsid w:val="00A97C0C"/>
    <w:rsid w:val="00A97D3C"/>
    <w:rsid w:val="00AA3EC1"/>
    <w:rsid w:val="00AB0BD3"/>
    <w:rsid w:val="00AB1A12"/>
    <w:rsid w:val="00AE5126"/>
    <w:rsid w:val="00AF2752"/>
    <w:rsid w:val="00B05FD1"/>
    <w:rsid w:val="00B12A9D"/>
    <w:rsid w:val="00B225CB"/>
    <w:rsid w:val="00B261FF"/>
    <w:rsid w:val="00B35E37"/>
    <w:rsid w:val="00B4187A"/>
    <w:rsid w:val="00B527BE"/>
    <w:rsid w:val="00B649F9"/>
    <w:rsid w:val="00B6535F"/>
    <w:rsid w:val="00B70B79"/>
    <w:rsid w:val="00B7297A"/>
    <w:rsid w:val="00B75F39"/>
    <w:rsid w:val="00BA1145"/>
    <w:rsid w:val="00BC21B9"/>
    <w:rsid w:val="00BC67D9"/>
    <w:rsid w:val="00BD46DA"/>
    <w:rsid w:val="00BE64F4"/>
    <w:rsid w:val="00C033E0"/>
    <w:rsid w:val="00C126E8"/>
    <w:rsid w:val="00C34B38"/>
    <w:rsid w:val="00C532D6"/>
    <w:rsid w:val="00C90FE4"/>
    <w:rsid w:val="00C91CDA"/>
    <w:rsid w:val="00CA1067"/>
    <w:rsid w:val="00CB0C64"/>
    <w:rsid w:val="00CB4E92"/>
    <w:rsid w:val="00CC28C2"/>
    <w:rsid w:val="00CC68E6"/>
    <w:rsid w:val="00CD13BC"/>
    <w:rsid w:val="00CD178F"/>
    <w:rsid w:val="00CD3155"/>
    <w:rsid w:val="00CE7CFE"/>
    <w:rsid w:val="00CF3BB4"/>
    <w:rsid w:val="00CF55B4"/>
    <w:rsid w:val="00D27BB8"/>
    <w:rsid w:val="00D27F95"/>
    <w:rsid w:val="00D301BA"/>
    <w:rsid w:val="00D355AE"/>
    <w:rsid w:val="00D4364C"/>
    <w:rsid w:val="00D470EC"/>
    <w:rsid w:val="00D47677"/>
    <w:rsid w:val="00D55A2A"/>
    <w:rsid w:val="00D5641F"/>
    <w:rsid w:val="00D63C8E"/>
    <w:rsid w:val="00D642EF"/>
    <w:rsid w:val="00D6687F"/>
    <w:rsid w:val="00DC6A9A"/>
    <w:rsid w:val="00DD4FF2"/>
    <w:rsid w:val="00DE0F03"/>
    <w:rsid w:val="00DE2E4E"/>
    <w:rsid w:val="00DE5493"/>
    <w:rsid w:val="00DF042C"/>
    <w:rsid w:val="00E02D63"/>
    <w:rsid w:val="00E112B0"/>
    <w:rsid w:val="00E16605"/>
    <w:rsid w:val="00E20857"/>
    <w:rsid w:val="00E362BC"/>
    <w:rsid w:val="00E3682F"/>
    <w:rsid w:val="00E3799D"/>
    <w:rsid w:val="00E475CC"/>
    <w:rsid w:val="00E60E5D"/>
    <w:rsid w:val="00E635B0"/>
    <w:rsid w:val="00E65232"/>
    <w:rsid w:val="00E75523"/>
    <w:rsid w:val="00E764CA"/>
    <w:rsid w:val="00E8555E"/>
    <w:rsid w:val="00E858F4"/>
    <w:rsid w:val="00E93F19"/>
    <w:rsid w:val="00E94155"/>
    <w:rsid w:val="00EA07F7"/>
    <w:rsid w:val="00EA288E"/>
    <w:rsid w:val="00EA3AE8"/>
    <w:rsid w:val="00EB2571"/>
    <w:rsid w:val="00EB4812"/>
    <w:rsid w:val="00EB7458"/>
    <w:rsid w:val="00EC2526"/>
    <w:rsid w:val="00ED1216"/>
    <w:rsid w:val="00ED4CB0"/>
    <w:rsid w:val="00EE239A"/>
    <w:rsid w:val="00EF398E"/>
    <w:rsid w:val="00EF5E36"/>
    <w:rsid w:val="00F063DC"/>
    <w:rsid w:val="00F11359"/>
    <w:rsid w:val="00F262E8"/>
    <w:rsid w:val="00F5141D"/>
    <w:rsid w:val="00F5176A"/>
    <w:rsid w:val="00F53D05"/>
    <w:rsid w:val="00F76F17"/>
    <w:rsid w:val="00F803BF"/>
    <w:rsid w:val="00F94DC0"/>
    <w:rsid w:val="00FA0A23"/>
    <w:rsid w:val="00FA205D"/>
    <w:rsid w:val="00FB7D64"/>
    <w:rsid w:val="00FD2D56"/>
    <w:rsid w:val="00FD729C"/>
    <w:rsid w:val="00FE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9B9A5"/>
  <w15:docId w15:val="{B879DCE0-526F-480A-A34F-24FC6BD7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E81"/>
    <w:pPr>
      <w:spacing w:after="200" w:line="276" w:lineRule="auto"/>
    </w:pPr>
    <w:rPr>
      <w:rFonts w:cs="Calibri"/>
      <w:lang w:eastAsia="en-US"/>
    </w:rPr>
  </w:style>
  <w:style w:type="paragraph" w:styleId="1">
    <w:name w:val="heading 1"/>
    <w:aliases w:val="!Части документа"/>
    <w:basedOn w:val="a"/>
    <w:next w:val="a"/>
    <w:link w:val="10"/>
    <w:qFormat/>
    <w:locked/>
    <w:rsid w:val="001D20A2"/>
    <w:pPr>
      <w:keepNext/>
      <w:tabs>
        <w:tab w:val="num" w:pos="1020"/>
      </w:tabs>
      <w:spacing w:after="0" w:line="240" w:lineRule="auto"/>
      <w:ind w:left="1020" w:hanging="1020"/>
      <w:outlineLvl w:val="0"/>
    </w:pPr>
    <w:rPr>
      <w:rFonts w:ascii="Arial" w:eastAsia="Times New Roman" w:hAnsi="Arial" w:cs="Arial"/>
      <w:sz w:val="26"/>
      <w:szCs w:val="26"/>
      <w:lang w:eastAsia="ru-RU"/>
    </w:rPr>
  </w:style>
  <w:style w:type="paragraph" w:styleId="2">
    <w:name w:val="heading 2"/>
    <w:aliases w:val="!Разделы документа"/>
    <w:basedOn w:val="a"/>
    <w:next w:val="a"/>
    <w:link w:val="20"/>
    <w:unhideWhenUsed/>
    <w:qFormat/>
    <w:locked/>
    <w:rsid w:val="001B04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Главы документа"/>
    <w:basedOn w:val="a"/>
    <w:link w:val="30"/>
    <w:qFormat/>
    <w:locked/>
    <w:rsid w:val="001B040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locked/>
    <w:rsid w:val="001B0409"/>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qFormat/>
    <w:locked/>
    <w:rsid w:val="001D20A2"/>
    <w:pPr>
      <w:tabs>
        <w:tab w:val="num" w:pos="1440"/>
      </w:tabs>
      <w:spacing w:before="240" w:after="60" w:line="240" w:lineRule="auto"/>
      <w:ind w:left="1440" w:hanging="144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E81"/>
    <w:rPr>
      <w:rFonts w:cs="Calibri"/>
      <w:lang w:eastAsia="en-US"/>
    </w:rPr>
  </w:style>
  <w:style w:type="paragraph" w:styleId="a4">
    <w:name w:val="List Paragraph"/>
    <w:basedOn w:val="a"/>
    <w:uiPriority w:val="34"/>
    <w:qFormat/>
    <w:rsid w:val="0053336B"/>
    <w:pPr>
      <w:ind w:left="720"/>
    </w:pPr>
  </w:style>
  <w:style w:type="paragraph" w:customStyle="1" w:styleId="formattext">
    <w:name w:val="formattext"/>
    <w:basedOn w:val="a"/>
    <w:rsid w:val="00F11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17206"/>
  </w:style>
  <w:style w:type="character" w:styleId="a5">
    <w:name w:val="Hyperlink"/>
    <w:basedOn w:val="a0"/>
    <w:rsid w:val="00317206"/>
    <w:rPr>
      <w:color w:val="0000FF"/>
      <w:u w:val="single"/>
    </w:rPr>
  </w:style>
  <w:style w:type="paragraph" w:styleId="a6">
    <w:name w:val="Balloon Text"/>
    <w:basedOn w:val="a"/>
    <w:link w:val="a7"/>
    <w:uiPriority w:val="99"/>
    <w:semiHidden/>
    <w:rsid w:val="007520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520E7"/>
    <w:rPr>
      <w:rFonts w:ascii="Tahoma" w:hAnsi="Tahoma" w:cs="Tahoma"/>
      <w:sz w:val="16"/>
      <w:szCs w:val="16"/>
    </w:rPr>
  </w:style>
  <w:style w:type="character" w:customStyle="1" w:styleId="Bodytext">
    <w:name w:val="Body text_"/>
    <w:link w:val="11"/>
    <w:uiPriority w:val="99"/>
    <w:locked/>
    <w:rsid w:val="0006213E"/>
    <w:rPr>
      <w:sz w:val="28"/>
      <w:szCs w:val="28"/>
      <w:shd w:val="clear" w:color="auto" w:fill="FFFFFF"/>
    </w:rPr>
  </w:style>
  <w:style w:type="paragraph" w:customStyle="1" w:styleId="11">
    <w:name w:val="Основной текст1"/>
    <w:basedOn w:val="a"/>
    <w:link w:val="Bodytext"/>
    <w:uiPriority w:val="99"/>
    <w:rsid w:val="0006213E"/>
    <w:pPr>
      <w:shd w:val="clear" w:color="auto" w:fill="FFFFFF"/>
      <w:spacing w:before="180" w:after="0" w:line="322" w:lineRule="exact"/>
    </w:pPr>
    <w:rPr>
      <w:sz w:val="28"/>
      <w:szCs w:val="28"/>
      <w:lang w:eastAsia="ru-RU"/>
    </w:rPr>
  </w:style>
  <w:style w:type="paragraph" w:customStyle="1" w:styleId="ConsPlusNormal">
    <w:name w:val="ConsPlusNormal"/>
    <w:link w:val="ConsPlusNormal0"/>
    <w:rsid w:val="00A726F6"/>
    <w:pPr>
      <w:autoSpaceDE w:val="0"/>
      <w:autoSpaceDN w:val="0"/>
      <w:adjustRightInd w:val="0"/>
    </w:pPr>
    <w:rPr>
      <w:rFonts w:ascii="Arial" w:eastAsia="Times New Roman" w:hAnsi="Arial" w:cs="Arial"/>
      <w:sz w:val="20"/>
      <w:szCs w:val="20"/>
    </w:rPr>
  </w:style>
  <w:style w:type="paragraph" w:customStyle="1" w:styleId="a8">
    <w:name w:val="Знак"/>
    <w:basedOn w:val="a"/>
    <w:rsid w:val="00A726F6"/>
    <w:pPr>
      <w:spacing w:after="160" w:line="240" w:lineRule="exact"/>
    </w:pPr>
    <w:rPr>
      <w:rFonts w:ascii="Verdana" w:eastAsia="Times New Roman" w:hAnsi="Verdana" w:cs="Verdana"/>
      <w:sz w:val="20"/>
      <w:szCs w:val="20"/>
      <w:lang w:val="en-US"/>
    </w:rPr>
  </w:style>
  <w:style w:type="paragraph" w:styleId="a9">
    <w:name w:val="header"/>
    <w:basedOn w:val="a"/>
    <w:link w:val="aa"/>
    <w:uiPriority w:val="99"/>
    <w:rsid w:val="00A27CD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A27CD0"/>
    <w:rPr>
      <w:rFonts w:ascii="Calibri" w:hAnsi="Calibri" w:cs="Calibri"/>
    </w:rPr>
  </w:style>
  <w:style w:type="paragraph" w:styleId="ab">
    <w:name w:val="footer"/>
    <w:basedOn w:val="a"/>
    <w:link w:val="ac"/>
    <w:uiPriority w:val="99"/>
    <w:rsid w:val="00A27CD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A27CD0"/>
    <w:rPr>
      <w:rFonts w:ascii="Calibri" w:hAnsi="Calibri" w:cs="Calibri"/>
    </w:rPr>
  </w:style>
  <w:style w:type="paragraph" w:customStyle="1" w:styleId="ConsPlusTitle">
    <w:name w:val="ConsPlusTitle"/>
    <w:rsid w:val="001D20A2"/>
    <w:pPr>
      <w:widowControl w:val="0"/>
      <w:autoSpaceDE w:val="0"/>
      <w:autoSpaceDN w:val="0"/>
      <w:adjustRightInd w:val="0"/>
    </w:pPr>
    <w:rPr>
      <w:rFonts w:ascii="Arial" w:eastAsia="Times New Roman" w:hAnsi="Arial" w:cs="Arial"/>
      <w:b/>
      <w:bCs/>
      <w:sz w:val="20"/>
      <w:szCs w:val="20"/>
    </w:rPr>
  </w:style>
  <w:style w:type="character" w:customStyle="1" w:styleId="10">
    <w:name w:val="Заголовок 1 Знак"/>
    <w:aliases w:val="!Части документа Знак"/>
    <w:basedOn w:val="a0"/>
    <w:link w:val="1"/>
    <w:rsid w:val="001D20A2"/>
    <w:rPr>
      <w:rFonts w:ascii="Arial" w:eastAsia="Times New Roman" w:hAnsi="Arial" w:cs="Arial"/>
      <w:sz w:val="26"/>
      <w:szCs w:val="26"/>
    </w:rPr>
  </w:style>
  <w:style w:type="character" w:customStyle="1" w:styleId="60">
    <w:name w:val="Заголовок 6 Знак"/>
    <w:basedOn w:val="a0"/>
    <w:link w:val="6"/>
    <w:rsid w:val="001D20A2"/>
    <w:rPr>
      <w:rFonts w:ascii="Times New Roman" w:eastAsia="Times New Roman" w:hAnsi="Times New Roman"/>
      <w:b/>
      <w:bCs/>
    </w:rPr>
  </w:style>
  <w:style w:type="paragraph" w:customStyle="1" w:styleId="ConsPlusNonformat">
    <w:name w:val="ConsPlusNonformat"/>
    <w:uiPriority w:val="99"/>
    <w:rsid w:val="001D20A2"/>
    <w:pPr>
      <w:widowControl w:val="0"/>
      <w:autoSpaceDE w:val="0"/>
      <w:autoSpaceDN w:val="0"/>
      <w:adjustRightInd w:val="0"/>
    </w:pPr>
    <w:rPr>
      <w:rFonts w:ascii="Courier New" w:eastAsia="Times New Roman" w:hAnsi="Courier New" w:cs="Courier New"/>
      <w:sz w:val="20"/>
      <w:szCs w:val="20"/>
    </w:rPr>
  </w:style>
  <w:style w:type="character" w:styleId="ad">
    <w:name w:val="page number"/>
    <w:basedOn w:val="a0"/>
    <w:rsid w:val="001D20A2"/>
  </w:style>
  <w:style w:type="paragraph" w:styleId="ae">
    <w:name w:val="Body Text Indent"/>
    <w:basedOn w:val="a"/>
    <w:link w:val="af"/>
    <w:rsid w:val="001D20A2"/>
    <w:pPr>
      <w:spacing w:after="0" w:line="240" w:lineRule="auto"/>
      <w:ind w:firstLine="707"/>
      <w:jc w:val="both"/>
    </w:pPr>
    <w:rPr>
      <w:rFonts w:ascii="Arial" w:eastAsia="Times New Roman" w:hAnsi="Arial" w:cs="Times New Roman"/>
      <w:sz w:val="26"/>
      <w:szCs w:val="24"/>
      <w:lang w:eastAsia="ru-RU"/>
    </w:rPr>
  </w:style>
  <w:style w:type="character" w:customStyle="1" w:styleId="af">
    <w:name w:val="Основной текст с отступом Знак"/>
    <w:basedOn w:val="a0"/>
    <w:link w:val="ae"/>
    <w:rsid w:val="001D20A2"/>
    <w:rPr>
      <w:rFonts w:ascii="Arial" w:eastAsia="Times New Roman" w:hAnsi="Arial"/>
      <w:sz w:val="26"/>
      <w:szCs w:val="24"/>
    </w:rPr>
  </w:style>
  <w:style w:type="paragraph" w:styleId="af0">
    <w:name w:val="Normal (Web)"/>
    <w:basedOn w:val="a"/>
    <w:rsid w:val="001D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1D20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basedOn w:val="a"/>
    <w:rsid w:val="001D20A2"/>
    <w:pPr>
      <w:spacing w:line="240" w:lineRule="auto"/>
      <w:jc w:val="both"/>
    </w:pPr>
    <w:rPr>
      <w:rFonts w:ascii="Times New Roman" w:hAnsi="Times New Roman" w:cs="Times New Roman"/>
      <w:sz w:val="26"/>
      <w:szCs w:val="26"/>
    </w:rPr>
  </w:style>
  <w:style w:type="paragraph" w:styleId="af2">
    <w:name w:val="footnote text"/>
    <w:basedOn w:val="a"/>
    <w:link w:val="af3"/>
    <w:semiHidden/>
    <w:rsid w:val="001D20A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D20A2"/>
    <w:rPr>
      <w:rFonts w:ascii="Times New Roman" w:eastAsia="Times New Roman" w:hAnsi="Times New Roman"/>
      <w:sz w:val="20"/>
      <w:szCs w:val="20"/>
    </w:rPr>
  </w:style>
  <w:style w:type="character" w:styleId="af4">
    <w:name w:val="footnote reference"/>
    <w:semiHidden/>
    <w:rsid w:val="001D20A2"/>
    <w:rPr>
      <w:vertAlign w:val="superscript"/>
    </w:rPr>
  </w:style>
  <w:style w:type="paragraph" w:customStyle="1" w:styleId="12">
    <w:name w:val="Абзац списка1"/>
    <w:basedOn w:val="a"/>
    <w:rsid w:val="001D20A2"/>
    <w:pPr>
      <w:ind w:left="720"/>
      <w:contextualSpacing/>
    </w:pPr>
    <w:rPr>
      <w:rFonts w:eastAsia="Times New Roman" w:cs="Times New Roman"/>
    </w:rPr>
  </w:style>
  <w:style w:type="table" w:styleId="af5">
    <w:name w:val="Table Grid"/>
    <w:basedOn w:val="a1"/>
    <w:uiPriority w:val="59"/>
    <w:locked/>
    <w:rsid w:val="001D20A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8722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Знак Знак"/>
    <w:basedOn w:val="a"/>
    <w:rsid w:val="00FD2D56"/>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24065A"/>
    <w:pPr>
      <w:spacing w:after="160" w:line="240" w:lineRule="exact"/>
    </w:pPr>
    <w:rPr>
      <w:rFonts w:ascii="Verdana" w:eastAsia="Times New Roman" w:hAnsi="Verdana" w:cs="Times New Roman"/>
      <w:sz w:val="20"/>
      <w:szCs w:val="20"/>
      <w:lang w:val="en-US"/>
    </w:rPr>
  </w:style>
  <w:style w:type="paragraph" w:customStyle="1" w:styleId="af9">
    <w:name w:val="Знак Знак"/>
    <w:basedOn w:val="a"/>
    <w:rsid w:val="00E475CC"/>
    <w:pPr>
      <w:spacing w:after="160" w:line="240" w:lineRule="exact"/>
    </w:pPr>
    <w:rPr>
      <w:rFonts w:ascii="Verdana" w:eastAsia="Times New Roman" w:hAnsi="Verdana" w:cs="Times New Roman"/>
      <w:sz w:val="20"/>
      <w:szCs w:val="20"/>
      <w:lang w:val="en-US"/>
    </w:rPr>
  </w:style>
  <w:style w:type="paragraph" w:customStyle="1" w:styleId="afa">
    <w:name w:val="Знак Знак"/>
    <w:basedOn w:val="a"/>
    <w:rsid w:val="008116AD"/>
    <w:pPr>
      <w:spacing w:after="160" w:line="240" w:lineRule="exact"/>
    </w:pPr>
    <w:rPr>
      <w:rFonts w:ascii="Verdana" w:eastAsia="Times New Roman" w:hAnsi="Verdana" w:cs="Times New Roman"/>
      <w:sz w:val="20"/>
      <w:szCs w:val="20"/>
      <w:lang w:val="en-US"/>
    </w:rPr>
  </w:style>
  <w:style w:type="paragraph" w:customStyle="1" w:styleId="FORMATTEXT0">
    <w:name w:val=".FORMATTEXT"/>
    <w:uiPriority w:val="99"/>
    <w:rsid w:val="003D2D24"/>
    <w:pPr>
      <w:widowControl w:val="0"/>
      <w:autoSpaceDE w:val="0"/>
      <w:autoSpaceDN w:val="0"/>
      <w:adjustRightInd w:val="0"/>
    </w:pPr>
    <w:rPr>
      <w:rFonts w:ascii="Arial" w:eastAsia="Times New Roman" w:hAnsi="Arial" w:cs="Arial"/>
      <w:sz w:val="20"/>
      <w:szCs w:val="20"/>
    </w:rPr>
  </w:style>
  <w:style w:type="paragraph" w:customStyle="1" w:styleId="afb">
    <w:name w:val="Знак Знак"/>
    <w:basedOn w:val="a"/>
    <w:rsid w:val="00E858F4"/>
    <w:pPr>
      <w:spacing w:after="160" w:line="240" w:lineRule="exact"/>
    </w:pPr>
    <w:rPr>
      <w:rFonts w:ascii="Verdana" w:eastAsia="Times New Roman" w:hAnsi="Verdana" w:cs="Times New Roman"/>
      <w:sz w:val="20"/>
      <w:szCs w:val="20"/>
      <w:lang w:val="en-US"/>
    </w:rPr>
  </w:style>
  <w:style w:type="paragraph" w:customStyle="1" w:styleId="headertext">
    <w:name w:val="headertext"/>
    <w:basedOn w:val="a"/>
    <w:rsid w:val="004B0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1B0409"/>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aliases w:val="!Главы документа Знак"/>
    <w:basedOn w:val="a0"/>
    <w:link w:val="3"/>
    <w:rsid w:val="001B040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1B0409"/>
    <w:rPr>
      <w:rFonts w:ascii="Arial" w:eastAsia="Times New Roman" w:hAnsi="Arial"/>
      <w:b/>
      <w:bCs/>
      <w:sz w:val="26"/>
      <w:szCs w:val="28"/>
    </w:rPr>
  </w:style>
  <w:style w:type="character" w:customStyle="1" w:styleId="ConsPlusNormal0">
    <w:name w:val="ConsPlusNormal Знак"/>
    <w:link w:val="ConsPlusNormal"/>
    <w:locked/>
    <w:rsid w:val="001B0409"/>
    <w:rPr>
      <w:rFonts w:ascii="Arial" w:eastAsia="Times New Roman" w:hAnsi="Arial" w:cs="Arial"/>
      <w:sz w:val="20"/>
      <w:szCs w:val="20"/>
    </w:rPr>
  </w:style>
  <w:style w:type="paragraph" w:customStyle="1" w:styleId="afc">
    <w:basedOn w:val="a"/>
    <w:next w:val="af0"/>
    <w:uiPriority w:val="99"/>
    <w:unhideWhenUsed/>
    <w:rsid w:val="001B0409"/>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HTML">
    <w:name w:val="HTML Variable"/>
    <w:aliases w:val="!Ссылки в документе"/>
    <w:rsid w:val="001B0409"/>
    <w:rPr>
      <w:rFonts w:ascii="Arial" w:hAnsi="Arial"/>
      <w:b w:val="0"/>
      <w:i w:val="0"/>
      <w:iCs/>
      <w:color w:val="0000FF"/>
      <w:sz w:val="24"/>
      <w:u w:val="none"/>
    </w:rPr>
  </w:style>
  <w:style w:type="paragraph" w:styleId="afd">
    <w:name w:val="annotation text"/>
    <w:aliases w:val="!Равноширинный текст документа"/>
    <w:basedOn w:val="a"/>
    <w:link w:val="afe"/>
    <w:semiHidden/>
    <w:rsid w:val="001B0409"/>
    <w:pPr>
      <w:spacing w:after="0" w:line="240" w:lineRule="auto"/>
      <w:ind w:firstLine="567"/>
      <w:jc w:val="both"/>
    </w:pPr>
    <w:rPr>
      <w:rFonts w:ascii="Courier" w:eastAsia="Times New Roman" w:hAnsi="Courier" w:cs="Times New Roman"/>
      <w:szCs w:val="20"/>
      <w:lang w:eastAsia="ru-RU"/>
    </w:rPr>
  </w:style>
  <w:style w:type="character" w:customStyle="1" w:styleId="afe">
    <w:name w:val="Текст примечания Знак"/>
    <w:aliases w:val="!Равноширинный текст документа Знак"/>
    <w:basedOn w:val="a0"/>
    <w:link w:val="afd"/>
    <w:semiHidden/>
    <w:rsid w:val="001B0409"/>
    <w:rPr>
      <w:rFonts w:ascii="Courier" w:eastAsia="Times New Roman" w:hAnsi="Courier"/>
      <w:szCs w:val="20"/>
    </w:rPr>
  </w:style>
  <w:style w:type="paragraph" w:customStyle="1" w:styleId="Title">
    <w:name w:val="Title!Название НПА"/>
    <w:basedOn w:val="a"/>
    <w:rsid w:val="001B04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B0409"/>
    <w:pPr>
      <w:spacing w:before="120" w:after="120"/>
      <w:jc w:val="right"/>
    </w:pPr>
    <w:rPr>
      <w:rFonts w:ascii="Arial" w:eastAsia="Times New Roman" w:hAnsi="Arial" w:cs="Arial"/>
      <w:b/>
      <w:bCs/>
      <w:kern w:val="28"/>
      <w:sz w:val="32"/>
      <w:szCs w:val="32"/>
    </w:rPr>
  </w:style>
  <w:style w:type="paragraph" w:customStyle="1" w:styleId="Table">
    <w:name w:val="Table!Таблица"/>
    <w:rsid w:val="001B0409"/>
    <w:rPr>
      <w:rFonts w:ascii="Arial" w:eastAsia="Times New Roman" w:hAnsi="Arial" w:cs="Arial"/>
      <w:bCs/>
      <w:kern w:val="28"/>
      <w:sz w:val="24"/>
      <w:szCs w:val="32"/>
    </w:rPr>
  </w:style>
  <w:style w:type="paragraph" w:customStyle="1" w:styleId="Table0">
    <w:name w:val="Table!"/>
    <w:next w:val="Table"/>
    <w:rsid w:val="001B0409"/>
    <w:pPr>
      <w:jc w:val="center"/>
    </w:pPr>
    <w:rPr>
      <w:rFonts w:ascii="Arial" w:eastAsia="Times New Roman" w:hAnsi="Arial" w:cs="Arial"/>
      <w:b/>
      <w:bCs/>
      <w:kern w:val="28"/>
      <w:sz w:val="24"/>
      <w:szCs w:val="32"/>
    </w:rPr>
  </w:style>
  <w:style w:type="character" w:styleId="aff">
    <w:name w:val="FollowedHyperlink"/>
    <w:uiPriority w:val="99"/>
    <w:semiHidden/>
    <w:unhideWhenUsed/>
    <w:rsid w:val="001B0409"/>
    <w:rPr>
      <w:color w:val="800080"/>
      <w:u w:val="single"/>
    </w:rPr>
  </w:style>
  <w:style w:type="paragraph" w:customStyle="1" w:styleId="NumberAndDate">
    <w:name w:val="NumberAndDate"/>
    <w:aliases w:val="!Дата и Номер"/>
    <w:qFormat/>
    <w:rsid w:val="001B0409"/>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B040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7542">
      <w:bodyDiv w:val="1"/>
      <w:marLeft w:val="0"/>
      <w:marRight w:val="0"/>
      <w:marTop w:val="0"/>
      <w:marBottom w:val="0"/>
      <w:divBdr>
        <w:top w:val="none" w:sz="0" w:space="0" w:color="auto"/>
        <w:left w:val="none" w:sz="0" w:space="0" w:color="auto"/>
        <w:bottom w:val="none" w:sz="0" w:space="0" w:color="auto"/>
        <w:right w:val="none" w:sz="0" w:space="0" w:color="auto"/>
      </w:divBdr>
    </w:div>
    <w:div w:id="348214878">
      <w:bodyDiv w:val="1"/>
      <w:marLeft w:val="0"/>
      <w:marRight w:val="0"/>
      <w:marTop w:val="0"/>
      <w:marBottom w:val="0"/>
      <w:divBdr>
        <w:top w:val="none" w:sz="0" w:space="0" w:color="auto"/>
        <w:left w:val="none" w:sz="0" w:space="0" w:color="auto"/>
        <w:bottom w:val="none" w:sz="0" w:space="0" w:color="auto"/>
        <w:right w:val="none" w:sz="0" w:space="0" w:color="auto"/>
      </w:divBdr>
    </w:div>
    <w:div w:id="377122701">
      <w:bodyDiv w:val="1"/>
      <w:marLeft w:val="0"/>
      <w:marRight w:val="0"/>
      <w:marTop w:val="0"/>
      <w:marBottom w:val="0"/>
      <w:divBdr>
        <w:top w:val="none" w:sz="0" w:space="0" w:color="auto"/>
        <w:left w:val="none" w:sz="0" w:space="0" w:color="auto"/>
        <w:bottom w:val="none" w:sz="0" w:space="0" w:color="auto"/>
        <w:right w:val="none" w:sz="0" w:space="0" w:color="auto"/>
      </w:divBdr>
    </w:div>
    <w:div w:id="590746631">
      <w:bodyDiv w:val="1"/>
      <w:marLeft w:val="0"/>
      <w:marRight w:val="0"/>
      <w:marTop w:val="0"/>
      <w:marBottom w:val="0"/>
      <w:divBdr>
        <w:top w:val="none" w:sz="0" w:space="0" w:color="auto"/>
        <w:left w:val="none" w:sz="0" w:space="0" w:color="auto"/>
        <w:bottom w:val="none" w:sz="0" w:space="0" w:color="auto"/>
        <w:right w:val="none" w:sz="0" w:space="0" w:color="auto"/>
      </w:divBdr>
    </w:div>
    <w:div w:id="691300851">
      <w:bodyDiv w:val="1"/>
      <w:marLeft w:val="0"/>
      <w:marRight w:val="0"/>
      <w:marTop w:val="0"/>
      <w:marBottom w:val="0"/>
      <w:divBdr>
        <w:top w:val="none" w:sz="0" w:space="0" w:color="auto"/>
        <w:left w:val="none" w:sz="0" w:space="0" w:color="auto"/>
        <w:bottom w:val="none" w:sz="0" w:space="0" w:color="auto"/>
        <w:right w:val="none" w:sz="0" w:space="0" w:color="auto"/>
      </w:divBdr>
    </w:div>
    <w:div w:id="1124497188">
      <w:bodyDiv w:val="1"/>
      <w:marLeft w:val="0"/>
      <w:marRight w:val="0"/>
      <w:marTop w:val="0"/>
      <w:marBottom w:val="0"/>
      <w:divBdr>
        <w:top w:val="none" w:sz="0" w:space="0" w:color="auto"/>
        <w:left w:val="none" w:sz="0" w:space="0" w:color="auto"/>
        <w:bottom w:val="none" w:sz="0" w:space="0" w:color="auto"/>
        <w:right w:val="none" w:sz="0" w:space="0" w:color="auto"/>
      </w:divBdr>
    </w:div>
    <w:div w:id="1369140080">
      <w:bodyDiv w:val="1"/>
      <w:marLeft w:val="0"/>
      <w:marRight w:val="0"/>
      <w:marTop w:val="0"/>
      <w:marBottom w:val="0"/>
      <w:divBdr>
        <w:top w:val="none" w:sz="0" w:space="0" w:color="auto"/>
        <w:left w:val="none" w:sz="0" w:space="0" w:color="auto"/>
        <w:bottom w:val="none" w:sz="0" w:space="0" w:color="auto"/>
        <w:right w:val="none" w:sz="0" w:space="0" w:color="auto"/>
      </w:divBdr>
    </w:div>
    <w:div w:id="1547259775">
      <w:bodyDiv w:val="1"/>
      <w:marLeft w:val="0"/>
      <w:marRight w:val="0"/>
      <w:marTop w:val="0"/>
      <w:marBottom w:val="0"/>
      <w:divBdr>
        <w:top w:val="none" w:sz="0" w:space="0" w:color="auto"/>
        <w:left w:val="none" w:sz="0" w:space="0" w:color="auto"/>
        <w:bottom w:val="none" w:sz="0" w:space="0" w:color="auto"/>
        <w:right w:val="none" w:sz="0" w:space="0" w:color="auto"/>
      </w:divBdr>
    </w:div>
    <w:div w:id="1596086081">
      <w:bodyDiv w:val="1"/>
      <w:marLeft w:val="0"/>
      <w:marRight w:val="0"/>
      <w:marTop w:val="0"/>
      <w:marBottom w:val="0"/>
      <w:divBdr>
        <w:top w:val="none" w:sz="0" w:space="0" w:color="auto"/>
        <w:left w:val="none" w:sz="0" w:space="0" w:color="auto"/>
        <w:bottom w:val="none" w:sz="0" w:space="0" w:color="auto"/>
        <w:right w:val="none" w:sz="0" w:space="0" w:color="auto"/>
      </w:divBdr>
    </w:div>
    <w:div w:id="1868518809">
      <w:marLeft w:val="0"/>
      <w:marRight w:val="0"/>
      <w:marTop w:val="0"/>
      <w:marBottom w:val="0"/>
      <w:divBdr>
        <w:top w:val="none" w:sz="0" w:space="0" w:color="auto"/>
        <w:left w:val="none" w:sz="0" w:space="0" w:color="auto"/>
        <w:bottom w:val="none" w:sz="0" w:space="0" w:color="auto"/>
        <w:right w:val="none" w:sz="0" w:space="0" w:color="auto"/>
      </w:divBdr>
    </w:div>
    <w:div w:id="1868518810">
      <w:marLeft w:val="0"/>
      <w:marRight w:val="0"/>
      <w:marTop w:val="0"/>
      <w:marBottom w:val="0"/>
      <w:divBdr>
        <w:top w:val="none" w:sz="0" w:space="0" w:color="auto"/>
        <w:left w:val="none" w:sz="0" w:space="0" w:color="auto"/>
        <w:bottom w:val="none" w:sz="0" w:space="0" w:color="auto"/>
        <w:right w:val="none" w:sz="0" w:space="0" w:color="auto"/>
      </w:divBdr>
    </w:div>
    <w:div w:id="1917124643">
      <w:bodyDiv w:val="1"/>
      <w:marLeft w:val="0"/>
      <w:marRight w:val="0"/>
      <w:marTop w:val="0"/>
      <w:marBottom w:val="0"/>
      <w:divBdr>
        <w:top w:val="none" w:sz="0" w:space="0" w:color="auto"/>
        <w:left w:val="none" w:sz="0" w:space="0" w:color="auto"/>
        <w:bottom w:val="none" w:sz="0" w:space="0" w:color="auto"/>
        <w:right w:val="none" w:sz="0" w:space="0" w:color="auto"/>
      </w:divBdr>
    </w:div>
    <w:div w:id="1995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878B-0E3E-47FA-A564-47D9F184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11125</Words>
  <Characters>63414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11</cp:revision>
  <cp:lastPrinted>2021-12-29T10:11:00Z</cp:lastPrinted>
  <dcterms:created xsi:type="dcterms:W3CDTF">2021-07-15T09:07:00Z</dcterms:created>
  <dcterms:modified xsi:type="dcterms:W3CDTF">2021-12-29T10:12:00Z</dcterms:modified>
</cp:coreProperties>
</file>