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3" w:rsidRPr="00520953" w:rsidRDefault="00520953" w:rsidP="0052095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0354E7" wp14:editId="2ADD06EC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53" w:rsidRPr="00520953" w:rsidRDefault="00520953" w:rsidP="0052095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Муниципальное образование сельское поселение Усть-Юган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Нефтеюганский</w:t>
      </w:r>
      <w:r w:rsidR="00AA2B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муниципальный </w:t>
      </w:r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Ханты-Мансийский автономный округ – Югра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УСТЬ-ЮГАН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520953" w:rsidRPr="00A54457" w:rsidRDefault="006305DF" w:rsidP="00520953">
      <w:pPr>
        <w:spacing w:after="0" w:line="240" w:lineRule="auto"/>
        <w:ind w:right="18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</w:t>
      </w:r>
      <w:r w:rsidR="00A54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.2021 </w:t>
      </w:r>
      <w:r w:rsidR="00520953" w:rsidRPr="0052095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257B40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520953" w:rsidRPr="0052095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520953" w:rsidRPr="00DF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30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54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01-па</w:t>
      </w:r>
    </w:p>
    <w:p w:rsidR="00520953" w:rsidRPr="00520953" w:rsidRDefault="00520953" w:rsidP="00520953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953">
        <w:rPr>
          <w:rFonts w:ascii="Times New Roman" w:eastAsia="Times New Roman" w:hAnsi="Times New Roman" w:cs="Times New Roman"/>
          <w:sz w:val="16"/>
          <w:szCs w:val="16"/>
          <w:lang w:eastAsia="ru-RU"/>
        </w:rPr>
        <w:t>п. Усть-Юган</w:t>
      </w:r>
    </w:p>
    <w:p w:rsidR="00520953" w:rsidRPr="00520953" w:rsidRDefault="00520953" w:rsidP="005209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20953" w:rsidRPr="00520953" w:rsidRDefault="00520953" w:rsidP="0052095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0953" w:rsidRPr="00520953" w:rsidRDefault="00520953" w:rsidP="0019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GoBack"/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противодействия коррупции</w:t>
      </w:r>
      <w:r w:rsidR="004D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сель</w:t>
      </w:r>
      <w:r w:rsid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 Усть-Юган на 2021</w:t>
      </w:r>
      <w:r w:rsidR="00837A8B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</w:t>
      </w:r>
      <w:bookmarkEnd w:id="0"/>
    </w:p>
    <w:p w:rsidR="00520953" w:rsidRPr="00520953" w:rsidRDefault="00520953" w:rsidP="0019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3" w:rsidRPr="00520953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07" w:rsidRDefault="004D7807" w:rsidP="004D7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16.08.2021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807">
        <w:rPr>
          <w:rFonts w:ascii="Times New Roman" w:eastAsia="Times New Roman" w:hAnsi="Times New Roman" w:cs="Times New Roman"/>
          <w:sz w:val="28"/>
          <w:szCs w:val="28"/>
          <w:lang w:eastAsia="ru-RU"/>
        </w:rPr>
        <w:t>478 «О Национальном плане противодействия коррупции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годы», 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сельского поселения Усть-Юган  </w:t>
      </w:r>
    </w:p>
    <w:p w:rsidR="00520953" w:rsidRPr="00520953" w:rsidRDefault="00257B40" w:rsidP="004D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т а н о в л я ю:</w:t>
      </w:r>
    </w:p>
    <w:p w:rsidR="00520953" w:rsidRPr="00520953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0953" w:rsidRDefault="00257B40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837A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</w:t>
      </w:r>
      <w:r w:rsidR="004D7807" w:rsidRPr="004D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="004D7807" w:rsidRPr="004D7807">
        <w:t xml:space="preserve"> </w:t>
      </w:r>
      <w:r w:rsidR="004D7807" w:rsidRPr="004D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сельс</w:t>
      </w:r>
      <w:r w:rsidR="0083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Усть-Юган на 2021-2024 </w:t>
      </w:r>
      <w:r w:rsidR="004D7807" w:rsidRPr="004D7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37A8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согласно приложению к настоящему постановлению.</w:t>
      </w:r>
    </w:p>
    <w:p w:rsidR="00837A8B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83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837A8B" w:rsidRPr="00837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Усть-Юган от 11.01.2021 № 01-па «Об утверждении плана противодействия коррупции в муниципальном образовании сельское поселение Усть-Юган на 2021 год»</w:t>
      </w:r>
      <w:r w:rsidR="00837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953" w:rsidRPr="00520953" w:rsidRDefault="00837A8B" w:rsidP="0083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органов местного самоуправления сельского поселения Усть-Юган в сети Интернет.</w:t>
      </w:r>
    </w:p>
    <w:p w:rsidR="00520953" w:rsidRPr="00520953" w:rsidRDefault="00837A8B" w:rsidP="00837A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20953" w:rsidRPr="00520953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3" w:rsidRPr="00520953" w:rsidRDefault="00520953" w:rsidP="0052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3" w:rsidRPr="00520953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40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20953" w:rsidRPr="00520953" w:rsidRDefault="00257B40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Усть-Юган</w:t>
      </w:r>
      <w:r w:rsidR="00520953"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В.А. Мякишев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0953" w:rsidRPr="00520953" w:rsidSect="00BF576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20953" w:rsidRPr="00520953" w:rsidRDefault="00520953" w:rsidP="00DA51AB">
      <w:pPr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0953" w:rsidRPr="00520953" w:rsidRDefault="00520953" w:rsidP="00DA51AB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20953" w:rsidRPr="00520953" w:rsidRDefault="00520953" w:rsidP="00DA51AB">
      <w:pPr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Усть-Юган</w:t>
      </w:r>
    </w:p>
    <w:p w:rsidR="00520953" w:rsidRPr="00A54457" w:rsidRDefault="00520953" w:rsidP="00DA51AB">
      <w:pPr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30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</w:t>
      </w:r>
      <w:r w:rsidR="00A54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2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</w:t>
      </w:r>
      <w:r w:rsidR="00630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54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01-па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 в муниципальном образовании сельское поселение Усть-Юган на 202</w:t>
      </w:r>
      <w:r w:rsidR="002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D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-2024</w:t>
      </w:r>
      <w:r w:rsidRPr="0052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20953" w:rsidRPr="00520953" w:rsidRDefault="00520953" w:rsidP="0052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6717"/>
        <w:gridCol w:w="2604"/>
        <w:gridCol w:w="4625"/>
      </w:tblGrid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20953" w:rsidRPr="00520953" w:rsidTr="00A667AE">
        <w:tc>
          <w:tcPr>
            <w:tcW w:w="1188" w:type="dxa"/>
            <w:gridSpan w:val="2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4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5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53" w:rsidRPr="00520953" w:rsidTr="00A667AE">
        <w:tc>
          <w:tcPr>
            <w:tcW w:w="15134" w:type="dxa"/>
            <w:gridSpan w:val="5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Меры, направленные на нормативно-правовое обеспечение антикоррупционной деятельности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правовых актов сельского поселения Усть-Юган и их проектов в уполномоченных органах</w:t>
            </w:r>
          </w:p>
        </w:tc>
        <w:tc>
          <w:tcPr>
            <w:tcW w:w="2604" w:type="dxa"/>
          </w:tcPr>
          <w:p w:rsidR="00520953" w:rsidRPr="00520953" w:rsidRDefault="00451DD7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2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2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 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53">
              <w:rPr>
                <w:rFonts w:ascii="Times New Roman" w:hAnsi="Times New Roman" w:cs="Times New Roman"/>
                <w:sz w:val="28"/>
                <w:szCs w:val="28"/>
              </w:rPr>
              <w:t>Подготовка и  принятие  нормативно-правовых актов антикоррупционной направленности, приведение действующих нормативно-правовых актов сельского поселения Усть-Юган в соответствие с федеральным и региональным законодательством</w:t>
            </w:r>
          </w:p>
        </w:tc>
        <w:tc>
          <w:tcPr>
            <w:tcW w:w="2604" w:type="dxa"/>
            <w:vAlign w:val="center"/>
          </w:tcPr>
          <w:p w:rsidR="00520953" w:rsidRPr="00520953" w:rsidRDefault="00451DD7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257B4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начальник отдела-главный бухгалтер, начальник отдела имущественных отношений, ведущий специалист организационно-правового отдела</w:t>
            </w:r>
          </w:p>
        </w:tc>
      </w:tr>
      <w:tr w:rsidR="00520953" w:rsidRPr="00520953" w:rsidTr="00A667AE">
        <w:tc>
          <w:tcPr>
            <w:tcW w:w="15134" w:type="dxa"/>
            <w:gridSpan w:val="5"/>
            <w:vAlign w:val="center"/>
          </w:tcPr>
          <w:p w:rsidR="00520953" w:rsidRPr="00520953" w:rsidRDefault="00520953" w:rsidP="00520953">
            <w:pPr>
              <w:shd w:val="clear" w:color="auto" w:fill="FFFFFF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2. Меры, направленные на </w:t>
            </w:r>
            <w:r w:rsidRPr="00520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муниципального управления</w:t>
            </w: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установление антикоррупционных механизмов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правоприменительной практики по результатам вступивших в законную силу решений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судов, арбитражных судов о признании </w:t>
            </w:r>
            <w:proofErr w:type="gramStart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недействительными</w:t>
            </w:r>
            <w:proofErr w:type="gramEnd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сельское поселение Усть-Юган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04" w:type="dxa"/>
            <w:vAlign w:val="center"/>
          </w:tcPr>
          <w:p w:rsidR="00CD42C5" w:rsidRDefault="00CD42C5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953" w:rsidRDefault="00CD42C5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  <w:p w:rsidR="00CD42C5" w:rsidRDefault="00CD42C5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течении </w:t>
            </w:r>
          </w:p>
          <w:p w:rsidR="00CD42C5" w:rsidRPr="00520953" w:rsidRDefault="00CD42C5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годов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организационно-правового отдела, ведущий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 организационно-правового отдела </w:t>
            </w:r>
          </w:p>
        </w:tc>
      </w:tr>
      <w:tr w:rsidR="00257B40" w:rsidRPr="00520953" w:rsidTr="00A667AE">
        <w:tc>
          <w:tcPr>
            <w:tcW w:w="1188" w:type="dxa"/>
            <w:gridSpan w:val="2"/>
            <w:vAlign w:val="center"/>
          </w:tcPr>
          <w:p w:rsidR="00257B40" w:rsidRPr="00520953" w:rsidRDefault="00257B4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717" w:type="dxa"/>
          </w:tcPr>
          <w:p w:rsidR="00257B40" w:rsidRPr="00520953" w:rsidRDefault="00257B40" w:rsidP="0052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актов прокурорского реагирования, в целях недопущения совершения однородных нарушений</w:t>
            </w:r>
          </w:p>
        </w:tc>
        <w:tc>
          <w:tcPr>
            <w:tcW w:w="2604" w:type="dxa"/>
            <w:vAlign w:val="center"/>
          </w:tcPr>
          <w:p w:rsidR="00257B40" w:rsidRPr="00520953" w:rsidRDefault="00257B4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4625" w:type="dxa"/>
            <w:vAlign w:val="center"/>
          </w:tcPr>
          <w:p w:rsidR="00257B40" w:rsidRPr="00520953" w:rsidRDefault="00257B40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7B40" w:rsidRPr="00520953" w:rsidRDefault="00257B40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отдела, начальник </w:t>
            </w:r>
            <w:proofErr w:type="gramStart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отдела-главный</w:t>
            </w:r>
            <w:proofErr w:type="gramEnd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бухгалтер, начальник отдела имущественных отношений, ведущий специалист организационно-правового отдела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рассмотрения обращений граждан и юридических лиц, содержащих информацию о коррупционных проявлениях, в том числе принятие мер по недопущению и устранению предпосылок, способствующих совершению указанных проявлений</w:t>
            </w:r>
          </w:p>
        </w:tc>
        <w:tc>
          <w:tcPr>
            <w:tcW w:w="2604" w:type="dxa"/>
            <w:vAlign w:val="center"/>
          </w:tcPr>
          <w:p w:rsidR="00520953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5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  <w:p w:rsidR="00CD42C5" w:rsidRPr="00CD42C5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CD42C5" w:rsidRPr="00520953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годов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отдела, ведущий специалист  организационно-правового отдела 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информации по исполнению требований </w:t>
            </w: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04" w:type="dxa"/>
            <w:vAlign w:val="center"/>
          </w:tcPr>
          <w:p w:rsidR="00520953" w:rsidRDefault="00257B4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31.12.2021</w:t>
            </w:r>
          </w:p>
          <w:p w:rsidR="00CD42C5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31.12.2022</w:t>
            </w:r>
          </w:p>
          <w:p w:rsidR="00CD42C5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31.12.2023</w:t>
            </w:r>
          </w:p>
          <w:p w:rsidR="00CD42C5" w:rsidRPr="00520953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31.12.2024</w:t>
            </w:r>
          </w:p>
        </w:tc>
        <w:tc>
          <w:tcPr>
            <w:tcW w:w="4625" w:type="dxa"/>
            <w:vAlign w:val="center"/>
          </w:tcPr>
          <w:p w:rsidR="00520953" w:rsidRPr="00520953" w:rsidRDefault="00257B4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ведущий специалист по формированию и размещению муниципального заказа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своевременным внесением изменений в административные регламенты предоставления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604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</w:tcPr>
          <w:p w:rsidR="00520953" w:rsidRPr="00520953" w:rsidRDefault="00257B4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организационно-правового отдела, начальник отдела имущественных отношений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 </w:t>
            </w:r>
          </w:p>
        </w:tc>
        <w:tc>
          <w:tcPr>
            <w:tcW w:w="6717" w:type="dxa"/>
          </w:tcPr>
          <w:p w:rsidR="00520953" w:rsidRPr="00520953" w:rsidRDefault="00520953" w:rsidP="00520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наличия задолженности по арендным платежам и пени по договорам аренды имущества </w:t>
            </w:r>
          </w:p>
        </w:tc>
        <w:tc>
          <w:tcPr>
            <w:tcW w:w="2604" w:type="dxa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953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20953"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</w:p>
          <w:p w:rsidR="00CD42C5" w:rsidRPr="00CD42C5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CD42C5" w:rsidRPr="00520953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годов</w:t>
            </w:r>
          </w:p>
        </w:tc>
        <w:tc>
          <w:tcPr>
            <w:tcW w:w="4625" w:type="dxa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имущественных отношений, специалист по имуществу, главный специалист финансово-экономического отдела</w:t>
            </w:r>
          </w:p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в сфере противодействия коррупции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организационно-правового отдела 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предотвращению и урегулированию конфликта интересов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личных дел муниципальных служащих и лиц, замещающих муниципальные должности,  актуализация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520953" w:rsidRPr="00520953" w:rsidTr="00A667AE">
        <w:tc>
          <w:tcPr>
            <w:tcW w:w="1188" w:type="dxa"/>
            <w:gridSpan w:val="2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717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правосознания лиц, замещающих муниципальные должности, в связи с необходимостью соблюдения норм и требований антикоррупционного законодательства</w:t>
            </w:r>
          </w:p>
        </w:tc>
        <w:tc>
          <w:tcPr>
            <w:tcW w:w="2604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520953" w:rsidRPr="00520953" w:rsidRDefault="00520953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45DC9" w:rsidRPr="00520953" w:rsidTr="00A667AE">
        <w:tc>
          <w:tcPr>
            <w:tcW w:w="1188" w:type="dxa"/>
            <w:gridSpan w:val="2"/>
            <w:vAlign w:val="center"/>
          </w:tcPr>
          <w:p w:rsidR="00345DC9" w:rsidRPr="00520953" w:rsidRDefault="00345DC9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717" w:type="dxa"/>
            <w:vAlign w:val="center"/>
          </w:tcPr>
          <w:p w:rsidR="00345DC9" w:rsidRPr="00345DC9" w:rsidRDefault="00345DC9" w:rsidP="00A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</w:t>
            </w: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соблюдению требований к служебному поведению </w:t>
            </w: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служащих и урегулированию конфликта интересов в администрации сельского поселения Усть-Юган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проверки, свидетельствующих:</w:t>
            </w:r>
          </w:p>
          <w:p w:rsidR="00345DC9" w:rsidRPr="00345DC9" w:rsidRDefault="00345DC9" w:rsidP="0034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      </w:r>
          </w:p>
          <w:p w:rsidR="00345DC9" w:rsidRPr="00345DC9" w:rsidRDefault="00345DC9" w:rsidP="0034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      </w:r>
          </w:p>
          <w:p w:rsidR="00345DC9" w:rsidRPr="00520953" w:rsidRDefault="00345DC9" w:rsidP="0034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      </w:r>
            <w:proofErr w:type="gramStart"/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345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04" w:type="dxa"/>
            <w:vAlign w:val="center"/>
          </w:tcPr>
          <w:p w:rsidR="00345DC9" w:rsidRPr="00520953" w:rsidRDefault="00345DC9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4625" w:type="dxa"/>
            <w:vAlign w:val="center"/>
          </w:tcPr>
          <w:p w:rsidR="00345DC9" w:rsidRPr="00520953" w:rsidRDefault="00345DC9" w:rsidP="0032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организационно-правового отдела, ведущий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</w:t>
            </w:r>
            <w:r w:rsidR="00FE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7" w:type="dxa"/>
            <w:vAlign w:val="center"/>
          </w:tcPr>
          <w:p w:rsidR="00366BAE" w:rsidRDefault="00366BAE" w:rsidP="00A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для директора МКУ «АХС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по выявлению возможного конфликта интересов с учетом правоприменительной практики</w:t>
            </w:r>
          </w:p>
        </w:tc>
        <w:tc>
          <w:tcPr>
            <w:tcW w:w="2604" w:type="dxa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</w:t>
            </w:r>
          </w:p>
          <w:p w:rsidR="00193122" w:rsidRPr="00193122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193122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годов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D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  <w:r w:rsidR="00FE0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7" w:type="dxa"/>
            <w:vAlign w:val="center"/>
          </w:tcPr>
          <w:p w:rsidR="00366BAE" w:rsidRDefault="00366BAE" w:rsidP="0036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Обучающее занятие для директора МКУ «АХС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по заполнению формы справки о доходах, расходах, об имуществе и обязательствах имущественного характера с использованием специального программного обеспечения «Справки БК», утвержденной Указом Президента РФ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23.06.2014 № 460, с учетом изменений, вступающих в силу с 01.07.2021</w:t>
            </w:r>
          </w:p>
        </w:tc>
        <w:tc>
          <w:tcPr>
            <w:tcW w:w="2604" w:type="dxa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квартал</w:t>
            </w:r>
          </w:p>
          <w:p w:rsidR="00193122" w:rsidRPr="00193122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193122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годов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D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5134" w:type="dxa"/>
            <w:gridSpan w:val="5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3. Меры, направленные на достижение полного и достоверного информационного обеспечения, эффективное взаимодействие с институтами гражданского общества</w:t>
            </w:r>
          </w:p>
        </w:tc>
      </w:tr>
      <w:tr w:rsidR="00366BAE" w:rsidRPr="00520953" w:rsidTr="00584D0B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717" w:type="dxa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сопровождение деятельности межведомственного Совета при Главе сельского поселения Усть-Юган по противодействию коррупции</w:t>
            </w:r>
          </w:p>
        </w:tc>
        <w:tc>
          <w:tcPr>
            <w:tcW w:w="2604" w:type="dxa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9B3648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717" w:type="dxa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Размещение, регулярная актуализация раздела «Противодействие коррупции» официального сайта органов местного самоуправления сельского поселения Усть-Юган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604" w:type="dxa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18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6717" w:type="dxa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</w:t>
            </w:r>
            <w:r w:rsidRPr="00520953"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межведомственного Совета при Главе сельского поселения Усть-Юган</w:t>
            </w:r>
          </w:p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 об организации антикоррупционной деятельности в подведомственных учреждениях</w:t>
            </w:r>
          </w:p>
        </w:tc>
        <w:tc>
          <w:tcPr>
            <w:tcW w:w="2604" w:type="dxa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:rsidR="00193122" w:rsidRPr="00193122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193122" w:rsidRPr="00520953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годов</w:t>
            </w:r>
          </w:p>
        </w:tc>
        <w:tc>
          <w:tcPr>
            <w:tcW w:w="4625" w:type="dxa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</w:t>
            </w:r>
          </w:p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 организационно-правового отдела, директор МКУ «АХС </w:t>
            </w:r>
            <w:proofErr w:type="spellStart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717" w:type="dxa"/>
            <w:vAlign w:val="center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 обществе нетерпимого отношения к коррупции, с использованием средств массовых коммуникаций, образовательных программ, дискуссионных площадок и аналитических передач и публикаций о проводимых антикоррупционных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</w:t>
            </w:r>
          </w:p>
        </w:tc>
        <w:tc>
          <w:tcPr>
            <w:tcW w:w="2604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6717" w:type="dxa"/>
            <w:vAlign w:val="center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«прямых линий» с гражданами по вопросам антикоррупционного просвещения, актуальным вопросам местного значения с размещением предварительной информации на официальных сайтах органов местного самоуправления о графиках проведения «прямых линий»</w:t>
            </w:r>
          </w:p>
        </w:tc>
        <w:tc>
          <w:tcPr>
            <w:tcW w:w="2604" w:type="dxa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28.12.2021</w:t>
            </w:r>
          </w:p>
          <w:p w:rsidR="00CD42C5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28.12.2022</w:t>
            </w:r>
          </w:p>
          <w:p w:rsidR="00CD42C5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28.12.2023</w:t>
            </w:r>
          </w:p>
          <w:p w:rsidR="00CD42C5" w:rsidRPr="00520953" w:rsidRDefault="00CD42C5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28.12.2024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366BAE" w:rsidRPr="00520953" w:rsidTr="00A667AE">
        <w:tc>
          <w:tcPr>
            <w:tcW w:w="1188" w:type="dxa"/>
            <w:gridSpan w:val="2"/>
            <w:vAlign w:val="center"/>
          </w:tcPr>
          <w:p w:rsidR="00366BAE" w:rsidRPr="00520953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717" w:type="dxa"/>
            <w:vAlign w:val="center"/>
          </w:tcPr>
          <w:p w:rsidR="00366BAE" w:rsidRPr="00520953" w:rsidRDefault="00366BA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поступивших звонков (с разбивкой по тематике) и о принятых мерах по результатам проведенных «прямых линий»</w:t>
            </w:r>
          </w:p>
        </w:tc>
        <w:tc>
          <w:tcPr>
            <w:tcW w:w="2604" w:type="dxa"/>
            <w:vAlign w:val="center"/>
          </w:tcPr>
          <w:p w:rsidR="00366BAE" w:rsidRDefault="00366BAE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28.12.2021</w:t>
            </w:r>
          </w:p>
          <w:p w:rsidR="00CD42C5" w:rsidRPr="00CD42C5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28.12.2022</w:t>
            </w:r>
          </w:p>
          <w:p w:rsidR="00CD42C5" w:rsidRPr="00CD42C5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28.12.2023</w:t>
            </w:r>
          </w:p>
          <w:p w:rsidR="00CD42C5" w:rsidRPr="00520953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28.12.2024</w:t>
            </w:r>
          </w:p>
        </w:tc>
        <w:tc>
          <w:tcPr>
            <w:tcW w:w="4625" w:type="dxa"/>
            <w:vAlign w:val="center"/>
          </w:tcPr>
          <w:p w:rsidR="00366BAE" w:rsidRPr="00520953" w:rsidRDefault="00366BAE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717" w:type="dxa"/>
            <w:vAlign w:val="center"/>
          </w:tcPr>
          <w:p w:rsidR="004F5380" w:rsidRPr="00520953" w:rsidRDefault="004F5380" w:rsidP="004F538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аппаратной учебы для работников «МКУ АХС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Усть-Юган» о необходимости соблюдения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2604" w:type="dxa"/>
            <w:vAlign w:val="center"/>
          </w:tcPr>
          <w:p w:rsidR="004F5380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28.02.2021</w:t>
            </w:r>
          </w:p>
          <w:p w:rsidR="00CD42C5" w:rsidRPr="00CD42C5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28.12.2022</w:t>
            </w:r>
          </w:p>
          <w:p w:rsidR="00CD42C5" w:rsidRPr="00CD42C5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28.12.2023</w:t>
            </w:r>
          </w:p>
          <w:p w:rsidR="00CD42C5" w:rsidRDefault="00CD42C5" w:rsidP="00CD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28.12.2024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D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5134" w:type="dxa"/>
            <w:gridSpan w:val="5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4. Меры, направленные на кадровое и образовательное обеспечение, а также на обеспечение исполнения антикоррупционного законодательства муниципальными служащими, лицами, замещающими муниципальные должности, работниками муниципальных учреждений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граждан, поступающих на муниципальную службу в органы местного самоуправления сельского поселения Усть-Юган, положений действующего законодательства Российской Федерации, Ханты-Мансийского автономного округа – Югры, муниципальных 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 сельского поселения Усть-Юган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приеме на работу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6717" w:type="dxa"/>
          </w:tcPr>
          <w:p w:rsidR="004F5380" w:rsidRDefault="00A0524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Обеспечение:</w:t>
            </w:r>
          </w:p>
          <w:p w:rsidR="00A0524E" w:rsidRDefault="00A0524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участия муниципальных служащих, работников подведомственных муниципальных организаций  (учреждений), в должностные обязанности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</w:t>
            </w:r>
            <w:r w:rsidR="00EF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дополнительным профессиональным программам в области противодействия коррупции;</w:t>
            </w:r>
          </w:p>
          <w:p w:rsidR="00EF744E" w:rsidRDefault="00EF744E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участия лиц, впервые поступивших на муниципальную службу или на работу в соответств</w:t>
            </w:r>
            <w:r w:rsidR="00312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31295E" w:rsidRPr="00520953" w:rsidRDefault="00193122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участия муниципальных служащих, работников подведомственных муниципальных организаций (учреждений), в должностные обязанности которых входит участие в проведении закупок товаров, работ,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 (муниципальных) нужд, в мероприятиях по профессиональному развитию в области противодействия коррупции, в том числе их обучения дополнительным профессиональным программам в области противодействия коррупции</w:t>
            </w:r>
          </w:p>
        </w:tc>
        <w:tc>
          <w:tcPr>
            <w:tcW w:w="2604" w:type="dxa"/>
            <w:vAlign w:val="center"/>
          </w:tcPr>
          <w:p w:rsidR="004F5380" w:rsidRDefault="004F5380" w:rsidP="0025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28.12.202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42C5" w:rsidRPr="00CD42C5" w:rsidRDefault="00CD42C5" w:rsidP="00CD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28.12.2022</w:t>
            </w:r>
          </w:p>
          <w:p w:rsidR="00CD42C5" w:rsidRPr="00CD42C5" w:rsidRDefault="00CD42C5" w:rsidP="00CD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28.12.2023</w:t>
            </w:r>
          </w:p>
          <w:p w:rsidR="00CD42C5" w:rsidRPr="00520953" w:rsidRDefault="00CD42C5" w:rsidP="00CD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28.12.2024</w:t>
            </w:r>
          </w:p>
        </w:tc>
        <w:tc>
          <w:tcPr>
            <w:tcW w:w="4625" w:type="dxa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</w:p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заполнению и представлению муниципальными  служащими, руководителями муниципальных учреждений сельского поселения Усть-Юган справок о доходах, расходах, об имуществе и обязательствах имущественного характера</w:t>
            </w:r>
          </w:p>
        </w:tc>
        <w:tc>
          <w:tcPr>
            <w:tcW w:w="2604" w:type="dxa"/>
            <w:vAlign w:val="center"/>
          </w:tcPr>
          <w:p w:rsidR="004F5380" w:rsidRDefault="004F5380" w:rsidP="00257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42C5" w:rsidRPr="00CD42C5" w:rsidRDefault="00CD42C5" w:rsidP="00CD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28.12.2022</w:t>
            </w:r>
          </w:p>
          <w:p w:rsidR="00CD42C5" w:rsidRPr="00CD42C5" w:rsidRDefault="00CD42C5" w:rsidP="00CD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28.12.2023</w:t>
            </w:r>
          </w:p>
          <w:p w:rsidR="00CD42C5" w:rsidRPr="00520953" w:rsidRDefault="00CD42C5" w:rsidP="00CD42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28.12.2024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бязательном порядке рассмотрения</w:t>
            </w: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о временном отстранении должностных лиц органов местного самоуправления сельского поселения Усть-Юган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717" w:type="dxa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установленного порядка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188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6717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по образовательным программам в области противодействия коррупции</w:t>
            </w:r>
          </w:p>
        </w:tc>
        <w:tc>
          <w:tcPr>
            <w:tcW w:w="2604" w:type="dxa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 ведущий специалист  организационно-правового отдела</w:t>
            </w:r>
          </w:p>
        </w:tc>
      </w:tr>
      <w:tr w:rsidR="004F5380" w:rsidRPr="00520953" w:rsidTr="00A667AE">
        <w:tc>
          <w:tcPr>
            <w:tcW w:w="15134" w:type="dxa"/>
            <w:gridSpan w:val="5"/>
            <w:vAlign w:val="center"/>
          </w:tcPr>
          <w:p w:rsidR="004F5380" w:rsidRPr="00520953" w:rsidRDefault="004F5380" w:rsidP="005209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Антикоррупционные мероприятия, направленные на формирование негативного отношения к коррупции в молодежной среде</w:t>
            </w:r>
          </w:p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380" w:rsidRPr="00520953" w:rsidTr="00A667AE">
        <w:tc>
          <w:tcPr>
            <w:tcW w:w="1101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804" w:type="dxa"/>
            <w:gridSpan w:val="2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информационной антикоррупционной кампании, нацеленной на молодежную аудиторию, в том числе с участием правоохранительных органов</w:t>
            </w:r>
          </w:p>
        </w:tc>
        <w:tc>
          <w:tcPr>
            <w:tcW w:w="2604" w:type="dxa"/>
            <w:vAlign w:val="center"/>
          </w:tcPr>
          <w:p w:rsidR="004F5380" w:rsidRDefault="004F5380" w:rsidP="0052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:rsidR="00193122" w:rsidRPr="00193122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</w:t>
            </w:r>
          </w:p>
          <w:p w:rsidR="00193122" w:rsidRPr="00520953" w:rsidRDefault="00193122" w:rsidP="0019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 годов</w:t>
            </w:r>
          </w:p>
        </w:tc>
        <w:tc>
          <w:tcPr>
            <w:tcW w:w="4625" w:type="dxa"/>
            <w:vAlign w:val="center"/>
          </w:tcPr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отдела,</w:t>
            </w:r>
          </w:p>
          <w:p w:rsidR="004F5380" w:rsidRPr="00520953" w:rsidRDefault="004F5380" w:rsidP="0052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организационно-правового отдела, специалист по работе с молодежью</w:t>
            </w:r>
          </w:p>
        </w:tc>
      </w:tr>
    </w:tbl>
    <w:p w:rsidR="00520953" w:rsidRPr="00520953" w:rsidRDefault="00520953" w:rsidP="0052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96" w:rsidRDefault="00095E96"/>
    <w:sectPr w:rsidR="00095E96" w:rsidSect="002955AC">
      <w:pgSz w:w="16838" w:h="11906" w:orient="landscape"/>
      <w:pgMar w:top="567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27" w:rsidRDefault="00DB3027">
      <w:pPr>
        <w:spacing w:after="0" w:line="240" w:lineRule="auto"/>
      </w:pPr>
      <w:r>
        <w:separator/>
      </w:r>
    </w:p>
  </w:endnote>
  <w:endnote w:type="continuationSeparator" w:id="0">
    <w:p w:rsidR="00DB3027" w:rsidRDefault="00D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27" w:rsidRDefault="00DB3027">
      <w:pPr>
        <w:spacing w:after="0" w:line="240" w:lineRule="auto"/>
      </w:pPr>
      <w:r>
        <w:separator/>
      </w:r>
    </w:p>
  </w:footnote>
  <w:footnote w:type="continuationSeparator" w:id="0">
    <w:p w:rsidR="00DB3027" w:rsidRDefault="00D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F" w:rsidRDefault="00520953" w:rsidP="007E36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76F" w:rsidRDefault="00FE5C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F" w:rsidRDefault="00520953" w:rsidP="007E36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5C43">
      <w:rPr>
        <w:rStyle w:val="a5"/>
        <w:noProof/>
      </w:rPr>
      <w:t>10</w:t>
    </w:r>
    <w:r>
      <w:rPr>
        <w:rStyle w:val="a5"/>
      </w:rPr>
      <w:fldChar w:fldCharType="end"/>
    </w:r>
  </w:p>
  <w:p w:rsidR="00BF576F" w:rsidRDefault="00FE5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B"/>
    <w:rsid w:val="00047AE8"/>
    <w:rsid w:val="00095E96"/>
    <w:rsid w:val="00114821"/>
    <w:rsid w:val="00193122"/>
    <w:rsid w:val="00257B40"/>
    <w:rsid w:val="0031295E"/>
    <w:rsid w:val="00345DC9"/>
    <w:rsid w:val="00366BAE"/>
    <w:rsid w:val="00373BAF"/>
    <w:rsid w:val="003D5A68"/>
    <w:rsid w:val="00451DD7"/>
    <w:rsid w:val="004D7807"/>
    <w:rsid w:val="004F5380"/>
    <w:rsid w:val="00520953"/>
    <w:rsid w:val="006305DF"/>
    <w:rsid w:val="00722E2B"/>
    <w:rsid w:val="00837A8B"/>
    <w:rsid w:val="00861BDC"/>
    <w:rsid w:val="00924B94"/>
    <w:rsid w:val="00A0524E"/>
    <w:rsid w:val="00A54457"/>
    <w:rsid w:val="00AA2B69"/>
    <w:rsid w:val="00AA7619"/>
    <w:rsid w:val="00CD42C5"/>
    <w:rsid w:val="00D40573"/>
    <w:rsid w:val="00DA0870"/>
    <w:rsid w:val="00DA51AB"/>
    <w:rsid w:val="00DB3027"/>
    <w:rsid w:val="00DF3F97"/>
    <w:rsid w:val="00E631E0"/>
    <w:rsid w:val="00EF744E"/>
    <w:rsid w:val="00FD6F8F"/>
    <w:rsid w:val="00FE0800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953"/>
  </w:style>
  <w:style w:type="paragraph" w:styleId="a6">
    <w:name w:val="Balloon Text"/>
    <w:basedOn w:val="a"/>
    <w:link w:val="a7"/>
    <w:uiPriority w:val="99"/>
    <w:semiHidden/>
    <w:unhideWhenUsed/>
    <w:rsid w:val="00A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953"/>
  </w:style>
  <w:style w:type="paragraph" w:styleId="a6">
    <w:name w:val="Balloon Text"/>
    <w:basedOn w:val="a"/>
    <w:link w:val="a7"/>
    <w:uiPriority w:val="99"/>
    <w:semiHidden/>
    <w:unhideWhenUsed/>
    <w:rsid w:val="00A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0350-7128-4BF7-822F-1D851CA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2021-09-15T09:52:00Z</cp:lastPrinted>
  <dcterms:created xsi:type="dcterms:W3CDTF">2021-09-15T10:38:00Z</dcterms:created>
  <dcterms:modified xsi:type="dcterms:W3CDTF">2021-09-15T10:38:00Z</dcterms:modified>
</cp:coreProperties>
</file>