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38" w:rsidRDefault="002C6E6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26035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48" t="16817" r="9666" b="818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2038" w:rsidRDefault="00E92038">
      <w:pPr>
        <w:tabs>
          <w:tab w:val="left" w:pos="3780"/>
        </w:tabs>
        <w:jc w:val="both"/>
        <w:rPr>
          <w:rFonts w:ascii="Times New Roman" w:hAnsi="Times New Roman"/>
          <w:sz w:val="28"/>
          <w:szCs w:val="28"/>
        </w:rPr>
      </w:pPr>
    </w:p>
    <w:p w:rsidR="00E92038" w:rsidRDefault="00E92038">
      <w:pPr>
        <w:tabs>
          <w:tab w:val="left" w:pos="3780"/>
        </w:tabs>
        <w:jc w:val="both"/>
        <w:rPr>
          <w:rFonts w:ascii="Times New Roman" w:hAnsi="Times New Roman"/>
          <w:sz w:val="28"/>
          <w:szCs w:val="28"/>
        </w:rPr>
      </w:pPr>
    </w:p>
    <w:p w:rsidR="00E92038" w:rsidRDefault="00E92038">
      <w:pPr>
        <w:tabs>
          <w:tab w:val="left" w:pos="3780"/>
        </w:tabs>
        <w:jc w:val="both"/>
        <w:rPr>
          <w:rFonts w:ascii="Times New Roman" w:hAnsi="Times New Roman"/>
          <w:sz w:val="28"/>
          <w:szCs w:val="28"/>
        </w:rPr>
      </w:pPr>
    </w:p>
    <w:p w:rsidR="00E92038" w:rsidRDefault="00E92038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E92038" w:rsidRDefault="002C6E64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сельское поселение Усть-Юган</w:t>
      </w:r>
    </w:p>
    <w:p w:rsidR="00E92038" w:rsidRDefault="002C6E64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Нефтеюганский муниципальный район</w:t>
      </w:r>
    </w:p>
    <w:p w:rsidR="00E92038" w:rsidRDefault="002C6E64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E92038" w:rsidRDefault="00E92038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E92038" w:rsidRDefault="002C6E64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СЕЛЬСКОГО ПОСЕЛЕНИЯ </w:t>
      </w:r>
    </w:p>
    <w:p w:rsidR="00E92038" w:rsidRDefault="002C6E64">
      <w:pPr>
        <w:ind w:right="1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>УСТЬ-ЮГАН</w:t>
      </w:r>
    </w:p>
    <w:p w:rsidR="00E92038" w:rsidRDefault="00E92038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E92038" w:rsidRDefault="002C6E64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92038" w:rsidRDefault="00E92038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:rsidR="00E92038" w:rsidRDefault="002C6E64">
      <w:pPr>
        <w:ind w:right="1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21.11.2023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u w:val="single"/>
        </w:rPr>
        <w:t>109-па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:rsidR="00E92038" w:rsidRDefault="002C6E64">
      <w:pPr>
        <w:ind w:right="1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п. Усть-Юган</w:t>
      </w:r>
    </w:p>
    <w:p w:rsidR="00E92038" w:rsidRDefault="00E92038">
      <w:pPr>
        <w:jc w:val="center"/>
        <w:rPr>
          <w:rFonts w:ascii="Times New Roman" w:hAnsi="Times New Roman"/>
          <w:sz w:val="20"/>
          <w:szCs w:val="20"/>
        </w:rPr>
      </w:pPr>
    </w:p>
    <w:p w:rsidR="00E92038" w:rsidRDefault="00E92038">
      <w:pPr>
        <w:jc w:val="center"/>
        <w:rPr>
          <w:rFonts w:ascii="Times New Roman" w:hAnsi="Times New Roman"/>
          <w:sz w:val="20"/>
          <w:szCs w:val="20"/>
        </w:rPr>
      </w:pPr>
    </w:p>
    <w:p w:rsidR="00E92038" w:rsidRDefault="002C6E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рабочей комиссии по проведению</w:t>
      </w:r>
    </w:p>
    <w:p w:rsidR="00E92038" w:rsidRDefault="002C6E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Мониторинга задолженности за жилищно-коммунальные услуги организаций </w:t>
      </w:r>
      <w:r>
        <w:rPr>
          <w:rFonts w:ascii="Times New Roman" w:hAnsi="Times New Roman"/>
          <w:sz w:val="28"/>
          <w:szCs w:val="28"/>
        </w:rPr>
        <w:t>жилищно-коммунального комплекса</w:t>
      </w:r>
    </w:p>
    <w:p w:rsidR="00E92038" w:rsidRDefault="00E9203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  <w:lang w:eastAsia="zh-CN"/>
        </w:rPr>
      </w:pPr>
    </w:p>
    <w:p w:rsidR="00E92038" w:rsidRDefault="00E9203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  <w:lang w:eastAsia="zh-CN"/>
        </w:rPr>
      </w:pPr>
    </w:p>
    <w:p w:rsidR="00E92038" w:rsidRDefault="002C6E6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zh-CN"/>
        </w:rPr>
        <w:t>В соответствии с Жилищным кодексом Российской Федерации, Фед</w:t>
      </w:r>
      <w:r>
        <w:rPr>
          <w:rFonts w:ascii="Times New Roman" w:eastAsiaTheme="minorEastAsia" w:hAnsi="Times New Roman"/>
          <w:sz w:val="28"/>
          <w:szCs w:val="28"/>
          <w:lang w:eastAsia="zh-CN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zh-CN"/>
        </w:rPr>
        <w:t>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E92038" w:rsidRDefault="00E9203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2038" w:rsidRDefault="002C6E6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состав рабочей комиссии по проведению мониторинга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долженности за жилищно-коммунальные услуги организаций жилищно-коммунального комплекса согласно приложению. </w:t>
      </w:r>
    </w:p>
    <w:p w:rsidR="00E92038" w:rsidRDefault="002C6E6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подлежит размещению на официальном са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те администрации </w:t>
      </w:r>
      <w:r>
        <w:rPr>
          <w:rFonts w:ascii="Times New Roman" w:hAnsi="Times New Roman"/>
          <w:sz w:val="28"/>
          <w:szCs w:val="28"/>
        </w:rPr>
        <w:t>сельского поселения Усть-Юган в сети «Интернет».</w:t>
      </w:r>
    </w:p>
    <w:p w:rsidR="00E92038" w:rsidRDefault="002C6E6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оставляю за собой.</w:t>
      </w:r>
    </w:p>
    <w:p w:rsidR="00E92038" w:rsidRDefault="00E92038">
      <w:pPr>
        <w:jc w:val="center"/>
        <w:rPr>
          <w:rFonts w:ascii="Times New Roman" w:hAnsi="Times New Roman"/>
          <w:sz w:val="28"/>
          <w:szCs w:val="28"/>
        </w:rPr>
      </w:pPr>
    </w:p>
    <w:p w:rsidR="00E92038" w:rsidRDefault="00E92038">
      <w:pPr>
        <w:jc w:val="center"/>
        <w:rPr>
          <w:rFonts w:ascii="Times New Roman" w:hAnsi="Times New Roman"/>
          <w:sz w:val="28"/>
          <w:szCs w:val="28"/>
        </w:rPr>
      </w:pPr>
    </w:p>
    <w:p w:rsidR="00E92038" w:rsidRDefault="002C6E64">
      <w:pPr>
        <w:tabs>
          <w:tab w:val="left" w:pos="623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92038" w:rsidRDefault="002C6E64">
      <w:pPr>
        <w:tabs>
          <w:tab w:val="left" w:pos="623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                  В. А. Мякишев</w:t>
      </w:r>
    </w:p>
    <w:p w:rsidR="00E92038" w:rsidRDefault="00E92038">
      <w:pPr>
        <w:jc w:val="both"/>
        <w:rPr>
          <w:rFonts w:ascii="Times New Roman" w:hAnsi="Times New Roman"/>
          <w:sz w:val="28"/>
          <w:szCs w:val="28"/>
        </w:rPr>
      </w:pPr>
    </w:p>
    <w:p w:rsidR="00E92038" w:rsidRDefault="00E92038">
      <w:pPr>
        <w:jc w:val="both"/>
        <w:rPr>
          <w:rFonts w:ascii="Times New Roman" w:hAnsi="Times New Roman"/>
          <w:sz w:val="28"/>
          <w:szCs w:val="28"/>
        </w:rPr>
      </w:pPr>
    </w:p>
    <w:p w:rsidR="00E92038" w:rsidRDefault="00E92038">
      <w:pPr>
        <w:jc w:val="both"/>
        <w:rPr>
          <w:rFonts w:ascii="Times New Roman" w:hAnsi="Times New Roman"/>
          <w:sz w:val="28"/>
          <w:szCs w:val="28"/>
        </w:rPr>
      </w:pPr>
    </w:p>
    <w:p w:rsidR="00E92038" w:rsidRDefault="00E92038">
      <w:pPr>
        <w:jc w:val="both"/>
        <w:rPr>
          <w:rFonts w:ascii="Times New Roman" w:hAnsi="Times New Roman"/>
          <w:sz w:val="28"/>
          <w:szCs w:val="28"/>
        </w:rPr>
      </w:pPr>
    </w:p>
    <w:p w:rsidR="00E92038" w:rsidRDefault="00E92038">
      <w:pPr>
        <w:jc w:val="both"/>
        <w:rPr>
          <w:rFonts w:ascii="Times New Roman" w:hAnsi="Times New Roman"/>
          <w:sz w:val="28"/>
          <w:szCs w:val="28"/>
        </w:rPr>
      </w:pPr>
    </w:p>
    <w:p w:rsidR="00E92038" w:rsidRDefault="00E92038">
      <w:pPr>
        <w:jc w:val="both"/>
        <w:rPr>
          <w:rFonts w:ascii="Times New Roman" w:hAnsi="Times New Roman"/>
          <w:sz w:val="28"/>
          <w:szCs w:val="28"/>
        </w:rPr>
      </w:pPr>
    </w:p>
    <w:p w:rsidR="00E92038" w:rsidRDefault="00E92038">
      <w:pPr>
        <w:jc w:val="both"/>
        <w:rPr>
          <w:rFonts w:ascii="Times New Roman" w:hAnsi="Times New Roman"/>
          <w:sz w:val="28"/>
          <w:szCs w:val="28"/>
        </w:rPr>
      </w:pPr>
    </w:p>
    <w:p w:rsidR="00E92038" w:rsidRDefault="00E92038">
      <w:pPr>
        <w:jc w:val="both"/>
        <w:rPr>
          <w:rFonts w:ascii="Times New Roman" w:hAnsi="Times New Roman"/>
          <w:sz w:val="28"/>
          <w:szCs w:val="28"/>
        </w:rPr>
      </w:pPr>
    </w:p>
    <w:p w:rsidR="00E92038" w:rsidRDefault="00E92038">
      <w:pPr>
        <w:jc w:val="both"/>
        <w:rPr>
          <w:rFonts w:ascii="Times New Roman" w:hAnsi="Times New Roman"/>
          <w:sz w:val="28"/>
          <w:szCs w:val="28"/>
        </w:rPr>
      </w:pPr>
    </w:p>
    <w:p w:rsidR="00E92038" w:rsidRDefault="00E92038">
      <w:pPr>
        <w:jc w:val="both"/>
        <w:rPr>
          <w:rFonts w:ascii="Times New Roman" w:hAnsi="Times New Roman"/>
          <w:sz w:val="28"/>
          <w:szCs w:val="28"/>
        </w:rPr>
      </w:pPr>
    </w:p>
    <w:p w:rsidR="002C6E64" w:rsidRDefault="002C6E64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92038" w:rsidRDefault="002C6E6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5529"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E92038" w:rsidRDefault="002C6E6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5529"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 постановлению</w:t>
      </w:r>
    </w:p>
    <w:p w:rsidR="00E92038" w:rsidRDefault="002C6E6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5529"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</w:p>
    <w:p w:rsidR="00E92038" w:rsidRDefault="002C6E6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5529"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поселения У</w:t>
      </w:r>
      <w:r>
        <w:rPr>
          <w:rFonts w:ascii="Times New Roman" w:hAnsi="Times New Roman"/>
          <w:color w:val="000000"/>
          <w:sz w:val="28"/>
          <w:szCs w:val="28"/>
        </w:rPr>
        <w:t>сть-Юган</w:t>
      </w:r>
    </w:p>
    <w:p w:rsidR="00E92038" w:rsidRDefault="002C6E6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5529" w:hanging="567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21.11.2023</w:t>
      </w:r>
      <w:r>
        <w:rPr>
          <w:rFonts w:ascii="Times New Roman" w:hAnsi="Times New Roman"/>
          <w:color w:val="000000"/>
          <w:sz w:val="28"/>
          <w:szCs w:val="28"/>
        </w:rPr>
        <w:t xml:space="preserve"> №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109-па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   </w:t>
      </w:r>
    </w:p>
    <w:p w:rsidR="00E92038" w:rsidRDefault="00E9203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hanging="567"/>
        <w:rPr>
          <w:rFonts w:ascii="Times New Roman" w:hAnsi="Times New Roman"/>
          <w:color w:val="000000"/>
          <w:sz w:val="28"/>
          <w:szCs w:val="28"/>
        </w:rPr>
      </w:pPr>
    </w:p>
    <w:p w:rsidR="00E92038" w:rsidRDefault="00E9203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E92038" w:rsidRDefault="00E92038">
      <w:pPr>
        <w:pStyle w:val="a9"/>
        <w:ind w:left="708"/>
        <w:rPr>
          <w:rFonts w:ascii="Arial" w:hAnsi="Arial" w:cs="Arial"/>
          <w:sz w:val="26"/>
          <w:szCs w:val="26"/>
        </w:rPr>
      </w:pPr>
    </w:p>
    <w:p w:rsidR="00E92038" w:rsidRDefault="002C6E64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СОСТАВ</w:t>
      </w:r>
    </w:p>
    <w:p w:rsidR="00E92038" w:rsidRDefault="002C6E64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Рабочей комиссии по проведению мониторинга задолженности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за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E92038" w:rsidRDefault="002C6E64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жилищно-коммунальные услуги организаций жилищно-коммунального ко</w:t>
      </w: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>
        <w:rPr>
          <w:rFonts w:ascii="Times New Roman" w:eastAsia="Calibri" w:hAnsi="Times New Roman"/>
          <w:sz w:val="28"/>
          <w:szCs w:val="28"/>
          <w:lang w:eastAsia="en-US"/>
        </w:rPr>
        <w:t>плекса</w:t>
      </w:r>
    </w:p>
    <w:p w:rsidR="00E92038" w:rsidRDefault="00E9203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92038" w:rsidRDefault="00E9203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2038" w:rsidRDefault="002C6E6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E92038" w:rsidRDefault="00E9203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92038" w:rsidRDefault="002C6E6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Мякишев В.А. - глава сельского поселения </w:t>
      </w:r>
      <w:r>
        <w:rPr>
          <w:rFonts w:ascii="Times New Roman" w:hAnsi="Times New Roman"/>
          <w:sz w:val="28"/>
          <w:szCs w:val="28"/>
        </w:rPr>
        <w:t>Усть-Юган, председатель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седания рабочей группы;</w:t>
      </w:r>
    </w:p>
    <w:p w:rsidR="00E92038" w:rsidRDefault="00E9203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2038" w:rsidRDefault="002C6E6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Щербакова Н.А. – заместитель главы;</w:t>
      </w:r>
    </w:p>
    <w:p w:rsidR="00E92038" w:rsidRDefault="00E9203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2038" w:rsidRDefault="002C6E6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Чечулина В.В. – главный специалист (по жилищным вопросам), секретарь заседания рабочей группы.</w:t>
      </w:r>
    </w:p>
    <w:p w:rsidR="00E92038" w:rsidRDefault="00E9203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2038" w:rsidRDefault="002C6E6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Хомочкина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Т.Ю. – инженер ПМУП «УТВС».</w:t>
      </w:r>
    </w:p>
    <w:p w:rsidR="00E92038" w:rsidRDefault="00E9203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</w:pPr>
    </w:p>
    <w:p w:rsidR="00E92038" w:rsidRDefault="00E9203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</w:pPr>
    </w:p>
    <w:p w:rsidR="00E92038" w:rsidRDefault="00E9203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</w:pPr>
    </w:p>
    <w:p w:rsidR="00E92038" w:rsidRDefault="00E9203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</w:pPr>
    </w:p>
    <w:p w:rsidR="00E92038" w:rsidRDefault="00E9203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</w:pPr>
    </w:p>
    <w:p w:rsidR="00E92038" w:rsidRDefault="00E9203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</w:pPr>
    </w:p>
    <w:p w:rsidR="00E92038" w:rsidRDefault="00E9203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</w:pPr>
    </w:p>
    <w:p w:rsidR="00E92038" w:rsidRDefault="00E9203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</w:pPr>
    </w:p>
    <w:p w:rsidR="00E92038" w:rsidRDefault="00E9203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</w:pPr>
    </w:p>
    <w:p w:rsidR="00E92038" w:rsidRDefault="00E9203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92038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038" w:rsidRDefault="002C6E64">
      <w:r>
        <w:separator/>
      </w:r>
    </w:p>
  </w:endnote>
  <w:endnote w:type="continuationSeparator" w:id="0">
    <w:p w:rsidR="00E92038" w:rsidRDefault="002C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038" w:rsidRDefault="002C6E64">
      <w:r>
        <w:separator/>
      </w:r>
    </w:p>
  </w:footnote>
  <w:footnote w:type="continuationSeparator" w:id="0">
    <w:p w:rsidR="00E92038" w:rsidRDefault="002C6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70783"/>
      <w:docPartObj>
        <w:docPartGallery w:val="AutoText"/>
      </w:docPartObj>
    </w:sdtPr>
    <w:sdtEndPr/>
    <w:sdtContent>
      <w:p w:rsidR="00E92038" w:rsidRDefault="002C6E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92038" w:rsidRDefault="00E920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6F"/>
    <w:rsid w:val="000068D5"/>
    <w:rsid w:val="000671E6"/>
    <w:rsid w:val="00076BB7"/>
    <w:rsid w:val="00094AB5"/>
    <w:rsid w:val="00096BC6"/>
    <w:rsid w:val="000A6ECC"/>
    <w:rsid w:val="000C6242"/>
    <w:rsid w:val="000D1ADC"/>
    <w:rsid w:val="00126EAA"/>
    <w:rsid w:val="001D179E"/>
    <w:rsid w:val="00274B78"/>
    <w:rsid w:val="00283A1C"/>
    <w:rsid w:val="002A340E"/>
    <w:rsid w:val="002B704F"/>
    <w:rsid w:val="002B78AD"/>
    <w:rsid w:val="002C6E64"/>
    <w:rsid w:val="00302DC8"/>
    <w:rsid w:val="003179ED"/>
    <w:rsid w:val="00354A50"/>
    <w:rsid w:val="003551EC"/>
    <w:rsid w:val="00382021"/>
    <w:rsid w:val="00385E3B"/>
    <w:rsid w:val="003E268B"/>
    <w:rsid w:val="003F6E14"/>
    <w:rsid w:val="004676EB"/>
    <w:rsid w:val="004705AC"/>
    <w:rsid w:val="004A5404"/>
    <w:rsid w:val="004C1E7F"/>
    <w:rsid w:val="00507D88"/>
    <w:rsid w:val="00553C32"/>
    <w:rsid w:val="005602BB"/>
    <w:rsid w:val="00572323"/>
    <w:rsid w:val="005C1411"/>
    <w:rsid w:val="005F3A26"/>
    <w:rsid w:val="00616CB3"/>
    <w:rsid w:val="00631FEF"/>
    <w:rsid w:val="00646F75"/>
    <w:rsid w:val="0065421B"/>
    <w:rsid w:val="00764C75"/>
    <w:rsid w:val="007F7951"/>
    <w:rsid w:val="008024B8"/>
    <w:rsid w:val="008157B5"/>
    <w:rsid w:val="008652D2"/>
    <w:rsid w:val="00882AAB"/>
    <w:rsid w:val="00901318"/>
    <w:rsid w:val="00904ECA"/>
    <w:rsid w:val="00907317"/>
    <w:rsid w:val="009653EA"/>
    <w:rsid w:val="009805C0"/>
    <w:rsid w:val="009C0621"/>
    <w:rsid w:val="009E3B2C"/>
    <w:rsid w:val="009F2A56"/>
    <w:rsid w:val="00A025A9"/>
    <w:rsid w:val="00A23F02"/>
    <w:rsid w:val="00A51F5C"/>
    <w:rsid w:val="00A64CFD"/>
    <w:rsid w:val="00A800FF"/>
    <w:rsid w:val="00AC25B8"/>
    <w:rsid w:val="00AD5423"/>
    <w:rsid w:val="00B47DC3"/>
    <w:rsid w:val="00B63A0D"/>
    <w:rsid w:val="00B671DB"/>
    <w:rsid w:val="00B710AE"/>
    <w:rsid w:val="00B81C2E"/>
    <w:rsid w:val="00B94353"/>
    <w:rsid w:val="00BC66CF"/>
    <w:rsid w:val="00BE47DD"/>
    <w:rsid w:val="00C31362"/>
    <w:rsid w:val="00C55D08"/>
    <w:rsid w:val="00D152A9"/>
    <w:rsid w:val="00D6532B"/>
    <w:rsid w:val="00D91566"/>
    <w:rsid w:val="00D9231F"/>
    <w:rsid w:val="00D935D6"/>
    <w:rsid w:val="00DB0BB9"/>
    <w:rsid w:val="00DC3C7A"/>
    <w:rsid w:val="00DD56E4"/>
    <w:rsid w:val="00DF7D6F"/>
    <w:rsid w:val="00E00886"/>
    <w:rsid w:val="00E357FD"/>
    <w:rsid w:val="00E92038"/>
    <w:rsid w:val="00EE3BF3"/>
    <w:rsid w:val="00F439D1"/>
    <w:rsid w:val="00F5692F"/>
    <w:rsid w:val="00F749B4"/>
    <w:rsid w:val="00F80C45"/>
    <w:rsid w:val="00FA5AE4"/>
    <w:rsid w:val="08AC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Times New Roman" w:hAnsi="Arial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Arial" w:eastAsia="Times New Roman" w:hAnsi="Arial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Times New Roman" w:hAnsi="Arial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Arial" w:eastAsia="Times New Roman" w:hAnsi="Arial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251</Words>
  <Characters>1435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2023-11-22T10:53:00Z</cp:lastPrinted>
  <dcterms:created xsi:type="dcterms:W3CDTF">2023-11-15T11:38:00Z</dcterms:created>
  <dcterms:modified xsi:type="dcterms:W3CDTF">2023-11-22T10:54:00Z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DB2474AF991E40018D0459891B3E39F4_12</vt:lpwstr>
  </property>
</Properties>
</file>